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D76" w:rsidRPr="00DF162B" w:rsidRDefault="00DD2D76" w:rsidP="00392C4F">
      <w:pPr>
        <w:pStyle w:val="ab"/>
        <w:suppressAutoHyphens/>
        <w:spacing w:after="0" w:line="360" w:lineRule="auto"/>
        <w:ind w:firstLine="709"/>
        <w:jc w:val="both"/>
        <w:rPr>
          <w:bCs/>
          <w:lang w:val="uk-UA"/>
        </w:rPr>
      </w:pPr>
      <w:r w:rsidRPr="00DF162B">
        <w:rPr>
          <w:bCs/>
          <w:lang w:val="uk-UA"/>
        </w:rPr>
        <w:t>РЕФЕРАТ</w:t>
      </w:r>
    </w:p>
    <w:p w:rsidR="00DD2D76" w:rsidRPr="00DF162B" w:rsidRDefault="00DD2D76" w:rsidP="00392C4F">
      <w:pPr>
        <w:pStyle w:val="ab"/>
        <w:suppressAutoHyphens/>
        <w:spacing w:after="0" w:line="360" w:lineRule="auto"/>
        <w:ind w:firstLine="709"/>
        <w:jc w:val="both"/>
        <w:rPr>
          <w:bCs/>
        </w:rPr>
      </w:pPr>
    </w:p>
    <w:p w:rsidR="00DD2D76" w:rsidRPr="00DF162B" w:rsidRDefault="00DD2D76" w:rsidP="00392C4F">
      <w:pPr>
        <w:pStyle w:val="ab"/>
        <w:suppressAutoHyphens/>
        <w:spacing w:after="0" w:line="360" w:lineRule="auto"/>
        <w:ind w:firstLine="709"/>
        <w:jc w:val="both"/>
      </w:pPr>
      <w:r w:rsidRPr="00DF162B">
        <w:t>Пояснительная</w:t>
      </w:r>
      <w:r w:rsidRPr="00DF162B">
        <w:rPr>
          <w:lang w:val="uk-UA"/>
        </w:rPr>
        <w:t xml:space="preserve"> записка к дипломному проекту</w:t>
      </w:r>
      <w:r w:rsidRPr="00DF162B">
        <w:t>: 121</w:t>
      </w:r>
      <w:r w:rsidRPr="00DF162B">
        <w:rPr>
          <w:lang w:val="uk-UA"/>
        </w:rPr>
        <w:t>с</w:t>
      </w:r>
      <w:r w:rsidRPr="00DF162B">
        <w:t xml:space="preserve">траница, 19 </w:t>
      </w:r>
      <w:r w:rsidRPr="00DF162B">
        <w:rPr>
          <w:lang w:val="uk-UA"/>
        </w:rPr>
        <w:t>рисунков</w:t>
      </w:r>
      <w:r w:rsidRPr="00DF162B">
        <w:t>,</w:t>
      </w:r>
      <w:r w:rsidR="00392C4F" w:rsidRPr="00DF162B">
        <w:t xml:space="preserve"> </w:t>
      </w:r>
      <w:r w:rsidRPr="00DF162B">
        <w:t xml:space="preserve">18 </w:t>
      </w:r>
      <w:r w:rsidRPr="00DF162B">
        <w:rPr>
          <w:lang w:val="uk-UA"/>
        </w:rPr>
        <w:t>табл</w:t>
      </w:r>
      <w:r w:rsidRPr="00DF162B">
        <w:t>иц, 18</w:t>
      </w:r>
      <w:r w:rsidR="00392C4F" w:rsidRPr="00DF162B">
        <w:t xml:space="preserve"> </w:t>
      </w:r>
      <w:r w:rsidRPr="00DF162B">
        <w:rPr>
          <w:lang w:val="uk-UA"/>
        </w:rPr>
        <w:t>источников</w:t>
      </w:r>
      <w:r w:rsidRPr="00DF162B">
        <w:t>,</w:t>
      </w:r>
      <w:r w:rsidR="00392C4F" w:rsidRPr="00DF162B">
        <w:t xml:space="preserve"> </w:t>
      </w:r>
      <w:r w:rsidRPr="00DF162B">
        <w:t>5 приложений,</w:t>
      </w:r>
      <w:r w:rsidR="00392C4F" w:rsidRPr="00DF162B">
        <w:t xml:space="preserve"> </w:t>
      </w:r>
      <w:r w:rsidRPr="00DF162B">
        <w:t>3 листа</w:t>
      </w:r>
      <w:r w:rsidRPr="00DF162B">
        <w:rPr>
          <w:lang w:val="uk-UA"/>
        </w:rPr>
        <w:t xml:space="preserve"> </w:t>
      </w:r>
      <w:r w:rsidRPr="00DF162B">
        <w:t>чертежей формата А1.</w:t>
      </w:r>
    </w:p>
    <w:p w:rsidR="00392C4F" w:rsidRPr="00DF162B" w:rsidRDefault="00DD2D76" w:rsidP="00392C4F">
      <w:pPr>
        <w:suppressAutoHyphens/>
        <w:ind w:firstLine="709"/>
        <w:jc w:val="both"/>
        <w:rPr>
          <w:rFonts w:ascii="Times New Roman" w:hAnsi="Times New Roman"/>
          <w:sz w:val="28"/>
          <w:szCs w:val="28"/>
          <w:lang w:val="uk-UA"/>
        </w:rPr>
      </w:pPr>
      <w:r w:rsidRPr="00DF162B">
        <w:rPr>
          <w:rFonts w:ascii="Times New Roman" w:hAnsi="Times New Roman"/>
          <w:sz w:val="28"/>
          <w:szCs w:val="28"/>
        </w:rPr>
        <w:t>Объект исследований:</w:t>
      </w:r>
      <w:r w:rsidRPr="00DF162B">
        <w:rPr>
          <w:rFonts w:ascii="Times New Roman" w:hAnsi="Times New Roman"/>
          <w:sz w:val="28"/>
          <w:szCs w:val="28"/>
          <w:lang w:val="uk-UA"/>
        </w:rPr>
        <w:t xml:space="preserve"> интерфейсы ввода-вывода компьютерных систем.</w:t>
      </w:r>
    </w:p>
    <w:p w:rsidR="00DD2D76" w:rsidRPr="00DF162B" w:rsidRDefault="00DD2D76" w:rsidP="00392C4F">
      <w:pPr>
        <w:suppressAutoHyphens/>
        <w:ind w:firstLine="709"/>
        <w:jc w:val="both"/>
        <w:rPr>
          <w:rFonts w:ascii="Times New Roman" w:hAnsi="Times New Roman"/>
          <w:sz w:val="28"/>
          <w:szCs w:val="28"/>
        </w:rPr>
      </w:pPr>
      <w:r w:rsidRPr="00DF162B">
        <w:rPr>
          <w:rFonts w:ascii="Times New Roman" w:hAnsi="Times New Roman"/>
          <w:sz w:val="28"/>
          <w:szCs w:val="28"/>
        </w:rPr>
        <w:t>Предмет исследования: техническая диагностика интерфейсов ввода-вывода компьютерных систем.</w:t>
      </w:r>
    </w:p>
    <w:p w:rsidR="00DD2D76" w:rsidRPr="00DF162B" w:rsidRDefault="00DD2D76" w:rsidP="00392C4F">
      <w:pPr>
        <w:suppressAutoHyphens/>
        <w:ind w:firstLine="709"/>
        <w:jc w:val="both"/>
        <w:rPr>
          <w:rFonts w:ascii="Times New Roman" w:hAnsi="Times New Roman"/>
          <w:sz w:val="28"/>
          <w:szCs w:val="28"/>
          <w:lang w:val="uk-UA"/>
        </w:rPr>
      </w:pPr>
      <w:r w:rsidRPr="00DF162B">
        <w:rPr>
          <w:rFonts w:ascii="Times New Roman" w:hAnsi="Times New Roman"/>
          <w:sz w:val="28"/>
          <w:szCs w:val="28"/>
        </w:rPr>
        <w:t>В первом разделе производится анализ интерфейсов ввода-вывода компьютерных систем</w:t>
      </w:r>
      <w:r w:rsidRPr="00DF162B">
        <w:rPr>
          <w:rFonts w:ascii="Times New Roman" w:hAnsi="Times New Roman"/>
          <w:sz w:val="28"/>
          <w:szCs w:val="28"/>
          <w:lang w:val="uk-UA"/>
        </w:rPr>
        <w:t>.</w:t>
      </w:r>
    </w:p>
    <w:p w:rsidR="00DD2D76" w:rsidRPr="00DF162B" w:rsidRDefault="00DD2D76" w:rsidP="00392C4F">
      <w:pPr>
        <w:suppressAutoHyphens/>
        <w:ind w:firstLine="709"/>
        <w:jc w:val="both"/>
        <w:rPr>
          <w:rFonts w:ascii="Times New Roman" w:hAnsi="Times New Roman"/>
          <w:sz w:val="28"/>
          <w:szCs w:val="28"/>
          <w:lang w:val="uk-UA"/>
        </w:rPr>
      </w:pPr>
      <w:r w:rsidRPr="00DF162B">
        <w:rPr>
          <w:rFonts w:ascii="Times New Roman" w:hAnsi="Times New Roman"/>
          <w:sz w:val="28"/>
          <w:szCs w:val="28"/>
          <w:lang w:val="uk-UA"/>
        </w:rPr>
        <w:t>Во втором разделе приведено описание тестирования и устранения несправностей интерфейсов ввода-вывода компьютерных систем.</w:t>
      </w:r>
    </w:p>
    <w:p w:rsidR="00DD2D76" w:rsidRPr="00DF162B" w:rsidRDefault="00DD2D76" w:rsidP="00392C4F">
      <w:pPr>
        <w:suppressAutoHyphens/>
        <w:ind w:firstLine="709"/>
        <w:jc w:val="both"/>
        <w:rPr>
          <w:rFonts w:ascii="Times New Roman" w:hAnsi="Times New Roman"/>
          <w:sz w:val="28"/>
          <w:szCs w:val="28"/>
        </w:rPr>
      </w:pPr>
      <w:r w:rsidRPr="00DF162B">
        <w:rPr>
          <w:rFonts w:ascii="Times New Roman" w:hAnsi="Times New Roman"/>
          <w:sz w:val="28"/>
          <w:szCs w:val="28"/>
        </w:rPr>
        <w:t>В третьем разделе выполнен экономический расчет объекта анализа, а именно, расчет стоимости выполнения тестирования интерфейсов ввода-вывода компьютерных систем используя ПО.</w:t>
      </w:r>
    </w:p>
    <w:p w:rsidR="00392C4F" w:rsidRPr="00DF162B" w:rsidRDefault="00DD2D76" w:rsidP="00392C4F">
      <w:pPr>
        <w:pStyle w:val="ad"/>
        <w:widowControl/>
        <w:suppressAutoHyphens/>
        <w:spacing w:line="360" w:lineRule="auto"/>
        <w:ind w:firstLine="709"/>
        <w:jc w:val="both"/>
        <w:rPr>
          <w:sz w:val="28"/>
          <w:szCs w:val="28"/>
          <w:lang w:eastAsia="en-US"/>
        </w:rPr>
      </w:pPr>
      <w:r w:rsidRPr="00DF162B">
        <w:rPr>
          <w:sz w:val="28"/>
          <w:szCs w:val="28"/>
        </w:rPr>
        <w:t xml:space="preserve">В четвертом разделе </w:t>
      </w:r>
      <w:r w:rsidRPr="00DF162B">
        <w:rPr>
          <w:sz w:val="28"/>
          <w:szCs w:val="28"/>
          <w:lang w:eastAsia="en-US"/>
        </w:rPr>
        <w:t>проведены расчеты отопления, вентиляции, природного и искусственного освещения, полученные значения сопоставлены с нормативными.</w:t>
      </w:r>
    </w:p>
    <w:p w:rsidR="00DD2D76" w:rsidRPr="00DF162B" w:rsidRDefault="00DD2D76" w:rsidP="00392C4F">
      <w:pPr>
        <w:suppressAutoHyphens/>
        <w:ind w:firstLine="709"/>
        <w:jc w:val="both"/>
        <w:rPr>
          <w:rFonts w:ascii="Times New Roman" w:hAnsi="Times New Roman"/>
          <w:sz w:val="28"/>
          <w:szCs w:val="28"/>
        </w:rPr>
      </w:pPr>
      <w:r w:rsidRPr="00DF162B">
        <w:rPr>
          <w:rFonts w:ascii="Times New Roman" w:hAnsi="Times New Roman"/>
          <w:sz w:val="28"/>
          <w:szCs w:val="28"/>
        </w:rPr>
        <w:t>ИНТЕРФЕЙС,</w:t>
      </w:r>
      <w:r w:rsidR="00392C4F" w:rsidRPr="00DF162B">
        <w:rPr>
          <w:rFonts w:ascii="Times New Roman" w:hAnsi="Times New Roman"/>
          <w:sz w:val="28"/>
          <w:szCs w:val="28"/>
        </w:rPr>
        <w:t xml:space="preserve"> </w:t>
      </w:r>
      <w:r w:rsidRPr="00DF162B">
        <w:rPr>
          <w:rFonts w:ascii="Times New Roman" w:hAnsi="Times New Roman"/>
          <w:sz w:val="28"/>
          <w:szCs w:val="28"/>
        </w:rPr>
        <w:t xml:space="preserve">СОМ-ПОРТ, ПАРАЛЕЛЬНЫЙ ИНТЕРФЕЙС, ПОСЛЕДОВАТЕЛЬНЫЙ ИНТЕРФЕЙС, ТОПОЛОГИЯ , ШИНА </w:t>
      </w:r>
      <w:r w:rsidRPr="00DF162B">
        <w:rPr>
          <w:rFonts w:ascii="Times New Roman" w:hAnsi="Times New Roman"/>
          <w:sz w:val="28"/>
          <w:szCs w:val="28"/>
          <w:lang w:val="en-GB"/>
        </w:rPr>
        <w:t>USB</w:t>
      </w:r>
      <w:r w:rsidRPr="00DF162B">
        <w:rPr>
          <w:rFonts w:ascii="Times New Roman" w:hAnsi="Times New Roman"/>
          <w:sz w:val="28"/>
          <w:szCs w:val="28"/>
        </w:rPr>
        <w:t>, ХАБ</w:t>
      </w:r>
    </w:p>
    <w:p w:rsidR="00DD2D76" w:rsidRPr="00DF162B" w:rsidRDefault="00DD2D76" w:rsidP="00392C4F">
      <w:pPr>
        <w:suppressAutoHyphens/>
        <w:ind w:firstLine="709"/>
        <w:jc w:val="both"/>
        <w:rPr>
          <w:rFonts w:ascii="Times New Roman" w:hAnsi="Times New Roman"/>
          <w:sz w:val="28"/>
          <w:szCs w:val="28"/>
        </w:rPr>
      </w:pPr>
    </w:p>
    <w:p w:rsidR="00DD2D76" w:rsidRPr="00DF162B" w:rsidRDefault="00DD2D76" w:rsidP="00392C4F">
      <w:pPr>
        <w:suppressAutoHyphens/>
        <w:ind w:firstLine="709"/>
        <w:jc w:val="both"/>
        <w:rPr>
          <w:rFonts w:ascii="Times New Roman" w:hAnsi="Times New Roman"/>
          <w:sz w:val="28"/>
          <w:szCs w:val="28"/>
        </w:rPr>
      </w:pPr>
      <w:r w:rsidRPr="00DF162B">
        <w:rPr>
          <w:rFonts w:ascii="Times New Roman" w:hAnsi="Times New Roman"/>
          <w:sz w:val="28"/>
          <w:szCs w:val="28"/>
        </w:rPr>
        <w:br w:type="page"/>
      </w:r>
      <w:r w:rsidRPr="00DF162B">
        <w:rPr>
          <w:rFonts w:ascii="Times New Roman" w:hAnsi="Times New Roman"/>
          <w:sz w:val="28"/>
          <w:szCs w:val="28"/>
        </w:rPr>
        <w:lastRenderedPageBreak/>
        <w:t>СОДЕРЖАНИЕ</w:t>
      </w:r>
    </w:p>
    <w:p w:rsidR="00DD2D76" w:rsidRPr="00DF162B" w:rsidRDefault="00DD2D76" w:rsidP="00392C4F">
      <w:pPr>
        <w:suppressAutoHyphens/>
        <w:ind w:firstLine="709"/>
        <w:jc w:val="both"/>
        <w:rPr>
          <w:rFonts w:ascii="Times New Roman" w:hAnsi="Times New Roman"/>
          <w:sz w:val="28"/>
          <w:szCs w:val="28"/>
        </w:rPr>
      </w:pPr>
    </w:p>
    <w:p w:rsidR="00BA5CB0"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ПЕРЕЧЕНЬ УСЛОВНЫХ ОБОЗНАЧЕНИЙ, СИМВОЛОВ, ЕДИНИЦ, СОКРАЩЕНИЙ И ТЕРМИНОВ</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ВВЕДЕНИЕ</w:t>
      </w:r>
    </w:p>
    <w:p w:rsidR="00BA5CB0"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1. АНАЛИЗ ИНТЕРФЕЙСОВ ВВОДА-ВЫВОДА КОМПЬЮТЕРНЫХ СИСТЕМ</w:t>
      </w:r>
    </w:p>
    <w:p w:rsidR="00BA5CB0" w:rsidRPr="00DF162B" w:rsidRDefault="00BA5CB0" w:rsidP="00392C4F">
      <w:pPr>
        <w:shd w:val="clear" w:color="auto" w:fill="FFFFFF"/>
        <w:suppressAutoHyphens/>
        <w:rPr>
          <w:rFonts w:ascii="Times New Roman" w:hAnsi="Times New Roman"/>
          <w:sz w:val="28"/>
          <w:szCs w:val="28"/>
        </w:rPr>
      </w:pPr>
      <w:r w:rsidRPr="00DF162B">
        <w:rPr>
          <w:rFonts w:ascii="Times New Roman" w:hAnsi="Times New Roman"/>
          <w:sz w:val="28"/>
          <w:szCs w:val="28"/>
        </w:rPr>
        <w:t>1.1 Основные свойства интерфейсов</w:t>
      </w:r>
    </w:p>
    <w:p w:rsidR="00392C4F" w:rsidRPr="00DF162B" w:rsidRDefault="00BA5CB0" w:rsidP="00392C4F">
      <w:pPr>
        <w:suppressAutoHyphens/>
        <w:rPr>
          <w:rFonts w:ascii="Times New Roman" w:hAnsi="Times New Roman"/>
          <w:bCs/>
          <w:sz w:val="28"/>
          <w:szCs w:val="28"/>
        </w:rPr>
      </w:pPr>
      <w:r w:rsidRPr="00DF162B">
        <w:rPr>
          <w:rFonts w:ascii="Times New Roman" w:hAnsi="Times New Roman"/>
          <w:sz w:val="28"/>
          <w:szCs w:val="28"/>
        </w:rPr>
        <w:t xml:space="preserve">1.2 </w:t>
      </w:r>
      <w:r w:rsidRPr="00DF162B">
        <w:rPr>
          <w:rStyle w:val="10"/>
          <w:rFonts w:ascii="Times New Roman" w:hAnsi="Times New Roman" w:cs="Times New Roman"/>
          <w:b w:val="0"/>
          <w:sz w:val="28"/>
          <w:szCs w:val="28"/>
        </w:rPr>
        <w:t xml:space="preserve">Параллельный </w:t>
      </w:r>
      <w:r w:rsidRPr="00DF162B">
        <w:rPr>
          <w:rFonts w:ascii="Times New Roman" w:hAnsi="Times New Roman"/>
          <w:bCs/>
          <w:sz w:val="28"/>
          <w:szCs w:val="28"/>
        </w:rPr>
        <w:t xml:space="preserve">интерфейс — </w:t>
      </w:r>
      <w:r w:rsidRPr="00DF162B">
        <w:rPr>
          <w:rFonts w:ascii="Times New Roman" w:hAnsi="Times New Roman"/>
          <w:bCs/>
          <w:sz w:val="28"/>
          <w:szCs w:val="28"/>
          <w:lang w:val="en-US"/>
        </w:rPr>
        <w:t>LPT</w:t>
      </w:r>
      <w:r w:rsidRPr="00DF162B">
        <w:rPr>
          <w:rFonts w:ascii="Times New Roman" w:hAnsi="Times New Roman"/>
          <w:bCs/>
          <w:sz w:val="28"/>
          <w:szCs w:val="28"/>
        </w:rPr>
        <w:t>-порт</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 xml:space="preserve">1.2.1 Традиционный </w:t>
      </w:r>
      <w:r w:rsidRPr="00DF162B">
        <w:rPr>
          <w:rFonts w:ascii="Times New Roman" w:hAnsi="Times New Roman"/>
          <w:sz w:val="28"/>
          <w:szCs w:val="28"/>
          <w:lang w:val="en-US"/>
        </w:rPr>
        <w:t>LPT</w:t>
      </w:r>
      <w:r w:rsidRPr="00DF162B">
        <w:rPr>
          <w:rFonts w:ascii="Times New Roman" w:hAnsi="Times New Roman"/>
          <w:sz w:val="28"/>
          <w:szCs w:val="28"/>
        </w:rPr>
        <w:t>-порт</w:t>
      </w:r>
    </w:p>
    <w:p w:rsidR="00BA5CB0" w:rsidRPr="00DF162B" w:rsidRDefault="00BA5CB0" w:rsidP="00392C4F">
      <w:pPr>
        <w:pStyle w:val="1"/>
        <w:keepNext w:val="0"/>
        <w:widowControl/>
        <w:suppressAutoHyphens/>
        <w:spacing w:before="0" w:after="0" w:line="360" w:lineRule="auto"/>
        <w:rPr>
          <w:rFonts w:ascii="Times New Roman" w:hAnsi="Times New Roman" w:cs="Times New Roman"/>
          <w:b w:val="0"/>
          <w:sz w:val="28"/>
          <w:szCs w:val="28"/>
        </w:rPr>
      </w:pPr>
      <w:r w:rsidRPr="00DF162B">
        <w:rPr>
          <w:rFonts w:ascii="Times New Roman" w:hAnsi="Times New Roman" w:cs="Times New Roman"/>
          <w:b w:val="0"/>
          <w:sz w:val="28"/>
          <w:szCs w:val="28"/>
        </w:rPr>
        <w:t>1.2.2 Физический и электрический интерфейсы</w:t>
      </w:r>
    </w:p>
    <w:p w:rsidR="00392C4F" w:rsidRPr="00DF162B" w:rsidRDefault="00BA5CB0" w:rsidP="00392C4F">
      <w:pPr>
        <w:pStyle w:val="1"/>
        <w:keepNext w:val="0"/>
        <w:widowControl/>
        <w:suppressAutoHyphens/>
        <w:spacing w:before="0" w:after="0" w:line="360" w:lineRule="auto"/>
        <w:rPr>
          <w:rFonts w:ascii="Times New Roman" w:hAnsi="Times New Roman" w:cs="Times New Roman"/>
          <w:b w:val="0"/>
          <w:sz w:val="28"/>
          <w:szCs w:val="28"/>
        </w:rPr>
      </w:pPr>
      <w:r w:rsidRPr="00DF162B">
        <w:rPr>
          <w:rFonts w:ascii="Times New Roman" w:hAnsi="Times New Roman" w:cs="Times New Roman"/>
          <w:b w:val="0"/>
          <w:sz w:val="28"/>
          <w:szCs w:val="28"/>
        </w:rPr>
        <w:t xml:space="preserve">1.2.3 Системная поддержка </w:t>
      </w:r>
      <w:r w:rsidRPr="00DF162B">
        <w:rPr>
          <w:rFonts w:ascii="Times New Roman" w:hAnsi="Times New Roman" w:cs="Times New Roman"/>
          <w:b w:val="0"/>
          <w:sz w:val="28"/>
          <w:szCs w:val="28"/>
          <w:lang w:val="en-US"/>
        </w:rPr>
        <w:t>LPT</w:t>
      </w:r>
      <w:r w:rsidRPr="00DF162B">
        <w:rPr>
          <w:rFonts w:ascii="Times New Roman" w:hAnsi="Times New Roman" w:cs="Times New Roman"/>
          <w:b w:val="0"/>
          <w:sz w:val="28"/>
          <w:szCs w:val="28"/>
        </w:rPr>
        <w:t>-порта</w:t>
      </w:r>
    </w:p>
    <w:p w:rsidR="00392C4F" w:rsidRPr="00DF162B" w:rsidRDefault="00BA5CB0" w:rsidP="00392C4F">
      <w:pPr>
        <w:pStyle w:val="1"/>
        <w:keepNext w:val="0"/>
        <w:widowControl/>
        <w:suppressAutoHyphens/>
        <w:spacing w:before="0" w:after="0" w:line="360" w:lineRule="auto"/>
        <w:rPr>
          <w:rFonts w:ascii="Times New Roman" w:hAnsi="Times New Roman" w:cs="Times New Roman"/>
          <w:b w:val="0"/>
          <w:sz w:val="28"/>
          <w:szCs w:val="28"/>
        </w:rPr>
      </w:pPr>
      <w:r w:rsidRPr="00DF162B">
        <w:rPr>
          <w:rFonts w:ascii="Times New Roman" w:hAnsi="Times New Roman" w:cs="Times New Roman"/>
          <w:b w:val="0"/>
          <w:sz w:val="28"/>
          <w:szCs w:val="28"/>
        </w:rPr>
        <w:t xml:space="preserve">1.2.4 Применение </w:t>
      </w:r>
      <w:r w:rsidRPr="00DF162B">
        <w:rPr>
          <w:rFonts w:ascii="Times New Roman" w:hAnsi="Times New Roman" w:cs="Times New Roman"/>
          <w:b w:val="0"/>
          <w:sz w:val="28"/>
          <w:szCs w:val="28"/>
          <w:lang w:val="en-US"/>
        </w:rPr>
        <w:t>LPT</w:t>
      </w:r>
      <w:r w:rsidRPr="00DF162B">
        <w:rPr>
          <w:rFonts w:ascii="Times New Roman" w:hAnsi="Times New Roman" w:cs="Times New Roman"/>
          <w:b w:val="0"/>
          <w:sz w:val="28"/>
          <w:szCs w:val="28"/>
        </w:rPr>
        <w:t>-порта</w:t>
      </w:r>
    </w:p>
    <w:p w:rsidR="00392C4F" w:rsidRPr="00DF162B" w:rsidRDefault="00BA5CB0" w:rsidP="00392C4F">
      <w:pPr>
        <w:pStyle w:val="1"/>
        <w:keepNext w:val="0"/>
        <w:widowControl/>
        <w:suppressAutoHyphens/>
        <w:spacing w:before="0" w:after="0" w:line="360" w:lineRule="auto"/>
        <w:rPr>
          <w:rFonts w:ascii="Times New Roman" w:hAnsi="Times New Roman" w:cs="Times New Roman"/>
          <w:b w:val="0"/>
          <w:sz w:val="28"/>
          <w:szCs w:val="28"/>
        </w:rPr>
      </w:pPr>
      <w:r w:rsidRPr="00DF162B">
        <w:rPr>
          <w:rFonts w:ascii="Times New Roman" w:hAnsi="Times New Roman" w:cs="Times New Roman"/>
          <w:b w:val="0"/>
          <w:sz w:val="28"/>
          <w:szCs w:val="28"/>
        </w:rPr>
        <w:t xml:space="preserve">1.2.5 Конфигурирование </w:t>
      </w:r>
      <w:r w:rsidRPr="00DF162B">
        <w:rPr>
          <w:rFonts w:ascii="Times New Roman" w:hAnsi="Times New Roman" w:cs="Times New Roman"/>
          <w:b w:val="0"/>
          <w:sz w:val="28"/>
          <w:szCs w:val="28"/>
          <w:lang w:val="en-US"/>
        </w:rPr>
        <w:t>LPT</w:t>
      </w:r>
      <w:r w:rsidRPr="00DF162B">
        <w:rPr>
          <w:rFonts w:ascii="Times New Roman" w:hAnsi="Times New Roman" w:cs="Times New Roman"/>
          <w:b w:val="0"/>
          <w:sz w:val="28"/>
          <w:szCs w:val="28"/>
        </w:rPr>
        <w:t>-портов</w:t>
      </w:r>
    </w:p>
    <w:p w:rsidR="00392C4F" w:rsidRPr="00DF162B" w:rsidRDefault="00BA5CB0" w:rsidP="00392C4F">
      <w:pPr>
        <w:suppressAutoHyphens/>
        <w:rPr>
          <w:rFonts w:ascii="Times New Roman" w:hAnsi="Times New Roman"/>
          <w:bCs/>
          <w:sz w:val="28"/>
          <w:szCs w:val="28"/>
        </w:rPr>
      </w:pPr>
      <w:r w:rsidRPr="00DF162B">
        <w:rPr>
          <w:rFonts w:ascii="Times New Roman" w:hAnsi="Times New Roman"/>
          <w:sz w:val="28"/>
          <w:szCs w:val="28"/>
        </w:rPr>
        <w:t xml:space="preserve">1.3 </w:t>
      </w:r>
      <w:r w:rsidRPr="00DF162B">
        <w:rPr>
          <w:rFonts w:ascii="Times New Roman" w:hAnsi="Times New Roman"/>
          <w:bCs/>
          <w:sz w:val="28"/>
          <w:szCs w:val="28"/>
        </w:rPr>
        <w:t>Последовательный интерфейс — СОМ-порт</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 xml:space="preserve">1.3.1 Интерфейс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p>
    <w:p w:rsidR="00392C4F" w:rsidRPr="00DF162B" w:rsidRDefault="00BA5CB0" w:rsidP="00392C4F">
      <w:pPr>
        <w:pStyle w:val="1"/>
        <w:keepNext w:val="0"/>
        <w:widowControl/>
        <w:suppressAutoHyphens/>
        <w:spacing w:before="0" w:after="0" w:line="360" w:lineRule="auto"/>
        <w:rPr>
          <w:rFonts w:ascii="Times New Roman" w:hAnsi="Times New Roman" w:cs="Times New Roman"/>
          <w:b w:val="0"/>
          <w:sz w:val="28"/>
          <w:szCs w:val="28"/>
        </w:rPr>
      </w:pPr>
      <w:r w:rsidRPr="00DF162B">
        <w:rPr>
          <w:rFonts w:ascii="Times New Roman" w:hAnsi="Times New Roman" w:cs="Times New Roman"/>
          <w:b w:val="0"/>
          <w:sz w:val="28"/>
          <w:szCs w:val="28"/>
        </w:rPr>
        <w:t>1.3.2 Родственные интерфейсы и преобразователи уровней</w:t>
      </w:r>
    </w:p>
    <w:p w:rsidR="00392C4F" w:rsidRPr="00DF162B" w:rsidRDefault="00BA5CB0" w:rsidP="00392C4F">
      <w:pPr>
        <w:pStyle w:val="1"/>
        <w:keepNext w:val="0"/>
        <w:widowControl/>
        <w:suppressAutoHyphens/>
        <w:spacing w:before="0" w:after="0" w:line="360" w:lineRule="auto"/>
        <w:rPr>
          <w:rFonts w:ascii="Times New Roman" w:hAnsi="Times New Roman" w:cs="Times New Roman"/>
          <w:b w:val="0"/>
          <w:sz w:val="28"/>
          <w:szCs w:val="28"/>
        </w:rPr>
      </w:pPr>
      <w:r w:rsidRPr="00DF162B">
        <w:rPr>
          <w:rFonts w:ascii="Times New Roman" w:hAnsi="Times New Roman" w:cs="Times New Roman"/>
          <w:b w:val="0"/>
          <w:sz w:val="28"/>
          <w:szCs w:val="28"/>
        </w:rPr>
        <w:t>1.3.3 Системная поддержка СОМ-портов</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1.3.4 Конфигурирование СОМ-портов</w:t>
      </w:r>
    </w:p>
    <w:p w:rsidR="00392C4F" w:rsidRPr="00DF162B" w:rsidRDefault="00BA5CB0" w:rsidP="00392C4F">
      <w:pPr>
        <w:pStyle w:val="1"/>
        <w:keepNext w:val="0"/>
        <w:widowControl/>
        <w:suppressAutoHyphens/>
        <w:spacing w:before="0" w:after="0" w:line="360" w:lineRule="auto"/>
        <w:rPr>
          <w:rFonts w:ascii="Times New Roman" w:hAnsi="Times New Roman" w:cs="Times New Roman"/>
          <w:b w:val="0"/>
          <w:sz w:val="28"/>
          <w:szCs w:val="28"/>
        </w:rPr>
      </w:pPr>
      <w:r w:rsidRPr="00DF162B">
        <w:rPr>
          <w:rFonts w:ascii="Times New Roman" w:hAnsi="Times New Roman" w:cs="Times New Roman"/>
          <w:b w:val="0"/>
          <w:sz w:val="28"/>
          <w:szCs w:val="28"/>
        </w:rPr>
        <w:t>1.3.5</w:t>
      </w:r>
      <w:r w:rsidR="00392C4F" w:rsidRPr="00DF162B">
        <w:rPr>
          <w:rFonts w:ascii="Times New Roman" w:hAnsi="Times New Roman" w:cs="Times New Roman"/>
          <w:b w:val="0"/>
          <w:sz w:val="28"/>
          <w:szCs w:val="28"/>
        </w:rPr>
        <w:t xml:space="preserve"> </w:t>
      </w:r>
      <w:r w:rsidRPr="00DF162B">
        <w:rPr>
          <w:rFonts w:ascii="Times New Roman" w:hAnsi="Times New Roman" w:cs="Times New Roman"/>
          <w:b w:val="0"/>
          <w:sz w:val="28"/>
          <w:szCs w:val="28"/>
        </w:rPr>
        <w:t>Использование СОМ-портов</w:t>
      </w:r>
    </w:p>
    <w:p w:rsidR="00BA5CB0" w:rsidRPr="00DF162B" w:rsidRDefault="00BA5CB0" w:rsidP="00392C4F">
      <w:pPr>
        <w:suppressAutoHyphens/>
        <w:rPr>
          <w:rFonts w:ascii="Times New Roman" w:hAnsi="Times New Roman"/>
          <w:sz w:val="28"/>
          <w:szCs w:val="28"/>
        </w:rPr>
      </w:pPr>
      <w:r w:rsidRPr="00DF162B">
        <w:rPr>
          <w:rFonts w:ascii="Times New Roman" w:hAnsi="Times New Roman"/>
          <w:bCs/>
          <w:sz w:val="28"/>
          <w:szCs w:val="28"/>
        </w:rPr>
        <w:t xml:space="preserve">1.4 Последовательные шины </w:t>
      </w:r>
      <w:r w:rsidRPr="00DF162B">
        <w:rPr>
          <w:rFonts w:ascii="Times New Roman" w:hAnsi="Times New Roman"/>
          <w:bCs/>
          <w:sz w:val="28"/>
          <w:szCs w:val="28"/>
          <w:lang w:val="en-US"/>
        </w:rPr>
        <w:t>USB</w:t>
      </w:r>
      <w:r w:rsidRPr="00DF162B">
        <w:rPr>
          <w:rFonts w:ascii="Times New Roman" w:hAnsi="Times New Roman"/>
          <w:bCs/>
          <w:sz w:val="28"/>
          <w:szCs w:val="28"/>
        </w:rPr>
        <w:t xml:space="preserve"> и </w:t>
      </w:r>
      <w:r w:rsidRPr="00DF162B">
        <w:rPr>
          <w:rFonts w:ascii="Times New Roman" w:hAnsi="Times New Roman"/>
          <w:bCs/>
          <w:sz w:val="28"/>
          <w:szCs w:val="28"/>
          <w:lang w:val="en-US"/>
        </w:rPr>
        <w:t>Fire</w:t>
      </w:r>
      <w:r w:rsidRPr="00DF162B">
        <w:rPr>
          <w:rFonts w:ascii="Times New Roman" w:hAnsi="Times New Roman"/>
          <w:bCs/>
          <w:sz w:val="28"/>
          <w:szCs w:val="28"/>
        </w:rPr>
        <w:t xml:space="preserve"> </w:t>
      </w:r>
      <w:r w:rsidRPr="00DF162B">
        <w:rPr>
          <w:rFonts w:ascii="Times New Roman" w:hAnsi="Times New Roman"/>
          <w:bCs/>
          <w:sz w:val="28"/>
          <w:szCs w:val="28"/>
          <w:lang w:val="en-US"/>
        </w:rPr>
        <w:t>Wire</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 xml:space="preserve">1.4.1 Шина </w:t>
      </w:r>
      <w:r w:rsidRPr="00DF162B">
        <w:rPr>
          <w:rFonts w:ascii="Times New Roman" w:hAnsi="Times New Roman"/>
          <w:sz w:val="28"/>
          <w:szCs w:val="28"/>
          <w:lang w:val="en-US"/>
        </w:rPr>
        <w:t>USB</w:t>
      </w:r>
    </w:p>
    <w:p w:rsidR="00BA5CB0"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1.4.2</w:t>
      </w:r>
      <w:r w:rsidR="00392C4F" w:rsidRPr="00DF162B">
        <w:rPr>
          <w:rFonts w:ascii="Times New Roman" w:hAnsi="Times New Roman"/>
          <w:sz w:val="28"/>
          <w:szCs w:val="28"/>
        </w:rPr>
        <w:t xml:space="preserve"> </w:t>
      </w:r>
      <w:r w:rsidRPr="00DF162B">
        <w:rPr>
          <w:rFonts w:ascii="Times New Roman" w:hAnsi="Times New Roman"/>
          <w:sz w:val="28"/>
          <w:szCs w:val="28"/>
        </w:rPr>
        <w:t xml:space="preserve">Применение шины </w:t>
      </w:r>
      <w:r w:rsidRPr="00DF162B">
        <w:rPr>
          <w:rFonts w:ascii="Times New Roman" w:hAnsi="Times New Roman"/>
          <w:sz w:val="28"/>
          <w:szCs w:val="28"/>
          <w:lang w:val="en-US"/>
        </w:rPr>
        <w:t>USB</w:t>
      </w:r>
    </w:p>
    <w:p w:rsidR="00BA5CB0"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1.4.3</w:t>
      </w:r>
      <w:r w:rsidR="00392C4F" w:rsidRPr="00DF162B">
        <w:rPr>
          <w:rFonts w:ascii="Times New Roman" w:hAnsi="Times New Roman"/>
          <w:sz w:val="28"/>
          <w:szCs w:val="28"/>
        </w:rPr>
        <w:t xml:space="preserve"> </w:t>
      </w:r>
      <w:r w:rsidRPr="00DF162B">
        <w:rPr>
          <w:rFonts w:ascii="Times New Roman" w:hAnsi="Times New Roman"/>
          <w:sz w:val="28"/>
          <w:szCs w:val="28"/>
        </w:rPr>
        <w:t xml:space="preserve">Разработка собственных устройств </w:t>
      </w:r>
      <w:r w:rsidRPr="00DF162B">
        <w:rPr>
          <w:rFonts w:ascii="Times New Roman" w:hAnsi="Times New Roman"/>
          <w:sz w:val="28"/>
          <w:szCs w:val="28"/>
          <w:lang w:val="en-US"/>
        </w:rPr>
        <w:t>USB</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2. ТЕСТИРОВАНИЕ ИНТЕРФЕЙСОВ</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2.1 Тестирование параллельных портов</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2.2 Тестирование СОМ-портов</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2.2.1 Проверка конфигурирования</w:t>
      </w:r>
    </w:p>
    <w:p w:rsidR="00392C4F" w:rsidRPr="00DF162B" w:rsidRDefault="00BA5CB0" w:rsidP="00392C4F">
      <w:pPr>
        <w:pStyle w:val="1"/>
        <w:keepNext w:val="0"/>
        <w:widowControl/>
        <w:suppressAutoHyphens/>
        <w:spacing w:before="0" w:after="0" w:line="360" w:lineRule="auto"/>
        <w:rPr>
          <w:rFonts w:ascii="Times New Roman" w:hAnsi="Times New Roman" w:cs="Times New Roman"/>
          <w:b w:val="0"/>
          <w:sz w:val="28"/>
          <w:szCs w:val="28"/>
        </w:rPr>
      </w:pPr>
      <w:r w:rsidRPr="00DF162B">
        <w:rPr>
          <w:rFonts w:ascii="Times New Roman" w:hAnsi="Times New Roman" w:cs="Times New Roman"/>
          <w:b w:val="0"/>
          <w:sz w:val="28"/>
          <w:szCs w:val="28"/>
        </w:rPr>
        <w:t>2.2.2 Функциональное тестирование</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2.2.3 Питание от интерфейса, или причины неработоспособности мыши</w:t>
      </w:r>
    </w:p>
    <w:p w:rsidR="00392C4F" w:rsidRPr="00DF162B" w:rsidRDefault="00BA5CB0" w:rsidP="00392C4F">
      <w:pPr>
        <w:pStyle w:val="ab"/>
        <w:suppressAutoHyphens/>
        <w:spacing w:after="0" w:line="360" w:lineRule="auto"/>
        <w:rPr>
          <w:lang w:val="uk-UA"/>
        </w:rPr>
      </w:pPr>
      <w:r w:rsidRPr="00DF162B">
        <w:rPr>
          <w:lang w:val="uk-UA"/>
        </w:rPr>
        <w:t>3</w:t>
      </w:r>
      <w:r w:rsidRPr="00DF162B">
        <w:t>.</w:t>
      </w:r>
      <w:r w:rsidRPr="00DF162B">
        <w:rPr>
          <w:lang w:val="uk-UA"/>
        </w:rPr>
        <w:t xml:space="preserve"> ТЕХНИКО-ЭКОНОМИЧЕСКОЕ ОБОСНОВАНИЕ ОБЪЕКТА ИССЛЕДОВАНИЯ</w:t>
      </w:r>
    </w:p>
    <w:p w:rsidR="00392C4F" w:rsidRPr="00DF162B" w:rsidRDefault="00BA5CB0" w:rsidP="00392C4F">
      <w:pPr>
        <w:pStyle w:val="ab"/>
        <w:suppressAutoHyphens/>
        <w:spacing w:after="0" w:line="360" w:lineRule="auto"/>
        <w:rPr>
          <w:bCs/>
        </w:rPr>
      </w:pPr>
      <w:r w:rsidRPr="00DF162B">
        <w:rPr>
          <w:bCs/>
        </w:rPr>
        <w:t>3.1 Расчет расходов ПО, которое используется</w:t>
      </w:r>
    </w:p>
    <w:p w:rsidR="00392C4F" w:rsidRPr="00DF162B" w:rsidRDefault="00BA5CB0" w:rsidP="00392C4F">
      <w:pPr>
        <w:pStyle w:val="ab"/>
        <w:suppressAutoHyphens/>
        <w:autoSpaceDE w:val="0"/>
        <w:autoSpaceDN w:val="0"/>
        <w:spacing w:after="0" w:line="360" w:lineRule="auto"/>
        <w:rPr>
          <w:bCs/>
          <w:lang w:val="uk-UA"/>
        </w:rPr>
      </w:pPr>
      <w:r w:rsidRPr="00DF162B">
        <w:rPr>
          <w:bCs/>
        </w:rPr>
        <w:t>3.2 Расчет расходов на создание ПО</w:t>
      </w:r>
    </w:p>
    <w:p w:rsidR="00392C4F" w:rsidRPr="00DF162B" w:rsidRDefault="00BA5CB0" w:rsidP="00392C4F">
      <w:pPr>
        <w:pStyle w:val="ab"/>
        <w:suppressAutoHyphens/>
        <w:spacing w:after="0" w:line="360" w:lineRule="auto"/>
        <w:rPr>
          <w:noProof/>
        </w:rPr>
      </w:pPr>
      <w:r w:rsidRPr="00DF162B">
        <w:rPr>
          <w:noProof/>
        </w:rPr>
        <w:t>4. ОХРАНА ТРУДА</w:t>
      </w:r>
    </w:p>
    <w:p w:rsidR="00BA5CB0"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4.1 Требования к производственным помещениям</w:t>
      </w:r>
    </w:p>
    <w:p w:rsidR="00BA5CB0"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4.1.1 Окраска и коэффициенты отражения</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4.1.2 Освещение</w:t>
      </w:r>
    </w:p>
    <w:p w:rsidR="00BA5CB0"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4.1.3 Параметры микроклимата</w:t>
      </w:r>
    </w:p>
    <w:p w:rsidR="00BA5CB0"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4.1.4 Шум и вибрация</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4.1.5 Электромагнитное и ионизирующее излучения</w:t>
      </w:r>
    </w:p>
    <w:p w:rsidR="00BA5CB0"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4.2 Эргономические требования к рабочему месту</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4.3 Режим труда</w:t>
      </w:r>
    </w:p>
    <w:p w:rsidR="00392C4F" w:rsidRPr="00DF162B" w:rsidRDefault="00BA5CB0" w:rsidP="00392C4F">
      <w:pPr>
        <w:suppressAutoHyphens/>
        <w:rPr>
          <w:rFonts w:ascii="Times New Roman" w:hAnsi="Times New Roman"/>
          <w:sz w:val="28"/>
          <w:szCs w:val="28"/>
        </w:rPr>
      </w:pPr>
      <w:r w:rsidRPr="00DF162B">
        <w:rPr>
          <w:rFonts w:ascii="Times New Roman" w:hAnsi="Times New Roman"/>
          <w:sz w:val="28"/>
          <w:szCs w:val="28"/>
        </w:rPr>
        <w:t>4.4 Расчет освещенности</w:t>
      </w:r>
    </w:p>
    <w:p w:rsidR="00BA5CB0" w:rsidRPr="00DF162B" w:rsidRDefault="00BA5CB0" w:rsidP="00392C4F">
      <w:pPr>
        <w:suppressAutoHyphens/>
        <w:autoSpaceDE w:val="0"/>
        <w:autoSpaceDN w:val="0"/>
        <w:adjustRightInd w:val="0"/>
        <w:rPr>
          <w:rFonts w:ascii="Times New Roman" w:hAnsi="Times New Roman"/>
          <w:bCs/>
          <w:iCs/>
          <w:sz w:val="28"/>
          <w:szCs w:val="28"/>
        </w:rPr>
      </w:pPr>
      <w:r w:rsidRPr="00DF162B">
        <w:rPr>
          <w:rFonts w:ascii="Times New Roman" w:hAnsi="Times New Roman"/>
          <w:bCs/>
          <w:iCs/>
          <w:sz w:val="28"/>
          <w:szCs w:val="28"/>
        </w:rPr>
        <w:t>4.4.1 Оценка искусственного освещения по точечному методу</w:t>
      </w:r>
    </w:p>
    <w:p w:rsidR="00392C4F" w:rsidRPr="00DF162B" w:rsidRDefault="00BA5CB0" w:rsidP="00392C4F">
      <w:pPr>
        <w:suppressAutoHyphens/>
        <w:autoSpaceDE w:val="0"/>
        <w:autoSpaceDN w:val="0"/>
        <w:adjustRightInd w:val="0"/>
        <w:rPr>
          <w:rFonts w:ascii="Times New Roman" w:hAnsi="Times New Roman"/>
          <w:bCs/>
          <w:iCs/>
          <w:sz w:val="28"/>
          <w:szCs w:val="28"/>
        </w:rPr>
      </w:pPr>
      <w:r w:rsidRPr="00DF162B">
        <w:rPr>
          <w:rFonts w:ascii="Times New Roman" w:hAnsi="Times New Roman"/>
          <w:bCs/>
          <w:iCs/>
          <w:sz w:val="28"/>
          <w:szCs w:val="28"/>
        </w:rPr>
        <w:t>4.4.2. Оценки искусственного освещения по коэффициенту использования светового потока</w:t>
      </w:r>
    </w:p>
    <w:p w:rsidR="00392C4F" w:rsidRPr="00DF162B" w:rsidRDefault="00BA5CB0" w:rsidP="00392C4F">
      <w:pPr>
        <w:suppressAutoHyphens/>
        <w:autoSpaceDE w:val="0"/>
        <w:autoSpaceDN w:val="0"/>
        <w:adjustRightInd w:val="0"/>
        <w:rPr>
          <w:rFonts w:ascii="Times New Roman" w:hAnsi="Times New Roman"/>
          <w:bCs/>
          <w:iCs/>
          <w:sz w:val="28"/>
          <w:szCs w:val="28"/>
        </w:rPr>
      </w:pPr>
      <w:r w:rsidRPr="00DF162B">
        <w:rPr>
          <w:rFonts w:ascii="Times New Roman" w:hAnsi="Times New Roman"/>
          <w:bCs/>
          <w:iCs/>
          <w:sz w:val="28"/>
          <w:szCs w:val="28"/>
        </w:rPr>
        <w:t>4.4.3. Оценка искусственного освещения по удельной мощности</w:t>
      </w:r>
    </w:p>
    <w:p w:rsidR="00392C4F" w:rsidRPr="00DF162B" w:rsidRDefault="00BA5CB0" w:rsidP="00392C4F">
      <w:pPr>
        <w:suppressAutoHyphens/>
        <w:autoSpaceDE w:val="0"/>
        <w:autoSpaceDN w:val="0"/>
        <w:adjustRightInd w:val="0"/>
        <w:rPr>
          <w:rFonts w:ascii="Times New Roman" w:hAnsi="Times New Roman"/>
          <w:bCs/>
          <w:sz w:val="28"/>
          <w:szCs w:val="28"/>
        </w:rPr>
      </w:pPr>
      <w:r w:rsidRPr="00DF162B">
        <w:rPr>
          <w:rFonts w:ascii="Times New Roman" w:hAnsi="Times New Roman"/>
          <w:bCs/>
          <w:sz w:val="28"/>
          <w:szCs w:val="28"/>
        </w:rPr>
        <w:t>4.4.4 Практический расчет освещенности</w:t>
      </w:r>
    </w:p>
    <w:p w:rsidR="00392C4F" w:rsidRPr="00DF162B" w:rsidRDefault="00BA5CB0" w:rsidP="00392C4F">
      <w:pPr>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4.5 Расчет уровня шума</w:t>
      </w:r>
    </w:p>
    <w:p w:rsidR="00392C4F" w:rsidRPr="00DF162B" w:rsidRDefault="00BA5CB0" w:rsidP="00392C4F">
      <w:pPr>
        <w:suppressAutoHyphens/>
        <w:autoSpaceDE w:val="0"/>
        <w:autoSpaceDN w:val="0"/>
        <w:adjustRightInd w:val="0"/>
        <w:rPr>
          <w:rFonts w:ascii="Times New Roman" w:hAnsi="Times New Roman"/>
          <w:sz w:val="28"/>
          <w:szCs w:val="28"/>
          <w:lang w:val="uk-UA"/>
        </w:rPr>
      </w:pPr>
      <w:r w:rsidRPr="00DF162B">
        <w:rPr>
          <w:rFonts w:ascii="Times New Roman" w:hAnsi="Times New Roman"/>
          <w:sz w:val="28"/>
          <w:szCs w:val="28"/>
          <w:lang w:val="uk-UA"/>
        </w:rPr>
        <w:t>4.6 Расчет вентиляции</w:t>
      </w:r>
    </w:p>
    <w:p w:rsidR="00392C4F" w:rsidRPr="00DF162B" w:rsidRDefault="00BA5CB0" w:rsidP="00392C4F">
      <w:pPr>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ВЫВОДЫ</w:t>
      </w:r>
    </w:p>
    <w:p w:rsidR="00392C4F" w:rsidRPr="00DF162B" w:rsidRDefault="00BA5CB0" w:rsidP="00392C4F">
      <w:pPr>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СПИСОК ССЫЛОК</w:t>
      </w:r>
    </w:p>
    <w:p w:rsidR="00BA5CB0" w:rsidRPr="00DF162B" w:rsidRDefault="00BA5CB0" w:rsidP="00392C4F">
      <w:pPr>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ПРИЛОЖЕНИЯ</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rPr>
      </w:pPr>
    </w:p>
    <w:p w:rsidR="002636C4" w:rsidRPr="00DF162B" w:rsidRDefault="00DD2D76" w:rsidP="00392C4F">
      <w:pPr>
        <w:suppressAutoHyphens/>
        <w:ind w:firstLine="709"/>
        <w:jc w:val="both"/>
        <w:rPr>
          <w:rFonts w:ascii="Times New Roman" w:hAnsi="Times New Roman"/>
          <w:sz w:val="28"/>
          <w:szCs w:val="28"/>
        </w:rPr>
      </w:pPr>
      <w:r w:rsidRPr="00DF162B">
        <w:rPr>
          <w:rFonts w:ascii="Times New Roman" w:hAnsi="Times New Roman"/>
          <w:sz w:val="28"/>
          <w:szCs w:val="28"/>
        </w:rPr>
        <w:br w:type="page"/>
      </w:r>
      <w:r w:rsidR="002636C4" w:rsidRPr="00DF162B">
        <w:rPr>
          <w:rFonts w:ascii="Times New Roman" w:hAnsi="Times New Roman"/>
          <w:sz w:val="28"/>
          <w:szCs w:val="28"/>
        </w:rPr>
        <w:t>ПЕРЕЧЕНЬ УСЛОВНЫХ ОБОЗНАЧЕНИЙ, СИМВОЛОВ,</w:t>
      </w:r>
      <w:r w:rsidR="00CF358B" w:rsidRPr="00CF358B">
        <w:rPr>
          <w:rFonts w:ascii="Times New Roman" w:hAnsi="Times New Roman"/>
          <w:sz w:val="28"/>
          <w:szCs w:val="28"/>
        </w:rPr>
        <w:t xml:space="preserve"> </w:t>
      </w:r>
      <w:r w:rsidR="00CF358B">
        <w:rPr>
          <w:rFonts w:ascii="Times New Roman" w:hAnsi="Times New Roman"/>
          <w:sz w:val="28"/>
          <w:szCs w:val="28"/>
          <w:lang w:val="en-US"/>
        </w:rPr>
        <w:t>t</w:t>
      </w:r>
      <w:r w:rsidR="002636C4" w:rsidRPr="00DF162B">
        <w:rPr>
          <w:rFonts w:ascii="Times New Roman" w:hAnsi="Times New Roman"/>
          <w:sz w:val="28"/>
          <w:szCs w:val="28"/>
        </w:rPr>
        <w:t>ЕДИНИЦ, СОКРАЩЕНИЙ И ТЕРМИНОВ</w:t>
      </w:r>
    </w:p>
    <w:p w:rsidR="00EF2028" w:rsidRPr="00DF162B" w:rsidRDefault="00EF2028" w:rsidP="00392C4F">
      <w:pPr>
        <w:suppressAutoHyphens/>
        <w:ind w:firstLine="709"/>
        <w:jc w:val="both"/>
        <w:rPr>
          <w:rFonts w:ascii="Times New Roman" w:hAnsi="Times New Roman"/>
          <w:sz w:val="28"/>
          <w:szCs w:val="28"/>
        </w:rPr>
      </w:pPr>
    </w:p>
    <w:p w:rsidR="008D6970" w:rsidRPr="00DF162B" w:rsidRDefault="008D6970" w:rsidP="00392C4F">
      <w:pPr>
        <w:suppressAutoHyphens/>
        <w:ind w:firstLine="709"/>
        <w:jc w:val="both"/>
        <w:rPr>
          <w:rFonts w:ascii="Times New Roman" w:hAnsi="Times New Roman"/>
          <w:sz w:val="28"/>
          <w:szCs w:val="28"/>
        </w:rPr>
      </w:pPr>
      <w:r w:rsidRPr="00DF162B">
        <w:rPr>
          <w:rFonts w:ascii="Times New Roman" w:hAnsi="Times New Roman"/>
          <w:sz w:val="28"/>
          <w:szCs w:val="28"/>
        </w:rPr>
        <w:t>МПС – микропроцессорная система</w:t>
      </w:r>
    </w:p>
    <w:p w:rsidR="008D6970" w:rsidRPr="00DF162B" w:rsidRDefault="008D6970" w:rsidP="00392C4F">
      <w:pPr>
        <w:suppressAutoHyphens/>
        <w:ind w:firstLine="709"/>
        <w:jc w:val="both"/>
        <w:rPr>
          <w:rFonts w:ascii="Times New Roman" w:hAnsi="Times New Roman"/>
          <w:sz w:val="28"/>
          <w:szCs w:val="28"/>
        </w:rPr>
      </w:pPr>
      <w:r w:rsidRPr="00DF162B">
        <w:rPr>
          <w:rFonts w:ascii="Times New Roman" w:hAnsi="Times New Roman"/>
          <w:sz w:val="28"/>
          <w:szCs w:val="28"/>
        </w:rPr>
        <w:t>ОЗУ – оперативное запоминающее устройство</w:t>
      </w:r>
    </w:p>
    <w:p w:rsidR="008D6970" w:rsidRPr="00DF162B" w:rsidRDefault="008D6970" w:rsidP="00392C4F">
      <w:pPr>
        <w:suppressAutoHyphens/>
        <w:ind w:firstLine="709"/>
        <w:jc w:val="both"/>
        <w:rPr>
          <w:rFonts w:ascii="Times New Roman" w:hAnsi="Times New Roman"/>
          <w:sz w:val="28"/>
          <w:szCs w:val="28"/>
        </w:rPr>
      </w:pPr>
      <w:r w:rsidRPr="00DF162B">
        <w:rPr>
          <w:rFonts w:ascii="Times New Roman" w:hAnsi="Times New Roman"/>
          <w:sz w:val="28"/>
          <w:szCs w:val="28"/>
        </w:rPr>
        <w:t>ПЗУ – постоянное запоминающее устройство</w:t>
      </w:r>
    </w:p>
    <w:p w:rsidR="008D6970" w:rsidRPr="00DF162B" w:rsidRDefault="008D6970" w:rsidP="00392C4F">
      <w:pPr>
        <w:suppressAutoHyphens/>
        <w:ind w:firstLine="709"/>
        <w:jc w:val="both"/>
        <w:rPr>
          <w:rFonts w:ascii="Times New Roman" w:hAnsi="Times New Roman"/>
          <w:sz w:val="28"/>
          <w:szCs w:val="28"/>
        </w:rPr>
      </w:pPr>
      <w:r w:rsidRPr="00DF162B">
        <w:rPr>
          <w:rFonts w:ascii="Times New Roman" w:hAnsi="Times New Roman"/>
          <w:sz w:val="28"/>
          <w:szCs w:val="28"/>
        </w:rPr>
        <w:t>ПУ</w:t>
      </w:r>
      <w:r w:rsidR="00392C4F" w:rsidRPr="00DF162B">
        <w:rPr>
          <w:rFonts w:ascii="Times New Roman" w:hAnsi="Times New Roman"/>
          <w:sz w:val="28"/>
          <w:szCs w:val="28"/>
        </w:rPr>
        <w:t xml:space="preserve"> </w:t>
      </w:r>
      <w:r w:rsidRPr="00DF162B">
        <w:rPr>
          <w:rFonts w:ascii="Times New Roman" w:hAnsi="Times New Roman"/>
          <w:sz w:val="28"/>
          <w:szCs w:val="28"/>
        </w:rPr>
        <w:t>- периферийное устройство</w:t>
      </w:r>
    </w:p>
    <w:p w:rsidR="008D6970" w:rsidRPr="00DF162B" w:rsidRDefault="008D6970" w:rsidP="00392C4F">
      <w:pPr>
        <w:suppressAutoHyphens/>
        <w:ind w:firstLine="709"/>
        <w:jc w:val="both"/>
        <w:rPr>
          <w:rFonts w:ascii="Times New Roman" w:hAnsi="Times New Roman"/>
          <w:sz w:val="28"/>
          <w:szCs w:val="28"/>
        </w:rPr>
      </w:pPr>
      <w:r w:rsidRPr="00DF162B">
        <w:rPr>
          <w:rFonts w:ascii="Times New Roman" w:hAnsi="Times New Roman"/>
          <w:sz w:val="28"/>
          <w:szCs w:val="28"/>
        </w:rPr>
        <w:t>ПО- программное обеспечение</w:t>
      </w:r>
    </w:p>
    <w:p w:rsidR="008D6970" w:rsidRPr="00DF162B" w:rsidRDefault="008D6970" w:rsidP="00392C4F">
      <w:pPr>
        <w:suppressAutoHyphens/>
        <w:ind w:firstLine="709"/>
        <w:jc w:val="both"/>
        <w:rPr>
          <w:rFonts w:ascii="Times New Roman" w:hAnsi="Times New Roman"/>
          <w:sz w:val="28"/>
          <w:szCs w:val="28"/>
        </w:rPr>
      </w:pPr>
      <w:r w:rsidRPr="00DF162B">
        <w:rPr>
          <w:rFonts w:ascii="Times New Roman" w:hAnsi="Times New Roman"/>
          <w:sz w:val="28"/>
          <w:szCs w:val="28"/>
        </w:rPr>
        <w:t>ПС – программные средства</w:t>
      </w:r>
    </w:p>
    <w:p w:rsidR="008D6970" w:rsidRPr="00DF162B" w:rsidRDefault="008D6970" w:rsidP="00392C4F">
      <w:pPr>
        <w:suppressAutoHyphens/>
        <w:ind w:firstLine="709"/>
        <w:jc w:val="both"/>
        <w:rPr>
          <w:rFonts w:ascii="Times New Roman" w:hAnsi="Times New Roman"/>
          <w:sz w:val="28"/>
          <w:szCs w:val="28"/>
        </w:rPr>
      </w:pPr>
      <w:r w:rsidRPr="00DF162B">
        <w:rPr>
          <w:rFonts w:ascii="Times New Roman" w:hAnsi="Times New Roman"/>
          <w:sz w:val="28"/>
          <w:szCs w:val="28"/>
        </w:rPr>
        <w:t>ЦП – центральный процессор</w:t>
      </w:r>
    </w:p>
    <w:p w:rsidR="008D6970" w:rsidRPr="00DF162B" w:rsidRDefault="008D6970" w:rsidP="00392C4F">
      <w:pPr>
        <w:suppressAutoHyphens/>
        <w:ind w:firstLine="709"/>
        <w:jc w:val="both"/>
        <w:rPr>
          <w:rFonts w:ascii="Times New Roman" w:hAnsi="Times New Roman"/>
          <w:sz w:val="28"/>
          <w:szCs w:val="28"/>
        </w:rPr>
      </w:pPr>
      <w:r w:rsidRPr="00DF162B">
        <w:rPr>
          <w:rFonts w:ascii="Times New Roman" w:hAnsi="Times New Roman"/>
          <w:sz w:val="28"/>
          <w:szCs w:val="28"/>
        </w:rPr>
        <w:t>ЦПУ – центральное процессорное устройство</w:t>
      </w:r>
    </w:p>
    <w:p w:rsidR="00BA5CB0" w:rsidRPr="00DF162B" w:rsidRDefault="00BA5CB0" w:rsidP="00392C4F">
      <w:pPr>
        <w:suppressAutoHyphens/>
        <w:ind w:firstLine="709"/>
        <w:jc w:val="both"/>
        <w:rPr>
          <w:rFonts w:ascii="Times New Roman" w:hAnsi="Times New Roman"/>
          <w:sz w:val="28"/>
          <w:szCs w:val="28"/>
        </w:rPr>
      </w:pPr>
    </w:p>
    <w:p w:rsidR="002636C4" w:rsidRPr="00DF162B" w:rsidRDefault="002636C4" w:rsidP="00392C4F">
      <w:pPr>
        <w:suppressAutoHyphens/>
        <w:ind w:firstLine="709"/>
        <w:jc w:val="both"/>
        <w:rPr>
          <w:rFonts w:ascii="Times New Roman" w:hAnsi="Times New Roman"/>
          <w:sz w:val="28"/>
          <w:szCs w:val="28"/>
        </w:rPr>
      </w:pPr>
      <w:r w:rsidRPr="00DF162B">
        <w:rPr>
          <w:rFonts w:ascii="Times New Roman" w:hAnsi="Times New Roman"/>
          <w:sz w:val="28"/>
          <w:szCs w:val="28"/>
        </w:rPr>
        <w:br w:type="page"/>
        <w:t>ВВЕДЕНИЕ</w:t>
      </w:r>
    </w:p>
    <w:p w:rsidR="002636C4" w:rsidRPr="00DF162B" w:rsidRDefault="002636C4" w:rsidP="00392C4F">
      <w:pPr>
        <w:suppressAutoHyphens/>
        <w:ind w:firstLine="709"/>
        <w:jc w:val="both"/>
        <w:rPr>
          <w:rFonts w:ascii="Times New Roman" w:hAnsi="Times New Roman"/>
          <w:sz w:val="28"/>
          <w:szCs w:val="28"/>
        </w:rPr>
      </w:pPr>
    </w:p>
    <w:p w:rsidR="002636C4" w:rsidRPr="00DF162B" w:rsidRDefault="002636C4"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Тема дипломной работы – </w:t>
      </w:r>
      <w:r w:rsidR="00392C4F" w:rsidRPr="00DF162B">
        <w:rPr>
          <w:rFonts w:ascii="Times New Roman" w:hAnsi="Times New Roman"/>
          <w:sz w:val="28"/>
          <w:szCs w:val="28"/>
        </w:rPr>
        <w:t>"</w:t>
      </w:r>
      <w:r w:rsidRPr="00DF162B">
        <w:rPr>
          <w:rFonts w:ascii="Times New Roman" w:hAnsi="Times New Roman"/>
          <w:sz w:val="28"/>
          <w:szCs w:val="28"/>
        </w:rPr>
        <w:t>Техническая диагностика интерфейсов ввода-вывода компьютерных систем</w:t>
      </w:r>
      <w:r w:rsidR="00392C4F" w:rsidRPr="00DF162B">
        <w:rPr>
          <w:rFonts w:ascii="Times New Roman" w:hAnsi="Times New Roman"/>
          <w:sz w:val="28"/>
          <w:szCs w:val="28"/>
        </w:rPr>
        <w:t>"</w:t>
      </w:r>
      <w:r w:rsidRPr="00DF162B">
        <w:rPr>
          <w:rFonts w:ascii="Times New Roman" w:hAnsi="Times New Roman"/>
          <w:sz w:val="28"/>
          <w:szCs w:val="28"/>
        </w:rPr>
        <w:t>, являющаяся предметом исследования.</w:t>
      </w:r>
    </w:p>
    <w:p w:rsidR="005C26C0" w:rsidRPr="00DF162B" w:rsidRDefault="002636C4" w:rsidP="00392C4F">
      <w:pPr>
        <w:suppressAutoHyphens/>
        <w:ind w:firstLine="709"/>
        <w:jc w:val="both"/>
        <w:rPr>
          <w:rFonts w:ascii="Times New Roman" w:hAnsi="Times New Roman"/>
          <w:sz w:val="28"/>
          <w:szCs w:val="28"/>
        </w:rPr>
      </w:pPr>
      <w:r w:rsidRPr="00DF162B">
        <w:rPr>
          <w:rFonts w:ascii="Times New Roman" w:hAnsi="Times New Roman"/>
          <w:sz w:val="28"/>
          <w:szCs w:val="28"/>
        </w:rPr>
        <w:t>Цель работы – изучить интерфейсы ввода-вывода компьютерных систем и на основе полученных знаний уметь провести техническую диагностику последних</w:t>
      </w:r>
      <w:r w:rsidR="005C26C0" w:rsidRPr="00DF162B">
        <w:rPr>
          <w:rFonts w:ascii="Times New Roman" w:hAnsi="Times New Roman"/>
          <w:sz w:val="28"/>
          <w:szCs w:val="28"/>
        </w:rPr>
        <w:t>.</w:t>
      </w:r>
    </w:p>
    <w:p w:rsidR="00392C4F" w:rsidRPr="00DF162B" w:rsidRDefault="005C26C0" w:rsidP="00392C4F">
      <w:pPr>
        <w:suppressAutoHyphens/>
        <w:ind w:firstLine="709"/>
        <w:jc w:val="both"/>
        <w:rPr>
          <w:rFonts w:ascii="Times New Roman" w:hAnsi="Times New Roman"/>
          <w:sz w:val="28"/>
          <w:szCs w:val="28"/>
        </w:rPr>
      </w:pPr>
      <w:r w:rsidRPr="00DF162B">
        <w:rPr>
          <w:rFonts w:ascii="Times New Roman" w:hAnsi="Times New Roman"/>
          <w:sz w:val="28"/>
          <w:szCs w:val="28"/>
        </w:rPr>
        <w:t>Устройства вычислительной системы соединяются друг с другом с помощью унифицированных систем связи, называемых интерфейсом. Интерфейс представляет собой систему шин, согласующих устройств обеспечивающих связь всех частей ЭВМ между собой. От характеристик интерфейса</w:t>
      </w:r>
      <w:r w:rsidR="00392C4F" w:rsidRPr="00DF162B">
        <w:rPr>
          <w:rFonts w:ascii="Times New Roman" w:hAnsi="Times New Roman"/>
          <w:sz w:val="28"/>
          <w:szCs w:val="28"/>
        </w:rPr>
        <w:t xml:space="preserve"> </w:t>
      </w:r>
      <w:r w:rsidRPr="00DF162B">
        <w:rPr>
          <w:rFonts w:ascii="Times New Roman" w:hAnsi="Times New Roman"/>
          <w:sz w:val="28"/>
          <w:szCs w:val="28"/>
        </w:rPr>
        <w:t>зависит быстродействие и надежность ЭВМ. Интерфейс должен быть стандартизирован с тем, чтобы он обеспечивал связь процессора и оперативной памяти с любым периферийным устройством (ПУ). Необходимое преобразование формата данных должно производиться в ПУ. Алгоритмы функционирования интерфейса и управляющего сигнала также должны быть стандартизированы. Схемы интерфейса обычно располагаются в самих связываемых устройствах.</w:t>
      </w:r>
    </w:p>
    <w:p w:rsidR="005C26C0" w:rsidRPr="00DF162B" w:rsidRDefault="005C26C0" w:rsidP="00392C4F">
      <w:pPr>
        <w:suppressAutoHyphens/>
        <w:ind w:firstLine="709"/>
        <w:jc w:val="both"/>
        <w:rPr>
          <w:rFonts w:ascii="Times New Roman" w:hAnsi="Times New Roman"/>
          <w:sz w:val="28"/>
          <w:szCs w:val="28"/>
        </w:rPr>
      </w:pPr>
      <w:r w:rsidRPr="00DF162B">
        <w:rPr>
          <w:rFonts w:ascii="Times New Roman" w:hAnsi="Times New Roman"/>
          <w:sz w:val="28"/>
          <w:szCs w:val="28"/>
        </w:rPr>
        <w:t>К одному из типов интерфейса относится интерфейс</w:t>
      </w:r>
      <w:r w:rsidR="00392C4F" w:rsidRPr="00DF162B">
        <w:rPr>
          <w:rFonts w:ascii="Times New Roman" w:hAnsi="Times New Roman"/>
          <w:sz w:val="28"/>
          <w:szCs w:val="28"/>
        </w:rPr>
        <w:t xml:space="preserve"> </w:t>
      </w:r>
      <w:r w:rsidRPr="00DF162B">
        <w:rPr>
          <w:rFonts w:ascii="Times New Roman" w:hAnsi="Times New Roman"/>
          <w:sz w:val="28"/>
          <w:szCs w:val="28"/>
        </w:rPr>
        <w:t>ввода - вывода. Через него происходит обмен информацией между каналами ввода - вывода и устройствами управления ПУ. Обмен информацией производится байтами.</w:t>
      </w:r>
    </w:p>
    <w:p w:rsidR="002636C4" w:rsidRPr="00DF162B" w:rsidRDefault="00E04DB9" w:rsidP="00392C4F">
      <w:pPr>
        <w:suppressAutoHyphens/>
        <w:ind w:firstLine="709"/>
        <w:jc w:val="both"/>
        <w:rPr>
          <w:rFonts w:ascii="Times New Roman" w:hAnsi="Times New Roman"/>
          <w:sz w:val="28"/>
          <w:szCs w:val="28"/>
        </w:rPr>
      </w:pPr>
      <w:r w:rsidRPr="00DF162B">
        <w:rPr>
          <w:rFonts w:ascii="Times New Roman" w:hAnsi="Times New Roman"/>
          <w:sz w:val="28"/>
          <w:szCs w:val="28"/>
        </w:rPr>
        <w:t>Актуальность данной темы заключается в том, что при работе с компьютером, мы постоянно работаем с различными интерфейсами.</w:t>
      </w:r>
    </w:p>
    <w:p w:rsidR="00EF2028" w:rsidRPr="00DF162B" w:rsidRDefault="00EF2028" w:rsidP="00392C4F">
      <w:pPr>
        <w:suppressAutoHyphens/>
        <w:ind w:firstLine="709"/>
        <w:jc w:val="both"/>
        <w:rPr>
          <w:rFonts w:ascii="Times New Roman" w:hAnsi="Times New Roman"/>
          <w:sz w:val="28"/>
          <w:szCs w:val="28"/>
        </w:rPr>
      </w:pPr>
      <w:r w:rsidRPr="00DF162B">
        <w:rPr>
          <w:rFonts w:ascii="Times New Roman" w:hAnsi="Times New Roman"/>
          <w:sz w:val="28"/>
          <w:szCs w:val="28"/>
        </w:rPr>
        <w:t>Работа разбита на этапы:</w:t>
      </w:r>
    </w:p>
    <w:p w:rsidR="00EF2028" w:rsidRPr="00DF162B" w:rsidRDefault="00EF2028" w:rsidP="00392C4F">
      <w:pPr>
        <w:suppressAutoHyphens/>
        <w:ind w:firstLine="709"/>
        <w:jc w:val="both"/>
        <w:rPr>
          <w:rFonts w:ascii="Times New Roman" w:hAnsi="Times New Roman"/>
          <w:sz w:val="28"/>
          <w:szCs w:val="28"/>
        </w:rPr>
      </w:pPr>
      <w:r w:rsidRPr="00DF162B">
        <w:rPr>
          <w:rFonts w:ascii="Times New Roman" w:hAnsi="Times New Roman"/>
          <w:sz w:val="28"/>
          <w:szCs w:val="28"/>
        </w:rPr>
        <w:t>- анализ интерфейсов ввода-вывода;</w:t>
      </w:r>
    </w:p>
    <w:p w:rsidR="00EF2028" w:rsidRPr="00DF162B" w:rsidRDefault="00EF2028"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 </w:t>
      </w:r>
      <w:r w:rsidR="00E50B44" w:rsidRPr="00DF162B">
        <w:rPr>
          <w:rFonts w:ascii="Times New Roman" w:hAnsi="Times New Roman"/>
          <w:sz w:val="28"/>
          <w:szCs w:val="28"/>
        </w:rPr>
        <w:t>проведение</w:t>
      </w:r>
      <w:r w:rsidRPr="00DF162B">
        <w:rPr>
          <w:rFonts w:ascii="Times New Roman" w:hAnsi="Times New Roman"/>
          <w:sz w:val="28"/>
          <w:szCs w:val="28"/>
        </w:rPr>
        <w:t xml:space="preserve"> технической диагностики и </w:t>
      </w:r>
      <w:r w:rsidR="00E50B44" w:rsidRPr="00DF162B">
        <w:rPr>
          <w:rFonts w:ascii="Times New Roman" w:hAnsi="Times New Roman"/>
          <w:sz w:val="28"/>
          <w:szCs w:val="28"/>
        </w:rPr>
        <w:t xml:space="preserve">устранение </w:t>
      </w:r>
      <w:r w:rsidRPr="00DF162B">
        <w:rPr>
          <w:rFonts w:ascii="Times New Roman" w:hAnsi="Times New Roman"/>
          <w:sz w:val="28"/>
          <w:szCs w:val="28"/>
        </w:rPr>
        <w:t>неисправностей интерфейсов ввода-вывода;</w:t>
      </w:r>
    </w:p>
    <w:p w:rsidR="00EF2028" w:rsidRPr="00DF162B" w:rsidRDefault="00EF2028" w:rsidP="00392C4F">
      <w:pPr>
        <w:suppressAutoHyphens/>
        <w:ind w:firstLine="709"/>
        <w:jc w:val="both"/>
        <w:rPr>
          <w:rFonts w:ascii="Times New Roman" w:hAnsi="Times New Roman"/>
          <w:sz w:val="28"/>
          <w:szCs w:val="28"/>
        </w:rPr>
      </w:pPr>
      <w:r w:rsidRPr="00DF162B">
        <w:rPr>
          <w:rFonts w:ascii="Times New Roman" w:hAnsi="Times New Roman"/>
          <w:sz w:val="28"/>
          <w:szCs w:val="28"/>
        </w:rPr>
        <w:t>- эффективность проведения технической диагностики.</w:t>
      </w:r>
    </w:p>
    <w:p w:rsidR="005C26C0" w:rsidRPr="00DF162B" w:rsidRDefault="005C26C0" w:rsidP="00392C4F">
      <w:pPr>
        <w:suppressAutoHyphens/>
        <w:ind w:firstLine="709"/>
        <w:jc w:val="both"/>
        <w:rPr>
          <w:rFonts w:ascii="Times New Roman" w:hAnsi="Times New Roman"/>
          <w:sz w:val="28"/>
          <w:szCs w:val="28"/>
        </w:rPr>
      </w:pPr>
    </w:p>
    <w:p w:rsidR="00B116B6" w:rsidRPr="00DF162B" w:rsidRDefault="00BA5CB0" w:rsidP="00392C4F">
      <w:pPr>
        <w:suppressAutoHyphens/>
        <w:ind w:firstLine="709"/>
        <w:jc w:val="both"/>
        <w:rPr>
          <w:rFonts w:ascii="Times New Roman" w:hAnsi="Times New Roman"/>
          <w:sz w:val="28"/>
          <w:szCs w:val="28"/>
        </w:rPr>
      </w:pPr>
      <w:r w:rsidRPr="00DF162B">
        <w:rPr>
          <w:rFonts w:ascii="Times New Roman" w:hAnsi="Times New Roman"/>
          <w:sz w:val="28"/>
          <w:szCs w:val="28"/>
        </w:rPr>
        <w:br w:type="page"/>
      </w:r>
      <w:r w:rsidR="00E50B44" w:rsidRPr="00DF162B">
        <w:rPr>
          <w:rFonts w:ascii="Times New Roman" w:hAnsi="Times New Roman"/>
          <w:sz w:val="28"/>
          <w:szCs w:val="28"/>
        </w:rPr>
        <w:t>1</w:t>
      </w:r>
      <w:r w:rsidRPr="00DF162B">
        <w:rPr>
          <w:rFonts w:ascii="Times New Roman" w:hAnsi="Times New Roman"/>
          <w:sz w:val="28"/>
          <w:szCs w:val="28"/>
        </w:rPr>
        <w:t>.</w:t>
      </w:r>
      <w:r w:rsidR="00E50B44" w:rsidRPr="00DF162B">
        <w:rPr>
          <w:rFonts w:ascii="Times New Roman" w:hAnsi="Times New Roman"/>
          <w:sz w:val="28"/>
          <w:szCs w:val="28"/>
        </w:rPr>
        <w:t xml:space="preserve"> АНАЛИЗ ИНТЕРФЕЙСОВ ВВОДА-ВЫВОДА КОМПЬЮТЕРНЫХ СИСТЕМ</w:t>
      </w:r>
    </w:p>
    <w:p w:rsidR="00E50B44" w:rsidRPr="00DF162B" w:rsidRDefault="00E50B44" w:rsidP="00392C4F">
      <w:pPr>
        <w:suppressAutoHyphens/>
        <w:ind w:firstLine="709"/>
        <w:jc w:val="both"/>
        <w:rPr>
          <w:rFonts w:ascii="Times New Roman" w:hAnsi="Times New Roman"/>
          <w:sz w:val="28"/>
          <w:szCs w:val="28"/>
        </w:rPr>
      </w:pPr>
    </w:p>
    <w:p w:rsidR="00E50B44" w:rsidRPr="00DF162B" w:rsidRDefault="00E50B4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1.1 Основные свойства интерфейсов</w:t>
      </w:r>
    </w:p>
    <w:p w:rsidR="00E50B44" w:rsidRPr="00DF162B" w:rsidRDefault="00E50B44" w:rsidP="00392C4F">
      <w:pPr>
        <w:shd w:val="clear" w:color="auto" w:fill="FFFFFF"/>
        <w:suppressAutoHyphens/>
        <w:ind w:firstLine="709"/>
        <w:jc w:val="both"/>
        <w:rPr>
          <w:rFonts w:ascii="Times New Roman" w:hAnsi="Times New Roman"/>
          <w:sz w:val="28"/>
          <w:szCs w:val="28"/>
        </w:rPr>
      </w:pPr>
    </w:p>
    <w:p w:rsidR="00392C4F" w:rsidRPr="00DF162B" w:rsidRDefault="00E50B4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Толковый словарь по вычислительным системам определяет понятие </w:t>
      </w:r>
      <w:r w:rsidRPr="00DF162B">
        <w:rPr>
          <w:rFonts w:ascii="Times New Roman" w:hAnsi="Times New Roman"/>
          <w:iCs/>
          <w:sz w:val="28"/>
          <w:szCs w:val="28"/>
        </w:rPr>
        <w:t xml:space="preserve">интерфейс </w:t>
      </w:r>
      <w:r w:rsidRPr="00DF162B">
        <w:rPr>
          <w:rFonts w:ascii="Times New Roman" w:hAnsi="Times New Roman"/>
          <w:sz w:val="28"/>
          <w:szCs w:val="28"/>
        </w:rPr>
        <w:t>(</w:t>
      </w:r>
      <w:r w:rsidRPr="00DF162B">
        <w:rPr>
          <w:rFonts w:ascii="Times New Roman" w:hAnsi="Times New Roman"/>
          <w:sz w:val="28"/>
          <w:szCs w:val="28"/>
          <w:lang w:val="en-US"/>
        </w:rPr>
        <w:t>interface</w:t>
      </w:r>
      <w:r w:rsidRPr="00DF162B">
        <w:rPr>
          <w:rFonts w:ascii="Times New Roman" w:hAnsi="Times New Roman"/>
          <w:sz w:val="28"/>
          <w:szCs w:val="28"/>
        </w:rPr>
        <w:t>) как границу раздела двух систем, устройств или программ; элементы соединения и вспомогательные схемы управления, используемые для соединения устройств.</w:t>
      </w:r>
    </w:p>
    <w:p w:rsidR="00E50B44" w:rsidRPr="00DF162B" w:rsidRDefault="00E50B4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По способу передачи информации интерфейсы подразделяются на параллельные и последовательные. В параллельном интерфейсе все биты передаваемого слова (байта) выставляются и передаются по соответствующим параллельно идущим проводам одновременно. В </w:t>
      </w:r>
      <w:r w:rsidRPr="00DF162B">
        <w:rPr>
          <w:rFonts w:ascii="Times New Roman" w:hAnsi="Times New Roman"/>
          <w:sz w:val="28"/>
          <w:szCs w:val="28"/>
          <w:lang w:val="en-US"/>
        </w:rPr>
        <w:t>PC</w:t>
      </w:r>
      <w:r w:rsidRPr="00DF162B">
        <w:rPr>
          <w:rFonts w:ascii="Times New Roman" w:hAnsi="Times New Roman"/>
          <w:sz w:val="28"/>
          <w:szCs w:val="28"/>
        </w:rPr>
        <w:t xml:space="preserve"> традиционно используется параллельный интерфейс </w:t>
      </w:r>
      <w:r w:rsidRPr="00DF162B">
        <w:rPr>
          <w:rFonts w:ascii="Times New Roman" w:hAnsi="Times New Roman"/>
          <w:sz w:val="28"/>
          <w:szCs w:val="28"/>
          <w:lang w:val="en-US"/>
        </w:rPr>
        <w:t>Centronics</w:t>
      </w:r>
      <w:r w:rsidRPr="00DF162B">
        <w:rPr>
          <w:rFonts w:ascii="Times New Roman" w:hAnsi="Times New Roman"/>
          <w:sz w:val="28"/>
          <w:szCs w:val="28"/>
        </w:rPr>
        <w:t xml:space="preserve">, реализуемый </w:t>
      </w:r>
      <w:r w:rsidRPr="00DF162B">
        <w:rPr>
          <w:rFonts w:ascii="Times New Roman" w:hAnsi="Times New Roman"/>
          <w:sz w:val="28"/>
          <w:szCs w:val="28"/>
          <w:lang w:val="en-US"/>
        </w:rPr>
        <w:t>LPT</w:t>
      </w:r>
      <w:r w:rsidRPr="00DF162B">
        <w:rPr>
          <w:rFonts w:ascii="Times New Roman" w:hAnsi="Times New Roman"/>
          <w:sz w:val="28"/>
          <w:szCs w:val="28"/>
        </w:rPr>
        <w:t xml:space="preserve">-портами, шины </w:t>
      </w:r>
      <w:r w:rsidRPr="00DF162B">
        <w:rPr>
          <w:rFonts w:ascii="Times New Roman" w:hAnsi="Times New Roman"/>
          <w:sz w:val="28"/>
          <w:szCs w:val="28"/>
          <w:lang w:val="en-US"/>
        </w:rPr>
        <w:t>ATA</w:t>
      </w:r>
      <w:r w:rsidRPr="00DF162B">
        <w:rPr>
          <w:rFonts w:ascii="Times New Roman" w:hAnsi="Times New Roman"/>
          <w:sz w:val="28"/>
          <w:szCs w:val="28"/>
        </w:rPr>
        <w:t xml:space="preserve">, </w:t>
      </w:r>
      <w:r w:rsidRPr="00DF162B">
        <w:rPr>
          <w:rFonts w:ascii="Times New Roman" w:hAnsi="Times New Roman"/>
          <w:sz w:val="28"/>
          <w:szCs w:val="28"/>
          <w:lang w:val="en-US"/>
        </w:rPr>
        <w:t>SCSI</w:t>
      </w:r>
      <w:r w:rsidRPr="00DF162B">
        <w:rPr>
          <w:rFonts w:ascii="Times New Roman" w:hAnsi="Times New Roman"/>
          <w:sz w:val="28"/>
          <w:szCs w:val="28"/>
        </w:rPr>
        <w:t xml:space="preserve"> и все шины расширения. В последовательном интерфейсе биты передаются друг за другом, обычно по одной (возможно, и двухпроводной) линии. Эта линия может быть как однонаправленной (например, в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реализуемой СОМ-портом, шине </w:t>
      </w:r>
      <w:r w:rsidRPr="00DF162B">
        <w:rPr>
          <w:rFonts w:ascii="Times New Roman" w:hAnsi="Times New Roman"/>
          <w:sz w:val="28"/>
          <w:szCs w:val="28"/>
          <w:lang w:val="en-US"/>
        </w:rPr>
        <w:t>Fire</w:t>
      </w:r>
      <w:r w:rsidRPr="00DF162B">
        <w:rPr>
          <w:rFonts w:ascii="Times New Roman" w:hAnsi="Times New Roman"/>
          <w:sz w:val="28"/>
          <w:szCs w:val="28"/>
        </w:rPr>
        <w:t xml:space="preserve"> </w:t>
      </w:r>
      <w:r w:rsidRPr="00DF162B">
        <w:rPr>
          <w:rFonts w:ascii="Times New Roman" w:hAnsi="Times New Roman"/>
          <w:sz w:val="28"/>
          <w:szCs w:val="28"/>
          <w:lang w:val="en-US"/>
        </w:rPr>
        <w:t>Wire</w:t>
      </w:r>
      <w:r w:rsidRPr="00DF162B">
        <w:rPr>
          <w:rFonts w:ascii="Times New Roman" w:hAnsi="Times New Roman"/>
          <w:sz w:val="28"/>
          <w:szCs w:val="28"/>
        </w:rPr>
        <w:t xml:space="preserve">, </w:t>
      </w:r>
      <w:r w:rsidRPr="00DF162B">
        <w:rPr>
          <w:rFonts w:ascii="Times New Roman" w:hAnsi="Times New Roman"/>
          <w:sz w:val="28"/>
          <w:szCs w:val="28"/>
          <w:lang w:val="en-US"/>
        </w:rPr>
        <w:t>SPI</w:t>
      </w:r>
      <w:r w:rsidRPr="00DF162B">
        <w:rPr>
          <w:rFonts w:ascii="Times New Roman" w:hAnsi="Times New Roman"/>
          <w:sz w:val="28"/>
          <w:szCs w:val="28"/>
        </w:rPr>
        <w:t xml:space="preserve">, </w:t>
      </w:r>
      <w:r w:rsidRPr="00DF162B">
        <w:rPr>
          <w:rFonts w:ascii="Times New Roman" w:hAnsi="Times New Roman"/>
          <w:sz w:val="28"/>
          <w:szCs w:val="28"/>
          <w:lang w:val="en-US"/>
        </w:rPr>
        <w:t>JTAG</w:t>
      </w:r>
      <w:r w:rsidRPr="00DF162B">
        <w:rPr>
          <w:rFonts w:ascii="Times New Roman" w:hAnsi="Times New Roman"/>
          <w:sz w:val="28"/>
          <w:szCs w:val="28"/>
        </w:rPr>
        <w:t>), так и двунаправленной (</w:t>
      </w:r>
      <w:r w:rsidRPr="00DF162B">
        <w:rPr>
          <w:rFonts w:ascii="Times New Roman" w:hAnsi="Times New Roman"/>
          <w:sz w:val="28"/>
          <w:szCs w:val="28"/>
          <w:lang w:val="en-US"/>
        </w:rPr>
        <w:t>USB</w:t>
      </w:r>
      <w:r w:rsidRPr="00DF162B">
        <w:rPr>
          <w:rFonts w:ascii="Times New Roman" w:hAnsi="Times New Roman"/>
          <w:sz w:val="28"/>
          <w:szCs w:val="28"/>
        </w:rPr>
        <w:t>, 1</w:t>
      </w:r>
      <w:r w:rsidRPr="00DF162B">
        <w:rPr>
          <w:rFonts w:ascii="Times New Roman" w:hAnsi="Times New Roman"/>
          <w:sz w:val="28"/>
          <w:szCs w:val="28"/>
          <w:vertAlign w:val="superscript"/>
        </w:rPr>
        <w:t>2</w:t>
      </w:r>
      <w:r w:rsidRPr="00DF162B">
        <w:rPr>
          <w:rFonts w:ascii="Times New Roman" w:hAnsi="Times New Roman"/>
          <w:sz w:val="28"/>
          <w:szCs w:val="28"/>
        </w:rPr>
        <w:t>С).</w:t>
      </w:r>
    </w:p>
    <w:p w:rsidR="00E50B44" w:rsidRPr="00DF162B" w:rsidRDefault="00E50B4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При рассмотрении интерфейсов важным параметром является пропускная способность. Технический прогресс приводит к неуклонному росту объемов передаваемой информации. Если раньше матричные принтеры, печатающие в символьном режиме, могли обходиться и СОМ-портом с невысокой пропускной способностью, то современным лазерным принтерам при высоком разрешении не хватает производительности даже самых быстрых </w:t>
      </w:r>
      <w:r w:rsidRPr="00DF162B">
        <w:rPr>
          <w:rFonts w:ascii="Times New Roman" w:hAnsi="Times New Roman"/>
          <w:sz w:val="28"/>
          <w:szCs w:val="28"/>
          <w:lang w:val="en-US"/>
        </w:rPr>
        <w:t>LPT</w:t>
      </w:r>
      <w:r w:rsidRPr="00DF162B">
        <w:rPr>
          <w:rFonts w:ascii="Times New Roman" w:hAnsi="Times New Roman"/>
          <w:sz w:val="28"/>
          <w:szCs w:val="28"/>
        </w:rPr>
        <w:t xml:space="preserve">-портов. То же касается и сканеров. А передача </w:t>
      </w:r>
      <w:r w:rsidR="00392C4F" w:rsidRPr="00DF162B">
        <w:rPr>
          <w:rFonts w:ascii="Times New Roman" w:hAnsi="Times New Roman"/>
          <w:sz w:val="28"/>
          <w:szCs w:val="28"/>
        </w:rPr>
        <w:t>"</w:t>
      </w:r>
      <w:r w:rsidRPr="00DF162B">
        <w:rPr>
          <w:rFonts w:ascii="Times New Roman" w:hAnsi="Times New Roman"/>
          <w:sz w:val="28"/>
          <w:szCs w:val="28"/>
        </w:rPr>
        <w:t>живого</w:t>
      </w:r>
      <w:r w:rsidR="00392C4F" w:rsidRPr="00DF162B">
        <w:rPr>
          <w:rFonts w:ascii="Times New Roman" w:hAnsi="Times New Roman"/>
          <w:sz w:val="28"/>
          <w:szCs w:val="28"/>
        </w:rPr>
        <w:t>"</w:t>
      </w:r>
      <w:r w:rsidRPr="00DF162B">
        <w:rPr>
          <w:rFonts w:ascii="Times New Roman" w:hAnsi="Times New Roman"/>
          <w:sz w:val="28"/>
          <w:szCs w:val="28"/>
        </w:rPr>
        <w:t xml:space="preserve"> видео, даже с применением компрессии, требует ранее немыслимой пропускной способности.</w:t>
      </w:r>
    </w:p>
    <w:p w:rsidR="00E50B44" w:rsidRPr="00DF162B" w:rsidRDefault="00E50B4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Вполне очевидно, что при одинаковом быстродействии приемопередающих цепей и пропускной способности соединительных линий по скорости передачи параллельный интерфейс должен превосходить последовательный. Однако повышение производительности за счет увеличения тактовой частоты передачи данных упирается в волновые свойства соединительных кабелей. В случае параллельного интерфейса начинают сказываться задержки сигналов при их прохождении по линиям кабеля и, что самое неприятное, задержки в разных линиях интерфейса могут быть различными вследствие неидентичности проводов и контактов разъемов. Для надежной передачи данных временные диаграммы обмена строятся с учетом возможного разброса времени прохождения сигналов, что является одним из факторов, сдерживающих рост пропускной способности параллельных интерфейсов. В последовательных интерфейсах, конечно же, есть свои проблемы повышения производительности, но поскольку в них используется меньшее число линий (в пределе — одна), повышение пропускной способности линий связи обходится дешевле.</w:t>
      </w:r>
    </w:p>
    <w:p w:rsidR="00E27252" w:rsidRPr="00DF162B" w:rsidRDefault="00E272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Для повышения пропускной способности параллельных интерфейсов с середины 90-х годов стали применять двойную синхронизацию </w:t>
      </w:r>
      <w:r w:rsidRPr="00DF162B">
        <w:rPr>
          <w:rFonts w:ascii="Times New Roman" w:hAnsi="Times New Roman"/>
          <w:sz w:val="28"/>
          <w:szCs w:val="28"/>
          <w:lang w:val="en-US"/>
        </w:rPr>
        <w:t>DDR</w:t>
      </w:r>
      <w:r w:rsidRPr="00DF162B">
        <w:rPr>
          <w:rFonts w:ascii="Times New Roman" w:hAnsi="Times New Roman"/>
          <w:sz w:val="28"/>
          <w:szCs w:val="28"/>
        </w:rPr>
        <w:t xml:space="preserve"> (</w:t>
      </w:r>
      <w:r w:rsidRPr="00DF162B">
        <w:rPr>
          <w:rFonts w:ascii="Times New Roman" w:hAnsi="Times New Roman"/>
          <w:sz w:val="28"/>
          <w:szCs w:val="28"/>
          <w:lang w:val="en-US"/>
        </w:rPr>
        <w:t>Dual</w:t>
      </w:r>
      <w:r w:rsidRPr="00DF162B">
        <w:rPr>
          <w:rFonts w:ascii="Times New Roman" w:hAnsi="Times New Roman"/>
          <w:sz w:val="28"/>
          <w:szCs w:val="28"/>
        </w:rPr>
        <w:t xml:space="preserve"> </w:t>
      </w:r>
      <w:r w:rsidRPr="00DF162B">
        <w:rPr>
          <w:rFonts w:ascii="Times New Roman" w:hAnsi="Times New Roman"/>
          <w:sz w:val="28"/>
          <w:szCs w:val="28"/>
          <w:lang w:val="en-US"/>
        </w:rPr>
        <w:t>Data</w:t>
      </w:r>
      <w:r w:rsidRPr="00DF162B">
        <w:rPr>
          <w:rFonts w:ascii="Times New Roman" w:hAnsi="Times New Roman"/>
          <w:sz w:val="28"/>
          <w:szCs w:val="28"/>
        </w:rPr>
        <w:t xml:space="preserve"> </w:t>
      </w:r>
      <w:r w:rsidRPr="00DF162B">
        <w:rPr>
          <w:rFonts w:ascii="Times New Roman" w:hAnsi="Times New Roman"/>
          <w:sz w:val="28"/>
          <w:szCs w:val="28"/>
          <w:lang w:val="en-US"/>
        </w:rPr>
        <w:t>Rate</w:t>
      </w:r>
      <w:r w:rsidRPr="00DF162B">
        <w:rPr>
          <w:rFonts w:ascii="Times New Roman" w:hAnsi="Times New Roman"/>
          <w:sz w:val="28"/>
          <w:szCs w:val="28"/>
        </w:rPr>
        <w:t xml:space="preserve">). Ее идея заключается в выравнивании частот переключения информационных сигнальных линий и линий стробирования (синхронизации). В </w:t>
      </w:r>
      <w:r w:rsidR="00392C4F" w:rsidRPr="00DF162B">
        <w:rPr>
          <w:rFonts w:ascii="Times New Roman" w:hAnsi="Times New Roman"/>
          <w:sz w:val="28"/>
          <w:szCs w:val="28"/>
        </w:rPr>
        <w:t>"</w:t>
      </w:r>
      <w:r w:rsidRPr="00DF162B">
        <w:rPr>
          <w:rFonts w:ascii="Times New Roman" w:hAnsi="Times New Roman"/>
          <w:sz w:val="28"/>
          <w:szCs w:val="28"/>
        </w:rPr>
        <w:t>классическом</w:t>
      </w:r>
      <w:r w:rsidR="00392C4F" w:rsidRPr="00DF162B">
        <w:rPr>
          <w:rFonts w:ascii="Times New Roman" w:hAnsi="Times New Roman"/>
          <w:sz w:val="28"/>
          <w:szCs w:val="28"/>
        </w:rPr>
        <w:t>"</w:t>
      </w:r>
      <w:r w:rsidRPr="00DF162B">
        <w:rPr>
          <w:rFonts w:ascii="Times New Roman" w:hAnsi="Times New Roman"/>
          <w:sz w:val="28"/>
          <w:szCs w:val="28"/>
        </w:rPr>
        <w:t xml:space="preserve"> варианте данные информационных линий воспринимались только по одному перепаду (фронту или спаду) синхросигнала, что удваивает частоту переключения линии синхросигнала относительно линий данных. При двойной синхронизации данные воспринимаются и по фронту, и по спаду, так что частота смены состояний всех линий выравнивается, что при одних и тех же физических параметрах кабеля и интерфейсных схем позволяет удвоить пропускную способность. Волна этих модернизаций началась с интерфейса АТА (режимы </w:t>
      </w:r>
      <w:r w:rsidRPr="00DF162B">
        <w:rPr>
          <w:rFonts w:ascii="Times New Roman" w:hAnsi="Times New Roman"/>
          <w:sz w:val="28"/>
          <w:szCs w:val="28"/>
          <w:lang w:val="en-US"/>
        </w:rPr>
        <w:t>UltraDMA</w:t>
      </w:r>
      <w:r w:rsidRPr="00DF162B">
        <w:rPr>
          <w:rFonts w:ascii="Times New Roman" w:hAnsi="Times New Roman"/>
          <w:sz w:val="28"/>
          <w:szCs w:val="28"/>
        </w:rPr>
        <w:t xml:space="preserve">) и прошла уже и по </w:t>
      </w:r>
      <w:r w:rsidRPr="00DF162B">
        <w:rPr>
          <w:rFonts w:ascii="Times New Roman" w:hAnsi="Times New Roman"/>
          <w:sz w:val="28"/>
          <w:szCs w:val="28"/>
          <w:lang w:val="en-US"/>
        </w:rPr>
        <w:t>SCSI</w:t>
      </w:r>
      <w:r w:rsidRPr="00DF162B">
        <w:rPr>
          <w:rFonts w:ascii="Times New Roman" w:hAnsi="Times New Roman"/>
          <w:sz w:val="28"/>
          <w:szCs w:val="28"/>
        </w:rPr>
        <w:t xml:space="preserve"> (</w:t>
      </w:r>
      <w:r w:rsidRPr="00DF162B">
        <w:rPr>
          <w:rFonts w:ascii="Times New Roman" w:hAnsi="Times New Roman"/>
          <w:sz w:val="28"/>
          <w:szCs w:val="28"/>
          <w:lang w:val="en-US"/>
        </w:rPr>
        <w:t>UltralSO</w:t>
      </w:r>
      <w:r w:rsidRPr="00DF162B">
        <w:rPr>
          <w:rFonts w:ascii="Times New Roman" w:hAnsi="Times New Roman"/>
          <w:sz w:val="28"/>
          <w:szCs w:val="28"/>
        </w:rPr>
        <w:t xml:space="preserve"> и выше), и по памяти (</w:t>
      </w:r>
      <w:r w:rsidRPr="00DF162B">
        <w:rPr>
          <w:rFonts w:ascii="Times New Roman" w:hAnsi="Times New Roman"/>
          <w:sz w:val="28"/>
          <w:szCs w:val="28"/>
          <w:lang w:val="en-US"/>
        </w:rPr>
        <w:t>DDR</w:t>
      </w:r>
      <w:r w:rsidRPr="00DF162B">
        <w:rPr>
          <w:rFonts w:ascii="Times New Roman" w:hAnsi="Times New Roman"/>
          <w:sz w:val="28"/>
          <w:szCs w:val="28"/>
        </w:rPr>
        <w:t xml:space="preserve"> </w:t>
      </w:r>
      <w:r w:rsidRPr="00DF162B">
        <w:rPr>
          <w:rFonts w:ascii="Times New Roman" w:hAnsi="Times New Roman"/>
          <w:sz w:val="28"/>
          <w:szCs w:val="28"/>
          <w:lang w:val="en-US"/>
        </w:rPr>
        <w:t>SDRAM</w:t>
      </w:r>
      <w:r w:rsidRPr="00DF162B">
        <w:rPr>
          <w:rFonts w:ascii="Times New Roman" w:hAnsi="Times New Roman"/>
          <w:sz w:val="28"/>
          <w:szCs w:val="28"/>
        </w:rPr>
        <w:t>), и по системной шине процессоров (</w:t>
      </w:r>
      <w:r w:rsidRPr="00DF162B">
        <w:rPr>
          <w:rFonts w:ascii="Times New Roman" w:hAnsi="Times New Roman"/>
          <w:sz w:val="28"/>
          <w:szCs w:val="28"/>
          <w:lang w:val="en-US"/>
        </w:rPr>
        <w:t>Pentium</w:t>
      </w:r>
      <w:r w:rsidRPr="00DF162B">
        <w:rPr>
          <w:rFonts w:ascii="Times New Roman" w:hAnsi="Times New Roman"/>
          <w:sz w:val="28"/>
          <w:szCs w:val="28"/>
        </w:rPr>
        <w:t xml:space="preserve"> 4).</w:t>
      </w:r>
    </w:p>
    <w:p w:rsidR="00E27252" w:rsidRPr="00DF162B" w:rsidRDefault="00E272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Немаловажен для интерфейса контроль достоверности передачи данных, который, имеется далеко не везде. </w:t>
      </w:r>
      <w:r w:rsidR="00392C4F" w:rsidRPr="00DF162B">
        <w:rPr>
          <w:rFonts w:ascii="Times New Roman" w:hAnsi="Times New Roman"/>
          <w:sz w:val="28"/>
          <w:szCs w:val="28"/>
        </w:rPr>
        <w:t>"</w:t>
      </w:r>
      <w:r w:rsidRPr="00DF162B">
        <w:rPr>
          <w:rFonts w:ascii="Times New Roman" w:hAnsi="Times New Roman"/>
          <w:sz w:val="28"/>
          <w:szCs w:val="28"/>
        </w:rPr>
        <w:t>Ветераном</w:t>
      </w:r>
      <w:r w:rsidR="00392C4F" w:rsidRPr="00DF162B">
        <w:rPr>
          <w:rFonts w:ascii="Times New Roman" w:hAnsi="Times New Roman"/>
          <w:sz w:val="28"/>
          <w:szCs w:val="28"/>
        </w:rPr>
        <w:t>"</w:t>
      </w:r>
      <w:r w:rsidRPr="00DF162B">
        <w:rPr>
          <w:rFonts w:ascii="Times New Roman" w:hAnsi="Times New Roman"/>
          <w:sz w:val="28"/>
          <w:szCs w:val="28"/>
        </w:rPr>
        <w:t xml:space="preserve"> контроля является шина </w:t>
      </w:r>
      <w:r w:rsidRPr="00DF162B">
        <w:rPr>
          <w:rFonts w:ascii="Times New Roman" w:hAnsi="Times New Roman"/>
          <w:sz w:val="28"/>
          <w:szCs w:val="28"/>
          <w:lang w:val="en-US"/>
        </w:rPr>
        <w:t>SCSI</w:t>
      </w:r>
      <w:r w:rsidRPr="00DF162B">
        <w:rPr>
          <w:rFonts w:ascii="Times New Roman" w:hAnsi="Times New Roman"/>
          <w:sz w:val="28"/>
          <w:szCs w:val="28"/>
        </w:rPr>
        <w:t xml:space="preserve"> с ее битом паритета; контроль паритета применяется и в последовательных интерфейсах, и в шине </w:t>
      </w:r>
      <w:r w:rsidRPr="00DF162B">
        <w:rPr>
          <w:rFonts w:ascii="Times New Roman" w:hAnsi="Times New Roman"/>
          <w:sz w:val="28"/>
          <w:szCs w:val="28"/>
          <w:lang w:val="en-US"/>
        </w:rPr>
        <w:t>PCI</w:t>
      </w:r>
      <w:r w:rsidRPr="00DF162B">
        <w:rPr>
          <w:rFonts w:ascii="Times New Roman" w:hAnsi="Times New Roman"/>
          <w:sz w:val="28"/>
          <w:szCs w:val="28"/>
        </w:rPr>
        <w:t xml:space="preserve">. Шина </w:t>
      </w:r>
      <w:r w:rsidRPr="00DF162B">
        <w:rPr>
          <w:rFonts w:ascii="Times New Roman" w:hAnsi="Times New Roman"/>
          <w:sz w:val="28"/>
          <w:szCs w:val="28"/>
          <w:lang w:val="en-US"/>
        </w:rPr>
        <w:t>ISA</w:t>
      </w:r>
      <w:r w:rsidRPr="00DF162B">
        <w:rPr>
          <w:rFonts w:ascii="Times New Roman" w:hAnsi="Times New Roman"/>
          <w:sz w:val="28"/>
          <w:szCs w:val="28"/>
        </w:rPr>
        <w:t xml:space="preserve"> в этом плане беззащитна, как и ее </w:t>
      </w:r>
      <w:r w:rsidR="00392C4F" w:rsidRPr="00DF162B">
        <w:rPr>
          <w:rFonts w:ascii="Times New Roman" w:hAnsi="Times New Roman"/>
          <w:sz w:val="28"/>
          <w:szCs w:val="28"/>
        </w:rPr>
        <w:t>"</w:t>
      </w:r>
      <w:r w:rsidRPr="00DF162B">
        <w:rPr>
          <w:rFonts w:ascii="Times New Roman" w:hAnsi="Times New Roman"/>
          <w:sz w:val="28"/>
          <w:szCs w:val="28"/>
        </w:rPr>
        <w:t>потомок</w:t>
      </w:r>
      <w:r w:rsidR="00392C4F" w:rsidRPr="00DF162B">
        <w:rPr>
          <w:rFonts w:ascii="Times New Roman" w:hAnsi="Times New Roman"/>
          <w:sz w:val="28"/>
          <w:szCs w:val="28"/>
        </w:rPr>
        <w:t>"</w:t>
      </w:r>
      <w:r w:rsidRPr="00DF162B">
        <w:rPr>
          <w:rFonts w:ascii="Times New Roman" w:hAnsi="Times New Roman"/>
          <w:sz w:val="28"/>
          <w:szCs w:val="28"/>
        </w:rPr>
        <w:t xml:space="preserve"> — интерфейс АТА, в котором до </w:t>
      </w:r>
      <w:r w:rsidRPr="00DF162B">
        <w:rPr>
          <w:rFonts w:ascii="Times New Roman" w:hAnsi="Times New Roman"/>
          <w:sz w:val="28"/>
          <w:szCs w:val="28"/>
          <w:lang w:val="en-US"/>
        </w:rPr>
        <w:t>UltraDMA</w:t>
      </w:r>
      <w:r w:rsidRPr="00DF162B">
        <w:rPr>
          <w:rFonts w:ascii="Times New Roman" w:hAnsi="Times New Roman"/>
          <w:sz w:val="28"/>
          <w:szCs w:val="28"/>
        </w:rPr>
        <w:t xml:space="preserve"> контроля достоверности не было. В новых интерфейсах контроля достоверности уделяется серьезное внимание, поскольку они, как правило, рассчитываются на экстремальные условия работы (высокие частоты, большие расстояния и помехи). Контроль достоверности может производиться и на более высоких протокольных уровнях (контроль целостности пакетов и их полей), но на аппаратном уровне он работает, естественно, быстрее.</w:t>
      </w:r>
    </w:p>
    <w:p w:rsidR="00E27252" w:rsidRPr="00DF162B" w:rsidRDefault="00E272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Для интерфейса, соединяющего (физически или логически) два устройства, различают три возможных режима обмена — дуплексный, полудуплексный и симплексный. Дуплексный режим позволяет по одному каналу связи одновременно передавать информацию в обоих направлениях. Он может быть асимметричным, если значения пропускной способности в направлениях </w:t>
      </w:r>
      <w:r w:rsidR="00392C4F" w:rsidRPr="00DF162B">
        <w:rPr>
          <w:rFonts w:ascii="Times New Roman" w:hAnsi="Times New Roman"/>
          <w:sz w:val="28"/>
          <w:szCs w:val="28"/>
        </w:rPr>
        <w:t>"</w:t>
      </w:r>
      <w:r w:rsidRPr="00DF162B">
        <w:rPr>
          <w:rFonts w:ascii="Times New Roman" w:hAnsi="Times New Roman"/>
          <w:sz w:val="28"/>
          <w:szCs w:val="28"/>
        </w:rPr>
        <w:t>туда</w:t>
      </w:r>
      <w:r w:rsidR="00392C4F" w:rsidRPr="00DF162B">
        <w:rPr>
          <w:rFonts w:ascii="Times New Roman" w:hAnsi="Times New Roman"/>
          <w:sz w:val="28"/>
          <w:szCs w:val="28"/>
        </w:rPr>
        <w:t>"</w:t>
      </w:r>
      <w:r w:rsidRPr="00DF162B">
        <w:rPr>
          <w:rFonts w:ascii="Times New Roman" w:hAnsi="Times New Roman"/>
          <w:sz w:val="28"/>
          <w:szCs w:val="28"/>
        </w:rPr>
        <w:t xml:space="preserve"> и </w:t>
      </w:r>
      <w:r w:rsidR="00392C4F" w:rsidRPr="00DF162B">
        <w:rPr>
          <w:rFonts w:ascii="Times New Roman" w:hAnsi="Times New Roman"/>
          <w:sz w:val="28"/>
          <w:szCs w:val="28"/>
        </w:rPr>
        <w:t>"</w:t>
      </w:r>
      <w:r w:rsidRPr="00DF162B">
        <w:rPr>
          <w:rFonts w:ascii="Times New Roman" w:hAnsi="Times New Roman"/>
          <w:sz w:val="28"/>
          <w:szCs w:val="28"/>
        </w:rPr>
        <w:t>обратно</w:t>
      </w:r>
      <w:r w:rsidR="00392C4F" w:rsidRPr="00DF162B">
        <w:rPr>
          <w:rFonts w:ascii="Times New Roman" w:hAnsi="Times New Roman"/>
          <w:sz w:val="28"/>
          <w:szCs w:val="28"/>
        </w:rPr>
        <w:t>"</w:t>
      </w:r>
      <w:r w:rsidRPr="00DF162B">
        <w:rPr>
          <w:rFonts w:ascii="Times New Roman" w:hAnsi="Times New Roman"/>
          <w:sz w:val="28"/>
          <w:szCs w:val="28"/>
        </w:rPr>
        <w:t xml:space="preserve"> существенно различаются, или симметричным. Полудуплексный режим позволяет передавать информацию </w:t>
      </w:r>
      <w:r w:rsidR="00392C4F" w:rsidRPr="00DF162B">
        <w:rPr>
          <w:rFonts w:ascii="Times New Roman" w:hAnsi="Times New Roman"/>
          <w:sz w:val="28"/>
          <w:szCs w:val="28"/>
        </w:rPr>
        <w:t>"</w:t>
      </w:r>
      <w:r w:rsidRPr="00DF162B">
        <w:rPr>
          <w:rFonts w:ascii="Times New Roman" w:hAnsi="Times New Roman"/>
          <w:sz w:val="28"/>
          <w:szCs w:val="28"/>
        </w:rPr>
        <w:t>туда</w:t>
      </w:r>
      <w:r w:rsidR="00392C4F" w:rsidRPr="00DF162B">
        <w:rPr>
          <w:rFonts w:ascii="Times New Roman" w:hAnsi="Times New Roman"/>
          <w:sz w:val="28"/>
          <w:szCs w:val="28"/>
        </w:rPr>
        <w:t>"</w:t>
      </w:r>
      <w:r w:rsidRPr="00DF162B">
        <w:rPr>
          <w:rFonts w:ascii="Times New Roman" w:hAnsi="Times New Roman"/>
          <w:sz w:val="28"/>
          <w:szCs w:val="28"/>
        </w:rPr>
        <w:t xml:space="preserve"> и </w:t>
      </w:r>
      <w:r w:rsidR="00392C4F" w:rsidRPr="00DF162B">
        <w:rPr>
          <w:rFonts w:ascii="Times New Roman" w:hAnsi="Times New Roman"/>
          <w:sz w:val="28"/>
          <w:szCs w:val="28"/>
        </w:rPr>
        <w:t>"</w:t>
      </w:r>
      <w:r w:rsidRPr="00DF162B">
        <w:rPr>
          <w:rFonts w:ascii="Times New Roman" w:hAnsi="Times New Roman"/>
          <w:sz w:val="28"/>
          <w:szCs w:val="28"/>
        </w:rPr>
        <w:t>обратно</w:t>
      </w:r>
      <w:r w:rsidR="00392C4F" w:rsidRPr="00DF162B">
        <w:rPr>
          <w:rFonts w:ascii="Times New Roman" w:hAnsi="Times New Roman"/>
          <w:sz w:val="28"/>
          <w:szCs w:val="28"/>
        </w:rPr>
        <w:t>"</w:t>
      </w:r>
      <w:r w:rsidRPr="00DF162B">
        <w:rPr>
          <w:rFonts w:ascii="Times New Roman" w:hAnsi="Times New Roman"/>
          <w:sz w:val="28"/>
          <w:szCs w:val="28"/>
        </w:rPr>
        <w:t xml:space="preserve"> поочередно, при этом интерфейс имеет средства переключения направления канала. Симплексный (односторонний) режим предусматривает только одно направление передачи информации (во встречном направлении передаются только вспомогательные сигналы интерфейса).</w:t>
      </w:r>
    </w:p>
    <w:p w:rsidR="00E27252" w:rsidRPr="00DF162B" w:rsidRDefault="00E27252" w:rsidP="00392C4F">
      <w:pPr>
        <w:shd w:val="clear" w:color="auto" w:fill="FFFFFF"/>
        <w:tabs>
          <w:tab w:val="left" w:pos="4699"/>
        </w:tabs>
        <w:suppressAutoHyphens/>
        <w:ind w:firstLine="709"/>
        <w:jc w:val="both"/>
        <w:rPr>
          <w:rFonts w:ascii="Times New Roman" w:hAnsi="Times New Roman"/>
          <w:sz w:val="28"/>
          <w:szCs w:val="28"/>
        </w:rPr>
      </w:pPr>
      <w:r w:rsidRPr="00DF162B">
        <w:rPr>
          <w:rFonts w:ascii="Times New Roman" w:hAnsi="Times New Roman"/>
          <w:sz w:val="28"/>
          <w:szCs w:val="28"/>
        </w:rPr>
        <w:t>Другим немаловажным параметром интерфейса является допустимое удаление соединяемых устройств. Оно ограничивается как частными свойствами кабелей, так и помехозащищенностью интерфейсов. Часть помех возникает от соседних линий интерфейса — это перекрестные помехи, защитой от которых может быть применение витых пар проводов для каждой линии. Другая часть помех вызывается искажением уровней сигналов.</w:t>
      </w:r>
    </w:p>
    <w:p w:rsidR="00E27252" w:rsidRPr="00DF162B" w:rsidRDefault="00E272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 появлением шин </w:t>
      </w:r>
      <w:r w:rsidRPr="00DF162B">
        <w:rPr>
          <w:rFonts w:ascii="Times New Roman" w:hAnsi="Times New Roman"/>
          <w:sz w:val="28"/>
          <w:szCs w:val="28"/>
          <w:lang w:val="en-US"/>
        </w:rPr>
        <w:t>USB</w:t>
      </w:r>
      <w:r w:rsidRPr="00DF162B">
        <w:rPr>
          <w:rFonts w:ascii="Times New Roman" w:hAnsi="Times New Roman"/>
          <w:sz w:val="28"/>
          <w:szCs w:val="28"/>
        </w:rPr>
        <w:t xml:space="preserve"> и </w:t>
      </w:r>
      <w:r w:rsidRPr="00DF162B">
        <w:rPr>
          <w:rFonts w:ascii="Times New Roman" w:hAnsi="Times New Roman"/>
          <w:sz w:val="28"/>
          <w:szCs w:val="28"/>
          <w:lang w:val="en-US"/>
        </w:rPr>
        <w:t>Fire</w:t>
      </w:r>
      <w:r w:rsidRPr="00DF162B">
        <w:rPr>
          <w:rFonts w:ascii="Times New Roman" w:hAnsi="Times New Roman"/>
          <w:sz w:val="28"/>
          <w:szCs w:val="28"/>
        </w:rPr>
        <w:t xml:space="preserve"> </w:t>
      </w:r>
      <w:r w:rsidRPr="00DF162B">
        <w:rPr>
          <w:rFonts w:ascii="Times New Roman" w:hAnsi="Times New Roman"/>
          <w:sz w:val="28"/>
          <w:szCs w:val="28"/>
          <w:lang w:val="en-US"/>
        </w:rPr>
        <w:t>Wire</w:t>
      </w:r>
      <w:r w:rsidRPr="00DF162B">
        <w:rPr>
          <w:rFonts w:ascii="Times New Roman" w:hAnsi="Times New Roman"/>
          <w:sz w:val="28"/>
          <w:szCs w:val="28"/>
        </w:rPr>
        <w:t xml:space="preserve"> в качестве характеристики интерфейса стала фигурировать и топология соединения. Для интерфейсов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и </w:t>
      </w:r>
      <w:r w:rsidRPr="00DF162B">
        <w:rPr>
          <w:rFonts w:ascii="Times New Roman" w:hAnsi="Times New Roman"/>
          <w:sz w:val="28"/>
          <w:szCs w:val="28"/>
          <w:lang w:val="en-US"/>
        </w:rPr>
        <w:t>Centronics</w:t>
      </w:r>
      <w:r w:rsidRPr="00DF162B">
        <w:rPr>
          <w:rFonts w:ascii="Times New Roman" w:hAnsi="Times New Roman"/>
          <w:sz w:val="28"/>
          <w:szCs w:val="28"/>
        </w:rPr>
        <w:t xml:space="preserve"> практически всегда применялась двухточечная топология </w:t>
      </w:r>
      <w:r w:rsidRPr="00DF162B">
        <w:rPr>
          <w:rFonts w:ascii="Times New Roman" w:hAnsi="Times New Roman"/>
          <w:sz w:val="28"/>
          <w:szCs w:val="28"/>
          <w:lang w:val="en-US"/>
        </w:rPr>
        <w:t>PC</w:t>
      </w:r>
      <w:r w:rsidRPr="00DF162B">
        <w:rPr>
          <w:rFonts w:ascii="Times New Roman" w:hAnsi="Times New Roman"/>
          <w:sz w:val="28"/>
          <w:szCs w:val="28"/>
        </w:rPr>
        <w:t xml:space="preserve"> — устройство (или </w:t>
      </w:r>
      <w:r w:rsidRPr="00DF162B">
        <w:rPr>
          <w:rFonts w:ascii="Times New Roman" w:hAnsi="Times New Roman"/>
          <w:sz w:val="28"/>
          <w:szCs w:val="28"/>
          <w:lang w:val="en-US"/>
        </w:rPr>
        <w:t>PC</w:t>
      </w:r>
      <w:r w:rsidRPr="00DF162B">
        <w:rPr>
          <w:rFonts w:ascii="Times New Roman" w:hAnsi="Times New Roman"/>
          <w:sz w:val="28"/>
          <w:szCs w:val="28"/>
        </w:rPr>
        <w:t xml:space="preserve"> — </w:t>
      </w:r>
      <w:r w:rsidRPr="00DF162B">
        <w:rPr>
          <w:rFonts w:ascii="Times New Roman" w:hAnsi="Times New Roman"/>
          <w:sz w:val="28"/>
          <w:szCs w:val="28"/>
          <w:lang w:val="en-US"/>
        </w:rPr>
        <w:t>PC</w:t>
      </w:r>
      <w:r w:rsidRPr="00DF162B">
        <w:rPr>
          <w:rFonts w:ascii="Times New Roman" w:hAnsi="Times New Roman"/>
          <w:sz w:val="28"/>
          <w:szCs w:val="28"/>
        </w:rPr>
        <w:t>). Исключениями из этого правила являются различные устройства безопасности и защиты данных (</w:t>
      </w:r>
      <w:r w:rsidRPr="00DF162B">
        <w:rPr>
          <w:rFonts w:ascii="Times New Roman" w:hAnsi="Times New Roman"/>
          <w:sz w:val="28"/>
          <w:szCs w:val="28"/>
          <w:lang w:val="en-US"/>
        </w:rPr>
        <w:t>Security</w:t>
      </w:r>
      <w:r w:rsidRPr="00DF162B">
        <w:rPr>
          <w:rFonts w:ascii="Times New Roman" w:hAnsi="Times New Roman"/>
          <w:sz w:val="28"/>
          <w:szCs w:val="28"/>
        </w:rPr>
        <w:t xml:space="preserve"> </w:t>
      </w:r>
      <w:r w:rsidRPr="00DF162B">
        <w:rPr>
          <w:rFonts w:ascii="Times New Roman" w:hAnsi="Times New Roman"/>
          <w:sz w:val="28"/>
          <w:szCs w:val="28"/>
          <w:lang w:val="en-US"/>
        </w:rPr>
        <w:t>devices</w:t>
      </w:r>
      <w:r w:rsidRPr="00DF162B">
        <w:rPr>
          <w:rFonts w:ascii="Times New Roman" w:hAnsi="Times New Roman"/>
          <w:sz w:val="28"/>
          <w:szCs w:val="28"/>
        </w:rPr>
        <w:t xml:space="preserve">), которые подключаются к СОМ- или </w:t>
      </w:r>
      <w:r w:rsidRPr="00DF162B">
        <w:rPr>
          <w:rFonts w:ascii="Times New Roman" w:hAnsi="Times New Roman"/>
          <w:sz w:val="28"/>
          <w:szCs w:val="28"/>
          <w:lang w:val="en-US"/>
        </w:rPr>
        <w:t>LPT</w:t>
      </w:r>
      <w:r w:rsidRPr="00DF162B">
        <w:rPr>
          <w:rFonts w:ascii="Times New Roman" w:hAnsi="Times New Roman"/>
          <w:sz w:val="28"/>
          <w:szCs w:val="28"/>
        </w:rPr>
        <w:t xml:space="preserve">-портам, но имеют разъем для подключения внешнего устройства. Однако эти устройства для традиционной периферии прозрачны, поэтому можно считать, что они не нарушают общего правила. Аналогично обстоит дело и с адаптерами локальных сетей (например, </w:t>
      </w:r>
      <w:r w:rsidRPr="00DF162B">
        <w:rPr>
          <w:rFonts w:ascii="Times New Roman" w:hAnsi="Times New Roman"/>
          <w:sz w:val="28"/>
          <w:szCs w:val="28"/>
          <w:lang w:val="en-US"/>
        </w:rPr>
        <w:t>Paraport</w:t>
      </w:r>
      <w:r w:rsidRPr="00DF162B">
        <w:rPr>
          <w:rFonts w:ascii="Times New Roman" w:hAnsi="Times New Roman"/>
          <w:sz w:val="28"/>
          <w:szCs w:val="28"/>
        </w:rPr>
        <w:t>) и внешних дисковых накопителей (</w:t>
      </w:r>
      <w:r w:rsidRPr="00DF162B">
        <w:rPr>
          <w:rFonts w:ascii="Times New Roman" w:hAnsi="Times New Roman"/>
          <w:sz w:val="28"/>
          <w:szCs w:val="28"/>
          <w:lang w:val="en-US"/>
        </w:rPr>
        <w:t>Iomega</w:t>
      </w:r>
      <w:r w:rsidRPr="00DF162B">
        <w:rPr>
          <w:rFonts w:ascii="Times New Roman" w:hAnsi="Times New Roman"/>
          <w:sz w:val="28"/>
          <w:szCs w:val="28"/>
        </w:rPr>
        <w:t xml:space="preserve"> </w:t>
      </w:r>
      <w:r w:rsidRPr="00DF162B">
        <w:rPr>
          <w:rFonts w:ascii="Times New Roman" w:hAnsi="Times New Roman"/>
          <w:sz w:val="28"/>
          <w:szCs w:val="28"/>
          <w:lang w:val="en-US"/>
        </w:rPr>
        <w:t>Zip</w:t>
      </w:r>
      <w:r w:rsidRPr="00DF162B">
        <w:rPr>
          <w:rFonts w:ascii="Times New Roman" w:hAnsi="Times New Roman"/>
          <w:sz w:val="28"/>
          <w:szCs w:val="28"/>
        </w:rPr>
        <w:t xml:space="preserve">), подключаемых к </w:t>
      </w:r>
      <w:r w:rsidRPr="00DF162B">
        <w:rPr>
          <w:rFonts w:ascii="Times New Roman" w:hAnsi="Times New Roman"/>
          <w:sz w:val="28"/>
          <w:szCs w:val="28"/>
          <w:lang w:val="en-US"/>
        </w:rPr>
        <w:t>LPT</w:t>
      </w:r>
      <w:r w:rsidRPr="00DF162B">
        <w:rPr>
          <w:rFonts w:ascii="Times New Roman" w:hAnsi="Times New Roman"/>
          <w:sz w:val="28"/>
          <w:szCs w:val="28"/>
        </w:rPr>
        <w:t>-портам. Хотя разрабатываемые стандарты для параллельного порта (</w:t>
      </w:r>
      <w:r w:rsidRPr="00DF162B">
        <w:rPr>
          <w:rFonts w:ascii="Times New Roman" w:hAnsi="Times New Roman"/>
          <w:sz w:val="28"/>
          <w:szCs w:val="28"/>
          <w:lang w:val="en-US"/>
        </w:rPr>
        <w:t>IEEE</w:t>
      </w:r>
      <w:r w:rsidRPr="00DF162B">
        <w:rPr>
          <w:rFonts w:ascii="Times New Roman" w:hAnsi="Times New Roman"/>
          <w:sz w:val="28"/>
          <w:szCs w:val="28"/>
        </w:rPr>
        <w:t xml:space="preserve"> 1284.3) и предусматривают соединение устройств в цепочку (</w:t>
      </w:r>
      <w:r w:rsidRPr="00DF162B">
        <w:rPr>
          <w:rFonts w:ascii="Times New Roman" w:hAnsi="Times New Roman"/>
          <w:sz w:val="28"/>
          <w:szCs w:val="28"/>
          <w:lang w:val="en-US"/>
        </w:rPr>
        <w:t>Daisy</w:t>
      </w:r>
      <w:r w:rsidRPr="00DF162B">
        <w:rPr>
          <w:rFonts w:ascii="Times New Roman" w:hAnsi="Times New Roman"/>
          <w:sz w:val="28"/>
          <w:szCs w:val="28"/>
        </w:rPr>
        <w:t xml:space="preserve"> </w:t>
      </w:r>
      <w:r w:rsidRPr="00DF162B">
        <w:rPr>
          <w:rFonts w:ascii="Times New Roman" w:hAnsi="Times New Roman"/>
          <w:sz w:val="28"/>
          <w:szCs w:val="28"/>
          <w:lang w:val="en-US"/>
        </w:rPr>
        <w:t>Chain</w:t>
      </w:r>
      <w:r w:rsidRPr="00DF162B">
        <w:rPr>
          <w:rFonts w:ascii="Times New Roman" w:hAnsi="Times New Roman"/>
          <w:sz w:val="28"/>
          <w:szCs w:val="28"/>
        </w:rPr>
        <w:t xml:space="preserve">) или через мультиплексоры, широкого распространения такие способы подключения пока не получили. К другому классу исключений относится построение моноканала на СОМ-портах, которое несколько лет назад применялись в </w:t>
      </w:r>
      <w:r w:rsidR="00392C4F" w:rsidRPr="00DF162B">
        <w:rPr>
          <w:rFonts w:ascii="Times New Roman" w:hAnsi="Times New Roman"/>
          <w:sz w:val="28"/>
          <w:szCs w:val="28"/>
        </w:rPr>
        <w:t>"</w:t>
      </w:r>
      <w:r w:rsidRPr="00DF162B">
        <w:rPr>
          <w:rFonts w:ascii="Times New Roman" w:hAnsi="Times New Roman"/>
          <w:sz w:val="28"/>
          <w:szCs w:val="28"/>
        </w:rPr>
        <w:t>любительских</w:t>
      </w:r>
      <w:r w:rsidR="00392C4F" w:rsidRPr="00DF162B">
        <w:rPr>
          <w:rFonts w:ascii="Times New Roman" w:hAnsi="Times New Roman"/>
          <w:sz w:val="28"/>
          <w:szCs w:val="28"/>
        </w:rPr>
        <w:t>"</w:t>
      </w:r>
      <w:r w:rsidRPr="00DF162B">
        <w:rPr>
          <w:rFonts w:ascii="Times New Roman" w:hAnsi="Times New Roman"/>
          <w:sz w:val="28"/>
          <w:szCs w:val="28"/>
        </w:rPr>
        <w:t xml:space="preserve"> локальных сетях, но было вытеснено существенно более эффективной и подешевевшей технологией </w:t>
      </w:r>
      <w:r w:rsidRPr="00DF162B">
        <w:rPr>
          <w:rFonts w:ascii="Times New Roman" w:hAnsi="Times New Roman"/>
          <w:sz w:val="28"/>
          <w:szCs w:val="28"/>
          <w:lang w:val="en-US"/>
        </w:rPr>
        <w:t>Ethernet</w:t>
      </w:r>
      <w:r w:rsidRPr="00DF162B">
        <w:rPr>
          <w:rFonts w:ascii="Times New Roman" w:hAnsi="Times New Roman"/>
          <w:sz w:val="28"/>
          <w:szCs w:val="28"/>
        </w:rPr>
        <w:t xml:space="preserve">. Интерфейсные шины </w:t>
      </w:r>
      <w:r w:rsidRPr="00DF162B">
        <w:rPr>
          <w:rFonts w:ascii="Times New Roman" w:hAnsi="Times New Roman"/>
          <w:sz w:val="28"/>
          <w:szCs w:val="28"/>
          <w:lang w:val="en-US"/>
        </w:rPr>
        <w:t>USB</w:t>
      </w:r>
      <w:r w:rsidRPr="00DF162B">
        <w:rPr>
          <w:rFonts w:ascii="Times New Roman" w:hAnsi="Times New Roman"/>
          <w:sz w:val="28"/>
          <w:szCs w:val="28"/>
        </w:rPr>
        <w:t xml:space="preserve"> и </w:t>
      </w:r>
      <w:r w:rsidRPr="00DF162B">
        <w:rPr>
          <w:rFonts w:ascii="Times New Roman" w:hAnsi="Times New Roman"/>
          <w:sz w:val="28"/>
          <w:szCs w:val="28"/>
          <w:lang w:val="en-US"/>
        </w:rPr>
        <w:t>Fire</w:t>
      </w:r>
      <w:r w:rsidRPr="00DF162B">
        <w:rPr>
          <w:rFonts w:ascii="Times New Roman" w:hAnsi="Times New Roman"/>
          <w:sz w:val="28"/>
          <w:szCs w:val="28"/>
        </w:rPr>
        <w:t xml:space="preserve"> </w:t>
      </w:r>
      <w:r w:rsidRPr="00DF162B">
        <w:rPr>
          <w:rFonts w:ascii="Times New Roman" w:hAnsi="Times New Roman"/>
          <w:sz w:val="28"/>
          <w:szCs w:val="28"/>
          <w:lang w:val="en-US"/>
        </w:rPr>
        <w:t>Wire</w:t>
      </w:r>
      <w:r w:rsidRPr="00DF162B">
        <w:rPr>
          <w:rFonts w:ascii="Times New Roman" w:hAnsi="Times New Roman"/>
          <w:sz w:val="28"/>
          <w:szCs w:val="28"/>
        </w:rPr>
        <w:t xml:space="preserve"> реализуют древовидную топологию, в которой внешние устройства могут быть как оконечными, так и промежуточными (разветвителями). Эта топология позволяет подключать множество устройств к одному порту </w:t>
      </w:r>
      <w:r w:rsidRPr="00DF162B">
        <w:rPr>
          <w:rFonts w:ascii="Times New Roman" w:hAnsi="Times New Roman"/>
          <w:sz w:val="28"/>
          <w:szCs w:val="28"/>
          <w:lang w:val="en-US"/>
        </w:rPr>
        <w:t>USB</w:t>
      </w:r>
      <w:r w:rsidRPr="00DF162B">
        <w:rPr>
          <w:rFonts w:ascii="Times New Roman" w:hAnsi="Times New Roman"/>
          <w:sz w:val="28"/>
          <w:szCs w:val="28"/>
        </w:rPr>
        <w:t xml:space="preserve"> или </w:t>
      </w:r>
      <w:r w:rsidRPr="00DF162B">
        <w:rPr>
          <w:rFonts w:ascii="Times New Roman" w:hAnsi="Times New Roman"/>
          <w:sz w:val="28"/>
          <w:szCs w:val="28"/>
          <w:lang w:val="en-US"/>
        </w:rPr>
        <w:t>Fire</w:t>
      </w:r>
      <w:r w:rsidRPr="00DF162B">
        <w:rPr>
          <w:rFonts w:ascii="Times New Roman" w:hAnsi="Times New Roman"/>
          <w:sz w:val="28"/>
          <w:szCs w:val="28"/>
        </w:rPr>
        <w:t xml:space="preserve"> </w:t>
      </w:r>
      <w:r w:rsidRPr="00DF162B">
        <w:rPr>
          <w:rFonts w:ascii="Times New Roman" w:hAnsi="Times New Roman"/>
          <w:sz w:val="28"/>
          <w:szCs w:val="28"/>
          <w:lang w:val="en-US"/>
        </w:rPr>
        <w:t>Wire</w:t>
      </w:r>
      <w:r w:rsidRPr="00DF162B">
        <w:rPr>
          <w:rFonts w:ascii="Times New Roman" w:hAnsi="Times New Roman"/>
          <w:sz w:val="28"/>
          <w:szCs w:val="28"/>
        </w:rPr>
        <w:t>.</w:t>
      </w:r>
    </w:p>
    <w:p w:rsidR="00392C4F" w:rsidRPr="00DF162B" w:rsidRDefault="00E272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Важным свойством интерфейса, на которое часто не обращают внимание, является гальваническая развязка, а точнее — ее отсутствие. </w:t>
      </w:r>
      <w:r w:rsidR="00392C4F" w:rsidRPr="00DF162B">
        <w:rPr>
          <w:rFonts w:ascii="Times New Roman" w:hAnsi="Times New Roman"/>
          <w:sz w:val="28"/>
          <w:szCs w:val="28"/>
        </w:rPr>
        <w:t>"</w:t>
      </w:r>
      <w:r w:rsidRPr="00DF162B">
        <w:rPr>
          <w:rFonts w:ascii="Times New Roman" w:hAnsi="Times New Roman"/>
          <w:sz w:val="28"/>
          <w:szCs w:val="28"/>
        </w:rPr>
        <w:t>Схемные земли</w:t>
      </w:r>
      <w:r w:rsidR="00392C4F" w:rsidRPr="00DF162B">
        <w:rPr>
          <w:rFonts w:ascii="Times New Roman" w:hAnsi="Times New Roman"/>
          <w:sz w:val="28"/>
          <w:szCs w:val="28"/>
        </w:rPr>
        <w:t>"</w:t>
      </w:r>
      <w:r w:rsidRPr="00DF162B">
        <w:rPr>
          <w:rFonts w:ascii="Times New Roman" w:hAnsi="Times New Roman"/>
          <w:sz w:val="28"/>
          <w:szCs w:val="28"/>
        </w:rPr>
        <w:t xml:space="preserve"> устройств, соединяемых интерфейсом с СОМ- или </w:t>
      </w:r>
      <w:r w:rsidRPr="00DF162B">
        <w:rPr>
          <w:rFonts w:ascii="Times New Roman" w:hAnsi="Times New Roman"/>
          <w:sz w:val="28"/>
          <w:szCs w:val="28"/>
          <w:lang w:val="en-US"/>
        </w:rPr>
        <w:t>LPT</w:t>
      </w:r>
      <w:r w:rsidRPr="00DF162B">
        <w:rPr>
          <w:rFonts w:ascii="Times New Roman" w:hAnsi="Times New Roman"/>
          <w:sz w:val="28"/>
          <w:szCs w:val="28"/>
        </w:rPr>
        <w:t xml:space="preserve">-портом </w:t>
      </w:r>
      <w:r w:rsidRPr="00DF162B">
        <w:rPr>
          <w:rFonts w:ascii="Times New Roman" w:hAnsi="Times New Roman"/>
          <w:sz w:val="28"/>
          <w:szCs w:val="28"/>
          <w:lang w:val="en-US"/>
        </w:rPr>
        <w:t>PC</w:t>
      </w:r>
      <w:r w:rsidRPr="00DF162B">
        <w:rPr>
          <w:rFonts w:ascii="Times New Roman" w:hAnsi="Times New Roman"/>
          <w:sz w:val="28"/>
          <w:szCs w:val="28"/>
        </w:rPr>
        <w:t xml:space="preserve">, оказываются связанными со схемной землей компьютера (а через интерфейсный кабель и между собой). Если между ними до подключения интерфейса была разность потенциалов, то по общему проводу интерфейса потечет уравнивающий ток, что плохо по целому ряду причин. Падение напряжения на общем проводе, вызванное протеканием этого тока, приводит к смещению уровней сигналов, а протекание переменного тока приводит к сложению полезного сигнала с переменной составляющей помехи. К этим помехам особенно чувствительны ТТЛ-интерфейсы; в то же время в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смещение и помеху в пределах 2 В поглотит зона нечувствительности. В случае обрыва общего провода или плохого контакта, а гораздо чаще — при подключении и отключении интерфейсов без выключения питания устройств, разность потенциалов прикладывается к сигнальным цепям, а протекание уравнивающих токов через них часто приводит к пиротехническим эффектам.</w:t>
      </w:r>
    </w:p>
    <w:p w:rsidR="00392C4F" w:rsidRPr="00DF162B" w:rsidRDefault="00E272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Существенным свойством является возможность </w:t>
      </w:r>
      <w:r w:rsidR="00392C4F" w:rsidRPr="00DF162B">
        <w:rPr>
          <w:rFonts w:ascii="Times New Roman" w:hAnsi="Times New Roman"/>
          <w:sz w:val="28"/>
          <w:szCs w:val="28"/>
        </w:rPr>
        <w:t>"</w:t>
      </w:r>
      <w:r w:rsidRPr="00DF162B">
        <w:rPr>
          <w:rFonts w:ascii="Times New Roman" w:hAnsi="Times New Roman"/>
          <w:sz w:val="28"/>
          <w:szCs w:val="28"/>
        </w:rPr>
        <w:t>горячего</w:t>
      </w:r>
      <w:r w:rsidR="00392C4F" w:rsidRPr="00DF162B">
        <w:rPr>
          <w:rFonts w:ascii="Times New Roman" w:hAnsi="Times New Roman"/>
          <w:sz w:val="28"/>
          <w:szCs w:val="28"/>
        </w:rPr>
        <w:t>"</w:t>
      </w:r>
      <w:r w:rsidRPr="00DF162B">
        <w:rPr>
          <w:rFonts w:ascii="Times New Roman" w:hAnsi="Times New Roman"/>
          <w:sz w:val="28"/>
          <w:szCs w:val="28"/>
        </w:rPr>
        <w:t xml:space="preserve"> подключения/отключения или замены устройств (</w:t>
      </w:r>
      <w:r w:rsidRPr="00DF162B">
        <w:rPr>
          <w:rFonts w:ascii="Times New Roman" w:hAnsi="Times New Roman"/>
          <w:sz w:val="28"/>
          <w:szCs w:val="28"/>
          <w:lang w:val="en-US"/>
        </w:rPr>
        <w:t>Hot</w:t>
      </w:r>
      <w:r w:rsidRPr="00DF162B">
        <w:rPr>
          <w:rFonts w:ascii="Times New Roman" w:hAnsi="Times New Roman"/>
          <w:sz w:val="28"/>
          <w:szCs w:val="28"/>
        </w:rPr>
        <w:t xml:space="preserve"> </w:t>
      </w:r>
      <w:r w:rsidRPr="00DF162B">
        <w:rPr>
          <w:rFonts w:ascii="Times New Roman" w:hAnsi="Times New Roman"/>
          <w:sz w:val="28"/>
          <w:szCs w:val="28"/>
          <w:lang w:val="en-US"/>
        </w:rPr>
        <w:t>Swap</w:t>
      </w:r>
      <w:r w:rsidRPr="00DF162B">
        <w:rPr>
          <w:rFonts w:ascii="Times New Roman" w:hAnsi="Times New Roman"/>
          <w:sz w:val="28"/>
          <w:szCs w:val="28"/>
        </w:rPr>
        <w:t xml:space="preserve">), причем в двух аспектах. Во-первых, это безопасность переключений </w:t>
      </w:r>
      <w:r w:rsidR="00392C4F" w:rsidRPr="00DF162B">
        <w:rPr>
          <w:rFonts w:ascii="Times New Roman" w:hAnsi="Times New Roman"/>
          <w:sz w:val="28"/>
          <w:szCs w:val="28"/>
        </w:rPr>
        <w:t>"</w:t>
      </w:r>
      <w:r w:rsidRPr="00DF162B">
        <w:rPr>
          <w:rFonts w:ascii="Times New Roman" w:hAnsi="Times New Roman"/>
          <w:sz w:val="28"/>
          <w:szCs w:val="28"/>
        </w:rPr>
        <w:t>на ходу</w:t>
      </w:r>
      <w:r w:rsidR="00392C4F" w:rsidRPr="00DF162B">
        <w:rPr>
          <w:rFonts w:ascii="Times New Roman" w:hAnsi="Times New Roman"/>
          <w:sz w:val="28"/>
          <w:szCs w:val="28"/>
        </w:rPr>
        <w:t>"</w:t>
      </w:r>
      <w:r w:rsidRPr="00DF162B">
        <w:rPr>
          <w:rFonts w:ascii="Times New Roman" w:hAnsi="Times New Roman"/>
          <w:sz w:val="28"/>
          <w:szCs w:val="28"/>
        </w:rPr>
        <w:t xml:space="preserve"> как для самих устройств и их интерфейсных схем, так и для целостности хранящихся и передаваемых данных и, наконец, для человека. Во-вторых, это возможность использования вновь подключенных устройств без перезагрузки системы, а также продолжения устойчивой работы системы при отключении устройств. Далеко не все внешние интерфейсы поддерживают </w:t>
      </w:r>
      <w:r w:rsidR="00392C4F" w:rsidRPr="00DF162B">
        <w:rPr>
          <w:rFonts w:ascii="Times New Roman" w:hAnsi="Times New Roman"/>
          <w:sz w:val="28"/>
          <w:szCs w:val="28"/>
        </w:rPr>
        <w:t>"</w:t>
      </w:r>
      <w:r w:rsidRPr="00DF162B">
        <w:rPr>
          <w:rFonts w:ascii="Times New Roman" w:hAnsi="Times New Roman"/>
          <w:sz w:val="28"/>
          <w:szCs w:val="28"/>
        </w:rPr>
        <w:t>горячее подключение</w:t>
      </w:r>
      <w:r w:rsidR="00392C4F" w:rsidRPr="00DF162B">
        <w:rPr>
          <w:rFonts w:ascii="Times New Roman" w:hAnsi="Times New Roman"/>
          <w:sz w:val="28"/>
          <w:szCs w:val="28"/>
        </w:rPr>
        <w:t>"</w:t>
      </w:r>
      <w:r w:rsidRPr="00DF162B">
        <w:rPr>
          <w:rFonts w:ascii="Times New Roman" w:hAnsi="Times New Roman"/>
          <w:sz w:val="28"/>
          <w:szCs w:val="28"/>
        </w:rPr>
        <w:t xml:space="preserve"> в полном объеме, так, например, зачастую сканер с интерфейсом </w:t>
      </w:r>
      <w:r w:rsidRPr="00DF162B">
        <w:rPr>
          <w:rFonts w:ascii="Times New Roman" w:hAnsi="Times New Roman"/>
          <w:sz w:val="28"/>
          <w:szCs w:val="28"/>
          <w:lang w:val="en-US"/>
        </w:rPr>
        <w:t>SCSI</w:t>
      </w:r>
      <w:r w:rsidRPr="00DF162B">
        <w:rPr>
          <w:rFonts w:ascii="Times New Roman" w:hAnsi="Times New Roman"/>
          <w:sz w:val="28"/>
          <w:szCs w:val="28"/>
        </w:rPr>
        <w:t xml:space="preserve"> должен быть подключен к компьютеру и включен до загрузки ОС, иначе он не будет доступен системе. С новыми шинами </w:t>
      </w:r>
      <w:r w:rsidRPr="00DF162B">
        <w:rPr>
          <w:rFonts w:ascii="Times New Roman" w:hAnsi="Times New Roman"/>
          <w:sz w:val="28"/>
          <w:szCs w:val="28"/>
          <w:lang w:val="en-US"/>
        </w:rPr>
        <w:t>USB</w:t>
      </w:r>
      <w:r w:rsidRPr="00DF162B">
        <w:rPr>
          <w:rFonts w:ascii="Times New Roman" w:hAnsi="Times New Roman"/>
          <w:sz w:val="28"/>
          <w:szCs w:val="28"/>
        </w:rPr>
        <w:t xml:space="preserve"> и </w:t>
      </w:r>
      <w:r w:rsidRPr="00DF162B">
        <w:rPr>
          <w:rFonts w:ascii="Times New Roman" w:hAnsi="Times New Roman"/>
          <w:sz w:val="28"/>
          <w:szCs w:val="28"/>
          <w:lang w:val="en-US"/>
        </w:rPr>
        <w:t>Fire</w:t>
      </w:r>
      <w:r w:rsidRPr="00DF162B">
        <w:rPr>
          <w:rFonts w:ascii="Times New Roman" w:hAnsi="Times New Roman"/>
          <w:sz w:val="28"/>
          <w:szCs w:val="28"/>
        </w:rPr>
        <w:t xml:space="preserve"> </w:t>
      </w:r>
      <w:r w:rsidRPr="00DF162B">
        <w:rPr>
          <w:rFonts w:ascii="Times New Roman" w:hAnsi="Times New Roman"/>
          <w:sz w:val="28"/>
          <w:szCs w:val="28"/>
          <w:lang w:val="en-US"/>
        </w:rPr>
        <w:t>Wire</w:t>
      </w:r>
      <w:r w:rsidRPr="00DF162B">
        <w:rPr>
          <w:rFonts w:ascii="Times New Roman" w:hAnsi="Times New Roman"/>
          <w:sz w:val="28"/>
          <w:szCs w:val="28"/>
        </w:rPr>
        <w:t xml:space="preserve"> проблем </w:t>
      </w:r>
      <w:r w:rsidR="00392C4F" w:rsidRPr="00DF162B">
        <w:rPr>
          <w:rFonts w:ascii="Times New Roman" w:hAnsi="Times New Roman"/>
          <w:sz w:val="28"/>
          <w:szCs w:val="28"/>
        </w:rPr>
        <w:t>"</w:t>
      </w:r>
      <w:r w:rsidRPr="00DF162B">
        <w:rPr>
          <w:rFonts w:ascii="Times New Roman" w:hAnsi="Times New Roman"/>
          <w:sz w:val="28"/>
          <w:szCs w:val="28"/>
        </w:rPr>
        <w:t>горячего подключения</w:t>
      </w:r>
      <w:r w:rsidR="00392C4F" w:rsidRPr="00DF162B">
        <w:rPr>
          <w:rFonts w:ascii="Times New Roman" w:hAnsi="Times New Roman"/>
          <w:sz w:val="28"/>
          <w:szCs w:val="28"/>
        </w:rPr>
        <w:t>"</w:t>
      </w:r>
      <w:r w:rsidRPr="00DF162B">
        <w:rPr>
          <w:rFonts w:ascii="Times New Roman" w:hAnsi="Times New Roman"/>
          <w:sz w:val="28"/>
          <w:szCs w:val="28"/>
        </w:rPr>
        <w:t xml:space="preserve"> не возникает.</w:t>
      </w:r>
    </w:p>
    <w:p w:rsidR="006A21A0" w:rsidRPr="00DF162B" w:rsidRDefault="006A21A0"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 ряде интерфейсов заложены возможности </w:t>
      </w:r>
      <w:r w:rsidRPr="00DF162B">
        <w:rPr>
          <w:rFonts w:ascii="Times New Roman" w:hAnsi="Times New Roman"/>
          <w:sz w:val="28"/>
          <w:szCs w:val="28"/>
          <w:lang w:val="en-US"/>
        </w:rPr>
        <w:t>PnP</w:t>
      </w:r>
      <w:r w:rsidRPr="00DF162B">
        <w:rPr>
          <w:rFonts w:ascii="Times New Roman" w:hAnsi="Times New Roman"/>
          <w:sz w:val="28"/>
          <w:szCs w:val="28"/>
        </w:rPr>
        <w:t xml:space="preserve"> (</w:t>
      </w:r>
      <w:r w:rsidRPr="00DF162B">
        <w:rPr>
          <w:rFonts w:ascii="Times New Roman" w:hAnsi="Times New Roman"/>
          <w:sz w:val="28"/>
          <w:szCs w:val="28"/>
          <w:lang w:val="en-US"/>
        </w:rPr>
        <w:t>Plug</w:t>
      </w:r>
      <w:r w:rsidRPr="00DF162B">
        <w:rPr>
          <w:rFonts w:ascii="Times New Roman" w:hAnsi="Times New Roman"/>
          <w:sz w:val="28"/>
          <w:szCs w:val="28"/>
        </w:rPr>
        <w:t xml:space="preserve"> </w:t>
      </w:r>
      <w:r w:rsidRPr="00DF162B">
        <w:rPr>
          <w:rFonts w:ascii="Times New Roman" w:hAnsi="Times New Roman"/>
          <w:sz w:val="28"/>
          <w:szCs w:val="28"/>
          <w:lang w:val="en-US"/>
        </w:rPr>
        <w:t>and</w:t>
      </w:r>
      <w:r w:rsidRPr="00DF162B">
        <w:rPr>
          <w:rFonts w:ascii="Times New Roman" w:hAnsi="Times New Roman"/>
          <w:sz w:val="28"/>
          <w:szCs w:val="28"/>
        </w:rPr>
        <w:t xml:space="preserve"> </w:t>
      </w:r>
      <w:r w:rsidRPr="00DF162B">
        <w:rPr>
          <w:rFonts w:ascii="Times New Roman" w:hAnsi="Times New Roman"/>
          <w:sz w:val="28"/>
          <w:szCs w:val="28"/>
          <w:lang w:val="en-US"/>
        </w:rPr>
        <w:t>Play</w:t>
      </w:r>
      <w:r w:rsidRPr="00DF162B">
        <w:rPr>
          <w:rFonts w:ascii="Times New Roman" w:hAnsi="Times New Roman"/>
          <w:sz w:val="28"/>
          <w:szCs w:val="28"/>
        </w:rPr>
        <w:t xml:space="preserve"> — включай и играй), которые предназначены для снятия с пользователей забот по конфигурированию подключаемых устройств. В современных интерфейсах эти возможности закладывались изначально (</w:t>
      </w:r>
      <w:r w:rsidRPr="00DF162B">
        <w:rPr>
          <w:rFonts w:ascii="Times New Roman" w:hAnsi="Times New Roman"/>
          <w:sz w:val="28"/>
          <w:szCs w:val="28"/>
          <w:lang w:val="en-US"/>
        </w:rPr>
        <w:t>PCI</w:t>
      </w:r>
      <w:r w:rsidRPr="00DF162B">
        <w:rPr>
          <w:rFonts w:ascii="Times New Roman" w:hAnsi="Times New Roman"/>
          <w:sz w:val="28"/>
          <w:szCs w:val="28"/>
        </w:rPr>
        <w:t xml:space="preserve">, </w:t>
      </w:r>
      <w:r w:rsidRPr="00DF162B">
        <w:rPr>
          <w:rFonts w:ascii="Times New Roman" w:hAnsi="Times New Roman"/>
          <w:sz w:val="28"/>
          <w:szCs w:val="28"/>
          <w:lang w:val="en-US"/>
        </w:rPr>
        <w:t>USB</w:t>
      </w:r>
      <w:r w:rsidRPr="00DF162B">
        <w:rPr>
          <w:rFonts w:ascii="Times New Roman" w:hAnsi="Times New Roman"/>
          <w:sz w:val="28"/>
          <w:szCs w:val="28"/>
        </w:rPr>
        <w:t xml:space="preserve">, </w:t>
      </w:r>
      <w:r w:rsidRPr="00DF162B">
        <w:rPr>
          <w:rFonts w:ascii="Times New Roman" w:hAnsi="Times New Roman"/>
          <w:sz w:val="28"/>
          <w:szCs w:val="28"/>
          <w:lang w:val="en-US"/>
        </w:rPr>
        <w:t>Fire</w:t>
      </w:r>
      <w:r w:rsidRPr="00DF162B">
        <w:rPr>
          <w:rFonts w:ascii="Times New Roman" w:hAnsi="Times New Roman"/>
          <w:sz w:val="28"/>
          <w:szCs w:val="28"/>
        </w:rPr>
        <w:t xml:space="preserve"> </w:t>
      </w:r>
      <w:r w:rsidRPr="00DF162B">
        <w:rPr>
          <w:rFonts w:ascii="Times New Roman" w:hAnsi="Times New Roman"/>
          <w:sz w:val="28"/>
          <w:szCs w:val="28"/>
          <w:lang w:val="en-US"/>
        </w:rPr>
        <w:t>Wire</w:t>
      </w:r>
      <w:r w:rsidRPr="00DF162B">
        <w:rPr>
          <w:rFonts w:ascii="Times New Roman" w:hAnsi="Times New Roman"/>
          <w:sz w:val="28"/>
          <w:szCs w:val="28"/>
        </w:rPr>
        <w:t xml:space="preserve">, </w:t>
      </w:r>
      <w:r w:rsidRPr="00DF162B">
        <w:rPr>
          <w:rFonts w:ascii="Times New Roman" w:hAnsi="Times New Roman"/>
          <w:sz w:val="28"/>
          <w:szCs w:val="28"/>
          <w:lang w:val="en-US"/>
        </w:rPr>
        <w:t>Bluetooth</w:t>
      </w:r>
      <w:r w:rsidRPr="00DF162B">
        <w:rPr>
          <w:rFonts w:ascii="Times New Roman" w:hAnsi="Times New Roman"/>
          <w:sz w:val="28"/>
          <w:szCs w:val="28"/>
        </w:rPr>
        <w:t xml:space="preserve">), и эти функции в большинстве случаев работают нормально. Однако для интерфейсов-ветеранов (например, </w:t>
      </w:r>
      <w:r w:rsidRPr="00DF162B">
        <w:rPr>
          <w:rFonts w:ascii="Times New Roman" w:hAnsi="Times New Roman"/>
          <w:sz w:val="28"/>
          <w:szCs w:val="28"/>
          <w:lang w:val="en-US"/>
        </w:rPr>
        <w:t>ISA</w:t>
      </w:r>
      <w:r w:rsidRPr="00DF162B">
        <w:rPr>
          <w:rFonts w:ascii="Times New Roman" w:hAnsi="Times New Roman"/>
          <w:sz w:val="28"/>
          <w:szCs w:val="28"/>
        </w:rPr>
        <w:t xml:space="preserve">, </w:t>
      </w:r>
      <w:r w:rsidRPr="00DF162B">
        <w:rPr>
          <w:rFonts w:ascii="Times New Roman" w:hAnsi="Times New Roman"/>
          <w:sz w:val="28"/>
          <w:szCs w:val="28"/>
          <w:lang w:val="en-US"/>
        </w:rPr>
        <w:t>SCSI</w:t>
      </w:r>
      <w:r w:rsidRPr="00DF162B">
        <w:rPr>
          <w:rFonts w:ascii="Times New Roman" w:hAnsi="Times New Roman"/>
          <w:sz w:val="28"/>
          <w:szCs w:val="28"/>
        </w:rPr>
        <w:t xml:space="preserve">) технология </w:t>
      </w:r>
      <w:r w:rsidRPr="00DF162B">
        <w:rPr>
          <w:rFonts w:ascii="Times New Roman" w:hAnsi="Times New Roman"/>
          <w:sz w:val="28"/>
          <w:szCs w:val="28"/>
          <w:lang w:val="en-US"/>
        </w:rPr>
        <w:t>PnP</w:t>
      </w:r>
      <w:r w:rsidRPr="00DF162B">
        <w:rPr>
          <w:rFonts w:ascii="Times New Roman" w:hAnsi="Times New Roman"/>
          <w:sz w:val="28"/>
          <w:szCs w:val="28"/>
        </w:rPr>
        <w:t xml:space="preserve"> является поздней искусственной надстройкой, работающей с переменным успехом (</w:t>
      </w:r>
      <w:r w:rsidRPr="00DF162B">
        <w:rPr>
          <w:rFonts w:ascii="Times New Roman" w:hAnsi="Times New Roman"/>
          <w:sz w:val="28"/>
          <w:szCs w:val="28"/>
          <w:lang w:val="en-US"/>
        </w:rPr>
        <w:t>Plug</w:t>
      </w:r>
      <w:r w:rsidRPr="00DF162B">
        <w:rPr>
          <w:rFonts w:ascii="Times New Roman" w:hAnsi="Times New Roman"/>
          <w:sz w:val="28"/>
          <w:szCs w:val="28"/>
        </w:rPr>
        <w:t xml:space="preserve"> </w:t>
      </w:r>
      <w:r w:rsidRPr="00DF162B">
        <w:rPr>
          <w:rFonts w:ascii="Times New Roman" w:hAnsi="Times New Roman"/>
          <w:sz w:val="28"/>
          <w:szCs w:val="28"/>
          <w:lang w:val="en-US"/>
        </w:rPr>
        <w:t>and</w:t>
      </w:r>
      <w:r w:rsidRPr="00DF162B">
        <w:rPr>
          <w:rFonts w:ascii="Times New Roman" w:hAnsi="Times New Roman"/>
          <w:sz w:val="28"/>
          <w:szCs w:val="28"/>
        </w:rPr>
        <w:t xml:space="preserve"> </w:t>
      </w:r>
      <w:r w:rsidRPr="00DF162B">
        <w:rPr>
          <w:rFonts w:ascii="Times New Roman" w:hAnsi="Times New Roman"/>
          <w:sz w:val="28"/>
          <w:szCs w:val="28"/>
          <w:lang w:val="en-US"/>
        </w:rPr>
        <w:t>Pray</w:t>
      </w:r>
      <w:r w:rsidRPr="00DF162B">
        <w:rPr>
          <w:rFonts w:ascii="Times New Roman" w:hAnsi="Times New Roman"/>
          <w:sz w:val="28"/>
          <w:szCs w:val="28"/>
        </w:rPr>
        <w:t xml:space="preserve"> — включай и молись). Часто побочные эффекты вызваны наследием </w:t>
      </w:r>
      <w:r w:rsidR="00392C4F" w:rsidRPr="00DF162B">
        <w:rPr>
          <w:rFonts w:ascii="Times New Roman" w:hAnsi="Times New Roman"/>
          <w:sz w:val="28"/>
          <w:szCs w:val="28"/>
        </w:rPr>
        <w:t>"</w:t>
      </w:r>
      <w:r w:rsidRPr="00DF162B">
        <w:rPr>
          <w:rFonts w:ascii="Times New Roman" w:hAnsi="Times New Roman"/>
          <w:sz w:val="28"/>
          <w:szCs w:val="28"/>
        </w:rPr>
        <w:t>тяжелого прошлого</w:t>
      </w:r>
      <w:r w:rsidR="00392C4F" w:rsidRPr="00DF162B">
        <w:rPr>
          <w:rFonts w:ascii="Times New Roman" w:hAnsi="Times New Roman"/>
          <w:sz w:val="28"/>
          <w:szCs w:val="28"/>
        </w:rPr>
        <w:t>"</w:t>
      </w:r>
      <w:r w:rsidRPr="00DF162B">
        <w:rPr>
          <w:rFonts w:ascii="Times New Roman" w:hAnsi="Times New Roman"/>
          <w:sz w:val="28"/>
          <w:szCs w:val="28"/>
        </w:rPr>
        <w:t xml:space="preserve"> — соседством устройств </w:t>
      </w:r>
      <w:r w:rsidRPr="00DF162B">
        <w:rPr>
          <w:rFonts w:ascii="Times New Roman" w:hAnsi="Times New Roman"/>
          <w:sz w:val="28"/>
          <w:szCs w:val="28"/>
          <w:lang w:val="en-US"/>
        </w:rPr>
        <w:t>PnP</w:t>
      </w:r>
      <w:r w:rsidRPr="00DF162B">
        <w:rPr>
          <w:rFonts w:ascii="Times New Roman" w:hAnsi="Times New Roman"/>
          <w:sz w:val="28"/>
          <w:szCs w:val="28"/>
        </w:rPr>
        <w:t xml:space="preserve"> с традиционными (</w:t>
      </w:r>
      <w:r w:rsidRPr="00DF162B">
        <w:rPr>
          <w:rFonts w:ascii="Times New Roman" w:hAnsi="Times New Roman"/>
          <w:sz w:val="28"/>
          <w:szCs w:val="28"/>
          <w:lang w:val="en-US"/>
        </w:rPr>
        <w:t>legacy</w:t>
      </w:r>
      <w:r w:rsidRPr="00DF162B">
        <w:rPr>
          <w:rFonts w:ascii="Times New Roman" w:hAnsi="Times New Roman"/>
          <w:sz w:val="28"/>
          <w:szCs w:val="28"/>
        </w:rPr>
        <w:t xml:space="preserve">) устройствами. На закате шины </w:t>
      </w:r>
      <w:r w:rsidRPr="00DF162B">
        <w:rPr>
          <w:rFonts w:ascii="Times New Roman" w:hAnsi="Times New Roman"/>
          <w:sz w:val="28"/>
          <w:szCs w:val="28"/>
          <w:lang w:val="en-US"/>
        </w:rPr>
        <w:t>ISA</w:t>
      </w:r>
      <w:r w:rsidRPr="00DF162B">
        <w:rPr>
          <w:rFonts w:ascii="Times New Roman" w:hAnsi="Times New Roman"/>
          <w:sz w:val="28"/>
          <w:szCs w:val="28"/>
        </w:rPr>
        <w:t xml:space="preserve"> ее система </w:t>
      </w:r>
      <w:r w:rsidRPr="00DF162B">
        <w:rPr>
          <w:rFonts w:ascii="Times New Roman" w:hAnsi="Times New Roman"/>
          <w:sz w:val="28"/>
          <w:szCs w:val="28"/>
          <w:lang w:val="en-US"/>
        </w:rPr>
        <w:t>PnP</w:t>
      </w:r>
      <w:r w:rsidRPr="00DF162B">
        <w:rPr>
          <w:rFonts w:ascii="Times New Roman" w:hAnsi="Times New Roman"/>
          <w:sz w:val="28"/>
          <w:szCs w:val="28"/>
        </w:rPr>
        <w:t xml:space="preserve"> в общем работала, но в </w:t>
      </w:r>
      <w:r w:rsidRPr="00DF162B">
        <w:rPr>
          <w:rFonts w:ascii="Times New Roman" w:hAnsi="Times New Roman"/>
          <w:sz w:val="28"/>
          <w:szCs w:val="28"/>
          <w:lang w:val="en-US"/>
        </w:rPr>
        <w:t>SCSI</w:t>
      </w:r>
      <w:r w:rsidRPr="00DF162B">
        <w:rPr>
          <w:rFonts w:ascii="Times New Roman" w:hAnsi="Times New Roman"/>
          <w:sz w:val="28"/>
          <w:szCs w:val="28"/>
        </w:rPr>
        <w:t xml:space="preserve"> от идей автоконфигурирования со временем отказались. При разработке собственных устройств встает вопрос выбора подходящего интерфейса подключения. Этот вопрос следует решать, исходя из принципа разумной достаточности, по возможности отдавая предпочтение внешним интерфейсам. Следует помнить, что разработка аппаратной части устройства (</w:t>
      </w:r>
      <w:r w:rsidRPr="00DF162B">
        <w:rPr>
          <w:rFonts w:ascii="Times New Roman" w:hAnsi="Times New Roman"/>
          <w:sz w:val="28"/>
          <w:szCs w:val="28"/>
          <w:lang w:val="en-US"/>
        </w:rPr>
        <w:t>hardware</w:t>
      </w:r>
      <w:r w:rsidRPr="00DF162B">
        <w:rPr>
          <w:rFonts w:ascii="Times New Roman" w:hAnsi="Times New Roman"/>
          <w:sz w:val="28"/>
          <w:szCs w:val="28"/>
        </w:rPr>
        <w:t>) тесно связана и с программной поддержкой устройств — как модулями ПО, исполняемыми процессором компьютера (</w:t>
      </w:r>
      <w:r w:rsidRPr="00DF162B">
        <w:rPr>
          <w:rFonts w:ascii="Times New Roman" w:hAnsi="Times New Roman"/>
          <w:sz w:val="28"/>
          <w:szCs w:val="28"/>
          <w:lang w:val="en-US"/>
        </w:rPr>
        <w:t>software</w:t>
      </w:r>
      <w:r w:rsidRPr="00DF162B">
        <w:rPr>
          <w:rFonts w:ascii="Times New Roman" w:hAnsi="Times New Roman"/>
          <w:sz w:val="28"/>
          <w:szCs w:val="28"/>
        </w:rPr>
        <w:t>), так и программами встроенного микроконтроллера (</w:t>
      </w:r>
      <w:r w:rsidRPr="00DF162B">
        <w:rPr>
          <w:rFonts w:ascii="Times New Roman" w:hAnsi="Times New Roman"/>
          <w:sz w:val="28"/>
          <w:szCs w:val="28"/>
          <w:lang w:val="en-US"/>
        </w:rPr>
        <w:t>firmware</w:t>
      </w:r>
      <w:r w:rsidRPr="00DF162B">
        <w:rPr>
          <w:rFonts w:ascii="Times New Roman" w:hAnsi="Times New Roman"/>
          <w:sz w:val="28"/>
          <w:szCs w:val="28"/>
        </w:rPr>
        <w:t>), на базе которого, как правило, строятся современные устройства. Промышленностью выпускается множество моделей микроконтроллеров, имеющих популярные интерфейсы (</w:t>
      </w:r>
      <w:r w:rsidRPr="00DF162B">
        <w:rPr>
          <w:rFonts w:ascii="Times New Roman" w:hAnsi="Times New Roman"/>
          <w:sz w:val="28"/>
          <w:szCs w:val="28"/>
          <w:lang w:val="en-US"/>
        </w:rPr>
        <w:t>USB</w:t>
      </w:r>
      <w:r w:rsidRPr="00DF162B">
        <w:rPr>
          <w:rFonts w:ascii="Times New Roman" w:hAnsi="Times New Roman"/>
          <w:sz w:val="28"/>
          <w:szCs w:val="28"/>
        </w:rPr>
        <w:t xml:space="preserve">, </w:t>
      </w:r>
      <w:r w:rsidRPr="00DF162B">
        <w:rPr>
          <w:rFonts w:ascii="Times New Roman" w:hAnsi="Times New Roman"/>
          <w:sz w:val="28"/>
          <w:szCs w:val="28"/>
          <w:lang w:val="en-US"/>
        </w:rPr>
        <w:t>RS</w:t>
      </w:r>
      <w:r w:rsidRPr="00DF162B">
        <w:rPr>
          <w:rFonts w:ascii="Times New Roman" w:hAnsi="Times New Roman"/>
          <w:sz w:val="28"/>
          <w:szCs w:val="28"/>
        </w:rPr>
        <w:t xml:space="preserve">-232, </w:t>
      </w:r>
      <w:r w:rsidRPr="00DF162B">
        <w:rPr>
          <w:rFonts w:ascii="Times New Roman" w:hAnsi="Times New Roman"/>
          <w:sz w:val="28"/>
          <w:szCs w:val="28"/>
          <w:lang w:val="en-US"/>
        </w:rPr>
        <w:t>PC</w:t>
      </w:r>
      <w:r w:rsidRPr="00DF162B">
        <w:rPr>
          <w:rFonts w:ascii="Times New Roman" w:hAnsi="Times New Roman"/>
          <w:sz w:val="28"/>
          <w:szCs w:val="28"/>
        </w:rPr>
        <w:t xml:space="preserve"> и другие). Однако в ряде случаев приходится использовать и стандартизованные шины расширения ввода-вывода. Эти шины предоставляют более широкие возможности для взаимодействия процессора с аппаратурой, нескованные жесткими ограничениями внешних интерфейсов. Однако за универсальность и производительность внутренних шин расширения приходится расплачиваться более замысловатой реализацией интерфейсных схем и сложностями при обеспечении совместимости с другим установленным в </w:t>
      </w:r>
      <w:r w:rsidR="00F770C8" w:rsidRPr="00DF162B">
        <w:rPr>
          <w:rFonts w:ascii="Times New Roman" w:hAnsi="Times New Roman"/>
          <w:sz w:val="28"/>
          <w:szCs w:val="28"/>
        </w:rPr>
        <w:t>компьютер оборудованием.</w:t>
      </w:r>
      <w:r w:rsidR="00392C4F" w:rsidRPr="00DF162B">
        <w:rPr>
          <w:rFonts w:ascii="Times New Roman" w:hAnsi="Times New Roman"/>
          <w:sz w:val="28"/>
          <w:szCs w:val="28"/>
        </w:rPr>
        <w:t xml:space="preserve"> </w:t>
      </w:r>
      <w:r w:rsidR="00F770C8" w:rsidRPr="00DF162B">
        <w:rPr>
          <w:rFonts w:ascii="Times New Roman" w:hAnsi="Times New Roman"/>
          <w:sz w:val="28"/>
          <w:szCs w:val="28"/>
        </w:rPr>
        <w:t>О</w:t>
      </w:r>
      <w:r w:rsidRPr="00DF162B">
        <w:rPr>
          <w:rFonts w:ascii="Times New Roman" w:hAnsi="Times New Roman"/>
          <w:sz w:val="28"/>
          <w:szCs w:val="28"/>
        </w:rPr>
        <w:t>шибки могут приводить к потере работоспособности ко</w:t>
      </w:r>
      <w:r w:rsidR="00F770C8" w:rsidRPr="00DF162B">
        <w:rPr>
          <w:rFonts w:ascii="Times New Roman" w:hAnsi="Times New Roman"/>
          <w:sz w:val="28"/>
          <w:szCs w:val="28"/>
        </w:rPr>
        <w:t>мпьютера</w:t>
      </w:r>
      <w:r w:rsidRPr="00DF162B">
        <w:rPr>
          <w:rFonts w:ascii="Times New Roman" w:hAnsi="Times New Roman"/>
          <w:sz w:val="28"/>
          <w:szCs w:val="28"/>
        </w:rPr>
        <w:t>. Недаром серьезные производители компьютеров гарантируют работоспособность своих изделий только при установке сертифицированных (ими или независимыми лабораториями) карт расширения. При использовании внешних интерфейсов неприятности в случае ошибок чаще всего имеют отношение только к подключаемому устройству.</w:t>
      </w:r>
    </w:p>
    <w:p w:rsidR="00BA5CB0" w:rsidRPr="00DF162B" w:rsidRDefault="00BA5CB0" w:rsidP="00392C4F">
      <w:pPr>
        <w:shd w:val="clear" w:color="auto" w:fill="FFFFFF"/>
        <w:suppressAutoHyphens/>
        <w:ind w:firstLine="709"/>
        <w:jc w:val="both"/>
        <w:rPr>
          <w:rFonts w:ascii="Times New Roman" w:hAnsi="Times New Roman"/>
          <w:sz w:val="28"/>
          <w:szCs w:val="28"/>
        </w:rPr>
      </w:pPr>
    </w:p>
    <w:p w:rsidR="00386C82" w:rsidRPr="00DF162B" w:rsidRDefault="0052176C"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1.2 </w:t>
      </w:r>
      <w:r w:rsidR="00386C82" w:rsidRPr="00DF162B">
        <w:rPr>
          <w:rStyle w:val="10"/>
          <w:rFonts w:ascii="Times New Roman" w:hAnsi="Times New Roman" w:cs="Times New Roman"/>
          <w:b w:val="0"/>
          <w:sz w:val="28"/>
          <w:szCs w:val="28"/>
        </w:rPr>
        <w:t xml:space="preserve">Параллельный </w:t>
      </w:r>
      <w:r w:rsidR="00386C82" w:rsidRPr="00DF162B">
        <w:rPr>
          <w:rFonts w:ascii="Times New Roman" w:hAnsi="Times New Roman"/>
          <w:bCs/>
          <w:sz w:val="28"/>
          <w:szCs w:val="28"/>
        </w:rPr>
        <w:t xml:space="preserve">интерфейс — </w:t>
      </w:r>
      <w:r w:rsidR="00386C82" w:rsidRPr="00DF162B">
        <w:rPr>
          <w:rFonts w:ascii="Times New Roman" w:hAnsi="Times New Roman"/>
          <w:bCs/>
          <w:sz w:val="28"/>
          <w:szCs w:val="28"/>
          <w:lang w:val="en-US"/>
        </w:rPr>
        <w:t>LPT</w:t>
      </w:r>
      <w:r w:rsidR="00386C82" w:rsidRPr="00DF162B">
        <w:rPr>
          <w:rFonts w:ascii="Times New Roman" w:hAnsi="Times New Roman"/>
          <w:bCs/>
          <w:sz w:val="28"/>
          <w:szCs w:val="28"/>
        </w:rPr>
        <w:t>-порт</w:t>
      </w:r>
    </w:p>
    <w:p w:rsidR="00386C82" w:rsidRPr="00DF162B" w:rsidRDefault="00386C82" w:rsidP="00392C4F">
      <w:pPr>
        <w:shd w:val="clear" w:color="auto" w:fill="FFFFFF"/>
        <w:suppressAutoHyphens/>
        <w:ind w:firstLine="709"/>
        <w:jc w:val="both"/>
        <w:rPr>
          <w:rFonts w:ascii="Times New Roman" w:hAnsi="Times New Roman"/>
          <w:sz w:val="28"/>
          <w:szCs w:val="28"/>
        </w:rPr>
      </w:pPr>
    </w:p>
    <w:p w:rsidR="00386C82" w:rsidRPr="00DF162B" w:rsidRDefault="00386C8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Порт параллельного интерфейса был введен в </w:t>
      </w:r>
      <w:r w:rsidRPr="00DF162B">
        <w:rPr>
          <w:rFonts w:ascii="Times New Roman" w:hAnsi="Times New Roman"/>
          <w:sz w:val="28"/>
          <w:szCs w:val="28"/>
          <w:lang w:val="en-US"/>
        </w:rPr>
        <w:t>PC</w:t>
      </w:r>
      <w:r w:rsidRPr="00DF162B">
        <w:rPr>
          <w:rFonts w:ascii="Times New Roman" w:hAnsi="Times New Roman"/>
          <w:sz w:val="28"/>
          <w:szCs w:val="28"/>
        </w:rPr>
        <w:t xml:space="preserve"> для подключения принтера — отсюда и пошло его название </w:t>
      </w:r>
      <w:r w:rsidRPr="00DF162B">
        <w:rPr>
          <w:rFonts w:ascii="Times New Roman" w:hAnsi="Times New Roman"/>
          <w:iCs/>
          <w:sz w:val="28"/>
          <w:szCs w:val="28"/>
          <w:lang w:val="en-US"/>
        </w:rPr>
        <w:t>LPT</w:t>
      </w:r>
      <w:r w:rsidRPr="00DF162B">
        <w:rPr>
          <w:rFonts w:ascii="Times New Roman" w:hAnsi="Times New Roman"/>
          <w:iCs/>
          <w:sz w:val="28"/>
          <w:szCs w:val="28"/>
        </w:rPr>
        <w:t xml:space="preserve">-порт </w:t>
      </w:r>
      <w:r w:rsidRPr="00DF162B">
        <w:rPr>
          <w:rFonts w:ascii="Times New Roman" w:hAnsi="Times New Roman"/>
          <w:sz w:val="28"/>
          <w:szCs w:val="28"/>
        </w:rPr>
        <w:t>(</w:t>
      </w:r>
      <w:r w:rsidRPr="00DF162B">
        <w:rPr>
          <w:rFonts w:ascii="Times New Roman" w:hAnsi="Times New Roman"/>
          <w:sz w:val="28"/>
          <w:szCs w:val="28"/>
          <w:lang w:val="en-US"/>
        </w:rPr>
        <w:t>Line</w:t>
      </w:r>
      <w:r w:rsidRPr="00DF162B">
        <w:rPr>
          <w:rFonts w:ascii="Times New Roman" w:hAnsi="Times New Roman"/>
          <w:sz w:val="28"/>
          <w:szCs w:val="28"/>
        </w:rPr>
        <w:t xml:space="preserve"> </w:t>
      </w:r>
      <w:r w:rsidRPr="00DF162B">
        <w:rPr>
          <w:rFonts w:ascii="Times New Roman" w:hAnsi="Times New Roman"/>
          <w:sz w:val="28"/>
          <w:szCs w:val="28"/>
          <w:lang w:val="en-US"/>
        </w:rPr>
        <w:t>PrinTer</w:t>
      </w:r>
      <w:r w:rsidRPr="00DF162B">
        <w:rPr>
          <w:rFonts w:ascii="Times New Roman" w:hAnsi="Times New Roman"/>
          <w:sz w:val="28"/>
          <w:szCs w:val="28"/>
        </w:rPr>
        <w:t xml:space="preserve"> — построчный принтер). Традиционный, он же стандартный, </w:t>
      </w:r>
      <w:r w:rsidRPr="00DF162B">
        <w:rPr>
          <w:rFonts w:ascii="Times New Roman" w:hAnsi="Times New Roman"/>
          <w:sz w:val="28"/>
          <w:szCs w:val="28"/>
          <w:lang w:val="en-US"/>
        </w:rPr>
        <w:t>LPT</w:t>
      </w:r>
      <w:r w:rsidRPr="00DF162B">
        <w:rPr>
          <w:rFonts w:ascii="Times New Roman" w:hAnsi="Times New Roman"/>
          <w:sz w:val="28"/>
          <w:szCs w:val="28"/>
        </w:rPr>
        <w:t xml:space="preserve">-порт (так называемый </w:t>
      </w:r>
      <w:r w:rsidRPr="00DF162B">
        <w:rPr>
          <w:rFonts w:ascii="Times New Roman" w:hAnsi="Times New Roman"/>
          <w:iCs/>
          <w:sz w:val="28"/>
          <w:szCs w:val="28"/>
          <w:lang w:val="en-US"/>
        </w:rPr>
        <w:t>SPP</w:t>
      </w:r>
      <w:r w:rsidRPr="00DF162B">
        <w:rPr>
          <w:rFonts w:ascii="Times New Roman" w:hAnsi="Times New Roman"/>
          <w:iCs/>
          <w:sz w:val="28"/>
          <w:szCs w:val="28"/>
        </w:rPr>
        <w:t>-</w:t>
      </w:r>
      <w:r w:rsidRPr="00DF162B">
        <w:rPr>
          <w:rFonts w:ascii="Times New Roman" w:hAnsi="Times New Roman"/>
          <w:iCs/>
          <w:sz w:val="28"/>
          <w:szCs w:val="28"/>
          <w:lang w:val="en-US"/>
        </w:rPr>
        <w:t>nopm</w:t>
      </w:r>
      <w:r w:rsidRPr="00DF162B">
        <w:rPr>
          <w:rFonts w:ascii="Times New Roman" w:hAnsi="Times New Roman"/>
          <w:iCs/>
          <w:sz w:val="28"/>
          <w:szCs w:val="28"/>
        </w:rPr>
        <w:t xml:space="preserve">) </w:t>
      </w:r>
      <w:r w:rsidRPr="00DF162B">
        <w:rPr>
          <w:rFonts w:ascii="Times New Roman" w:hAnsi="Times New Roman"/>
          <w:sz w:val="28"/>
          <w:szCs w:val="28"/>
        </w:rPr>
        <w:t xml:space="preserve">ориентирован на вывод данных, хотя с некоторыми ограничениями позволяет и вводить данные. Существуют различные модификации </w:t>
      </w:r>
      <w:r w:rsidRPr="00DF162B">
        <w:rPr>
          <w:rFonts w:ascii="Times New Roman" w:hAnsi="Times New Roman"/>
          <w:sz w:val="28"/>
          <w:szCs w:val="28"/>
          <w:lang w:val="en-US"/>
        </w:rPr>
        <w:t>LPT</w:t>
      </w:r>
      <w:r w:rsidRPr="00DF162B">
        <w:rPr>
          <w:rFonts w:ascii="Times New Roman" w:hAnsi="Times New Roman"/>
          <w:sz w:val="28"/>
          <w:szCs w:val="28"/>
        </w:rPr>
        <w:t xml:space="preserve">-порта — двунаправленный, ЕРР, ЕСР и другие, расширяющие его функциональные возможности, повышающие производительность и снижающие нагрузку на процессор. Поначалу они являлись фирменными решениями отдельных производителей, позднее был принят стандарт </w:t>
      </w:r>
      <w:r w:rsidRPr="00DF162B">
        <w:rPr>
          <w:rFonts w:ascii="Times New Roman" w:hAnsi="Times New Roman"/>
          <w:sz w:val="28"/>
          <w:szCs w:val="28"/>
          <w:lang w:val="en-US"/>
        </w:rPr>
        <w:t>IEEE</w:t>
      </w:r>
      <w:r w:rsidRPr="00DF162B">
        <w:rPr>
          <w:rFonts w:ascii="Times New Roman" w:hAnsi="Times New Roman"/>
          <w:sz w:val="28"/>
          <w:szCs w:val="28"/>
        </w:rPr>
        <w:t xml:space="preserve"> 1284.</w:t>
      </w:r>
    </w:p>
    <w:p w:rsidR="00386C82" w:rsidRPr="00DF162B" w:rsidRDefault="00386C8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 внешней стороны порт имеет 8-битную шину данных, 5-битную шину сигналов состояния и 4-битную шину управляющих сигналов, выведенные на разъем-розетку </w:t>
      </w:r>
      <w:r w:rsidRPr="00DF162B">
        <w:rPr>
          <w:rFonts w:ascii="Times New Roman" w:hAnsi="Times New Roman"/>
          <w:sz w:val="28"/>
          <w:szCs w:val="28"/>
          <w:lang w:val="en-US"/>
        </w:rPr>
        <w:t>DB</w:t>
      </w:r>
      <w:r w:rsidRPr="00DF162B">
        <w:rPr>
          <w:rFonts w:ascii="Times New Roman" w:hAnsi="Times New Roman"/>
          <w:sz w:val="28"/>
          <w:szCs w:val="28"/>
        </w:rPr>
        <w:t>-25</w:t>
      </w:r>
      <w:r w:rsidRPr="00DF162B">
        <w:rPr>
          <w:rFonts w:ascii="Times New Roman" w:hAnsi="Times New Roman"/>
          <w:sz w:val="28"/>
          <w:szCs w:val="28"/>
          <w:lang w:val="en-US"/>
        </w:rPr>
        <w:t>S</w:t>
      </w:r>
      <w:r w:rsidRPr="00DF162B">
        <w:rPr>
          <w:rFonts w:ascii="Times New Roman" w:hAnsi="Times New Roman"/>
          <w:sz w:val="28"/>
          <w:szCs w:val="28"/>
        </w:rPr>
        <w:t xml:space="preserve">. В </w:t>
      </w:r>
      <w:r w:rsidRPr="00DF162B">
        <w:rPr>
          <w:rFonts w:ascii="Times New Roman" w:hAnsi="Times New Roman"/>
          <w:sz w:val="28"/>
          <w:szCs w:val="28"/>
          <w:lang w:val="en-US"/>
        </w:rPr>
        <w:t>LPT</w:t>
      </w:r>
      <w:r w:rsidRPr="00DF162B">
        <w:rPr>
          <w:rFonts w:ascii="Times New Roman" w:hAnsi="Times New Roman"/>
          <w:sz w:val="28"/>
          <w:szCs w:val="28"/>
        </w:rPr>
        <w:t xml:space="preserve">-порте используются логические уровни ТТЛ, что ограничивает допустимую длину кабеля из-за невысокой помехозащищенности ТТЛ-интерфейса. Гальваническая развязка отсутствует — схемная земля подключаемого устройства соединяется со схемной землей компьютера. Из-за этого порт является уязвимым местом компьютера, страдающим при нарушении правил подключения и заземления устройств. Поскольку порт обычно располагается на системной плате, в случае его </w:t>
      </w:r>
      <w:r w:rsidR="00392C4F" w:rsidRPr="00DF162B">
        <w:rPr>
          <w:rFonts w:ascii="Times New Roman" w:hAnsi="Times New Roman"/>
          <w:sz w:val="28"/>
          <w:szCs w:val="28"/>
        </w:rPr>
        <w:t>"</w:t>
      </w:r>
      <w:r w:rsidRPr="00DF162B">
        <w:rPr>
          <w:rFonts w:ascii="Times New Roman" w:hAnsi="Times New Roman"/>
          <w:sz w:val="28"/>
          <w:szCs w:val="28"/>
        </w:rPr>
        <w:t>выжигания</w:t>
      </w:r>
      <w:r w:rsidR="00392C4F" w:rsidRPr="00DF162B">
        <w:rPr>
          <w:rFonts w:ascii="Times New Roman" w:hAnsi="Times New Roman"/>
          <w:sz w:val="28"/>
          <w:szCs w:val="28"/>
        </w:rPr>
        <w:t>"</w:t>
      </w:r>
      <w:r w:rsidRPr="00DF162B">
        <w:rPr>
          <w:rFonts w:ascii="Times New Roman" w:hAnsi="Times New Roman"/>
          <w:sz w:val="28"/>
          <w:szCs w:val="28"/>
        </w:rPr>
        <w:t xml:space="preserve"> зачастую выходит из строя и его ближайшее окружение, вплоть до выгорания всей системной платы.</w:t>
      </w:r>
    </w:p>
    <w:p w:rsidR="00386C82" w:rsidRPr="00DF162B" w:rsidRDefault="00386C8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 программной стороны </w:t>
      </w:r>
      <w:r w:rsidRPr="00DF162B">
        <w:rPr>
          <w:rFonts w:ascii="Times New Roman" w:hAnsi="Times New Roman"/>
          <w:sz w:val="28"/>
          <w:szCs w:val="28"/>
          <w:lang w:val="en-US"/>
        </w:rPr>
        <w:t>LPT</w:t>
      </w:r>
      <w:r w:rsidRPr="00DF162B">
        <w:rPr>
          <w:rFonts w:ascii="Times New Roman" w:hAnsi="Times New Roman"/>
          <w:sz w:val="28"/>
          <w:szCs w:val="28"/>
        </w:rPr>
        <w:t>-порт представляет собой набор регистров, расположенных в пространстве ввода-вывода. Регистры порта адресуются относительно базового адреса порта, стандартными значениями которого являются 3</w:t>
      </w:r>
      <w:r w:rsidRPr="00DF162B">
        <w:rPr>
          <w:rFonts w:ascii="Times New Roman" w:hAnsi="Times New Roman"/>
          <w:sz w:val="28"/>
          <w:szCs w:val="28"/>
          <w:lang w:val="en-US"/>
        </w:rPr>
        <w:t>BCh</w:t>
      </w:r>
      <w:r w:rsidRPr="00DF162B">
        <w:rPr>
          <w:rFonts w:ascii="Times New Roman" w:hAnsi="Times New Roman"/>
          <w:sz w:val="28"/>
          <w:szCs w:val="28"/>
        </w:rPr>
        <w:t>, 378</w:t>
      </w:r>
      <w:r w:rsidRPr="00DF162B">
        <w:rPr>
          <w:rFonts w:ascii="Times New Roman" w:hAnsi="Times New Roman"/>
          <w:sz w:val="28"/>
          <w:szCs w:val="28"/>
          <w:lang w:val="en-US"/>
        </w:rPr>
        <w:t>h</w:t>
      </w:r>
      <w:r w:rsidRPr="00DF162B">
        <w:rPr>
          <w:rFonts w:ascii="Times New Roman" w:hAnsi="Times New Roman"/>
          <w:sz w:val="28"/>
          <w:szCs w:val="28"/>
        </w:rPr>
        <w:t xml:space="preserve"> и 278</w:t>
      </w:r>
      <w:r w:rsidRPr="00DF162B">
        <w:rPr>
          <w:rFonts w:ascii="Times New Roman" w:hAnsi="Times New Roman"/>
          <w:sz w:val="28"/>
          <w:szCs w:val="28"/>
          <w:lang w:val="en-US"/>
        </w:rPr>
        <w:t>h</w:t>
      </w:r>
      <w:r w:rsidRPr="00DF162B">
        <w:rPr>
          <w:rFonts w:ascii="Times New Roman" w:hAnsi="Times New Roman"/>
          <w:sz w:val="28"/>
          <w:szCs w:val="28"/>
        </w:rPr>
        <w:t xml:space="preserve">. Порт может использовать линию запроса аппаратного прерывания, обычно </w:t>
      </w:r>
      <w:r w:rsidRPr="00DF162B">
        <w:rPr>
          <w:rFonts w:ascii="Times New Roman" w:hAnsi="Times New Roman"/>
          <w:sz w:val="28"/>
          <w:szCs w:val="28"/>
          <w:lang w:val="en-US"/>
        </w:rPr>
        <w:t>IRQ</w:t>
      </w:r>
      <w:r w:rsidRPr="00DF162B">
        <w:rPr>
          <w:rFonts w:ascii="Times New Roman" w:hAnsi="Times New Roman"/>
          <w:sz w:val="28"/>
          <w:szCs w:val="28"/>
        </w:rPr>
        <w:t xml:space="preserve">7 или </w:t>
      </w:r>
      <w:r w:rsidRPr="00DF162B">
        <w:rPr>
          <w:rFonts w:ascii="Times New Roman" w:hAnsi="Times New Roman"/>
          <w:sz w:val="28"/>
          <w:szCs w:val="28"/>
          <w:lang w:val="en-US"/>
        </w:rPr>
        <w:t>IRQ</w:t>
      </w:r>
      <w:r w:rsidRPr="00DF162B">
        <w:rPr>
          <w:rFonts w:ascii="Times New Roman" w:hAnsi="Times New Roman"/>
          <w:sz w:val="28"/>
          <w:szCs w:val="28"/>
        </w:rPr>
        <w:t xml:space="preserve">5. В расширенных режимах может использоваться и канал </w:t>
      </w:r>
      <w:r w:rsidRPr="00DF162B">
        <w:rPr>
          <w:rFonts w:ascii="Times New Roman" w:hAnsi="Times New Roman"/>
          <w:sz w:val="28"/>
          <w:szCs w:val="28"/>
          <w:lang w:val="en-US"/>
        </w:rPr>
        <w:t>DMA</w:t>
      </w:r>
      <w:r w:rsidRPr="00DF162B">
        <w:rPr>
          <w:rFonts w:ascii="Times New Roman" w:hAnsi="Times New Roman"/>
          <w:sz w:val="28"/>
          <w:szCs w:val="28"/>
        </w:rPr>
        <w:t>.</w:t>
      </w:r>
    </w:p>
    <w:p w:rsidR="00386C82" w:rsidRPr="00DF162B" w:rsidRDefault="00386C8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Порт имеет поддержку на уровне </w:t>
      </w:r>
      <w:r w:rsidRPr="00DF162B">
        <w:rPr>
          <w:rFonts w:ascii="Times New Roman" w:hAnsi="Times New Roman"/>
          <w:sz w:val="28"/>
          <w:szCs w:val="28"/>
          <w:lang w:val="en-US"/>
        </w:rPr>
        <w:t>BIOS</w:t>
      </w:r>
      <w:r w:rsidRPr="00DF162B">
        <w:rPr>
          <w:rFonts w:ascii="Times New Roman" w:hAnsi="Times New Roman"/>
          <w:sz w:val="28"/>
          <w:szCs w:val="28"/>
        </w:rPr>
        <w:t xml:space="preserve"> — поиск установленных портов во время теста </w:t>
      </w:r>
      <w:r w:rsidRPr="00DF162B">
        <w:rPr>
          <w:rFonts w:ascii="Times New Roman" w:hAnsi="Times New Roman"/>
          <w:sz w:val="28"/>
          <w:szCs w:val="28"/>
          <w:lang w:val="en-US"/>
        </w:rPr>
        <w:t>POST</w:t>
      </w:r>
      <w:r w:rsidRPr="00DF162B">
        <w:rPr>
          <w:rFonts w:ascii="Times New Roman" w:hAnsi="Times New Roman"/>
          <w:sz w:val="28"/>
          <w:szCs w:val="28"/>
        </w:rPr>
        <w:t xml:space="preserve"> и сервисы печати </w:t>
      </w:r>
      <w:r w:rsidRPr="00DF162B">
        <w:rPr>
          <w:rFonts w:ascii="Times New Roman" w:hAnsi="Times New Roman"/>
          <w:sz w:val="28"/>
          <w:szCs w:val="28"/>
          <w:lang w:val="en-US"/>
        </w:rPr>
        <w:t>Int</w:t>
      </w:r>
      <w:r w:rsidRPr="00DF162B">
        <w:rPr>
          <w:rFonts w:ascii="Times New Roman" w:hAnsi="Times New Roman"/>
          <w:sz w:val="28"/>
          <w:szCs w:val="28"/>
        </w:rPr>
        <w:t xml:space="preserve"> 17</w:t>
      </w:r>
      <w:r w:rsidRPr="00DF162B">
        <w:rPr>
          <w:rFonts w:ascii="Times New Roman" w:hAnsi="Times New Roman"/>
          <w:sz w:val="28"/>
          <w:szCs w:val="28"/>
          <w:lang w:val="en-US"/>
        </w:rPr>
        <w:t>h</w:t>
      </w:r>
      <w:r w:rsidRPr="00DF162B">
        <w:rPr>
          <w:rFonts w:ascii="Times New Roman" w:hAnsi="Times New Roman"/>
          <w:sz w:val="28"/>
          <w:szCs w:val="28"/>
        </w:rPr>
        <w:t xml:space="preserve"> обеспечивают вывод символа (по опросу готовности, не используя аппаратных прерываний), инициализацию интерфейса и принтера, а также опрос состояния принтера.</w:t>
      </w:r>
    </w:p>
    <w:p w:rsidR="00386C82" w:rsidRPr="00DF162B" w:rsidRDefault="00386C8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Практически все современные системные платы (еще начиная с </w:t>
      </w:r>
      <w:r w:rsidRPr="00DF162B">
        <w:rPr>
          <w:rFonts w:ascii="Times New Roman" w:hAnsi="Times New Roman"/>
          <w:sz w:val="28"/>
          <w:szCs w:val="28"/>
          <w:lang w:val="en-US"/>
        </w:rPr>
        <w:t>PCI</w:t>
      </w:r>
      <w:r w:rsidRPr="00DF162B">
        <w:rPr>
          <w:rFonts w:ascii="Times New Roman" w:hAnsi="Times New Roman"/>
          <w:sz w:val="28"/>
          <w:szCs w:val="28"/>
        </w:rPr>
        <w:t xml:space="preserve">-плат для процессоров 486) имеют встроенный адаптер </w:t>
      </w:r>
      <w:r w:rsidRPr="00DF162B">
        <w:rPr>
          <w:rFonts w:ascii="Times New Roman" w:hAnsi="Times New Roman"/>
          <w:sz w:val="28"/>
          <w:szCs w:val="28"/>
          <w:lang w:val="en-US"/>
        </w:rPr>
        <w:t>LPT</w:t>
      </w:r>
      <w:r w:rsidRPr="00DF162B">
        <w:rPr>
          <w:rFonts w:ascii="Times New Roman" w:hAnsi="Times New Roman"/>
          <w:sz w:val="28"/>
          <w:szCs w:val="28"/>
        </w:rPr>
        <w:t xml:space="preserve">-порта. Существуют карты </w:t>
      </w:r>
      <w:r w:rsidRPr="00DF162B">
        <w:rPr>
          <w:rFonts w:ascii="Times New Roman" w:hAnsi="Times New Roman"/>
          <w:sz w:val="28"/>
          <w:szCs w:val="28"/>
          <w:lang w:val="en-US"/>
        </w:rPr>
        <w:t>ISA</w:t>
      </w:r>
      <w:r w:rsidRPr="00DF162B">
        <w:rPr>
          <w:rFonts w:ascii="Times New Roman" w:hAnsi="Times New Roman"/>
          <w:sz w:val="28"/>
          <w:szCs w:val="28"/>
        </w:rPr>
        <w:t xml:space="preserve"> с </w:t>
      </w:r>
      <w:r w:rsidRPr="00DF162B">
        <w:rPr>
          <w:rFonts w:ascii="Times New Roman" w:hAnsi="Times New Roman"/>
          <w:sz w:val="28"/>
          <w:szCs w:val="28"/>
          <w:lang w:val="en-US"/>
        </w:rPr>
        <w:t>LPT</w:t>
      </w:r>
      <w:r w:rsidRPr="00DF162B">
        <w:rPr>
          <w:rFonts w:ascii="Times New Roman" w:hAnsi="Times New Roman"/>
          <w:sz w:val="28"/>
          <w:szCs w:val="28"/>
        </w:rPr>
        <w:t>-портом, где он чаще всего соседствует с парой СОМ-портов, а также с контроллерами дисковых интерфейсов (</w:t>
      </w:r>
      <w:r w:rsidRPr="00DF162B">
        <w:rPr>
          <w:rFonts w:ascii="Times New Roman" w:hAnsi="Times New Roman"/>
          <w:sz w:val="28"/>
          <w:szCs w:val="28"/>
          <w:lang w:val="en-US"/>
        </w:rPr>
        <w:t>FDC</w:t>
      </w:r>
      <w:r w:rsidRPr="00DF162B">
        <w:rPr>
          <w:rFonts w:ascii="Times New Roman" w:hAnsi="Times New Roman"/>
          <w:sz w:val="28"/>
          <w:szCs w:val="28"/>
        </w:rPr>
        <w:t>+</w:t>
      </w:r>
      <w:r w:rsidRPr="00DF162B">
        <w:rPr>
          <w:rFonts w:ascii="Times New Roman" w:hAnsi="Times New Roman"/>
          <w:sz w:val="28"/>
          <w:szCs w:val="28"/>
          <w:lang w:val="en-US"/>
        </w:rPr>
        <w:t>IDE</w:t>
      </w:r>
      <w:r w:rsidRPr="00DF162B">
        <w:rPr>
          <w:rFonts w:ascii="Times New Roman" w:hAnsi="Times New Roman"/>
          <w:sz w:val="28"/>
          <w:szCs w:val="28"/>
        </w:rPr>
        <w:t xml:space="preserve">). </w:t>
      </w:r>
      <w:r w:rsidRPr="00DF162B">
        <w:rPr>
          <w:rFonts w:ascii="Times New Roman" w:hAnsi="Times New Roman"/>
          <w:sz w:val="28"/>
          <w:szCs w:val="28"/>
          <w:lang w:val="en-US"/>
        </w:rPr>
        <w:t>LPT</w:t>
      </w:r>
      <w:r w:rsidRPr="00DF162B">
        <w:rPr>
          <w:rFonts w:ascii="Times New Roman" w:hAnsi="Times New Roman"/>
          <w:sz w:val="28"/>
          <w:szCs w:val="28"/>
        </w:rPr>
        <w:t xml:space="preserve">-порт обычно присутствует и на плате дисплейного адаптера </w:t>
      </w:r>
      <w:r w:rsidRPr="00DF162B">
        <w:rPr>
          <w:rFonts w:ascii="Times New Roman" w:hAnsi="Times New Roman"/>
          <w:sz w:val="28"/>
          <w:szCs w:val="28"/>
          <w:lang w:val="en-US"/>
        </w:rPr>
        <w:t>MDA</w:t>
      </w:r>
      <w:r w:rsidRPr="00DF162B">
        <w:rPr>
          <w:rFonts w:ascii="Times New Roman" w:hAnsi="Times New Roman"/>
          <w:sz w:val="28"/>
          <w:szCs w:val="28"/>
        </w:rPr>
        <w:t xml:space="preserve"> (монохромный текстовый) и </w:t>
      </w:r>
      <w:r w:rsidRPr="00DF162B">
        <w:rPr>
          <w:rFonts w:ascii="Times New Roman" w:hAnsi="Times New Roman"/>
          <w:sz w:val="28"/>
          <w:szCs w:val="28"/>
          <w:lang w:val="en-US"/>
        </w:rPr>
        <w:t>HGC</w:t>
      </w:r>
      <w:r w:rsidRPr="00DF162B">
        <w:rPr>
          <w:rFonts w:ascii="Times New Roman" w:hAnsi="Times New Roman"/>
          <w:sz w:val="28"/>
          <w:szCs w:val="28"/>
        </w:rPr>
        <w:t xml:space="preserve"> (монохромный графический </w:t>
      </w:r>
      <w:r w:rsidR="00392C4F" w:rsidRPr="00DF162B">
        <w:rPr>
          <w:rFonts w:ascii="Times New Roman" w:hAnsi="Times New Roman"/>
          <w:sz w:val="28"/>
          <w:szCs w:val="28"/>
        </w:rPr>
        <w:t>"</w:t>
      </w:r>
      <w:r w:rsidRPr="00DF162B">
        <w:rPr>
          <w:rFonts w:ascii="Times New Roman" w:hAnsi="Times New Roman"/>
          <w:sz w:val="28"/>
          <w:szCs w:val="28"/>
        </w:rPr>
        <w:t>Геркулес</w:t>
      </w:r>
      <w:r w:rsidR="00392C4F" w:rsidRPr="00DF162B">
        <w:rPr>
          <w:rFonts w:ascii="Times New Roman" w:hAnsi="Times New Roman"/>
          <w:sz w:val="28"/>
          <w:szCs w:val="28"/>
        </w:rPr>
        <w:t>"</w:t>
      </w:r>
      <w:r w:rsidRPr="00DF162B">
        <w:rPr>
          <w:rFonts w:ascii="Times New Roman" w:hAnsi="Times New Roman"/>
          <w:sz w:val="28"/>
          <w:szCs w:val="28"/>
        </w:rPr>
        <w:t xml:space="preserve">). Есть и карты </w:t>
      </w:r>
      <w:r w:rsidRPr="00DF162B">
        <w:rPr>
          <w:rFonts w:ascii="Times New Roman" w:hAnsi="Times New Roman"/>
          <w:sz w:val="28"/>
          <w:szCs w:val="28"/>
          <w:lang w:val="en-US"/>
        </w:rPr>
        <w:t>PCI</w:t>
      </w:r>
      <w:r w:rsidRPr="00DF162B">
        <w:rPr>
          <w:rFonts w:ascii="Times New Roman" w:hAnsi="Times New Roman"/>
          <w:sz w:val="28"/>
          <w:szCs w:val="28"/>
        </w:rPr>
        <w:t xml:space="preserve"> с дополнительными </w:t>
      </w:r>
      <w:r w:rsidRPr="00DF162B">
        <w:rPr>
          <w:rFonts w:ascii="Times New Roman" w:hAnsi="Times New Roman"/>
          <w:sz w:val="28"/>
          <w:szCs w:val="28"/>
          <w:lang w:val="en-US"/>
        </w:rPr>
        <w:t>LPT</w:t>
      </w:r>
      <w:r w:rsidRPr="00DF162B">
        <w:rPr>
          <w:rFonts w:ascii="Times New Roman" w:hAnsi="Times New Roman"/>
          <w:sz w:val="28"/>
          <w:szCs w:val="28"/>
        </w:rPr>
        <w:t>-портами.</w:t>
      </w:r>
    </w:p>
    <w:p w:rsidR="00386C82" w:rsidRPr="00DF162B" w:rsidRDefault="00386C8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К </w:t>
      </w:r>
      <w:r w:rsidRPr="00DF162B">
        <w:rPr>
          <w:rFonts w:ascii="Times New Roman" w:hAnsi="Times New Roman"/>
          <w:sz w:val="28"/>
          <w:szCs w:val="28"/>
          <w:lang w:val="en-US"/>
        </w:rPr>
        <w:t>LPT</w:t>
      </w:r>
      <w:r w:rsidRPr="00DF162B">
        <w:rPr>
          <w:rFonts w:ascii="Times New Roman" w:hAnsi="Times New Roman"/>
          <w:sz w:val="28"/>
          <w:szCs w:val="28"/>
        </w:rPr>
        <w:t xml:space="preserve">-портам подключают принтеры, плоттеры, сканеры, коммуникационные устройства и устройства хранения данных, а также электронные ключи, программаторы и прочие устройства. Иногда параллельный интерфейс используют для связи между двумя компьютерами — получается сеть, </w:t>
      </w:r>
      <w:r w:rsidR="00392C4F" w:rsidRPr="00DF162B">
        <w:rPr>
          <w:rFonts w:ascii="Times New Roman" w:hAnsi="Times New Roman"/>
          <w:sz w:val="28"/>
          <w:szCs w:val="28"/>
        </w:rPr>
        <w:t>"</w:t>
      </w:r>
      <w:r w:rsidRPr="00DF162B">
        <w:rPr>
          <w:rFonts w:ascii="Times New Roman" w:hAnsi="Times New Roman"/>
          <w:sz w:val="28"/>
          <w:szCs w:val="28"/>
        </w:rPr>
        <w:t>сделанная наколенке</w:t>
      </w:r>
      <w:r w:rsidR="00392C4F" w:rsidRPr="00DF162B">
        <w:rPr>
          <w:rFonts w:ascii="Times New Roman" w:hAnsi="Times New Roman"/>
          <w:sz w:val="28"/>
          <w:szCs w:val="28"/>
        </w:rPr>
        <w:t>"</w:t>
      </w:r>
      <w:r w:rsidRPr="00DF162B">
        <w:rPr>
          <w:rFonts w:ascii="Times New Roman" w:hAnsi="Times New Roman"/>
          <w:sz w:val="28"/>
          <w:szCs w:val="28"/>
        </w:rPr>
        <w:t xml:space="preserve"> (</w:t>
      </w:r>
      <w:r w:rsidRPr="00DF162B">
        <w:rPr>
          <w:rFonts w:ascii="Times New Roman" w:hAnsi="Times New Roman"/>
          <w:sz w:val="28"/>
          <w:szCs w:val="28"/>
          <w:lang w:val="en-US"/>
        </w:rPr>
        <w:t>LapLink</w:t>
      </w:r>
      <w:r w:rsidRPr="00DF162B">
        <w:rPr>
          <w:rFonts w:ascii="Times New Roman" w:hAnsi="Times New Roman"/>
          <w:sz w:val="28"/>
          <w:szCs w:val="28"/>
        </w:rPr>
        <w:t>).</w:t>
      </w:r>
    </w:p>
    <w:p w:rsidR="00386C82" w:rsidRPr="00DF162B" w:rsidRDefault="00386C82"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bookmarkStart w:id="0" w:name="_Ref107719462"/>
    </w:p>
    <w:p w:rsidR="00386C82" w:rsidRPr="00DF162B" w:rsidRDefault="0052176C"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1.2</w:t>
      </w:r>
      <w:r w:rsidR="00386C82" w:rsidRPr="00DF162B">
        <w:rPr>
          <w:rFonts w:ascii="Times New Roman" w:hAnsi="Times New Roman" w:cs="Times New Roman"/>
          <w:b w:val="0"/>
          <w:sz w:val="28"/>
          <w:szCs w:val="28"/>
        </w:rPr>
        <w:t>.</w:t>
      </w:r>
      <w:r w:rsidRPr="00DF162B">
        <w:rPr>
          <w:rFonts w:ascii="Times New Roman" w:hAnsi="Times New Roman" w:cs="Times New Roman"/>
          <w:b w:val="0"/>
          <w:sz w:val="28"/>
          <w:szCs w:val="28"/>
        </w:rPr>
        <w:t>1</w:t>
      </w:r>
      <w:r w:rsidR="00386C82" w:rsidRPr="00DF162B">
        <w:rPr>
          <w:rFonts w:ascii="Times New Roman" w:hAnsi="Times New Roman" w:cs="Times New Roman"/>
          <w:b w:val="0"/>
          <w:sz w:val="28"/>
          <w:szCs w:val="28"/>
        </w:rPr>
        <w:t xml:space="preserve"> Традиционный </w:t>
      </w:r>
      <w:r w:rsidR="00386C82" w:rsidRPr="00DF162B">
        <w:rPr>
          <w:rFonts w:ascii="Times New Roman" w:hAnsi="Times New Roman" w:cs="Times New Roman"/>
          <w:b w:val="0"/>
          <w:sz w:val="28"/>
          <w:szCs w:val="28"/>
          <w:lang w:val="en-US"/>
        </w:rPr>
        <w:t>LPT</w:t>
      </w:r>
      <w:r w:rsidR="00386C82" w:rsidRPr="00DF162B">
        <w:rPr>
          <w:rFonts w:ascii="Times New Roman" w:hAnsi="Times New Roman" w:cs="Times New Roman"/>
          <w:b w:val="0"/>
          <w:sz w:val="28"/>
          <w:szCs w:val="28"/>
        </w:rPr>
        <w:t>-порт</w:t>
      </w:r>
      <w:bookmarkEnd w:id="0"/>
    </w:p>
    <w:p w:rsidR="00386C82" w:rsidRPr="00DF162B" w:rsidRDefault="00386C8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Традиционный, он же стандартный, </w:t>
      </w:r>
      <w:r w:rsidRPr="00DF162B">
        <w:rPr>
          <w:rFonts w:ascii="Times New Roman" w:hAnsi="Times New Roman"/>
          <w:sz w:val="28"/>
          <w:szCs w:val="28"/>
          <w:lang w:val="en-US"/>
        </w:rPr>
        <w:t>LPT</w:t>
      </w:r>
      <w:r w:rsidRPr="00DF162B">
        <w:rPr>
          <w:rFonts w:ascii="Times New Roman" w:hAnsi="Times New Roman"/>
          <w:sz w:val="28"/>
          <w:szCs w:val="28"/>
        </w:rPr>
        <w:t xml:space="preserve">-порт называется </w:t>
      </w:r>
      <w:r w:rsidRPr="00DF162B">
        <w:rPr>
          <w:rFonts w:ascii="Times New Roman" w:hAnsi="Times New Roman"/>
          <w:iCs/>
          <w:sz w:val="28"/>
          <w:szCs w:val="28"/>
        </w:rPr>
        <w:t xml:space="preserve">стандартным параллельным портом </w:t>
      </w:r>
      <w:r w:rsidRPr="00DF162B">
        <w:rPr>
          <w:rFonts w:ascii="Times New Roman" w:hAnsi="Times New Roman"/>
          <w:sz w:val="28"/>
          <w:szCs w:val="28"/>
        </w:rPr>
        <w:t>(</w:t>
      </w:r>
      <w:r w:rsidRPr="00DF162B">
        <w:rPr>
          <w:rFonts w:ascii="Times New Roman" w:hAnsi="Times New Roman"/>
          <w:sz w:val="28"/>
          <w:szCs w:val="28"/>
          <w:lang w:val="en-US"/>
        </w:rPr>
        <w:t>Standard</w:t>
      </w:r>
      <w:r w:rsidRPr="00DF162B">
        <w:rPr>
          <w:rFonts w:ascii="Times New Roman" w:hAnsi="Times New Roman"/>
          <w:sz w:val="28"/>
          <w:szCs w:val="28"/>
        </w:rPr>
        <w:t xml:space="preserve"> </w:t>
      </w:r>
      <w:r w:rsidRPr="00DF162B">
        <w:rPr>
          <w:rFonts w:ascii="Times New Roman" w:hAnsi="Times New Roman"/>
          <w:sz w:val="28"/>
          <w:szCs w:val="28"/>
          <w:lang w:val="en-US"/>
        </w:rPr>
        <w:t>Parallel</w:t>
      </w:r>
      <w:r w:rsidRPr="00DF162B">
        <w:rPr>
          <w:rFonts w:ascii="Times New Roman" w:hAnsi="Times New Roman"/>
          <w:sz w:val="28"/>
          <w:szCs w:val="28"/>
        </w:rPr>
        <w:t xml:space="preserve"> </w:t>
      </w:r>
      <w:r w:rsidRPr="00DF162B">
        <w:rPr>
          <w:rFonts w:ascii="Times New Roman" w:hAnsi="Times New Roman"/>
          <w:sz w:val="28"/>
          <w:szCs w:val="28"/>
          <w:lang w:val="en-US"/>
        </w:rPr>
        <w:t>Port</w:t>
      </w:r>
      <w:r w:rsidRPr="00DF162B">
        <w:rPr>
          <w:rFonts w:ascii="Times New Roman" w:hAnsi="Times New Roman"/>
          <w:sz w:val="28"/>
          <w:szCs w:val="28"/>
        </w:rPr>
        <w:t xml:space="preserve">, </w:t>
      </w:r>
      <w:r w:rsidRPr="00DF162B">
        <w:rPr>
          <w:rFonts w:ascii="Times New Roman" w:hAnsi="Times New Roman"/>
          <w:sz w:val="28"/>
          <w:szCs w:val="28"/>
          <w:lang w:val="en-US"/>
        </w:rPr>
        <w:t>SPP</w:t>
      </w:r>
      <w:r w:rsidRPr="00DF162B">
        <w:rPr>
          <w:rFonts w:ascii="Times New Roman" w:hAnsi="Times New Roman"/>
          <w:sz w:val="28"/>
          <w:szCs w:val="28"/>
        </w:rPr>
        <w:t xml:space="preserve">), или </w:t>
      </w:r>
      <w:r w:rsidRPr="00DF162B">
        <w:rPr>
          <w:rFonts w:ascii="Times New Roman" w:hAnsi="Times New Roman"/>
          <w:iCs/>
          <w:sz w:val="28"/>
          <w:szCs w:val="28"/>
          <w:lang w:val="en-US"/>
        </w:rPr>
        <w:t>SPP</w:t>
      </w:r>
      <w:r w:rsidRPr="00DF162B">
        <w:rPr>
          <w:rFonts w:ascii="Times New Roman" w:hAnsi="Times New Roman"/>
          <w:iCs/>
          <w:sz w:val="28"/>
          <w:szCs w:val="28"/>
        </w:rPr>
        <w:t xml:space="preserve">-портом, </w:t>
      </w:r>
      <w:r w:rsidRPr="00DF162B">
        <w:rPr>
          <w:rFonts w:ascii="Times New Roman" w:hAnsi="Times New Roman"/>
          <w:sz w:val="28"/>
          <w:szCs w:val="28"/>
        </w:rPr>
        <w:t xml:space="preserve">и является однонаправленным портом, через который программно реализуется протокол обмена </w:t>
      </w:r>
      <w:r w:rsidRPr="00DF162B">
        <w:rPr>
          <w:rFonts w:ascii="Times New Roman" w:hAnsi="Times New Roman"/>
          <w:iCs/>
          <w:sz w:val="28"/>
          <w:szCs w:val="28"/>
          <w:lang w:val="en-US"/>
        </w:rPr>
        <w:t>Centronics</w:t>
      </w:r>
      <w:r w:rsidRPr="00DF162B">
        <w:rPr>
          <w:rFonts w:ascii="Times New Roman" w:hAnsi="Times New Roman"/>
          <w:sz w:val="28"/>
          <w:szCs w:val="28"/>
        </w:rPr>
        <w:t xml:space="preserve">. Название и назначение сигналов разъема порта (табл. 1.1) соответствуют интерфейсу </w:t>
      </w:r>
      <w:r w:rsidRPr="00DF162B">
        <w:rPr>
          <w:rFonts w:ascii="Times New Roman" w:hAnsi="Times New Roman"/>
          <w:sz w:val="28"/>
          <w:szCs w:val="28"/>
          <w:lang w:val="en-US"/>
        </w:rPr>
        <w:t>Centronics</w:t>
      </w:r>
      <w:r w:rsidRPr="00DF162B">
        <w:rPr>
          <w:rFonts w:ascii="Times New Roman" w:hAnsi="Times New Roman"/>
          <w:sz w:val="28"/>
          <w:szCs w:val="28"/>
        </w:rPr>
        <w:t>.</w:t>
      </w:r>
    </w:p>
    <w:p w:rsidR="00386C82" w:rsidRPr="00DF162B" w:rsidRDefault="00386C82" w:rsidP="00392C4F">
      <w:pPr>
        <w:suppressAutoHyphens/>
        <w:ind w:firstLine="709"/>
        <w:jc w:val="both"/>
        <w:rPr>
          <w:rFonts w:ascii="Times New Roman" w:hAnsi="Times New Roman"/>
          <w:sz w:val="28"/>
          <w:szCs w:val="28"/>
        </w:rPr>
      </w:pPr>
    </w:p>
    <w:p w:rsidR="00386C82" w:rsidRPr="00DF162B" w:rsidRDefault="00B40F98" w:rsidP="00392C4F">
      <w:pPr>
        <w:pStyle w:val="tab"/>
        <w:suppressAutoHyphens/>
        <w:spacing w:before="0" w:beforeAutospacing="0" w:after="0" w:afterAutospacing="0" w:line="360" w:lineRule="auto"/>
        <w:ind w:firstLine="709"/>
        <w:jc w:val="both"/>
        <w:rPr>
          <w:rFonts w:ascii="Times New Roman" w:hAnsi="Times New Roman"/>
          <w:sz w:val="28"/>
          <w:szCs w:val="28"/>
        </w:rPr>
      </w:pPr>
      <w:r w:rsidRPr="00DF162B">
        <w:rPr>
          <w:rFonts w:ascii="Times New Roman" w:hAnsi="Times New Roman"/>
          <w:sz w:val="28"/>
          <w:szCs w:val="28"/>
        </w:rPr>
        <w:t xml:space="preserve">Рисунок 1.1 - </w:t>
      </w:r>
      <w:r w:rsidR="00386C82" w:rsidRPr="00DF162B">
        <w:rPr>
          <w:rFonts w:ascii="Times New Roman" w:hAnsi="Times New Roman"/>
          <w:sz w:val="28"/>
          <w:szCs w:val="28"/>
        </w:rPr>
        <w:t>Схема цоколевки</w:t>
      </w:r>
    </w:p>
    <w:tbl>
      <w:tblPr>
        <w:tblStyle w:val="a9"/>
        <w:tblW w:w="0" w:type="auto"/>
        <w:tblInd w:w="709" w:type="dxa"/>
        <w:tblLook w:val="0400" w:firstRow="0" w:lastRow="0" w:firstColumn="0" w:lastColumn="0" w:noHBand="0" w:noVBand="1"/>
      </w:tblPr>
      <w:tblGrid>
        <w:gridCol w:w="2507"/>
        <w:gridCol w:w="4518"/>
      </w:tblGrid>
      <w:tr w:rsidR="00386C82" w:rsidRPr="00DF162B" w:rsidTr="00392C4F">
        <w:tc>
          <w:tcPr>
            <w:tcW w:w="0" w:type="auto"/>
            <w:hideMark/>
          </w:tcPr>
          <w:p w:rsidR="00B40F98"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Вилка (устанавливается на</w:t>
            </w:r>
          </w:p>
          <w:p w:rsidR="00386C82"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кабеле)</w:t>
            </w:r>
          </w:p>
        </w:tc>
        <w:tc>
          <w:tcPr>
            <w:tcW w:w="0" w:type="auto"/>
            <w:hideMark/>
          </w:tcPr>
          <w:p w:rsidR="00386C82"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 xml:space="preserve">Розетка (устанавливается на корпусе компьютера) </w:t>
            </w:r>
          </w:p>
        </w:tc>
      </w:tr>
      <w:tr w:rsidR="00386C82" w:rsidRPr="00DF162B" w:rsidTr="00392C4F">
        <w:tc>
          <w:tcPr>
            <w:tcW w:w="0" w:type="auto"/>
            <w:hideMark/>
          </w:tcPr>
          <w:p w:rsidR="00386C82" w:rsidRPr="00DF162B" w:rsidRDefault="001F4509" w:rsidP="00392C4F">
            <w:pPr>
              <w:suppressAutoHyphens/>
              <w:rPr>
                <w:rFonts w:ascii="Times New Roman" w:hAnsi="Times New Roman"/>
                <w:sz w:val="20"/>
                <w:szCs w:val="24"/>
              </w:rPr>
            </w:pPr>
            <w:r>
              <w:rPr>
                <w:rFonts w:ascii="Times New Roman" w:hAnsi="Times New Roman"/>
                <w:sz w:val="2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75pt;height:41.25pt">
                  <v:imagedata r:id="rId7" o:title=""/>
                </v:shape>
              </w:pict>
            </w:r>
          </w:p>
        </w:tc>
        <w:tc>
          <w:tcPr>
            <w:tcW w:w="0" w:type="auto"/>
            <w:hideMark/>
          </w:tcPr>
          <w:p w:rsidR="00386C82" w:rsidRPr="00DF162B" w:rsidRDefault="001F4509" w:rsidP="00392C4F">
            <w:pPr>
              <w:suppressAutoHyphens/>
              <w:rPr>
                <w:rFonts w:ascii="Times New Roman" w:hAnsi="Times New Roman"/>
                <w:sz w:val="20"/>
                <w:szCs w:val="24"/>
              </w:rPr>
            </w:pPr>
            <w:r>
              <w:rPr>
                <w:rFonts w:ascii="Times New Roman" w:hAnsi="Times New Roman"/>
                <w:sz w:val="20"/>
                <w:szCs w:val="24"/>
              </w:rPr>
              <w:pict>
                <v:shape id="_x0000_i1026" type="#_x0000_t75" alt="" style="width:105.75pt;height:41.25pt">
                  <v:imagedata r:id="rId8" o:title=""/>
                </v:shape>
              </w:pict>
            </w:r>
          </w:p>
        </w:tc>
      </w:tr>
    </w:tbl>
    <w:p w:rsidR="00BA5CB0" w:rsidRPr="00DF162B" w:rsidRDefault="00BA5CB0" w:rsidP="00392C4F">
      <w:pPr>
        <w:pStyle w:val="tab"/>
        <w:suppressAutoHyphens/>
        <w:spacing w:before="0" w:beforeAutospacing="0" w:after="0" w:afterAutospacing="0" w:line="360" w:lineRule="auto"/>
        <w:ind w:firstLine="709"/>
        <w:jc w:val="both"/>
        <w:rPr>
          <w:rFonts w:ascii="Times New Roman" w:hAnsi="Times New Roman"/>
          <w:sz w:val="28"/>
          <w:szCs w:val="28"/>
          <w:lang w:val="en-US"/>
        </w:rPr>
      </w:pPr>
    </w:p>
    <w:p w:rsidR="00386C82" w:rsidRPr="00DF162B" w:rsidRDefault="00386C82" w:rsidP="00392C4F">
      <w:pPr>
        <w:pStyle w:val="tab"/>
        <w:suppressAutoHyphens/>
        <w:spacing w:before="0" w:beforeAutospacing="0" w:after="0" w:afterAutospacing="0" w:line="360" w:lineRule="auto"/>
        <w:ind w:firstLine="709"/>
        <w:jc w:val="both"/>
        <w:rPr>
          <w:rFonts w:ascii="Times New Roman" w:hAnsi="Times New Roman"/>
          <w:sz w:val="28"/>
          <w:szCs w:val="28"/>
        </w:rPr>
      </w:pPr>
      <w:r w:rsidRPr="00DF162B">
        <w:rPr>
          <w:rFonts w:ascii="Times New Roman" w:hAnsi="Times New Roman"/>
          <w:sz w:val="28"/>
          <w:szCs w:val="28"/>
        </w:rPr>
        <w:t xml:space="preserve">Названия и функциональные назначения выводов </w:t>
      </w:r>
    </w:p>
    <w:tbl>
      <w:tblPr>
        <w:tblStyle w:val="a9"/>
        <w:tblW w:w="0" w:type="auto"/>
        <w:tblInd w:w="709" w:type="dxa"/>
        <w:tblLook w:val="0400" w:firstRow="0" w:lastRow="0" w:firstColumn="0" w:lastColumn="0" w:noHBand="0" w:noVBand="1"/>
      </w:tblPr>
      <w:tblGrid>
        <w:gridCol w:w="1071"/>
        <w:gridCol w:w="1330"/>
        <w:gridCol w:w="2993"/>
      </w:tblGrid>
      <w:tr w:rsidR="00386C82" w:rsidRPr="00DF162B" w:rsidTr="00392C4F">
        <w:tc>
          <w:tcPr>
            <w:tcW w:w="0" w:type="auto"/>
            <w:hideMark/>
          </w:tcPr>
          <w:p w:rsidR="00386C82"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 xml:space="preserve">№ вывода </w:t>
            </w:r>
          </w:p>
        </w:tc>
        <w:tc>
          <w:tcPr>
            <w:tcW w:w="0" w:type="auto"/>
            <w:hideMark/>
          </w:tcPr>
          <w:p w:rsidR="00386C82"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 xml:space="preserve">Обозначение </w:t>
            </w:r>
          </w:p>
        </w:tc>
        <w:tc>
          <w:tcPr>
            <w:tcW w:w="0" w:type="auto"/>
            <w:hideMark/>
          </w:tcPr>
          <w:p w:rsidR="00386C82"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 xml:space="preserve">Описание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/STROBE</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Strobe (Строб)</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2</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D0</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0 (данные, нулевой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3</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D1</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1 (данные, 1-й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4</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D2</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2 (данные, 2-й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5</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D3</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3 (данные, 3-й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6</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D4</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4 (данные, 4-й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7</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D5</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5 (данные, 5-й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8</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D6</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6 (данные, 6-й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9</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D7</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7 (данные, 7-й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10</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/ACK</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Acknowledge (Подтверждение)</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11</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BUSY</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Busy (Занято)</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12</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PE</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Paper End (Нет бумаги)</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13</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SEL</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Select (Выбор)</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14</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/AUTOFD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Autofeed (Перевод строки)</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15</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/ERROR</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Error (Ошибка)</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16</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/INIT</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Initialize (Инициализация)</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17</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/SELIN</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Select In (Выбор)</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18</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Signal Ground (Корпус)</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19</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Signal Ground (Корпус)</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20</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Signal Ground (Корпус)</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21</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Signal Ground (Корпус)</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22</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Signal Ground (Корпус)</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23</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Signal Ground (Корпус)</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24</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Signal Ground (Корпус)</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25</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Signal Ground (Корпус)</w:t>
            </w:r>
          </w:p>
        </w:tc>
      </w:tr>
    </w:tbl>
    <w:p w:rsidR="00386C82" w:rsidRPr="00DF162B" w:rsidRDefault="00386C82" w:rsidP="00392C4F">
      <w:pPr>
        <w:suppressAutoHyphens/>
        <w:ind w:firstLine="709"/>
        <w:jc w:val="both"/>
        <w:rPr>
          <w:rFonts w:ascii="Times New Roman" w:hAnsi="Times New Roman"/>
          <w:sz w:val="28"/>
          <w:szCs w:val="24"/>
        </w:rPr>
      </w:pPr>
    </w:p>
    <w:p w:rsidR="00386C82" w:rsidRPr="00DF162B" w:rsidRDefault="00B40F98" w:rsidP="00392C4F">
      <w:pPr>
        <w:pStyle w:val="2"/>
        <w:keepNext w:val="0"/>
        <w:suppressAutoHyphens/>
        <w:spacing w:before="0" w:after="0"/>
        <w:ind w:firstLine="709"/>
        <w:jc w:val="both"/>
        <w:rPr>
          <w:rFonts w:ascii="Times New Roman" w:hAnsi="Times New Roman"/>
          <w:b w:val="0"/>
          <w:i w:val="0"/>
        </w:rPr>
      </w:pPr>
      <w:r w:rsidRPr="00DF162B">
        <w:rPr>
          <w:rFonts w:ascii="Times New Roman" w:hAnsi="Times New Roman"/>
          <w:b w:val="0"/>
          <w:i w:val="0"/>
        </w:rPr>
        <w:t xml:space="preserve">Рисунок 1.2 - </w:t>
      </w:r>
      <w:r w:rsidR="00386C82" w:rsidRPr="00DF162B">
        <w:rPr>
          <w:rFonts w:ascii="Times New Roman" w:hAnsi="Times New Roman"/>
          <w:b w:val="0"/>
          <w:i w:val="0"/>
        </w:rPr>
        <w:t>Схема цоколевки</w:t>
      </w:r>
      <w:r w:rsidRPr="00DF162B">
        <w:rPr>
          <w:rFonts w:ascii="Times New Roman" w:hAnsi="Times New Roman"/>
          <w:b w:val="0"/>
          <w:i w:val="0"/>
        </w:rPr>
        <w:t xml:space="preserve"> </w:t>
      </w:r>
      <w:r w:rsidR="00D525FF" w:rsidRPr="00DF162B">
        <w:rPr>
          <w:rFonts w:ascii="Times New Roman" w:hAnsi="Times New Roman"/>
          <w:b w:val="0"/>
          <w:i w:val="0"/>
        </w:rPr>
        <w:t>параллельного</w:t>
      </w:r>
      <w:r w:rsidRPr="00DF162B">
        <w:rPr>
          <w:rFonts w:ascii="Times New Roman" w:hAnsi="Times New Roman"/>
          <w:b w:val="0"/>
          <w:i w:val="0"/>
        </w:rPr>
        <w:t xml:space="preserve"> порт</w:t>
      </w:r>
      <w:r w:rsidR="00D525FF" w:rsidRPr="00DF162B">
        <w:rPr>
          <w:rFonts w:ascii="Times New Roman" w:hAnsi="Times New Roman"/>
          <w:b w:val="0"/>
          <w:i w:val="0"/>
        </w:rPr>
        <w:t>а</w:t>
      </w:r>
      <w:r w:rsidRPr="00DF162B">
        <w:rPr>
          <w:rFonts w:ascii="Times New Roman" w:hAnsi="Times New Roman"/>
          <w:b w:val="0"/>
          <w:i w:val="0"/>
        </w:rPr>
        <w:t xml:space="preserve"> на принтере (разъем Centronics)</w:t>
      </w:r>
    </w:p>
    <w:tbl>
      <w:tblPr>
        <w:tblStyle w:val="a9"/>
        <w:tblW w:w="0" w:type="auto"/>
        <w:tblInd w:w="709" w:type="dxa"/>
        <w:tblLook w:val="0400" w:firstRow="0" w:lastRow="0" w:firstColumn="0" w:lastColumn="0" w:noHBand="0" w:noVBand="1"/>
      </w:tblPr>
      <w:tblGrid>
        <w:gridCol w:w="3189"/>
        <w:gridCol w:w="4268"/>
      </w:tblGrid>
      <w:tr w:rsidR="00386C82" w:rsidRPr="00DF162B" w:rsidTr="00392C4F">
        <w:tc>
          <w:tcPr>
            <w:tcW w:w="0" w:type="auto"/>
            <w:hideMark/>
          </w:tcPr>
          <w:p w:rsidR="00386C82"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 xml:space="preserve">Вилка (устанавливается на кабеле) </w:t>
            </w:r>
          </w:p>
        </w:tc>
        <w:tc>
          <w:tcPr>
            <w:tcW w:w="0" w:type="auto"/>
            <w:hideMark/>
          </w:tcPr>
          <w:p w:rsidR="00386C82"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 xml:space="preserve">Розетка (устанавливается на корпусе принтера) </w:t>
            </w:r>
          </w:p>
        </w:tc>
      </w:tr>
      <w:tr w:rsidR="00386C82" w:rsidRPr="00DF162B" w:rsidTr="00392C4F">
        <w:tc>
          <w:tcPr>
            <w:tcW w:w="0" w:type="auto"/>
            <w:hideMark/>
          </w:tcPr>
          <w:p w:rsidR="00386C82" w:rsidRPr="00DF162B" w:rsidRDefault="001F4509" w:rsidP="00392C4F">
            <w:pPr>
              <w:suppressAutoHyphens/>
              <w:rPr>
                <w:rFonts w:ascii="Times New Roman" w:hAnsi="Times New Roman"/>
                <w:sz w:val="20"/>
                <w:szCs w:val="24"/>
              </w:rPr>
            </w:pPr>
            <w:r>
              <w:rPr>
                <w:rFonts w:ascii="Times New Roman" w:hAnsi="Times New Roman"/>
                <w:sz w:val="20"/>
                <w:szCs w:val="24"/>
              </w:rPr>
              <w:pict>
                <v:shape id="_x0000_i1027" type="#_x0000_t75" alt="" style="width:144.75pt;height:56.25pt">
                  <v:imagedata r:id="rId9" o:title=""/>
                </v:shape>
              </w:pict>
            </w:r>
          </w:p>
        </w:tc>
        <w:tc>
          <w:tcPr>
            <w:tcW w:w="0" w:type="auto"/>
            <w:hideMark/>
          </w:tcPr>
          <w:p w:rsidR="00386C82" w:rsidRPr="00DF162B" w:rsidRDefault="001F4509" w:rsidP="00392C4F">
            <w:pPr>
              <w:suppressAutoHyphens/>
              <w:rPr>
                <w:rFonts w:ascii="Times New Roman" w:hAnsi="Times New Roman"/>
                <w:sz w:val="20"/>
                <w:szCs w:val="24"/>
              </w:rPr>
            </w:pPr>
            <w:r>
              <w:rPr>
                <w:rFonts w:ascii="Times New Roman" w:hAnsi="Times New Roman"/>
                <w:sz w:val="20"/>
                <w:szCs w:val="24"/>
              </w:rPr>
              <w:pict>
                <v:shape id="_x0000_i1028" type="#_x0000_t75" alt="" style="width:144.75pt;height:56.25pt">
                  <v:imagedata r:id="rId10" o:title=""/>
                </v:shape>
              </w:pict>
            </w:r>
          </w:p>
        </w:tc>
      </w:tr>
    </w:tbl>
    <w:p w:rsidR="00386C82" w:rsidRPr="00DF162B" w:rsidRDefault="00386C82" w:rsidP="00392C4F">
      <w:pPr>
        <w:pStyle w:val="tab"/>
        <w:suppressAutoHyphens/>
        <w:spacing w:before="0" w:beforeAutospacing="0" w:after="0" w:afterAutospacing="0" w:line="360" w:lineRule="auto"/>
        <w:ind w:firstLine="709"/>
        <w:jc w:val="both"/>
        <w:rPr>
          <w:rFonts w:ascii="Times New Roman" w:hAnsi="Times New Roman"/>
          <w:sz w:val="28"/>
          <w:szCs w:val="28"/>
        </w:rPr>
      </w:pPr>
    </w:p>
    <w:tbl>
      <w:tblPr>
        <w:tblStyle w:val="a9"/>
        <w:tblW w:w="0" w:type="auto"/>
        <w:tblInd w:w="709" w:type="dxa"/>
        <w:tblLook w:val="0400" w:firstRow="0" w:lastRow="0" w:firstColumn="0" w:lastColumn="0" w:noHBand="0" w:noVBand="1"/>
      </w:tblPr>
      <w:tblGrid>
        <w:gridCol w:w="1071"/>
        <w:gridCol w:w="1330"/>
        <w:gridCol w:w="3213"/>
      </w:tblGrid>
      <w:tr w:rsidR="00386C82" w:rsidRPr="00DF162B" w:rsidTr="00392C4F">
        <w:tc>
          <w:tcPr>
            <w:tcW w:w="0" w:type="auto"/>
            <w:hideMark/>
          </w:tcPr>
          <w:p w:rsidR="00386C82"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 xml:space="preserve">№ вывода </w:t>
            </w:r>
          </w:p>
        </w:tc>
        <w:tc>
          <w:tcPr>
            <w:tcW w:w="0" w:type="auto"/>
            <w:hideMark/>
          </w:tcPr>
          <w:p w:rsidR="00386C82"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 xml:space="preserve">Обозначение </w:t>
            </w:r>
          </w:p>
        </w:tc>
        <w:tc>
          <w:tcPr>
            <w:tcW w:w="0" w:type="auto"/>
            <w:hideMark/>
          </w:tcPr>
          <w:p w:rsidR="00386C82" w:rsidRPr="00DF162B" w:rsidRDefault="00386C82" w:rsidP="00392C4F">
            <w:pPr>
              <w:suppressAutoHyphens/>
              <w:rPr>
                <w:rFonts w:ascii="Times New Roman" w:hAnsi="Times New Roman"/>
                <w:bCs/>
                <w:sz w:val="20"/>
                <w:szCs w:val="24"/>
              </w:rPr>
            </w:pPr>
            <w:r w:rsidRPr="00DF162B">
              <w:rPr>
                <w:rFonts w:ascii="Times New Roman" w:hAnsi="Times New Roman"/>
                <w:bCs/>
                <w:sz w:val="20"/>
                <w:szCs w:val="24"/>
              </w:rPr>
              <w:t xml:space="preserve">Описание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/STROBE</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Strobe (Строб)</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2</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D0</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0 (данные, нулевой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3</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D1</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1 (данные, 1-й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4</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D2</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2 (данные, 2-й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5</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D3</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3 (данные, 3-й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6</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D4</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4 (данные, 4-й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7</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D5</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5 (данные, 5-й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8</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D6</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6 (данные, 6-й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9</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D7</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Data Bit 7 (данные, 7-й бит)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10</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/ACK</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Acknowledge (Подтверждение)</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11</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BUSY</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Busy (Занято)</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12</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PE</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Paper End (Нет бумаги)</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13</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SEL</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Select (Выбор)</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14</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/AUTOFD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Auto feed (Перевод строки)</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15</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n/c</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Не используется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16</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Signal ground (земля сигнала)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17</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Сhassis ground (корпус устройства)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18</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+5VDC</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Питание, +5V</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19-30</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Ground (земля сигнала)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31</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/INIT</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Initialize (Инициализация)</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32</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/ERROR</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Error (Ошибка)</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33</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GND</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Ground (корпус)</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34</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CLK</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Clock (синхросигнал)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35</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TEST</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 xml:space="preserve">Test (тест) </w:t>
            </w:r>
          </w:p>
        </w:tc>
      </w:tr>
      <w:tr w:rsidR="00386C82" w:rsidRPr="00DF162B" w:rsidTr="00392C4F">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36</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/SELIN</w:t>
            </w:r>
          </w:p>
        </w:tc>
        <w:tc>
          <w:tcPr>
            <w:tcW w:w="0" w:type="auto"/>
            <w:hideMark/>
          </w:tcPr>
          <w:p w:rsidR="00386C82" w:rsidRPr="00DF162B" w:rsidRDefault="00386C82" w:rsidP="00392C4F">
            <w:pPr>
              <w:suppressAutoHyphens/>
              <w:rPr>
                <w:rFonts w:ascii="Times New Roman" w:hAnsi="Times New Roman"/>
                <w:sz w:val="20"/>
                <w:szCs w:val="24"/>
              </w:rPr>
            </w:pPr>
            <w:r w:rsidRPr="00DF162B">
              <w:rPr>
                <w:rFonts w:ascii="Times New Roman" w:hAnsi="Times New Roman"/>
                <w:sz w:val="20"/>
                <w:szCs w:val="24"/>
              </w:rPr>
              <w:t>Select In (Выбор)</w:t>
            </w:r>
          </w:p>
        </w:tc>
      </w:tr>
    </w:tbl>
    <w:p w:rsidR="00BA5CB0" w:rsidRPr="00DF162B" w:rsidRDefault="00BA5CB0" w:rsidP="00392C4F">
      <w:pPr>
        <w:shd w:val="clear" w:color="auto" w:fill="FFFFFF"/>
        <w:suppressAutoHyphens/>
        <w:ind w:firstLine="709"/>
        <w:jc w:val="both"/>
        <w:rPr>
          <w:rFonts w:ascii="Times New Roman" w:hAnsi="Times New Roman"/>
          <w:sz w:val="28"/>
          <w:szCs w:val="28"/>
          <w:lang w:val="en-US"/>
        </w:rPr>
      </w:pP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Адаптер </w:t>
      </w:r>
      <w:r w:rsidRPr="00DF162B">
        <w:rPr>
          <w:rFonts w:ascii="Times New Roman" w:hAnsi="Times New Roman"/>
          <w:sz w:val="28"/>
          <w:szCs w:val="28"/>
          <w:lang w:val="en-US"/>
        </w:rPr>
        <w:t>SPP</w:t>
      </w:r>
      <w:r w:rsidRPr="00DF162B">
        <w:rPr>
          <w:rFonts w:ascii="Times New Roman" w:hAnsi="Times New Roman"/>
          <w:sz w:val="28"/>
          <w:szCs w:val="28"/>
        </w:rPr>
        <w:t xml:space="preserve">-порта содержит три 8-битных регистра, расположенных по соседним адресам в пространстве ввода-вывода, начиная с базового адреса порта </w:t>
      </w:r>
      <w:r w:rsidRPr="00DF162B">
        <w:rPr>
          <w:rFonts w:ascii="Times New Roman" w:hAnsi="Times New Roman"/>
          <w:sz w:val="28"/>
          <w:szCs w:val="28"/>
          <w:lang w:val="en-US"/>
        </w:rPr>
        <w:t>BASE</w:t>
      </w:r>
      <w:r w:rsidRPr="00DF162B">
        <w:rPr>
          <w:rFonts w:ascii="Times New Roman" w:hAnsi="Times New Roman"/>
          <w:sz w:val="28"/>
          <w:szCs w:val="28"/>
        </w:rPr>
        <w:t xml:space="preserve"> (3</w:t>
      </w:r>
      <w:r w:rsidRPr="00DF162B">
        <w:rPr>
          <w:rFonts w:ascii="Times New Roman" w:hAnsi="Times New Roman"/>
          <w:sz w:val="28"/>
          <w:szCs w:val="28"/>
          <w:lang w:val="en-US"/>
        </w:rPr>
        <w:t>BCh</w:t>
      </w:r>
      <w:r w:rsidRPr="00DF162B">
        <w:rPr>
          <w:rFonts w:ascii="Times New Roman" w:hAnsi="Times New Roman"/>
          <w:sz w:val="28"/>
          <w:szCs w:val="28"/>
        </w:rPr>
        <w:t>, 378</w:t>
      </w:r>
      <w:r w:rsidRPr="00DF162B">
        <w:rPr>
          <w:rFonts w:ascii="Times New Roman" w:hAnsi="Times New Roman"/>
          <w:sz w:val="28"/>
          <w:szCs w:val="28"/>
          <w:lang w:val="en-US"/>
        </w:rPr>
        <w:t>h</w:t>
      </w:r>
      <w:r w:rsidRPr="00DF162B">
        <w:rPr>
          <w:rFonts w:ascii="Times New Roman" w:hAnsi="Times New Roman"/>
          <w:sz w:val="28"/>
          <w:szCs w:val="28"/>
        </w:rPr>
        <w:t xml:space="preserve"> или 278</w:t>
      </w:r>
      <w:r w:rsidRPr="00DF162B">
        <w:rPr>
          <w:rFonts w:ascii="Times New Roman" w:hAnsi="Times New Roman"/>
          <w:sz w:val="28"/>
          <w:szCs w:val="28"/>
          <w:lang w:val="en-US"/>
        </w:rPr>
        <w:t>h</w:t>
      </w:r>
      <w:r w:rsidRPr="00DF162B">
        <w:rPr>
          <w:rFonts w:ascii="Times New Roman" w:hAnsi="Times New Roman"/>
          <w:sz w:val="28"/>
          <w:szCs w:val="28"/>
        </w:rPr>
        <w:t>).</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lang w:val="en-US"/>
        </w:rPr>
        <w:t>Data</w:t>
      </w:r>
      <w:r w:rsidRPr="00DF162B">
        <w:rPr>
          <w:rFonts w:ascii="Times New Roman" w:hAnsi="Times New Roman"/>
          <w:iCs/>
          <w:sz w:val="28"/>
          <w:szCs w:val="28"/>
        </w:rPr>
        <w:t xml:space="preserve"> </w:t>
      </w:r>
      <w:r w:rsidRPr="00DF162B">
        <w:rPr>
          <w:rFonts w:ascii="Times New Roman" w:hAnsi="Times New Roman"/>
          <w:iCs/>
          <w:sz w:val="28"/>
          <w:szCs w:val="28"/>
          <w:lang w:val="en-US"/>
        </w:rPr>
        <w:t>Register</w:t>
      </w:r>
      <w:r w:rsidRPr="00DF162B">
        <w:rPr>
          <w:rFonts w:ascii="Times New Roman" w:hAnsi="Times New Roman"/>
          <w:iCs/>
          <w:sz w:val="28"/>
          <w:szCs w:val="28"/>
        </w:rPr>
        <w:t xml:space="preserve"> </w:t>
      </w:r>
      <w:r w:rsidRPr="00DF162B">
        <w:rPr>
          <w:rFonts w:ascii="Times New Roman" w:hAnsi="Times New Roman"/>
          <w:sz w:val="28"/>
          <w:szCs w:val="28"/>
        </w:rPr>
        <w:t>(</w:t>
      </w:r>
      <w:r w:rsidRPr="00DF162B">
        <w:rPr>
          <w:rFonts w:ascii="Times New Roman" w:hAnsi="Times New Roman"/>
          <w:sz w:val="28"/>
          <w:szCs w:val="28"/>
          <w:lang w:val="en-US"/>
        </w:rPr>
        <w:t>DR</w:t>
      </w:r>
      <w:r w:rsidRPr="00DF162B">
        <w:rPr>
          <w:rFonts w:ascii="Times New Roman" w:hAnsi="Times New Roman"/>
          <w:sz w:val="28"/>
          <w:szCs w:val="28"/>
        </w:rPr>
        <w:t xml:space="preserve">) — </w:t>
      </w:r>
      <w:r w:rsidRPr="00DF162B">
        <w:rPr>
          <w:rFonts w:ascii="Times New Roman" w:hAnsi="Times New Roman"/>
          <w:iCs/>
          <w:sz w:val="28"/>
          <w:szCs w:val="28"/>
        </w:rPr>
        <w:t xml:space="preserve">регистр данных, </w:t>
      </w:r>
      <w:r w:rsidRPr="00DF162B">
        <w:rPr>
          <w:rFonts w:ascii="Times New Roman" w:hAnsi="Times New Roman"/>
          <w:sz w:val="28"/>
          <w:szCs w:val="28"/>
        </w:rPr>
        <w:t xml:space="preserve">адрес=ВА5Е. Данные, записанные в этот регистр, </w:t>
      </w:r>
      <w:r w:rsidRPr="00DF162B">
        <w:rPr>
          <w:rFonts w:ascii="Times New Roman" w:hAnsi="Times New Roman"/>
          <w:iCs/>
          <w:sz w:val="28"/>
          <w:szCs w:val="28"/>
        </w:rPr>
        <w:t xml:space="preserve">выводятся </w:t>
      </w:r>
      <w:r w:rsidRPr="00DF162B">
        <w:rPr>
          <w:rFonts w:ascii="Times New Roman" w:hAnsi="Times New Roman"/>
          <w:sz w:val="28"/>
          <w:szCs w:val="28"/>
        </w:rPr>
        <w:t xml:space="preserve">на выходные линии </w:t>
      </w:r>
      <w:r w:rsidRPr="00DF162B">
        <w:rPr>
          <w:rFonts w:ascii="Times New Roman" w:hAnsi="Times New Roman"/>
          <w:sz w:val="28"/>
          <w:szCs w:val="28"/>
          <w:lang w:val="en-US"/>
        </w:rPr>
        <w:t>Data</w:t>
      </w:r>
      <w:r w:rsidRPr="00DF162B">
        <w:rPr>
          <w:rFonts w:ascii="Times New Roman" w:hAnsi="Times New Roman"/>
          <w:sz w:val="28"/>
          <w:szCs w:val="28"/>
        </w:rPr>
        <w:t xml:space="preserve">[7:0]. Данные, считанные из этого регистра, в зависимости от схемотехники адаптера соответствуют либо ранее записанным данным, либо сигналам на тех же линиях, что не всегда одно и то же. </w:t>
      </w:r>
      <w:r w:rsidRPr="00DF162B">
        <w:rPr>
          <w:rFonts w:ascii="Times New Roman" w:hAnsi="Times New Roman"/>
          <w:iCs/>
          <w:sz w:val="28"/>
          <w:szCs w:val="28"/>
          <w:lang w:val="en-US"/>
        </w:rPr>
        <w:t>Status</w:t>
      </w:r>
      <w:r w:rsidRPr="00DF162B">
        <w:rPr>
          <w:rFonts w:ascii="Times New Roman" w:hAnsi="Times New Roman"/>
          <w:iCs/>
          <w:sz w:val="28"/>
          <w:szCs w:val="28"/>
        </w:rPr>
        <w:t xml:space="preserve"> </w:t>
      </w:r>
      <w:r w:rsidRPr="00DF162B">
        <w:rPr>
          <w:rFonts w:ascii="Times New Roman" w:hAnsi="Times New Roman"/>
          <w:iCs/>
          <w:sz w:val="28"/>
          <w:szCs w:val="28"/>
          <w:lang w:val="en-US"/>
        </w:rPr>
        <w:t>Register</w:t>
      </w:r>
      <w:r w:rsidRPr="00DF162B">
        <w:rPr>
          <w:rFonts w:ascii="Times New Roman" w:hAnsi="Times New Roman"/>
          <w:iCs/>
          <w:sz w:val="28"/>
          <w:szCs w:val="28"/>
        </w:rPr>
        <w:t xml:space="preserve"> </w:t>
      </w:r>
      <w:r w:rsidRPr="00DF162B">
        <w:rPr>
          <w:rFonts w:ascii="Times New Roman" w:hAnsi="Times New Roman"/>
          <w:sz w:val="28"/>
          <w:szCs w:val="28"/>
        </w:rPr>
        <w:t>(</w:t>
      </w:r>
      <w:r w:rsidRPr="00DF162B">
        <w:rPr>
          <w:rFonts w:ascii="Times New Roman" w:hAnsi="Times New Roman"/>
          <w:sz w:val="28"/>
          <w:szCs w:val="28"/>
          <w:lang w:val="en-US"/>
        </w:rPr>
        <w:t>SR</w:t>
      </w:r>
      <w:r w:rsidRPr="00DF162B">
        <w:rPr>
          <w:rFonts w:ascii="Times New Roman" w:hAnsi="Times New Roman"/>
          <w:sz w:val="28"/>
          <w:szCs w:val="28"/>
        </w:rPr>
        <w:t xml:space="preserve">) — </w:t>
      </w:r>
      <w:r w:rsidRPr="00DF162B">
        <w:rPr>
          <w:rFonts w:ascii="Times New Roman" w:hAnsi="Times New Roman"/>
          <w:iCs/>
          <w:sz w:val="28"/>
          <w:szCs w:val="28"/>
        </w:rPr>
        <w:t xml:space="preserve">регистр состояния </w:t>
      </w:r>
      <w:r w:rsidRPr="00DF162B">
        <w:rPr>
          <w:rFonts w:ascii="Times New Roman" w:hAnsi="Times New Roman"/>
          <w:sz w:val="28"/>
          <w:szCs w:val="28"/>
        </w:rPr>
        <w:t xml:space="preserve">(только чтение), адрес=ВА5Е+1.' Регистр отображает </w:t>
      </w:r>
      <w:r w:rsidRPr="00DF162B">
        <w:rPr>
          <w:rFonts w:ascii="Times New Roman" w:hAnsi="Times New Roman"/>
          <w:iCs/>
          <w:sz w:val="28"/>
          <w:szCs w:val="28"/>
        </w:rPr>
        <w:t xml:space="preserve">5-битный порт ввода </w:t>
      </w:r>
      <w:r w:rsidRPr="00DF162B">
        <w:rPr>
          <w:rFonts w:ascii="Times New Roman" w:hAnsi="Times New Roman"/>
          <w:sz w:val="28"/>
          <w:szCs w:val="28"/>
        </w:rPr>
        <w:t xml:space="preserve">сигналов состояния принтера (биты </w:t>
      </w:r>
      <w:r w:rsidRPr="00DF162B">
        <w:rPr>
          <w:rFonts w:ascii="Times New Roman" w:hAnsi="Times New Roman"/>
          <w:sz w:val="28"/>
          <w:szCs w:val="28"/>
          <w:lang w:val="en-US"/>
        </w:rPr>
        <w:t>SR</w:t>
      </w:r>
      <w:r w:rsidRPr="00DF162B">
        <w:rPr>
          <w:rFonts w:ascii="Times New Roman" w:hAnsi="Times New Roman"/>
          <w:sz w:val="28"/>
          <w:szCs w:val="28"/>
        </w:rPr>
        <w:t>.4-</w:t>
      </w:r>
      <w:r w:rsidRPr="00DF162B">
        <w:rPr>
          <w:rFonts w:ascii="Times New Roman" w:hAnsi="Times New Roman"/>
          <w:sz w:val="28"/>
          <w:szCs w:val="28"/>
          <w:lang w:val="en-US"/>
        </w:rPr>
        <w:t>SR</w:t>
      </w:r>
      <w:r w:rsidRPr="00DF162B">
        <w:rPr>
          <w:rFonts w:ascii="Times New Roman" w:hAnsi="Times New Roman"/>
          <w:sz w:val="28"/>
          <w:szCs w:val="28"/>
        </w:rPr>
        <w:t xml:space="preserve">.7) и флаг прерывания. Бит </w:t>
      </w:r>
      <w:r w:rsidRPr="00DF162B">
        <w:rPr>
          <w:rFonts w:ascii="Times New Roman" w:hAnsi="Times New Roman"/>
          <w:sz w:val="28"/>
          <w:szCs w:val="28"/>
          <w:lang w:val="en-US"/>
        </w:rPr>
        <w:t>SR</w:t>
      </w:r>
      <w:r w:rsidRPr="00DF162B">
        <w:rPr>
          <w:rFonts w:ascii="Times New Roman" w:hAnsi="Times New Roman"/>
          <w:sz w:val="28"/>
          <w:szCs w:val="28"/>
        </w:rPr>
        <w:t>. 7 инвертируется — низкому уровню сигнала соответствует единичное значению бита в регистре, и наоборот.</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lang w:val="en-US"/>
        </w:rPr>
        <w:t>Control</w:t>
      </w:r>
      <w:r w:rsidRPr="00DF162B">
        <w:rPr>
          <w:rFonts w:ascii="Times New Roman" w:hAnsi="Times New Roman"/>
          <w:iCs/>
          <w:sz w:val="28"/>
          <w:szCs w:val="28"/>
        </w:rPr>
        <w:t xml:space="preserve"> </w:t>
      </w:r>
      <w:r w:rsidRPr="00DF162B">
        <w:rPr>
          <w:rFonts w:ascii="Times New Roman" w:hAnsi="Times New Roman"/>
          <w:iCs/>
          <w:sz w:val="28"/>
          <w:szCs w:val="28"/>
          <w:lang w:val="en-US"/>
        </w:rPr>
        <w:t>Register</w:t>
      </w:r>
      <w:r w:rsidRPr="00DF162B">
        <w:rPr>
          <w:rFonts w:ascii="Times New Roman" w:hAnsi="Times New Roman"/>
          <w:iCs/>
          <w:sz w:val="28"/>
          <w:szCs w:val="28"/>
        </w:rPr>
        <w:t xml:space="preserve"> </w:t>
      </w:r>
      <w:r w:rsidRPr="00DF162B">
        <w:rPr>
          <w:rFonts w:ascii="Times New Roman" w:hAnsi="Times New Roman"/>
          <w:sz w:val="28"/>
          <w:szCs w:val="28"/>
        </w:rPr>
        <w:t>(С</w:t>
      </w:r>
      <w:r w:rsidRPr="00DF162B">
        <w:rPr>
          <w:rFonts w:ascii="Times New Roman" w:hAnsi="Times New Roman"/>
          <w:sz w:val="28"/>
          <w:szCs w:val="28"/>
          <w:lang w:val="en-US"/>
        </w:rPr>
        <w:t>R</w:t>
      </w:r>
      <w:r w:rsidRPr="00DF162B">
        <w:rPr>
          <w:rFonts w:ascii="Times New Roman" w:hAnsi="Times New Roman"/>
          <w:sz w:val="28"/>
          <w:szCs w:val="28"/>
        </w:rPr>
        <w:t xml:space="preserve">) </w:t>
      </w:r>
      <w:r w:rsidRPr="00DF162B">
        <w:rPr>
          <w:rFonts w:ascii="Times New Roman" w:hAnsi="Times New Roman"/>
          <w:iCs/>
          <w:sz w:val="28"/>
          <w:szCs w:val="28"/>
        </w:rPr>
        <w:t xml:space="preserve">— регистр управления, </w:t>
      </w:r>
      <w:r w:rsidRPr="00DF162B">
        <w:rPr>
          <w:rFonts w:ascii="Times New Roman" w:hAnsi="Times New Roman"/>
          <w:sz w:val="28"/>
          <w:szCs w:val="28"/>
        </w:rPr>
        <w:t xml:space="preserve">адрес=ВА5Е+2, допускает запись и чтение. Регистр связан с </w:t>
      </w:r>
      <w:r w:rsidRPr="00DF162B">
        <w:rPr>
          <w:rFonts w:ascii="Times New Roman" w:hAnsi="Times New Roman"/>
          <w:iCs/>
          <w:sz w:val="28"/>
          <w:szCs w:val="28"/>
        </w:rPr>
        <w:t xml:space="preserve">4-битным портом вывода управляющих сигналов </w:t>
      </w:r>
      <w:r w:rsidRPr="00DF162B">
        <w:rPr>
          <w:rFonts w:ascii="Times New Roman" w:hAnsi="Times New Roman"/>
          <w:sz w:val="28"/>
          <w:szCs w:val="28"/>
        </w:rPr>
        <w:t xml:space="preserve">(биты 0-3) для которых возможно и чтение; выходной буфер обычно имеет тип </w:t>
      </w:r>
      <w:r w:rsidR="00392C4F" w:rsidRPr="00DF162B">
        <w:rPr>
          <w:rFonts w:ascii="Times New Roman" w:hAnsi="Times New Roman"/>
          <w:sz w:val="28"/>
          <w:szCs w:val="28"/>
        </w:rPr>
        <w:t>"</w:t>
      </w:r>
      <w:r w:rsidRPr="00DF162B">
        <w:rPr>
          <w:rFonts w:ascii="Times New Roman" w:hAnsi="Times New Roman"/>
          <w:sz w:val="28"/>
          <w:szCs w:val="28"/>
        </w:rPr>
        <w:t>открытый коллектор</w:t>
      </w:r>
      <w:r w:rsidR="00392C4F" w:rsidRPr="00DF162B">
        <w:rPr>
          <w:rFonts w:ascii="Times New Roman" w:hAnsi="Times New Roman"/>
          <w:sz w:val="28"/>
          <w:szCs w:val="28"/>
        </w:rPr>
        <w:t>"</w:t>
      </w:r>
      <w:r w:rsidRPr="00DF162B">
        <w:rPr>
          <w:rFonts w:ascii="Times New Roman" w:hAnsi="Times New Roman"/>
          <w:sz w:val="28"/>
          <w:szCs w:val="28"/>
        </w:rPr>
        <w:t>. Это позволяет корректно использовать линии данного регистра как входные при программировании их в высокий уровень. Биты 0,1,3 инвертируются.</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Запрос аппаратного прерывания </w:t>
      </w:r>
      <w:r w:rsidRPr="00DF162B">
        <w:rPr>
          <w:rFonts w:ascii="Times New Roman" w:hAnsi="Times New Roman"/>
          <w:sz w:val="28"/>
          <w:szCs w:val="28"/>
        </w:rPr>
        <w:t xml:space="preserve">(обычно </w:t>
      </w:r>
      <w:r w:rsidRPr="00DF162B">
        <w:rPr>
          <w:rFonts w:ascii="Times New Roman" w:hAnsi="Times New Roman"/>
          <w:sz w:val="28"/>
          <w:szCs w:val="28"/>
          <w:lang w:val="en-US"/>
        </w:rPr>
        <w:t>IRQ</w:t>
      </w:r>
      <w:r w:rsidRPr="00DF162B">
        <w:rPr>
          <w:rFonts w:ascii="Times New Roman" w:hAnsi="Times New Roman"/>
          <w:sz w:val="28"/>
          <w:szCs w:val="28"/>
        </w:rPr>
        <w:t xml:space="preserve">7 или </w:t>
      </w:r>
      <w:r w:rsidRPr="00DF162B">
        <w:rPr>
          <w:rFonts w:ascii="Times New Roman" w:hAnsi="Times New Roman"/>
          <w:sz w:val="28"/>
          <w:szCs w:val="28"/>
          <w:lang w:val="en-US"/>
        </w:rPr>
        <w:t>IRQ</w:t>
      </w:r>
      <w:r w:rsidRPr="00DF162B">
        <w:rPr>
          <w:rFonts w:ascii="Times New Roman" w:hAnsi="Times New Roman"/>
          <w:sz w:val="28"/>
          <w:szCs w:val="28"/>
        </w:rPr>
        <w:t xml:space="preserve">5) вырабатывается по отрицательному перепаду сигнала на выводе 10 разъема интерфейса (Ack#) при установке </w:t>
      </w:r>
      <w:r w:rsidRPr="00DF162B">
        <w:rPr>
          <w:rFonts w:ascii="Times New Roman" w:hAnsi="Times New Roman"/>
          <w:sz w:val="28"/>
          <w:szCs w:val="28"/>
          <w:lang w:val="en-US"/>
        </w:rPr>
        <w:t>CR</w:t>
      </w:r>
      <w:r w:rsidRPr="00DF162B">
        <w:rPr>
          <w:rFonts w:ascii="Times New Roman" w:hAnsi="Times New Roman"/>
          <w:sz w:val="28"/>
          <w:szCs w:val="28"/>
        </w:rPr>
        <w:t xml:space="preserve">. 4=1. Во избежание ложных прерываний контакт 10 соединен резистором с шиной +5 В. Прерывание вырабатывается, когда принтер подтверждает прием предыдущего байта. Как уже было сказано, </w:t>
      </w:r>
      <w:r w:rsidRPr="00DF162B">
        <w:rPr>
          <w:rFonts w:ascii="Times New Roman" w:hAnsi="Times New Roman"/>
          <w:sz w:val="28"/>
          <w:szCs w:val="28"/>
          <w:lang w:val="en-US"/>
        </w:rPr>
        <w:t>BIOS</w:t>
      </w:r>
      <w:r w:rsidRPr="00DF162B">
        <w:rPr>
          <w:rFonts w:ascii="Times New Roman" w:hAnsi="Times New Roman"/>
          <w:sz w:val="28"/>
          <w:szCs w:val="28"/>
        </w:rPr>
        <w:t xml:space="preserve"> это прерывание не использует и не обслуживает.</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Перечислим шаги процедуры вывода байта по интерфейсу </w:t>
      </w:r>
      <w:r w:rsidRPr="00DF162B">
        <w:rPr>
          <w:rFonts w:ascii="Times New Roman" w:hAnsi="Times New Roman"/>
          <w:sz w:val="28"/>
          <w:szCs w:val="28"/>
          <w:lang w:val="en-US"/>
        </w:rPr>
        <w:t>Centronics</w:t>
      </w:r>
      <w:r w:rsidRPr="00DF162B">
        <w:rPr>
          <w:rFonts w:ascii="Times New Roman" w:hAnsi="Times New Roman"/>
          <w:sz w:val="28"/>
          <w:szCs w:val="28"/>
        </w:rPr>
        <w:t xml:space="preserve"> с указанием требуемого количества шинных операций процессора.</w:t>
      </w:r>
    </w:p>
    <w:p w:rsidR="00D525FF" w:rsidRPr="00DF162B" w:rsidRDefault="00D525FF" w:rsidP="00392C4F">
      <w:pPr>
        <w:numPr>
          <w:ilvl w:val="0"/>
          <w:numId w:val="10"/>
        </w:num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Вывод байта в регистр данных (1 цикл </w:t>
      </w:r>
      <w:r w:rsidRPr="00DF162B">
        <w:rPr>
          <w:rFonts w:ascii="Times New Roman" w:hAnsi="Times New Roman"/>
          <w:sz w:val="28"/>
          <w:szCs w:val="28"/>
          <w:lang w:val="en-US"/>
        </w:rPr>
        <w:t>IOWR</w:t>
      </w:r>
      <w:r w:rsidRPr="00DF162B">
        <w:rPr>
          <w:rFonts w:ascii="Times New Roman" w:hAnsi="Times New Roman"/>
          <w:sz w:val="28"/>
          <w:szCs w:val="28"/>
        </w:rPr>
        <w:t>#).</w:t>
      </w:r>
    </w:p>
    <w:p w:rsidR="00D525FF" w:rsidRPr="00DF162B" w:rsidRDefault="00D525FF" w:rsidP="00392C4F">
      <w:pPr>
        <w:numPr>
          <w:ilvl w:val="0"/>
          <w:numId w:val="10"/>
        </w:num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Ввод из регистра состояния и проверка готовности устройства (бит </w:t>
      </w:r>
      <w:r w:rsidRPr="00DF162B">
        <w:rPr>
          <w:rFonts w:ascii="Times New Roman" w:hAnsi="Times New Roman"/>
          <w:sz w:val="28"/>
          <w:szCs w:val="28"/>
          <w:lang w:val="en-US"/>
        </w:rPr>
        <w:t>SR</w:t>
      </w:r>
      <w:r w:rsidRPr="00DF162B">
        <w:rPr>
          <w:rFonts w:ascii="Times New Roman" w:hAnsi="Times New Roman"/>
          <w:sz w:val="28"/>
          <w:szCs w:val="28"/>
        </w:rPr>
        <w:t xml:space="preserve">. 7 — сигнал </w:t>
      </w:r>
      <w:r w:rsidRPr="00DF162B">
        <w:rPr>
          <w:rFonts w:ascii="Times New Roman" w:hAnsi="Times New Roman"/>
          <w:sz w:val="28"/>
          <w:szCs w:val="28"/>
          <w:lang w:val="en-US"/>
        </w:rPr>
        <w:t>Busy</w:t>
      </w:r>
      <w:r w:rsidRPr="00DF162B">
        <w:rPr>
          <w:rFonts w:ascii="Times New Roman" w:hAnsi="Times New Roman"/>
          <w:sz w:val="28"/>
          <w:szCs w:val="28"/>
        </w:rPr>
        <w:t xml:space="preserve">). Этот шаг зацикливается до получения готовности или до срабатывания программного тайм-аута (минимум 1 цикл </w:t>
      </w:r>
      <w:r w:rsidRPr="00DF162B">
        <w:rPr>
          <w:rFonts w:ascii="Times New Roman" w:hAnsi="Times New Roman"/>
          <w:sz w:val="28"/>
          <w:szCs w:val="28"/>
          <w:lang w:val="en-US"/>
        </w:rPr>
        <w:t>IORD</w:t>
      </w:r>
      <w:r w:rsidRPr="00DF162B">
        <w:rPr>
          <w:rFonts w:ascii="Times New Roman" w:hAnsi="Times New Roman"/>
          <w:sz w:val="28"/>
          <w:szCs w:val="28"/>
        </w:rPr>
        <w:t>#).</w:t>
      </w:r>
    </w:p>
    <w:p w:rsidR="00D525FF" w:rsidRPr="00DF162B" w:rsidRDefault="00D525FF" w:rsidP="00392C4F">
      <w:pPr>
        <w:numPr>
          <w:ilvl w:val="0"/>
          <w:numId w:val="10"/>
        </w:num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По получению готовности выводом в регистр управления устанавливается строб данных, а следующим выводом строб снимается. Обычно, чтобы пере</w:t>
      </w:r>
      <w:r w:rsidR="00BA5CB0" w:rsidRPr="00DF162B">
        <w:rPr>
          <w:rFonts w:ascii="Times New Roman" w:hAnsi="Times New Roman"/>
          <w:sz w:val="28"/>
          <w:szCs w:val="28"/>
        </w:rPr>
        <w:t xml:space="preserve"> </w:t>
      </w:r>
      <w:r w:rsidRPr="00DF162B">
        <w:rPr>
          <w:rFonts w:ascii="Times New Roman" w:hAnsi="Times New Roman"/>
          <w:sz w:val="28"/>
          <w:szCs w:val="28"/>
        </w:rPr>
        <w:t xml:space="preserve">ключить только один бит (строб), регистр управления предварительно считывается, что к двум циклам </w:t>
      </w:r>
      <w:r w:rsidRPr="00DF162B">
        <w:rPr>
          <w:rFonts w:ascii="Times New Roman" w:hAnsi="Times New Roman"/>
          <w:sz w:val="28"/>
          <w:szCs w:val="28"/>
          <w:lang w:val="en-US"/>
        </w:rPr>
        <w:t>IOWR</w:t>
      </w:r>
      <w:r w:rsidRPr="00DF162B">
        <w:rPr>
          <w:rFonts w:ascii="Times New Roman" w:hAnsi="Times New Roman"/>
          <w:sz w:val="28"/>
          <w:szCs w:val="28"/>
        </w:rPr>
        <w:t xml:space="preserve"># добавляет еще один цикл </w:t>
      </w:r>
      <w:r w:rsidRPr="00DF162B">
        <w:rPr>
          <w:rFonts w:ascii="Times New Roman" w:hAnsi="Times New Roman"/>
          <w:sz w:val="28"/>
          <w:szCs w:val="28"/>
          <w:lang w:val="en-US"/>
        </w:rPr>
        <w:t>IORD</w:t>
      </w:r>
      <w:r w:rsidRPr="00DF162B">
        <w:rPr>
          <w:rFonts w:ascii="Times New Roman" w:hAnsi="Times New Roman"/>
          <w:sz w:val="28"/>
          <w:szCs w:val="28"/>
        </w:rPr>
        <w:t>#.</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Видно, что для вывода одного байта требуется 4-5 операций ввода-вывода с регистрами порта (в лучшем случае, когда готовность обнаружена по первому чтению регистра состояния). Отсюда вытекает главный недостаток вывода через стандартный порт — невысокая скорость обмена при значительной загрузке процессора. Порт удается разогнать до скоростей 100-150 Кбайт/с при полной загрузке процессора, что недостаточно для печати на лазерном принтере. Другой недостаток функциональный — сложность использования в качестве порта ввода.</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Стандартный порт асимметричен — при наличии 12 линий (и бит), нормально работающих на вывод, на ввод работает только 5 линий состояния. Если необходима симметричная двунаправленная связь, на всех стандартных портах работоспособен </w:t>
      </w:r>
      <w:r w:rsidRPr="00DF162B">
        <w:rPr>
          <w:rFonts w:ascii="Times New Roman" w:hAnsi="Times New Roman"/>
          <w:iCs/>
          <w:sz w:val="28"/>
          <w:szCs w:val="28"/>
        </w:rPr>
        <w:t xml:space="preserve">режим полубайтного обмена </w:t>
      </w:r>
      <w:r w:rsidRPr="00DF162B">
        <w:rPr>
          <w:rFonts w:ascii="Times New Roman" w:hAnsi="Times New Roman"/>
          <w:sz w:val="28"/>
          <w:szCs w:val="28"/>
        </w:rPr>
        <w:t xml:space="preserve">— </w:t>
      </w:r>
      <w:r w:rsidRPr="00DF162B">
        <w:rPr>
          <w:rFonts w:ascii="Times New Roman" w:hAnsi="Times New Roman"/>
          <w:iCs/>
          <w:sz w:val="28"/>
          <w:szCs w:val="28"/>
          <w:lang w:val="en-US"/>
        </w:rPr>
        <w:t>Nibble</w:t>
      </w:r>
      <w:r w:rsidRPr="00DF162B">
        <w:rPr>
          <w:rFonts w:ascii="Times New Roman" w:hAnsi="Times New Roman"/>
          <w:iCs/>
          <w:sz w:val="28"/>
          <w:szCs w:val="28"/>
        </w:rPr>
        <w:t xml:space="preserve"> </w:t>
      </w:r>
      <w:r w:rsidRPr="00DF162B">
        <w:rPr>
          <w:rFonts w:ascii="Times New Roman" w:hAnsi="Times New Roman"/>
          <w:iCs/>
          <w:sz w:val="28"/>
          <w:szCs w:val="28"/>
          <w:lang w:val="en-US"/>
        </w:rPr>
        <w:t>Mode</w:t>
      </w:r>
      <w:r w:rsidRPr="00DF162B">
        <w:rPr>
          <w:rFonts w:ascii="Times New Roman" w:hAnsi="Times New Roman"/>
          <w:iCs/>
          <w:sz w:val="28"/>
          <w:szCs w:val="28"/>
        </w:rPr>
        <w:t xml:space="preserve">. </w:t>
      </w:r>
      <w:r w:rsidRPr="00DF162B">
        <w:rPr>
          <w:rFonts w:ascii="Times New Roman" w:hAnsi="Times New Roman"/>
          <w:sz w:val="28"/>
          <w:szCs w:val="28"/>
        </w:rPr>
        <w:t xml:space="preserve">В этом режиме, называемом также </w:t>
      </w:r>
      <w:r w:rsidRPr="00DF162B">
        <w:rPr>
          <w:rFonts w:ascii="Times New Roman" w:hAnsi="Times New Roman"/>
          <w:iCs/>
          <w:sz w:val="28"/>
          <w:szCs w:val="28"/>
          <w:lang w:val="en-US"/>
        </w:rPr>
        <w:t>Hewlett</w:t>
      </w:r>
      <w:r w:rsidRPr="00DF162B">
        <w:rPr>
          <w:rFonts w:ascii="Times New Roman" w:hAnsi="Times New Roman"/>
          <w:iCs/>
          <w:sz w:val="28"/>
          <w:szCs w:val="28"/>
        </w:rPr>
        <w:t xml:space="preserve"> </w:t>
      </w:r>
      <w:r w:rsidRPr="00DF162B">
        <w:rPr>
          <w:rFonts w:ascii="Times New Roman" w:hAnsi="Times New Roman"/>
          <w:iCs/>
          <w:sz w:val="28"/>
          <w:szCs w:val="28"/>
          <w:lang w:val="en-US"/>
        </w:rPr>
        <w:t>Packard</w:t>
      </w:r>
      <w:r w:rsidRPr="00DF162B">
        <w:rPr>
          <w:rFonts w:ascii="Times New Roman" w:hAnsi="Times New Roman"/>
          <w:iCs/>
          <w:sz w:val="28"/>
          <w:szCs w:val="28"/>
        </w:rPr>
        <w:t xml:space="preserve"> </w:t>
      </w:r>
      <w:r w:rsidRPr="00DF162B">
        <w:rPr>
          <w:rFonts w:ascii="Times New Roman" w:hAnsi="Times New Roman"/>
          <w:iCs/>
          <w:sz w:val="28"/>
          <w:szCs w:val="28"/>
          <w:lang w:val="en-US"/>
        </w:rPr>
        <w:t>Bi</w:t>
      </w:r>
      <w:r w:rsidRPr="00DF162B">
        <w:rPr>
          <w:rFonts w:ascii="Times New Roman" w:hAnsi="Times New Roman"/>
          <w:iCs/>
          <w:sz w:val="28"/>
          <w:szCs w:val="28"/>
        </w:rPr>
        <w:t>-</w:t>
      </w:r>
      <w:r w:rsidRPr="00DF162B">
        <w:rPr>
          <w:rFonts w:ascii="Times New Roman" w:hAnsi="Times New Roman"/>
          <w:iCs/>
          <w:sz w:val="28"/>
          <w:szCs w:val="28"/>
          <w:lang w:val="en-US"/>
        </w:rPr>
        <w:t>tronics</w:t>
      </w:r>
      <w:r w:rsidRPr="00DF162B">
        <w:rPr>
          <w:rFonts w:ascii="Times New Roman" w:hAnsi="Times New Roman"/>
          <w:iCs/>
          <w:sz w:val="28"/>
          <w:szCs w:val="28"/>
        </w:rPr>
        <w:t xml:space="preserve">, </w:t>
      </w:r>
      <w:r w:rsidRPr="00DF162B">
        <w:rPr>
          <w:rFonts w:ascii="Times New Roman" w:hAnsi="Times New Roman"/>
          <w:sz w:val="28"/>
          <w:szCs w:val="28"/>
        </w:rPr>
        <w:t>одновременно принимаются 4 бита данных, пятая линия используется для квитирования. Таким образом, каждый байт передается за два цикла, а каждый цикл требует по крайней мере 5 операций ввода-вывода.</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Схемотехника выходных буферов данных </w:t>
      </w:r>
      <w:r w:rsidRPr="00DF162B">
        <w:rPr>
          <w:rFonts w:ascii="Times New Roman" w:hAnsi="Times New Roman"/>
          <w:sz w:val="28"/>
          <w:szCs w:val="28"/>
          <w:lang w:val="en-US"/>
        </w:rPr>
        <w:t>LPT</w:t>
      </w:r>
      <w:r w:rsidRPr="00DF162B">
        <w:rPr>
          <w:rFonts w:ascii="Times New Roman" w:hAnsi="Times New Roman"/>
          <w:sz w:val="28"/>
          <w:szCs w:val="28"/>
        </w:rPr>
        <w:t xml:space="preserve">-портов отличается большим разнообразием. На многих старых моделях адаптеров </w:t>
      </w:r>
      <w:r w:rsidRPr="00DF162B">
        <w:rPr>
          <w:rFonts w:ascii="Times New Roman" w:hAnsi="Times New Roman"/>
          <w:sz w:val="28"/>
          <w:szCs w:val="28"/>
          <w:lang w:val="en-US"/>
        </w:rPr>
        <w:t>SPP</w:t>
      </w:r>
      <w:r w:rsidRPr="00DF162B">
        <w:rPr>
          <w:rFonts w:ascii="Times New Roman" w:hAnsi="Times New Roman"/>
          <w:sz w:val="28"/>
          <w:szCs w:val="28"/>
        </w:rPr>
        <w:t xml:space="preserve">-порт данных можно использовать и для организации ввода. Если в порт данных записать байт с единицами во всех разрядах, а на выходные линии интерфейса через микросхемы с выходом типа </w:t>
      </w:r>
      <w:r w:rsidR="00392C4F" w:rsidRPr="00DF162B">
        <w:rPr>
          <w:rFonts w:ascii="Times New Roman" w:hAnsi="Times New Roman"/>
          <w:sz w:val="28"/>
          <w:szCs w:val="28"/>
        </w:rPr>
        <w:t>"</w:t>
      </w:r>
      <w:r w:rsidRPr="00DF162B">
        <w:rPr>
          <w:rFonts w:ascii="Times New Roman" w:hAnsi="Times New Roman"/>
          <w:sz w:val="28"/>
          <w:szCs w:val="28"/>
        </w:rPr>
        <w:t>открытый коллектор</w:t>
      </w:r>
      <w:r w:rsidR="00392C4F" w:rsidRPr="00DF162B">
        <w:rPr>
          <w:rFonts w:ascii="Times New Roman" w:hAnsi="Times New Roman"/>
          <w:sz w:val="28"/>
          <w:szCs w:val="28"/>
        </w:rPr>
        <w:t>"</w:t>
      </w:r>
      <w:r w:rsidRPr="00DF162B">
        <w:rPr>
          <w:rFonts w:ascii="Times New Roman" w:hAnsi="Times New Roman"/>
          <w:sz w:val="28"/>
          <w:szCs w:val="28"/>
        </w:rPr>
        <w:t xml:space="preserve"> подать какой-либо код (или соединить ключами какие-то линии со схемной землей), то этот код может быть считан из того же регистра данных. Однако выходным цепям передатчика информации придется </w:t>
      </w:r>
      <w:r w:rsidR="00392C4F" w:rsidRPr="00DF162B">
        <w:rPr>
          <w:rFonts w:ascii="Times New Roman" w:hAnsi="Times New Roman"/>
          <w:sz w:val="28"/>
          <w:szCs w:val="28"/>
        </w:rPr>
        <w:t>"</w:t>
      </w:r>
      <w:r w:rsidRPr="00DF162B">
        <w:rPr>
          <w:rFonts w:ascii="Times New Roman" w:hAnsi="Times New Roman"/>
          <w:sz w:val="28"/>
          <w:szCs w:val="28"/>
        </w:rPr>
        <w:t>бороться</w:t>
      </w:r>
      <w:r w:rsidR="00392C4F" w:rsidRPr="00DF162B">
        <w:rPr>
          <w:rFonts w:ascii="Times New Roman" w:hAnsi="Times New Roman"/>
          <w:sz w:val="28"/>
          <w:szCs w:val="28"/>
        </w:rPr>
        <w:t>"</w:t>
      </w:r>
      <w:r w:rsidRPr="00DF162B">
        <w:rPr>
          <w:rFonts w:ascii="Times New Roman" w:hAnsi="Times New Roman"/>
          <w:sz w:val="28"/>
          <w:szCs w:val="28"/>
        </w:rPr>
        <w:t xml:space="preserve"> с выходным током логической единицы выходных буферов адаптера. Схемотехника ТТЛ такие решения не запрещает, но если внешнее устройство выполнено на микросхемах КМОП, их мощности может не хватить для </w:t>
      </w:r>
      <w:r w:rsidR="00392C4F" w:rsidRPr="00DF162B">
        <w:rPr>
          <w:rFonts w:ascii="Times New Roman" w:hAnsi="Times New Roman"/>
          <w:sz w:val="28"/>
          <w:szCs w:val="28"/>
        </w:rPr>
        <w:t>"</w:t>
      </w:r>
      <w:r w:rsidRPr="00DF162B">
        <w:rPr>
          <w:rFonts w:ascii="Times New Roman" w:hAnsi="Times New Roman"/>
          <w:sz w:val="28"/>
          <w:szCs w:val="28"/>
        </w:rPr>
        <w:t>победы</w:t>
      </w:r>
      <w:r w:rsidR="00392C4F" w:rsidRPr="00DF162B">
        <w:rPr>
          <w:rFonts w:ascii="Times New Roman" w:hAnsi="Times New Roman"/>
          <w:sz w:val="28"/>
          <w:szCs w:val="28"/>
        </w:rPr>
        <w:t>"</w:t>
      </w:r>
      <w:r w:rsidRPr="00DF162B">
        <w:rPr>
          <w:rFonts w:ascii="Times New Roman" w:hAnsi="Times New Roman"/>
          <w:sz w:val="28"/>
          <w:szCs w:val="28"/>
        </w:rPr>
        <w:t xml:space="preserve"> в этом шинном конфликте. Однако современные адаптеры часто имеют в выходной цепи согласующий резистор с сопротивлением до 50 Ом. Выходной ток короткого замыкания выхода на землю обычно не превышает 30 мА. Простой расчет показывает, что даже в случае короткого замыкания контакта разъема на землю при выводе </w:t>
      </w:r>
      <w:r w:rsidR="00392C4F" w:rsidRPr="00DF162B">
        <w:rPr>
          <w:rFonts w:ascii="Times New Roman" w:hAnsi="Times New Roman"/>
          <w:sz w:val="28"/>
          <w:szCs w:val="28"/>
        </w:rPr>
        <w:t>"</w:t>
      </w:r>
      <w:r w:rsidRPr="00DF162B">
        <w:rPr>
          <w:rFonts w:ascii="Times New Roman" w:hAnsi="Times New Roman"/>
          <w:sz w:val="28"/>
          <w:szCs w:val="28"/>
        </w:rPr>
        <w:t>единицы</w:t>
      </w:r>
      <w:r w:rsidR="00392C4F" w:rsidRPr="00DF162B">
        <w:rPr>
          <w:rFonts w:ascii="Times New Roman" w:hAnsi="Times New Roman"/>
          <w:sz w:val="28"/>
          <w:szCs w:val="28"/>
        </w:rPr>
        <w:t>"</w:t>
      </w:r>
      <w:r w:rsidRPr="00DF162B">
        <w:rPr>
          <w:rFonts w:ascii="Times New Roman" w:hAnsi="Times New Roman"/>
          <w:sz w:val="28"/>
          <w:szCs w:val="28"/>
        </w:rPr>
        <w:t xml:space="preserve"> на этом резисторе падает напряжение 1,5 В, что входной схемой приемника будет воспринято как </w:t>
      </w:r>
      <w:r w:rsidR="00392C4F" w:rsidRPr="00DF162B">
        <w:rPr>
          <w:rFonts w:ascii="Times New Roman" w:hAnsi="Times New Roman"/>
          <w:sz w:val="28"/>
          <w:szCs w:val="28"/>
        </w:rPr>
        <w:t>"</w:t>
      </w:r>
      <w:r w:rsidRPr="00DF162B">
        <w:rPr>
          <w:rFonts w:ascii="Times New Roman" w:hAnsi="Times New Roman"/>
          <w:sz w:val="28"/>
          <w:szCs w:val="28"/>
        </w:rPr>
        <w:t>единица</w:t>
      </w:r>
      <w:r w:rsidR="00392C4F" w:rsidRPr="00DF162B">
        <w:rPr>
          <w:rFonts w:ascii="Times New Roman" w:hAnsi="Times New Roman"/>
          <w:sz w:val="28"/>
          <w:szCs w:val="28"/>
        </w:rPr>
        <w:t>"</w:t>
      </w:r>
      <w:r w:rsidRPr="00DF162B">
        <w:rPr>
          <w:rFonts w:ascii="Times New Roman" w:hAnsi="Times New Roman"/>
          <w:sz w:val="28"/>
          <w:szCs w:val="28"/>
        </w:rPr>
        <w:t>. Поэтому нельзя полагать, что такой способ ввода будет работать на всех компьютерах. На некоторых старых адаптерах портов выходной буфер отключается перемычкой на плате. Тогда порт превращается в обыкновенный порт ввода.</w:t>
      </w:r>
    </w:p>
    <w:p w:rsidR="00D525FF" w:rsidRPr="00DF162B" w:rsidRDefault="00D525FF"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p>
    <w:p w:rsidR="00D525FF" w:rsidRPr="00DF162B" w:rsidRDefault="0052176C"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 xml:space="preserve">1.2.2 </w:t>
      </w:r>
      <w:r w:rsidR="00D525FF" w:rsidRPr="00DF162B">
        <w:rPr>
          <w:rFonts w:ascii="Times New Roman" w:hAnsi="Times New Roman" w:cs="Times New Roman"/>
          <w:b w:val="0"/>
          <w:sz w:val="28"/>
          <w:szCs w:val="28"/>
        </w:rPr>
        <w:t>Физический и электрический интерфейсы</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Стандарт </w:t>
      </w:r>
      <w:r w:rsidRPr="00DF162B">
        <w:rPr>
          <w:rFonts w:ascii="Times New Roman" w:hAnsi="Times New Roman"/>
          <w:sz w:val="28"/>
          <w:szCs w:val="28"/>
          <w:lang w:val="en-US"/>
        </w:rPr>
        <w:t>IEEE</w:t>
      </w:r>
      <w:r w:rsidRPr="00DF162B">
        <w:rPr>
          <w:rFonts w:ascii="Times New Roman" w:hAnsi="Times New Roman"/>
          <w:sz w:val="28"/>
          <w:szCs w:val="28"/>
        </w:rPr>
        <w:t xml:space="preserve"> 1284 определяет физические характеристики приемников и передатчиков сигналов, которые по уровням совместимы с ТТЛ. Спецификации стандартного порта не задавали типов выходных схем, предельных значений величин нагрузочных резисторов и емкости, вносимой цепями и проводниками. На относительно невысоких скоростях обмена разброс этих параметров не вызывал проблем совместимости. Однако расширенные (функционально и по скорости передачи) режимы требуют четких спецификаций. </w:t>
      </w:r>
      <w:r w:rsidRPr="00DF162B">
        <w:rPr>
          <w:rFonts w:ascii="Times New Roman" w:hAnsi="Times New Roman"/>
          <w:sz w:val="28"/>
          <w:szCs w:val="28"/>
          <w:lang w:val="en-US"/>
        </w:rPr>
        <w:t>IEEE</w:t>
      </w:r>
      <w:r w:rsidRPr="00DF162B">
        <w:rPr>
          <w:rFonts w:ascii="Times New Roman" w:hAnsi="Times New Roman"/>
          <w:sz w:val="28"/>
          <w:szCs w:val="28"/>
        </w:rPr>
        <w:t xml:space="preserve"> 1284 определяет два уровня интерфейсной совместимости. </w:t>
      </w:r>
      <w:r w:rsidRPr="00DF162B">
        <w:rPr>
          <w:rFonts w:ascii="Times New Roman" w:hAnsi="Times New Roman"/>
          <w:iCs/>
          <w:sz w:val="28"/>
          <w:szCs w:val="28"/>
        </w:rPr>
        <w:t xml:space="preserve">Первый уровень </w:t>
      </w:r>
      <w:r w:rsidRPr="00DF162B">
        <w:rPr>
          <w:rFonts w:ascii="Times New Roman" w:hAnsi="Times New Roman"/>
          <w:sz w:val="28"/>
          <w:szCs w:val="28"/>
        </w:rPr>
        <w:t>(</w:t>
      </w:r>
      <w:r w:rsidRPr="00DF162B">
        <w:rPr>
          <w:rFonts w:ascii="Times New Roman" w:hAnsi="Times New Roman"/>
          <w:sz w:val="28"/>
          <w:szCs w:val="28"/>
          <w:lang w:val="en-US"/>
        </w:rPr>
        <w:t>Level</w:t>
      </w:r>
      <w:r w:rsidRPr="00DF162B">
        <w:rPr>
          <w:rFonts w:ascii="Times New Roman" w:hAnsi="Times New Roman"/>
          <w:sz w:val="28"/>
          <w:szCs w:val="28"/>
        </w:rPr>
        <w:t xml:space="preserve"> </w:t>
      </w:r>
      <w:r w:rsidRPr="00DF162B">
        <w:rPr>
          <w:rFonts w:ascii="Times New Roman" w:hAnsi="Times New Roman"/>
          <w:sz w:val="28"/>
          <w:szCs w:val="28"/>
          <w:lang w:val="en-US"/>
        </w:rPr>
        <w:t>I</w:t>
      </w:r>
      <w:r w:rsidRPr="00DF162B">
        <w:rPr>
          <w:rFonts w:ascii="Times New Roman" w:hAnsi="Times New Roman"/>
          <w:sz w:val="28"/>
          <w:szCs w:val="28"/>
        </w:rPr>
        <w:t xml:space="preserve">) определен для устройств медленных, но использующих смену направления передачи данных. </w:t>
      </w:r>
      <w:r w:rsidRPr="00DF162B">
        <w:rPr>
          <w:rFonts w:ascii="Times New Roman" w:hAnsi="Times New Roman"/>
          <w:iCs/>
          <w:sz w:val="28"/>
          <w:szCs w:val="28"/>
        </w:rPr>
        <w:t xml:space="preserve">Второй уровень </w:t>
      </w:r>
      <w:r w:rsidRPr="00DF162B">
        <w:rPr>
          <w:rFonts w:ascii="Times New Roman" w:hAnsi="Times New Roman"/>
          <w:sz w:val="28"/>
          <w:szCs w:val="28"/>
        </w:rPr>
        <w:t>(</w:t>
      </w:r>
      <w:r w:rsidRPr="00DF162B">
        <w:rPr>
          <w:rFonts w:ascii="Times New Roman" w:hAnsi="Times New Roman"/>
          <w:sz w:val="28"/>
          <w:szCs w:val="28"/>
          <w:lang w:val="en-US"/>
        </w:rPr>
        <w:t>Level</w:t>
      </w:r>
      <w:r w:rsidRPr="00DF162B">
        <w:rPr>
          <w:rFonts w:ascii="Times New Roman" w:hAnsi="Times New Roman"/>
          <w:sz w:val="28"/>
          <w:szCs w:val="28"/>
        </w:rPr>
        <w:t xml:space="preserve"> </w:t>
      </w:r>
      <w:r w:rsidRPr="00DF162B">
        <w:rPr>
          <w:rFonts w:ascii="Times New Roman" w:hAnsi="Times New Roman"/>
          <w:sz w:val="28"/>
          <w:szCs w:val="28"/>
          <w:lang w:val="en-US"/>
        </w:rPr>
        <w:t>II</w:t>
      </w:r>
      <w:r w:rsidRPr="00DF162B">
        <w:rPr>
          <w:rFonts w:ascii="Times New Roman" w:hAnsi="Times New Roman"/>
          <w:sz w:val="28"/>
          <w:szCs w:val="28"/>
        </w:rPr>
        <w:t xml:space="preserve">) определен для устройств, работающих в расширенных режимах с высокими скоростями и длинными кабелями. К </w:t>
      </w:r>
      <w:r w:rsidRPr="00DF162B">
        <w:rPr>
          <w:rFonts w:ascii="Times New Roman" w:hAnsi="Times New Roman"/>
          <w:iCs/>
          <w:sz w:val="28"/>
          <w:szCs w:val="28"/>
        </w:rPr>
        <w:t xml:space="preserve">передатчикам предъявляются </w:t>
      </w:r>
      <w:r w:rsidRPr="00DF162B">
        <w:rPr>
          <w:rFonts w:ascii="Times New Roman" w:hAnsi="Times New Roman"/>
          <w:sz w:val="28"/>
          <w:szCs w:val="28"/>
        </w:rPr>
        <w:t>следующие требования.</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Уровни сигналов без нагрузки не должны выходить за пределы -0,5.+5,5 В.</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Уровни сигналов при токе нагрузки 14 мА должны быть не ниже +2,4 В для высокого уровня (</w:t>
      </w:r>
      <w:r w:rsidRPr="00DF162B">
        <w:rPr>
          <w:rFonts w:ascii="Times New Roman" w:hAnsi="Times New Roman"/>
          <w:sz w:val="28"/>
          <w:szCs w:val="28"/>
          <w:lang w:val="en-US"/>
        </w:rPr>
        <w:t>V</w:t>
      </w:r>
      <w:r w:rsidRPr="00DF162B">
        <w:rPr>
          <w:rFonts w:ascii="Times New Roman" w:hAnsi="Times New Roman"/>
          <w:sz w:val="28"/>
          <w:szCs w:val="28"/>
          <w:vertAlign w:val="subscript"/>
          <w:lang w:val="en-US"/>
        </w:rPr>
        <w:t>OH</w:t>
      </w:r>
      <w:r w:rsidRPr="00DF162B">
        <w:rPr>
          <w:rFonts w:ascii="Times New Roman" w:hAnsi="Times New Roman"/>
          <w:sz w:val="28"/>
          <w:szCs w:val="28"/>
        </w:rPr>
        <w:t xml:space="preserve">) и не выше +0,4 В для низкого уровня </w:t>
      </w:r>
      <w:r w:rsidRPr="00DF162B">
        <w:rPr>
          <w:rFonts w:ascii="Times New Roman" w:hAnsi="Times New Roman"/>
          <w:smallCaps/>
          <w:sz w:val="28"/>
          <w:szCs w:val="28"/>
        </w:rPr>
        <w:t>(У</w:t>
      </w:r>
      <w:r w:rsidRPr="00DF162B">
        <w:rPr>
          <w:rFonts w:ascii="Times New Roman" w:hAnsi="Times New Roman"/>
          <w:smallCaps/>
          <w:sz w:val="28"/>
          <w:szCs w:val="28"/>
          <w:vertAlign w:val="subscript"/>
        </w:rPr>
        <w:t>0</w:t>
      </w:r>
      <w:r w:rsidRPr="00DF162B">
        <w:rPr>
          <w:rFonts w:ascii="Times New Roman" w:hAnsi="Times New Roman"/>
          <w:smallCaps/>
          <w:sz w:val="28"/>
          <w:szCs w:val="28"/>
        </w:rPr>
        <w:t xml:space="preserve">ь) </w:t>
      </w:r>
      <w:r w:rsidRPr="00DF162B">
        <w:rPr>
          <w:rFonts w:ascii="Times New Roman" w:hAnsi="Times New Roman"/>
          <w:sz w:val="28"/>
          <w:szCs w:val="28"/>
        </w:rPr>
        <w:t>на постоянном токе.</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 Выходной импеданс </w:t>
      </w:r>
      <w:r w:rsidRPr="00DF162B">
        <w:rPr>
          <w:rFonts w:ascii="Times New Roman" w:hAnsi="Times New Roman"/>
          <w:sz w:val="28"/>
          <w:szCs w:val="28"/>
          <w:lang w:val="en-US"/>
        </w:rPr>
        <w:t>R</w:t>
      </w:r>
      <w:r w:rsidRPr="00DF162B">
        <w:rPr>
          <w:rFonts w:ascii="Times New Roman" w:hAnsi="Times New Roman"/>
          <w:sz w:val="28"/>
          <w:szCs w:val="28"/>
          <w:vertAlign w:val="subscript"/>
        </w:rPr>
        <w:t>0</w:t>
      </w:r>
      <w:r w:rsidRPr="00DF162B">
        <w:rPr>
          <w:rFonts w:ascii="Times New Roman" w:hAnsi="Times New Roman"/>
          <w:sz w:val="28"/>
          <w:szCs w:val="28"/>
        </w:rPr>
        <w:t xml:space="preserve">, измеренный на разъеме, должен составлять 50±5 Ом на уровне </w:t>
      </w:r>
      <w:r w:rsidRPr="00DF162B">
        <w:rPr>
          <w:rFonts w:ascii="Times New Roman" w:hAnsi="Times New Roman"/>
          <w:smallCaps/>
          <w:sz w:val="28"/>
          <w:szCs w:val="28"/>
          <w:lang w:val="en-US"/>
        </w:rPr>
        <w:t>V</w:t>
      </w:r>
      <w:r w:rsidRPr="00DF162B">
        <w:rPr>
          <w:rFonts w:ascii="Times New Roman" w:hAnsi="Times New Roman"/>
          <w:smallCaps/>
          <w:sz w:val="28"/>
          <w:szCs w:val="28"/>
          <w:vertAlign w:val="subscript"/>
          <w:lang w:val="en-US"/>
        </w:rPr>
        <w:t>O</w:t>
      </w:r>
      <w:r w:rsidRPr="00DF162B">
        <w:rPr>
          <w:rFonts w:ascii="Times New Roman" w:hAnsi="Times New Roman"/>
          <w:smallCaps/>
          <w:sz w:val="28"/>
          <w:szCs w:val="28"/>
          <w:lang w:val="en-US"/>
        </w:rPr>
        <w:t>h</w:t>
      </w:r>
      <w:r w:rsidRPr="00DF162B">
        <w:rPr>
          <w:rFonts w:ascii="Times New Roman" w:hAnsi="Times New Roman"/>
          <w:smallCaps/>
          <w:sz w:val="28"/>
          <w:szCs w:val="28"/>
        </w:rPr>
        <w:t>-</w:t>
      </w:r>
      <w:r w:rsidRPr="00DF162B">
        <w:rPr>
          <w:rFonts w:ascii="Times New Roman" w:hAnsi="Times New Roman"/>
          <w:smallCaps/>
          <w:sz w:val="28"/>
          <w:szCs w:val="28"/>
          <w:lang w:val="en-US"/>
        </w:rPr>
        <w:t>V</w:t>
      </w:r>
      <w:r w:rsidRPr="00DF162B">
        <w:rPr>
          <w:rFonts w:ascii="Times New Roman" w:hAnsi="Times New Roman"/>
          <w:smallCaps/>
          <w:sz w:val="28"/>
          <w:szCs w:val="28"/>
          <w:vertAlign w:val="subscript"/>
        </w:rPr>
        <w:t>0</w:t>
      </w:r>
      <w:r w:rsidRPr="00DF162B">
        <w:rPr>
          <w:rFonts w:ascii="Times New Roman" w:hAnsi="Times New Roman"/>
          <w:smallCaps/>
          <w:sz w:val="28"/>
          <w:szCs w:val="28"/>
          <w:vertAlign w:val="subscript"/>
          <w:lang w:val="en-US"/>
        </w:rPr>
        <w:t>l</w:t>
      </w:r>
      <w:r w:rsidRPr="00DF162B">
        <w:rPr>
          <w:rFonts w:ascii="Times New Roman" w:hAnsi="Times New Roman"/>
          <w:smallCaps/>
          <w:sz w:val="28"/>
          <w:szCs w:val="28"/>
          <w:vertAlign w:val="subscript"/>
        </w:rPr>
        <w:t>-</w:t>
      </w:r>
      <w:r w:rsidRPr="00DF162B">
        <w:rPr>
          <w:rFonts w:ascii="Times New Roman" w:hAnsi="Times New Roman"/>
          <w:smallCaps/>
          <w:sz w:val="28"/>
          <w:szCs w:val="28"/>
        </w:rPr>
        <w:t xml:space="preserve"> Для </w:t>
      </w:r>
      <w:r w:rsidRPr="00DF162B">
        <w:rPr>
          <w:rFonts w:ascii="Times New Roman" w:hAnsi="Times New Roman"/>
          <w:sz w:val="28"/>
          <w:szCs w:val="28"/>
        </w:rPr>
        <w:t>обеспечения заданного импеданса используют последовательные резисторы в выходных цепях передатчика. Согласование импеданса передатчика и кабеля снижает уровень импульсных помех.</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Скорость нарастания (спада) импульса должна находиться в пределах 0,05-0,4 В/не.</w:t>
      </w:r>
    </w:p>
    <w:p w:rsidR="00D525FF" w:rsidRPr="00DF162B" w:rsidRDefault="00D525F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Ниже перечислены требования к </w:t>
      </w:r>
      <w:r w:rsidRPr="00DF162B">
        <w:rPr>
          <w:rFonts w:ascii="Times New Roman" w:hAnsi="Times New Roman"/>
          <w:iCs/>
          <w:sz w:val="28"/>
          <w:szCs w:val="28"/>
        </w:rPr>
        <w:t>приемникам.</w:t>
      </w:r>
    </w:p>
    <w:p w:rsidR="00BF546F" w:rsidRPr="00DF162B" w:rsidRDefault="00BF546F" w:rsidP="00392C4F">
      <w:p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 </w:t>
      </w:r>
      <w:r w:rsidR="00D525FF" w:rsidRPr="00DF162B">
        <w:rPr>
          <w:rFonts w:ascii="Times New Roman" w:hAnsi="Times New Roman"/>
          <w:sz w:val="28"/>
          <w:szCs w:val="28"/>
        </w:rPr>
        <w:t>Допустимые пиковые значения сигналов -2,0...+7,0 В.</w:t>
      </w:r>
    </w:p>
    <w:p w:rsidR="00BF546F" w:rsidRPr="00DF162B" w:rsidRDefault="00BF546F" w:rsidP="00392C4F">
      <w:p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 </w:t>
      </w:r>
      <w:r w:rsidR="00D525FF" w:rsidRPr="00DF162B">
        <w:rPr>
          <w:rFonts w:ascii="Times New Roman" w:hAnsi="Times New Roman"/>
          <w:sz w:val="28"/>
          <w:szCs w:val="28"/>
        </w:rPr>
        <w:t>Пороги срабатывания должны быть не выше 2,0 В (</w:t>
      </w:r>
      <w:r w:rsidR="00D525FF" w:rsidRPr="00DF162B">
        <w:rPr>
          <w:rFonts w:ascii="Times New Roman" w:hAnsi="Times New Roman"/>
          <w:sz w:val="28"/>
          <w:szCs w:val="28"/>
          <w:lang w:val="en-US"/>
        </w:rPr>
        <w:t>V</w:t>
      </w:r>
      <w:r w:rsidR="00D525FF" w:rsidRPr="00DF162B">
        <w:rPr>
          <w:rFonts w:ascii="Times New Roman" w:hAnsi="Times New Roman"/>
          <w:sz w:val="28"/>
          <w:szCs w:val="28"/>
          <w:vertAlign w:val="subscript"/>
          <w:lang w:val="en-US"/>
        </w:rPr>
        <w:t>IH</w:t>
      </w:r>
      <w:r w:rsidR="00D525FF" w:rsidRPr="00DF162B">
        <w:rPr>
          <w:rFonts w:ascii="Times New Roman" w:hAnsi="Times New Roman"/>
          <w:sz w:val="28"/>
          <w:szCs w:val="28"/>
        </w:rPr>
        <w:t>) для высокого уровня и не ниже 0,8 В (</w:t>
      </w:r>
      <w:r w:rsidR="00D525FF" w:rsidRPr="00DF162B">
        <w:rPr>
          <w:rFonts w:ascii="Times New Roman" w:hAnsi="Times New Roman"/>
          <w:sz w:val="28"/>
          <w:szCs w:val="28"/>
          <w:lang w:val="en-US"/>
        </w:rPr>
        <w:t>V</w:t>
      </w:r>
      <w:r w:rsidR="00D525FF" w:rsidRPr="00DF162B">
        <w:rPr>
          <w:rFonts w:ascii="Times New Roman" w:hAnsi="Times New Roman"/>
          <w:sz w:val="28"/>
          <w:szCs w:val="28"/>
          <w:vertAlign w:val="subscript"/>
          <w:lang w:val="en-US"/>
        </w:rPr>
        <w:t>IL</w:t>
      </w:r>
      <w:r w:rsidR="00D525FF" w:rsidRPr="00DF162B">
        <w:rPr>
          <w:rFonts w:ascii="Times New Roman" w:hAnsi="Times New Roman"/>
          <w:sz w:val="28"/>
          <w:szCs w:val="28"/>
        </w:rPr>
        <w:t>) для низкого.</w:t>
      </w:r>
    </w:p>
    <w:p w:rsidR="00BF546F" w:rsidRPr="00DF162B" w:rsidRDefault="00BF546F" w:rsidP="00392C4F">
      <w:pPr>
        <w:shd w:val="clear" w:color="auto" w:fill="FFFFFF"/>
        <w:tabs>
          <w:tab w:val="left" w:pos="27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 </w:t>
      </w:r>
      <w:r w:rsidR="00D525FF" w:rsidRPr="00DF162B">
        <w:rPr>
          <w:rFonts w:ascii="Times New Roman" w:hAnsi="Times New Roman"/>
          <w:sz w:val="28"/>
          <w:szCs w:val="28"/>
        </w:rPr>
        <w:t>Приемник должен иметь гистерезис в пределах 0,2-1,2 В (гистерезисом обладают специальные микросхемы — триггеры Шмитта).</w:t>
      </w:r>
    </w:p>
    <w:p w:rsidR="00BF546F" w:rsidRPr="00DF162B" w:rsidRDefault="00BF546F" w:rsidP="00392C4F">
      <w:pPr>
        <w:shd w:val="clear" w:color="auto" w:fill="FFFFFF"/>
        <w:tabs>
          <w:tab w:val="left" w:pos="27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Входной ток микросхемы (втекающий и вытекающий) не должен превышать 20 мкА, входные линии соединяются с шиной питания +5 В резистором 1,2 кОм.</w:t>
      </w:r>
    </w:p>
    <w:p w:rsidR="00BF546F" w:rsidRPr="00DF162B" w:rsidRDefault="00BF546F" w:rsidP="00392C4F">
      <w:pPr>
        <w:shd w:val="clear" w:color="auto" w:fill="FFFFFF"/>
        <w:tabs>
          <w:tab w:val="left" w:pos="27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Входная емкость не должна превышать 50 пФ.</w:t>
      </w:r>
    </w:p>
    <w:p w:rsidR="00BF546F" w:rsidRPr="00DF162B" w:rsidRDefault="00BF546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Когда появилась спецификация ЕСР, компания </w:t>
      </w:r>
      <w:r w:rsidRPr="00DF162B">
        <w:rPr>
          <w:rFonts w:ascii="Times New Roman" w:hAnsi="Times New Roman"/>
          <w:sz w:val="28"/>
          <w:szCs w:val="28"/>
          <w:lang w:val="en-US"/>
        </w:rPr>
        <w:t>Microsoft</w:t>
      </w:r>
      <w:r w:rsidRPr="00DF162B">
        <w:rPr>
          <w:rFonts w:ascii="Times New Roman" w:hAnsi="Times New Roman"/>
          <w:sz w:val="28"/>
          <w:szCs w:val="28"/>
        </w:rPr>
        <w:t xml:space="preserve"> рекомендовала применение динамических терминаторов на каждую линию интерфейса. Однако в настоящее время следуют спецификации </w:t>
      </w:r>
      <w:r w:rsidRPr="00DF162B">
        <w:rPr>
          <w:rFonts w:ascii="Times New Roman" w:hAnsi="Times New Roman"/>
          <w:sz w:val="28"/>
          <w:szCs w:val="28"/>
          <w:lang w:val="en-US"/>
        </w:rPr>
        <w:t>IEEE</w:t>
      </w:r>
      <w:r w:rsidRPr="00DF162B">
        <w:rPr>
          <w:rFonts w:ascii="Times New Roman" w:hAnsi="Times New Roman"/>
          <w:sz w:val="28"/>
          <w:szCs w:val="28"/>
        </w:rPr>
        <w:t xml:space="preserve"> 1284, в которой динамические терминаторы не применяются. Рекомендованные схемы входных, выходных и двунаправленных цепей приведены на рис. 1.3.</w:t>
      </w:r>
    </w:p>
    <w:p w:rsidR="00BF546F" w:rsidRPr="00DF162B" w:rsidRDefault="00BF546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Стандарт </w:t>
      </w:r>
      <w:r w:rsidRPr="00DF162B">
        <w:rPr>
          <w:rFonts w:ascii="Times New Roman" w:hAnsi="Times New Roman"/>
          <w:sz w:val="28"/>
          <w:szCs w:val="28"/>
          <w:lang w:val="en-US"/>
        </w:rPr>
        <w:t>IEEE</w:t>
      </w:r>
      <w:r w:rsidRPr="00DF162B">
        <w:rPr>
          <w:rFonts w:ascii="Times New Roman" w:hAnsi="Times New Roman"/>
          <w:sz w:val="28"/>
          <w:szCs w:val="28"/>
        </w:rPr>
        <w:t xml:space="preserve"> 1284 определяет три типа используемых </w:t>
      </w:r>
      <w:r w:rsidRPr="00DF162B">
        <w:rPr>
          <w:rFonts w:ascii="Times New Roman" w:hAnsi="Times New Roman"/>
          <w:iCs/>
          <w:sz w:val="28"/>
          <w:szCs w:val="28"/>
        </w:rPr>
        <w:t xml:space="preserve">разъемов. </w:t>
      </w:r>
      <w:r w:rsidRPr="00DF162B">
        <w:rPr>
          <w:rFonts w:ascii="Times New Roman" w:hAnsi="Times New Roman"/>
          <w:sz w:val="28"/>
          <w:szCs w:val="28"/>
        </w:rPr>
        <w:t xml:space="preserve">Типы </w:t>
      </w:r>
      <w:r w:rsidRPr="00DF162B">
        <w:rPr>
          <w:rFonts w:ascii="Times New Roman" w:hAnsi="Times New Roman"/>
          <w:iCs/>
          <w:sz w:val="28"/>
          <w:szCs w:val="28"/>
          <w:lang w:val="en-US"/>
        </w:rPr>
        <w:t>A</w:t>
      </w:r>
      <w:r w:rsidRPr="00DF162B">
        <w:rPr>
          <w:rFonts w:ascii="Times New Roman" w:hAnsi="Times New Roman"/>
          <w:iCs/>
          <w:sz w:val="28"/>
          <w:szCs w:val="28"/>
        </w:rPr>
        <w:t xml:space="preserve"> (</w:t>
      </w:r>
      <w:r w:rsidRPr="00DF162B">
        <w:rPr>
          <w:rFonts w:ascii="Times New Roman" w:hAnsi="Times New Roman"/>
          <w:iCs/>
          <w:sz w:val="28"/>
          <w:szCs w:val="28"/>
          <w:lang w:val="en-US"/>
        </w:rPr>
        <w:t>DB</w:t>
      </w:r>
      <w:r w:rsidRPr="00DF162B">
        <w:rPr>
          <w:rFonts w:ascii="Times New Roman" w:hAnsi="Times New Roman"/>
          <w:iCs/>
          <w:sz w:val="28"/>
          <w:szCs w:val="28"/>
        </w:rPr>
        <w:t xml:space="preserve">-25) </w:t>
      </w:r>
      <w:r w:rsidRPr="00DF162B">
        <w:rPr>
          <w:rFonts w:ascii="Times New Roman" w:hAnsi="Times New Roman"/>
          <w:sz w:val="28"/>
          <w:szCs w:val="28"/>
        </w:rPr>
        <w:t xml:space="preserve">и В </w:t>
      </w:r>
      <w:r w:rsidRPr="00DF162B">
        <w:rPr>
          <w:rFonts w:ascii="Times New Roman" w:hAnsi="Times New Roman"/>
          <w:iCs/>
          <w:sz w:val="28"/>
          <w:szCs w:val="28"/>
        </w:rPr>
        <w:t>(</w:t>
      </w:r>
      <w:r w:rsidRPr="00DF162B">
        <w:rPr>
          <w:rFonts w:ascii="Times New Roman" w:hAnsi="Times New Roman"/>
          <w:iCs/>
          <w:sz w:val="28"/>
          <w:szCs w:val="28"/>
          <w:lang w:val="en-US"/>
        </w:rPr>
        <w:t>Centronics</w:t>
      </w:r>
      <w:r w:rsidRPr="00DF162B">
        <w:rPr>
          <w:rFonts w:ascii="Times New Roman" w:hAnsi="Times New Roman"/>
          <w:iCs/>
          <w:sz w:val="28"/>
          <w:szCs w:val="28"/>
        </w:rPr>
        <w:t xml:space="preserve">-36) </w:t>
      </w:r>
      <w:r w:rsidRPr="00DF162B">
        <w:rPr>
          <w:rFonts w:ascii="Times New Roman" w:hAnsi="Times New Roman"/>
          <w:sz w:val="28"/>
          <w:szCs w:val="28"/>
        </w:rPr>
        <w:t xml:space="preserve">характерны для традиционных кабелей подключения принтера, тип </w:t>
      </w:r>
      <w:r w:rsidRPr="00DF162B">
        <w:rPr>
          <w:rFonts w:ascii="Times New Roman" w:hAnsi="Times New Roman"/>
          <w:iCs/>
          <w:sz w:val="28"/>
          <w:szCs w:val="28"/>
        </w:rPr>
        <w:t xml:space="preserve">С </w:t>
      </w:r>
      <w:r w:rsidRPr="00DF162B">
        <w:rPr>
          <w:rFonts w:ascii="Times New Roman" w:hAnsi="Times New Roman"/>
          <w:sz w:val="28"/>
          <w:szCs w:val="28"/>
        </w:rPr>
        <w:t>— новый малогабаритный 36-контактный разъем.</w:t>
      </w:r>
    </w:p>
    <w:p w:rsidR="00BA5CB0" w:rsidRPr="00DF162B" w:rsidRDefault="00BA5CB0" w:rsidP="00392C4F">
      <w:pPr>
        <w:shd w:val="clear" w:color="auto" w:fill="FFFFFF"/>
        <w:suppressAutoHyphens/>
        <w:ind w:firstLine="709"/>
        <w:jc w:val="both"/>
        <w:rPr>
          <w:rFonts w:ascii="Times New Roman" w:hAnsi="Times New Roman"/>
          <w:sz w:val="28"/>
          <w:szCs w:val="28"/>
        </w:rPr>
      </w:pPr>
    </w:p>
    <w:p w:rsidR="00BF546F" w:rsidRPr="00DF162B" w:rsidRDefault="001F4509" w:rsidP="00392C4F">
      <w:pPr>
        <w:suppressAutoHyphens/>
        <w:ind w:firstLine="709"/>
        <w:jc w:val="both"/>
        <w:rPr>
          <w:rFonts w:ascii="Times New Roman" w:hAnsi="Times New Roman"/>
          <w:sz w:val="28"/>
          <w:szCs w:val="28"/>
        </w:rPr>
      </w:pPr>
      <w:r>
        <w:rPr>
          <w:rFonts w:ascii="Times New Roman" w:hAnsi="Times New Roman"/>
          <w:sz w:val="28"/>
          <w:szCs w:val="28"/>
        </w:rPr>
        <w:pict>
          <v:shape id="_x0000_i1029" type="#_x0000_t75" style="width:261pt;height:192pt">
            <v:imagedata r:id="rId11" o:title=""/>
          </v:shape>
        </w:pict>
      </w:r>
    </w:p>
    <w:p w:rsidR="00392C4F" w:rsidRPr="00DF162B" w:rsidRDefault="00BF546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Рисунок 1.3 -</w:t>
      </w:r>
      <w:r w:rsidR="00392C4F" w:rsidRPr="00DF162B">
        <w:rPr>
          <w:rFonts w:ascii="Times New Roman" w:hAnsi="Times New Roman"/>
          <w:sz w:val="28"/>
          <w:szCs w:val="28"/>
        </w:rPr>
        <w:t xml:space="preserve"> </w:t>
      </w:r>
      <w:r w:rsidRPr="00DF162B">
        <w:rPr>
          <w:rFonts w:ascii="Times New Roman" w:hAnsi="Times New Roman"/>
          <w:sz w:val="28"/>
          <w:szCs w:val="28"/>
        </w:rPr>
        <w:t xml:space="preserve">Оконечные цепи линий интерфейса </w:t>
      </w:r>
      <w:r w:rsidRPr="00DF162B">
        <w:rPr>
          <w:rFonts w:ascii="Times New Roman" w:hAnsi="Times New Roman"/>
          <w:sz w:val="28"/>
          <w:szCs w:val="28"/>
          <w:lang w:val="en-US"/>
        </w:rPr>
        <w:t>IEEE</w:t>
      </w:r>
      <w:r w:rsidRPr="00DF162B">
        <w:rPr>
          <w:rFonts w:ascii="Times New Roman" w:hAnsi="Times New Roman"/>
          <w:sz w:val="28"/>
          <w:szCs w:val="28"/>
        </w:rPr>
        <w:t xml:space="preserve"> 1284:</w:t>
      </w:r>
    </w:p>
    <w:p w:rsidR="00BF546F" w:rsidRPr="00DF162B" w:rsidRDefault="00BF546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lang w:val="en-US"/>
        </w:rPr>
        <w:t>a</w:t>
      </w:r>
      <w:r w:rsidRPr="00DF162B">
        <w:rPr>
          <w:rFonts w:ascii="Times New Roman" w:hAnsi="Times New Roman"/>
          <w:iCs/>
          <w:sz w:val="28"/>
          <w:szCs w:val="28"/>
        </w:rPr>
        <w:t xml:space="preserve"> — </w:t>
      </w:r>
      <w:r w:rsidRPr="00DF162B">
        <w:rPr>
          <w:rFonts w:ascii="Times New Roman" w:hAnsi="Times New Roman"/>
          <w:sz w:val="28"/>
          <w:szCs w:val="28"/>
        </w:rPr>
        <w:t>однонаправленные линии,</w:t>
      </w:r>
    </w:p>
    <w:p w:rsidR="00BF546F" w:rsidRPr="00DF162B" w:rsidRDefault="00BF546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б</w:t>
      </w:r>
      <w:r w:rsidRPr="00DF162B">
        <w:rPr>
          <w:rFonts w:ascii="Times New Roman" w:hAnsi="Times New Roman"/>
          <w:sz w:val="28"/>
          <w:szCs w:val="28"/>
        </w:rPr>
        <w:t>—двунаправленные</w:t>
      </w:r>
    </w:p>
    <w:p w:rsidR="00BF546F" w:rsidRPr="00DF162B" w:rsidRDefault="00BF546F" w:rsidP="00392C4F">
      <w:p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p>
    <w:p w:rsidR="00BF546F" w:rsidRPr="00DF162B" w:rsidRDefault="00BF546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Традиционные интерфейсные кабели </w:t>
      </w:r>
      <w:r w:rsidRPr="00DF162B">
        <w:rPr>
          <w:rFonts w:ascii="Times New Roman" w:hAnsi="Times New Roman"/>
          <w:sz w:val="28"/>
          <w:szCs w:val="28"/>
        </w:rPr>
        <w:t xml:space="preserve">имеют от 18 до 25 проводов, в зависимости от числа проводников цепи </w:t>
      </w:r>
      <w:r w:rsidRPr="00DF162B">
        <w:rPr>
          <w:rFonts w:ascii="Times New Roman" w:hAnsi="Times New Roman"/>
          <w:sz w:val="28"/>
          <w:szCs w:val="28"/>
          <w:lang w:val="en-US"/>
        </w:rPr>
        <w:t>GND</w:t>
      </w:r>
      <w:r w:rsidRPr="00DF162B">
        <w:rPr>
          <w:rFonts w:ascii="Times New Roman" w:hAnsi="Times New Roman"/>
          <w:sz w:val="28"/>
          <w:szCs w:val="28"/>
        </w:rPr>
        <w:t>. Эти проводники могут быть как перевитыми, так и нет. К экранированию кабеля жестких требований не предъявлялось. Такие кабели вряд ли будут надежно работать на скорости передачи 2 Мбайт/с и при длине более 2 м.</w:t>
      </w:r>
    </w:p>
    <w:p w:rsidR="00BF546F" w:rsidRPr="00DF162B" w:rsidRDefault="00BF546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Стандарт </w:t>
      </w:r>
      <w:r w:rsidRPr="00DF162B">
        <w:rPr>
          <w:rFonts w:ascii="Times New Roman" w:hAnsi="Times New Roman"/>
          <w:sz w:val="28"/>
          <w:szCs w:val="28"/>
          <w:lang w:val="en-US"/>
        </w:rPr>
        <w:t>IEEE</w:t>
      </w:r>
      <w:r w:rsidRPr="00DF162B">
        <w:rPr>
          <w:rFonts w:ascii="Times New Roman" w:hAnsi="Times New Roman"/>
          <w:sz w:val="28"/>
          <w:szCs w:val="28"/>
        </w:rPr>
        <w:t xml:space="preserve"> 1284 регламентирует </w:t>
      </w:r>
      <w:r w:rsidRPr="00DF162B">
        <w:rPr>
          <w:rFonts w:ascii="Times New Roman" w:hAnsi="Times New Roman"/>
          <w:iCs/>
          <w:sz w:val="28"/>
          <w:szCs w:val="28"/>
        </w:rPr>
        <w:t>свойства кабелей.</w:t>
      </w:r>
    </w:p>
    <w:p w:rsidR="00BF546F" w:rsidRPr="00DF162B" w:rsidRDefault="00BF546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Все сигнальные линии должны быть перевитыми с отдельными обратными (общими) проводами.</w:t>
      </w:r>
    </w:p>
    <w:p w:rsidR="00BF546F" w:rsidRPr="00DF162B" w:rsidRDefault="00BF546F" w:rsidP="00392C4F">
      <w:p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Каждая пара должна иметь импеданс 62±б Ом в частотном диапазоне 4-16 МГц.</w:t>
      </w:r>
    </w:p>
    <w:p w:rsidR="00BF546F" w:rsidRPr="00DF162B" w:rsidRDefault="00BF546F" w:rsidP="00392C4F">
      <w:p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Уровень перекрестных помех между парами не должен пре</w:t>
      </w:r>
      <w:r w:rsidR="00392C4F" w:rsidRPr="00DF162B">
        <w:rPr>
          <w:rFonts w:ascii="Times New Roman" w:hAnsi="Times New Roman"/>
          <w:sz w:val="28"/>
          <w:szCs w:val="28"/>
        </w:rPr>
        <w:t>вышать 10</w:t>
      </w:r>
      <w:r w:rsidRPr="00DF162B">
        <w:rPr>
          <w:rFonts w:ascii="Times New Roman" w:hAnsi="Times New Roman"/>
          <w:sz w:val="28"/>
          <w:szCs w:val="28"/>
        </w:rPr>
        <w:t>%.</w:t>
      </w:r>
    </w:p>
    <w:p w:rsidR="00BF546F" w:rsidRPr="00DF162B" w:rsidRDefault="00BF546F" w:rsidP="00392C4F">
      <w:p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 Кабель должен иметь экран (фольгу), покрывающий не менее 85 </w:t>
      </w:r>
      <w:r w:rsidRPr="00DF162B">
        <w:rPr>
          <w:rFonts w:ascii="Times New Roman" w:hAnsi="Times New Roman"/>
          <w:iCs/>
          <w:sz w:val="28"/>
          <w:szCs w:val="28"/>
        </w:rPr>
        <w:t xml:space="preserve">% </w:t>
      </w:r>
      <w:r w:rsidRPr="00DF162B">
        <w:rPr>
          <w:rFonts w:ascii="Times New Roman" w:hAnsi="Times New Roman"/>
          <w:sz w:val="28"/>
          <w:szCs w:val="28"/>
        </w:rPr>
        <w:t>внешней поверхности. На концах кабеля экран должен быть окольцован и соединен с контактом разъема.</w:t>
      </w:r>
    </w:p>
    <w:p w:rsidR="00BF546F" w:rsidRPr="00DF162B" w:rsidRDefault="00BF546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Кабели, удовлетворяющие этим требованиям, маркируются надписью </w:t>
      </w:r>
      <w:r w:rsidR="00392C4F" w:rsidRPr="00DF162B">
        <w:rPr>
          <w:rFonts w:ascii="Times New Roman" w:hAnsi="Times New Roman"/>
          <w:sz w:val="28"/>
          <w:szCs w:val="28"/>
        </w:rPr>
        <w:t>"</w:t>
      </w:r>
      <w:r w:rsidRPr="00DF162B">
        <w:rPr>
          <w:rFonts w:ascii="Times New Roman" w:hAnsi="Times New Roman"/>
          <w:sz w:val="28"/>
          <w:szCs w:val="28"/>
          <w:lang w:val="en-US"/>
        </w:rPr>
        <w:t>IEEE</w:t>
      </w:r>
      <w:r w:rsidRPr="00DF162B">
        <w:rPr>
          <w:rFonts w:ascii="Times New Roman" w:hAnsi="Times New Roman"/>
          <w:sz w:val="28"/>
          <w:szCs w:val="28"/>
        </w:rPr>
        <w:t xml:space="preserve"> </w:t>
      </w:r>
      <w:r w:rsidRPr="00DF162B">
        <w:rPr>
          <w:rFonts w:ascii="Times New Roman" w:hAnsi="Times New Roman"/>
          <w:sz w:val="28"/>
          <w:szCs w:val="28"/>
          <w:lang w:val="en-US"/>
        </w:rPr>
        <w:t>Std</w:t>
      </w:r>
      <w:r w:rsidRPr="00DF162B">
        <w:rPr>
          <w:rFonts w:ascii="Times New Roman" w:hAnsi="Times New Roman"/>
          <w:sz w:val="28"/>
          <w:szCs w:val="28"/>
        </w:rPr>
        <w:t xml:space="preserve"> 1284-1994 </w:t>
      </w:r>
      <w:r w:rsidRPr="00DF162B">
        <w:rPr>
          <w:rFonts w:ascii="Times New Roman" w:hAnsi="Times New Roman"/>
          <w:sz w:val="28"/>
          <w:szCs w:val="28"/>
          <w:lang w:val="en-US"/>
        </w:rPr>
        <w:t>Compliant</w:t>
      </w:r>
      <w:r w:rsidR="00392C4F" w:rsidRPr="00DF162B">
        <w:rPr>
          <w:rFonts w:ascii="Times New Roman" w:hAnsi="Times New Roman"/>
          <w:sz w:val="28"/>
          <w:szCs w:val="28"/>
        </w:rPr>
        <w:t>"</w:t>
      </w:r>
      <w:r w:rsidRPr="00DF162B">
        <w:rPr>
          <w:rFonts w:ascii="Times New Roman" w:hAnsi="Times New Roman"/>
          <w:sz w:val="28"/>
          <w:szCs w:val="28"/>
        </w:rPr>
        <w:t>. Они могут иметь длину до 10 метров, обозначения типов приведены в таблице 1.3.</w:t>
      </w:r>
    </w:p>
    <w:p w:rsidR="00BF546F" w:rsidRPr="00DF162B" w:rsidRDefault="00BF546F" w:rsidP="00392C4F">
      <w:pPr>
        <w:shd w:val="clear" w:color="auto" w:fill="FFFFFF"/>
        <w:suppressAutoHyphens/>
        <w:ind w:firstLine="709"/>
        <w:jc w:val="both"/>
        <w:rPr>
          <w:rFonts w:ascii="Times New Roman" w:hAnsi="Times New Roman"/>
          <w:bCs/>
          <w:sz w:val="28"/>
          <w:szCs w:val="28"/>
        </w:rPr>
      </w:pPr>
    </w:p>
    <w:p w:rsidR="00BF546F" w:rsidRPr="00DF162B" w:rsidRDefault="0052176C"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t>Таблица 1.3</w:t>
      </w:r>
      <w:r w:rsidR="00BF546F" w:rsidRPr="00DF162B">
        <w:rPr>
          <w:rFonts w:ascii="Times New Roman" w:hAnsi="Times New Roman"/>
          <w:bCs/>
          <w:sz w:val="28"/>
          <w:szCs w:val="28"/>
        </w:rPr>
        <w:t xml:space="preserve"> - </w:t>
      </w:r>
      <w:r w:rsidR="00BF546F" w:rsidRPr="00DF162B">
        <w:rPr>
          <w:rFonts w:ascii="Times New Roman" w:hAnsi="Times New Roman"/>
          <w:sz w:val="28"/>
          <w:szCs w:val="28"/>
        </w:rPr>
        <w:t xml:space="preserve">Типы кабелей </w:t>
      </w:r>
      <w:r w:rsidR="00BF546F" w:rsidRPr="00DF162B">
        <w:rPr>
          <w:rFonts w:ascii="Times New Roman" w:hAnsi="Times New Roman"/>
          <w:sz w:val="28"/>
          <w:szCs w:val="28"/>
          <w:lang w:val="en-US"/>
        </w:rPr>
        <w:t>IEEE</w:t>
      </w:r>
      <w:r w:rsidR="00BF546F" w:rsidRPr="00DF162B">
        <w:rPr>
          <w:rFonts w:ascii="Times New Roman" w:hAnsi="Times New Roman"/>
          <w:sz w:val="28"/>
          <w:szCs w:val="28"/>
        </w:rPr>
        <w:t xml:space="preserve"> 1284</w:t>
      </w:r>
    </w:p>
    <w:tbl>
      <w:tblPr>
        <w:tblStyle w:val="a9"/>
        <w:tblW w:w="0" w:type="auto"/>
        <w:tblInd w:w="709" w:type="dxa"/>
        <w:tblLook w:val="0400" w:firstRow="0" w:lastRow="0" w:firstColumn="0" w:lastColumn="0" w:noHBand="0" w:noVBand="1"/>
      </w:tblPr>
      <w:tblGrid>
        <w:gridCol w:w="861"/>
        <w:gridCol w:w="5604"/>
        <w:gridCol w:w="1031"/>
        <w:gridCol w:w="1135"/>
      </w:tblGrid>
      <w:tr w:rsidR="00BF546F" w:rsidRPr="00DF162B" w:rsidTr="00392C4F">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Тип</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Расшифровка</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Разъем 1</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Разъем 2</w:t>
            </w:r>
          </w:p>
        </w:tc>
      </w:tr>
      <w:tr w:rsidR="00BF546F" w:rsidRPr="00DF162B" w:rsidTr="00392C4F">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АМАМ</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lang w:val="en-US"/>
              </w:rPr>
            </w:pPr>
            <w:r w:rsidRPr="00DF162B">
              <w:rPr>
                <w:rFonts w:ascii="Times New Roman" w:hAnsi="Times New Roman"/>
                <w:sz w:val="20"/>
                <w:szCs w:val="28"/>
                <w:lang w:val="en-US"/>
              </w:rPr>
              <w:t>Type A Male — Type A Male</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А (вилка)</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А(вилка)</w:t>
            </w:r>
          </w:p>
        </w:tc>
      </w:tr>
      <w:tr w:rsidR="00BF546F" w:rsidRPr="00DF162B" w:rsidTr="00392C4F">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AMAF</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lang w:val="en-US"/>
              </w:rPr>
            </w:pPr>
            <w:r w:rsidRPr="00DF162B">
              <w:rPr>
                <w:rFonts w:ascii="Times New Roman" w:hAnsi="Times New Roman"/>
                <w:sz w:val="20"/>
                <w:szCs w:val="28"/>
                <w:lang w:val="en-US"/>
              </w:rPr>
              <w:t>Type A Male — Type A Female</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А(вилка)</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А(розетка)</w:t>
            </w:r>
          </w:p>
        </w:tc>
      </w:tr>
      <w:tr w:rsidR="00BF546F" w:rsidRPr="00DF162B" w:rsidTr="00392C4F">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АВ</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Type</w:t>
            </w:r>
            <w:r w:rsidRPr="00DF162B">
              <w:rPr>
                <w:rFonts w:ascii="Times New Roman" w:hAnsi="Times New Roman"/>
                <w:sz w:val="20"/>
                <w:szCs w:val="28"/>
              </w:rPr>
              <w:t xml:space="preserve"> </w:t>
            </w:r>
            <w:r w:rsidRPr="00DF162B">
              <w:rPr>
                <w:rFonts w:ascii="Times New Roman" w:hAnsi="Times New Roman"/>
                <w:sz w:val="20"/>
                <w:szCs w:val="28"/>
                <w:lang w:val="en-US"/>
              </w:rPr>
              <w:t>A</w:t>
            </w:r>
            <w:r w:rsidRPr="00DF162B">
              <w:rPr>
                <w:rFonts w:ascii="Times New Roman" w:hAnsi="Times New Roman"/>
                <w:sz w:val="20"/>
                <w:szCs w:val="28"/>
              </w:rPr>
              <w:t xml:space="preserve"> </w:t>
            </w:r>
            <w:r w:rsidRPr="00DF162B">
              <w:rPr>
                <w:rFonts w:ascii="Times New Roman" w:hAnsi="Times New Roman"/>
                <w:sz w:val="20"/>
                <w:szCs w:val="28"/>
                <w:lang w:val="en-US"/>
              </w:rPr>
              <w:t>Male</w:t>
            </w:r>
            <w:r w:rsidRPr="00DF162B">
              <w:rPr>
                <w:rFonts w:ascii="Times New Roman" w:hAnsi="Times New Roman"/>
                <w:sz w:val="20"/>
                <w:szCs w:val="28"/>
              </w:rPr>
              <w:t xml:space="preserve"> — Туре В </w:t>
            </w:r>
            <w:r w:rsidRPr="00DF162B">
              <w:rPr>
                <w:rFonts w:ascii="Times New Roman" w:hAnsi="Times New Roman"/>
                <w:sz w:val="20"/>
                <w:szCs w:val="28"/>
                <w:lang w:val="en-US"/>
              </w:rPr>
              <w:t>Plug</w:t>
            </w:r>
            <w:r w:rsidRPr="00DF162B">
              <w:rPr>
                <w:rFonts w:ascii="Times New Roman" w:hAnsi="Times New Roman"/>
                <w:sz w:val="20"/>
                <w:szCs w:val="28"/>
              </w:rPr>
              <w:t xml:space="preserve"> — стандартный кабель к принтеру</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А (вилка)</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В</w:t>
            </w:r>
          </w:p>
        </w:tc>
      </w:tr>
      <w:tr w:rsidR="00BF546F" w:rsidRPr="00DF162B" w:rsidTr="00392C4F">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АС</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Type</w:t>
            </w:r>
            <w:r w:rsidRPr="00DF162B">
              <w:rPr>
                <w:rFonts w:ascii="Times New Roman" w:hAnsi="Times New Roman"/>
                <w:sz w:val="20"/>
                <w:szCs w:val="28"/>
              </w:rPr>
              <w:t xml:space="preserve"> </w:t>
            </w:r>
            <w:r w:rsidRPr="00DF162B">
              <w:rPr>
                <w:rFonts w:ascii="Times New Roman" w:hAnsi="Times New Roman"/>
                <w:sz w:val="20"/>
                <w:szCs w:val="28"/>
                <w:lang w:val="en-US"/>
              </w:rPr>
              <w:t>A</w:t>
            </w:r>
            <w:r w:rsidRPr="00DF162B">
              <w:rPr>
                <w:rFonts w:ascii="Times New Roman" w:hAnsi="Times New Roman"/>
                <w:sz w:val="20"/>
                <w:szCs w:val="28"/>
              </w:rPr>
              <w:t xml:space="preserve"> </w:t>
            </w:r>
            <w:r w:rsidRPr="00DF162B">
              <w:rPr>
                <w:rFonts w:ascii="Times New Roman" w:hAnsi="Times New Roman"/>
                <w:sz w:val="20"/>
                <w:szCs w:val="28"/>
                <w:lang w:val="en-US"/>
              </w:rPr>
              <w:t>Male</w:t>
            </w:r>
            <w:r w:rsidRPr="00DF162B">
              <w:rPr>
                <w:rFonts w:ascii="Times New Roman" w:hAnsi="Times New Roman"/>
                <w:sz w:val="20"/>
                <w:szCs w:val="28"/>
              </w:rPr>
              <w:t xml:space="preserve"> — Туре С </w:t>
            </w:r>
            <w:r w:rsidRPr="00DF162B">
              <w:rPr>
                <w:rFonts w:ascii="Times New Roman" w:hAnsi="Times New Roman"/>
                <w:sz w:val="20"/>
                <w:szCs w:val="28"/>
                <w:lang w:val="en-US"/>
              </w:rPr>
              <w:t>Plug</w:t>
            </w:r>
            <w:r w:rsidRPr="00DF162B">
              <w:rPr>
                <w:rFonts w:ascii="Times New Roman" w:hAnsi="Times New Roman"/>
                <w:sz w:val="20"/>
                <w:szCs w:val="28"/>
              </w:rPr>
              <w:t xml:space="preserve"> — новый кабель к принтеру</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А (вилка)</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С</w:t>
            </w:r>
          </w:p>
        </w:tc>
      </w:tr>
      <w:tr w:rsidR="00BF546F" w:rsidRPr="00DF162B" w:rsidTr="00392C4F">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ВС</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 xml:space="preserve">Туре В </w:t>
            </w:r>
            <w:r w:rsidRPr="00DF162B">
              <w:rPr>
                <w:rFonts w:ascii="Times New Roman" w:hAnsi="Times New Roman"/>
                <w:sz w:val="20"/>
                <w:szCs w:val="28"/>
                <w:lang w:val="en-US"/>
              </w:rPr>
              <w:t>Plug</w:t>
            </w:r>
            <w:r w:rsidRPr="00DF162B">
              <w:rPr>
                <w:rFonts w:ascii="Times New Roman" w:hAnsi="Times New Roman"/>
                <w:sz w:val="20"/>
                <w:szCs w:val="28"/>
              </w:rPr>
              <w:t xml:space="preserve"> — </w:t>
            </w:r>
            <w:r w:rsidRPr="00DF162B">
              <w:rPr>
                <w:rFonts w:ascii="Times New Roman" w:hAnsi="Times New Roman"/>
                <w:sz w:val="20"/>
                <w:szCs w:val="28"/>
                <w:lang w:val="en-US"/>
              </w:rPr>
              <w:t>Type</w:t>
            </w:r>
            <w:r w:rsidRPr="00DF162B">
              <w:rPr>
                <w:rFonts w:ascii="Times New Roman" w:hAnsi="Times New Roman"/>
                <w:sz w:val="20"/>
                <w:szCs w:val="28"/>
              </w:rPr>
              <w:t xml:space="preserve"> С </w:t>
            </w:r>
            <w:r w:rsidRPr="00DF162B">
              <w:rPr>
                <w:rFonts w:ascii="Times New Roman" w:hAnsi="Times New Roman"/>
                <w:sz w:val="20"/>
                <w:szCs w:val="28"/>
                <w:lang w:val="en-US"/>
              </w:rPr>
              <w:t>Plug</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В</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С</w:t>
            </w:r>
          </w:p>
        </w:tc>
      </w:tr>
      <w:tr w:rsidR="00BF546F" w:rsidRPr="00DF162B" w:rsidTr="00392C4F">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СС</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 xml:space="preserve">Туре С </w:t>
            </w:r>
            <w:r w:rsidRPr="00DF162B">
              <w:rPr>
                <w:rFonts w:ascii="Times New Roman" w:hAnsi="Times New Roman"/>
                <w:sz w:val="20"/>
                <w:szCs w:val="28"/>
                <w:lang w:val="en-US"/>
              </w:rPr>
              <w:t>Plug</w:t>
            </w:r>
            <w:r w:rsidRPr="00DF162B">
              <w:rPr>
                <w:rFonts w:ascii="Times New Roman" w:hAnsi="Times New Roman"/>
                <w:sz w:val="20"/>
                <w:szCs w:val="28"/>
              </w:rPr>
              <w:t xml:space="preserve"> — </w:t>
            </w:r>
            <w:r w:rsidRPr="00DF162B">
              <w:rPr>
                <w:rFonts w:ascii="Times New Roman" w:hAnsi="Times New Roman"/>
                <w:sz w:val="20"/>
                <w:szCs w:val="28"/>
                <w:lang w:val="en-US"/>
              </w:rPr>
              <w:t>Type</w:t>
            </w:r>
            <w:r w:rsidRPr="00DF162B">
              <w:rPr>
                <w:rFonts w:ascii="Times New Roman" w:hAnsi="Times New Roman"/>
                <w:sz w:val="20"/>
                <w:szCs w:val="28"/>
              </w:rPr>
              <w:t xml:space="preserve"> С </w:t>
            </w:r>
            <w:r w:rsidRPr="00DF162B">
              <w:rPr>
                <w:rFonts w:ascii="Times New Roman" w:hAnsi="Times New Roman"/>
                <w:sz w:val="20"/>
                <w:szCs w:val="28"/>
                <w:lang w:val="en-US"/>
              </w:rPr>
              <w:t>Plug</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С</w:t>
            </w:r>
          </w:p>
        </w:tc>
        <w:tc>
          <w:tcPr>
            <w:tcW w:w="0" w:type="auto"/>
            <w:hideMark/>
          </w:tcPr>
          <w:p w:rsidR="00BF546F" w:rsidRPr="00DF162B" w:rsidRDefault="00BF546F"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С</w:t>
            </w:r>
          </w:p>
        </w:tc>
      </w:tr>
    </w:tbl>
    <w:p w:rsidR="007749C9" w:rsidRPr="00DF162B" w:rsidRDefault="007749C9" w:rsidP="00392C4F">
      <w:pPr>
        <w:shd w:val="clear" w:color="auto" w:fill="FFFFFF"/>
        <w:suppressAutoHyphens/>
        <w:ind w:firstLine="709"/>
        <w:jc w:val="both"/>
        <w:rPr>
          <w:rFonts w:ascii="Times New Roman" w:hAnsi="Times New Roman"/>
          <w:sz w:val="28"/>
          <w:szCs w:val="28"/>
        </w:rPr>
      </w:pPr>
    </w:p>
    <w:p w:rsidR="007749C9" w:rsidRPr="00DF162B" w:rsidRDefault="0052176C"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 xml:space="preserve">1.2.3 </w:t>
      </w:r>
      <w:r w:rsidR="007749C9" w:rsidRPr="00DF162B">
        <w:rPr>
          <w:rFonts w:ascii="Times New Roman" w:hAnsi="Times New Roman" w:cs="Times New Roman"/>
          <w:b w:val="0"/>
          <w:sz w:val="28"/>
          <w:szCs w:val="28"/>
        </w:rPr>
        <w:t xml:space="preserve">Системная поддержка </w:t>
      </w:r>
      <w:r w:rsidR="007749C9" w:rsidRPr="00DF162B">
        <w:rPr>
          <w:rFonts w:ascii="Times New Roman" w:hAnsi="Times New Roman" w:cs="Times New Roman"/>
          <w:b w:val="0"/>
          <w:sz w:val="28"/>
          <w:szCs w:val="28"/>
          <w:lang w:val="en-US"/>
        </w:rPr>
        <w:t>LPT</w:t>
      </w:r>
      <w:r w:rsidR="007749C9" w:rsidRPr="00DF162B">
        <w:rPr>
          <w:rFonts w:ascii="Times New Roman" w:hAnsi="Times New Roman" w:cs="Times New Roman"/>
          <w:b w:val="0"/>
          <w:sz w:val="28"/>
          <w:szCs w:val="28"/>
        </w:rPr>
        <w:t>-порта</w:t>
      </w:r>
    </w:p>
    <w:p w:rsidR="007749C9" w:rsidRPr="00DF162B" w:rsidRDefault="007749C9"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Системная поддержка </w:t>
      </w:r>
      <w:r w:rsidRPr="00DF162B">
        <w:rPr>
          <w:rFonts w:ascii="Times New Roman" w:hAnsi="Times New Roman"/>
          <w:sz w:val="28"/>
          <w:szCs w:val="28"/>
          <w:lang w:val="en-US"/>
        </w:rPr>
        <w:t>LPT</w:t>
      </w:r>
      <w:r w:rsidRPr="00DF162B">
        <w:rPr>
          <w:rFonts w:ascii="Times New Roman" w:hAnsi="Times New Roman"/>
          <w:sz w:val="28"/>
          <w:szCs w:val="28"/>
        </w:rPr>
        <w:t>-порта включает поиск установленных портов и сервисы печати (</w:t>
      </w:r>
      <w:r w:rsidRPr="00DF162B">
        <w:rPr>
          <w:rFonts w:ascii="Times New Roman" w:hAnsi="Times New Roman"/>
          <w:sz w:val="28"/>
          <w:szCs w:val="28"/>
          <w:lang w:val="en-US"/>
        </w:rPr>
        <w:t>Int</w:t>
      </w:r>
      <w:r w:rsidRPr="00DF162B">
        <w:rPr>
          <w:rFonts w:ascii="Times New Roman" w:hAnsi="Times New Roman"/>
          <w:sz w:val="28"/>
          <w:szCs w:val="28"/>
        </w:rPr>
        <w:t xml:space="preserve"> 17</w:t>
      </w:r>
      <w:r w:rsidRPr="00DF162B">
        <w:rPr>
          <w:rFonts w:ascii="Times New Roman" w:hAnsi="Times New Roman"/>
          <w:sz w:val="28"/>
          <w:szCs w:val="28"/>
          <w:lang w:val="en-US"/>
        </w:rPr>
        <w:t>h</w:t>
      </w:r>
      <w:r w:rsidRPr="00DF162B">
        <w:rPr>
          <w:rFonts w:ascii="Times New Roman" w:hAnsi="Times New Roman"/>
          <w:sz w:val="28"/>
          <w:szCs w:val="28"/>
        </w:rPr>
        <w:t xml:space="preserve">). В процессе начального тестирования </w:t>
      </w:r>
      <w:r w:rsidRPr="00DF162B">
        <w:rPr>
          <w:rFonts w:ascii="Times New Roman" w:hAnsi="Times New Roman"/>
          <w:sz w:val="28"/>
          <w:szCs w:val="28"/>
          <w:lang w:val="en-US"/>
        </w:rPr>
        <w:t>POST</w:t>
      </w:r>
      <w:r w:rsidRPr="00DF162B">
        <w:rPr>
          <w:rFonts w:ascii="Times New Roman" w:hAnsi="Times New Roman"/>
          <w:sz w:val="28"/>
          <w:szCs w:val="28"/>
        </w:rPr>
        <w:t xml:space="preserve"> </w:t>
      </w:r>
      <w:r w:rsidRPr="00DF162B">
        <w:rPr>
          <w:rFonts w:ascii="Times New Roman" w:hAnsi="Times New Roman"/>
          <w:sz w:val="28"/>
          <w:szCs w:val="28"/>
          <w:lang w:val="en-US"/>
        </w:rPr>
        <w:t>BIOS</w:t>
      </w:r>
      <w:r w:rsidRPr="00DF162B">
        <w:rPr>
          <w:rFonts w:ascii="Times New Roman" w:hAnsi="Times New Roman"/>
          <w:sz w:val="28"/>
          <w:szCs w:val="28"/>
        </w:rPr>
        <w:t xml:space="preserve"> проверяет наличие параллельных портов по адресам 3</w:t>
      </w:r>
      <w:r w:rsidRPr="00DF162B">
        <w:rPr>
          <w:rFonts w:ascii="Times New Roman" w:hAnsi="Times New Roman"/>
          <w:sz w:val="28"/>
          <w:szCs w:val="28"/>
          <w:lang w:val="en-US"/>
        </w:rPr>
        <w:t>BCh</w:t>
      </w:r>
      <w:r w:rsidRPr="00DF162B">
        <w:rPr>
          <w:rFonts w:ascii="Times New Roman" w:hAnsi="Times New Roman"/>
          <w:sz w:val="28"/>
          <w:szCs w:val="28"/>
        </w:rPr>
        <w:t>, 378</w:t>
      </w:r>
      <w:r w:rsidRPr="00DF162B">
        <w:rPr>
          <w:rFonts w:ascii="Times New Roman" w:hAnsi="Times New Roman"/>
          <w:sz w:val="28"/>
          <w:szCs w:val="28"/>
          <w:lang w:val="en-US"/>
        </w:rPr>
        <w:t>h</w:t>
      </w:r>
      <w:r w:rsidRPr="00DF162B">
        <w:rPr>
          <w:rFonts w:ascii="Times New Roman" w:hAnsi="Times New Roman"/>
          <w:sz w:val="28"/>
          <w:szCs w:val="28"/>
        </w:rPr>
        <w:t xml:space="preserve"> и 278</w:t>
      </w:r>
      <w:r w:rsidRPr="00DF162B">
        <w:rPr>
          <w:rFonts w:ascii="Times New Roman" w:hAnsi="Times New Roman"/>
          <w:sz w:val="28"/>
          <w:szCs w:val="28"/>
          <w:lang w:val="en-US"/>
        </w:rPr>
        <w:t>h</w:t>
      </w:r>
      <w:r w:rsidRPr="00DF162B">
        <w:rPr>
          <w:rFonts w:ascii="Times New Roman" w:hAnsi="Times New Roman"/>
          <w:sz w:val="28"/>
          <w:szCs w:val="28"/>
        </w:rPr>
        <w:t xml:space="preserve"> и помещает базовые адреса обнаруженных портов в ячейки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Data</w:t>
      </w:r>
      <w:r w:rsidRPr="00DF162B">
        <w:rPr>
          <w:rFonts w:ascii="Times New Roman" w:hAnsi="Times New Roman"/>
          <w:sz w:val="28"/>
          <w:szCs w:val="28"/>
        </w:rPr>
        <w:t xml:space="preserve"> </w:t>
      </w:r>
      <w:r w:rsidRPr="00DF162B">
        <w:rPr>
          <w:rFonts w:ascii="Times New Roman" w:hAnsi="Times New Roman"/>
          <w:sz w:val="28"/>
          <w:szCs w:val="28"/>
          <w:lang w:val="en-US"/>
        </w:rPr>
        <w:t>Area</w:t>
      </w:r>
      <w:r w:rsidRPr="00DF162B">
        <w:rPr>
          <w:rFonts w:ascii="Times New Roman" w:hAnsi="Times New Roman"/>
          <w:sz w:val="28"/>
          <w:szCs w:val="28"/>
        </w:rPr>
        <w:t xml:space="preserve"> 0:0408</w:t>
      </w:r>
      <w:r w:rsidRPr="00DF162B">
        <w:rPr>
          <w:rFonts w:ascii="Times New Roman" w:hAnsi="Times New Roman"/>
          <w:sz w:val="28"/>
          <w:szCs w:val="28"/>
          <w:lang w:val="en-US"/>
        </w:rPr>
        <w:t>h</w:t>
      </w:r>
      <w:r w:rsidRPr="00DF162B">
        <w:rPr>
          <w:rFonts w:ascii="Times New Roman" w:hAnsi="Times New Roman"/>
          <w:sz w:val="28"/>
          <w:szCs w:val="28"/>
        </w:rPr>
        <w:t>, 040</w:t>
      </w:r>
      <w:r w:rsidRPr="00DF162B">
        <w:rPr>
          <w:rFonts w:ascii="Times New Roman" w:hAnsi="Times New Roman"/>
          <w:sz w:val="28"/>
          <w:szCs w:val="28"/>
          <w:lang w:val="en-US"/>
        </w:rPr>
        <w:t>Ah</w:t>
      </w:r>
      <w:r w:rsidRPr="00DF162B">
        <w:rPr>
          <w:rFonts w:ascii="Times New Roman" w:hAnsi="Times New Roman"/>
          <w:sz w:val="28"/>
          <w:szCs w:val="28"/>
        </w:rPr>
        <w:t>, 040</w:t>
      </w:r>
      <w:r w:rsidRPr="00DF162B">
        <w:rPr>
          <w:rFonts w:ascii="Times New Roman" w:hAnsi="Times New Roman"/>
          <w:sz w:val="28"/>
          <w:szCs w:val="28"/>
          <w:lang w:val="en-US"/>
        </w:rPr>
        <w:t>Ch</w:t>
      </w:r>
      <w:r w:rsidRPr="00DF162B">
        <w:rPr>
          <w:rFonts w:ascii="Times New Roman" w:hAnsi="Times New Roman"/>
          <w:sz w:val="28"/>
          <w:szCs w:val="28"/>
        </w:rPr>
        <w:t>, 040</w:t>
      </w:r>
      <w:r w:rsidRPr="00DF162B">
        <w:rPr>
          <w:rFonts w:ascii="Times New Roman" w:hAnsi="Times New Roman"/>
          <w:sz w:val="28"/>
          <w:szCs w:val="28"/>
          <w:lang w:val="en-US"/>
        </w:rPr>
        <w:t>Eh</w:t>
      </w:r>
      <w:r w:rsidRPr="00DF162B">
        <w:rPr>
          <w:rFonts w:ascii="Times New Roman" w:hAnsi="Times New Roman"/>
          <w:sz w:val="28"/>
          <w:szCs w:val="28"/>
        </w:rPr>
        <w:t xml:space="preserve">. Эти ячейки хранят адреса портов </w:t>
      </w:r>
      <w:r w:rsidRPr="00DF162B">
        <w:rPr>
          <w:rFonts w:ascii="Times New Roman" w:hAnsi="Times New Roman"/>
          <w:sz w:val="28"/>
          <w:szCs w:val="28"/>
          <w:lang w:val="en-US"/>
        </w:rPr>
        <w:t>LPT</w:t>
      </w:r>
      <w:r w:rsidRPr="00DF162B">
        <w:rPr>
          <w:rFonts w:ascii="Times New Roman" w:hAnsi="Times New Roman"/>
          <w:sz w:val="28"/>
          <w:szCs w:val="28"/>
        </w:rPr>
        <w:t>1-</w:t>
      </w:r>
      <w:r w:rsidRPr="00DF162B">
        <w:rPr>
          <w:rFonts w:ascii="Times New Roman" w:hAnsi="Times New Roman"/>
          <w:sz w:val="28"/>
          <w:szCs w:val="28"/>
          <w:lang w:val="en-US"/>
        </w:rPr>
        <w:t>LPT</w:t>
      </w:r>
      <w:r w:rsidRPr="00DF162B">
        <w:rPr>
          <w:rFonts w:ascii="Times New Roman" w:hAnsi="Times New Roman"/>
          <w:sz w:val="28"/>
          <w:szCs w:val="28"/>
        </w:rPr>
        <w:t>4, нулевое значение адреса является признаком отсутствия порта с данным номером. В ячейки 0:0478, 0479, 047А, 047В заносятся константы, задающие тайм-аут для этих портов.</w:t>
      </w:r>
    </w:p>
    <w:p w:rsidR="007749C9" w:rsidRPr="00DF162B" w:rsidRDefault="007749C9"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Поиск портов </w:t>
      </w:r>
      <w:r w:rsidRPr="00DF162B">
        <w:rPr>
          <w:rFonts w:ascii="Times New Roman" w:hAnsi="Times New Roman"/>
          <w:sz w:val="28"/>
          <w:szCs w:val="28"/>
        </w:rPr>
        <w:t>обычно ведется достаточно примитивно — по базовому адресу (в регистр данных предполагаемого порта) выводится тестовый байт (</w:t>
      </w:r>
      <w:r w:rsidRPr="00DF162B">
        <w:rPr>
          <w:rFonts w:ascii="Times New Roman" w:hAnsi="Times New Roman"/>
          <w:sz w:val="28"/>
          <w:szCs w:val="28"/>
          <w:lang w:val="en-US"/>
        </w:rPr>
        <w:t>AAh</w:t>
      </w:r>
      <w:r w:rsidRPr="00DF162B">
        <w:rPr>
          <w:rFonts w:ascii="Times New Roman" w:hAnsi="Times New Roman"/>
          <w:sz w:val="28"/>
          <w:szCs w:val="28"/>
        </w:rPr>
        <w:t xml:space="preserve"> или 55</w:t>
      </w:r>
      <w:r w:rsidRPr="00DF162B">
        <w:rPr>
          <w:rFonts w:ascii="Times New Roman" w:hAnsi="Times New Roman"/>
          <w:sz w:val="28"/>
          <w:szCs w:val="28"/>
          <w:lang w:val="en-US"/>
        </w:rPr>
        <w:t>h</w:t>
      </w:r>
      <w:r w:rsidRPr="00DF162B">
        <w:rPr>
          <w:rFonts w:ascii="Times New Roman" w:hAnsi="Times New Roman"/>
          <w:sz w:val="28"/>
          <w:szCs w:val="28"/>
        </w:rPr>
        <w:t xml:space="preserve">), затем производится ввод по тому же адресу. Если считанный байт совпал с записанным, предполагается, что найден </w:t>
      </w:r>
      <w:r w:rsidRPr="00DF162B">
        <w:rPr>
          <w:rFonts w:ascii="Times New Roman" w:hAnsi="Times New Roman"/>
          <w:sz w:val="28"/>
          <w:szCs w:val="28"/>
          <w:lang w:val="en-US"/>
        </w:rPr>
        <w:t>LPT</w:t>
      </w:r>
      <w:r w:rsidRPr="00DF162B">
        <w:rPr>
          <w:rFonts w:ascii="Times New Roman" w:hAnsi="Times New Roman"/>
          <w:sz w:val="28"/>
          <w:szCs w:val="28"/>
        </w:rPr>
        <w:t xml:space="preserve">-порт; его адрес помещается в ячейку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Data</w:t>
      </w:r>
      <w:r w:rsidRPr="00DF162B">
        <w:rPr>
          <w:rFonts w:ascii="Times New Roman" w:hAnsi="Times New Roman"/>
          <w:sz w:val="28"/>
          <w:szCs w:val="28"/>
        </w:rPr>
        <w:t xml:space="preserve"> </w:t>
      </w:r>
      <w:r w:rsidRPr="00DF162B">
        <w:rPr>
          <w:rFonts w:ascii="Times New Roman" w:hAnsi="Times New Roman"/>
          <w:sz w:val="28"/>
          <w:szCs w:val="28"/>
          <w:lang w:val="en-US"/>
        </w:rPr>
        <w:t>Area</w:t>
      </w:r>
      <w:r w:rsidRPr="00DF162B">
        <w:rPr>
          <w:rFonts w:ascii="Times New Roman" w:hAnsi="Times New Roman"/>
          <w:sz w:val="28"/>
          <w:szCs w:val="28"/>
        </w:rPr>
        <w:t xml:space="preserve">. Базовые адреса портов могут быть впоследствии изменены программно. Адрес порта </w:t>
      </w:r>
      <w:r w:rsidRPr="00DF162B">
        <w:rPr>
          <w:rFonts w:ascii="Times New Roman" w:hAnsi="Times New Roman"/>
          <w:sz w:val="28"/>
          <w:szCs w:val="28"/>
          <w:lang w:val="en-US"/>
        </w:rPr>
        <w:t>LPT</w:t>
      </w:r>
      <w:r w:rsidRPr="00DF162B">
        <w:rPr>
          <w:rFonts w:ascii="Times New Roman" w:hAnsi="Times New Roman"/>
          <w:sz w:val="28"/>
          <w:szCs w:val="28"/>
        </w:rPr>
        <w:t xml:space="preserve">4 система </w:t>
      </w:r>
      <w:r w:rsidRPr="00DF162B">
        <w:rPr>
          <w:rFonts w:ascii="Times New Roman" w:hAnsi="Times New Roman"/>
          <w:sz w:val="28"/>
          <w:szCs w:val="28"/>
          <w:lang w:val="en-US"/>
        </w:rPr>
        <w:t>BIOS</w:t>
      </w:r>
      <w:r w:rsidRPr="00DF162B">
        <w:rPr>
          <w:rFonts w:ascii="Times New Roman" w:hAnsi="Times New Roman"/>
          <w:sz w:val="28"/>
          <w:szCs w:val="28"/>
        </w:rPr>
        <w:t xml:space="preserve"> самостоятельно установить не может, поскольку в списке стандартных адресов поиска имеются только три вышеуказанных.</w:t>
      </w:r>
    </w:p>
    <w:p w:rsidR="007749C9" w:rsidRPr="00DF162B" w:rsidRDefault="007749C9"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Обнаруженные порты </w:t>
      </w:r>
      <w:r w:rsidRPr="00DF162B">
        <w:rPr>
          <w:rFonts w:ascii="Times New Roman" w:hAnsi="Times New Roman"/>
          <w:iCs/>
          <w:sz w:val="28"/>
          <w:szCs w:val="28"/>
        </w:rPr>
        <w:t xml:space="preserve">инициализируются </w:t>
      </w:r>
      <w:r w:rsidRPr="00DF162B">
        <w:rPr>
          <w:rFonts w:ascii="Times New Roman" w:hAnsi="Times New Roman"/>
          <w:sz w:val="28"/>
          <w:szCs w:val="28"/>
        </w:rPr>
        <w:t xml:space="preserve">— записью в регистр управления формируется и снимается сигнал </w:t>
      </w:r>
      <w:r w:rsidRPr="00DF162B">
        <w:rPr>
          <w:rFonts w:ascii="Times New Roman" w:hAnsi="Times New Roman"/>
          <w:sz w:val="28"/>
          <w:szCs w:val="28"/>
          <w:lang w:val="en-US"/>
        </w:rPr>
        <w:t>lnit</w:t>
      </w:r>
      <w:r w:rsidRPr="00DF162B">
        <w:rPr>
          <w:rFonts w:ascii="Times New Roman" w:hAnsi="Times New Roman"/>
          <w:sz w:val="28"/>
          <w:szCs w:val="28"/>
        </w:rPr>
        <w:t xml:space="preserve">#, после чего записывается значение ОСЬ, соответствующее исходному состоянию сигналов интерфейса. В некоторых случаях сигнал </w:t>
      </w:r>
      <w:r w:rsidRPr="00DF162B">
        <w:rPr>
          <w:rFonts w:ascii="Times New Roman" w:hAnsi="Times New Roman"/>
          <w:sz w:val="28"/>
          <w:szCs w:val="28"/>
          <w:lang w:val="en-US"/>
        </w:rPr>
        <w:t>lnit</w:t>
      </w:r>
      <w:r w:rsidRPr="00DF162B">
        <w:rPr>
          <w:rFonts w:ascii="Times New Roman" w:hAnsi="Times New Roman"/>
          <w:sz w:val="28"/>
          <w:szCs w:val="28"/>
        </w:rPr>
        <w:t xml:space="preserve"># активен с момента аппаратного сброса до инициализации порта при загрузке ОС. Это можно заметить по поведению включенного принтера во время перезагрузки компьютера — у принтера надолго гаснет индикатор </w:t>
      </w:r>
      <w:r w:rsidRPr="00DF162B">
        <w:rPr>
          <w:rFonts w:ascii="Times New Roman" w:hAnsi="Times New Roman"/>
          <w:sz w:val="28"/>
          <w:szCs w:val="28"/>
          <w:lang w:val="en-US"/>
        </w:rPr>
        <w:t>On</w:t>
      </w:r>
      <w:r w:rsidRPr="00DF162B">
        <w:rPr>
          <w:rFonts w:ascii="Times New Roman" w:hAnsi="Times New Roman"/>
          <w:sz w:val="28"/>
          <w:szCs w:val="28"/>
        </w:rPr>
        <w:t>-</w:t>
      </w:r>
      <w:r w:rsidRPr="00DF162B">
        <w:rPr>
          <w:rFonts w:ascii="Times New Roman" w:hAnsi="Times New Roman"/>
          <w:sz w:val="28"/>
          <w:szCs w:val="28"/>
          <w:lang w:val="en-US"/>
        </w:rPr>
        <w:t>Line</w:t>
      </w:r>
      <w:r w:rsidRPr="00DF162B">
        <w:rPr>
          <w:rFonts w:ascii="Times New Roman" w:hAnsi="Times New Roman"/>
          <w:sz w:val="28"/>
          <w:szCs w:val="28"/>
        </w:rPr>
        <w:t xml:space="preserve">. Следствие этого явления — невозможность распечатки экранов (например, параметров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Setup</w:t>
      </w:r>
      <w:r w:rsidRPr="00DF162B">
        <w:rPr>
          <w:rFonts w:ascii="Times New Roman" w:hAnsi="Times New Roman"/>
          <w:sz w:val="28"/>
          <w:szCs w:val="28"/>
        </w:rPr>
        <w:t xml:space="preserve">) по нажатию клавиши </w:t>
      </w:r>
      <w:r w:rsidRPr="00DF162B">
        <w:rPr>
          <w:rFonts w:ascii="Times New Roman" w:hAnsi="Times New Roman"/>
          <w:sz w:val="28"/>
          <w:szCs w:val="28"/>
          <w:lang w:val="en-US"/>
        </w:rPr>
        <w:t>Print</w:t>
      </w:r>
      <w:r w:rsidRPr="00DF162B">
        <w:rPr>
          <w:rFonts w:ascii="Times New Roman" w:hAnsi="Times New Roman"/>
          <w:sz w:val="28"/>
          <w:szCs w:val="28"/>
        </w:rPr>
        <w:t xml:space="preserve"> </w:t>
      </w:r>
      <w:r w:rsidRPr="00DF162B">
        <w:rPr>
          <w:rFonts w:ascii="Times New Roman" w:hAnsi="Times New Roman"/>
          <w:sz w:val="28"/>
          <w:szCs w:val="28"/>
          <w:lang w:val="en-US"/>
        </w:rPr>
        <w:t>Screen</w:t>
      </w:r>
      <w:r w:rsidRPr="00DF162B">
        <w:rPr>
          <w:rFonts w:ascii="Times New Roman" w:hAnsi="Times New Roman"/>
          <w:sz w:val="28"/>
          <w:szCs w:val="28"/>
        </w:rPr>
        <w:t xml:space="preserve"> до загрузки ОС.</w:t>
      </w:r>
    </w:p>
    <w:p w:rsidR="007749C9" w:rsidRPr="00DF162B" w:rsidRDefault="007749C9" w:rsidP="00392C4F">
      <w:pPr>
        <w:shd w:val="clear" w:color="auto" w:fill="FFFFFF"/>
        <w:suppressAutoHyphens/>
        <w:ind w:firstLine="709"/>
        <w:jc w:val="both"/>
        <w:rPr>
          <w:rFonts w:ascii="Times New Roman" w:hAnsi="Times New Roman"/>
          <w:sz w:val="28"/>
          <w:szCs w:val="28"/>
        </w:rPr>
      </w:pPr>
    </w:p>
    <w:p w:rsidR="007749C9" w:rsidRPr="00DF162B" w:rsidRDefault="0052176C"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 xml:space="preserve">1.2.4 </w:t>
      </w:r>
      <w:r w:rsidR="007749C9" w:rsidRPr="00DF162B">
        <w:rPr>
          <w:rFonts w:ascii="Times New Roman" w:hAnsi="Times New Roman" w:cs="Times New Roman"/>
          <w:b w:val="0"/>
          <w:sz w:val="28"/>
          <w:szCs w:val="28"/>
        </w:rPr>
        <w:t xml:space="preserve">Применение </w:t>
      </w:r>
      <w:r w:rsidR="007749C9" w:rsidRPr="00DF162B">
        <w:rPr>
          <w:rFonts w:ascii="Times New Roman" w:hAnsi="Times New Roman" w:cs="Times New Roman"/>
          <w:b w:val="0"/>
          <w:sz w:val="28"/>
          <w:szCs w:val="28"/>
          <w:lang w:val="en-US"/>
        </w:rPr>
        <w:t>LPT</w:t>
      </w:r>
      <w:r w:rsidR="007749C9" w:rsidRPr="00DF162B">
        <w:rPr>
          <w:rFonts w:ascii="Times New Roman" w:hAnsi="Times New Roman" w:cs="Times New Roman"/>
          <w:b w:val="0"/>
          <w:sz w:val="28"/>
          <w:szCs w:val="28"/>
        </w:rPr>
        <w:t>-порта</w:t>
      </w:r>
    </w:p>
    <w:p w:rsidR="007749C9" w:rsidRPr="00DF162B" w:rsidRDefault="007749C9"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Обычно </w:t>
      </w:r>
      <w:r w:rsidRPr="00DF162B">
        <w:rPr>
          <w:rFonts w:ascii="Times New Roman" w:hAnsi="Times New Roman"/>
          <w:sz w:val="28"/>
          <w:szCs w:val="28"/>
          <w:lang w:val="en-US"/>
        </w:rPr>
        <w:t>LPT</w:t>
      </w:r>
      <w:r w:rsidRPr="00DF162B">
        <w:rPr>
          <w:rFonts w:ascii="Times New Roman" w:hAnsi="Times New Roman"/>
          <w:sz w:val="28"/>
          <w:szCs w:val="28"/>
        </w:rPr>
        <w:t>-порт используют для подключения принтера, однако этим его применение не исчерпывается.</w:t>
      </w:r>
    </w:p>
    <w:p w:rsidR="00392C4F" w:rsidRPr="00DF162B" w:rsidRDefault="007749C9"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Для связи двух компьютеров </w:t>
      </w:r>
      <w:r w:rsidRPr="00DF162B">
        <w:rPr>
          <w:rFonts w:ascii="Times New Roman" w:hAnsi="Times New Roman"/>
          <w:sz w:val="28"/>
          <w:szCs w:val="28"/>
        </w:rPr>
        <w:t xml:space="preserve">по параллельному интерфейсу применяются различные кабели в зависимости от режимов используемых портов. Самый простой и медленный — полубайтный режим, работающий на </w:t>
      </w:r>
      <w:r w:rsidRPr="00DF162B">
        <w:rPr>
          <w:rFonts w:ascii="Times New Roman" w:hAnsi="Times New Roman"/>
          <w:iCs/>
          <w:sz w:val="28"/>
          <w:szCs w:val="28"/>
        </w:rPr>
        <w:t xml:space="preserve">всех </w:t>
      </w:r>
      <w:r w:rsidRPr="00DF162B">
        <w:rPr>
          <w:rFonts w:ascii="Times New Roman" w:hAnsi="Times New Roman"/>
          <w:sz w:val="28"/>
          <w:szCs w:val="28"/>
        </w:rPr>
        <w:t xml:space="preserve">портах. Для этого режима в кабеле достаточно иметь 10 сигнальных и один общий провод. Распайка разъемов кабеля приведена в табл. 1.4. Связь двух </w:t>
      </w:r>
      <w:r w:rsidRPr="00DF162B">
        <w:rPr>
          <w:rFonts w:ascii="Times New Roman" w:hAnsi="Times New Roman"/>
          <w:sz w:val="28"/>
          <w:szCs w:val="28"/>
          <w:lang w:val="en-US"/>
        </w:rPr>
        <w:t>PC</w:t>
      </w:r>
      <w:r w:rsidRPr="00DF162B">
        <w:rPr>
          <w:rFonts w:ascii="Times New Roman" w:hAnsi="Times New Roman"/>
          <w:sz w:val="28"/>
          <w:szCs w:val="28"/>
        </w:rPr>
        <w:t xml:space="preserve"> данным кабелем поддерживается стандартным ПО типа </w:t>
      </w:r>
      <w:r w:rsidRPr="00DF162B">
        <w:rPr>
          <w:rFonts w:ascii="Times New Roman" w:hAnsi="Times New Roman"/>
          <w:sz w:val="28"/>
          <w:szCs w:val="28"/>
          <w:lang w:val="en-US"/>
        </w:rPr>
        <w:t>Interlnk</w:t>
      </w:r>
      <w:r w:rsidRPr="00DF162B">
        <w:rPr>
          <w:rFonts w:ascii="Times New Roman" w:hAnsi="Times New Roman"/>
          <w:sz w:val="28"/>
          <w:szCs w:val="28"/>
        </w:rPr>
        <w:t xml:space="preserve"> из </w:t>
      </w:r>
      <w:r w:rsidRPr="00DF162B">
        <w:rPr>
          <w:rFonts w:ascii="Times New Roman" w:hAnsi="Times New Roman"/>
          <w:sz w:val="28"/>
          <w:szCs w:val="28"/>
          <w:lang w:val="en-US"/>
        </w:rPr>
        <w:t>MS</w:t>
      </w:r>
      <w:r w:rsidRPr="00DF162B">
        <w:rPr>
          <w:rFonts w:ascii="Times New Roman" w:hAnsi="Times New Roman"/>
          <w:sz w:val="28"/>
          <w:szCs w:val="28"/>
        </w:rPr>
        <w:t>-</w:t>
      </w:r>
      <w:r w:rsidRPr="00DF162B">
        <w:rPr>
          <w:rFonts w:ascii="Times New Roman" w:hAnsi="Times New Roman"/>
          <w:sz w:val="28"/>
          <w:szCs w:val="28"/>
          <w:lang w:val="en-US"/>
        </w:rPr>
        <w:t>DOS</w:t>
      </w:r>
      <w:r w:rsidRPr="00DF162B">
        <w:rPr>
          <w:rFonts w:ascii="Times New Roman" w:hAnsi="Times New Roman"/>
          <w:sz w:val="28"/>
          <w:szCs w:val="28"/>
        </w:rPr>
        <w:t xml:space="preserve"> или </w:t>
      </w:r>
      <w:r w:rsidRPr="00DF162B">
        <w:rPr>
          <w:rFonts w:ascii="Times New Roman" w:hAnsi="Times New Roman"/>
          <w:sz w:val="28"/>
          <w:szCs w:val="28"/>
          <w:lang w:val="en-US"/>
        </w:rPr>
        <w:t>Norton</w:t>
      </w:r>
      <w:r w:rsidRPr="00DF162B">
        <w:rPr>
          <w:rFonts w:ascii="Times New Roman" w:hAnsi="Times New Roman"/>
          <w:sz w:val="28"/>
          <w:szCs w:val="28"/>
        </w:rPr>
        <w:t xml:space="preserve"> </w:t>
      </w:r>
      <w:r w:rsidRPr="00DF162B">
        <w:rPr>
          <w:rFonts w:ascii="Times New Roman" w:hAnsi="Times New Roman"/>
          <w:sz w:val="28"/>
          <w:szCs w:val="28"/>
          <w:lang w:val="en-US"/>
        </w:rPr>
        <w:t>Commander</w:t>
      </w:r>
      <w:r w:rsidRPr="00DF162B">
        <w:rPr>
          <w:rFonts w:ascii="Times New Roman" w:hAnsi="Times New Roman"/>
          <w:sz w:val="28"/>
          <w:szCs w:val="28"/>
        </w:rPr>
        <w:t>.</w:t>
      </w:r>
    </w:p>
    <w:p w:rsidR="007749C9" w:rsidRPr="00DF162B" w:rsidRDefault="007749C9" w:rsidP="00392C4F">
      <w:pPr>
        <w:shd w:val="clear" w:color="auto" w:fill="FFFFFF"/>
        <w:suppressAutoHyphens/>
        <w:ind w:firstLine="709"/>
        <w:jc w:val="both"/>
        <w:rPr>
          <w:rFonts w:ascii="Times New Roman" w:hAnsi="Times New Roman"/>
          <w:bCs/>
          <w:sz w:val="28"/>
          <w:szCs w:val="28"/>
        </w:rPr>
      </w:pPr>
    </w:p>
    <w:p w:rsidR="007749C9" w:rsidRPr="00DF162B" w:rsidRDefault="007749C9"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t xml:space="preserve">Таблица 1.4 - </w:t>
      </w:r>
      <w:r w:rsidRPr="00DF162B">
        <w:rPr>
          <w:rFonts w:ascii="Times New Roman" w:hAnsi="Times New Roman"/>
          <w:sz w:val="28"/>
          <w:szCs w:val="28"/>
        </w:rPr>
        <w:t>Кабель связи PC-PC (4-битный)</w:t>
      </w:r>
    </w:p>
    <w:tbl>
      <w:tblPr>
        <w:tblStyle w:val="a9"/>
        <w:tblW w:w="0" w:type="auto"/>
        <w:tblInd w:w="709" w:type="dxa"/>
        <w:tblLook w:val="0400" w:firstRow="0" w:lastRow="0" w:firstColumn="0" w:lastColumn="0" w:noHBand="0" w:noVBand="1"/>
      </w:tblPr>
      <w:tblGrid>
        <w:gridCol w:w="1642"/>
        <w:gridCol w:w="918"/>
        <w:gridCol w:w="1642"/>
        <w:gridCol w:w="918"/>
      </w:tblGrid>
      <w:tr w:rsidR="007749C9" w:rsidRPr="00DF162B" w:rsidTr="00392C4F">
        <w:tc>
          <w:tcPr>
            <w:tcW w:w="0" w:type="auto"/>
            <w:hideMark/>
          </w:tcPr>
          <w:p w:rsidR="007749C9" w:rsidRPr="00DF162B" w:rsidRDefault="007749C9" w:rsidP="00392C4F">
            <w:pPr>
              <w:suppressAutoHyphens/>
              <w:rPr>
                <w:rFonts w:ascii="Times New Roman" w:hAnsi="Times New Roman"/>
                <w:sz w:val="20"/>
                <w:szCs w:val="28"/>
              </w:rPr>
            </w:pPr>
            <w:r w:rsidRPr="00DF162B">
              <w:rPr>
                <w:rFonts w:ascii="Times New Roman" w:hAnsi="Times New Roman"/>
                <w:bCs/>
                <w:sz w:val="20"/>
                <w:szCs w:val="28"/>
              </w:rPr>
              <w:t>Х1</w:t>
            </w:r>
            <w:r w:rsidRPr="00DF162B">
              <w:rPr>
                <w:rFonts w:ascii="Times New Roman" w:hAnsi="Times New Roman"/>
                <w:sz w:val="20"/>
                <w:szCs w:val="28"/>
              </w:rPr>
              <w:t xml:space="preserve">, </w:t>
            </w:r>
            <w:r w:rsidRPr="00DF162B">
              <w:rPr>
                <w:rFonts w:ascii="Times New Roman" w:hAnsi="Times New Roman"/>
                <w:bCs/>
                <w:sz w:val="20"/>
                <w:szCs w:val="28"/>
              </w:rPr>
              <w:t>разъем РС#1</w:t>
            </w:r>
          </w:p>
        </w:tc>
        <w:tc>
          <w:tcPr>
            <w:tcW w:w="0" w:type="auto"/>
            <w:hideMark/>
          </w:tcPr>
          <w:p w:rsidR="007749C9" w:rsidRPr="00DF162B" w:rsidRDefault="007749C9" w:rsidP="00392C4F">
            <w:pPr>
              <w:suppressAutoHyphens/>
              <w:rPr>
                <w:rFonts w:ascii="Times New Roman" w:hAnsi="Times New Roman"/>
                <w:sz w:val="20"/>
                <w:szCs w:val="28"/>
              </w:rPr>
            </w:pPr>
            <w:r w:rsidRPr="00DF162B">
              <w:rPr>
                <w:rFonts w:ascii="Times New Roman" w:hAnsi="Times New Roman"/>
                <w:sz w:val="20"/>
                <w:szCs w:val="28"/>
              </w:rPr>
              <w:t>Контакт</w:t>
            </w:r>
          </w:p>
        </w:tc>
        <w:tc>
          <w:tcPr>
            <w:tcW w:w="0" w:type="auto"/>
            <w:hideMark/>
          </w:tcPr>
          <w:p w:rsidR="007749C9" w:rsidRPr="00DF162B" w:rsidRDefault="007749C9" w:rsidP="00392C4F">
            <w:pPr>
              <w:suppressAutoHyphens/>
              <w:rPr>
                <w:rFonts w:ascii="Times New Roman" w:hAnsi="Times New Roman"/>
                <w:sz w:val="20"/>
                <w:szCs w:val="28"/>
              </w:rPr>
            </w:pPr>
            <w:r w:rsidRPr="00DF162B">
              <w:rPr>
                <w:rFonts w:ascii="Times New Roman" w:hAnsi="Times New Roman"/>
                <w:bCs/>
                <w:sz w:val="20"/>
                <w:szCs w:val="28"/>
              </w:rPr>
              <w:t>Х2</w:t>
            </w:r>
            <w:r w:rsidRPr="00DF162B">
              <w:rPr>
                <w:rFonts w:ascii="Times New Roman" w:hAnsi="Times New Roman"/>
                <w:sz w:val="20"/>
                <w:szCs w:val="28"/>
              </w:rPr>
              <w:t xml:space="preserve">, </w:t>
            </w:r>
            <w:r w:rsidRPr="00DF162B">
              <w:rPr>
                <w:rFonts w:ascii="Times New Roman" w:hAnsi="Times New Roman"/>
                <w:bCs/>
                <w:sz w:val="20"/>
                <w:szCs w:val="28"/>
              </w:rPr>
              <w:t>разъем РС#2</w:t>
            </w:r>
          </w:p>
        </w:tc>
        <w:tc>
          <w:tcPr>
            <w:tcW w:w="0" w:type="auto"/>
            <w:hideMark/>
          </w:tcPr>
          <w:p w:rsidR="007749C9" w:rsidRPr="00DF162B" w:rsidRDefault="007749C9" w:rsidP="00392C4F">
            <w:pPr>
              <w:suppressAutoHyphens/>
              <w:rPr>
                <w:rFonts w:ascii="Times New Roman" w:hAnsi="Times New Roman"/>
                <w:sz w:val="20"/>
                <w:szCs w:val="28"/>
              </w:rPr>
            </w:pPr>
            <w:r w:rsidRPr="00DF162B">
              <w:rPr>
                <w:rFonts w:ascii="Times New Roman" w:hAnsi="Times New Roman"/>
                <w:sz w:val="20"/>
                <w:szCs w:val="28"/>
              </w:rPr>
              <w:t>Контакт</w:t>
            </w:r>
          </w:p>
        </w:tc>
      </w:tr>
      <w:tr w:rsidR="007749C9" w:rsidRPr="00DF162B" w:rsidTr="00392C4F">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DR.O</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2</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15</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SR.3</w:t>
            </w:r>
          </w:p>
        </w:tc>
      </w:tr>
      <w:tr w:rsidR="007749C9" w:rsidRPr="00DF162B" w:rsidTr="00392C4F">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DR.1</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3</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13</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SR.4</w:t>
            </w:r>
          </w:p>
        </w:tc>
      </w:tr>
      <w:tr w:rsidR="007749C9" w:rsidRPr="00DF162B" w:rsidTr="00392C4F">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DR.2</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4</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12</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SR.5</w:t>
            </w:r>
          </w:p>
        </w:tc>
      </w:tr>
      <w:tr w:rsidR="007749C9" w:rsidRPr="00DF162B" w:rsidTr="00392C4F">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DR.3</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5</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10</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SR.6</w:t>
            </w:r>
          </w:p>
        </w:tc>
      </w:tr>
      <w:tr w:rsidR="007749C9" w:rsidRPr="00DF162B" w:rsidTr="00392C4F">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DR.4</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6</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11</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SR.7</w:t>
            </w:r>
          </w:p>
        </w:tc>
      </w:tr>
      <w:tr w:rsidR="007749C9" w:rsidRPr="00DF162B" w:rsidTr="00392C4F">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SR.6</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10</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5</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DR.3</w:t>
            </w:r>
          </w:p>
        </w:tc>
      </w:tr>
      <w:tr w:rsidR="007749C9" w:rsidRPr="00DF162B" w:rsidTr="00392C4F">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SR.7</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11</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6</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DR.4</w:t>
            </w:r>
          </w:p>
        </w:tc>
      </w:tr>
      <w:tr w:rsidR="007749C9" w:rsidRPr="00DF162B" w:rsidTr="00392C4F">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SR.5</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12</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bCs/>
                <w:sz w:val="20"/>
                <w:szCs w:val="28"/>
              </w:rPr>
              <w:t>4</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DR.2</w:t>
            </w:r>
          </w:p>
        </w:tc>
      </w:tr>
      <w:tr w:rsidR="007749C9" w:rsidRPr="00DF162B" w:rsidTr="00392C4F">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SR.4</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13</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3</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DR.1</w:t>
            </w:r>
          </w:p>
        </w:tc>
      </w:tr>
      <w:tr w:rsidR="007749C9" w:rsidRPr="00DF162B" w:rsidTr="00392C4F">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SR.3</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15</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2</w:t>
            </w:r>
          </w:p>
        </w:tc>
        <w:tc>
          <w:tcPr>
            <w:tcW w:w="0" w:type="auto"/>
            <w:hideMark/>
          </w:tcPr>
          <w:p w:rsidR="007749C9" w:rsidRPr="00DF162B" w:rsidRDefault="007749C9"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DR.O</w:t>
            </w:r>
          </w:p>
        </w:tc>
      </w:tr>
    </w:tbl>
    <w:p w:rsidR="00392C4F" w:rsidRPr="00DF162B" w:rsidRDefault="00392C4F" w:rsidP="00392C4F">
      <w:pPr>
        <w:shd w:val="clear" w:color="auto" w:fill="FFFFFF"/>
        <w:suppressAutoHyphens/>
        <w:ind w:firstLine="709"/>
        <w:jc w:val="both"/>
        <w:rPr>
          <w:rFonts w:ascii="Times New Roman" w:hAnsi="Times New Roman"/>
          <w:sz w:val="28"/>
          <w:szCs w:val="28"/>
          <w:lang w:val="en-US"/>
        </w:rPr>
      </w:pPr>
    </w:p>
    <w:p w:rsidR="007749C9" w:rsidRPr="00DF162B" w:rsidRDefault="007749C9"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Разъемы </w:t>
      </w:r>
      <w:r w:rsidRPr="00DF162B">
        <w:rPr>
          <w:rFonts w:ascii="Times New Roman" w:hAnsi="Times New Roman"/>
          <w:sz w:val="28"/>
          <w:szCs w:val="28"/>
          <w:lang w:val="en-US"/>
        </w:rPr>
        <w:t>XI</w:t>
      </w:r>
      <w:r w:rsidRPr="00DF162B">
        <w:rPr>
          <w:rFonts w:ascii="Times New Roman" w:hAnsi="Times New Roman"/>
          <w:sz w:val="28"/>
          <w:szCs w:val="28"/>
        </w:rPr>
        <w:t xml:space="preserve"> и Х2 - </w:t>
      </w:r>
      <w:r w:rsidRPr="00DF162B">
        <w:rPr>
          <w:rFonts w:ascii="Times New Roman" w:hAnsi="Times New Roman"/>
          <w:sz w:val="28"/>
          <w:szCs w:val="28"/>
          <w:lang w:val="en-US"/>
        </w:rPr>
        <w:t>DB</w:t>
      </w:r>
      <w:r w:rsidRPr="00DF162B">
        <w:rPr>
          <w:rFonts w:ascii="Times New Roman" w:hAnsi="Times New Roman"/>
          <w:sz w:val="28"/>
          <w:szCs w:val="28"/>
        </w:rPr>
        <w:t>25-</w:t>
      </w:r>
      <w:r w:rsidRPr="00DF162B">
        <w:rPr>
          <w:rFonts w:ascii="Times New Roman" w:hAnsi="Times New Roman"/>
          <w:sz w:val="28"/>
          <w:szCs w:val="28"/>
          <w:lang w:val="en-US"/>
        </w:rPr>
        <w:t>P</w:t>
      </w:r>
      <w:r w:rsidRPr="00DF162B">
        <w:rPr>
          <w:rFonts w:ascii="Times New Roman" w:hAnsi="Times New Roman"/>
          <w:sz w:val="28"/>
          <w:szCs w:val="28"/>
        </w:rPr>
        <w:t xml:space="preserve"> (вилки).</w:t>
      </w:r>
    </w:p>
    <w:p w:rsidR="007749C9" w:rsidRPr="00DF162B" w:rsidRDefault="007749C9"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Высокоскоростная связь двух компьютеров может выполняться и в режиме ЕСР (режим ЕРР неудобен, поскольку требует синхронизации шинных циклов ввода-вывода двух компьютеров).</w:t>
      </w:r>
    </w:p>
    <w:p w:rsidR="007749C9" w:rsidRPr="00DF162B" w:rsidRDefault="007749C9"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Из всех сигналов в кабеле не используется лишь </w:t>
      </w:r>
      <w:r w:rsidRPr="00DF162B">
        <w:rPr>
          <w:rFonts w:ascii="Times New Roman" w:hAnsi="Times New Roman"/>
          <w:sz w:val="28"/>
          <w:szCs w:val="28"/>
          <w:lang w:val="en-US"/>
        </w:rPr>
        <w:t>PeriphRequest</w:t>
      </w:r>
      <w:r w:rsidRPr="00DF162B">
        <w:rPr>
          <w:rFonts w:ascii="Times New Roman" w:hAnsi="Times New Roman"/>
          <w:sz w:val="28"/>
          <w:szCs w:val="28"/>
        </w:rPr>
        <w:t xml:space="preserve"> (контакт 15). В цепи линий данных рекомендуется вставить последовательные резисторы (0,5-1 кОм), препятствующие протеканию слишком больших токов, когда порты данных обоих компьютеров находятся в режиме вывода. Эта ситуация возникает, когда коммуникационное ПО компьютеров еще не запущено. Связь в режиме ЕСР поддерживается </w:t>
      </w:r>
      <w:r w:rsidRPr="00DF162B">
        <w:rPr>
          <w:rFonts w:ascii="Times New Roman" w:hAnsi="Times New Roman"/>
          <w:sz w:val="28"/>
          <w:szCs w:val="28"/>
          <w:lang w:val="en-US"/>
        </w:rPr>
        <w:t>Windows</w:t>
      </w:r>
      <w:r w:rsidRPr="00DF162B">
        <w:rPr>
          <w:rFonts w:ascii="Times New Roman" w:hAnsi="Times New Roman"/>
          <w:sz w:val="28"/>
          <w:szCs w:val="28"/>
        </w:rPr>
        <w:t xml:space="preserve">, в комплект поставки этих ОС входит драйвер </w:t>
      </w:r>
      <w:r w:rsidRPr="00DF162B">
        <w:rPr>
          <w:rFonts w:ascii="Times New Roman" w:hAnsi="Times New Roman"/>
          <w:sz w:val="28"/>
          <w:szCs w:val="28"/>
          <w:lang w:val="en-US"/>
        </w:rPr>
        <w:t>PARALINK</w:t>
      </w:r>
      <w:r w:rsidRPr="00DF162B">
        <w:rPr>
          <w:rFonts w:ascii="Times New Roman" w:hAnsi="Times New Roman"/>
          <w:sz w:val="28"/>
          <w:szCs w:val="28"/>
        </w:rPr>
        <w:t>.</w:t>
      </w:r>
      <w:r w:rsidRPr="00DF162B">
        <w:rPr>
          <w:rFonts w:ascii="Times New Roman" w:hAnsi="Times New Roman"/>
          <w:sz w:val="28"/>
          <w:szCs w:val="28"/>
          <w:lang w:val="en-US"/>
        </w:rPr>
        <w:t>VxD</w:t>
      </w:r>
      <w:r w:rsidRPr="00DF162B">
        <w:rPr>
          <w:rFonts w:ascii="Times New Roman" w:hAnsi="Times New Roman"/>
          <w:sz w:val="28"/>
          <w:szCs w:val="28"/>
        </w:rPr>
        <w:t>, но из-за внутренней ошибки он неработоспособен.</w:t>
      </w:r>
    </w:p>
    <w:p w:rsidR="006E7954" w:rsidRPr="00DF162B" w:rsidRDefault="006E7954" w:rsidP="00392C4F">
      <w:pPr>
        <w:shd w:val="clear" w:color="auto" w:fill="FFFFFF"/>
        <w:suppressAutoHyphens/>
        <w:ind w:firstLine="709"/>
        <w:jc w:val="both"/>
        <w:rPr>
          <w:rFonts w:ascii="Times New Roman" w:hAnsi="Times New Roman"/>
          <w:bCs/>
          <w:sz w:val="28"/>
          <w:szCs w:val="28"/>
        </w:rPr>
      </w:pPr>
    </w:p>
    <w:p w:rsidR="006E7954" w:rsidRPr="00DF162B" w:rsidRDefault="006E795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t xml:space="preserve">Таблица 1.5 - </w:t>
      </w:r>
      <w:r w:rsidRPr="00DF162B">
        <w:rPr>
          <w:rFonts w:ascii="Times New Roman" w:hAnsi="Times New Roman"/>
          <w:sz w:val="28"/>
          <w:szCs w:val="28"/>
        </w:rPr>
        <w:t>Кабель связи PC-PC в режиме ЕСР и байтном режиме</w:t>
      </w:r>
    </w:p>
    <w:tbl>
      <w:tblPr>
        <w:tblStyle w:val="a9"/>
        <w:tblW w:w="0" w:type="auto"/>
        <w:tblInd w:w="709" w:type="dxa"/>
        <w:tblLook w:val="0400" w:firstRow="0" w:lastRow="0" w:firstColumn="0" w:lastColumn="0" w:noHBand="0" w:noVBand="1"/>
      </w:tblPr>
      <w:tblGrid>
        <w:gridCol w:w="918"/>
        <w:gridCol w:w="1605"/>
        <w:gridCol w:w="1605"/>
        <w:gridCol w:w="918"/>
      </w:tblGrid>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Контакт</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lang w:val="en-US"/>
              </w:rPr>
            </w:pPr>
            <w:r w:rsidRPr="00DF162B">
              <w:rPr>
                <w:rFonts w:ascii="Times New Roman" w:hAnsi="Times New Roman"/>
                <w:bCs/>
                <w:sz w:val="20"/>
                <w:szCs w:val="28"/>
              </w:rPr>
              <w:t>Разъем Х1</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lang w:val="en-US"/>
              </w:rPr>
            </w:pPr>
            <w:r w:rsidRPr="00DF162B">
              <w:rPr>
                <w:rFonts w:ascii="Times New Roman" w:hAnsi="Times New Roman"/>
                <w:bCs/>
                <w:sz w:val="20"/>
                <w:szCs w:val="28"/>
              </w:rPr>
              <w:t>Разъем Х2</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Контакт</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HostClk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PeriphClk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10</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14</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HostAck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PeriphAck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11</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17</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1284Active</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Xflag</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13</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16</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ReverseRequest*</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AckReverse*</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12</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10</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PeriphClk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HostClk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11</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PeriphAck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HostAck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14</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12</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AckReverse*</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ReverseRequest*</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16</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13</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Xflag</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1284Active</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17</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2,3...9</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[0:7]</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[0:7]</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2,3..</w:t>
            </w:r>
            <w:r w:rsidRPr="00DF162B">
              <w:rPr>
                <w:rFonts w:ascii="Times New Roman" w:hAnsi="Times New Roman"/>
                <w:sz w:val="20"/>
                <w:szCs w:val="28"/>
                <w:vertAlign w:val="subscript"/>
                <w:lang w:val="en-US"/>
              </w:rPr>
              <w:t>•</w:t>
            </w:r>
            <w:r w:rsidRPr="00DF162B">
              <w:rPr>
                <w:rFonts w:ascii="Times New Roman" w:hAnsi="Times New Roman"/>
                <w:sz w:val="20"/>
                <w:szCs w:val="28"/>
                <w:lang w:val="en-US"/>
              </w:rPr>
              <w:t>9</w:t>
            </w:r>
          </w:p>
        </w:tc>
      </w:tr>
    </w:tbl>
    <w:p w:rsidR="007749C9" w:rsidRPr="00DF162B" w:rsidRDefault="007749C9" w:rsidP="00392C4F">
      <w:pPr>
        <w:shd w:val="clear" w:color="auto" w:fill="FFFFFF"/>
        <w:suppressAutoHyphens/>
        <w:ind w:firstLine="709"/>
        <w:jc w:val="both"/>
        <w:rPr>
          <w:rFonts w:ascii="Times New Roman" w:hAnsi="Times New Roman"/>
          <w:sz w:val="28"/>
          <w:szCs w:val="28"/>
        </w:rPr>
      </w:pPr>
    </w:p>
    <w:p w:rsidR="006E7954" w:rsidRPr="00DF162B" w:rsidRDefault="00392C4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br w:type="page"/>
      </w:r>
      <w:r w:rsidR="006E7954" w:rsidRPr="00DF162B">
        <w:rPr>
          <w:rFonts w:ascii="Times New Roman" w:hAnsi="Times New Roman"/>
          <w:sz w:val="28"/>
          <w:szCs w:val="28"/>
        </w:rPr>
        <w:t xml:space="preserve">Подключение </w:t>
      </w:r>
      <w:r w:rsidR="006E7954" w:rsidRPr="00DF162B">
        <w:rPr>
          <w:rFonts w:ascii="Times New Roman" w:hAnsi="Times New Roman"/>
          <w:iCs/>
          <w:sz w:val="28"/>
          <w:szCs w:val="28"/>
        </w:rPr>
        <w:t xml:space="preserve">сканера </w:t>
      </w:r>
      <w:r w:rsidR="006E7954" w:rsidRPr="00DF162B">
        <w:rPr>
          <w:rFonts w:ascii="Times New Roman" w:hAnsi="Times New Roman"/>
          <w:sz w:val="28"/>
          <w:szCs w:val="28"/>
        </w:rPr>
        <w:t xml:space="preserve">к </w:t>
      </w:r>
      <w:r w:rsidR="006E7954" w:rsidRPr="00DF162B">
        <w:rPr>
          <w:rFonts w:ascii="Times New Roman" w:hAnsi="Times New Roman"/>
          <w:sz w:val="28"/>
          <w:szCs w:val="28"/>
          <w:lang w:val="en-US"/>
        </w:rPr>
        <w:t>LPT</w:t>
      </w:r>
      <w:r w:rsidR="006E7954" w:rsidRPr="00DF162B">
        <w:rPr>
          <w:rFonts w:ascii="Times New Roman" w:hAnsi="Times New Roman"/>
          <w:sz w:val="28"/>
          <w:szCs w:val="28"/>
        </w:rPr>
        <w:t xml:space="preserve">-порту эффективно, только если порт обеспечивает хотя бы двунаправленный режим </w:t>
      </w:r>
      <w:r w:rsidR="006E7954" w:rsidRPr="00DF162B">
        <w:rPr>
          <w:rFonts w:ascii="Times New Roman" w:hAnsi="Times New Roman"/>
          <w:iCs/>
          <w:sz w:val="28"/>
          <w:szCs w:val="28"/>
        </w:rPr>
        <w:t>(</w:t>
      </w:r>
      <w:r w:rsidR="006E7954" w:rsidRPr="00DF162B">
        <w:rPr>
          <w:rFonts w:ascii="Times New Roman" w:hAnsi="Times New Roman"/>
          <w:iCs/>
          <w:sz w:val="28"/>
          <w:szCs w:val="28"/>
          <w:lang w:val="en-US"/>
        </w:rPr>
        <w:t>Bi</w:t>
      </w:r>
      <w:r w:rsidR="006E7954" w:rsidRPr="00DF162B">
        <w:rPr>
          <w:rFonts w:ascii="Times New Roman" w:hAnsi="Times New Roman"/>
          <w:iCs/>
          <w:sz w:val="28"/>
          <w:szCs w:val="28"/>
        </w:rPr>
        <w:t>-</w:t>
      </w:r>
      <w:r w:rsidR="006E7954" w:rsidRPr="00DF162B">
        <w:rPr>
          <w:rFonts w:ascii="Times New Roman" w:hAnsi="Times New Roman"/>
          <w:iCs/>
          <w:sz w:val="28"/>
          <w:szCs w:val="28"/>
          <w:lang w:val="en-US"/>
        </w:rPr>
        <w:t>Di</w:t>
      </w:r>
      <w:r w:rsidR="006E7954" w:rsidRPr="00DF162B">
        <w:rPr>
          <w:rFonts w:ascii="Times New Roman" w:hAnsi="Times New Roman"/>
          <w:iCs/>
          <w:sz w:val="28"/>
          <w:szCs w:val="28"/>
        </w:rPr>
        <w:t xml:space="preserve">), </w:t>
      </w:r>
      <w:r w:rsidR="006E7954" w:rsidRPr="00DF162B">
        <w:rPr>
          <w:rFonts w:ascii="Times New Roman" w:hAnsi="Times New Roman"/>
          <w:sz w:val="28"/>
          <w:szCs w:val="28"/>
        </w:rPr>
        <w:t>поскольку основной поток — ввод. Лучше использовать порт ЕСР, если этот режим поддерживается сканером (или ЕРР, что маловероятно).</w:t>
      </w:r>
    </w:p>
    <w:p w:rsidR="00392C4F" w:rsidRPr="00DF162B" w:rsidRDefault="006E7954" w:rsidP="00392C4F">
      <w:pPr>
        <w:shd w:val="clear" w:color="auto" w:fill="FFFFFF"/>
        <w:tabs>
          <w:tab w:val="left" w:pos="7037"/>
        </w:tabs>
        <w:suppressAutoHyphens/>
        <w:ind w:firstLine="709"/>
        <w:jc w:val="both"/>
        <w:rPr>
          <w:rFonts w:ascii="Times New Roman" w:hAnsi="Times New Roman"/>
          <w:sz w:val="28"/>
          <w:szCs w:val="28"/>
        </w:rPr>
      </w:pPr>
      <w:r w:rsidRPr="00DF162B">
        <w:rPr>
          <w:rFonts w:ascii="Times New Roman" w:hAnsi="Times New Roman"/>
          <w:sz w:val="28"/>
          <w:szCs w:val="28"/>
        </w:rPr>
        <w:t xml:space="preserve">Подключение </w:t>
      </w:r>
      <w:r w:rsidRPr="00DF162B">
        <w:rPr>
          <w:rFonts w:ascii="Times New Roman" w:hAnsi="Times New Roman"/>
          <w:iCs/>
          <w:sz w:val="28"/>
          <w:szCs w:val="28"/>
        </w:rPr>
        <w:t xml:space="preserve">внешних накопителей </w:t>
      </w:r>
      <w:r w:rsidRPr="00DF162B">
        <w:rPr>
          <w:rFonts w:ascii="Times New Roman" w:hAnsi="Times New Roman"/>
          <w:sz w:val="28"/>
          <w:szCs w:val="28"/>
        </w:rPr>
        <w:t>(</w:t>
      </w:r>
      <w:r w:rsidRPr="00DF162B">
        <w:rPr>
          <w:rFonts w:ascii="Times New Roman" w:hAnsi="Times New Roman"/>
          <w:sz w:val="28"/>
          <w:szCs w:val="28"/>
          <w:lang w:val="en-US"/>
        </w:rPr>
        <w:t>Iomega</w:t>
      </w:r>
      <w:r w:rsidRPr="00DF162B">
        <w:rPr>
          <w:rFonts w:ascii="Times New Roman" w:hAnsi="Times New Roman"/>
          <w:sz w:val="28"/>
          <w:szCs w:val="28"/>
        </w:rPr>
        <w:t xml:space="preserve"> </w:t>
      </w:r>
      <w:r w:rsidRPr="00DF162B">
        <w:rPr>
          <w:rFonts w:ascii="Times New Roman" w:hAnsi="Times New Roman"/>
          <w:sz w:val="28"/>
          <w:szCs w:val="28"/>
          <w:lang w:val="en-US"/>
        </w:rPr>
        <w:t>Zip</w:t>
      </w:r>
      <w:r w:rsidRPr="00DF162B">
        <w:rPr>
          <w:rFonts w:ascii="Times New Roman" w:hAnsi="Times New Roman"/>
          <w:sz w:val="28"/>
          <w:szCs w:val="28"/>
        </w:rPr>
        <w:t xml:space="preserve"> </w:t>
      </w:r>
      <w:r w:rsidRPr="00DF162B">
        <w:rPr>
          <w:rFonts w:ascii="Times New Roman" w:hAnsi="Times New Roman"/>
          <w:sz w:val="28"/>
          <w:szCs w:val="28"/>
          <w:lang w:val="en-US"/>
        </w:rPr>
        <w:t>Drive</w:t>
      </w:r>
      <w:r w:rsidRPr="00DF162B">
        <w:rPr>
          <w:rFonts w:ascii="Times New Roman" w:hAnsi="Times New Roman"/>
          <w:sz w:val="28"/>
          <w:szCs w:val="28"/>
        </w:rPr>
        <w:t xml:space="preserve">, </w:t>
      </w:r>
      <w:r w:rsidRPr="00DF162B">
        <w:rPr>
          <w:rFonts w:ascii="Times New Roman" w:hAnsi="Times New Roman"/>
          <w:sz w:val="28"/>
          <w:szCs w:val="28"/>
          <w:lang w:val="en-US"/>
        </w:rPr>
        <w:t>CD</w:t>
      </w:r>
      <w:r w:rsidRPr="00DF162B">
        <w:rPr>
          <w:rFonts w:ascii="Times New Roman" w:hAnsi="Times New Roman"/>
          <w:sz w:val="28"/>
          <w:szCs w:val="28"/>
        </w:rPr>
        <w:t>-</w:t>
      </w:r>
      <w:r w:rsidRPr="00DF162B">
        <w:rPr>
          <w:rFonts w:ascii="Times New Roman" w:hAnsi="Times New Roman"/>
          <w:sz w:val="28"/>
          <w:szCs w:val="28"/>
          <w:lang w:val="en-US"/>
        </w:rPr>
        <w:t>ROM</w:t>
      </w:r>
      <w:r w:rsidRPr="00DF162B">
        <w:rPr>
          <w:rFonts w:ascii="Times New Roman" w:hAnsi="Times New Roman"/>
          <w:sz w:val="28"/>
          <w:szCs w:val="28"/>
        </w:rPr>
        <w:t xml:space="preserve"> и др.), </w:t>
      </w:r>
      <w:r w:rsidRPr="00DF162B">
        <w:rPr>
          <w:rFonts w:ascii="Times New Roman" w:hAnsi="Times New Roman"/>
          <w:iCs/>
          <w:sz w:val="28"/>
          <w:szCs w:val="28"/>
        </w:rPr>
        <w:t xml:space="preserve">адаптеров ЛВС </w:t>
      </w:r>
      <w:r w:rsidRPr="00DF162B">
        <w:rPr>
          <w:rFonts w:ascii="Times New Roman" w:hAnsi="Times New Roman"/>
          <w:sz w:val="28"/>
          <w:szCs w:val="28"/>
        </w:rPr>
        <w:t xml:space="preserve">и других симметричных устройств ввода-вывода имеет свою специфику. В режиме </w:t>
      </w:r>
      <w:r w:rsidRPr="00DF162B">
        <w:rPr>
          <w:rFonts w:ascii="Times New Roman" w:hAnsi="Times New Roman"/>
          <w:sz w:val="28"/>
          <w:szCs w:val="28"/>
          <w:lang w:val="en-US"/>
        </w:rPr>
        <w:t>SPP</w:t>
      </w:r>
      <w:r w:rsidRPr="00DF162B">
        <w:rPr>
          <w:rFonts w:ascii="Times New Roman" w:hAnsi="Times New Roman"/>
          <w:sz w:val="28"/>
          <w:szCs w:val="28"/>
        </w:rPr>
        <w:t xml:space="preserve"> наряду с замедлением работы устройства заметна принципиальная асимметрия этого режима: </w:t>
      </w:r>
      <w:r w:rsidRPr="00DF162B">
        <w:rPr>
          <w:rFonts w:ascii="Times New Roman" w:hAnsi="Times New Roman"/>
          <w:iCs/>
          <w:sz w:val="28"/>
          <w:szCs w:val="28"/>
        </w:rPr>
        <w:t xml:space="preserve">чтение данных </w:t>
      </w:r>
      <w:r w:rsidRPr="00DF162B">
        <w:rPr>
          <w:rFonts w:ascii="Times New Roman" w:hAnsi="Times New Roman"/>
          <w:sz w:val="28"/>
          <w:szCs w:val="28"/>
        </w:rPr>
        <w:t xml:space="preserve">происходит </w:t>
      </w:r>
      <w:r w:rsidRPr="00DF162B">
        <w:rPr>
          <w:rFonts w:ascii="Times New Roman" w:hAnsi="Times New Roman"/>
          <w:iCs/>
          <w:sz w:val="28"/>
          <w:szCs w:val="28"/>
        </w:rPr>
        <w:t xml:space="preserve">в два раза медленнее, чем </w:t>
      </w:r>
      <w:r w:rsidRPr="00DF162B">
        <w:rPr>
          <w:rFonts w:ascii="Times New Roman" w:hAnsi="Times New Roman"/>
          <w:sz w:val="28"/>
          <w:szCs w:val="28"/>
        </w:rPr>
        <w:t xml:space="preserve">(весьма небыстрая) </w:t>
      </w:r>
      <w:r w:rsidRPr="00DF162B">
        <w:rPr>
          <w:rFonts w:ascii="Times New Roman" w:hAnsi="Times New Roman"/>
          <w:iCs/>
          <w:sz w:val="28"/>
          <w:szCs w:val="28"/>
        </w:rPr>
        <w:t xml:space="preserve">запись. </w:t>
      </w:r>
      <w:r w:rsidRPr="00DF162B">
        <w:rPr>
          <w:rFonts w:ascii="Times New Roman" w:hAnsi="Times New Roman"/>
          <w:sz w:val="28"/>
          <w:szCs w:val="28"/>
        </w:rPr>
        <w:t xml:space="preserve">Применение </w:t>
      </w:r>
      <w:r w:rsidRPr="00DF162B">
        <w:rPr>
          <w:rFonts w:ascii="Times New Roman" w:hAnsi="Times New Roman"/>
          <w:iCs/>
          <w:sz w:val="28"/>
          <w:szCs w:val="28"/>
        </w:rPr>
        <w:t xml:space="preserve">двунаправленного </w:t>
      </w:r>
      <w:r w:rsidRPr="00DF162B">
        <w:rPr>
          <w:rFonts w:ascii="Times New Roman" w:hAnsi="Times New Roman"/>
          <w:sz w:val="28"/>
          <w:szCs w:val="28"/>
        </w:rPr>
        <w:t xml:space="preserve">режима </w:t>
      </w:r>
      <w:r w:rsidRPr="00DF162B">
        <w:rPr>
          <w:rFonts w:ascii="Times New Roman" w:hAnsi="Times New Roman"/>
          <w:iCs/>
          <w:sz w:val="28"/>
          <w:szCs w:val="28"/>
        </w:rPr>
        <w:t>(</w:t>
      </w:r>
      <w:r w:rsidRPr="00DF162B">
        <w:rPr>
          <w:rFonts w:ascii="Times New Roman" w:hAnsi="Times New Roman"/>
          <w:iCs/>
          <w:sz w:val="28"/>
          <w:szCs w:val="28"/>
          <w:lang w:val="en-US"/>
        </w:rPr>
        <w:t>Bi</w:t>
      </w:r>
      <w:r w:rsidRPr="00DF162B">
        <w:rPr>
          <w:rFonts w:ascii="Times New Roman" w:hAnsi="Times New Roman"/>
          <w:iCs/>
          <w:sz w:val="28"/>
          <w:szCs w:val="28"/>
        </w:rPr>
        <w:t>-</w:t>
      </w:r>
      <w:r w:rsidRPr="00DF162B">
        <w:rPr>
          <w:rFonts w:ascii="Times New Roman" w:hAnsi="Times New Roman"/>
          <w:iCs/>
          <w:sz w:val="28"/>
          <w:szCs w:val="28"/>
          <w:lang w:val="en-US"/>
        </w:rPr>
        <w:t>Di</w:t>
      </w:r>
      <w:r w:rsidRPr="00DF162B">
        <w:rPr>
          <w:rFonts w:ascii="Times New Roman" w:hAnsi="Times New Roman"/>
          <w:iCs/>
          <w:sz w:val="28"/>
          <w:szCs w:val="28"/>
        </w:rPr>
        <w:t xml:space="preserve"> </w:t>
      </w:r>
      <w:r w:rsidRPr="00DF162B">
        <w:rPr>
          <w:rFonts w:ascii="Times New Roman" w:hAnsi="Times New Roman"/>
          <w:sz w:val="28"/>
          <w:szCs w:val="28"/>
        </w:rPr>
        <w:t xml:space="preserve">или </w:t>
      </w:r>
      <w:r w:rsidRPr="00DF162B">
        <w:rPr>
          <w:rFonts w:ascii="Times New Roman" w:hAnsi="Times New Roman"/>
          <w:iCs/>
          <w:sz w:val="28"/>
          <w:szCs w:val="28"/>
        </w:rPr>
        <w:t xml:space="preserve">PS/2Туре 1) </w:t>
      </w:r>
      <w:r w:rsidRPr="00DF162B">
        <w:rPr>
          <w:rFonts w:ascii="Times New Roman" w:hAnsi="Times New Roman"/>
          <w:sz w:val="28"/>
          <w:szCs w:val="28"/>
        </w:rPr>
        <w:t xml:space="preserve">устранит эту асимметрию — </w:t>
      </w:r>
      <w:r w:rsidRPr="00DF162B">
        <w:rPr>
          <w:rFonts w:ascii="Times New Roman" w:hAnsi="Times New Roman"/>
          <w:iCs/>
          <w:sz w:val="28"/>
          <w:szCs w:val="28"/>
        </w:rPr>
        <w:t xml:space="preserve">скорости сравняются. </w:t>
      </w:r>
      <w:r w:rsidRPr="00DF162B">
        <w:rPr>
          <w:rFonts w:ascii="Times New Roman" w:hAnsi="Times New Roman"/>
          <w:sz w:val="28"/>
          <w:szCs w:val="28"/>
        </w:rPr>
        <w:t xml:space="preserve">Только перейдя на ЕРР или ЕСР, можно получить </w:t>
      </w:r>
      <w:r w:rsidRPr="00DF162B">
        <w:rPr>
          <w:rFonts w:ascii="Times New Roman" w:hAnsi="Times New Roman"/>
          <w:iCs/>
          <w:sz w:val="28"/>
          <w:szCs w:val="28"/>
        </w:rPr>
        <w:t xml:space="preserve">нормальную </w:t>
      </w:r>
      <w:r w:rsidRPr="00DF162B">
        <w:rPr>
          <w:rFonts w:ascii="Times New Roman" w:hAnsi="Times New Roman"/>
          <w:sz w:val="28"/>
          <w:szCs w:val="28"/>
        </w:rPr>
        <w:t xml:space="preserve">скорость работы. В режиме ЕРР или ЕСР подключение к </w:t>
      </w:r>
      <w:r w:rsidRPr="00DF162B">
        <w:rPr>
          <w:rFonts w:ascii="Times New Roman" w:hAnsi="Times New Roman"/>
          <w:sz w:val="28"/>
          <w:szCs w:val="28"/>
          <w:lang w:val="en-US"/>
        </w:rPr>
        <w:t>LPT</w:t>
      </w:r>
      <w:r w:rsidRPr="00DF162B">
        <w:rPr>
          <w:rFonts w:ascii="Times New Roman" w:hAnsi="Times New Roman"/>
          <w:sz w:val="28"/>
          <w:szCs w:val="28"/>
        </w:rPr>
        <w:t xml:space="preserve">-порту почти не уступает по скорости подключению через </w:t>
      </w:r>
      <w:r w:rsidRPr="00DF162B">
        <w:rPr>
          <w:rFonts w:ascii="Times New Roman" w:hAnsi="Times New Roman"/>
          <w:sz w:val="28"/>
          <w:szCs w:val="28"/>
          <w:lang w:val="en-US"/>
        </w:rPr>
        <w:t>ISA</w:t>
      </w:r>
      <w:r w:rsidRPr="00DF162B">
        <w:rPr>
          <w:rFonts w:ascii="Times New Roman" w:hAnsi="Times New Roman"/>
          <w:sz w:val="28"/>
          <w:szCs w:val="28"/>
        </w:rPr>
        <w:t xml:space="preserve">- контроллер. Это справедливо и при подключении устройств со стандартным интерфейсом шин к </w:t>
      </w:r>
      <w:r w:rsidRPr="00DF162B">
        <w:rPr>
          <w:rFonts w:ascii="Times New Roman" w:hAnsi="Times New Roman"/>
          <w:sz w:val="28"/>
          <w:szCs w:val="28"/>
          <w:lang w:val="en-US"/>
        </w:rPr>
        <w:t>LPT</w:t>
      </w:r>
      <w:r w:rsidRPr="00DF162B">
        <w:rPr>
          <w:rFonts w:ascii="Times New Roman" w:hAnsi="Times New Roman"/>
          <w:sz w:val="28"/>
          <w:szCs w:val="28"/>
        </w:rPr>
        <w:t>-портам через преобразователи интерфейсов (например,</w:t>
      </w:r>
      <w:r w:rsidRPr="00DF162B">
        <w:rPr>
          <w:rFonts w:ascii="Times New Roman" w:hAnsi="Times New Roman"/>
          <w:sz w:val="28"/>
          <w:szCs w:val="28"/>
          <w:lang w:val="en-US"/>
        </w:rPr>
        <w:t>LPT</w:t>
      </w:r>
      <w:r w:rsidRPr="00DF162B">
        <w:rPr>
          <w:rFonts w:ascii="Times New Roman" w:hAnsi="Times New Roman"/>
          <w:sz w:val="28"/>
          <w:szCs w:val="28"/>
        </w:rPr>
        <w:t xml:space="preserve">- </w:t>
      </w:r>
      <w:r w:rsidRPr="00DF162B">
        <w:rPr>
          <w:rFonts w:ascii="Times New Roman" w:hAnsi="Times New Roman"/>
          <w:sz w:val="28"/>
          <w:szCs w:val="28"/>
          <w:lang w:val="en-US"/>
        </w:rPr>
        <w:t>IDE</w:t>
      </w:r>
      <w:r w:rsidRPr="00DF162B">
        <w:rPr>
          <w:rFonts w:ascii="Times New Roman" w:hAnsi="Times New Roman"/>
          <w:sz w:val="28"/>
          <w:szCs w:val="28"/>
        </w:rPr>
        <w:t xml:space="preserve">, </w:t>
      </w:r>
      <w:r w:rsidRPr="00DF162B">
        <w:rPr>
          <w:rFonts w:ascii="Times New Roman" w:hAnsi="Times New Roman"/>
          <w:sz w:val="28"/>
          <w:szCs w:val="28"/>
          <w:lang w:val="en-US"/>
        </w:rPr>
        <w:t>LPT</w:t>
      </w:r>
      <w:r w:rsidRPr="00DF162B">
        <w:rPr>
          <w:rFonts w:ascii="Times New Roman" w:hAnsi="Times New Roman"/>
          <w:sz w:val="28"/>
          <w:szCs w:val="28"/>
        </w:rPr>
        <w:t xml:space="preserve">- </w:t>
      </w:r>
      <w:r w:rsidRPr="00DF162B">
        <w:rPr>
          <w:rFonts w:ascii="Times New Roman" w:hAnsi="Times New Roman"/>
          <w:sz w:val="28"/>
          <w:szCs w:val="28"/>
          <w:lang w:val="en-US"/>
        </w:rPr>
        <w:t>SCSI</w:t>
      </w:r>
      <w:r w:rsidRPr="00DF162B">
        <w:rPr>
          <w:rFonts w:ascii="Times New Roman" w:hAnsi="Times New Roman"/>
          <w:sz w:val="28"/>
          <w:szCs w:val="28"/>
        </w:rPr>
        <w:t xml:space="preserve">, </w:t>
      </w:r>
      <w:r w:rsidRPr="00DF162B">
        <w:rPr>
          <w:rFonts w:ascii="Times New Roman" w:hAnsi="Times New Roman"/>
          <w:sz w:val="28"/>
          <w:szCs w:val="28"/>
          <w:lang w:val="en-US"/>
        </w:rPr>
        <w:t>LPT</w:t>
      </w:r>
      <w:r w:rsidRPr="00DF162B">
        <w:rPr>
          <w:rFonts w:ascii="Times New Roman" w:hAnsi="Times New Roman"/>
          <w:sz w:val="28"/>
          <w:szCs w:val="28"/>
        </w:rPr>
        <w:t xml:space="preserve">- </w:t>
      </w:r>
      <w:r w:rsidRPr="00DF162B">
        <w:rPr>
          <w:rFonts w:ascii="Times New Roman" w:hAnsi="Times New Roman"/>
          <w:sz w:val="28"/>
          <w:szCs w:val="28"/>
          <w:lang w:val="en-US"/>
        </w:rPr>
        <w:t>PCMCIA</w:t>
      </w:r>
      <w:r w:rsidRPr="00DF162B">
        <w:rPr>
          <w:rFonts w:ascii="Times New Roman" w:hAnsi="Times New Roman"/>
          <w:sz w:val="28"/>
          <w:szCs w:val="28"/>
        </w:rPr>
        <w:t xml:space="preserve">). Заметим, что винчестер </w:t>
      </w:r>
      <w:r w:rsidRPr="00DF162B">
        <w:rPr>
          <w:rFonts w:ascii="Times New Roman" w:hAnsi="Times New Roman"/>
          <w:sz w:val="28"/>
          <w:szCs w:val="28"/>
          <w:lang w:val="en-US"/>
        </w:rPr>
        <w:t>IDE</w:t>
      </w:r>
      <w:r w:rsidRPr="00DF162B">
        <w:rPr>
          <w:rFonts w:ascii="Times New Roman" w:hAnsi="Times New Roman"/>
          <w:sz w:val="28"/>
          <w:szCs w:val="28"/>
        </w:rPr>
        <w:t xml:space="preserve">, подключенный через адаптер к </w:t>
      </w:r>
      <w:r w:rsidRPr="00DF162B">
        <w:rPr>
          <w:rFonts w:ascii="Times New Roman" w:hAnsi="Times New Roman"/>
          <w:sz w:val="28"/>
          <w:szCs w:val="28"/>
          <w:lang w:val="en-US"/>
        </w:rPr>
        <w:t>LPT</w:t>
      </w:r>
      <w:r w:rsidRPr="00DF162B">
        <w:rPr>
          <w:rFonts w:ascii="Times New Roman" w:hAnsi="Times New Roman"/>
          <w:sz w:val="28"/>
          <w:szCs w:val="28"/>
        </w:rPr>
        <w:t xml:space="preserve">-порту, для системы может быть представлен как устройство </w:t>
      </w:r>
      <w:r w:rsidRPr="00DF162B">
        <w:rPr>
          <w:rFonts w:ascii="Times New Roman" w:hAnsi="Times New Roman"/>
          <w:sz w:val="28"/>
          <w:szCs w:val="28"/>
          <w:lang w:val="en-US"/>
        </w:rPr>
        <w:t>SCSI</w:t>
      </w:r>
      <w:r w:rsidRPr="00DF162B">
        <w:rPr>
          <w:rFonts w:ascii="Times New Roman" w:hAnsi="Times New Roman"/>
          <w:sz w:val="28"/>
          <w:szCs w:val="28"/>
        </w:rPr>
        <w:t xml:space="preserve"> (это логичнее с программной точки зрения).</w:t>
      </w:r>
    </w:p>
    <w:p w:rsidR="006E7954" w:rsidRPr="00DF162B" w:rsidRDefault="006E795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 табл. 1.6 описано назначение выводов разъема </w:t>
      </w:r>
      <w:r w:rsidRPr="00DF162B">
        <w:rPr>
          <w:rFonts w:ascii="Times New Roman" w:hAnsi="Times New Roman"/>
          <w:sz w:val="28"/>
          <w:szCs w:val="28"/>
          <w:lang w:val="en-US"/>
        </w:rPr>
        <w:t>LPT</w:t>
      </w:r>
      <w:r w:rsidRPr="00DF162B">
        <w:rPr>
          <w:rFonts w:ascii="Times New Roman" w:hAnsi="Times New Roman"/>
          <w:sz w:val="28"/>
          <w:szCs w:val="28"/>
        </w:rPr>
        <w:t>-порта в различных режимах и их соответствие битам регистров стандартного порта.</w:t>
      </w:r>
    </w:p>
    <w:p w:rsidR="0052176C" w:rsidRPr="00DF162B" w:rsidRDefault="0052176C"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p>
    <w:p w:rsidR="0052176C" w:rsidRPr="00DF162B" w:rsidRDefault="0052176C"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 xml:space="preserve">1.2.5 Конфигурирование </w:t>
      </w:r>
      <w:r w:rsidRPr="00DF162B">
        <w:rPr>
          <w:rFonts w:ascii="Times New Roman" w:hAnsi="Times New Roman" w:cs="Times New Roman"/>
          <w:b w:val="0"/>
          <w:sz w:val="28"/>
          <w:szCs w:val="28"/>
          <w:lang w:val="en-US"/>
        </w:rPr>
        <w:t>LPT</w:t>
      </w:r>
      <w:r w:rsidRPr="00DF162B">
        <w:rPr>
          <w:rFonts w:ascii="Times New Roman" w:hAnsi="Times New Roman" w:cs="Times New Roman"/>
          <w:b w:val="0"/>
          <w:sz w:val="28"/>
          <w:szCs w:val="28"/>
        </w:rPr>
        <w:t>-портов</w:t>
      </w:r>
    </w:p>
    <w:p w:rsidR="00392C4F" w:rsidRPr="00DF162B" w:rsidRDefault="0052176C"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Управление параллельным портом разделяется на два этапа — </w:t>
      </w:r>
      <w:r w:rsidRPr="00DF162B">
        <w:rPr>
          <w:rFonts w:ascii="Times New Roman" w:hAnsi="Times New Roman"/>
          <w:iCs/>
          <w:sz w:val="28"/>
          <w:szCs w:val="28"/>
        </w:rPr>
        <w:t xml:space="preserve">предварительное конфигурирование </w:t>
      </w:r>
      <w:r w:rsidRPr="00DF162B">
        <w:rPr>
          <w:rFonts w:ascii="Times New Roman" w:hAnsi="Times New Roman"/>
          <w:sz w:val="28"/>
          <w:szCs w:val="28"/>
        </w:rPr>
        <w:t>(</w:t>
      </w:r>
      <w:r w:rsidRPr="00DF162B">
        <w:rPr>
          <w:rFonts w:ascii="Times New Roman" w:hAnsi="Times New Roman"/>
          <w:sz w:val="28"/>
          <w:szCs w:val="28"/>
          <w:lang w:val="en-US"/>
        </w:rPr>
        <w:t>Setup</w:t>
      </w:r>
      <w:r w:rsidRPr="00DF162B">
        <w:rPr>
          <w:rFonts w:ascii="Times New Roman" w:hAnsi="Times New Roman"/>
          <w:sz w:val="28"/>
          <w:szCs w:val="28"/>
        </w:rPr>
        <w:t xml:space="preserve">) аппаратных средств порта и </w:t>
      </w:r>
      <w:r w:rsidRPr="00DF162B">
        <w:rPr>
          <w:rFonts w:ascii="Times New Roman" w:hAnsi="Times New Roman"/>
          <w:iCs/>
          <w:sz w:val="28"/>
          <w:szCs w:val="28"/>
        </w:rPr>
        <w:t xml:space="preserve">текущее </w:t>
      </w:r>
      <w:r w:rsidRPr="00DF162B">
        <w:rPr>
          <w:rFonts w:ascii="Times New Roman" w:hAnsi="Times New Roman"/>
          <w:sz w:val="28"/>
          <w:szCs w:val="28"/>
        </w:rPr>
        <w:t xml:space="preserve">(оперативное) </w:t>
      </w:r>
      <w:r w:rsidRPr="00DF162B">
        <w:rPr>
          <w:rFonts w:ascii="Times New Roman" w:hAnsi="Times New Roman"/>
          <w:iCs/>
          <w:sz w:val="28"/>
          <w:szCs w:val="28"/>
        </w:rPr>
        <w:t xml:space="preserve">переключение </w:t>
      </w:r>
      <w:r w:rsidRPr="00DF162B">
        <w:rPr>
          <w:rFonts w:ascii="Times New Roman" w:hAnsi="Times New Roman"/>
          <w:sz w:val="28"/>
          <w:szCs w:val="28"/>
        </w:rPr>
        <w:t>режимов работы прикладным или системным ПО. Оперативное переключение возможно только в пределах режимов, разрешенных при конфигурировании.</w:t>
      </w:r>
    </w:p>
    <w:p w:rsidR="00BA5CB0" w:rsidRPr="00DF162B" w:rsidRDefault="00BA5CB0" w:rsidP="00392C4F">
      <w:pPr>
        <w:shd w:val="clear" w:color="auto" w:fill="FFFFFF"/>
        <w:suppressAutoHyphens/>
        <w:ind w:firstLine="709"/>
        <w:jc w:val="both"/>
        <w:rPr>
          <w:rFonts w:ascii="Times New Roman" w:hAnsi="Times New Roman"/>
          <w:sz w:val="28"/>
          <w:szCs w:val="28"/>
        </w:rPr>
      </w:pPr>
    </w:p>
    <w:p w:rsidR="006E7954" w:rsidRPr="00DF162B" w:rsidRDefault="00392C4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br w:type="page"/>
      </w:r>
      <w:r w:rsidR="006E7954" w:rsidRPr="00DF162B">
        <w:rPr>
          <w:rFonts w:ascii="Times New Roman" w:hAnsi="Times New Roman"/>
          <w:sz w:val="28"/>
          <w:szCs w:val="28"/>
        </w:rPr>
        <w:t xml:space="preserve">Таблица 1.6 - Назначение выводов разъема </w:t>
      </w:r>
      <w:r w:rsidR="006E7954" w:rsidRPr="00DF162B">
        <w:rPr>
          <w:rFonts w:ascii="Times New Roman" w:hAnsi="Times New Roman"/>
          <w:sz w:val="28"/>
          <w:szCs w:val="28"/>
          <w:lang w:val="en-US"/>
        </w:rPr>
        <w:t>LPT</w:t>
      </w:r>
      <w:r w:rsidR="006E7954" w:rsidRPr="00DF162B">
        <w:rPr>
          <w:rFonts w:ascii="Times New Roman" w:hAnsi="Times New Roman"/>
          <w:sz w:val="28"/>
          <w:szCs w:val="28"/>
        </w:rPr>
        <w:t xml:space="preserve">-порта и бит регистров в режимах </w:t>
      </w:r>
      <w:r w:rsidR="006E7954" w:rsidRPr="00DF162B">
        <w:rPr>
          <w:rFonts w:ascii="Times New Roman" w:hAnsi="Times New Roman"/>
          <w:sz w:val="28"/>
          <w:szCs w:val="28"/>
          <w:lang w:val="en-US"/>
        </w:rPr>
        <w:t>SPP</w:t>
      </w:r>
      <w:r w:rsidR="006E7954" w:rsidRPr="00DF162B">
        <w:rPr>
          <w:rFonts w:ascii="Times New Roman" w:hAnsi="Times New Roman"/>
          <w:sz w:val="28"/>
          <w:szCs w:val="28"/>
        </w:rPr>
        <w:t>, ЕСР и ЕРР</w:t>
      </w:r>
    </w:p>
    <w:tbl>
      <w:tblPr>
        <w:tblStyle w:val="a9"/>
        <w:tblW w:w="0" w:type="auto"/>
        <w:tblInd w:w="709" w:type="dxa"/>
        <w:tblLook w:val="0400" w:firstRow="0" w:lastRow="0" w:firstColumn="0" w:lastColumn="0" w:noHBand="0" w:noVBand="1"/>
      </w:tblPr>
      <w:tblGrid>
        <w:gridCol w:w="918"/>
        <w:gridCol w:w="483"/>
        <w:gridCol w:w="733"/>
        <w:gridCol w:w="1011"/>
        <w:gridCol w:w="1605"/>
        <w:gridCol w:w="994"/>
      </w:tblGrid>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bCs/>
                <w:sz w:val="20"/>
                <w:szCs w:val="28"/>
              </w:rPr>
              <w:t>Контакт</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I/O</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bCs/>
                <w:sz w:val="20"/>
                <w:szCs w:val="28"/>
              </w:rPr>
              <w:t>Бит</w:t>
            </w:r>
            <w:r w:rsidRPr="00DF162B">
              <w:rPr>
                <w:rFonts w:ascii="Times New Roman" w:hAnsi="Times New Roman"/>
                <w:bCs/>
                <w:sz w:val="20"/>
                <w:szCs w:val="28"/>
                <w:vertAlign w:val="superscript"/>
              </w:rPr>
              <w:t>1</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bCs/>
                <w:sz w:val="20"/>
                <w:szCs w:val="28"/>
                <w:lang w:val="en-US"/>
              </w:rPr>
              <w:t>SPP</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bCs/>
                <w:sz w:val="20"/>
                <w:szCs w:val="28"/>
                <w:lang w:val="en-US"/>
              </w:rPr>
              <w:t>ECP</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bCs/>
                <w:sz w:val="20"/>
                <w:szCs w:val="28"/>
                <w:lang w:val="en-US"/>
              </w:rPr>
              <w:t>EPP</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CR.O\</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Strobe#</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HostClk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Write</w:t>
            </w:r>
            <w:r w:rsidR="00392C4F" w:rsidRPr="00DF162B">
              <w:rPr>
                <w:rFonts w:ascii="Times New Roman" w:hAnsi="Times New Roman"/>
                <w:sz w:val="20"/>
                <w:szCs w:val="28"/>
                <w:lang w:val="en-US"/>
              </w:rPr>
              <w:t>"</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2</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DR.O</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DataO</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0</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DataO</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3</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DR.1</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Datal</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Datal</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Datal</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4</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DR. </w:t>
            </w:r>
            <w:r w:rsidRPr="00DF162B">
              <w:rPr>
                <w:rFonts w:ascii="Times New Roman" w:hAnsi="Times New Roman"/>
                <w:sz w:val="20"/>
                <w:szCs w:val="28"/>
              </w:rPr>
              <w:t>2</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2</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2</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2</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5</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DR.3</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DataS</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DataS</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DataS</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6</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DR.4</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4</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4</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4</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7</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DR.5</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 S</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 S</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 S</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8</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DR.6</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6</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6</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6</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9</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DR.7</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7</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7</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 xml:space="preserve">Data </w:t>
            </w:r>
            <w:r w:rsidRPr="00DF162B">
              <w:rPr>
                <w:rFonts w:ascii="Times New Roman" w:hAnsi="Times New Roman"/>
                <w:sz w:val="20"/>
                <w:szCs w:val="28"/>
              </w:rPr>
              <w:t>7</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10</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SR.6</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Ack#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PeriphClk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INTR#</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11</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SR.A</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Busy</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PeriphAck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Wait#</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12</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SR.5</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PaperEnd</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AckReverse*</w:t>
            </w:r>
          </w:p>
        </w:tc>
        <w:tc>
          <w:tcPr>
            <w:tcW w:w="0" w:type="auto"/>
            <w:hideMark/>
          </w:tcPr>
          <w:p w:rsidR="006E7954" w:rsidRPr="00DF162B" w:rsidRDefault="006E7954" w:rsidP="00392C4F">
            <w:pPr>
              <w:shd w:val="clear" w:color="auto" w:fill="FFFFFF"/>
              <w:tabs>
                <w:tab w:val="left" w:leader="underscore" w:pos="331"/>
              </w:tabs>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2</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13</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SR.4</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Select</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Xflag</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w:t>
            </w:r>
            <w:r w:rsidRPr="00DF162B">
              <w:rPr>
                <w:rFonts w:ascii="Times New Roman" w:hAnsi="Times New Roman"/>
                <w:sz w:val="20"/>
                <w:szCs w:val="28"/>
                <w:vertAlign w:val="superscript"/>
                <w:lang w:val="en-US"/>
              </w:rPr>
              <w:t>2</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14</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CR.1\</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Auto LF#</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HostAck</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DataStb*</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15</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SR.3</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Error</w:t>
            </w:r>
            <w:r w:rsidR="00392C4F" w:rsidRPr="00DF162B">
              <w:rPr>
                <w:rFonts w:ascii="Times New Roman" w:hAnsi="Times New Roman"/>
                <w:sz w:val="20"/>
                <w:szCs w:val="28"/>
                <w:lang w:val="en-US"/>
              </w:rPr>
              <w:t>"</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PeriphRequest*</w:t>
            </w:r>
          </w:p>
        </w:tc>
        <w:tc>
          <w:tcPr>
            <w:tcW w:w="0" w:type="auto"/>
            <w:hideMark/>
          </w:tcPr>
          <w:p w:rsidR="006E7954" w:rsidRPr="00DF162B" w:rsidRDefault="006E7954" w:rsidP="00392C4F">
            <w:pPr>
              <w:shd w:val="clear" w:color="auto" w:fill="FFFFFF"/>
              <w:tabs>
                <w:tab w:val="left" w:leader="underscore" w:pos="331"/>
              </w:tabs>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2</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16</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CR.2</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lnit#</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ReverseRequest*</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Reset</w:t>
            </w:r>
            <w:r w:rsidR="00392C4F" w:rsidRPr="00DF162B">
              <w:rPr>
                <w:rFonts w:ascii="Times New Roman" w:hAnsi="Times New Roman"/>
                <w:sz w:val="20"/>
                <w:szCs w:val="28"/>
                <w:lang w:val="en-US"/>
              </w:rPr>
              <w:t>"</w:t>
            </w:r>
          </w:p>
        </w:tc>
      </w:tr>
      <w:tr w:rsidR="006E7954" w:rsidRPr="00DF162B" w:rsidTr="00392C4F">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17</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0/I</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CR.3\</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Select ln#</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1284Active</w:t>
            </w:r>
          </w:p>
        </w:tc>
        <w:tc>
          <w:tcPr>
            <w:tcW w:w="0" w:type="auto"/>
            <w:hideMark/>
          </w:tcPr>
          <w:p w:rsidR="006E7954" w:rsidRPr="00DF162B" w:rsidRDefault="006E7954" w:rsidP="00392C4F">
            <w:pPr>
              <w:shd w:val="clear" w:color="auto" w:fill="FFFFFF"/>
              <w:suppressAutoHyphens/>
              <w:autoSpaceDE w:val="0"/>
              <w:autoSpaceDN w:val="0"/>
              <w:adjustRightInd w:val="0"/>
              <w:rPr>
                <w:rFonts w:ascii="Times New Roman" w:hAnsi="Times New Roman"/>
                <w:sz w:val="20"/>
                <w:szCs w:val="28"/>
              </w:rPr>
            </w:pPr>
            <w:r w:rsidRPr="00DF162B">
              <w:rPr>
                <w:rFonts w:ascii="Times New Roman" w:hAnsi="Times New Roman"/>
                <w:sz w:val="20"/>
                <w:szCs w:val="28"/>
                <w:lang w:val="en-US"/>
              </w:rPr>
              <w:t>AddrStb#</w:t>
            </w:r>
          </w:p>
        </w:tc>
      </w:tr>
    </w:tbl>
    <w:p w:rsidR="00BA5CB0" w:rsidRPr="00DF162B" w:rsidRDefault="00BA5CB0" w:rsidP="00392C4F">
      <w:pPr>
        <w:shd w:val="clear" w:color="auto" w:fill="FFFFFF"/>
        <w:suppressAutoHyphens/>
        <w:ind w:firstLine="709"/>
        <w:jc w:val="both"/>
        <w:rPr>
          <w:rFonts w:ascii="Times New Roman" w:hAnsi="Times New Roman"/>
          <w:sz w:val="28"/>
          <w:szCs w:val="28"/>
          <w:lang w:val="en-US"/>
        </w:rPr>
      </w:pPr>
    </w:p>
    <w:p w:rsidR="0052176C" w:rsidRPr="00DF162B" w:rsidRDefault="0052176C"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Этим обеспечивается возможность согласования аппаратуры с ПО и блокирования ложных переключений, вызванных некорректными действиями программы.</w:t>
      </w:r>
    </w:p>
    <w:p w:rsidR="006E7954" w:rsidRPr="00DF162B" w:rsidRDefault="006E795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Конфигурирование </w:t>
      </w:r>
      <w:r w:rsidRPr="00DF162B">
        <w:rPr>
          <w:rFonts w:ascii="Times New Roman" w:hAnsi="Times New Roman"/>
          <w:sz w:val="28"/>
          <w:szCs w:val="28"/>
          <w:lang w:val="en-US"/>
        </w:rPr>
        <w:t>LPT</w:t>
      </w:r>
      <w:r w:rsidRPr="00DF162B">
        <w:rPr>
          <w:rFonts w:ascii="Times New Roman" w:hAnsi="Times New Roman"/>
          <w:sz w:val="28"/>
          <w:szCs w:val="28"/>
        </w:rPr>
        <w:t xml:space="preserve">-порта зависит от его исполнения. Порт, расположенный на плате расширения (мультикарте), устанавливаемой в слот </w:t>
      </w:r>
      <w:r w:rsidRPr="00DF162B">
        <w:rPr>
          <w:rFonts w:ascii="Times New Roman" w:hAnsi="Times New Roman"/>
          <w:sz w:val="28"/>
          <w:szCs w:val="28"/>
          <w:lang w:val="en-US"/>
        </w:rPr>
        <w:t>ISA</w:t>
      </w:r>
      <w:r w:rsidRPr="00DF162B">
        <w:rPr>
          <w:rFonts w:ascii="Times New Roman" w:hAnsi="Times New Roman"/>
          <w:sz w:val="28"/>
          <w:szCs w:val="28"/>
        </w:rPr>
        <w:t xml:space="preserve"> или </w:t>
      </w:r>
      <w:r w:rsidRPr="00DF162B">
        <w:rPr>
          <w:rFonts w:ascii="Times New Roman" w:hAnsi="Times New Roman"/>
          <w:sz w:val="28"/>
          <w:szCs w:val="28"/>
          <w:lang w:val="en-US"/>
        </w:rPr>
        <w:t>ISA</w:t>
      </w:r>
      <w:r w:rsidRPr="00DF162B">
        <w:rPr>
          <w:rFonts w:ascii="Times New Roman" w:hAnsi="Times New Roman"/>
          <w:sz w:val="28"/>
          <w:szCs w:val="28"/>
        </w:rPr>
        <w:t>+</w:t>
      </w:r>
      <w:r w:rsidRPr="00DF162B">
        <w:rPr>
          <w:rFonts w:ascii="Times New Roman" w:hAnsi="Times New Roman"/>
          <w:sz w:val="28"/>
          <w:szCs w:val="28"/>
          <w:lang w:val="en-US"/>
        </w:rPr>
        <w:t>VLB</w:t>
      </w:r>
      <w:r w:rsidRPr="00DF162B">
        <w:rPr>
          <w:rFonts w:ascii="Times New Roman" w:hAnsi="Times New Roman"/>
          <w:sz w:val="28"/>
          <w:szCs w:val="28"/>
        </w:rPr>
        <w:t xml:space="preserve">, конфигурируется джамперами на самой плате. Порт на системной плате конфигурируется через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Setup</w:t>
      </w:r>
      <w:r w:rsidRPr="00DF162B">
        <w:rPr>
          <w:rFonts w:ascii="Times New Roman" w:hAnsi="Times New Roman"/>
          <w:sz w:val="28"/>
          <w:szCs w:val="28"/>
        </w:rPr>
        <w:t>.</w:t>
      </w:r>
    </w:p>
    <w:p w:rsidR="006E7954" w:rsidRPr="00DF162B" w:rsidRDefault="006E795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Ниже перечислены параметры, подлежащие конфигурированию.</w:t>
      </w:r>
    </w:p>
    <w:p w:rsidR="006E7954" w:rsidRPr="00DF162B" w:rsidRDefault="00314C67"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 </w:t>
      </w:r>
      <w:r w:rsidR="006E7954" w:rsidRPr="00DF162B">
        <w:rPr>
          <w:rFonts w:ascii="Times New Roman" w:hAnsi="Times New Roman"/>
          <w:iCs/>
          <w:sz w:val="28"/>
          <w:szCs w:val="28"/>
        </w:rPr>
        <w:t xml:space="preserve">Базовый адрес — </w:t>
      </w:r>
      <w:r w:rsidR="006E7954" w:rsidRPr="00DF162B">
        <w:rPr>
          <w:rFonts w:ascii="Times New Roman" w:hAnsi="Times New Roman"/>
          <w:sz w:val="28"/>
          <w:szCs w:val="28"/>
        </w:rPr>
        <w:t>3</w:t>
      </w:r>
      <w:r w:rsidR="006E7954" w:rsidRPr="00DF162B">
        <w:rPr>
          <w:rFonts w:ascii="Times New Roman" w:hAnsi="Times New Roman"/>
          <w:sz w:val="28"/>
          <w:szCs w:val="28"/>
          <w:lang w:val="en-US"/>
        </w:rPr>
        <w:t>BCh</w:t>
      </w:r>
      <w:r w:rsidR="006E7954" w:rsidRPr="00DF162B">
        <w:rPr>
          <w:rFonts w:ascii="Times New Roman" w:hAnsi="Times New Roman"/>
          <w:sz w:val="28"/>
          <w:szCs w:val="28"/>
        </w:rPr>
        <w:t>, 378</w:t>
      </w:r>
      <w:r w:rsidR="006E7954" w:rsidRPr="00DF162B">
        <w:rPr>
          <w:rFonts w:ascii="Times New Roman" w:hAnsi="Times New Roman"/>
          <w:sz w:val="28"/>
          <w:szCs w:val="28"/>
          <w:lang w:val="en-US"/>
        </w:rPr>
        <w:t>h</w:t>
      </w:r>
      <w:r w:rsidR="006E7954" w:rsidRPr="00DF162B">
        <w:rPr>
          <w:rFonts w:ascii="Times New Roman" w:hAnsi="Times New Roman"/>
          <w:sz w:val="28"/>
          <w:szCs w:val="28"/>
        </w:rPr>
        <w:t xml:space="preserve"> или 278</w:t>
      </w:r>
      <w:r w:rsidR="006E7954" w:rsidRPr="00DF162B">
        <w:rPr>
          <w:rFonts w:ascii="Times New Roman" w:hAnsi="Times New Roman"/>
          <w:sz w:val="28"/>
          <w:szCs w:val="28"/>
          <w:lang w:val="en-US"/>
        </w:rPr>
        <w:t>h</w:t>
      </w:r>
      <w:r w:rsidR="006E7954" w:rsidRPr="00DF162B">
        <w:rPr>
          <w:rFonts w:ascii="Times New Roman" w:hAnsi="Times New Roman"/>
          <w:sz w:val="28"/>
          <w:szCs w:val="28"/>
        </w:rPr>
        <w:t xml:space="preserve">. При инициализации </w:t>
      </w:r>
      <w:r w:rsidR="006E7954" w:rsidRPr="00DF162B">
        <w:rPr>
          <w:rFonts w:ascii="Times New Roman" w:hAnsi="Times New Roman"/>
          <w:sz w:val="28"/>
          <w:szCs w:val="28"/>
          <w:lang w:val="en-US"/>
        </w:rPr>
        <w:t>BIOS</w:t>
      </w:r>
      <w:r w:rsidR="006E7954" w:rsidRPr="00DF162B">
        <w:rPr>
          <w:rFonts w:ascii="Times New Roman" w:hAnsi="Times New Roman"/>
          <w:sz w:val="28"/>
          <w:szCs w:val="28"/>
        </w:rPr>
        <w:t xml:space="preserve"> проверяет наличие портов по адресам именно в этом порядке и, соответственно, присваивает обнаруженным портам логические имена </w:t>
      </w:r>
      <w:r w:rsidR="006E7954" w:rsidRPr="00DF162B">
        <w:rPr>
          <w:rFonts w:ascii="Times New Roman" w:hAnsi="Times New Roman"/>
          <w:sz w:val="28"/>
          <w:szCs w:val="28"/>
          <w:lang w:val="en-US"/>
        </w:rPr>
        <w:t>LPT</w:t>
      </w:r>
      <w:r w:rsidR="006E7954" w:rsidRPr="00DF162B">
        <w:rPr>
          <w:rFonts w:ascii="Times New Roman" w:hAnsi="Times New Roman"/>
          <w:sz w:val="28"/>
          <w:szCs w:val="28"/>
        </w:rPr>
        <w:t xml:space="preserve">1, </w:t>
      </w:r>
      <w:r w:rsidR="006E7954" w:rsidRPr="00DF162B">
        <w:rPr>
          <w:rFonts w:ascii="Times New Roman" w:hAnsi="Times New Roman"/>
          <w:sz w:val="28"/>
          <w:szCs w:val="28"/>
          <w:lang w:val="en-US"/>
        </w:rPr>
        <w:t>L</w:t>
      </w:r>
      <w:r w:rsidR="006E7954" w:rsidRPr="00DF162B">
        <w:rPr>
          <w:rFonts w:ascii="Times New Roman" w:hAnsi="Times New Roman"/>
          <w:sz w:val="28"/>
          <w:szCs w:val="28"/>
        </w:rPr>
        <w:t xml:space="preserve"> </w:t>
      </w:r>
      <w:r w:rsidR="006E7954" w:rsidRPr="00DF162B">
        <w:rPr>
          <w:rFonts w:ascii="Times New Roman" w:hAnsi="Times New Roman"/>
          <w:sz w:val="28"/>
          <w:szCs w:val="28"/>
          <w:lang w:val="en-US"/>
        </w:rPr>
        <w:t>PT</w:t>
      </w:r>
      <w:r w:rsidR="006E7954" w:rsidRPr="00DF162B">
        <w:rPr>
          <w:rFonts w:ascii="Times New Roman" w:hAnsi="Times New Roman"/>
          <w:sz w:val="28"/>
          <w:szCs w:val="28"/>
        </w:rPr>
        <w:t xml:space="preserve">2, </w:t>
      </w:r>
      <w:r w:rsidR="006E7954" w:rsidRPr="00DF162B">
        <w:rPr>
          <w:rFonts w:ascii="Times New Roman" w:hAnsi="Times New Roman"/>
          <w:sz w:val="28"/>
          <w:szCs w:val="28"/>
          <w:lang w:val="en-US"/>
        </w:rPr>
        <w:t>L</w:t>
      </w:r>
      <w:r w:rsidR="006E7954" w:rsidRPr="00DF162B">
        <w:rPr>
          <w:rFonts w:ascii="Times New Roman" w:hAnsi="Times New Roman"/>
          <w:sz w:val="28"/>
          <w:szCs w:val="28"/>
        </w:rPr>
        <w:t xml:space="preserve"> РТЗ. Адрес ЗВСЬ имеет адаптер порта, расположенный на плате </w:t>
      </w:r>
      <w:r w:rsidR="006E7954" w:rsidRPr="00DF162B">
        <w:rPr>
          <w:rFonts w:ascii="Times New Roman" w:hAnsi="Times New Roman"/>
          <w:sz w:val="28"/>
          <w:szCs w:val="28"/>
          <w:lang w:val="en-US"/>
        </w:rPr>
        <w:t>MDA</w:t>
      </w:r>
      <w:r w:rsidR="006E7954" w:rsidRPr="00DF162B">
        <w:rPr>
          <w:rFonts w:ascii="Times New Roman" w:hAnsi="Times New Roman"/>
          <w:sz w:val="28"/>
          <w:szCs w:val="28"/>
        </w:rPr>
        <w:t xml:space="preserve"> или </w:t>
      </w:r>
      <w:r w:rsidR="006E7954" w:rsidRPr="00DF162B">
        <w:rPr>
          <w:rFonts w:ascii="Times New Roman" w:hAnsi="Times New Roman"/>
          <w:sz w:val="28"/>
          <w:szCs w:val="28"/>
          <w:lang w:val="en-US"/>
        </w:rPr>
        <w:t>HGC</w:t>
      </w:r>
      <w:r w:rsidR="006E7954" w:rsidRPr="00DF162B">
        <w:rPr>
          <w:rFonts w:ascii="Times New Roman" w:hAnsi="Times New Roman"/>
          <w:sz w:val="28"/>
          <w:szCs w:val="28"/>
        </w:rPr>
        <w:t>. Большинство портов по умолчанию конфигурируется на адрес 378</w:t>
      </w:r>
      <w:r w:rsidR="006E7954" w:rsidRPr="00DF162B">
        <w:rPr>
          <w:rFonts w:ascii="Times New Roman" w:hAnsi="Times New Roman"/>
          <w:sz w:val="28"/>
          <w:szCs w:val="28"/>
          <w:lang w:val="en-US"/>
        </w:rPr>
        <w:t>h</w:t>
      </w:r>
      <w:r w:rsidR="006E7954" w:rsidRPr="00DF162B">
        <w:rPr>
          <w:rFonts w:ascii="Times New Roman" w:hAnsi="Times New Roman"/>
          <w:sz w:val="28"/>
          <w:szCs w:val="28"/>
        </w:rPr>
        <w:t xml:space="preserve"> и может переключаться на 278</w:t>
      </w:r>
      <w:r w:rsidR="006E7954" w:rsidRPr="00DF162B">
        <w:rPr>
          <w:rFonts w:ascii="Times New Roman" w:hAnsi="Times New Roman"/>
          <w:sz w:val="28"/>
          <w:szCs w:val="28"/>
          <w:lang w:val="en-US"/>
        </w:rPr>
        <w:t>h</w:t>
      </w:r>
      <w:r w:rsidR="006E7954" w:rsidRPr="00DF162B">
        <w:rPr>
          <w:rFonts w:ascii="Times New Roman" w:hAnsi="Times New Roman"/>
          <w:sz w:val="28"/>
          <w:szCs w:val="28"/>
        </w:rPr>
        <w:t>.</w:t>
      </w:r>
    </w:p>
    <w:p w:rsidR="005A2C9F" w:rsidRPr="00DF162B" w:rsidRDefault="005A2C9F" w:rsidP="00392C4F">
      <w:pPr>
        <w:shd w:val="clear" w:color="auto" w:fill="FFFFFF"/>
        <w:tabs>
          <w:tab w:val="left" w:pos="269"/>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 Используемая </w:t>
      </w:r>
      <w:r w:rsidRPr="00DF162B">
        <w:rPr>
          <w:rFonts w:ascii="Times New Roman" w:hAnsi="Times New Roman"/>
          <w:iCs/>
          <w:sz w:val="28"/>
          <w:szCs w:val="28"/>
        </w:rPr>
        <w:t xml:space="preserve">линия запроса прерывания: </w:t>
      </w:r>
      <w:r w:rsidRPr="00DF162B">
        <w:rPr>
          <w:rFonts w:ascii="Times New Roman" w:hAnsi="Times New Roman"/>
          <w:sz w:val="28"/>
          <w:szCs w:val="28"/>
        </w:rPr>
        <w:t xml:space="preserve">для </w:t>
      </w:r>
      <w:r w:rsidRPr="00DF162B">
        <w:rPr>
          <w:rFonts w:ascii="Times New Roman" w:hAnsi="Times New Roman"/>
          <w:sz w:val="28"/>
          <w:szCs w:val="28"/>
          <w:lang w:val="en-US"/>
        </w:rPr>
        <w:t>L</w:t>
      </w:r>
      <w:r w:rsidRPr="00DF162B">
        <w:rPr>
          <w:rFonts w:ascii="Times New Roman" w:hAnsi="Times New Roman"/>
          <w:sz w:val="28"/>
          <w:szCs w:val="28"/>
        </w:rPr>
        <w:t xml:space="preserve"> РТ — </w:t>
      </w:r>
      <w:r w:rsidRPr="00DF162B">
        <w:rPr>
          <w:rFonts w:ascii="Times New Roman" w:hAnsi="Times New Roman"/>
          <w:sz w:val="28"/>
          <w:szCs w:val="28"/>
          <w:lang w:val="en-US"/>
        </w:rPr>
        <w:t>IRQ</w:t>
      </w:r>
      <w:r w:rsidRPr="00DF162B">
        <w:rPr>
          <w:rFonts w:ascii="Times New Roman" w:hAnsi="Times New Roman"/>
          <w:sz w:val="28"/>
          <w:szCs w:val="28"/>
        </w:rPr>
        <w:t xml:space="preserve">7, для LPT2 — </w:t>
      </w:r>
      <w:r w:rsidRPr="00DF162B">
        <w:rPr>
          <w:rFonts w:ascii="Times New Roman" w:hAnsi="Times New Roman"/>
          <w:sz w:val="28"/>
          <w:szCs w:val="28"/>
          <w:lang w:val="en-US"/>
        </w:rPr>
        <w:t>IRQ</w:t>
      </w:r>
      <w:r w:rsidRPr="00DF162B">
        <w:rPr>
          <w:rFonts w:ascii="Times New Roman" w:hAnsi="Times New Roman"/>
          <w:sz w:val="28"/>
          <w:szCs w:val="28"/>
        </w:rPr>
        <w:t xml:space="preserve">5. Традиционно прерывания от принтера не задействуются, и этот дефицитный ресурс можно сэкономить. Однако при использовании скоростных режимов ЕСР (или </w:t>
      </w:r>
      <w:r w:rsidRPr="00DF162B">
        <w:rPr>
          <w:rFonts w:ascii="Times New Roman" w:hAnsi="Times New Roman"/>
          <w:sz w:val="28"/>
          <w:szCs w:val="28"/>
          <w:lang w:val="en-US"/>
        </w:rPr>
        <w:t>Fast</w:t>
      </w:r>
      <w:r w:rsidRPr="00DF162B">
        <w:rPr>
          <w:rFonts w:ascii="Times New Roman" w:hAnsi="Times New Roman"/>
          <w:sz w:val="28"/>
          <w:szCs w:val="28"/>
        </w:rPr>
        <w:t xml:space="preserve"> </w:t>
      </w:r>
      <w:r w:rsidRPr="00DF162B">
        <w:rPr>
          <w:rFonts w:ascii="Times New Roman" w:hAnsi="Times New Roman"/>
          <w:sz w:val="28"/>
          <w:szCs w:val="28"/>
          <w:lang w:val="en-US"/>
        </w:rPr>
        <w:t>Centronics</w:t>
      </w:r>
      <w:r w:rsidRPr="00DF162B">
        <w:rPr>
          <w:rFonts w:ascii="Times New Roman" w:hAnsi="Times New Roman"/>
          <w:sz w:val="28"/>
          <w:szCs w:val="28"/>
        </w:rPr>
        <w:t>) работа через прерывания может заметно повысить производительность и снизить загрузку процессора.</w:t>
      </w:r>
    </w:p>
    <w:p w:rsidR="005A2C9F" w:rsidRPr="00DF162B" w:rsidRDefault="005A2C9F" w:rsidP="00392C4F">
      <w:pPr>
        <w:shd w:val="clear" w:color="auto" w:fill="FFFFFF"/>
        <w:tabs>
          <w:tab w:val="left" w:pos="269"/>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 Использование </w:t>
      </w:r>
      <w:r w:rsidRPr="00DF162B">
        <w:rPr>
          <w:rFonts w:ascii="Times New Roman" w:hAnsi="Times New Roman"/>
          <w:iCs/>
          <w:sz w:val="28"/>
          <w:szCs w:val="28"/>
        </w:rPr>
        <w:t xml:space="preserve">канала </w:t>
      </w:r>
      <w:r w:rsidRPr="00DF162B">
        <w:rPr>
          <w:rFonts w:ascii="Times New Roman" w:hAnsi="Times New Roman"/>
          <w:iCs/>
          <w:sz w:val="28"/>
          <w:szCs w:val="28"/>
          <w:lang w:val="en-US"/>
        </w:rPr>
        <w:t>DMA</w:t>
      </w:r>
      <w:r w:rsidRPr="00DF162B">
        <w:rPr>
          <w:rFonts w:ascii="Times New Roman" w:hAnsi="Times New Roman"/>
          <w:iCs/>
          <w:sz w:val="28"/>
          <w:szCs w:val="28"/>
        </w:rPr>
        <w:t xml:space="preserve"> </w:t>
      </w:r>
      <w:r w:rsidRPr="00DF162B">
        <w:rPr>
          <w:rFonts w:ascii="Times New Roman" w:hAnsi="Times New Roman"/>
          <w:sz w:val="28"/>
          <w:szCs w:val="28"/>
        </w:rPr>
        <w:t xml:space="preserve">для режимов ЕСР и </w:t>
      </w:r>
      <w:r w:rsidRPr="00DF162B">
        <w:rPr>
          <w:rFonts w:ascii="Times New Roman" w:hAnsi="Times New Roman"/>
          <w:sz w:val="28"/>
          <w:szCs w:val="28"/>
          <w:lang w:val="en-US"/>
        </w:rPr>
        <w:t>Fast</w:t>
      </w:r>
      <w:r w:rsidRPr="00DF162B">
        <w:rPr>
          <w:rFonts w:ascii="Times New Roman" w:hAnsi="Times New Roman"/>
          <w:sz w:val="28"/>
          <w:szCs w:val="28"/>
        </w:rPr>
        <w:t xml:space="preserve"> </w:t>
      </w:r>
      <w:r w:rsidRPr="00DF162B">
        <w:rPr>
          <w:rFonts w:ascii="Times New Roman" w:hAnsi="Times New Roman"/>
          <w:sz w:val="28"/>
          <w:szCs w:val="28"/>
          <w:lang w:val="en-US"/>
        </w:rPr>
        <w:t>Centronics</w:t>
      </w:r>
      <w:r w:rsidRPr="00DF162B">
        <w:rPr>
          <w:rFonts w:ascii="Times New Roman" w:hAnsi="Times New Roman"/>
          <w:sz w:val="28"/>
          <w:szCs w:val="28"/>
        </w:rPr>
        <w:t xml:space="preserve"> — разрешение и номер канала </w:t>
      </w:r>
      <w:r w:rsidRPr="00DF162B">
        <w:rPr>
          <w:rFonts w:ascii="Times New Roman" w:hAnsi="Times New Roman"/>
          <w:sz w:val="28"/>
          <w:szCs w:val="28"/>
          <w:lang w:val="en-US"/>
        </w:rPr>
        <w:t>DMA</w:t>
      </w:r>
      <w:r w:rsidRPr="00DF162B">
        <w:rPr>
          <w:rFonts w:ascii="Times New Roman" w:hAnsi="Times New Roman"/>
          <w:sz w:val="28"/>
          <w:szCs w:val="28"/>
        </w:rPr>
        <w:t>.</w:t>
      </w:r>
    </w:p>
    <w:p w:rsidR="005A2C9F" w:rsidRPr="00DF162B" w:rsidRDefault="005A2C9F" w:rsidP="00392C4F">
      <w:pPr>
        <w:shd w:val="clear" w:color="auto" w:fill="FFFFFF"/>
        <w:tabs>
          <w:tab w:val="left" w:pos="269"/>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Режимы работы порта:</w:t>
      </w:r>
    </w:p>
    <w:p w:rsidR="005A2C9F" w:rsidRPr="00DF162B" w:rsidRDefault="005A2C9F" w:rsidP="00392C4F">
      <w:pPr>
        <w:shd w:val="clear" w:color="auto" w:fill="FFFFFF"/>
        <w:tabs>
          <w:tab w:val="left" w:pos="552"/>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 </w:t>
      </w:r>
      <w:r w:rsidRPr="00DF162B">
        <w:rPr>
          <w:rFonts w:ascii="Times New Roman" w:hAnsi="Times New Roman"/>
          <w:iCs/>
          <w:sz w:val="28"/>
          <w:szCs w:val="28"/>
          <w:lang w:val="en-US"/>
        </w:rPr>
        <w:t>SPP</w:t>
      </w:r>
      <w:r w:rsidRPr="00DF162B">
        <w:rPr>
          <w:rFonts w:ascii="Times New Roman" w:hAnsi="Times New Roman"/>
          <w:iCs/>
          <w:sz w:val="28"/>
          <w:szCs w:val="28"/>
        </w:rPr>
        <w:t xml:space="preserve"> </w:t>
      </w:r>
      <w:r w:rsidRPr="00DF162B">
        <w:rPr>
          <w:rFonts w:ascii="Times New Roman" w:hAnsi="Times New Roman"/>
          <w:sz w:val="28"/>
          <w:szCs w:val="28"/>
        </w:rPr>
        <w:t>— порт работает только в стандартном однонаправленном программно- управляемом режиме;</w:t>
      </w:r>
    </w:p>
    <w:p w:rsidR="005A2C9F" w:rsidRPr="00DF162B" w:rsidRDefault="005A2C9F" w:rsidP="00392C4F">
      <w:pPr>
        <w:shd w:val="clear" w:color="auto" w:fill="FFFFFF"/>
        <w:tabs>
          <w:tab w:val="left" w:pos="552"/>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PS/2, </w:t>
      </w:r>
      <w:r w:rsidRPr="00DF162B">
        <w:rPr>
          <w:rFonts w:ascii="Times New Roman" w:hAnsi="Times New Roman"/>
          <w:sz w:val="28"/>
          <w:szCs w:val="28"/>
        </w:rPr>
        <w:t xml:space="preserve">он же </w:t>
      </w:r>
      <w:r w:rsidRPr="00DF162B">
        <w:rPr>
          <w:rFonts w:ascii="Times New Roman" w:hAnsi="Times New Roman"/>
          <w:iCs/>
          <w:sz w:val="28"/>
          <w:szCs w:val="28"/>
          <w:lang w:val="en-US"/>
        </w:rPr>
        <w:t>Bi</w:t>
      </w:r>
      <w:r w:rsidRPr="00DF162B">
        <w:rPr>
          <w:rFonts w:ascii="Times New Roman" w:hAnsi="Times New Roman"/>
          <w:iCs/>
          <w:sz w:val="28"/>
          <w:szCs w:val="28"/>
        </w:rPr>
        <w:t>-</w:t>
      </w:r>
      <w:r w:rsidRPr="00DF162B">
        <w:rPr>
          <w:rFonts w:ascii="Times New Roman" w:hAnsi="Times New Roman"/>
          <w:iCs/>
          <w:sz w:val="28"/>
          <w:szCs w:val="28"/>
          <w:lang w:val="en-US"/>
        </w:rPr>
        <w:t>Directional</w:t>
      </w:r>
      <w:r w:rsidRPr="00DF162B">
        <w:rPr>
          <w:rFonts w:ascii="Times New Roman" w:hAnsi="Times New Roman"/>
          <w:iCs/>
          <w:sz w:val="28"/>
          <w:szCs w:val="28"/>
        </w:rPr>
        <w:t xml:space="preserve"> — </w:t>
      </w:r>
      <w:r w:rsidRPr="00DF162B">
        <w:rPr>
          <w:rFonts w:ascii="Times New Roman" w:hAnsi="Times New Roman"/>
          <w:sz w:val="28"/>
          <w:szCs w:val="28"/>
        </w:rPr>
        <w:t xml:space="preserve">отличается от </w:t>
      </w:r>
      <w:r w:rsidRPr="00DF162B">
        <w:rPr>
          <w:rFonts w:ascii="Times New Roman" w:hAnsi="Times New Roman"/>
          <w:sz w:val="28"/>
          <w:szCs w:val="28"/>
          <w:lang w:val="en-US"/>
        </w:rPr>
        <w:t>SPP</w:t>
      </w:r>
      <w:r w:rsidRPr="00DF162B">
        <w:rPr>
          <w:rFonts w:ascii="Times New Roman" w:hAnsi="Times New Roman"/>
          <w:sz w:val="28"/>
          <w:szCs w:val="28"/>
        </w:rPr>
        <w:t xml:space="preserve"> возможностью реверса канала (установкой </w:t>
      </w:r>
      <w:r w:rsidRPr="00DF162B">
        <w:rPr>
          <w:rFonts w:ascii="Times New Roman" w:hAnsi="Times New Roman"/>
          <w:sz w:val="28"/>
          <w:szCs w:val="28"/>
          <w:lang w:val="en-US"/>
        </w:rPr>
        <w:t>CR</w:t>
      </w:r>
      <w:r w:rsidRPr="00DF162B">
        <w:rPr>
          <w:rFonts w:ascii="Times New Roman" w:hAnsi="Times New Roman"/>
          <w:sz w:val="28"/>
          <w:szCs w:val="28"/>
        </w:rPr>
        <w:t>. 5=1);</w:t>
      </w:r>
    </w:p>
    <w:p w:rsidR="005A2C9F" w:rsidRPr="00DF162B" w:rsidRDefault="005A2C9F" w:rsidP="00392C4F">
      <w:pPr>
        <w:shd w:val="clear" w:color="auto" w:fill="FFFFFF"/>
        <w:tabs>
          <w:tab w:val="left" w:pos="552"/>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w:t>
      </w:r>
      <w:r w:rsidRPr="00DF162B">
        <w:rPr>
          <w:rFonts w:ascii="Times New Roman" w:hAnsi="Times New Roman"/>
          <w:iCs/>
          <w:sz w:val="28"/>
          <w:szCs w:val="28"/>
          <w:lang w:val="en-US"/>
        </w:rPr>
        <w:t>Fast</w:t>
      </w:r>
      <w:r w:rsidRPr="00DF162B">
        <w:rPr>
          <w:rFonts w:ascii="Times New Roman" w:hAnsi="Times New Roman"/>
          <w:iCs/>
          <w:sz w:val="28"/>
          <w:szCs w:val="28"/>
        </w:rPr>
        <w:t xml:space="preserve"> </w:t>
      </w:r>
      <w:r w:rsidRPr="00DF162B">
        <w:rPr>
          <w:rFonts w:ascii="Times New Roman" w:hAnsi="Times New Roman"/>
          <w:iCs/>
          <w:sz w:val="28"/>
          <w:szCs w:val="28"/>
          <w:lang w:val="en-US"/>
        </w:rPr>
        <w:t>Centronics</w:t>
      </w:r>
      <w:r w:rsidRPr="00DF162B">
        <w:rPr>
          <w:rFonts w:ascii="Times New Roman" w:hAnsi="Times New Roman"/>
          <w:iCs/>
          <w:sz w:val="28"/>
          <w:szCs w:val="28"/>
        </w:rPr>
        <w:t xml:space="preserve"> — </w:t>
      </w:r>
      <w:r w:rsidRPr="00DF162B">
        <w:rPr>
          <w:rFonts w:ascii="Times New Roman" w:hAnsi="Times New Roman"/>
          <w:sz w:val="28"/>
          <w:szCs w:val="28"/>
        </w:rPr>
        <w:t xml:space="preserve">аппаратное формирование протокола </w:t>
      </w:r>
      <w:r w:rsidRPr="00DF162B">
        <w:rPr>
          <w:rFonts w:ascii="Times New Roman" w:hAnsi="Times New Roman"/>
          <w:sz w:val="28"/>
          <w:szCs w:val="28"/>
          <w:lang w:val="en-US"/>
        </w:rPr>
        <w:t>Centronics</w:t>
      </w:r>
      <w:r w:rsidRPr="00DF162B">
        <w:rPr>
          <w:rFonts w:ascii="Times New Roman" w:hAnsi="Times New Roman"/>
          <w:sz w:val="28"/>
          <w:szCs w:val="28"/>
        </w:rPr>
        <w:t xml:space="preserve"> с использованием </w:t>
      </w:r>
      <w:r w:rsidRPr="00DF162B">
        <w:rPr>
          <w:rFonts w:ascii="Times New Roman" w:hAnsi="Times New Roman"/>
          <w:sz w:val="28"/>
          <w:szCs w:val="28"/>
          <w:lang w:val="en-US"/>
        </w:rPr>
        <w:t>FIFO</w:t>
      </w:r>
      <w:r w:rsidRPr="00DF162B">
        <w:rPr>
          <w:rFonts w:ascii="Times New Roman" w:hAnsi="Times New Roman"/>
          <w:sz w:val="28"/>
          <w:szCs w:val="28"/>
        </w:rPr>
        <w:t xml:space="preserve">-буфера и, возможно, </w:t>
      </w:r>
      <w:r w:rsidRPr="00DF162B">
        <w:rPr>
          <w:rFonts w:ascii="Times New Roman" w:hAnsi="Times New Roman"/>
          <w:sz w:val="28"/>
          <w:szCs w:val="28"/>
          <w:lang w:val="en-US"/>
        </w:rPr>
        <w:t>DMA</w:t>
      </w:r>
      <w:r w:rsidRPr="00DF162B">
        <w:rPr>
          <w:rFonts w:ascii="Times New Roman" w:hAnsi="Times New Roman"/>
          <w:sz w:val="28"/>
          <w:szCs w:val="28"/>
        </w:rPr>
        <w:t>;</w:t>
      </w:r>
    </w:p>
    <w:p w:rsidR="005A2C9F" w:rsidRPr="00DF162B" w:rsidRDefault="005A2C9F" w:rsidP="00392C4F">
      <w:pPr>
        <w:shd w:val="clear" w:color="auto" w:fill="FFFFFF"/>
        <w:tabs>
          <w:tab w:val="left" w:pos="552"/>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ЕРР </w:t>
      </w:r>
      <w:r w:rsidRPr="00DF162B">
        <w:rPr>
          <w:rFonts w:ascii="Times New Roman" w:hAnsi="Times New Roman"/>
          <w:sz w:val="28"/>
          <w:szCs w:val="28"/>
        </w:rPr>
        <w:t xml:space="preserve">— в зависимости от использования регистров порт работает в режиме </w:t>
      </w:r>
      <w:r w:rsidRPr="00DF162B">
        <w:rPr>
          <w:rFonts w:ascii="Times New Roman" w:hAnsi="Times New Roman"/>
          <w:sz w:val="28"/>
          <w:szCs w:val="28"/>
          <w:lang w:val="en-US"/>
        </w:rPr>
        <w:t>SPP</w:t>
      </w:r>
      <w:r w:rsidRPr="00DF162B">
        <w:rPr>
          <w:rFonts w:ascii="Times New Roman" w:hAnsi="Times New Roman"/>
          <w:sz w:val="28"/>
          <w:szCs w:val="28"/>
        </w:rPr>
        <w:t xml:space="preserve"> или ЕРР;</w:t>
      </w:r>
    </w:p>
    <w:p w:rsidR="005A2C9F" w:rsidRPr="00DF162B" w:rsidRDefault="005A2C9F" w:rsidP="00392C4F">
      <w:pPr>
        <w:shd w:val="clear" w:color="auto" w:fill="FFFFFF"/>
        <w:tabs>
          <w:tab w:val="left" w:pos="552"/>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ЕСР— </w:t>
      </w:r>
      <w:r w:rsidRPr="00DF162B">
        <w:rPr>
          <w:rFonts w:ascii="Times New Roman" w:hAnsi="Times New Roman"/>
          <w:sz w:val="28"/>
          <w:szCs w:val="28"/>
        </w:rPr>
        <w:t xml:space="preserve">по умолчанию включается в режим </w:t>
      </w:r>
      <w:r w:rsidRPr="00DF162B">
        <w:rPr>
          <w:rFonts w:ascii="Times New Roman" w:hAnsi="Times New Roman"/>
          <w:sz w:val="28"/>
          <w:szCs w:val="28"/>
          <w:lang w:val="en-US"/>
        </w:rPr>
        <w:t>SPP</w:t>
      </w:r>
      <w:r w:rsidRPr="00DF162B">
        <w:rPr>
          <w:rFonts w:ascii="Times New Roman" w:hAnsi="Times New Roman"/>
          <w:sz w:val="28"/>
          <w:szCs w:val="28"/>
        </w:rPr>
        <w:t xml:space="preserve"> или PS/2, записью в </w:t>
      </w:r>
      <w:r w:rsidRPr="00DF162B">
        <w:rPr>
          <w:rFonts w:ascii="Times New Roman" w:hAnsi="Times New Roman"/>
          <w:sz w:val="28"/>
          <w:szCs w:val="28"/>
          <w:lang w:val="en-US"/>
        </w:rPr>
        <w:t>ECR</w:t>
      </w:r>
      <w:r w:rsidR="00BA5CB0" w:rsidRPr="00DF162B">
        <w:rPr>
          <w:rFonts w:ascii="Times New Roman" w:hAnsi="Times New Roman"/>
          <w:sz w:val="28"/>
          <w:szCs w:val="28"/>
        </w:rPr>
        <w:t xml:space="preserve"> </w:t>
      </w:r>
      <w:r w:rsidRPr="00DF162B">
        <w:rPr>
          <w:rFonts w:ascii="Times New Roman" w:hAnsi="Times New Roman"/>
          <w:sz w:val="28"/>
          <w:szCs w:val="28"/>
        </w:rPr>
        <w:t xml:space="preserve">может переводиться в любой режим ЕСР, но перевод в ЕРР записью в </w:t>
      </w:r>
      <w:r w:rsidRPr="00DF162B">
        <w:rPr>
          <w:rFonts w:ascii="Times New Roman" w:hAnsi="Times New Roman"/>
          <w:sz w:val="28"/>
          <w:szCs w:val="28"/>
          <w:lang w:val="en-US"/>
        </w:rPr>
        <w:t>ECR</w:t>
      </w:r>
      <w:r w:rsidRPr="00DF162B">
        <w:rPr>
          <w:rFonts w:ascii="Times New Roman" w:hAnsi="Times New Roman"/>
          <w:sz w:val="28"/>
          <w:szCs w:val="28"/>
        </w:rPr>
        <w:t xml:space="preserve"> кода 100 не гарантируется;</w:t>
      </w:r>
    </w:p>
    <w:p w:rsidR="005A2C9F" w:rsidRPr="00DF162B" w:rsidRDefault="005A2C9F" w:rsidP="00392C4F">
      <w:pPr>
        <w:shd w:val="clear" w:color="auto" w:fill="FFFFFF"/>
        <w:tabs>
          <w:tab w:val="left" w:pos="552"/>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ЕСР+ЕРР </w:t>
      </w:r>
      <w:r w:rsidRPr="00DF162B">
        <w:rPr>
          <w:rFonts w:ascii="Times New Roman" w:hAnsi="Times New Roman"/>
          <w:sz w:val="28"/>
          <w:szCs w:val="28"/>
        </w:rPr>
        <w:t xml:space="preserve">— то же, что и ЕСР, но запись в </w:t>
      </w:r>
      <w:r w:rsidRPr="00DF162B">
        <w:rPr>
          <w:rFonts w:ascii="Times New Roman" w:hAnsi="Times New Roman"/>
          <w:sz w:val="28"/>
          <w:szCs w:val="28"/>
          <w:lang w:val="en-US"/>
        </w:rPr>
        <w:t>ECR</w:t>
      </w:r>
      <w:r w:rsidRPr="00DF162B">
        <w:rPr>
          <w:rFonts w:ascii="Times New Roman" w:hAnsi="Times New Roman"/>
          <w:sz w:val="28"/>
          <w:szCs w:val="28"/>
        </w:rPr>
        <w:t xml:space="preserve"> кода режима 100 переводит порт в ЕРР.</w:t>
      </w:r>
    </w:p>
    <w:p w:rsidR="005A2C9F" w:rsidRPr="00DF162B" w:rsidRDefault="005A2C9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Выбор режима ЕРР, ЕСР или </w:t>
      </w:r>
      <w:r w:rsidRPr="00DF162B">
        <w:rPr>
          <w:rFonts w:ascii="Times New Roman" w:hAnsi="Times New Roman"/>
          <w:sz w:val="28"/>
          <w:szCs w:val="28"/>
          <w:lang w:val="en-US"/>
        </w:rPr>
        <w:t>Fast</w:t>
      </w:r>
      <w:r w:rsidRPr="00DF162B">
        <w:rPr>
          <w:rFonts w:ascii="Times New Roman" w:hAnsi="Times New Roman"/>
          <w:sz w:val="28"/>
          <w:szCs w:val="28"/>
        </w:rPr>
        <w:t xml:space="preserve"> </w:t>
      </w:r>
      <w:r w:rsidRPr="00DF162B">
        <w:rPr>
          <w:rFonts w:ascii="Times New Roman" w:hAnsi="Times New Roman"/>
          <w:sz w:val="28"/>
          <w:szCs w:val="28"/>
          <w:lang w:val="en-US"/>
        </w:rPr>
        <w:t>Centronics</w:t>
      </w:r>
      <w:r w:rsidRPr="00DF162B">
        <w:rPr>
          <w:rFonts w:ascii="Times New Roman" w:hAnsi="Times New Roman"/>
          <w:sz w:val="28"/>
          <w:szCs w:val="28"/>
        </w:rPr>
        <w:t xml:space="preserve"> сам по себе не приводит к повышению быстродействия обмена с подключенными ПУ, а только дает возможность драйверу и ПУ установить оптимальный режим в пределах их </w:t>
      </w:r>
      <w:r w:rsidR="00392C4F" w:rsidRPr="00DF162B">
        <w:rPr>
          <w:rFonts w:ascii="Times New Roman" w:hAnsi="Times New Roman"/>
          <w:sz w:val="28"/>
          <w:szCs w:val="28"/>
        </w:rPr>
        <w:t>"</w:t>
      </w:r>
      <w:r w:rsidRPr="00DF162B">
        <w:rPr>
          <w:rFonts w:ascii="Times New Roman" w:hAnsi="Times New Roman"/>
          <w:sz w:val="28"/>
          <w:szCs w:val="28"/>
        </w:rPr>
        <w:t>разумения</w:t>
      </w:r>
      <w:r w:rsidR="00392C4F" w:rsidRPr="00DF162B">
        <w:rPr>
          <w:rFonts w:ascii="Times New Roman" w:hAnsi="Times New Roman"/>
          <w:sz w:val="28"/>
          <w:szCs w:val="28"/>
        </w:rPr>
        <w:t>"</w:t>
      </w:r>
      <w:r w:rsidRPr="00DF162B">
        <w:rPr>
          <w:rFonts w:ascii="Times New Roman" w:hAnsi="Times New Roman"/>
          <w:sz w:val="28"/>
          <w:szCs w:val="28"/>
        </w:rPr>
        <w:t xml:space="preserve">. Большинство современных драйверов и приложений пытаются использовать эффективные режимы, поэтому </w:t>
      </w:r>
      <w:r w:rsidR="00392C4F" w:rsidRPr="00DF162B">
        <w:rPr>
          <w:rFonts w:ascii="Times New Roman" w:hAnsi="Times New Roman"/>
          <w:sz w:val="28"/>
          <w:szCs w:val="28"/>
        </w:rPr>
        <w:t>"</w:t>
      </w:r>
      <w:r w:rsidRPr="00DF162B">
        <w:rPr>
          <w:rFonts w:ascii="Times New Roman" w:hAnsi="Times New Roman"/>
          <w:sz w:val="28"/>
          <w:szCs w:val="28"/>
        </w:rPr>
        <w:t>подрезать им крылья</w:t>
      </w:r>
      <w:r w:rsidR="00392C4F" w:rsidRPr="00DF162B">
        <w:rPr>
          <w:rFonts w:ascii="Times New Roman" w:hAnsi="Times New Roman"/>
          <w:sz w:val="28"/>
          <w:szCs w:val="28"/>
        </w:rPr>
        <w:t>"</w:t>
      </w:r>
      <w:r w:rsidRPr="00DF162B">
        <w:rPr>
          <w:rFonts w:ascii="Times New Roman" w:hAnsi="Times New Roman"/>
          <w:sz w:val="28"/>
          <w:szCs w:val="28"/>
        </w:rPr>
        <w:t xml:space="preserve"> установкой простых режимов без веских на то оснований не стоит.</w:t>
      </w:r>
    </w:p>
    <w:p w:rsidR="005A2C9F" w:rsidRPr="00DF162B" w:rsidRDefault="005A2C9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Принтеры </w:t>
      </w:r>
      <w:r w:rsidRPr="00DF162B">
        <w:rPr>
          <w:rFonts w:ascii="Times New Roman" w:hAnsi="Times New Roman"/>
          <w:sz w:val="28"/>
          <w:szCs w:val="28"/>
        </w:rPr>
        <w:t xml:space="preserve">и </w:t>
      </w:r>
      <w:r w:rsidRPr="00DF162B">
        <w:rPr>
          <w:rFonts w:ascii="Times New Roman" w:hAnsi="Times New Roman"/>
          <w:iCs/>
          <w:sz w:val="28"/>
          <w:szCs w:val="28"/>
        </w:rPr>
        <w:t xml:space="preserve">сканеры </w:t>
      </w:r>
      <w:r w:rsidRPr="00DF162B">
        <w:rPr>
          <w:rFonts w:ascii="Times New Roman" w:hAnsi="Times New Roman"/>
          <w:sz w:val="28"/>
          <w:szCs w:val="28"/>
        </w:rPr>
        <w:t xml:space="preserve">могут пожелать режима ЕСР. </w:t>
      </w:r>
      <w:r w:rsidRPr="00DF162B">
        <w:rPr>
          <w:rFonts w:ascii="Times New Roman" w:hAnsi="Times New Roman"/>
          <w:sz w:val="28"/>
          <w:szCs w:val="28"/>
          <w:lang w:val="en-US"/>
        </w:rPr>
        <w:t>Windows</w:t>
      </w:r>
      <w:r w:rsidRPr="00DF162B">
        <w:rPr>
          <w:rFonts w:ascii="Times New Roman" w:hAnsi="Times New Roman"/>
          <w:sz w:val="28"/>
          <w:szCs w:val="28"/>
        </w:rPr>
        <w:t xml:space="preserve"> (3.x, Эх и </w:t>
      </w:r>
      <w:r w:rsidRPr="00DF162B">
        <w:rPr>
          <w:rFonts w:ascii="Times New Roman" w:hAnsi="Times New Roman"/>
          <w:sz w:val="28"/>
          <w:szCs w:val="28"/>
          <w:lang w:val="en-US"/>
        </w:rPr>
        <w:t>NT</w:t>
      </w:r>
      <w:r w:rsidRPr="00DF162B">
        <w:rPr>
          <w:rFonts w:ascii="Times New Roman" w:hAnsi="Times New Roman"/>
          <w:sz w:val="28"/>
          <w:szCs w:val="28"/>
        </w:rPr>
        <w:t xml:space="preserve">) имеет системные драйверы для этого режима. В среде </w:t>
      </w:r>
      <w:r w:rsidRPr="00DF162B">
        <w:rPr>
          <w:rFonts w:ascii="Times New Roman" w:hAnsi="Times New Roman"/>
          <w:sz w:val="28"/>
          <w:szCs w:val="28"/>
          <w:lang w:val="en-US"/>
        </w:rPr>
        <w:t>DOS</w:t>
      </w:r>
      <w:r w:rsidRPr="00DF162B">
        <w:rPr>
          <w:rFonts w:ascii="Times New Roman" w:hAnsi="Times New Roman"/>
          <w:sz w:val="28"/>
          <w:szCs w:val="28"/>
        </w:rPr>
        <w:t xml:space="preserve"> печать через ЕСР поддерживается только специальным загружаемым драйвером.</w:t>
      </w:r>
    </w:p>
    <w:p w:rsidR="005A2C9F" w:rsidRPr="00DF162B" w:rsidRDefault="005A2C9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Сетевые адаптеры, внешние диски </w:t>
      </w:r>
      <w:r w:rsidRPr="00DF162B">
        <w:rPr>
          <w:rFonts w:ascii="Times New Roman" w:hAnsi="Times New Roman"/>
          <w:sz w:val="28"/>
          <w:szCs w:val="28"/>
        </w:rPr>
        <w:t xml:space="preserve">и </w:t>
      </w:r>
      <w:r w:rsidRPr="00DF162B">
        <w:rPr>
          <w:rFonts w:ascii="Times New Roman" w:hAnsi="Times New Roman"/>
          <w:iCs/>
          <w:sz w:val="28"/>
          <w:szCs w:val="28"/>
          <w:lang w:val="en-US"/>
        </w:rPr>
        <w:t>CD</w:t>
      </w:r>
      <w:r w:rsidRPr="00DF162B">
        <w:rPr>
          <w:rFonts w:ascii="Times New Roman" w:hAnsi="Times New Roman"/>
          <w:iCs/>
          <w:sz w:val="28"/>
          <w:szCs w:val="28"/>
        </w:rPr>
        <w:t>-</w:t>
      </w:r>
      <w:r w:rsidRPr="00DF162B">
        <w:rPr>
          <w:rFonts w:ascii="Times New Roman" w:hAnsi="Times New Roman"/>
          <w:iCs/>
          <w:sz w:val="28"/>
          <w:szCs w:val="28"/>
          <w:lang w:val="en-US"/>
        </w:rPr>
        <w:t>ROM</w:t>
      </w:r>
      <w:r w:rsidRPr="00DF162B">
        <w:rPr>
          <w:rFonts w:ascii="Times New Roman" w:hAnsi="Times New Roman"/>
          <w:iCs/>
          <w:sz w:val="28"/>
          <w:szCs w:val="28"/>
        </w:rPr>
        <w:t xml:space="preserve">, </w:t>
      </w:r>
      <w:r w:rsidRPr="00DF162B">
        <w:rPr>
          <w:rFonts w:ascii="Times New Roman" w:hAnsi="Times New Roman"/>
          <w:sz w:val="28"/>
          <w:szCs w:val="28"/>
        </w:rPr>
        <w:t>подключаемые к параллельному порту, могут использовать режим ЕРР. Для этого режима специальный драйвер пока еще не применяется; поддержка ЕРР включается в драйвер самого подключаемого устройства.</w:t>
      </w:r>
    </w:p>
    <w:p w:rsidR="0052176C" w:rsidRPr="00DF162B" w:rsidRDefault="0052176C" w:rsidP="00392C4F">
      <w:pPr>
        <w:shd w:val="clear" w:color="auto" w:fill="FFFFFF"/>
        <w:suppressAutoHyphens/>
        <w:ind w:firstLine="709"/>
        <w:jc w:val="both"/>
        <w:rPr>
          <w:rFonts w:ascii="Times New Roman" w:hAnsi="Times New Roman"/>
          <w:sz w:val="28"/>
          <w:szCs w:val="28"/>
        </w:rPr>
      </w:pPr>
    </w:p>
    <w:p w:rsidR="005673AD" w:rsidRPr="00DF162B" w:rsidRDefault="005673AD"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1.3 </w:t>
      </w:r>
      <w:r w:rsidRPr="00DF162B">
        <w:rPr>
          <w:rFonts w:ascii="Times New Roman" w:hAnsi="Times New Roman"/>
          <w:bCs/>
          <w:sz w:val="28"/>
          <w:szCs w:val="28"/>
        </w:rPr>
        <w:t>Последовательный интерфейс — СОМ-порт</w:t>
      </w:r>
    </w:p>
    <w:p w:rsidR="005673AD" w:rsidRPr="00DF162B" w:rsidRDefault="005673AD" w:rsidP="00392C4F">
      <w:pPr>
        <w:shd w:val="clear" w:color="auto" w:fill="FFFFFF"/>
        <w:suppressAutoHyphens/>
        <w:ind w:firstLine="709"/>
        <w:jc w:val="both"/>
        <w:rPr>
          <w:rFonts w:ascii="Times New Roman" w:hAnsi="Times New Roman"/>
          <w:sz w:val="28"/>
          <w:szCs w:val="28"/>
        </w:rPr>
      </w:pPr>
    </w:p>
    <w:p w:rsidR="005673AD" w:rsidRPr="00DF162B" w:rsidRDefault="005673AD"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Универсальный внешний последовательный интерфейс — </w:t>
      </w:r>
      <w:r w:rsidRPr="00DF162B">
        <w:rPr>
          <w:rFonts w:ascii="Times New Roman" w:hAnsi="Times New Roman"/>
          <w:iCs/>
          <w:sz w:val="28"/>
          <w:szCs w:val="28"/>
        </w:rPr>
        <w:t xml:space="preserve">СОМ-порт </w:t>
      </w:r>
      <w:r w:rsidRPr="00DF162B">
        <w:rPr>
          <w:rFonts w:ascii="Times New Roman" w:hAnsi="Times New Roman"/>
          <w:sz w:val="28"/>
          <w:szCs w:val="28"/>
        </w:rPr>
        <w:t>(</w:t>
      </w:r>
      <w:r w:rsidRPr="00DF162B">
        <w:rPr>
          <w:rFonts w:ascii="Times New Roman" w:hAnsi="Times New Roman"/>
          <w:sz w:val="28"/>
          <w:szCs w:val="28"/>
          <w:lang w:val="en-US"/>
        </w:rPr>
        <w:t>Communications</w:t>
      </w:r>
      <w:r w:rsidRPr="00DF162B">
        <w:rPr>
          <w:rFonts w:ascii="Times New Roman" w:hAnsi="Times New Roman"/>
          <w:sz w:val="28"/>
          <w:szCs w:val="28"/>
        </w:rPr>
        <w:t xml:space="preserve"> </w:t>
      </w:r>
      <w:r w:rsidRPr="00DF162B">
        <w:rPr>
          <w:rFonts w:ascii="Times New Roman" w:hAnsi="Times New Roman"/>
          <w:sz w:val="28"/>
          <w:szCs w:val="28"/>
          <w:lang w:val="en-US"/>
        </w:rPr>
        <w:t>Port</w:t>
      </w:r>
      <w:r w:rsidRPr="00DF162B">
        <w:rPr>
          <w:rFonts w:ascii="Times New Roman" w:hAnsi="Times New Roman"/>
          <w:sz w:val="28"/>
          <w:szCs w:val="28"/>
        </w:rPr>
        <w:t xml:space="preserve"> — коммуникационный порт) присутствует в </w:t>
      </w:r>
      <w:r w:rsidRPr="00DF162B">
        <w:rPr>
          <w:rFonts w:ascii="Times New Roman" w:hAnsi="Times New Roman"/>
          <w:sz w:val="28"/>
          <w:szCs w:val="28"/>
          <w:lang w:val="en-US"/>
        </w:rPr>
        <w:t>PC</w:t>
      </w:r>
      <w:r w:rsidRPr="00DF162B">
        <w:rPr>
          <w:rFonts w:ascii="Times New Roman" w:hAnsi="Times New Roman"/>
          <w:sz w:val="28"/>
          <w:szCs w:val="28"/>
        </w:rPr>
        <w:t xml:space="preserve"> начиная с первых моделей. Этот порт обеспечивает </w:t>
      </w:r>
      <w:r w:rsidRPr="00DF162B">
        <w:rPr>
          <w:rFonts w:ascii="Times New Roman" w:hAnsi="Times New Roman"/>
          <w:iCs/>
          <w:sz w:val="28"/>
          <w:szCs w:val="28"/>
        </w:rPr>
        <w:t xml:space="preserve">асинхронный </w:t>
      </w:r>
      <w:r w:rsidRPr="00DF162B">
        <w:rPr>
          <w:rFonts w:ascii="Times New Roman" w:hAnsi="Times New Roman"/>
          <w:sz w:val="28"/>
          <w:szCs w:val="28"/>
        </w:rPr>
        <w:t xml:space="preserve">обмен по стандарту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СОМ-порты реализуются на микросхемах универсальных асинхронных приемопередатчиков. </w:t>
      </w:r>
      <w:r w:rsidRPr="00DF162B">
        <w:rPr>
          <w:rFonts w:ascii="Times New Roman" w:hAnsi="Times New Roman"/>
          <w:iCs/>
          <w:sz w:val="28"/>
          <w:szCs w:val="28"/>
        </w:rPr>
        <w:t>(</w:t>
      </w:r>
      <w:r w:rsidRPr="00DF162B">
        <w:rPr>
          <w:rFonts w:ascii="Times New Roman" w:hAnsi="Times New Roman"/>
          <w:iCs/>
          <w:sz w:val="28"/>
          <w:szCs w:val="28"/>
          <w:lang w:val="en-US"/>
        </w:rPr>
        <w:t>UART</w:t>
      </w:r>
      <w:r w:rsidRPr="00DF162B">
        <w:rPr>
          <w:rFonts w:ascii="Times New Roman" w:hAnsi="Times New Roman"/>
          <w:iCs/>
          <w:sz w:val="28"/>
          <w:szCs w:val="28"/>
        </w:rPr>
        <w:t xml:space="preserve">), </w:t>
      </w:r>
      <w:r w:rsidRPr="00DF162B">
        <w:rPr>
          <w:rFonts w:ascii="Times New Roman" w:hAnsi="Times New Roman"/>
          <w:sz w:val="28"/>
          <w:szCs w:val="28"/>
        </w:rPr>
        <w:t xml:space="preserve">совместимых с семейством </w:t>
      </w:r>
      <w:r w:rsidRPr="00DF162B">
        <w:rPr>
          <w:rFonts w:ascii="Times New Roman" w:hAnsi="Times New Roman"/>
          <w:iCs/>
          <w:sz w:val="28"/>
          <w:szCs w:val="28"/>
        </w:rPr>
        <w:t xml:space="preserve">i8250/16450/16550. </w:t>
      </w:r>
      <w:r w:rsidRPr="00DF162B">
        <w:rPr>
          <w:rFonts w:ascii="Times New Roman" w:hAnsi="Times New Roman"/>
          <w:sz w:val="28"/>
          <w:szCs w:val="28"/>
        </w:rPr>
        <w:t xml:space="preserve">Они занимают в пространстве ввода-вывода по 8 смежных 8-битных регистров и могут располагаться по стандартным </w:t>
      </w:r>
      <w:r w:rsidRPr="00DF162B">
        <w:rPr>
          <w:rFonts w:ascii="Times New Roman" w:hAnsi="Times New Roman"/>
          <w:iCs/>
          <w:sz w:val="28"/>
          <w:szCs w:val="28"/>
        </w:rPr>
        <w:t xml:space="preserve">базовым адресам </w:t>
      </w:r>
      <w:r w:rsidRPr="00DF162B">
        <w:rPr>
          <w:rFonts w:ascii="Times New Roman" w:hAnsi="Times New Roman"/>
          <w:sz w:val="28"/>
          <w:szCs w:val="28"/>
        </w:rPr>
        <w:t>3</w:t>
      </w:r>
      <w:r w:rsidRPr="00DF162B">
        <w:rPr>
          <w:rFonts w:ascii="Times New Roman" w:hAnsi="Times New Roman"/>
          <w:sz w:val="28"/>
          <w:szCs w:val="28"/>
          <w:lang w:val="en-US"/>
        </w:rPr>
        <w:t>F</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xml:space="preserve"> (</w:t>
      </w:r>
      <w:r w:rsidRPr="00DF162B">
        <w:rPr>
          <w:rFonts w:ascii="Times New Roman" w:hAnsi="Times New Roman"/>
          <w:sz w:val="28"/>
          <w:szCs w:val="28"/>
          <w:lang w:val="en-US"/>
        </w:rPr>
        <w:t>COM</w:t>
      </w:r>
      <w:r w:rsidRPr="00DF162B">
        <w:rPr>
          <w:rFonts w:ascii="Times New Roman" w:hAnsi="Times New Roman"/>
          <w:sz w:val="28"/>
          <w:szCs w:val="28"/>
        </w:rPr>
        <w:t>1), 2</w:t>
      </w:r>
      <w:r w:rsidRPr="00DF162B">
        <w:rPr>
          <w:rFonts w:ascii="Times New Roman" w:hAnsi="Times New Roman"/>
          <w:sz w:val="28"/>
          <w:szCs w:val="28"/>
          <w:lang w:val="en-US"/>
        </w:rPr>
        <w:t>F</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xml:space="preserve"> (COM2), 3</w:t>
      </w:r>
      <w:r w:rsidRPr="00DF162B">
        <w:rPr>
          <w:rFonts w:ascii="Times New Roman" w:hAnsi="Times New Roman"/>
          <w:sz w:val="28"/>
          <w:szCs w:val="28"/>
          <w:lang w:val="en-US"/>
        </w:rPr>
        <w:t>E</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xml:space="preserve"> (COM3), 2</w:t>
      </w:r>
      <w:r w:rsidRPr="00DF162B">
        <w:rPr>
          <w:rFonts w:ascii="Times New Roman" w:hAnsi="Times New Roman"/>
          <w:sz w:val="28"/>
          <w:szCs w:val="28"/>
          <w:lang w:val="en-US"/>
        </w:rPr>
        <w:t>E</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xml:space="preserve"> (COM4). Порты могут вырабатывать </w:t>
      </w:r>
      <w:r w:rsidRPr="00DF162B">
        <w:rPr>
          <w:rFonts w:ascii="Times New Roman" w:hAnsi="Times New Roman"/>
          <w:iCs/>
          <w:sz w:val="28"/>
          <w:szCs w:val="28"/>
        </w:rPr>
        <w:t xml:space="preserve">аппаратные прерывания </w:t>
      </w:r>
      <w:r w:rsidRPr="00DF162B">
        <w:rPr>
          <w:rFonts w:ascii="Times New Roman" w:hAnsi="Times New Roman"/>
          <w:sz w:val="28"/>
          <w:szCs w:val="28"/>
          <w:lang w:val="en-US"/>
        </w:rPr>
        <w:t>IRQ</w:t>
      </w:r>
      <w:r w:rsidRPr="00DF162B">
        <w:rPr>
          <w:rFonts w:ascii="Times New Roman" w:hAnsi="Times New Roman"/>
          <w:sz w:val="28"/>
          <w:szCs w:val="28"/>
        </w:rPr>
        <w:t xml:space="preserve">4 (обычно используются для СОМ1 и COM3) и </w:t>
      </w:r>
      <w:r w:rsidRPr="00DF162B">
        <w:rPr>
          <w:rFonts w:ascii="Times New Roman" w:hAnsi="Times New Roman"/>
          <w:sz w:val="28"/>
          <w:szCs w:val="28"/>
          <w:lang w:val="en-US"/>
        </w:rPr>
        <w:t>IRQ</w:t>
      </w:r>
      <w:r w:rsidRPr="00DF162B">
        <w:rPr>
          <w:rFonts w:ascii="Times New Roman" w:hAnsi="Times New Roman"/>
          <w:sz w:val="28"/>
          <w:szCs w:val="28"/>
        </w:rPr>
        <w:t xml:space="preserve">3 (для COM2 и COM4). С внешней стороны порты имеют линии последовательных данных передачи и приема, а также набор сигналов управления и состояния, соответствующий стандарту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СОМ-порты имеют внешние разъемы-вгшсм (</w:t>
      </w:r>
      <w:r w:rsidRPr="00DF162B">
        <w:rPr>
          <w:rFonts w:ascii="Times New Roman" w:hAnsi="Times New Roman"/>
          <w:sz w:val="28"/>
          <w:szCs w:val="28"/>
          <w:lang w:val="en-US"/>
        </w:rPr>
        <w:t>male</w:t>
      </w:r>
      <w:r w:rsidRPr="00DF162B">
        <w:rPr>
          <w:rFonts w:ascii="Times New Roman" w:hAnsi="Times New Roman"/>
          <w:sz w:val="28"/>
          <w:szCs w:val="28"/>
        </w:rPr>
        <w:t xml:space="preserve"> — </w:t>
      </w:r>
      <w:r w:rsidR="00392C4F" w:rsidRPr="00DF162B">
        <w:rPr>
          <w:rFonts w:ascii="Times New Roman" w:hAnsi="Times New Roman"/>
          <w:sz w:val="28"/>
          <w:szCs w:val="28"/>
        </w:rPr>
        <w:t>"</w:t>
      </w:r>
      <w:r w:rsidRPr="00DF162B">
        <w:rPr>
          <w:rFonts w:ascii="Times New Roman" w:hAnsi="Times New Roman"/>
          <w:sz w:val="28"/>
          <w:szCs w:val="28"/>
        </w:rPr>
        <w:t>папа</w:t>
      </w:r>
      <w:r w:rsidR="00392C4F" w:rsidRPr="00DF162B">
        <w:rPr>
          <w:rFonts w:ascii="Times New Roman" w:hAnsi="Times New Roman"/>
          <w:sz w:val="28"/>
          <w:szCs w:val="28"/>
        </w:rPr>
        <w:t>"</w:t>
      </w:r>
      <w:r w:rsidRPr="00DF162B">
        <w:rPr>
          <w:rFonts w:ascii="Times New Roman" w:hAnsi="Times New Roman"/>
          <w:sz w:val="28"/>
          <w:szCs w:val="28"/>
        </w:rPr>
        <w:t xml:space="preserve">) </w:t>
      </w:r>
      <w:r w:rsidRPr="00DF162B">
        <w:rPr>
          <w:rFonts w:ascii="Times New Roman" w:hAnsi="Times New Roman"/>
          <w:iCs/>
          <w:sz w:val="28"/>
          <w:szCs w:val="28"/>
          <w:lang w:val="en-US"/>
        </w:rPr>
        <w:t>DB</w:t>
      </w:r>
      <w:r w:rsidRPr="00DF162B">
        <w:rPr>
          <w:rFonts w:ascii="Times New Roman" w:hAnsi="Times New Roman"/>
          <w:iCs/>
          <w:sz w:val="28"/>
          <w:szCs w:val="28"/>
        </w:rPr>
        <w:t>25</w:t>
      </w:r>
      <w:r w:rsidRPr="00DF162B">
        <w:rPr>
          <w:rFonts w:ascii="Times New Roman" w:hAnsi="Times New Roman"/>
          <w:iCs/>
          <w:sz w:val="28"/>
          <w:szCs w:val="28"/>
          <w:lang w:val="en-US"/>
        </w:rPr>
        <w:t>P</w:t>
      </w:r>
      <w:r w:rsidRPr="00DF162B">
        <w:rPr>
          <w:rFonts w:ascii="Times New Roman" w:hAnsi="Times New Roman"/>
          <w:iCs/>
          <w:sz w:val="28"/>
          <w:szCs w:val="28"/>
        </w:rPr>
        <w:t xml:space="preserve"> </w:t>
      </w:r>
      <w:r w:rsidRPr="00DF162B">
        <w:rPr>
          <w:rFonts w:ascii="Times New Roman" w:hAnsi="Times New Roman"/>
          <w:sz w:val="28"/>
          <w:szCs w:val="28"/>
        </w:rPr>
        <w:t xml:space="preserve">или </w:t>
      </w:r>
      <w:r w:rsidRPr="00DF162B">
        <w:rPr>
          <w:rFonts w:ascii="Times New Roman" w:hAnsi="Times New Roman"/>
          <w:iCs/>
          <w:sz w:val="28"/>
          <w:szCs w:val="28"/>
          <w:lang w:val="en-US"/>
        </w:rPr>
        <w:t>DB</w:t>
      </w:r>
      <w:r w:rsidRPr="00DF162B">
        <w:rPr>
          <w:rFonts w:ascii="Times New Roman" w:hAnsi="Times New Roman"/>
          <w:iCs/>
          <w:sz w:val="28"/>
          <w:szCs w:val="28"/>
        </w:rPr>
        <w:t>9</w:t>
      </w:r>
      <w:r w:rsidRPr="00DF162B">
        <w:rPr>
          <w:rFonts w:ascii="Times New Roman" w:hAnsi="Times New Roman"/>
          <w:iCs/>
          <w:sz w:val="28"/>
          <w:szCs w:val="28"/>
          <w:lang w:val="en-US"/>
        </w:rPr>
        <w:t>P</w:t>
      </w:r>
      <w:r w:rsidRPr="00DF162B">
        <w:rPr>
          <w:rFonts w:ascii="Times New Roman" w:hAnsi="Times New Roman"/>
          <w:iCs/>
          <w:sz w:val="28"/>
          <w:szCs w:val="28"/>
        </w:rPr>
        <w:t xml:space="preserve">, </w:t>
      </w:r>
      <w:r w:rsidRPr="00DF162B">
        <w:rPr>
          <w:rFonts w:ascii="Times New Roman" w:hAnsi="Times New Roman"/>
          <w:sz w:val="28"/>
          <w:szCs w:val="28"/>
        </w:rPr>
        <w:t xml:space="preserve">выведенные на заднюю панель компьютера. Характерной особенностью интерфейса является применение </w:t>
      </w:r>
      <w:r w:rsidR="00392C4F" w:rsidRPr="00DF162B">
        <w:rPr>
          <w:rFonts w:ascii="Times New Roman" w:hAnsi="Times New Roman"/>
          <w:sz w:val="28"/>
          <w:szCs w:val="28"/>
        </w:rPr>
        <w:t>"</w:t>
      </w:r>
      <w:r w:rsidRPr="00DF162B">
        <w:rPr>
          <w:rFonts w:ascii="Times New Roman" w:hAnsi="Times New Roman"/>
          <w:sz w:val="28"/>
          <w:szCs w:val="28"/>
        </w:rPr>
        <w:t>не ТТЛ</w:t>
      </w:r>
      <w:r w:rsidR="00392C4F" w:rsidRPr="00DF162B">
        <w:rPr>
          <w:rFonts w:ascii="Times New Roman" w:hAnsi="Times New Roman"/>
          <w:sz w:val="28"/>
          <w:szCs w:val="28"/>
        </w:rPr>
        <w:t>"</w:t>
      </w:r>
      <w:r w:rsidRPr="00DF162B">
        <w:rPr>
          <w:rFonts w:ascii="Times New Roman" w:hAnsi="Times New Roman"/>
          <w:sz w:val="28"/>
          <w:szCs w:val="28"/>
        </w:rPr>
        <w:t xml:space="preserve"> сигналов — все внешние сигналы порта двуполярные. Гальваническая развязка отсутствует — схемная земля подключаемого устройства соединяется со схемной землей компьютера. Скорость передачи данных может достигать 115 200 бит/с.</w:t>
      </w:r>
    </w:p>
    <w:p w:rsidR="005673AD" w:rsidRPr="00DF162B" w:rsidRDefault="005673AD"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Компьютер может иметь до четырех последовательных портов СОМ 1-COM4 (для машин класса </w:t>
      </w:r>
      <w:r w:rsidRPr="00DF162B">
        <w:rPr>
          <w:rFonts w:ascii="Times New Roman" w:hAnsi="Times New Roman"/>
          <w:sz w:val="28"/>
          <w:szCs w:val="28"/>
          <w:lang w:val="en-US"/>
        </w:rPr>
        <w:t>AT</w:t>
      </w:r>
      <w:r w:rsidRPr="00DF162B">
        <w:rPr>
          <w:rFonts w:ascii="Times New Roman" w:hAnsi="Times New Roman"/>
          <w:sz w:val="28"/>
          <w:szCs w:val="28"/>
        </w:rPr>
        <w:t xml:space="preserve"> типично наличие двух портов) с поддержкой на уровне </w:t>
      </w:r>
      <w:r w:rsidRPr="00DF162B">
        <w:rPr>
          <w:rFonts w:ascii="Times New Roman" w:hAnsi="Times New Roman"/>
          <w:sz w:val="28"/>
          <w:szCs w:val="28"/>
          <w:lang w:val="en-US"/>
        </w:rPr>
        <w:t>BIOS</w:t>
      </w:r>
      <w:r w:rsidRPr="00DF162B">
        <w:rPr>
          <w:rFonts w:ascii="Times New Roman" w:hAnsi="Times New Roman"/>
          <w:sz w:val="28"/>
          <w:szCs w:val="28"/>
        </w:rPr>
        <w:t xml:space="preserve">. Сервис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Int</w:t>
      </w:r>
      <w:r w:rsidRPr="00DF162B">
        <w:rPr>
          <w:rFonts w:ascii="Times New Roman" w:hAnsi="Times New Roman"/>
          <w:sz w:val="28"/>
          <w:szCs w:val="28"/>
        </w:rPr>
        <w:t xml:space="preserve"> 14</w:t>
      </w:r>
      <w:r w:rsidRPr="00DF162B">
        <w:rPr>
          <w:rFonts w:ascii="Times New Roman" w:hAnsi="Times New Roman"/>
          <w:sz w:val="28"/>
          <w:szCs w:val="28"/>
          <w:lang w:val="en-US"/>
        </w:rPr>
        <w:t>h</w:t>
      </w:r>
      <w:r w:rsidRPr="00DF162B">
        <w:rPr>
          <w:rFonts w:ascii="Times New Roman" w:hAnsi="Times New Roman"/>
          <w:sz w:val="28"/>
          <w:szCs w:val="28"/>
        </w:rPr>
        <w:t xml:space="preserve"> обеспечивает инициализацию порта, ввод и вывод символа (не используя прерываний) и опрос состояния. Через </w:t>
      </w:r>
      <w:r w:rsidRPr="00DF162B">
        <w:rPr>
          <w:rFonts w:ascii="Times New Roman" w:hAnsi="Times New Roman"/>
          <w:sz w:val="28"/>
          <w:szCs w:val="28"/>
          <w:lang w:val="en-US"/>
        </w:rPr>
        <w:t>Int</w:t>
      </w:r>
      <w:r w:rsidRPr="00DF162B">
        <w:rPr>
          <w:rFonts w:ascii="Times New Roman" w:hAnsi="Times New Roman"/>
          <w:sz w:val="28"/>
          <w:szCs w:val="28"/>
        </w:rPr>
        <w:t xml:space="preserve"> 14</w:t>
      </w:r>
      <w:r w:rsidRPr="00DF162B">
        <w:rPr>
          <w:rFonts w:ascii="Times New Roman" w:hAnsi="Times New Roman"/>
          <w:sz w:val="28"/>
          <w:szCs w:val="28"/>
          <w:lang w:val="en-US"/>
        </w:rPr>
        <w:t>h</w:t>
      </w:r>
      <w:r w:rsidRPr="00DF162B">
        <w:rPr>
          <w:rFonts w:ascii="Times New Roman" w:hAnsi="Times New Roman"/>
          <w:sz w:val="28"/>
          <w:szCs w:val="28"/>
        </w:rPr>
        <w:t xml:space="preserve"> скорость передачи программируется в диапазоне 110-9600 бит/с (меньше, чем реальные возможности порта). Для повышения производительности широко используется взаимодействие программ с портом на уровне регистров, для чего требуется совместимость аппаратных средств СОМ-порта с программной моделью 18250/16450/16550.</w:t>
      </w:r>
    </w:p>
    <w:p w:rsidR="005673AD" w:rsidRPr="00DF162B" w:rsidRDefault="005673AD"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Название порта указывает на его основное назначение — подключение коммуникационного оборудования (например, модема) для связи с другими компьютерами, сетями и периферийными устройствами. К порту могут непосредственно подключаться и периферийные устройств с последовательным интерфейсом: принтеры, плоттеры, терминалы и другие. СОМ-порт широко используется для подключения мыши, а также организации непосредственной связи двух компьютеров. К СОМ-порту подключают и электронные ключи.</w:t>
      </w:r>
    </w:p>
    <w:p w:rsidR="005673AD" w:rsidRPr="00DF162B" w:rsidRDefault="005673AD"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Практически все современные системные платы (еще начиная с </w:t>
      </w:r>
      <w:r w:rsidRPr="00DF162B">
        <w:rPr>
          <w:rFonts w:ascii="Times New Roman" w:hAnsi="Times New Roman"/>
          <w:sz w:val="28"/>
          <w:szCs w:val="28"/>
          <w:lang w:val="en-US"/>
        </w:rPr>
        <w:t>PCI</w:t>
      </w:r>
      <w:r w:rsidRPr="00DF162B">
        <w:rPr>
          <w:rFonts w:ascii="Times New Roman" w:hAnsi="Times New Roman"/>
          <w:sz w:val="28"/>
          <w:szCs w:val="28"/>
        </w:rPr>
        <w:t>-плат для процессоров 486) имеют встроенные адаптеры двух СОМ-портов. Один из портов может использоваться и для беспроводной инфракрасной связи с периферийными устройствами (</w:t>
      </w:r>
      <w:r w:rsidRPr="00DF162B">
        <w:rPr>
          <w:rFonts w:ascii="Times New Roman" w:hAnsi="Times New Roman"/>
          <w:sz w:val="28"/>
          <w:szCs w:val="28"/>
          <w:lang w:val="en-US"/>
        </w:rPr>
        <w:t>IrDA</w:t>
      </w:r>
      <w:r w:rsidRPr="00DF162B">
        <w:rPr>
          <w:rFonts w:ascii="Times New Roman" w:hAnsi="Times New Roman"/>
          <w:sz w:val="28"/>
          <w:szCs w:val="28"/>
        </w:rPr>
        <w:t xml:space="preserve">). Существуют карты </w:t>
      </w:r>
      <w:r w:rsidRPr="00DF162B">
        <w:rPr>
          <w:rFonts w:ascii="Times New Roman" w:hAnsi="Times New Roman"/>
          <w:sz w:val="28"/>
          <w:szCs w:val="28"/>
          <w:lang w:val="en-US"/>
        </w:rPr>
        <w:t>ISA</w:t>
      </w:r>
      <w:r w:rsidRPr="00DF162B">
        <w:rPr>
          <w:rFonts w:ascii="Times New Roman" w:hAnsi="Times New Roman"/>
          <w:sz w:val="28"/>
          <w:szCs w:val="28"/>
        </w:rPr>
        <w:t xml:space="preserve"> с парой СОМ-портов, где они чаще всего соседствуют с </w:t>
      </w:r>
      <w:r w:rsidRPr="00DF162B">
        <w:rPr>
          <w:rFonts w:ascii="Times New Roman" w:hAnsi="Times New Roman"/>
          <w:sz w:val="28"/>
          <w:szCs w:val="28"/>
          <w:lang w:val="en-US"/>
        </w:rPr>
        <w:t>LPT</w:t>
      </w:r>
      <w:r w:rsidRPr="00DF162B">
        <w:rPr>
          <w:rFonts w:ascii="Times New Roman" w:hAnsi="Times New Roman"/>
          <w:sz w:val="28"/>
          <w:szCs w:val="28"/>
        </w:rPr>
        <w:t>-портом, а также с контроллерами дисковых интерфейсов (</w:t>
      </w:r>
      <w:r w:rsidRPr="00DF162B">
        <w:rPr>
          <w:rFonts w:ascii="Times New Roman" w:hAnsi="Times New Roman"/>
          <w:sz w:val="28"/>
          <w:szCs w:val="28"/>
          <w:lang w:val="en-US"/>
        </w:rPr>
        <w:t>FDC</w:t>
      </w:r>
      <w:r w:rsidRPr="00DF162B">
        <w:rPr>
          <w:rFonts w:ascii="Times New Roman" w:hAnsi="Times New Roman"/>
          <w:sz w:val="28"/>
          <w:szCs w:val="28"/>
        </w:rPr>
        <w:t>+</w:t>
      </w:r>
      <w:r w:rsidRPr="00DF162B">
        <w:rPr>
          <w:rFonts w:ascii="Times New Roman" w:hAnsi="Times New Roman"/>
          <w:sz w:val="28"/>
          <w:szCs w:val="28"/>
          <w:lang w:val="en-US"/>
        </w:rPr>
        <w:t>IDE</w:t>
      </w:r>
      <w:r w:rsidRPr="00DF162B">
        <w:rPr>
          <w:rFonts w:ascii="Times New Roman" w:hAnsi="Times New Roman"/>
          <w:sz w:val="28"/>
          <w:szCs w:val="28"/>
        </w:rPr>
        <w:t xml:space="preserve">). Если возникает потребность в большом количестве последовательных интерфейсов, то в ПК можно установить специальные адаптеры-мультиплексоры. Это весьма дорогие карты, они выпускаются обычно на 4,8,12 и даже 16 портов. Такое большое число разъемов на заднюю стенку ПК вывести проблематично, и у мультиплексоров обычно имеется внешний блок с разъемами (и электроникой), соединяемый с адаптером кабелем с многоконтактными разъемами. </w:t>
      </w:r>
      <w:r w:rsidRPr="00DF162B">
        <w:rPr>
          <w:rFonts w:ascii="Times New Roman" w:hAnsi="Times New Roman"/>
          <w:sz w:val="28"/>
          <w:szCs w:val="28"/>
          <w:lang w:val="en-US"/>
        </w:rPr>
        <w:t>BIOS</w:t>
      </w:r>
      <w:r w:rsidRPr="00DF162B">
        <w:rPr>
          <w:rFonts w:ascii="Times New Roman" w:hAnsi="Times New Roman"/>
          <w:sz w:val="28"/>
          <w:szCs w:val="28"/>
        </w:rPr>
        <w:t xml:space="preserve"> мультиплексоры не поддерживает.</w:t>
      </w:r>
    </w:p>
    <w:p w:rsidR="005673AD" w:rsidRPr="00DF162B" w:rsidRDefault="00392C4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w:t>
      </w:r>
      <w:r w:rsidR="005673AD" w:rsidRPr="00DF162B">
        <w:rPr>
          <w:rFonts w:ascii="Times New Roman" w:hAnsi="Times New Roman"/>
          <w:sz w:val="28"/>
          <w:szCs w:val="28"/>
        </w:rPr>
        <w:t>Классический</w:t>
      </w:r>
      <w:r w:rsidRPr="00DF162B">
        <w:rPr>
          <w:rFonts w:ascii="Times New Roman" w:hAnsi="Times New Roman"/>
          <w:sz w:val="28"/>
          <w:szCs w:val="28"/>
        </w:rPr>
        <w:t>"</w:t>
      </w:r>
      <w:r w:rsidR="005673AD" w:rsidRPr="00DF162B">
        <w:rPr>
          <w:rFonts w:ascii="Times New Roman" w:hAnsi="Times New Roman"/>
          <w:sz w:val="28"/>
          <w:szCs w:val="28"/>
        </w:rPr>
        <w:t xml:space="preserve"> СОМ-порт позволял осуществлять обмен данными только программно-управляемым способом, при этом для пересылки каждого байта процессору приходится выполнять несколько инструкций. Современные порты имеют </w:t>
      </w:r>
      <w:r w:rsidR="005673AD" w:rsidRPr="00DF162B">
        <w:rPr>
          <w:rFonts w:ascii="Times New Roman" w:hAnsi="Times New Roman"/>
          <w:sz w:val="28"/>
          <w:szCs w:val="28"/>
          <w:lang w:val="en-US"/>
        </w:rPr>
        <w:t>FIFO</w:t>
      </w:r>
      <w:r w:rsidR="005673AD" w:rsidRPr="00DF162B">
        <w:rPr>
          <w:rFonts w:ascii="Times New Roman" w:hAnsi="Times New Roman"/>
          <w:sz w:val="28"/>
          <w:szCs w:val="28"/>
        </w:rPr>
        <w:t xml:space="preserve">-буферы данных и позволяют выполнять обмен по каналу </w:t>
      </w:r>
      <w:r w:rsidR="005673AD" w:rsidRPr="00DF162B">
        <w:rPr>
          <w:rFonts w:ascii="Times New Roman" w:hAnsi="Times New Roman"/>
          <w:sz w:val="28"/>
          <w:szCs w:val="28"/>
          <w:lang w:val="en-US"/>
        </w:rPr>
        <w:t>DMA</w:t>
      </w:r>
      <w:r w:rsidR="005673AD" w:rsidRPr="00DF162B">
        <w:rPr>
          <w:rFonts w:ascii="Times New Roman" w:hAnsi="Times New Roman"/>
          <w:sz w:val="28"/>
          <w:szCs w:val="28"/>
        </w:rPr>
        <w:t>, существенно разгружая центральный процессор, что особенно важно на больших скоростях обмена.</w:t>
      </w:r>
    </w:p>
    <w:p w:rsidR="00BA5CB0" w:rsidRPr="00DF162B" w:rsidRDefault="00BA5CB0"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p>
    <w:p w:rsidR="005673AD" w:rsidRPr="00DF162B" w:rsidRDefault="005673AD"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bookmarkStart w:id="1" w:name="_Ref107720394"/>
      <w:r w:rsidRPr="00DF162B">
        <w:rPr>
          <w:rFonts w:ascii="Times New Roman" w:hAnsi="Times New Roman" w:cs="Times New Roman"/>
          <w:b w:val="0"/>
          <w:sz w:val="28"/>
          <w:szCs w:val="28"/>
        </w:rPr>
        <w:t xml:space="preserve">1.3.1 Интерфейс </w:t>
      </w:r>
      <w:r w:rsidRPr="00DF162B">
        <w:rPr>
          <w:rFonts w:ascii="Times New Roman" w:hAnsi="Times New Roman" w:cs="Times New Roman"/>
          <w:b w:val="0"/>
          <w:sz w:val="28"/>
          <w:szCs w:val="28"/>
          <w:lang w:val="en-US"/>
        </w:rPr>
        <w:t>RS</w:t>
      </w:r>
      <w:r w:rsidRPr="00DF162B">
        <w:rPr>
          <w:rFonts w:ascii="Times New Roman" w:hAnsi="Times New Roman" w:cs="Times New Roman"/>
          <w:b w:val="0"/>
          <w:sz w:val="28"/>
          <w:szCs w:val="28"/>
        </w:rPr>
        <w:t>-232</w:t>
      </w:r>
      <w:r w:rsidRPr="00DF162B">
        <w:rPr>
          <w:rFonts w:ascii="Times New Roman" w:hAnsi="Times New Roman" w:cs="Times New Roman"/>
          <w:b w:val="0"/>
          <w:sz w:val="28"/>
          <w:szCs w:val="28"/>
          <w:lang w:val="en-US"/>
        </w:rPr>
        <w:t>C</w:t>
      </w:r>
      <w:bookmarkEnd w:id="1"/>
    </w:p>
    <w:p w:rsidR="005673AD" w:rsidRPr="00DF162B" w:rsidRDefault="005673AD"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Интерфейс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предназначен для подключения аппаратуры, передающей или принимающей данные ( </w:t>
      </w:r>
      <w:r w:rsidRPr="00DF162B">
        <w:rPr>
          <w:rFonts w:ascii="Times New Roman" w:hAnsi="Times New Roman"/>
          <w:iCs/>
          <w:sz w:val="28"/>
          <w:szCs w:val="28"/>
        </w:rPr>
        <w:t xml:space="preserve">00Д </w:t>
      </w:r>
      <w:r w:rsidRPr="00DF162B">
        <w:rPr>
          <w:rFonts w:ascii="Times New Roman" w:hAnsi="Times New Roman"/>
          <w:sz w:val="28"/>
          <w:szCs w:val="28"/>
        </w:rPr>
        <w:t xml:space="preserve">— оконечное оборудование данных, или </w:t>
      </w:r>
      <w:r w:rsidRPr="00DF162B">
        <w:rPr>
          <w:rFonts w:ascii="Times New Roman" w:hAnsi="Times New Roman"/>
          <w:iCs/>
          <w:sz w:val="28"/>
          <w:szCs w:val="28"/>
        </w:rPr>
        <w:t xml:space="preserve">АПД — </w:t>
      </w:r>
      <w:r w:rsidRPr="00DF162B">
        <w:rPr>
          <w:rFonts w:ascii="Times New Roman" w:hAnsi="Times New Roman"/>
          <w:sz w:val="28"/>
          <w:szCs w:val="28"/>
        </w:rPr>
        <w:t xml:space="preserve">аппаратура передачи данных; </w:t>
      </w:r>
      <w:r w:rsidRPr="00DF162B">
        <w:rPr>
          <w:rFonts w:ascii="Times New Roman" w:hAnsi="Times New Roman"/>
          <w:iCs/>
          <w:sz w:val="28"/>
          <w:szCs w:val="28"/>
          <w:lang w:val="en-US"/>
        </w:rPr>
        <w:t>DTE</w:t>
      </w:r>
      <w:r w:rsidRPr="00DF162B">
        <w:rPr>
          <w:rFonts w:ascii="Times New Roman" w:hAnsi="Times New Roman"/>
          <w:iCs/>
          <w:sz w:val="28"/>
          <w:szCs w:val="28"/>
        </w:rPr>
        <w:t xml:space="preserve"> </w:t>
      </w:r>
      <w:r w:rsidRPr="00DF162B">
        <w:rPr>
          <w:rFonts w:ascii="Times New Roman" w:hAnsi="Times New Roman"/>
          <w:sz w:val="28"/>
          <w:szCs w:val="28"/>
        </w:rPr>
        <w:t xml:space="preserve">— </w:t>
      </w:r>
      <w:r w:rsidRPr="00DF162B">
        <w:rPr>
          <w:rFonts w:ascii="Times New Roman" w:hAnsi="Times New Roman"/>
          <w:iCs/>
          <w:sz w:val="28"/>
          <w:szCs w:val="28"/>
          <w:lang w:val="en-US"/>
        </w:rPr>
        <w:t>Data</w:t>
      </w:r>
      <w:r w:rsidRPr="00DF162B">
        <w:rPr>
          <w:rFonts w:ascii="Times New Roman" w:hAnsi="Times New Roman"/>
          <w:iCs/>
          <w:sz w:val="28"/>
          <w:szCs w:val="28"/>
        </w:rPr>
        <w:t xml:space="preserve"> </w:t>
      </w:r>
      <w:r w:rsidRPr="00DF162B">
        <w:rPr>
          <w:rFonts w:ascii="Times New Roman" w:hAnsi="Times New Roman"/>
          <w:iCs/>
          <w:sz w:val="28"/>
          <w:szCs w:val="28"/>
          <w:lang w:val="en-US"/>
        </w:rPr>
        <w:t>Terminal</w:t>
      </w:r>
      <w:r w:rsidRPr="00DF162B">
        <w:rPr>
          <w:rFonts w:ascii="Times New Roman" w:hAnsi="Times New Roman"/>
          <w:iCs/>
          <w:sz w:val="28"/>
          <w:szCs w:val="28"/>
        </w:rPr>
        <w:t xml:space="preserve"> </w:t>
      </w:r>
      <w:r w:rsidRPr="00DF162B">
        <w:rPr>
          <w:rFonts w:ascii="Times New Roman" w:hAnsi="Times New Roman"/>
          <w:iCs/>
          <w:sz w:val="28"/>
          <w:szCs w:val="28"/>
          <w:lang w:val="en-US"/>
        </w:rPr>
        <w:t>Equipment</w:t>
      </w:r>
      <w:r w:rsidRPr="00DF162B">
        <w:rPr>
          <w:rFonts w:ascii="Times New Roman" w:hAnsi="Times New Roman"/>
          <w:iCs/>
          <w:sz w:val="28"/>
          <w:szCs w:val="28"/>
        </w:rPr>
        <w:t xml:space="preserve">), </w:t>
      </w:r>
      <w:r w:rsidRPr="00DF162B">
        <w:rPr>
          <w:rFonts w:ascii="Times New Roman" w:hAnsi="Times New Roman"/>
          <w:sz w:val="28"/>
          <w:szCs w:val="28"/>
        </w:rPr>
        <w:t xml:space="preserve">к оконечной аппаратуре каналов данных </w:t>
      </w:r>
      <w:r w:rsidRPr="00DF162B">
        <w:rPr>
          <w:rFonts w:ascii="Times New Roman" w:hAnsi="Times New Roman"/>
          <w:iCs/>
          <w:sz w:val="28"/>
          <w:szCs w:val="28"/>
        </w:rPr>
        <w:t xml:space="preserve">{АКД; </w:t>
      </w:r>
      <w:r w:rsidRPr="00DF162B">
        <w:rPr>
          <w:rFonts w:ascii="Times New Roman" w:hAnsi="Times New Roman"/>
          <w:iCs/>
          <w:sz w:val="28"/>
          <w:szCs w:val="28"/>
          <w:lang w:val="en-US"/>
        </w:rPr>
        <w:t>DCE</w:t>
      </w:r>
      <w:r w:rsidRPr="00DF162B">
        <w:rPr>
          <w:rFonts w:ascii="Times New Roman" w:hAnsi="Times New Roman"/>
          <w:iCs/>
          <w:sz w:val="28"/>
          <w:szCs w:val="28"/>
        </w:rPr>
        <w:t>—</w:t>
      </w:r>
      <w:r w:rsidRPr="00DF162B">
        <w:rPr>
          <w:rFonts w:ascii="Times New Roman" w:hAnsi="Times New Roman"/>
          <w:iCs/>
          <w:sz w:val="28"/>
          <w:szCs w:val="28"/>
          <w:lang w:val="en-US"/>
        </w:rPr>
        <w:t>Data</w:t>
      </w:r>
      <w:r w:rsidRPr="00DF162B">
        <w:rPr>
          <w:rFonts w:ascii="Times New Roman" w:hAnsi="Times New Roman"/>
          <w:iCs/>
          <w:sz w:val="28"/>
          <w:szCs w:val="28"/>
        </w:rPr>
        <w:t xml:space="preserve"> </w:t>
      </w:r>
      <w:r w:rsidRPr="00DF162B">
        <w:rPr>
          <w:rFonts w:ascii="Times New Roman" w:hAnsi="Times New Roman"/>
          <w:iCs/>
          <w:sz w:val="28"/>
          <w:szCs w:val="28"/>
          <w:lang w:val="en-US"/>
        </w:rPr>
        <w:t>Communication</w:t>
      </w:r>
      <w:r w:rsidRPr="00DF162B">
        <w:rPr>
          <w:rFonts w:ascii="Times New Roman" w:hAnsi="Times New Roman"/>
          <w:iCs/>
          <w:sz w:val="28"/>
          <w:szCs w:val="28"/>
        </w:rPr>
        <w:t xml:space="preserve"> </w:t>
      </w:r>
      <w:r w:rsidRPr="00DF162B">
        <w:rPr>
          <w:rFonts w:ascii="Times New Roman" w:hAnsi="Times New Roman"/>
          <w:iCs/>
          <w:sz w:val="28"/>
          <w:szCs w:val="28"/>
          <w:lang w:val="en-US"/>
        </w:rPr>
        <w:t>Equipment</w:t>
      </w:r>
      <w:r w:rsidRPr="00DF162B">
        <w:rPr>
          <w:rFonts w:ascii="Times New Roman" w:hAnsi="Times New Roman"/>
          <w:iCs/>
          <w:sz w:val="28"/>
          <w:szCs w:val="28"/>
        </w:rPr>
        <w:t xml:space="preserve">). </w:t>
      </w:r>
      <w:r w:rsidRPr="00DF162B">
        <w:rPr>
          <w:rFonts w:ascii="Times New Roman" w:hAnsi="Times New Roman"/>
          <w:sz w:val="28"/>
          <w:szCs w:val="28"/>
        </w:rPr>
        <w:t>В роли АПД может выступать компьютер, принтер, плоттер и другое периферийное оборудование. В роли АКД обычно выступает модем. Конечной целью подключения является соединение двух устройств АПД. Полная схем</w:t>
      </w:r>
      <w:r w:rsidR="00542914" w:rsidRPr="00DF162B">
        <w:rPr>
          <w:rFonts w:ascii="Times New Roman" w:hAnsi="Times New Roman"/>
          <w:sz w:val="28"/>
          <w:szCs w:val="28"/>
        </w:rPr>
        <w:t>а соединения приведена на рис. 1.4</w:t>
      </w:r>
      <w:r w:rsidRPr="00DF162B">
        <w:rPr>
          <w:rFonts w:ascii="Times New Roman" w:hAnsi="Times New Roman"/>
          <w:sz w:val="28"/>
          <w:szCs w:val="28"/>
        </w:rPr>
        <w:t>; интерфейс позволяет исключить канал удаленной связи вместе с парой устройств АКД, соединив устройства непосредственно с помощ</w:t>
      </w:r>
      <w:r w:rsidR="00542914" w:rsidRPr="00DF162B">
        <w:rPr>
          <w:rFonts w:ascii="Times New Roman" w:hAnsi="Times New Roman"/>
          <w:sz w:val="28"/>
          <w:szCs w:val="28"/>
        </w:rPr>
        <w:t>ью нуль-модемного кабеля (рис. 1.5</w:t>
      </w:r>
      <w:r w:rsidRPr="00DF162B">
        <w:rPr>
          <w:rFonts w:ascii="Times New Roman" w:hAnsi="Times New Roman"/>
          <w:sz w:val="28"/>
          <w:szCs w:val="28"/>
        </w:rPr>
        <w:t>).</w:t>
      </w:r>
    </w:p>
    <w:p w:rsidR="00BA5CB0" w:rsidRPr="00DF162B" w:rsidRDefault="00BA5CB0" w:rsidP="00392C4F">
      <w:pPr>
        <w:shd w:val="clear" w:color="auto" w:fill="FFFFFF"/>
        <w:suppressAutoHyphens/>
        <w:ind w:firstLine="709"/>
        <w:jc w:val="both"/>
        <w:rPr>
          <w:rFonts w:ascii="Times New Roman" w:hAnsi="Times New Roman"/>
          <w:sz w:val="28"/>
          <w:szCs w:val="28"/>
        </w:rPr>
      </w:pPr>
    </w:p>
    <w:p w:rsidR="005673AD" w:rsidRPr="00DF162B" w:rsidRDefault="001F4509" w:rsidP="00392C4F">
      <w:pPr>
        <w:suppressAutoHyphens/>
        <w:ind w:firstLine="709"/>
        <w:jc w:val="both"/>
        <w:rPr>
          <w:rFonts w:ascii="Times New Roman" w:hAnsi="Times New Roman"/>
          <w:sz w:val="28"/>
          <w:szCs w:val="28"/>
        </w:rPr>
      </w:pPr>
      <w:r>
        <w:rPr>
          <w:rFonts w:ascii="Times New Roman" w:hAnsi="Times New Roman"/>
          <w:sz w:val="28"/>
          <w:szCs w:val="28"/>
        </w:rPr>
        <w:pict>
          <v:shape id="_x0000_i1030" type="#_x0000_t75" style="width:276.75pt;height:120.75pt">
            <v:imagedata r:id="rId12" o:title=""/>
          </v:shape>
        </w:pict>
      </w:r>
    </w:p>
    <w:p w:rsidR="005673AD" w:rsidRPr="00DF162B" w:rsidRDefault="0054291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Рисунок 1.5-</w:t>
      </w:r>
      <w:r w:rsidR="005673AD" w:rsidRPr="00DF162B">
        <w:rPr>
          <w:rFonts w:ascii="Times New Roman" w:hAnsi="Times New Roman"/>
          <w:sz w:val="28"/>
          <w:szCs w:val="28"/>
        </w:rPr>
        <w:t xml:space="preserve"> Соединение по </w:t>
      </w:r>
      <w:r w:rsidR="005673AD" w:rsidRPr="00DF162B">
        <w:rPr>
          <w:rFonts w:ascii="Times New Roman" w:hAnsi="Times New Roman"/>
          <w:sz w:val="28"/>
          <w:szCs w:val="28"/>
          <w:lang w:val="en-US"/>
        </w:rPr>
        <w:t>RS</w:t>
      </w:r>
      <w:r w:rsidR="005673AD" w:rsidRPr="00DF162B">
        <w:rPr>
          <w:rFonts w:ascii="Times New Roman" w:hAnsi="Times New Roman"/>
          <w:sz w:val="28"/>
          <w:szCs w:val="28"/>
        </w:rPr>
        <w:t>-232</w:t>
      </w:r>
      <w:r w:rsidR="005673AD" w:rsidRPr="00DF162B">
        <w:rPr>
          <w:rFonts w:ascii="Times New Roman" w:hAnsi="Times New Roman"/>
          <w:sz w:val="28"/>
          <w:szCs w:val="28"/>
          <w:lang w:val="en-US"/>
        </w:rPr>
        <w:t>C</w:t>
      </w:r>
      <w:r w:rsidR="005673AD" w:rsidRPr="00DF162B">
        <w:rPr>
          <w:rFonts w:ascii="Times New Roman" w:hAnsi="Times New Roman"/>
          <w:sz w:val="28"/>
          <w:szCs w:val="28"/>
        </w:rPr>
        <w:t xml:space="preserve"> нуль-модемным кабелем</w:t>
      </w:r>
    </w:p>
    <w:p w:rsidR="005673AD" w:rsidRPr="00DF162B" w:rsidRDefault="005673AD" w:rsidP="00392C4F">
      <w:pPr>
        <w:shd w:val="clear" w:color="auto" w:fill="FFFFFF"/>
        <w:suppressAutoHyphens/>
        <w:ind w:firstLine="709"/>
        <w:jc w:val="both"/>
        <w:rPr>
          <w:rFonts w:ascii="Times New Roman" w:hAnsi="Times New Roman"/>
          <w:sz w:val="28"/>
          <w:szCs w:val="28"/>
        </w:rPr>
      </w:pPr>
    </w:p>
    <w:p w:rsidR="00542914" w:rsidRPr="00DF162B" w:rsidRDefault="0054291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Стандарт описывает управляющие сигналы интерфейса, пересылку данных, электрический интерфейс и типы разъемов. В стандарте предусмотрены асинхронный и синхронный режимы обмена, но СОМ-порты поддерживают только </w:t>
      </w:r>
      <w:r w:rsidRPr="00DF162B">
        <w:rPr>
          <w:rFonts w:ascii="Times New Roman" w:hAnsi="Times New Roman"/>
          <w:iCs/>
          <w:sz w:val="28"/>
          <w:szCs w:val="28"/>
        </w:rPr>
        <w:t xml:space="preserve">асинхронный режим. </w:t>
      </w:r>
      <w:r w:rsidRPr="00DF162B">
        <w:rPr>
          <w:rFonts w:ascii="Times New Roman" w:hAnsi="Times New Roman"/>
          <w:sz w:val="28"/>
          <w:szCs w:val="28"/>
        </w:rPr>
        <w:t xml:space="preserve">Функционально </w:t>
      </w:r>
      <w:r w:rsidRPr="00DF162B">
        <w:rPr>
          <w:rFonts w:ascii="Times New Roman" w:hAnsi="Times New Roman"/>
          <w:iCs/>
          <w:sz w:val="28"/>
          <w:szCs w:val="28"/>
          <w:lang w:val="en-US"/>
        </w:rPr>
        <w:t>RS</w:t>
      </w:r>
      <w:r w:rsidRPr="00DF162B">
        <w:rPr>
          <w:rFonts w:ascii="Times New Roman" w:hAnsi="Times New Roman"/>
          <w:iCs/>
          <w:sz w:val="28"/>
          <w:szCs w:val="28"/>
        </w:rPr>
        <w:t>-232</w:t>
      </w:r>
      <w:r w:rsidRPr="00DF162B">
        <w:rPr>
          <w:rFonts w:ascii="Times New Roman" w:hAnsi="Times New Roman"/>
          <w:iCs/>
          <w:sz w:val="28"/>
          <w:szCs w:val="28"/>
          <w:lang w:val="en-US"/>
        </w:rPr>
        <w:t>C</w:t>
      </w:r>
      <w:r w:rsidRPr="00DF162B">
        <w:rPr>
          <w:rFonts w:ascii="Times New Roman" w:hAnsi="Times New Roman"/>
          <w:iCs/>
          <w:sz w:val="28"/>
          <w:szCs w:val="28"/>
        </w:rPr>
        <w:t xml:space="preserve"> </w:t>
      </w:r>
      <w:r w:rsidRPr="00DF162B">
        <w:rPr>
          <w:rFonts w:ascii="Times New Roman" w:hAnsi="Times New Roman"/>
          <w:sz w:val="28"/>
          <w:szCs w:val="28"/>
        </w:rPr>
        <w:t xml:space="preserve">эквивалентен стандарту МККТТ </w:t>
      </w:r>
      <w:r w:rsidRPr="00DF162B">
        <w:rPr>
          <w:rFonts w:ascii="Times New Roman" w:hAnsi="Times New Roman"/>
          <w:sz w:val="28"/>
          <w:szCs w:val="28"/>
          <w:lang w:val="en-US"/>
        </w:rPr>
        <w:t>V</w:t>
      </w:r>
      <w:r w:rsidRPr="00DF162B">
        <w:rPr>
          <w:rFonts w:ascii="Times New Roman" w:hAnsi="Times New Roman"/>
          <w:sz w:val="28"/>
          <w:szCs w:val="28"/>
        </w:rPr>
        <w:t xml:space="preserve">.24/ </w:t>
      </w:r>
      <w:r w:rsidRPr="00DF162B">
        <w:rPr>
          <w:rFonts w:ascii="Times New Roman" w:hAnsi="Times New Roman"/>
          <w:sz w:val="28"/>
          <w:szCs w:val="28"/>
          <w:lang w:val="en-US"/>
        </w:rPr>
        <w:t>V</w:t>
      </w:r>
      <w:r w:rsidRPr="00DF162B">
        <w:rPr>
          <w:rFonts w:ascii="Times New Roman" w:hAnsi="Times New Roman"/>
          <w:sz w:val="28"/>
          <w:szCs w:val="28"/>
        </w:rPr>
        <w:t>.28 и стыку С2, но они имеют различные названия сигналов.</w:t>
      </w:r>
    </w:p>
    <w:p w:rsidR="00542914" w:rsidRPr="00DF162B" w:rsidRDefault="0054291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Стандарт </w:t>
      </w:r>
      <w:r w:rsidRPr="00DF162B">
        <w:rPr>
          <w:rFonts w:ascii="Times New Roman" w:hAnsi="Times New Roman"/>
          <w:iCs/>
          <w:sz w:val="28"/>
          <w:szCs w:val="28"/>
          <w:lang w:val="en-US"/>
        </w:rPr>
        <w:t>RS</w:t>
      </w:r>
      <w:r w:rsidRPr="00DF162B">
        <w:rPr>
          <w:rFonts w:ascii="Times New Roman" w:hAnsi="Times New Roman"/>
          <w:iCs/>
          <w:sz w:val="28"/>
          <w:szCs w:val="28"/>
        </w:rPr>
        <w:t>-232</w:t>
      </w:r>
      <w:r w:rsidRPr="00DF162B">
        <w:rPr>
          <w:rFonts w:ascii="Times New Roman" w:hAnsi="Times New Roman"/>
          <w:iCs/>
          <w:sz w:val="28"/>
          <w:szCs w:val="28"/>
          <w:lang w:val="en-US"/>
        </w:rPr>
        <w:t>C</w:t>
      </w:r>
      <w:r w:rsidRPr="00DF162B">
        <w:rPr>
          <w:rFonts w:ascii="Times New Roman" w:hAnsi="Times New Roman"/>
          <w:iCs/>
          <w:sz w:val="28"/>
          <w:szCs w:val="28"/>
        </w:rPr>
        <w:t xml:space="preserve"> </w:t>
      </w:r>
      <w:r w:rsidRPr="00DF162B">
        <w:rPr>
          <w:rFonts w:ascii="Times New Roman" w:hAnsi="Times New Roman"/>
          <w:sz w:val="28"/>
          <w:szCs w:val="28"/>
        </w:rPr>
        <w:t xml:space="preserve">описывает несимметричные передатчики и приемники — сигнал передается относительно общего провода — схемной земли (симметричные дифференциальные сигналы используются в других интерфейсах — например, </w:t>
      </w:r>
      <w:r w:rsidRPr="00DF162B">
        <w:rPr>
          <w:rFonts w:ascii="Times New Roman" w:hAnsi="Times New Roman"/>
          <w:iCs/>
          <w:sz w:val="28"/>
          <w:szCs w:val="28"/>
          <w:lang w:val="en-US"/>
        </w:rPr>
        <w:t>RS</w:t>
      </w:r>
      <w:r w:rsidRPr="00DF162B">
        <w:rPr>
          <w:rFonts w:ascii="Times New Roman" w:hAnsi="Times New Roman"/>
          <w:iCs/>
          <w:sz w:val="28"/>
          <w:szCs w:val="28"/>
        </w:rPr>
        <w:t xml:space="preserve">-422). </w:t>
      </w:r>
      <w:r w:rsidRPr="00DF162B">
        <w:rPr>
          <w:rFonts w:ascii="Times New Roman" w:hAnsi="Times New Roman"/>
          <w:sz w:val="28"/>
          <w:szCs w:val="28"/>
        </w:rPr>
        <w:t xml:space="preserve">Интерфейс </w:t>
      </w:r>
      <w:r w:rsidRPr="00DF162B">
        <w:rPr>
          <w:rFonts w:ascii="Times New Roman" w:hAnsi="Times New Roman"/>
          <w:iCs/>
          <w:sz w:val="28"/>
          <w:szCs w:val="28"/>
        </w:rPr>
        <w:t xml:space="preserve">не обеспечивает гальванической развязки </w:t>
      </w:r>
      <w:r w:rsidRPr="00DF162B">
        <w:rPr>
          <w:rFonts w:ascii="Times New Roman" w:hAnsi="Times New Roman"/>
          <w:sz w:val="28"/>
          <w:szCs w:val="28"/>
        </w:rPr>
        <w:t xml:space="preserve">устройств. Логической единице соответствует напряжение на </w:t>
      </w:r>
      <w:r w:rsidRPr="00DF162B">
        <w:rPr>
          <w:rFonts w:ascii="Times New Roman" w:hAnsi="Times New Roman"/>
          <w:iCs/>
          <w:sz w:val="28"/>
          <w:szCs w:val="28"/>
        </w:rPr>
        <w:t xml:space="preserve">входе приемника </w:t>
      </w:r>
      <w:r w:rsidRPr="00DF162B">
        <w:rPr>
          <w:rFonts w:ascii="Times New Roman" w:hAnsi="Times New Roman"/>
          <w:sz w:val="28"/>
          <w:szCs w:val="28"/>
        </w:rPr>
        <w:t xml:space="preserve">в диапазоне от -12 до -3 В. Для линий управляющих сигналов это состояние называется </w:t>
      </w:r>
      <w:r w:rsidRPr="00DF162B">
        <w:rPr>
          <w:rFonts w:ascii="Times New Roman" w:hAnsi="Times New Roman"/>
          <w:iCs/>
          <w:sz w:val="28"/>
          <w:szCs w:val="28"/>
          <w:lang w:val="en-US"/>
        </w:rPr>
        <w:t>ON</w:t>
      </w:r>
      <w:r w:rsidRPr="00DF162B">
        <w:rPr>
          <w:rFonts w:ascii="Times New Roman" w:hAnsi="Times New Roman"/>
          <w:iCs/>
          <w:sz w:val="28"/>
          <w:szCs w:val="28"/>
        </w:rPr>
        <w:t xml:space="preserve"> </w:t>
      </w:r>
      <w:r w:rsidRPr="00DF162B">
        <w:rPr>
          <w:rFonts w:ascii="Times New Roman" w:hAnsi="Times New Roman"/>
          <w:sz w:val="28"/>
          <w:szCs w:val="28"/>
        </w:rPr>
        <w:t>(</w:t>
      </w:r>
      <w:r w:rsidR="00392C4F" w:rsidRPr="00DF162B">
        <w:rPr>
          <w:rFonts w:ascii="Times New Roman" w:hAnsi="Times New Roman"/>
          <w:sz w:val="28"/>
          <w:szCs w:val="28"/>
        </w:rPr>
        <w:t>"</w:t>
      </w:r>
      <w:r w:rsidRPr="00DF162B">
        <w:rPr>
          <w:rFonts w:ascii="Times New Roman" w:hAnsi="Times New Roman"/>
          <w:sz w:val="28"/>
          <w:szCs w:val="28"/>
        </w:rPr>
        <w:t>включено</w:t>
      </w:r>
      <w:r w:rsidR="00392C4F" w:rsidRPr="00DF162B">
        <w:rPr>
          <w:rFonts w:ascii="Times New Roman" w:hAnsi="Times New Roman"/>
          <w:sz w:val="28"/>
          <w:szCs w:val="28"/>
        </w:rPr>
        <w:t>"</w:t>
      </w:r>
      <w:r w:rsidRPr="00DF162B">
        <w:rPr>
          <w:rFonts w:ascii="Times New Roman" w:hAnsi="Times New Roman"/>
          <w:sz w:val="28"/>
          <w:szCs w:val="28"/>
        </w:rPr>
        <w:t xml:space="preserve">), для линий последовательных данных — </w:t>
      </w:r>
      <w:r w:rsidRPr="00DF162B">
        <w:rPr>
          <w:rFonts w:ascii="Times New Roman" w:hAnsi="Times New Roman"/>
          <w:iCs/>
          <w:sz w:val="28"/>
          <w:szCs w:val="28"/>
          <w:lang w:val="en-US"/>
        </w:rPr>
        <w:t>MARK</w:t>
      </w:r>
      <w:r w:rsidRPr="00DF162B">
        <w:rPr>
          <w:rFonts w:ascii="Times New Roman" w:hAnsi="Times New Roman"/>
          <w:iCs/>
          <w:sz w:val="28"/>
          <w:szCs w:val="28"/>
        </w:rPr>
        <w:t xml:space="preserve">. </w:t>
      </w:r>
      <w:r w:rsidRPr="00DF162B">
        <w:rPr>
          <w:rFonts w:ascii="Times New Roman" w:hAnsi="Times New Roman"/>
          <w:sz w:val="28"/>
          <w:szCs w:val="28"/>
        </w:rPr>
        <w:t xml:space="preserve">Логическому нулю соответствует диапазон от +3 до +12 В. Для линий управляющих сигналов состояние называется </w:t>
      </w:r>
      <w:r w:rsidRPr="00DF162B">
        <w:rPr>
          <w:rFonts w:ascii="Times New Roman" w:hAnsi="Times New Roman"/>
          <w:sz w:val="28"/>
          <w:szCs w:val="28"/>
          <w:lang w:val="en-US"/>
        </w:rPr>
        <w:t>OFF</w:t>
      </w:r>
      <w:r w:rsidRPr="00DF162B">
        <w:rPr>
          <w:rFonts w:ascii="Times New Roman" w:hAnsi="Times New Roman"/>
          <w:sz w:val="28"/>
          <w:szCs w:val="28"/>
        </w:rPr>
        <w:t xml:space="preserve"> (</w:t>
      </w:r>
      <w:r w:rsidR="00392C4F" w:rsidRPr="00DF162B">
        <w:rPr>
          <w:rFonts w:ascii="Times New Roman" w:hAnsi="Times New Roman"/>
          <w:sz w:val="28"/>
          <w:szCs w:val="28"/>
        </w:rPr>
        <w:t>"</w:t>
      </w:r>
      <w:r w:rsidRPr="00DF162B">
        <w:rPr>
          <w:rFonts w:ascii="Times New Roman" w:hAnsi="Times New Roman"/>
          <w:sz w:val="28"/>
          <w:szCs w:val="28"/>
        </w:rPr>
        <w:t>выключено</w:t>
      </w:r>
      <w:r w:rsidR="00392C4F" w:rsidRPr="00DF162B">
        <w:rPr>
          <w:rFonts w:ascii="Times New Roman" w:hAnsi="Times New Roman"/>
          <w:sz w:val="28"/>
          <w:szCs w:val="28"/>
        </w:rPr>
        <w:t>"</w:t>
      </w:r>
      <w:r w:rsidRPr="00DF162B">
        <w:rPr>
          <w:rFonts w:ascii="Times New Roman" w:hAnsi="Times New Roman"/>
          <w:sz w:val="28"/>
          <w:szCs w:val="28"/>
        </w:rPr>
        <w:t xml:space="preserve">), а для линий последовательных данных — </w:t>
      </w:r>
      <w:r w:rsidRPr="00DF162B">
        <w:rPr>
          <w:rFonts w:ascii="Times New Roman" w:hAnsi="Times New Roman"/>
          <w:iCs/>
          <w:sz w:val="28"/>
          <w:szCs w:val="28"/>
          <w:lang w:val="en-US"/>
        </w:rPr>
        <w:t>SPACE</w:t>
      </w:r>
      <w:r w:rsidRPr="00DF162B">
        <w:rPr>
          <w:rFonts w:ascii="Times New Roman" w:hAnsi="Times New Roman"/>
          <w:iCs/>
          <w:sz w:val="28"/>
          <w:szCs w:val="28"/>
        </w:rPr>
        <w:t xml:space="preserve">. </w:t>
      </w:r>
      <w:r w:rsidRPr="00DF162B">
        <w:rPr>
          <w:rFonts w:ascii="Times New Roman" w:hAnsi="Times New Roman"/>
          <w:sz w:val="28"/>
          <w:szCs w:val="28"/>
        </w:rPr>
        <w:t>Диапазон от -3 до +3 В — зона нечувствительности, обусловливающая гистерезис приемника: состояние линии будет считаться измененным только после пересечения порога (рис. 1.6). Уровни сигналов на выходах передатчиков должны быть в диапазонах от -12 до -5 В и от +5 до +12 В для представления единицы и нуля соответственно. Разность потенциалов между схемными землями (</w:t>
      </w:r>
      <w:r w:rsidRPr="00DF162B">
        <w:rPr>
          <w:rFonts w:ascii="Times New Roman" w:hAnsi="Times New Roman"/>
          <w:sz w:val="28"/>
          <w:szCs w:val="28"/>
          <w:lang w:val="en-US"/>
        </w:rPr>
        <w:t>SG</w:t>
      </w:r>
      <w:r w:rsidRPr="00DF162B">
        <w:rPr>
          <w:rFonts w:ascii="Times New Roman" w:hAnsi="Times New Roman"/>
          <w:sz w:val="28"/>
          <w:szCs w:val="28"/>
        </w:rPr>
        <w:t>) соединяемых устройств должна быть менее 2 В, при более высокой разности потенциалов возможно неверное восприятие сигналов.</w:t>
      </w:r>
    </w:p>
    <w:p w:rsidR="00542914" w:rsidRPr="00DF162B" w:rsidRDefault="0054291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Интерфейс предполагает наличие </w:t>
      </w:r>
      <w:r w:rsidRPr="00DF162B">
        <w:rPr>
          <w:rFonts w:ascii="Times New Roman" w:hAnsi="Times New Roman"/>
          <w:iCs/>
          <w:sz w:val="28"/>
          <w:szCs w:val="28"/>
        </w:rPr>
        <w:t xml:space="preserve">защитного заземления </w:t>
      </w:r>
      <w:r w:rsidRPr="00DF162B">
        <w:rPr>
          <w:rFonts w:ascii="Times New Roman" w:hAnsi="Times New Roman"/>
          <w:sz w:val="28"/>
          <w:szCs w:val="28"/>
        </w:rPr>
        <w:t>для соединяемых устройств, если они оба питаются от сети переменного тока и имеют сетевые фильтры.</w:t>
      </w:r>
    </w:p>
    <w:p w:rsidR="00542914" w:rsidRPr="00DF162B" w:rsidRDefault="0054291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Подключение и отключение интерфейсных кабелей </w:t>
      </w:r>
      <w:r w:rsidRPr="00DF162B">
        <w:rPr>
          <w:rFonts w:ascii="Times New Roman" w:hAnsi="Times New Roman"/>
          <w:sz w:val="28"/>
          <w:szCs w:val="28"/>
        </w:rPr>
        <w:t xml:space="preserve">устройств с автономным питанием должно производиться </w:t>
      </w:r>
      <w:r w:rsidRPr="00DF162B">
        <w:rPr>
          <w:rFonts w:ascii="Times New Roman" w:hAnsi="Times New Roman"/>
          <w:iCs/>
          <w:sz w:val="28"/>
          <w:szCs w:val="28"/>
        </w:rPr>
        <w:t xml:space="preserve">при отключенном питании. </w:t>
      </w:r>
      <w:r w:rsidRPr="00DF162B">
        <w:rPr>
          <w:rFonts w:ascii="Times New Roman" w:hAnsi="Times New Roman"/>
          <w:sz w:val="28"/>
          <w:szCs w:val="28"/>
        </w:rPr>
        <w:t>Иначе разность невыровненных потенциалов устройств в момент коммутации может оказаться приложенной к выходным или входным (что опаснее) цепям интерфейса и вывести из строя микросхемы.</w:t>
      </w:r>
    </w:p>
    <w:p w:rsidR="00542914" w:rsidRPr="00DF162B" w:rsidRDefault="0054291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Стандарт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регламентирует </w:t>
      </w:r>
      <w:r w:rsidRPr="00DF162B">
        <w:rPr>
          <w:rFonts w:ascii="Times New Roman" w:hAnsi="Times New Roman"/>
          <w:iCs/>
          <w:sz w:val="28"/>
          <w:szCs w:val="28"/>
        </w:rPr>
        <w:t>типы применяемых разъемов.</w:t>
      </w:r>
    </w:p>
    <w:p w:rsidR="00542914" w:rsidRPr="00DF162B" w:rsidRDefault="0054291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На аппаратуре АПД (в том числе на СОМ-портах) принято устанавливать </w:t>
      </w:r>
      <w:r w:rsidRPr="00DF162B">
        <w:rPr>
          <w:rFonts w:ascii="Times New Roman" w:hAnsi="Times New Roman"/>
          <w:iCs/>
          <w:sz w:val="28"/>
          <w:szCs w:val="28"/>
        </w:rPr>
        <w:t xml:space="preserve">вилки ПВ-25Р </w:t>
      </w:r>
      <w:r w:rsidRPr="00DF162B">
        <w:rPr>
          <w:rFonts w:ascii="Times New Roman" w:hAnsi="Times New Roman"/>
          <w:sz w:val="28"/>
          <w:szCs w:val="28"/>
        </w:rPr>
        <w:t xml:space="preserve">или более компактный вариант — </w:t>
      </w:r>
      <w:r w:rsidRPr="00DF162B">
        <w:rPr>
          <w:rFonts w:ascii="Times New Roman" w:hAnsi="Times New Roman"/>
          <w:iCs/>
          <w:sz w:val="28"/>
          <w:szCs w:val="28"/>
          <w:lang w:val="en-US"/>
        </w:rPr>
        <w:t>DB</w:t>
      </w:r>
      <w:r w:rsidRPr="00DF162B">
        <w:rPr>
          <w:rFonts w:ascii="Times New Roman" w:hAnsi="Times New Roman"/>
          <w:iCs/>
          <w:sz w:val="28"/>
          <w:szCs w:val="28"/>
        </w:rPr>
        <w:t>-9</w:t>
      </w:r>
      <w:r w:rsidRPr="00DF162B">
        <w:rPr>
          <w:rFonts w:ascii="Times New Roman" w:hAnsi="Times New Roman"/>
          <w:iCs/>
          <w:sz w:val="28"/>
          <w:szCs w:val="28"/>
          <w:lang w:val="en-US"/>
        </w:rPr>
        <w:t>P</w:t>
      </w:r>
      <w:r w:rsidRPr="00DF162B">
        <w:rPr>
          <w:rFonts w:ascii="Times New Roman" w:hAnsi="Times New Roman"/>
          <w:iCs/>
          <w:sz w:val="28"/>
          <w:szCs w:val="28"/>
        </w:rPr>
        <w:t xml:space="preserve">. </w:t>
      </w:r>
      <w:r w:rsidRPr="00DF162B">
        <w:rPr>
          <w:rFonts w:ascii="Times New Roman" w:hAnsi="Times New Roman"/>
          <w:sz w:val="28"/>
          <w:szCs w:val="28"/>
        </w:rPr>
        <w:t>Девятиштырьковые разъемы не имеют контактов для дополнительных сигналов, необходимых для синхронного режима (в большинстве 25-штырьковых разъемах эти контакты не используются).</w:t>
      </w:r>
    </w:p>
    <w:p w:rsidR="00542914" w:rsidRPr="00DF162B" w:rsidRDefault="0054291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На аппаратуре </w:t>
      </w:r>
      <w:r w:rsidRPr="00DF162B">
        <w:rPr>
          <w:rFonts w:ascii="Times New Roman" w:hAnsi="Times New Roman"/>
          <w:iCs/>
          <w:sz w:val="28"/>
          <w:szCs w:val="28"/>
        </w:rPr>
        <w:t xml:space="preserve">АКД </w:t>
      </w:r>
      <w:r w:rsidRPr="00DF162B">
        <w:rPr>
          <w:rFonts w:ascii="Times New Roman" w:hAnsi="Times New Roman"/>
          <w:sz w:val="28"/>
          <w:szCs w:val="28"/>
        </w:rPr>
        <w:t xml:space="preserve">(модемах) устанавливают </w:t>
      </w:r>
      <w:r w:rsidRPr="00DF162B">
        <w:rPr>
          <w:rFonts w:ascii="Times New Roman" w:hAnsi="Times New Roman"/>
          <w:iCs/>
          <w:sz w:val="28"/>
          <w:szCs w:val="28"/>
        </w:rPr>
        <w:t xml:space="preserve">розетки </w:t>
      </w:r>
      <w:r w:rsidRPr="00DF162B">
        <w:rPr>
          <w:rFonts w:ascii="Times New Roman" w:hAnsi="Times New Roman"/>
          <w:iCs/>
          <w:sz w:val="28"/>
          <w:szCs w:val="28"/>
          <w:lang w:val="en-US"/>
        </w:rPr>
        <w:t>DB</w:t>
      </w:r>
      <w:r w:rsidRPr="00DF162B">
        <w:rPr>
          <w:rFonts w:ascii="Times New Roman" w:hAnsi="Times New Roman"/>
          <w:iCs/>
          <w:sz w:val="28"/>
          <w:szCs w:val="28"/>
        </w:rPr>
        <w:t>-25</w:t>
      </w:r>
      <w:r w:rsidRPr="00DF162B">
        <w:rPr>
          <w:rFonts w:ascii="Times New Roman" w:hAnsi="Times New Roman"/>
          <w:iCs/>
          <w:sz w:val="28"/>
          <w:szCs w:val="28"/>
          <w:lang w:val="en-US"/>
        </w:rPr>
        <w:t>S</w:t>
      </w:r>
      <w:r w:rsidRPr="00DF162B">
        <w:rPr>
          <w:rFonts w:ascii="Times New Roman" w:hAnsi="Times New Roman"/>
          <w:iCs/>
          <w:sz w:val="28"/>
          <w:szCs w:val="28"/>
        </w:rPr>
        <w:t xml:space="preserve"> </w:t>
      </w:r>
      <w:r w:rsidRPr="00DF162B">
        <w:rPr>
          <w:rFonts w:ascii="Times New Roman" w:hAnsi="Times New Roman"/>
          <w:sz w:val="28"/>
          <w:szCs w:val="28"/>
        </w:rPr>
        <w:t xml:space="preserve">или </w:t>
      </w:r>
      <w:r w:rsidRPr="00DF162B">
        <w:rPr>
          <w:rFonts w:ascii="Times New Roman" w:hAnsi="Times New Roman"/>
          <w:iCs/>
          <w:sz w:val="28"/>
          <w:szCs w:val="28"/>
          <w:lang w:val="en-US"/>
        </w:rPr>
        <w:t>DB</w:t>
      </w:r>
      <w:r w:rsidRPr="00DF162B">
        <w:rPr>
          <w:rFonts w:ascii="Times New Roman" w:hAnsi="Times New Roman"/>
          <w:iCs/>
          <w:sz w:val="28"/>
          <w:szCs w:val="28"/>
        </w:rPr>
        <w:t>-9</w:t>
      </w:r>
      <w:r w:rsidRPr="00DF162B">
        <w:rPr>
          <w:rFonts w:ascii="Times New Roman" w:hAnsi="Times New Roman"/>
          <w:iCs/>
          <w:sz w:val="28"/>
          <w:szCs w:val="28"/>
          <w:lang w:val="en-US"/>
        </w:rPr>
        <w:t>S</w:t>
      </w:r>
      <w:r w:rsidRPr="00DF162B">
        <w:rPr>
          <w:rFonts w:ascii="Times New Roman" w:hAnsi="Times New Roman"/>
          <w:iCs/>
          <w:sz w:val="28"/>
          <w:szCs w:val="28"/>
        </w:rPr>
        <w:t>.</w:t>
      </w:r>
    </w:p>
    <w:p w:rsidR="00542914" w:rsidRPr="00DF162B" w:rsidRDefault="0054291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Это правило предполагает, что разъемы АКД могут подключаться к разъемам АПД непосредственно или через переходные </w:t>
      </w:r>
      <w:r w:rsidR="00392C4F" w:rsidRPr="00DF162B">
        <w:rPr>
          <w:rFonts w:ascii="Times New Roman" w:hAnsi="Times New Roman"/>
          <w:sz w:val="28"/>
          <w:szCs w:val="28"/>
        </w:rPr>
        <w:t>"</w:t>
      </w:r>
      <w:r w:rsidRPr="00DF162B">
        <w:rPr>
          <w:rFonts w:ascii="Times New Roman" w:hAnsi="Times New Roman"/>
          <w:sz w:val="28"/>
          <w:szCs w:val="28"/>
        </w:rPr>
        <w:t>прямые</w:t>
      </w:r>
      <w:r w:rsidR="00392C4F" w:rsidRPr="00DF162B">
        <w:rPr>
          <w:rFonts w:ascii="Times New Roman" w:hAnsi="Times New Roman"/>
          <w:sz w:val="28"/>
          <w:szCs w:val="28"/>
        </w:rPr>
        <w:t>"</w:t>
      </w:r>
      <w:r w:rsidRPr="00DF162B">
        <w:rPr>
          <w:rFonts w:ascii="Times New Roman" w:hAnsi="Times New Roman"/>
          <w:sz w:val="28"/>
          <w:szCs w:val="28"/>
        </w:rPr>
        <w:t xml:space="preserve"> кабели с розеткой и вилкой, у которых контакты соединены </w:t>
      </w:r>
      <w:r w:rsidR="00392C4F" w:rsidRPr="00DF162B">
        <w:rPr>
          <w:rFonts w:ascii="Times New Roman" w:hAnsi="Times New Roman"/>
          <w:sz w:val="28"/>
          <w:szCs w:val="28"/>
        </w:rPr>
        <w:t>"</w:t>
      </w:r>
      <w:r w:rsidRPr="00DF162B">
        <w:rPr>
          <w:rFonts w:ascii="Times New Roman" w:hAnsi="Times New Roman"/>
          <w:sz w:val="28"/>
          <w:szCs w:val="28"/>
        </w:rPr>
        <w:t>один в один</w:t>
      </w:r>
      <w:r w:rsidR="00392C4F" w:rsidRPr="00DF162B">
        <w:rPr>
          <w:rFonts w:ascii="Times New Roman" w:hAnsi="Times New Roman"/>
          <w:sz w:val="28"/>
          <w:szCs w:val="28"/>
        </w:rPr>
        <w:t>"</w:t>
      </w:r>
      <w:r w:rsidRPr="00DF162B">
        <w:rPr>
          <w:rFonts w:ascii="Times New Roman" w:hAnsi="Times New Roman"/>
          <w:sz w:val="28"/>
          <w:szCs w:val="28"/>
        </w:rPr>
        <w:t>. Переходные кабели могут являться и переходниками с 9 на 25-штырьковые разъемы (рис. 1.7).</w:t>
      </w:r>
    </w:p>
    <w:p w:rsidR="00542914" w:rsidRPr="00DF162B" w:rsidRDefault="00542914"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Если аппаратура АПД соединяется без модемов, то разъемы устройств (вилки) соединяются между собой </w:t>
      </w:r>
      <w:r w:rsidRPr="00DF162B">
        <w:rPr>
          <w:rFonts w:ascii="Times New Roman" w:hAnsi="Times New Roman"/>
          <w:iCs/>
          <w:sz w:val="28"/>
          <w:szCs w:val="28"/>
        </w:rPr>
        <w:t xml:space="preserve">нуль-модемным кабелем </w:t>
      </w:r>
      <w:r w:rsidRPr="00DF162B">
        <w:rPr>
          <w:rFonts w:ascii="Times New Roman" w:hAnsi="Times New Roman"/>
          <w:sz w:val="28"/>
          <w:szCs w:val="28"/>
        </w:rPr>
        <w:t>(</w:t>
      </w:r>
      <w:r w:rsidRPr="00DF162B">
        <w:rPr>
          <w:rFonts w:ascii="Times New Roman" w:hAnsi="Times New Roman"/>
          <w:sz w:val="28"/>
          <w:szCs w:val="28"/>
          <w:lang w:val="en-US"/>
        </w:rPr>
        <w:t>Zero</w:t>
      </w:r>
      <w:r w:rsidRPr="00DF162B">
        <w:rPr>
          <w:rFonts w:ascii="Times New Roman" w:hAnsi="Times New Roman"/>
          <w:sz w:val="28"/>
          <w:szCs w:val="28"/>
        </w:rPr>
        <w:t>-</w:t>
      </w:r>
      <w:r w:rsidRPr="00DF162B">
        <w:rPr>
          <w:rFonts w:ascii="Times New Roman" w:hAnsi="Times New Roman"/>
          <w:sz w:val="28"/>
          <w:szCs w:val="28"/>
          <w:lang w:val="en-US"/>
        </w:rPr>
        <w:t>modem</w:t>
      </w:r>
      <w:r w:rsidRPr="00DF162B">
        <w:rPr>
          <w:rFonts w:ascii="Times New Roman" w:hAnsi="Times New Roman"/>
          <w:sz w:val="28"/>
          <w:szCs w:val="28"/>
        </w:rPr>
        <w:t xml:space="preserve">, или </w:t>
      </w:r>
      <w:r w:rsidRPr="00DF162B">
        <w:rPr>
          <w:rFonts w:ascii="Times New Roman" w:hAnsi="Times New Roman"/>
          <w:sz w:val="28"/>
          <w:szCs w:val="28"/>
          <w:lang w:val="en-US"/>
        </w:rPr>
        <w:t>Z</w:t>
      </w:r>
      <w:r w:rsidRPr="00DF162B">
        <w:rPr>
          <w:rFonts w:ascii="Times New Roman" w:hAnsi="Times New Roman"/>
          <w:sz w:val="28"/>
          <w:szCs w:val="28"/>
        </w:rPr>
        <w:t>-</w:t>
      </w:r>
      <w:r w:rsidRPr="00DF162B">
        <w:rPr>
          <w:rFonts w:ascii="Times New Roman" w:hAnsi="Times New Roman"/>
          <w:sz w:val="28"/>
          <w:szCs w:val="28"/>
          <w:lang w:val="en-US"/>
        </w:rPr>
        <w:t>modem</w:t>
      </w:r>
      <w:r w:rsidRPr="00DF162B">
        <w:rPr>
          <w:rFonts w:ascii="Times New Roman" w:hAnsi="Times New Roman"/>
          <w:sz w:val="28"/>
          <w:szCs w:val="28"/>
        </w:rPr>
        <w:t>), имеющим на обоих концах розетки, контакты которых соединяются перекрестно по одной из схем, приведенных на рис. 1.8.</w:t>
      </w:r>
    </w:p>
    <w:p w:rsidR="00BA5CB0" w:rsidRPr="00DF162B" w:rsidRDefault="00BA5CB0" w:rsidP="00392C4F">
      <w:pPr>
        <w:shd w:val="clear" w:color="auto" w:fill="FFFFFF"/>
        <w:suppressAutoHyphens/>
        <w:ind w:firstLine="709"/>
        <w:jc w:val="both"/>
        <w:rPr>
          <w:rFonts w:ascii="Times New Roman" w:hAnsi="Times New Roman"/>
          <w:sz w:val="28"/>
          <w:szCs w:val="28"/>
        </w:rPr>
      </w:pPr>
    </w:p>
    <w:p w:rsidR="00DF2E3B" w:rsidRPr="00DF162B" w:rsidRDefault="001F4509" w:rsidP="00392C4F">
      <w:pPr>
        <w:suppressAutoHyphens/>
        <w:ind w:firstLine="709"/>
        <w:jc w:val="both"/>
        <w:rPr>
          <w:rFonts w:ascii="Times New Roman" w:hAnsi="Times New Roman"/>
          <w:sz w:val="28"/>
        </w:rPr>
      </w:pPr>
      <w:r>
        <w:rPr>
          <w:rFonts w:ascii="Times New Roman" w:hAnsi="Times New Roman"/>
          <w:sz w:val="28"/>
        </w:rPr>
        <w:pict>
          <v:shape id="_x0000_i1031" type="#_x0000_t75" style="width:264.75pt;height:153.75pt;mso-wrap-distance-left:504.05pt;mso-wrap-distance-right:504.05pt;mso-position-horizontal-relative:page" o:allowincell="f" o:allowoverlap="f">
            <v:imagedata r:id="rId13" o:title=""/>
          </v:shape>
        </w:pict>
      </w:r>
    </w:p>
    <w:p w:rsidR="00BA5CB0" w:rsidRPr="00DF162B" w:rsidRDefault="00BA5CB0"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Рисунок 1.6 - Прием сигналов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p>
    <w:p w:rsidR="00542914" w:rsidRPr="00DF162B" w:rsidRDefault="00542914" w:rsidP="00392C4F">
      <w:pPr>
        <w:shd w:val="clear" w:color="auto" w:fill="FFFFFF"/>
        <w:suppressAutoHyphens/>
        <w:ind w:firstLine="709"/>
        <w:jc w:val="both"/>
        <w:rPr>
          <w:rFonts w:ascii="Times New Roman" w:hAnsi="Times New Roman"/>
          <w:sz w:val="28"/>
          <w:szCs w:val="28"/>
        </w:rPr>
      </w:pPr>
    </w:p>
    <w:p w:rsidR="00DF2E3B" w:rsidRPr="00DF162B" w:rsidRDefault="001F4509" w:rsidP="00392C4F">
      <w:pPr>
        <w:suppressAutoHyphens/>
        <w:ind w:firstLine="709"/>
        <w:jc w:val="both"/>
        <w:rPr>
          <w:rFonts w:ascii="Times New Roman" w:hAnsi="Times New Roman"/>
          <w:sz w:val="28"/>
        </w:rPr>
      </w:pPr>
      <w:r>
        <w:rPr>
          <w:rFonts w:ascii="Times New Roman" w:hAnsi="Times New Roman"/>
          <w:sz w:val="28"/>
        </w:rPr>
        <w:pict>
          <v:shape id="_x0000_i1032" type="#_x0000_t75" style="width:172.5pt;height:111.75pt;mso-wrap-distance-left:504.05pt;mso-wrap-distance-right:504.05pt;mso-position-horizontal-relative:page" o:allowincell="f" o:allowoverlap="f">
            <v:imagedata r:id="rId14" o:title=""/>
          </v:shape>
        </w:pict>
      </w:r>
    </w:p>
    <w:p w:rsidR="00542914" w:rsidRPr="00DF162B" w:rsidRDefault="00DF2E3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Рисунок 1.7 - Кабели подключения модемов</w:t>
      </w:r>
    </w:p>
    <w:p w:rsidR="00392C4F" w:rsidRPr="00DF162B" w:rsidRDefault="00392C4F" w:rsidP="00392C4F">
      <w:pPr>
        <w:shd w:val="clear" w:color="auto" w:fill="FFFFFF"/>
        <w:suppressAutoHyphens/>
        <w:ind w:firstLine="709"/>
        <w:jc w:val="both"/>
        <w:rPr>
          <w:rFonts w:ascii="Times New Roman" w:hAnsi="Times New Roman"/>
          <w:sz w:val="28"/>
        </w:rPr>
      </w:pPr>
      <w:r w:rsidRPr="00DF162B">
        <w:rPr>
          <w:rFonts w:ascii="Times New Roman" w:hAnsi="Times New Roman"/>
          <w:sz w:val="28"/>
          <w:szCs w:val="28"/>
        </w:rPr>
        <w:br w:type="page"/>
      </w:r>
      <w:r w:rsidR="001F4509">
        <w:rPr>
          <w:rFonts w:ascii="Times New Roman" w:hAnsi="Times New Roman"/>
          <w:sz w:val="28"/>
        </w:rPr>
        <w:pict>
          <v:shape id="_x0000_i1033" type="#_x0000_t75" style="width:336pt;height:115.5pt;mso-wrap-distance-left:504.05pt;mso-wrap-distance-right:504.05pt;mso-position-horizontal-relative:page" o:allowincell="f" o:allowoverlap="f">
            <v:imagedata r:id="rId15" o:title=""/>
          </v:shape>
        </w:pict>
      </w:r>
    </w:p>
    <w:p w:rsidR="00DF2E3B" w:rsidRPr="00DF162B" w:rsidRDefault="00DF2E3B" w:rsidP="00392C4F">
      <w:pPr>
        <w:shd w:val="clear" w:color="auto" w:fill="FFFFFF"/>
        <w:tabs>
          <w:tab w:val="left" w:pos="5496"/>
        </w:tabs>
        <w:suppressAutoHyphens/>
        <w:ind w:firstLine="709"/>
        <w:jc w:val="both"/>
        <w:rPr>
          <w:rFonts w:ascii="Times New Roman" w:hAnsi="Times New Roman"/>
          <w:sz w:val="28"/>
          <w:szCs w:val="28"/>
        </w:rPr>
      </w:pPr>
      <w:r w:rsidRPr="00DF162B">
        <w:rPr>
          <w:rFonts w:ascii="Times New Roman" w:hAnsi="Times New Roman"/>
          <w:sz w:val="28"/>
          <w:szCs w:val="28"/>
        </w:rPr>
        <w:t>а</w:t>
      </w:r>
      <w:r w:rsidR="00392C4F" w:rsidRPr="00DF162B">
        <w:rPr>
          <w:rFonts w:ascii="Times New Roman" w:hAnsi="Times New Roman"/>
          <w:sz w:val="28"/>
          <w:szCs w:val="28"/>
        </w:rPr>
        <w:t xml:space="preserve"> </w:t>
      </w:r>
      <w:r w:rsidR="00392C4F" w:rsidRPr="00DF162B">
        <w:rPr>
          <w:rFonts w:ascii="Times New Roman" w:hAnsi="Times New Roman"/>
          <w:sz w:val="28"/>
          <w:szCs w:val="28"/>
        </w:rPr>
        <w:tab/>
      </w:r>
      <w:r w:rsidR="00392C4F" w:rsidRPr="00CF358B">
        <w:rPr>
          <w:rFonts w:ascii="Times New Roman" w:hAnsi="Times New Roman"/>
          <w:sz w:val="28"/>
          <w:szCs w:val="28"/>
        </w:rPr>
        <w:tab/>
      </w:r>
      <w:r w:rsidRPr="00DF162B">
        <w:rPr>
          <w:rFonts w:ascii="Times New Roman" w:hAnsi="Times New Roman"/>
          <w:sz w:val="28"/>
          <w:szCs w:val="28"/>
        </w:rPr>
        <w:t>б</w:t>
      </w:r>
    </w:p>
    <w:p w:rsidR="00DF2E3B" w:rsidRPr="00DF162B" w:rsidRDefault="00DF2E3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Рисунок 1.8 - Нуль-модемный кабель: а — минимальный, б — полный</w:t>
      </w:r>
    </w:p>
    <w:p w:rsidR="00DF2E3B" w:rsidRPr="00DF162B" w:rsidRDefault="00DF2E3B" w:rsidP="00392C4F">
      <w:pPr>
        <w:shd w:val="clear" w:color="auto" w:fill="FFFFFF"/>
        <w:suppressAutoHyphens/>
        <w:ind w:firstLine="709"/>
        <w:jc w:val="both"/>
        <w:rPr>
          <w:rFonts w:ascii="Times New Roman" w:hAnsi="Times New Roman"/>
          <w:sz w:val="28"/>
          <w:szCs w:val="28"/>
        </w:rPr>
      </w:pPr>
    </w:p>
    <w:p w:rsidR="00DF2E3B" w:rsidRPr="00DF162B" w:rsidRDefault="00DF2E3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Если на каком-либо устройстве АПД установлена розетка — это почти 100 % того, что к другому устройству оно должно подключаться прямым кабелем, аналогичным кабелю подключения модема. Розетка устанавливается обычно на тех устройствах, у которых удаленное подключение через модем не предусмотрено.</w:t>
      </w:r>
    </w:p>
    <w:p w:rsidR="00DF2E3B" w:rsidRPr="00DF162B" w:rsidRDefault="0046422E"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В таблице 1.7</w:t>
      </w:r>
      <w:r w:rsidR="00DF2E3B" w:rsidRPr="00DF162B">
        <w:rPr>
          <w:rFonts w:ascii="Times New Roman" w:hAnsi="Times New Roman"/>
          <w:sz w:val="28"/>
          <w:szCs w:val="28"/>
        </w:rPr>
        <w:t xml:space="preserve"> приведено назначение контактов разъемов СОМ-портов (и любой другой аппаратуры передачи данных АПД). Контакты разъема </w:t>
      </w:r>
      <w:r w:rsidR="00DF2E3B" w:rsidRPr="00DF162B">
        <w:rPr>
          <w:rFonts w:ascii="Times New Roman" w:hAnsi="Times New Roman"/>
          <w:sz w:val="28"/>
          <w:szCs w:val="28"/>
          <w:lang w:val="en-US"/>
        </w:rPr>
        <w:t>DB</w:t>
      </w:r>
      <w:r w:rsidR="00DF2E3B" w:rsidRPr="00DF162B">
        <w:rPr>
          <w:rFonts w:ascii="Times New Roman" w:hAnsi="Times New Roman"/>
          <w:sz w:val="28"/>
          <w:szCs w:val="28"/>
        </w:rPr>
        <w:t>-25</w:t>
      </w:r>
      <w:r w:rsidR="00DF2E3B" w:rsidRPr="00DF162B">
        <w:rPr>
          <w:rFonts w:ascii="Times New Roman" w:hAnsi="Times New Roman"/>
          <w:sz w:val="28"/>
          <w:szCs w:val="28"/>
          <w:lang w:val="en-US"/>
        </w:rPr>
        <w:t>S</w:t>
      </w:r>
      <w:r w:rsidR="00DF2E3B" w:rsidRPr="00DF162B">
        <w:rPr>
          <w:rFonts w:ascii="Times New Roman" w:hAnsi="Times New Roman"/>
          <w:sz w:val="28"/>
          <w:szCs w:val="28"/>
        </w:rPr>
        <w:t xml:space="preserve"> определены стандартом </w:t>
      </w:r>
      <w:r w:rsidR="00DF2E3B" w:rsidRPr="00DF162B">
        <w:rPr>
          <w:rFonts w:ascii="Times New Roman" w:hAnsi="Times New Roman"/>
          <w:sz w:val="28"/>
          <w:szCs w:val="28"/>
          <w:lang w:val="en-US"/>
        </w:rPr>
        <w:t>EIA</w:t>
      </w:r>
      <w:r w:rsidR="00DF2E3B" w:rsidRPr="00DF162B">
        <w:rPr>
          <w:rFonts w:ascii="Times New Roman" w:hAnsi="Times New Roman"/>
          <w:sz w:val="28"/>
          <w:szCs w:val="28"/>
        </w:rPr>
        <w:t>/</w:t>
      </w:r>
      <w:r w:rsidR="00DF2E3B" w:rsidRPr="00DF162B">
        <w:rPr>
          <w:rFonts w:ascii="Times New Roman" w:hAnsi="Times New Roman"/>
          <w:sz w:val="28"/>
          <w:szCs w:val="28"/>
          <w:lang w:val="en-US"/>
        </w:rPr>
        <w:t>TIA</w:t>
      </w:r>
      <w:r w:rsidR="00DF2E3B" w:rsidRPr="00DF162B">
        <w:rPr>
          <w:rFonts w:ascii="Times New Roman" w:hAnsi="Times New Roman"/>
          <w:sz w:val="28"/>
          <w:szCs w:val="28"/>
        </w:rPr>
        <w:t>-232-</w:t>
      </w:r>
      <w:r w:rsidR="00DF2E3B" w:rsidRPr="00DF162B">
        <w:rPr>
          <w:rFonts w:ascii="Times New Roman" w:hAnsi="Times New Roman"/>
          <w:sz w:val="28"/>
          <w:szCs w:val="28"/>
          <w:lang w:val="en-US"/>
        </w:rPr>
        <w:t>E</w:t>
      </w:r>
      <w:r w:rsidR="00DF2E3B" w:rsidRPr="00DF162B">
        <w:rPr>
          <w:rFonts w:ascii="Times New Roman" w:hAnsi="Times New Roman"/>
          <w:sz w:val="28"/>
          <w:szCs w:val="28"/>
        </w:rPr>
        <w:t xml:space="preserve">, разъем </w:t>
      </w:r>
      <w:r w:rsidR="00DF2E3B" w:rsidRPr="00DF162B">
        <w:rPr>
          <w:rFonts w:ascii="Times New Roman" w:hAnsi="Times New Roman"/>
          <w:sz w:val="28"/>
          <w:szCs w:val="28"/>
          <w:lang w:val="en-US"/>
        </w:rPr>
        <w:t>DB</w:t>
      </w:r>
      <w:r w:rsidR="00DF2E3B" w:rsidRPr="00DF162B">
        <w:rPr>
          <w:rFonts w:ascii="Times New Roman" w:hAnsi="Times New Roman"/>
          <w:sz w:val="28"/>
          <w:szCs w:val="28"/>
        </w:rPr>
        <w:t>-9</w:t>
      </w:r>
      <w:r w:rsidR="00DF2E3B" w:rsidRPr="00DF162B">
        <w:rPr>
          <w:rFonts w:ascii="Times New Roman" w:hAnsi="Times New Roman"/>
          <w:sz w:val="28"/>
          <w:szCs w:val="28"/>
          <w:lang w:val="en-US"/>
        </w:rPr>
        <w:t>S</w:t>
      </w:r>
      <w:r w:rsidR="00DF2E3B" w:rsidRPr="00DF162B">
        <w:rPr>
          <w:rFonts w:ascii="Times New Roman" w:hAnsi="Times New Roman"/>
          <w:sz w:val="28"/>
          <w:szCs w:val="28"/>
        </w:rPr>
        <w:t xml:space="preserve"> описан стандартом </w:t>
      </w:r>
      <w:r w:rsidR="00DF2E3B" w:rsidRPr="00DF162B">
        <w:rPr>
          <w:rFonts w:ascii="Times New Roman" w:hAnsi="Times New Roman"/>
          <w:sz w:val="28"/>
          <w:szCs w:val="28"/>
          <w:lang w:val="en-US"/>
        </w:rPr>
        <w:t>EIA</w:t>
      </w:r>
      <w:r w:rsidR="00DF2E3B" w:rsidRPr="00DF162B">
        <w:rPr>
          <w:rFonts w:ascii="Times New Roman" w:hAnsi="Times New Roman"/>
          <w:sz w:val="28"/>
          <w:szCs w:val="28"/>
        </w:rPr>
        <w:t>/</w:t>
      </w:r>
      <w:r w:rsidR="00DF2E3B" w:rsidRPr="00DF162B">
        <w:rPr>
          <w:rFonts w:ascii="Times New Roman" w:hAnsi="Times New Roman"/>
          <w:sz w:val="28"/>
          <w:szCs w:val="28"/>
          <w:lang w:val="en-US"/>
        </w:rPr>
        <w:t>TIA</w:t>
      </w:r>
      <w:r w:rsidR="00DF2E3B" w:rsidRPr="00DF162B">
        <w:rPr>
          <w:rFonts w:ascii="Times New Roman" w:hAnsi="Times New Roman"/>
          <w:sz w:val="28"/>
          <w:szCs w:val="28"/>
        </w:rPr>
        <w:t>-574. У модемов (АКД) название цепей и контактов такое же, но роли сигналов (вход-выход) меняются на противоположные.</w:t>
      </w:r>
    </w:p>
    <w:p w:rsidR="0076430A" w:rsidRPr="00DF162B" w:rsidRDefault="0076430A"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Подмножество сигналов </w:t>
      </w:r>
      <w:r w:rsidRPr="00DF162B">
        <w:rPr>
          <w:rFonts w:ascii="Times New Roman" w:hAnsi="Times New Roman"/>
          <w:iCs/>
          <w:sz w:val="28"/>
          <w:szCs w:val="28"/>
          <w:lang w:val="en-US"/>
        </w:rPr>
        <w:t>RS</w:t>
      </w:r>
      <w:r w:rsidRPr="00DF162B">
        <w:rPr>
          <w:rFonts w:ascii="Times New Roman" w:hAnsi="Times New Roman"/>
          <w:iCs/>
          <w:sz w:val="28"/>
          <w:szCs w:val="28"/>
        </w:rPr>
        <w:t>-232</w:t>
      </w:r>
      <w:r w:rsidRPr="00DF162B">
        <w:rPr>
          <w:rFonts w:ascii="Times New Roman" w:hAnsi="Times New Roman"/>
          <w:iCs/>
          <w:sz w:val="28"/>
          <w:szCs w:val="28"/>
          <w:lang w:val="en-US"/>
        </w:rPr>
        <w:t>C</w:t>
      </w:r>
      <w:r w:rsidRPr="00DF162B">
        <w:rPr>
          <w:rFonts w:ascii="Times New Roman" w:hAnsi="Times New Roman"/>
          <w:iCs/>
          <w:sz w:val="28"/>
          <w:szCs w:val="28"/>
        </w:rPr>
        <w:t xml:space="preserve">, </w:t>
      </w:r>
      <w:r w:rsidRPr="00DF162B">
        <w:rPr>
          <w:rFonts w:ascii="Times New Roman" w:hAnsi="Times New Roman"/>
          <w:sz w:val="28"/>
          <w:szCs w:val="28"/>
        </w:rPr>
        <w:t xml:space="preserve">относящихся к асинхронному режиму, рассмотрим с точки зрения СОМ-порта </w:t>
      </w:r>
      <w:r w:rsidRPr="00DF162B">
        <w:rPr>
          <w:rFonts w:ascii="Times New Roman" w:hAnsi="Times New Roman"/>
          <w:sz w:val="28"/>
          <w:szCs w:val="28"/>
          <w:lang w:val="en-US"/>
        </w:rPr>
        <w:t>PC</w:t>
      </w:r>
      <w:r w:rsidRPr="00DF162B">
        <w:rPr>
          <w:rFonts w:ascii="Times New Roman" w:hAnsi="Times New Roman"/>
          <w:sz w:val="28"/>
          <w:szCs w:val="28"/>
        </w:rPr>
        <w:t xml:space="preserve">. Для удобства будем пользоваться мнемоникой названий, принятой в описаниях СОМ-портов и большинства устройств (она отличается от безликих обозначений </w:t>
      </w:r>
      <w:r w:rsidRPr="00DF162B">
        <w:rPr>
          <w:rFonts w:ascii="Times New Roman" w:hAnsi="Times New Roman"/>
          <w:sz w:val="28"/>
          <w:szCs w:val="28"/>
          <w:lang w:val="en-US"/>
        </w:rPr>
        <w:t>RS</w:t>
      </w:r>
      <w:r w:rsidRPr="00DF162B">
        <w:rPr>
          <w:rFonts w:ascii="Times New Roman" w:hAnsi="Times New Roman"/>
          <w:sz w:val="28"/>
          <w:szCs w:val="28"/>
        </w:rPr>
        <w:t xml:space="preserve">-232 и </w:t>
      </w:r>
      <w:r w:rsidRPr="00DF162B">
        <w:rPr>
          <w:rFonts w:ascii="Times New Roman" w:hAnsi="Times New Roman"/>
          <w:sz w:val="28"/>
          <w:szCs w:val="28"/>
          <w:lang w:val="en-US"/>
        </w:rPr>
        <w:t>V</w:t>
      </w:r>
      <w:r w:rsidRPr="00DF162B">
        <w:rPr>
          <w:rFonts w:ascii="Times New Roman" w:hAnsi="Times New Roman"/>
          <w:sz w:val="28"/>
          <w:szCs w:val="28"/>
        </w:rPr>
        <w:t>.24). Напомним, что активному состоянию сигнала (</w:t>
      </w:r>
      <w:r w:rsidR="00392C4F" w:rsidRPr="00DF162B">
        <w:rPr>
          <w:rFonts w:ascii="Times New Roman" w:hAnsi="Times New Roman"/>
          <w:sz w:val="28"/>
          <w:szCs w:val="28"/>
        </w:rPr>
        <w:t>"</w:t>
      </w:r>
      <w:r w:rsidRPr="00DF162B">
        <w:rPr>
          <w:rFonts w:ascii="Times New Roman" w:hAnsi="Times New Roman"/>
          <w:sz w:val="28"/>
          <w:szCs w:val="28"/>
        </w:rPr>
        <w:t>включено</w:t>
      </w:r>
      <w:r w:rsidR="00392C4F" w:rsidRPr="00DF162B">
        <w:rPr>
          <w:rFonts w:ascii="Times New Roman" w:hAnsi="Times New Roman"/>
          <w:sz w:val="28"/>
          <w:szCs w:val="28"/>
        </w:rPr>
        <w:t>"</w:t>
      </w:r>
      <w:r w:rsidRPr="00DF162B">
        <w:rPr>
          <w:rFonts w:ascii="Times New Roman" w:hAnsi="Times New Roman"/>
          <w:sz w:val="28"/>
          <w:szCs w:val="28"/>
        </w:rPr>
        <w:t xml:space="preserve">) и </w:t>
      </w:r>
      <w:r w:rsidRPr="00DF162B">
        <w:rPr>
          <w:rFonts w:ascii="Times New Roman" w:hAnsi="Times New Roman"/>
          <w:iCs/>
          <w:sz w:val="28"/>
          <w:szCs w:val="28"/>
        </w:rPr>
        <w:t xml:space="preserve">логической единице </w:t>
      </w:r>
      <w:r w:rsidRPr="00DF162B">
        <w:rPr>
          <w:rFonts w:ascii="Times New Roman" w:hAnsi="Times New Roman"/>
          <w:sz w:val="28"/>
          <w:szCs w:val="28"/>
        </w:rPr>
        <w:t xml:space="preserve">передаваемых данных соответствует </w:t>
      </w:r>
      <w:r w:rsidRPr="00DF162B">
        <w:rPr>
          <w:rFonts w:ascii="Times New Roman" w:hAnsi="Times New Roman"/>
          <w:iCs/>
          <w:sz w:val="28"/>
          <w:szCs w:val="28"/>
        </w:rPr>
        <w:t xml:space="preserve">отрицательный потенциал </w:t>
      </w:r>
      <w:r w:rsidRPr="00DF162B">
        <w:rPr>
          <w:rFonts w:ascii="Times New Roman" w:hAnsi="Times New Roman"/>
          <w:sz w:val="28"/>
          <w:szCs w:val="28"/>
        </w:rPr>
        <w:t xml:space="preserve">(ниже -3 В) сигнала интерфейса, а состоянию </w:t>
      </w:r>
      <w:r w:rsidR="00392C4F" w:rsidRPr="00DF162B">
        <w:rPr>
          <w:rFonts w:ascii="Times New Roman" w:hAnsi="Times New Roman"/>
          <w:sz w:val="28"/>
          <w:szCs w:val="28"/>
        </w:rPr>
        <w:t>"</w:t>
      </w:r>
      <w:r w:rsidRPr="00DF162B">
        <w:rPr>
          <w:rFonts w:ascii="Times New Roman" w:hAnsi="Times New Roman"/>
          <w:sz w:val="28"/>
          <w:szCs w:val="28"/>
        </w:rPr>
        <w:t>выключено</w:t>
      </w:r>
      <w:r w:rsidR="00392C4F" w:rsidRPr="00DF162B">
        <w:rPr>
          <w:rFonts w:ascii="Times New Roman" w:hAnsi="Times New Roman"/>
          <w:sz w:val="28"/>
          <w:szCs w:val="28"/>
        </w:rPr>
        <w:t>"</w:t>
      </w:r>
      <w:r w:rsidRPr="00DF162B">
        <w:rPr>
          <w:rFonts w:ascii="Times New Roman" w:hAnsi="Times New Roman"/>
          <w:sz w:val="28"/>
          <w:szCs w:val="28"/>
        </w:rPr>
        <w:t xml:space="preserve"> и </w:t>
      </w:r>
      <w:r w:rsidRPr="00DF162B">
        <w:rPr>
          <w:rFonts w:ascii="Times New Roman" w:hAnsi="Times New Roman"/>
          <w:iCs/>
          <w:sz w:val="28"/>
          <w:szCs w:val="28"/>
        </w:rPr>
        <w:t xml:space="preserve">логическому нулю — положительный </w:t>
      </w:r>
      <w:r w:rsidRPr="00DF162B">
        <w:rPr>
          <w:rFonts w:ascii="Times New Roman" w:hAnsi="Times New Roman"/>
          <w:sz w:val="28"/>
          <w:szCs w:val="28"/>
        </w:rPr>
        <w:t>(выше +3 В). Назначение сигналов интерфейса приведено в табл. 1.8. Нормальную последовательность управляющих сигналов для случая подключения модема к СОМ-порту иллюстрирует рис. 1.9.</w:t>
      </w:r>
    </w:p>
    <w:p w:rsidR="0046422E" w:rsidRPr="00DF162B" w:rsidRDefault="00392C4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br w:type="page"/>
      </w:r>
      <w:r w:rsidR="0046422E" w:rsidRPr="00DF162B">
        <w:rPr>
          <w:rFonts w:ascii="Times New Roman" w:hAnsi="Times New Roman"/>
          <w:bCs/>
          <w:sz w:val="28"/>
          <w:szCs w:val="28"/>
        </w:rPr>
        <w:t xml:space="preserve">Таблица 1.7 - </w:t>
      </w:r>
      <w:r w:rsidR="0046422E" w:rsidRPr="00DF162B">
        <w:rPr>
          <w:rFonts w:ascii="Times New Roman" w:hAnsi="Times New Roman"/>
          <w:sz w:val="28"/>
          <w:szCs w:val="28"/>
        </w:rPr>
        <w:t xml:space="preserve">Разъемы и сигналы интерфейса </w:t>
      </w:r>
      <w:r w:rsidR="0046422E" w:rsidRPr="00DF162B">
        <w:rPr>
          <w:rFonts w:ascii="Times New Roman" w:hAnsi="Times New Roman"/>
          <w:sz w:val="28"/>
          <w:szCs w:val="28"/>
          <w:lang w:val="en-US"/>
        </w:rPr>
        <w:t>RS</w:t>
      </w:r>
      <w:r w:rsidR="0046422E" w:rsidRPr="00DF162B">
        <w:rPr>
          <w:rFonts w:ascii="Times New Roman" w:hAnsi="Times New Roman"/>
          <w:sz w:val="28"/>
          <w:szCs w:val="28"/>
        </w:rPr>
        <w:t>-232</w:t>
      </w:r>
      <w:r w:rsidR="0046422E" w:rsidRPr="00DF162B">
        <w:rPr>
          <w:rFonts w:ascii="Times New Roman" w:hAnsi="Times New Roman"/>
          <w:sz w:val="28"/>
          <w:szCs w:val="28"/>
          <w:lang w:val="en-US"/>
        </w:rPr>
        <w:t>C</w:t>
      </w:r>
    </w:p>
    <w:tbl>
      <w:tblPr>
        <w:tblStyle w:val="a9"/>
        <w:tblW w:w="0" w:type="auto"/>
        <w:tblInd w:w="709" w:type="dxa"/>
        <w:tblLook w:val="0400" w:firstRow="0" w:lastRow="0" w:firstColumn="0" w:lastColumn="0" w:noHBand="0" w:noVBand="1"/>
      </w:tblPr>
      <w:tblGrid>
        <w:gridCol w:w="739"/>
        <w:gridCol w:w="528"/>
        <w:gridCol w:w="819"/>
        <w:gridCol w:w="561"/>
        <w:gridCol w:w="561"/>
        <w:gridCol w:w="572"/>
        <w:gridCol w:w="572"/>
        <w:gridCol w:w="572"/>
        <w:gridCol w:w="434"/>
        <w:gridCol w:w="1331"/>
      </w:tblGrid>
      <w:tr w:rsidR="0046422E" w:rsidRPr="00DF162B" w:rsidTr="00392C4F">
        <w:tc>
          <w:tcPr>
            <w:tcW w:w="0" w:type="auto"/>
            <w:gridSpan w:val="3"/>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Обозначение цепи</w:t>
            </w:r>
          </w:p>
        </w:tc>
        <w:tc>
          <w:tcPr>
            <w:tcW w:w="0" w:type="auto"/>
            <w:gridSpan w:val="2"/>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Контакт</w:t>
            </w:r>
          </w:p>
        </w:tc>
        <w:tc>
          <w:tcPr>
            <w:tcW w:w="0" w:type="auto"/>
            <w:gridSpan w:val="4"/>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 провода кабеля</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Направление</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p>
        </w:tc>
        <w:tc>
          <w:tcPr>
            <w:tcW w:w="0" w:type="auto"/>
          </w:tcPr>
          <w:p w:rsidR="0046422E" w:rsidRPr="00DF162B" w:rsidRDefault="0046422E" w:rsidP="00392C4F">
            <w:pPr>
              <w:shd w:val="clear" w:color="auto" w:fill="FFFFFF"/>
              <w:suppressAutoHyphens/>
              <w:rPr>
                <w:rFonts w:ascii="Times New Roman" w:hAnsi="Times New Roman"/>
                <w:sz w:val="20"/>
                <w:szCs w:val="28"/>
              </w:rPr>
            </w:pPr>
          </w:p>
        </w:tc>
        <w:tc>
          <w:tcPr>
            <w:tcW w:w="0" w:type="auto"/>
          </w:tcPr>
          <w:p w:rsidR="0046422E" w:rsidRPr="00DF162B" w:rsidRDefault="0046422E" w:rsidP="00392C4F">
            <w:pPr>
              <w:shd w:val="clear" w:color="auto" w:fill="FFFFFF"/>
              <w:suppressAutoHyphens/>
              <w:rPr>
                <w:rFonts w:ascii="Times New Roman" w:hAnsi="Times New Roman"/>
                <w:sz w:val="20"/>
                <w:szCs w:val="28"/>
              </w:rPr>
            </w:pPr>
          </w:p>
        </w:tc>
        <w:tc>
          <w:tcPr>
            <w:tcW w:w="0" w:type="auto"/>
            <w:gridSpan w:val="2"/>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разъема</w:t>
            </w:r>
          </w:p>
        </w:tc>
        <w:tc>
          <w:tcPr>
            <w:tcW w:w="0" w:type="auto"/>
            <w:gridSpan w:val="4"/>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 xml:space="preserve">выносного разъема </w:t>
            </w:r>
            <w:r w:rsidRPr="00DF162B">
              <w:rPr>
                <w:rFonts w:ascii="Times New Roman" w:hAnsi="Times New Roman"/>
                <w:bCs/>
                <w:sz w:val="20"/>
                <w:szCs w:val="28"/>
                <w:lang w:val="en-US"/>
              </w:rPr>
              <w:t>PC</w:t>
            </w:r>
          </w:p>
        </w:tc>
        <w:tc>
          <w:tcPr>
            <w:tcW w:w="0" w:type="auto"/>
          </w:tcPr>
          <w:p w:rsidR="0046422E" w:rsidRPr="00DF162B" w:rsidRDefault="0046422E" w:rsidP="00392C4F">
            <w:pPr>
              <w:shd w:val="clear" w:color="auto" w:fill="FFFFFF"/>
              <w:suppressAutoHyphens/>
              <w:rPr>
                <w:rFonts w:ascii="Times New Roman" w:hAnsi="Times New Roman"/>
                <w:sz w:val="20"/>
                <w:szCs w:val="28"/>
              </w:rPr>
            </w:pP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СОМ-</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RS-</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V.24</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DB-</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DB-</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1</w:t>
            </w:r>
            <w:r w:rsidRPr="00DF162B">
              <w:rPr>
                <w:rFonts w:ascii="Times New Roman" w:hAnsi="Times New Roman"/>
                <w:bCs/>
                <w:sz w:val="20"/>
                <w:szCs w:val="28"/>
                <w:vertAlign w:val="superscript"/>
                <w:lang w:val="en-US"/>
              </w:rPr>
              <w:t>1</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iCs/>
                <w:sz w:val="20"/>
                <w:szCs w:val="28"/>
              </w:rPr>
              <w:t>2</w:t>
            </w:r>
            <w:r w:rsidRPr="00DF162B">
              <w:rPr>
                <w:rFonts w:ascii="Times New Roman" w:hAnsi="Times New Roman"/>
                <w:bCs/>
                <w:iCs/>
                <w:sz w:val="20"/>
                <w:szCs w:val="28"/>
                <w:vertAlign w:val="superscript"/>
              </w:rPr>
              <w:t>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З</w:t>
            </w:r>
            <w:r w:rsidRPr="00DF162B">
              <w:rPr>
                <w:rFonts w:ascii="Times New Roman" w:hAnsi="Times New Roman"/>
                <w:bCs/>
                <w:sz w:val="20"/>
                <w:szCs w:val="28"/>
                <w:vertAlign w:val="superscript"/>
              </w:rPr>
              <w:t>3</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iCs/>
                <w:sz w:val="20"/>
                <w:szCs w:val="28"/>
              </w:rPr>
              <w:t>Л</w:t>
            </w:r>
            <w:r w:rsidRPr="00DF162B">
              <w:rPr>
                <w:rFonts w:ascii="Times New Roman" w:hAnsi="Times New Roman"/>
                <w:bCs/>
                <w:iCs/>
                <w:sz w:val="20"/>
                <w:szCs w:val="28"/>
                <w:vertAlign w:val="superscript"/>
              </w:rPr>
              <w:t>4</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I/O</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порт</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232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Стык 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25Р</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9Р</w:t>
            </w:r>
          </w:p>
        </w:tc>
        <w:tc>
          <w:tcPr>
            <w:tcW w:w="0" w:type="auto"/>
          </w:tcPr>
          <w:p w:rsidR="0046422E" w:rsidRPr="00DF162B" w:rsidRDefault="0046422E" w:rsidP="00392C4F">
            <w:pPr>
              <w:shd w:val="clear" w:color="auto" w:fill="FFFFFF"/>
              <w:suppressAutoHyphens/>
              <w:rPr>
                <w:rFonts w:ascii="Times New Roman" w:hAnsi="Times New Roman"/>
                <w:sz w:val="20"/>
                <w:szCs w:val="28"/>
              </w:rPr>
            </w:pPr>
          </w:p>
        </w:tc>
        <w:tc>
          <w:tcPr>
            <w:tcW w:w="0" w:type="auto"/>
          </w:tcPr>
          <w:p w:rsidR="0046422E" w:rsidRPr="00DF162B" w:rsidRDefault="0046422E" w:rsidP="00392C4F">
            <w:pPr>
              <w:shd w:val="clear" w:color="auto" w:fill="FFFFFF"/>
              <w:suppressAutoHyphens/>
              <w:rPr>
                <w:rFonts w:ascii="Times New Roman" w:hAnsi="Times New Roman"/>
                <w:sz w:val="20"/>
                <w:szCs w:val="28"/>
              </w:rPr>
            </w:pPr>
          </w:p>
        </w:tc>
        <w:tc>
          <w:tcPr>
            <w:tcW w:w="0" w:type="auto"/>
          </w:tcPr>
          <w:p w:rsidR="0046422E" w:rsidRPr="00DF162B" w:rsidRDefault="0046422E" w:rsidP="00392C4F">
            <w:pPr>
              <w:shd w:val="clear" w:color="auto" w:fill="FFFFFF"/>
              <w:suppressAutoHyphens/>
              <w:rPr>
                <w:rFonts w:ascii="Times New Roman" w:hAnsi="Times New Roman"/>
                <w:sz w:val="20"/>
                <w:szCs w:val="28"/>
              </w:rPr>
            </w:pPr>
          </w:p>
        </w:tc>
        <w:tc>
          <w:tcPr>
            <w:tcW w:w="0" w:type="auto"/>
          </w:tcPr>
          <w:p w:rsidR="0046422E" w:rsidRPr="00DF162B" w:rsidRDefault="0046422E" w:rsidP="00392C4F">
            <w:pPr>
              <w:shd w:val="clear" w:color="auto" w:fill="FFFFFF"/>
              <w:suppressAutoHyphens/>
              <w:rPr>
                <w:rFonts w:ascii="Times New Roman" w:hAnsi="Times New Roman"/>
                <w:sz w:val="20"/>
                <w:szCs w:val="28"/>
              </w:rPr>
            </w:pPr>
          </w:p>
        </w:tc>
        <w:tc>
          <w:tcPr>
            <w:tcW w:w="0" w:type="auto"/>
          </w:tcPr>
          <w:p w:rsidR="0046422E" w:rsidRPr="00DF162B" w:rsidRDefault="0046422E" w:rsidP="00392C4F">
            <w:pPr>
              <w:shd w:val="clear" w:color="auto" w:fill="FFFFFF"/>
              <w:suppressAutoHyphens/>
              <w:rPr>
                <w:rFonts w:ascii="Times New Roman" w:hAnsi="Times New Roman"/>
                <w:sz w:val="20"/>
                <w:szCs w:val="28"/>
              </w:rPr>
            </w:pP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PG</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АА</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rPr>
              <w:t>101</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5</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(10)</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(10)</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(10)</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SG</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АВ</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rPr>
              <w:t>102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7</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5</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5</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9</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13</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TD</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ВА</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rPr>
              <w:t>103</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3</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3</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5</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3</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3</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О</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RD</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ВВ</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rPr>
              <w:t>104</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3</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3</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4</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5</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I</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lang w:val="en-US"/>
              </w:rPr>
              <w:t>RTS</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СА</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rPr>
              <w:t>105 .</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4</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7</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7</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4</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8</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7</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О</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CTS</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СВ</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rPr>
              <w:t>106</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5</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8</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8</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6</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7</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9</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I</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lang w:val="en-US"/>
              </w:rPr>
              <w:t>DSR</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СС</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rPr>
              <w:t>107</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6</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6</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6</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9</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11</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I</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DTR</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CD</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rPr>
              <w:t>108/2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20</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4</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4</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7</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14</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О</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lang w:val="en-US"/>
              </w:rPr>
              <w:t>DCD</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CF</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rPr>
              <w:t>109</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8</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5</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15</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I</w:t>
            </w:r>
          </w:p>
        </w:tc>
      </w:tr>
      <w:tr w:rsidR="0046422E" w:rsidRPr="00DF162B" w:rsidTr="00392C4F">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RI</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СЕ</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sz w:val="20"/>
                <w:szCs w:val="28"/>
              </w:rPr>
              <w:t>125</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22</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9</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9</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8</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6</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rPr>
              <w:t>18</w:t>
            </w:r>
          </w:p>
        </w:tc>
        <w:tc>
          <w:tcPr>
            <w:tcW w:w="0" w:type="auto"/>
          </w:tcPr>
          <w:p w:rsidR="0046422E" w:rsidRPr="00DF162B" w:rsidRDefault="0046422E" w:rsidP="00392C4F">
            <w:pPr>
              <w:shd w:val="clear" w:color="auto" w:fill="FFFFFF"/>
              <w:suppressAutoHyphens/>
              <w:rPr>
                <w:rFonts w:ascii="Times New Roman" w:hAnsi="Times New Roman"/>
                <w:sz w:val="20"/>
                <w:szCs w:val="28"/>
              </w:rPr>
            </w:pPr>
            <w:r w:rsidRPr="00DF162B">
              <w:rPr>
                <w:rFonts w:ascii="Times New Roman" w:hAnsi="Times New Roman"/>
                <w:bCs/>
                <w:sz w:val="20"/>
                <w:szCs w:val="28"/>
                <w:lang w:val="en-US"/>
              </w:rPr>
              <w:t>I</w:t>
            </w:r>
          </w:p>
        </w:tc>
      </w:tr>
    </w:tbl>
    <w:p w:rsidR="0046422E" w:rsidRPr="00DF162B" w:rsidRDefault="0046422E" w:rsidP="00392C4F">
      <w:pPr>
        <w:shd w:val="clear" w:color="auto" w:fill="FFFFFF"/>
        <w:tabs>
          <w:tab w:val="left" w:pos="158"/>
        </w:tabs>
        <w:suppressAutoHyphens/>
        <w:ind w:firstLine="709"/>
        <w:jc w:val="both"/>
        <w:rPr>
          <w:rFonts w:ascii="Times New Roman" w:hAnsi="Times New Roman"/>
          <w:sz w:val="28"/>
          <w:szCs w:val="24"/>
        </w:rPr>
      </w:pPr>
      <w:r w:rsidRPr="00DF162B">
        <w:rPr>
          <w:rFonts w:ascii="Times New Roman" w:hAnsi="Times New Roman"/>
          <w:sz w:val="28"/>
          <w:szCs w:val="24"/>
          <w:vertAlign w:val="superscript"/>
        </w:rPr>
        <w:t>1</w:t>
      </w:r>
      <w:r w:rsidRPr="00DF162B">
        <w:rPr>
          <w:rFonts w:ascii="Times New Roman" w:hAnsi="Times New Roman"/>
          <w:sz w:val="28"/>
          <w:szCs w:val="24"/>
        </w:rPr>
        <w:t>Ленточный кабель 8-битных мультикарт.</w:t>
      </w:r>
      <w:r w:rsidR="00392C4F" w:rsidRPr="00DF162B">
        <w:rPr>
          <w:rFonts w:ascii="Times New Roman" w:hAnsi="Times New Roman"/>
          <w:sz w:val="28"/>
          <w:szCs w:val="24"/>
        </w:rPr>
        <w:t xml:space="preserve"> </w:t>
      </w:r>
      <w:r w:rsidRPr="00DF162B">
        <w:rPr>
          <w:rFonts w:ascii="Times New Roman" w:hAnsi="Times New Roman"/>
          <w:sz w:val="28"/>
          <w:szCs w:val="24"/>
          <w:vertAlign w:val="superscript"/>
        </w:rPr>
        <w:t>2</w:t>
      </w:r>
      <w:r w:rsidRPr="00DF162B">
        <w:rPr>
          <w:rFonts w:ascii="Times New Roman" w:hAnsi="Times New Roman"/>
          <w:sz w:val="28"/>
          <w:szCs w:val="24"/>
        </w:rPr>
        <w:t>Ленточный кабель 16-битных мультикарт и портов на системных платах.</w:t>
      </w:r>
      <w:r w:rsidR="00392C4F" w:rsidRPr="00DF162B">
        <w:rPr>
          <w:rFonts w:ascii="Times New Roman" w:hAnsi="Times New Roman"/>
          <w:sz w:val="28"/>
          <w:szCs w:val="24"/>
        </w:rPr>
        <w:t xml:space="preserve"> </w:t>
      </w:r>
      <w:r w:rsidRPr="00DF162B">
        <w:rPr>
          <w:rFonts w:ascii="Times New Roman" w:hAnsi="Times New Roman"/>
          <w:sz w:val="28"/>
          <w:szCs w:val="24"/>
          <w:vertAlign w:val="superscript"/>
        </w:rPr>
        <w:t>3</w:t>
      </w:r>
      <w:r w:rsidRPr="00DF162B">
        <w:rPr>
          <w:rFonts w:ascii="Times New Roman" w:hAnsi="Times New Roman"/>
          <w:sz w:val="28"/>
          <w:szCs w:val="24"/>
        </w:rPr>
        <w:t>Вариант ленточного кабеля портов на системных платах.</w:t>
      </w:r>
      <w:r w:rsidR="00392C4F" w:rsidRPr="00DF162B">
        <w:rPr>
          <w:rFonts w:ascii="Times New Roman" w:hAnsi="Times New Roman"/>
          <w:sz w:val="28"/>
          <w:szCs w:val="24"/>
        </w:rPr>
        <w:t xml:space="preserve"> </w:t>
      </w:r>
      <w:r w:rsidRPr="00DF162B">
        <w:rPr>
          <w:rFonts w:ascii="Times New Roman" w:hAnsi="Times New Roman"/>
          <w:sz w:val="28"/>
          <w:szCs w:val="24"/>
          <w:vertAlign w:val="superscript"/>
        </w:rPr>
        <w:t>4</w:t>
      </w:r>
      <w:r w:rsidRPr="00DF162B">
        <w:rPr>
          <w:rFonts w:ascii="Times New Roman" w:hAnsi="Times New Roman"/>
          <w:sz w:val="28"/>
          <w:szCs w:val="24"/>
        </w:rPr>
        <w:t>Широкий ленточный кабель к 25-контактному разъему.</w:t>
      </w:r>
    </w:p>
    <w:p w:rsidR="0046422E" w:rsidRPr="00DF162B" w:rsidRDefault="0046422E" w:rsidP="00392C4F">
      <w:pPr>
        <w:shd w:val="clear" w:color="auto" w:fill="FFFFFF"/>
        <w:suppressAutoHyphens/>
        <w:ind w:firstLine="709"/>
        <w:jc w:val="both"/>
        <w:rPr>
          <w:rFonts w:ascii="Times New Roman" w:hAnsi="Times New Roman"/>
          <w:sz w:val="28"/>
          <w:szCs w:val="28"/>
        </w:rPr>
      </w:pPr>
    </w:p>
    <w:p w:rsidR="008D7C88" w:rsidRPr="00DF162B" w:rsidRDefault="001F4509" w:rsidP="00392C4F">
      <w:pPr>
        <w:suppressAutoHyphens/>
        <w:ind w:firstLine="709"/>
        <w:jc w:val="both"/>
        <w:rPr>
          <w:rFonts w:ascii="Times New Roman" w:hAnsi="Times New Roman"/>
          <w:sz w:val="28"/>
          <w:szCs w:val="24"/>
        </w:rPr>
      </w:pPr>
      <w:r>
        <w:rPr>
          <w:rFonts w:ascii="Times New Roman" w:hAnsi="Times New Roman"/>
          <w:sz w:val="28"/>
          <w:szCs w:val="24"/>
        </w:rPr>
        <w:pict>
          <v:shape id="_x0000_i1034" type="#_x0000_t75" style="width:282pt;height:65.25pt;mso-wrap-distance-left:504.05pt;mso-wrap-distance-right:504.05pt;mso-position-horizontal-relative:page" o:allowincell="f" o:allowoverlap="f">
            <v:imagedata r:id="rId16" o:title=""/>
          </v:shape>
        </w:pict>
      </w:r>
    </w:p>
    <w:p w:rsidR="008D7C88" w:rsidRPr="00DF162B" w:rsidRDefault="008D7C8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t>Рисунок 1.9 -</w:t>
      </w:r>
      <w:r w:rsidRPr="00DF162B">
        <w:rPr>
          <w:rFonts w:ascii="Times New Roman" w:hAnsi="Times New Roman"/>
          <w:sz w:val="28"/>
          <w:szCs w:val="28"/>
        </w:rPr>
        <w:t xml:space="preserve"> Последовательность управляющих сигналов интерфейса</w:t>
      </w:r>
    </w:p>
    <w:p w:rsidR="008D7C88" w:rsidRPr="00DF162B" w:rsidRDefault="008D7C88" w:rsidP="00392C4F">
      <w:pPr>
        <w:shd w:val="clear" w:color="auto" w:fill="FFFFFF"/>
        <w:suppressAutoHyphens/>
        <w:ind w:firstLine="709"/>
        <w:jc w:val="both"/>
        <w:rPr>
          <w:rFonts w:ascii="Times New Roman" w:hAnsi="Times New Roman"/>
          <w:sz w:val="28"/>
          <w:szCs w:val="28"/>
        </w:rPr>
      </w:pPr>
    </w:p>
    <w:p w:rsidR="008D7C88" w:rsidRPr="00DF162B" w:rsidRDefault="008D7C88" w:rsidP="00392C4F">
      <w:pPr>
        <w:numPr>
          <w:ilvl w:val="0"/>
          <w:numId w:val="16"/>
        </w:num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Установкой </w:t>
      </w:r>
      <w:r w:rsidRPr="00DF162B">
        <w:rPr>
          <w:rFonts w:ascii="Times New Roman" w:hAnsi="Times New Roman"/>
          <w:sz w:val="28"/>
          <w:szCs w:val="28"/>
          <w:lang w:val="en-US"/>
        </w:rPr>
        <w:t>DTR</w:t>
      </w:r>
      <w:r w:rsidRPr="00DF162B">
        <w:rPr>
          <w:rFonts w:ascii="Times New Roman" w:hAnsi="Times New Roman"/>
          <w:sz w:val="28"/>
          <w:szCs w:val="28"/>
        </w:rPr>
        <w:t xml:space="preserve"> компьютер указывает на желание использовать модем.</w:t>
      </w:r>
    </w:p>
    <w:p w:rsidR="008D7C88" w:rsidRPr="00DF162B" w:rsidRDefault="008D7C88" w:rsidP="00392C4F">
      <w:pPr>
        <w:numPr>
          <w:ilvl w:val="0"/>
          <w:numId w:val="16"/>
        </w:num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Установкой </w:t>
      </w:r>
      <w:r w:rsidRPr="00DF162B">
        <w:rPr>
          <w:rFonts w:ascii="Times New Roman" w:hAnsi="Times New Roman"/>
          <w:sz w:val="28"/>
          <w:szCs w:val="28"/>
          <w:lang w:val="en-US"/>
        </w:rPr>
        <w:t>DSR</w:t>
      </w:r>
      <w:r w:rsidRPr="00DF162B">
        <w:rPr>
          <w:rFonts w:ascii="Times New Roman" w:hAnsi="Times New Roman"/>
          <w:sz w:val="28"/>
          <w:szCs w:val="28"/>
        </w:rPr>
        <w:t xml:space="preserve"> модем сигнализирует о своей готовности и установлении соединения.</w:t>
      </w:r>
    </w:p>
    <w:p w:rsidR="008D7C88" w:rsidRPr="00DF162B" w:rsidRDefault="008D7C88" w:rsidP="00392C4F">
      <w:pPr>
        <w:numPr>
          <w:ilvl w:val="0"/>
          <w:numId w:val="16"/>
        </w:num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Сигналом </w:t>
      </w:r>
      <w:r w:rsidRPr="00DF162B">
        <w:rPr>
          <w:rFonts w:ascii="Times New Roman" w:hAnsi="Times New Roman"/>
          <w:sz w:val="28"/>
          <w:szCs w:val="28"/>
          <w:lang w:val="en-US"/>
        </w:rPr>
        <w:t>RTS</w:t>
      </w:r>
      <w:r w:rsidRPr="00DF162B">
        <w:rPr>
          <w:rFonts w:ascii="Times New Roman" w:hAnsi="Times New Roman"/>
          <w:sz w:val="28"/>
          <w:szCs w:val="28"/>
        </w:rPr>
        <w:t xml:space="preserve"> компьютер запрашивает разрешение на передачу и заявляет о своей готовности принимать данные от модема.</w:t>
      </w:r>
    </w:p>
    <w:p w:rsidR="008D7C88" w:rsidRPr="00DF162B" w:rsidRDefault="008D7C88" w:rsidP="00392C4F">
      <w:pPr>
        <w:numPr>
          <w:ilvl w:val="0"/>
          <w:numId w:val="16"/>
        </w:num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Сигналом </w:t>
      </w:r>
      <w:r w:rsidRPr="00DF162B">
        <w:rPr>
          <w:rFonts w:ascii="Times New Roman" w:hAnsi="Times New Roman"/>
          <w:sz w:val="28"/>
          <w:szCs w:val="28"/>
          <w:lang w:val="en-US"/>
        </w:rPr>
        <w:t>CTS</w:t>
      </w:r>
      <w:r w:rsidRPr="00DF162B">
        <w:rPr>
          <w:rFonts w:ascii="Times New Roman" w:hAnsi="Times New Roman"/>
          <w:sz w:val="28"/>
          <w:szCs w:val="28"/>
        </w:rPr>
        <w:t xml:space="preserve"> модем уведомляет о своей готовности к приему данных от компьютера и передаче их в линию.</w:t>
      </w:r>
    </w:p>
    <w:p w:rsidR="008D7C88" w:rsidRPr="00DF162B" w:rsidRDefault="00392C4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br w:type="page"/>
      </w:r>
      <w:r w:rsidR="0076430A" w:rsidRPr="00DF162B">
        <w:rPr>
          <w:rFonts w:ascii="Times New Roman" w:hAnsi="Times New Roman"/>
          <w:bCs/>
          <w:sz w:val="28"/>
          <w:szCs w:val="28"/>
        </w:rPr>
        <w:t>Таблица 1.8 -</w:t>
      </w:r>
      <w:r w:rsidR="0076430A" w:rsidRPr="00DF162B">
        <w:rPr>
          <w:rFonts w:ascii="Times New Roman" w:hAnsi="Times New Roman"/>
          <w:sz w:val="28"/>
          <w:szCs w:val="28"/>
        </w:rPr>
        <w:t xml:space="preserve"> Назначение сигналов интерфейса </w:t>
      </w:r>
      <w:r w:rsidR="0076430A" w:rsidRPr="00DF162B">
        <w:rPr>
          <w:rFonts w:ascii="Times New Roman" w:hAnsi="Times New Roman"/>
          <w:sz w:val="28"/>
          <w:szCs w:val="28"/>
          <w:lang w:val="en-US"/>
        </w:rPr>
        <w:t>RS</w:t>
      </w:r>
      <w:r w:rsidR="0076430A" w:rsidRPr="00DF162B">
        <w:rPr>
          <w:rFonts w:ascii="Times New Roman" w:hAnsi="Times New Roman"/>
          <w:sz w:val="28"/>
          <w:szCs w:val="28"/>
        </w:rPr>
        <w:t>-232</w:t>
      </w:r>
      <w:r w:rsidR="0076430A" w:rsidRPr="00DF162B">
        <w:rPr>
          <w:rFonts w:ascii="Times New Roman" w:hAnsi="Times New Roman"/>
          <w:sz w:val="28"/>
          <w:szCs w:val="28"/>
          <w:lang w:val="en-US"/>
        </w:rPr>
        <w:t>C</w:t>
      </w:r>
    </w:p>
    <w:p w:rsidR="00BA5CB0" w:rsidRPr="00DF162B" w:rsidRDefault="001F4509" w:rsidP="00392C4F">
      <w:p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Pr>
          <w:rFonts w:ascii="Times New Roman" w:hAnsi="Times New Roman"/>
          <w:sz w:val="28"/>
        </w:rPr>
        <w:pict>
          <v:shape id="_x0000_i1035" type="#_x0000_t75" style="width:355.5pt;height:347.25pt" o:allowoverlap="f">
            <v:imagedata r:id="rId17" o:title="" croptop="4732f" cropbottom="4732f"/>
          </v:shape>
        </w:pict>
      </w:r>
    </w:p>
    <w:p w:rsidR="00BA5CB0" w:rsidRPr="00DF162B" w:rsidRDefault="00BA5CB0" w:rsidP="00392C4F">
      <w:p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p>
    <w:p w:rsidR="008D7C88" w:rsidRPr="00DF162B" w:rsidRDefault="008D7C88" w:rsidP="00392C4F">
      <w:pPr>
        <w:numPr>
          <w:ilvl w:val="0"/>
          <w:numId w:val="16"/>
        </w:num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Снятием </w:t>
      </w:r>
      <w:r w:rsidRPr="00DF162B">
        <w:rPr>
          <w:rFonts w:ascii="Times New Roman" w:hAnsi="Times New Roman"/>
          <w:sz w:val="28"/>
          <w:szCs w:val="28"/>
          <w:lang w:val="en-US"/>
        </w:rPr>
        <w:t>CTS</w:t>
      </w:r>
      <w:r w:rsidRPr="00DF162B">
        <w:rPr>
          <w:rFonts w:ascii="Times New Roman" w:hAnsi="Times New Roman"/>
          <w:sz w:val="28"/>
          <w:szCs w:val="28"/>
        </w:rPr>
        <w:t xml:space="preserve"> модем сигнализирует о невозможности дальнейшего приема (например, буфер заполнен) — компьютер должен приостановить передачу данных.</w:t>
      </w:r>
    </w:p>
    <w:p w:rsidR="008D7C88" w:rsidRPr="00DF162B" w:rsidRDefault="008D7C88" w:rsidP="00392C4F">
      <w:pPr>
        <w:numPr>
          <w:ilvl w:val="0"/>
          <w:numId w:val="16"/>
        </w:numPr>
        <w:shd w:val="clear" w:color="auto" w:fill="FFFFFF"/>
        <w:tabs>
          <w:tab w:val="left" w:pos="28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Сигналом </w:t>
      </w:r>
      <w:r w:rsidRPr="00DF162B">
        <w:rPr>
          <w:rFonts w:ascii="Times New Roman" w:hAnsi="Times New Roman"/>
          <w:sz w:val="28"/>
          <w:szCs w:val="28"/>
          <w:lang w:val="en-US"/>
        </w:rPr>
        <w:t>CTS</w:t>
      </w:r>
      <w:r w:rsidRPr="00DF162B">
        <w:rPr>
          <w:rFonts w:ascii="Times New Roman" w:hAnsi="Times New Roman"/>
          <w:sz w:val="28"/>
          <w:szCs w:val="28"/>
        </w:rPr>
        <w:t xml:space="preserve"> модем разрешает компьютеру продолжить передачу (в буфере появилось место).</w:t>
      </w:r>
    </w:p>
    <w:p w:rsidR="008D7C88" w:rsidRPr="00DF162B" w:rsidRDefault="008D7C88" w:rsidP="00392C4F">
      <w:pPr>
        <w:numPr>
          <w:ilvl w:val="0"/>
          <w:numId w:val="19"/>
        </w:numPr>
        <w:shd w:val="clear" w:color="auto" w:fill="FFFFFF"/>
        <w:tabs>
          <w:tab w:val="left" w:pos="355"/>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Снятие </w:t>
      </w:r>
      <w:r w:rsidRPr="00DF162B">
        <w:rPr>
          <w:rFonts w:ascii="Times New Roman" w:hAnsi="Times New Roman"/>
          <w:sz w:val="28"/>
          <w:szCs w:val="28"/>
          <w:lang w:val="en-US"/>
        </w:rPr>
        <w:t>RTS</w:t>
      </w:r>
      <w:r w:rsidRPr="00DF162B">
        <w:rPr>
          <w:rFonts w:ascii="Times New Roman" w:hAnsi="Times New Roman"/>
          <w:sz w:val="28"/>
          <w:szCs w:val="28"/>
        </w:rPr>
        <w:t xml:space="preserve"> может означать как заполнение буфера компьютера (модем должен приостановить передачу данных в компьютер), так и отсутствие данных для передачи в модем. Обычно в этом случае модем прекращает пересылку данных в компьютер.</w:t>
      </w:r>
    </w:p>
    <w:p w:rsidR="008D7C88" w:rsidRPr="00DF162B" w:rsidRDefault="008D7C88" w:rsidP="00392C4F">
      <w:pPr>
        <w:numPr>
          <w:ilvl w:val="0"/>
          <w:numId w:val="20"/>
        </w:numPr>
        <w:shd w:val="clear" w:color="auto" w:fill="FFFFFF"/>
        <w:tabs>
          <w:tab w:val="left" w:pos="355"/>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Модем подтверждает снятие </w:t>
      </w:r>
      <w:r w:rsidRPr="00DF162B">
        <w:rPr>
          <w:rFonts w:ascii="Times New Roman" w:hAnsi="Times New Roman"/>
          <w:sz w:val="28"/>
          <w:szCs w:val="28"/>
          <w:lang w:val="en-US"/>
        </w:rPr>
        <w:t>RTS</w:t>
      </w:r>
      <w:r w:rsidRPr="00DF162B">
        <w:rPr>
          <w:rFonts w:ascii="Times New Roman" w:hAnsi="Times New Roman"/>
          <w:sz w:val="28"/>
          <w:szCs w:val="28"/>
        </w:rPr>
        <w:t xml:space="preserve"> сбросом </w:t>
      </w:r>
      <w:r w:rsidRPr="00DF162B">
        <w:rPr>
          <w:rFonts w:ascii="Times New Roman" w:hAnsi="Times New Roman"/>
          <w:sz w:val="28"/>
          <w:szCs w:val="28"/>
          <w:lang w:val="en-US"/>
        </w:rPr>
        <w:t>CTS</w:t>
      </w:r>
      <w:r w:rsidRPr="00DF162B">
        <w:rPr>
          <w:rFonts w:ascii="Times New Roman" w:hAnsi="Times New Roman"/>
          <w:sz w:val="28"/>
          <w:szCs w:val="28"/>
        </w:rPr>
        <w:t>.</w:t>
      </w:r>
    </w:p>
    <w:p w:rsidR="008D7C88" w:rsidRPr="00DF162B" w:rsidRDefault="008D7C88" w:rsidP="00392C4F">
      <w:pPr>
        <w:numPr>
          <w:ilvl w:val="0"/>
          <w:numId w:val="20"/>
        </w:numPr>
        <w:shd w:val="clear" w:color="auto" w:fill="FFFFFF"/>
        <w:tabs>
          <w:tab w:val="left" w:pos="355"/>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Компьютер повторно устанавливает </w:t>
      </w:r>
      <w:r w:rsidRPr="00DF162B">
        <w:rPr>
          <w:rFonts w:ascii="Times New Roman" w:hAnsi="Times New Roman"/>
          <w:sz w:val="28"/>
          <w:szCs w:val="28"/>
          <w:lang w:val="en-US"/>
        </w:rPr>
        <w:t>RTS</w:t>
      </w:r>
      <w:r w:rsidRPr="00DF162B">
        <w:rPr>
          <w:rFonts w:ascii="Times New Roman" w:hAnsi="Times New Roman"/>
          <w:sz w:val="28"/>
          <w:szCs w:val="28"/>
        </w:rPr>
        <w:t xml:space="preserve"> для возобновления передачи.</w:t>
      </w:r>
    </w:p>
    <w:p w:rsidR="008D7C88" w:rsidRPr="00DF162B" w:rsidRDefault="008D7C88" w:rsidP="00392C4F">
      <w:pPr>
        <w:numPr>
          <w:ilvl w:val="0"/>
          <w:numId w:val="21"/>
        </w:numPr>
        <w:shd w:val="clear" w:color="auto" w:fill="FFFFFF"/>
        <w:tabs>
          <w:tab w:val="left" w:pos="365"/>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Модем подтверждает готовность к этим действиям.</w:t>
      </w:r>
    </w:p>
    <w:p w:rsidR="008D7C88" w:rsidRPr="00DF162B" w:rsidRDefault="008D7C88" w:rsidP="00392C4F">
      <w:pPr>
        <w:numPr>
          <w:ilvl w:val="0"/>
          <w:numId w:val="21"/>
        </w:numPr>
        <w:shd w:val="clear" w:color="auto" w:fill="FFFFFF"/>
        <w:tabs>
          <w:tab w:val="left" w:pos="365"/>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Компьютер указывает на завершение обмена.</w:t>
      </w:r>
    </w:p>
    <w:p w:rsidR="008D7C88" w:rsidRPr="00DF162B" w:rsidRDefault="008D7C88" w:rsidP="00392C4F">
      <w:pPr>
        <w:numPr>
          <w:ilvl w:val="0"/>
          <w:numId w:val="21"/>
        </w:numPr>
        <w:shd w:val="clear" w:color="auto" w:fill="FFFFFF"/>
        <w:tabs>
          <w:tab w:val="left" w:pos="365"/>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Модем отвечает подтверждением.</w:t>
      </w:r>
    </w:p>
    <w:p w:rsidR="008D7C88" w:rsidRPr="00DF162B" w:rsidRDefault="008D7C88" w:rsidP="00392C4F">
      <w:pPr>
        <w:numPr>
          <w:ilvl w:val="0"/>
          <w:numId w:val="21"/>
        </w:numPr>
        <w:shd w:val="clear" w:color="auto" w:fill="FFFFFF"/>
        <w:tabs>
          <w:tab w:val="left" w:pos="365"/>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Компьютер снимает </w:t>
      </w:r>
      <w:r w:rsidRPr="00DF162B">
        <w:rPr>
          <w:rFonts w:ascii="Times New Roman" w:hAnsi="Times New Roman"/>
          <w:sz w:val="28"/>
          <w:szCs w:val="28"/>
          <w:lang w:val="en-US"/>
        </w:rPr>
        <w:t>DTR</w:t>
      </w:r>
      <w:r w:rsidRPr="00DF162B">
        <w:rPr>
          <w:rFonts w:ascii="Times New Roman" w:hAnsi="Times New Roman"/>
          <w:sz w:val="28"/>
          <w:szCs w:val="28"/>
        </w:rPr>
        <w:t>, что обычно является сигналом на разрыв соединения (</w:t>
      </w:r>
      <w:r w:rsidR="00392C4F" w:rsidRPr="00DF162B">
        <w:rPr>
          <w:rFonts w:ascii="Times New Roman" w:hAnsi="Times New Roman"/>
          <w:sz w:val="28"/>
          <w:szCs w:val="28"/>
        </w:rPr>
        <w:t>"</w:t>
      </w:r>
      <w:r w:rsidRPr="00DF162B">
        <w:rPr>
          <w:rFonts w:ascii="Times New Roman" w:hAnsi="Times New Roman"/>
          <w:sz w:val="28"/>
          <w:szCs w:val="28"/>
        </w:rPr>
        <w:t>повесить трубку</w:t>
      </w:r>
      <w:r w:rsidR="00392C4F" w:rsidRPr="00DF162B">
        <w:rPr>
          <w:rFonts w:ascii="Times New Roman" w:hAnsi="Times New Roman"/>
          <w:sz w:val="28"/>
          <w:szCs w:val="28"/>
        </w:rPr>
        <w:t>"</w:t>
      </w:r>
      <w:r w:rsidRPr="00DF162B">
        <w:rPr>
          <w:rFonts w:ascii="Times New Roman" w:hAnsi="Times New Roman"/>
          <w:sz w:val="28"/>
          <w:szCs w:val="28"/>
        </w:rPr>
        <w:t>).</w:t>
      </w:r>
    </w:p>
    <w:p w:rsidR="008D7C88" w:rsidRPr="00DF162B" w:rsidRDefault="008D7C88" w:rsidP="00392C4F">
      <w:pPr>
        <w:numPr>
          <w:ilvl w:val="0"/>
          <w:numId w:val="21"/>
        </w:numPr>
        <w:shd w:val="clear" w:color="auto" w:fill="FFFFFF"/>
        <w:tabs>
          <w:tab w:val="left" w:pos="365"/>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Модем сбросом </w:t>
      </w:r>
      <w:r w:rsidRPr="00DF162B">
        <w:rPr>
          <w:rFonts w:ascii="Times New Roman" w:hAnsi="Times New Roman"/>
          <w:sz w:val="28"/>
          <w:szCs w:val="28"/>
          <w:lang w:val="en-US"/>
        </w:rPr>
        <w:t>DSR</w:t>
      </w:r>
      <w:r w:rsidRPr="00DF162B">
        <w:rPr>
          <w:rFonts w:ascii="Times New Roman" w:hAnsi="Times New Roman"/>
          <w:sz w:val="28"/>
          <w:szCs w:val="28"/>
        </w:rPr>
        <w:t xml:space="preserve"> сигнализирует о разрыве соединения.</w:t>
      </w:r>
    </w:p>
    <w:p w:rsidR="008D7C88" w:rsidRPr="00DF162B" w:rsidRDefault="008D7C8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Из рассмотрения этой последовательности становятся понятными соединения </w:t>
      </w:r>
      <w:r w:rsidRPr="00DF162B">
        <w:rPr>
          <w:rFonts w:ascii="Times New Roman" w:hAnsi="Times New Roman"/>
          <w:sz w:val="28"/>
          <w:szCs w:val="28"/>
          <w:lang w:val="en-US"/>
        </w:rPr>
        <w:t>DTR</w:t>
      </w:r>
      <w:r w:rsidRPr="00DF162B">
        <w:rPr>
          <w:rFonts w:ascii="Times New Roman" w:hAnsi="Times New Roman"/>
          <w:sz w:val="28"/>
          <w:szCs w:val="28"/>
        </w:rPr>
        <w:t>-</w:t>
      </w:r>
      <w:r w:rsidRPr="00DF162B">
        <w:rPr>
          <w:rFonts w:ascii="Times New Roman" w:hAnsi="Times New Roman"/>
          <w:sz w:val="28"/>
          <w:szCs w:val="28"/>
          <w:lang w:val="en-US"/>
        </w:rPr>
        <w:t>DSR</w:t>
      </w:r>
      <w:r w:rsidRPr="00DF162B">
        <w:rPr>
          <w:rFonts w:ascii="Times New Roman" w:hAnsi="Times New Roman"/>
          <w:sz w:val="28"/>
          <w:szCs w:val="28"/>
        </w:rPr>
        <w:t xml:space="preserve"> и </w:t>
      </w:r>
      <w:r w:rsidRPr="00DF162B">
        <w:rPr>
          <w:rFonts w:ascii="Times New Roman" w:hAnsi="Times New Roman"/>
          <w:sz w:val="28"/>
          <w:szCs w:val="28"/>
          <w:lang w:val="en-US"/>
        </w:rPr>
        <w:t>RTS</w:t>
      </w:r>
      <w:r w:rsidRPr="00DF162B">
        <w:rPr>
          <w:rFonts w:ascii="Times New Roman" w:hAnsi="Times New Roman"/>
          <w:sz w:val="28"/>
          <w:szCs w:val="28"/>
        </w:rPr>
        <w:t>-</w:t>
      </w:r>
      <w:r w:rsidRPr="00DF162B">
        <w:rPr>
          <w:rFonts w:ascii="Times New Roman" w:hAnsi="Times New Roman"/>
          <w:sz w:val="28"/>
          <w:szCs w:val="28"/>
          <w:lang w:val="en-US"/>
        </w:rPr>
        <w:t>CTS</w:t>
      </w:r>
      <w:r w:rsidRPr="00DF162B">
        <w:rPr>
          <w:rFonts w:ascii="Times New Roman" w:hAnsi="Times New Roman"/>
          <w:sz w:val="28"/>
          <w:szCs w:val="28"/>
        </w:rPr>
        <w:t xml:space="preserve"> в нуль-модемных кабелях.</w:t>
      </w:r>
    </w:p>
    <w:p w:rsidR="008D7C88" w:rsidRPr="00DF162B" w:rsidRDefault="008D7C88"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bookmarkStart w:id="2" w:name="_Ref107720965"/>
    </w:p>
    <w:p w:rsidR="008D7C88" w:rsidRPr="00DF162B" w:rsidRDefault="008D7C88"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1.3.2 Родственные интерфейсы и преобразователи уровней</w:t>
      </w:r>
      <w:bookmarkEnd w:id="2"/>
    </w:p>
    <w:p w:rsidR="008D7C88" w:rsidRPr="00DF162B" w:rsidRDefault="008D7C88" w:rsidP="00392C4F">
      <w:pPr>
        <w:shd w:val="clear" w:color="auto" w:fill="FFFFFF"/>
        <w:suppressAutoHyphens/>
        <w:ind w:firstLine="709"/>
        <w:jc w:val="both"/>
        <w:rPr>
          <w:rFonts w:ascii="Times New Roman" w:hAnsi="Times New Roman"/>
          <w:sz w:val="28"/>
          <w:szCs w:val="28"/>
          <w:lang w:val="en-US"/>
        </w:rPr>
      </w:pPr>
      <w:r w:rsidRPr="00DF162B">
        <w:rPr>
          <w:rFonts w:ascii="Times New Roman" w:hAnsi="Times New Roman"/>
          <w:sz w:val="28"/>
          <w:szCs w:val="28"/>
        </w:rPr>
        <w:t xml:space="preserve">В последовательном интерфейсе далеко не всегда используют двуполярные сигналы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 это неудобно, хотя бы из-за необходимости использования дву-полярного питания приемопередатчиков. Сами микросхемы вышеописанных приемопередатчиков </w:t>
      </w:r>
      <w:r w:rsidRPr="00DF162B">
        <w:rPr>
          <w:rFonts w:ascii="Times New Roman" w:hAnsi="Times New Roman"/>
          <w:sz w:val="28"/>
          <w:szCs w:val="28"/>
          <w:lang w:val="en-US"/>
        </w:rPr>
        <w:t>UART</w:t>
      </w:r>
      <w:r w:rsidRPr="00DF162B">
        <w:rPr>
          <w:rFonts w:ascii="Times New Roman" w:hAnsi="Times New Roman"/>
          <w:sz w:val="28"/>
          <w:szCs w:val="28"/>
        </w:rPr>
        <w:t xml:space="preserve"> работают с сигналами логики ТТЛ или КМОП; такие же сигналы используются, например, и в сервисных портах винчестеров и других устройств. Многие устройства (в том числе карманные ПК и мобильные телефоны) имеют внешний последовательный интерфейс с уровнями низковольтной логики. Конечно, сигналы обычной логики не имеют столь высокой помехоустойчивости, как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но не всегда это и требуется.</w:t>
      </w:r>
      <w:r w:rsidR="00B125CB">
        <w:rPr>
          <w:rFonts w:ascii="Times New Roman" w:hAnsi="Times New Roman"/>
          <w:sz w:val="28"/>
          <w:szCs w:val="28"/>
        </w:rPr>
        <w:t xml:space="preserve"> </w:t>
      </w:r>
      <w:r w:rsidRPr="00DF162B">
        <w:rPr>
          <w:rFonts w:ascii="Times New Roman" w:hAnsi="Times New Roman"/>
          <w:sz w:val="28"/>
          <w:szCs w:val="28"/>
        </w:rPr>
        <w:t xml:space="preserve">Для взаимного преобразования уровней интерфейса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и логики специально выпускаются буферные микросхемы приемников (с гистерезисом) и передатчиков двуполярного сигнала. При несоблюдении правил заземления и коммутации они обычно становятся первыми жертвами </w:t>
      </w:r>
      <w:r w:rsidR="00392C4F" w:rsidRPr="00DF162B">
        <w:rPr>
          <w:rFonts w:ascii="Times New Roman" w:hAnsi="Times New Roman"/>
          <w:sz w:val="28"/>
          <w:szCs w:val="28"/>
        </w:rPr>
        <w:t>"</w:t>
      </w:r>
      <w:r w:rsidRPr="00DF162B">
        <w:rPr>
          <w:rFonts w:ascii="Times New Roman" w:hAnsi="Times New Roman"/>
          <w:sz w:val="28"/>
          <w:szCs w:val="28"/>
        </w:rPr>
        <w:t>пиротехнических</w:t>
      </w:r>
      <w:r w:rsidR="00392C4F" w:rsidRPr="00DF162B">
        <w:rPr>
          <w:rFonts w:ascii="Times New Roman" w:hAnsi="Times New Roman"/>
          <w:sz w:val="28"/>
          <w:szCs w:val="28"/>
        </w:rPr>
        <w:t>"</w:t>
      </w:r>
      <w:r w:rsidRPr="00DF162B">
        <w:rPr>
          <w:rFonts w:ascii="Times New Roman" w:hAnsi="Times New Roman"/>
          <w:sz w:val="28"/>
          <w:szCs w:val="28"/>
        </w:rPr>
        <w:t xml:space="preserve"> эффектов. Раньше их нередко устанавливали в </w:t>
      </w:r>
      <w:r w:rsidR="00392C4F" w:rsidRPr="00DF162B">
        <w:rPr>
          <w:rFonts w:ascii="Times New Roman" w:hAnsi="Times New Roman"/>
          <w:sz w:val="28"/>
          <w:szCs w:val="28"/>
        </w:rPr>
        <w:t>"</w:t>
      </w:r>
      <w:r w:rsidRPr="00DF162B">
        <w:rPr>
          <w:rFonts w:ascii="Times New Roman" w:hAnsi="Times New Roman"/>
          <w:sz w:val="28"/>
          <w:szCs w:val="28"/>
        </w:rPr>
        <w:t>кроватки</w:t>
      </w:r>
      <w:r w:rsidR="00392C4F" w:rsidRPr="00DF162B">
        <w:rPr>
          <w:rFonts w:ascii="Times New Roman" w:hAnsi="Times New Roman"/>
          <w:sz w:val="28"/>
          <w:szCs w:val="28"/>
        </w:rPr>
        <w:t>"</w:t>
      </w:r>
      <w:r w:rsidRPr="00DF162B">
        <w:rPr>
          <w:rFonts w:ascii="Times New Roman" w:hAnsi="Times New Roman"/>
          <w:sz w:val="28"/>
          <w:szCs w:val="28"/>
        </w:rPr>
        <w:t xml:space="preserve">, что облегчало их замену. Цоколевка популярных микросхем формирователей сигналов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приведена на рис. 2.7. Часто буферные схемы входят прямо в состав интерфейсных БИС. Это удешевляет изделие, экономит место на плате, но в случае аварии оборачивается крупными финансовыми потерями. Вывести из строя интерфейсные микросхемы замыканием сигнальных цепей маловероятно: ток короткого замыкания передатчиков обычно не превышает 20 мА.</w:t>
      </w:r>
      <w:r w:rsidR="00B125CB">
        <w:rPr>
          <w:rFonts w:ascii="Times New Roman" w:hAnsi="Times New Roman"/>
          <w:sz w:val="28"/>
          <w:szCs w:val="28"/>
        </w:rPr>
        <w:t xml:space="preserve"> </w:t>
      </w:r>
      <w:r w:rsidRPr="00DF162B">
        <w:rPr>
          <w:rFonts w:ascii="Times New Roman" w:hAnsi="Times New Roman"/>
          <w:sz w:val="28"/>
          <w:szCs w:val="28"/>
        </w:rPr>
        <w:t xml:space="preserve">В специальных кабелях-адаптерах часто применяют преобразователи уровней фирмы </w:t>
      </w:r>
      <w:r w:rsidRPr="00DF162B">
        <w:rPr>
          <w:rFonts w:ascii="Times New Roman" w:hAnsi="Times New Roman"/>
          <w:sz w:val="28"/>
          <w:szCs w:val="28"/>
          <w:lang w:val="en-US"/>
        </w:rPr>
        <w:t>Maxim</w:t>
      </w:r>
      <w:r w:rsidRPr="00DF162B">
        <w:rPr>
          <w:rFonts w:ascii="Times New Roman" w:hAnsi="Times New Roman"/>
          <w:sz w:val="28"/>
          <w:szCs w:val="28"/>
        </w:rPr>
        <w:t xml:space="preserve"> и </w:t>
      </w:r>
      <w:r w:rsidRPr="00DF162B">
        <w:rPr>
          <w:rFonts w:ascii="Times New Roman" w:hAnsi="Times New Roman"/>
          <w:sz w:val="28"/>
          <w:szCs w:val="28"/>
          <w:lang w:val="en-US"/>
        </w:rPr>
        <w:t>Sypex</w:t>
      </w:r>
      <w:r w:rsidRPr="00DF162B">
        <w:rPr>
          <w:rFonts w:ascii="Times New Roman" w:hAnsi="Times New Roman"/>
          <w:sz w:val="28"/>
          <w:szCs w:val="28"/>
        </w:rPr>
        <w:t>; они удобны тем, что содержат и приемники, и передатчики. Из широкого ассортимента этих преобразователей легко подобрать подходящий по количеству приемников и передатчиков, а также по питанию (однополярному, двуполярному, низковольтному).</w:t>
      </w:r>
    </w:p>
    <w:p w:rsidR="00BA5CB0" w:rsidRPr="00DF162B" w:rsidRDefault="00BA5CB0" w:rsidP="00392C4F">
      <w:pPr>
        <w:shd w:val="clear" w:color="auto" w:fill="FFFFFF"/>
        <w:suppressAutoHyphens/>
        <w:ind w:firstLine="709"/>
        <w:jc w:val="both"/>
        <w:rPr>
          <w:rFonts w:ascii="Times New Roman" w:hAnsi="Times New Roman"/>
          <w:sz w:val="28"/>
          <w:szCs w:val="28"/>
          <w:lang w:val="en-US"/>
        </w:rPr>
      </w:pPr>
    </w:p>
    <w:p w:rsidR="00BA5CB0" w:rsidRPr="00DF162B" w:rsidRDefault="001F4509" w:rsidP="00392C4F">
      <w:pPr>
        <w:shd w:val="clear" w:color="auto" w:fill="FFFFFF"/>
        <w:suppressAutoHyphens/>
        <w:ind w:firstLine="709"/>
        <w:jc w:val="both"/>
        <w:rPr>
          <w:rFonts w:ascii="Times New Roman" w:hAnsi="Times New Roman"/>
          <w:sz w:val="28"/>
          <w:szCs w:val="28"/>
          <w:lang w:val="en-US"/>
        </w:rPr>
      </w:pPr>
      <w:r>
        <w:rPr>
          <w:rFonts w:ascii="Times New Roman" w:hAnsi="Times New Roman"/>
          <w:sz w:val="28"/>
        </w:rPr>
        <w:pict>
          <v:shape id="_x0000_i1036" type="#_x0000_t75" style="width:300pt;height:81.75pt;mso-wrap-distance-left:504.05pt;mso-wrap-distance-right:504.05pt;mso-position-horizontal-relative:page" o:allowincell="f" o:allowoverlap="f">
            <v:imagedata r:id="rId18" o:title=""/>
          </v:shape>
        </w:pict>
      </w:r>
    </w:p>
    <w:p w:rsidR="00392C4F" w:rsidRPr="00DF162B" w:rsidRDefault="008D7C8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t>Рисунок 1.10 -</w:t>
      </w:r>
      <w:r w:rsidRPr="00DF162B">
        <w:rPr>
          <w:rFonts w:ascii="Times New Roman" w:hAnsi="Times New Roman"/>
          <w:sz w:val="28"/>
          <w:szCs w:val="28"/>
        </w:rPr>
        <w:t xml:space="preserve">Формирователи сигналов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w:t>
      </w:r>
    </w:p>
    <w:p w:rsidR="008D7C88" w:rsidRPr="00DF162B" w:rsidRDefault="008D7C8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а — приемник 1489 (А — вход </w:t>
      </w:r>
      <w:r w:rsidRPr="00DF162B">
        <w:rPr>
          <w:rFonts w:ascii="Times New Roman" w:hAnsi="Times New Roman"/>
          <w:sz w:val="28"/>
          <w:szCs w:val="28"/>
          <w:lang w:val="en-US"/>
        </w:rPr>
        <w:t>RS</w:t>
      </w:r>
      <w:r w:rsidRPr="00DF162B">
        <w:rPr>
          <w:rFonts w:ascii="Times New Roman" w:hAnsi="Times New Roman"/>
          <w:sz w:val="28"/>
          <w:szCs w:val="28"/>
        </w:rPr>
        <w:t>-232,С - управление гистерезисом (ТТЛ),</w:t>
      </w:r>
      <w:r w:rsidRPr="00DF162B">
        <w:rPr>
          <w:rFonts w:ascii="Times New Roman" w:hAnsi="Times New Roman"/>
          <w:sz w:val="28"/>
          <w:szCs w:val="28"/>
          <w:lang w:val="en-US"/>
        </w:rPr>
        <w:t>Y</w:t>
      </w:r>
      <w:r w:rsidRPr="00DF162B">
        <w:rPr>
          <w:rFonts w:ascii="Times New Roman" w:hAnsi="Times New Roman"/>
          <w:sz w:val="28"/>
          <w:szCs w:val="28"/>
        </w:rPr>
        <w:t xml:space="preserve"> — выход ТТЛ); </w:t>
      </w:r>
      <w:r w:rsidRPr="00DF162B">
        <w:rPr>
          <w:rFonts w:ascii="Times New Roman" w:hAnsi="Times New Roman"/>
          <w:iCs/>
          <w:sz w:val="28"/>
          <w:szCs w:val="28"/>
        </w:rPr>
        <w:t xml:space="preserve">б </w:t>
      </w:r>
      <w:r w:rsidRPr="00DF162B">
        <w:rPr>
          <w:rFonts w:ascii="Times New Roman" w:hAnsi="Times New Roman"/>
          <w:sz w:val="28"/>
          <w:szCs w:val="28"/>
        </w:rPr>
        <w:t xml:space="preserve">— передатчик 1488(А, В — входы ТТЛ, </w:t>
      </w:r>
      <w:r w:rsidRPr="00DF162B">
        <w:rPr>
          <w:rFonts w:ascii="Times New Roman" w:hAnsi="Times New Roman"/>
          <w:sz w:val="28"/>
          <w:szCs w:val="28"/>
          <w:lang w:val="en-US"/>
        </w:rPr>
        <w:t>Y</w:t>
      </w:r>
      <w:r w:rsidRPr="00DF162B">
        <w:rPr>
          <w:rFonts w:ascii="Times New Roman" w:hAnsi="Times New Roman"/>
          <w:sz w:val="28"/>
          <w:szCs w:val="28"/>
        </w:rPr>
        <w:t xml:space="preserve"> — выход </w:t>
      </w:r>
      <w:r w:rsidRPr="00DF162B">
        <w:rPr>
          <w:rFonts w:ascii="Times New Roman" w:hAnsi="Times New Roman"/>
          <w:sz w:val="28"/>
          <w:szCs w:val="28"/>
          <w:lang w:val="en-US"/>
        </w:rPr>
        <w:t>RS</w:t>
      </w:r>
      <w:r w:rsidRPr="00DF162B">
        <w:rPr>
          <w:rFonts w:ascii="Times New Roman" w:hAnsi="Times New Roman"/>
          <w:sz w:val="28"/>
          <w:szCs w:val="28"/>
        </w:rPr>
        <w:t xml:space="preserve">-232, </w:t>
      </w:r>
      <w:r w:rsidRPr="00DF162B">
        <w:rPr>
          <w:rFonts w:ascii="Times New Roman" w:hAnsi="Times New Roman"/>
          <w:sz w:val="28"/>
          <w:szCs w:val="28"/>
          <w:lang w:val="en-US"/>
        </w:rPr>
        <w:t>VDD</w:t>
      </w:r>
      <w:r w:rsidRPr="00DF162B">
        <w:rPr>
          <w:rFonts w:ascii="Times New Roman" w:hAnsi="Times New Roman"/>
          <w:sz w:val="28"/>
          <w:szCs w:val="28"/>
        </w:rPr>
        <w:t xml:space="preserve"> = +12 В, </w:t>
      </w:r>
      <w:r w:rsidRPr="00DF162B">
        <w:rPr>
          <w:rFonts w:ascii="Times New Roman" w:hAnsi="Times New Roman"/>
          <w:sz w:val="28"/>
          <w:szCs w:val="28"/>
          <w:lang w:val="en-US"/>
        </w:rPr>
        <w:t>VEE</w:t>
      </w:r>
      <w:r w:rsidRPr="00DF162B">
        <w:rPr>
          <w:rFonts w:ascii="Times New Roman" w:hAnsi="Times New Roman"/>
          <w:sz w:val="28"/>
          <w:szCs w:val="28"/>
        </w:rPr>
        <w:t xml:space="preserve"> = -12 В); </w:t>
      </w:r>
      <w:r w:rsidRPr="00DF162B">
        <w:rPr>
          <w:rFonts w:ascii="Times New Roman" w:hAnsi="Times New Roman"/>
          <w:iCs/>
          <w:sz w:val="28"/>
          <w:szCs w:val="28"/>
        </w:rPr>
        <w:t xml:space="preserve">в </w:t>
      </w:r>
      <w:r w:rsidRPr="00DF162B">
        <w:rPr>
          <w:rFonts w:ascii="Times New Roman" w:hAnsi="Times New Roman"/>
          <w:sz w:val="28"/>
          <w:szCs w:val="28"/>
        </w:rPr>
        <w:t>— таблица</w:t>
      </w:r>
      <w:r w:rsidR="00365FC1" w:rsidRPr="00DF162B">
        <w:rPr>
          <w:rFonts w:ascii="Times New Roman" w:hAnsi="Times New Roman"/>
          <w:sz w:val="28"/>
          <w:szCs w:val="28"/>
        </w:rPr>
        <w:t xml:space="preserve"> </w:t>
      </w:r>
      <w:r w:rsidRPr="00DF162B">
        <w:rPr>
          <w:rFonts w:ascii="Times New Roman" w:hAnsi="Times New Roman"/>
          <w:sz w:val="28"/>
          <w:szCs w:val="28"/>
        </w:rPr>
        <w:t>состояния выходов передатчика (*1 В — логическая единица)</w:t>
      </w:r>
    </w:p>
    <w:p w:rsidR="00365FC1" w:rsidRPr="00DF162B" w:rsidRDefault="00365FC1" w:rsidP="00392C4F">
      <w:pPr>
        <w:shd w:val="clear" w:color="auto" w:fill="FFFFFF"/>
        <w:suppressAutoHyphens/>
        <w:ind w:firstLine="709"/>
        <w:jc w:val="both"/>
        <w:rPr>
          <w:rFonts w:ascii="Times New Roman" w:hAnsi="Times New Roman"/>
          <w:sz w:val="28"/>
          <w:szCs w:val="28"/>
        </w:rPr>
      </w:pPr>
    </w:p>
    <w:p w:rsidR="008D7C88" w:rsidRPr="00DF162B" w:rsidRDefault="008D7C8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Когда требуется большая помехоустойчивость (дальность и скорость передачи), применяют иные электрические варианты последовательных интерфейсов: </w:t>
      </w:r>
      <w:r w:rsidRPr="00DF162B">
        <w:rPr>
          <w:rFonts w:ascii="Times New Roman" w:hAnsi="Times New Roman"/>
          <w:iCs/>
          <w:sz w:val="28"/>
          <w:szCs w:val="28"/>
          <w:lang w:val="en-US"/>
        </w:rPr>
        <w:t>RS</w:t>
      </w:r>
      <w:r w:rsidRPr="00DF162B">
        <w:rPr>
          <w:rFonts w:ascii="Times New Roman" w:hAnsi="Times New Roman"/>
          <w:iCs/>
          <w:sz w:val="28"/>
          <w:szCs w:val="28"/>
        </w:rPr>
        <w:t>-422</w:t>
      </w:r>
      <w:r w:rsidRPr="00DF162B">
        <w:rPr>
          <w:rFonts w:ascii="Times New Roman" w:hAnsi="Times New Roman"/>
          <w:iCs/>
          <w:sz w:val="28"/>
          <w:szCs w:val="28"/>
          <w:lang w:val="en-US"/>
        </w:rPr>
        <w:t>A</w:t>
      </w:r>
      <w:r w:rsidRPr="00DF162B">
        <w:rPr>
          <w:rFonts w:ascii="Times New Roman" w:hAnsi="Times New Roman"/>
          <w:iCs/>
          <w:sz w:val="28"/>
          <w:szCs w:val="28"/>
        </w:rPr>
        <w:t xml:space="preserve"> (</w:t>
      </w:r>
      <w:r w:rsidRPr="00DF162B">
        <w:rPr>
          <w:rFonts w:ascii="Times New Roman" w:hAnsi="Times New Roman"/>
          <w:iCs/>
          <w:sz w:val="28"/>
          <w:szCs w:val="28"/>
          <w:lang w:val="en-US"/>
        </w:rPr>
        <w:t>V</w:t>
      </w:r>
      <w:r w:rsidRPr="00DF162B">
        <w:rPr>
          <w:rFonts w:ascii="Times New Roman" w:hAnsi="Times New Roman"/>
          <w:iCs/>
          <w:sz w:val="28"/>
          <w:szCs w:val="28"/>
        </w:rPr>
        <w:t xml:space="preserve">.11, Х.27), </w:t>
      </w:r>
      <w:r w:rsidRPr="00DF162B">
        <w:rPr>
          <w:rFonts w:ascii="Times New Roman" w:hAnsi="Times New Roman"/>
          <w:iCs/>
          <w:sz w:val="28"/>
          <w:szCs w:val="28"/>
          <w:lang w:val="en-US"/>
        </w:rPr>
        <w:t>RS</w:t>
      </w:r>
      <w:r w:rsidRPr="00DF162B">
        <w:rPr>
          <w:rFonts w:ascii="Times New Roman" w:hAnsi="Times New Roman"/>
          <w:iCs/>
          <w:sz w:val="28"/>
          <w:szCs w:val="28"/>
        </w:rPr>
        <w:t>-423</w:t>
      </w:r>
      <w:r w:rsidRPr="00DF162B">
        <w:rPr>
          <w:rFonts w:ascii="Times New Roman" w:hAnsi="Times New Roman"/>
          <w:iCs/>
          <w:sz w:val="28"/>
          <w:szCs w:val="28"/>
          <w:lang w:val="en-US"/>
        </w:rPr>
        <w:t>A</w:t>
      </w:r>
      <w:r w:rsidRPr="00DF162B">
        <w:rPr>
          <w:rFonts w:ascii="Times New Roman" w:hAnsi="Times New Roman"/>
          <w:iCs/>
          <w:sz w:val="28"/>
          <w:szCs w:val="28"/>
        </w:rPr>
        <w:t xml:space="preserve"> (</w:t>
      </w:r>
      <w:r w:rsidRPr="00DF162B">
        <w:rPr>
          <w:rFonts w:ascii="Times New Roman" w:hAnsi="Times New Roman"/>
          <w:iCs/>
          <w:sz w:val="28"/>
          <w:szCs w:val="28"/>
          <w:lang w:val="en-US"/>
        </w:rPr>
        <w:t>V</w:t>
      </w:r>
      <w:r w:rsidRPr="00DF162B">
        <w:rPr>
          <w:rFonts w:ascii="Times New Roman" w:hAnsi="Times New Roman"/>
          <w:iCs/>
          <w:sz w:val="28"/>
          <w:szCs w:val="28"/>
        </w:rPr>
        <w:t xml:space="preserve">.10, Х.26), </w:t>
      </w:r>
      <w:r w:rsidRPr="00DF162B">
        <w:rPr>
          <w:rFonts w:ascii="Times New Roman" w:hAnsi="Times New Roman"/>
          <w:iCs/>
          <w:sz w:val="28"/>
          <w:szCs w:val="28"/>
          <w:lang w:val="en-US"/>
        </w:rPr>
        <w:t>RS</w:t>
      </w:r>
      <w:r w:rsidRPr="00DF162B">
        <w:rPr>
          <w:rFonts w:ascii="Times New Roman" w:hAnsi="Times New Roman"/>
          <w:iCs/>
          <w:sz w:val="28"/>
          <w:szCs w:val="28"/>
        </w:rPr>
        <w:t xml:space="preserve">-485. </w:t>
      </w:r>
      <w:r w:rsidR="00365FC1" w:rsidRPr="00DF162B">
        <w:rPr>
          <w:rFonts w:ascii="Times New Roman" w:hAnsi="Times New Roman"/>
          <w:sz w:val="28"/>
          <w:szCs w:val="28"/>
        </w:rPr>
        <w:t>На рис. 1.11</w:t>
      </w:r>
      <w:r w:rsidRPr="00DF162B">
        <w:rPr>
          <w:rFonts w:ascii="Times New Roman" w:hAnsi="Times New Roman"/>
          <w:sz w:val="28"/>
          <w:szCs w:val="28"/>
        </w:rPr>
        <w:t xml:space="preserve"> приведены схемы соединения приемников и передатчиков, а также показаны ограничения на длину линии (</w:t>
      </w:r>
      <w:r w:rsidRPr="00DF162B">
        <w:rPr>
          <w:rFonts w:ascii="Times New Roman" w:hAnsi="Times New Roman"/>
          <w:sz w:val="28"/>
          <w:szCs w:val="28"/>
          <w:lang w:val="en-US"/>
        </w:rPr>
        <w:t>L</w:t>
      </w:r>
      <w:r w:rsidRPr="00DF162B">
        <w:rPr>
          <w:rFonts w:ascii="Times New Roman" w:hAnsi="Times New Roman"/>
          <w:sz w:val="28"/>
          <w:szCs w:val="28"/>
        </w:rPr>
        <w:t>) и максимальную скорость передачи данных (</w:t>
      </w:r>
      <w:r w:rsidRPr="00DF162B">
        <w:rPr>
          <w:rFonts w:ascii="Times New Roman" w:hAnsi="Times New Roman"/>
          <w:sz w:val="28"/>
          <w:szCs w:val="28"/>
          <w:lang w:val="en-US"/>
        </w:rPr>
        <w:t>V</w:t>
      </w:r>
      <w:r w:rsidRPr="00DF162B">
        <w:rPr>
          <w:rFonts w:ascii="Times New Roman" w:hAnsi="Times New Roman"/>
          <w:sz w:val="28"/>
          <w:szCs w:val="28"/>
        </w:rPr>
        <w:t xml:space="preserve">). Несимметричные линии интерфейсов </w:t>
      </w:r>
      <w:r w:rsidRPr="00DF162B">
        <w:rPr>
          <w:rFonts w:ascii="Times New Roman" w:hAnsi="Times New Roman"/>
          <w:iCs/>
          <w:sz w:val="28"/>
          <w:szCs w:val="28"/>
          <w:lang w:val="en-US"/>
        </w:rPr>
        <w:t>RS</w:t>
      </w:r>
      <w:r w:rsidRPr="00DF162B">
        <w:rPr>
          <w:rFonts w:ascii="Times New Roman" w:hAnsi="Times New Roman"/>
          <w:iCs/>
          <w:sz w:val="28"/>
          <w:szCs w:val="28"/>
        </w:rPr>
        <w:t>-232</w:t>
      </w:r>
      <w:r w:rsidRPr="00DF162B">
        <w:rPr>
          <w:rFonts w:ascii="Times New Roman" w:hAnsi="Times New Roman"/>
          <w:iCs/>
          <w:sz w:val="28"/>
          <w:szCs w:val="28"/>
          <w:lang w:val="en-US"/>
        </w:rPr>
        <w:t>C</w:t>
      </w:r>
      <w:r w:rsidRPr="00DF162B">
        <w:rPr>
          <w:rFonts w:ascii="Times New Roman" w:hAnsi="Times New Roman"/>
          <w:iCs/>
          <w:sz w:val="28"/>
          <w:szCs w:val="28"/>
        </w:rPr>
        <w:t xml:space="preserve"> </w:t>
      </w:r>
      <w:r w:rsidRPr="00DF162B">
        <w:rPr>
          <w:rFonts w:ascii="Times New Roman" w:hAnsi="Times New Roman"/>
          <w:sz w:val="28"/>
          <w:szCs w:val="28"/>
        </w:rPr>
        <w:t xml:space="preserve">и </w:t>
      </w:r>
      <w:r w:rsidRPr="00DF162B">
        <w:rPr>
          <w:rFonts w:ascii="Times New Roman" w:hAnsi="Times New Roman"/>
          <w:iCs/>
          <w:sz w:val="28"/>
          <w:szCs w:val="28"/>
          <w:lang w:val="en-US"/>
        </w:rPr>
        <w:t>RS</w:t>
      </w:r>
      <w:r w:rsidRPr="00DF162B">
        <w:rPr>
          <w:rFonts w:ascii="Times New Roman" w:hAnsi="Times New Roman"/>
          <w:iCs/>
          <w:sz w:val="28"/>
          <w:szCs w:val="28"/>
        </w:rPr>
        <w:t>-423</w:t>
      </w:r>
      <w:r w:rsidRPr="00DF162B">
        <w:rPr>
          <w:rFonts w:ascii="Times New Roman" w:hAnsi="Times New Roman"/>
          <w:iCs/>
          <w:sz w:val="28"/>
          <w:szCs w:val="28"/>
          <w:lang w:val="en-US"/>
        </w:rPr>
        <w:t>A</w:t>
      </w:r>
      <w:r w:rsidRPr="00DF162B">
        <w:rPr>
          <w:rFonts w:ascii="Times New Roman" w:hAnsi="Times New Roman"/>
          <w:iCs/>
          <w:sz w:val="28"/>
          <w:szCs w:val="28"/>
        </w:rPr>
        <w:t xml:space="preserve"> </w:t>
      </w:r>
      <w:r w:rsidRPr="00DF162B">
        <w:rPr>
          <w:rFonts w:ascii="Times New Roman" w:hAnsi="Times New Roman"/>
          <w:sz w:val="28"/>
          <w:szCs w:val="28"/>
        </w:rPr>
        <w:t xml:space="preserve">имеют самую низкую защищенность от синфазной помехи, хотя дифференциальный вход приемника </w:t>
      </w:r>
      <w:r w:rsidRPr="00DF162B">
        <w:rPr>
          <w:rFonts w:ascii="Times New Roman" w:hAnsi="Times New Roman"/>
          <w:iCs/>
          <w:sz w:val="28"/>
          <w:szCs w:val="28"/>
          <w:lang w:val="en-US"/>
        </w:rPr>
        <w:t>RS</w:t>
      </w:r>
      <w:r w:rsidRPr="00DF162B">
        <w:rPr>
          <w:rFonts w:ascii="Times New Roman" w:hAnsi="Times New Roman"/>
          <w:iCs/>
          <w:sz w:val="28"/>
          <w:szCs w:val="28"/>
        </w:rPr>
        <w:t>-423</w:t>
      </w:r>
      <w:r w:rsidRPr="00DF162B">
        <w:rPr>
          <w:rFonts w:ascii="Times New Roman" w:hAnsi="Times New Roman"/>
          <w:iCs/>
          <w:sz w:val="28"/>
          <w:szCs w:val="28"/>
          <w:lang w:val="en-US"/>
        </w:rPr>
        <w:t>A</w:t>
      </w:r>
      <w:r w:rsidRPr="00DF162B">
        <w:rPr>
          <w:rFonts w:ascii="Times New Roman" w:hAnsi="Times New Roman"/>
          <w:iCs/>
          <w:sz w:val="28"/>
          <w:szCs w:val="28"/>
        </w:rPr>
        <w:t xml:space="preserve"> </w:t>
      </w:r>
      <w:r w:rsidRPr="00DF162B">
        <w:rPr>
          <w:rFonts w:ascii="Times New Roman" w:hAnsi="Times New Roman"/>
          <w:sz w:val="28"/>
          <w:szCs w:val="28"/>
        </w:rPr>
        <w:t xml:space="preserve">позволяет в какой-то мере исправить ситуацию. Лучшие параметры имеют интерфейсы </w:t>
      </w:r>
      <w:r w:rsidRPr="00DF162B">
        <w:rPr>
          <w:rFonts w:ascii="Times New Roman" w:hAnsi="Times New Roman"/>
          <w:iCs/>
          <w:sz w:val="28"/>
          <w:szCs w:val="28"/>
          <w:lang w:val="en-US"/>
        </w:rPr>
        <w:t>RS</w:t>
      </w:r>
      <w:r w:rsidRPr="00DF162B">
        <w:rPr>
          <w:rFonts w:ascii="Times New Roman" w:hAnsi="Times New Roman"/>
          <w:iCs/>
          <w:sz w:val="28"/>
          <w:szCs w:val="28"/>
        </w:rPr>
        <w:t>-422</w:t>
      </w:r>
      <w:r w:rsidRPr="00DF162B">
        <w:rPr>
          <w:rFonts w:ascii="Times New Roman" w:hAnsi="Times New Roman"/>
          <w:iCs/>
          <w:sz w:val="28"/>
          <w:szCs w:val="28"/>
          <w:lang w:val="en-US"/>
        </w:rPr>
        <w:t>A</w:t>
      </w:r>
      <w:r w:rsidRPr="00DF162B">
        <w:rPr>
          <w:rFonts w:ascii="Times New Roman" w:hAnsi="Times New Roman"/>
          <w:iCs/>
          <w:sz w:val="28"/>
          <w:szCs w:val="28"/>
        </w:rPr>
        <w:t xml:space="preserve"> </w:t>
      </w:r>
      <w:r w:rsidRPr="00DF162B">
        <w:rPr>
          <w:rFonts w:ascii="Times New Roman" w:hAnsi="Times New Roman"/>
          <w:sz w:val="28"/>
          <w:szCs w:val="28"/>
        </w:rPr>
        <w:t xml:space="preserve">и </w:t>
      </w:r>
      <w:r w:rsidRPr="00DF162B">
        <w:rPr>
          <w:rFonts w:ascii="Times New Roman" w:hAnsi="Times New Roman"/>
          <w:iCs/>
          <w:sz w:val="28"/>
          <w:szCs w:val="28"/>
          <w:lang w:val="en-US"/>
        </w:rPr>
        <w:t>RS</w:t>
      </w:r>
      <w:r w:rsidRPr="00DF162B">
        <w:rPr>
          <w:rFonts w:ascii="Times New Roman" w:hAnsi="Times New Roman"/>
          <w:iCs/>
          <w:sz w:val="28"/>
          <w:szCs w:val="28"/>
        </w:rPr>
        <w:t xml:space="preserve">-485, </w:t>
      </w:r>
      <w:r w:rsidRPr="00DF162B">
        <w:rPr>
          <w:rFonts w:ascii="Times New Roman" w:hAnsi="Times New Roman"/>
          <w:sz w:val="28"/>
          <w:szCs w:val="28"/>
        </w:rPr>
        <w:t>работающие на симметричных линиях связи. В них для передачи каждого сигнала используются дифференциальные приемопередатчики с отдельной (витой) парой проводов для каждой сигнальной цепи.</w:t>
      </w:r>
    </w:p>
    <w:p w:rsidR="008D7C88" w:rsidRPr="00DF162B" w:rsidRDefault="00B125CB" w:rsidP="00B125CB">
      <w:pPr>
        <w:shd w:val="clear" w:color="auto" w:fill="FFFFFF"/>
        <w:suppressAutoHyphens/>
        <w:ind w:firstLine="709"/>
        <w:jc w:val="both"/>
        <w:rPr>
          <w:rFonts w:ascii="Times New Roman" w:hAnsi="Times New Roman"/>
          <w:sz w:val="28"/>
          <w:szCs w:val="28"/>
        </w:rPr>
      </w:pPr>
      <w:r>
        <w:rPr>
          <w:rFonts w:ascii="Times New Roman" w:hAnsi="Times New Roman"/>
          <w:sz w:val="28"/>
          <w:szCs w:val="28"/>
        </w:rPr>
        <w:br w:type="page"/>
      </w:r>
      <w:r w:rsidR="001F4509">
        <w:rPr>
          <w:rFonts w:ascii="Times New Roman" w:hAnsi="Times New Roman"/>
          <w:sz w:val="28"/>
        </w:rPr>
        <w:pict>
          <v:shape id="_x0000_i1037" type="#_x0000_t75" style="width:341.25pt;height:3in">
            <v:imagedata r:id="rId19" o:title=""/>
          </v:shape>
        </w:pic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t xml:space="preserve">Рисунок </w:t>
      </w:r>
      <w:r w:rsidRPr="00DF162B">
        <w:rPr>
          <w:rFonts w:ascii="Times New Roman" w:hAnsi="Times New Roman"/>
          <w:sz w:val="28"/>
          <w:szCs w:val="28"/>
        </w:rPr>
        <w:t>1.11- Стандарты последовательных интерфейсов</w:t>
      </w:r>
    </w:p>
    <w:p w:rsidR="00365FC1" w:rsidRPr="00DF162B" w:rsidRDefault="00365FC1" w:rsidP="00392C4F">
      <w:pPr>
        <w:shd w:val="clear" w:color="auto" w:fill="FFFFFF"/>
        <w:suppressAutoHyphens/>
        <w:ind w:firstLine="709"/>
        <w:jc w:val="both"/>
        <w:rPr>
          <w:rFonts w:ascii="Times New Roman" w:hAnsi="Times New Roman"/>
          <w:iCs/>
          <w:sz w:val="28"/>
          <w:szCs w:val="28"/>
        </w:rPr>
      </w:pP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Интерфейсы </w:t>
      </w:r>
      <w:r w:rsidRPr="00DF162B">
        <w:rPr>
          <w:rFonts w:ascii="Times New Roman" w:hAnsi="Times New Roman"/>
          <w:iCs/>
          <w:sz w:val="28"/>
          <w:szCs w:val="28"/>
          <w:lang w:val="en-US"/>
        </w:rPr>
        <w:t>EIA</w:t>
      </w:r>
      <w:r w:rsidRPr="00DF162B">
        <w:rPr>
          <w:rFonts w:ascii="Times New Roman" w:hAnsi="Times New Roman"/>
          <w:iCs/>
          <w:sz w:val="28"/>
          <w:szCs w:val="28"/>
        </w:rPr>
        <w:t>-</w:t>
      </w:r>
      <w:r w:rsidRPr="00DF162B">
        <w:rPr>
          <w:rFonts w:ascii="Times New Roman" w:hAnsi="Times New Roman"/>
          <w:iCs/>
          <w:sz w:val="28"/>
          <w:szCs w:val="28"/>
          <w:lang w:val="en-US"/>
        </w:rPr>
        <w:t>RS</w:t>
      </w:r>
      <w:r w:rsidRPr="00DF162B">
        <w:rPr>
          <w:rFonts w:ascii="Times New Roman" w:hAnsi="Times New Roman"/>
          <w:iCs/>
          <w:sz w:val="28"/>
          <w:szCs w:val="28"/>
        </w:rPr>
        <w:t xml:space="preserve">-422 </w:t>
      </w:r>
      <w:r w:rsidRPr="00DF162B">
        <w:rPr>
          <w:rFonts w:ascii="Times New Roman" w:hAnsi="Times New Roman"/>
          <w:sz w:val="28"/>
          <w:szCs w:val="28"/>
        </w:rPr>
        <w:t>(</w:t>
      </w:r>
      <w:r w:rsidRPr="00DF162B">
        <w:rPr>
          <w:rFonts w:ascii="Times New Roman" w:hAnsi="Times New Roman"/>
          <w:sz w:val="28"/>
          <w:szCs w:val="28"/>
          <w:lang w:val="en-US"/>
        </w:rPr>
        <w:t>ITU</w:t>
      </w:r>
      <w:r w:rsidRPr="00DF162B">
        <w:rPr>
          <w:rFonts w:ascii="Times New Roman" w:hAnsi="Times New Roman"/>
          <w:sz w:val="28"/>
          <w:szCs w:val="28"/>
        </w:rPr>
        <w:t>-</w:t>
      </w:r>
      <w:r w:rsidRPr="00DF162B">
        <w:rPr>
          <w:rFonts w:ascii="Times New Roman" w:hAnsi="Times New Roman"/>
          <w:sz w:val="28"/>
          <w:szCs w:val="28"/>
          <w:lang w:val="en-US"/>
        </w:rPr>
        <w:t>T</w:t>
      </w:r>
      <w:r w:rsidRPr="00DF162B">
        <w:rPr>
          <w:rFonts w:ascii="Times New Roman" w:hAnsi="Times New Roman"/>
          <w:sz w:val="28"/>
          <w:szCs w:val="28"/>
        </w:rPr>
        <w:t xml:space="preserve"> </w:t>
      </w:r>
      <w:r w:rsidRPr="00DF162B">
        <w:rPr>
          <w:rFonts w:ascii="Times New Roman" w:hAnsi="Times New Roman"/>
          <w:sz w:val="28"/>
          <w:szCs w:val="28"/>
          <w:lang w:val="en-US"/>
        </w:rPr>
        <w:t>V</w:t>
      </w:r>
      <w:r w:rsidRPr="00DF162B">
        <w:rPr>
          <w:rFonts w:ascii="Times New Roman" w:hAnsi="Times New Roman"/>
          <w:sz w:val="28"/>
          <w:szCs w:val="28"/>
        </w:rPr>
        <w:t>.</w:t>
      </w:r>
      <w:r w:rsidRPr="00DF162B">
        <w:rPr>
          <w:rFonts w:ascii="Times New Roman" w:hAnsi="Times New Roman"/>
          <w:sz w:val="28"/>
          <w:szCs w:val="28"/>
          <w:lang w:val="en-US"/>
        </w:rPr>
        <w:t>ll</w:t>
      </w:r>
      <w:r w:rsidRPr="00DF162B">
        <w:rPr>
          <w:rFonts w:ascii="Times New Roman" w:hAnsi="Times New Roman"/>
          <w:sz w:val="28"/>
          <w:szCs w:val="28"/>
        </w:rPr>
        <w:t xml:space="preserve">, </w:t>
      </w:r>
      <w:r w:rsidRPr="00DF162B">
        <w:rPr>
          <w:rFonts w:ascii="Times New Roman" w:hAnsi="Times New Roman"/>
          <w:sz w:val="28"/>
          <w:szCs w:val="28"/>
          <w:lang w:val="en-US"/>
        </w:rPr>
        <w:t>X</w:t>
      </w:r>
      <w:r w:rsidRPr="00DF162B">
        <w:rPr>
          <w:rFonts w:ascii="Times New Roman" w:hAnsi="Times New Roman"/>
          <w:sz w:val="28"/>
          <w:szCs w:val="28"/>
        </w:rPr>
        <w:t xml:space="preserve">.27) и </w:t>
      </w:r>
      <w:r w:rsidRPr="00DF162B">
        <w:rPr>
          <w:rFonts w:ascii="Times New Roman" w:hAnsi="Times New Roman"/>
          <w:iCs/>
          <w:sz w:val="28"/>
          <w:szCs w:val="28"/>
          <w:lang w:val="en-US"/>
        </w:rPr>
        <w:t>EIA</w:t>
      </w:r>
      <w:r w:rsidRPr="00DF162B">
        <w:rPr>
          <w:rFonts w:ascii="Times New Roman" w:hAnsi="Times New Roman"/>
          <w:iCs/>
          <w:sz w:val="28"/>
          <w:szCs w:val="28"/>
        </w:rPr>
        <w:t>-</w:t>
      </w:r>
      <w:r w:rsidRPr="00DF162B">
        <w:rPr>
          <w:rFonts w:ascii="Times New Roman" w:hAnsi="Times New Roman"/>
          <w:iCs/>
          <w:sz w:val="28"/>
          <w:szCs w:val="28"/>
          <w:lang w:val="en-US"/>
        </w:rPr>
        <w:t>RS</w:t>
      </w:r>
      <w:r w:rsidRPr="00DF162B">
        <w:rPr>
          <w:rFonts w:ascii="Times New Roman" w:hAnsi="Times New Roman"/>
          <w:iCs/>
          <w:sz w:val="28"/>
          <w:szCs w:val="28"/>
        </w:rPr>
        <w:t xml:space="preserve">-485 </w:t>
      </w:r>
      <w:r w:rsidRPr="00DF162B">
        <w:rPr>
          <w:rFonts w:ascii="Times New Roman" w:hAnsi="Times New Roman"/>
          <w:sz w:val="28"/>
          <w:szCs w:val="28"/>
        </w:rPr>
        <w:t>(</w:t>
      </w:r>
      <w:r w:rsidRPr="00DF162B">
        <w:rPr>
          <w:rFonts w:ascii="Times New Roman" w:hAnsi="Times New Roman"/>
          <w:sz w:val="28"/>
          <w:szCs w:val="28"/>
          <w:lang w:val="en-US"/>
        </w:rPr>
        <w:t>ISO</w:t>
      </w:r>
      <w:r w:rsidRPr="00DF162B">
        <w:rPr>
          <w:rFonts w:ascii="Times New Roman" w:hAnsi="Times New Roman"/>
          <w:sz w:val="28"/>
          <w:szCs w:val="28"/>
        </w:rPr>
        <w:t xml:space="preserve"> 8482) используют симметричную передачу сигнала и допускают как двухточечную, так и шинную топологию соединений. В них информативной является разность потенциалов между проводниками А и В. Если на входе приемника </w:t>
      </w:r>
      <w:r w:rsidRPr="00DF162B">
        <w:rPr>
          <w:rFonts w:ascii="Times New Roman" w:hAnsi="Times New Roman"/>
          <w:sz w:val="28"/>
          <w:szCs w:val="28"/>
          <w:lang w:val="en-US"/>
        </w:rPr>
        <w:t>U</w:t>
      </w:r>
      <w:r w:rsidRPr="00DF162B">
        <w:rPr>
          <w:rFonts w:ascii="Times New Roman" w:hAnsi="Times New Roman"/>
          <w:sz w:val="28"/>
          <w:szCs w:val="28"/>
          <w:vertAlign w:val="subscript"/>
          <w:lang w:val="en-US"/>
        </w:rPr>
        <w:t>A</w:t>
      </w:r>
      <w:r w:rsidRPr="00DF162B">
        <w:rPr>
          <w:rFonts w:ascii="Times New Roman" w:hAnsi="Times New Roman"/>
          <w:sz w:val="28"/>
          <w:szCs w:val="28"/>
        </w:rPr>
        <w:t>-</w:t>
      </w:r>
      <w:r w:rsidRPr="00DF162B">
        <w:rPr>
          <w:rFonts w:ascii="Times New Roman" w:hAnsi="Times New Roman"/>
          <w:sz w:val="28"/>
          <w:szCs w:val="28"/>
          <w:lang w:val="en-US"/>
        </w:rPr>
        <w:t>U</w:t>
      </w:r>
      <w:r w:rsidRPr="00DF162B">
        <w:rPr>
          <w:rFonts w:ascii="Times New Roman" w:hAnsi="Times New Roman"/>
          <w:sz w:val="28"/>
          <w:szCs w:val="28"/>
          <w:vertAlign w:val="subscript"/>
          <w:lang w:val="en-US"/>
        </w:rPr>
        <w:t>B</w:t>
      </w:r>
      <w:r w:rsidRPr="00DF162B">
        <w:rPr>
          <w:rFonts w:ascii="Times New Roman" w:hAnsi="Times New Roman"/>
          <w:sz w:val="28"/>
          <w:szCs w:val="28"/>
        </w:rPr>
        <w:t xml:space="preserve">&gt;0,2 В (А положительнее В) — состояние </w:t>
      </w:r>
      <w:r w:rsidR="00392C4F" w:rsidRPr="00DF162B">
        <w:rPr>
          <w:rFonts w:ascii="Times New Roman" w:hAnsi="Times New Roman"/>
          <w:sz w:val="28"/>
          <w:szCs w:val="28"/>
        </w:rPr>
        <w:t>"</w:t>
      </w:r>
      <w:r w:rsidRPr="00DF162B">
        <w:rPr>
          <w:rFonts w:ascii="Times New Roman" w:hAnsi="Times New Roman"/>
          <w:sz w:val="28"/>
          <w:szCs w:val="28"/>
        </w:rPr>
        <w:t>выключено</w:t>
      </w:r>
      <w:r w:rsidR="00392C4F" w:rsidRPr="00DF162B">
        <w:rPr>
          <w:rFonts w:ascii="Times New Roman" w:hAnsi="Times New Roman"/>
          <w:sz w:val="28"/>
          <w:szCs w:val="28"/>
        </w:rPr>
        <w:t>"</w:t>
      </w:r>
      <w:r w:rsidRPr="00DF162B">
        <w:rPr>
          <w:rFonts w:ascii="Times New Roman" w:hAnsi="Times New Roman"/>
          <w:sz w:val="28"/>
          <w:szCs w:val="28"/>
        </w:rPr>
        <w:t xml:space="preserve"> (</w:t>
      </w:r>
      <w:r w:rsidRPr="00DF162B">
        <w:rPr>
          <w:rFonts w:ascii="Times New Roman" w:hAnsi="Times New Roman"/>
          <w:sz w:val="28"/>
          <w:szCs w:val="28"/>
          <w:lang w:val="en-US"/>
        </w:rPr>
        <w:t>space</w:t>
      </w:r>
      <w:r w:rsidRPr="00DF162B">
        <w:rPr>
          <w:rFonts w:ascii="Times New Roman" w:hAnsi="Times New Roman"/>
          <w:sz w:val="28"/>
          <w:szCs w:val="28"/>
        </w:rPr>
        <w:t xml:space="preserve">), </w:t>
      </w:r>
      <w:r w:rsidRPr="00DF162B">
        <w:rPr>
          <w:rFonts w:ascii="Times New Roman" w:hAnsi="Times New Roman"/>
          <w:sz w:val="28"/>
          <w:szCs w:val="28"/>
          <w:lang w:val="en-US"/>
        </w:rPr>
        <w:t>U</w:t>
      </w:r>
      <w:r w:rsidRPr="00DF162B">
        <w:rPr>
          <w:rFonts w:ascii="Times New Roman" w:hAnsi="Times New Roman"/>
          <w:sz w:val="28"/>
          <w:szCs w:val="28"/>
          <w:vertAlign w:val="subscript"/>
          <w:lang w:val="en-US"/>
        </w:rPr>
        <w:t>A</w:t>
      </w:r>
      <w:r w:rsidRPr="00DF162B">
        <w:rPr>
          <w:rFonts w:ascii="Times New Roman" w:hAnsi="Times New Roman"/>
          <w:sz w:val="28"/>
          <w:szCs w:val="28"/>
        </w:rPr>
        <w:t>-</w:t>
      </w:r>
      <w:r w:rsidRPr="00DF162B">
        <w:rPr>
          <w:rFonts w:ascii="Times New Roman" w:hAnsi="Times New Roman"/>
          <w:sz w:val="28"/>
          <w:szCs w:val="28"/>
          <w:lang w:val="en-US"/>
        </w:rPr>
        <w:t>U</w:t>
      </w:r>
      <w:r w:rsidRPr="00DF162B">
        <w:rPr>
          <w:rFonts w:ascii="Times New Roman" w:hAnsi="Times New Roman"/>
          <w:sz w:val="28"/>
          <w:szCs w:val="28"/>
          <w:vertAlign w:val="subscript"/>
          <w:lang w:val="en-US"/>
        </w:rPr>
        <w:t>B</w:t>
      </w:r>
      <w:r w:rsidRPr="00DF162B">
        <w:rPr>
          <w:rFonts w:ascii="Times New Roman" w:hAnsi="Times New Roman"/>
          <w:sz w:val="28"/>
          <w:szCs w:val="28"/>
        </w:rPr>
        <w:t xml:space="preserve">&lt;-0,2 В (А отрицательнее В) — состояние </w:t>
      </w:r>
      <w:r w:rsidR="00392C4F" w:rsidRPr="00DF162B">
        <w:rPr>
          <w:rFonts w:ascii="Times New Roman" w:hAnsi="Times New Roman"/>
          <w:sz w:val="28"/>
          <w:szCs w:val="28"/>
        </w:rPr>
        <w:t>"</w:t>
      </w:r>
      <w:r w:rsidRPr="00DF162B">
        <w:rPr>
          <w:rFonts w:ascii="Times New Roman" w:hAnsi="Times New Roman"/>
          <w:sz w:val="28"/>
          <w:szCs w:val="28"/>
        </w:rPr>
        <w:t>включено</w:t>
      </w:r>
      <w:r w:rsidR="00392C4F" w:rsidRPr="00DF162B">
        <w:rPr>
          <w:rFonts w:ascii="Times New Roman" w:hAnsi="Times New Roman"/>
          <w:sz w:val="28"/>
          <w:szCs w:val="28"/>
        </w:rPr>
        <w:t>"</w:t>
      </w:r>
      <w:r w:rsidRPr="00DF162B">
        <w:rPr>
          <w:rFonts w:ascii="Times New Roman" w:hAnsi="Times New Roman"/>
          <w:sz w:val="28"/>
          <w:szCs w:val="28"/>
        </w:rPr>
        <w:t xml:space="preserve"> (</w:t>
      </w:r>
      <w:r w:rsidRPr="00DF162B">
        <w:rPr>
          <w:rFonts w:ascii="Times New Roman" w:hAnsi="Times New Roman"/>
          <w:sz w:val="28"/>
          <w:szCs w:val="28"/>
          <w:lang w:val="en-US"/>
        </w:rPr>
        <w:t>mark</w:t>
      </w:r>
      <w:r w:rsidRPr="00DF162B">
        <w:rPr>
          <w:rFonts w:ascii="Times New Roman" w:hAnsi="Times New Roman"/>
          <w:sz w:val="28"/>
          <w:szCs w:val="28"/>
        </w:rPr>
        <w:t>). Диапазон |</w:t>
      </w:r>
      <w:r w:rsidRPr="00DF162B">
        <w:rPr>
          <w:rFonts w:ascii="Times New Roman" w:hAnsi="Times New Roman"/>
          <w:sz w:val="28"/>
          <w:szCs w:val="28"/>
          <w:lang w:val="en-US"/>
        </w:rPr>
        <w:t>U</w:t>
      </w:r>
      <w:r w:rsidRPr="00DF162B">
        <w:rPr>
          <w:rFonts w:ascii="Times New Roman" w:hAnsi="Times New Roman"/>
          <w:sz w:val="28"/>
          <w:szCs w:val="28"/>
          <w:vertAlign w:val="subscript"/>
          <w:lang w:val="en-US"/>
        </w:rPr>
        <w:t>A</w:t>
      </w:r>
      <w:r w:rsidRPr="00DF162B">
        <w:rPr>
          <w:rFonts w:ascii="Times New Roman" w:hAnsi="Times New Roman"/>
          <w:sz w:val="28"/>
          <w:szCs w:val="28"/>
        </w:rPr>
        <w:t>-</w:t>
      </w:r>
      <w:r w:rsidRPr="00DF162B">
        <w:rPr>
          <w:rFonts w:ascii="Times New Roman" w:hAnsi="Times New Roman"/>
          <w:sz w:val="28"/>
          <w:szCs w:val="28"/>
          <w:lang w:val="en-US"/>
        </w:rPr>
        <w:t>U</w:t>
      </w:r>
      <w:r w:rsidRPr="00DF162B">
        <w:rPr>
          <w:rFonts w:ascii="Times New Roman" w:hAnsi="Times New Roman"/>
          <w:sz w:val="28"/>
          <w:szCs w:val="28"/>
          <w:vertAlign w:val="subscript"/>
          <w:lang w:val="en-US"/>
        </w:rPr>
        <w:t>B</w:t>
      </w:r>
      <w:r w:rsidRPr="00DF162B">
        <w:rPr>
          <w:rFonts w:ascii="Times New Roman" w:hAnsi="Times New Roman"/>
          <w:sz w:val="28"/>
          <w:szCs w:val="28"/>
        </w:rPr>
        <w:t xml:space="preserve">|&lt;0,2 В является зоной нечувствительности (гистерезис), защищающей от воздействия помех. На выходах передатчика сигналы </w:t>
      </w:r>
      <w:r w:rsidRPr="00DF162B">
        <w:rPr>
          <w:rFonts w:ascii="Times New Roman" w:hAnsi="Times New Roman"/>
          <w:sz w:val="28"/>
          <w:szCs w:val="28"/>
          <w:lang w:val="en-US"/>
        </w:rPr>
        <w:t>U</w:t>
      </w:r>
      <w:r w:rsidRPr="00DF162B">
        <w:rPr>
          <w:rFonts w:ascii="Times New Roman" w:hAnsi="Times New Roman"/>
          <w:sz w:val="28"/>
          <w:szCs w:val="28"/>
          <w:vertAlign w:val="subscript"/>
          <w:lang w:val="en-US"/>
        </w:rPr>
        <w:t>A</w:t>
      </w:r>
      <w:r w:rsidRPr="00DF162B">
        <w:rPr>
          <w:rFonts w:ascii="Times New Roman" w:hAnsi="Times New Roman"/>
          <w:sz w:val="28"/>
          <w:szCs w:val="28"/>
        </w:rPr>
        <w:t xml:space="preserve"> и </w:t>
      </w:r>
      <w:r w:rsidRPr="00DF162B">
        <w:rPr>
          <w:rFonts w:ascii="Times New Roman" w:hAnsi="Times New Roman"/>
          <w:sz w:val="28"/>
          <w:szCs w:val="28"/>
          <w:lang w:val="en-US"/>
        </w:rPr>
        <w:t>U</w:t>
      </w:r>
      <w:r w:rsidRPr="00DF162B">
        <w:rPr>
          <w:rFonts w:ascii="Times New Roman" w:hAnsi="Times New Roman"/>
          <w:sz w:val="28"/>
          <w:szCs w:val="28"/>
          <w:vertAlign w:val="subscript"/>
          <w:lang w:val="en-US"/>
        </w:rPr>
        <w:t>B</w:t>
      </w:r>
      <w:r w:rsidRPr="00DF162B">
        <w:rPr>
          <w:rFonts w:ascii="Times New Roman" w:hAnsi="Times New Roman"/>
          <w:sz w:val="28"/>
          <w:szCs w:val="28"/>
        </w:rPr>
        <w:t xml:space="preserve"> обычно переключаются между уровнями 0 и +5 В (КМОП) или +1 и +4 В (ТТЛ), дифференциальное выходное напряжение должно лежать в диапазоне 1,5-5 В. Выходное сопротивление передатчиков 100 Ом. Интерфейсы электрически совместимы между собой, хотя и имеют некоторые различия в ограничениях. Принципиальное отличие передатчиков </w:t>
      </w:r>
      <w:r w:rsidRPr="00DF162B">
        <w:rPr>
          <w:rFonts w:ascii="Times New Roman" w:hAnsi="Times New Roman"/>
          <w:sz w:val="28"/>
          <w:szCs w:val="28"/>
          <w:lang w:val="en-US"/>
        </w:rPr>
        <w:t>RS</w:t>
      </w:r>
      <w:r w:rsidRPr="00DF162B">
        <w:rPr>
          <w:rFonts w:ascii="Times New Roman" w:hAnsi="Times New Roman"/>
          <w:sz w:val="28"/>
          <w:szCs w:val="28"/>
        </w:rPr>
        <w:t xml:space="preserve">-485 — возможность переключения в третье состояние. Передатчики </w:t>
      </w:r>
      <w:r w:rsidRPr="00DF162B">
        <w:rPr>
          <w:rFonts w:ascii="Times New Roman" w:hAnsi="Times New Roman"/>
          <w:sz w:val="28"/>
          <w:szCs w:val="28"/>
          <w:lang w:val="en-US"/>
        </w:rPr>
        <w:t>RS</w:t>
      </w:r>
      <w:r w:rsidRPr="00DF162B">
        <w:rPr>
          <w:rFonts w:ascii="Times New Roman" w:hAnsi="Times New Roman"/>
          <w:sz w:val="28"/>
          <w:szCs w:val="28"/>
        </w:rPr>
        <w:t xml:space="preserve">-422/485 совместимы с приемниками </w:t>
      </w:r>
      <w:r w:rsidRPr="00DF162B">
        <w:rPr>
          <w:rFonts w:ascii="Times New Roman" w:hAnsi="Times New Roman"/>
          <w:sz w:val="28"/>
          <w:szCs w:val="28"/>
          <w:lang w:val="en-US"/>
        </w:rPr>
        <w:t>RS</w:t>
      </w:r>
      <w:r w:rsidRPr="00DF162B">
        <w:rPr>
          <w:rFonts w:ascii="Times New Roman" w:hAnsi="Times New Roman"/>
          <w:sz w:val="28"/>
          <w:szCs w:val="28"/>
        </w:rPr>
        <w:t>-423. Топологию соединений иллюстрирует рис. 1.12.</w:t>
      </w:r>
    </w:p>
    <w:p w:rsidR="00365FC1" w:rsidRPr="00DF162B" w:rsidRDefault="00365FC1" w:rsidP="00392C4F">
      <w:pPr>
        <w:shd w:val="clear" w:color="auto" w:fill="FFFFFF"/>
        <w:suppressAutoHyphens/>
        <w:ind w:firstLine="709"/>
        <w:jc w:val="both"/>
        <w:rPr>
          <w:rFonts w:ascii="Times New Roman" w:hAnsi="Times New Roman"/>
          <w:sz w:val="28"/>
          <w:szCs w:val="28"/>
          <w:lang w:val="en-US"/>
        </w:rPr>
      </w:pPr>
      <w:r w:rsidRPr="00DF162B">
        <w:rPr>
          <w:rFonts w:ascii="Times New Roman" w:hAnsi="Times New Roman"/>
          <w:sz w:val="28"/>
          <w:szCs w:val="28"/>
        </w:rPr>
        <w:t>Чтобы увеличить число узлов, можно повысить входное сопротивление приемников, но при этом снижается допустимая скорость или максимально возможная дальность передачи. Максимальная скорость передачи на коротких расстояниях (до 10 м) ограничивается быстродействием передатчиков (достижима частота 25 МГц). На средних расстояниях ограничение определяется емкостью кабеля (1200 бит/с - 25 нФ, 9600 бит/с - 30 нФ, 115 кбит/с -250 пФ). Максимальная дальность (1200 м) ограничена сопротивлением петли постоянному току.</w:t>
      </w:r>
    </w:p>
    <w:p w:rsidR="00BA5CB0" w:rsidRPr="00DF162B" w:rsidRDefault="00BA5CB0" w:rsidP="00392C4F">
      <w:pPr>
        <w:shd w:val="clear" w:color="auto" w:fill="FFFFFF"/>
        <w:suppressAutoHyphens/>
        <w:ind w:firstLine="709"/>
        <w:jc w:val="both"/>
        <w:rPr>
          <w:rFonts w:ascii="Times New Roman" w:hAnsi="Times New Roman"/>
          <w:sz w:val="28"/>
          <w:szCs w:val="28"/>
          <w:lang w:val="en-US"/>
        </w:rPr>
      </w:pPr>
    </w:p>
    <w:p w:rsidR="00392C4F" w:rsidRPr="00DF162B" w:rsidRDefault="001F4509" w:rsidP="00392C4F">
      <w:pPr>
        <w:shd w:val="clear" w:color="auto" w:fill="FFFFFF"/>
        <w:suppressAutoHyphens/>
        <w:ind w:firstLine="709"/>
        <w:jc w:val="both"/>
        <w:rPr>
          <w:rFonts w:ascii="Times New Roman" w:hAnsi="Times New Roman"/>
          <w:sz w:val="28"/>
          <w:szCs w:val="28"/>
        </w:rPr>
      </w:pPr>
      <w:r>
        <w:rPr>
          <w:rFonts w:ascii="Times New Roman" w:hAnsi="Times New Roman"/>
          <w:sz w:val="28"/>
          <w:szCs w:val="24"/>
        </w:rPr>
        <w:pict>
          <v:shape id="_x0000_i1038" type="#_x0000_t75" style="width:367.5pt;height:120.75pt">
            <v:imagedata r:id="rId20" o:title=""/>
          </v:shape>
        </w:pict>
      </w:r>
    </w:p>
    <w:p w:rsidR="00365FC1" w:rsidRPr="00DF162B" w:rsidRDefault="00392C4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А</w:t>
      </w:r>
      <w:r w:rsidRPr="00DF162B">
        <w:rPr>
          <w:rFonts w:ascii="Times New Roman" w:hAnsi="Times New Roman"/>
          <w:sz w:val="28"/>
          <w:szCs w:val="28"/>
        </w:rPr>
        <w:tab/>
      </w:r>
      <w:r w:rsidRPr="00DF162B">
        <w:rPr>
          <w:rFonts w:ascii="Times New Roman" w:hAnsi="Times New Roman"/>
          <w:sz w:val="28"/>
          <w:szCs w:val="28"/>
        </w:rPr>
        <w:tab/>
      </w:r>
      <w:r w:rsidRPr="00DF162B">
        <w:rPr>
          <w:rFonts w:ascii="Times New Roman" w:hAnsi="Times New Roman"/>
          <w:sz w:val="28"/>
          <w:szCs w:val="28"/>
        </w:rPr>
        <w:tab/>
      </w:r>
      <w:r w:rsidRPr="00DF162B">
        <w:rPr>
          <w:rFonts w:ascii="Times New Roman" w:hAnsi="Times New Roman"/>
          <w:sz w:val="28"/>
          <w:szCs w:val="28"/>
        </w:rPr>
        <w:tab/>
      </w:r>
      <w:r w:rsidRPr="00DF162B">
        <w:rPr>
          <w:rFonts w:ascii="Times New Roman" w:hAnsi="Times New Roman"/>
          <w:sz w:val="28"/>
          <w:szCs w:val="28"/>
        </w:rPr>
        <w:tab/>
      </w:r>
      <w:r w:rsidR="00365FC1" w:rsidRPr="00DF162B">
        <w:rPr>
          <w:rFonts w:ascii="Times New Roman" w:hAnsi="Times New Roman"/>
          <w:sz w:val="28"/>
          <w:szCs w:val="28"/>
        </w:rPr>
        <w:t>б</w:t>
      </w:r>
      <w:r w:rsidRPr="00DF162B">
        <w:rPr>
          <w:rFonts w:ascii="Times New Roman" w:hAnsi="Times New Roman"/>
          <w:sz w:val="28"/>
          <w:szCs w:val="28"/>
        </w:rPr>
        <w:tab/>
      </w:r>
      <w:r w:rsidRPr="00DF162B">
        <w:rPr>
          <w:rFonts w:ascii="Times New Roman" w:hAnsi="Times New Roman"/>
          <w:sz w:val="28"/>
          <w:szCs w:val="28"/>
        </w:rPr>
        <w:tab/>
      </w:r>
      <w:r w:rsidRPr="00DF162B">
        <w:rPr>
          <w:rFonts w:ascii="Times New Roman" w:hAnsi="Times New Roman"/>
          <w:sz w:val="28"/>
          <w:szCs w:val="28"/>
        </w:rPr>
        <w:tab/>
      </w:r>
      <w:r w:rsidRPr="00DF162B">
        <w:rPr>
          <w:rFonts w:ascii="Times New Roman" w:hAnsi="Times New Roman"/>
          <w:sz w:val="28"/>
          <w:szCs w:val="28"/>
        </w:rPr>
        <w:tab/>
        <w:t xml:space="preserve"> </w:t>
      </w:r>
      <w:r w:rsidR="00365FC1" w:rsidRPr="00DF162B">
        <w:rPr>
          <w:rFonts w:ascii="Times New Roman" w:hAnsi="Times New Roman"/>
          <w:sz w:val="28"/>
          <w:szCs w:val="28"/>
        </w:rPr>
        <w:t>в</w: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Рисунок 1.12 - Топология интерфейсов: а — </w:t>
      </w:r>
      <w:r w:rsidRPr="00DF162B">
        <w:rPr>
          <w:rFonts w:ascii="Times New Roman" w:hAnsi="Times New Roman"/>
          <w:sz w:val="28"/>
          <w:szCs w:val="28"/>
          <w:lang w:val="en-US"/>
        </w:rPr>
        <w:t>RS</w:t>
      </w:r>
      <w:r w:rsidRPr="00DF162B">
        <w:rPr>
          <w:rFonts w:ascii="Times New Roman" w:hAnsi="Times New Roman"/>
          <w:sz w:val="28"/>
          <w:szCs w:val="28"/>
        </w:rPr>
        <w:t>-422,</w:t>
      </w:r>
      <w:r w:rsidR="00392C4F" w:rsidRPr="00DF162B">
        <w:rPr>
          <w:rFonts w:ascii="Times New Roman" w:hAnsi="Times New Roman"/>
          <w:sz w:val="28"/>
          <w:szCs w:val="28"/>
        </w:rPr>
        <w:t xml:space="preserve"> </w:t>
      </w:r>
      <w:r w:rsidRPr="00DF162B">
        <w:rPr>
          <w:rFonts w:ascii="Times New Roman" w:hAnsi="Times New Roman"/>
          <w:iCs/>
          <w:sz w:val="28"/>
          <w:szCs w:val="28"/>
        </w:rPr>
        <w:t xml:space="preserve">б </w:t>
      </w:r>
      <w:r w:rsidRPr="00DF162B">
        <w:rPr>
          <w:rFonts w:ascii="Times New Roman" w:hAnsi="Times New Roman"/>
          <w:sz w:val="28"/>
          <w:szCs w:val="28"/>
        </w:rPr>
        <w:t xml:space="preserve">— </w:t>
      </w:r>
      <w:r w:rsidRPr="00DF162B">
        <w:rPr>
          <w:rFonts w:ascii="Times New Roman" w:hAnsi="Times New Roman"/>
          <w:sz w:val="28"/>
          <w:szCs w:val="28"/>
          <w:lang w:val="en-US"/>
        </w:rPr>
        <w:t>RS</w:t>
      </w:r>
      <w:r w:rsidRPr="00DF162B">
        <w:rPr>
          <w:rFonts w:ascii="Times New Roman" w:hAnsi="Times New Roman"/>
          <w:sz w:val="28"/>
          <w:szCs w:val="28"/>
        </w:rPr>
        <w:t xml:space="preserve">-485 четырехпроводный, в — </w:t>
      </w:r>
      <w:r w:rsidRPr="00DF162B">
        <w:rPr>
          <w:rFonts w:ascii="Times New Roman" w:hAnsi="Times New Roman"/>
          <w:sz w:val="28"/>
          <w:szCs w:val="28"/>
          <w:lang w:val="en-US"/>
        </w:rPr>
        <w:t>RS</w:t>
      </w:r>
      <w:r w:rsidRPr="00DF162B">
        <w:rPr>
          <w:rFonts w:ascii="Times New Roman" w:hAnsi="Times New Roman"/>
          <w:sz w:val="28"/>
          <w:szCs w:val="28"/>
        </w:rPr>
        <w:t>-485 двухпроводный</w:t>
      </w:r>
    </w:p>
    <w:p w:rsidR="00365FC1" w:rsidRPr="00DF162B" w:rsidRDefault="00365FC1" w:rsidP="00392C4F">
      <w:pPr>
        <w:shd w:val="clear" w:color="auto" w:fill="FFFFFF"/>
        <w:suppressAutoHyphens/>
        <w:ind w:firstLine="709"/>
        <w:jc w:val="both"/>
        <w:rPr>
          <w:rFonts w:ascii="Times New Roman" w:hAnsi="Times New Roman"/>
          <w:sz w:val="28"/>
          <w:szCs w:val="28"/>
        </w:rPr>
      </w:pP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Интерфейс </w:t>
      </w:r>
      <w:r w:rsidRPr="00DF162B">
        <w:rPr>
          <w:rFonts w:ascii="Times New Roman" w:hAnsi="Times New Roman"/>
          <w:sz w:val="28"/>
          <w:szCs w:val="28"/>
          <w:lang w:val="en-US"/>
        </w:rPr>
        <w:t>RS</w:t>
      </w:r>
      <w:r w:rsidRPr="00DF162B">
        <w:rPr>
          <w:rFonts w:ascii="Times New Roman" w:hAnsi="Times New Roman"/>
          <w:sz w:val="28"/>
          <w:szCs w:val="28"/>
        </w:rPr>
        <w:t xml:space="preserve">-485 может быть в двух версиях: двухпроводной и четырехпровод-ной. Четырехпроводная версия (рис.1.12, </w:t>
      </w:r>
      <w:r w:rsidRPr="00DF162B">
        <w:rPr>
          <w:rFonts w:ascii="Times New Roman" w:hAnsi="Times New Roman"/>
          <w:iCs/>
          <w:sz w:val="28"/>
          <w:szCs w:val="28"/>
        </w:rPr>
        <w:t xml:space="preserve">б) </w:t>
      </w:r>
      <w:r w:rsidRPr="00DF162B">
        <w:rPr>
          <w:rFonts w:ascii="Times New Roman" w:hAnsi="Times New Roman"/>
          <w:sz w:val="28"/>
          <w:szCs w:val="28"/>
        </w:rPr>
        <w:t>выделяет задающий узел (</w:t>
      </w:r>
      <w:r w:rsidRPr="00DF162B">
        <w:rPr>
          <w:rFonts w:ascii="Times New Roman" w:hAnsi="Times New Roman"/>
          <w:sz w:val="28"/>
          <w:szCs w:val="28"/>
          <w:lang w:val="en-US"/>
        </w:rPr>
        <w:t>master</w:t>
      </w:r>
      <w:r w:rsidRPr="00DF162B">
        <w:rPr>
          <w:rFonts w:ascii="Times New Roman" w:hAnsi="Times New Roman"/>
          <w:sz w:val="28"/>
          <w:szCs w:val="28"/>
        </w:rPr>
        <w:t>), передатчик которого работает на приемники всех остальных. Передатчик задающего узла всегда активен — переход в третье состояние ему не нужен. Передатчики остальных ведомых (</w:t>
      </w:r>
      <w:r w:rsidRPr="00DF162B">
        <w:rPr>
          <w:rFonts w:ascii="Times New Roman" w:hAnsi="Times New Roman"/>
          <w:sz w:val="28"/>
          <w:szCs w:val="28"/>
          <w:lang w:val="en-US"/>
        </w:rPr>
        <w:t>slave</w:t>
      </w:r>
      <w:r w:rsidRPr="00DF162B">
        <w:rPr>
          <w:rFonts w:ascii="Times New Roman" w:hAnsi="Times New Roman"/>
          <w:sz w:val="28"/>
          <w:szCs w:val="28"/>
        </w:rPr>
        <w:t>) узлов должны иметь тристабильные выходы, они объединяются на общей шине с приемником ведущего узла. В двухпроводной версии (рис.1.12, в) все узлы равноправны.</w: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 вырожденном случае — при двухточечном соединении — интерфейсы </w:t>
      </w:r>
      <w:r w:rsidRPr="00DF162B">
        <w:rPr>
          <w:rFonts w:ascii="Times New Roman" w:hAnsi="Times New Roman"/>
          <w:sz w:val="28"/>
          <w:szCs w:val="28"/>
          <w:lang w:val="en-US"/>
        </w:rPr>
        <w:t>RS</w:t>
      </w:r>
      <w:r w:rsidRPr="00DF162B">
        <w:rPr>
          <w:rFonts w:ascii="Times New Roman" w:hAnsi="Times New Roman"/>
          <w:sz w:val="28"/>
          <w:szCs w:val="28"/>
        </w:rPr>
        <w:t xml:space="preserve">-485 и </w:t>
      </w:r>
      <w:r w:rsidRPr="00DF162B">
        <w:rPr>
          <w:rFonts w:ascii="Times New Roman" w:hAnsi="Times New Roman"/>
          <w:sz w:val="28"/>
          <w:szCs w:val="28"/>
          <w:lang w:val="en-US"/>
        </w:rPr>
        <w:t>RS</w:t>
      </w:r>
      <w:r w:rsidRPr="00DF162B">
        <w:rPr>
          <w:rFonts w:ascii="Times New Roman" w:hAnsi="Times New Roman"/>
          <w:sz w:val="28"/>
          <w:szCs w:val="28"/>
        </w:rPr>
        <w:t>-422 эквивалентны, и третье состояние не используется.</w: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Для определенности состояния покоя шины </w:t>
      </w:r>
      <w:r w:rsidRPr="00DF162B">
        <w:rPr>
          <w:rFonts w:ascii="Times New Roman" w:hAnsi="Times New Roman"/>
          <w:sz w:val="28"/>
          <w:szCs w:val="28"/>
          <w:lang w:val="en-US"/>
        </w:rPr>
        <w:t>RS</w:t>
      </w:r>
      <w:r w:rsidRPr="00DF162B">
        <w:rPr>
          <w:rFonts w:ascii="Times New Roman" w:hAnsi="Times New Roman"/>
          <w:sz w:val="28"/>
          <w:szCs w:val="28"/>
        </w:rPr>
        <w:t xml:space="preserve">-485, когда нет активных передатчиков, на линию устанавливают активные терминаторы, </w:t>
      </w:r>
      <w:r w:rsidR="00392C4F" w:rsidRPr="00DF162B">
        <w:rPr>
          <w:rFonts w:ascii="Times New Roman" w:hAnsi="Times New Roman"/>
          <w:sz w:val="28"/>
          <w:szCs w:val="28"/>
        </w:rPr>
        <w:t>"</w:t>
      </w:r>
      <w:r w:rsidRPr="00DF162B">
        <w:rPr>
          <w:rFonts w:ascii="Times New Roman" w:hAnsi="Times New Roman"/>
          <w:sz w:val="28"/>
          <w:szCs w:val="28"/>
        </w:rPr>
        <w:t>растягивающие</w:t>
      </w:r>
      <w:r w:rsidR="00392C4F" w:rsidRPr="00DF162B">
        <w:rPr>
          <w:rFonts w:ascii="Times New Roman" w:hAnsi="Times New Roman"/>
          <w:sz w:val="28"/>
          <w:szCs w:val="28"/>
        </w:rPr>
        <w:t>"</w:t>
      </w:r>
      <w:r w:rsidRPr="00DF162B">
        <w:rPr>
          <w:rFonts w:ascii="Times New Roman" w:hAnsi="Times New Roman"/>
          <w:sz w:val="28"/>
          <w:szCs w:val="28"/>
        </w:rPr>
        <w:t xml:space="preserve"> потенциалы проводов. В покое провод В должен иметь более положительный потенциал, чем А.</w: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При многоточечном соединении необходимо организовать метод доступа к среде передачи. Чаще всего используют полинг (</w:t>
      </w:r>
      <w:r w:rsidRPr="00DF162B">
        <w:rPr>
          <w:rFonts w:ascii="Times New Roman" w:hAnsi="Times New Roman"/>
          <w:sz w:val="28"/>
          <w:szCs w:val="28"/>
          <w:lang w:val="en-US"/>
        </w:rPr>
        <w:t>polling</w:t>
      </w:r>
      <w:r w:rsidRPr="00DF162B">
        <w:rPr>
          <w:rFonts w:ascii="Times New Roman" w:hAnsi="Times New Roman"/>
          <w:sz w:val="28"/>
          <w:szCs w:val="28"/>
        </w:rPr>
        <w:t xml:space="preserve">) — опрос готовности к передаче, выполняемый ведущим устройством, или передачу права доступа в соответствии с определенным (установленным) регламентом. Иногда используют и методы случайного доступа (аналогично </w:t>
      </w:r>
      <w:r w:rsidRPr="00DF162B">
        <w:rPr>
          <w:rFonts w:ascii="Times New Roman" w:hAnsi="Times New Roman"/>
          <w:sz w:val="28"/>
          <w:szCs w:val="28"/>
          <w:lang w:val="en-US"/>
        </w:rPr>
        <w:t>Ethernet</w:t>
      </w:r>
      <w:r w:rsidRPr="00DF162B">
        <w:rPr>
          <w:rFonts w:ascii="Times New Roman" w:hAnsi="Times New Roman"/>
          <w:sz w:val="28"/>
          <w:szCs w:val="28"/>
        </w:rPr>
        <w:t>).</w: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Дифференциальный вход интерфейсов защищает от действия помех, но при этом должно осуществляться соединение </w:t>
      </w:r>
      <w:r w:rsidR="00392C4F" w:rsidRPr="00DF162B">
        <w:rPr>
          <w:rFonts w:ascii="Times New Roman" w:hAnsi="Times New Roman"/>
          <w:sz w:val="28"/>
          <w:szCs w:val="28"/>
        </w:rPr>
        <w:t>"</w:t>
      </w:r>
      <w:r w:rsidRPr="00DF162B">
        <w:rPr>
          <w:rFonts w:ascii="Times New Roman" w:hAnsi="Times New Roman"/>
          <w:sz w:val="28"/>
          <w:szCs w:val="28"/>
        </w:rPr>
        <w:t>схемных земель</w:t>
      </w:r>
      <w:r w:rsidR="00392C4F" w:rsidRPr="00DF162B">
        <w:rPr>
          <w:rFonts w:ascii="Times New Roman" w:hAnsi="Times New Roman"/>
          <w:sz w:val="28"/>
          <w:szCs w:val="28"/>
        </w:rPr>
        <w:t>"</w:t>
      </w:r>
      <w:r w:rsidRPr="00DF162B">
        <w:rPr>
          <w:rFonts w:ascii="Times New Roman" w:hAnsi="Times New Roman"/>
          <w:sz w:val="28"/>
          <w:szCs w:val="28"/>
        </w:rPr>
        <w:t xml:space="preserve"> устройств между собой и с шиной заземления. Для соединения устройств между собой используют третий провод интерфейса (можно и экран). Для того чтобы по третьему проводу не протекал большой ток, выравнивающий </w:t>
      </w:r>
      <w:r w:rsidR="00392C4F" w:rsidRPr="00DF162B">
        <w:rPr>
          <w:rFonts w:ascii="Times New Roman" w:hAnsi="Times New Roman"/>
          <w:sz w:val="28"/>
          <w:szCs w:val="28"/>
        </w:rPr>
        <w:t>"</w:t>
      </w:r>
      <w:r w:rsidRPr="00DF162B">
        <w:rPr>
          <w:rFonts w:ascii="Times New Roman" w:hAnsi="Times New Roman"/>
          <w:sz w:val="28"/>
          <w:szCs w:val="28"/>
        </w:rPr>
        <w:t>земляные потенциалы</w:t>
      </w:r>
      <w:r w:rsidR="00392C4F" w:rsidRPr="00DF162B">
        <w:rPr>
          <w:rFonts w:ascii="Times New Roman" w:hAnsi="Times New Roman"/>
          <w:sz w:val="28"/>
          <w:szCs w:val="28"/>
        </w:rPr>
        <w:t>"</w:t>
      </w:r>
      <w:r w:rsidRPr="00DF162B">
        <w:rPr>
          <w:rFonts w:ascii="Times New Roman" w:hAnsi="Times New Roman"/>
          <w:sz w:val="28"/>
          <w:szCs w:val="28"/>
        </w:rPr>
        <w:t>, в его цепь включают резисторы (рис. 1.13).</w: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Интерфейс </w:t>
      </w:r>
      <w:r w:rsidRPr="00DF162B">
        <w:rPr>
          <w:rFonts w:ascii="Times New Roman" w:hAnsi="Times New Roman"/>
          <w:sz w:val="28"/>
          <w:szCs w:val="28"/>
          <w:lang w:val="en-US"/>
        </w:rPr>
        <w:t>RS</w:t>
      </w:r>
      <w:r w:rsidRPr="00DF162B">
        <w:rPr>
          <w:rFonts w:ascii="Times New Roman" w:hAnsi="Times New Roman"/>
          <w:sz w:val="28"/>
          <w:szCs w:val="28"/>
        </w:rPr>
        <w:t xml:space="preserve">-422 часто используется для подключения периферийных устройств (например, принтеров). Интерфейс </w:t>
      </w:r>
      <w:r w:rsidRPr="00DF162B">
        <w:rPr>
          <w:rFonts w:ascii="Times New Roman" w:hAnsi="Times New Roman"/>
          <w:sz w:val="28"/>
          <w:szCs w:val="28"/>
          <w:lang w:val="en-US"/>
        </w:rPr>
        <w:t>RS</w:t>
      </w:r>
      <w:r w:rsidRPr="00DF162B">
        <w:rPr>
          <w:rFonts w:ascii="Times New Roman" w:hAnsi="Times New Roman"/>
          <w:sz w:val="28"/>
          <w:szCs w:val="28"/>
        </w:rPr>
        <w:t>-485 популярен в качестве шин устройств промышленной автоматики.</w: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Интерфейс </w:t>
      </w:r>
      <w:r w:rsidR="00392C4F" w:rsidRPr="00DF162B">
        <w:rPr>
          <w:rFonts w:ascii="Times New Roman" w:hAnsi="Times New Roman"/>
          <w:iCs/>
          <w:sz w:val="28"/>
          <w:szCs w:val="28"/>
        </w:rPr>
        <w:t>"</w:t>
      </w:r>
      <w:r w:rsidRPr="00DF162B">
        <w:rPr>
          <w:rFonts w:ascii="Times New Roman" w:hAnsi="Times New Roman"/>
          <w:iCs/>
          <w:sz w:val="28"/>
          <w:szCs w:val="28"/>
        </w:rPr>
        <w:t>токовая петля</w:t>
      </w:r>
      <w:r w:rsidR="00392C4F" w:rsidRPr="00DF162B">
        <w:rPr>
          <w:rFonts w:ascii="Times New Roman" w:hAnsi="Times New Roman"/>
          <w:iCs/>
          <w:sz w:val="28"/>
          <w:szCs w:val="28"/>
        </w:rPr>
        <w:t>"</w:t>
      </w:r>
      <w:r w:rsidRPr="00DF162B">
        <w:rPr>
          <w:rFonts w:ascii="Times New Roman" w:hAnsi="Times New Roman"/>
          <w:iCs/>
          <w:sz w:val="28"/>
          <w:szCs w:val="28"/>
        </w:rPr>
        <w:t xml:space="preserve"> </w:t>
      </w:r>
      <w:r w:rsidRPr="00DF162B">
        <w:rPr>
          <w:rFonts w:ascii="Times New Roman" w:hAnsi="Times New Roman"/>
          <w:sz w:val="28"/>
          <w:szCs w:val="28"/>
        </w:rPr>
        <w:t xml:space="preserve">для представления сигнала использует не напряжение, а </w:t>
      </w:r>
      <w:r w:rsidRPr="00DF162B">
        <w:rPr>
          <w:rFonts w:ascii="Times New Roman" w:hAnsi="Times New Roman"/>
          <w:iCs/>
          <w:sz w:val="28"/>
          <w:szCs w:val="28"/>
        </w:rPr>
        <w:t xml:space="preserve">ток </w:t>
      </w:r>
      <w:r w:rsidRPr="00DF162B">
        <w:rPr>
          <w:rFonts w:ascii="Times New Roman" w:hAnsi="Times New Roman"/>
          <w:sz w:val="28"/>
          <w:szCs w:val="28"/>
        </w:rPr>
        <w:t>в двухпроводной линии, соединяющей приемник и передатчик.</w: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Логической единице (состоянию </w:t>
      </w:r>
      <w:r w:rsidR="00392C4F" w:rsidRPr="00DF162B">
        <w:rPr>
          <w:rFonts w:ascii="Times New Roman" w:hAnsi="Times New Roman"/>
          <w:sz w:val="28"/>
          <w:szCs w:val="28"/>
        </w:rPr>
        <w:t>"</w:t>
      </w:r>
      <w:r w:rsidRPr="00DF162B">
        <w:rPr>
          <w:rFonts w:ascii="Times New Roman" w:hAnsi="Times New Roman"/>
          <w:sz w:val="28"/>
          <w:szCs w:val="28"/>
        </w:rPr>
        <w:t>включено</w:t>
      </w:r>
      <w:r w:rsidR="00392C4F" w:rsidRPr="00DF162B">
        <w:rPr>
          <w:rFonts w:ascii="Times New Roman" w:hAnsi="Times New Roman"/>
          <w:sz w:val="28"/>
          <w:szCs w:val="28"/>
        </w:rPr>
        <w:t>"</w:t>
      </w:r>
      <w:r w:rsidRPr="00DF162B">
        <w:rPr>
          <w:rFonts w:ascii="Times New Roman" w:hAnsi="Times New Roman"/>
          <w:sz w:val="28"/>
          <w:szCs w:val="28"/>
        </w:rPr>
        <w:t>) соответствует протекание тока 20 мА, а логическому нулю — отсутствие тока. Такое представление сигналов для вышеописанного формата асинхронной посылки позволяет обнаружить обрыв линии — приемник заметит отсутствие стоп-бита (обрыв линии действует как постоянный логический нуль).</w:t>
      </w:r>
    </w:p>
    <w:p w:rsidR="00BA5CB0" w:rsidRPr="00CF358B" w:rsidRDefault="00BA5CB0" w:rsidP="00392C4F">
      <w:pPr>
        <w:shd w:val="clear" w:color="auto" w:fill="FFFFFF"/>
        <w:suppressAutoHyphens/>
        <w:ind w:firstLine="709"/>
        <w:jc w:val="both"/>
        <w:rPr>
          <w:rFonts w:ascii="Times New Roman" w:hAnsi="Times New Roman"/>
          <w:sz w:val="28"/>
          <w:szCs w:val="28"/>
        </w:rPr>
      </w:pPr>
    </w:p>
    <w:p w:rsidR="00365FC1" w:rsidRPr="00DF162B" w:rsidRDefault="001F4509" w:rsidP="00392C4F">
      <w:pPr>
        <w:shd w:val="clear" w:color="auto" w:fill="FFFFFF"/>
        <w:suppressAutoHyphens/>
        <w:ind w:firstLine="709"/>
        <w:jc w:val="both"/>
        <w:rPr>
          <w:rFonts w:ascii="Times New Roman" w:hAnsi="Times New Roman"/>
          <w:sz w:val="28"/>
          <w:szCs w:val="28"/>
        </w:rPr>
      </w:pPr>
      <w:r>
        <w:rPr>
          <w:rFonts w:ascii="Times New Roman" w:hAnsi="Times New Roman"/>
          <w:sz w:val="28"/>
          <w:szCs w:val="28"/>
        </w:rPr>
        <w:pict>
          <v:shape id="_x0000_i1039" type="#_x0000_t75" style="width:276.75pt;height:80.25pt">
            <v:imagedata r:id="rId21" o:title=""/>
          </v:shape>
        </w:pic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Рисунок 1.13 - Соединение </w:t>
      </w:r>
      <w:r w:rsidR="00392C4F" w:rsidRPr="00DF162B">
        <w:rPr>
          <w:rFonts w:ascii="Times New Roman" w:hAnsi="Times New Roman"/>
          <w:sz w:val="28"/>
          <w:szCs w:val="28"/>
        </w:rPr>
        <w:t>"</w:t>
      </w:r>
      <w:r w:rsidRPr="00DF162B">
        <w:rPr>
          <w:rFonts w:ascii="Times New Roman" w:hAnsi="Times New Roman"/>
          <w:sz w:val="28"/>
          <w:szCs w:val="28"/>
        </w:rPr>
        <w:t>схемных земель</w:t>
      </w:r>
      <w:r w:rsidR="00392C4F" w:rsidRPr="00DF162B">
        <w:rPr>
          <w:rFonts w:ascii="Times New Roman" w:hAnsi="Times New Roman"/>
          <w:sz w:val="28"/>
          <w:szCs w:val="28"/>
        </w:rPr>
        <w:t>"</w:t>
      </w:r>
      <w:r w:rsidRPr="00DF162B">
        <w:rPr>
          <w:rFonts w:ascii="Times New Roman" w:hAnsi="Times New Roman"/>
          <w:sz w:val="28"/>
          <w:szCs w:val="28"/>
        </w:rPr>
        <w:t xml:space="preserve"> для интерфейсов </w:t>
      </w:r>
      <w:r w:rsidRPr="00DF162B">
        <w:rPr>
          <w:rFonts w:ascii="Times New Roman" w:hAnsi="Times New Roman"/>
          <w:sz w:val="28"/>
          <w:szCs w:val="28"/>
          <w:lang w:val="en-US"/>
        </w:rPr>
        <w:t>RS</w:t>
      </w:r>
      <w:r w:rsidRPr="00DF162B">
        <w:rPr>
          <w:rFonts w:ascii="Times New Roman" w:hAnsi="Times New Roman"/>
          <w:sz w:val="28"/>
          <w:szCs w:val="28"/>
        </w:rPr>
        <w:t xml:space="preserve">-422 и </w:t>
      </w:r>
      <w:r w:rsidRPr="00DF162B">
        <w:rPr>
          <w:rFonts w:ascii="Times New Roman" w:hAnsi="Times New Roman"/>
          <w:sz w:val="28"/>
          <w:szCs w:val="28"/>
          <w:lang w:val="en-US"/>
        </w:rPr>
        <w:t>RS</w:t>
      </w:r>
      <w:r w:rsidRPr="00DF162B">
        <w:rPr>
          <w:rFonts w:ascii="Times New Roman" w:hAnsi="Times New Roman"/>
          <w:sz w:val="28"/>
          <w:szCs w:val="28"/>
        </w:rPr>
        <w:t>-485</w:t>
      </w:r>
    </w:p>
    <w:p w:rsidR="00365FC1" w:rsidRPr="00DF162B" w:rsidRDefault="00B125CB" w:rsidP="00392C4F">
      <w:pPr>
        <w:shd w:val="clear" w:color="auto" w:fill="FFFFFF"/>
        <w:suppressAutoHyphens/>
        <w:ind w:firstLine="709"/>
        <w:jc w:val="both"/>
        <w:rPr>
          <w:rFonts w:ascii="Times New Roman" w:hAnsi="Times New Roman"/>
          <w:sz w:val="28"/>
          <w:szCs w:val="28"/>
        </w:rPr>
      </w:pPr>
      <w:r>
        <w:rPr>
          <w:rFonts w:ascii="Times New Roman" w:hAnsi="Times New Roman"/>
          <w:sz w:val="28"/>
          <w:szCs w:val="28"/>
          <w:lang w:val="uk-UA"/>
        </w:rPr>
        <w:br w:type="page"/>
      </w:r>
      <w:r w:rsidR="00365FC1" w:rsidRPr="00DF162B">
        <w:rPr>
          <w:rFonts w:ascii="Times New Roman" w:hAnsi="Times New Roman"/>
          <w:sz w:val="28"/>
          <w:szCs w:val="28"/>
        </w:rPr>
        <w:t xml:space="preserve">Токовая петля обычно предполагает </w:t>
      </w:r>
      <w:r w:rsidR="00365FC1" w:rsidRPr="00DF162B">
        <w:rPr>
          <w:rFonts w:ascii="Times New Roman" w:hAnsi="Times New Roman"/>
          <w:iCs/>
          <w:sz w:val="28"/>
          <w:szCs w:val="28"/>
        </w:rPr>
        <w:t xml:space="preserve">гальваническую развязку </w:t>
      </w:r>
      <w:r w:rsidR="00365FC1" w:rsidRPr="00DF162B">
        <w:rPr>
          <w:rFonts w:ascii="Times New Roman" w:hAnsi="Times New Roman"/>
          <w:sz w:val="28"/>
          <w:szCs w:val="28"/>
        </w:rPr>
        <w:t xml:space="preserve">входных цепей приемника от схемы устройства. При этом источником тока в петле является передатчик (этот вариант называют активным передатчиком). Возможно и питание от приемника (активный приемник), при этом выходной ключ передатчика может быть также гальванически развязан с остальной схемой передатчика. Существуют упрощенные варианты без гальванической развязки, но это уже вырожденный случай интерфейса. Заметим, что интерфейс </w:t>
      </w:r>
      <w:r w:rsidR="00365FC1" w:rsidRPr="00DF162B">
        <w:rPr>
          <w:rFonts w:ascii="Times New Roman" w:hAnsi="Times New Roman"/>
          <w:sz w:val="28"/>
          <w:szCs w:val="28"/>
          <w:lang w:val="en-US"/>
        </w:rPr>
        <w:t>MIDI</w:t>
      </w:r>
      <w:r w:rsidR="00365FC1" w:rsidRPr="00DF162B">
        <w:rPr>
          <w:rFonts w:ascii="Times New Roman" w:hAnsi="Times New Roman"/>
          <w:sz w:val="28"/>
          <w:szCs w:val="28"/>
        </w:rPr>
        <w:t xml:space="preserve"> с </w:t>
      </w:r>
      <w:r w:rsidR="00392C4F" w:rsidRPr="00DF162B">
        <w:rPr>
          <w:rFonts w:ascii="Times New Roman" w:hAnsi="Times New Roman"/>
          <w:sz w:val="28"/>
          <w:szCs w:val="28"/>
        </w:rPr>
        <w:t>"</w:t>
      </w:r>
      <w:r w:rsidR="00365FC1" w:rsidRPr="00DF162B">
        <w:rPr>
          <w:rFonts w:ascii="Times New Roman" w:hAnsi="Times New Roman"/>
          <w:sz w:val="28"/>
          <w:szCs w:val="28"/>
        </w:rPr>
        <w:t>классической</w:t>
      </w:r>
      <w:r w:rsidR="00392C4F" w:rsidRPr="00DF162B">
        <w:rPr>
          <w:rFonts w:ascii="Times New Roman" w:hAnsi="Times New Roman"/>
          <w:sz w:val="28"/>
          <w:szCs w:val="28"/>
        </w:rPr>
        <w:t>"</w:t>
      </w:r>
      <w:r w:rsidR="00365FC1" w:rsidRPr="00DF162B">
        <w:rPr>
          <w:rFonts w:ascii="Times New Roman" w:hAnsi="Times New Roman"/>
          <w:sz w:val="28"/>
          <w:szCs w:val="28"/>
        </w:rPr>
        <w:t xml:space="preserve"> токовой петлей несовместим.</w: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Токовая петля с гальванической развязкой позволяет передавать сигналы на расстояния до нескольких километров, но при невысоких скоростях (выше 19 200 бит/с не используют, а на километровых расстояниях допустима скорость до 9600 бит/с и ниже). Допустимое расстояние определяется сопротивлением пары проводов и уровнем помех. Поскольку интерфейс требует пары проводов для каждого сигнала, обычно используют только два сигнала последовательного интерфейса (4-проводная линия). В случае двунаправленного обмена применяются только сигналы передаваемых и принимаемых данных, а для управления потоком используется программный метод </w:t>
      </w:r>
      <w:r w:rsidRPr="00DF162B">
        <w:rPr>
          <w:rFonts w:ascii="Times New Roman" w:hAnsi="Times New Roman"/>
          <w:sz w:val="28"/>
          <w:szCs w:val="28"/>
          <w:lang w:val="en-US"/>
        </w:rPr>
        <w:t>XON</w:t>
      </w:r>
      <w:r w:rsidRPr="00DF162B">
        <w:rPr>
          <w:rFonts w:ascii="Times New Roman" w:hAnsi="Times New Roman"/>
          <w:sz w:val="28"/>
          <w:szCs w:val="28"/>
        </w:rPr>
        <w:t>/</w:t>
      </w:r>
      <w:r w:rsidRPr="00DF162B">
        <w:rPr>
          <w:rFonts w:ascii="Times New Roman" w:hAnsi="Times New Roman"/>
          <w:sz w:val="28"/>
          <w:szCs w:val="28"/>
          <w:lang w:val="en-US"/>
        </w:rPr>
        <w:t>XOFF</w:t>
      </w:r>
      <w:r w:rsidRPr="00DF162B">
        <w:rPr>
          <w:rFonts w:ascii="Times New Roman" w:hAnsi="Times New Roman"/>
          <w:sz w:val="28"/>
          <w:szCs w:val="28"/>
        </w:rPr>
        <w:t xml:space="preserve">. Если двунаправленный обмен не требуется, применяют одну линию данных, а для управления потоком обратная линия задействуется для сигнала </w:t>
      </w:r>
      <w:r w:rsidRPr="00DF162B">
        <w:rPr>
          <w:rFonts w:ascii="Times New Roman" w:hAnsi="Times New Roman"/>
          <w:sz w:val="28"/>
          <w:szCs w:val="28"/>
          <w:lang w:val="en-US"/>
        </w:rPr>
        <w:t>CTS</w:t>
      </w:r>
      <w:r w:rsidRPr="00DF162B">
        <w:rPr>
          <w:rFonts w:ascii="Times New Roman" w:hAnsi="Times New Roman"/>
          <w:sz w:val="28"/>
          <w:szCs w:val="28"/>
        </w:rPr>
        <w:t xml:space="preserve"> (аппаратный протокол) или встречной линии данных (программный протокол). При надлежащем ПО одной токовой петлей можно обеспечить двунаправленную полудуплексную связь двух устройств. При этом каждый приемник </w:t>
      </w:r>
      <w:r w:rsidR="00392C4F" w:rsidRPr="00DF162B">
        <w:rPr>
          <w:rFonts w:ascii="Times New Roman" w:hAnsi="Times New Roman"/>
          <w:sz w:val="28"/>
          <w:szCs w:val="28"/>
        </w:rPr>
        <w:t>"</w:t>
      </w:r>
      <w:r w:rsidRPr="00DF162B">
        <w:rPr>
          <w:rFonts w:ascii="Times New Roman" w:hAnsi="Times New Roman"/>
          <w:sz w:val="28"/>
          <w:szCs w:val="28"/>
        </w:rPr>
        <w:t>слышит</w:t>
      </w:r>
      <w:r w:rsidR="00392C4F" w:rsidRPr="00DF162B">
        <w:rPr>
          <w:rFonts w:ascii="Times New Roman" w:hAnsi="Times New Roman"/>
          <w:sz w:val="28"/>
          <w:szCs w:val="28"/>
        </w:rPr>
        <w:t>"</w:t>
      </w:r>
      <w:r w:rsidRPr="00DF162B">
        <w:rPr>
          <w:rFonts w:ascii="Times New Roman" w:hAnsi="Times New Roman"/>
          <w:sz w:val="28"/>
          <w:szCs w:val="28"/>
        </w:rPr>
        <w:t xml:space="preserve"> как сигналы передатчика на противоположной стороне канала, так и сигналы своего передатчика. Они расцениваются коммуникационными пакетами просто как эхо-сигнал. Для безошибочного приема передатчики должны работать поочередно.</w:t>
      </w:r>
    </w:p>
    <w:p w:rsidR="00365FC1" w:rsidRPr="00DF162B" w:rsidRDefault="00365FC1"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Токовая петля позволяет использовать выделенные физические линии без модемов, но на малых скоростях. Иногда по токовой петле подключают терминалы с интерфейсом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если не хватает штатной длины интерфейса или требуется гальваническая развязка. Преобразовать сигналы </w:t>
      </w:r>
      <w:r w:rsidRPr="00DF162B">
        <w:rPr>
          <w:rFonts w:ascii="Times New Roman" w:hAnsi="Times New Roman"/>
          <w:iCs/>
          <w:sz w:val="28"/>
          <w:szCs w:val="28"/>
          <w:lang w:val="en-US"/>
        </w:rPr>
        <w:t>RS</w:t>
      </w:r>
      <w:r w:rsidRPr="00DF162B">
        <w:rPr>
          <w:rFonts w:ascii="Times New Roman" w:hAnsi="Times New Roman"/>
          <w:iCs/>
          <w:sz w:val="28"/>
          <w:szCs w:val="28"/>
        </w:rPr>
        <w:t>-232</w:t>
      </w:r>
      <w:r w:rsidRPr="00DF162B">
        <w:rPr>
          <w:rFonts w:ascii="Times New Roman" w:hAnsi="Times New Roman"/>
          <w:iCs/>
          <w:sz w:val="28"/>
          <w:szCs w:val="28"/>
          <w:lang w:val="en-US"/>
        </w:rPr>
        <w:t>C</w:t>
      </w:r>
      <w:r w:rsidRPr="00DF162B">
        <w:rPr>
          <w:rFonts w:ascii="Times New Roman" w:hAnsi="Times New Roman"/>
          <w:iCs/>
          <w:sz w:val="28"/>
          <w:szCs w:val="28"/>
        </w:rPr>
        <w:t xml:space="preserve"> </w:t>
      </w:r>
      <w:r w:rsidRPr="00DF162B">
        <w:rPr>
          <w:rFonts w:ascii="Times New Roman" w:hAnsi="Times New Roman"/>
          <w:sz w:val="28"/>
          <w:szCs w:val="28"/>
        </w:rPr>
        <w:t>в токовую петлю несложно — на рис. 1.14 приведена простейшая схема преобразователя применительно к подключению терминала. Для получения двуполярного сигнала, требуемого для входных сигналов СОМ-порта, применяется питание от интерфейса. Схема может быть усложнена для защиты оптронов от перегрузки и улучшения формы потенциальных сигналов. Допустимая скорость определяется и быстродействием применяемых оптронов (скорость 9600 бит/с достигается практически на любых оптронах).</w:t>
      </w:r>
    </w:p>
    <w:p w:rsidR="00365FC1" w:rsidRPr="00DF162B" w:rsidRDefault="00365FC1" w:rsidP="00392C4F">
      <w:pPr>
        <w:shd w:val="clear" w:color="auto" w:fill="FFFFFF"/>
        <w:suppressAutoHyphens/>
        <w:ind w:firstLine="709"/>
        <w:jc w:val="both"/>
        <w:rPr>
          <w:rFonts w:ascii="Times New Roman" w:hAnsi="Times New Roman"/>
          <w:sz w:val="28"/>
          <w:szCs w:val="28"/>
        </w:rPr>
      </w:pPr>
    </w:p>
    <w:p w:rsidR="008D7C88" w:rsidRPr="00DF162B" w:rsidRDefault="001F4509" w:rsidP="00392C4F">
      <w:pPr>
        <w:tabs>
          <w:tab w:val="left" w:pos="2895"/>
        </w:tabs>
        <w:suppressAutoHyphens/>
        <w:ind w:firstLine="709"/>
        <w:jc w:val="both"/>
        <w:rPr>
          <w:rFonts w:ascii="Times New Roman" w:hAnsi="Times New Roman"/>
          <w:sz w:val="28"/>
          <w:szCs w:val="24"/>
        </w:rPr>
      </w:pPr>
      <w:r>
        <w:rPr>
          <w:rFonts w:ascii="Times New Roman" w:hAnsi="Times New Roman"/>
          <w:sz w:val="28"/>
          <w:szCs w:val="24"/>
        </w:rPr>
        <w:pict>
          <v:shape id="_x0000_i1040" type="#_x0000_t75" style="width:201pt;height:93pt">
            <v:imagedata r:id="rId22" o:title=""/>
          </v:shape>
        </w:pict>
      </w:r>
    </w:p>
    <w:p w:rsidR="00365FC1" w:rsidRPr="00DF162B" w:rsidRDefault="00874A6E"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t>Рисунок 1.14 -</w:t>
      </w:r>
      <w:r w:rsidR="00365FC1" w:rsidRPr="00DF162B">
        <w:rPr>
          <w:rFonts w:ascii="Times New Roman" w:hAnsi="Times New Roman"/>
          <w:sz w:val="28"/>
          <w:szCs w:val="28"/>
        </w:rPr>
        <w:t xml:space="preserve"> Преобразование интерфейса </w:t>
      </w:r>
      <w:r w:rsidR="00365FC1" w:rsidRPr="00DF162B">
        <w:rPr>
          <w:rFonts w:ascii="Times New Roman" w:hAnsi="Times New Roman"/>
          <w:sz w:val="28"/>
          <w:szCs w:val="28"/>
          <w:lang w:val="en-US"/>
        </w:rPr>
        <w:t>RS</w:t>
      </w:r>
      <w:r w:rsidR="00365FC1" w:rsidRPr="00DF162B">
        <w:rPr>
          <w:rFonts w:ascii="Times New Roman" w:hAnsi="Times New Roman"/>
          <w:sz w:val="28"/>
          <w:szCs w:val="28"/>
        </w:rPr>
        <w:t>-232</w:t>
      </w:r>
      <w:r w:rsidR="00365FC1" w:rsidRPr="00DF162B">
        <w:rPr>
          <w:rFonts w:ascii="Times New Roman" w:hAnsi="Times New Roman"/>
          <w:sz w:val="28"/>
          <w:szCs w:val="28"/>
          <w:lang w:val="en-US"/>
        </w:rPr>
        <w:t>C</w:t>
      </w:r>
      <w:r w:rsidR="00365FC1" w:rsidRPr="00DF162B">
        <w:rPr>
          <w:rFonts w:ascii="Times New Roman" w:hAnsi="Times New Roman"/>
          <w:sz w:val="28"/>
          <w:szCs w:val="28"/>
        </w:rPr>
        <w:t xml:space="preserve"> в</w:t>
      </w:r>
      <w:r w:rsidR="00BA5CB0" w:rsidRPr="00DF162B">
        <w:rPr>
          <w:rFonts w:ascii="Times New Roman" w:hAnsi="Times New Roman"/>
          <w:sz w:val="28"/>
          <w:szCs w:val="28"/>
        </w:rPr>
        <w:t xml:space="preserve"> </w:t>
      </w:r>
      <w:r w:rsidR="00392C4F" w:rsidRPr="00DF162B">
        <w:rPr>
          <w:rFonts w:ascii="Times New Roman" w:hAnsi="Times New Roman"/>
          <w:sz w:val="28"/>
          <w:szCs w:val="28"/>
        </w:rPr>
        <w:t>"</w:t>
      </w:r>
      <w:r w:rsidR="00365FC1" w:rsidRPr="00DF162B">
        <w:rPr>
          <w:rFonts w:ascii="Times New Roman" w:hAnsi="Times New Roman"/>
          <w:sz w:val="28"/>
          <w:szCs w:val="28"/>
        </w:rPr>
        <w:t>токовую петлю</w:t>
      </w:r>
      <w:r w:rsidR="00392C4F" w:rsidRPr="00DF162B">
        <w:rPr>
          <w:rFonts w:ascii="Times New Roman" w:hAnsi="Times New Roman"/>
          <w:sz w:val="28"/>
          <w:szCs w:val="28"/>
        </w:rPr>
        <w:t>"</w:t>
      </w:r>
    </w:p>
    <w:p w:rsidR="00365FC1" w:rsidRPr="00DF162B" w:rsidRDefault="00365FC1" w:rsidP="00392C4F">
      <w:pPr>
        <w:tabs>
          <w:tab w:val="left" w:pos="2895"/>
        </w:tabs>
        <w:suppressAutoHyphens/>
        <w:ind w:firstLine="709"/>
        <w:jc w:val="both"/>
        <w:rPr>
          <w:rFonts w:ascii="Times New Roman" w:hAnsi="Times New Roman"/>
          <w:sz w:val="28"/>
          <w:szCs w:val="28"/>
        </w:rPr>
      </w:pPr>
    </w:p>
    <w:p w:rsidR="00B71E23" w:rsidRPr="00DF162B" w:rsidRDefault="00B71E23"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1.3.3 Системная поддержка СОМ-портов</w:t>
      </w:r>
    </w:p>
    <w:p w:rsidR="00B71E23" w:rsidRPr="00DF162B" w:rsidRDefault="00B71E23"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СОМ-порты поддерживаются </w:t>
      </w:r>
      <w:r w:rsidRPr="00DF162B">
        <w:rPr>
          <w:rFonts w:ascii="Times New Roman" w:hAnsi="Times New Roman"/>
          <w:iCs/>
          <w:sz w:val="28"/>
          <w:szCs w:val="28"/>
        </w:rPr>
        <w:t xml:space="preserve">сервисом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Int</w:t>
      </w:r>
      <w:r w:rsidRPr="00DF162B">
        <w:rPr>
          <w:rFonts w:ascii="Times New Roman" w:hAnsi="Times New Roman"/>
          <w:sz w:val="28"/>
          <w:szCs w:val="28"/>
        </w:rPr>
        <w:t xml:space="preserve"> 14</w:t>
      </w:r>
      <w:r w:rsidRPr="00DF162B">
        <w:rPr>
          <w:rFonts w:ascii="Times New Roman" w:hAnsi="Times New Roman"/>
          <w:sz w:val="28"/>
          <w:szCs w:val="28"/>
          <w:lang w:val="en-US"/>
        </w:rPr>
        <w:t>h</w:t>
      </w:r>
      <w:r w:rsidRPr="00DF162B">
        <w:rPr>
          <w:rFonts w:ascii="Times New Roman" w:hAnsi="Times New Roman"/>
          <w:sz w:val="28"/>
          <w:szCs w:val="28"/>
        </w:rPr>
        <w:t>, который обеспечивает следующие функции:</w:t>
      </w:r>
    </w:p>
    <w:p w:rsidR="00B71E23" w:rsidRPr="00DF162B" w:rsidRDefault="00B71E23" w:rsidP="00392C4F">
      <w:pPr>
        <w:shd w:val="clear" w:color="auto" w:fill="FFFFFF"/>
        <w:tabs>
          <w:tab w:val="left" w:pos="27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инициализация </w:t>
      </w:r>
      <w:r w:rsidRPr="00DF162B">
        <w:rPr>
          <w:rFonts w:ascii="Times New Roman" w:hAnsi="Times New Roman"/>
          <w:sz w:val="28"/>
          <w:szCs w:val="28"/>
        </w:rPr>
        <w:t>(установка скорости обмена и формата посылок; запрет ис</w:t>
      </w:r>
      <w:r w:rsidR="00BA5CB0" w:rsidRPr="00DF162B">
        <w:rPr>
          <w:rFonts w:ascii="Times New Roman" w:hAnsi="Times New Roman"/>
          <w:sz w:val="28"/>
          <w:szCs w:val="28"/>
        </w:rPr>
        <w:t>точ</w:t>
      </w:r>
      <w:r w:rsidRPr="00DF162B">
        <w:rPr>
          <w:rFonts w:ascii="Times New Roman" w:hAnsi="Times New Roman"/>
          <w:sz w:val="28"/>
          <w:szCs w:val="28"/>
        </w:rPr>
        <w:t xml:space="preserve">ников прерываний) — на сигналы </w:t>
      </w:r>
      <w:r w:rsidRPr="00DF162B">
        <w:rPr>
          <w:rFonts w:ascii="Times New Roman" w:hAnsi="Times New Roman"/>
          <w:sz w:val="28"/>
          <w:szCs w:val="28"/>
          <w:lang w:val="en-US"/>
        </w:rPr>
        <w:t>DTR</w:t>
      </w:r>
      <w:r w:rsidRPr="00DF162B">
        <w:rPr>
          <w:rFonts w:ascii="Times New Roman" w:hAnsi="Times New Roman"/>
          <w:sz w:val="28"/>
          <w:szCs w:val="28"/>
        </w:rPr>
        <w:t xml:space="preserve"> и </w:t>
      </w:r>
      <w:r w:rsidRPr="00DF162B">
        <w:rPr>
          <w:rFonts w:ascii="Times New Roman" w:hAnsi="Times New Roman"/>
          <w:sz w:val="28"/>
          <w:szCs w:val="28"/>
          <w:lang w:val="en-US"/>
        </w:rPr>
        <w:t>RTS</w:t>
      </w:r>
      <w:r w:rsidRPr="00DF162B">
        <w:rPr>
          <w:rFonts w:ascii="Times New Roman" w:hAnsi="Times New Roman"/>
          <w:sz w:val="28"/>
          <w:szCs w:val="28"/>
        </w:rPr>
        <w:t xml:space="preserve"> влияния не оказывает (после аппаратного сброса они пассивны);</w:t>
      </w:r>
    </w:p>
    <w:p w:rsidR="00B71E23" w:rsidRPr="00DF162B" w:rsidRDefault="005F72DB" w:rsidP="00392C4F">
      <w:pPr>
        <w:shd w:val="clear" w:color="auto" w:fill="FFFFFF"/>
        <w:tabs>
          <w:tab w:val="left" w:pos="27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 </w:t>
      </w:r>
      <w:r w:rsidR="00B71E23" w:rsidRPr="00DF162B">
        <w:rPr>
          <w:rFonts w:ascii="Times New Roman" w:hAnsi="Times New Roman"/>
          <w:iCs/>
          <w:sz w:val="28"/>
          <w:szCs w:val="28"/>
        </w:rPr>
        <w:t xml:space="preserve">вывод символа — </w:t>
      </w:r>
      <w:r w:rsidR="00B71E23" w:rsidRPr="00DF162B">
        <w:rPr>
          <w:rFonts w:ascii="Times New Roman" w:hAnsi="Times New Roman"/>
          <w:sz w:val="28"/>
          <w:szCs w:val="28"/>
        </w:rPr>
        <w:t xml:space="preserve">активируются сигналы </w:t>
      </w:r>
      <w:r w:rsidR="00B71E23" w:rsidRPr="00DF162B">
        <w:rPr>
          <w:rFonts w:ascii="Times New Roman" w:hAnsi="Times New Roman"/>
          <w:sz w:val="28"/>
          <w:szCs w:val="28"/>
          <w:lang w:val="en-US"/>
        </w:rPr>
        <w:t>DTR</w:t>
      </w:r>
      <w:r w:rsidR="00B71E23" w:rsidRPr="00DF162B">
        <w:rPr>
          <w:rFonts w:ascii="Times New Roman" w:hAnsi="Times New Roman"/>
          <w:sz w:val="28"/>
          <w:szCs w:val="28"/>
        </w:rPr>
        <w:t xml:space="preserve"> и </w:t>
      </w:r>
      <w:r w:rsidR="00B71E23" w:rsidRPr="00DF162B">
        <w:rPr>
          <w:rFonts w:ascii="Times New Roman" w:hAnsi="Times New Roman"/>
          <w:sz w:val="28"/>
          <w:szCs w:val="28"/>
          <w:lang w:val="en-US"/>
        </w:rPr>
        <w:t>RTS</w:t>
      </w:r>
      <w:r w:rsidR="00B71E23" w:rsidRPr="00DF162B">
        <w:rPr>
          <w:rFonts w:ascii="Times New Roman" w:hAnsi="Times New Roman"/>
          <w:sz w:val="28"/>
          <w:szCs w:val="28"/>
        </w:rPr>
        <w:t xml:space="preserve">, и после освобождения регистра </w:t>
      </w:r>
      <w:r w:rsidR="00B71E23" w:rsidRPr="00DF162B">
        <w:rPr>
          <w:rFonts w:ascii="Times New Roman" w:hAnsi="Times New Roman"/>
          <w:sz w:val="28"/>
          <w:szCs w:val="28"/>
          <w:lang w:val="en-US"/>
        </w:rPr>
        <w:t>THR</w:t>
      </w:r>
      <w:r w:rsidR="00B71E23" w:rsidRPr="00DF162B">
        <w:rPr>
          <w:rFonts w:ascii="Times New Roman" w:hAnsi="Times New Roman"/>
          <w:sz w:val="28"/>
          <w:szCs w:val="28"/>
        </w:rPr>
        <w:t xml:space="preserve"> в него помещается выводимый символ;</w:t>
      </w:r>
    </w:p>
    <w:p w:rsidR="00B71E23" w:rsidRPr="00DF162B" w:rsidRDefault="005F72DB" w:rsidP="00392C4F">
      <w:pPr>
        <w:shd w:val="clear" w:color="auto" w:fill="FFFFFF"/>
        <w:tabs>
          <w:tab w:val="left" w:pos="27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w:t>
      </w:r>
      <w:r w:rsidR="00B71E23" w:rsidRPr="00DF162B">
        <w:rPr>
          <w:rFonts w:ascii="Times New Roman" w:hAnsi="Times New Roman"/>
          <w:iCs/>
          <w:sz w:val="28"/>
          <w:szCs w:val="28"/>
        </w:rPr>
        <w:t xml:space="preserve">ввод символа </w:t>
      </w:r>
      <w:r w:rsidR="00B71E23" w:rsidRPr="00DF162B">
        <w:rPr>
          <w:rFonts w:ascii="Times New Roman" w:hAnsi="Times New Roman"/>
          <w:sz w:val="28"/>
          <w:szCs w:val="28"/>
        </w:rPr>
        <w:t xml:space="preserve">— активируется только сигнал </w:t>
      </w:r>
      <w:r w:rsidR="00B71E23" w:rsidRPr="00DF162B">
        <w:rPr>
          <w:rFonts w:ascii="Times New Roman" w:hAnsi="Times New Roman"/>
          <w:sz w:val="28"/>
          <w:szCs w:val="28"/>
          <w:lang w:val="en-US"/>
        </w:rPr>
        <w:t>DTR</w:t>
      </w:r>
      <w:r w:rsidR="00B71E23" w:rsidRPr="00DF162B">
        <w:rPr>
          <w:rFonts w:ascii="Times New Roman" w:hAnsi="Times New Roman"/>
          <w:sz w:val="28"/>
          <w:szCs w:val="28"/>
        </w:rPr>
        <w:t xml:space="preserve"> (</w:t>
      </w:r>
      <w:r w:rsidR="00B71E23" w:rsidRPr="00DF162B">
        <w:rPr>
          <w:rFonts w:ascii="Times New Roman" w:hAnsi="Times New Roman"/>
          <w:sz w:val="28"/>
          <w:szCs w:val="28"/>
          <w:lang w:val="en-US"/>
        </w:rPr>
        <w:t>RTS</w:t>
      </w:r>
      <w:r w:rsidR="00B71E23" w:rsidRPr="00DF162B">
        <w:rPr>
          <w:rFonts w:ascii="Times New Roman" w:hAnsi="Times New Roman"/>
          <w:sz w:val="28"/>
          <w:szCs w:val="28"/>
        </w:rPr>
        <w:t xml:space="preserve"> переходит в пассивное состояние), и ожидается готовность принятых данных;</w:t>
      </w:r>
    </w:p>
    <w:p w:rsidR="00B71E23" w:rsidRPr="00DF162B" w:rsidRDefault="005F72DB" w:rsidP="00392C4F">
      <w:pPr>
        <w:shd w:val="clear" w:color="auto" w:fill="FFFFFF"/>
        <w:tabs>
          <w:tab w:val="left" w:pos="27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w:t>
      </w:r>
      <w:r w:rsidR="00B71E23" w:rsidRPr="00DF162B">
        <w:rPr>
          <w:rFonts w:ascii="Times New Roman" w:hAnsi="Times New Roman"/>
          <w:iCs/>
          <w:sz w:val="28"/>
          <w:szCs w:val="28"/>
        </w:rPr>
        <w:t xml:space="preserve">опрос состояния </w:t>
      </w:r>
      <w:r w:rsidR="00B71E23" w:rsidRPr="00DF162B">
        <w:rPr>
          <w:rFonts w:ascii="Times New Roman" w:hAnsi="Times New Roman"/>
          <w:sz w:val="28"/>
          <w:szCs w:val="28"/>
        </w:rPr>
        <w:t xml:space="preserve">модема и линии (чтение регистров </w:t>
      </w:r>
      <w:r w:rsidR="00B71E23" w:rsidRPr="00DF162B">
        <w:rPr>
          <w:rFonts w:ascii="Times New Roman" w:hAnsi="Times New Roman"/>
          <w:sz w:val="28"/>
          <w:szCs w:val="28"/>
          <w:lang w:val="en-US"/>
        </w:rPr>
        <w:t>MSR</w:t>
      </w:r>
      <w:r w:rsidR="00B71E23" w:rsidRPr="00DF162B">
        <w:rPr>
          <w:rFonts w:ascii="Times New Roman" w:hAnsi="Times New Roman"/>
          <w:sz w:val="28"/>
          <w:szCs w:val="28"/>
        </w:rPr>
        <w:t xml:space="preserve"> и </w:t>
      </w:r>
      <w:r w:rsidR="00B71E23" w:rsidRPr="00DF162B">
        <w:rPr>
          <w:rFonts w:ascii="Times New Roman" w:hAnsi="Times New Roman"/>
          <w:sz w:val="28"/>
          <w:szCs w:val="28"/>
          <w:lang w:val="en-US"/>
        </w:rPr>
        <w:t>LSR</w:t>
      </w:r>
      <w:r w:rsidR="00B71E23" w:rsidRPr="00DF162B">
        <w:rPr>
          <w:rFonts w:ascii="Times New Roman" w:hAnsi="Times New Roman"/>
          <w:sz w:val="28"/>
          <w:szCs w:val="28"/>
        </w:rPr>
        <w:t>).</w:t>
      </w:r>
    </w:p>
    <w:p w:rsidR="00B71E23" w:rsidRPr="00DF162B" w:rsidRDefault="00B71E23"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Аппаратные прерывания не используются, ожидание готовности ввода и вывода ограничивается по тайм-ауту. Готовность можно быстро проверить опросом состояния.</w:t>
      </w:r>
    </w:p>
    <w:p w:rsidR="00B71E23" w:rsidRPr="00DF162B" w:rsidRDefault="00B71E23"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 процессе начального тестирования </w:t>
      </w:r>
      <w:r w:rsidRPr="00DF162B">
        <w:rPr>
          <w:rFonts w:ascii="Times New Roman" w:hAnsi="Times New Roman"/>
          <w:sz w:val="28"/>
          <w:szCs w:val="28"/>
          <w:lang w:val="en-US"/>
        </w:rPr>
        <w:t>POST</w:t>
      </w:r>
      <w:r w:rsidRPr="00DF162B">
        <w:rPr>
          <w:rFonts w:ascii="Times New Roman" w:hAnsi="Times New Roman"/>
          <w:sz w:val="28"/>
          <w:szCs w:val="28"/>
        </w:rPr>
        <w:t xml:space="preserve"> </w:t>
      </w:r>
      <w:r w:rsidRPr="00DF162B">
        <w:rPr>
          <w:rFonts w:ascii="Times New Roman" w:hAnsi="Times New Roman"/>
          <w:sz w:val="28"/>
          <w:szCs w:val="28"/>
          <w:lang w:val="en-US"/>
        </w:rPr>
        <w:t>BIOS</w:t>
      </w:r>
      <w:r w:rsidRPr="00DF162B">
        <w:rPr>
          <w:rFonts w:ascii="Times New Roman" w:hAnsi="Times New Roman"/>
          <w:sz w:val="28"/>
          <w:szCs w:val="28"/>
        </w:rPr>
        <w:t xml:space="preserve"> проверяет наличие последовательных портов (регистров </w:t>
      </w:r>
      <w:r w:rsidRPr="00DF162B">
        <w:rPr>
          <w:rFonts w:ascii="Times New Roman" w:hAnsi="Times New Roman"/>
          <w:sz w:val="28"/>
          <w:szCs w:val="28"/>
          <w:lang w:val="en-US"/>
        </w:rPr>
        <w:t>UART</w:t>
      </w:r>
      <w:r w:rsidRPr="00DF162B">
        <w:rPr>
          <w:rFonts w:ascii="Times New Roman" w:hAnsi="Times New Roman"/>
          <w:sz w:val="28"/>
          <w:szCs w:val="28"/>
        </w:rPr>
        <w:t xml:space="preserve"> 8250 или совместимых) по стандартным адресам и помещает базовые адреса обнаруженных портов в ячейки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Data</w:t>
      </w:r>
      <w:r w:rsidRPr="00DF162B">
        <w:rPr>
          <w:rFonts w:ascii="Times New Roman" w:hAnsi="Times New Roman"/>
          <w:sz w:val="28"/>
          <w:szCs w:val="28"/>
        </w:rPr>
        <w:t xml:space="preserve"> </w:t>
      </w:r>
      <w:r w:rsidRPr="00DF162B">
        <w:rPr>
          <w:rFonts w:ascii="Times New Roman" w:hAnsi="Times New Roman"/>
          <w:sz w:val="28"/>
          <w:szCs w:val="28"/>
          <w:lang w:val="en-US"/>
        </w:rPr>
        <w:t>Area</w:t>
      </w:r>
      <w:r w:rsidRPr="00DF162B">
        <w:rPr>
          <w:rFonts w:ascii="Times New Roman" w:hAnsi="Times New Roman"/>
          <w:sz w:val="28"/>
          <w:szCs w:val="28"/>
        </w:rPr>
        <w:t xml:space="preserve"> 0:0400, 0402, 0404, 0406. Эти ячейки хранят адреса портов с логическими именами СОМ1-COM4. Нулевое значение адреса является признаком отсутствия порта с данным номером. В ячейки ОЮ47С, 047</w:t>
      </w:r>
      <w:r w:rsidRPr="00DF162B">
        <w:rPr>
          <w:rFonts w:ascii="Times New Roman" w:hAnsi="Times New Roman"/>
          <w:sz w:val="28"/>
          <w:szCs w:val="28"/>
          <w:lang w:val="en-US"/>
        </w:rPr>
        <w:t>D</w:t>
      </w:r>
      <w:r w:rsidRPr="00DF162B">
        <w:rPr>
          <w:rFonts w:ascii="Times New Roman" w:hAnsi="Times New Roman"/>
          <w:sz w:val="28"/>
          <w:szCs w:val="28"/>
        </w:rPr>
        <w:t>, 047Е, 047</w:t>
      </w:r>
      <w:r w:rsidRPr="00DF162B">
        <w:rPr>
          <w:rFonts w:ascii="Times New Roman" w:hAnsi="Times New Roman"/>
          <w:sz w:val="28"/>
          <w:szCs w:val="28"/>
          <w:lang w:val="en-US"/>
        </w:rPr>
        <w:t>F</w:t>
      </w:r>
      <w:r w:rsidRPr="00DF162B">
        <w:rPr>
          <w:rFonts w:ascii="Times New Roman" w:hAnsi="Times New Roman"/>
          <w:sz w:val="28"/>
          <w:szCs w:val="28"/>
        </w:rPr>
        <w:t xml:space="preserve"> заносятся константы, задающие тайм-ауты для портов.</w:t>
      </w:r>
    </w:p>
    <w:p w:rsidR="00B71E23" w:rsidRPr="00DF162B" w:rsidRDefault="00B71E23"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Обнаруженные порты </w:t>
      </w:r>
      <w:r w:rsidRPr="00DF162B">
        <w:rPr>
          <w:rFonts w:ascii="Times New Roman" w:hAnsi="Times New Roman"/>
          <w:iCs/>
          <w:sz w:val="28"/>
          <w:szCs w:val="28"/>
        </w:rPr>
        <w:t xml:space="preserve">инициализируются </w:t>
      </w:r>
      <w:r w:rsidRPr="00DF162B">
        <w:rPr>
          <w:rFonts w:ascii="Times New Roman" w:hAnsi="Times New Roman"/>
          <w:sz w:val="28"/>
          <w:szCs w:val="28"/>
        </w:rPr>
        <w:t>на скорость обмена 2400 бит/с, 7 бит данных с контролем на четность (</w:t>
      </w:r>
      <w:r w:rsidRPr="00DF162B">
        <w:rPr>
          <w:rFonts w:ascii="Times New Roman" w:hAnsi="Times New Roman"/>
          <w:sz w:val="28"/>
          <w:szCs w:val="28"/>
          <w:lang w:val="en-US"/>
        </w:rPr>
        <w:t>even</w:t>
      </w:r>
      <w:r w:rsidRPr="00DF162B">
        <w:rPr>
          <w:rFonts w:ascii="Times New Roman" w:hAnsi="Times New Roman"/>
          <w:sz w:val="28"/>
          <w:szCs w:val="28"/>
        </w:rPr>
        <w:t xml:space="preserve">), 1 стоп-бит. Управляющие сигналы интерфейса </w:t>
      </w:r>
      <w:r w:rsidRPr="00DF162B">
        <w:rPr>
          <w:rFonts w:ascii="Times New Roman" w:hAnsi="Times New Roman"/>
          <w:sz w:val="28"/>
          <w:szCs w:val="28"/>
          <w:lang w:val="en-US"/>
        </w:rPr>
        <w:t>DTR</w:t>
      </w:r>
      <w:r w:rsidRPr="00DF162B">
        <w:rPr>
          <w:rFonts w:ascii="Times New Roman" w:hAnsi="Times New Roman"/>
          <w:sz w:val="28"/>
          <w:szCs w:val="28"/>
        </w:rPr>
        <w:t xml:space="preserve"> и </w:t>
      </w:r>
      <w:r w:rsidRPr="00DF162B">
        <w:rPr>
          <w:rFonts w:ascii="Times New Roman" w:hAnsi="Times New Roman"/>
          <w:sz w:val="28"/>
          <w:szCs w:val="28"/>
          <w:lang w:val="en-US"/>
        </w:rPr>
        <w:t>RTS</w:t>
      </w:r>
      <w:r w:rsidRPr="00DF162B">
        <w:rPr>
          <w:rFonts w:ascii="Times New Roman" w:hAnsi="Times New Roman"/>
          <w:sz w:val="28"/>
          <w:szCs w:val="28"/>
        </w:rPr>
        <w:t xml:space="preserve"> переводятся в исходное состояние (</w:t>
      </w:r>
      <w:r w:rsidR="00392C4F" w:rsidRPr="00DF162B">
        <w:rPr>
          <w:rFonts w:ascii="Times New Roman" w:hAnsi="Times New Roman"/>
          <w:sz w:val="28"/>
          <w:szCs w:val="28"/>
        </w:rPr>
        <w:t>"</w:t>
      </w:r>
      <w:r w:rsidRPr="00DF162B">
        <w:rPr>
          <w:rFonts w:ascii="Times New Roman" w:hAnsi="Times New Roman"/>
          <w:sz w:val="28"/>
          <w:szCs w:val="28"/>
        </w:rPr>
        <w:t>выключено</w:t>
      </w:r>
      <w:r w:rsidR="00392C4F" w:rsidRPr="00DF162B">
        <w:rPr>
          <w:rFonts w:ascii="Times New Roman" w:hAnsi="Times New Roman"/>
          <w:sz w:val="28"/>
          <w:szCs w:val="28"/>
        </w:rPr>
        <w:t>"</w:t>
      </w:r>
      <w:r w:rsidRPr="00DF162B">
        <w:rPr>
          <w:rFonts w:ascii="Times New Roman" w:hAnsi="Times New Roman"/>
          <w:sz w:val="28"/>
          <w:szCs w:val="28"/>
        </w:rPr>
        <w:t xml:space="preserve"> — положительное напряжение).</w:t>
      </w:r>
    </w:p>
    <w:p w:rsidR="005F72DB" w:rsidRPr="00DF162B" w:rsidRDefault="005F72DB"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p>
    <w:p w:rsidR="00B71E23" w:rsidRPr="00DF162B" w:rsidRDefault="005F72DB"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 xml:space="preserve">1.3.4 </w:t>
      </w:r>
      <w:r w:rsidR="00B71E23" w:rsidRPr="00DF162B">
        <w:rPr>
          <w:rFonts w:ascii="Times New Roman" w:hAnsi="Times New Roman" w:cs="Times New Roman"/>
          <w:b w:val="0"/>
          <w:sz w:val="28"/>
          <w:szCs w:val="28"/>
        </w:rPr>
        <w:t>Конфигурирование СОМ-портов</w:t>
      </w:r>
    </w:p>
    <w:p w:rsidR="005F72DB" w:rsidRPr="00DF162B" w:rsidRDefault="00B71E23"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Компьютер может иметь до четырех последовательных портов СОМ 1 -COM4; для машин класса </w:t>
      </w:r>
      <w:r w:rsidRPr="00DF162B">
        <w:rPr>
          <w:rFonts w:ascii="Times New Roman" w:hAnsi="Times New Roman"/>
          <w:sz w:val="28"/>
          <w:szCs w:val="28"/>
          <w:lang w:val="en-US"/>
        </w:rPr>
        <w:t>AT</w:t>
      </w:r>
      <w:r w:rsidRPr="00DF162B">
        <w:rPr>
          <w:rFonts w:ascii="Times New Roman" w:hAnsi="Times New Roman"/>
          <w:sz w:val="28"/>
          <w:szCs w:val="28"/>
        </w:rPr>
        <w:t xml:space="preserve"> типично наличие двух портов. Управление последовательным портом разделяется на два этапа — предварительное конфигурирование (</w:t>
      </w:r>
      <w:r w:rsidRPr="00DF162B">
        <w:rPr>
          <w:rFonts w:ascii="Times New Roman" w:hAnsi="Times New Roman"/>
          <w:sz w:val="28"/>
          <w:szCs w:val="28"/>
          <w:lang w:val="en-US"/>
        </w:rPr>
        <w:t>Setup</w:t>
      </w:r>
      <w:r w:rsidRPr="00DF162B">
        <w:rPr>
          <w:rFonts w:ascii="Times New Roman" w:hAnsi="Times New Roman"/>
          <w:sz w:val="28"/>
          <w:szCs w:val="28"/>
        </w:rPr>
        <w:t>)</w:t>
      </w:r>
      <w:r w:rsidR="005F72DB" w:rsidRPr="00DF162B">
        <w:rPr>
          <w:rFonts w:ascii="Times New Roman" w:hAnsi="Times New Roman"/>
          <w:sz w:val="28"/>
          <w:szCs w:val="28"/>
        </w:rPr>
        <w:t xml:space="preserve"> аппаратных средств порта и текущее (оперативное) переключение режимов работы прикладным или системным ПО. Конфигурирование СОМ-порта зависит от его исполнения. Порт на плате расширения конфигурируется джамперами на самой плате. Порт на системной плате конфигурируется через </w:t>
      </w:r>
      <w:r w:rsidR="005F72DB" w:rsidRPr="00DF162B">
        <w:rPr>
          <w:rFonts w:ascii="Times New Roman" w:hAnsi="Times New Roman"/>
          <w:sz w:val="28"/>
          <w:szCs w:val="28"/>
          <w:lang w:val="en-US"/>
        </w:rPr>
        <w:t>BIOS</w:t>
      </w:r>
      <w:r w:rsidR="005F72DB" w:rsidRPr="00DF162B">
        <w:rPr>
          <w:rFonts w:ascii="Times New Roman" w:hAnsi="Times New Roman"/>
          <w:sz w:val="28"/>
          <w:szCs w:val="28"/>
        </w:rPr>
        <w:t xml:space="preserve"> </w:t>
      </w:r>
      <w:r w:rsidR="005F72DB" w:rsidRPr="00DF162B">
        <w:rPr>
          <w:rFonts w:ascii="Times New Roman" w:hAnsi="Times New Roman"/>
          <w:sz w:val="28"/>
          <w:szCs w:val="28"/>
          <w:lang w:val="en-US"/>
        </w:rPr>
        <w:t>Setup</w:t>
      </w:r>
      <w:r w:rsidR="005F72DB" w:rsidRPr="00DF162B">
        <w:rPr>
          <w:rFonts w:ascii="Times New Roman" w:hAnsi="Times New Roman"/>
          <w:sz w:val="28"/>
          <w:szCs w:val="28"/>
        </w:rPr>
        <w:t>.</w:t>
      </w:r>
    </w:p>
    <w:p w:rsidR="005F72DB"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Конфигурированию подлежат перечисленные ниже параметры:</w:t>
      </w:r>
    </w:p>
    <w:p w:rsidR="005F72DB" w:rsidRPr="00DF162B" w:rsidRDefault="005F72DB" w:rsidP="00392C4F">
      <w:pPr>
        <w:shd w:val="clear" w:color="auto" w:fill="FFFFFF"/>
        <w:tabs>
          <w:tab w:val="left" w:pos="25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Базовый адрес, </w:t>
      </w:r>
      <w:r w:rsidRPr="00DF162B">
        <w:rPr>
          <w:rFonts w:ascii="Times New Roman" w:hAnsi="Times New Roman"/>
          <w:sz w:val="28"/>
          <w:szCs w:val="28"/>
        </w:rPr>
        <w:t>который для портов СОМ1-СОМ4 обычно имеет значение</w:t>
      </w:r>
      <w:r w:rsidR="00BA5CB0" w:rsidRPr="00DF162B">
        <w:rPr>
          <w:rFonts w:ascii="Times New Roman" w:hAnsi="Times New Roman"/>
          <w:sz w:val="28"/>
          <w:szCs w:val="28"/>
        </w:rPr>
        <w:t xml:space="preserve"> </w:t>
      </w:r>
      <w:r w:rsidRPr="00DF162B">
        <w:rPr>
          <w:rFonts w:ascii="Times New Roman" w:hAnsi="Times New Roman"/>
          <w:sz w:val="28"/>
          <w:szCs w:val="28"/>
        </w:rPr>
        <w:t>3</w:t>
      </w:r>
      <w:r w:rsidRPr="00DF162B">
        <w:rPr>
          <w:rFonts w:ascii="Times New Roman" w:hAnsi="Times New Roman"/>
          <w:sz w:val="28"/>
          <w:szCs w:val="28"/>
          <w:lang w:val="en-US"/>
        </w:rPr>
        <w:t>F</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2</w:t>
      </w:r>
      <w:r w:rsidRPr="00DF162B">
        <w:rPr>
          <w:rFonts w:ascii="Times New Roman" w:hAnsi="Times New Roman"/>
          <w:sz w:val="28"/>
          <w:szCs w:val="28"/>
          <w:lang w:val="en-US"/>
        </w:rPr>
        <w:t>F</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3</w:t>
      </w:r>
      <w:r w:rsidRPr="00DF162B">
        <w:rPr>
          <w:rFonts w:ascii="Times New Roman" w:hAnsi="Times New Roman"/>
          <w:sz w:val="28"/>
          <w:szCs w:val="28"/>
          <w:lang w:val="en-US"/>
        </w:rPr>
        <w:t>E</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xml:space="preserve"> и 2</w:t>
      </w:r>
      <w:r w:rsidRPr="00DF162B">
        <w:rPr>
          <w:rFonts w:ascii="Times New Roman" w:hAnsi="Times New Roman"/>
          <w:sz w:val="28"/>
          <w:szCs w:val="28"/>
          <w:lang w:val="en-US"/>
        </w:rPr>
        <w:t>E</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xml:space="preserve">. При инициализации </w:t>
      </w:r>
      <w:r w:rsidRPr="00DF162B">
        <w:rPr>
          <w:rFonts w:ascii="Times New Roman" w:hAnsi="Times New Roman"/>
          <w:sz w:val="28"/>
          <w:szCs w:val="28"/>
          <w:lang w:val="en-US"/>
        </w:rPr>
        <w:t>BIOS</w:t>
      </w:r>
      <w:r w:rsidRPr="00DF162B">
        <w:rPr>
          <w:rFonts w:ascii="Times New Roman" w:hAnsi="Times New Roman"/>
          <w:sz w:val="28"/>
          <w:szCs w:val="28"/>
        </w:rPr>
        <w:t xml:space="preserve"> проверяет наличие пор</w:t>
      </w:r>
      <w:r w:rsidR="00BA5CB0" w:rsidRPr="00DF162B">
        <w:rPr>
          <w:rFonts w:ascii="Times New Roman" w:hAnsi="Times New Roman"/>
          <w:sz w:val="28"/>
          <w:szCs w:val="28"/>
        </w:rPr>
        <w:t xml:space="preserve"> </w:t>
      </w:r>
      <w:r w:rsidRPr="00DF162B">
        <w:rPr>
          <w:rFonts w:ascii="Times New Roman" w:hAnsi="Times New Roman"/>
          <w:sz w:val="28"/>
          <w:szCs w:val="28"/>
        </w:rPr>
        <w:t>тов по адресам именно в этом порядке и присваивает обнаруженным портам</w:t>
      </w:r>
      <w:r w:rsidR="00BA5CB0" w:rsidRPr="00DF162B">
        <w:rPr>
          <w:rFonts w:ascii="Times New Roman" w:hAnsi="Times New Roman"/>
          <w:sz w:val="28"/>
          <w:szCs w:val="28"/>
        </w:rPr>
        <w:t xml:space="preserve"> </w:t>
      </w:r>
      <w:r w:rsidRPr="00DF162B">
        <w:rPr>
          <w:rFonts w:ascii="Times New Roman" w:hAnsi="Times New Roman"/>
          <w:sz w:val="28"/>
          <w:szCs w:val="28"/>
        </w:rPr>
        <w:t>•логические имена СОМ1, COM2, COM3 и COM4. Для портов COM3 и COM4 возможны альтернативные адреса 3</w:t>
      </w:r>
      <w:r w:rsidRPr="00DF162B">
        <w:rPr>
          <w:rFonts w:ascii="Times New Roman" w:hAnsi="Times New Roman"/>
          <w:sz w:val="28"/>
          <w:szCs w:val="28"/>
          <w:lang w:val="en-US"/>
        </w:rPr>
        <w:t>EOh</w:t>
      </w:r>
      <w:r w:rsidRPr="00DF162B">
        <w:rPr>
          <w:rFonts w:ascii="Times New Roman" w:hAnsi="Times New Roman"/>
          <w:sz w:val="28"/>
          <w:szCs w:val="28"/>
        </w:rPr>
        <w:t>, 338</w:t>
      </w:r>
      <w:r w:rsidRPr="00DF162B">
        <w:rPr>
          <w:rFonts w:ascii="Times New Roman" w:hAnsi="Times New Roman"/>
          <w:sz w:val="28"/>
          <w:szCs w:val="28"/>
          <w:lang w:val="en-US"/>
        </w:rPr>
        <w:t>h</w:t>
      </w:r>
      <w:r w:rsidRPr="00DF162B">
        <w:rPr>
          <w:rFonts w:ascii="Times New Roman" w:hAnsi="Times New Roman"/>
          <w:sz w:val="28"/>
          <w:szCs w:val="28"/>
        </w:rPr>
        <w:t xml:space="preserve"> и 2</w:t>
      </w:r>
      <w:r w:rsidRPr="00DF162B">
        <w:rPr>
          <w:rFonts w:ascii="Times New Roman" w:hAnsi="Times New Roman"/>
          <w:sz w:val="28"/>
          <w:szCs w:val="28"/>
          <w:lang w:val="en-US"/>
        </w:rPr>
        <w:t>EOh</w:t>
      </w:r>
      <w:r w:rsidRPr="00DF162B">
        <w:rPr>
          <w:rFonts w:ascii="Times New Roman" w:hAnsi="Times New Roman"/>
          <w:sz w:val="28"/>
          <w:szCs w:val="28"/>
        </w:rPr>
        <w:t>, 238</w:t>
      </w:r>
      <w:r w:rsidRPr="00DF162B">
        <w:rPr>
          <w:rFonts w:ascii="Times New Roman" w:hAnsi="Times New Roman"/>
          <w:sz w:val="28"/>
          <w:szCs w:val="28"/>
          <w:lang w:val="en-US"/>
        </w:rPr>
        <w:t>h</w:t>
      </w:r>
      <w:r w:rsidRPr="00DF162B">
        <w:rPr>
          <w:rFonts w:ascii="Times New Roman" w:hAnsi="Times New Roman"/>
          <w:sz w:val="28"/>
          <w:szCs w:val="28"/>
        </w:rPr>
        <w:t xml:space="preserve"> соответственно. Для PS/2 стандартными для портов СОМЗ-СОМ8 являются адреса 3220</w:t>
      </w:r>
      <w:r w:rsidRPr="00DF162B">
        <w:rPr>
          <w:rFonts w:ascii="Times New Roman" w:hAnsi="Times New Roman"/>
          <w:sz w:val="28"/>
          <w:szCs w:val="28"/>
          <w:lang w:val="en-US"/>
        </w:rPr>
        <w:t>h</w:t>
      </w:r>
      <w:r w:rsidRPr="00DF162B">
        <w:rPr>
          <w:rFonts w:ascii="Times New Roman" w:hAnsi="Times New Roman"/>
          <w:sz w:val="28"/>
          <w:szCs w:val="28"/>
        </w:rPr>
        <w:t>, 3228</w:t>
      </w:r>
      <w:r w:rsidRPr="00DF162B">
        <w:rPr>
          <w:rFonts w:ascii="Times New Roman" w:hAnsi="Times New Roman"/>
          <w:sz w:val="28"/>
          <w:szCs w:val="28"/>
          <w:lang w:val="en-US"/>
        </w:rPr>
        <w:t>h</w:t>
      </w:r>
      <w:r w:rsidRPr="00DF162B">
        <w:rPr>
          <w:rFonts w:ascii="Times New Roman" w:hAnsi="Times New Roman"/>
          <w:sz w:val="28"/>
          <w:szCs w:val="28"/>
        </w:rPr>
        <w:t>, 4220</w:t>
      </w:r>
      <w:r w:rsidRPr="00DF162B">
        <w:rPr>
          <w:rFonts w:ascii="Times New Roman" w:hAnsi="Times New Roman"/>
          <w:sz w:val="28"/>
          <w:szCs w:val="28"/>
          <w:lang w:val="en-US"/>
        </w:rPr>
        <w:t>h</w:t>
      </w:r>
      <w:r w:rsidRPr="00DF162B">
        <w:rPr>
          <w:rFonts w:ascii="Times New Roman" w:hAnsi="Times New Roman"/>
          <w:sz w:val="28"/>
          <w:szCs w:val="28"/>
        </w:rPr>
        <w:t>, 4228</w:t>
      </w:r>
      <w:r w:rsidRPr="00DF162B">
        <w:rPr>
          <w:rFonts w:ascii="Times New Roman" w:hAnsi="Times New Roman"/>
          <w:sz w:val="28"/>
          <w:szCs w:val="28"/>
          <w:lang w:val="en-US"/>
        </w:rPr>
        <w:t>h</w:t>
      </w:r>
      <w:r w:rsidRPr="00DF162B">
        <w:rPr>
          <w:rFonts w:ascii="Times New Roman" w:hAnsi="Times New Roman"/>
          <w:sz w:val="28"/>
          <w:szCs w:val="28"/>
        </w:rPr>
        <w:t>, 5220</w:t>
      </w:r>
      <w:r w:rsidRPr="00DF162B">
        <w:rPr>
          <w:rFonts w:ascii="Times New Roman" w:hAnsi="Times New Roman"/>
          <w:sz w:val="28"/>
          <w:szCs w:val="28"/>
          <w:lang w:val="en-US"/>
        </w:rPr>
        <w:t>h</w:t>
      </w:r>
      <w:r w:rsidRPr="00DF162B">
        <w:rPr>
          <w:rFonts w:ascii="Times New Roman" w:hAnsi="Times New Roman"/>
          <w:sz w:val="28"/>
          <w:szCs w:val="28"/>
        </w:rPr>
        <w:t xml:space="preserve"> и 5228</w:t>
      </w:r>
      <w:r w:rsidRPr="00DF162B">
        <w:rPr>
          <w:rFonts w:ascii="Times New Roman" w:hAnsi="Times New Roman"/>
          <w:sz w:val="28"/>
          <w:szCs w:val="28"/>
          <w:lang w:val="en-US"/>
        </w:rPr>
        <w:t>h</w:t>
      </w:r>
      <w:r w:rsidRPr="00DF162B">
        <w:rPr>
          <w:rFonts w:ascii="Times New Roman" w:hAnsi="Times New Roman"/>
          <w:sz w:val="28"/>
          <w:szCs w:val="28"/>
        </w:rPr>
        <w:t xml:space="preserve"> соответственно.</w:t>
      </w:r>
    </w:p>
    <w:p w:rsidR="005F72DB" w:rsidRPr="00DF162B" w:rsidRDefault="005F72DB" w:rsidP="00392C4F">
      <w:pPr>
        <w:shd w:val="clear" w:color="auto" w:fill="FFFFFF"/>
        <w:tabs>
          <w:tab w:val="left" w:pos="25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 Используемая </w:t>
      </w:r>
      <w:r w:rsidRPr="00DF162B">
        <w:rPr>
          <w:rFonts w:ascii="Times New Roman" w:hAnsi="Times New Roman"/>
          <w:iCs/>
          <w:sz w:val="28"/>
          <w:szCs w:val="28"/>
        </w:rPr>
        <w:t xml:space="preserve">линия запроса прерывания: </w:t>
      </w:r>
      <w:r w:rsidRPr="00DF162B">
        <w:rPr>
          <w:rFonts w:ascii="Times New Roman" w:hAnsi="Times New Roman"/>
          <w:sz w:val="28"/>
          <w:szCs w:val="28"/>
        </w:rPr>
        <w:t xml:space="preserve">для СОМ 1 и COM3 обычно используется </w:t>
      </w:r>
      <w:r w:rsidRPr="00DF162B">
        <w:rPr>
          <w:rFonts w:ascii="Times New Roman" w:hAnsi="Times New Roman"/>
          <w:sz w:val="28"/>
          <w:szCs w:val="28"/>
          <w:lang w:val="en-US"/>
        </w:rPr>
        <w:t>IRQ</w:t>
      </w:r>
      <w:r w:rsidRPr="00DF162B">
        <w:rPr>
          <w:rFonts w:ascii="Times New Roman" w:hAnsi="Times New Roman"/>
          <w:sz w:val="28"/>
          <w:szCs w:val="28"/>
        </w:rPr>
        <w:t xml:space="preserve">4 или </w:t>
      </w:r>
      <w:r w:rsidRPr="00DF162B">
        <w:rPr>
          <w:rFonts w:ascii="Times New Roman" w:hAnsi="Times New Roman"/>
          <w:sz w:val="28"/>
          <w:szCs w:val="28"/>
          <w:lang w:val="en-US"/>
        </w:rPr>
        <w:t>IRQ</w:t>
      </w:r>
      <w:r w:rsidRPr="00DF162B">
        <w:rPr>
          <w:rFonts w:ascii="Times New Roman" w:hAnsi="Times New Roman"/>
          <w:sz w:val="28"/>
          <w:szCs w:val="28"/>
        </w:rPr>
        <w:t xml:space="preserve">11, для COM2 и COM4 — </w:t>
      </w:r>
      <w:r w:rsidRPr="00DF162B">
        <w:rPr>
          <w:rFonts w:ascii="Times New Roman" w:hAnsi="Times New Roman"/>
          <w:sz w:val="28"/>
          <w:szCs w:val="28"/>
          <w:lang w:val="en-US"/>
        </w:rPr>
        <w:t>IRQ</w:t>
      </w:r>
      <w:r w:rsidRPr="00DF162B">
        <w:rPr>
          <w:rFonts w:ascii="Times New Roman" w:hAnsi="Times New Roman"/>
          <w:sz w:val="28"/>
          <w:szCs w:val="28"/>
        </w:rPr>
        <w:t xml:space="preserve">3 или </w:t>
      </w:r>
      <w:r w:rsidRPr="00DF162B">
        <w:rPr>
          <w:rFonts w:ascii="Times New Roman" w:hAnsi="Times New Roman"/>
          <w:sz w:val="28"/>
          <w:szCs w:val="28"/>
          <w:lang w:val="en-US"/>
        </w:rPr>
        <w:t>IRQ</w:t>
      </w:r>
      <w:r w:rsidRPr="00DF162B">
        <w:rPr>
          <w:rFonts w:ascii="Times New Roman" w:hAnsi="Times New Roman"/>
          <w:sz w:val="28"/>
          <w:szCs w:val="28"/>
        </w:rPr>
        <w:t xml:space="preserve">10. В принципе номер прерывания можно назначать в произвольных сочетаниях с базовым адресом (номером порта), но некоторые программы и драйверы (например, драйверы последовательной мыши) настроены на стандартные сочетания. Каждому порту, нуждающемуся в аппаратном прерывании, назначают отдельную линию, не совпадающую с линиями запроса прерываний других устройств. Прерывания необходимы для портов, к которым подключаются устройства ввода, </w:t>
      </w:r>
      <w:r w:rsidRPr="00DF162B">
        <w:rPr>
          <w:rFonts w:ascii="Times New Roman" w:hAnsi="Times New Roman"/>
          <w:sz w:val="28"/>
          <w:szCs w:val="28"/>
          <w:lang w:val="en-US"/>
        </w:rPr>
        <w:t>UPS</w:t>
      </w:r>
      <w:r w:rsidRPr="00DF162B">
        <w:rPr>
          <w:rFonts w:ascii="Times New Roman" w:hAnsi="Times New Roman"/>
          <w:sz w:val="28"/>
          <w:szCs w:val="28"/>
        </w:rPr>
        <w:t xml:space="preserve"> или модемы. При подключении принтера или плоттера прерываниями пользуются только многозадачные ОС (не всегда), и этот дефицитный ресурс </w:t>
      </w:r>
      <w:r w:rsidRPr="00DF162B">
        <w:rPr>
          <w:rFonts w:ascii="Times New Roman" w:hAnsi="Times New Roman"/>
          <w:sz w:val="28"/>
          <w:szCs w:val="28"/>
          <w:lang w:val="en-US"/>
        </w:rPr>
        <w:t>PC</w:t>
      </w:r>
      <w:r w:rsidRPr="00DF162B">
        <w:rPr>
          <w:rFonts w:ascii="Times New Roman" w:hAnsi="Times New Roman"/>
          <w:sz w:val="28"/>
          <w:szCs w:val="28"/>
        </w:rPr>
        <w:t xml:space="preserve"> можно</w:t>
      </w:r>
      <w:r w:rsidR="00BA5CB0" w:rsidRPr="00DF162B">
        <w:rPr>
          <w:rFonts w:ascii="Times New Roman" w:hAnsi="Times New Roman"/>
          <w:sz w:val="28"/>
          <w:szCs w:val="28"/>
        </w:rPr>
        <w:t xml:space="preserve"> </w:t>
      </w:r>
      <w:r w:rsidRPr="00DF162B">
        <w:rPr>
          <w:rFonts w:ascii="Times New Roman" w:hAnsi="Times New Roman"/>
          <w:sz w:val="28"/>
          <w:szCs w:val="28"/>
        </w:rPr>
        <w:t>сэкономить. Также прерывания обычно не задействуют при связи двух компью</w:t>
      </w:r>
      <w:r w:rsidR="00BA5CB0" w:rsidRPr="00DF162B">
        <w:rPr>
          <w:rFonts w:ascii="Times New Roman" w:hAnsi="Times New Roman"/>
          <w:sz w:val="28"/>
          <w:szCs w:val="28"/>
        </w:rPr>
        <w:t xml:space="preserve"> </w:t>
      </w:r>
      <w:r w:rsidRPr="00DF162B">
        <w:rPr>
          <w:rFonts w:ascii="Times New Roman" w:hAnsi="Times New Roman"/>
          <w:sz w:val="28"/>
          <w:szCs w:val="28"/>
        </w:rPr>
        <w:t>теров нуль-модемным кабелем. Возможность разделяемого использования</w:t>
      </w:r>
      <w:r w:rsidR="00BA5CB0" w:rsidRPr="00DF162B">
        <w:rPr>
          <w:rFonts w:ascii="Times New Roman" w:hAnsi="Times New Roman"/>
          <w:sz w:val="28"/>
          <w:szCs w:val="28"/>
        </w:rPr>
        <w:t xml:space="preserve"> </w:t>
      </w:r>
      <w:r w:rsidRPr="00DF162B">
        <w:rPr>
          <w:rFonts w:ascii="Times New Roman" w:hAnsi="Times New Roman"/>
          <w:sz w:val="28"/>
          <w:szCs w:val="28"/>
        </w:rPr>
        <w:t>одной линии запроса несколькими портами (или ее разделения с другими</w:t>
      </w:r>
      <w:r w:rsidR="00BA5CB0" w:rsidRPr="00DF162B">
        <w:rPr>
          <w:rFonts w:ascii="Times New Roman" w:hAnsi="Times New Roman"/>
          <w:sz w:val="28"/>
          <w:szCs w:val="28"/>
        </w:rPr>
        <w:t xml:space="preserve"> </w:t>
      </w:r>
      <w:r w:rsidRPr="00DF162B">
        <w:rPr>
          <w:rFonts w:ascii="Times New Roman" w:hAnsi="Times New Roman"/>
          <w:sz w:val="28"/>
          <w:szCs w:val="28"/>
        </w:rPr>
        <w:t>устройствами) зависит от реализации аппаратного подключения и ПО. При ис</w:t>
      </w:r>
      <w:r w:rsidR="00BA5CB0" w:rsidRPr="00DF162B">
        <w:rPr>
          <w:rFonts w:ascii="Times New Roman" w:hAnsi="Times New Roman"/>
          <w:sz w:val="28"/>
          <w:szCs w:val="28"/>
        </w:rPr>
        <w:t xml:space="preserve"> </w:t>
      </w:r>
      <w:r w:rsidRPr="00DF162B">
        <w:rPr>
          <w:rFonts w:ascii="Times New Roman" w:hAnsi="Times New Roman"/>
          <w:sz w:val="28"/>
          <w:szCs w:val="28"/>
        </w:rPr>
        <w:t xml:space="preserve">пользовании портов, установленных на шину </w:t>
      </w:r>
      <w:r w:rsidRPr="00DF162B">
        <w:rPr>
          <w:rFonts w:ascii="Times New Roman" w:hAnsi="Times New Roman"/>
          <w:sz w:val="28"/>
          <w:szCs w:val="28"/>
          <w:lang w:val="en-US"/>
        </w:rPr>
        <w:t>ISA</w:t>
      </w:r>
      <w:r w:rsidRPr="00DF162B">
        <w:rPr>
          <w:rFonts w:ascii="Times New Roman" w:hAnsi="Times New Roman"/>
          <w:sz w:val="28"/>
          <w:szCs w:val="28"/>
        </w:rPr>
        <w:t>, разделяемые прерывания</w:t>
      </w:r>
      <w:r w:rsidR="00BA5CB0" w:rsidRPr="00DF162B">
        <w:rPr>
          <w:rFonts w:ascii="Times New Roman" w:hAnsi="Times New Roman"/>
          <w:sz w:val="28"/>
          <w:szCs w:val="28"/>
        </w:rPr>
        <w:t xml:space="preserve"> </w:t>
      </w:r>
      <w:r w:rsidRPr="00DF162B">
        <w:rPr>
          <w:rFonts w:ascii="Times New Roman" w:hAnsi="Times New Roman"/>
          <w:sz w:val="28"/>
          <w:szCs w:val="28"/>
        </w:rPr>
        <w:t>обычно не работают.</w:t>
      </w:r>
    </w:p>
    <w:p w:rsidR="005F72DB" w:rsidRPr="00DF162B" w:rsidRDefault="005F72DB" w:rsidP="00392C4F">
      <w:pPr>
        <w:shd w:val="clear" w:color="auto" w:fill="FFFFFF"/>
        <w:tabs>
          <w:tab w:val="left" w:pos="25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Канал </w:t>
      </w:r>
      <w:r w:rsidRPr="00DF162B">
        <w:rPr>
          <w:rFonts w:ascii="Times New Roman" w:hAnsi="Times New Roman"/>
          <w:iCs/>
          <w:sz w:val="28"/>
          <w:szCs w:val="28"/>
          <w:lang w:val="en-US"/>
        </w:rPr>
        <w:t>DMA</w:t>
      </w:r>
      <w:r w:rsidRPr="00DF162B">
        <w:rPr>
          <w:rFonts w:ascii="Times New Roman" w:hAnsi="Times New Roman"/>
          <w:iCs/>
          <w:sz w:val="28"/>
          <w:szCs w:val="28"/>
        </w:rPr>
        <w:t xml:space="preserve"> </w:t>
      </w:r>
      <w:r w:rsidRPr="00DF162B">
        <w:rPr>
          <w:rFonts w:ascii="Times New Roman" w:hAnsi="Times New Roman"/>
          <w:sz w:val="28"/>
          <w:szCs w:val="28"/>
        </w:rPr>
        <w:t xml:space="preserve">(для микросхем </w:t>
      </w:r>
      <w:r w:rsidRPr="00DF162B">
        <w:rPr>
          <w:rFonts w:ascii="Times New Roman" w:hAnsi="Times New Roman"/>
          <w:sz w:val="28"/>
          <w:szCs w:val="28"/>
          <w:lang w:val="en-US"/>
        </w:rPr>
        <w:t>UART</w:t>
      </w:r>
      <w:r w:rsidRPr="00DF162B">
        <w:rPr>
          <w:rFonts w:ascii="Times New Roman" w:hAnsi="Times New Roman"/>
          <w:sz w:val="28"/>
          <w:szCs w:val="28"/>
        </w:rPr>
        <w:t xml:space="preserve"> 16450/16550, расположенных на системной плате) — разрешение использования и номер канала </w:t>
      </w:r>
      <w:r w:rsidRPr="00DF162B">
        <w:rPr>
          <w:rFonts w:ascii="Times New Roman" w:hAnsi="Times New Roman"/>
          <w:sz w:val="28"/>
          <w:szCs w:val="28"/>
          <w:lang w:val="en-US"/>
        </w:rPr>
        <w:t>DMA</w:t>
      </w:r>
      <w:r w:rsidRPr="00DF162B">
        <w:rPr>
          <w:rFonts w:ascii="Times New Roman" w:hAnsi="Times New Roman"/>
          <w:sz w:val="28"/>
          <w:szCs w:val="28"/>
        </w:rPr>
        <w:t xml:space="preserve">. Режим </w:t>
      </w:r>
      <w:r w:rsidRPr="00DF162B">
        <w:rPr>
          <w:rFonts w:ascii="Times New Roman" w:hAnsi="Times New Roman"/>
          <w:sz w:val="28"/>
          <w:szCs w:val="28"/>
          <w:lang w:val="en-US"/>
        </w:rPr>
        <w:t>DMA</w:t>
      </w:r>
      <w:r w:rsidRPr="00DF162B">
        <w:rPr>
          <w:rFonts w:ascii="Times New Roman" w:hAnsi="Times New Roman"/>
          <w:sz w:val="28"/>
          <w:szCs w:val="28"/>
        </w:rPr>
        <w:t xml:space="preserve"> при работе с СОМ-портами используют редко.</w:t>
      </w:r>
    </w:p>
    <w:p w:rsidR="005F72DB" w:rsidRPr="00DF162B" w:rsidRDefault="005F72DB"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bookmarkStart w:id="3" w:name="_Ref107721133"/>
    </w:p>
    <w:p w:rsidR="005F72DB" w:rsidRPr="00DF162B" w:rsidRDefault="005F72DB"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1.3.5</w:t>
      </w:r>
      <w:r w:rsidR="00392C4F" w:rsidRPr="00DF162B">
        <w:rPr>
          <w:rFonts w:ascii="Times New Roman" w:hAnsi="Times New Roman" w:cs="Times New Roman"/>
          <w:b w:val="0"/>
          <w:sz w:val="28"/>
          <w:szCs w:val="28"/>
        </w:rPr>
        <w:t xml:space="preserve"> </w:t>
      </w:r>
      <w:r w:rsidRPr="00DF162B">
        <w:rPr>
          <w:rFonts w:ascii="Times New Roman" w:hAnsi="Times New Roman" w:cs="Times New Roman"/>
          <w:b w:val="0"/>
          <w:sz w:val="28"/>
          <w:szCs w:val="28"/>
        </w:rPr>
        <w:t>Использование СОМ-портов</w:t>
      </w:r>
      <w:bookmarkEnd w:id="3"/>
    </w:p>
    <w:p w:rsidR="005F72DB"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СОМ-порт широко применяется для подключения различных периферийных и коммуникационных устройств, связи с различным технологическим обо</w:t>
      </w:r>
      <w:r w:rsidR="00CF358B">
        <w:rPr>
          <w:rFonts w:ascii="Times New Roman" w:hAnsi="Times New Roman"/>
          <w:sz w:val="28"/>
          <w:szCs w:val="28"/>
        </w:rPr>
        <w:t>рудова</w:t>
      </w:r>
      <w:r w:rsidRPr="00DF162B">
        <w:rPr>
          <w:rFonts w:ascii="Times New Roman" w:hAnsi="Times New Roman"/>
          <w:sz w:val="28"/>
          <w:szCs w:val="28"/>
        </w:rPr>
        <w:t xml:space="preserve">нием, объектами управления и наблюдения, программаторами, внутрисхемными эмуляторами и прочими устройствами, используя протокол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СОМ-порты чаще всего применяют для подключения </w:t>
      </w:r>
      <w:r w:rsidRPr="00DF162B">
        <w:rPr>
          <w:rFonts w:ascii="Times New Roman" w:hAnsi="Times New Roman"/>
          <w:iCs/>
          <w:sz w:val="28"/>
          <w:szCs w:val="28"/>
        </w:rPr>
        <w:t xml:space="preserve">манипуляторов </w:t>
      </w:r>
      <w:r w:rsidRPr="00DF162B">
        <w:rPr>
          <w:rFonts w:ascii="Times New Roman" w:hAnsi="Times New Roman"/>
          <w:sz w:val="28"/>
          <w:szCs w:val="28"/>
        </w:rPr>
        <w:t xml:space="preserve">(мышь, трекбол). В этом случае порт используется в режиме последовательного ввода. Мышь с последовательным интерфейсом — </w:t>
      </w:r>
      <w:r w:rsidRPr="00DF162B">
        <w:rPr>
          <w:rFonts w:ascii="Times New Roman" w:hAnsi="Times New Roman"/>
          <w:iCs/>
          <w:sz w:val="28"/>
          <w:szCs w:val="28"/>
          <w:lang w:val="en-US"/>
        </w:rPr>
        <w:t>Serial</w:t>
      </w:r>
      <w:r w:rsidRPr="00DF162B">
        <w:rPr>
          <w:rFonts w:ascii="Times New Roman" w:hAnsi="Times New Roman"/>
          <w:iCs/>
          <w:sz w:val="28"/>
          <w:szCs w:val="28"/>
        </w:rPr>
        <w:t xml:space="preserve"> </w:t>
      </w:r>
      <w:r w:rsidRPr="00DF162B">
        <w:rPr>
          <w:rFonts w:ascii="Times New Roman" w:hAnsi="Times New Roman"/>
          <w:iCs/>
          <w:sz w:val="28"/>
          <w:szCs w:val="28"/>
          <w:lang w:val="en-US"/>
        </w:rPr>
        <w:t>Mouse</w:t>
      </w:r>
      <w:r w:rsidRPr="00DF162B">
        <w:rPr>
          <w:rFonts w:ascii="Times New Roman" w:hAnsi="Times New Roman"/>
          <w:iCs/>
          <w:sz w:val="28"/>
          <w:szCs w:val="28"/>
        </w:rPr>
        <w:t xml:space="preserve"> </w:t>
      </w:r>
      <w:r w:rsidRPr="00DF162B">
        <w:rPr>
          <w:rFonts w:ascii="Times New Roman" w:hAnsi="Times New Roman"/>
          <w:sz w:val="28"/>
          <w:szCs w:val="28"/>
        </w:rPr>
        <w:t xml:space="preserve">— может подключаться к любому исправному порту. Для согласования разъемов порта и мыши возможно применение переходника </w:t>
      </w:r>
      <w:r w:rsidRPr="00DF162B">
        <w:rPr>
          <w:rFonts w:ascii="Times New Roman" w:hAnsi="Times New Roman"/>
          <w:sz w:val="28"/>
          <w:szCs w:val="28"/>
          <w:lang w:val="en-US"/>
        </w:rPr>
        <w:t>DB</w:t>
      </w:r>
      <w:r w:rsidRPr="00DF162B">
        <w:rPr>
          <w:rFonts w:ascii="Times New Roman" w:hAnsi="Times New Roman"/>
          <w:sz w:val="28"/>
          <w:szCs w:val="28"/>
        </w:rPr>
        <w:t>-9</w:t>
      </w:r>
      <w:r w:rsidRPr="00DF162B">
        <w:rPr>
          <w:rFonts w:ascii="Times New Roman" w:hAnsi="Times New Roman"/>
          <w:sz w:val="28"/>
          <w:szCs w:val="28"/>
          <w:lang w:val="en-US"/>
        </w:rPr>
        <w:t>S</w:t>
      </w:r>
      <w:r w:rsidRPr="00DF162B">
        <w:rPr>
          <w:rFonts w:ascii="Times New Roman" w:hAnsi="Times New Roman"/>
          <w:sz w:val="28"/>
          <w:szCs w:val="28"/>
        </w:rPr>
        <w:t>-</w:t>
      </w:r>
      <w:r w:rsidRPr="00DF162B">
        <w:rPr>
          <w:rFonts w:ascii="Times New Roman" w:hAnsi="Times New Roman"/>
          <w:sz w:val="28"/>
          <w:szCs w:val="28"/>
          <w:lang w:val="en-US"/>
        </w:rPr>
        <w:t>DB</w:t>
      </w:r>
      <w:r w:rsidRPr="00DF162B">
        <w:rPr>
          <w:rFonts w:ascii="Times New Roman" w:hAnsi="Times New Roman"/>
          <w:sz w:val="28"/>
          <w:szCs w:val="28"/>
        </w:rPr>
        <w:t>-25</w:t>
      </w:r>
      <w:r w:rsidRPr="00DF162B">
        <w:rPr>
          <w:rFonts w:ascii="Times New Roman" w:hAnsi="Times New Roman"/>
          <w:sz w:val="28"/>
          <w:szCs w:val="28"/>
          <w:lang w:val="en-US"/>
        </w:rPr>
        <w:t>P</w:t>
      </w:r>
      <w:r w:rsidRPr="00DF162B">
        <w:rPr>
          <w:rFonts w:ascii="Times New Roman" w:hAnsi="Times New Roman"/>
          <w:sz w:val="28"/>
          <w:szCs w:val="28"/>
        </w:rPr>
        <w:t xml:space="preserve"> или </w:t>
      </w:r>
      <w:r w:rsidRPr="00DF162B">
        <w:rPr>
          <w:rFonts w:ascii="Times New Roman" w:hAnsi="Times New Roman"/>
          <w:sz w:val="28"/>
          <w:szCs w:val="28"/>
          <w:lang w:val="en-US"/>
        </w:rPr>
        <w:t>DB</w:t>
      </w:r>
      <w:r w:rsidRPr="00DF162B">
        <w:rPr>
          <w:rFonts w:ascii="Times New Roman" w:hAnsi="Times New Roman"/>
          <w:sz w:val="28"/>
          <w:szCs w:val="28"/>
        </w:rPr>
        <w:t>-25</w:t>
      </w:r>
      <w:r w:rsidRPr="00DF162B">
        <w:rPr>
          <w:rFonts w:ascii="Times New Roman" w:hAnsi="Times New Roman"/>
          <w:sz w:val="28"/>
          <w:szCs w:val="28"/>
          <w:lang w:val="en-US"/>
        </w:rPr>
        <w:t>S</w:t>
      </w:r>
      <w:r w:rsidRPr="00DF162B">
        <w:rPr>
          <w:rFonts w:ascii="Times New Roman" w:hAnsi="Times New Roman"/>
          <w:sz w:val="28"/>
          <w:szCs w:val="28"/>
        </w:rPr>
        <w:t>-</w:t>
      </w:r>
      <w:r w:rsidRPr="00DF162B">
        <w:rPr>
          <w:rFonts w:ascii="Times New Roman" w:hAnsi="Times New Roman"/>
          <w:sz w:val="28"/>
          <w:szCs w:val="28"/>
          <w:lang w:val="en-US"/>
        </w:rPr>
        <w:t>DB</w:t>
      </w:r>
      <w:r w:rsidRPr="00DF162B">
        <w:rPr>
          <w:rFonts w:ascii="Times New Roman" w:hAnsi="Times New Roman"/>
          <w:sz w:val="28"/>
          <w:szCs w:val="28"/>
        </w:rPr>
        <w:t>-9</w:t>
      </w:r>
      <w:r w:rsidRPr="00DF162B">
        <w:rPr>
          <w:rFonts w:ascii="Times New Roman" w:hAnsi="Times New Roman"/>
          <w:sz w:val="28"/>
          <w:szCs w:val="28"/>
          <w:lang w:val="en-US"/>
        </w:rPr>
        <w:t>P</w:t>
      </w:r>
      <w:r w:rsidRPr="00DF162B">
        <w:rPr>
          <w:rFonts w:ascii="Times New Roman" w:hAnsi="Times New Roman"/>
          <w:sz w:val="28"/>
          <w:szCs w:val="28"/>
        </w:rPr>
        <w:t xml:space="preserve">. Для мыши требуется прерывание, для порта СОМ1 — </w:t>
      </w:r>
      <w:r w:rsidRPr="00DF162B">
        <w:rPr>
          <w:rFonts w:ascii="Times New Roman" w:hAnsi="Times New Roman"/>
          <w:sz w:val="28"/>
          <w:szCs w:val="28"/>
          <w:lang w:val="en-US"/>
        </w:rPr>
        <w:t>IRQ</w:t>
      </w:r>
      <w:r w:rsidRPr="00DF162B">
        <w:rPr>
          <w:rFonts w:ascii="Times New Roman" w:hAnsi="Times New Roman"/>
          <w:sz w:val="28"/>
          <w:szCs w:val="28"/>
        </w:rPr>
        <w:t xml:space="preserve">4, для COM2 — </w:t>
      </w:r>
      <w:r w:rsidRPr="00DF162B">
        <w:rPr>
          <w:rFonts w:ascii="Times New Roman" w:hAnsi="Times New Roman"/>
          <w:sz w:val="28"/>
          <w:szCs w:val="28"/>
          <w:lang w:val="en-US"/>
        </w:rPr>
        <w:t>IRQ</w:t>
      </w:r>
      <w:r w:rsidRPr="00DF162B">
        <w:rPr>
          <w:rFonts w:ascii="Times New Roman" w:hAnsi="Times New Roman"/>
          <w:sz w:val="28"/>
          <w:szCs w:val="28"/>
        </w:rPr>
        <w:t xml:space="preserve">3. То, что для использования мыши порт СОМ1 должен использовать прерывание </w:t>
      </w:r>
      <w:r w:rsidRPr="00DF162B">
        <w:rPr>
          <w:rFonts w:ascii="Times New Roman" w:hAnsi="Times New Roman"/>
          <w:sz w:val="28"/>
          <w:szCs w:val="28"/>
          <w:lang w:val="en-US"/>
        </w:rPr>
        <w:t>IRQ</w:t>
      </w:r>
      <w:r w:rsidRPr="00DF162B">
        <w:rPr>
          <w:rFonts w:ascii="Times New Roman" w:hAnsi="Times New Roman"/>
          <w:sz w:val="28"/>
          <w:szCs w:val="28"/>
        </w:rPr>
        <w:t xml:space="preserve">4, является особенностью ее драйвера, но для пользователя важен сам факт ограничения. Каждое событие — перемещение мыши или нажатие-отпускание кнопки — кодируется двоичной посылкой по интерфейсу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Применяется асинхронная передача; двуполярное питание обеспечивается от управляющих линий интерфейса.</w:t>
      </w:r>
    </w:p>
    <w:p w:rsidR="005F72DB"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Для подключения </w:t>
      </w:r>
      <w:r w:rsidRPr="00DF162B">
        <w:rPr>
          <w:rFonts w:ascii="Times New Roman" w:hAnsi="Times New Roman"/>
          <w:iCs/>
          <w:sz w:val="28"/>
          <w:szCs w:val="28"/>
        </w:rPr>
        <w:t xml:space="preserve">внешних модемов </w:t>
      </w:r>
      <w:r w:rsidRPr="00DF162B">
        <w:rPr>
          <w:rFonts w:ascii="Times New Roman" w:hAnsi="Times New Roman"/>
          <w:sz w:val="28"/>
          <w:szCs w:val="28"/>
        </w:rPr>
        <w:t xml:space="preserve">используется полный (9-проводный) кабель </w:t>
      </w:r>
      <w:r w:rsidRPr="00DF162B">
        <w:rPr>
          <w:rFonts w:ascii="Times New Roman" w:hAnsi="Times New Roman"/>
          <w:iCs/>
          <w:sz w:val="28"/>
          <w:szCs w:val="28"/>
        </w:rPr>
        <w:t>АПД-АКД</w:t>
      </w:r>
      <w:r w:rsidRPr="00DF162B">
        <w:rPr>
          <w:rFonts w:ascii="Times New Roman" w:hAnsi="Times New Roman"/>
          <w:sz w:val="28"/>
          <w:szCs w:val="28"/>
        </w:rPr>
        <w:t xml:space="preserve">. Этот же кабель используется для согласования разъемов (по количеству контактов); возможно применение переходников 9-25, предназначенных для мыши. Для работы коммуникационного ПО обычно требуются прерывания, но здесь есть свобода выбора номера (адреса) порта и линии прерывания. Если предполагается работа на скоростях 9600 бит/с и выше, то СОМ-порт должен быть реализован на микросхеме </w:t>
      </w:r>
      <w:r w:rsidRPr="00DF162B">
        <w:rPr>
          <w:rFonts w:ascii="Times New Roman" w:hAnsi="Times New Roman"/>
          <w:sz w:val="28"/>
          <w:szCs w:val="28"/>
          <w:lang w:val="en-US"/>
        </w:rPr>
        <w:t>UART</w:t>
      </w:r>
      <w:r w:rsidRPr="00DF162B">
        <w:rPr>
          <w:rFonts w:ascii="Times New Roman" w:hAnsi="Times New Roman"/>
          <w:sz w:val="28"/>
          <w:szCs w:val="28"/>
        </w:rPr>
        <w:t xml:space="preserve"> 16550А или совместимой. Возможности работы с использованием </w:t>
      </w:r>
      <w:r w:rsidRPr="00DF162B">
        <w:rPr>
          <w:rFonts w:ascii="Times New Roman" w:hAnsi="Times New Roman"/>
          <w:sz w:val="28"/>
          <w:szCs w:val="28"/>
          <w:lang w:val="en-US"/>
        </w:rPr>
        <w:t>FIFO</w:t>
      </w:r>
      <w:r w:rsidRPr="00DF162B">
        <w:rPr>
          <w:rFonts w:ascii="Times New Roman" w:hAnsi="Times New Roman"/>
          <w:sz w:val="28"/>
          <w:szCs w:val="28"/>
        </w:rPr>
        <w:t xml:space="preserve">-буферов и обмена по каналам </w:t>
      </w:r>
      <w:r w:rsidRPr="00DF162B">
        <w:rPr>
          <w:rFonts w:ascii="Times New Roman" w:hAnsi="Times New Roman"/>
          <w:sz w:val="28"/>
          <w:szCs w:val="28"/>
          <w:lang w:val="en-US"/>
        </w:rPr>
        <w:t>DMA</w:t>
      </w:r>
      <w:r w:rsidRPr="00DF162B">
        <w:rPr>
          <w:rFonts w:ascii="Times New Roman" w:hAnsi="Times New Roman"/>
          <w:sz w:val="28"/>
          <w:szCs w:val="28"/>
        </w:rPr>
        <w:t xml:space="preserve"> зависят от коммуникационного ПО.</w:t>
      </w:r>
    </w:p>
    <w:p w:rsidR="005F72DB"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Для связи </w:t>
      </w:r>
      <w:r w:rsidRPr="00DF162B">
        <w:rPr>
          <w:rFonts w:ascii="Times New Roman" w:hAnsi="Times New Roman"/>
          <w:iCs/>
          <w:sz w:val="28"/>
          <w:szCs w:val="28"/>
        </w:rPr>
        <w:t xml:space="preserve">двух компьютеров, </w:t>
      </w:r>
      <w:r w:rsidRPr="00DF162B">
        <w:rPr>
          <w:rFonts w:ascii="Times New Roman" w:hAnsi="Times New Roman"/>
          <w:sz w:val="28"/>
          <w:szCs w:val="28"/>
        </w:rPr>
        <w:t xml:space="preserve">удаленных друг от друга на небольшое расстояние, используют и непосредственное соединение их СОМ-портов нуль-модемным кабелем. Программы типа </w:t>
      </w:r>
      <w:r w:rsidRPr="00DF162B">
        <w:rPr>
          <w:rFonts w:ascii="Times New Roman" w:hAnsi="Times New Roman"/>
          <w:sz w:val="28"/>
          <w:szCs w:val="28"/>
          <w:lang w:val="en-US"/>
        </w:rPr>
        <w:t>Norton</w:t>
      </w:r>
      <w:r w:rsidRPr="00DF162B">
        <w:rPr>
          <w:rFonts w:ascii="Times New Roman" w:hAnsi="Times New Roman"/>
          <w:sz w:val="28"/>
          <w:szCs w:val="28"/>
        </w:rPr>
        <w:t xml:space="preserve"> </w:t>
      </w:r>
      <w:r w:rsidRPr="00DF162B">
        <w:rPr>
          <w:rFonts w:ascii="Times New Roman" w:hAnsi="Times New Roman"/>
          <w:sz w:val="28"/>
          <w:szCs w:val="28"/>
          <w:lang w:val="en-US"/>
        </w:rPr>
        <w:t>Commander</w:t>
      </w:r>
      <w:r w:rsidRPr="00DF162B">
        <w:rPr>
          <w:rFonts w:ascii="Times New Roman" w:hAnsi="Times New Roman"/>
          <w:sz w:val="28"/>
          <w:szCs w:val="28"/>
        </w:rPr>
        <w:t xml:space="preserve"> или </w:t>
      </w:r>
      <w:r w:rsidRPr="00DF162B">
        <w:rPr>
          <w:rFonts w:ascii="Times New Roman" w:hAnsi="Times New Roman"/>
          <w:sz w:val="28"/>
          <w:szCs w:val="28"/>
          <w:lang w:val="en-US"/>
        </w:rPr>
        <w:t>Interlnk</w:t>
      </w:r>
      <w:r w:rsidRPr="00DF162B">
        <w:rPr>
          <w:rFonts w:ascii="Times New Roman" w:hAnsi="Times New Roman"/>
          <w:sz w:val="28"/>
          <w:szCs w:val="28"/>
        </w:rPr>
        <w:t xml:space="preserve"> </w:t>
      </w:r>
      <w:r w:rsidRPr="00DF162B">
        <w:rPr>
          <w:rFonts w:ascii="Times New Roman" w:hAnsi="Times New Roman"/>
          <w:sz w:val="28"/>
          <w:szCs w:val="28"/>
          <w:lang w:val="en-US"/>
        </w:rPr>
        <w:t>MS</w:t>
      </w:r>
      <w:r w:rsidRPr="00DF162B">
        <w:rPr>
          <w:rFonts w:ascii="Times New Roman" w:hAnsi="Times New Roman"/>
          <w:sz w:val="28"/>
          <w:szCs w:val="28"/>
        </w:rPr>
        <w:t>-</w:t>
      </w:r>
      <w:r w:rsidRPr="00DF162B">
        <w:rPr>
          <w:rFonts w:ascii="Times New Roman" w:hAnsi="Times New Roman"/>
          <w:sz w:val="28"/>
          <w:szCs w:val="28"/>
          <w:lang w:val="en-US"/>
        </w:rPr>
        <w:t>DOS</w:t>
      </w:r>
      <w:r w:rsidRPr="00DF162B">
        <w:rPr>
          <w:rFonts w:ascii="Times New Roman" w:hAnsi="Times New Roman"/>
          <w:sz w:val="28"/>
          <w:szCs w:val="28"/>
        </w:rPr>
        <w:t xml:space="preserve"> позволяют обмениваться файлами со скоростью до 115,2 Кбит/с без применения аппаратных прерываний. Это же соединение может использоваться и сетевым пакетом </w:t>
      </w:r>
      <w:r w:rsidRPr="00DF162B">
        <w:rPr>
          <w:rFonts w:ascii="Times New Roman" w:hAnsi="Times New Roman"/>
          <w:sz w:val="28"/>
          <w:szCs w:val="28"/>
          <w:lang w:val="en-US"/>
        </w:rPr>
        <w:t>Lantastic</w:t>
      </w:r>
      <w:r w:rsidRPr="00DF162B">
        <w:rPr>
          <w:rFonts w:ascii="Times New Roman" w:hAnsi="Times New Roman"/>
          <w:sz w:val="28"/>
          <w:szCs w:val="28"/>
        </w:rPr>
        <w:t xml:space="preserve">, предоставляющим более развитый сервис, и средствами ОС </w:t>
      </w:r>
      <w:r w:rsidRPr="00DF162B">
        <w:rPr>
          <w:rFonts w:ascii="Times New Roman" w:hAnsi="Times New Roman"/>
          <w:sz w:val="28"/>
          <w:szCs w:val="28"/>
          <w:lang w:val="en-US"/>
        </w:rPr>
        <w:t>Windows</w:t>
      </w:r>
      <w:r w:rsidRPr="00DF162B">
        <w:rPr>
          <w:rFonts w:ascii="Times New Roman" w:hAnsi="Times New Roman"/>
          <w:sz w:val="28"/>
          <w:szCs w:val="28"/>
        </w:rPr>
        <w:t>.</w:t>
      </w:r>
    </w:p>
    <w:p w:rsidR="005F72DB"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СОМ-порт позволяет выполнять подключение </w:t>
      </w:r>
      <w:r w:rsidRPr="00DF162B">
        <w:rPr>
          <w:rFonts w:ascii="Times New Roman" w:hAnsi="Times New Roman"/>
          <w:iCs/>
          <w:sz w:val="28"/>
          <w:szCs w:val="28"/>
        </w:rPr>
        <w:t xml:space="preserve">электронных ключей </w:t>
      </w:r>
      <w:r w:rsidRPr="00DF162B">
        <w:rPr>
          <w:rFonts w:ascii="Times New Roman" w:hAnsi="Times New Roman"/>
          <w:sz w:val="28"/>
          <w:szCs w:val="28"/>
        </w:rPr>
        <w:t>(</w:t>
      </w:r>
      <w:r w:rsidRPr="00DF162B">
        <w:rPr>
          <w:rFonts w:ascii="Times New Roman" w:hAnsi="Times New Roman"/>
          <w:sz w:val="28"/>
          <w:szCs w:val="28"/>
          <w:lang w:val="en-US"/>
        </w:rPr>
        <w:t>Security</w:t>
      </w:r>
      <w:r w:rsidRPr="00DF162B">
        <w:rPr>
          <w:rFonts w:ascii="Times New Roman" w:hAnsi="Times New Roman"/>
          <w:sz w:val="28"/>
          <w:szCs w:val="28"/>
        </w:rPr>
        <w:t xml:space="preserve"> </w:t>
      </w:r>
      <w:r w:rsidRPr="00DF162B">
        <w:rPr>
          <w:rFonts w:ascii="Times New Roman" w:hAnsi="Times New Roman"/>
          <w:sz w:val="28"/>
          <w:szCs w:val="28"/>
          <w:lang w:val="en-US"/>
        </w:rPr>
        <w:t>Devices</w:t>
      </w:r>
      <w:r w:rsidRPr="00DF162B">
        <w:rPr>
          <w:rFonts w:ascii="Times New Roman" w:hAnsi="Times New Roman"/>
          <w:sz w:val="28"/>
          <w:szCs w:val="28"/>
        </w:rPr>
        <w:t xml:space="preserve">), предназначенных для защиты от нелицензированного использования ПО. Эти устройства могут быть как </w:t>
      </w:r>
      <w:r w:rsidR="00392C4F" w:rsidRPr="00DF162B">
        <w:rPr>
          <w:rFonts w:ascii="Times New Roman" w:hAnsi="Times New Roman"/>
          <w:sz w:val="28"/>
          <w:szCs w:val="28"/>
        </w:rPr>
        <w:t>"</w:t>
      </w:r>
      <w:r w:rsidRPr="00DF162B">
        <w:rPr>
          <w:rFonts w:ascii="Times New Roman" w:hAnsi="Times New Roman"/>
          <w:sz w:val="28"/>
          <w:szCs w:val="28"/>
        </w:rPr>
        <w:t>прозрачными</w:t>
      </w:r>
      <w:r w:rsidR="00392C4F" w:rsidRPr="00DF162B">
        <w:rPr>
          <w:rFonts w:ascii="Times New Roman" w:hAnsi="Times New Roman"/>
          <w:sz w:val="28"/>
          <w:szCs w:val="28"/>
        </w:rPr>
        <w:t>"</w:t>
      </w:r>
      <w:r w:rsidRPr="00DF162B">
        <w:rPr>
          <w:rFonts w:ascii="Times New Roman" w:hAnsi="Times New Roman"/>
          <w:sz w:val="28"/>
          <w:szCs w:val="28"/>
        </w:rPr>
        <w:t xml:space="preserve"> (обеспечивающими возможность подключения периферии через тот же порт), так и полностью занимающими порт.</w:t>
      </w:r>
    </w:p>
    <w:p w:rsidR="005F72DB"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СОМ-порт при наличии соответствующей программной поддержки позволяет превратить </w:t>
      </w:r>
      <w:r w:rsidRPr="00DF162B">
        <w:rPr>
          <w:rFonts w:ascii="Times New Roman" w:hAnsi="Times New Roman"/>
          <w:sz w:val="28"/>
          <w:szCs w:val="28"/>
          <w:lang w:val="en-US"/>
        </w:rPr>
        <w:t>PC</w:t>
      </w:r>
      <w:r w:rsidRPr="00DF162B">
        <w:rPr>
          <w:rFonts w:ascii="Times New Roman" w:hAnsi="Times New Roman"/>
          <w:sz w:val="28"/>
          <w:szCs w:val="28"/>
        </w:rPr>
        <w:t xml:space="preserve"> в </w:t>
      </w:r>
      <w:r w:rsidRPr="00DF162B">
        <w:rPr>
          <w:rFonts w:ascii="Times New Roman" w:hAnsi="Times New Roman"/>
          <w:iCs/>
          <w:sz w:val="28"/>
          <w:szCs w:val="28"/>
        </w:rPr>
        <w:t xml:space="preserve">терминал, </w:t>
      </w:r>
      <w:r w:rsidRPr="00DF162B">
        <w:rPr>
          <w:rFonts w:ascii="Times New Roman" w:hAnsi="Times New Roman"/>
          <w:sz w:val="28"/>
          <w:szCs w:val="28"/>
        </w:rPr>
        <w:t>эмулируя систему команд распространенных специализированных терминалов (</w:t>
      </w:r>
      <w:r w:rsidRPr="00DF162B">
        <w:rPr>
          <w:rFonts w:ascii="Times New Roman" w:hAnsi="Times New Roman"/>
          <w:sz w:val="28"/>
          <w:szCs w:val="28"/>
          <w:lang w:val="en-US"/>
        </w:rPr>
        <w:t>VT</w:t>
      </w:r>
      <w:r w:rsidRPr="00DF162B">
        <w:rPr>
          <w:rFonts w:ascii="Times New Roman" w:hAnsi="Times New Roman"/>
          <w:sz w:val="28"/>
          <w:szCs w:val="28"/>
        </w:rPr>
        <w:t xml:space="preserve">-52, </w:t>
      </w:r>
      <w:r w:rsidRPr="00DF162B">
        <w:rPr>
          <w:rFonts w:ascii="Times New Roman" w:hAnsi="Times New Roman"/>
          <w:sz w:val="28"/>
          <w:szCs w:val="28"/>
          <w:lang w:val="en-US"/>
        </w:rPr>
        <w:t>VT</w:t>
      </w:r>
      <w:r w:rsidRPr="00DF162B">
        <w:rPr>
          <w:rFonts w:ascii="Times New Roman" w:hAnsi="Times New Roman"/>
          <w:sz w:val="28"/>
          <w:szCs w:val="28"/>
        </w:rPr>
        <w:t xml:space="preserve">-100 и т. д.). Простейший терминал получается, если замкнуть друг на друга функции </w:t>
      </w:r>
      <w:r w:rsidRPr="00DF162B">
        <w:rPr>
          <w:rFonts w:ascii="Times New Roman" w:hAnsi="Times New Roman"/>
          <w:sz w:val="28"/>
          <w:szCs w:val="28"/>
          <w:lang w:val="en-US"/>
        </w:rPr>
        <w:t>BIOS</w:t>
      </w:r>
      <w:r w:rsidRPr="00DF162B">
        <w:rPr>
          <w:rFonts w:ascii="Times New Roman" w:hAnsi="Times New Roman"/>
          <w:sz w:val="28"/>
          <w:szCs w:val="28"/>
        </w:rPr>
        <w:t xml:space="preserve"> обслуживания СОМ-порта (</w:t>
      </w:r>
      <w:r w:rsidRPr="00DF162B">
        <w:rPr>
          <w:rFonts w:ascii="Times New Roman" w:hAnsi="Times New Roman"/>
          <w:sz w:val="28"/>
          <w:szCs w:val="28"/>
          <w:lang w:val="en-US"/>
        </w:rPr>
        <w:t>Int</w:t>
      </w:r>
      <w:r w:rsidRPr="00DF162B">
        <w:rPr>
          <w:rFonts w:ascii="Times New Roman" w:hAnsi="Times New Roman"/>
          <w:sz w:val="28"/>
          <w:szCs w:val="28"/>
        </w:rPr>
        <w:t xml:space="preserve"> 14</w:t>
      </w:r>
      <w:r w:rsidRPr="00DF162B">
        <w:rPr>
          <w:rFonts w:ascii="Times New Roman" w:hAnsi="Times New Roman"/>
          <w:sz w:val="28"/>
          <w:szCs w:val="28"/>
          <w:lang w:val="en-US"/>
        </w:rPr>
        <w:t>h</w:t>
      </w:r>
      <w:r w:rsidRPr="00DF162B">
        <w:rPr>
          <w:rFonts w:ascii="Times New Roman" w:hAnsi="Times New Roman"/>
          <w:sz w:val="28"/>
          <w:szCs w:val="28"/>
        </w:rPr>
        <w:t>), телетайпного вывода (</w:t>
      </w:r>
      <w:r w:rsidRPr="00DF162B">
        <w:rPr>
          <w:rFonts w:ascii="Times New Roman" w:hAnsi="Times New Roman"/>
          <w:sz w:val="28"/>
          <w:szCs w:val="28"/>
          <w:lang w:val="en-US"/>
        </w:rPr>
        <w:t>Int</w:t>
      </w:r>
      <w:r w:rsidRPr="00DF162B">
        <w:rPr>
          <w:rFonts w:ascii="Times New Roman" w:hAnsi="Times New Roman"/>
          <w:sz w:val="28"/>
          <w:szCs w:val="28"/>
        </w:rPr>
        <w:t xml:space="preserve"> 10</w:t>
      </w:r>
      <w:r w:rsidRPr="00DF162B">
        <w:rPr>
          <w:rFonts w:ascii="Times New Roman" w:hAnsi="Times New Roman"/>
          <w:sz w:val="28"/>
          <w:szCs w:val="28"/>
          <w:lang w:val="en-US"/>
        </w:rPr>
        <w:t>h</w:t>
      </w:r>
      <w:r w:rsidRPr="00DF162B">
        <w:rPr>
          <w:rFonts w:ascii="Times New Roman" w:hAnsi="Times New Roman"/>
          <w:sz w:val="28"/>
          <w:szCs w:val="28"/>
        </w:rPr>
        <w:t>) и клавиатурного ввода (</w:t>
      </w:r>
      <w:r w:rsidRPr="00DF162B">
        <w:rPr>
          <w:rFonts w:ascii="Times New Roman" w:hAnsi="Times New Roman"/>
          <w:sz w:val="28"/>
          <w:szCs w:val="28"/>
          <w:lang w:val="en-US"/>
        </w:rPr>
        <w:t>Int</w:t>
      </w:r>
      <w:r w:rsidRPr="00DF162B">
        <w:rPr>
          <w:rFonts w:ascii="Times New Roman" w:hAnsi="Times New Roman"/>
          <w:sz w:val="28"/>
          <w:szCs w:val="28"/>
        </w:rPr>
        <w:t xml:space="preserve"> 16</w:t>
      </w:r>
      <w:r w:rsidRPr="00DF162B">
        <w:rPr>
          <w:rFonts w:ascii="Times New Roman" w:hAnsi="Times New Roman"/>
          <w:sz w:val="28"/>
          <w:szCs w:val="28"/>
          <w:lang w:val="en-US"/>
        </w:rPr>
        <w:t>h</w:t>
      </w:r>
      <w:r w:rsidRPr="00DF162B">
        <w:rPr>
          <w:rFonts w:ascii="Times New Roman" w:hAnsi="Times New Roman"/>
          <w:sz w:val="28"/>
          <w:szCs w:val="28"/>
        </w:rPr>
        <w:t xml:space="preserve">). Однако такой терминал будет работать лишь на малых скоростях обмена (если, конечно, его делать не на </w:t>
      </w:r>
      <w:r w:rsidRPr="00DF162B">
        <w:rPr>
          <w:rFonts w:ascii="Times New Roman" w:hAnsi="Times New Roman"/>
          <w:sz w:val="28"/>
          <w:szCs w:val="28"/>
          <w:lang w:val="en-US"/>
        </w:rPr>
        <w:t>Pentium</w:t>
      </w:r>
      <w:r w:rsidRPr="00DF162B">
        <w:rPr>
          <w:rFonts w:ascii="Times New Roman" w:hAnsi="Times New Roman"/>
          <w:sz w:val="28"/>
          <w:szCs w:val="28"/>
        </w:rPr>
        <w:t xml:space="preserve">), поскольку функции </w:t>
      </w:r>
      <w:r w:rsidRPr="00DF162B">
        <w:rPr>
          <w:rFonts w:ascii="Times New Roman" w:hAnsi="Times New Roman"/>
          <w:sz w:val="28"/>
          <w:szCs w:val="28"/>
          <w:lang w:val="en-US"/>
        </w:rPr>
        <w:t>BIOS</w:t>
      </w:r>
      <w:r w:rsidRPr="00DF162B">
        <w:rPr>
          <w:rFonts w:ascii="Times New Roman" w:hAnsi="Times New Roman"/>
          <w:sz w:val="28"/>
          <w:szCs w:val="28"/>
        </w:rPr>
        <w:t xml:space="preserve"> хоть и универсальны, но не слишком быстры.</w:t>
      </w:r>
    </w:p>
    <w:p w:rsidR="005F72DB"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СОМ-порт может использоваться и как двунаправленный интерфейс, у которого имеется три программно-управляемых выходных линии (</w:t>
      </w:r>
      <w:r w:rsidRPr="00DF162B">
        <w:rPr>
          <w:rFonts w:ascii="Times New Roman" w:hAnsi="Times New Roman"/>
          <w:sz w:val="28"/>
          <w:szCs w:val="28"/>
          <w:lang w:val="en-US"/>
        </w:rPr>
        <w:t>TD</w:t>
      </w:r>
      <w:r w:rsidRPr="00DF162B">
        <w:rPr>
          <w:rFonts w:ascii="Times New Roman" w:hAnsi="Times New Roman"/>
          <w:sz w:val="28"/>
          <w:szCs w:val="28"/>
        </w:rPr>
        <w:t xml:space="preserve">, </w:t>
      </w:r>
      <w:r w:rsidRPr="00DF162B">
        <w:rPr>
          <w:rFonts w:ascii="Times New Roman" w:hAnsi="Times New Roman"/>
          <w:sz w:val="28"/>
          <w:szCs w:val="28"/>
          <w:lang w:val="en-US"/>
        </w:rPr>
        <w:t>DTP</w:t>
      </w:r>
      <w:r w:rsidRPr="00DF162B">
        <w:rPr>
          <w:rFonts w:ascii="Times New Roman" w:hAnsi="Times New Roman"/>
          <w:sz w:val="28"/>
          <w:szCs w:val="28"/>
        </w:rPr>
        <w:t xml:space="preserve">, </w:t>
      </w:r>
      <w:r w:rsidRPr="00DF162B">
        <w:rPr>
          <w:rFonts w:ascii="Times New Roman" w:hAnsi="Times New Roman"/>
          <w:sz w:val="28"/>
          <w:szCs w:val="28"/>
          <w:lang w:val="en-US"/>
        </w:rPr>
        <w:t>RTS</w:t>
      </w:r>
      <w:r w:rsidRPr="00DF162B">
        <w:rPr>
          <w:rFonts w:ascii="Times New Roman" w:hAnsi="Times New Roman"/>
          <w:sz w:val="28"/>
          <w:szCs w:val="28"/>
        </w:rPr>
        <w:t>) и четыре программно-читаемых входных линии (</w:t>
      </w:r>
      <w:r w:rsidRPr="00DF162B">
        <w:rPr>
          <w:rFonts w:ascii="Times New Roman" w:hAnsi="Times New Roman"/>
          <w:sz w:val="28"/>
          <w:szCs w:val="28"/>
          <w:lang w:val="en-US"/>
        </w:rPr>
        <w:t>CIS</w:t>
      </w:r>
      <w:r w:rsidRPr="00DF162B">
        <w:rPr>
          <w:rFonts w:ascii="Times New Roman" w:hAnsi="Times New Roman"/>
          <w:sz w:val="28"/>
          <w:szCs w:val="28"/>
        </w:rPr>
        <w:t xml:space="preserve">, </w:t>
      </w:r>
      <w:r w:rsidRPr="00DF162B">
        <w:rPr>
          <w:rFonts w:ascii="Times New Roman" w:hAnsi="Times New Roman"/>
          <w:sz w:val="28"/>
          <w:szCs w:val="28"/>
          <w:lang w:val="en-US"/>
        </w:rPr>
        <w:t>DSR</w:t>
      </w:r>
      <w:r w:rsidRPr="00DF162B">
        <w:rPr>
          <w:rFonts w:ascii="Times New Roman" w:hAnsi="Times New Roman"/>
          <w:sz w:val="28"/>
          <w:szCs w:val="28"/>
        </w:rPr>
        <w:t xml:space="preserve">, </w:t>
      </w:r>
      <w:r w:rsidRPr="00DF162B">
        <w:rPr>
          <w:rFonts w:ascii="Times New Roman" w:hAnsi="Times New Roman"/>
          <w:sz w:val="28"/>
          <w:szCs w:val="28"/>
          <w:lang w:val="en-US"/>
        </w:rPr>
        <w:t>DCD</w:t>
      </w:r>
      <w:r w:rsidRPr="00DF162B">
        <w:rPr>
          <w:rFonts w:ascii="Times New Roman" w:hAnsi="Times New Roman"/>
          <w:sz w:val="28"/>
          <w:szCs w:val="28"/>
        </w:rPr>
        <w:t xml:space="preserve">, </w:t>
      </w:r>
      <w:r w:rsidRPr="00DF162B">
        <w:rPr>
          <w:rFonts w:ascii="Times New Roman" w:hAnsi="Times New Roman"/>
          <w:sz w:val="28"/>
          <w:szCs w:val="28"/>
          <w:lang w:val="en-US"/>
        </w:rPr>
        <w:t>RI</w:t>
      </w:r>
      <w:r w:rsidRPr="00DF162B">
        <w:rPr>
          <w:rFonts w:ascii="Times New Roman" w:hAnsi="Times New Roman"/>
          <w:sz w:val="28"/>
          <w:szCs w:val="28"/>
        </w:rPr>
        <w:t xml:space="preserve">) с двуполярными сигналами. Их можно использовать, например, для программной реализации синхронных последовательных интерфейсов и других целей. Во времена АТ-286 была известна схема однобитного широтно-импульсного преобразователя, позволяющего записывать звуковой сигнал на диск </w:t>
      </w:r>
      <w:r w:rsidRPr="00DF162B">
        <w:rPr>
          <w:rFonts w:ascii="Times New Roman" w:hAnsi="Times New Roman"/>
          <w:sz w:val="28"/>
          <w:szCs w:val="28"/>
          <w:lang w:val="en-US"/>
        </w:rPr>
        <w:t>PC</w:t>
      </w:r>
      <w:r w:rsidRPr="00DF162B">
        <w:rPr>
          <w:rFonts w:ascii="Times New Roman" w:hAnsi="Times New Roman"/>
          <w:sz w:val="28"/>
          <w:szCs w:val="28"/>
        </w:rPr>
        <w:t xml:space="preserve">, используя входную линию СОМ-порта. Воспроизведение этой записи через обычный динамик </w:t>
      </w:r>
      <w:r w:rsidRPr="00DF162B">
        <w:rPr>
          <w:rFonts w:ascii="Times New Roman" w:hAnsi="Times New Roman"/>
          <w:sz w:val="28"/>
          <w:szCs w:val="28"/>
          <w:lang w:val="en-US"/>
        </w:rPr>
        <w:t>PC</w:t>
      </w:r>
      <w:r w:rsidRPr="00DF162B">
        <w:rPr>
          <w:rFonts w:ascii="Times New Roman" w:hAnsi="Times New Roman"/>
          <w:sz w:val="28"/>
          <w:szCs w:val="28"/>
        </w:rPr>
        <w:t xml:space="preserve"> позволяло передать речь.</w:t>
      </w:r>
    </w:p>
    <w:p w:rsidR="00BA5CB0" w:rsidRPr="00DF162B" w:rsidRDefault="00BA5CB0" w:rsidP="00392C4F">
      <w:pPr>
        <w:shd w:val="clear" w:color="auto" w:fill="FFFFFF"/>
        <w:suppressAutoHyphens/>
        <w:ind w:firstLine="709"/>
        <w:jc w:val="both"/>
        <w:rPr>
          <w:rFonts w:ascii="Times New Roman" w:hAnsi="Times New Roman"/>
          <w:bCs/>
          <w:sz w:val="28"/>
          <w:szCs w:val="28"/>
        </w:rPr>
      </w:pPr>
    </w:p>
    <w:p w:rsidR="00CF5552" w:rsidRPr="00DF162B" w:rsidRDefault="00CF55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t xml:space="preserve">1.4 Последовательные шины </w:t>
      </w:r>
      <w:r w:rsidRPr="00DF162B">
        <w:rPr>
          <w:rFonts w:ascii="Times New Roman" w:hAnsi="Times New Roman"/>
          <w:bCs/>
          <w:sz w:val="28"/>
          <w:szCs w:val="28"/>
          <w:lang w:val="en-US"/>
        </w:rPr>
        <w:t>USB</w:t>
      </w:r>
      <w:r w:rsidRPr="00DF162B">
        <w:rPr>
          <w:rFonts w:ascii="Times New Roman" w:hAnsi="Times New Roman"/>
          <w:bCs/>
          <w:sz w:val="28"/>
          <w:szCs w:val="28"/>
        </w:rPr>
        <w:t xml:space="preserve"> и </w:t>
      </w:r>
      <w:r w:rsidRPr="00DF162B">
        <w:rPr>
          <w:rFonts w:ascii="Times New Roman" w:hAnsi="Times New Roman"/>
          <w:bCs/>
          <w:sz w:val="28"/>
          <w:szCs w:val="28"/>
          <w:lang w:val="en-US"/>
        </w:rPr>
        <w:t>Fire</w:t>
      </w:r>
      <w:r w:rsidRPr="00DF162B">
        <w:rPr>
          <w:rFonts w:ascii="Times New Roman" w:hAnsi="Times New Roman"/>
          <w:bCs/>
          <w:sz w:val="28"/>
          <w:szCs w:val="28"/>
        </w:rPr>
        <w:t xml:space="preserve"> </w:t>
      </w:r>
      <w:r w:rsidRPr="00DF162B">
        <w:rPr>
          <w:rFonts w:ascii="Times New Roman" w:hAnsi="Times New Roman"/>
          <w:bCs/>
          <w:sz w:val="28"/>
          <w:szCs w:val="28"/>
          <w:lang w:val="en-US"/>
        </w:rPr>
        <w:t>Wire</w:t>
      </w:r>
    </w:p>
    <w:p w:rsidR="00CF5552" w:rsidRPr="00DF162B" w:rsidRDefault="00CF5552" w:rsidP="00392C4F">
      <w:pPr>
        <w:shd w:val="clear" w:color="auto" w:fill="FFFFFF"/>
        <w:suppressAutoHyphens/>
        <w:ind w:firstLine="709"/>
        <w:jc w:val="both"/>
        <w:rPr>
          <w:rFonts w:ascii="Times New Roman" w:hAnsi="Times New Roman"/>
          <w:sz w:val="28"/>
          <w:szCs w:val="28"/>
        </w:rPr>
      </w:pPr>
    </w:p>
    <w:p w:rsidR="00CF5552" w:rsidRPr="00DF162B" w:rsidRDefault="00CF55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Последовательные шины позволяют объединять множество устройств, используя всего 1-2 пары проводов. Функциональные возможности этих шин гораздо шире, чем у традиционных интерфейсов локальных сетей, — </w:t>
      </w:r>
      <w:r w:rsidRPr="00DF162B">
        <w:rPr>
          <w:rFonts w:ascii="Times New Roman" w:hAnsi="Times New Roman"/>
          <w:sz w:val="28"/>
          <w:szCs w:val="28"/>
          <w:lang w:val="en-US"/>
        </w:rPr>
        <w:t>USB</w:t>
      </w:r>
      <w:r w:rsidRPr="00DF162B">
        <w:rPr>
          <w:rFonts w:ascii="Times New Roman" w:hAnsi="Times New Roman"/>
          <w:sz w:val="28"/>
          <w:szCs w:val="28"/>
        </w:rPr>
        <w:t xml:space="preserve"> и </w:t>
      </w:r>
      <w:r w:rsidRPr="00DF162B">
        <w:rPr>
          <w:rFonts w:ascii="Times New Roman" w:hAnsi="Times New Roman"/>
          <w:sz w:val="28"/>
          <w:szCs w:val="28"/>
          <w:lang w:val="en-US"/>
        </w:rPr>
        <w:t>FireWire</w:t>
      </w:r>
      <w:r w:rsidRPr="00DF162B">
        <w:rPr>
          <w:rFonts w:ascii="Times New Roman" w:hAnsi="Times New Roman"/>
          <w:sz w:val="28"/>
          <w:szCs w:val="28"/>
        </w:rPr>
        <w:t xml:space="preserve"> способны передавать изохронный трафик аудио- и видеоданных. Последовательные шины по своей организации сильно отличаются от параллельных. В последовательных шинах нет отдельных линий для данных, адреса и управления — все протокольные функции приходится выполнять, пользуясь одной или двумя (в </w:t>
      </w:r>
      <w:r w:rsidRPr="00DF162B">
        <w:rPr>
          <w:rFonts w:ascii="Times New Roman" w:hAnsi="Times New Roman"/>
          <w:sz w:val="28"/>
          <w:szCs w:val="28"/>
          <w:lang w:val="en-US"/>
        </w:rPr>
        <w:t>FireWire</w:t>
      </w:r>
      <w:r w:rsidRPr="00DF162B">
        <w:rPr>
          <w:rFonts w:ascii="Times New Roman" w:hAnsi="Times New Roman"/>
          <w:sz w:val="28"/>
          <w:szCs w:val="28"/>
        </w:rPr>
        <w:t xml:space="preserve">) парами сигнальных проводов. Это накладывает отпечаток на построение шинного протокола, который в последовательных шинах строится на основе пересылок </w:t>
      </w:r>
      <w:r w:rsidRPr="00DF162B">
        <w:rPr>
          <w:rFonts w:ascii="Times New Roman" w:hAnsi="Times New Roman"/>
          <w:iCs/>
          <w:sz w:val="28"/>
          <w:szCs w:val="28"/>
        </w:rPr>
        <w:t xml:space="preserve">пакетов </w:t>
      </w:r>
      <w:r w:rsidRPr="00DF162B">
        <w:rPr>
          <w:rFonts w:ascii="Times New Roman" w:hAnsi="Times New Roman"/>
          <w:sz w:val="28"/>
          <w:szCs w:val="28"/>
        </w:rPr>
        <w:t xml:space="preserve">— определенным образом организованных цепочек бит. Заметим, что в терминологии </w:t>
      </w:r>
      <w:r w:rsidRPr="00DF162B">
        <w:rPr>
          <w:rFonts w:ascii="Times New Roman" w:hAnsi="Times New Roman"/>
          <w:sz w:val="28"/>
          <w:szCs w:val="28"/>
          <w:lang w:val="en-US"/>
        </w:rPr>
        <w:t>USB</w:t>
      </w:r>
      <w:r w:rsidRPr="00DF162B">
        <w:rPr>
          <w:rFonts w:ascii="Times New Roman" w:hAnsi="Times New Roman"/>
          <w:sz w:val="28"/>
          <w:szCs w:val="28"/>
        </w:rPr>
        <w:t xml:space="preserve"> пакеты и кадры имеют несколько иную трактовку, нежели в сетях передачи данных. В параллельных шинах имеются возможности явной синхронизации интерфейсной части ведущих и ведомых устройств; исполнение каждого шага протокола обмена может быть подтверждено, и, при необходимости, некоторые фазы обмена могут продлеваться по </w:t>
      </w:r>
      <w:r w:rsidR="00392C4F" w:rsidRPr="00DF162B">
        <w:rPr>
          <w:rFonts w:ascii="Times New Roman" w:hAnsi="Times New Roman"/>
          <w:sz w:val="28"/>
          <w:szCs w:val="28"/>
        </w:rPr>
        <w:t>"</w:t>
      </w:r>
      <w:r w:rsidRPr="00DF162B">
        <w:rPr>
          <w:rFonts w:ascii="Times New Roman" w:hAnsi="Times New Roman"/>
          <w:sz w:val="28"/>
          <w:szCs w:val="28"/>
        </w:rPr>
        <w:t>просьбе</w:t>
      </w:r>
      <w:r w:rsidR="00392C4F" w:rsidRPr="00DF162B">
        <w:rPr>
          <w:rFonts w:ascii="Times New Roman" w:hAnsi="Times New Roman"/>
          <w:sz w:val="28"/>
          <w:szCs w:val="28"/>
        </w:rPr>
        <w:t>"</w:t>
      </w:r>
      <w:r w:rsidRPr="00DF162B">
        <w:rPr>
          <w:rFonts w:ascii="Times New Roman" w:hAnsi="Times New Roman"/>
          <w:sz w:val="28"/>
          <w:szCs w:val="28"/>
        </w:rPr>
        <w:t xml:space="preserve"> не успевающего устройства. В последовательных шинах такой возможности нет — пакет пересылается целиком, а синхронизация возможна только по принимаемому потоку бит. Эти и другие особенности сближают последовательные шины с локальными сетями передачи данных.</w:t>
      </w:r>
    </w:p>
    <w:p w:rsidR="00CF5552" w:rsidRPr="00DF162B" w:rsidRDefault="00CF55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Наибольшую популярность имеют шины </w:t>
      </w:r>
      <w:r w:rsidRPr="00DF162B">
        <w:rPr>
          <w:rFonts w:ascii="Times New Roman" w:hAnsi="Times New Roman"/>
          <w:sz w:val="28"/>
          <w:szCs w:val="28"/>
          <w:lang w:val="en-US"/>
        </w:rPr>
        <w:t>USB</w:t>
      </w:r>
      <w:r w:rsidRPr="00DF162B">
        <w:rPr>
          <w:rFonts w:ascii="Times New Roman" w:hAnsi="Times New Roman"/>
          <w:sz w:val="28"/>
          <w:szCs w:val="28"/>
        </w:rPr>
        <w:t xml:space="preserve"> и </w:t>
      </w:r>
      <w:r w:rsidRPr="00DF162B">
        <w:rPr>
          <w:rFonts w:ascii="Times New Roman" w:hAnsi="Times New Roman"/>
          <w:sz w:val="28"/>
          <w:szCs w:val="28"/>
          <w:lang w:val="en-US"/>
        </w:rPr>
        <w:t>FireWire</w:t>
      </w:r>
      <w:r w:rsidRPr="00DF162B">
        <w:rPr>
          <w:rFonts w:ascii="Times New Roman" w:hAnsi="Times New Roman"/>
          <w:sz w:val="28"/>
          <w:szCs w:val="28"/>
        </w:rPr>
        <w:t xml:space="preserve">, хотя последняя пока что в </w:t>
      </w:r>
      <w:r w:rsidRPr="00DF162B">
        <w:rPr>
          <w:rFonts w:ascii="Times New Roman" w:hAnsi="Times New Roman"/>
          <w:sz w:val="28"/>
          <w:szCs w:val="28"/>
          <w:lang w:val="en-US"/>
        </w:rPr>
        <w:t>PC</w:t>
      </w:r>
      <w:r w:rsidRPr="00DF162B">
        <w:rPr>
          <w:rFonts w:ascii="Times New Roman" w:hAnsi="Times New Roman"/>
          <w:sz w:val="28"/>
          <w:szCs w:val="28"/>
        </w:rPr>
        <w:t xml:space="preserve">-совместимых компьютерах используется не повсеместно. Последовательные шины </w:t>
      </w:r>
      <w:r w:rsidRPr="00DF162B">
        <w:rPr>
          <w:rFonts w:ascii="Times New Roman" w:hAnsi="Times New Roman"/>
          <w:sz w:val="28"/>
          <w:szCs w:val="28"/>
          <w:lang w:val="en-US"/>
        </w:rPr>
        <w:t>FireWire</w:t>
      </w:r>
      <w:r w:rsidRPr="00DF162B">
        <w:rPr>
          <w:rFonts w:ascii="Times New Roman" w:hAnsi="Times New Roman"/>
          <w:sz w:val="28"/>
          <w:szCs w:val="28"/>
        </w:rPr>
        <w:t xml:space="preserve"> и </w:t>
      </w:r>
      <w:r w:rsidRPr="00DF162B">
        <w:rPr>
          <w:rFonts w:ascii="Times New Roman" w:hAnsi="Times New Roman"/>
          <w:sz w:val="28"/>
          <w:szCs w:val="28"/>
          <w:lang w:val="en-US"/>
        </w:rPr>
        <w:t>USB</w:t>
      </w:r>
      <w:r w:rsidRPr="00DF162B">
        <w:rPr>
          <w:rFonts w:ascii="Times New Roman" w:hAnsi="Times New Roman"/>
          <w:sz w:val="28"/>
          <w:szCs w:val="28"/>
        </w:rPr>
        <w:t xml:space="preserve">, имея общие черты, являются, тем не менее, существенно различными технологиями. Обе шины обеспечивают простое подключение большого числа ПУ (127 для </w:t>
      </w:r>
      <w:r w:rsidRPr="00DF162B">
        <w:rPr>
          <w:rFonts w:ascii="Times New Roman" w:hAnsi="Times New Roman"/>
          <w:sz w:val="28"/>
          <w:szCs w:val="28"/>
          <w:lang w:val="en-US"/>
        </w:rPr>
        <w:t>USB</w:t>
      </w:r>
      <w:r w:rsidRPr="00DF162B">
        <w:rPr>
          <w:rFonts w:ascii="Times New Roman" w:hAnsi="Times New Roman"/>
          <w:sz w:val="28"/>
          <w:szCs w:val="28"/>
        </w:rPr>
        <w:t xml:space="preserve"> и 63 для </w:t>
      </w:r>
      <w:r w:rsidRPr="00DF162B">
        <w:rPr>
          <w:rFonts w:ascii="Times New Roman" w:hAnsi="Times New Roman"/>
          <w:sz w:val="28"/>
          <w:szCs w:val="28"/>
          <w:lang w:val="en-US"/>
        </w:rPr>
        <w:t>FireWire</w:t>
      </w:r>
      <w:r w:rsidRPr="00DF162B">
        <w:rPr>
          <w:rFonts w:ascii="Times New Roman" w:hAnsi="Times New Roman"/>
          <w:sz w:val="28"/>
          <w:szCs w:val="28"/>
        </w:rPr>
        <w:t xml:space="preserve">), допуская коммутации и включение/выключение устройств при работающей системе. По структуре топология обеих шин достаточно близка, но </w:t>
      </w:r>
      <w:r w:rsidRPr="00DF162B">
        <w:rPr>
          <w:rFonts w:ascii="Times New Roman" w:hAnsi="Times New Roman"/>
          <w:sz w:val="28"/>
          <w:szCs w:val="28"/>
          <w:lang w:val="en-US"/>
        </w:rPr>
        <w:t>FireWire</w:t>
      </w:r>
      <w:r w:rsidRPr="00DF162B">
        <w:rPr>
          <w:rFonts w:ascii="Times New Roman" w:hAnsi="Times New Roman"/>
          <w:sz w:val="28"/>
          <w:szCs w:val="28"/>
        </w:rPr>
        <w:t xml:space="preserve"> допускает большую свободу и пространственную протяженность. Хабы </w:t>
      </w:r>
      <w:r w:rsidRPr="00DF162B">
        <w:rPr>
          <w:rFonts w:ascii="Times New Roman" w:hAnsi="Times New Roman"/>
          <w:sz w:val="28"/>
          <w:szCs w:val="28"/>
          <w:lang w:val="en-US"/>
        </w:rPr>
        <w:t>USB</w:t>
      </w:r>
      <w:r w:rsidRPr="00DF162B">
        <w:rPr>
          <w:rFonts w:ascii="Times New Roman" w:hAnsi="Times New Roman"/>
          <w:sz w:val="28"/>
          <w:szCs w:val="28"/>
        </w:rPr>
        <w:t xml:space="preserve"> входят в состав многих устройств и для пользователя их присутствие зачастую незаметно. Обе шины имеют линии питания устройств, но допустимая мощность для </w:t>
      </w:r>
      <w:r w:rsidRPr="00DF162B">
        <w:rPr>
          <w:rFonts w:ascii="Times New Roman" w:hAnsi="Times New Roman"/>
          <w:sz w:val="28"/>
          <w:szCs w:val="28"/>
          <w:lang w:val="en-US"/>
        </w:rPr>
        <w:t>FireWire</w:t>
      </w:r>
      <w:r w:rsidRPr="00DF162B">
        <w:rPr>
          <w:rFonts w:ascii="Times New Roman" w:hAnsi="Times New Roman"/>
          <w:sz w:val="28"/>
          <w:szCs w:val="28"/>
        </w:rPr>
        <w:t xml:space="preserve"> значительно выше. Обе шины поддерживают технологию PnP (автоматическое конфигурирование при включении/выключении) и снимают проблему дефицита адресов, каналов </w:t>
      </w:r>
      <w:r w:rsidRPr="00DF162B">
        <w:rPr>
          <w:rFonts w:ascii="Times New Roman" w:hAnsi="Times New Roman"/>
          <w:sz w:val="28"/>
          <w:szCs w:val="28"/>
          <w:lang w:val="en-US"/>
        </w:rPr>
        <w:t>DMA</w:t>
      </w:r>
      <w:r w:rsidRPr="00DF162B">
        <w:rPr>
          <w:rFonts w:ascii="Times New Roman" w:hAnsi="Times New Roman"/>
          <w:sz w:val="28"/>
          <w:szCs w:val="28"/>
        </w:rPr>
        <w:t xml:space="preserve"> и прерываний. Различаются пропускная способность и управление шинами.</w:t>
      </w:r>
    </w:p>
    <w:p w:rsidR="00CF5552" w:rsidRPr="00DF162B" w:rsidRDefault="00CF55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Шина </w:t>
      </w:r>
      <w:r w:rsidRPr="00DF162B">
        <w:rPr>
          <w:rFonts w:ascii="Times New Roman" w:hAnsi="Times New Roman"/>
          <w:iCs/>
          <w:sz w:val="28"/>
          <w:szCs w:val="28"/>
          <w:lang w:val="en-US"/>
        </w:rPr>
        <w:t>USB</w:t>
      </w:r>
      <w:r w:rsidRPr="00DF162B">
        <w:rPr>
          <w:rFonts w:ascii="Times New Roman" w:hAnsi="Times New Roman"/>
          <w:iCs/>
          <w:sz w:val="28"/>
          <w:szCs w:val="28"/>
        </w:rPr>
        <w:t xml:space="preserve"> </w:t>
      </w:r>
      <w:r w:rsidRPr="00DF162B">
        <w:rPr>
          <w:rFonts w:ascii="Times New Roman" w:hAnsi="Times New Roman"/>
          <w:sz w:val="28"/>
          <w:szCs w:val="28"/>
        </w:rPr>
        <w:t xml:space="preserve">ориентирована на периферийные устройства, подключаемые к </w:t>
      </w:r>
      <w:r w:rsidRPr="00DF162B">
        <w:rPr>
          <w:rFonts w:ascii="Times New Roman" w:hAnsi="Times New Roman"/>
          <w:sz w:val="28"/>
          <w:szCs w:val="28"/>
          <w:lang w:val="en-US"/>
        </w:rPr>
        <w:t>PC</w:t>
      </w:r>
      <w:r w:rsidRPr="00DF162B">
        <w:rPr>
          <w:rFonts w:ascii="Times New Roman" w:hAnsi="Times New Roman"/>
          <w:sz w:val="28"/>
          <w:szCs w:val="28"/>
        </w:rPr>
        <w:t xml:space="preserve">. Изохронные передачи </w:t>
      </w:r>
      <w:r w:rsidRPr="00DF162B">
        <w:rPr>
          <w:rFonts w:ascii="Times New Roman" w:hAnsi="Times New Roman"/>
          <w:sz w:val="28"/>
          <w:szCs w:val="28"/>
          <w:lang w:val="en-US"/>
        </w:rPr>
        <w:t>USB</w:t>
      </w:r>
      <w:r w:rsidRPr="00DF162B">
        <w:rPr>
          <w:rFonts w:ascii="Times New Roman" w:hAnsi="Times New Roman"/>
          <w:sz w:val="28"/>
          <w:szCs w:val="28"/>
        </w:rPr>
        <w:t xml:space="preserve"> позволяют передавать цифровые аудиосигналы, а шина </w:t>
      </w:r>
      <w:r w:rsidRPr="00DF162B">
        <w:rPr>
          <w:rFonts w:ascii="Times New Roman" w:hAnsi="Times New Roman"/>
          <w:sz w:val="28"/>
          <w:szCs w:val="28"/>
          <w:lang w:val="en-US"/>
        </w:rPr>
        <w:t>USB</w:t>
      </w:r>
      <w:r w:rsidRPr="00DF162B">
        <w:rPr>
          <w:rFonts w:ascii="Times New Roman" w:hAnsi="Times New Roman"/>
          <w:sz w:val="28"/>
          <w:szCs w:val="28"/>
        </w:rPr>
        <w:t xml:space="preserve"> 2.0 способна нести и видеоданные. Все передачи управляются централизованно, и </w:t>
      </w:r>
      <w:r w:rsidRPr="00DF162B">
        <w:rPr>
          <w:rFonts w:ascii="Times New Roman" w:hAnsi="Times New Roman"/>
          <w:sz w:val="28"/>
          <w:szCs w:val="28"/>
          <w:lang w:val="en-US"/>
        </w:rPr>
        <w:t>PC</w:t>
      </w:r>
      <w:r w:rsidRPr="00DF162B">
        <w:rPr>
          <w:rFonts w:ascii="Times New Roman" w:hAnsi="Times New Roman"/>
          <w:sz w:val="28"/>
          <w:szCs w:val="28"/>
        </w:rPr>
        <w:t xml:space="preserve"> является необходимым управляющим узлом, находящимся в корне древовидной структуры шины. Адаптер </w:t>
      </w:r>
      <w:r w:rsidRPr="00DF162B">
        <w:rPr>
          <w:rFonts w:ascii="Times New Roman" w:hAnsi="Times New Roman"/>
          <w:sz w:val="28"/>
          <w:szCs w:val="28"/>
          <w:lang w:val="en-US"/>
        </w:rPr>
        <w:t>USB</w:t>
      </w:r>
      <w:r w:rsidRPr="00DF162B">
        <w:rPr>
          <w:rFonts w:ascii="Times New Roman" w:hAnsi="Times New Roman"/>
          <w:sz w:val="28"/>
          <w:szCs w:val="28"/>
        </w:rPr>
        <w:t xml:space="preserve"> пользователи современных ПК получают почти бесплатно, поскольку он входит в состав всех современных чипсетов системных плат. Правда, адаптеры </w:t>
      </w:r>
      <w:r w:rsidRPr="00DF162B">
        <w:rPr>
          <w:rFonts w:ascii="Times New Roman" w:hAnsi="Times New Roman"/>
          <w:sz w:val="28"/>
          <w:szCs w:val="28"/>
          <w:lang w:val="en-US"/>
        </w:rPr>
        <w:t>USB</w:t>
      </w:r>
      <w:r w:rsidRPr="00DF162B">
        <w:rPr>
          <w:rFonts w:ascii="Times New Roman" w:hAnsi="Times New Roman"/>
          <w:sz w:val="28"/>
          <w:szCs w:val="28"/>
        </w:rPr>
        <w:t xml:space="preserve"> 2.0 первое время будут выпускаться в виде карт </w:t>
      </w:r>
      <w:r w:rsidRPr="00DF162B">
        <w:rPr>
          <w:rFonts w:ascii="Times New Roman" w:hAnsi="Times New Roman"/>
          <w:sz w:val="28"/>
          <w:szCs w:val="28"/>
          <w:lang w:val="en-US"/>
        </w:rPr>
        <w:t>PCI</w:t>
      </w:r>
      <w:r w:rsidRPr="00DF162B">
        <w:rPr>
          <w:rFonts w:ascii="Times New Roman" w:hAnsi="Times New Roman"/>
          <w:sz w:val="28"/>
          <w:szCs w:val="28"/>
        </w:rPr>
        <w:t xml:space="preserve">. Непосредственное соединение нескольких </w:t>
      </w:r>
      <w:r w:rsidRPr="00DF162B">
        <w:rPr>
          <w:rFonts w:ascii="Times New Roman" w:hAnsi="Times New Roman"/>
          <w:sz w:val="28"/>
          <w:szCs w:val="28"/>
          <w:lang w:val="en-US"/>
        </w:rPr>
        <w:t>PC</w:t>
      </w:r>
      <w:r w:rsidRPr="00DF162B">
        <w:rPr>
          <w:rFonts w:ascii="Times New Roman" w:hAnsi="Times New Roman"/>
          <w:sz w:val="28"/>
          <w:szCs w:val="28"/>
        </w:rPr>
        <w:t xml:space="preserve"> шиной </w:t>
      </w:r>
      <w:r w:rsidRPr="00DF162B">
        <w:rPr>
          <w:rFonts w:ascii="Times New Roman" w:hAnsi="Times New Roman"/>
          <w:sz w:val="28"/>
          <w:szCs w:val="28"/>
          <w:lang w:val="en-US"/>
        </w:rPr>
        <w:t>USB</w:t>
      </w:r>
      <w:r w:rsidRPr="00DF162B">
        <w:rPr>
          <w:rFonts w:ascii="Times New Roman" w:hAnsi="Times New Roman"/>
          <w:sz w:val="28"/>
          <w:szCs w:val="28"/>
        </w:rPr>
        <w:t xml:space="preserve"> не предусматривается, хотя выпускаются </w:t>
      </w:r>
      <w:r w:rsidR="00392C4F" w:rsidRPr="00DF162B">
        <w:rPr>
          <w:rFonts w:ascii="Times New Roman" w:hAnsi="Times New Roman"/>
          <w:sz w:val="28"/>
          <w:szCs w:val="28"/>
        </w:rPr>
        <w:t>"</w:t>
      </w:r>
      <w:r w:rsidRPr="00DF162B">
        <w:rPr>
          <w:rFonts w:ascii="Times New Roman" w:hAnsi="Times New Roman"/>
          <w:sz w:val="28"/>
          <w:szCs w:val="28"/>
        </w:rPr>
        <w:t>активные кабели</w:t>
      </w:r>
      <w:r w:rsidR="00392C4F" w:rsidRPr="00DF162B">
        <w:rPr>
          <w:rFonts w:ascii="Times New Roman" w:hAnsi="Times New Roman"/>
          <w:sz w:val="28"/>
          <w:szCs w:val="28"/>
        </w:rPr>
        <w:t>"</w:t>
      </w:r>
      <w:r w:rsidRPr="00DF162B">
        <w:rPr>
          <w:rFonts w:ascii="Times New Roman" w:hAnsi="Times New Roman"/>
          <w:sz w:val="28"/>
          <w:szCs w:val="28"/>
        </w:rPr>
        <w:t xml:space="preserve"> для связи пары компьютеров и устройства-концентраторы.</w:t>
      </w:r>
    </w:p>
    <w:p w:rsidR="00CF5552" w:rsidRPr="00DF162B" w:rsidRDefault="00CF55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Шина </w:t>
      </w:r>
      <w:r w:rsidRPr="00DF162B">
        <w:rPr>
          <w:rFonts w:ascii="Times New Roman" w:hAnsi="Times New Roman"/>
          <w:iCs/>
          <w:sz w:val="28"/>
          <w:szCs w:val="28"/>
          <w:lang w:val="en-US"/>
        </w:rPr>
        <w:t>FireWire</w:t>
      </w:r>
      <w:r w:rsidRPr="00DF162B">
        <w:rPr>
          <w:rFonts w:ascii="Times New Roman" w:hAnsi="Times New Roman"/>
          <w:iCs/>
          <w:sz w:val="28"/>
          <w:szCs w:val="28"/>
        </w:rPr>
        <w:t xml:space="preserve"> </w:t>
      </w:r>
      <w:r w:rsidRPr="00DF162B">
        <w:rPr>
          <w:rFonts w:ascii="Times New Roman" w:hAnsi="Times New Roman"/>
          <w:sz w:val="28"/>
          <w:szCs w:val="28"/>
        </w:rPr>
        <w:t xml:space="preserve">ориентирована на устройства бытовой электроники, которые с ее помощью могут быть объединены в единую домашнюю сеть. К этой сети может быть подключен компьютер, и даже не один. Принципиальным преимуществом шины 1394 является отсутствие необходимости в специальном контроллере шины (компьютере). Любое передающее устройство может получить полосу изохронного трафика и начинать передачу по сигналу автономного или дистанционного управления — приемники </w:t>
      </w:r>
      <w:r w:rsidR="00392C4F" w:rsidRPr="00DF162B">
        <w:rPr>
          <w:rFonts w:ascii="Times New Roman" w:hAnsi="Times New Roman"/>
          <w:sz w:val="28"/>
          <w:szCs w:val="28"/>
        </w:rPr>
        <w:t>"</w:t>
      </w:r>
      <w:r w:rsidRPr="00DF162B">
        <w:rPr>
          <w:rFonts w:ascii="Times New Roman" w:hAnsi="Times New Roman"/>
          <w:sz w:val="28"/>
          <w:szCs w:val="28"/>
        </w:rPr>
        <w:t>услышат</w:t>
      </w:r>
      <w:r w:rsidR="00392C4F" w:rsidRPr="00DF162B">
        <w:rPr>
          <w:rFonts w:ascii="Times New Roman" w:hAnsi="Times New Roman"/>
          <w:sz w:val="28"/>
          <w:szCs w:val="28"/>
        </w:rPr>
        <w:t>"</w:t>
      </w:r>
      <w:r w:rsidRPr="00DF162B">
        <w:rPr>
          <w:rFonts w:ascii="Times New Roman" w:hAnsi="Times New Roman"/>
          <w:sz w:val="28"/>
          <w:szCs w:val="28"/>
        </w:rPr>
        <w:t xml:space="preserve"> эту информацию. При наличии контроллера соответствующее ПО может управлять работой устройств, реализуя, например, цифровую студию нелинейного видеомонтажа или снабжая требуемыми мультимедийными данными всех заинтересованных потребителей информации.</w:t>
      </w:r>
    </w:p>
    <w:p w:rsidR="00BA5CB0" w:rsidRPr="00DF162B" w:rsidRDefault="00BA5CB0"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bookmarkStart w:id="4" w:name="_Ref107723028"/>
    </w:p>
    <w:p w:rsidR="00CF5552" w:rsidRPr="00DF162B" w:rsidRDefault="00CF5552"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 xml:space="preserve">1.4.1 Шина </w:t>
      </w:r>
      <w:r w:rsidRPr="00DF162B">
        <w:rPr>
          <w:rFonts w:ascii="Times New Roman" w:hAnsi="Times New Roman" w:cs="Times New Roman"/>
          <w:b w:val="0"/>
          <w:sz w:val="28"/>
          <w:szCs w:val="28"/>
          <w:lang w:val="en-US"/>
        </w:rPr>
        <w:t>USB</w:t>
      </w:r>
      <w:bookmarkEnd w:id="4"/>
    </w:p>
    <w:p w:rsidR="00CF5552" w:rsidRPr="00DF162B" w:rsidRDefault="00CF55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lang w:val="en-US"/>
        </w:rPr>
        <w:t>USB</w:t>
      </w:r>
      <w:r w:rsidRPr="00DF162B">
        <w:rPr>
          <w:rFonts w:ascii="Times New Roman" w:hAnsi="Times New Roman"/>
          <w:sz w:val="28"/>
          <w:szCs w:val="28"/>
        </w:rPr>
        <w:t xml:space="preserve"> (</w:t>
      </w:r>
      <w:r w:rsidRPr="00DF162B">
        <w:rPr>
          <w:rFonts w:ascii="Times New Roman" w:hAnsi="Times New Roman"/>
          <w:sz w:val="28"/>
          <w:szCs w:val="28"/>
          <w:lang w:val="en-US"/>
        </w:rPr>
        <w:t>Universal</w:t>
      </w:r>
      <w:r w:rsidRPr="00DF162B">
        <w:rPr>
          <w:rFonts w:ascii="Times New Roman" w:hAnsi="Times New Roman"/>
          <w:sz w:val="28"/>
          <w:szCs w:val="28"/>
        </w:rPr>
        <w:t xml:space="preserve"> </w:t>
      </w:r>
      <w:r w:rsidRPr="00DF162B">
        <w:rPr>
          <w:rFonts w:ascii="Times New Roman" w:hAnsi="Times New Roman"/>
          <w:sz w:val="28"/>
          <w:szCs w:val="28"/>
          <w:lang w:val="en-US"/>
        </w:rPr>
        <w:t>Serial</w:t>
      </w:r>
      <w:r w:rsidRPr="00DF162B">
        <w:rPr>
          <w:rFonts w:ascii="Times New Roman" w:hAnsi="Times New Roman"/>
          <w:sz w:val="28"/>
          <w:szCs w:val="28"/>
        </w:rPr>
        <w:t xml:space="preserve"> </w:t>
      </w:r>
      <w:r w:rsidRPr="00DF162B">
        <w:rPr>
          <w:rFonts w:ascii="Times New Roman" w:hAnsi="Times New Roman"/>
          <w:sz w:val="28"/>
          <w:szCs w:val="28"/>
          <w:lang w:val="en-US"/>
        </w:rPr>
        <w:t>Bus</w:t>
      </w:r>
      <w:r w:rsidRPr="00DF162B">
        <w:rPr>
          <w:rFonts w:ascii="Times New Roman" w:hAnsi="Times New Roman"/>
          <w:sz w:val="28"/>
          <w:szCs w:val="28"/>
        </w:rPr>
        <w:t xml:space="preserve"> — универсальная последовательная шина) является промышленным стандартом расширения архитектуры </w:t>
      </w:r>
      <w:r w:rsidRPr="00DF162B">
        <w:rPr>
          <w:rFonts w:ascii="Times New Roman" w:hAnsi="Times New Roman"/>
          <w:sz w:val="28"/>
          <w:szCs w:val="28"/>
          <w:lang w:val="en-US"/>
        </w:rPr>
        <w:t>PC</w:t>
      </w:r>
      <w:r w:rsidRPr="00DF162B">
        <w:rPr>
          <w:rFonts w:ascii="Times New Roman" w:hAnsi="Times New Roman"/>
          <w:sz w:val="28"/>
          <w:szCs w:val="28"/>
        </w:rPr>
        <w:t xml:space="preserve">, ориентированным на интеграцию с телефонией и устройствами бытовой электроники. Версия 1.0 была опубликована в начале 1996 года, большинство устройств поддерживает версию 1.1, которая вышла осенью 1998 года, — в ней были устранены обнаруженные проблемы первой редакции. Весной 2000 года опубликована спецификация </w:t>
      </w:r>
      <w:r w:rsidRPr="00DF162B">
        <w:rPr>
          <w:rFonts w:ascii="Times New Roman" w:hAnsi="Times New Roman"/>
          <w:sz w:val="28"/>
          <w:szCs w:val="28"/>
          <w:lang w:val="en-US"/>
        </w:rPr>
        <w:t>USB</w:t>
      </w:r>
      <w:r w:rsidRPr="00DF162B">
        <w:rPr>
          <w:rFonts w:ascii="Times New Roman" w:hAnsi="Times New Roman"/>
          <w:sz w:val="28"/>
          <w:szCs w:val="28"/>
        </w:rPr>
        <w:t xml:space="preserve"> 2.0, в которой предусмотрено 40-кратное повышение пропускной способности шины. Первоначально (в версиях 1.0 и 1.1) шина обеспечивала две скорости передачи информации: </w:t>
      </w:r>
      <w:r w:rsidRPr="00DF162B">
        <w:rPr>
          <w:rFonts w:ascii="Times New Roman" w:hAnsi="Times New Roman"/>
          <w:iCs/>
          <w:sz w:val="28"/>
          <w:szCs w:val="28"/>
        </w:rPr>
        <w:t xml:space="preserve">полная скорость </w:t>
      </w:r>
      <w:r w:rsidRPr="00DF162B">
        <w:rPr>
          <w:rFonts w:ascii="Times New Roman" w:hAnsi="Times New Roman"/>
          <w:iCs/>
          <w:sz w:val="28"/>
          <w:szCs w:val="28"/>
          <w:lang w:val="en-US"/>
        </w:rPr>
        <w:t>FS</w:t>
      </w:r>
      <w:r w:rsidRPr="00DF162B">
        <w:rPr>
          <w:rFonts w:ascii="Times New Roman" w:hAnsi="Times New Roman"/>
          <w:iCs/>
          <w:sz w:val="28"/>
          <w:szCs w:val="28"/>
        </w:rPr>
        <w:t xml:space="preserve"> </w:t>
      </w:r>
      <w:r w:rsidRPr="00DF162B">
        <w:rPr>
          <w:rFonts w:ascii="Times New Roman" w:hAnsi="Times New Roman"/>
          <w:sz w:val="28"/>
          <w:szCs w:val="28"/>
        </w:rPr>
        <w:t>(</w:t>
      </w:r>
      <w:r w:rsidRPr="00DF162B">
        <w:rPr>
          <w:rFonts w:ascii="Times New Roman" w:hAnsi="Times New Roman"/>
          <w:sz w:val="28"/>
          <w:szCs w:val="28"/>
          <w:lang w:val="en-US"/>
        </w:rPr>
        <w:t>full</w:t>
      </w:r>
      <w:r w:rsidRPr="00DF162B">
        <w:rPr>
          <w:rFonts w:ascii="Times New Roman" w:hAnsi="Times New Roman"/>
          <w:sz w:val="28"/>
          <w:szCs w:val="28"/>
        </w:rPr>
        <w:t xml:space="preserve"> </w:t>
      </w:r>
      <w:r w:rsidRPr="00DF162B">
        <w:rPr>
          <w:rFonts w:ascii="Times New Roman" w:hAnsi="Times New Roman"/>
          <w:sz w:val="28"/>
          <w:szCs w:val="28"/>
          <w:lang w:val="en-US"/>
        </w:rPr>
        <w:t>speed</w:t>
      </w:r>
      <w:r w:rsidRPr="00DF162B">
        <w:rPr>
          <w:rFonts w:ascii="Times New Roman" w:hAnsi="Times New Roman"/>
          <w:sz w:val="28"/>
          <w:szCs w:val="28"/>
        </w:rPr>
        <w:t xml:space="preserve">) — 12 Мбит/с и </w:t>
      </w:r>
      <w:r w:rsidRPr="00DF162B">
        <w:rPr>
          <w:rFonts w:ascii="Times New Roman" w:hAnsi="Times New Roman"/>
          <w:iCs/>
          <w:sz w:val="28"/>
          <w:szCs w:val="28"/>
        </w:rPr>
        <w:t xml:space="preserve">низкая скорость </w:t>
      </w:r>
      <w:r w:rsidRPr="00DF162B">
        <w:rPr>
          <w:rFonts w:ascii="Times New Roman" w:hAnsi="Times New Roman"/>
          <w:iCs/>
          <w:sz w:val="28"/>
          <w:szCs w:val="28"/>
          <w:lang w:val="en-US"/>
        </w:rPr>
        <w:t>LS</w:t>
      </w:r>
      <w:r w:rsidRPr="00DF162B">
        <w:rPr>
          <w:rFonts w:ascii="Times New Roman" w:hAnsi="Times New Roman"/>
          <w:iCs/>
          <w:sz w:val="28"/>
          <w:szCs w:val="28"/>
        </w:rPr>
        <w:t xml:space="preserve"> </w:t>
      </w:r>
      <w:r w:rsidRPr="00DF162B">
        <w:rPr>
          <w:rFonts w:ascii="Times New Roman" w:hAnsi="Times New Roman"/>
          <w:sz w:val="28"/>
          <w:szCs w:val="28"/>
        </w:rPr>
        <w:t>(</w:t>
      </w:r>
      <w:r w:rsidRPr="00DF162B">
        <w:rPr>
          <w:rFonts w:ascii="Times New Roman" w:hAnsi="Times New Roman"/>
          <w:sz w:val="28"/>
          <w:szCs w:val="28"/>
          <w:lang w:val="en-US"/>
        </w:rPr>
        <w:t>Low</w:t>
      </w:r>
      <w:r w:rsidRPr="00DF162B">
        <w:rPr>
          <w:rFonts w:ascii="Times New Roman" w:hAnsi="Times New Roman"/>
          <w:sz w:val="28"/>
          <w:szCs w:val="28"/>
        </w:rPr>
        <w:t xml:space="preserve"> </w:t>
      </w:r>
      <w:r w:rsidRPr="00DF162B">
        <w:rPr>
          <w:rFonts w:ascii="Times New Roman" w:hAnsi="Times New Roman"/>
          <w:sz w:val="28"/>
          <w:szCs w:val="28"/>
          <w:lang w:val="en-US"/>
        </w:rPr>
        <w:t>Speed</w:t>
      </w:r>
      <w:r w:rsidRPr="00DF162B">
        <w:rPr>
          <w:rFonts w:ascii="Times New Roman" w:hAnsi="Times New Roman"/>
          <w:sz w:val="28"/>
          <w:szCs w:val="28"/>
        </w:rPr>
        <w:t xml:space="preserve">) — 1,5 Мбит/с. В версии 2.0 определена еще и </w:t>
      </w:r>
      <w:r w:rsidRPr="00DF162B">
        <w:rPr>
          <w:rFonts w:ascii="Times New Roman" w:hAnsi="Times New Roman"/>
          <w:iCs/>
          <w:sz w:val="28"/>
          <w:szCs w:val="28"/>
        </w:rPr>
        <w:t xml:space="preserve">высокая скорость </w:t>
      </w:r>
      <w:r w:rsidRPr="00DF162B">
        <w:rPr>
          <w:rFonts w:ascii="Times New Roman" w:hAnsi="Times New Roman"/>
          <w:iCs/>
          <w:sz w:val="28"/>
          <w:szCs w:val="28"/>
          <w:lang w:val="en-US"/>
        </w:rPr>
        <w:t>HS</w:t>
      </w:r>
      <w:r w:rsidRPr="00DF162B">
        <w:rPr>
          <w:rFonts w:ascii="Times New Roman" w:hAnsi="Times New Roman"/>
          <w:iCs/>
          <w:sz w:val="28"/>
          <w:szCs w:val="28"/>
        </w:rPr>
        <w:t xml:space="preserve"> </w:t>
      </w:r>
      <w:r w:rsidRPr="00DF162B">
        <w:rPr>
          <w:rFonts w:ascii="Times New Roman" w:hAnsi="Times New Roman"/>
          <w:sz w:val="28"/>
          <w:szCs w:val="28"/>
        </w:rPr>
        <w:t>(</w:t>
      </w:r>
      <w:r w:rsidRPr="00DF162B">
        <w:rPr>
          <w:rFonts w:ascii="Times New Roman" w:hAnsi="Times New Roman"/>
          <w:sz w:val="28"/>
          <w:szCs w:val="28"/>
          <w:lang w:val="en-US"/>
        </w:rPr>
        <w:t>High</w:t>
      </w:r>
      <w:r w:rsidRPr="00DF162B">
        <w:rPr>
          <w:rFonts w:ascii="Times New Roman" w:hAnsi="Times New Roman"/>
          <w:sz w:val="28"/>
          <w:szCs w:val="28"/>
        </w:rPr>
        <w:t xml:space="preserve"> </w:t>
      </w:r>
      <w:r w:rsidRPr="00DF162B">
        <w:rPr>
          <w:rFonts w:ascii="Times New Roman" w:hAnsi="Times New Roman"/>
          <w:sz w:val="28"/>
          <w:szCs w:val="28"/>
          <w:lang w:val="en-US"/>
        </w:rPr>
        <w:t>Speed</w:t>
      </w:r>
      <w:r w:rsidRPr="00DF162B">
        <w:rPr>
          <w:rFonts w:ascii="Times New Roman" w:hAnsi="Times New Roman"/>
          <w:sz w:val="28"/>
          <w:szCs w:val="28"/>
        </w:rPr>
        <w:t xml:space="preserve">) — 480 Мбит/с, которая позволяет существенно расширить круг устройств, подключаемых к шине. В одной и той же системе могут присутствовать и одновременно работать устройства со всеми тремя скоростями. Шина с использованием промежуточных хабов позволяет соединять устройства, удаленные от компьютера на расстояние до 25 м. Подробную и оперативную информацию по </w:t>
      </w:r>
      <w:r w:rsidRPr="00DF162B">
        <w:rPr>
          <w:rFonts w:ascii="Times New Roman" w:hAnsi="Times New Roman"/>
          <w:sz w:val="28"/>
          <w:szCs w:val="28"/>
          <w:lang w:val="en-US"/>
        </w:rPr>
        <w:t>USB</w:t>
      </w:r>
      <w:r w:rsidRPr="00DF162B">
        <w:rPr>
          <w:rFonts w:ascii="Times New Roman" w:hAnsi="Times New Roman"/>
          <w:sz w:val="28"/>
          <w:szCs w:val="28"/>
        </w:rPr>
        <w:t xml:space="preserve"> (на английском языке) можно найти по адресу </w:t>
      </w:r>
      <w:r w:rsidRPr="00DF162B">
        <w:rPr>
          <w:rFonts w:ascii="Times New Roman" w:hAnsi="Times New Roman"/>
          <w:sz w:val="28"/>
          <w:szCs w:val="28"/>
          <w:lang w:val="en-US"/>
        </w:rPr>
        <w:t>http</w:t>
      </w:r>
      <w:r w:rsidRPr="00DF162B">
        <w:rPr>
          <w:rFonts w:ascii="Times New Roman" w:hAnsi="Times New Roman"/>
          <w:sz w:val="28"/>
          <w:szCs w:val="28"/>
        </w:rPr>
        <w:t>://</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usb</w:t>
      </w:r>
      <w:r w:rsidRPr="00DF162B">
        <w:rPr>
          <w:rFonts w:ascii="Times New Roman" w:hAnsi="Times New Roman"/>
          <w:sz w:val="28"/>
          <w:szCs w:val="28"/>
        </w:rPr>
        <w:t>.</w:t>
      </w:r>
      <w:r w:rsidRPr="00DF162B">
        <w:rPr>
          <w:rFonts w:ascii="Times New Roman" w:hAnsi="Times New Roman"/>
          <w:sz w:val="28"/>
          <w:szCs w:val="28"/>
          <w:lang w:val="en-US"/>
        </w:rPr>
        <w:t>org</w:t>
      </w:r>
      <w:r w:rsidRPr="00DF162B">
        <w:rPr>
          <w:rFonts w:ascii="Times New Roman" w:hAnsi="Times New Roman"/>
          <w:sz w:val="28"/>
          <w:szCs w:val="28"/>
        </w:rPr>
        <w:t>.</w:t>
      </w:r>
    </w:p>
    <w:p w:rsidR="00CF5552" w:rsidRPr="00DF162B" w:rsidRDefault="00CF55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lang w:val="en-US"/>
        </w:rPr>
        <w:t>USB</w:t>
      </w:r>
      <w:r w:rsidRPr="00DF162B">
        <w:rPr>
          <w:rFonts w:ascii="Times New Roman" w:hAnsi="Times New Roman"/>
          <w:sz w:val="28"/>
          <w:szCs w:val="28"/>
        </w:rPr>
        <w:t xml:space="preserve"> обеспечивает обмен данными между хост-компьютером и множеством периферийных устройств (ПУ). Согласно спецификации </w:t>
      </w:r>
      <w:r w:rsidRPr="00DF162B">
        <w:rPr>
          <w:rFonts w:ascii="Times New Roman" w:hAnsi="Times New Roman"/>
          <w:sz w:val="28"/>
          <w:szCs w:val="28"/>
          <w:lang w:val="en-US"/>
        </w:rPr>
        <w:t>USB</w:t>
      </w:r>
      <w:r w:rsidRPr="00DF162B">
        <w:rPr>
          <w:rFonts w:ascii="Times New Roman" w:hAnsi="Times New Roman"/>
          <w:sz w:val="28"/>
          <w:szCs w:val="28"/>
        </w:rPr>
        <w:t>, устройства (</w:t>
      </w:r>
      <w:r w:rsidRPr="00DF162B">
        <w:rPr>
          <w:rFonts w:ascii="Times New Roman" w:hAnsi="Times New Roman"/>
          <w:sz w:val="28"/>
          <w:szCs w:val="28"/>
          <w:lang w:val="en-US"/>
        </w:rPr>
        <w:t>devices</w:t>
      </w:r>
      <w:r w:rsidRPr="00DF162B">
        <w:rPr>
          <w:rFonts w:ascii="Times New Roman" w:hAnsi="Times New Roman"/>
          <w:sz w:val="28"/>
          <w:szCs w:val="28"/>
        </w:rPr>
        <w:t>) могут являться хабами, функциями или их комбинацией. Устройство-дгйб (</w:t>
      </w:r>
      <w:r w:rsidRPr="00DF162B">
        <w:rPr>
          <w:rFonts w:ascii="Times New Roman" w:hAnsi="Times New Roman"/>
          <w:sz w:val="28"/>
          <w:szCs w:val="28"/>
          <w:lang w:val="en-US"/>
        </w:rPr>
        <w:t>hub</w:t>
      </w:r>
      <w:r w:rsidRPr="00DF162B">
        <w:rPr>
          <w:rFonts w:ascii="Times New Roman" w:hAnsi="Times New Roman"/>
          <w:sz w:val="28"/>
          <w:szCs w:val="28"/>
        </w:rPr>
        <w:t>) только обеспечивает дополнительные точки подключения уст</w:t>
      </w:r>
      <w:r w:rsidR="00CF358B">
        <w:rPr>
          <w:rFonts w:ascii="Times New Roman" w:hAnsi="Times New Roman"/>
          <w:sz w:val="28"/>
          <w:szCs w:val="28"/>
        </w:rPr>
        <w:t>ройств к шине. Устройство-функц</w:t>
      </w:r>
      <w:r w:rsidRPr="00DF162B">
        <w:rPr>
          <w:rFonts w:ascii="Times New Roman" w:hAnsi="Times New Roman"/>
          <w:sz w:val="28"/>
          <w:szCs w:val="28"/>
        </w:rPr>
        <w:t>ия (</w:t>
      </w:r>
      <w:r w:rsidRPr="00DF162B">
        <w:rPr>
          <w:rFonts w:ascii="Times New Roman" w:hAnsi="Times New Roman"/>
          <w:sz w:val="28"/>
          <w:szCs w:val="28"/>
          <w:lang w:val="en-US"/>
        </w:rPr>
        <w:t>function</w:t>
      </w:r>
      <w:r w:rsidRPr="00DF162B">
        <w:rPr>
          <w:rFonts w:ascii="Times New Roman" w:hAnsi="Times New Roman"/>
          <w:sz w:val="28"/>
          <w:szCs w:val="28"/>
        </w:rPr>
        <w:t xml:space="preserve">) </w:t>
      </w:r>
      <w:r w:rsidRPr="00DF162B">
        <w:rPr>
          <w:rFonts w:ascii="Times New Roman" w:hAnsi="Times New Roman"/>
          <w:sz w:val="28"/>
          <w:szCs w:val="28"/>
          <w:lang w:val="en-US"/>
        </w:rPr>
        <w:t>USB</w:t>
      </w:r>
      <w:r w:rsidRPr="00DF162B">
        <w:rPr>
          <w:rFonts w:ascii="Times New Roman" w:hAnsi="Times New Roman"/>
          <w:sz w:val="28"/>
          <w:szCs w:val="28"/>
        </w:rPr>
        <w:t xml:space="preserve"> предоставляет системе дополнительные функциональные возможности, например подключение к </w:t>
      </w:r>
      <w:r w:rsidRPr="00DF162B">
        <w:rPr>
          <w:rFonts w:ascii="Times New Roman" w:hAnsi="Times New Roman"/>
          <w:sz w:val="28"/>
          <w:szCs w:val="28"/>
          <w:lang w:val="en-US"/>
        </w:rPr>
        <w:t>ISDN</w:t>
      </w:r>
      <w:r w:rsidRPr="00DF162B">
        <w:rPr>
          <w:rFonts w:ascii="Times New Roman" w:hAnsi="Times New Roman"/>
          <w:sz w:val="28"/>
          <w:szCs w:val="28"/>
        </w:rPr>
        <w:t xml:space="preserve">, цифровой джойстик, акустические колонки с цифровым интерфейсом и т. п. </w:t>
      </w:r>
      <w:r w:rsidRPr="00DF162B">
        <w:rPr>
          <w:rFonts w:ascii="Times New Roman" w:hAnsi="Times New Roman"/>
          <w:iCs/>
          <w:sz w:val="28"/>
          <w:szCs w:val="28"/>
        </w:rPr>
        <w:t xml:space="preserve">Комбинированное устройство </w:t>
      </w:r>
      <w:r w:rsidRPr="00DF162B">
        <w:rPr>
          <w:rFonts w:ascii="Times New Roman" w:hAnsi="Times New Roman"/>
          <w:sz w:val="28"/>
          <w:szCs w:val="28"/>
        </w:rPr>
        <w:t>(</w:t>
      </w:r>
      <w:r w:rsidRPr="00DF162B">
        <w:rPr>
          <w:rFonts w:ascii="Times New Roman" w:hAnsi="Times New Roman"/>
          <w:sz w:val="28"/>
          <w:szCs w:val="28"/>
          <w:lang w:val="en-US"/>
        </w:rPr>
        <w:t>compound</w:t>
      </w:r>
      <w:r w:rsidRPr="00DF162B">
        <w:rPr>
          <w:rFonts w:ascii="Times New Roman" w:hAnsi="Times New Roman"/>
          <w:sz w:val="28"/>
          <w:szCs w:val="28"/>
        </w:rPr>
        <w:t xml:space="preserve"> </w:t>
      </w:r>
      <w:r w:rsidRPr="00DF162B">
        <w:rPr>
          <w:rFonts w:ascii="Times New Roman" w:hAnsi="Times New Roman"/>
          <w:sz w:val="28"/>
          <w:szCs w:val="28"/>
          <w:lang w:val="en-US"/>
        </w:rPr>
        <w:t>device</w:t>
      </w:r>
      <w:r w:rsidRPr="00DF162B">
        <w:rPr>
          <w:rFonts w:ascii="Times New Roman" w:hAnsi="Times New Roman"/>
          <w:sz w:val="28"/>
          <w:szCs w:val="28"/>
        </w:rPr>
        <w:t xml:space="preserve">), содержащее несколько функций, представляется как хаб с подключенными к нему несколькими устройствами. Устройство </w:t>
      </w:r>
      <w:r w:rsidRPr="00DF162B">
        <w:rPr>
          <w:rFonts w:ascii="Times New Roman" w:hAnsi="Times New Roman"/>
          <w:sz w:val="28"/>
          <w:szCs w:val="28"/>
          <w:lang w:val="en-US"/>
        </w:rPr>
        <w:t>USB</w:t>
      </w:r>
      <w:r w:rsidRPr="00DF162B">
        <w:rPr>
          <w:rFonts w:ascii="Times New Roman" w:hAnsi="Times New Roman"/>
          <w:sz w:val="28"/>
          <w:szCs w:val="28"/>
        </w:rPr>
        <w:t xml:space="preserve"> должно иметь интерфейс </w:t>
      </w:r>
      <w:r w:rsidRPr="00DF162B">
        <w:rPr>
          <w:rFonts w:ascii="Times New Roman" w:hAnsi="Times New Roman"/>
          <w:sz w:val="28"/>
          <w:szCs w:val="28"/>
          <w:lang w:val="en-US"/>
        </w:rPr>
        <w:t>USB</w:t>
      </w:r>
      <w:r w:rsidRPr="00DF162B">
        <w:rPr>
          <w:rFonts w:ascii="Times New Roman" w:hAnsi="Times New Roman"/>
          <w:sz w:val="28"/>
          <w:szCs w:val="28"/>
        </w:rPr>
        <w:t xml:space="preserve">, обеспечивающий полную поддержку протокола </w:t>
      </w:r>
      <w:r w:rsidRPr="00DF162B">
        <w:rPr>
          <w:rFonts w:ascii="Times New Roman" w:hAnsi="Times New Roman"/>
          <w:sz w:val="28"/>
          <w:szCs w:val="28"/>
          <w:lang w:val="en-US"/>
        </w:rPr>
        <w:t>USB</w:t>
      </w:r>
      <w:r w:rsidRPr="00DF162B">
        <w:rPr>
          <w:rFonts w:ascii="Times New Roman" w:hAnsi="Times New Roman"/>
          <w:sz w:val="28"/>
          <w:szCs w:val="28"/>
        </w:rPr>
        <w:t xml:space="preserve">, выполнение стандартных операций (конфигурирование и сброс) и предоставление информации, описывающей устройство. Работой всей системы </w:t>
      </w:r>
      <w:r w:rsidRPr="00DF162B">
        <w:rPr>
          <w:rFonts w:ascii="Times New Roman" w:hAnsi="Times New Roman"/>
          <w:sz w:val="28"/>
          <w:szCs w:val="28"/>
          <w:lang w:val="en-US"/>
        </w:rPr>
        <w:t>USB</w:t>
      </w:r>
      <w:r w:rsidRPr="00DF162B">
        <w:rPr>
          <w:rFonts w:ascii="Times New Roman" w:hAnsi="Times New Roman"/>
          <w:sz w:val="28"/>
          <w:szCs w:val="28"/>
        </w:rPr>
        <w:t xml:space="preserve"> управляет </w:t>
      </w:r>
      <w:r w:rsidRPr="00DF162B">
        <w:rPr>
          <w:rFonts w:ascii="Times New Roman" w:hAnsi="Times New Roman"/>
          <w:iCs/>
          <w:sz w:val="28"/>
          <w:szCs w:val="28"/>
        </w:rPr>
        <w:t xml:space="preserve">хост-контроллер </w:t>
      </w:r>
      <w:r w:rsidRPr="00DF162B">
        <w:rPr>
          <w:rFonts w:ascii="Times New Roman" w:hAnsi="Times New Roman"/>
          <w:sz w:val="28"/>
          <w:szCs w:val="28"/>
        </w:rPr>
        <w:t>(</w:t>
      </w:r>
      <w:r w:rsidRPr="00DF162B">
        <w:rPr>
          <w:rFonts w:ascii="Times New Roman" w:hAnsi="Times New Roman"/>
          <w:sz w:val="28"/>
          <w:szCs w:val="28"/>
          <w:lang w:val="en-US"/>
        </w:rPr>
        <w:t>host</w:t>
      </w:r>
      <w:r w:rsidRPr="00DF162B">
        <w:rPr>
          <w:rFonts w:ascii="Times New Roman" w:hAnsi="Times New Roman"/>
          <w:sz w:val="28"/>
          <w:szCs w:val="28"/>
        </w:rPr>
        <w:t xml:space="preserve"> </w:t>
      </w:r>
      <w:r w:rsidRPr="00DF162B">
        <w:rPr>
          <w:rFonts w:ascii="Times New Roman" w:hAnsi="Times New Roman"/>
          <w:sz w:val="28"/>
          <w:szCs w:val="28"/>
          <w:lang w:val="en-US"/>
        </w:rPr>
        <w:t>controller</w:t>
      </w:r>
      <w:r w:rsidRPr="00DF162B">
        <w:rPr>
          <w:rFonts w:ascii="Times New Roman" w:hAnsi="Times New Roman"/>
          <w:sz w:val="28"/>
          <w:szCs w:val="28"/>
        </w:rPr>
        <w:t xml:space="preserve">), являющийся программно-аппаратной подсистемой </w:t>
      </w:r>
      <w:r w:rsidRPr="00DF162B">
        <w:rPr>
          <w:rFonts w:ascii="Times New Roman" w:hAnsi="Times New Roman"/>
          <w:iCs/>
          <w:sz w:val="28"/>
          <w:szCs w:val="28"/>
        </w:rPr>
        <w:t xml:space="preserve">хост-компьютера. </w:t>
      </w:r>
      <w:r w:rsidRPr="00DF162B">
        <w:rPr>
          <w:rFonts w:ascii="Times New Roman" w:hAnsi="Times New Roman"/>
          <w:sz w:val="28"/>
          <w:szCs w:val="28"/>
        </w:rPr>
        <w:t xml:space="preserve">Шина позволяет подключать, конфигурировать, использовать и отключать устройства во время работы хоста и самих устройств. Шина </w:t>
      </w:r>
      <w:r w:rsidRPr="00DF162B">
        <w:rPr>
          <w:rFonts w:ascii="Times New Roman" w:hAnsi="Times New Roman"/>
          <w:sz w:val="28"/>
          <w:szCs w:val="28"/>
          <w:lang w:val="en-US"/>
        </w:rPr>
        <w:t>USB</w:t>
      </w:r>
      <w:r w:rsidRPr="00DF162B">
        <w:rPr>
          <w:rFonts w:ascii="Times New Roman" w:hAnsi="Times New Roman"/>
          <w:sz w:val="28"/>
          <w:szCs w:val="28"/>
        </w:rPr>
        <w:t xml:space="preserve"> является хост-центрической: единственным ведущим устройством, которое управляет обменом, является хост-компьютер, а все присоединенные к ней периферийные устройства — исключительно ведомые. Физическая топология шины </w:t>
      </w:r>
      <w:r w:rsidRPr="00DF162B">
        <w:rPr>
          <w:rFonts w:ascii="Times New Roman" w:hAnsi="Times New Roman"/>
          <w:sz w:val="28"/>
          <w:szCs w:val="28"/>
          <w:lang w:val="en-US"/>
        </w:rPr>
        <w:t>USB</w:t>
      </w:r>
      <w:r w:rsidRPr="00DF162B">
        <w:rPr>
          <w:rFonts w:ascii="Times New Roman" w:hAnsi="Times New Roman"/>
          <w:sz w:val="28"/>
          <w:szCs w:val="28"/>
        </w:rPr>
        <w:t xml:space="preserve"> — многоярусная звезда. Ее вершиной является хост-контроллер, объединенный с корневым хабом (</w:t>
      </w:r>
      <w:r w:rsidRPr="00DF162B">
        <w:rPr>
          <w:rFonts w:ascii="Times New Roman" w:hAnsi="Times New Roman"/>
          <w:sz w:val="28"/>
          <w:szCs w:val="28"/>
          <w:lang w:val="en-US"/>
        </w:rPr>
        <w:t>root</w:t>
      </w:r>
      <w:r w:rsidRPr="00DF162B">
        <w:rPr>
          <w:rFonts w:ascii="Times New Roman" w:hAnsi="Times New Roman"/>
          <w:sz w:val="28"/>
          <w:szCs w:val="28"/>
        </w:rPr>
        <w:t xml:space="preserve"> </w:t>
      </w:r>
      <w:r w:rsidRPr="00DF162B">
        <w:rPr>
          <w:rFonts w:ascii="Times New Roman" w:hAnsi="Times New Roman"/>
          <w:sz w:val="28"/>
          <w:szCs w:val="28"/>
          <w:lang w:val="en-US"/>
        </w:rPr>
        <w:t>hub</w:t>
      </w:r>
      <w:r w:rsidRPr="00DF162B">
        <w:rPr>
          <w:rFonts w:ascii="Times New Roman" w:hAnsi="Times New Roman"/>
          <w:sz w:val="28"/>
          <w:szCs w:val="28"/>
        </w:rPr>
        <w:t xml:space="preserve">), как правило, двухпортовым. Хаб является устройством-разветвителем, он может являться и источником питания для подключенных к нему устройств. К каждому порту хаба может непосредственно подключаться периферийное устройство или промежуточный хаб; шина допускает до 5 уровней каскадирования хабов (не считая корневого). Поскольку комбинированные устройства внутри себя содержат хаб, их подключения к хабу 6-го яруса уже недопустимо. Каждый промежуточный хаб имеет несколько </w:t>
      </w:r>
      <w:r w:rsidRPr="00DF162B">
        <w:rPr>
          <w:rFonts w:ascii="Times New Roman" w:hAnsi="Times New Roman"/>
          <w:iCs/>
          <w:sz w:val="28"/>
          <w:szCs w:val="28"/>
        </w:rPr>
        <w:t xml:space="preserve">нисходящих </w:t>
      </w:r>
      <w:r w:rsidRPr="00DF162B">
        <w:rPr>
          <w:rFonts w:ascii="Times New Roman" w:hAnsi="Times New Roman"/>
          <w:sz w:val="28"/>
          <w:szCs w:val="28"/>
        </w:rPr>
        <w:t>(</w:t>
      </w:r>
      <w:r w:rsidRPr="00DF162B">
        <w:rPr>
          <w:rFonts w:ascii="Times New Roman" w:hAnsi="Times New Roman"/>
          <w:sz w:val="28"/>
          <w:szCs w:val="28"/>
          <w:lang w:val="en-US"/>
        </w:rPr>
        <w:t>downstream</w:t>
      </w:r>
      <w:r w:rsidRPr="00DF162B">
        <w:rPr>
          <w:rFonts w:ascii="Times New Roman" w:hAnsi="Times New Roman"/>
          <w:sz w:val="28"/>
          <w:szCs w:val="28"/>
        </w:rPr>
        <w:t xml:space="preserve">) портов для подключения периферийных устройств (или нижележащих хабов) и один </w:t>
      </w:r>
      <w:r w:rsidRPr="00DF162B">
        <w:rPr>
          <w:rFonts w:ascii="Times New Roman" w:hAnsi="Times New Roman"/>
          <w:iCs/>
          <w:sz w:val="28"/>
          <w:szCs w:val="28"/>
        </w:rPr>
        <w:t xml:space="preserve">восходящий </w:t>
      </w:r>
      <w:r w:rsidRPr="00DF162B">
        <w:rPr>
          <w:rFonts w:ascii="Times New Roman" w:hAnsi="Times New Roman"/>
          <w:sz w:val="28"/>
          <w:szCs w:val="28"/>
        </w:rPr>
        <w:t>(</w:t>
      </w:r>
      <w:r w:rsidRPr="00DF162B">
        <w:rPr>
          <w:rFonts w:ascii="Times New Roman" w:hAnsi="Times New Roman"/>
          <w:sz w:val="28"/>
          <w:szCs w:val="28"/>
          <w:lang w:val="en-US"/>
        </w:rPr>
        <w:t>upstream</w:t>
      </w:r>
      <w:r w:rsidRPr="00DF162B">
        <w:rPr>
          <w:rFonts w:ascii="Times New Roman" w:hAnsi="Times New Roman"/>
          <w:sz w:val="28"/>
          <w:szCs w:val="28"/>
        </w:rPr>
        <w:t xml:space="preserve">) порт для подключения к корневому хабу или нисходящему порту вышестоящего хаба. Логическая топология </w:t>
      </w:r>
      <w:r w:rsidRPr="00DF162B">
        <w:rPr>
          <w:rFonts w:ascii="Times New Roman" w:hAnsi="Times New Roman"/>
          <w:sz w:val="28"/>
          <w:szCs w:val="28"/>
          <w:lang w:val="en-US"/>
        </w:rPr>
        <w:t>USB</w:t>
      </w:r>
      <w:r w:rsidRPr="00DF162B">
        <w:rPr>
          <w:rFonts w:ascii="Times New Roman" w:hAnsi="Times New Roman"/>
          <w:sz w:val="28"/>
          <w:szCs w:val="28"/>
        </w:rPr>
        <w:t xml:space="preserve"> — просто звезда: для хост-контроллера хабы создают иллюзию непосредственного подключения каждого устройства. В отличие от шин расширения (</w:t>
      </w:r>
      <w:r w:rsidRPr="00DF162B">
        <w:rPr>
          <w:rFonts w:ascii="Times New Roman" w:hAnsi="Times New Roman"/>
          <w:sz w:val="28"/>
          <w:szCs w:val="28"/>
          <w:lang w:val="en-US"/>
        </w:rPr>
        <w:t>ISA</w:t>
      </w:r>
      <w:r w:rsidRPr="00DF162B">
        <w:rPr>
          <w:rFonts w:ascii="Times New Roman" w:hAnsi="Times New Roman"/>
          <w:sz w:val="28"/>
          <w:szCs w:val="28"/>
        </w:rPr>
        <w:t xml:space="preserve">, </w:t>
      </w:r>
      <w:r w:rsidRPr="00DF162B">
        <w:rPr>
          <w:rFonts w:ascii="Times New Roman" w:hAnsi="Times New Roman"/>
          <w:sz w:val="28"/>
          <w:szCs w:val="28"/>
          <w:lang w:val="en-US"/>
        </w:rPr>
        <w:t>PCI</w:t>
      </w:r>
      <w:r w:rsidRPr="00DF162B">
        <w:rPr>
          <w:rFonts w:ascii="Times New Roman" w:hAnsi="Times New Roman"/>
          <w:sz w:val="28"/>
          <w:szCs w:val="28"/>
        </w:rPr>
        <w:t xml:space="preserve">, </w:t>
      </w:r>
      <w:r w:rsidRPr="00DF162B">
        <w:rPr>
          <w:rFonts w:ascii="Times New Roman" w:hAnsi="Times New Roman"/>
          <w:sz w:val="28"/>
          <w:szCs w:val="28"/>
          <w:lang w:val="en-US"/>
        </w:rPr>
        <w:t>PC</w:t>
      </w:r>
      <w:r w:rsidRPr="00DF162B">
        <w:rPr>
          <w:rFonts w:ascii="Times New Roman" w:hAnsi="Times New Roman"/>
          <w:sz w:val="28"/>
          <w:szCs w:val="28"/>
        </w:rPr>
        <w:t xml:space="preserve"> </w:t>
      </w:r>
      <w:r w:rsidRPr="00DF162B">
        <w:rPr>
          <w:rFonts w:ascii="Times New Roman" w:hAnsi="Times New Roman"/>
          <w:sz w:val="28"/>
          <w:szCs w:val="28"/>
          <w:lang w:val="en-US"/>
        </w:rPr>
        <w:t>Card</w:t>
      </w:r>
      <w:r w:rsidRPr="00DF162B">
        <w:rPr>
          <w:rFonts w:ascii="Times New Roman" w:hAnsi="Times New Roman"/>
          <w:sz w:val="28"/>
          <w:szCs w:val="28"/>
        </w:rPr>
        <w:t xml:space="preserve">), где программа взаимодействует с устройствами посредством обращений по физическим адресам ячеек памяти, портов ввода-вывода, прерываниям и каналам </w:t>
      </w:r>
      <w:r w:rsidRPr="00DF162B">
        <w:rPr>
          <w:rFonts w:ascii="Times New Roman" w:hAnsi="Times New Roman"/>
          <w:sz w:val="28"/>
          <w:szCs w:val="28"/>
          <w:lang w:val="en-US"/>
        </w:rPr>
        <w:t>DMA</w:t>
      </w:r>
      <w:r w:rsidRPr="00DF162B">
        <w:rPr>
          <w:rFonts w:ascii="Times New Roman" w:hAnsi="Times New Roman"/>
          <w:sz w:val="28"/>
          <w:szCs w:val="28"/>
        </w:rPr>
        <w:t xml:space="preserve">, взаимодействие приложений с устройствами </w:t>
      </w:r>
      <w:r w:rsidRPr="00DF162B">
        <w:rPr>
          <w:rFonts w:ascii="Times New Roman" w:hAnsi="Times New Roman"/>
          <w:sz w:val="28"/>
          <w:szCs w:val="28"/>
          <w:lang w:val="en-US"/>
        </w:rPr>
        <w:t>USB</w:t>
      </w:r>
      <w:r w:rsidRPr="00DF162B">
        <w:rPr>
          <w:rFonts w:ascii="Times New Roman" w:hAnsi="Times New Roman"/>
          <w:sz w:val="28"/>
          <w:szCs w:val="28"/>
        </w:rPr>
        <w:t xml:space="preserve"> выполняется только через программный интерфейс. Этот интерфейс, обеспечивающий независимость обращений к устройствам, предоставляется системным ПО контроллера </w:t>
      </w:r>
      <w:r w:rsidRPr="00DF162B">
        <w:rPr>
          <w:rFonts w:ascii="Times New Roman" w:hAnsi="Times New Roman"/>
          <w:sz w:val="28"/>
          <w:szCs w:val="28"/>
          <w:lang w:val="en-US"/>
        </w:rPr>
        <w:t>USB</w:t>
      </w:r>
      <w:r w:rsidRPr="00DF162B">
        <w:rPr>
          <w:rFonts w:ascii="Times New Roman" w:hAnsi="Times New Roman"/>
          <w:sz w:val="28"/>
          <w:szCs w:val="28"/>
        </w:rPr>
        <w:t>.</w:t>
      </w:r>
    </w:p>
    <w:p w:rsidR="00CF5552" w:rsidRPr="00DF162B" w:rsidRDefault="00CF55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 отличие от громоздких дорогих шлейфов параллельных шин </w:t>
      </w:r>
      <w:r w:rsidRPr="00DF162B">
        <w:rPr>
          <w:rFonts w:ascii="Times New Roman" w:hAnsi="Times New Roman"/>
          <w:sz w:val="28"/>
          <w:szCs w:val="28"/>
          <w:lang w:val="en-US"/>
        </w:rPr>
        <w:t>AT</w:t>
      </w:r>
      <w:r w:rsidRPr="00DF162B">
        <w:rPr>
          <w:rFonts w:ascii="Times New Roman" w:hAnsi="Times New Roman"/>
          <w:sz w:val="28"/>
          <w:szCs w:val="28"/>
        </w:rPr>
        <w:t xml:space="preserve"> А и особенно шины </w:t>
      </w:r>
      <w:r w:rsidRPr="00DF162B">
        <w:rPr>
          <w:rFonts w:ascii="Times New Roman" w:hAnsi="Times New Roman"/>
          <w:sz w:val="28"/>
          <w:szCs w:val="28"/>
          <w:lang w:val="en-US"/>
        </w:rPr>
        <w:t>SCSI</w:t>
      </w:r>
      <w:r w:rsidRPr="00DF162B">
        <w:rPr>
          <w:rFonts w:ascii="Times New Roman" w:hAnsi="Times New Roman"/>
          <w:sz w:val="28"/>
          <w:szCs w:val="28"/>
        </w:rPr>
        <w:t xml:space="preserve"> с ее разнообразием разъемов и сложностью правил подключения, кабельное хозяйство </w:t>
      </w:r>
      <w:r w:rsidRPr="00DF162B">
        <w:rPr>
          <w:rFonts w:ascii="Times New Roman" w:hAnsi="Times New Roman"/>
          <w:sz w:val="28"/>
          <w:szCs w:val="28"/>
          <w:lang w:val="en-US"/>
        </w:rPr>
        <w:t>USB</w:t>
      </w:r>
      <w:r w:rsidRPr="00DF162B">
        <w:rPr>
          <w:rFonts w:ascii="Times New Roman" w:hAnsi="Times New Roman"/>
          <w:sz w:val="28"/>
          <w:szCs w:val="28"/>
        </w:rPr>
        <w:t xml:space="preserve"> простое и изящное. Кабель </w:t>
      </w:r>
      <w:r w:rsidRPr="00DF162B">
        <w:rPr>
          <w:rFonts w:ascii="Times New Roman" w:hAnsi="Times New Roman"/>
          <w:sz w:val="28"/>
          <w:szCs w:val="28"/>
          <w:lang w:val="en-US"/>
        </w:rPr>
        <w:t>USB</w:t>
      </w:r>
      <w:r w:rsidRPr="00DF162B">
        <w:rPr>
          <w:rFonts w:ascii="Times New Roman" w:hAnsi="Times New Roman"/>
          <w:sz w:val="28"/>
          <w:szCs w:val="28"/>
        </w:rPr>
        <w:t xml:space="preserve"> содержит одну экранированную витую пару с импедансом 90 Ом для сигнальных цепей и одну неэкранированную для подачи питания (+5 В), допустимая длина сегмента — до 5 м. Для низкой скорости может использоваться невитой неэкранированный кабель длиной до 3 м (он дешевле). Система кабелей и коннекторов </w:t>
      </w:r>
      <w:r w:rsidRPr="00DF162B">
        <w:rPr>
          <w:rFonts w:ascii="Times New Roman" w:hAnsi="Times New Roman"/>
          <w:sz w:val="28"/>
          <w:szCs w:val="28"/>
          <w:lang w:val="en-US"/>
        </w:rPr>
        <w:t>USB</w:t>
      </w:r>
      <w:r w:rsidRPr="00DF162B">
        <w:rPr>
          <w:rFonts w:ascii="Times New Roman" w:hAnsi="Times New Roman"/>
          <w:sz w:val="28"/>
          <w:szCs w:val="28"/>
        </w:rPr>
        <w:t xml:space="preserve"> не дает возможности ошибиться при подключении устройств (рис. 1.15, а и б). Для распознавания разъема </w:t>
      </w:r>
      <w:r w:rsidRPr="00DF162B">
        <w:rPr>
          <w:rFonts w:ascii="Times New Roman" w:hAnsi="Times New Roman"/>
          <w:sz w:val="28"/>
          <w:szCs w:val="28"/>
          <w:lang w:val="en-US"/>
        </w:rPr>
        <w:t>USB</w:t>
      </w:r>
      <w:r w:rsidRPr="00DF162B">
        <w:rPr>
          <w:rFonts w:ascii="Times New Roman" w:hAnsi="Times New Roman"/>
          <w:sz w:val="28"/>
          <w:szCs w:val="28"/>
        </w:rPr>
        <w:t xml:space="preserve"> на корпусе устройства ставится стандартное символическое обозначение (рис. 1.15, </w:t>
      </w:r>
      <w:r w:rsidRPr="00DF162B">
        <w:rPr>
          <w:rFonts w:ascii="Times New Roman" w:hAnsi="Times New Roman"/>
          <w:iCs/>
          <w:sz w:val="28"/>
          <w:szCs w:val="28"/>
        </w:rPr>
        <w:t xml:space="preserve">в). </w:t>
      </w:r>
      <w:r w:rsidRPr="00DF162B">
        <w:rPr>
          <w:rFonts w:ascii="Times New Roman" w:hAnsi="Times New Roman"/>
          <w:sz w:val="28"/>
          <w:szCs w:val="28"/>
        </w:rPr>
        <w:t xml:space="preserve">Гнезда типа </w:t>
      </w:r>
      <w:r w:rsidR="00392C4F" w:rsidRPr="00DF162B">
        <w:rPr>
          <w:rFonts w:ascii="Times New Roman" w:hAnsi="Times New Roman"/>
          <w:sz w:val="28"/>
          <w:szCs w:val="28"/>
        </w:rPr>
        <w:t>"</w:t>
      </w:r>
      <w:r w:rsidRPr="00DF162B">
        <w:rPr>
          <w:rFonts w:ascii="Times New Roman" w:hAnsi="Times New Roman"/>
          <w:sz w:val="28"/>
          <w:szCs w:val="28"/>
        </w:rPr>
        <w:t>А</w:t>
      </w:r>
      <w:r w:rsidR="00392C4F" w:rsidRPr="00DF162B">
        <w:rPr>
          <w:rFonts w:ascii="Times New Roman" w:hAnsi="Times New Roman"/>
          <w:sz w:val="28"/>
          <w:szCs w:val="28"/>
        </w:rPr>
        <w:t>"</w:t>
      </w:r>
      <w:r w:rsidRPr="00DF162B">
        <w:rPr>
          <w:rFonts w:ascii="Times New Roman" w:hAnsi="Times New Roman"/>
          <w:sz w:val="28"/>
          <w:szCs w:val="28"/>
        </w:rPr>
        <w:t xml:space="preserve"> устанавливаются только на нисходящих портах хабов, вилки типа </w:t>
      </w:r>
      <w:r w:rsidR="00392C4F" w:rsidRPr="00DF162B">
        <w:rPr>
          <w:rFonts w:ascii="Times New Roman" w:hAnsi="Times New Roman"/>
          <w:sz w:val="28"/>
          <w:szCs w:val="28"/>
        </w:rPr>
        <w:t>"</w:t>
      </w:r>
      <w:r w:rsidRPr="00DF162B">
        <w:rPr>
          <w:rFonts w:ascii="Times New Roman" w:hAnsi="Times New Roman"/>
          <w:sz w:val="28"/>
          <w:szCs w:val="28"/>
        </w:rPr>
        <w:t>А</w:t>
      </w:r>
      <w:r w:rsidR="00392C4F" w:rsidRPr="00DF162B">
        <w:rPr>
          <w:rFonts w:ascii="Times New Roman" w:hAnsi="Times New Roman"/>
          <w:sz w:val="28"/>
          <w:szCs w:val="28"/>
        </w:rPr>
        <w:t>"</w:t>
      </w:r>
      <w:r w:rsidRPr="00DF162B">
        <w:rPr>
          <w:rFonts w:ascii="Times New Roman" w:hAnsi="Times New Roman"/>
          <w:sz w:val="28"/>
          <w:szCs w:val="28"/>
        </w:rPr>
        <w:t xml:space="preserve"> — на шнурах периферийных устройств или восходя щих портов хабов. Гнезда и вилки типа </w:t>
      </w:r>
      <w:r w:rsidR="00392C4F" w:rsidRPr="00DF162B">
        <w:rPr>
          <w:rFonts w:ascii="Times New Roman" w:hAnsi="Times New Roman"/>
          <w:sz w:val="28"/>
          <w:szCs w:val="28"/>
        </w:rPr>
        <w:t>"</w:t>
      </w:r>
      <w:r w:rsidRPr="00DF162B">
        <w:rPr>
          <w:rFonts w:ascii="Times New Roman" w:hAnsi="Times New Roman"/>
          <w:sz w:val="28"/>
          <w:szCs w:val="28"/>
        </w:rPr>
        <w:t>В</w:t>
      </w:r>
      <w:r w:rsidR="00392C4F" w:rsidRPr="00DF162B">
        <w:rPr>
          <w:rFonts w:ascii="Times New Roman" w:hAnsi="Times New Roman"/>
          <w:sz w:val="28"/>
          <w:szCs w:val="28"/>
        </w:rPr>
        <w:t>"</w:t>
      </w:r>
      <w:r w:rsidRPr="00DF162B">
        <w:rPr>
          <w:rFonts w:ascii="Times New Roman" w:hAnsi="Times New Roman"/>
          <w:sz w:val="28"/>
          <w:szCs w:val="28"/>
        </w:rPr>
        <w:t xml:space="preserve"> используются только для шнуров, отсоединяемых от периферийных устройств и восходящих портов хабов (от </w:t>
      </w:r>
      <w:r w:rsidR="00392C4F" w:rsidRPr="00DF162B">
        <w:rPr>
          <w:rFonts w:ascii="Times New Roman" w:hAnsi="Times New Roman"/>
          <w:sz w:val="28"/>
          <w:szCs w:val="28"/>
        </w:rPr>
        <w:t>"</w:t>
      </w:r>
      <w:r w:rsidRPr="00DF162B">
        <w:rPr>
          <w:rFonts w:ascii="Times New Roman" w:hAnsi="Times New Roman"/>
          <w:sz w:val="28"/>
          <w:szCs w:val="28"/>
        </w:rPr>
        <w:t>мелких</w:t>
      </w:r>
      <w:r w:rsidR="00392C4F" w:rsidRPr="00DF162B">
        <w:rPr>
          <w:rFonts w:ascii="Times New Roman" w:hAnsi="Times New Roman"/>
          <w:sz w:val="28"/>
          <w:szCs w:val="28"/>
        </w:rPr>
        <w:t>"</w:t>
      </w:r>
      <w:r w:rsidRPr="00DF162B">
        <w:rPr>
          <w:rFonts w:ascii="Times New Roman" w:hAnsi="Times New Roman"/>
          <w:sz w:val="28"/>
          <w:szCs w:val="28"/>
        </w:rPr>
        <w:t xml:space="preserve"> устройств — мышей, клавиатур и т. п. кабели, как правило, не отсоединяются). Кроме стандартных разъемов, показанных на рисунке 1.15, применяются и миниатюрные варианты (рис. 1.16, </w:t>
      </w:r>
      <w:r w:rsidRPr="00DF162B">
        <w:rPr>
          <w:rFonts w:ascii="Times New Roman" w:hAnsi="Times New Roman"/>
          <w:iCs/>
          <w:sz w:val="28"/>
          <w:szCs w:val="28"/>
        </w:rPr>
        <w:t xml:space="preserve">в, г, д). </w:t>
      </w:r>
      <w:r w:rsidRPr="00DF162B">
        <w:rPr>
          <w:rFonts w:ascii="Times New Roman" w:hAnsi="Times New Roman"/>
          <w:sz w:val="28"/>
          <w:szCs w:val="28"/>
        </w:rPr>
        <w:t xml:space="preserve">Хабы и устройства обеспечивают возможность </w:t>
      </w:r>
      <w:r w:rsidR="00392C4F" w:rsidRPr="00DF162B">
        <w:rPr>
          <w:rFonts w:ascii="Times New Roman" w:hAnsi="Times New Roman"/>
          <w:sz w:val="28"/>
          <w:szCs w:val="28"/>
        </w:rPr>
        <w:t>"</w:t>
      </w:r>
      <w:r w:rsidRPr="00DF162B">
        <w:rPr>
          <w:rFonts w:ascii="Times New Roman" w:hAnsi="Times New Roman"/>
          <w:sz w:val="28"/>
          <w:szCs w:val="28"/>
        </w:rPr>
        <w:t>горячего</w:t>
      </w:r>
      <w:r w:rsidR="00392C4F" w:rsidRPr="00DF162B">
        <w:rPr>
          <w:rFonts w:ascii="Times New Roman" w:hAnsi="Times New Roman"/>
          <w:sz w:val="28"/>
          <w:szCs w:val="28"/>
        </w:rPr>
        <w:t>"</w:t>
      </w:r>
      <w:r w:rsidRPr="00DF162B">
        <w:rPr>
          <w:rFonts w:ascii="Times New Roman" w:hAnsi="Times New Roman"/>
          <w:sz w:val="28"/>
          <w:szCs w:val="28"/>
        </w:rPr>
        <w:t xml:space="preserve"> подключения и отключения. Для этого разъемы обеспечивают более раннее соединение и позднее отсоединение питающих цепей по отношению к сигнальным, кроме того, предусмотрен протокол сигнализации подключения и отключения устройств. Назначение выводов разъемов </w:t>
      </w:r>
      <w:r w:rsidRPr="00DF162B">
        <w:rPr>
          <w:rFonts w:ascii="Times New Roman" w:hAnsi="Times New Roman"/>
          <w:sz w:val="28"/>
          <w:szCs w:val="28"/>
          <w:lang w:val="en-US"/>
        </w:rPr>
        <w:t>USB</w:t>
      </w:r>
      <w:r w:rsidRPr="00DF162B">
        <w:rPr>
          <w:rFonts w:ascii="Times New Roman" w:hAnsi="Times New Roman"/>
          <w:sz w:val="28"/>
          <w:szCs w:val="28"/>
        </w:rPr>
        <w:t xml:space="preserve"> приведено в табл. 1.6, нумерация контактов показана на рис. 1.16. Все кабели </w:t>
      </w:r>
      <w:r w:rsidRPr="00DF162B">
        <w:rPr>
          <w:rFonts w:ascii="Times New Roman" w:hAnsi="Times New Roman"/>
          <w:sz w:val="28"/>
          <w:szCs w:val="28"/>
          <w:lang w:val="en-US"/>
        </w:rPr>
        <w:t>USB</w:t>
      </w:r>
      <w:r w:rsidRPr="00DF162B">
        <w:rPr>
          <w:rFonts w:ascii="Times New Roman" w:hAnsi="Times New Roman"/>
          <w:sz w:val="28"/>
          <w:szCs w:val="28"/>
        </w:rPr>
        <w:t xml:space="preserve"> </w:t>
      </w:r>
      <w:r w:rsidR="00392C4F" w:rsidRPr="00DF162B">
        <w:rPr>
          <w:rFonts w:ascii="Times New Roman" w:hAnsi="Times New Roman"/>
          <w:sz w:val="28"/>
          <w:szCs w:val="28"/>
        </w:rPr>
        <w:t>"</w:t>
      </w:r>
      <w:r w:rsidRPr="00DF162B">
        <w:rPr>
          <w:rFonts w:ascii="Times New Roman" w:hAnsi="Times New Roman"/>
          <w:sz w:val="28"/>
          <w:szCs w:val="28"/>
        </w:rPr>
        <w:t>прямые</w:t>
      </w:r>
      <w:r w:rsidR="00392C4F" w:rsidRPr="00DF162B">
        <w:rPr>
          <w:rFonts w:ascii="Times New Roman" w:hAnsi="Times New Roman"/>
          <w:sz w:val="28"/>
          <w:szCs w:val="28"/>
        </w:rPr>
        <w:t>"</w:t>
      </w:r>
      <w:r w:rsidRPr="00DF162B">
        <w:rPr>
          <w:rFonts w:ascii="Times New Roman" w:hAnsi="Times New Roman"/>
          <w:sz w:val="28"/>
          <w:szCs w:val="28"/>
        </w:rPr>
        <w:t xml:space="preserve"> — в них соединяются одноименные цепи разъемов.</w:t>
      </w:r>
    </w:p>
    <w:p w:rsidR="00CF5552" w:rsidRPr="00CF358B" w:rsidRDefault="00CF5552" w:rsidP="00392C4F">
      <w:pPr>
        <w:shd w:val="clear" w:color="auto" w:fill="FFFFFF"/>
        <w:suppressAutoHyphens/>
        <w:ind w:firstLine="709"/>
        <w:jc w:val="both"/>
        <w:rPr>
          <w:rFonts w:ascii="Times New Roman" w:hAnsi="Times New Roman"/>
          <w:sz w:val="28"/>
          <w:szCs w:val="28"/>
        </w:rPr>
      </w:pPr>
    </w:p>
    <w:p w:rsidR="00CF5552" w:rsidRPr="00DF162B" w:rsidRDefault="001F4509" w:rsidP="00392C4F">
      <w:pPr>
        <w:shd w:val="clear" w:color="auto" w:fill="FFFFFF"/>
        <w:suppressAutoHyphens/>
        <w:ind w:firstLine="709"/>
        <w:jc w:val="both"/>
        <w:rPr>
          <w:rFonts w:ascii="Times New Roman" w:hAnsi="Times New Roman"/>
          <w:sz w:val="28"/>
          <w:szCs w:val="24"/>
        </w:rPr>
      </w:pPr>
      <w:r>
        <w:rPr>
          <w:rFonts w:ascii="Times New Roman" w:hAnsi="Times New Roman"/>
          <w:sz w:val="28"/>
          <w:szCs w:val="24"/>
        </w:rPr>
        <w:pict>
          <v:shape id="_x0000_i1041" type="#_x0000_t75" style="width:358.5pt;height:93pt;mso-wrap-distance-left:504.05pt;mso-wrap-distance-right:504.05pt;mso-position-horizontal-relative:page" o:allowincell="f" o:allowoverlap="f">
            <v:imagedata r:id="rId23" o:title="" grayscale="t"/>
          </v:shape>
        </w:pict>
      </w:r>
    </w:p>
    <w:p w:rsidR="00CF5552" w:rsidRPr="00DF162B" w:rsidRDefault="00CF555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t>Рис</w:t>
      </w:r>
      <w:r w:rsidR="00BC0492" w:rsidRPr="00DF162B">
        <w:rPr>
          <w:rFonts w:ascii="Times New Roman" w:hAnsi="Times New Roman"/>
          <w:bCs/>
          <w:sz w:val="28"/>
          <w:szCs w:val="28"/>
        </w:rPr>
        <w:t>унок 1.15 -</w:t>
      </w:r>
      <w:r w:rsidR="00392C4F" w:rsidRPr="00DF162B">
        <w:rPr>
          <w:rFonts w:ascii="Times New Roman" w:hAnsi="Times New Roman"/>
          <w:bCs/>
          <w:sz w:val="28"/>
          <w:szCs w:val="28"/>
        </w:rPr>
        <w:t xml:space="preserve"> </w:t>
      </w:r>
      <w:r w:rsidRPr="00DF162B">
        <w:rPr>
          <w:rFonts w:ascii="Times New Roman" w:hAnsi="Times New Roman"/>
          <w:sz w:val="28"/>
          <w:szCs w:val="28"/>
        </w:rPr>
        <w:t xml:space="preserve">Коннекторы </w:t>
      </w:r>
      <w:r w:rsidRPr="00DF162B">
        <w:rPr>
          <w:rFonts w:ascii="Times New Roman" w:hAnsi="Times New Roman"/>
          <w:sz w:val="28"/>
          <w:szCs w:val="28"/>
          <w:lang w:val="en-US"/>
        </w:rPr>
        <w:t>USB</w:t>
      </w:r>
      <w:r w:rsidRPr="00DF162B">
        <w:rPr>
          <w:rFonts w:ascii="Times New Roman" w:hAnsi="Times New Roman"/>
          <w:sz w:val="28"/>
          <w:szCs w:val="28"/>
        </w:rPr>
        <w:t xml:space="preserve">: </w:t>
      </w:r>
      <w:r w:rsidRPr="00DF162B">
        <w:rPr>
          <w:rFonts w:ascii="Times New Roman" w:hAnsi="Times New Roman"/>
          <w:iCs/>
          <w:sz w:val="28"/>
          <w:szCs w:val="28"/>
          <w:lang w:val="en-US"/>
        </w:rPr>
        <w:t>a</w:t>
      </w:r>
      <w:r w:rsidRPr="00DF162B">
        <w:rPr>
          <w:rFonts w:ascii="Times New Roman" w:hAnsi="Times New Roman"/>
          <w:iCs/>
          <w:sz w:val="28"/>
          <w:szCs w:val="28"/>
        </w:rPr>
        <w:t xml:space="preserve"> — </w:t>
      </w:r>
      <w:r w:rsidRPr="00DF162B">
        <w:rPr>
          <w:rFonts w:ascii="Times New Roman" w:hAnsi="Times New Roman"/>
          <w:sz w:val="28"/>
          <w:szCs w:val="28"/>
        </w:rPr>
        <w:t xml:space="preserve">вилка типа </w:t>
      </w:r>
      <w:r w:rsidR="00392C4F" w:rsidRPr="00DF162B">
        <w:rPr>
          <w:rFonts w:ascii="Times New Roman" w:hAnsi="Times New Roman"/>
          <w:sz w:val="28"/>
          <w:szCs w:val="28"/>
        </w:rPr>
        <w:t>"</w:t>
      </w:r>
      <w:r w:rsidRPr="00DF162B">
        <w:rPr>
          <w:rFonts w:ascii="Times New Roman" w:hAnsi="Times New Roman"/>
          <w:sz w:val="28"/>
          <w:szCs w:val="28"/>
        </w:rPr>
        <w:t>А</w:t>
      </w:r>
      <w:r w:rsidR="00392C4F" w:rsidRPr="00DF162B">
        <w:rPr>
          <w:rFonts w:ascii="Times New Roman" w:hAnsi="Times New Roman"/>
          <w:sz w:val="28"/>
          <w:szCs w:val="28"/>
        </w:rPr>
        <w:t>"</w:t>
      </w:r>
      <w:r w:rsidRPr="00DF162B">
        <w:rPr>
          <w:rFonts w:ascii="Times New Roman" w:hAnsi="Times New Roman"/>
          <w:sz w:val="28"/>
          <w:szCs w:val="28"/>
        </w:rPr>
        <w:t>,</w:t>
      </w:r>
      <w:r w:rsidR="00392C4F" w:rsidRPr="00DF162B">
        <w:rPr>
          <w:rFonts w:ascii="Times New Roman" w:hAnsi="Times New Roman"/>
          <w:sz w:val="28"/>
          <w:szCs w:val="28"/>
        </w:rPr>
        <w:t xml:space="preserve"> </w:t>
      </w:r>
      <w:r w:rsidRPr="00DF162B">
        <w:rPr>
          <w:rFonts w:ascii="Times New Roman" w:hAnsi="Times New Roman"/>
          <w:sz w:val="28"/>
          <w:szCs w:val="28"/>
        </w:rPr>
        <w:t xml:space="preserve">б—вилка типа </w:t>
      </w:r>
      <w:r w:rsidR="00392C4F" w:rsidRPr="00DF162B">
        <w:rPr>
          <w:rFonts w:ascii="Times New Roman" w:hAnsi="Times New Roman"/>
          <w:sz w:val="28"/>
          <w:szCs w:val="28"/>
        </w:rPr>
        <w:t>"</w:t>
      </w:r>
      <w:r w:rsidRPr="00DF162B">
        <w:rPr>
          <w:rFonts w:ascii="Times New Roman" w:hAnsi="Times New Roman"/>
          <w:sz w:val="28"/>
          <w:szCs w:val="28"/>
        </w:rPr>
        <w:t>В</w:t>
      </w:r>
      <w:r w:rsidR="00392C4F" w:rsidRPr="00DF162B">
        <w:rPr>
          <w:rFonts w:ascii="Times New Roman" w:hAnsi="Times New Roman"/>
          <w:sz w:val="28"/>
          <w:szCs w:val="28"/>
        </w:rPr>
        <w:t>"</w:t>
      </w:r>
      <w:r w:rsidRPr="00DF162B">
        <w:rPr>
          <w:rFonts w:ascii="Times New Roman" w:hAnsi="Times New Roman"/>
          <w:sz w:val="28"/>
          <w:szCs w:val="28"/>
        </w:rPr>
        <w:t>, в — символическое обозначение</w:t>
      </w:r>
    </w:p>
    <w:p w:rsidR="00BA5CB0" w:rsidRPr="00DF162B" w:rsidRDefault="00BA5CB0" w:rsidP="00392C4F">
      <w:pPr>
        <w:shd w:val="clear" w:color="auto" w:fill="FFFFFF"/>
        <w:suppressAutoHyphens/>
        <w:ind w:firstLine="709"/>
        <w:jc w:val="both"/>
        <w:rPr>
          <w:rFonts w:ascii="Times New Roman" w:hAnsi="Times New Roman"/>
          <w:sz w:val="28"/>
          <w:szCs w:val="28"/>
        </w:rPr>
      </w:pPr>
    </w:p>
    <w:p w:rsidR="00B71E23" w:rsidRPr="00DF162B" w:rsidRDefault="001F4509" w:rsidP="00392C4F">
      <w:pPr>
        <w:tabs>
          <w:tab w:val="left" w:pos="2895"/>
        </w:tabs>
        <w:suppressAutoHyphens/>
        <w:ind w:firstLine="709"/>
        <w:jc w:val="both"/>
        <w:rPr>
          <w:rFonts w:ascii="Times New Roman" w:hAnsi="Times New Roman"/>
          <w:sz w:val="28"/>
          <w:szCs w:val="28"/>
        </w:rPr>
      </w:pPr>
      <w:r>
        <w:rPr>
          <w:rFonts w:ascii="Times New Roman" w:hAnsi="Times New Roman"/>
          <w:sz w:val="28"/>
          <w:szCs w:val="24"/>
        </w:rPr>
        <w:pict>
          <v:shape id="_x0000_i1042" type="#_x0000_t75" style="width:367.5pt;height:58.5pt">
            <v:imagedata r:id="rId24" o:title=""/>
          </v:shape>
        </w:pict>
      </w:r>
    </w:p>
    <w:p w:rsidR="00BC0492" w:rsidRPr="00DF162B" w:rsidRDefault="00392C4F" w:rsidP="00392C4F">
      <w:pPr>
        <w:shd w:val="clear" w:color="auto" w:fill="FFFFFF"/>
        <w:tabs>
          <w:tab w:val="left" w:pos="2688"/>
          <w:tab w:val="left" w:pos="4109"/>
          <w:tab w:val="left" w:pos="5573"/>
          <w:tab w:val="left" w:pos="6792"/>
        </w:tabs>
        <w:suppressAutoHyphens/>
        <w:ind w:firstLine="709"/>
        <w:jc w:val="center"/>
        <w:rPr>
          <w:rFonts w:ascii="Times New Roman" w:hAnsi="Times New Roman"/>
          <w:sz w:val="28"/>
          <w:szCs w:val="28"/>
        </w:rPr>
      </w:pPr>
      <w:r w:rsidRPr="00DF162B">
        <w:rPr>
          <w:rFonts w:ascii="Times New Roman" w:hAnsi="Times New Roman"/>
          <w:iCs/>
          <w:sz w:val="28"/>
          <w:szCs w:val="28"/>
        </w:rPr>
        <w:t>А</w:t>
      </w:r>
      <w:r w:rsidRPr="00DF162B">
        <w:rPr>
          <w:rFonts w:ascii="Times New Roman" w:hAnsi="Times New Roman"/>
          <w:iCs/>
          <w:sz w:val="28"/>
          <w:szCs w:val="28"/>
        </w:rPr>
        <w:tab/>
      </w:r>
      <w:r w:rsidR="00BC0492" w:rsidRPr="00DF162B">
        <w:rPr>
          <w:rFonts w:ascii="Times New Roman" w:hAnsi="Times New Roman"/>
          <w:iCs/>
          <w:sz w:val="28"/>
          <w:szCs w:val="28"/>
        </w:rPr>
        <w:t>б</w:t>
      </w:r>
      <w:r w:rsidRPr="00DF162B">
        <w:rPr>
          <w:rFonts w:ascii="Times New Roman" w:hAnsi="Times New Roman"/>
          <w:iCs/>
          <w:sz w:val="28"/>
          <w:szCs w:val="28"/>
        </w:rPr>
        <w:tab/>
      </w:r>
      <w:r w:rsidR="00BC0492" w:rsidRPr="00DF162B">
        <w:rPr>
          <w:rFonts w:ascii="Times New Roman" w:hAnsi="Times New Roman"/>
          <w:iCs/>
          <w:sz w:val="28"/>
          <w:szCs w:val="28"/>
        </w:rPr>
        <w:t>в</w:t>
      </w:r>
      <w:r w:rsidRPr="00DF162B">
        <w:rPr>
          <w:rFonts w:ascii="Times New Roman" w:hAnsi="Times New Roman"/>
          <w:iCs/>
          <w:sz w:val="28"/>
          <w:szCs w:val="28"/>
        </w:rPr>
        <w:tab/>
      </w:r>
      <w:r w:rsidR="00BC0492" w:rsidRPr="00DF162B">
        <w:rPr>
          <w:rFonts w:ascii="Times New Roman" w:hAnsi="Times New Roman"/>
          <w:iCs/>
          <w:sz w:val="28"/>
          <w:szCs w:val="28"/>
        </w:rPr>
        <w:t>г</w:t>
      </w:r>
      <w:r w:rsidRPr="00DF162B">
        <w:rPr>
          <w:rFonts w:ascii="Times New Roman" w:hAnsi="Times New Roman"/>
          <w:iCs/>
          <w:sz w:val="28"/>
          <w:szCs w:val="28"/>
        </w:rPr>
        <w:tab/>
      </w:r>
      <w:r w:rsidRPr="00DF162B">
        <w:rPr>
          <w:rFonts w:ascii="Times New Roman" w:hAnsi="Times New Roman"/>
          <w:iCs/>
          <w:sz w:val="28"/>
          <w:szCs w:val="28"/>
        </w:rPr>
        <w:tab/>
      </w:r>
      <w:r w:rsidR="00BC0492" w:rsidRPr="00DF162B">
        <w:rPr>
          <w:rFonts w:ascii="Times New Roman" w:hAnsi="Times New Roman"/>
          <w:iCs/>
          <w:sz w:val="28"/>
          <w:szCs w:val="28"/>
        </w:rPr>
        <w:t>д</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bCs/>
          <w:sz w:val="28"/>
          <w:szCs w:val="28"/>
        </w:rPr>
        <w:t>Рисунок 1.16 -</w:t>
      </w:r>
      <w:r w:rsidRPr="00DF162B">
        <w:rPr>
          <w:rFonts w:ascii="Times New Roman" w:hAnsi="Times New Roman"/>
          <w:sz w:val="28"/>
          <w:szCs w:val="28"/>
        </w:rPr>
        <w:t xml:space="preserve"> Гнезда </w:t>
      </w:r>
      <w:r w:rsidRPr="00DF162B">
        <w:rPr>
          <w:rFonts w:ascii="Times New Roman" w:hAnsi="Times New Roman"/>
          <w:sz w:val="28"/>
          <w:szCs w:val="28"/>
          <w:lang w:val="en-US"/>
        </w:rPr>
        <w:t>USB</w:t>
      </w:r>
      <w:r w:rsidRPr="00DF162B">
        <w:rPr>
          <w:rFonts w:ascii="Times New Roman" w:hAnsi="Times New Roman"/>
          <w:sz w:val="28"/>
          <w:szCs w:val="28"/>
        </w:rPr>
        <w:t xml:space="preserve">: </w:t>
      </w:r>
      <w:r w:rsidRPr="00DF162B">
        <w:rPr>
          <w:rFonts w:ascii="Times New Roman" w:hAnsi="Times New Roman"/>
          <w:iCs/>
          <w:sz w:val="28"/>
          <w:szCs w:val="28"/>
        </w:rPr>
        <w:t xml:space="preserve">а </w:t>
      </w:r>
      <w:r w:rsidRPr="00DF162B">
        <w:rPr>
          <w:rFonts w:ascii="Times New Roman" w:hAnsi="Times New Roman"/>
          <w:sz w:val="28"/>
          <w:szCs w:val="28"/>
        </w:rPr>
        <w:t xml:space="preserve">— типа </w:t>
      </w:r>
      <w:r w:rsidR="00392C4F" w:rsidRPr="00DF162B">
        <w:rPr>
          <w:rFonts w:ascii="Times New Roman" w:hAnsi="Times New Roman"/>
          <w:sz w:val="28"/>
          <w:szCs w:val="28"/>
        </w:rPr>
        <w:t>"</w:t>
      </w:r>
      <w:r w:rsidRPr="00DF162B">
        <w:rPr>
          <w:rFonts w:ascii="Times New Roman" w:hAnsi="Times New Roman"/>
          <w:sz w:val="28"/>
          <w:szCs w:val="28"/>
        </w:rPr>
        <w:t>А</w:t>
      </w:r>
      <w:r w:rsidR="00392C4F" w:rsidRPr="00DF162B">
        <w:rPr>
          <w:rFonts w:ascii="Times New Roman" w:hAnsi="Times New Roman"/>
          <w:sz w:val="28"/>
          <w:szCs w:val="28"/>
        </w:rPr>
        <w:t>"</w:t>
      </w:r>
      <w:r w:rsidRPr="00DF162B">
        <w:rPr>
          <w:rFonts w:ascii="Times New Roman" w:hAnsi="Times New Roman"/>
          <w:sz w:val="28"/>
          <w:szCs w:val="28"/>
        </w:rPr>
        <w:t>,</w:t>
      </w:r>
      <w:r w:rsidR="00392C4F" w:rsidRPr="00DF162B">
        <w:rPr>
          <w:rFonts w:ascii="Times New Roman" w:hAnsi="Times New Roman"/>
          <w:sz w:val="28"/>
          <w:szCs w:val="28"/>
        </w:rPr>
        <w:t xml:space="preserve"> </w:t>
      </w:r>
      <w:r w:rsidRPr="00DF162B">
        <w:rPr>
          <w:rFonts w:ascii="Times New Roman" w:hAnsi="Times New Roman"/>
          <w:sz w:val="28"/>
          <w:szCs w:val="28"/>
        </w:rPr>
        <w:t xml:space="preserve">б — типа </w:t>
      </w:r>
      <w:r w:rsidR="00392C4F" w:rsidRPr="00DF162B">
        <w:rPr>
          <w:rFonts w:ascii="Times New Roman" w:hAnsi="Times New Roman"/>
          <w:sz w:val="28"/>
          <w:szCs w:val="28"/>
        </w:rPr>
        <w:t>"</w:t>
      </w:r>
      <w:r w:rsidRPr="00DF162B">
        <w:rPr>
          <w:rFonts w:ascii="Times New Roman" w:hAnsi="Times New Roman"/>
          <w:sz w:val="28"/>
          <w:szCs w:val="28"/>
        </w:rPr>
        <w:t>В</w:t>
      </w:r>
      <w:r w:rsidR="00392C4F" w:rsidRPr="00DF162B">
        <w:rPr>
          <w:rFonts w:ascii="Times New Roman" w:hAnsi="Times New Roman"/>
          <w:sz w:val="28"/>
          <w:szCs w:val="28"/>
        </w:rPr>
        <w:t>"</w:t>
      </w:r>
      <w:r w:rsidRPr="00DF162B">
        <w:rPr>
          <w:rFonts w:ascii="Times New Roman" w:hAnsi="Times New Roman"/>
          <w:sz w:val="28"/>
          <w:szCs w:val="28"/>
        </w:rPr>
        <w:t xml:space="preserve"> стандартное, </w:t>
      </w:r>
      <w:r w:rsidRPr="00DF162B">
        <w:rPr>
          <w:rFonts w:ascii="Times New Roman" w:hAnsi="Times New Roman"/>
          <w:iCs/>
          <w:smallCaps/>
          <w:sz w:val="28"/>
          <w:szCs w:val="28"/>
        </w:rPr>
        <w:t xml:space="preserve">в,г,д — </w:t>
      </w:r>
      <w:r w:rsidRPr="00DF162B">
        <w:rPr>
          <w:rFonts w:ascii="Times New Roman" w:hAnsi="Times New Roman"/>
          <w:sz w:val="28"/>
          <w:szCs w:val="28"/>
        </w:rPr>
        <w:t xml:space="preserve">миниатюрные типа </w:t>
      </w:r>
      <w:r w:rsidR="00392C4F" w:rsidRPr="00DF162B">
        <w:rPr>
          <w:rFonts w:ascii="Times New Roman" w:hAnsi="Times New Roman"/>
          <w:sz w:val="28"/>
          <w:szCs w:val="28"/>
        </w:rPr>
        <w:t>"</w:t>
      </w:r>
      <w:r w:rsidRPr="00DF162B">
        <w:rPr>
          <w:rFonts w:ascii="Times New Roman" w:hAnsi="Times New Roman"/>
          <w:sz w:val="28"/>
          <w:szCs w:val="28"/>
        </w:rPr>
        <w:t>В</w:t>
      </w:r>
      <w:r w:rsidR="00392C4F" w:rsidRPr="00DF162B">
        <w:rPr>
          <w:rFonts w:ascii="Times New Roman" w:hAnsi="Times New Roman"/>
          <w:sz w:val="28"/>
          <w:szCs w:val="28"/>
        </w:rPr>
        <w:t>"</w:t>
      </w:r>
    </w:p>
    <w:p w:rsidR="00BC0492" w:rsidRPr="00DF162B" w:rsidRDefault="00B125CB" w:rsidP="00392C4F">
      <w:pPr>
        <w:shd w:val="clear" w:color="auto" w:fill="FFFFFF"/>
        <w:suppressAutoHyphens/>
        <w:ind w:firstLine="709"/>
        <w:jc w:val="both"/>
        <w:rPr>
          <w:rFonts w:ascii="Times New Roman" w:hAnsi="Times New Roman"/>
          <w:sz w:val="28"/>
          <w:szCs w:val="28"/>
        </w:rPr>
      </w:pPr>
      <w:r>
        <w:rPr>
          <w:rFonts w:ascii="Times New Roman" w:hAnsi="Times New Roman"/>
          <w:sz w:val="28"/>
          <w:szCs w:val="28"/>
        </w:rPr>
        <w:br w:type="page"/>
      </w:r>
      <w:r w:rsidR="00BC0492" w:rsidRPr="00DF162B">
        <w:rPr>
          <w:rFonts w:ascii="Times New Roman" w:hAnsi="Times New Roman"/>
          <w:sz w:val="28"/>
          <w:szCs w:val="28"/>
        </w:rPr>
        <w:t xml:space="preserve">В шине используется дифференциальный способ передачи сигналов </w:t>
      </w:r>
      <w:r w:rsidR="00BC0492" w:rsidRPr="00DF162B">
        <w:rPr>
          <w:rFonts w:ascii="Times New Roman" w:hAnsi="Times New Roman"/>
          <w:sz w:val="28"/>
          <w:szCs w:val="28"/>
          <w:lang w:val="en-US"/>
        </w:rPr>
        <w:t>D</w:t>
      </w:r>
      <w:r w:rsidR="00BC0492" w:rsidRPr="00DF162B">
        <w:rPr>
          <w:rFonts w:ascii="Times New Roman" w:hAnsi="Times New Roman"/>
          <w:sz w:val="28"/>
          <w:szCs w:val="28"/>
        </w:rPr>
        <w:t xml:space="preserve">+ и </w:t>
      </w:r>
      <w:r w:rsidR="00BC0492" w:rsidRPr="00DF162B">
        <w:rPr>
          <w:rFonts w:ascii="Times New Roman" w:hAnsi="Times New Roman"/>
          <w:sz w:val="28"/>
          <w:szCs w:val="28"/>
          <w:lang w:val="en-US"/>
        </w:rPr>
        <w:t>D</w:t>
      </w:r>
      <w:r w:rsidR="00BC0492" w:rsidRPr="00DF162B">
        <w:rPr>
          <w:rFonts w:ascii="Times New Roman" w:hAnsi="Times New Roman"/>
          <w:sz w:val="28"/>
          <w:szCs w:val="28"/>
        </w:rPr>
        <w:t xml:space="preserve">- по двум проводам. Скорость устройства, подключенного к конкретному порту, определяется хабом по уровням сигналов на линиях </w:t>
      </w:r>
      <w:r w:rsidR="00BC0492" w:rsidRPr="00DF162B">
        <w:rPr>
          <w:rFonts w:ascii="Times New Roman" w:hAnsi="Times New Roman"/>
          <w:sz w:val="28"/>
          <w:szCs w:val="28"/>
          <w:lang w:val="en-US"/>
        </w:rPr>
        <w:t>D</w:t>
      </w:r>
      <w:r w:rsidR="00BC0492" w:rsidRPr="00DF162B">
        <w:rPr>
          <w:rFonts w:ascii="Times New Roman" w:hAnsi="Times New Roman"/>
          <w:sz w:val="28"/>
          <w:szCs w:val="28"/>
        </w:rPr>
        <w:t xml:space="preserve">+ и </w:t>
      </w:r>
      <w:r w:rsidR="00BC0492" w:rsidRPr="00DF162B">
        <w:rPr>
          <w:rFonts w:ascii="Times New Roman" w:hAnsi="Times New Roman"/>
          <w:sz w:val="28"/>
          <w:szCs w:val="28"/>
          <w:lang w:val="en-US"/>
        </w:rPr>
        <w:t>D</w:t>
      </w:r>
      <w:r w:rsidR="00BC0492" w:rsidRPr="00DF162B">
        <w:rPr>
          <w:rFonts w:ascii="Times New Roman" w:hAnsi="Times New Roman"/>
          <w:sz w:val="28"/>
          <w:szCs w:val="28"/>
        </w:rPr>
        <w:t xml:space="preserve">-, смещаемых нагрузочными резисторами приемопередатчиков: устройства с низкой скоростью </w:t>
      </w:r>
      <w:r w:rsidR="00392C4F" w:rsidRPr="00DF162B">
        <w:rPr>
          <w:rFonts w:ascii="Times New Roman" w:hAnsi="Times New Roman"/>
          <w:sz w:val="28"/>
          <w:szCs w:val="28"/>
        </w:rPr>
        <w:t>"</w:t>
      </w:r>
      <w:r w:rsidR="00BC0492" w:rsidRPr="00DF162B">
        <w:rPr>
          <w:rFonts w:ascii="Times New Roman" w:hAnsi="Times New Roman"/>
          <w:sz w:val="28"/>
          <w:szCs w:val="28"/>
        </w:rPr>
        <w:t>подтягивают</w:t>
      </w:r>
      <w:r w:rsidR="00392C4F" w:rsidRPr="00DF162B">
        <w:rPr>
          <w:rFonts w:ascii="Times New Roman" w:hAnsi="Times New Roman"/>
          <w:sz w:val="28"/>
          <w:szCs w:val="28"/>
        </w:rPr>
        <w:t>"</w:t>
      </w:r>
      <w:r w:rsidR="00BC0492" w:rsidRPr="00DF162B">
        <w:rPr>
          <w:rFonts w:ascii="Times New Roman" w:hAnsi="Times New Roman"/>
          <w:sz w:val="28"/>
          <w:szCs w:val="28"/>
        </w:rPr>
        <w:t xml:space="preserve"> к высокому уровню линию </w:t>
      </w:r>
      <w:r w:rsidR="00BC0492" w:rsidRPr="00DF162B">
        <w:rPr>
          <w:rFonts w:ascii="Times New Roman" w:hAnsi="Times New Roman"/>
          <w:sz w:val="28"/>
          <w:szCs w:val="28"/>
          <w:lang w:val="en-US"/>
        </w:rPr>
        <w:t>D</w:t>
      </w:r>
      <w:r w:rsidR="00BC0492" w:rsidRPr="00DF162B">
        <w:rPr>
          <w:rFonts w:ascii="Times New Roman" w:hAnsi="Times New Roman"/>
          <w:sz w:val="28"/>
          <w:szCs w:val="28"/>
        </w:rPr>
        <w:t xml:space="preserve">-, с полной — </w:t>
      </w:r>
      <w:r w:rsidR="00BC0492" w:rsidRPr="00DF162B">
        <w:rPr>
          <w:rFonts w:ascii="Times New Roman" w:hAnsi="Times New Roman"/>
          <w:sz w:val="28"/>
          <w:szCs w:val="28"/>
          <w:lang w:val="en-US"/>
        </w:rPr>
        <w:t>D</w:t>
      </w:r>
      <w:r w:rsidR="00BC0492" w:rsidRPr="00DF162B">
        <w:rPr>
          <w:rFonts w:ascii="Times New Roman" w:hAnsi="Times New Roman"/>
          <w:sz w:val="28"/>
          <w:szCs w:val="28"/>
        </w:rPr>
        <w:t xml:space="preserve">+. Подключение устройства </w:t>
      </w:r>
      <w:r w:rsidR="00BC0492" w:rsidRPr="00DF162B">
        <w:rPr>
          <w:rFonts w:ascii="Times New Roman" w:hAnsi="Times New Roman"/>
          <w:sz w:val="28"/>
          <w:szCs w:val="28"/>
          <w:lang w:val="en-US"/>
        </w:rPr>
        <w:t>HS</w:t>
      </w:r>
      <w:r w:rsidR="00BC0492" w:rsidRPr="00DF162B">
        <w:rPr>
          <w:rFonts w:ascii="Times New Roman" w:hAnsi="Times New Roman"/>
          <w:sz w:val="28"/>
          <w:szCs w:val="28"/>
        </w:rPr>
        <w:t xml:space="preserve"> определяется на этапе обмена конфигурационной информацией — физически на первое время устройство </w:t>
      </w:r>
      <w:r w:rsidR="00BC0492" w:rsidRPr="00DF162B">
        <w:rPr>
          <w:rFonts w:ascii="Times New Roman" w:hAnsi="Times New Roman"/>
          <w:sz w:val="28"/>
          <w:szCs w:val="28"/>
          <w:lang w:val="en-US"/>
        </w:rPr>
        <w:t>HS</w:t>
      </w:r>
      <w:r w:rsidR="00BC0492" w:rsidRPr="00DF162B">
        <w:rPr>
          <w:rFonts w:ascii="Times New Roman" w:hAnsi="Times New Roman"/>
          <w:sz w:val="28"/>
          <w:szCs w:val="28"/>
        </w:rPr>
        <w:t xml:space="preserve"> должно подключаться как </w:t>
      </w:r>
      <w:r w:rsidR="00BC0492" w:rsidRPr="00DF162B">
        <w:rPr>
          <w:rFonts w:ascii="Times New Roman" w:hAnsi="Times New Roman"/>
          <w:sz w:val="28"/>
          <w:szCs w:val="28"/>
          <w:lang w:val="en-US"/>
        </w:rPr>
        <w:t>FS</w:t>
      </w:r>
      <w:r w:rsidR="00BC0492" w:rsidRPr="00DF162B">
        <w:rPr>
          <w:rFonts w:ascii="Times New Roman" w:hAnsi="Times New Roman"/>
          <w:sz w:val="28"/>
          <w:szCs w:val="28"/>
        </w:rPr>
        <w:t xml:space="preserve">. Передача по двум проводам в </w:t>
      </w:r>
      <w:r w:rsidR="00BC0492" w:rsidRPr="00DF162B">
        <w:rPr>
          <w:rFonts w:ascii="Times New Roman" w:hAnsi="Times New Roman"/>
          <w:sz w:val="28"/>
          <w:szCs w:val="28"/>
          <w:lang w:val="en-US"/>
        </w:rPr>
        <w:t>USB</w:t>
      </w:r>
      <w:r w:rsidR="00BC0492" w:rsidRPr="00DF162B">
        <w:rPr>
          <w:rFonts w:ascii="Times New Roman" w:hAnsi="Times New Roman"/>
          <w:sz w:val="28"/>
          <w:szCs w:val="28"/>
        </w:rPr>
        <w:t xml:space="preserve"> не ограничивается дифференциальными сигналами. Кроме дифференциального приемника, каждое устройство имеет линейные приемники сигналов </w:t>
      </w:r>
      <w:r w:rsidR="00BC0492" w:rsidRPr="00DF162B">
        <w:rPr>
          <w:rFonts w:ascii="Times New Roman" w:hAnsi="Times New Roman"/>
          <w:sz w:val="28"/>
          <w:szCs w:val="28"/>
          <w:lang w:val="en-US"/>
        </w:rPr>
        <w:t>D</w:t>
      </w:r>
      <w:r w:rsidR="00BC0492" w:rsidRPr="00DF162B">
        <w:rPr>
          <w:rFonts w:ascii="Times New Roman" w:hAnsi="Times New Roman"/>
          <w:sz w:val="28"/>
          <w:szCs w:val="28"/>
        </w:rPr>
        <w:t xml:space="preserve">+ и </w:t>
      </w:r>
      <w:r w:rsidR="00BC0492" w:rsidRPr="00DF162B">
        <w:rPr>
          <w:rFonts w:ascii="Times New Roman" w:hAnsi="Times New Roman"/>
          <w:sz w:val="28"/>
          <w:szCs w:val="28"/>
          <w:lang w:val="en-US"/>
        </w:rPr>
        <w:t>D</w:t>
      </w:r>
      <w:r w:rsidR="00BC0492" w:rsidRPr="00DF162B">
        <w:rPr>
          <w:rFonts w:ascii="Times New Roman" w:hAnsi="Times New Roman"/>
          <w:sz w:val="28"/>
          <w:szCs w:val="28"/>
        </w:rPr>
        <w:t>-, а передатчики этих линий управляются индивидуально. Это позволяет различать более двух состояний линии, используемых для организации аппаратного интерфейса.</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Введение высокой скорости (480 Мбит/с — всего в 2 раза медленнее, чем </w:t>
      </w:r>
      <w:r w:rsidRPr="00DF162B">
        <w:rPr>
          <w:rFonts w:ascii="Times New Roman" w:hAnsi="Times New Roman"/>
          <w:sz w:val="28"/>
          <w:szCs w:val="28"/>
          <w:lang w:val="en-US"/>
        </w:rPr>
        <w:t>Gigabit</w:t>
      </w:r>
      <w:r w:rsidRPr="00DF162B">
        <w:rPr>
          <w:rFonts w:ascii="Times New Roman" w:hAnsi="Times New Roman"/>
          <w:sz w:val="28"/>
          <w:szCs w:val="28"/>
        </w:rPr>
        <w:t xml:space="preserve"> </w:t>
      </w:r>
      <w:r w:rsidRPr="00DF162B">
        <w:rPr>
          <w:rFonts w:ascii="Times New Roman" w:hAnsi="Times New Roman"/>
          <w:sz w:val="28"/>
          <w:szCs w:val="28"/>
          <w:lang w:val="en-US"/>
        </w:rPr>
        <w:t>Ethernet</w:t>
      </w:r>
      <w:r w:rsidRPr="00DF162B">
        <w:rPr>
          <w:rFonts w:ascii="Times New Roman" w:hAnsi="Times New Roman"/>
          <w:sz w:val="28"/>
          <w:szCs w:val="28"/>
        </w:rPr>
        <w:t xml:space="preserve">) требует тщательного согласования приемопередатчиков и линии связи. На этой скорости может работать только кабель с экранированной витой парой для сигнальных линий. Для высокой скорости аппаратура </w:t>
      </w:r>
      <w:r w:rsidRPr="00DF162B">
        <w:rPr>
          <w:rFonts w:ascii="Times New Roman" w:hAnsi="Times New Roman"/>
          <w:sz w:val="28"/>
          <w:szCs w:val="28"/>
          <w:lang w:val="en-US"/>
        </w:rPr>
        <w:t>USB</w:t>
      </w:r>
      <w:r w:rsidRPr="00DF162B">
        <w:rPr>
          <w:rFonts w:ascii="Times New Roman" w:hAnsi="Times New Roman"/>
          <w:sz w:val="28"/>
          <w:szCs w:val="28"/>
        </w:rPr>
        <w:t xml:space="preserve"> должна иметь дополнительные специальные приемопередатчики. В отличие от формирователей потенциала для режимов </w:t>
      </w:r>
      <w:r w:rsidRPr="00DF162B">
        <w:rPr>
          <w:rFonts w:ascii="Times New Roman" w:hAnsi="Times New Roman"/>
          <w:sz w:val="28"/>
          <w:szCs w:val="28"/>
          <w:lang w:val="en-US"/>
        </w:rPr>
        <w:t>FS</w:t>
      </w:r>
      <w:r w:rsidRPr="00DF162B">
        <w:rPr>
          <w:rFonts w:ascii="Times New Roman" w:hAnsi="Times New Roman"/>
          <w:sz w:val="28"/>
          <w:szCs w:val="28"/>
        </w:rPr>
        <w:t xml:space="preserve"> и </w:t>
      </w:r>
      <w:r w:rsidRPr="00DF162B">
        <w:rPr>
          <w:rFonts w:ascii="Times New Roman" w:hAnsi="Times New Roman"/>
          <w:sz w:val="28"/>
          <w:szCs w:val="28"/>
          <w:lang w:val="en-US"/>
        </w:rPr>
        <w:t>LS</w:t>
      </w:r>
      <w:r w:rsidRPr="00DF162B">
        <w:rPr>
          <w:rFonts w:ascii="Times New Roman" w:hAnsi="Times New Roman"/>
          <w:sz w:val="28"/>
          <w:szCs w:val="28"/>
        </w:rPr>
        <w:t xml:space="preserve">, передатчики </w:t>
      </w:r>
      <w:r w:rsidRPr="00DF162B">
        <w:rPr>
          <w:rFonts w:ascii="Times New Roman" w:hAnsi="Times New Roman"/>
          <w:sz w:val="28"/>
          <w:szCs w:val="28"/>
          <w:lang w:val="en-US"/>
        </w:rPr>
        <w:t>HS</w:t>
      </w:r>
      <w:r w:rsidRPr="00DF162B">
        <w:rPr>
          <w:rFonts w:ascii="Times New Roman" w:hAnsi="Times New Roman"/>
          <w:sz w:val="28"/>
          <w:szCs w:val="28"/>
        </w:rPr>
        <w:t xml:space="preserve"> являются источниками тока, ориентированными на наличие резисторов-терминаторов на обеих сигнальных линиях.</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Скорость передачи данных (</w:t>
      </w:r>
      <w:r w:rsidRPr="00DF162B">
        <w:rPr>
          <w:rFonts w:ascii="Times New Roman" w:hAnsi="Times New Roman"/>
          <w:sz w:val="28"/>
          <w:szCs w:val="28"/>
          <w:lang w:val="en-US"/>
        </w:rPr>
        <w:t>LS</w:t>
      </w:r>
      <w:r w:rsidRPr="00DF162B">
        <w:rPr>
          <w:rFonts w:ascii="Times New Roman" w:hAnsi="Times New Roman"/>
          <w:sz w:val="28"/>
          <w:szCs w:val="28"/>
        </w:rPr>
        <w:t xml:space="preserve">, </w:t>
      </w:r>
      <w:r w:rsidRPr="00DF162B">
        <w:rPr>
          <w:rFonts w:ascii="Times New Roman" w:hAnsi="Times New Roman"/>
          <w:sz w:val="28"/>
          <w:szCs w:val="28"/>
          <w:lang w:val="en-US"/>
        </w:rPr>
        <w:t>FS</w:t>
      </w:r>
      <w:r w:rsidRPr="00DF162B">
        <w:rPr>
          <w:rFonts w:ascii="Times New Roman" w:hAnsi="Times New Roman"/>
          <w:sz w:val="28"/>
          <w:szCs w:val="28"/>
        </w:rPr>
        <w:t xml:space="preserve"> или </w:t>
      </w:r>
      <w:r w:rsidRPr="00DF162B">
        <w:rPr>
          <w:rFonts w:ascii="Times New Roman" w:hAnsi="Times New Roman"/>
          <w:sz w:val="28"/>
          <w:szCs w:val="28"/>
          <w:lang w:val="en-US"/>
        </w:rPr>
        <w:t>HS</w:t>
      </w:r>
      <w:r w:rsidRPr="00DF162B">
        <w:rPr>
          <w:rFonts w:ascii="Times New Roman" w:hAnsi="Times New Roman"/>
          <w:sz w:val="28"/>
          <w:szCs w:val="28"/>
        </w:rPr>
        <w:t xml:space="preserve">) выбирается разработчиком периферийного устройства в соответствии с потребностями этого устройства. Реализация низких скоростей для устройства обходится несколько дешевле (приемопередатчики проще, а кабель для </w:t>
      </w:r>
      <w:r w:rsidRPr="00DF162B">
        <w:rPr>
          <w:rFonts w:ascii="Times New Roman" w:hAnsi="Times New Roman"/>
          <w:sz w:val="28"/>
          <w:szCs w:val="28"/>
          <w:lang w:val="en-US"/>
        </w:rPr>
        <w:t>LS</w:t>
      </w:r>
      <w:r w:rsidRPr="00DF162B">
        <w:rPr>
          <w:rFonts w:ascii="Times New Roman" w:hAnsi="Times New Roman"/>
          <w:sz w:val="28"/>
          <w:szCs w:val="28"/>
        </w:rPr>
        <w:t xml:space="preserve"> может быть и неэкранированной невитой парой). Если в </w:t>
      </w:r>
      <w:r w:rsidR="00392C4F" w:rsidRPr="00DF162B">
        <w:rPr>
          <w:rFonts w:ascii="Times New Roman" w:hAnsi="Times New Roman"/>
          <w:sz w:val="28"/>
          <w:szCs w:val="28"/>
        </w:rPr>
        <w:t>"</w:t>
      </w:r>
      <w:r w:rsidRPr="00DF162B">
        <w:rPr>
          <w:rFonts w:ascii="Times New Roman" w:hAnsi="Times New Roman"/>
          <w:sz w:val="28"/>
          <w:szCs w:val="28"/>
        </w:rPr>
        <w:t>старой</w:t>
      </w:r>
      <w:r w:rsidR="00392C4F" w:rsidRPr="00DF162B">
        <w:rPr>
          <w:rFonts w:ascii="Times New Roman" w:hAnsi="Times New Roman"/>
          <w:sz w:val="28"/>
          <w:szCs w:val="28"/>
        </w:rPr>
        <w:t>"</w:t>
      </w:r>
      <w:r w:rsidRPr="00DF162B">
        <w:rPr>
          <w:rFonts w:ascii="Times New Roman" w:hAnsi="Times New Roman"/>
          <w:sz w:val="28"/>
          <w:szCs w:val="28"/>
        </w:rPr>
        <w:t xml:space="preserve"> </w:t>
      </w:r>
      <w:r w:rsidRPr="00DF162B">
        <w:rPr>
          <w:rFonts w:ascii="Times New Roman" w:hAnsi="Times New Roman"/>
          <w:sz w:val="28"/>
          <w:szCs w:val="28"/>
          <w:lang w:val="en-US"/>
        </w:rPr>
        <w:t>USB</w:t>
      </w:r>
      <w:r w:rsidRPr="00DF162B">
        <w:rPr>
          <w:rFonts w:ascii="Times New Roman" w:hAnsi="Times New Roman"/>
          <w:sz w:val="28"/>
          <w:szCs w:val="28"/>
        </w:rPr>
        <w:t xml:space="preserve"> устройства можно было, не задумываясь, подключать в любой свободный порт любого хаба, то в </w:t>
      </w:r>
      <w:r w:rsidRPr="00DF162B">
        <w:rPr>
          <w:rFonts w:ascii="Times New Roman" w:hAnsi="Times New Roman"/>
          <w:sz w:val="28"/>
          <w:szCs w:val="28"/>
          <w:lang w:val="en-US"/>
        </w:rPr>
        <w:t>USB</w:t>
      </w:r>
      <w:r w:rsidRPr="00DF162B">
        <w:rPr>
          <w:rFonts w:ascii="Times New Roman" w:hAnsi="Times New Roman"/>
          <w:sz w:val="28"/>
          <w:szCs w:val="28"/>
        </w:rPr>
        <w:t xml:space="preserve"> 2.0 при наличии устройств и хабов разных версий появились возможности выбора между оптимальными, неоптимальными и неработоспособными конфигурациями.</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Хабы </w:t>
      </w:r>
      <w:r w:rsidRPr="00DF162B">
        <w:rPr>
          <w:rFonts w:ascii="Times New Roman" w:hAnsi="Times New Roman"/>
          <w:sz w:val="28"/>
          <w:szCs w:val="28"/>
          <w:lang w:val="en-US"/>
        </w:rPr>
        <w:t>USB</w:t>
      </w:r>
      <w:r w:rsidRPr="00DF162B">
        <w:rPr>
          <w:rFonts w:ascii="Times New Roman" w:hAnsi="Times New Roman"/>
          <w:sz w:val="28"/>
          <w:szCs w:val="28"/>
        </w:rPr>
        <w:t xml:space="preserve"> 1.1 обязаны поддерживать скорости </w:t>
      </w:r>
      <w:r w:rsidRPr="00DF162B">
        <w:rPr>
          <w:rFonts w:ascii="Times New Roman" w:hAnsi="Times New Roman"/>
          <w:sz w:val="28"/>
          <w:szCs w:val="28"/>
          <w:lang w:val="en-US"/>
        </w:rPr>
        <w:t>FS</w:t>
      </w:r>
      <w:r w:rsidRPr="00DF162B">
        <w:rPr>
          <w:rFonts w:ascii="Times New Roman" w:hAnsi="Times New Roman"/>
          <w:sz w:val="28"/>
          <w:szCs w:val="28"/>
        </w:rPr>
        <w:t xml:space="preserve"> и </w:t>
      </w:r>
      <w:r w:rsidRPr="00DF162B">
        <w:rPr>
          <w:rFonts w:ascii="Times New Roman" w:hAnsi="Times New Roman"/>
          <w:sz w:val="28"/>
          <w:szCs w:val="28"/>
          <w:lang w:val="en-US"/>
        </w:rPr>
        <w:t>LS</w:t>
      </w:r>
      <w:r w:rsidRPr="00DF162B">
        <w:rPr>
          <w:rFonts w:ascii="Times New Roman" w:hAnsi="Times New Roman"/>
          <w:sz w:val="28"/>
          <w:szCs w:val="28"/>
        </w:rPr>
        <w:t xml:space="preserve">, скорость подключенного к хабу устройства определяется автоматически по разности потенциалов сигнальных линий. Хабы </w:t>
      </w:r>
      <w:r w:rsidRPr="00DF162B">
        <w:rPr>
          <w:rFonts w:ascii="Times New Roman" w:hAnsi="Times New Roman"/>
          <w:sz w:val="28"/>
          <w:szCs w:val="28"/>
          <w:lang w:val="en-US"/>
        </w:rPr>
        <w:t>USB</w:t>
      </w:r>
      <w:r w:rsidRPr="00DF162B">
        <w:rPr>
          <w:rFonts w:ascii="Times New Roman" w:hAnsi="Times New Roman"/>
          <w:sz w:val="28"/>
          <w:szCs w:val="28"/>
        </w:rPr>
        <w:t xml:space="preserve"> 1.1 при передаче пакетов являются просто повторителями, обеспечивающими прозрачную связь периферийного устройства с контроллером. Передачи на низкой скорости довольно расточительно расходуют потенциальную пропускную способность шины: за то время, на которое они занимают шину, высокоскоростное устройство может передать данных в 8 раз больше. Но ради упрощения и удешевления всей системы на эти жертвы пошли, а за распределением полосы между разными устройствами следит планировщик транзакций хост-контроллера.</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 спецификации 2.0 скорость 480 Мбит/с должна уживаться с прежними, но при таком соотношении скоростей обмены на </w:t>
      </w:r>
      <w:r w:rsidRPr="00DF162B">
        <w:rPr>
          <w:rFonts w:ascii="Times New Roman" w:hAnsi="Times New Roman"/>
          <w:sz w:val="28"/>
          <w:szCs w:val="28"/>
          <w:lang w:val="en-US"/>
        </w:rPr>
        <w:t>FS</w:t>
      </w:r>
      <w:r w:rsidRPr="00DF162B">
        <w:rPr>
          <w:rFonts w:ascii="Times New Roman" w:hAnsi="Times New Roman"/>
          <w:sz w:val="28"/>
          <w:szCs w:val="28"/>
        </w:rPr>
        <w:t xml:space="preserve"> и </w:t>
      </w:r>
      <w:r w:rsidRPr="00DF162B">
        <w:rPr>
          <w:rFonts w:ascii="Times New Roman" w:hAnsi="Times New Roman"/>
          <w:sz w:val="28"/>
          <w:szCs w:val="28"/>
          <w:lang w:val="en-US"/>
        </w:rPr>
        <w:t>LS</w:t>
      </w:r>
      <w:r w:rsidRPr="00DF162B">
        <w:rPr>
          <w:rFonts w:ascii="Times New Roman" w:hAnsi="Times New Roman"/>
          <w:sz w:val="28"/>
          <w:szCs w:val="28"/>
        </w:rPr>
        <w:t xml:space="preserve"> </w:t>
      </w:r>
      <w:r w:rsidR="00392C4F" w:rsidRPr="00DF162B">
        <w:rPr>
          <w:rFonts w:ascii="Times New Roman" w:hAnsi="Times New Roman"/>
          <w:sz w:val="28"/>
          <w:szCs w:val="28"/>
        </w:rPr>
        <w:t>"</w:t>
      </w:r>
      <w:r w:rsidRPr="00DF162B">
        <w:rPr>
          <w:rFonts w:ascii="Times New Roman" w:hAnsi="Times New Roman"/>
          <w:sz w:val="28"/>
          <w:szCs w:val="28"/>
        </w:rPr>
        <w:t>съедят</w:t>
      </w:r>
      <w:r w:rsidR="00392C4F" w:rsidRPr="00DF162B">
        <w:rPr>
          <w:rFonts w:ascii="Times New Roman" w:hAnsi="Times New Roman"/>
          <w:sz w:val="28"/>
          <w:szCs w:val="28"/>
        </w:rPr>
        <w:t>"</w:t>
      </w:r>
      <w:r w:rsidRPr="00DF162B">
        <w:rPr>
          <w:rFonts w:ascii="Times New Roman" w:hAnsi="Times New Roman"/>
          <w:sz w:val="28"/>
          <w:szCs w:val="28"/>
        </w:rPr>
        <w:t xml:space="preserve"> возможную полосу пропускания шины без всякого </w:t>
      </w:r>
      <w:r w:rsidR="00392C4F" w:rsidRPr="00DF162B">
        <w:rPr>
          <w:rFonts w:ascii="Times New Roman" w:hAnsi="Times New Roman"/>
          <w:sz w:val="28"/>
          <w:szCs w:val="28"/>
        </w:rPr>
        <w:t>"</w:t>
      </w:r>
      <w:r w:rsidRPr="00DF162B">
        <w:rPr>
          <w:rFonts w:ascii="Times New Roman" w:hAnsi="Times New Roman"/>
          <w:sz w:val="28"/>
          <w:szCs w:val="28"/>
        </w:rPr>
        <w:t>удовольствия</w:t>
      </w:r>
      <w:r w:rsidR="00392C4F" w:rsidRPr="00DF162B">
        <w:rPr>
          <w:rFonts w:ascii="Times New Roman" w:hAnsi="Times New Roman"/>
          <w:sz w:val="28"/>
          <w:szCs w:val="28"/>
        </w:rPr>
        <w:t>"</w:t>
      </w:r>
      <w:r w:rsidRPr="00DF162B">
        <w:rPr>
          <w:rFonts w:ascii="Times New Roman" w:hAnsi="Times New Roman"/>
          <w:sz w:val="28"/>
          <w:szCs w:val="28"/>
        </w:rPr>
        <w:t xml:space="preserve"> (для пользователя). Чтобы этого не происходило, хабы </w:t>
      </w:r>
      <w:r w:rsidRPr="00DF162B">
        <w:rPr>
          <w:rFonts w:ascii="Times New Roman" w:hAnsi="Times New Roman"/>
          <w:sz w:val="28"/>
          <w:szCs w:val="28"/>
          <w:lang w:val="en-US"/>
        </w:rPr>
        <w:t>USB</w:t>
      </w:r>
      <w:r w:rsidRPr="00DF162B">
        <w:rPr>
          <w:rFonts w:ascii="Times New Roman" w:hAnsi="Times New Roman"/>
          <w:sz w:val="28"/>
          <w:szCs w:val="28"/>
        </w:rPr>
        <w:t xml:space="preserve"> 2.0 приобретают черты коммутаторов пакетов. Если к порту такого хаба подключено высокоскоростное устройство (или аналогичный хаб), то хаб работает в режиме повторителя, и транзакция с устройством на </w:t>
      </w:r>
      <w:r w:rsidRPr="00DF162B">
        <w:rPr>
          <w:rFonts w:ascii="Times New Roman" w:hAnsi="Times New Roman"/>
          <w:sz w:val="28"/>
          <w:szCs w:val="28"/>
          <w:lang w:val="en-US"/>
        </w:rPr>
        <w:t>HS</w:t>
      </w:r>
      <w:r w:rsidRPr="00DF162B">
        <w:rPr>
          <w:rFonts w:ascii="Times New Roman" w:hAnsi="Times New Roman"/>
          <w:sz w:val="28"/>
          <w:szCs w:val="28"/>
        </w:rPr>
        <w:t xml:space="preserve"> занимает весь канал до хост-контроллера на все время своего выполнения. Если же к порту хаба </w:t>
      </w:r>
      <w:r w:rsidRPr="00DF162B">
        <w:rPr>
          <w:rFonts w:ascii="Times New Roman" w:hAnsi="Times New Roman"/>
          <w:sz w:val="28"/>
          <w:szCs w:val="28"/>
          <w:lang w:val="en-US"/>
        </w:rPr>
        <w:t>USB</w:t>
      </w:r>
      <w:r w:rsidRPr="00DF162B">
        <w:rPr>
          <w:rFonts w:ascii="Times New Roman" w:hAnsi="Times New Roman"/>
          <w:sz w:val="28"/>
          <w:szCs w:val="28"/>
        </w:rPr>
        <w:t xml:space="preserve"> 2.0 подключается устройство или хаб 1.1, то по части канала до контроллера пакет проходит на скорости </w:t>
      </w:r>
      <w:r w:rsidRPr="00DF162B">
        <w:rPr>
          <w:rFonts w:ascii="Times New Roman" w:hAnsi="Times New Roman"/>
          <w:sz w:val="28"/>
          <w:szCs w:val="28"/>
          <w:lang w:val="en-US"/>
        </w:rPr>
        <w:t>HS</w:t>
      </w:r>
      <w:r w:rsidRPr="00DF162B">
        <w:rPr>
          <w:rFonts w:ascii="Times New Roman" w:hAnsi="Times New Roman"/>
          <w:sz w:val="28"/>
          <w:szCs w:val="28"/>
        </w:rPr>
        <w:t xml:space="preserve">, запоминается в буфере хаба, а к старому устройству или хабу идет уже на его </w:t>
      </w:r>
      <w:r w:rsidR="00392C4F" w:rsidRPr="00DF162B">
        <w:rPr>
          <w:rFonts w:ascii="Times New Roman" w:hAnsi="Times New Roman"/>
          <w:sz w:val="28"/>
          <w:szCs w:val="28"/>
        </w:rPr>
        <w:t>"</w:t>
      </w:r>
      <w:r w:rsidRPr="00DF162B">
        <w:rPr>
          <w:rFonts w:ascii="Times New Roman" w:hAnsi="Times New Roman"/>
          <w:sz w:val="28"/>
          <w:szCs w:val="28"/>
        </w:rPr>
        <w:t>родной</w:t>
      </w:r>
      <w:r w:rsidR="00392C4F" w:rsidRPr="00DF162B">
        <w:rPr>
          <w:rFonts w:ascii="Times New Roman" w:hAnsi="Times New Roman"/>
          <w:sz w:val="28"/>
          <w:szCs w:val="28"/>
        </w:rPr>
        <w:t>"</w:t>
      </w:r>
      <w:r w:rsidRPr="00DF162B">
        <w:rPr>
          <w:rFonts w:ascii="Times New Roman" w:hAnsi="Times New Roman"/>
          <w:sz w:val="28"/>
          <w:szCs w:val="28"/>
        </w:rPr>
        <w:t xml:space="preserve"> скорости </w:t>
      </w:r>
      <w:r w:rsidRPr="00DF162B">
        <w:rPr>
          <w:rFonts w:ascii="Times New Roman" w:hAnsi="Times New Roman"/>
          <w:sz w:val="28"/>
          <w:szCs w:val="28"/>
          <w:lang w:val="en-US"/>
        </w:rPr>
        <w:t>FS</w:t>
      </w:r>
      <w:r w:rsidRPr="00DF162B">
        <w:rPr>
          <w:rFonts w:ascii="Times New Roman" w:hAnsi="Times New Roman"/>
          <w:sz w:val="28"/>
          <w:szCs w:val="28"/>
        </w:rPr>
        <w:t xml:space="preserve"> или </w:t>
      </w:r>
      <w:r w:rsidRPr="00DF162B">
        <w:rPr>
          <w:rFonts w:ascii="Times New Roman" w:hAnsi="Times New Roman"/>
          <w:sz w:val="28"/>
          <w:szCs w:val="28"/>
          <w:lang w:val="en-US"/>
        </w:rPr>
        <w:t>LS</w:t>
      </w:r>
      <w:r w:rsidRPr="00DF162B">
        <w:rPr>
          <w:rFonts w:ascii="Times New Roman" w:hAnsi="Times New Roman"/>
          <w:sz w:val="28"/>
          <w:szCs w:val="28"/>
        </w:rPr>
        <w:t xml:space="preserve">. При этом функции контроллера и хаба 2.0 (включая и корневой) усложняются, поскольку транзакции на </w:t>
      </w:r>
      <w:r w:rsidRPr="00DF162B">
        <w:rPr>
          <w:rFonts w:ascii="Times New Roman" w:hAnsi="Times New Roman"/>
          <w:sz w:val="28"/>
          <w:szCs w:val="28"/>
          <w:lang w:val="en-US"/>
        </w:rPr>
        <w:t>FS</w:t>
      </w:r>
      <w:r w:rsidRPr="00DF162B">
        <w:rPr>
          <w:rFonts w:ascii="Times New Roman" w:hAnsi="Times New Roman"/>
          <w:sz w:val="28"/>
          <w:szCs w:val="28"/>
        </w:rPr>
        <w:t xml:space="preserve"> и </w:t>
      </w:r>
      <w:r w:rsidRPr="00DF162B">
        <w:rPr>
          <w:rFonts w:ascii="Times New Roman" w:hAnsi="Times New Roman"/>
          <w:sz w:val="28"/>
          <w:szCs w:val="28"/>
          <w:lang w:val="en-US"/>
        </w:rPr>
        <w:t>LS</w:t>
      </w:r>
      <w:r w:rsidRPr="00DF162B">
        <w:rPr>
          <w:rFonts w:ascii="Times New Roman" w:hAnsi="Times New Roman"/>
          <w:sz w:val="28"/>
          <w:szCs w:val="28"/>
        </w:rPr>
        <w:t xml:space="preserve"> расщепляются и между их частями вклиниваются высокоскоростные передачи. От старых (1.1) устройств и хабов все эти тонкости скрываются, что и обеспечивает обратную совместимость. Вполне понятно, что устройство </w:t>
      </w:r>
      <w:r w:rsidRPr="00DF162B">
        <w:rPr>
          <w:rFonts w:ascii="Times New Roman" w:hAnsi="Times New Roman"/>
          <w:sz w:val="28"/>
          <w:szCs w:val="28"/>
          <w:lang w:val="en-US"/>
        </w:rPr>
        <w:t>USB</w:t>
      </w:r>
      <w:r w:rsidRPr="00DF162B">
        <w:rPr>
          <w:rFonts w:ascii="Times New Roman" w:hAnsi="Times New Roman"/>
          <w:sz w:val="28"/>
          <w:szCs w:val="28"/>
        </w:rPr>
        <w:t xml:space="preserve"> 2.0 сможет реализовать высокую скорость, только если по пути от него к хост-контроллеру (тоже 2.0) будут встречаться только хабы 2.0. Если это правило нарушить и между ним и контроллером 2.0 окажется старый хаб, то связь может быть установлена только в режиме </w:t>
      </w:r>
      <w:r w:rsidRPr="00DF162B">
        <w:rPr>
          <w:rFonts w:ascii="Times New Roman" w:hAnsi="Times New Roman"/>
          <w:sz w:val="28"/>
          <w:szCs w:val="28"/>
          <w:lang w:val="en-US"/>
        </w:rPr>
        <w:t>FS</w:t>
      </w:r>
      <w:r w:rsidRPr="00DF162B">
        <w:rPr>
          <w:rFonts w:ascii="Times New Roman" w:hAnsi="Times New Roman"/>
          <w:sz w:val="28"/>
          <w:szCs w:val="28"/>
        </w:rPr>
        <w:t xml:space="preserve">. Если такая скорость устройство и клиентское ПО устроит (к примеру, для принтера и сканера это выльется только в большее время ожидания пользователя), то подключенное устройство работать будет, но появится сообщение о неоптимальной конфигурации соединений. По возможности ее (конфигурацию) следует исправить, благо переключения кабелей </w:t>
      </w:r>
      <w:r w:rsidRPr="00DF162B">
        <w:rPr>
          <w:rFonts w:ascii="Times New Roman" w:hAnsi="Times New Roman"/>
          <w:sz w:val="28"/>
          <w:szCs w:val="28"/>
          <w:lang w:val="en-US"/>
        </w:rPr>
        <w:t>USB</w:t>
      </w:r>
      <w:r w:rsidRPr="00DF162B">
        <w:rPr>
          <w:rFonts w:ascii="Times New Roman" w:hAnsi="Times New Roman"/>
          <w:sz w:val="28"/>
          <w:szCs w:val="28"/>
        </w:rPr>
        <w:t xml:space="preserve"> можно выполнять на ходу. Устройства и ПО, критичные к полосе пропускания шины, в неправильной конфигурации работать откажутся и категорично потребуют переключений. Если же хост-контроллер старый, то все преимущества </w:t>
      </w:r>
      <w:r w:rsidRPr="00DF162B">
        <w:rPr>
          <w:rFonts w:ascii="Times New Roman" w:hAnsi="Times New Roman"/>
          <w:sz w:val="28"/>
          <w:szCs w:val="28"/>
          <w:lang w:val="en-US"/>
        </w:rPr>
        <w:t>USB</w:t>
      </w:r>
      <w:r w:rsidRPr="00DF162B">
        <w:rPr>
          <w:rFonts w:ascii="Times New Roman" w:hAnsi="Times New Roman"/>
          <w:sz w:val="28"/>
          <w:szCs w:val="28"/>
        </w:rPr>
        <w:t xml:space="preserve"> 2.0 окажутся недоступными пользователю. В этом случае придется менять хост-контроллер (менять системную плату или приобретать </w:t>
      </w:r>
      <w:r w:rsidRPr="00DF162B">
        <w:rPr>
          <w:rFonts w:ascii="Times New Roman" w:hAnsi="Times New Roman"/>
          <w:sz w:val="28"/>
          <w:szCs w:val="28"/>
          <w:lang w:val="en-US"/>
        </w:rPr>
        <w:t>PCI</w:t>
      </w:r>
      <w:r w:rsidRPr="00DF162B">
        <w:rPr>
          <w:rFonts w:ascii="Times New Roman" w:hAnsi="Times New Roman"/>
          <w:sz w:val="28"/>
          <w:szCs w:val="28"/>
        </w:rPr>
        <w:t xml:space="preserve">-карту контроллера). Контроллер и хабы </w:t>
      </w:r>
      <w:r w:rsidRPr="00DF162B">
        <w:rPr>
          <w:rFonts w:ascii="Times New Roman" w:hAnsi="Times New Roman"/>
          <w:sz w:val="28"/>
          <w:szCs w:val="28"/>
          <w:lang w:val="en-US"/>
        </w:rPr>
        <w:t>USB</w:t>
      </w:r>
      <w:r w:rsidRPr="00DF162B">
        <w:rPr>
          <w:rFonts w:ascii="Times New Roman" w:hAnsi="Times New Roman"/>
          <w:sz w:val="28"/>
          <w:szCs w:val="28"/>
        </w:rPr>
        <w:t xml:space="preserve"> 2.0 позволяют повысить суммарную пропускную способность шины и для старых устройств. Если устройства </w:t>
      </w:r>
      <w:r w:rsidRPr="00DF162B">
        <w:rPr>
          <w:rFonts w:ascii="Times New Roman" w:hAnsi="Times New Roman"/>
          <w:sz w:val="28"/>
          <w:szCs w:val="28"/>
          <w:lang w:val="en-US"/>
        </w:rPr>
        <w:t>FS</w:t>
      </w:r>
      <w:r w:rsidRPr="00DF162B">
        <w:rPr>
          <w:rFonts w:ascii="Times New Roman" w:hAnsi="Times New Roman"/>
          <w:sz w:val="28"/>
          <w:szCs w:val="28"/>
        </w:rPr>
        <w:t xml:space="preserve"> подключать к разным портам хабов </w:t>
      </w:r>
      <w:r w:rsidRPr="00DF162B">
        <w:rPr>
          <w:rFonts w:ascii="Times New Roman" w:hAnsi="Times New Roman"/>
          <w:sz w:val="28"/>
          <w:szCs w:val="28"/>
          <w:lang w:val="en-US"/>
        </w:rPr>
        <w:t>USB</w:t>
      </w:r>
      <w:r w:rsidRPr="00DF162B">
        <w:rPr>
          <w:rFonts w:ascii="Times New Roman" w:hAnsi="Times New Roman"/>
          <w:sz w:val="28"/>
          <w:szCs w:val="28"/>
        </w:rPr>
        <w:t xml:space="preserve"> 2.0 (включая и корневой), то для них суммарная пропускная способность шины </w:t>
      </w:r>
      <w:r w:rsidRPr="00DF162B">
        <w:rPr>
          <w:rFonts w:ascii="Times New Roman" w:hAnsi="Times New Roman"/>
          <w:sz w:val="28"/>
          <w:szCs w:val="28"/>
          <w:lang w:val="en-US"/>
        </w:rPr>
        <w:t>USB</w:t>
      </w:r>
      <w:r w:rsidRPr="00DF162B">
        <w:rPr>
          <w:rFonts w:ascii="Times New Roman" w:hAnsi="Times New Roman"/>
          <w:sz w:val="28"/>
          <w:szCs w:val="28"/>
        </w:rPr>
        <w:t xml:space="preserve"> возрастет по сравнению с 12 Мбит/с во столько раз, сколько используется портов высокоскоростных хабов.</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Хаб является ключевым элементом системы PnP в архитектуре </w:t>
      </w:r>
      <w:r w:rsidRPr="00DF162B">
        <w:rPr>
          <w:rFonts w:ascii="Times New Roman" w:hAnsi="Times New Roman"/>
          <w:sz w:val="28"/>
          <w:szCs w:val="28"/>
          <w:lang w:val="en-US"/>
        </w:rPr>
        <w:t>USB</w:t>
      </w:r>
      <w:r w:rsidRPr="00DF162B">
        <w:rPr>
          <w:rFonts w:ascii="Times New Roman" w:hAnsi="Times New Roman"/>
          <w:sz w:val="28"/>
          <w:szCs w:val="28"/>
        </w:rPr>
        <w:t>. Хаб выполняет множество функций:</w:t>
      </w:r>
    </w:p>
    <w:p w:rsidR="00BC0492" w:rsidRPr="00DF162B" w:rsidRDefault="00BC0492" w:rsidP="00392C4F">
      <w:pPr>
        <w:shd w:val="clear" w:color="auto" w:fill="FFFFFF"/>
        <w:tabs>
          <w:tab w:val="left" w:pos="283"/>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обеспечивает физическое подключение устройств, формируя и воспринимая сигналы в соответствии со спецификацией шины на каждом из своих портов;</w:t>
      </w:r>
    </w:p>
    <w:p w:rsidR="00BC0492" w:rsidRPr="00DF162B" w:rsidRDefault="00BC0492" w:rsidP="00392C4F">
      <w:pPr>
        <w:shd w:val="clear" w:color="auto" w:fill="FFFFFF"/>
        <w:tabs>
          <w:tab w:val="left" w:pos="283"/>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управляет подачей питающего напряжения на нисходящие порты, причем предусматривается установка ограничения на ток, потребляемый каждым портом;</w:t>
      </w:r>
    </w:p>
    <w:p w:rsidR="00BC0492" w:rsidRPr="00DF162B" w:rsidRDefault="00BC0492" w:rsidP="00392C4F">
      <w:pPr>
        <w:shd w:val="clear" w:color="auto" w:fill="FFFFFF"/>
        <w:tabs>
          <w:tab w:val="left" w:pos="283"/>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отслеживает состояние подключенных к нему устройств, уведомляя хост об изменениях;</w:t>
      </w:r>
    </w:p>
    <w:p w:rsidR="00BC0492" w:rsidRPr="00DF162B" w:rsidRDefault="00BC0492" w:rsidP="00392C4F">
      <w:pPr>
        <w:shd w:val="clear" w:color="auto" w:fill="FFFFFF"/>
        <w:tabs>
          <w:tab w:val="left" w:pos="283"/>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обнаруживает ошибки на шине, выполняет процедуры восстановления и изолирует неисправные сегменты шины;</w:t>
      </w:r>
    </w:p>
    <w:p w:rsidR="00BC0492" w:rsidRPr="00DF162B" w:rsidRDefault="00BC0492" w:rsidP="00392C4F">
      <w:pPr>
        <w:shd w:val="clear" w:color="auto" w:fill="FFFFFF"/>
        <w:tabs>
          <w:tab w:val="left" w:pos="283"/>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обеспечивает связь сегментов шины, работающих на разных скоростях.</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Хаб следит за сигналами, генерируемыми устройствами. Неисправное устройство может не вовремя </w:t>
      </w:r>
      <w:r w:rsidR="00392C4F" w:rsidRPr="00DF162B">
        <w:rPr>
          <w:rFonts w:ascii="Times New Roman" w:hAnsi="Times New Roman"/>
          <w:sz w:val="28"/>
          <w:szCs w:val="28"/>
        </w:rPr>
        <w:t>"</w:t>
      </w:r>
      <w:r w:rsidRPr="00DF162B">
        <w:rPr>
          <w:rFonts w:ascii="Times New Roman" w:hAnsi="Times New Roman"/>
          <w:sz w:val="28"/>
          <w:szCs w:val="28"/>
        </w:rPr>
        <w:t>замолчать</w:t>
      </w:r>
      <w:r w:rsidR="00392C4F" w:rsidRPr="00DF162B">
        <w:rPr>
          <w:rFonts w:ascii="Times New Roman" w:hAnsi="Times New Roman"/>
          <w:sz w:val="28"/>
          <w:szCs w:val="28"/>
        </w:rPr>
        <w:t>"</w:t>
      </w:r>
      <w:r w:rsidRPr="00DF162B">
        <w:rPr>
          <w:rFonts w:ascii="Times New Roman" w:hAnsi="Times New Roman"/>
          <w:sz w:val="28"/>
          <w:szCs w:val="28"/>
        </w:rPr>
        <w:t xml:space="preserve"> (потерять активность) или, наоборот, что-то </w:t>
      </w:r>
      <w:r w:rsidR="00392C4F" w:rsidRPr="00DF162B">
        <w:rPr>
          <w:rFonts w:ascii="Times New Roman" w:hAnsi="Times New Roman"/>
          <w:sz w:val="28"/>
          <w:szCs w:val="28"/>
        </w:rPr>
        <w:t>"</w:t>
      </w:r>
      <w:r w:rsidRPr="00DF162B">
        <w:rPr>
          <w:rFonts w:ascii="Times New Roman" w:hAnsi="Times New Roman"/>
          <w:sz w:val="28"/>
          <w:szCs w:val="28"/>
        </w:rPr>
        <w:t>бормотать</w:t>
      </w:r>
      <w:r w:rsidR="00392C4F" w:rsidRPr="00DF162B">
        <w:rPr>
          <w:rFonts w:ascii="Times New Roman" w:hAnsi="Times New Roman"/>
          <w:sz w:val="28"/>
          <w:szCs w:val="28"/>
        </w:rPr>
        <w:t>"</w:t>
      </w:r>
      <w:r w:rsidRPr="00DF162B">
        <w:rPr>
          <w:rFonts w:ascii="Times New Roman" w:hAnsi="Times New Roman"/>
          <w:sz w:val="28"/>
          <w:szCs w:val="28"/>
        </w:rPr>
        <w:t xml:space="preserve"> (</w:t>
      </w:r>
      <w:r w:rsidRPr="00DF162B">
        <w:rPr>
          <w:rFonts w:ascii="Times New Roman" w:hAnsi="Times New Roman"/>
          <w:sz w:val="28"/>
          <w:szCs w:val="28"/>
          <w:lang w:val="en-US"/>
        </w:rPr>
        <w:t>babble</w:t>
      </w:r>
      <w:r w:rsidRPr="00DF162B">
        <w:rPr>
          <w:rFonts w:ascii="Times New Roman" w:hAnsi="Times New Roman"/>
          <w:sz w:val="28"/>
          <w:szCs w:val="28"/>
        </w:rPr>
        <w:t>). Эти ситуации отслеживает ближайший к устройству хаб и запрещает восходящие передачи от такого устройства не позже, чем по границе (мик-ро)кадра. Благодаря бдительности хабов эти ситуации не позволят неисправному устройству заблокировать всю шину.</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Каждый из нисходящих (</w:t>
      </w:r>
      <w:r w:rsidRPr="00DF162B">
        <w:rPr>
          <w:rFonts w:ascii="Times New Roman" w:hAnsi="Times New Roman"/>
          <w:sz w:val="28"/>
          <w:szCs w:val="28"/>
          <w:lang w:val="en-US"/>
        </w:rPr>
        <w:t>downstream</w:t>
      </w:r>
      <w:r w:rsidRPr="00DF162B">
        <w:rPr>
          <w:rFonts w:ascii="Times New Roman" w:hAnsi="Times New Roman"/>
          <w:sz w:val="28"/>
          <w:szCs w:val="28"/>
        </w:rPr>
        <w:t xml:space="preserve">) портов может быть разрешен или запрещен, а также сконфигурирован на высокую, полную или ограниченную скорость обмена. Хабы могут иметь </w:t>
      </w:r>
      <w:r w:rsidRPr="00DF162B">
        <w:rPr>
          <w:rFonts w:ascii="Times New Roman" w:hAnsi="Times New Roman"/>
          <w:iCs/>
          <w:sz w:val="28"/>
          <w:szCs w:val="28"/>
        </w:rPr>
        <w:t xml:space="preserve">световые индикаторы </w:t>
      </w:r>
      <w:r w:rsidRPr="00DF162B">
        <w:rPr>
          <w:rFonts w:ascii="Times New Roman" w:hAnsi="Times New Roman"/>
          <w:sz w:val="28"/>
          <w:szCs w:val="28"/>
        </w:rPr>
        <w:t>состояния нисходящих портов, управляемые автоматически (логикой хаба) или программно (хост-контроллером). Индикатор может представлять собой пару светодиодов — зеленый и желтый (янтарный) или один светодиод с изменяющимся цветом. Состояние порта представляется следующим образом:</w:t>
      </w:r>
    </w:p>
    <w:p w:rsidR="00BC0492" w:rsidRPr="00DF162B" w:rsidRDefault="00BC0492" w:rsidP="00392C4F">
      <w:pPr>
        <w:shd w:val="clear" w:color="auto" w:fill="FFFFFF"/>
        <w:tabs>
          <w:tab w:val="left" w:pos="26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не светится — порт не используется;</w:t>
      </w:r>
    </w:p>
    <w:p w:rsidR="00BC0492" w:rsidRPr="00DF162B" w:rsidRDefault="00BC0492" w:rsidP="00392C4F">
      <w:pPr>
        <w:shd w:val="clear" w:color="auto" w:fill="FFFFFF"/>
        <w:tabs>
          <w:tab w:val="left" w:pos="26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зеленый — нормальная работа;</w:t>
      </w:r>
    </w:p>
    <w:p w:rsidR="00BC0492" w:rsidRPr="00DF162B" w:rsidRDefault="00BC0492" w:rsidP="00392C4F">
      <w:pPr>
        <w:shd w:val="clear" w:color="auto" w:fill="FFFFFF"/>
        <w:tabs>
          <w:tab w:val="left" w:pos="26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желтый — ошибка;</w:t>
      </w:r>
    </w:p>
    <w:p w:rsidR="00BC0492" w:rsidRPr="00DF162B" w:rsidRDefault="00BC0492" w:rsidP="00392C4F">
      <w:pPr>
        <w:shd w:val="clear" w:color="auto" w:fill="FFFFFF"/>
        <w:tabs>
          <w:tab w:val="left" w:pos="26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зеленый мигающий — программа требует внимания пользователя (</w:t>
      </w:r>
      <w:r w:rsidRPr="00DF162B">
        <w:rPr>
          <w:rFonts w:ascii="Times New Roman" w:hAnsi="Times New Roman"/>
          <w:sz w:val="28"/>
          <w:szCs w:val="28"/>
          <w:lang w:val="en-US"/>
        </w:rPr>
        <w:t>Software</w:t>
      </w:r>
      <w:r w:rsidRPr="00DF162B">
        <w:rPr>
          <w:rFonts w:ascii="Times New Roman" w:hAnsi="Times New Roman"/>
          <w:sz w:val="28"/>
          <w:szCs w:val="28"/>
        </w:rPr>
        <w:t xml:space="preserve"> </w:t>
      </w:r>
      <w:r w:rsidRPr="00DF162B">
        <w:rPr>
          <w:rFonts w:ascii="Times New Roman" w:hAnsi="Times New Roman"/>
          <w:sz w:val="28"/>
          <w:szCs w:val="28"/>
          <w:lang w:val="en-US"/>
        </w:rPr>
        <w:t>attention</w:t>
      </w:r>
      <w:r w:rsidRPr="00DF162B">
        <w:rPr>
          <w:rFonts w:ascii="Times New Roman" w:hAnsi="Times New Roman"/>
          <w:sz w:val="28"/>
          <w:szCs w:val="28"/>
        </w:rPr>
        <w:t>);</w:t>
      </w:r>
    </w:p>
    <w:p w:rsidR="00BC0492" w:rsidRPr="00DF162B" w:rsidRDefault="00BC0492" w:rsidP="00392C4F">
      <w:pPr>
        <w:shd w:val="clear" w:color="auto" w:fill="FFFFFF"/>
        <w:tabs>
          <w:tab w:val="left" w:pos="26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желтый мигающий — аппаратура требует внимания пользователя (</w:t>
      </w:r>
      <w:r w:rsidRPr="00DF162B">
        <w:rPr>
          <w:rFonts w:ascii="Times New Roman" w:hAnsi="Times New Roman"/>
          <w:sz w:val="28"/>
          <w:szCs w:val="28"/>
          <w:lang w:val="en-US"/>
        </w:rPr>
        <w:t>Hardware</w:t>
      </w:r>
      <w:r w:rsidRPr="00DF162B">
        <w:rPr>
          <w:rFonts w:ascii="Times New Roman" w:hAnsi="Times New Roman"/>
          <w:sz w:val="28"/>
          <w:szCs w:val="28"/>
        </w:rPr>
        <w:t xml:space="preserve"> </w:t>
      </w:r>
      <w:r w:rsidRPr="00DF162B">
        <w:rPr>
          <w:rFonts w:ascii="Times New Roman" w:hAnsi="Times New Roman"/>
          <w:sz w:val="28"/>
          <w:szCs w:val="28"/>
          <w:lang w:val="en-US"/>
        </w:rPr>
        <w:t>attention</w:t>
      </w:r>
      <w:r w:rsidRPr="00DF162B">
        <w:rPr>
          <w:rFonts w:ascii="Times New Roman" w:hAnsi="Times New Roman"/>
          <w:sz w:val="28"/>
          <w:szCs w:val="28"/>
        </w:rPr>
        <w:t>).</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Восходящий (</w:t>
      </w:r>
      <w:r w:rsidRPr="00DF162B">
        <w:rPr>
          <w:rFonts w:ascii="Times New Roman" w:hAnsi="Times New Roman"/>
          <w:sz w:val="28"/>
          <w:szCs w:val="28"/>
          <w:lang w:val="en-US"/>
        </w:rPr>
        <w:t>upstream</w:t>
      </w:r>
      <w:r w:rsidRPr="00DF162B">
        <w:rPr>
          <w:rFonts w:ascii="Times New Roman" w:hAnsi="Times New Roman"/>
          <w:sz w:val="28"/>
          <w:szCs w:val="28"/>
        </w:rPr>
        <w:t xml:space="preserve">) порт хаба конфигурируется и внешне представляется как полноскоростной или высокоскоростной (только для </w:t>
      </w:r>
      <w:r w:rsidRPr="00DF162B">
        <w:rPr>
          <w:rFonts w:ascii="Times New Roman" w:hAnsi="Times New Roman"/>
          <w:sz w:val="28"/>
          <w:szCs w:val="28"/>
          <w:lang w:val="en-US"/>
        </w:rPr>
        <w:t>USB</w:t>
      </w:r>
      <w:r w:rsidRPr="00DF162B">
        <w:rPr>
          <w:rFonts w:ascii="Times New Roman" w:hAnsi="Times New Roman"/>
          <w:sz w:val="28"/>
          <w:szCs w:val="28"/>
        </w:rPr>
        <w:t xml:space="preserve"> 2.0). При подключении порт хаба </w:t>
      </w:r>
      <w:r w:rsidRPr="00DF162B">
        <w:rPr>
          <w:rFonts w:ascii="Times New Roman" w:hAnsi="Times New Roman"/>
          <w:sz w:val="28"/>
          <w:szCs w:val="28"/>
          <w:lang w:val="en-US"/>
        </w:rPr>
        <w:t>USB</w:t>
      </w:r>
      <w:r w:rsidRPr="00DF162B">
        <w:rPr>
          <w:rFonts w:ascii="Times New Roman" w:hAnsi="Times New Roman"/>
          <w:sz w:val="28"/>
          <w:szCs w:val="28"/>
        </w:rPr>
        <w:t xml:space="preserve"> 2.0 обеспечивает терминацию по схеме </w:t>
      </w:r>
      <w:r w:rsidRPr="00DF162B">
        <w:rPr>
          <w:rFonts w:ascii="Times New Roman" w:hAnsi="Times New Roman"/>
          <w:sz w:val="28"/>
          <w:szCs w:val="28"/>
          <w:lang w:val="en-US"/>
        </w:rPr>
        <w:t>FS</w:t>
      </w:r>
      <w:r w:rsidRPr="00DF162B">
        <w:rPr>
          <w:rFonts w:ascii="Times New Roman" w:hAnsi="Times New Roman"/>
          <w:sz w:val="28"/>
          <w:szCs w:val="28"/>
        </w:rPr>
        <w:t xml:space="preserve">, в режим </w:t>
      </w:r>
      <w:r w:rsidRPr="00DF162B">
        <w:rPr>
          <w:rFonts w:ascii="Times New Roman" w:hAnsi="Times New Roman"/>
          <w:sz w:val="28"/>
          <w:szCs w:val="28"/>
          <w:lang w:val="en-US"/>
        </w:rPr>
        <w:t>HS</w:t>
      </w:r>
      <w:r w:rsidRPr="00DF162B">
        <w:rPr>
          <w:rFonts w:ascii="Times New Roman" w:hAnsi="Times New Roman"/>
          <w:sz w:val="28"/>
          <w:szCs w:val="28"/>
        </w:rPr>
        <w:t xml:space="preserve"> он переводится только по команде контроллера.</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На рис. 1.17 приведен вариант соединения устройств и хабов, где высокоскоростным устройством </w:t>
      </w:r>
      <w:r w:rsidRPr="00DF162B">
        <w:rPr>
          <w:rFonts w:ascii="Times New Roman" w:hAnsi="Times New Roman"/>
          <w:sz w:val="28"/>
          <w:szCs w:val="28"/>
          <w:lang w:val="en-US"/>
        </w:rPr>
        <w:t>USB</w:t>
      </w:r>
      <w:r w:rsidRPr="00DF162B">
        <w:rPr>
          <w:rFonts w:ascii="Times New Roman" w:hAnsi="Times New Roman"/>
          <w:sz w:val="28"/>
          <w:szCs w:val="28"/>
        </w:rPr>
        <w:t xml:space="preserve"> 2.0 является только телекамера, передающая видеопоток без компрессии. Подключение принтера и сканера </w:t>
      </w:r>
      <w:r w:rsidRPr="00DF162B">
        <w:rPr>
          <w:rFonts w:ascii="Times New Roman" w:hAnsi="Times New Roman"/>
          <w:sz w:val="28"/>
          <w:szCs w:val="28"/>
          <w:lang w:val="en-US"/>
        </w:rPr>
        <w:t>USB</w:t>
      </w:r>
      <w:r w:rsidRPr="00DF162B">
        <w:rPr>
          <w:rFonts w:ascii="Times New Roman" w:hAnsi="Times New Roman"/>
          <w:sz w:val="28"/>
          <w:szCs w:val="28"/>
        </w:rPr>
        <w:t xml:space="preserve"> 1.1 к отдельным портам хаба 2.0, да еще и развязка их с аудиоустройствами, позволяет им использовать полосу шины по 12 Мбит/с каждому. Таким образом, из общей полосы 480 Мбит/с на </w:t>
      </w:r>
      <w:r w:rsidR="00392C4F" w:rsidRPr="00DF162B">
        <w:rPr>
          <w:rFonts w:ascii="Times New Roman" w:hAnsi="Times New Roman"/>
          <w:sz w:val="28"/>
          <w:szCs w:val="28"/>
        </w:rPr>
        <w:t>"</w:t>
      </w:r>
      <w:r w:rsidRPr="00DF162B">
        <w:rPr>
          <w:rFonts w:ascii="Times New Roman" w:hAnsi="Times New Roman"/>
          <w:sz w:val="28"/>
          <w:szCs w:val="28"/>
        </w:rPr>
        <w:t>старые</w:t>
      </w:r>
      <w:r w:rsidR="00392C4F" w:rsidRPr="00DF162B">
        <w:rPr>
          <w:rFonts w:ascii="Times New Roman" w:hAnsi="Times New Roman"/>
          <w:sz w:val="28"/>
          <w:szCs w:val="28"/>
        </w:rPr>
        <w:t>"</w:t>
      </w:r>
      <w:r w:rsidRPr="00DF162B">
        <w:rPr>
          <w:rFonts w:ascii="Times New Roman" w:hAnsi="Times New Roman"/>
          <w:sz w:val="28"/>
          <w:szCs w:val="28"/>
        </w:rPr>
        <w:t xml:space="preserve"> устройства (</w:t>
      </w:r>
      <w:r w:rsidRPr="00DF162B">
        <w:rPr>
          <w:rFonts w:ascii="Times New Roman" w:hAnsi="Times New Roman"/>
          <w:sz w:val="28"/>
          <w:szCs w:val="28"/>
          <w:lang w:val="en-US"/>
        </w:rPr>
        <w:t>USB</w:t>
      </w:r>
      <w:r w:rsidRPr="00DF162B">
        <w:rPr>
          <w:rFonts w:ascii="Times New Roman" w:hAnsi="Times New Roman"/>
          <w:sz w:val="28"/>
          <w:szCs w:val="28"/>
        </w:rPr>
        <w:t xml:space="preserve"> 1.0) выделяется 3x12=36 Мбит/с. Вообще-то можно говорить и о полосе в 48 Мбит/с, поскольку клавиатура и мышь подключены к отдельному порту хост-контроллера </w:t>
      </w:r>
      <w:r w:rsidRPr="00DF162B">
        <w:rPr>
          <w:rFonts w:ascii="Times New Roman" w:hAnsi="Times New Roman"/>
          <w:sz w:val="28"/>
          <w:szCs w:val="28"/>
          <w:lang w:val="en-US"/>
        </w:rPr>
        <w:t>USB</w:t>
      </w:r>
      <w:r w:rsidRPr="00DF162B">
        <w:rPr>
          <w:rFonts w:ascii="Times New Roman" w:hAnsi="Times New Roman"/>
          <w:sz w:val="28"/>
          <w:szCs w:val="28"/>
        </w:rPr>
        <w:t xml:space="preserve"> 2.0, но эти устройства </w:t>
      </w:r>
      <w:r w:rsidR="00392C4F" w:rsidRPr="00DF162B">
        <w:rPr>
          <w:rFonts w:ascii="Times New Roman" w:hAnsi="Times New Roman"/>
          <w:sz w:val="28"/>
          <w:szCs w:val="28"/>
        </w:rPr>
        <w:t>"</w:t>
      </w:r>
      <w:r w:rsidRPr="00DF162B">
        <w:rPr>
          <w:rFonts w:ascii="Times New Roman" w:hAnsi="Times New Roman"/>
          <w:sz w:val="28"/>
          <w:szCs w:val="28"/>
        </w:rPr>
        <w:t>освоят</w:t>
      </w:r>
      <w:r w:rsidR="00392C4F" w:rsidRPr="00DF162B">
        <w:rPr>
          <w:rFonts w:ascii="Times New Roman" w:hAnsi="Times New Roman"/>
          <w:sz w:val="28"/>
          <w:szCs w:val="28"/>
        </w:rPr>
        <w:t>"</w:t>
      </w:r>
      <w:r w:rsidRPr="00DF162B">
        <w:rPr>
          <w:rFonts w:ascii="Times New Roman" w:hAnsi="Times New Roman"/>
          <w:sz w:val="28"/>
          <w:szCs w:val="28"/>
        </w:rPr>
        <w:t xml:space="preserve"> только малую толику из выделенных им 12 Мбит/с. Конечно, можно подключать клавиатуру и мышь к порту внешнего хаба, но с точки зрения повышения надежности системные устройства ввода лучше подключать наиболее коротким (по количеству кабелей, разъемов и промежуточных устройств) способом. Неудачной конфигурацией было бы подключение принтера (сканера) к хабу </w:t>
      </w:r>
      <w:r w:rsidRPr="00DF162B">
        <w:rPr>
          <w:rFonts w:ascii="Times New Roman" w:hAnsi="Times New Roman"/>
          <w:sz w:val="28"/>
          <w:szCs w:val="28"/>
          <w:lang w:val="en-US"/>
        </w:rPr>
        <w:t>USB</w:t>
      </w:r>
      <w:r w:rsidRPr="00DF162B">
        <w:rPr>
          <w:rFonts w:ascii="Times New Roman" w:hAnsi="Times New Roman"/>
          <w:sz w:val="28"/>
          <w:szCs w:val="28"/>
        </w:rPr>
        <w:t xml:space="preserve"> 1.1 — во время работы с аудиоустройствами (если они высокого качества) скорость печати (сканирования) будет падать. Неработоспособной конфигурацией явилось бы подключение телекамеры к порту хаба </w:t>
      </w:r>
      <w:r w:rsidRPr="00DF162B">
        <w:rPr>
          <w:rFonts w:ascii="Times New Roman" w:hAnsi="Times New Roman"/>
          <w:sz w:val="28"/>
          <w:szCs w:val="28"/>
          <w:lang w:val="en-US"/>
        </w:rPr>
        <w:t>USB</w:t>
      </w:r>
      <w:r w:rsidRPr="00DF162B">
        <w:rPr>
          <w:rFonts w:ascii="Times New Roman" w:hAnsi="Times New Roman"/>
          <w:sz w:val="28"/>
          <w:szCs w:val="28"/>
        </w:rPr>
        <w:t xml:space="preserve"> 1.1.</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При планировании соединений следует учитывать способ питания устройств: устройства, питающиеся от шины, как правило, подключают к хабам, питающимся от сети. К хабам, питающимся от шины, подключают лишь маломощные устройства — так, к клавиатуре </w:t>
      </w:r>
      <w:r w:rsidRPr="00DF162B">
        <w:rPr>
          <w:rFonts w:ascii="Times New Roman" w:hAnsi="Times New Roman"/>
          <w:sz w:val="28"/>
          <w:szCs w:val="28"/>
          <w:lang w:val="en-US"/>
        </w:rPr>
        <w:t>USB</w:t>
      </w:r>
      <w:r w:rsidRPr="00DF162B">
        <w:rPr>
          <w:rFonts w:ascii="Times New Roman" w:hAnsi="Times New Roman"/>
          <w:sz w:val="28"/>
          <w:szCs w:val="28"/>
        </w:rPr>
        <w:t xml:space="preserve">, содержащей внутри себя хаб, подключают мышь </w:t>
      </w:r>
      <w:r w:rsidRPr="00DF162B">
        <w:rPr>
          <w:rFonts w:ascii="Times New Roman" w:hAnsi="Times New Roman"/>
          <w:sz w:val="28"/>
          <w:szCs w:val="28"/>
          <w:lang w:val="en-US"/>
        </w:rPr>
        <w:t>USB</w:t>
      </w:r>
      <w:r w:rsidRPr="00DF162B">
        <w:rPr>
          <w:rFonts w:ascii="Times New Roman" w:hAnsi="Times New Roman"/>
          <w:sz w:val="28"/>
          <w:szCs w:val="28"/>
        </w:rPr>
        <w:t xml:space="preserve"> и другие устройства-указатели (трекбол, планшет).</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iCs/>
          <w:sz w:val="28"/>
          <w:szCs w:val="28"/>
        </w:rPr>
        <w:t xml:space="preserve">Управление энергопотреблением </w:t>
      </w:r>
      <w:r w:rsidRPr="00DF162B">
        <w:rPr>
          <w:rFonts w:ascii="Times New Roman" w:hAnsi="Times New Roman"/>
          <w:sz w:val="28"/>
          <w:szCs w:val="28"/>
        </w:rPr>
        <w:t xml:space="preserve">является весьма развитой функцией </w:t>
      </w:r>
      <w:r w:rsidRPr="00DF162B">
        <w:rPr>
          <w:rFonts w:ascii="Times New Roman" w:hAnsi="Times New Roman"/>
          <w:sz w:val="28"/>
          <w:szCs w:val="28"/>
          <w:lang w:val="en-US"/>
        </w:rPr>
        <w:t>USB</w:t>
      </w:r>
      <w:r w:rsidRPr="00DF162B">
        <w:rPr>
          <w:rFonts w:ascii="Times New Roman" w:hAnsi="Times New Roman"/>
          <w:sz w:val="28"/>
          <w:szCs w:val="28"/>
        </w:rPr>
        <w:t>. Для устройств, питающихся от шины, мощность ограничена. Любое устройство при подключении не должно потреблять от шины ток, превышающий 100 мА. Рабочий ток (не более 500 мА) заявляется в конфигурации. Если хаб не может обеспечить устройству заявленный ток, оно не конфигурируется и, следовательно, не может быть использовано.</w:t>
      </w:r>
    </w:p>
    <w:p w:rsidR="00BC0492"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Устройство </w:t>
      </w:r>
      <w:r w:rsidRPr="00DF162B">
        <w:rPr>
          <w:rFonts w:ascii="Times New Roman" w:hAnsi="Times New Roman"/>
          <w:sz w:val="28"/>
          <w:szCs w:val="28"/>
          <w:lang w:val="en-US"/>
        </w:rPr>
        <w:t>USB</w:t>
      </w:r>
      <w:r w:rsidRPr="00DF162B">
        <w:rPr>
          <w:rFonts w:ascii="Times New Roman" w:hAnsi="Times New Roman"/>
          <w:sz w:val="28"/>
          <w:szCs w:val="28"/>
        </w:rPr>
        <w:t xml:space="preserve"> должно поддерживать </w:t>
      </w:r>
      <w:r w:rsidRPr="00DF162B">
        <w:rPr>
          <w:rFonts w:ascii="Times New Roman" w:hAnsi="Times New Roman"/>
          <w:iCs/>
          <w:sz w:val="28"/>
          <w:szCs w:val="28"/>
        </w:rPr>
        <w:t xml:space="preserve">режим приостановки </w:t>
      </w:r>
      <w:r w:rsidRPr="00DF162B">
        <w:rPr>
          <w:rFonts w:ascii="Times New Roman" w:hAnsi="Times New Roman"/>
          <w:sz w:val="28"/>
          <w:szCs w:val="28"/>
        </w:rPr>
        <w:t>(</w:t>
      </w:r>
      <w:r w:rsidRPr="00DF162B">
        <w:rPr>
          <w:rFonts w:ascii="Times New Roman" w:hAnsi="Times New Roman"/>
          <w:sz w:val="28"/>
          <w:szCs w:val="28"/>
          <w:lang w:val="en-US"/>
        </w:rPr>
        <w:t>suspended</w:t>
      </w:r>
      <w:r w:rsidRPr="00DF162B">
        <w:rPr>
          <w:rFonts w:ascii="Times New Roman" w:hAnsi="Times New Roman"/>
          <w:sz w:val="28"/>
          <w:szCs w:val="28"/>
        </w:rPr>
        <w:t xml:space="preserve"> </w:t>
      </w:r>
      <w:r w:rsidRPr="00DF162B">
        <w:rPr>
          <w:rFonts w:ascii="Times New Roman" w:hAnsi="Times New Roman"/>
          <w:sz w:val="28"/>
          <w:szCs w:val="28"/>
          <w:lang w:val="en-US"/>
        </w:rPr>
        <w:t>mode</w:t>
      </w:r>
      <w:r w:rsidRPr="00DF162B">
        <w:rPr>
          <w:rFonts w:ascii="Times New Roman" w:hAnsi="Times New Roman"/>
          <w:sz w:val="28"/>
          <w:szCs w:val="28"/>
        </w:rPr>
        <w:t>), в котором его потребляемый ток не превышает 500 мкА. Устройство должно автоматически приостанавливаться при прекращении активности шины.</w:t>
      </w:r>
    </w:p>
    <w:p w:rsidR="00BC0492" w:rsidRPr="00DF162B" w:rsidRDefault="00BC0492" w:rsidP="00392C4F">
      <w:pPr>
        <w:shd w:val="clear" w:color="auto" w:fill="FFFFFF"/>
        <w:suppressAutoHyphens/>
        <w:ind w:firstLine="709"/>
        <w:jc w:val="both"/>
        <w:rPr>
          <w:rFonts w:ascii="Times New Roman" w:hAnsi="Times New Roman"/>
          <w:sz w:val="28"/>
          <w:szCs w:val="28"/>
        </w:rPr>
      </w:pPr>
    </w:p>
    <w:p w:rsidR="00BC0492" w:rsidRPr="00DF162B" w:rsidRDefault="001F4509" w:rsidP="00392C4F">
      <w:pPr>
        <w:shd w:val="clear" w:color="auto" w:fill="FFFFFF"/>
        <w:suppressAutoHyphens/>
        <w:ind w:firstLine="709"/>
        <w:jc w:val="both"/>
        <w:rPr>
          <w:rFonts w:ascii="Times New Roman" w:hAnsi="Times New Roman"/>
          <w:sz w:val="28"/>
          <w:szCs w:val="28"/>
        </w:rPr>
      </w:pPr>
      <w:r>
        <w:rPr>
          <w:rFonts w:ascii="Times New Roman" w:hAnsi="Times New Roman"/>
          <w:sz w:val="28"/>
          <w:szCs w:val="24"/>
        </w:rPr>
        <w:pict>
          <v:shape id="_x0000_i1043" type="#_x0000_t75" style="width:209.25pt;height:164.25pt">
            <v:imagedata r:id="rId25" o:title=""/>
          </v:shape>
        </w:pict>
      </w:r>
    </w:p>
    <w:p w:rsidR="00BC0492" w:rsidRPr="00DF162B" w:rsidRDefault="00FF5296"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Рисунок 1.17 -</w:t>
      </w:r>
      <w:r w:rsidR="00BC0492" w:rsidRPr="00DF162B">
        <w:rPr>
          <w:rFonts w:ascii="Times New Roman" w:hAnsi="Times New Roman"/>
          <w:sz w:val="28"/>
          <w:szCs w:val="28"/>
        </w:rPr>
        <w:t xml:space="preserve"> Пример конфигурации соединений</w:t>
      </w:r>
    </w:p>
    <w:p w:rsidR="00FF5296" w:rsidRPr="00DF162B" w:rsidRDefault="00FF5296" w:rsidP="00392C4F">
      <w:pPr>
        <w:shd w:val="clear" w:color="auto" w:fill="FFFFFF"/>
        <w:suppressAutoHyphens/>
        <w:ind w:firstLine="709"/>
        <w:jc w:val="both"/>
        <w:rPr>
          <w:rFonts w:ascii="Times New Roman" w:hAnsi="Times New Roman"/>
          <w:sz w:val="28"/>
          <w:szCs w:val="28"/>
        </w:rPr>
      </w:pPr>
    </w:p>
    <w:p w:rsidR="00D326DF" w:rsidRPr="00DF162B" w:rsidRDefault="00BC0492"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Возможность </w:t>
      </w:r>
      <w:r w:rsidRPr="00DF162B">
        <w:rPr>
          <w:rFonts w:ascii="Times New Roman" w:hAnsi="Times New Roman"/>
          <w:iCs/>
          <w:sz w:val="28"/>
          <w:szCs w:val="28"/>
        </w:rPr>
        <w:t xml:space="preserve">удаленного пробуждения </w:t>
      </w:r>
      <w:r w:rsidRPr="00DF162B">
        <w:rPr>
          <w:rFonts w:ascii="Times New Roman" w:hAnsi="Times New Roman"/>
          <w:sz w:val="28"/>
          <w:szCs w:val="28"/>
        </w:rPr>
        <w:t>(</w:t>
      </w:r>
      <w:r w:rsidRPr="00DF162B">
        <w:rPr>
          <w:rFonts w:ascii="Times New Roman" w:hAnsi="Times New Roman"/>
          <w:sz w:val="28"/>
          <w:szCs w:val="28"/>
          <w:lang w:val="en-US"/>
        </w:rPr>
        <w:t>remote</w:t>
      </w:r>
      <w:r w:rsidRPr="00DF162B">
        <w:rPr>
          <w:rFonts w:ascii="Times New Roman" w:hAnsi="Times New Roman"/>
          <w:sz w:val="28"/>
          <w:szCs w:val="28"/>
        </w:rPr>
        <w:t xml:space="preserve"> </w:t>
      </w:r>
      <w:r w:rsidRPr="00DF162B">
        <w:rPr>
          <w:rFonts w:ascii="Times New Roman" w:hAnsi="Times New Roman"/>
          <w:sz w:val="28"/>
          <w:szCs w:val="28"/>
          <w:lang w:val="en-US"/>
        </w:rPr>
        <w:t>wakeup</w:t>
      </w:r>
      <w:r w:rsidRPr="00DF162B">
        <w:rPr>
          <w:rFonts w:ascii="Times New Roman" w:hAnsi="Times New Roman"/>
          <w:sz w:val="28"/>
          <w:szCs w:val="28"/>
        </w:rPr>
        <w:t>) позволяет приостановленному устройству подать сигнал хост-компьютеру, который тоже может находиться в приостановленном состоянии. Возможность удаленного пробуждения описывается в конфигурации устройства. При конфигурировании эта функция может быть запрещена.</w:t>
      </w:r>
    </w:p>
    <w:p w:rsidR="00BA5CB0" w:rsidRPr="00DF162B" w:rsidRDefault="00BA5CB0"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p>
    <w:p w:rsidR="00D326DF" w:rsidRPr="00DF162B" w:rsidRDefault="00D326DF"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1.4.2</w:t>
      </w:r>
      <w:r w:rsidR="00392C4F" w:rsidRPr="00DF162B">
        <w:rPr>
          <w:rFonts w:ascii="Times New Roman" w:hAnsi="Times New Roman" w:cs="Times New Roman"/>
          <w:b w:val="0"/>
          <w:sz w:val="28"/>
          <w:szCs w:val="28"/>
        </w:rPr>
        <w:t xml:space="preserve"> </w:t>
      </w:r>
      <w:r w:rsidRPr="00DF162B">
        <w:rPr>
          <w:rFonts w:ascii="Times New Roman" w:hAnsi="Times New Roman" w:cs="Times New Roman"/>
          <w:b w:val="0"/>
          <w:sz w:val="28"/>
          <w:szCs w:val="28"/>
        </w:rPr>
        <w:t xml:space="preserve">Применение шины </w:t>
      </w:r>
      <w:r w:rsidRPr="00DF162B">
        <w:rPr>
          <w:rFonts w:ascii="Times New Roman" w:hAnsi="Times New Roman" w:cs="Times New Roman"/>
          <w:b w:val="0"/>
          <w:sz w:val="28"/>
          <w:szCs w:val="28"/>
          <w:lang w:val="en-US"/>
        </w:rPr>
        <w:t>USB</w:t>
      </w:r>
    </w:p>
    <w:p w:rsidR="00D326DF" w:rsidRPr="00DF162B" w:rsidRDefault="00D326D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Благодаря своей универсальности и способности эффективно передавать разнородньш трафик, шина </w:t>
      </w:r>
      <w:r w:rsidRPr="00DF162B">
        <w:rPr>
          <w:rFonts w:ascii="Times New Roman" w:hAnsi="Times New Roman"/>
          <w:sz w:val="28"/>
          <w:szCs w:val="28"/>
          <w:lang w:val="en-US"/>
        </w:rPr>
        <w:t>USB</w:t>
      </w:r>
      <w:r w:rsidRPr="00DF162B">
        <w:rPr>
          <w:rFonts w:ascii="Times New Roman" w:hAnsi="Times New Roman"/>
          <w:sz w:val="28"/>
          <w:szCs w:val="28"/>
        </w:rPr>
        <w:t xml:space="preserve"> применяется для подключения к </w:t>
      </w:r>
      <w:r w:rsidRPr="00DF162B">
        <w:rPr>
          <w:rFonts w:ascii="Times New Roman" w:hAnsi="Times New Roman"/>
          <w:sz w:val="28"/>
          <w:szCs w:val="28"/>
          <w:lang w:val="en-US"/>
        </w:rPr>
        <w:t>PC</w:t>
      </w:r>
      <w:r w:rsidRPr="00DF162B">
        <w:rPr>
          <w:rFonts w:ascii="Times New Roman" w:hAnsi="Times New Roman"/>
          <w:sz w:val="28"/>
          <w:szCs w:val="28"/>
        </w:rPr>
        <w:t xml:space="preserve"> самых разнообразных устройств. Она призвана заменить традиционные порты </w:t>
      </w:r>
      <w:r w:rsidRPr="00DF162B">
        <w:rPr>
          <w:rFonts w:ascii="Times New Roman" w:hAnsi="Times New Roman"/>
          <w:sz w:val="28"/>
          <w:szCs w:val="28"/>
          <w:lang w:val="en-US"/>
        </w:rPr>
        <w:t>PC</w:t>
      </w:r>
      <w:r w:rsidRPr="00DF162B">
        <w:rPr>
          <w:rFonts w:ascii="Times New Roman" w:hAnsi="Times New Roman"/>
          <w:sz w:val="28"/>
          <w:szCs w:val="28"/>
        </w:rPr>
        <w:t xml:space="preserve"> — СОМ и </w:t>
      </w:r>
      <w:r w:rsidRPr="00DF162B">
        <w:rPr>
          <w:rFonts w:ascii="Times New Roman" w:hAnsi="Times New Roman"/>
          <w:sz w:val="28"/>
          <w:szCs w:val="28"/>
          <w:lang w:val="en-US"/>
        </w:rPr>
        <w:t>LPT</w:t>
      </w:r>
      <w:r w:rsidRPr="00DF162B">
        <w:rPr>
          <w:rFonts w:ascii="Times New Roman" w:hAnsi="Times New Roman"/>
          <w:sz w:val="28"/>
          <w:szCs w:val="28"/>
        </w:rPr>
        <w:t xml:space="preserve">, а также порты игрового адаптера и интерфейса </w:t>
      </w:r>
      <w:r w:rsidRPr="00DF162B">
        <w:rPr>
          <w:rFonts w:ascii="Times New Roman" w:hAnsi="Times New Roman"/>
          <w:sz w:val="28"/>
          <w:szCs w:val="28"/>
          <w:lang w:val="en-US"/>
        </w:rPr>
        <w:t>MIDI</w:t>
      </w:r>
      <w:r w:rsidRPr="00DF162B">
        <w:rPr>
          <w:rFonts w:ascii="Times New Roman" w:hAnsi="Times New Roman"/>
          <w:sz w:val="28"/>
          <w:szCs w:val="28"/>
        </w:rPr>
        <w:t xml:space="preserve">. Спецификация </w:t>
      </w:r>
      <w:r w:rsidRPr="00DF162B">
        <w:rPr>
          <w:rFonts w:ascii="Times New Roman" w:hAnsi="Times New Roman"/>
          <w:sz w:val="28"/>
          <w:szCs w:val="28"/>
          <w:lang w:val="en-US"/>
        </w:rPr>
        <w:t>USB</w:t>
      </w:r>
      <w:r w:rsidRPr="00DF162B">
        <w:rPr>
          <w:rFonts w:ascii="Times New Roman" w:hAnsi="Times New Roman"/>
          <w:sz w:val="28"/>
          <w:szCs w:val="28"/>
        </w:rPr>
        <w:t xml:space="preserve"> 2.0 позволяет говорить и о подключении традиционных </w:t>
      </w:r>
      <w:r w:rsidR="00392C4F" w:rsidRPr="00DF162B">
        <w:rPr>
          <w:rFonts w:ascii="Times New Roman" w:hAnsi="Times New Roman"/>
          <w:sz w:val="28"/>
          <w:szCs w:val="28"/>
        </w:rPr>
        <w:t>"</w:t>
      </w:r>
      <w:r w:rsidRPr="00DF162B">
        <w:rPr>
          <w:rFonts w:ascii="Times New Roman" w:hAnsi="Times New Roman"/>
          <w:sz w:val="28"/>
          <w:szCs w:val="28"/>
        </w:rPr>
        <w:t>клиентов</w:t>
      </w:r>
      <w:r w:rsidR="00392C4F" w:rsidRPr="00DF162B">
        <w:rPr>
          <w:rFonts w:ascii="Times New Roman" w:hAnsi="Times New Roman"/>
          <w:sz w:val="28"/>
          <w:szCs w:val="28"/>
        </w:rPr>
        <w:t>"</w:t>
      </w:r>
      <w:r w:rsidRPr="00DF162B">
        <w:rPr>
          <w:rFonts w:ascii="Times New Roman" w:hAnsi="Times New Roman"/>
          <w:sz w:val="28"/>
          <w:szCs w:val="28"/>
        </w:rPr>
        <w:t xml:space="preserve"> шин АТА и </w:t>
      </w:r>
      <w:r w:rsidRPr="00DF162B">
        <w:rPr>
          <w:rFonts w:ascii="Times New Roman" w:hAnsi="Times New Roman"/>
          <w:sz w:val="28"/>
          <w:szCs w:val="28"/>
          <w:lang w:val="en-US"/>
        </w:rPr>
        <w:t>SCSI</w:t>
      </w:r>
      <w:r w:rsidRPr="00DF162B">
        <w:rPr>
          <w:rFonts w:ascii="Times New Roman" w:hAnsi="Times New Roman"/>
          <w:sz w:val="28"/>
          <w:szCs w:val="28"/>
        </w:rPr>
        <w:t xml:space="preserve">, а также захвате части ниши применения шины </w:t>
      </w:r>
      <w:r w:rsidRPr="00DF162B">
        <w:rPr>
          <w:rFonts w:ascii="Times New Roman" w:hAnsi="Times New Roman"/>
          <w:sz w:val="28"/>
          <w:szCs w:val="28"/>
          <w:lang w:val="en-US"/>
        </w:rPr>
        <w:t>FireWire</w:t>
      </w:r>
      <w:r w:rsidRPr="00DF162B">
        <w:rPr>
          <w:rFonts w:ascii="Times New Roman" w:hAnsi="Times New Roman"/>
          <w:sz w:val="28"/>
          <w:szCs w:val="28"/>
        </w:rPr>
        <w:t xml:space="preserve">. Привлекательность </w:t>
      </w:r>
      <w:r w:rsidRPr="00DF162B">
        <w:rPr>
          <w:rFonts w:ascii="Times New Roman" w:hAnsi="Times New Roman"/>
          <w:sz w:val="28"/>
          <w:szCs w:val="28"/>
          <w:lang w:val="en-US"/>
        </w:rPr>
        <w:t>USB</w:t>
      </w:r>
      <w:r w:rsidRPr="00DF162B">
        <w:rPr>
          <w:rFonts w:ascii="Times New Roman" w:hAnsi="Times New Roman"/>
          <w:sz w:val="28"/>
          <w:szCs w:val="28"/>
        </w:rPr>
        <w:t xml:space="preserve"> придает возможность подключения/отключения устройств на ходу и возможность их использования практически сразу, без перезагрузки ОС. Удобна и возможность подключения большого количества (до 127) устройств к одной шине, правда, при наличии хабов. Хост-контроллер интегрирован в большинство современных системных плат. Выпускаются и карты расширения с контроллерами </w:t>
      </w:r>
      <w:r w:rsidRPr="00DF162B">
        <w:rPr>
          <w:rFonts w:ascii="Times New Roman" w:hAnsi="Times New Roman"/>
          <w:sz w:val="28"/>
          <w:szCs w:val="28"/>
          <w:lang w:val="en-US"/>
        </w:rPr>
        <w:t>USB</w:t>
      </w:r>
      <w:r w:rsidRPr="00DF162B">
        <w:rPr>
          <w:rFonts w:ascii="Times New Roman" w:hAnsi="Times New Roman"/>
          <w:sz w:val="28"/>
          <w:szCs w:val="28"/>
        </w:rPr>
        <w:t xml:space="preserve"> (обычно для шины </w:t>
      </w:r>
      <w:r w:rsidRPr="00DF162B">
        <w:rPr>
          <w:rFonts w:ascii="Times New Roman" w:hAnsi="Times New Roman"/>
          <w:sz w:val="28"/>
          <w:szCs w:val="28"/>
          <w:lang w:val="en-US"/>
        </w:rPr>
        <w:t>PCI</w:t>
      </w:r>
      <w:r w:rsidRPr="00DF162B">
        <w:rPr>
          <w:rFonts w:ascii="Times New Roman" w:hAnsi="Times New Roman"/>
          <w:sz w:val="28"/>
          <w:szCs w:val="28"/>
        </w:rPr>
        <w:t xml:space="preserve">). Однако повсеместное применение </w:t>
      </w:r>
      <w:r w:rsidRPr="00DF162B">
        <w:rPr>
          <w:rFonts w:ascii="Times New Roman" w:hAnsi="Times New Roman"/>
          <w:sz w:val="28"/>
          <w:szCs w:val="28"/>
          <w:lang w:val="en-US"/>
        </w:rPr>
        <w:t>USB</w:t>
      </w:r>
      <w:r w:rsidRPr="00DF162B">
        <w:rPr>
          <w:rFonts w:ascii="Times New Roman" w:hAnsi="Times New Roman"/>
          <w:sz w:val="28"/>
          <w:szCs w:val="28"/>
        </w:rPr>
        <w:t xml:space="preserve"> сдерживается недостаточной активностью разработчиков ПО (производителей оборудования): просматривая перечни устройств, мы видим, что для всех указывается поддержка в </w:t>
      </w:r>
      <w:r w:rsidRPr="00DF162B">
        <w:rPr>
          <w:rFonts w:ascii="Times New Roman" w:hAnsi="Times New Roman"/>
          <w:sz w:val="28"/>
          <w:szCs w:val="28"/>
          <w:lang w:val="en-US"/>
        </w:rPr>
        <w:t>Windows</w:t>
      </w:r>
      <w:r w:rsidRPr="00DF162B">
        <w:rPr>
          <w:rFonts w:ascii="Times New Roman" w:hAnsi="Times New Roman"/>
          <w:sz w:val="28"/>
          <w:szCs w:val="28"/>
        </w:rPr>
        <w:t xml:space="preserve"> 98/</w:t>
      </w:r>
      <w:r w:rsidRPr="00DF162B">
        <w:rPr>
          <w:rFonts w:ascii="Times New Roman" w:hAnsi="Times New Roman"/>
          <w:sz w:val="28"/>
          <w:szCs w:val="28"/>
          <w:lang w:val="en-US"/>
        </w:rPr>
        <w:t>SE</w:t>
      </w:r>
      <w:r w:rsidRPr="00DF162B">
        <w:rPr>
          <w:rFonts w:ascii="Times New Roman" w:hAnsi="Times New Roman"/>
          <w:sz w:val="28"/>
          <w:szCs w:val="28"/>
        </w:rPr>
        <w:t>/</w:t>
      </w:r>
      <w:r w:rsidRPr="00DF162B">
        <w:rPr>
          <w:rFonts w:ascii="Times New Roman" w:hAnsi="Times New Roman"/>
          <w:sz w:val="28"/>
          <w:szCs w:val="28"/>
          <w:lang w:val="en-US"/>
        </w:rPr>
        <w:t>ME</w:t>
      </w:r>
      <w:r w:rsidRPr="00DF162B">
        <w:rPr>
          <w:rFonts w:ascii="Times New Roman" w:hAnsi="Times New Roman"/>
          <w:sz w:val="28"/>
          <w:szCs w:val="28"/>
        </w:rPr>
        <w:t xml:space="preserve">, а вот в графах </w:t>
      </w:r>
      <w:r w:rsidRPr="00DF162B">
        <w:rPr>
          <w:rFonts w:ascii="Times New Roman" w:hAnsi="Times New Roman"/>
          <w:sz w:val="28"/>
          <w:szCs w:val="28"/>
          <w:lang w:val="en-US"/>
        </w:rPr>
        <w:t>Linux</w:t>
      </w:r>
      <w:r w:rsidRPr="00DF162B">
        <w:rPr>
          <w:rFonts w:ascii="Times New Roman" w:hAnsi="Times New Roman"/>
          <w:sz w:val="28"/>
          <w:szCs w:val="28"/>
        </w:rPr>
        <w:t xml:space="preserve">, </w:t>
      </w:r>
      <w:r w:rsidRPr="00DF162B">
        <w:rPr>
          <w:rFonts w:ascii="Times New Roman" w:hAnsi="Times New Roman"/>
          <w:sz w:val="28"/>
          <w:szCs w:val="28"/>
          <w:lang w:val="en-US"/>
        </w:rPr>
        <w:t>MacOS</w:t>
      </w:r>
      <w:r w:rsidRPr="00DF162B">
        <w:rPr>
          <w:rFonts w:ascii="Times New Roman" w:hAnsi="Times New Roman"/>
          <w:sz w:val="28"/>
          <w:szCs w:val="28"/>
        </w:rPr>
        <w:t xml:space="preserve">, </w:t>
      </w:r>
      <w:r w:rsidRPr="00DF162B">
        <w:rPr>
          <w:rFonts w:ascii="Times New Roman" w:hAnsi="Times New Roman"/>
          <w:sz w:val="28"/>
          <w:szCs w:val="28"/>
          <w:lang w:val="en-US"/>
        </w:rPr>
        <w:t>Unix</w:t>
      </w:r>
      <w:r w:rsidRPr="00DF162B">
        <w:rPr>
          <w:rFonts w:ascii="Times New Roman" w:hAnsi="Times New Roman"/>
          <w:sz w:val="28"/>
          <w:szCs w:val="28"/>
        </w:rPr>
        <w:t xml:space="preserve"> и даже </w:t>
      </w:r>
      <w:r w:rsidRPr="00DF162B">
        <w:rPr>
          <w:rFonts w:ascii="Times New Roman" w:hAnsi="Times New Roman"/>
          <w:sz w:val="28"/>
          <w:szCs w:val="28"/>
          <w:lang w:val="en-US"/>
        </w:rPr>
        <w:t>Windows</w:t>
      </w:r>
      <w:r w:rsidRPr="00DF162B">
        <w:rPr>
          <w:rFonts w:ascii="Times New Roman" w:hAnsi="Times New Roman"/>
          <w:sz w:val="28"/>
          <w:szCs w:val="28"/>
        </w:rPr>
        <w:t xml:space="preserve"> 2000 часто стоят неприятные пометки </w:t>
      </w:r>
      <w:r w:rsidRPr="00DF162B">
        <w:rPr>
          <w:rFonts w:ascii="Times New Roman" w:hAnsi="Times New Roman"/>
          <w:sz w:val="28"/>
          <w:szCs w:val="28"/>
          <w:lang w:val="en-US"/>
        </w:rPr>
        <w:t>N</w:t>
      </w:r>
      <w:r w:rsidRPr="00DF162B">
        <w:rPr>
          <w:rFonts w:ascii="Times New Roman" w:hAnsi="Times New Roman"/>
          <w:sz w:val="28"/>
          <w:szCs w:val="28"/>
        </w:rPr>
        <w:t>/</w:t>
      </w:r>
      <w:r w:rsidRPr="00DF162B">
        <w:rPr>
          <w:rFonts w:ascii="Times New Roman" w:hAnsi="Times New Roman"/>
          <w:sz w:val="28"/>
          <w:szCs w:val="28"/>
          <w:lang w:val="en-US"/>
        </w:rPr>
        <w:t>A</w:t>
      </w:r>
      <w:r w:rsidRPr="00DF162B">
        <w:rPr>
          <w:rFonts w:ascii="Times New Roman" w:hAnsi="Times New Roman"/>
          <w:sz w:val="28"/>
          <w:szCs w:val="28"/>
        </w:rPr>
        <w:t xml:space="preserve"> (</w:t>
      </w:r>
      <w:r w:rsidRPr="00DF162B">
        <w:rPr>
          <w:rFonts w:ascii="Times New Roman" w:hAnsi="Times New Roman"/>
          <w:sz w:val="28"/>
          <w:szCs w:val="28"/>
          <w:lang w:val="en-US"/>
        </w:rPr>
        <w:t>Not</w:t>
      </w:r>
      <w:r w:rsidRPr="00DF162B">
        <w:rPr>
          <w:rFonts w:ascii="Times New Roman" w:hAnsi="Times New Roman"/>
          <w:sz w:val="28"/>
          <w:szCs w:val="28"/>
        </w:rPr>
        <w:t xml:space="preserve"> </w:t>
      </w:r>
      <w:r w:rsidRPr="00DF162B">
        <w:rPr>
          <w:rFonts w:ascii="Times New Roman" w:hAnsi="Times New Roman"/>
          <w:sz w:val="28"/>
          <w:szCs w:val="28"/>
          <w:lang w:val="en-US"/>
        </w:rPr>
        <w:t>Allowed</w:t>
      </w:r>
      <w:r w:rsidRPr="00DF162B">
        <w:rPr>
          <w:rFonts w:ascii="Times New Roman" w:hAnsi="Times New Roman"/>
          <w:sz w:val="28"/>
          <w:szCs w:val="28"/>
        </w:rPr>
        <w:t xml:space="preserve"> — </w:t>
      </w:r>
      <w:r w:rsidR="00392C4F" w:rsidRPr="00DF162B">
        <w:rPr>
          <w:rFonts w:ascii="Times New Roman" w:hAnsi="Times New Roman"/>
          <w:sz w:val="28"/>
          <w:szCs w:val="28"/>
        </w:rPr>
        <w:t>"</w:t>
      </w:r>
      <w:r w:rsidRPr="00DF162B">
        <w:rPr>
          <w:rFonts w:ascii="Times New Roman" w:hAnsi="Times New Roman"/>
          <w:sz w:val="28"/>
          <w:szCs w:val="28"/>
        </w:rPr>
        <w:t>не дозволено</w:t>
      </w:r>
      <w:r w:rsidR="00392C4F" w:rsidRPr="00DF162B">
        <w:rPr>
          <w:rFonts w:ascii="Times New Roman" w:hAnsi="Times New Roman"/>
          <w:sz w:val="28"/>
          <w:szCs w:val="28"/>
        </w:rPr>
        <w:t>"</w:t>
      </w:r>
      <w:r w:rsidRPr="00DF162B">
        <w:rPr>
          <w:rFonts w:ascii="Times New Roman" w:hAnsi="Times New Roman"/>
          <w:sz w:val="28"/>
          <w:szCs w:val="28"/>
        </w:rPr>
        <w:t xml:space="preserve">). Для того чтобы система </w:t>
      </w:r>
      <w:r w:rsidRPr="00DF162B">
        <w:rPr>
          <w:rFonts w:ascii="Times New Roman" w:hAnsi="Times New Roman"/>
          <w:sz w:val="28"/>
          <w:szCs w:val="28"/>
          <w:lang w:val="en-US"/>
        </w:rPr>
        <w:t>USB</w:t>
      </w:r>
      <w:r w:rsidRPr="00DF162B">
        <w:rPr>
          <w:rFonts w:ascii="Times New Roman" w:hAnsi="Times New Roman"/>
          <w:sz w:val="28"/>
          <w:szCs w:val="28"/>
        </w:rPr>
        <w:t xml:space="preserve"> заработала, необходимо, чтобы были загружены драйверы хост-контроллера (или контроллеров, если их несколько). При подключении устройства к шине </w:t>
      </w:r>
      <w:r w:rsidRPr="00DF162B">
        <w:rPr>
          <w:rFonts w:ascii="Times New Roman" w:hAnsi="Times New Roman"/>
          <w:sz w:val="28"/>
          <w:szCs w:val="28"/>
          <w:lang w:val="en-US"/>
        </w:rPr>
        <w:t>USB</w:t>
      </w:r>
      <w:r w:rsidRPr="00DF162B">
        <w:rPr>
          <w:rFonts w:ascii="Times New Roman" w:hAnsi="Times New Roman"/>
          <w:sz w:val="28"/>
          <w:szCs w:val="28"/>
        </w:rPr>
        <w:t xml:space="preserve"> ОС </w:t>
      </w:r>
      <w:r w:rsidRPr="00DF162B">
        <w:rPr>
          <w:rFonts w:ascii="Times New Roman" w:hAnsi="Times New Roman"/>
          <w:sz w:val="28"/>
          <w:szCs w:val="28"/>
          <w:lang w:val="en-US"/>
        </w:rPr>
        <w:t>Windows</w:t>
      </w:r>
      <w:r w:rsidRPr="00DF162B">
        <w:rPr>
          <w:rFonts w:ascii="Times New Roman" w:hAnsi="Times New Roman"/>
          <w:sz w:val="28"/>
          <w:szCs w:val="28"/>
        </w:rPr>
        <w:t xml:space="preserve"> выдает сообщение </w:t>
      </w:r>
      <w:r w:rsidR="00392C4F" w:rsidRPr="00DF162B">
        <w:rPr>
          <w:rFonts w:ascii="Times New Roman" w:hAnsi="Times New Roman"/>
          <w:sz w:val="28"/>
          <w:szCs w:val="28"/>
        </w:rPr>
        <w:t>"</w:t>
      </w:r>
      <w:r w:rsidRPr="00DF162B">
        <w:rPr>
          <w:rFonts w:ascii="Times New Roman" w:hAnsi="Times New Roman"/>
          <w:sz w:val="28"/>
          <w:szCs w:val="28"/>
        </w:rPr>
        <w:t>Обнаружено новое устройство</w:t>
      </w:r>
      <w:r w:rsidR="00392C4F" w:rsidRPr="00DF162B">
        <w:rPr>
          <w:rFonts w:ascii="Times New Roman" w:hAnsi="Times New Roman"/>
          <w:sz w:val="28"/>
          <w:szCs w:val="28"/>
        </w:rPr>
        <w:t>"</w:t>
      </w:r>
      <w:r w:rsidRPr="00DF162B">
        <w:rPr>
          <w:rFonts w:ascii="Times New Roman" w:hAnsi="Times New Roman"/>
          <w:sz w:val="28"/>
          <w:szCs w:val="28"/>
        </w:rPr>
        <w:t xml:space="preserve"> и, если устройство подключается впервые, предлагает загрузить для него драйверы. Многие модели устройств уже известны системе, и драйверы входят в дистрибутив ОС. Однако может потребоваться и драйвер изготовителя устройства, который должен входить в комплект поставки устройства, или его придется искать в Сети. К сожалению, не все драйверы работают корректно — </w:t>
      </w:r>
      <w:r w:rsidR="00392C4F" w:rsidRPr="00DF162B">
        <w:rPr>
          <w:rFonts w:ascii="Times New Roman" w:hAnsi="Times New Roman"/>
          <w:sz w:val="28"/>
          <w:szCs w:val="28"/>
        </w:rPr>
        <w:t>"</w:t>
      </w:r>
      <w:r w:rsidRPr="00DF162B">
        <w:rPr>
          <w:rFonts w:ascii="Times New Roman" w:hAnsi="Times New Roman"/>
          <w:sz w:val="28"/>
          <w:szCs w:val="28"/>
        </w:rPr>
        <w:t>сырой</w:t>
      </w:r>
      <w:r w:rsidR="00392C4F" w:rsidRPr="00DF162B">
        <w:rPr>
          <w:rFonts w:ascii="Times New Roman" w:hAnsi="Times New Roman"/>
          <w:sz w:val="28"/>
          <w:szCs w:val="28"/>
        </w:rPr>
        <w:t>"</w:t>
      </w:r>
      <w:r w:rsidRPr="00DF162B">
        <w:rPr>
          <w:rFonts w:ascii="Times New Roman" w:hAnsi="Times New Roman"/>
          <w:sz w:val="28"/>
          <w:szCs w:val="28"/>
        </w:rPr>
        <w:t xml:space="preserve"> драйвер начальной версии, возможно, потребуется заменить более </w:t>
      </w:r>
      <w:r w:rsidR="00392C4F" w:rsidRPr="00DF162B">
        <w:rPr>
          <w:rFonts w:ascii="Times New Roman" w:hAnsi="Times New Roman"/>
          <w:sz w:val="28"/>
          <w:szCs w:val="28"/>
        </w:rPr>
        <w:t>"</w:t>
      </w:r>
      <w:r w:rsidRPr="00DF162B">
        <w:rPr>
          <w:rFonts w:ascii="Times New Roman" w:hAnsi="Times New Roman"/>
          <w:sz w:val="28"/>
          <w:szCs w:val="28"/>
        </w:rPr>
        <w:t>правильным</w:t>
      </w:r>
      <w:r w:rsidR="00392C4F" w:rsidRPr="00DF162B">
        <w:rPr>
          <w:rFonts w:ascii="Times New Roman" w:hAnsi="Times New Roman"/>
          <w:sz w:val="28"/>
          <w:szCs w:val="28"/>
        </w:rPr>
        <w:t>"</w:t>
      </w:r>
      <w:r w:rsidRPr="00DF162B">
        <w:rPr>
          <w:rFonts w:ascii="Times New Roman" w:hAnsi="Times New Roman"/>
          <w:sz w:val="28"/>
          <w:szCs w:val="28"/>
        </w:rPr>
        <w:t xml:space="preserve">, чтобы устройство нормально опознавалось и хорошо работало. Но это общее горе пользователей любых устройств, а не только устройств для шины </w:t>
      </w:r>
      <w:r w:rsidRPr="00DF162B">
        <w:rPr>
          <w:rFonts w:ascii="Times New Roman" w:hAnsi="Times New Roman"/>
          <w:sz w:val="28"/>
          <w:szCs w:val="28"/>
          <w:lang w:val="en-US"/>
        </w:rPr>
        <w:t>USB</w:t>
      </w:r>
      <w:r w:rsidRPr="00DF162B">
        <w:rPr>
          <w:rFonts w:ascii="Times New Roman" w:hAnsi="Times New Roman"/>
          <w:sz w:val="28"/>
          <w:szCs w:val="28"/>
        </w:rPr>
        <w:t>.</w:t>
      </w:r>
    </w:p>
    <w:p w:rsidR="00D326DF" w:rsidRPr="00DF162B" w:rsidRDefault="00D326D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Перечислим основные области применения </w:t>
      </w:r>
      <w:r w:rsidRPr="00DF162B">
        <w:rPr>
          <w:rFonts w:ascii="Times New Roman" w:hAnsi="Times New Roman"/>
          <w:sz w:val="28"/>
          <w:szCs w:val="28"/>
          <w:lang w:val="en-US"/>
        </w:rPr>
        <w:t>USB</w:t>
      </w:r>
      <w:r w:rsidRPr="00DF162B">
        <w:rPr>
          <w:rFonts w:ascii="Times New Roman" w:hAnsi="Times New Roman"/>
          <w:sz w:val="28"/>
          <w:szCs w:val="28"/>
        </w:rPr>
        <w:t>.</w:t>
      </w:r>
    </w:p>
    <w:p w:rsidR="00D326DF" w:rsidRPr="00DF162B" w:rsidRDefault="00D326DF" w:rsidP="00392C4F">
      <w:pPr>
        <w:shd w:val="clear" w:color="auto" w:fill="FFFFFF"/>
        <w:tabs>
          <w:tab w:val="left" w:pos="27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Устройства ввода </w:t>
      </w:r>
      <w:r w:rsidRPr="00DF162B">
        <w:rPr>
          <w:rFonts w:ascii="Times New Roman" w:hAnsi="Times New Roman"/>
          <w:sz w:val="28"/>
          <w:szCs w:val="28"/>
        </w:rPr>
        <w:t>— клавиатуры, мыши, трекболы, планшетные указатели</w:t>
      </w:r>
      <w:r w:rsidR="00BA5CB0" w:rsidRPr="00DF162B">
        <w:rPr>
          <w:rFonts w:ascii="Times New Roman" w:hAnsi="Times New Roman"/>
          <w:sz w:val="28"/>
          <w:szCs w:val="28"/>
        </w:rPr>
        <w:t xml:space="preserve"> </w:t>
      </w:r>
      <w:r w:rsidRPr="00DF162B">
        <w:rPr>
          <w:rFonts w:ascii="Times New Roman" w:hAnsi="Times New Roman"/>
          <w:sz w:val="28"/>
          <w:szCs w:val="28"/>
        </w:rPr>
        <w:t xml:space="preserve">и т. п. Здесь </w:t>
      </w:r>
      <w:r w:rsidRPr="00DF162B">
        <w:rPr>
          <w:rFonts w:ascii="Times New Roman" w:hAnsi="Times New Roman"/>
          <w:sz w:val="28"/>
          <w:szCs w:val="28"/>
          <w:lang w:val="en-US"/>
        </w:rPr>
        <w:t>USB</w:t>
      </w:r>
      <w:r w:rsidRPr="00DF162B">
        <w:rPr>
          <w:rFonts w:ascii="Times New Roman" w:hAnsi="Times New Roman"/>
          <w:sz w:val="28"/>
          <w:szCs w:val="28"/>
        </w:rPr>
        <w:t xml:space="preserve"> предоставляет для различных устройств единый интерфейс.</w:t>
      </w:r>
      <w:r w:rsidR="00BA5CB0" w:rsidRPr="00DF162B">
        <w:rPr>
          <w:rFonts w:ascii="Times New Roman" w:hAnsi="Times New Roman"/>
          <w:sz w:val="28"/>
          <w:szCs w:val="28"/>
        </w:rPr>
        <w:t xml:space="preserve"> </w:t>
      </w:r>
      <w:r w:rsidRPr="00DF162B">
        <w:rPr>
          <w:rFonts w:ascii="Times New Roman" w:hAnsi="Times New Roman"/>
          <w:sz w:val="28"/>
          <w:szCs w:val="28"/>
        </w:rPr>
        <w:t xml:space="preserve">Целесообразность использования </w:t>
      </w:r>
      <w:r w:rsidRPr="00DF162B">
        <w:rPr>
          <w:rFonts w:ascii="Times New Roman" w:hAnsi="Times New Roman"/>
          <w:sz w:val="28"/>
          <w:szCs w:val="28"/>
          <w:lang w:val="en-US"/>
        </w:rPr>
        <w:t>USB</w:t>
      </w:r>
      <w:r w:rsidRPr="00DF162B">
        <w:rPr>
          <w:rFonts w:ascii="Times New Roman" w:hAnsi="Times New Roman"/>
          <w:sz w:val="28"/>
          <w:szCs w:val="28"/>
        </w:rPr>
        <w:t xml:space="preserve"> для клавиатуры неочевидна, хотя в паре с мышью </w:t>
      </w:r>
      <w:r w:rsidRPr="00DF162B">
        <w:rPr>
          <w:rFonts w:ascii="Times New Roman" w:hAnsi="Times New Roman"/>
          <w:sz w:val="28"/>
          <w:szCs w:val="28"/>
          <w:lang w:val="en-US"/>
        </w:rPr>
        <w:t>USB</w:t>
      </w:r>
      <w:r w:rsidRPr="00DF162B">
        <w:rPr>
          <w:rFonts w:ascii="Times New Roman" w:hAnsi="Times New Roman"/>
          <w:sz w:val="28"/>
          <w:szCs w:val="28"/>
        </w:rPr>
        <w:t xml:space="preserve"> (подключаемой к порту хаба, встроенного в клавиатуру) сокращается количество кабелей, тянущихся от системного блока на стол пользователя.</w:t>
      </w:r>
    </w:p>
    <w:p w:rsidR="00D326DF" w:rsidRPr="00DF162B" w:rsidRDefault="00D326DF" w:rsidP="00392C4F">
      <w:pPr>
        <w:shd w:val="clear" w:color="auto" w:fill="FFFFFF"/>
        <w:tabs>
          <w:tab w:val="left" w:pos="27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Принтеры. </w:t>
      </w:r>
      <w:r w:rsidRPr="00DF162B">
        <w:rPr>
          <w:rFonts w:ascii="Times New Roman" w:hAnsi="Times New Roman"/>
          <w:sz w:val="28"/>
          <w:szCs w:val="28"/>
          <w:lang w:val="en-US"/>
        </w:rPr>
        <w:t>USB</w:t>
      </w:r>
      <w:r w:rsidRPr="00DF162B">
        <w:rPr>
          <w:rFonts w:ascii="Times New Roman" w:hAnsi="Times New Roman"/>
          <w:sz w:val="28"/>
          <w:szCs w:val="28"/>
        </w:rPr>
        <w:t xml:space="preserve"> 1.1 обеспечивает примерно ту же скорость, что и </w:t>
      </w:r>
      <w:r w:rsidRPr="00DF162B">
        <w:rPr>
          <w:rFonts w:ascii="Times New Roman" w:hAnsi="Times New Roman"/>
          <w:sz w:val="28"/>
          <w:szCs w:val="28"/>
          <w:lang w:val="en-US"/>
        </w:rPr>
        <w:t>LPT</w:t>
      </w:r>
      <w:r w:rsidRPr="00DF162B">
        <w:rPr>
          <w:rFonts w:ascii="Times New Roman" w:hAnsi="Times New Roman"/>
          <w:sz w:val="28"/>
          <w:szCs w:val="28"/>
        </w:rPr>
        <w:t>-порт</w:t>
      </w:r>
      <w:r w:rsidR="00BA5CB0" w:rsidRPr="00DF162B">
        <w:rPr>
          <w:rFonts w:ascii="Times New Roman" w:hAnsi="Times New Roman"/>
          <w:sz w:val="28"/>
          <w:szCs w:val="28"/>
        </w:rPr>
        <w:t xml:space="preserve"> </w:t>
      </w:r>
      <w:r w:rsidRPr="00DF162B">
        <w:rPr>
          <w:rFonts w:ascii="Times New Roman" w:hAnsi="Times New Roman"/>
          <w:sz w:val="28"/>
          <w:szCs w:val="28"/>
        </w:rPr>
        <w:t xml:space="preserve">в режиме ЕСР, но при использовании </w:t>
      </w:r>
      <w:r w:rsidRPr="00DF162B">
        <w:rPr>
          <w:rFonts w:ascii="Times New Roman" w:hAnsi="Times New Roman"/>
          <w:sz w:val="28"/>
          <w:szCs w:val="28"/>
          <w:lang w:val="en-US"/>
        </w:rPr>
        <w:t>USB</w:t>
      </w:r>
      <w:r w:rsidRPr="00DF162B">
        <w:rPr>
          <w:rFonts w:ascii="Times New Roman" w:hAnsi="Times New Roman"/>
          <w:sz w:val="28"/>
          <w:szCs w:val="28"/>
        </w:rPr>
        <w:t xml:space="preserve"> не возникает проблем с длиной кабеля и подключением нескольких принтеров к одному компьютеру (правда, требуются хабы). </w:t>
      </w:r>
      <w:r w:rsidRPr="00DF162B">
        <w:rPr>
          <w:rFonts w:ascii="Times New Roman" w:hAnsi="Times New Roman"/>
          <w:sz w:val="28"/>
          <w:szCs w:val="28"/>
          <w:lang w:val="en-US"/>
        </w:rPr>
        <w:t>USB</w:t>
      </w:r>
      <w:r w:rsidRPr="00DF162B">
        <w:rPr>
          <w:rFonts w:ascii="Times New Roman" w:hAnsi="Times New Roman"/>
          <w:sz w:val="28"/>
          <w:szCs w:val="28"/>
        </w:rPr>
        <w:t xml:space="preserve"> 2.0 позволит ускорить печать в режиме высокого разрешения за счет сокращения времени на передачу больших массивов данных.</w:t>
      </w:r>
      <w:r w:rsidR="00BA5CB0" w:rsidRPr="00DF162B">
        <w:rPr>
          <w:rFonts w:ascii="Times New Roman" w:hAnsi="Times New Roman"/>
          <w:sz w:val="28"/>
          <w:szCs w:val="28"/>
        </w:rPr>
        <w:t xml:space="preserve"> </w:t>
      </w:r>
      <w:r w:rsidRPr="00DF162B">
        <w:rPr>
          <w:rFonts w:ascii="Times New Roman" w:hAnsi="Times New Roman"/>
          <w:sz w:val="28"/>
          <w:szCs w:val="28"/>
        </w:rPr>
        <w:t xml:space="preserve">Однако есть проблема со старым ПО, которое непосредственно работает с </w:t>
      </w:r>
      <w:r w:rsidRPr="00DF162B">
        <w:rPr>
          <w:rFonts w:ascii="Times New Roman" w:hAnsi="Times New Roman"/>
          <w:sz w:val="28"/>
          <w:szCs w:val="28"/>
          <w:lang w:val="en-US"/>
        </w:rPr>
        <w:t>LPT</w:t>
      </w:r>
      <w:r w:rsidRPr="00DF162B">
        <w:rPr>
          <w:rFonts w:ascii="Times New Roman" w:hAnsi="Times New Roman"/>
          <w:sz w:val="28"/>
          <w:szCs w:val="28"/>
        </w:rPr>
        <w:t>-</w:t>
      </w:r>
      <w:r w:rsidR="00BA5CB0" w:rsidRPr="00DF162B">
        <w:rPr>
          <w:rFonts w:ascii="Times New Roman" w:hAnsi="Times New Roman"/>
          <w:sz w:val="28"/>
          <w:szCs w:val="28"/>
        </w:rPr>
        <w:t xml:space="preserve"> </w:t>
      </w:r>
      <w:r w:rsidRPr="00DF162B">
        <w:rPr>
          <w:rFonts w:ascii="Times New Roman" w:hAnsi="Times New Roman"/>
          <w:sz w:val="28"/>
          <w:szCs w:val="28"/>
        </w:rPr>
        <w:t xml:space="preserve">портом на уровне регистров, — на принтер </w:t>
      </w:r>
      <w:r w:rsidRPr="00DF162B">
        <w:rPr>
          <w:rFonts w:ascii="Times New Roman" w:hAnsi="Times New Roman"/>
          <w:sz w:val="28"/>
          <w:szCs w:val="28"/>
          <w:lang w:val="en-US"/>
        </w:rPr>
        <w:t>USB</w:t>
      </w:r>
      <w:r w:rsidRPr="00DF162B">
        <w:rPr>
          <w:rFonts w:ascii="Times New Roman" w:hAnsi="Times New Roman"/>
          <w:sz w:val="28"/>
          <w:szCs w:val="28"/>
        </w:rPr>
        <w:t xml:space="preserve"> оно печатать не сможет.</w:t>
      </w:r>
    </w:p>
    <w:p w:rsidR="00D326DF" w:rsidRPr="00DF162B" w:rsidRDefault="00D326DF" w:rsidP="00392C4F">
      <w:pPr>
        <w:shd w:val="clear" w:color="auto" w:fill="FFFFFF"/>
        <w:tabs>
          <w:tab w:val="left" w:pos="27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Сканеры. </w:t>
      </w:r>
      <w:r w:rsidRPr="00DF162B">
        <w:rPr>
          <w:rFonts w:ascii="Times New Roman" w:hAnsi="Times New Roman"/>
          <w:sz w:val="28"/>
          <w:szCs w:val="28"/>
        </w:rPr>
        <w:t xml:space="preserve">Применение </w:t>
      </w:r>
      <w:r w:rsidRPr="00DF162B">
        <w:rPr>
          <w:rFonts w:ascii="Times New Roman" w:hAnsi="Times New Roman"/>
          <w:sz w:val="28"/>
          <w:szCs w:val="28"/>
          <w:lang w:val="en-US"/>
        </w:rPr>
        <w:t>USB</w:t>
      </w:r>
      <w:r w:rsidRPr="00DF162B">
        <w:rPr>
          <w:rFonts w:ascii="Times New Roman" w:hAnsi="Times New Roman"/>
          <w:sz w:val="28"/>
          <w:szCs w:val="28"/>
        </w:rPr>
        <w:t xml:space="preserve"> позволяет отказаться от контроллеров </w:t>
      </w:r>
      <w:r w:rsidRPr="00DF162B">
        <w:rPr>
          <w:rFonts w:ascii="Times New Roman" w:hAnsi="Times New Roman"/>
          <w:sz w:val="28"/>
          <w:szCs w:val="28"/>
          <w:lang w:val="en-US"/>
        </w:rPr>
        <w:t>SCSI</w:t>
      </w:r>
      <w:r w:rsidRPr="00DF162B">
        <w:rPr>
          <w:rFonts w:ascii="Times New Roman" w:hAnsi="Times New Roman"/>
          <w:sz w:val="28"/>
          <w:szCs w:val="28"/>
        </w:rPr>
        <w:t xml:space="preserve"> или от занятия </w:t>
      </w:r>
      <w:r w:rsidRPr="00DF162B">
        <w:rPr>
          <w:rFonts w:ascii="Times New Roman" w:hAnsi="Times New Roman"/>
          <w:sz w:val="28"/>
          <w:szCs w:val="28"/>
          <w:lang w:val="en-US"/>
        </w:rPr>
        <w:t>LPT</w:t>
      </w:r>
      <w:r w:rsidRPr="00DF162B">
        <w:rPr>
          <w:rFonts w:ascii="Times New Roman" w:hAnsi="Times New Roman"/>
          <w:sz w:val="28"/>
          <w:szCs w:val="28"/>
        </w:rPr>
        <w:t xml:space="preserve">-порта. </w:t>
      </w:r>
      <w:r w:rsidRPr="00DF162B">
        <w:rPr>
          <w:rFonts w:ascii="Times New Roman" w:hAnsi="Times New Roman"/>
          <w:sz w:val="28"/>
          <w:szCs w:val="28"/>
          <w:lang w:val="en-US"/>
        </w:rPr>
        <w:t>USB</w:t>
      </w:r>
      <w:r w:rsidRPr="00DF162B">
        <w:rPr>
          <w:rFonts w:ascii="Times New Roman" w:hAnsi="Times New Roman"/>
          <w:sz w:val="28"/>
          <w:szCs w:val="28"/>
        </w:rPr>
        <w:t xml:space="preserve"> 2.0 при этом позволит еще и повысить скорость передачи данных.</w:t>
      </w:r>
    </w:p>
    <w:p w:rsidR="00D326DF" w:rsidRPr="00DF162B" w:rsidRDefault="00D326DF" w:rsidP="00392C4F">
      <w:pPr>
        <w:shd w:val="clear" w:color="auto" w:fill="FFFFFF"/>
        <w:tabs>
          <w:tab w:val="left" w:pos="27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Аудиоустройства </w:t>
      </w:r>
      <w:r w:rsidRPr="00DF162B">
        <w:rPr>
          <w:rFonts w:ascii="Times New Roman" w:hAnsi="Times New Roman"/>
          <w:sz w:val="28"/>
          <w:szCs w:val="28"/>
        </w:rPr>
        <w:t>— колонки, микрофоны, головные телефоны (наушники).</w:t>
      </w:r>
      <w:r w:rsidR="00BA5CB0" w:rsidRPr="00DF162B">
        <w:rPr>
          <w:rFonts w:ascii="Times New Roman" w:hAnsi="Times New Roman"/>
          <w:sz w:val="28"/>
          <w:szCs w:val="28"/>
        </w:rPr>
        <w:t xml:space="preserve"> </w:t>
      </w:r>
      <w:r w:rsidRPr="00DF162B">
        <w:rPr>
          <w:rFonts w:ascii="Times New Roman" w:hAnsi="Times New Roman"/>
          <w:sz w:val="28"/>
          <w:szCs w:val="28"/>
          <w:lang w:val="en-US"/>
        </w:rPr>
        <w:t>USB</w:t>
      </w:r>
      <w:r w:rsidRPr="00DF162B">
        <w:rPr>
          <w:rFonts w:ascii="Times New Roman" w:hAnsi="Times New Roman"/>
          <w:sz w:val="28"/>
          <w:szCs w:val="28"/>
        </w:rPr>
        <w:t xml:space="preserve"> позволяет передавать потоки аудиоданных, достаточные для обеспечения самого высокого качества. Передача в цифровом виде от самого источника сигнала (микрофона со встроенным преобразователем и адаптером) до приемника и цифровая обработка в хост-компьютере позволяют избавиться от наводок, свойственных аналоговой передачи аудиосигналов. Использование этих аудио-компонентов позволяет в ряде случаев избавиться от звуковой карты компьютера — аудиокодек (АЦП и ЦАП) выводится за пределы компьютера, а все функции обработки сигналов (микшер, эквалайзер) реализуются центральным процессором чисто программно. Аудиоустройства могут и не иметь собственно колонок и микрофона, а ограничиться преобразователями и стандартными гнездами (</w:t>
      </w:r>
      <w:r w:rsidR="00392C4F" w:rsidRPr="00DF162B">
        <w:rPr>
          <w:rFonts w:ascii="Times New Roman" w:hAnsi="Times New Roman"/>
          <w:sz w:val="28"/>
          <w:szCs w:val="28"/>
        </w:rPr>
        <w:t>"</w:t>
      </w:r>
      <w:r w:rsidRPr="00DF162B">
        <w:rPr>
          <w:rFonts w:ascii="Times New Roman" w:hAnsi="Times New Roman"/>
          <w:sz w:val="28"/>
          <w:szCs w:val="28"/>
        </w:rPr>
        <w:t>Джеками</w:t>
      </w:r>
      <w:r w:rsidR="00392C4F" w:rsidRPr="00DF162B">
        <w:rPr>
          <w:rFonts w:ascii="Times New Roman" w:hAnsi="Times New Roman"/>
          <w:sz w:val="28"/>
          <w:szCs w:val="28"/>
        </w:rPr>
        <w:t>"</w:t>
      </w:r>
      <w:r w:rsidRPr="00DF162B">
        <w:rPr>
          <w:rFonts w:ascii="Times New Roman" w:hAnsi="Times New Roman"/>
          <w:sz w:val="28"/>
          <w:szCs w:val="28"/>
        </w:rPr>
        <w:t>) для подключения обычных аналоговых устройств.</w:t>
      </w:r>
    </w:p>
    <w:p w:rsidR="00D326DF" w:rsidRPr="00DF162B" w:rsidRDefault="00D326DF" w:rsidP="00392C4F">
      <w:pPr>
        <w:shd w:val="clear" w:color="auto" w:fill="FFFFFF"/>
        <w:tabs>
          <w:tab w:val="left" w:pos="0"/>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Музыкальные синтезаторы и </w:t>
      </w:r>
      <w:r w:rsidRPr="00DF162B">
        <w:rPr>
          <w:rFonts w:ascii="Times New Roman" w:hAnsi="Times New Roman"/>
          <w:iCs/>
          <w:sz w:val="28"/>
          <w:szCs w:val="28"/>
          <w:lang w:val="en-US"/>
        </w:rPr>
        <w:t>MIDI</w:t>
      </w:r>
      <w:r w:rsidRPr="00DF162B">
        <w:rPr>
          <w:rFonts w:ascii="Times New Roman" w:hAnsi="Times New Roman"/>
          <w:iCs/>
          <w:sz w:val="28"/>
          <w:szCs w:val="28"/>
        </w:rPr>
        <w:t xml:space="preserve">-контроллеры </w:t>
      </w:r>
      <w:r w:rsidRPr="00DF162B">
        <w:rPr>
          <w:rFonts w:ascii="Times New Roman" w:hAnsi="Times New Roman"/>
          <w:sz w:val="28"/>
          <w:szCs w:val="28"/>
        </w:rPr>
        <w:t xml:space="preserve">с интерфейсом </w:t>
      </w:r>
      <w:r w:rsidRPr="00DF162B">
        <w:rPr>
          <w:rFonts w:ascii="Times New Roman" w:hAnsi="Times New Roman"/>
          <w:sz w:val="28"/>
          <w:szCs w:val="28"/>
          <w:lang w:val="en-US"/>
        </w:rPr>
        <w:t>USB</w:t>
      </w:r>
      <w:r w:rsidRPr="00DF162B">
        <w:rPr>
          <w:rFonts w:ascii="Times New Roman" w:hAnsi="Times New Roman"/>
          <w:sz w:val="28"/>
          <w:szCs w:val="28"/>
        </w:rPr>
        <w:t xml:space="preserve">. Шина </w:t>
      </w:r>
      <w:r w:rsidRPr="00DF162B">
        <w:rPr>
          <w:rFonts w:ascii="Times New Roman" w:hAnsi="Times New Roman"/>
          <w:sz w:val="28"/>
          <w:szCs w:val="28"/>
          <w:lang w:val="en-US"/>
        </w:rPr>
        <w:t>USB</w:t>
      </w:r>
      <w:r w:rsidRPr="00DF162B">
        <w:rPr>
          <w:rFonts w:ascii="Times New Roman" w:hAnsi="Times New Roman"/>
          <w:sz w:val="28"/>
          <w:szCs w:val="28"/>
        </w:rPr>
        <w:t xml:space="preserve"> позволяет компьютеру обрабатывать потоки множества каналов </w:t>
      </w:r>
      <w:r w:rsidRPr="00DF162B">
        <w:rPr>
          <w:rFonts w:ascii="Times New Roman" w:hAnsi="Times New Roman"/>
          <w:sz w:val="28"/>
          <w:szCs w:val="28"/>
          <w:lang w:val="en-US"/>
        </w:rPr>
        <w:t>MIDI</w:t>
      </w:r>
      <w:r w:rsidRPr="00DF162B">
        <w:rPr>
          <w:rFonts w:ascii="Times New Roman" w:hAnsi="Times New Roman"/>
          <w:sz w:val="28"/>
          <w:szCs w:val="28"/>
        </w:rPr>
        <w:t xml:space="preserve"> (пропускная способность традиционного интерфейса </w:t>
      </w:r>
      <w:r w:rsidRPr="00DF162B">
        <w:rPr>
          <w:rFonts w:ascii="Times New Roman" w:hAnsi="Times New Roman"/>
          <w:sz w:val="28"/>
          <w:szCs w:val="28"/>
          <w:lang w:val="en-US"/>
        </w:rPr>
        <w:t>MIDI</w:t>
      </w:r>
      <w:r w:rsidRPr="00DF162B">
        <w:rPr>
          <w:rFonts w:ascii="Times New Roman" w:hAnsi="Times New Roman"/>
          <w:sz w:val="28"/>
          <w:szCs w:val="28"/>
        </w:rPr>
        <w:t xml:space="preserve"> уже гораздо ниже возможностей компьютера).</w:t>
      </w:r>
    </w:p>
    <w:p w:rsidR="00D326DF" w:rsidRPr="00DF162B" w:rsidRDefault="00D326DF" w:rsidP="00392C4F">
      <w:pPr>
        <w:shd w:val="clear" w:color="auto" w:fill="FFFFFF"/>
        <w:tabs>
          <w:tab w:val="left" w:pos="0"/>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Видео- и фотокамеры. </w:t>
      </w:r>
      <w:r w:rsidRPr="00DF162B">
        <w:rPr>
          <w:rFonts w:ascii="Times New Roman" w:hAnsi="Times New Roman"/>
          <w:sz w:val="28"/>
          <w:szCs w:val="28"/>
          <w:lang w:val="en-US"/>
        </w:rPr>
        <w:t>USB</w:t>
      </w:r>
      <w:r w:rsidRPr="00DF162B">
        <w:rPr>
          <w:rFonts w:ascii="Times New Roman" w:hAnsi="Times New Roman"/>
          <w:sz w:val="28"/>
          <w:szCs w:val="28"/>
        </w:rPr>
        <w:t xml:space="preserve"> 1.1 позволяет передавать статические изображения любого разрешения за приемлемое время, а также передавать поток видеоданных (живое видео) с достаточной частотой кадров (25-30 Кбит/с) только с невысоким разрешением или сжатием данных, от которого, естественно, страдает качество изображения. </w:t>
      </w:r>
      <w:r w:rsidRPr="00DF162B">
        <w:rPr>
          <w:rFonts w:ascii="Times New Roman" w:hAnsi="Times New Roman"/>
          <w:sz w:val="28"/>
          <w:szCs w:val="28"/>
          <w:lang w:val="en-US"/>
        </w:rPr>
        <w:t>USB</w:t>
      </w:r>
      <w:r w:rsidRPr="00DF162B">
        <w:rPr>
          <w:rFonts w:ascii="Times New Roman" w:hAnsi="Times New Roman"/>
          <w:sz w:val="28"/>
          <w:szCs w:val="28"/>
        </w:rPr>
        <w:t xml:space="preserve"> 2.0 позволяет передавать поток видеоданных высокого разрешения без сжатия (и потери качества). С интерфейсом </w:t>
      </w:r>
      <w:r w:rsidRPr="00DF162B">
        <w:rPr>
          <w:rFonts w:ascii="Times New Roman" w:hAnsi="Times New Roman"/>
          <w:sz w:val="28"/>
          <w:szCs w:val="28"/>
          <w:lang w:val="en-US"/>
        </w:rPr>
        <w:t>USB</w:t>
      </w:r>
      <w:r w:rsidRPr="00DF162B">
        <w:rPr>
          <w:rFonts w:ascii="Times New Roman" w:hAnsi="Times New Roman"/>
          <w:sz w:val="28"/>
          <w:szCs w:val="28"/>
        </w:rPr>
        <w:t xml:space="preserve"> выпускают как камеры, так и устройства захвата изображения с телевизионного сигнала и </w:t>
      </w:r>
      <w:r w:rsidRPr="00DF162B">
        <w:rPr>
          <w:rFonts w:ascii="Times New Roman" w:hAnsi="Times New Roman"/>
          <w:sz w:val="28"/>
          <w:szCs w:val="28"/>
          <w:lang w:val="en-US"/>
        </w:rPr>
        <w:t>TV</w:t>
      </w:r>
      <w:r w:rsidRPr="00DF162B">
        <w:rPr>
          <w:rFonts w:ascii="Times New Roman" w:hAnsi="Times New Roman"/>
          <w:sz w:val="28"/>
          <w:szCs w:val="28"/>
        </w:rPr>
        <w:t>-тюнеры.</w:t>
      </w:r>
    </w:p>
    <w:p w:rsidR="00D326DF" w:rsidRPr="00DF162B" w:rsidRDefault="00D326DF" w:rsidP="00392C4F">
      <w:pPr>
        <w:shd w:val="clear" w:color="auto" w:fill="FFFFFF"/>
        <w:tabs>
          <w:tab w:val="left" w:pos="0"/>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Коммуникации. </w:t>
      </w:r>
      <w:r w:rsidRPr="00DF162B">
        <w:rPr>
          <w:rFonts w:ascii="Times New Roman" w:hAnsi="Times New Roman"/>
          <w:sz w:val="28"/>
          <w:szCs w:val="28"/>
        </w:rPr>
        <w:t xml:space="preserve">С интерфейсом </w:t>
      </w:r>
      <w:r w:rsidRPr="00DF162B">
        <w:rPr>
          <w:rFonts w:ascii="Times New Roman" w:hAnsi="Times New Roman"/>
          <w:sz w:val="28"/>
          <w:szCs w:val="28"/>
          <w:lang w:val="en-US"/>
        </w:rPr>
        <w:t>USB</w:t>
      </w:r>
      <w:r w:rsidRPr="00DF162B">
        <w:rPr>
          <w:rFonts w:ascii="Times New Roman" w:hAnsi="Times New Roman"/>
          <w:sz w:val="28"/>
          <w:szCs w:val="28"/>
        </w:rPr>
        <w:t xml:space="preserve"> выпускают разнообразные модемы, включая кабельные и </w:t>
      </w:r>
      <w:r w:rsidRPr="00DF162B">
        <w:rPr>
          <w:rFonts w:ascii="Times New Roman" w:hAnsi="Times New Roman"/>
          <w:sz w:val="28"/>
          <w:szCs w:val="28"/>
          <w:lang w:val="en-US"/>
        </w:rPr>
        <w:t>xDSL</w:t>
      </w:r>
      <w:r w:rsidRPr="00DF162B">
        <w:rPr>
          <w:rFonts w:ascii="Times New Roman" w:hAnsi="Times New Roman"/>
          <w:sz w:val="28"/>
          <w:szCs w:val="28"/>
        </w:rPr>
        <w:t>, адаптеры высокоскоростной инфракрасной связи (</w:t>
      </w:r>
      <w:r w:rsidRPr="00DF162B">
        <w:rPr>
          <w:rFonts w:ascii="Times New Roman" w:hAnsi="Times New Roman"/>
          <w:sz w:val="28"/>
          <w:szCs w:val="28"/>
          <w:lang w:val="en-US"/>
        </w:rPr>
        <w:t>IrDA</w:t>
      </w:r>
      <w:r w:rsidRPr="00DF162B">
        <w:rPr>
          <w:rFonts w:ascii="Times New Roman" w:hAnsi="Times New Roman"/>
          <w:sz w:val="28"/>
          <w:szCs w:val="28"/>
        </w:rPr>
        <w:t xml:space="preserve"> </w:t>
      </w:r>
      <w:r w:rsidRPr="00DF162B">
        <w:rPr>
          <w:rFonts w:ascii="Times New Roman" w:hAnsi="Times New Roman"/>
          <w:sz w:val="28"/>
          <w:szCs w:val="28"/>
          <w:lang w:val="en-US"/>
        </w:rPr>
        <w:t>FIR</w:t>
      </w:r>
      <w:r w:rsidRPr="00DF162B">
        <w:rPr>
          <w:rFonts w:ascii="Times New Roman" w:hAnsi="Times New Roman"/>
          <w:sz w:val="28"/>
          <w:szCs w:val="28"/>
        </w:rPr>
        <w:t xml:space="preserve">) — шина позволяет преодолеть предел скорости СОМ-порта (115,2 Кбит/с), не повышая загрузку центрального процессора. Выпускаются и сетевые адаптеры </w:t>
      </w:r>
      <w:r w:rsidRPr="00DF162B">
        <w:rPr>
          <w:rFonts w:ascii="Times New Roman" w:hAnsi="Times New Roman"/>
          <w:sz w:val="28"/>
          <w:szCs w:val="28"/>
          <w:lang w:val="en-US"/>
        </w:rPr>
        <w:t>Ethernet</w:t>
      </w:r>
      <w:r w:rsidRPr="00DF162B">
        <w:rPr>
          <w:rFonts w:ascii="Times New Roman" w:hAnsi="Times New Roman"/>
          <w:sz w:val="28"/>
          <w:szCs w:val="28"/>
        </w:rPr>
        <w:t xml:space="preserve">, подключаемые к компьютеру по </w:t>
      </w:r>
      <w:r w:rsidRPr="00DF162B">
        <w:rPr>
          <w:rFonts w:ascii="Times New Roman" w:hAnsi="Times New Roman"/>
          <w:sz w:val="28"/>
          <w:szCs w:val="28"/>
          <w:lang w:val="en-US"/>
        </w:rPr>
        <w:t>USB</w:t>
      </w:r>
      <w:r w:rsidRPr="00DF162B">
        <w:rPr>
          <w:rFonts w:ascii="Times New Roman" w:hAnsi="Times New Roman"/>
          <w:sz w:val="28"/>
          <w:szCs w:val="28"/>
        </w:rPr>
        <w:t xml:space="preserve">. Для соединения нескольких компьютеров в локальную сеть выпускаются специальные устройства, выполняющие коммутацию пакетов между компьютерами. Непосредственно (без дополнительных устройств) портами </w:t>
      </w:r>
      <w:r w:rsidRPr="00DF162B">
        <w:rPr>
          <w:rFonts w:ascii="Times New Roman" w:hAnsi="Times New Roman"/>
          <w:sz w:val="28"/>
          <w:szCs w:val="28"/>
          <w:lang w:val="en-US"/>
        </w:rPr>
        <w:t>USB</w:t>
      </w:r>
      <w:r w:rsidRPr="00DF162B">
        <w:rPr>
          <w:rFonts w:ascii="Times New Roman" w:hAnsi="Times New Roman"/>
          <w:sz w:val="28"/>
          <w:szCs w:val="28"/>
        </w:rPr>
        <w:t xml:space="preserve"> соединить между собой даже два компьютера нельзя — на одной шине может присутствовать лишь один хост-контроллер (см. выше). Специальное устройство для связи пары компьютеров выглядит как </w:t>
      </w:r>
      <w:r w:rsidR="00392C4F" w:rsidRPr="00DF162B">
        <w:rPr>
          <w:rFonts w:ascii="Times New Roman" w:hAnsi="Times New Roman"/>
          <w:sz w:val="28"/>
          <w:szCs w:val="28"/>
        </w:rPr>
        <w:t>"</w:t>
      </w:r>
      <w:r w:rsidRPr="00DF162B">
        <w:rPr>
          <w:rFonts w:ascii="Times New Roman" w:hAnsi="Times New Roman"/>
          <w:sz w:val="28"/>
          <w:szCs w:val="28"/>
        </w:rPr>
        <w:t>таблетка</w:t>
      </w:r>
      <w:r w:rsidR="00392C4F" w:rsidRPr="00DF162B">
        <w:rPr>
          <w:rFonts w:ascii="Times New Roman" w:hAnsi="Times New Roman"/>
          <w:sz w:val="28"/>
          <w:szCs w:val="28"/>
        </w:rPr>
        <w:t>"</w:t>
      </w:r>
      <w:r w:rsidRPr="00DF162B">
        <w:rPr>
          <w:rFonts w:ascii="Times New Roman" w:hAnsi="Times New Roman"/>
          <w:sz w:val="28"/>
          <w:szCs w:val="28"/>
        </w:rPr>
        <w:t xml:space="preserve">, врезанная в кабель </w:t>
      </w:r>
      <w:r w:rsidRPr="00DF162B">
        <w:rPr>
          <w:rFonts w:ascii="Times New Roman" w:hAnsi="Times New Roman"/>
          <w:sz w:val="28"/>
          <w:szCs w:val="28"/>
          <w:lang w:val="en-US"/>
        </w:rPr>
        <w:t>USB</w:t>
      </w:r>
      <w:r w:rsidRPr="00DF162B">
        <w:rPr>
          <w:rFonts w:ascii="Times New Roman" w:hAnsi="Times New Roman"/>
          <w:sz w:val="28"/>
          <w:szCs w:val="28"/>
        </w:rPr>
        <w:t xml:space="preserve"> с двумя вилками типа </w:t>
      </w:r>
      <w:r w:rsidR="00392C4F" w:rsidRPr="00DF162B">
        <w:rPr>
          <w:rFonts w:ascii="Times New Roman" w:hAnsi="Times New Roman"/>
          <w:sz w:val="28"/>
          <w:szCs w:val="28"/>
        </w:rPr>
        <w:t>"</w:t>
      </w:r>
      <w:r w:rsidRPr="00DF162B">
        <w:rPr>
          <w:rFonts w:ascii="Times New Roman" w:hAnsi="Times New Roman"/>
          <w:sz w:val="28"/>
          <w:szCs w:val="28"/>
        </w:rPr>
        <w:t>А</w:t>
      </w:r>
      <w:r w:rsidR="00392C4F" w:rsidRPr="00DF162B">
        <w:rPr>
          <w:rFonts w:ascii="Times New Roman" w:hAnsi="Times New Roman"/>
          <w:sz w:val="28"/>
          <w:szCs w:val="28"/>
        </w:rPr>
        <w:t>"</w:t>
      </w:r>
      <w:r w:rsidRPr="00DF162B">
        <w:rPr>
          <w:rFonts w:ascii="Times New Roman" w:hAnsi="Times New Roman"/>
          <w:sz w:val="28"/>
          <w:szCs w:val="28"/>
        </w:rPr>
        <w:t xml:space="preserve"> на концах. Объединение более двух компьютеров осложняется и топологиче</w:t>
      </w:r>
      <w:r w:rsidR="00BA5CB0" w:rsidRPr="00DF162B">
        <w:rPr>
          <w:rFonts w:ascii="Times New Roman" w:hAnsi="Times New Roman"/>
          <w:sz w:val="28"/>
          <w:szCs w:val="28"/>
        </w:rPr>
        <w:t xml:space="preserve"> </w:t>
      </w:r>
      <w:r w:rsidRPr="00DF162B">
        <w:rPr>
          <w:rFonts w:ascii="Times New Roman" w:hAnsi="Times New Roman"/>
          <w:sz w:val="28"/>
          <w:szCs w:val="28"/>
        </w:rPr>
        <w:t xml:space="preserve">скими ограничениями </w:t>
      </w:r>
      <w:r w:rsidRPr="00DF162B">
        <w:rPr>
          <w:rFonts w:ascii="Times New Roman" w:hAnsi="Times New Roman"/>
          <w:sz w:val="28"/>
          <w:szCs w:val="28"/>
          <w:lang w:val="en-US"/>
        </w:rPr>
        <w:t>USB</w:t>
      </w:r>
      <w:r w:rsidRPr="00DF162B">
        <w:rPr>
          <w:rFonts w:ascii="Times New Roman" w:hAnsi="Times New Roman"/>
          <w:sz w:val="28"/>
          <w:szCs w:val="28"/>
        </w:rPr>
        <w:t>: длина одного сегмента кабеля не должна превышать 5 м, а использовать хабы для увеличения дальности неэффективно (каждый хаб дает всего 5 м дополнительного удаления).</w:t>
      </w:r>
    </w:p>
    <w:p w:rsidR="00D326DF" w:rsidRPr="00DF162B" w:rsidRDefault="00D326DF" w:rsidP="00392C4F">
      <w:pPr>
        <w:shd w:val="clear" w:color="auto" w:fill="FFFFFF"/>
        <w:tabs>
          <w:tab w:val="left" w:pos="0"/>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Преобразователи интерфейсов </w:t>
      </w:r>
      <w:r w:rsidRPr="00DF162B">
        <w:rPr>
          <w:rFonts w:ascii="Times New Roman" w:hAnsi="Times New Roman"/>
          <w:sz w:val="28"/>
          <w:szCs w:val="28"/>
        </w:rPr>
        <w:t xml:space="preserve">позволяют через порт </w:t>
      </w:r>
      <w:r w:rsidRPr="00DF162B">
        <w:rPr>
          <w:rFonts w:ascii="Times New Roman" w:hAnsi="Times New Roman"/>
          <w:sz w:val="28"/>
          <w:szCs w:val="28"/>
          <w:lang w:val="en-US"/>
        </w:rPr>
        <w:t>USB</w:t>
      </w:r>
      <w:r w:rsidRPr="00DF162B">
        <w:rPr>
          <w:rFonts w:ascii="Times New Roman" w:hAnsi="Times New Roman"/>
          <w:sz w:val="28"/>
          <w:szCs w:val="28"/>
        </w:rPr>
        <w:t xml:space="preserve">, имеющийся теперь практически на всех компьютерах, подключать устройства с самыми разнообразными интерфейсами: </w:t>
      </w:r>
      <w:r w:rsidRPr="00DF162B">
        <w:rPr>
          <w:rFonts w:ascii="Times New Roman" w:hAnsi="Times New Roman"/>
          <w:sz w:val="28"/>
          <w:szCs w:val="28"/>
          <w:lang w:val="en-US"/>
        </w:rPr>
        <w:t>Centronics</w:t>
      </w:r>
      <w:r w:rsidRPr="00DF162B">
        <w:rPr>
          <w:rFonts w:ascii="Times New Roman" w:hAnsi="Times New Roman"/>
          <w:sz w:val="28"/>
          <w:szCs w:val="28"/>
        </w:rPr>
        <w:t xml:space="preserve"> и </w:t>
      </w:r>
      <w:r w:rsidRPr="00DF162B">
        <w:rPr>
          <w:rFonts w:ascii="Times New Roman" w:hAnsi="Times New Roman"/>
          <w:sz w:val="28"/>
          <w:szCs w:val="28"/>
          <w:lang w:val="en-US"/>
        </w:rPr>
        <w:t>IEEE</w:t>
      </w:r>
      <w:r w:rsidRPr="00DF162B">
        <w:rPr>
          <w:rFonts w:ascii="Times New Roman" w:hAnsi="Times New Roman"/>
          <w:sz w:val="28"/>
          <w:szCs w:val="28"/>
        </w:rPr>
        <w:t xml:space="preserve"> 1284 (</w:t>
      </w:r>
      <w:r w:rsidRPr="00DF162B">
        <w:rPr>
          <w:rFonts w:ascii="Times New Roman" w:hAnsi="Times New Roman"/>
          <w:sz w:val="28"/>
          <w:szCs w:val="28"/>
          <w:lang w:val="en-US"/>
        </w:rPr>
        <w:t>LPT</w:t>
      </w:r>
      <w:r w:rsidRPr="00DF162B">
        <w:rPr>
          <w:rFonts w:ascii="Times New Roman" w:hAnsi="Times New Roman"/>
          <w:sz w:val="28"/>
          <w:szCs w:val="28"/>
        </w:rPr>
        <w:t xml:space="preserve">-порты), </w:t>
      </w:r>
      <w:r w:rsidRPr="00DF162B">
        <w:rPr>
          <w:rFonts w:ascii="Times New Roman" w:hAnsi="Times New Roman"/>
          <w:sz w:val="28"/>
          <w:szCs w:val="28"/>
          <w:lang w:val="en-US"/>
        </w:rPr>
        <w:t>RS</w:t>
      </w:r>
      <w:r w:rsidRPr="00DF162B">
        <w:rPr>
          <w:rFonts w:ascii="Times New Roman" w:hAnsi="Times New Roman"/>
          <w:sz w:val="28"/>
          <w:szCs w:val="28"/>
        </w:rPr>
        <w:t>-232</w:t>
      </w:r>
      <w:r w:rsidRPr="00DF162B">
        <w:rPr>
          <w:rFonts w:ascii="Times New Roman" w:hAnsi="Times New Roman"/>
          <w:sz w:val="28"/>
          <w:szCs w:val="28"/>
          <w:lang w:val="en-US"/>
        </w:rPr>
        <w:t>C</w:t>
      </w:r>
      <w:r w:rsidRPr="00DF162B">
        <w:rPr>
          <w:rFonts w:ascii="Times New Roman" w:hAnsi="Times New Roman"/>
          <w:sz w:val="28"/>
          <w:szCs w:val="28"/>
        </w:rPr>
        <w:t xml:space="preserve"> (эмуляция </w:t>
      </w:r>
      <w:r w:rsidRPr="00DF162B">
        <w:rPr>
          <w:rFonts w:ascii="Times New Roman" w:hAnsi="Times New Roman"/>
          <w:sz w:val="28"/>
          <w:szCs w:val="28"/>
          <w:lang w:val="en-US"/>
        </w:rPr>
        <w:t>UART</w:t>
      </w:r>
      <w:r w:rsidRPr="00DF162B">
        <w:rPr>
          <w:rFonts w:ascii="Times New Roman" w:hAnsi="Times New Roman"/>
          <w:sz w:val="28"/>
          <w:szCs w:val="28"/>
        </w:rPr>
        <w:t xml:space="preserve"> 16550</w:t>
      </w:r>
      <w:r w:rsidRPr="00DF162B">
        <w:rPr>
          <w:rFonts w:ascii="Times New Roman" w:hAnsi="Times New Roman"/>
          <w:sz w:val="28"/>
          <w:szCs w:val="28"/>
          <w:lang w:val="en-US"/>
        </w:rPr>
        <w:t>A</w:t>
      </w:r>
      <w:r w:rsidRPr="00DF162B">
        <w:rPr>
          <w:rFonts w:ascii="Times New Roman" w:hAnsi="Times New Roman"/>
          <w:sz w:val="28"/>
          <w:szCs w:val="28"/>
        </w:rPr>
        <w:t xml:space="preserve"> — основы СОМ-портов) и другие последовательные интерфейсы (</w:t>
      </w:r>
      <w:r w:rsidRPr="00DF162B">
        <w:rPr>
          <w:rFonts w:ascii="Times New Roman" w:hAnsi="Times New Roman"/>
          <w:sz w:val="28"/>
          <w:szCs w:val="28"/>
          <w:lang w:val="en-US"/>
        </w:rPr>
        <w:t>RS</w:t>
      </w:r>
      <w:r w:rsidRPr="00DF162B">
        <w:rPr>
          <w:rFonts w:ascii="Times New Roman" w:hAnsi="Times New Roman"/>
          <w:sz w:val="28"/>
          <w:szCs w:val="28"/>
        </w:rPr>
        <w:t xml:space="preserve">-422, </w:t>
      </w:r>
      <w:r w:rsidRPr="00DF162B">
        <w:rPr>
          <w:rFonts w:ascii="Times New Roman" w:hAnsi="Times New Roman"/>
          <w:sz w:val="28"/>
          <w:szCs w:val="28"/>
          <w:lang w:val="en-US"/>
        </w:rPr>
        <w:t>RS</w:t>
      </w:r>
      <w:r w:rsidRPr="00DF162B">
        <w:rPr>
          <w:rFonts w:ascii="Times New Roman" w:hAnsi="Times New Roman"/>
          <w:sz w:val="28"/>
          <w:szCs w:val="28"/>
        </w:rPr>
        <w:t xml:space="preserve">-485, </w:t>
      </w:r>
      <w:r w:rsidRPr="00DF162B">
        <w:rPr>
          <w:rFonts w:ascii="Times New Roman" w:hAnsi="Times New Roman"/>
          <w:sz w:val="28"/>
          <w:szCs w:val="28"/>
          <w:lang w:val="en-US"/>
        </w:rPr>
        <w:t>V</w:t>
      </w:r>
      <w:r w:rsidRPr="00DF162B">
        <w:rPr>
          <w:rFonts w:ascii="Times New Roman" w:hAnsi="Times New Roman"/>
          <w:sz w:val="28"/>
          <w:szCs w:val="28"/>
        </w:rPr>
        <w:t xml:space="preserve">.35...), эмуляторы портов клавиатуры и даже </w:t>
      </w:r>
      <w:r w:rsidRPr="00DF162B">
        <w:rPr>
          <w:rFonts w:ascii="Times New Roman" w:hAnsi="Times New Roman"/>
          <w:sz w:val="28"/>
          <w:szCs w:val="28"/>
          <w:lang w:val="en-US"/>
        </w:rPr>
        <w:t>Game</w:t>
      </w:r>
      <w:r w:rsidRPr="00DF162B">
        <w:rPr>
          <w:rFonts w:ascii="Times New Roman" w:hAnsi="Times New Roman"/>
          <w:sz w:val="28"/>
          <w:szCs w:val="28"/>
        </w:rPr>
        <w:t xml:space="preserve">-порта, переходники на шину </w:t>
      </w:r>
      <w:r w:rsidRPr="00DF162B">
        <w:rPr>
          <w:rFonts w:ascii="Times New Roman" w:hAnsi="Times New Roman"/>
          <w:sz w:val="28"/>
          <w:szCs w:val="28"/>
          <w:lang w:val="en-US"/>
        </w:rPr>
        <w:t>AT</w:t>
      </w:r>
      <w:r w:rsidRPr="00DF162B">
        <w:rPr>
          <w:rFonts w:ascii="Times New Roman" w:hAnsi="Times New Roman"/>
          <w:sz w:val="28"/>
          <w:szCs w:val="28"/>
        </w:rPr>
        <w:t xml:space="preserve"> </w:t>
      </w:r>
      <w:r w:rsidRPr="00DF162B">
        <w:rPr>
          <w:rFonts w:ascii="Times New Roman" w:hAnsi="Times New Roman"/>
          <w:sz w:val="28"/>
          <w:szCs w:val="28"/>
          <w:lang w:val="en-US"/>
        </w:rPr>
        <w:t>A</w:t>
      </w:r>
      <w:r w:rsidRPr="00DF162B">
        <w:rPr>
          <w:rFonts w:ascii="Times New Roman" w:hAnsi="Times New Roman"/>
          <w:sz w:val="28"/>
          <w:szCs w:val="28"/>
        </w:rPr>
        <w:t xml:space="preserve">, </w:t>
      </w:r>
      <w:r w:rsidRPr="00DF162B">
        <w:rPr>
          <w:rFonts w:ascii="Times New Roman" w:hAnsi="Times New Roman"/>
          <w:sz w:val="28"/>
          <w:szCs w:val="28"/>
          <w:lang w:val="en-US"/>
        </w:rPr>
        <w:t>ISA</w:t>
      </w:r>
      <w:r w:rsidRPr="00DF162B">
        <w:rPr>
          <w:rFonts w:ascii="Times New Roman" w:hAnsi="Times New Roman"/>
          <w:sz w:val="28"/>
          <w:szCs w:val="28"/>
        </w:rPr>
        <w:t xml:space="preserve">, </w:t>
      </w:r>
      <w:r w:rsidRPr="00DF162B">
        <w:rPr>
          <w:rFonts w:ascii="Times New Roman" w:hAnsi="Times New Roman"/>
          <w:sz w:val="28"/>
          <w:szCs w:val="28"/>
          <w:lang w:val="en-US"/>
        </w:rPr>
        <w:t>PC</w:t>
      </w:r>
      <w:r w:rsidRPr="00DF162B">
        <w:rPr>
          <w:rFonts w:ascii="Times New Roman" w:hAnsi="Times New Roman"/>
          <w:sz w:val="28"/>
          <w:szCs w:val="28"/>
        </w:rPr>
        <w:t xml:space="preserve"> </w:t>
      </w:r>
      <w:r w:rsidRPr="00DF162B">
        <w:rPr>
          <w:rFonts w:ascii="Times New Roman" w:hAnsi="Times New Roman"/>
          <w:sz w:val="28"/>
          <w:szCs w:val="28"/>
          <w:lang w:val="en-US"/>
        </w:rPr>
        <w:t>Card</w:t>
      </w:r>
      <w:r w:rsidRPr="00DF162B">
        <w:rPr>
          <w:rFonts w:ascii="Times New Roman" w:hAnsi="Times New Roman"/>
          <w:sz w:val="28"/>
          <w:szCs w:val="28"/>
        </w:rPr>
        <w:t xml:space="preserve"> и любые другие, для которых достаточно производительности. Здесь </w:t>
      </w:r>
      <w:r w:rsidRPr="00DF162B">
        <w:rPr>
          <w:rFonts w:ascii="Times New Roman" w:hAnsi="Times New Roman"/>
          <w:sz w:val="28"/>
          <w:szCs w:val="28"/>
          <w:lang w:val="en-US"/>
        </w:rPr>
        <w:t>USB</w:t>
      </w:r>
      <w:r w:rsidRPr="00DF162B">
        <w:rPr>
          <w:rFonts w:ascii="Times New Roman" w:hAnsi="Times New Roman"/>
          <w:sz w:val="28"/>
          <w:szCs w:val="28"/>
        </w:rPr>
        <w:t xml:space="preserve"> становится палочкой-выручалочкой, когда встает проблема 2-го (3-го) </w:t>
      </w:r>
      <w:r w:rsidRPr="00DF162B">
        <w:rPr>
          <w:rFonts w:ascii="Times New Roman" w:hAnsi="Times New Roman"/>
          <w:sz w:val="28"/>
          <w:szCs w:val="28"/>
          <w:lang w:val="en-US"/>
        </w:rPr>
        <w:t>LPT</w:t>
      </w:r>
      <w:r w:rsidRPr="00DF162B">
        <w:rPr>
          <w:rFonts w:ascii="Times New Roman" w:hAnsi="Times New Roman"/>
          <w:sz w:val="28"/>
          <w:szCs w:val="28"/>
        </w:rPr>
        <w:t xml:space="preserve">- или СОМ-порта в блокнотном ПК и в других ситуациях. При этом ПО преобразователя может обеспечить эмуляцию классического варианта </w:t>
      </w:r>
      <w:r w:rsidR="00392C4F" w:rsidRPr="00DF162B">
        <w:rPr>
          <w:rFonts w:ascii="Times New Roman" w:hAnsi="Times New Roman"/>
          <w:sz w:val="28"/>
          <w:szCs w:val="28"/>
        </w:rPr>
        <w:t>"</w:t>
      </w:r>
      <w:r w:rsidRPr="00DF162B">
        <w:rPr>
          <w:rFonts w:ascii="Times New Roman" w:hAnsi="Times New Roman"/>
          <w:sz w:val="28"/>
          <w:szCs w:val="28"/>
        </w:rPr>
        <w:t>железа</w:t>
      </w:r>
      <w:r w:rsidR="00392C4F" w:rsidRPr="00DF162B">
        <w:rPr>
          <w:rFonts w:ascii="Times New Roman" w:hAnsi="Times New Roman"/>
          <w:sz w:val="28"/>
          <w:szCs w:val="28"/>
        </w:rPr>
        <w:t>"</w:t>
      </w:r>
      <w:r w:rsidRPr="00DF162B">
        <w:rPr>
          <w:rFonts w:ascii="Times New Roman" w:hAnsi="Times New Roman"/>
          <w:sz w:val="28"/>
          <w:szCs w:val="28"/>
        </w:rPr>
        <w:t xml:space="preserve"> стандартных</w:t>
      </w:r>
      <w:r w:rsidR="00392C4F" w:rsidRPr="00DF162B">
        <w:rPr>
          <w:rFonts w:ascii="Times New Roman" w:hAnsi="Times New Roman"/>
          <w:sz w:val="28"/>
          <w:szCs w:val="28"/>
        </w:rPr>
        <w:t xml:space="preserve"> </w:t>
      </w:r>
      <w:r w:rsidRPr="00DF162B">
        <w:rPr>
          <w:rFonts w:ascii="Times New Roman" w:hAnsi="Times New Roman"/>
          <w:sz w:val="28"/>
          <w:szCs w:val="28"/>
        </w:rPr>
        <w:t xml:space="preserve">портов </w:t>
      </w:r>
      <w:r w:rsidRPr="00DF162B">
        <w:rPr>
          <w:rFonts w:ascii="Times New Roman" w:hAnsi="Times New Roman"/>
          <w:sz w:val="28"/>
          <w:szCs w:val="28"/>
          <w:lang w:val="en-US"/>
        </w:rPr>
        <w:t>IBM</w:t>
      </w:r>
      <w:r w:rsidRPr="00DF162B">
        <w:rPr>
          <w:rFonts w:ascii="Times New Roman" w:hAnsi="Times New Roman"/>
          <w:sz w:val="28"/>
          <w:szCs w:val="28"/>
        </w:rPr>
        <w:t xml:space="preserve"> </w:t>
      </w:r>
      <w:r w:rsidRPr="00DF162B">
        <w:rPr>
          <w:rFonts w:ascii="Times New Roman" w:hAnsi="Times New Roman"/>
          <w:sz w:val="28"/>
          <w:szCs w:val="28"/>
          <w:lang w:val="en-US"/>
        </w:rPr>
        <w:t>PC</w:t>
      </w:r>
      <w:r w:rsidRPr="00DF162B">
        <w:rPr>
          <w:rFonts w:ascii="Times New Roman" w:hAnsi="Times New Roman"/>
          <w:sz w:val="28"/>
          <w:szCs w:val="28"/>
        </w:rPr>
        <w:t xml:space="preserve">, но только под управлением ОС защищенного режима. Приложение </w:t>
      </w:r>
      <w:r w:rsidRPr="00DF162B">
        <w:rPr>
          <w:rFonts w:ascii="Times New Roman" w:hAnsi="Times New Roman"/>
          <w:sz w:val="28"/>
          <w:szCs w:val="28"/>
          <w:lang w:val="en-US"/>
        </w:rPr>
        <w:t>MS</w:t>
      </w:r>
      <w:r w:rsidRPr="00DF162B">
        <w:rPr>
          <w:rFonts w:ascii="Times New Roman" w:hAnsi="Times New Roman"/>
          <w:sz w:val="28"/>
          <w:szCs w:val="28"/>
        </w:rPr>
        <w:t>-</w:t>
      </w:r>
      <w:r w:rsidRPr="00DF162B">
        <w:rPr>
          <w:rFonts w:ascii="Times New Roman" w:hAnsi="Times New Roman"/>
          <w:sz w:val="28"/>
          <w:szCs w:val="28"/>
          <w:lang w:val="en-US"/>
        </w:rPr>
        <w:t>DOS</w:t>
      </w:r>
      <w:r w:rsidRPr="00DF162B">
        <w:rPr>
          <w:rFonts w:ascii="Times New Roman" w:hAnsi="Times New Roman"/>
          <w:sz w:val="28"/>
          <w:szCs w:val="28"/>
        </w:rPr>
        <w:t xml:space="preserve"> может обращаться к устройствам по адресам ввода-вывода, памяти, прерываниями, каналами </w:t>
      </w:r>
      <w:r w:rsidRPr="00DF162B">
        <w:rPr>
          <w:rFonts w:ascii="Times New Roman" w:hAnsi="Times New Roman"/>
          <w:sz w:val="28"/>
          <w:szCs w:val="28"/>
          <w:lang w:val="en-US"/>
        </w:rPr>
        <w:t>DMA</w:t>
      </w:r>
      <w:r w:rsidRPr="00DF162B">
        <w:rPr>
          <w:rFonts w:ascii="Times New Roman" w:hAnsi="Times New Roman"/>
          <w:sz w:val="28"/>
          <w:szCs w:val="28"/>
        </w:rPr>
        <w:t xml:space="preserve">, но только из сеанса </w:t>
      </w:r>
      <w:r w:rsidRPr="00DF162B">
        <w:rPr>
          <w:rFonts w:ascii="Times New Roman" w:hAnsi="Times New Roman"/>
          <w:sz w:val="28"/>
          <w:szCs w:val="28"/>
          <w:lang w:val="en-US"/>
        </w:rPr>
        <w:t>MS</w:t>
      </w:r>
      <w:r w:rsidRPr="00DF162B">
        <w:rPr>
          <w:rFonts w:ascii="Times New Roman" w:hAnsi="Times New Roman"/>
          <w:sz w:val="28"/>
          <w:szCs w:val="28"/>
        </w:rPr>
        <w:t>-</w:t>
      </w:r>
      <w:r w:rsidRPr="00DF162B">
        <w:rPr>
          <w:rFonts w:ascii="Times New Roman" w:hAnsi="Times New Roman"/>
          <w:sz w:val="28"/>
          <w:szCs w:val="28"/>
          <w:lang w:val="en-US"/>
        </w:rPr>
        <w:t>DOS</w:t>
      </w:r>
      <w:r w:rsidRPr="00DF162B">
        <w:rPr>
          <w:rFonts w:ascii="Times New Roman" w:hAnsi="Times New Roman"/>
          <w:sz w:val="28"/>
          <w:szCs w:val="28"/>
        </w:rPr>
        <w:t xml:space="preserve">, открытого в ОС с поддержкой </w:t>
      </w:r>
      <w:r w:rsidRPr="00DF162B">
        <w:rPr>
          <w:rFonts w:ascii="Times New Roman" w:hAnsi="Times New Roman"/>
          <w:sz w:val="28"/>
          <w:szCs w:val="28"/>
          <w:lang w:val="en-US"/>
        </w:rPr>
        <w:t>USB</w:t>
      </w:r>
      <w:r w:rsidRPr="00DF162B">
        <w:rPr>
          <w:rFonts w:ascii="Times New Roman" w:hAnsi="Times New Roman"/>
          <w:sz w:val="28"/>
          <w:szCs w:val="28"/>
        </w:rPr>
        <w:t xml:space="preserve"> (чаще это </w:t>
      </w:r>
      <w:r w:rsidRPr="00DF162B">
        <w:rPr>
          <w:rFonts w:ascii="Times New Roman" w:hAnsi="Times New Roman"/>
          <w:sz w:val="28"/>
          <w:szCs w:val="28"/>
          <w:lang w:val="en-US"/>
        </w:rPr>
        <w:t>Windows</w:t>
      </w:r>
      <w:r w:rsidRPr="00DF162B">
        <w:rPr>
          <w:rFonts w:ascii="Times New Roman" w:hAnsi="Times New Roman"/>
          <w:sz w:val="28"/>
          <w:szCs w:val="28"/>
        </w:rPr>
        <w:t xml:space="preserve">). При загрузке </w:t>
      </w:r>
      <w:r w:rsidR="00392C4F" w:rsidRPr="00DF162B">
        <w:rPr>
          <w:rFonts w:ascii="Times New Roman" w:hAnsi="Times New Roman"/>
          <w:sz w:val="28"/>
          <w:szCs w:val="28"/>
        </w:rPr>
        <w:t>"</w:t>
      </w:r>
      <w:r w:rsidRPr="00DF162B">
        <w:rPr>
          <w:rFonts w:ascii="Times New Roman" w:hAnsi="Times New Roman"/>
          <w:sz w:val="28"/>
          <w:szCs w:val="28"/>
        </w:rPr>
        <w:t>голой</w:t>
      </w:r>
      <w:r w:rsidR="00392C4F" w:rsidRPr="00DF162B">
        <w:rPr>
          <w:rFonts w:ascii="Times New Roman" w:hAnsi="Times New Roman"/>
          <w:sz w:val="28"/>
          <w:szCs w:val="28"/>
        </w:rPr>
        <w:t>"</w:t>
      </w:r>
      <w:r w:rsidRPr="00DF162B">
        <w:rPr>
          <w:rFonts w:ascii="Times New Roman" w:hAnsi="Times New Roman"/>
          <w:sz w:val="28"/>
          <w:szCs w:val="28"/>
        </w:rPr>
        <w:t xml:space="preserve"> </w:t>
      </w:r>
      <w:r w:rsidRPr="00DF162B">
        <w:rPr>
          <w:rFonts w:ascii="Times New Roman" w:hAnsi="Times New Roman"/>
          <w:sz w:val="28"/>
          <w:szCs w:val="28"/>
          <w:lang w:val="en-US"/>
        </w:rPr>
        <w:t>MS</w:t>
      </w:r>
      <w:r w:rsidRPr="00DF162B">
        <w:rPr>
          <w:rFonts w:ascii="Times New Roman" w:hAnsi="Times New Roman"/>
          <w:sz w:val="28"/>
          <w:szCs w:val="28"/>
        </w:rPr>
        <w:t>-</w:t>
      </w:r>
      <w:r w:rsidRPr="00DF162B">
        <w:rPr>
          <w:rFonts w:ascii="Times New Roman" w:hAnsi="Times New Roman"/>
          <w:sz w:val="28"/>
          <w:szCs w:val="28"/>
          <w:lang w:val="en-US"/>
        </w:rPr>
        <w:t>DOS</w:t>
      </w:r>
      <w:r w:rsidRPr="00DF162B">
        <w:rPr>
          <w:rFonts w:ascii="Times New Roman" w:hAnsi="Times New Roman"/>
          <w:sz w:val="28"/>
          <w:szCs w:val="28"/>
        </w:rPr>
        <w:t xml:space="preserve"> </w:t>
      </w:r>
      <w:r w:rsidR="00392C4F" w:rsidRPr="00DF162B">
        <w:rPr>
          <w:rFonts w:ascii="Times New Roman" w:hAnsi="Times New Roman"/>
          <w:sz w:val="28"/>
          <w:szCs w:val="28"/>
        </w:rPr>
        <w:t>"</w:t>
      </w:r>
      <w:r w:rsidRPr="00DF162B">
        <w:rPr>
          <w:rFonts w:ascii="Times New Roman" w:hAnsi="Times New Roman"/>
          <w:sz w:val="28"/>
          <w:szCs w:val="28"/>
        </w:rPr>
        <w:t>палочка-выручалочка</w:t>
      </w:r>
      <w:r w:rsidR="00392C4F" w:rsidRPr="00DF162B">
        <w:rPr>
          <w:rFonts w:ascii="Times New Roman" w:hAnsi="Times New Roman"/>
          <w:sz w:val="28"/>
          <w:szCs w:val="28"/>
        </w:rPr>
        <w:t>"</w:t>
      </w:r>
      <w:r w:rsidRPr="00DF162B">
        <w:rPr>
          <w:rFonts w:ascii="Times New Roman" w:hAnsi="Times New Roman"/>
          <w:sz w:val="28"/>
          <w:szCs w:val="28"/>
        </w:rPr>
        <w:t xml:space="preserve"> не работает. Преобразователи интерфейсов позволяют продлить жизнь устройствам с традиционными интерфейсами, изживаемыми из </w:t>
      </w:r>
      <w:r w:rsidRPr="00DF162B">
        <w:rPr>
          <w:rFonts w:ascii="Times New Roman" w:hAnsi="Times New Roman"/>
          <w:sz w:val="28"/>
          <w:szCs w:val="28"/>
          <w:lang w:val="en-US"/>
        </w:rPr>
        <w:t>PC</w:t>
      </w:r>
      <w:r w:rsidRPr="00DF162B">
        <w:rPr>
          <w:rFonts w:ascii="Times New Roman" w:hAnsi="Times New Roman"/>
          <w:sz w:val="28"/>
          <w:szCs w:val="28"/>
        </w:rPr>
        <w:t xml:space="preserve"> спецификациями РС'99 и РС'2001. Скорость передачи данных через конвертер </w:t>
      </w:r>
      <w:r w:rsidRPr="00DF162B">
        <w:rPr>
          <w:rFonts w:ascii="Times New Roman" w:hAnsi="Times New Roman"/>
          <w:sz w:val="28"/>
          <w:szCs w:val="28"/>
          <w:lang w:val="en-US"/>
        </w:rPr>
        <w:t>USB</w:t>
      </w:r>
      <w:r w:rsidRPr="00DF162B">
        <w:rPr>
          <w:rFonts w:ascii="Times New Roman" w:hAnsi="Times New Roman"/>
          <w:sz w:val="28"/>
          <w:szCs w:val="28"/>
        </w:rPr>
        <w:t xml:space="preserve"> — </w:t>
      </w:r>
      <w:r w:rsidRPr="00DF162B">
        <w:rPr>
          <w:rFonts w:ascii="Times New Roman" w:hAnsi="Times New Roman"/>
          <w:sz w:val="28"/>
          <w:szCs w:val="28"/>
          <w:lang w:val="en-US"/>
        </w:rPr>
        <w:t>LPT</w:t>
      </w:r>
      <w:r w:rsidRPr="00DF162B">
        <w:rPr>
          <w:rFonts w:ascii="Times New Roman" w:hAnsi="Times New Roman"/>
          <w:sz w:val="28"/>
          <w:szCs w:val="28"/>
        </w:rPr>
        <w:t xml:space="preserve"> может оказаться даже выше, чем у реального </w:t>
      </w:r>
      <w:r w:rsidRPr="00DF162B">
        <w:rPr>
          <w:rFonts w:ascii="Times New Roman" w:hAnsi="Times New Roman"/>
          <w:sz w:val="28"/>
          <w:szCs w:val="28"/>
          <w:lang w:val="en-US"/>
        </w:rPr>
        <w:t>LPT</w:t>
      </w:r>
      <w:r w:rsidRPr="00DF162B">
        <w:rPr>
          <w:rFonts w:ascii="Times New Roman" w:hAnsi="Times New Roman"/>
          <w:sz w:val="28"/>
          <w:szCs w:val="28"/>
        </w:rPr>
        <w:t xml:space="preserve">-порта, работающего в режиме </w:t>
      </w:r>
      <w:r w:rsidRPr="00DF162B">
        <w:rPr>
          <w:rFonts w:ascii="Times New Roman" w:hAnsi="Times New Roman"/>
          <w:sz w:val="28"/>
          <w:szCs w:val="28"/>
          <w:lang w:val="en-US"/>
        </w:rPr>
        <w:t>SPP</w:t>
      </w:r>
      <w:r w:rsidRPr="00DF162B">
        <w:rPr>
          <w:rFonts w:ascii="Times New Roman" w:hAnsi="Times New Roman"/>
          <w:sz w:val="28"/>
          <w:szCs w:val="28"/>
        </w:rPr>
        <w:t>.</w:t>
      </w:r>
    </w:p>
    <w:p w:rsidR="00D326DF" w:rsidRPr="00DF162B" w:rsidRDefault="00D326DF" w:rsidP="00392C4F">
      <w:pPr>
        <w:shd w:val="clear" w:color="auto" w:fill="FFFFFF"/>
        <w:tabs>
          <w:tab w:val="left" w:pos="0"/>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Устройства хранения </w:t>
      </w:r>
      <w:r w:rsidRPr="00DF162B">
        <w:rPr>
          <w:rFonts w:ascii="Times New Roman" w:hAnsi="Times New Roman"/>
          <w:sz w:val="28"/>
          <w:szCs w:val="28"/>
        </w:rPr>
        <w:t xml:space="preserve">— винчестеры, устройства чтения и записи </w:t>
      </w:r>
      <w:r w:rsidRPr="00DF162B">
        <w:rPr>
          <w:rFonts w:ascii="Times New Roman" w:hAnsi="Times New Roman"/>
          <w:sz w:val="28"/>
          <w:szCs w:val="28"/>
          <w:lang w:val="en-US"/>
        </w:rPr>
        <w:t>CD</w:t>
      </w:r>
      <w:r w:rsidRPr="00DF162B">
        <w:rPr>
          <w:rFonts w:ascii="Times New Roman" w:hAnsi="Times New Roman"/>
          <w:sz w:val="28"/>
          <w:szCs w:val="28"/>
        </w:rPr>
        <w:t xml:space="preserve"> и </w:t>
      </w:r>
      <w:r w:rsidRPr="00DF162B">
        <w:rPr>
          <w:rFonts w:ascii="Times New Roman" w:hAnsi="Times New Roman"/>
          <w:sz w:val="28"/>
          <w:szCs w:val="28"/>
          <w:lang w:val="en-US"/>
        </w:rPr>
        <w:t>DVD</w:t>
      </w:r>
      <w:r w:rsidRPr="00DF162B">
        <w:rPr>
          <w:rFonts w:ascii="Times New Roman" w:hAnsi="Times New Roman"/>
          <w:sz w:val="28"/>
          <w:szCs w:val="28"/>
        </w:rPr>
        <w:t xml:space="preserve">, стриммеры — при использовании </w:t>
      </w:r>
      <w:r w:rsidRPr="00DF162B">
        <w:rPr>
          <w:rFonts w:ascii="Times New Roman" w:hAnsi="Times New Roman"/>
          <w:sz w:val="28"/>
          <w:szCs w:val="28"/>
          <w:lang w:val="en-US"/>
        </w:rPr>
        <w:t>USB</w:t>
      </w:r>
      <w:r w:rsidRPr="00DF162B">
        <w:rPr>
          <w:rFonts w:ascii="Times New Roman" w:hAnsi="Times New Roman"/>
          <w:sz w:val="28"/>
          <w:szCs w:val="28"/>
        </w:rPr>
        <w:t xml:space="preserve"> 1.1 получают скорость передачи, соизмеримую со скоростью их подключения к </w:t>
      </w:r>
      <w:r w:rsidRPr="00DF162B">
        <w:rPr>
          <w:rFonts w:ascii="Times New Roman" w:hAnsi="Times New Roman"/>
          <w:sz w:val="28"/>
          <w:szCs w:val="28"/>
          <w:lang w:val="en-US"/>
        </w:rPr>
        <w:t>LPT</w:t>
      </w:r>
      <w:r w:rsidRPr="00DF162B">
        <w:rPr>
          <w:rFonts w:ascii="Times New Roman" w:hAnsi="Times New Roman"/>
          <w:sz w:val="28"/>
          <w:szCs w:val="28"/>
        </w:rPr>
        <w:t xml:space="preserve">, но более удобный интерфейс (как аппаратный, так и программный). При переходе на </w:t>
      </w:r>
      <w:r w:rsidRPr="00DF162B">
        <w:rPr>
          <w:rFonts w:ascii="Times New Roman" w:hAnsi="Times New Roman"/>
          <w:sz w:val="28"/>
          <w:szCs w:val="28"/>
          <w:lang w:val="en-US"/>
        </w:rPr>
        <w:t>USB</w:t>
      </w:r>
      <w:r w:rsidRPr="00DF162B">
        <w:rPr>
          <w:rFonts w:ascii="Times New Roman" w:hAnsi="Times New Roman"/>
          <w:sz w:val="28"/>
          <w:szCs w:val="28"/>
        </w:rPr>
        <w:t xml:space="preserve"> 2.0 скорость передачи данных становится соизмеримой с АТА и </w:t>
      </w:r>
      <w:r w:rsidRPr="00DF162B">
        <w:rPr>
          <w:rFonts w:ascii="Times New Roman" w:hAnsi="Times New Roman"/>
          <w:sz w:val="28"/>
          <w:szCs w:val="28"/>
          <w:lang w:val="en-US"/>
        </w:rPr>
        <w:t>SCSI</w:t>
      </w:r>
      <w:r w:rsidRPr="00DF162B">
        <w:rPr>
          <w:rFonts w:ascii="Times New Roman" w:hAnsi="Times New Roman"/>
          <w:sz w:val="28"/>
          <w:szCs w:val="28"/>
        </w:rPr>
        <w:t xml:space="preserve">, а ограничений по количеству устройств достичь трудно. Особенно интересно использование </w:t>
      </w:r>
      <w:r w:rsidRPr="00DF162B">
        <w:rPr>
          <w:rFonts w:ascii="Times New Roman" w:hAnsi="Times New Roman"/>
          <w:sz w:val="28"/>
          <w:szCs w:val="28"/>
          <w:lang w:val="en-US"/>
        </w:rPr>
        <w:t>USB</w:t>
      </w:r>
      <w:r w:rsidRPr="00DF162B">
        <w:rPr>
          <w:rFonts w:ascii="Times New Roman" w:hAnsi="Times New Roman"/>
          <w:sz w:val="28"/>
          <w:szCs w:val="28"/>
        </w:rPr>
        <w:t xml:space="preserve"> для электронных устройств энергонезависимого хранения (на флэш-памяти) — такой накопитель может быть весьма компактным (размером с брелок для ключей) и емким (пока 16-256 Мбайт, в перспективах — гигабайт и более). Выпускаются устройства для мобильного подключения накопителей с интерфейсом АТА-</w:t>
      </w:r>
      <w:r w:rsidRPr="00DF162B">
        <w:rPr>
          <w:rFonts w:ascii="Times New Roman" w:hAnsi="Times New Roman"/>
          <w:sz w:val="28"/>
          <w:szCs w:val="28"/>
          <w:lang w:val="en-US"/>
        </w:rPr>
        <w:t>ATAPI</w:t>
      </w:r>
      <w:r w:rsidRPr="00DF162B">
        <w:rPr>
          <w:rFonts w:ascii="Times New Roman" w:hAnsi="Times New Roman"/>
          <w:sz w:val="28"/>
          <w:szCs w:val="28"/>
        </w:rPr>
        <w:t xml:space="preserve"> — по сути, это лишь преобразователи интерфейсов, помещенные в коробку-отсек формата 5" или 3,5", а иногда выполненные прямо в корпусе 36-контактного разъема АТА. Имеются и устройства чтения-записи карт </w:t>
      </w:r>
      <w:r w:rsidRPr="00DF162B">
        <w:rPr>
          <w:rFonts w:ascii="Times New Roman" w:hAnsi="Times New Roman"/>
          <w:sz w:val="28"/>
          <w:szCs w:val="28"/>
          <w:lang w:val="en-US"/>
        </w:rPr>
        <w:t>SmartMedia</w:t>
      </w:r>
      <w:r w:rsidRPr="00DF162B">
        <w:rPr>
          <w:rFonts w:ascii="Times New Roman" w:hAnsi="Times New Roman"/>
          <w:sz w:val="28"/>
          <w:szCs w:val="28"/>
        </w:rPr>
        <w:t xml:space="preserve"> </w:t>
      </w:r>
      <w:r w:rsidRPr="00DF162B">
        <w:rPr>
          <w:rFonts w:ascii="Times New Roman" w:hAnsi="Times New Roman"/>
          <w:sz w:val="28"/>
          <w:szCs w:val="28"/>
          <w:lang w:val="en-US"/>
        </w:rPr>
        <w:t>Card</w:t>
      </w:r>
      <w:r w:rsidRPr="00DF162B">
        <w:rPr>
          <w:rFonts w:ascii="Times New Roman" w:hAnsi="Times New Roman"/>
          <w:sz w:val="28"/>
          <w:szCs w:val="28"/>
        </w:rPr>
        <w:t xml:space="preserve"> и </w:t>
      </w:r>
      <w:r w:rsidRPr="00DF162B">
        <w:rPr>
          <w:rFonts w:ascii="Times New Roman" w:hAnsi="Times New Roman"/>
          <w:sz w:val="28"/>
          <w:szCs w:val="28"/>
          <w:lang w:val="en-US"/>
        </w:rPr>
        <w:t>CompactFlash</w:t>
      </w:r>
      <w:r w:rsidRPr="00DF162B">
        <w:rPr>
          <w:rFonts w:ascii="Times New Roman" w:hAnsi="Times New Roman"/>
          <w:sz w:val="28"/>
          <w:szCs w:val="28"/>
        </w:rPr>
        <w:t xml:space="preserve"> </w:t>
      </w:r>
      <w:r w:rsidRPr="00DF162B">
        <w:rPr>
          <w:rFonts w:ascii="Times New Roman" w:hAnsi="Times New Roman"/>
          <w:sz w:val="28"/>
          <w:szCs w:val="28"/>
          <w:lang w:val="en-US"/>
        </w:rPr>
        <w:t>Card</w:t>
      </w:r>
      <w:r w:rsidRPr="00DF162B">
        <w:rPr>
          <w:rFonts w:ascii="Times New Roman" w:hAnsi="Times New Roman"/>
          <w:sz w:val="28"/>
          <w:szCs w:val="28"/>
        </w:rPr>
        <w:t>.</w:t>
      </w:r>
    </w:p>
    <w:p w:rsidR="00D326DF" w:rsidRPr="00DF162B" w:rsidRDefault="00D326DF" w:rsidP="00392C4F">
      <w:pPr>
        <w:shd w:val="clear" w:color="auto" w:fill="FFFFFF"/>
        <w:tabs>
          <w:tab w:val="left" w:pos="0"/>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Игровые устройства — </w:t>
      </w:r>
      <w:r w:rsidRPr="00DF162B">
        <w:rPr>
          <w:rFonts w:ascii="Times New Roman" w:hAnsi="Times New Roman"/>
          <w:sz w:val="28"/>
          <w:szCs w:val="28"/>
        </w:rPr>
        <w:t xml:space="preserve">джойстики всех видов (от </w:t>
      </w:r>
      <w:r w:rsidR="00392C4F" w:rsidRPr="00DF162B">
        <w:rPr>
          <w:rFonts w:ascii="Times New Roman" w:hAnsi="Times New Roman"/>
          <w:sz w:val="28"/>
          <w:szCs w:val="28"/>
        </w:rPr>
        <w:t>"</w:t>
      </w:r>
      <w:r w:rsidRPr="00DF162B">
        <w:rPr>
          <w:rFonts w:ascii="Times New Roman" w:hAnsi="Times New Roman"/>
          <w:sz w:val="28"/>
          <w:szCs w:val="28"/>
        </w:rPr>
        <w:t>палочек</w:t>
      </w:r>
      <w:r w:rsidR="00392C4F" w:rsidRPr="00DF162B">
        <w:rPr>
          <w:rFonts w:ascii="Times New Roman" w:hAnsi="Times New Roman"/>
          <w:sz w:val="28"/>
          <w:szCs w:val="28"/>
        </w:rPr>
        <w:t>"</w:t>
      </w:r>
      <w:r w:rsidRPr="00DF162B">
        <w:rPr>
          <w:rFonts w:ascii="Times New Roman" w:hAnsi="Times New Roman"/>
          <w:sz w:val="28"/>
          <w:szCs w:val="28"/>
        </w:rPr>
        <w:t xml:space="preserve"> до автомобильных рулей), пульты с разнообразными датчиками (непрерывными и дискретными) и исполнительными механизмами (почему бы не сделать кресло автогонщика с вибраторами и качалками?) — подключаются унифицированным способом. При этом исключается ресурсопожирающий интерфейс старого игрового адаптера (упраздненного уже в спецификации РС'99).</w:t>
      </w:r>
    </w:p>
    <w:p w:rsidR="00D326DF" w:rsidRPr="00DF162B" w:rsidRDefault="00D326DF" w:rsidP="00392C4F">
      <w:pPr>
        <w:shd w:val="clear" w:color="auto" w:fill="FFFFFF"/>
        <w:tabs>
          <w:tab w:val="left" w:pos="0"/>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Телефоны </w:t>
      </w:r>
      <w:r w:rsidRPr="00DF162B">
        <w:rPr>
          <w:rFonts w:ascii="Times New Roman" w:hAnsi="Times New Roman"/>
          <w:sz w:val="28"/>
          <w:szCs w:val="28"/>
        </w:rPr>
        <w:t>— аналоговые и цифровые (</w:t>
      </w:r>
      <w:r w:rsidRPr="00DF162B">
        <w:rPr>
          <w:rFonts w:ascii="Times New Roman" w:hAnsi="Times New Roman"/>
          <w:sz w:val="28"/>
          <w:szCs w:val="28"/>
          <w:lang w:val="en-US"/>
        </w:rPr>
        <w:t>ISDN</w:t>
      </w:r>
      <w:r w:rsidRPr="00DF162B">
        <w:rPr>
          <w:rFonts w:ascii="Times New Roman" w:hAnsi="Times New Roman"/>
          <w:sz w:val="28"/>
          <w:szCs w:val="28"/>
        </w:rPr>
        <w:t>). Подключение телефонного аппарата позволяет превратить компьютер в секретаря с функциями автодозвона, автоответчика, охраны и т. п.</w:t>
      </w:r>
    </w:p>
    <w:p w:rsidR="00D326DF" w:rsidRPr="00DF162B" w:rsidRDefault="00D326DF" w:rsidP="00392C4F">
      <w:pPr>
        <w:shd w:val="clear" w:color="auto" w:fill="FFFFFF"/>
        <w:tabs>
          <w:tab w:val="left" w:pos="0"/>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Мониторы — </w:t>
      </w:r>
      <w:r w:rsidRPr="00DF162B">
        <w:rPr>
          <w:rFonts w:ascii="Times New Roman" w:hAnsi="Times New Roman"/>
          <w:sz w:val="28"/>
          <w:szCs w:val="28"/>
        </w:rPr>
        <w:t xml:space="preserve">здесь шина </w:t>
      </w:r>
      <w:r w:rsidRPr="00DF162B">
        <w:rPr>
          <w:rFonts w:ascii="Times New Roman" w:hAnsi="Times New Roman"/>
          <w:sz w:val="28"/>
          <w:szCs w:val="28"/>
          <w:lang w:val="en-US"/>
        </w:rPr>
        <w:t>USB</w:t>
      </w:r>
      <w:r w:rsidRPr="00DF162B">
        <w:rPr>
          <w:rFonts w:ascii="Times New Roman" w:hAnsi="Times New Roman"/>
          <w:sz w:val="28"/>
          <w:szCs w:val="28"/>
        </w:rPr>
        <w:t xml:space="preserve"> используется для управления параметрами монитора. Монитор сообщает системе свой тип и возможности (параметры синхронизации) — это делалось и без </w:t>
      </w:r>
      <w:r w:rsidRPr="00DF162B">
        <w:rPr>
          <w:rFonts w:ascii="Times New Roman" w:hAnsi="Times New Roman"/>
          <w:sz w:val="28"/>
          <w:szCs w:val="28"/>
          <w:lang w:val="en-US"/>
        </w:rPr>
        <w:t>USB</w:t>
      </w:r>
      <w:r w:rsidRPr="00DF162B">
        <w:rPr>
          <w:rFonts w:ascii="Times New Roman" w:hAnsi="Times New Roman"/>
          <w:sz w:val="28"/>
          <w:szCs w:val="28"/>
        </w:rPr>
        <w:t xml:space="preserve"> по шине </w:t>
      </w:r>
      <w:r w:rsidRPr="00DF162B">
        <w:rPr>
          <w:rFonts w:ascii="Times New Roman" w:hAnsi="Times New Roman"/>
          <w:sz w:val="28"/>
          <w:szCs w:val="28"/>
          <w:lang w:val="en-US"/>
        </w:rPr>
        <w:t>DDC</w:t>
      </w:r>
      <w:r w:rsidRPr="00DF162B">
        <w:rPr>
          <w:rFonts w:ascii="Times New Roman" w:hAnsi="Times New Roman"/>
          <w:sz w:val="28"/>
          <w:szCs w:val="28"/>
        </w:rPr>
        <w:t xml:space="preserve">. Однако </w:t>
      </w:r>
      <w:r w:rsidRPr="00DF162B">
        <w:rPr>
          <w:rFonts w:ascii="Times New Roman" w:hAnsi="Times New Roman"/>
          <w:sz w:val="28"/>
          <w:szCs w:val="28"/>
          <w:lang w:val="en-US"/>
        </w:rPr>
        <w:t>USB</w:t>
      </w:r>
      <w:r w:rsidRPr="00DF162B">
        <w:rPr>
          <w:rFonts w:ascii="Times New Roman" w:hAnsi="Times New Roman"/>
          <w:sz w:val="28"/>
          <w:szCs w:val="28"/>
        </w:rPr>
        <w:t xml:space="preserve">-мониторы позволяют системе еще и управлять ими — регулировки яркости, контраста, цветовой температуры и т. п. могут теперь выполняться программно, а не только от кнопок лицевой панели монитора. В мониторы, как правило, встраивают хабы. Это удобно, поскольку настольную периферию не всегда удобно включать в </w:t>
      </w:r>
      <w:r w:rsidR="00392C4F" w:rsidRPr="00DF162B">
        <w:rPr>
          <w:rFonts w:ascii="Times New Roman" w:hAnsi="Times New Roman"/>
          <w:sz w:val="28"/>
          <w:szCs w:val="28"/>
        </w:rPr>
        <w:t>"</w:t>
      </w:r>
      <w:r w:rsidRPr="00DF162B">
        <w:rPr>
          <w:rFonts w:ascii="Times New Roman" w:hAnsi="Times New Roman"/>
          <w:sz w:val="28"/>
          <w:szCs w:val="28"/>
        </w:rPr>
        <w:t>подстольный</w:t>
      </w:r>
      <w:r w:rsidR="00392C4F" w:rsidRPr="00DF162B">
        <w:rPr>
          <w:rFonts w:ascii="Times New Roman" w:hAnsi="Times New Roman"/>
          <w:sz w:val="28"/>
          <w:szCs w:val="28"/>
        </w:rPr>
        <w:t>"</w:t>
      </w:r>
      <w:r w:rsidRPr="00DF162B">
        <w:rPr>
          <w:rFonts w:ascii="Times New Roman" w:hAnsi="Times New Roman"/>
          <w:sz w:val="28"/>
          <w:szCs w:val="28"/>
        </w:rPr>
        <w:t xml:space="preserve"> системный блок.</w:t>
      </w:r>
    </w:p>
    <w:p w:rsidR="00D326DF" w:rsidRPr="00DF162B" w:rsidRDefault="00D326DF" w:rsidP="00392C4F">
      <w:pPr>
        <w:shd w:val="clear" w:color="auto" w:fill="FFFFFF"/>
        <w:tabs>
          <w:tab w:val="left" w:pos="0"/>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Электронные ключи — </w:t>
      </w:r>
      <w:r w:rsidRPr="00DF162B">
        <w:rPr>
          <w:rFonts w:ascii="Times New Roman" w:hAnsi="Times New Roman"/>
          <w:sz w:val="28"/>
          <w:szCs w:val="28"/>
        </w:rPr>
        <w:t xml:space="preserve">устройства с любым уровнем интеллектуальности защиты — могут быть выполнены в корпусе вилок </w:t>
      </w:r>
      <w:r w:rsidRPr="00DF162B">
        <w:rPr>
          <w:rFonts w:ascii="Times New Roman" w:hAnsi="Times New Roman"/>
          <w:sz w:val="28"/>
          <w:szCs w:val="28"/>
          <w:lang w:val="en-US"/>
        </w:rPr>
        <w:t>USB</w:t>
      </w:r>
      <w:r w:rsidRPr="00DF162B">
        <w:rPr>
          <w:rFonts w:ascii="Times New Roman" w:hAnsi="Times New Roman"/>
          <w:sz w:val="28"/>
          <w:szCs w:val="28"/>
        </w:rPr>
        <w:t xml:space="preserve">. Они гораздо компактнее и мобильнее аналогичных устройств для СОМ- и </w:t>
      </w:r>
      <w:r w:rsidRPr="00DF162B">
        <w:rPr>
          <w:rFonts w:ascii="Times New Roman" w:hAnsi="Times New Roman"/>
          <w:sz w:val="28"/>
          <w:szCs w:val="28"/>
          <w:lang w:val="en-US"/>
        </w:rPr>
        <w:t>LPT</w:t>
      </w:r>
      <w:r w:rsidRPr="00DF162B">
        <w:rPr>
          <w:rFonts w:ascii="Times New Roman" w:hAnsi="Times New Roman"/>
          <w:sz w:val="28"/>
          <w:szCs w:val="28"/>
        </w:rPr>
        <w:t>-портов.</w:t>
      </w:r>
    </w:p>
    <w:p w:rsidR="00D326DF" w:rsidRPr="00DF162B" w:rsidRDefault="00D326DF" w:rsidP="00392C4F">
      <w:pPr>
        <w:shd w:val="clear" w:color="auto" w:fill="FFFFFF"/>
        <w:tabs>
          <w:tab w:val="left" w:pos="0"/>
        </w:tabs>
        <w:suppressAutoHyphens/>
        <w:ind w:firstLine="709"/>
        <w:jc w:val="both"/>
        <w:rPr>
          <w:rFonts w:ascii="Times New Roman" w:hAnsi="Times New Roman"/>
          <w:sz w:val="28"/>
          <w:szCs w:val="28"/>
        </w:rPr>
      </w:pPr>
      <w:r w:rsidRPr="00DF162B">
        <w:rPr>
          <w:rFonts w:ascii="Times New Roman" w:hAnsi="Times New Roman"/>
          <w:sz w:val="28"/>
          <w:szCs w:val="28"/>
        </w:rPr>
        <w:t xml:space="preserve">Конечно же, перечисленными классами устройств сфера применения шины </w:t>
      </w:r>
      <w:r w:rsidRPr="00DF162B">
        <w:rPr>
          <w:rFonts w:ascii="Times New Roman" w:hAnsi="Times New Roman"/>
          <w:sz w:val="28"/>
          <w:szCs w:val="28"/>
          <w:lang w:val="en-US"/>
        </w:rPr>
        <w:t>USB</w:t>
      </w:r>
      <w:r w:rsidRPr="00DF162B">
        <w:rPr>
          <w:rFonts w:ascii="Times New Roman" w:hAnsi="Times New Roman"/>
          <w:sz w:val="28"/>
          <w:szCs w:val="28"/>
        </w:rPr>
        <w:t xml:space="preserve"> не ограничивается.</w:t>
      </w:r>
    </w:p>
    <w:p w:rsidR="00D326DF" w:rsidRPr="00DF162B" w:rsidRDefault="00D326DF" w:rsidP="00392C4F">
      <w:pPr>
        <w:shd w:val="clear" w:color="auto" w:fill="FFFFFF"/>
        <w:tabs>
          <w:tab w:val="left" w:pos="0"/>
        </w:tabs>
        <w:suppressAutoHyphens/>
        <w:ind w:firstLine="709"/>
        <w:jc w:val="both"/>
        <w:rPr>
          <w:rFonts w:ascii="Times New Roman" w:hAnsi="Times New Roman"/>
          <w:sz w:val="28"/>
          <w:szCs w:val="28"/>
        </w:rPr>
      </w:pPr>
      <w:r w:rsidRPr="00DF162B">
        <w:rPr>
          <w:rFonts w:ascii="Times New Roman" w:hAnsi="Times New Roman"/>
          <w:iCs/>
          <w:sz w:val="28"/>
          <w:szCs w:val="28"/>
        </w:rPr>
        <w:t xml:space="preserve">Хабы </w:t>
      </w:r>
      <w:r w:rsidRPr="00DF162B">
        <w:rPr>
          <w:rFonts w:ascii="Times New Roman" w:hAnsi="Times New Roman"/>
          <w:iCs/>
          <w:sz w:val="28"/>
          <w:szCs w:val="28"/>
          <w:lang w:val="en-US"/>
        </w:rPr>
        <w:t>USB</w:t>
      </w:r>
      <w:r w:rsidRPr="00DF162B">
        <w:rPr>
          <w:rFonts w:ascii="Times New Roman" w:hAnsi="Times New Roman"/>
          <w:iCs/>
          <w:sz w:val="28"/>
          <w:szCs w:val="28"/>
        </w:rPr>
        <w:t xml:space="preserve"> </w:t>
      </w:r>
      <w:r w:rsidRPr="00DF162B">
        <w:rPr>
          <w:rFonts w:ascii="Times New Roman" w:hAnsi="Times New Roman"/>
          <w:sz w:val="28"/>
          <w:szCs w:val="28"/>
        </w:rPr>
        <w:t xml:space="preserve">выпускаются как в виде отдельных устройств, так и встраиваются в периферийные устройства (клавиатуры, мониторы). Как правило, хабы питаются от сети переменного тока (они должны питать подключаемые устройства). Выпускают и хабы, устанавливаемые внутрь системного блока компьютера и питающиеся от его блока питания. Такие хабы дешевле внешних и не требуют дополнительной питающей розетки. Один из вариантов исполнения — установка хаба на скобку, монтируемую в окно для дополнительных разъемов. Доступ к их разъемам со </w:t>
      </w:r>
      <w:r w:rsidR="00392C4F" w:rsidRPr="00DF162B">
        <w:rPr>
          <w:rFonts w:ascii="Times New Roman" w:hAnsi="Times New Roman"/>
          <w:sz w:val="28"/>
          <w:szCs w:val="28"/>
        </w:rPr>
        <w:t>"</w:t>
      </w:r>
      <w:r w:rsidRPr="00DF162B">
        <w:rPr>
          <w:rFonts w:ascii="Times New Roman" w:hAnsi="Times New Roman"/>
          <w:sz w:val="28"/>
          <w:szCs w:val="28"/>
        </w:rPr>
        <w:t>спины</w:t>
      </w:r>
      <w:r w:rsidR="00392C4F" w:rsidRPr="00DF162B">
        <w:rPr>
          <w:rFonts w:ascii="Times New Roman" w:hAnsi="Times New Roman"/>
          <w:sz w:val="28"/>
          <w:szCs w:val="28"/>
        </w:rPr>
        <w:t>"</w:t>
      </w:r>
      <w:r w:rsidRPr="00DF162B">
        <w:rPr>
          <w:rFonts w:ascii="Times New Roman" w:hAnsi="Times New Roman"/>
          <w:sz w:val="28"/>
          <w:szCs w:val="28"/>
        </w:rPr>
        <w:t xml:space="preserve"> системного блока не очень удобен для пользователей. Другой вариант — хаб, устанавливаемый в 3"-отсек. Его разъемы легкодоступны, индикаторы состояния портов хорошо видны, но не всегда удобны кабели, выходящие с передней панели системного блока. С другой стороны, для подключения электронных ключей (если их приходится часто менять) или миниатюрных накопителей этот вариант — самый удобный.</w:t>
      </w:r>
    </w:p>
    <w:p w:rsidR="00D326DF" w:rsidRPr="00DF162B" w:rsidRDefault="00D326D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Недавно появились и новые вспомогательные устройства, увеличивающие дальность связи (</w:t>
      </w:r>
      <w:r w:rsidRPr="00DF162B">
        <w:rPr>
          <w:rFonts w:ascii="Times New Roman" w:hAnsi="Times New Roman"/>
          <w:sz w:val="28"/>
          <w:szCs w:val="28"/>
          <w:lang w:val="en-US"/>
        </w:rPr>
        <w:t>distance</w:t>
      </w:r>
      <w:r w:rsidRPr="00DF162B">
        <w:rPr>
          <w:rFonts w:ascii="Times New Roman" w:hAnsi="Times New Roman"/>
          <w:sz w:val="28"/>
          <w:szCs w:val="28"/>
        </w:rPr>
        <w:t xml:space="preserve"> </w:t>
      </w:r>
      <w:r w:rsidRPr="00DF162B">
        <w:rPr>
          <w:rFonts w:ascii="Times New Roman" w:hAnsi="Times New Roman"/>
          <w:sz w:val="28"/>
          <w:szCs w:val="28"/>
          <w:lang w:val="en-US"/>
        </w:rPr>
        <w:t>extender</w:t>
      </w:r>
      <w:r w:rsidRPr="00DF162B">
        <w:rPr>
          <w:rFonts w:ascii="Times New Roman" w:hAnsi="Times New Roman"/>
          <w:sz w:val="28"/>
          <w:szCs w:val="28"/>
        </w:rPr>
        <w:t xml:space="preserve">). Это пара устройств, соединяемых между собой обычным кабелем </w:t>
      </w:r>
      <w:r w:rsidR="00392C4F" w:rsidRPr="00DF162B">
        <w:rPr>
          <w:rFonts w:ascii="Times New Roman" w:hAnsi="Times New Roman"/>
          <w:sz w:val="28"/>
          <w:szCs w:val="28"/>
        </w:rPr>
        <w:t>"</w:t>
      </w:r>
      <w:r w:rsidRPr="00DF162B">
        <w:rPr>
          <w:rFonts w:ascii="Times New Roman" w:hAnsi="Times New Roman"/>
          <w:sz w:val="28"/>
          <w:szCs w:val="28"/>
        </w:rPr>
        <w:t>витая пара</w:t>
      </w:r>
      <w:r w:rsidR="00392C4F" w:rsidRPr="00DF162B">
        <w:rPr>
          <w:rFonts w:ascii="Times New Roman" w:hAnsi="Times New Roman"/>
          <w:sz w:val="28"/>
          <w:szCs w:val="28"/>
        </w:rPr>
        <w:t>"</w:t>
      </w:r>
      <w:r w:rsidRPr="00DF162B">
        <w:rPr>
          <w:rFonts w:ascii="Times New Roman" w:hAnsi="Times New Roman"/>
          <w:sz w:val="28"/>
          <w:szCs w:val="28"/>
        </w:rPr>
        <w:t xml:space="preserve"> (или оптоволокном), включаемая между периферийным устройством и хабом. </w:t>
      </w:r>
      <w:r w:rsidR="00392C4F" w:rsidRPr="00DF162B">
        <w:rPr>
          <w:rFonts w:ascii="Times New Roman" w:hAnsi="Times New Roman"/>
          <w:sz w:val="28"/>
          <w:szCs w:val="28"/>
        </w:rPr>
        <w:t>"</w:t>
      </w:r>
      <w:r w:rsidRPr="00DF162B">
        <w:rPr>
          <w:rFonts w:ascii="Times New Roman" w:hAnsi="Times New Roman"/>
          <w:sz w:val="28"/>
          <w:szCs w:val="28"/>
        </w:rPr>
        <w:t>Удлинитель</w:t>
      </w:r>
      <w:r w:rsidR="00392C4F" w:rsidRPr="00DF162B">
        <w:rPr>
          <w:rFonts w:ascii="Times New Roman" w:hAnsi="Times New Roman"/>
          <w:sz w:val="28"/>
          <w:szCs w:val="28"/>
        </w:rPr>
        <w:t>"</w:t>
      </w:r>
      <w:r w:rsidRPr="00DF162B">
        <w:rPr>
          <w:rFonts w:ascii="Times New Roman" w:hAnsi="Times New Roman"/>
          <w:sz w:val="28"/>
          <w:szCs w:val="28"/>
        </w:rPr>
        <w:t xml:space="preserve"> со стороны периферии может иметь и хаб на несколько портов. К сожалению, увеличение дистанции упирается в ограничения на время задержки сигнала, свойственные протоколу шины </w:t>
      </w:r>
      <w:r w:rsidRPr="00DF162B">
        <w:rPr>
          <w:rFonts w:ascii="Times New Roman" w:hAnsi="Times New Roman"/>
          <w:sz w:val="28"/>
          <w:szCs w:val="28"/>
          <w:lang w:val="en-US"/>
        </w:rPr>
        <w:t>USB</w:t>
      </w:r>
      <w:r w:rsidRPr="00DF162B">
        <w:rPr>
          <w:rFonts w:ascii="Times New Roman" w:hAnsi="Times New Roman"/>
          <w:sz w:val="28"/>
          <w:szCs w:val="28"/>
        </w:rPr>
        <w:t xml:space="preserve">, и достижимо лишь удаление до 100 м. Но даже и эта длина позволяет расширить сферу применения </w:t>
      </w:r>
      <w:r w:rsidRPr="00DF162B">
        <w:rPr>
          <w:rFonts w:ascii="Times New Roman" w:hAnsi="Times New Roman"/>
          <w:sz w:val="28"/>
          <w:szCs w:val="28"/>
          <w:lang w:val="en-US"/>
        </w:rPr>
        <w:t>USB</w:t>
      </w:r>
      <w:r w:rsidRPr="00DF162B">
        <w:rPr>
          <w:rFonts w:ascii="Times New Roman" w:hAnsi="Times New Roman"/>
          <w:sz w:val="28"/>
          <w:szCs w:val="28"/>
        </w:rPr>
        <w:t>, например для удаленного видеонаблюдения.</w:t>
      </w:r>
    </w:p>
    <w:p w:rsidR="00D326DF" w:rsidRPr="00DF162B" w:rsidRDefault="00D326DF"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bookmarkStart w:id="5" w:name="_Ref107723660"/>
    </w:p>
    <w:p w:rsidR="00D326DF" w:rsidRPr="00DF162B" w:rsidRDefault="00D326DF"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1.4.3</w:t>
      </w:r>
      <w:r w:rsidR="00392C4F" w:rsidRPr="00DF162B">
        <w:rPr>
          <w:rFonts w:ascii="Times New Roman" w:hAnsi="Times New Roman" w:cs="Times New Roman"/>
          <w:b w:val="0"/>
          <w:sz w:val="28"/>
          <w:szCs w:val="28"/>
        </w:rPr>
        <w:t xml:space="preserve"> </w:t>
      </w:r>
      <w:r w:rsidRPr="00DF162B">
        <w:rPr>
          <w:rFonts w:ascii="Times New Roman" w:hAnsi="Times New Roman" w:cs="Times New Roman"/>
          <w:b w:val="0"/>
          <w:sz w:val="28"/>
          <w:szCs w:val="28"/>
        </w:rPr>
        <w:t xml:space="preserve">Разработка собственных устройств </w:t>
      </w:r>
      <w:r w:rsidRPr="00DF162B">
        <w:rPr>
          <w:rFonts w:ascii="Times New Roman" w:hAnsi="Times New Roman" w:cs="Times New Roman"/>
          <w:b w:val="0"/>
          <w:sz w:val="28"/>
          <w:szCs w:val="28"/>
          <w:lang w:val="en-US"/>
        </w:rPr>
        <w:t>USB</w:t>
      </w:r>
      <w:bookmarkEnd w:id="5"/>
    </w:p>
    <w:p w:rsidR="00D326DF" w:rsidRPr="00DF162B" w:rsidRDefault="00D326D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Несмотря на довольно сложный протокол обмена, интерфейсом </w:t>
      </w:r>
      <w:r w:rsidRPr="00DF162B">
        <w:rPr>
          <w:rFonts w:ascii="Times New Roman" w:hAnsi="Times New Roman"/>
          <w:sz w:val="28"/>
          <w:szCs w:val="28"/>
          <w:lang w:val="en-US"/>
        </w:rPr>
        <w:t>USB</w:t>
      </w:r>
      <w:r w:rsidRPr="00DF162B">
        <w:rPr>
          <w:rFonts w:ascii="Times New Roman" w:hAnsi="Times New Roman"/>
          <w:sz w:val="28"/>
          <w:szCs w:val="28"/>
        </w:rPr>
        <w:t xml:space="preserve"> можно снабдить и периферийные устройства собственной разработки. Для этого выпускается широкий ассортимент микросхем, со стороны </w:t>
      </w:r>
      <w:r w:rsidRPr="00DF162B">
        <w:rPr>
          <w:rFonts w:ascii="Times New Roman" w:hAnsi="Times New Roman"/>
          <w:sz w:val="28"/>
          <w:szCs w:val="28"/>
          <w:lang w:val="en-US"/>
        </w:rPr>
        <w:t>USB</w:t>
      </w:r>
      <w:r w:rsidRPr="00DF162B">
        <w:rPr>
          <w:rFonts w:ascii="Times New Roman" w:hAnsi="Times New Roman"/>
          <w:sz w:val="28"/>
          <w:szCs w:val="28"/>
        </w:rPr>
        <w:t xml:space="preserve"> различающихся скоростями обмена (</w:t>
      </w:r>
      <w:r w:rsidRPr="00DF162B">
        <w:rPr>
          <w:rFonts w:ascii="Times New Roman" w:hAnsi="Times New Roman"/>
          <w:sz w:val="28"/>
          <w:szCs w:val="28"/>
          <w:lang w:val="en-US"/>
        </w:rPr>
        <w:t>LS</w:t>
      </w:r>
      <w:r w:rsidRPr="00DF162B">
        <w:rPr>
          <w:rFonts w:ascii="Times New Roman" w:hAnsi="Times New Roman"/>
          <w:sz w:val="28"/>
          <w:szCs w:val="28"/>
        </w:rPr>
        <w:t xml:space="preserve">, </w:t>
      </w:r>
      <w:r w:rsidRPr="00DF162B">
        <w:rPr>
          <w:rFonts w:ascii="Times New Roman" w:hAnsi="Times New Roman"/>
          <w:sz w:val="28"/>
          <w:szCs w:val="28"/>
          <w:lang w:val="en-US"/>
        </w:rPr>
        <w:t>FS</w:t>
      </w:r>
      <w:r w:rsidRPr="00DF162B">
        <w:rPr>
          <w:rFonts w:ascii="Times New Roman" w:hAnsi="Times New Roman"/>
          <w:sz w:val="28"/>
          <w:szCs w:val="28"/>
        </w:rPr>
        <w:t xml:space="preserve"> или </w:t>
      </w:r>
      <w:r w:rsidRPr="00DF162B">
        <w:rPr>
          <w:rFonts w:ascii="Times New Roman" w:hAnsi="Times New Roman"/>
          <w:sz w:val="28"/>
          <w:szCs w:val="28"/>
          <w:lang w:val="en-US"/>
        </w:rPr>
        <w:t>HS</w:t>
      </w:r>
      <w:r w:rsidRPr="00DF162B">
        <w:rPr>
          <w:rFonts w:ascii="Times New Roman" w:hAnsi="Times New Roman"/>
          <w:sz w:val="28"/>
          <w:szCs w:val="28"/>
        </w:rPr>
        <w:t xml:space="preserve">), числом и возможностями конечных точек (тип передач, размер буфера). Функциональное назначение этих микросхем различно. С портом </w:t>
      </w:r>
      <w:r w:rsidRPr="00DF162B">
        <w:rPr>
          <w:rFonts w:ascii="Times New Roman" w:hAnsi="Times New Roman"/>
          <w:sz w:val="28"/>
          <w:szCs w:val="28"/>
          <w:lang w:val="en-US"/>
        </w:rPr>
        <w:t>USB</w:t>
      </w:r>
      <w:r w:rsidRPr="00DF162B">
        <w:rPr>
          <w:rFonts w:ascii="Times New Roman" w:hAnsi="Times New Roman"/>
          <w:sz w:val="28"/>
          <w:szCs w:val="28"/>
        </w:rPr>
        <w:t xml:space="preserve"> выпускаются микроконтроллеры на ядре </w:t>
      </w:r>
      <w:r w:rsidRPr="00DF162B">
        <w:rPr>
          <w:rFonts w:ascii="Times New Roman" w:hAnsi="Times New Roman"/>
          <w:sz w:val="28"/>
          <w:szCs w:val="28"/>
          <w:lang w:val="en-US"/>
        </w:rPr>
        <w:t>MCS</w:t>
      </w:r>
      <w:r w:rsidRPr="00DF162B">
        <w:rPr>
          <w:rFonts w:ascii="Times New Roman" w:hAnsi="Times New Roman"/>
          <w:sz w:val="28"/>
          <w:szCs w:val="28"/>
        </w:rPr>
        <w:t xml:space="preserve">51, М68НС05, М68НС11 или </w:t>
      </w:r>
      <w:r w:rsidRPr="00DF162B">
        <w:rPr>
          <w:rFonts w:ascii="Times New Roman" w:hAnsi="Times New Roman"/>
          <w:sz w:val="28"/>
          <w:szCs w:val="28"/>
          <w:lang w:val="en-US"/>
        </w:rPr>
        <w:t>RISC</w:t>
      </w:r>
      <w:r w:rsidRPr="00DF162B">
        <w:rPr>
          <w:rFonts w:ascii="Times New Roman" w:hAnsi="Times New Roman"/>
          <w:sz w:val="28"/>
          <w:szCs w:val="28"/>
        </w:rPr>
        <w:t>-архитектуры; они различаются объемом памяти (оперативной и энергонезависимой), производительностью, питанием, потреблением. Микроконтроллеры могут иметь встроенные устройства АЦП/ЦАП, дискретные линии ввода-вывода общего назначения, последовательные и параллельные порты различных типов. Их можно использовать для подключения устройств с любыми интерфейсами, сигнальных процессоров и т. п. Из этого ассортимента можно выбрать подходящую микросхему, на базе которой разрабатываемое устройство будет реализовано с минимальным числом дополнительных элементов. К микроконтроллерам прилагаются и средства разработки их встроенного ПО (</w:t>
      </w:r>
      <w:r w:rsidRPr="00DF162B">
        <w:rPr>
          <w:rFonts w:ascii="Times New Roman" w:hAnsi="Times New Roman"/>
          <w:sz w:val="28"/>
          <w:szCs w:val="28"/>
          <w:lang w:val="en-US"/>
        </w:rPr>
        <w:t>firmware</w:t>
      </w:r>
      <w:r w:rsidRPr="00DF162B">
        <w:rPr>
          <w:rFonts w:ascii="Times New Roman" w:hAnsi="Times New Roman"/>
          <w:sz w:val="28"/>
          <w:szCs w:val="28"/>
        </w:rPr>
        <w:t xml:space="preserve">) — самой сложной части такого устройства. Есть микроконтроллеры с </w:t>
      </w:r>
      <w:r w:rsidRPr="00DF162B">
        <w:rPr>
          <w:rFonts w:ascii="Times New Roman" w:hAnsi="Times New Roman"/>
          <w:sz w:val="28"/>
          <w:szCs w:val="28"/>
          <w:lang w:val="en-US"/>
        </w:rPr>
        <w:t>USB</w:t>
      </w:r>
      <w:r w:rsidRPr="00DF162B">
        <w:rPr>
          <w:rFonts w:ascii="Times New Roman" w:hAnsi="Times New Roman"/>
          <w:sz w:val="28"/>
          <w:szCs w:val="28"/>
        </w:rPr>
        <w:t xml:space="preserve">, способные работать без программирования энергонезависимой памяти; микроконтроллеры серии </w:t>
      </w:r>
      <w:r w:rsidRPr="00DF162B">
        <w:rPr>
          <w:rFonts w:ascii="Times New Roman" w:hAnsi="Times New Roman"/>
          <w:sz w:val="28"/>
          <w:szCs w:val="28"/>
          <w:lang w:val="en-US"/>
        </w:rPr>
        <w:t>EzUSB</w:t>
      </w:r>
      <w:r w:rsidRPr="00DF162B">
        <w:rPr>
          <w:rFonts w:ascii="Times New Roman" w:hAnsi="Times New Roman"/>
          <w:sz w:val="28"/>
          <w:szCs w:val="28"/>
        </w:rPr>
        <w:t xml:space="preserve"> фирмы </w:t>
      </w:r>
      <w:r w:rsidRPr="00DF162B">
        <w:rPr>
          <w:rFonts w:ascii="Times New Roman" w:hAnsi="Times New Roman"/>
          <w:sz w:val="28"/>
          <w:szCs w:val="28"/>
          <w:lang w:val="en-US"/>
        </w:rPr>
        <w:t>Cypress</w:t>
      </w:r>
      <w:r w:rsidRPr="00DF162B">
        <w:rPr>
          <w:rFonts w:ascii="Times New Roman" w:hAnsi="Times New Roman"/>
          <w:sz w:val="28"/>
          <w:szCs w:val="28"/>
        </w:rPr>
        <w:t xml:space="preserve"> </w:t>
      </w:r>
      <w:r w:rsidRPr="00DF162B">
        <w:rPr>
          <w:rFonts w:ascii="Times New Roman" w:hAnsi="Times New Roman"/>
          <w:sz w:val="28"/>
          <w:szCs w:val="28"/>
          <w:lang w:val="en-US"/>
        </w:rPr>
        <w:t>Semiconductor</w:t>
      </w:r>
      <w:r w:rsidRPr="00DF162B">
        <w:rPr>
          <w:rFonts w:ascii="Times New Roman" w:hAnsi="Times New Roman"/>
          <w:sz w:val="28"/>
          <w:szCs w:val="28"/>
        </w:rPr>
        <w:t xml:space="preserve"> каждый раз загружают свою программу в ОЗУ по шине </w:t>
      </w:r>
      <w:r w:rsidRPr="00DF162B">
        <w:rPr>
          <w:rFonts w:ascii="Times New Roman" w:hAnsi="Times New Roman"/>
          <w:sz w:val="28"/>
          <w:szCs w:val="28"/>
          <w:lang w:val="en-US"/>
        </w:rPr>
        <w:t>USB</w:t>
      </w:r>
      <w:r w:rsidRPr="00DF162B">
        <w:rPr>
          <w:rFonts w:ascii="Times New Roman" w:hAnsi="Times New Roman"/>
          <w:sz w:val="28"/>
          <w:szCs w:val="28"/>
        </w:rPr>
        <w:t xml:space="preserve"> из хост-компьютера в процессе подключения. Конечно, такая гибкость нужна не всегда, и до подключения к компьютеру устройство остается </w:t>
      </w:r>
      <w:r w:rsidR="00392C4F" w:rsidRPr="00DF162B">
        <w:rPr>
          <w:rFonts w:ascii="Times New Roman" w:hAnsi="Times New Roman"/>
          <w:sz w:val="28"/>
          <w:szCs w:val="28"/>
        </w:rPr>
        <w:t>"</w:t>
      </w:r>
      <w:r w:rsidRPr="00DF162B">
        <w:rPr>
          <w:rFonts w:ascii="Times New Roman" w:hAnsi="Times New Roman"/>
          <w:sz w:val="28"/>
          <w:szCs w:val="28"/>
        </w:rPr>
        <w:t>мертвым</w:t>
      </w:r>
      <w:r w:rsidR="00392C4F" w:rsidRPr="00DF162B">
        <w:rPr>
          <w:rFonts w:ascii="Times New Roman" w:hAnsi="Times New Roman"/>
          <w:sz w:val="28"/>
          <w:szCs w:val="28"/>
        </w:rPr>
        <w:t>"</w:t>
      </w:r>
      <w:r w:rsidRPr="00DF162B">
        <w:rPr>
          <w:rFonts w:ascii="Times New Roman" w:hAnsi="Times New Roman"/>
          <w:sz w:val="28"/>
          <w:szCs w:val="28"/>
        </w:rPr>
        <w:t>.</w:t>
      </w:r>
    </w:p>
    <w:p w:rsidR="00D326DF" w:rsidRPr="00DF162B" w:rsidRDefault="00D326D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Есть и периферийные микросхемы — порты </w:t>
      </w:r>
      <w:r w:rsidRPr="00DF162B">
        <w:rPr>
          <w:rFonts w:ascii="Times New Roman" w:hAnsi="Times New Roman"/>
          <w:sz w:val="28"/>
          <w:szCs w:val="28"/>
          <w:lang w:val="en-US"/>
        </w:rPr>
        <w:t>USB</w:t>
      </w:r>
      <w:r w:rsidRPr="00DF162B">
        <w:rPr>
          <w:rFonts w:ascii="Times New Roman" w:hAnsi="Times New Roman"/>
          <w:sz w:val="28"/>
          <w:szCs w:val="28"/>
        </w:rPr>
        <w:t>, подключаемые к микроконтроллерам параллельной 8/16-битной шиной данных с обычным набором управляющих сигналов (</w:t>
      </w:r>
      <w:r w:rsidRPr="00DF162B">
        <w:rPr>
          <w:rFonts w:ascii="Times New Roman" w:hAnsi="Times New Roman"/>
          <w:sz w:val="28"/>
          <w:szCs w:val="28"/>
          <w:lang w:val="en-US"/>
        </w:rPr>
        <w:t>CS</w:t>
      </w:r>
      <w:r w:rsidRPr="00DF162B">
        <w:rPr>
          <w:rFonts w:ascii="Times New Roman" w:hAnsi="Times New Roman"/>
          <w:sz w:val="28"/>
          <w:szCs w:val="28"/>
        </w:rPr>
        <w:t xml:space="preserve">#, </w:t>
      </w:r>
      <w:r w:rsidRPr="00DF162B">
        <w:rPr>
          <w:rFonts w:ascii="Times New Roman" w:hAnsi="Times New Roman"/>
          <w:sz w:val="28"/>
          <w:szCs w:val="28"/>
          <w:lang w:val="en-US"/>
        </w:rPr>
        <w:t>RD</w:t>
      </w:r>
      <w:r w:rsidRPr="00DF162B">
        <w:rPr>
          <w:rFonts w:ascii="Times New Roman" w:hAnsi="Times New Roman"/>
          <w:sz w:val="28"/>
          <w:szCs w:val="28"/>
        </w:rPr>
        <w:t xml:space="preserve">#, </w:t>
      </w:r>
      <w:r w:rsidRPr="00DF162B">
        <w:rPr>
          <w:rFonts w:ascii="Times New Roman" w:hAnsi="Times New Roman"/>
          <w:sz w:val="28"/>
          <w:szCs w:val="28"/>
          <w:lang w:val="en-US"/>
        </w:rPr>
        <w:t>WR</w:t>
      </w:r>
      <w:r w:rsidRPr="00DF162B">
        <w:rPr>
          <w:rFonts w:ascii="Times New Roman" w:hAnsi="Times New Roman"/>
          <w:sz w:val="28"/>
          <w:szCs w:val="28"/>
        </w:rPr>
        <w:t xml:space="preserve">#...), линией запроса прерывания и, возможно, сигналами канала </w:t>
      </w:r>
      <w:r w:rsidRPr="00DF162B">
        <w:rPr>
          <w:rFonts w:ascii="Times New Roman" w:hAnsi="Times New Roman"/>
          <w:sz w:val="28"/>
          <w:szCs w:val="28"/>
          <w:lang w:val="en-US"/>
        </w:rPr>
        <w:t>DMA</w:t>
      </w:r>
      <w:r w:rsidRPr="00DF162B">
        <w:rPr>
          <w:rFonts w:ascii="Times New Roman" w:hAnsi="Times New Roman"/>
          <w:sz w:val="28"/>
          <w:szCs w:val="28"/>
        </w:rPr>
        <w:t xml:space="preserve">. Выпускаются и специализированные преобразователи интерфейсов </w:t>
      </w:r>
      <w:r w:rsidRPr="00DF162B">
        <w:rPr>
          <w:rFonts w:ascii="Times New Roman" w:hAnsi="Times New Roman"/>
          <w:sz w:val="28"/>
          <w:szCs w:val="28"/>
          <w:lang w:val="en-US"/>
        </w:rPr>
        <w:t>USB</w:t>
      </w:r>
      <w:r w:rsidRPr="00DF162B">
        <w:rPr>
          <w:rFonts w:ascii="Times New Roman" w:hAnsi="Times New Roman"/>
          <w:sz w:val="28"/>
          <w:szCs w:val="28"/>
        </w:rPr>
        <w:t xml:space="preserve"> в последовательный (</w:t>
      </w:r>
      <w:r w:rsidRPr="00DF162B">
        <w:rPr>
          <w:rFonts w:ascii="Times New Roman" w:hAnsi="Times New Roman"/>
          <w:sz w:val="28"/>
          <w:szCs w:val="28"/>
          <w:lang w:val="en-US"/>
        </w:rPr>
        <w:t>RS</w:t>
      </w:r>
      <w:r w:rsidRPr="00DF162B">
        <w:rPr>
          <w:rFonts w:ascii="Times New Roman" w:hAnsi="Times New Roman"/>
          <w:sz w:val="28"/>
          <w:szCs w:val="28"/>
        </w:rPr>
        <w:t xml:space="preserve">-232, </w:t>
      </w:r>
      <w:r w:rsidRPr="00DF162B">
        <w:rPr>
          <w:rFonts w:ascii="Times New Roman" w:hAnsi="Times New Roman"/>
          <w:sz w:val="28"/>
          <w:szCs w:val="28"/>
          <w:lang w:val="en-US"/>
        </w:rPr>
        <w:t>RS</w:t>
      </w:r>
      <w:r w:rsidRPr="00DF162B">
        <w:rPr>
          <w:rFonts w:ascii="Times New Roman" w:hAnsi="Times New Roman"/>
          <w:sz w:val="28"/>
          <w:szCs w:val="28"/>
        </w:rPr>
        <w:t xml:space="preserve">-422/485) и параллельный, не требующие программирования (нужно лишь записать в </w:t>
      </w:r>
      <w:r w:rsidRPr="00DF162B">
        <w:rPr>
          <w:rFonts w:ascii="Times New Roman" w:hAnsi="Times New Roman"/>
          <w:sz w:val="28"/>
          <w:szCs w:val="28"/>
          <w:lang w:val="en-US"/>
        </w:rPr>
        <w:t>EEPROM</w:t>
      </w:r>
      <w:r w:rsidRPr="00DF162B">
        <w:rPr>
          <w:rFonts w:ascii="Times New Roman" w:hAnsi="Times New Roman"/>
          <w:sz w:val="28"/>
          <w:szCs w:val="28"/>
        </w:rPr>
        <w:t xml:space="preserve"> идентификатор устройства). Есть и микросхемы </w:t>
      </w:r>
      <w:r w:rsidRPr="00DF162B">
        <w:rPr>
          <w:rFonts w:ascii="Times New Roman" w:hAnsi="Times New Roman"/>
          <w:sz w:val="28"/>
          <w:szCs w:val="28"/>
          <w:lang w:val="en-US"/>
        </w:rPr>
        <w:t>USB</w:t>
      </w:r>
      <w:r w:rsidRPr="00DF162B">
        <w:rPr>
          <w:rFonts w:ascii="Times New Roman" w:hAnsi="Times New Roman"/>
          <w:sz w:val="28"/>
          <w:szCs w:val="28"/>
        </w:rPr>
        <w:t>, сочетающие в себе и функции, и хабы. Все варианты не перечислить, тем более что все время появляются новые микросхемы. Информацию о них можно найти в Сети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cypress</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devasys</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iged</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microchip</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netchip</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motorola</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semiconductor</w:t>
      </w:r>
      <w:r w:rsidRPr="00DF162B">
        <w:rPr>
          <w:rFonts w:ascii="Times New Roman" w:hAnsi="Times New Roman"/>
          <w:sz w:val="28"/>
          <w:szCs w:val="28"/>
        </w:rPr>
        <w:t>.</w:t>
      </w:r>
      <w:r w:rsidRPr="00DF162B">
        <w:rPr>
          <w:rFonts w:ascii="Times New Roman" w:hAnsi="Times New Roman"/>
          <w:sz w:val="28"/>
          <w:szCs w:val="28"/>
          <w:lang w:val="en-US"/>
        </w:rPr>
        <w:t>philips</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natsemi</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intel</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ftdichip</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w:t>
      </w:r>
      <w:r w:rsidRPr="00DF162B">
        <w:rPr>
          <w:rFonts w:ascii="Times New Roman" w:hAnsi="Times New Roman"/>
          <w:sz w:val="28"/>
          <w:szCs w:val="28"/>
          <w:lang w:val="en-US"/>
        </w:rPr>
        <w:t>www</w:t>
      </w:r>
      <w:r w:rsidRPr="00DF162B">
        <w:rPr>
          <w:rFonts w:ascii="Times New Roman" w:hAnsi="Times New Roman"/>
          <w:sz w:val="28"/>
          <w:szCs w:val="28"/>
        </w:rPr>
        <w:t>.</w:t>
      </w:r>
      <w:r w:rsidRPr="00DF162B">
        <w:rPr>
          <w:rFonts w:ascii="Times New Roman" w:hAnsi="Times New Roman"/>
          <w:sz w:val="28"/>
          <w:szCs w:val="28"/>
          <w:lang w:val="en-US"/>
        </w:rPr>
        <w:t>gigatechnology</w:t>
      </w:r>
      <w:r w:rsidRPr="00DF162B">
        <w:rPr>
          <w:rFonts w:ascii="Times New Roman" w:hAnsi="Times New Roman"/>
          <w:sz w:val="28"/>
          <w:szCs w:val="28"/>
        </w:rPr>
        <w:t>.</w:t>
      </w:r>
      <w:r w:rsidRPr="00DF162B">
        <w:rPr>
          <w:rFonts w:ascii="Times New Roman" w:hAnsi="Times New Roman"/>
          <w:sz w:val="28"/>
          <w:szCs w:val="28"/>
          <w:lang w:val="en-US"/>
        </w:rPr>
        <w:t>com</w:t>
      </w:r>
      <w:r w:rsidRPr="00DF162B">
        <w:rPr>
          <w:rFonts w:ascii="Times New Roman" w:hAnsi="Times New Roman"/>
          <w:sz w:val="28"/>
          <w:szCs w:val="28"/>
        </w:rPr>
        <w:t xml:space="preserve">). Немаловажная часть разработки собственных устройств — программное обеспечение для хост-компьютера, которое доносит до пользователя всю пользу устройства. В ряде случаев удается воспользоваться готовыми драйверами (например, драйвером виртуального СОМ-порта для преобразователя интерфейса). В других случаях ПО приходится писать самостоятельно, и хорошо, когда изготовитель микросхем с </w:t>
      </w:r>
      <w:r w:rsidRPr="00DF162B">
        <w:rPr>
          <w:rFonts w:ascii="Times New Roman" w:hAnsi="Times New Roman"/>
          <w:sz w:val="28"/>
          <w:szCs w:val="28"/>
          <w:lang w:val="en-US"/>
        </w:rPr>
        <w:t>USB</w:t>
      </w:r>
      <w:r w:rsidRPr="00DF162B">
        <w:rPr>
          <w:rFonts w:ascii="Times New Roman" w:hAnsi="Times New Roman"/>
          <w:sz w:val="28"/>
          <w:szCs w:val="28"/>
        </w:rPr>
        <w:t xml:space="preserve"> заботится о предоставлении инструментальных средств разработки всех частей ПО.</w:t>
      </w:r>
    </w:p>
    <w:p w:rsidR="00D326DF" w:rsidRPr="00DF162B" w:rsidRDefault="00D326DF" w:rsidP="00392C4F">
      <w:pPr>
        <w:shd w:val="clear" w:color="auto" w:fill="FFFFFF"/>
        <w:suppressAutoHyphens/>
        <w:ind w:firstLine="709"/>
        <w:jc w:val="both"/>
        <w:rPr>
          <w:rFonts w:ascii="Times New Roman" w:hAnsi="Times New Roman"/>
          <w:sz w:val="28"/>
          <w:szCs w:val="28"/>
        </w:rPr>
      </w:pPr>
    </w:p>
    <w:p w:rsidR="005F72DB" w:rsidRPr="00DF162B" w:rsidRDefault="005F72DB"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br w:type="page"/>
        <w:t>2</w:t>
      </w:r>
      <w:r w:rsidR="00BA5CB0" w:rsidRPr="00DF162B">
        <w:rPr>
          <w:rFonts w:ascii="Times New Roman" w:hAnsi="Times New Roman" w:cs="Times New Roman"/>
          <w:b w:val="0"/>
          <w:sz w:val="28"/>
          <w:szCs w:val="28"/>
        </w:rPr>
        <w:t>.</w:t>
      </w:r>
      <w:r w:rsidRPr="00DF162B">
        <w:rPr>
          <w:rFonts w:ascii="Times New Roman" w:hAnsi="Times New Roman" w:cs="Times New Roman"/>
          <w:b w:val="0"/>
          <w:sz w:val="28"/>
          <w:szCs w:val="28"/>
        </w:rPr>
        <w:t xml:space="preserve"> ТЕСТИРОВАНИЕ ИНТЕРФЕЙСОВ</w:t>
      </w:r>
    </w:p>
    <w:p w:rsidR="005F72DB" w:rsidRPr="00DF162B" w:rsidRDefault="005F72DB"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p>
    <w:p w:rsidR="005A2C9F" w:rsidRPr="00DF162B" w:rsidRDefault="005F72DB"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2.1</w:t>
      </w:r>
      <w:r w:rsidR="00392C4F" w:rsidRPr="00DF162B">
        <w:rPr>
          <w:rFonts w:ascii="Times New Roman" w:hAnsi="Times New Roman" w:cs="Times New Roman"/>
          <w:b w:val="0"/>
          <w:sz w:val="28"/>
          <w:szCs w:val="28"/>
        </w:rPr>
        <w:t xml:space="preserve"> </w:t>
      </w:r>
      <w:r w:rsidRPr="00DF162B">
        <w:rPr>
          <w:rFonts w:ascii="Times New Roman" w:hAnsi="Times New Roman" w:cs="Times New Roman"/>
          <w:b w:val="0"/>
          <w:sz w:val="28"/>
          <w:szCs w:val="28"/>
        </w:rPr>
        <w:t>Т</w:t>
      </w:r>
      <w:r w:rsidR="005A2C9F" w:rsidRPr="00DF162B">
        <w:rPr>
          <w:rFonts w:ascii="Times New Roman" w:hAnsi="Times New Roman" w:cs="Times New Roman"/>
          <w:b w:val="0"/>
          <w:sz w:val="28"/>
          <w:szCs w:val="28"/>
        </w:rPr>
        <w:t>естирование параллельных портов</w:t>
      </w:r>
    </w:p>
    <w:p w:rsidR="00755F4C" w:rsidRPr="00DF162B" w:rsidRDefault="00755F4C" w:rsidP="00392C4F">
      <w:pPr>
        <w:shd w:val="clear" w:color="auto" w:fill="FFFFFF"/>
        <w:suppressAutoHyphens/>
        <w:ind w:firstLine="709"/>
        <w:jc w:val="both"/>
        <w:rPr>
          <w:rFonts w:ascii="Times New Roman" w:hAnsi="Times New Roman"/>
          <w:sz w:val="28"/>
          <w:szCs w:val="28"/>
        </w:rPr>
      </w:pPr>
    </w:p>
    <w:p w:rsidR="00755F4C" w:rsidRPr="00DF162B" w:rsidRDefault="005A2C9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Тестирование параллельных портов разумно начинать с </w:t>
      </w:r>
      <w:r w:rsidRPr="00DF162B">
        <w:rPr>
          <w:rFonts w:ascii="Times New Roman" w:hAnsi="Times New Roman"/>
          <w:iCs/>
          <w:sz w:val="28"/>
          <w:szCs w:val="28"/>
        </w:rPr>
        <w:t xml:space="preserve">проверки их наличия </w:t>
      </w:r>
      <w:r w:rsidRPr="00DF162B">
        <w:rPr>
          <w:rFonts w:ascii="Times New Roman" w:hAnsi="Times New Roman"/>
          <w:sz w:val="28"/>
          <w:szCs w:val="28"/>
        </w:rPr>
        <w:t xml:space="preserve">в системе. Список адресов установленных портов появляется в таблице, выводимой </w:t>
      </w:r>
      <w:r w:rsidRPr="00DF162B">
        <w:rPr>
          <w:rFonts w:ascii="Times New Roman" w:hAnsi="Times New Roman"/>
          <w:sz w:val="28"/>
          <w:szCs w:val="28"/>
          <w:lang w:val="en-US"/>
        </w:rPr>
        <w:t>BIOS</w:t>
      </w:r>
      <w:r w:rsidRPr="00DF162B">
        <w:rPr>
          <w:rFonts w:ascii="Times New Roman" w:hAnsi="Times New Roman"/>
          <w:sz w:val="28"/>
          <w:szCs w:val="28"/>
        </w:rPr>
        <w:t xml:space="preserve"> на экран перед загрузкой ОС. Список можно посмотреть и с помощью тестовых программ или прямо в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Data</w:t>
      </w:r>
      <w:r w:rsidRPr="00DF162B">
        <w:rPr>
          <w:rFonts w:ascii="Times New Roman" w:hAnsi="Times New Roman"/>
          <w:sz w:val="28"/>
          <w:szCs w:val="28"/>
        </w:rPr>
        <w:t xml:space="preserve"> </w:t>
      </w:r>
      <w:r w:rsidRPr="00DF162B">
        <w:rPr>
          <w:rFonts w:ascii="Times New Roman" w:hAnsi="Times New Roman"/>
          <w:sz w:val="28"/>
          <w:szCs w:val="28"/>
          <w:lang w:val="en-US"/>
        </w:rPr>
        <w:t>Area</w:t>
      </w:r>
      <w:r w:rsidRPr="00DF162B">
        <w:rPr>
          <w:rFonts w:ascii="Times New Roman" w:hAnsi="Times New Roman"/>
          <w:sz w:val="28"/>
          <w:szCs w:val="28"/>
        </w:rPr>
        <w:t xml:space="preserve"> с помощью отладчика.</w:t>
      </w:r>
    </w:p>
    <w:p w:rsidR="005A2C9F" w:rsidRPr="00DF162B" w:rsidRDefault="005A2C9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Если </w:t>
      </w:r>
      <w:r w:rsidRPr="00DF162B">
        <w:rPr>
          <w:rFonts w:ascii="Times New Roman" w:hAnsi="Times New Roman"/>
          <w:sz w:val="28"/>
          <w:szCs w:val="28"/>
          <w:lang w:val="en-US"/>
        </w:rPr>
        <w:t>BIOS</w:t>
      </w:r>
      <w:r w:rsidRPr="00DF162B">
        <w:rPr>
          <w:rFonts w:ascii="Times New Roman" w:hAnsi="Times New Roman"/>
          <w:sz w:val="28"/>
          <w:szCs w:val="28"/>
        </w:rPr>
        <w:t xml:space="preserve"> обнаруживает меньше портов, чем установлено физически, скорее всего, двум портам присвоен один и тот же адрес. При этом работоспособность ни одного из конфликтующих портов не гарантируется: они будут одновременно выводить сигналы, но при чтении регистра состояния конфликт на шине, скорее всего, приведет к искажению данных. Программное тестирование порта без диагностической заглушки (</w:t>
      </w:r>
      <w:r w:rsidRPr="00DF162B">
        <w:rPr>
          <w:rFonts w:ascii="Times New Roman" w:hAnsi="Times New Roman"/>
          <w:sz w:val="28"/>
          <w:szCs w:val="28"/>
          <w:lang w:val="en-US"/>
        </w:rPr>
        <w:t>Loop</w:t>
      </w:r>
      <w:r w:rsidRPr="00DF162B">
        <w:rPr>
          <w:rFonts w:ascii="Times New Roman" w:hAnsi="Times New Roman"/>
          <w:sz w:val="28"/>
          <w:szCs w:val="28"/>
        </w:rPr>
        <w:t xml:space="preserve"> </w:t>
      </w:r>
      <w:r w:rsidRPr="00DF162B">
        <w:rPr>
          <w:rFonts w:ascii="Times New Roman" w:hAnsi="Times New Roman"/>
          <w:sz w:val="28"/>
          <w:szCs w:val="28"/>
          <w:lang w:val="en-US"/>
        </w:rPr>
        <w:t>Back</w:t>
      </w:r>
      <w:r w:rsidRPr="00DF162B">
        <w:rPr>
          <w:rFonts w:ascii="Times New Roman" w:hAnsi="Times New Roman"/>
          <w:sz w:val="28"/>
          <w:szCs w:val="28"/>
        </w:rPr>
        <w:t xml:space="preserve">) не покажет ошибок, поскольку при этом читаются данные выходных регистров, а они у всех конфликтующих (по отдельности исправных портов) совпадут. Именно такое тестирование производит </w:t>
      </w:r>
      <w:r w:rsidRPr="00DF162B">
        <w:rPr>
          <w:rFonts w:ascii="Times New Roman" w:hAnsi="Times New Roman"/>
          <w:sz w:val="28"/>
          <w:szCs w:val="28"/>
          <w:lang w:val="en-US"/>
        </w:rPr>
        <w:t>BIOS</w:t>
      </w:r>
      <w:r w:rsidRPr="00DF162B">
        <w:rPr>
          <w:rFonts w:ascii="Times New Roman" w:hAnsi="Times New Roman"/>
          <w:sz w:val="28"/>
          <w:szCs w:val="28"/>
        </w:rPr>
        <w:t xml:space="preserve"> при проверке на наличие портов. Разбираться с такой ситуацией следует, последовательно устанавливая порты и наблюдая за адресами, появляющимися в списке.</w:t>
      </w:r>
    </w:p>
    <w:p w:rsidR="005A2C9F" w:rsidRPr="00DF162B" w:rsidRDefault="005A2C9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Если физически установлен только один порт, </w:t>
      </w:r>
      <w:r w:rsidRPr="00DF162B">
        <w:rPr>
          <w:rFonts w:ascii="Times New Roman" w:hAnsi="Times New Roman"/>
          <w:sz w:val="28"/>
          <w:szCs w:val="28"/>
          <w:lang w:val="en-US"/>
        </w:rPr>
        <w:t>a</w:t>
      </w:r>
      <w:r w:rsidRPr="00DF162B">
        <w:rPr>
          <w:rFonts w:ascii="Times New Roman" w:hAnsi="Times New Roman"/>
          <w:sz w:val="28"/>
          <w:szCs w:val="28"/>
        </w:rPr>
        <w:t xml:space="preserve"> </w:t>
      </w:r>
      <w:r w:rsidRPr="00DF162B">
        <w:rPr>
          <w:rFonts w:ascii="Times New Roman" w:hAnsi="Times New Roman"/>
          <w:sz w:val="28"/>
          <w:szCs w:val="28"/>
          <w:lang w:val="en-US"/>
        </w:rPr>
        <w:t>BIOS</w:t>
      </w:r>
      <w:r w:rsidRPr="00DF162B">
        <w:rPr>
          <w:rFonts w:ascii="Times New Roman" w:hAnsi="Times New Roman"/>
          <w:sz w:val="28"/>
          <w:szCs w:val="28"/>
        </w:rPr>
        <w:t xml:space="preserve"> его не обнаруживает, то либо порт отключен при конфигурировании, либо он вышел из строя (скорее всего из-за нарушений правил подключения). Если вам везет, неисправность устраняется </w:t>
      </w:r>
      <w:r w:rsidR="00392C4F" w:rsidRPr="00DF162B">
        <w:rPr>
          <w:rFonts w:ascii="Times New Roman" w:hAnsi="Times New Roman"/>
          <w:sz w:val="28"/>
          <w:szCs w:val="28"/>
        </w:rPr>
        <w:t>"</w:t>
      </w:r>
      <w:r w:rsidRPr="00DF162B">
        <w:rPr>
          <w:rFonts w:ascii="Times New Roman" w:hAnsi="Times New Roman"/>
          <w:sz w:val="28"/>
          <w:szCs w:val="28"/>
        </w:rPr>
        <w:t>передергиванием</w:t>
      </w:r>
      <w:r w:rsidR="00392C4F" w:rsidRPr="00DF162B">
        <w:rPr>
          <w:rFonts w:ascii="Times New Roman" w:hAnsi="Times New Roman"/>
          <w:sz w:val="28"/>
          <w:szCs w:val="28"/>
        </w:rPr>
        <w:t>"</w:t>
      </w:r>
      <w:r w:rsidRPr="00DF162B">
        <w:rPr>
          <w:rFonts w:ascii="Times New Roman" w:hAnsi="Times New Roman"/>
          <w:sz w:val="28"/>
          <w:szCs w:val="28"/>
        </w:rPr>
        <w:t xml:space="preserve"> платы в слоте — там иногда возникают проблемы с контактами.</w:t>
      </w:r>
    </w:p>
    <w:p w:rsidR="005A2C9F" w:rsidRPr="00DF162B" w:rsidRDefault="005A2C9F"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Наблюдаются и такие </w:t>
      </w:r>
      <w:r w:rsidR="00392C4F" w:rsidRPr="00DF162B">
        <w:rPr>
          <w:rFonts w:ascii="Times New Roman" w:hAnsi="Times New Roman"/>
          <w:sz w:val="28"/>
          <w:szCs w:val="28"/>
        </w:rPr>
        <w:t>"</w:t>
      </w:r>
      <w:r w:rsidRPr="00DF162B">
        <w:rPr>
          <w:rFonts w:ascii="Times New Roman" w:hAnsi="Times New Roman"/>
          <w:sz w:val="28"/>
          <w:szCs w:val="28"/>
        </w:rPr>
        <w:t>чудеса</w:t>
      </w:r>
      <w:r w:rsidR="00392C4F" w:rsidRPr="00DF162B">
        <w:rPr>
          <w:rFonts w:ascii="Times New Roman" w:hAnsi="Times New Roman"/>
          <w:sz w:val="28"/>
          <w:szCs w:val="28"/>
        </w:rPr>
        <w:t>"</w:t>
      </w:r>
      <w:r w:rsidRPr="00DF162B">
        <w:rPr>
          <w:rFonts w:ascii="Times New Roman" w:hAnsi="Times New Roman"/>
          <w:sz w:val="28"/>
          <w:szCs w:val="28"/>
        </w:rPr>
        <w:t xml:space="preserve"> — при </w:t>
      </w:r>
      <w:r w:rsidR="00392C4F" w:rsidRPr="00DF162B">
        <w:rPr>
          <w:rFonts w:ascii="Times New Roman" w:hAnsi="Times New Roman"/>
          <w:sz w:val="28"/>
          <w:szCs w:val="28"/>
        </w:rPr>
        <w:t>"</w:t>
      </w:r>
      <w:r w:rsidRPr="00DF162B">
        <w:rPr>
          <w:rFonts w:ascii="Times New Roman" w:hAnsi="Times New Roman"/>
          <w:sz w:val="28"/>
          <w:szCs w:val="28"/>
        </w:rPr>
        <w:t>теплой</w:t>
      </w:r>
      <w:r w:rsidR="00392C4F" w:rsidRPr="00DF162B">
        <w:rPr>
          <w:rFonts w:ascii="Times New Roman" w:hAnsi="Times New Roman"/>
          <w:sz w:val="28"/>
          <w:szCs w:val="28"/>
        </w:rPr>
        <w:t>"</w:t>
      </w:r>
      <w:r w:rsidRPr="00DF162B">
        <w:rPr>
          <w:rFonts w:ascii="Times New Roman" w:hAnsi="Times New Roman"/>
          <w:sz w:val="28"/>
          <w:szCs w:val="28"/>
        </w:rPr>
        <w:t xml:space="preserve"> перезагрузке </w:t>
      </w:r>
      <w:r w:rsidRPr="00DF162B">
        <w:rPr>
          <w:rFonts w:ascii="Times New Roman" w:hAnsi="Times New Roman"/>
          <w:sz w:val="28"/>
          <w:szCs w:val="28"/>
          <w:lang w:val="en-US"/>
        </w:rPr>
        <w:t>DOS</w:t>
      </w:r>
      <w:r w:rsidRPr="00DF162B">
        <w:rPr>
          <w:rFonts w:ascii="Times New Roman" w:hAnsi="Times New Roman"/>
          <w:sz w:val="28"/>
          <w:szCs w:val="28"/>
        </w:rPr>
        <w:t xml:space="preserve"> после </w:t>
      </w:r>
      <w:r w:rsidRPr="00DF162B">
        <w:rPr>
          <w:rFonts w:ascii="Times New Roman" w:hAnsi="Times New Roman"/>
          <w:sz w:val="28"/>
          <w:szCs w:val="28"/>
          <w:lang w:val="en-US"/>
        </w:rPr>
        <w:t>Windows</w:t>
      </w:r>
      <w:r w:rsidRPr="00DF162B">
        <w:rPr>
          <w:rFonts w:ascii="Times New Roman" w:hAnsi="Times New Roman"/>
          <w:sz w:val="28"/>
          <w:szCs w:val="28"/>
        </w:rPr>
        <w:t xml:space="preserve"> 95 порт не виден (и приложения не могут печатать из </w:t>
      </w:r>
      <w:r w:rsidRPr="00DF162B">
        <w:rPr>
          <w:rFonts w:ascii="Times New Roman" w:hAnsi="Times New Roman"/>
          <w:sz w:val="28"/>
          <w:szCs w:val="28"/>
          <w:lang w:val="en-US"/>
        </w:rPr>
        <w:t>MS</w:t>
      </w:r>
      <w:r w:rsidRPr="00DF162B">
        <w:rPr>
          <w:rFonts w:ascii="Times New Roman" w:hAnsi="Times New Roman"/>
          <w:sz w:val="28"/>
          <w:szCs w:val="28"/>
        </w:rPr>
        <w:t>-</w:t>
      </w:r>
      <w:r w:rsidRPr="00DF162B">
        <w:rPr>
          <w:rFonts w:ascii="Times New Roman" w:hAnsi="Times New Roman"/>
          <w:sz w:val="28"/>
          <w:szCs w:val="28"/>
          <w:lang w:val="en-US"/>
        </w:rPr>
        <w:t>DOS</w:t>
      </w:r>
      <w:r w:rsidRPr="00DF162B">
        <w:rPr>
          <w:rFonts w:ascii="Times New Roman" w:hAnsi="Times New Roman"/>
          <w:sz w:val="28"/>
          <w:szCs w:val="28"/>
        </w:rPr>
        <w:t xml:space="preserve">). Однако после повторной перезагрузки </w:t>
      </w:r>
      <w:r w:rsidRPr="00DF162B">
        <w:rPr>
          <w:rFonts w:ascii="Times New Roman" w:hAnsi="Times New Roman"/>
          <w:sz w:val="28"/>
          <w:szCs w:val="28"/>
          <w:lang w:val="en-US"/>
        </w:rPr>
        <w:t>DOS</w:t>
      </w:r>
      <w:r w:rsidRPr="00DF162B">
        <w:rPr>
          <w:rFonts w:ascii="Times New Roman" w:hAnsi="Times New Roman"/>
          <w:sz w:val="28"/>
          <w:szCs w:val="28"/>
        </w:rPr>
        <w:t xml:space="preserve"> порт оказывается на месте. С этим явлением легче смириться, чем бороться.</w:t>
      </w:r>
    </w:p>
    <w:p w:rsidR="005A2C9F" w:rsidRPr="00DF162B" w:rsidRDefault="005A2C9F" w:rsidP="00392C4F">
      <w:pPr>
        <w:shd w:val="clear" w:color="auto" w:fill="FFFFFF"/>
        <w:suppressAutoHyphens/>
        <w:ind w:firstLine="709"/>
        <w:jc w:val="both"/>
        <w:rPr>
          <w:rFonts w:ascii="Times New Roman" w:hAnsi="Times New Roman"/>
          <w:sz w:val="28"/>
          <w:szCs w:val="28"/>
          <w:lang w:val="en-US"/>
        </w:rPr>
      </w:pPr>
      <w:r w:rsidRPr="00DF162B">
        <w:rPr>
          <w:rFonts w:ascii="Times New Roman" w:hAnsi="Times New Roman"/>
          <w:sz w:val="28"/>
          <w:szCs w:val="28"/>
        </w:rPr>
        <w:t>Тестирование портов с помощью диагностических программ позволяет проверить выходные регистры, а при использовании специальных заглушек — и входные линии. Поскольку количество выходных линий порта (12) и входных (5) различно, то полная проверка порта с помощью пассивной заглушки принципиально невозможна. Разные программы тестирования требуют применения разных за</w:t>
      </w:r>
      <w:r w:rsidR="005F72DB" w:rsidRPr="00DF162B">
        <w:rPr>
          <w:rFonts w:ascii="Times New Roman" w:hAnsi="Times New Roman"/>
          <w:sz w:val="28"/>
          <w:szCs w:val="28"/>
        </w:rPr>
        <w:t>глушек (рис. 2.1</w:t>
      </w:r>
      <w:r w:rsidRPr="00DF162B">
        <w:rPr>
          <w:rFonts w:ascii="Times New Roman" w:hAnsi="Times New Roman"/>
          <w:sz w:val="28"/>
          <w:szCs w:val="28"/>
        </w:rPr>
        <w:t>).</w:t>
      </w:r>
    </w:p>
    <w:p w:rsidR="00BA5CB0" w:rsidRPr="00DF162B" w:rsidRDefault="00BA5CB0" w:rsidP="00392C4F">
      <w:pPr>
        <w:shd w:val="clear" w:color="auto" w:fill="FFFFFF"/>
        <w:suppressAutoHyphens/>
        <w:ind w:firstLine="709"/>
        <w:jc w:val="both"/>
        <w:rPr>
          <w:rFonts w:ascii="Times New Roman" w:hAnsi="Times New Roman"/>
          <w:sz w:val="28"/>
          <w:szCs w:val="28"/>
          <w:lang w:val="en-US"/>
        </w:rPr>
      </w:pPr>
    </w:p>
    <w:p w:rsidR="005A2C9F" w:rsidRPr="00DF162B" w:rsidRDefault="001F4509" w:rsidP="00392C4F">
      <w:pPr>
        <w:shd w:val="clear" w:color="auto" w:fill="FFFFFF"/>
        <w:suppressAutoHyphens/>
        <w:ind w:firstLine="709"/>
        <w:jc w:val="both"/>
        <w:rPr>
          <w:rFonts w:ascii="Times New Roman" w:hAnsi="Times New Roman"/>
          <w:sz w:val="28"/>
          <w:szCs w:val="28"/>
        </w:rPr>
      </w:pPr>
      <w:r>
        <w:rPr>
          <w:rFonts w:ascii="Times New Roman" w:hAnsi="Times New Roman"/>
          <w:sz w:val="28"/>
          <w:szCs w:val="24"/>
        </w:rPr>
        <w:pict>
          <v:shape id="_x0000_i1044" type="#_x0000_t75" style="width:159.75pt;height:108pt">
            <v:imagedata r:id="rId26" o:title=""/>
          </v:shape>
        </w:pict>
      </w:r>
    </w:p>
    <w:p w:rsidR="005A2C9F"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Рисунок 2.1</w:t>
      </w:r>
      <w:r w:rsidR="00392C4F" w:rsidRPr="00DF162B">
        <w:rPr>
          <w:rFonts w:ascii="Times New Roman" w:hAnsi="Times New Roman"/>
          <w:sz w:val="28"/>
          <w:szCs w:val="28"/>
        </w:rPr>
        <w:t xml:space="preserve"> </w:t>
      </w:r>
      <w:r w:rsidR="005A2C9F" w:rsidRPr="00DF162B">
        <w:rPr>
          <w:rFonts w:ascii="Times New Roman" w:hAnsi="Times New Roman"/>
          <w:sz w:val="28"/>
          <w:szCs w:val="28"/>
        </w:rPr>
        <w:t xml:space="preserve">- Схема заглушки для тестирования </w:t>
      </w:r>
      <w:r w:rsidR="005A2C9F" w:rsidRPr="00DF162B">
        <w:rPr>
          <w:rFonts w:ascii="Times New Roman" w:hAnsi="Times New Roman"/>
          <w:sz w:val="28"/>
          <w:szCs w:val="28"/>
          <w:lang w:val="en-US"/>
        </w:rPr>
        <w:t>LPT</w:t>
      </w:r>
      <w:r w:rsidR="005A2C9F" w:rsidRPr="00DF162B">
        <w:rPr>
          <w:rFonts w:ascii="Times New Roman" w:hAnsi="Times New Roman"/>
          <w:sz w:val="28"/>
          <w:szCs w:val="28"/>
        </w:rPr>
        <w:t>-порта</w:t>
      </w:r>
    </w:p>
    <w:p w:rsidR="005A2C9F" w:rsidRPr="00DF162B" w:rsidRDefault="005A2C9F" w:rsidP="00392C4F">
      <w:pPr>
        <w:shd w:val="clear" w:color="auto" w:fill="FFFFFF"/>
        <w:suppressAutoHyphens/>
        <w:ind w:firstLine="709"/>
        <w:jc w:val="both"/>
        <w:rPr>
          <w:rFonts w:ascii="Times New Roman" w:hAnsi="Times New Roman"/>
          <w:sz w:val="28"/>
          <w:szCs w:val="28"/>
        </w:rPr>
      </w:pPr>
    </w:p>
    <w:p w:rsidR="00755F4C" w:rsidRPr="00DF162B" w:rsidRDefault="005A2C9F" w:rsidP="00B125CB">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Большинство неприятностей при работе с </w:t>
      </w:r>
      <w:r w:rsidRPr="00DF162B">
        <w:rPr>
          <w:rFonts w:ascii="Times New Roman" w:hAnsi="Times New Roman"/>
          <w:sz w:val="28"/>
          <w:szCs w:val="28"/>
          <w:lang w:val="en-US"/>
        </w:rPr>
        <w:t>LPT</w:t>
      </w:r>
      <w:r w:rsidRPr="00DF162B">
        <w:rPr>
          <w:rFonts w:ascii="Times New Roman" w:hAnsi="Times New Roman"/>
          <w:sz w:val="28"/>
          <w:szCs w:val="28"/>
        </w:rPr>
        <w:t xml:space="preserve">-портами доставляют </w:t>
      </w:r>
      <w:r w:rsidRPr="00DF162B">
        <w:rPr>
          <w:rFonts w:ascii="Times New Roman" w:hAnsi="Times New Roman"/>
          <w:iCs/>
          <w:sz w:val="28"/>
          <w:szCs w:val="28"/>
        </w:rPr>
        <w:t xml:space="preserve">разъемы и кабели. </w:t>
      </w:r>
      <w:r w:rsidRPr="00DF162B">
        <w:rPr>
          <w:rFonts w:ascii="Times New Roman" w:hAnsi="Times New Roman"/>
          <w:sz w:val="28"/>
          <w:szCs w:val="28"/>
        </w:rPr>
        <w:t>Для проверки порта, кабеля и принтера можно воспользоваться специальными тестами из популярных диагностических программ (</w:t>
      </w:r>
      <w:r w:rsidRPr="00DF162B">
        <w:rPr>
          <w:rFonts w:ascii="Times New Roman" w:hAnsi="Times New Roman"/>
          <w:sz w:val="28"/>
          <w:szCs w:val="28"/>
          <w:lang w:val="en-US"/>
        </w:rPr>
        <w:t>Checklt</w:t>
      </w:r>
      <w:r w:rsidRPr="00DF162B">
        <w:rPr>
          <w:rFonts w:ascii="Times New Roman" w:hAnsi="Times New Roman"/>
          <w:sz w:val="28"/>
          <w:szCs w:val="28"/>
        </w:rPr>
        <w:t xml:space="preserve">, </w:t>
      </w:r>
      <w:r w:rsidRPr="00DF162B">
        <w:rPr>
          <w:rFonts w:ascii="Times New Roman" w:hAnsi="Times New Roman"/>
          <w:sz w:val="28"/>
          <w:szCs w:val="28"/>
          <w:lang w:val="en-US"/>
        </w:rPr>
        <w:t>PCCheck</w:t>
      </w:r>
      <w:r w:rsidR="00755F4C" w:rsidRPr="00DF162B">
        <w:rPr>
          <w:rFonts w:ascii="Times New Roman" w:hAnsi="Times New Roman"/>
          <w:sz w:val="28"/>
          <w:szCs w:val="28"/>
        </w:rPr>
        <w:t xml:space="preserve"> и т. п.). Можно попытаться просто вывести на принтер какой-либо символьный файл.</w:t>
      </w:r>
      <w:r w:rsidR="00B125CB">
        <w:rPr>
          <w:rFonts w:ascii="Times New Roman" w:hAnsi="Times New Roman"/>
          <w:sz w:val="28"/>
          <w:szCs w:val="28"/>
          <w:lang w:val="uk-UA"/>
        </w:rPr>
        <w:t xml:space="preserve"> </w:t>
      </w:r>
      <w:r w:rsidR="00755F4C" w:rsidRPr="00DF162B">
        <w:rPr>
          <w:rFonts w:ascii="Times New Roman" w:hAnsi="Times New Roman"/>
          <w:sz w:val="28"/>
          <w:szCs w:val="28"/>
        </w:rPr>
        <w:t xml:space="preserve">- Если вывод файла с точки зрения </w:t>
      </w:r>
      <w:r w:rsidR="00755F4C" w:rsidRPr="00DF162B">
        <w:rPr>
          <w:rFonts w:ascii="Times New Roman" w:hAnsi="Times New Roman"/>
          <w:sz w:val="28"/>
          <w:szCs w:val="28"/>
          <w:lang w:val="en-US"/>
        </w:rPr>
        <w:t>DOS</w:t>
      </w:r>
      <w:r w:rsidR="00755F4C" w:rsidRPr="00DF162B">
        <w:rPr>
          <w:rFonts w:ascii="Times New Roman" w:hAnsi="Times New Roman"/>
          <w:sz w:val="28"/>
          <w:szCs w:val="28"/>
        </w:rPr>
        <w:t xml:space="preserve"> проходит (копирование файла на</w:t>
      </w:r>
      <w:r w:rsidR="00BA5CB0" w:rsidRPr="00DF162B">
        <w:rPr>
          <w:rFonts w:ascii="Times New Roman" w:hAnsi="Times New Roman"/>
          <w:sz w:val="28"/>
          <w:szCs w:val="28"/>
        </w:rPr>
        <w:t xml:space="preserve"> </w:t>
      </w:r>
      <w:r w:rsidR="00755F4C" w:rsidRPr="00DF162B">
        <w:rPr>
          <w:rFonts w:ascii="Times New Roman" w:hAnsi="Times New Roman"/>
          <w:sz w:val="28"/>
          <w:szCs w:val="28"/>
        </w:rPr>
        <w:t xml:space="preserve">устройство с именем </w:t>
      </w:r>
      <w:r w:rsidR="00755F4C" w:rsidRPr="00DF162B">
        <w:rPr>
          <w:rFonts w:ascii="Times New Roman" w:hAnsi="Times New Roman"/>
          <w:sz w:val="28"/>
          <w:szCs w:val="28"/>
          <w:lang w:val="en-US"/>
        </w:rPr>
        <w:t>LPTn</w:t>
      </w:r>
      <w:r w:rsidR="00755F4C" w:rsidRPr="00DF162B">
        <w:rPr>
          <w:rFonts w:ascii="Times New Roman" w:hAnsi="Times New Roman"/>
          <w:sz w:val="28"/>
          <w:szCs w:val="28"/>
        </w:rPr>
        <w:t xml:space="preserve"> или </w:t>
      </w:r>
      <w:r w:rsidR="00755F4C" w:rsidRPr="00DF162B">
        <w:rPr>
          <w:rFonts w:ascii="Times New Roman" w:hAnsi="Times New Roman"/>
          <w:sz w:val="28"/>
          <w:szCs w:val="28"/>
          <w:lang w:val="en-US"/>
        </w:rPr>
        <w:t>PRN</w:t>
      </w:r>
      <w:r w:rsidR="00755F4C" w:rsidRPr="00DF162B">
        <w:rPr>
          <w:rFonts w:ascii="Times New Roman" w:hAnsi="Times New Roman"/>
          <w:sz w:val="28"/>
          <w:szCs w:val="28"/>
        </w:rPr>
        <w:t xml:space="preserve"> совершается быстро и успешно), а принтер (исправный) не напечатал ни одного символа — скорее всего, это обрыв (не контакт в разъеме) цепи </w:t>
      </w:r>
      <w:r w:rsidR="00755F4C" w:rsidRPr="00DF162B">
        <w:rPr>
          <w:rFonts w:ascii="Times New Roman" w:hAnsi="Times New Roman"/>
          <w:sz w:val="28"/>
          <w:szCs w:val="28"/>
          <w:lang w:val="en-US"/>
        </w:rPr>
        <w:t>Strobe</w:t>
      </w:r>
      <w:r w:rsidR="00755F4C" w:rsidRPr="00DF162B">
        <w:rPr>
          <w:rFonts w:ascii="Times New Roman" w:hAnsi="Times New Roman"/>
          <w:sz w:val="28"/>
          <w:szCs w:val="28"/>
        </w:rPr>
        <w:t>*.</w:t>
      </w:r>
      <w:r w:rsidR="00B125CB">
        <w:rPr>
          <w:rFonts w:ascii="Times New Roman" w:hAnsi="Times New Roman"/>
          <w:sz w:val="28"/>
          <w:szCs w:val="28"/>
          <w:lang w:val="uk-UA"/>
        </w:rPr>
        <w:t xml:space="preserve"> </w:t>
      </w:r>
      <w:r w:rsidR="00755F4C" w:rsidRPr="00DF162B">
        <w:rPr>
          <w:rFonts w:ascii="Times New Roman" w:hAnsi="Times New Roman"/>
          <w:sz w:val="28"/>
          <w:szCs w:val="28"/>
        </w:rPr>
        <w:t xml:space="preserve"> Если принтер находится в состоянии </w:t>
      </w:r>
      <w:r w:rsidR="00755F4C" w:rsidRPr="00DF162B">
        <w:rPr>
          <w:rFonts w:ascii="Times New Roman" w:hAnsi="Times New Roman"/>
          <w:iCs/>
          <w:sz w:val="28"/>
          <w:szCs w:val="28"/>
          <w:lang w:val="en-US"/>
        </w:rPr>
        <w:t>On</w:t>
      </w:r>
      <w:r w:rsidR="00755F4C" w:rsidRPr="00DF162B">
        <w:rPr>
          <w:rFonts w:ascii="Times New Roman" w:hAnsi="Times New Roman"/>
          <w:iCs/>
          <w:sz w:val="28"/>
          <w:szCs w:val="28"/>
        </w:rPr>
        <w:t xml:space="preserve"> </w:t>
      </w:r>
      <w:r w:rsidR="00755F4C" w:rsidRPr="00DF162B">
        <w:rPr>
          <w:rFonts w:ascii="Times New Roman" w:hAnsi="Times New Roman"/>
          <w:iCs/>
          <w:sz w:val="28"/>
          <w:szCs w:val="28"/>
          <w:lang w:val="en-US"/>
        </w:rPr>
        <w:t>Line</w:t>
      </w:r>
      <w:r w:rsidR="00755F4C" w:rsidRPr="00DF162B">
        <w:rPr>
          <w:rFonts w:ascii="Times New Roman" w:hAnsi="Times New Roman"/>
          <w:iCs/>
          <w:sz w:val="28"/>
          <w:szCs w:val="28"/>
        </w:rPr>
        <w:t xml:space="preserve">, </w:t>
      </w:r>
      <w:r w:rsidR="00755F4C" w:rsidRPr="00DF162B">
        <w:rPr>
          <w:rFonts w:ascii="Times New Roman" w:hAnsi="Times New Roman"/>
          <w:sz w:val="28"/>
          <w:szCs w:val="28"/>
        </w:rPr>
        <w:t xml:space="preserve">а появляется сообщение о его неготовности, причину следует искать в линии </w:t>
      </w:r>
      <w:r w:rsidR="00755F4C" w:rsidRPr="00DF162B">
        <w:rPr>
          <w:rFonts w:ascii="Times New Roman" w:hAnsi="Times New Roman"/>
          <w:sz w:val="28"/>
          <w:szCs w:val="28"/>
          <w:lang w:val="en-US"/>
        </w:rPr>
        <w:t>Busy</w:t>
      </w:r>
      <w:r w:rsidR="00755F4C" w:rsidRPr="00DF162B">
        <w:rPr>
          <w:rFonts w:ascii="Times New Roman" w:hAnsi="Times New Roman"/>
          <w:sz w:val="28"/>
          <w:szCs w:val="28"/>
        </w:rPr>
        <w:t>.</w:t>
      </w:r>
    </w:p>
    <w:p w:rsidR="00755F4C" w:rsidRPr="00DF162B" w:rsidRDefault="00755F4C" w:rsidP="00392C4F">
      <w:pPr>
        <w:shd w:val="clear" w:color="auto" w:fill="FFFFFF"/>
        <w:tabs>
          <w:tab w:val="left" w:pos="27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Если принтер, подключенный к порту, в стандартном режиме (</w:t>
      </w:r>
      <w:r w:rsidRPr="00DF162B">
        <w:rPr>
          <w:rFonts w:ascii="Times New Roman" w:hAnsi="Times New Roman"/>
          <w:sz w:val="28"/>
          <w:szCs w:val="28"/>
          <w:lang w:val="en-US"/>
        </w:rPr>
        <w:t>SPP</w:t>
      </w:r>
      <w:r w:rsidRPr="00DF162B">
        <w:rPr>
          <w:rFonts w:ascii="Times New Roman" w:hAnsi="Times New Roman"/>
          <w:sz w:val="28"/>
          <w:szCs w:val="28"/>
        </w:rPr>
        <w:t xml:space="preserve">) печатает нормально, а при переходе в режим ЕСР начинаются сбои, следует проверить кабель — соответствует ли он требованиям </w:t>
      </w:r>
      <w:r w:rsidRPr="00DF162B">
        <w:rPr>
          <w:rFonts w:ascii="Times New Roman" w:hAnsi="Times New Roman"/>
          <w:sz w:val="28"/>
          <w:szCs w:val="28"/>
          <w:lang w:val="en-US"/>
        </w:rPr>
        <w:t>IEEE</w:t>
      </w:r>
      <w:r w:rsidRPr="00DF162B">
        <w:rPr>
          <w:rFonts w:ascii="Times New Roman" w:hAnsi="Times New Roman"/>
          <w:sz w:val="28"/>
          <w:szCs w:val="28"/>
        </w:rPr>
        <w:t xml:space="preserve"> 1284 (см. выше). Дешевые кабели с неперевитыми проводами нормально работают на скоростях 50-100 Кбайт/с, но при скорости 1-2 Мбайт/с, обеспечиваемой ЕСР, имеют полное право не работать, особенно при длине более 2 м.</w:t>
      </w:r>
    </w:p>
    <w:p w:rsidR="00755F4C" w:rsidRPr="00DF162B" w:rsidRDefault="00755F4C" w:rsidP="00392C4F">
      <w:pPr>
        <w:shd w:val="clear" w:color="auto" w:fill="FFFFFF"/>
        <w:tabs>
          <w:tab w:val="left" w:pos="27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 Если при установке драйвера </w:t>
      </w:r>
      <w:r w:rsidRPr="00DF162B">
        <w:rPr>
          <w:rFonts w:ascii="Times New Roman" w:hAnsi="Times New Roman"/>
          <w:sz w:val="28"/>
          <w:szCs w:val="28"/>
          <w:lang w:val="en-US"/>
        </w:rPr>
        <w:t>PnP</w:t>
      </w:r>
      <w:r w:rsidRPr="00DF162B">
        <w:rPr>
          <w:rFonts w:ascii="Times New Roman" w:hAnsi="Times New Roman"/>
          <w:sz w:val="28"/>
          <w:szCs w:val="28"/>
        </w:rPr>
        <w:t xml:space="preserve">-принтера появилось сообщение о необходимости применения </w:t>
      </w:r>
      <w:r w:rsidR="00392C4F" w:rsidRPr="00DF162B">
        <w:rPr>
          <w:rFonts w:ascii="Times New Roman" w:hAnsi="Times New Roman"/>
          <w:sz w:val="28"/>
          <w:szCs w:val="28"/>
        </w:rPr>
        <w:t>"</w:t>
      </w:r>
      <w:r w:rsidRPr="00DF162B">
        <w:rPr>
          <w:rFonts w:ascii="Times New Roman" w:hAnsi="Times New Roman"/>
          <w:sz w:val="28"/>
          <w:szCs w:val="28"/>
        </w:rPr>
        <w:t>двунаправленного кабеля</w:t>
      </w:r>
      <w:r w:rsidR="00392C4F" w:rsidRPr="00DF162B">
        <w:rPr>
          <w:rFonts w:ascii="Times New Roman" w:hAnsi="Times New Roman"/>
          <w:sz w:val="28"/>
          <w:szCs w:val="28"/>
        </w:rPr>
        <w:t>"</w:t>
      </w:r>
      <w:r w:rsidRPr="00DF162B">
        <w:rPr>
          <w:rFonts w:ascii="Times New Roman" w:hAnsi="Times New Roman"/>
          <w:sz w:val="28"/>
          <w:szCs w:val="28"/>
        </w:rPr>
        <w:t>, проверьте наличие связи</w:t>
      </w:r>
      <w:r w:rsidR="00BA5CB0" w:rsidRPr="00DF162B">
        <w:rPr>
          <w:rFonts w:ascii="Times New Roman" w:hAnsi="Times New Roman"/>
          <w:sz w:val="28"/>
          <w:szCs w:val="28"/>
        </w:rPr>
        <w:t xml:space="preserve"> </w:t>
      </w:r>
      <w:r w:rsidRPr="00DF162B">
        <w:rPr>
          <w:rFonts w:ascii="Times New Roman" w:hAnsi="Times New Roman"/>
          <w:sz w:val="28"/>
          <w:szCs w:val="28"/>
        </w:rPr>
        <w:t xml:space="preserve">контакта 17 разъема </w:t>
      </w:r>
      <w:r w:rsidRPr="00DF162B">
        <w:rPr>
          <w:rFonts w:ascii="Times New Roman" w:hAnsi="Times New Roman"/>
          <w:sz w:val="28"/>
          <w:szCs w:val="28"/>
          <w:lang w:val="en-US"/>
        </w:rPr>
        <w:t>DB</w:t>
      </w:r>
      <w:r w:rsidRPr="00DF162B">
        <w:rPr>
          <w:rFonts w:ascii="Times New Roman" w:hAnsi="Times New Roman"/>
          <w:sz w:val="28"/>
          <w:szCs w:val="28"/>
        </w:rPr>
        <w:t xml:space="preserve">-25 с контактом 36 разъема </w:t>
      </w:r>
      <w:r w:rsidRPr="00DF162B">
        <w:rPr>
          <w:rFonts w:ascii="Times New Roman" w:hAnsi="Times New Roman"/>
          <w:sz w:val="28"/>
          <w:szCs w:val="28"/>
          <w:lang w:val="en-US"/>
        </w:rPr>
        <w:t>Centronics</w:t>
      </w:r>
      <w:r w:rsidRPr="00DF162B">
        <w:rPr>
          <w:rFonts w:ascii="Times New Roman" w:hAnsi="Times New Roman"/>
          <w:sz w:val="28"/>
          <w:szCs w:val="28"/>
        </w:rPr>
        <w:t>. Хотя эта связь изначально предусматривалась, в ряде кабелей она отсутствует.</w:t>
      </w:r>
    </w:p>
    <w:p w:rsidR="00755F4C" w:rsidRPr="00DF162B" w:rsidRDefault="00755F4C" w:rsidP="00392C4F">
      <w:pPr>
        <w:shd w:val="clear" w:color="auto" w:fill="FFFFFF"/>
        <w:tabs>
          <w:tab w:val="left" w:pos="278"/>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Если принтер искажает информацию при печати, возможен обрыв (или замыкание) линий данных. В этом случае удобно воспользоваться файлом, содержащим последовательность кодов всех печатных символов. Если файл печатается с повтором некоторых символов или их групп, по периодичности повтора</w:t>
      </w:r>
      <w:r w:rsidR="00BA5CB0" w:rsidRPr="00DF162B">
        <w:rPr>
          <w:rFonts w:ascii="Times New Roman" w:hAnsi="Times New Roman"/>
          <w:sz w:val="28"/>
          <w:szCs w:val="28"/>
        </w:rPr>
        <w:t xml:space="preserve"> </w:t>
      </w:r>
      <w:r w:rsidRPr="00DF162B">
        <w:rPr>
          <w:rFonts w:ascii="Times New Roman" w:hAnsi="Times New Roman"/>
          <w:sz w:val="28"/>
          <w:szCs w:val="28"/>
        </w:rPr>
        <w:t>можно легко вычислить оборванный провод данных интерфейса. Этот же файл</w:t>
      </w:r>
      <w:r w:rsidR="00BA5CB0" w:rsidRPr="00DF162B">
        <w:rPr>
          <w:rFonts w:ascii="Times New Roman" w:hAnsi="Times New Roman"/>
          <w:sz w:val="28"/>
          <w:szCs w:val="28"/>
        </w:rPr>
        <w:t xml:space="preserve"> </w:t>
      </w:r>
      <w:r w:rsidRPr="00DF162B">
        <w:rPr>
          <w:rFonts w:ascii="Times New Roman" w:hAnsi="Times New Roman"/>
          <w:sz w:val="28"/>
          <w:szCs w:val="28"/>
        </w:rPr>
        <w:t>удобно использовать для проверки аппаратной русификации принтера.</w:t>
      </w:r>
      <w:r w:rsidR="00392C4F" w:rsidRPr="00DF162B">
        <w:rPr>
          <w:rFonts w:ascii="Times New Roman" w:hAnsi="Times New Roman"/>
          <w:sz w:val="28"/>
          <w:szCs w:val="28"/>
        </w:rPr>
        <w:t xml:space="preserve"> </w:t>
      </w:r>
      <w:r w:rsidRPr="00DF162B">
        <w:rPr>
          <w:rFonts w:ascii="Times New Roman" w:hAnsi="Times New Roman"/>
          <w:iCs/>
          <w:sz w:val="28"/>
          <w:szCs w:val="28"/>
        </w:rPr>
        <w:t xml:space="preserve">Аппаратные прерывания </w:t>
      </w:r>
      <w:r w:rsidRPr="00DF162B">
        <w:rPr>
          <w:rFonts w:ascii="Times New Roman" w:hAnsi="Times New Roman"/>
          <w:sz w:val="28"/>
          <w:szCs w:val="28"/>
        </w:rPr>
        <w:t xml:space="preserve">от </w:t>
      </w:r>
      <w:r w:rsidRPr="00DF162B">
        <w:rPr>
          <w:rFonts w:ascii="Times New Roman" w:hAnsi="Times New Roman"/>
          <w:sz w:val="28"/>
          <w:szCs w:val="28"/>
          <w:lang w:val="en-US"/>
        </w:rPr>
        <w:t>LPT</w:t>
      </w:r>
      <w:r w:rsidRPr="00DF162B">
        <w:rPr>
          <w:rFonts w:ascii="Times New Roman" w:hAnsi="Times New Roman"/>
          <w:sz w:val="28"/>
          <w:szCs w:val="28"/>
        </w:rPr>
        <w:t xml:space="preserve">-порта используются не всегда. Даже </w:t>
      </w:r>
      <w:r w:rsidRPr="00DF162B">
        <w:rPr>
          <w:rFonts w:ascii="Times New Roman" w:hAnsi="Times New Roman"/>
          <w:sz w:val="28"/>
          <w:szCs w:val="28"/>
          <w:lang w:val="en-US"/>
        </w:rPr>
        <w:t>DOS</w:t>
      </w:r>
      <w:r w:rsidRPr="00DF162B">
        <w:rPr>
          <w:rFonts w:ascii="Times New Roman" w:hAnsi="Times New Roman"/>
          <w:sz w:val="28"/>
          <w:szCs w:val="28"/>
        </w:rPr>
        <w:t xml:space="preserve">-программа фоновой печати </w:t>
      </w:r>
      <w:r w:rsidRPr="00DF162B">
        <w:rPr>
          <w:rFonts w:ascii="Times New Roman" w:hAnsi="Times New Roman"/>
          <w:sz w:val="28"/>
          <w:szCs w:val="28"/>
          <w:lang w:val="en-US"/>
        </w:rPr>
        <w:t>PRINT</w:t>
      </w:r>
      <w:r w:rsidRPr="00DF162B">
        <w:rPr>
          <w:rFonts w:ascii="Times New Roman" w:hAnsi="Times New Roman"/>
          <w:sz w:val="28"/>
          <w:szCs w:val="28"/>
        </w:rPr>
        <w:t xml:space="preserve"> работает с портом по опросу состояния, а ее обслуживающий процесс запускается по прерыванию от таймера. Поэтому неисправности, связанные с цепью прерывания от порта, проявляются не часто. Однако по-настоящему многозадачные ОС (например, </w:t>
      </w:r>
      <w:r w:rsidRPr="00DF162B">
        <w:rPr>
          <w:rFonts w:ascii="Times New Roman" w:hAnsi="Times New Roman"/>
          <w:sz w:val="28"/>
          <w:szCs w:val="28"/>
          <w:lang w:val="en-US"/>
        </w:rPr>
        <w:t>NetWare</w:t>
      </w:r>
      <w:r w:rsidRPr="00DF162B">
        <w:rPr>
          <w:rFonts w:ascii="Times New Roman" w:hAnsi="Times New Roman"/>
          <w:sz w:val="28"/>
          <w:szCs w:val="28"/>
        </w:rPr>
        <w:t>) стараются работать с портом по прерываниям. Протестировать линию прерывания можно, только подключив к порту ПУ или заглушку. Если к порту с неисправным каналом прерывания подключить адаптер локальной сети, то он, возможно, будет работать, но с очень низкой скоростью: на любой запрос ответ будет приходить с задержкой в десятки секунд — принятый из адаптера пакет будет приниматься не по прерыванию (сразу по приходу), а по внешнему тайм-ауту.</w:t>
      </w:r>
    </w:p>
    <w:p w:rsidR="005A2C9F" w:rsidRPr="00DF162B" w:rsidRDefault="005A2C9F" w:rsidP="00392C4F">
      <w:pPr>
        <w:shd w:val="clear" w:color="auto" w:fill="FFFFFF"/>
        <w:suppressAutoHyphens/>
        <w:ind w:firstLine="709"/>
        <w:jc w:val="both"/>
        <w:rPr>
          <w:rFonts w:ascii="Times New Roman" w:hAnsi="Times New Roman"/>
          <w:sz w:val="28"/>
          <w:szCs w:val="28"/>
        </w:rPr>
      </w:pPr>
    </w:p>
    <w:p w:rsidR="005F72DB" w:rsidRPr="00DF162B" w:rsidRDefault="005F72DB"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bookmarkStart w:id="6" w:name="_Ref107721366"/>
      <w:r w:rsidRPr="00DF162B">
        <w:rPr>
          <w:rFonts w:ascii="Times New Roman" w:hAnsi="Times New Roman" w:cs="Times New Roman"/>
          <w:b w:val="0"/>
          <w:bCs w:val="0"/>
          <w:kern w:val="0"/>
          <w:sz w:val="28"/>
          <w:szCs w:val="28"/>
        </w:rPr>
        <w:t>2.2</w:t>
      </w:r>
      <w:r w:rsidR="00392C4F" w:rsidRPr="00DF162B">
        <w:rPr>
          <w:rFonts w:ascii="Times New Roman" w:hAnsi="Times New Roman" w:cs="Times New Roman"/>
          <w:b w:val="0"/>
          <w:bCs w:val="0"/>
          <w:kern w:val="0"/>
          <w:sz w:val="28"/>
          <w:szCs w:val="28"/>
        </w:rPr>
        <w:t xml:space="preserve"> </w:t>
      </w:r>
      <w:r w:rsidRPr="00DF162B">
        <w:rPr>
          <w:rFonts w:ascii="Times New Roman" w:hAnsi="Times New Roman" w:cs="Times New Roman"/>
          <w:b w:val="0"/>
          <w:sz w:val="28"/>
          <w:szCs w:val="28"/>
        </w:rPr>
        <w:t>Тестирование СОМ-портов</w:t>
      </w:r>
      <w:bookmarkEnd w:id="6"/>
    </w:p>
    <w:p w:rsidR="005F72DB" w:rsidRPr="00DF162B" w:rsidRDefault="005F72DB" w:rsidP="00392C4F">
      <w:pPr>
        <w:shd w:val="clear" w:color="auto" w:fill="FFFFFF"/>
        <w:suppressAutoHyphens/>
        <w:ind w:firstLine="709"/>
        <w:jc w:val="both"/>
        <w:rPr>
          <w:rFonts w:ascii="Times New Roman" w:hAnsi="Times New Roman"/>
          <w:sz w:val="28"/>
          <w:szCs w:val="28"/>
        </w:rPr>
      </w:pPr>
    </w:p>
    <w:p w:rsidR="005F72DB"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Неполадки с СОМ-портами случаются (выявляются) при установке новых портов или неудачном подключении внешних устройств.</w:t>
      </w:r>
    </w:p>
    <w:p w:rsidR="005F72DB" w:rsidRPr="00DF162B" w:rsidRDefault="00392C4F"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bookmarkStart w:id="7" w:name="_Ref107721430"/>
      <w:r w:rsidRPr="00DF162B">
        <w:rPr>
          <w:rFonts w:ascii="Times New Roman" w:hAnsi="Times New Roman" w:cs="Times New Roman"/>
          <w:b w:val="0"/>
          <w:sz w:val="28"/>
          <w:szCs w:val="28"/>
        </w:rPr>
        <w:br w:type="page"/>
      </w:r>
      <w:r w:rsidR="005F72DB" w:rsidRPr="00DF162B">
        <w:rPr>
          <w:rFonts w:ascii="Times New Roman" w:hAnsi="Times New Roman" w:cs="Times New Roman"/>
          <w:b w:val="0"/>
          <w:sz w:val="28"/>
          <w:szCs w:val="28"/>
        </w:rPr>
        <w:t>2.2.1 Проверка конфигурирования</w:t>
      </w:r>
      <w:bookmarkEnd w:id="7"/>
    </w:p>
    <w:p w:rsidR="005F72DB"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Тестирование последовательных портов (как и параллельных) начинают с проверки их опознавания системой. Список </w:t>
      </w:r>
      <w:r w:rsidRPr="00DF162B">
        <w:rPr>
          <w:rFonts w:ascii="Times New Roman" w:hAnsi="Times New Roman"/>
          <w:iCs/>
          <w:sz w:val="28"/>
          <w:szCs w:val="28"/>
        </w:rPr>
        <w:t xml:space="preserve">адресов </w:t>
      </w:r>
      <w:r w:rsidRPr="00DF162B">
        <w:rPr>
          <w:rFonts w:ascii="Times New Roman" w:hAnsi="Times New Roman"/>
          <w:sz w:val="28"/>
          <w:szCs w:val="28"/>
        </w:rPr>
        <w:t xml:space="preserve">установленных портов обычно появляется в таблице, выводимой </w:t>
      </w:r>
      <w:r w:rsidRPr="00DF162B">
        <w:rPr>
          <w:rFonts w:ascii="Times New Roman" w:hAnsi="Times New Roman"/>
          <w:sz w:val="28"/>
          <w:szCs w:val="28"/>
          <w:lang w:val="en-US"/>
        </w:rPr>
        <w:t>BIOS</w:t>
      </w:r>
      <w:r w:rsidRPr="00DF162B">
        <w:rPr>
          <w:rFonts w:ascii="Times New Roman" w:hAnsi="Times New Roman"/>
          <w:sz w:val="28"/>
          <w:szCs w:val="28"/>
        </w:rPr>
        <w:t xml:space="preserve"> перед загрузкой ОС. Список можно посмотреть с помощью тестовых программ или прямо в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Data</w:t>
      </w:r>
      <w:r w:rsidRPr="00DF162B">
        <w:rPr>
          <w:rFonts w:ascii="Times New Roman" w:hAnsi="Times New Roman"/>
          <w:sz w:val="28"/>
          <w:szCs w:val="28"/>
        </w:rPr>
        <w:t xml:space="preserve"> </w:t>
      </w:r>
      <w:r w:rsidRPr="00DF162B">
        <w:rPr>
          <w:rFonts w:ascii="Times New Roman" w:hAnsi="Times New Roman"/>
          <w:sz w:val="28"/>
          <w:szCs w:val="28"/>
          <w:lang w:val="en-US"/>
        </w:rPr>
        <w:t>AREA</w:t>
      </w:r>
      <w:r w:rsidRPr="00DF162B">
        <w:rPr>
          <w:rFonts w:ascii="Times New Roman" w:hAnsi="Times New Roman"/>
          <w:sz w:val="28"/>
          <w:szCs w:val="28"/>
        </w:rPr>
        <w:t xml:space="preserve"> с помощью отладчика.</w:t>
      </w:r>
    </w:p>
    <w:p w:rsidR="003421F8" w:rsidRPr="00DF162B" w:rsidRDefault="005F72DB"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Если </w:t>
      </w:r>
      <w:r w:rsidRPr="00DF162B">
        <w:rPr>
          <w:rFonts w:ascii="Times New Roman" w:hAnsi="Times New Roman"/>
          <w:sz w:val="28"/>
          <w:szCs w:val="28"/>
          <w:lang w:val="en-US"/>
        </w:rPr>
        <w:t>BIOS</w:t>
      </w:r>
      <w:r w:rsidRPr="00DF162B">
        <w:rPr>
          <w:rFonts w:ascii="Times New Roman" w:hAnsi="Times New Roman"/>
          <w:sz w:val="28"/>
          <w:szCs w:val="28"/>
        </w:rPr>
        <w:t xml:space="preserve"> обнаруживает меньше портов, чем установлено физически, значит, двум портам присвоен один адрес или установлен нестандартный адрес какого-либо порта. Проблемы могут возникать с адресами портов COM3 и COM4: не все версии </w:t>
      </w:r>
      <w:r w:rsidRPr="00DF162B">
        <w:rPr>
          <w:rFonts w:ascii="Times New Roman" w:hAnsi="Times New Roman"/>
          <w:sz w:val="28"/>
          <w:szCs w:val="28"/>
          <w:lang w:val="en-US"/>
        </w:rPr>
        <w:t>BIOS</w:t>
      </w:r>
      <w:r w:rsidRPr="00DF162B">
        <w:rPr>
          <w:rFonts w:ascii="Times New Roman" w:hAnsi="Times New Roman"/>
          <w:sz w:val="28"/>
          <w:szCs w:val="28"/>
        </w:rPr>
        <w:t xml:space="preserve"> будут искать порты по альтернативным адресам 3</w:t>
      </w:r>
      <w:r w:rsidRPr="00DF162B">
        <w:rPr>
          <w:rFonts w:ascii="Times New Roman" w:hAnsi="Times New Roman"/>
          <w:sz w:val="28"/>
          <w:szCs w:val="28"/>
          <w:lang w:val="en-US"/>
        </w:rPr>
        <w:t>EOh</w:t>
      </w:r>
      <w:r w:rsidRPr="00DF162B">
        <w:rPr>
          <w:rFonts w:ascii="Times New Roman" w:hAnsi="Times New Roman"/>
          <w:sz w:val="28"/>
          <w:szCs w:val="28"/>
        </w:rPr>
        <w:t>, 338</w:t>
      </w:r>
      <w:r w:rsidRPr="00DF162B">
        <w:rPr>
          <w:rFonts w:ascii="Times New Roman" w:hAnsi="Times New Roman"/>
          <w:sz w:val="28"/>
          <w:szCs w:val="28"/>
          <w:lang w:val="en-US"/>
        </w:rPr>
        <w:t>h</w:t>
      </w:r>
      <w:r w:rsidRPr="00DF162B">
        <w:rPr>
          <w:rFonts w:ascii="Times New Roman" w:hAnsi="Times New Roman"/>
          <w:sz w:val="28"/>
          <w:szCs w:val="28"/>
        </w:rPr>
        <w:t>, 2</w:t>
      </w:r>
      <w:r w:rsidRPr="00DF162B">
        <w:rPr>
          <w:rFonts w:ascii="Times New Roman" w:hAnsi="Times New Roman"/>
          <w:sz w:val="28"/>
          <w:szCs w:val="28"/>
          <w:lang w:val="en-US"/>
        </w:rPr>
        <w:t>EOh</w:t>
      </w:r>
      <w:r w:rsidRPr="00DF162B">
        <w:rPr>
          <w:rFonts w:ascii="Times New Roman" w:hAnsi="Times New Roman"/>
          <w:sz w:val="28"/>
          <w:szCs w:val="28"/>
        </w:rPr>
        <w:t xml:space="preserve"> и 238</w:t>
      </w:r>
      <w:r w:rsidRPr="00DF162B">
        <w:rPr>
          <w:rFonts w:ascii="Times New Roman" w:hAnsi="Times New Roman"/>
          <w:sz w:val="28"/>
          <w:szCs w:val="28"/>
          <w:lang w:val="en-US"/>
        </w:rPr>
        <w:t>h</w:t>
      </w:r>
      <w:r w:rsidRPr="00DF162B">
        <w:rPr>
          <w:rFonts w:ascii="Times New Roman" w:hAnsi="Times New Roman"/>
          <w:sz w:val="28"/>
          <w:szCs w:val="28"/>
        </w:rPr>
        <w:t>; иногда не производится поиск по адресам 3</w:t>
      </w:r>
      <w:r w:rsidRPr="00DF162B">
        <w:rPr>
          <w:rFonts w:ascii="Times New Roman" w:hAnsi="Times New Roman"/>
          <w:sz w:val="28"/>
          <w:szCs w:val="28"/>
          <w:lang w:val="en-US"/>
        </w:rPr>
        <w:t>E</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xml:space="preserve"> и 2</w:t>
      </w:r>
      <w:r w:rsidRPr="00DF162B">
        <w:rPr>
          <w:rFonts w:ascii="Times New Roman" w:hAnsi="Times New Roman"/>
          <w:sz w:val="28"/>
          <w:szCs w:val="28"/>
          <w:lang w:val="en-US"/>
        </w:rPr>
        <w:t>E</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Нумерация найденных портов, отображаемая в заставке, может вводить в заблуждение: если установлены два порта с адресами 3</w:t>
      </w:r>
      <w:r w:rsidRPr="00DF162B">
        <w:rPr>
          <w:rFonts w:ascii="Times New Roman" w:hAnsi="Times New Roman"/>
          <w:sz w:val="28"/>
          <w:szCs w:val="28"/>
          <w:lang w:val="en-US"/>
        </w:rPr>
        <w:t>F</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xml:space="preserve"> и 3</w:t>
      </w:r>
      <w:r w:rsidRPr="00DF162B">
        <w:rPr>
          <w:rFonts w:ascii="Times New Roman" w:hAnsi="Times New Roman"/>
          <w:sz w:val="28"/>
          <w:szCs w:val="28"/>
          <w:lang w:val="en-US"/>
        </w:rPr>
        <w:t>E</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в заставке они могут называться СОМ1 и COM2, и по этим именам на них можно ссылаться. Однако те же порты в заставке могут называться СОМ1 и COM3 (поскольку 3</w:t>
      </w:r>
      <w:r w:rsidRPr="00DF162B">
        <w:rPr>
          <w:rFonts w:ascii="Times New Roman" w:hAnsi="Times New Roman"/>
          <w:sz w:val="28"/>
          <w:szCs w:val="28"/>
          <w:lang w:val="en-US"/>
        </w:rPr>
        <w:t>E</w:t>
      </w:r>
      <w:r w:rsidRPr="00DF162B">
        <w:rPr>
          <w:rFonts w:ascii="Times New Roman" w:hAnsi="Times New Roman"/>
          <w:sz w:val="28"/>
          <w:szCs w:val="28"/>
        </w:rPr>
        <w:t>8</w:t>
      </w:r>
      <w:r w:rsidRPr="00DF162B">
        <w:rPr>
          <w:rFonts w:ascii="Times New Roman" w:hAnsi="Times New Roman"/>
          <w:sz w:val="28"/>
          <w:szCs w:val="28"/>
          <w:lang w:val="en-US"/>
        </w:rPr>
        <w:t>h</w:t>
      </w:r>
      <w:r w:rsidRPr="00DF162B">
        <w:rPr>
          <w:rFonts w:ascii="Times New Roman" w:hAnsi="Times New Roman"/>
          <w:sz w:val="28"/>
          <w:szCs w:val="28"/>
        </w:rPr>
        <w:t xml:space="preserve"> является штатным адресом для COM3), но попытка сослаться на порт COM3 будет неудачной, поскольку в дан</w:t>
      </w:r>
      <w:r w:rsidR="003421F8" w:rsidRPr="00DF162B">
        <w:rPr>
          <w:rFonts w:ascii="Times New Roman" w:hAnsi="Times New Roman"/>
          <w:sz w:val="28"/>
          <w:szCs w:val="28"/>
        </w:rPr>
        <w:t>ном случае адрес 3</w:t>
      </w:r>
      <w:r w:rsidR="003421F8" w:rsidRPr="00DF162B">
        <w:rPr>
          <w:rFonts w:ascii="Times New Roman" w:hAnsi="Times New Roman"/>
          <w:sz w:val="28"/>
          <w:szCs w:val="28"/>
          <w:lang w:val="en-US"/>
        </w:rPr>
        <w:t>E</w:t>
      </w:r>
      <w:r w:rsidR="003421F8" w:rsidRPr="00DF162B">
        <w:rPr>
          <w:rFonts w:ascii="Times New Roman" w:hAnsi="Times New Roman"/>
          <w:sz w:val="28"/>
          <w:szCs w:val="28"/>
        </w:rPr>
        <w:t>8</w:t>
      </w:r>
      <w:r w:rsidR="003421F8" w:rsidRPr="00DF162B">
        <w:rPr>
          <w:rFonts w:ascii="Times New Roman" w:hAnsi="Times New Roman"/>
          <w:sz w:val="28"/>
          <w:szCs w:val="28"/>
          <w:lang w:val="en-US"/>
        </w:rPr>
        <w:t>h</w:t>
      </w:r>
      <w:r w:rsidR="003421F8" w:rsidRPr="00DF162B">
        <w:rPr>
          <w:rFonts w:ascii="Times New Roman" w:hAnsi="Times New Roman"/>
          <w:sz w:val="28"/>
          <w:szCs w:val="28"/>
        </w:rPr>
        <w:t xml:space="preserve"> будет находиться в ячейке 0:402</w:t>
      </w:r>
      <w:r w:rsidR="003421F8" w:rsidRPr="00DF162B">
        <w:rPr>
          <w:rFonts w:ascii="Times New Roman" w:hAnsi="Times New Roman"/>
          <w:sz w:val="28"/>
          <w:szCs w:val="28"/>
          <w:lang w:val="en-US"/>
        </w:rPr>
        <w:t>h</w:t>
      </w:r>
      <w:r w:rsidR="003421F8" w:rsidRPr="00DF162B">
        <w:rPr>
          <w:rFonts w:ascii="Times New Roman" w:hAnsi="Times New Roman"/>
          <w:sz w:val="28"/>
          <w:szCs w:val="28"/>
        </w:rPr>
        <w:t xml:space="preserve"> </w:t>
      </w:r>
      <w:r w:rsidR="003421F8" w:rsidRPr="00DF162B">
        <w:rPr>
          <w:rFonts w:ascii="Times New Roman" w:hAnsi="Times New Roman"/>
          <w:sz w:val="28"/>
          <w:szCs w:val="28"/>
          <w:lang w:val="en-US"/>
        </w:rPr>
        <w:t>BIOS</w:t>
      </w:r>
      <w:r w:rsidR="003421F8" w:rsidRPr="00DF162B">
        <w:rPr>
          <w:rFonts w:ascii="Times New Roman" w:hAnsi="Times New Roman"/>
          <w:sz w:val="28"/>
          <w:szCs w:val="28"/>
        </w:rPr>
        <w:t xml:space="preserve"> </w:t>
      </w:r>
      <w:r w:rsidR="003421F8" w:rsidRPr="00DF162B">
        <w:rPr>
          <w:rFonts w:ascii="Times New Roman" w:hAnsi="Times New Roman"/>
          <w:sz w:val="28"/>
          <w:szCs w:val="28"/>
          <w:lang w:val="en-US"/>
        </w:rPr>
        <w:t>Data</w:t>
      </w:r>
      <w:r w:rsidR="003421F8" w:rsidRPr="00DF162B">
        <w:rPr>
          <w:rFonts w:ascii="Times New Roman" w:hAnsi="Times New Roman"/>
          <w:sz w:val="28"/>
          <w:szCs w:val="28"/>
        </w:rPr>
        <w:t xml:space="preserve"> </w:t>
      </w:r>
      <w:r w:rsidR="003421F8" w:rsidRPr="00DF162B">
        <w:rPr>
          <w:rFonts w:ascii="Times New Roman" w:hAnsi="Times New Roman"/>
          <w:sz w:val="28"/>
          <w:szCs w:val="28"/>
          <w:lang w:val="en-US"/>
        </w:rPr>
        <w:t>Area</w:t>
      </w:r>
      <w:r w:rsidR="003421F8" w:rsidRPr="00DF162B">
        <w:rPr>
          <w:rFonts w:ascii="Times New Roman" w:hAnsi="Times New Roman"/>
          <w:sz w:val="28"/>
          <w:szCs w:val="28"/>
        </w:rPr>
        <w:t>, соответствующей порту COM2, а в ячейке порта COM3 (0:404</w:t>
      </w:r>
      <w:r w:rsidR="003421F8" w:rsidRPr="00DF162B">
        <w:rPr>
          <w:rFonts w:ascii="Times New Roman" w:hAnsi="Times New Roman"/>
          <w:sz w:val="28"/>
          <w:szCs w:val="28"/>
          <w:lang w:val="en-US"/>
        </w:rPr>
        <w:t>h</w:t>
      </w:r>
      <w:r w:rsidR="003421F8" w:rsidRPr="00DF162B">
        <w:rPr>
          <w:rFonts w:ascii="Times New Roman" w:hAnsi="Times New Roman"/>
          <w:sz w:val="28"/>
          <w:szCs w:val="28"/>
        </w:rPr>
        <w:t xml:space="preserve">) будет нуль — признак отсутствия такового порта. </w:t>
      </w:r>
      <w:r w:rsidR="00392C4F" w:rsidRPr="00DF162B">
        <w:rPr>
          <w:rFonts w:ascii="Times New Roman" w:hAnsi="Times New Roman"/>
          <w:sz w:val="28"/>
          <w:szCs w:val="28"/>
        </w:rPr>
        <w:t>"</w:t>
      </w:r>
      <w:r w:rsidR="003421F8" w:rsidRPr="00DF162B">
        <w:rPr>
          <w:rFonts w:ascii="Times New Roman" w:hAnsi="Times New Roman"/>
          <w:sz w:val="28"/>
          <w:szCs w:val="28"/>
        </w:rPr>
        <w:t>Объяснить</w:t>
      </w:r>
      <w:r w:rsidR="00392C4F" w:rsidRPr="00DF162B">
        <w:rPr>
          <w:rFonts w:ascii="Times New Roman" w:hAnsi="Times New Roman"/>
          <w:sz w:val="28"/>
          <w:szCs w:val="28"/>
        </w:rPr>
        <w:t>"</w:t>
      </w:r>
      <w:r w:rsidR="003421F8" w:rsidRPr="00DF162B">
        <w:rPr>
          <w:rFonts w:ascii="Times New Roman" w:hAnsi="Times New Roman"/>
          <w:sz w:val="28"/>
          <w:szCs w:val="28"/>
        </w:rPr>
        <w:t xml:space="preserve"> системе, где какой порт, можно вручную с помощью любого отладчика, занеся правильные значения базовых адресов в ячейки </w:t>
      </w:r>
      <w:r w:rsidR="003421F8" w:rsidRPr="00DF162B">
        <w:rPr>
          <w:rFonts w:ascii="Times New Roman" w:hAnsi="Times New Roman"/>
          <w:sz w:val="28"/>
          <w:szCs w:val="28"/>
          <w:lang w:val="en-US"/>
        </w:rPr>
        <w:t>BIOS</w:t>
      </w:r>
      <w:r w:rsidR="003421F8" w:rsidRPr="00DF162B">
        <w:rPr>
          <w:rFonts w:ascii="Times New Roman" w:hAnsi="Times New Roman"/>
          <w:sz w:val="28"/>
          <w:szCs w:val="28"/>
        </w:rPr>
        <w:t xml:space="preserve"> </w:t>
      </w:r>
      <w:r w:rsidR="003421F8" w:rsidRPr="00DF162B">
        <w:rPr>
          <w:rFonts w:ascii="Times New Roman" w:hAnsi="Times New Roman"/>
          <w:sz w:val="28"/>
          <w:szCs w:val="28"/>
          <w:lang w:val="en-US"/>
        </w:rPr>
        <w:t>Data</w:t>
      </w:r>
      <w:r w:rsidR="003421F8" w:rsidRPr="00DF162B">
        <w:rPr>
          <w:rFonts w:ascii="Times New Roman" w:hAnsi="Times New Roman"/>
          <w:sz w:val="28"/>
          <w:szCs w:val="28"/>
        </w:rPr>
        <w:t xml:space="preserve"> </w:t>
      </w:r>
      <w:r w:rsidR="003421F8" w:rsidRPr="00DF162B">
        <w:rPr>
          <w:rFonts w:ascii="Times New Roman" w:hAnsi="Times New Roman"/>
          <w:sz w:val="28"/>
          <w:szCs w:val="28"/>
          <w:lang w:val="en-US"/>
        </w:rPr>
        <w:t>Area</w:t>
      </w:r>
      <w:r w:rsidR="003421F8" w:rsidRPr="00DF162B">
        <w:rPr>
          <w:rFonts w:ascii="Times New Roman" w:hAnsi="Times New Roman"/>
          <w:sz w:val="28"/>
          <w:szCs w:val="28"/>
        </w:rPr>
        <w:t xml:space="preserve"> (это придется делать каждый раз после перезагрузки ОС перед использованием </w:t>
      </w:r>
      <w:r w:rsidR="00392C4F" w:rsidRPr="00DF162B">
        <w:rPr>
          <w:rFonts w:ascii="Times New Roman" w:hAnsi="Times New Roman"/>
          <w:sz w:val="28"/>
          <w:szCs w:val="28"/>
        </w:rPr>
        <w:t>"</w:t>
      </w:r>
      <w:r w:rsidR="003421F8" w:rsidRPr="00DF162B">
        <w:rPr>
          <w:rFonts w:ascii="Times New Roman" w:hAnsi="Times New Roman"/>
          <w:sz w:val="28"/>
          <w:szCs w:val="28"/>
        </w:rPr>
        <w:t>потерянного</w:t>
      </w:r>
      <w:r w:rsidR="00392C4F" w:rsidRPr="00DF162B">
        <w:rPr>
          <w:rFonts w:ascii="Times New Roman" w:hAnsi="Times New Roman"/>
          <w:sz w:val="28"/>
          <w:szCs w:val="28"/>
        </w:rPr>
        <w:t>"</w:t>
      </w:r>
      <w:r w:rsidR="003421F8" w:rsidRPr="00DF162B">
        <w:rPr>
          <w:rFonts w:ascii="Times New Roman" w:hAnsi="Times New Roman"/>
          <w:sz w:val="28"/>
          <w:szCs w:val="28"/>
        </w:rPr>
        <w:t xml:space="preserve"> порта). Существуют тестовые утилиты, позволяющие находить порты (например, </w:t>
      </w:r>
      <w:r w:rsidR="003421F8" w:rsidRPr="00DF162B">
        <w:rPr>
          <w:rFonts w:ascii="Times New Roman" w:hAnsi="Times New Roman"/>
          <w:sz w:val="28"/>
          <w:szCs w:val="28"/>
          <w:lang w:val="en-US"/>
        </w:rPr>
        <w:t>Port</w:t>
      </w:r>
      <w:r w:rsidR="003421F8" w:rsidRPr="00DF162B">
        <w:rPr>
          <w:rFonts w:ascii="Times New Roman" w:hAnsi="Times New Roman"/>
          <w:sz w:val="28"/>
          <w:szCs w:val="28"/>
        </w:rPr>
        <w:t xml:space="preserve"> </w:t>
      </w:r>
      <w:r w:rsidR="003421F8" w:rsidRPr="00DF162B">
        <w:rPr>
          <w:rFonts w:ascii="Times New Roman" w:hAnsi="Times New Roman"/>
          <w:sz w:val="28"/>
          <w:szCs w:val="28"/>
          <w:lang w:val="en-US"/>
        </w:rPr>
        <w:t>Finder</w:t>
      </w:r>
      <w:r w:rsidR="003421F8" w:rsidRPr="00DF162B">
        <w:rPr>
          <w:rFonts w:ascii="Times New Roman" w:hAnsi="Times New Roman"/>
          <w:sz w:val="28"/>
          <w:szCs w:val="28"/>
        </w:rPr>
        <w:t>).</w: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Если двум портам назначен один и тот же адрес</w:t>
      </w:r>
      <w:r w:rsidRPr="00DF162B">
        <w:rPr>
          <w:rFonts w:ascii="Times New Roman" w:hAnsi="Times New Roman"/>
          <w:sz w:val="28"/>
          <w:szCs w:val="28"/>
          <w:vertAlign w:val="superscript"/>
        </w:rPr>
        <w:t>;</w:t>
      </w:r>
      <w:r w:rsidRPr="00DF162B">
        <w:rPr>
          <w:rFonts w:ascii="Times New Roman" w:hAnsi="Times New Roman"/>
          <w:sz w:val="28"/>
          <w:szCs w:val="28"/>
        </w:rPr>
        <w:t xml:space="preserve"> тестовая программа обнаружит ошибки порта только с помощью </w:t>
      </w:r>
      <w:r w:rsidRPr="00DF162B">
        <w:rPr>
          <w:rFonts w:ascii="Times New Roman" w:hAnsi="Times New Roman"/>
          <w:iCs/>
          <w:sz w:val="28"/>
          <w:szCs w:val="28"/>
        </w:rPr>
        <w:t>внешней заглушки (</w:t>
      </w:r>
      <w:r w:rsidRPr="00DF162B">
        <w:rPr>
          <w:rFonts w:ascii="Times New Roman" w:hAnsi="Times New Roman"/>
          <w:iCs/>
          <w:sz w:val="28"/>
          <w:szCs w:val="28"/>
          <w:lang w:val="en-US"/>
        </w:rPr>
        <w:t>ExternalLoopBacK</w:t>
      </w:r>
      <w:r w:rsidRPr="00DF162B">
        <w:rPr>
          <w:rFonts w:ascii="Times New Roman" w:hAnsi="Times New Roman"/>
          <w:iCs/>
          <w:sz w:val="28"/>
          <w:szCs w:val="28"/>
        </w:rPr>
        <w:t xml:space="preserve">). </w:t>
      </w:r>
      <w:r w:rsidRPr="00DF162B">
        <w:rPr>
          <w:rFonts w:ascii="Times New Roman" w:hAnsi="Times New Roman"/>
          <w:sz w:val="28"/>
          <w:szCs w:val="28"/>
        </w:rPr>
        <w:t xml:space="preserve">Программное тестирование порта без заглушки не покажет ошибок, поскольку при этом включается диагностический режим (см. описание </w:t>
      </w:r>
      <w:r w:rsidRPr="00DF162B">
        <w:rPr>
          <w:rFonts w:ascii="Times New Roman" w:hAnsi="Times New Roman"/>
          <w:sz w:val="28"/>
          <w:szCs w:val="28"/>
          <w:lang w:val="en-US"/>
        </w:rPr>
        <w:t>UART</w:t>
      </w:r>
      <w:r w:rsidRPr="00DF162B">
        <w:rPr>
          <w:rFonts w:ascii="Times New Roman" w:hAnsi="Times New Roman"/>
          <w:sz w:val="28"/>
          <w:szCs w:val="28"/>
        </w:rPr>
        <w:t xml:space="preserve">) и конфликтующие (по отдельности исправные) порты будут работать параллельно, обеспечивая совпадение считываемой информации. В </w:t>
      </w:r>
      <w:r w:rsidR="00392C4F" w:rsidRPr="00DF162B">
        <w:rPr>
          <w:rFonts w:ascii="Times New Roman" w:hAnsi="Times New Roman"/>
          <w:sz w:val="28"/>
          <w:szCs w:val="28"/>
        </w:rPr>
        <w:t>"</w:t>
      </w:r>
      <w:r w:rsidRPr="00DF162B">
        <w:rPr>
          <w:rFonts w:ascii="Times New Roman" w:hAnsi="Times New Roman"/>
          <w:sz w:val="28"/>
          <w:szCs w:val="28"/>
        </w:rPr>
        <w:t>реальной жизни</w:t>
      </w:r>
      <w:r w:rsidR="00392C4F" w:rsidRPr="00DF162B">
        <w:rPr>
          <w:rFonts w:ascii="Times New Roman" w:hAnsi="Times New Roman"/>
          <w:sz w:val="28"/>
          <w:szCs w:val="28"/>
        </w:rPr>
        <w:t>"</w:t>
      </w:r>
      <w:r w:rsidRPr="00DF162B">
        <w:rPr>
          <w:rFonts w:ascii="Times New Roman" w:hAnsi="Times New Roman"/>
          <w:sz w:val="28"/>
          <w:szCs w:val="28"/>
        </w:rPr>
        <w:t xml:space="preserve"> нормальная работа конфликтующих портов невозможна. Разбираться с конфликтом адресов удобно, последовательно устанавливая порты и наблюдая за адресами, появляющимися в списке.</w: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Если физически установлен только один порт и его не обнаруживает </w:t>
      </w:r>
      <w:r w:rsidRPr="00DF162B">
        <w:rPr>
          <w:rFonts w:ascii="Times New Roman" w:hAnsi="Times New Roman"/>
          <w:sz w:val="28"/>
          <w:szCs w:val="28"/>
          <w:lang w:val="en-US"/>
        </w:rPr>
        <w:t>BIOS</w:t>
      </w:r>
      <w:r w:rsidRPr="00DF162B">
        <w:rPr>
          <w:rFonts w:ascii="Times New Roman" w:hAnsi="Times New Roman"/>
          <w:sz w:val="28"/>
          <w:szCs w:val="28"/>
        </w:rPr>
        <w:t xml:space="preserve">, причины те же, что с </w:t>
      </w:r>
      <w:r w:rsidRPr="00DF162B">
        <w:rPr>
          <w:rFonts w:ascii="Times New Roman" w:hAnsi="Times New Roman"/>
          <w:sz w:val="28"/>
          <w:szCs w:val="28"/>
          <w:lang w:val="en-US"/>
        </w:rPr>
        <w:t>LPT</w:t>
      </w:r>
      <w:r w:rsidRPr="00DF162B">
        <w:rPr>
          <w:rFonts w:ascii="Times New Roman" w:hAnsi="Times New Roman"/>
          <w:sz w:val="28"/>
          <w:szCs w:val="28"/>
        </w:rPr>
        <w:t>-портом: либо он отключен при конфигурировании, либо вышел из строя. Неисправность может устраниться при вынимании/вставке платы адаптера в слот системной шины.</w: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При работе с СОМ-портом задействуются соответствующие </w:t>
      </w:r>
      <w:r w:rsidRPr="00DF162B">
        <w:rPr>
          <w:rFonts w:ascii="Times New Roman" w:hAnsi="Times New Roman"/>
          <w:iCs/>
          <w:sz w:val="28"/>
          <w:szCs w:val="28"/>
        </w:rPr>
        <w:t xml:space="preserve">аппаратные прерывания </w:t>
      </w:r>
      <w:r w:rsidRPr="00DF162B">
        <w:rPr>
          <w:rFonts w:ascii="Times New Roman" w:hAnsi="Times New Roman"/>
          <w:sz w:val="28"/>
          <w:szCs w:val="28"/>
        </w:rPr>
        <w:t>— их используют при подключении модема, мыши и других устройств ввода. Неработоспособность этих устройств может быть вызвана некорректной настройкой запроса прерывания. Здесь возможны как конфликты с другими устройствами, так и несоответствие номера прерывания адресу порта.</w:t>
      </w:r>
    </w:p>
    <w:p w:rsidR="003421F8" w:rsidRPr="00DF162B" w:rsidRDefault="003421F8"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bookmarkStart w:id="8" w:name="_Ref107721601"/>
    </w:p>
    <w:p w:rsidR="003421F8" w:rsidRPr="00DF162B" w:rsidRDefault="003421F8"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2.2.2 Функциональное тестирование</w:t>
      </w:r>
      <w:bookmarkEnd w:id="8"/>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В первом приближении СОМ-порт можно проверить диагностической программой (</w:t>
      </w:r>
      <w:r w:rsidRPr="00DF162B">
        <w:rPr>
          <w:rFonts w:ascii="Times New Roman" w:hAnsi="Times New Roman"/>
          <w:sz w:val="28"/>
          <w:szCs w:val="28"/>
          <w:lang w:val="en-US"/>
        </w:rPr>
        <w:t>Checklt</w:t>
      </w:r>
      <w:r w:rsidRPr="00DF162B">
        <w:rPr>
          <w:rFonts w:ascii="Times New Roman" w:hAnsi="Times New Roman"/>
          <w:sz w:val="28"/>
          <w:szCs w:val="28"/>
        </w:rPr>
        <w:t xml:space="preserve">) без использования заглушек. Этот режим тестирования проверяет микросхему </w:t>
      </w:r>
      <w:r w:rsidRPr="00DF162B">
        <w:rPr>
          <w:rFonts w:ascii="Times New Roman" w:hAnsi="Times New Roman"/>
          <w:sz w:val="28"/>
          <w:szCs w:val="28"/>
          <w:lang w:val="en-US"/>
        </w:rPr>
        <w:t>UART</w:t>
      </w:r>
      <w:r w:rsidRPr="00DF162B">
        <w:rPr>
          <w:rFonts w:ascii="Times New Roman" w:hAnsi="Times New Roman"/>
          <w:sz w:val="28"/>
          <w:szCs w:val="28"/>
        </w:rPr>
        <w:t xml:space="preserve"> (внутренний диагностический режим) и вырабатывание прерываний, но не входные и выходные буферные микросхемы, которые являются более частыми источниками неприятностей. Если тест не проходит, причину следует искать или в конфликте адресов/прерываний, или в самой микросхеме </w:t>
      </w:r>
      <w:r w:rsidRPr="00DF162B">
        <w:rPr>
          <w:rFonts w:ascii="Times New Roman" w:hAnsi="Times New Roman"/>
          <w:sz w:val="28"/>
          <w:szCs w:val="28"/>
          <w:lang w:val="en-US"/>
        </w:rPr>
        <w:t>UART</w:t>
      </w:r>
      <w:r w:rsidRPr="00DF162B">
        <w:rPr>
          <w:rFonts w:ascii="Times New Roman" w:hAnsi="Times New Roman"/>
          <w:sz w:val="28"/>
          <w:szCs w:val="28"/>
        </w:rPr>
        <w:t>.</w:t>
      </w:r>
    </w:p>
    <w:p w:rsidR="00386C82" w:rsidRPr="00DF162B" w:rsidRDefault="003421F8" w:rsidP="00392C4F">
      <w:pPr>
        <w:suppressAutoHyphens/>
        <w:ind w:firstLine="709"/>
        <w:jc w:val="both"/>
        <w:rPr>
          <w:rFonts w:ascii="Times New Roman" w:hAnsi="Times New Roman"/>
          <w:smallCaps/>
          <w:sz w:val="28"/>
          <w:szCs w:val="28"/>
        </w:rPr>
      </w:pPr>
      <w:r w:rsidRPr="00DF162B">
        <w:rPr>
          <w:rFonts w:ascii="Times New Roman" w:hAnsi="Times New Roman"/>
          <w:sz w:val="28"/>
          <w:szCs w:val="28"/>
        </w:rPr>
        <w:t xml:space="preserve">Для более достоверного тестирования рекомендуется использовать </w:t>
      </w:r>
      <w:r w:rsidRPr="00DF162B">
        <w:rPr>
          <w:rFonts w:ascii="Times New Roman" w:hAnsi="Times New Roman"/>
          <w:iCs/>
          <w:sz w:val="28"/>
          <w:szCs w:val="28"/>
        </w:rPr>
        <w:t xml:space="preserve">внешнюю заглушку, </w:t>
      </w:r>
      <w:r w:rsidRPr="00DF162B">
        <w:rPr>
          <w:rFonts w:ascii="Times New Roman" w:hAnsi="Times New Roman"/>
          <w:sz w:val="28"/>
          <w:szCs w:val="28"/>
        </w:rPr>
        <w:t xml:space="preserve">подключаемую к разъему СОМ-порта (рис. 2.2). В отличие от </w:t>
      </w:r>
      <w:r w:rsidR="00CF358B">
        <w:rPr>
          <w:rFonts w:ascii="Times New Roman" w:hAnsi="Times New Roman"/>
          <w:sz w:val="28"/>
          <w:szCs w:val="28"/>
          <w:lang w:val="en-US"/>
        </w:rPr>
        <w:t>L</w:t>
      </w:r>
      <w:r w:rsidRPr="00DF162B">
        <w:rPr>
          <w:rFonts w:ascii="Times New Roman" w:hAnsi="Times New Roman"/>
          <w:sz w:val="28"/>
          <w:szCs w:val="28"/>
        </w:rPr>
        <w:t>РТ</w:t>
      </w:r>
      <w:r w:rsidR="00CF358B">
        <w:rPr>
          <w:rFonts w:ascii="Times New Roman" w:hAnsi="Times New Roman"/>
          <w:sz w:val="28"/>
          <w:szCs w:val="28"/>
        </w:rPr>
        <w:t>-</w:t>
      </w:r>
      <w:r w:rsidRPr="00DF162B">
        <w:rPr>
          <w:rFonts w:ascii="Times New Roman" w:hAnsi="Times New Roman"/>
          <w:sz w:val="28"/>
          <w:szCs w:val="28"/>
        </w:rPr>
        <w:t xml:space="preserve">порта у СОМ-порта количество входных сигналов превышает количество выходных, что позволяет выполнить полную проверку всех цепей. Заглушка соединяет выход приемника с входом передатчика. Обязательная для всех схем заглушек перемычка </w:t>
      </w:r>
      <w:r w:rsidRPr="00DF162B">
        <w:rPr>
          <w:rFonts w:ascii="Times New Roman" w:hAnsi="Times New Roman"/>
          <w:sz w:val="28"/>
          <w:szCs w:val="28"/>
          <w:lang w:val="en-US"/>
        </w:rPr>
        <w:t>RTS</w:t>
      </w:r>
      <w:r w:rsidRPr="00DF162B">
        <w:rPr>
          <w:rFonts w:ascii="Times New Roman" w:hAnsi="Times New Roman"/>
          <w:sz w:val="28"/>
          <w:szCs w:val="28"/>
        </w:rPr>
        <w:t>-</w:t>
      </w:r>
      <w:r w:rsidRPr="00DF162B">
        <w:rPr>
          <w:rFonts w:ascii="Times New Roman" w:hAnsi="Times New Roman"/>
          <w:sz w:val="28"/>
          <w:szCs w:val="28"/>
          <w:lang w:val="en-US"/>
        </w:rPr>
        <w:t>CTS</w:t>
      </w:r>
      <w:r w:rsidRPr="00DF162B">
        <w:rPr>
          <w:rFonts w:ascii="Times New Roman" w:hAnsi="Times New Roman"/>
          <w:sz w:val="28"/>
          <w:szCs w:val="28"/>
        </w:rPr>
        <w:t xml:space="preserve"> позволяет работать передатчику — без нее символы не смогут передаваться. Выходной сигнал </w:t>
      </w:r>
      <w:r w:rsidRPr="00DF162B">
        <w:rPr>
          <w:rFonts w:ascii="Times New Roman" w:hAnsi="Times New Roman"/>
          <w:sz w:val="28"/>
          <w:szCs w:val="28"/>
          <w:lang w:val="en-US"/>
        </w:rPr>
        <w:t>DTR</w:t>
      </w:r>
      <w:r w:rsidRPr="00DF162B">
        <w:rPr>
          <w:rFonts w:ascii="Times New Roman" w:hAnsi="Times New Roman"/>
          <w:sz w:val="28"/>
          <w:szCs w:val="28"/>
        </w:rPr>
        <w:t xml:space="preserve"> обычно используют для проверки входных линий </w:t>
      </w:r>
      <w:r w:rsidRPr="00DF162B">
        <w:rPr>
          <w:rFonts w:ascii="Times New Roman" w:hAnsi="Times New Roman"/>
          <w:sz w:val="28"/>
          <w:szCs w:val="28"/>
          <w:lang w:val="en-US"/>
        </w:rPr>
        <w:t>DSR</w:t>
      </w:r>
      <w:r w:rsidRPr="00DF162B">
        <w:rPr>
          <w:rFonts w:ascii="Times New Roman" w:hAnsi="Times New Roman"/>
          <w:sz w:val="28"/>
          <w:szCs w:val="28"/>
        </w:rPr>
        <w:t xml:space="preserve">, </w:t>
      </w:r>
      <w:r w:rsidRPr="00DF162B">
        <w:rPr>
          <w:rFonts w:ascii="Times New Roman" w:hAnsi="Times New Roman"/>
          <w:smallCaps/>
          <w:sz w:val="28"/>
          <w:szCs w:val="28"/>
          <w:lang w:val="en-US"/>
        </w:rPr>
        <w:t>DCDnRI</w:t>
      </w:r>
      <w:r w:rsidRPr="00DF162B">
        <w:rPr>
          <w:rFonts w:ascii="Times New Roman" w:hAnsi="Times New Roman"/>
          <w:smallCaps/>
          <w:sz w:val="28"/>
          <w:szCs w:val="28"/>
        </w:rPr>
        <w:t>.</w:t>
      </w:r>
    </w:p>
    <w:p w:rsidR="003421F8" w:rsidRPr="00DF162B" w:rsidRDefault="003421F8" w:rsidP="00392C4F">
      <w:pPr>
        <w:suppressAutoHyphens/>
        <w:ind w:firstLine="709"/>
        <w:jc w:val="both"/>
        <w:rPr>
          <w:rFonts w:ascii="Times New Roman" w:hAnsi="Times New Roman"/>
          <w:smallCaps/>
          <w:sz w:val="28"/>
          <w:szCs w:val="28"/>
        </w:rPr>
      </w:pPr>
    </w:p>
    <w:p w:rsidR="003421F8" w:rsidRPr="00DF162B" w:rsidRDefault="001F4509" w:rsidP="00392C4F">
      <w:pPr>
        <w:suppressAutoHyphens/>
        <w:ind w:firstLine="709"/>
        <w:jc w:val="both"/>
        <w:rPr>
          <w:rFonts w:ascii="Times New Roman" w:hAnsi="Times New Roman"/>
          <w:sz w:val="28"/>
          <w:szCs w:val="28"/>
        </w:rPr>
      </w:pPr>
      <w:r>
        <w:rPr>
          <w:rFonts w:ascii="Times New Roman" w:hAnsi="Times New Roman"/>
          <w:sz w:val="28"/>
          <w:szCs w:val="24"/>
        </w:rPr>
        <w:pict>
          <v:shape id="_x0000_i1045" type="#_x0000_t75" style="width:97.5pt;height:125.25pt">
            <v:imagedata r:id="rId27" o:title=""/>
          </v:shape>
        </w:pic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Рисунок 2.2 - Заглушка для проверки СОМ -портов (</w:t>
      </w:r>
      <w:r w:rsidRPr="00DF162B">
        <w:rPr>
          <w:rFonts w:ascii="Times New Roman" w:hAnsi="Times New Roman"/>
          <w:sz w:val="28"/>
          <w:szCs w:val="28"/>
          <w:lang w:val="en-US"/>
        </w:rPr>
        <w:t>LoopBack</w:t>
      </w:r>
      <w:r w:rsidRPr="00DF162B">
        <w:rPr>
          <w:rFonts w:ascii="Times New Roman" w:hAnsi="Times New Roman"/>
          <w:sz w:val="28"/>
          <w:szCs w:val="28"/>
        </w:rPr>
        <w:t xml:space="preserve"> для </w:t>
      </w:r>
      <w:r w:rsidRPr="00DF162B">
        <w:rPr>
          <w:rFonts w:ascii="Times New Roman" w:hAnsi="Times New Roman"/>
          <w:sz w:val="28"/>
          <w:szCs w:val="28"/>
          <w:lang w:val="en-US"/>
        </w:rPr>
        <w:t>Checklt</w:t>
      </w:r>
      <w:r w:rsidRPr="00DF162B">
        <w:rPr>
          <w:rFonts w:ascii="Times New Roman" w:hAnsi="Times New Roman"/>
          <w:sz w:val="28"/>
          <w:szCs w:val="28"/>
        </w:rPr>
        <w:t xml:space="preserve"> и </w:t>
      </w:r>
      <w:r w:rsidRPr="00DF162B">
        <w:rPr>
          <w:rFonts w:ascii="Times New Roman" w:hAnsi="Times New Roman"/>
          <w:sz w:val="28"/>
          <w:szCs w:val="28"/>
          <w:lang w:val="en-US"/>
        </w:rPr>
        <w:t>Norton</w:t>
      </w:r>
      <w:r w:rsidRPr="00DF162B">
        <w:rPr>
          <w:rFonts w:ascii="Times New Roman" w:hAnsi="Times New Roman"/>
          <w:sz w:val="28"/>
          <w:szCs w:val="28"/>
        </w:rPr>
        <w:t xml:space="preserve"> </w:t>
      </w:r>
      <w:r w:rsidRPr="00DF162B">
        <w:rPr>
          <w:rFonts w:ascii="Times New Roman" w:hAnsi="Times New Roman"/>
          <w:sz w:val="28"/>
          <w:szCs w:val="28"/>
          <w:lang w:val="en-US"/>
        </w:rPr>
        <w:t>Diagnostics</w:t>
      </w:r>
      <w:r w:rsidRPr="00DF162B">
        <w:rPr>
          <w:rFonts w:ascii="Times New Roman" w:hAnsi="Times New Roman"/>
          <w:sz w:val="28"/>
          <w:szCs w:val="28"/>
        </w:rPr>
        <w:t>)</w:t>
      </w:r>
    </w:p>
    <w:p w:rsidR="003421F8" w:rsidRPr="00DF162B" w:rsidRDefault="003421F8" w:rsidP="00392C4F">
      <w:pPr>
        <w:shd w:val="clear" w:color="auto" w:fill="FFFFFF"/>
        <w:suppressAutoHyphens/>
        <w:ind w:firstLine="709"/>
        <w:jc w:val="both"/>
        <w:rPr>
          <w:rFonts w:ascii="Times New Roman" w:hAnsi="Times New Roman"/>
          <w:sz w:val="28"/>
          <w:szCs w:val="28"/>
        </w:rPr>
      </w:pP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Если тест с внешней заглушкой не проходит, причину следует искать во внешних буферах, их питании или в ленточных кабелях, служащих для подключения внешних разъемов. Здесь может помочь осциллограф или вольтметр. Последовательность проверки может быть следующей:</w:t>
      </w:r>
    </w:p>
    <w:p w:rsidR="003421F8" w:rsidRPr="00DF162B" w:rsidRDefault="003421F8" w:rsidP="00392C4F">
      <w:pPr>
        <w:numPr>
          <w:ilvl w:val="0"/>
          <w:numId w:val="25"/>
        </w:numPr>
        <w:shd w:val="clear" w:color="auto" w:fill="FFFFFF"/>
        <w:tabs>
          <w:tab w:val="left" w:pos="26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Проверить наличие двуполярного питания выходных схем передатчиков (этот</w:t>
      </w:r>
      <w:r w:rsidR="00BA5CB0" w:rsidRPr="00DF162B">
        <w:rPr>
          <w:rFonts w:ascii="Times New Roman" w:hAnsi="Times New Roman"/>
          <w:sz w:val="28"/>
          <w:szCs w:val="28"/>
        </w:rPr>
        <w:t xml:space="preserve"> </w:t>
      </w:r>
      <w:r w:rsidRPr="00DF162B">
        <w:rPr>
          <w:rFonts w:ascii="Times New Roman" w:hAnsi="Times New Roman"/>
          <w:sz w:val="28"/>
          <w:szCs w:val="28"/>
        </w:rPr>
        <w:t>шаг логически первый, но/поскольку он технически самый сложный, его можно отложить на крайний случай, когда появится желание заменить буферные</w:t>
      </w:r>
      <w:r w:rsidR="00BA5CB0" w:rsidRPr="00DF162B">
        <w:rPr>
          <w:rFonts w:ascii="Times New Roman" w:hAnsi="Times New Roman"/>
          <w:sz w:val="28"/>
          <w:szCs w:val="28"/>
        </w:rPr>
        <w:t xml:space="preserve"> </w:t>
      </w:r>
      <w:r w:rsidRPr="00DF162B">
        <w:rPr>
          <w:rFonts w:ascii="Times New Roman" w:hAnsi="Times New Roman"/>
          <w:sz w:val="28"/>
          <w:szCs w:val="28"/>
        </w:rPr>
        <w:t>микросхемы).</w:t>
      </w:r>
    </w:p>
    <w:p w:rsidR="003421F8" w:rsidRPr="00DF162B" w:rsidRDefault="003421F8" w:rsidP="00392C4F">
      <w:pPr>
        <w:numPr>
          <w:ilvl w:val="0"/>
          <w:numId w:val="25"/>
        </w:numPr>
        <w:shd w:val="clear" w:color="auto" w:fill="FFFFFF"/>
        <w:tabs>
          <w:tab w:val="left" w:pos="264"/>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Проверить напряжение на выходах </w:t>
      </w:r>
      <w:r w:rsidRPr="00DF162B">
        <w:rPr>
          <w:rFonts w:ascii="Times New Roman" w:hAnsi="Times New Roman"/>
          <w:sz w:val="28"/>
          <w:szCs w:val="28"/>
          <w:lang w:val="en-US"/>
        </w:rPr>
        <w:t>TD</w:t>
      </w:r>
      <w:r w:rsidRPr="00DF162B">
        <w:rPr>
          <w:rFonts w:ascii="Times New Roman" w:hAnsi="Times New Roman"/>
          <w:sz w:val="28"/>
          <w:szCs w:val="28"/>
        </w:rPr>
        <w:t xml:space="preserve">, </w:t>
      </w:r>
      <w:r w:rsidRPr="00DF162B">
        <w:rPr>
          <w:rFonts w:ascii="Times New Roman" w:hAnsi="Times New Roman"/>
          <w:sz w:val="28"/>
          <w:szCs w:val="28"/>
          <w:lang w:val="en-US"/>
        </w:rPr>
        <w:t>RTS</w:t>
      </w:r>
      <w:r w:rsidRPr="00DF162B">
        <w:rPr>
          <w:rFonts w:ascii="Times New Roman" w:hAnsi="Times New Roman"/>
          <w:sz w:val="28"/>
          <w:szCs w:val="28"/>
        </w:rPr>
        <w:t xml:space="preserve"> и </w:t>
      </w:r>
      <w:r w:rsidRPr="00DF162B">
        <w:rPr>
          <w:rFonts w:ascii="Times New Roman" w:hAnsi="Times New Roman"/>
          <w:sz w:val="28"/>
          <w:szCs w:val="28"/>
          <w:lang w:val="en-US"/>
        </w:rPr>
        <w:t>DTR</w:t>
      </w:r>
      <w:r w:rsidRPr="00DF162B">
        <w:rPr>
          <w:rFonts w:ascii="Times New Roman" w:hAnsi="Times New Roman"/>
          <w:sz w:val="28"/>
          <w:szCs w:val="28"/>
        </w:rPr>
        <w:t xml:space="preserve">: после аппаратного сброса на выходе </w:t>
      </w:r>
      <w:r w:rsidRPr="00DF162B">
        <w:rPr>
          <w:rFonts w:ascii="Times New Roman" w:hAnsi="Times New Roman"/>
          <w:sz w:val="28"/>
          <w:szCs w:val="28"/>
          <w:lang w:val="en-US"/>
        </w:rPr>
        <w:t>TD</w:t>
      </w:r>
      <w:r w:rsidRPr="00DF162B">
        <w:rPr>
          <w:rFonts w:ascii="Times New Roman" w:hAnsi="Times New Roman"/>
          <w:sz w:val="28"/>
          <w:szCs w:val="28"/>
        </w:rPr>
        <w:t xml:space="preserve"> должен быть отрицательный потенциал около -12 В (по край</w:t>
      </w:r>
      <w:r w:rsidR="00BA5CB0" w:rsidRPr="00DF162B">
        <w:rPr>
          <w:rFonts w:ascii="Times New Roman" w:hAnsi="Times New Roman"/>
          <w:sz w:val="28"/>
          <w:szCs w:val="28"/>
        </w:rPr>
        <w:t xml:space="preserve"> </w:t>
      </w:r>
      <w:r w:rsidRPr="00DF162B">
        <w:rPr>
          <w:rFonts w:ascii="Times New Roman" w:hAnsi="Times New Roman"/>
          <w:sz w:val="28"/>
          <w:szCs w:val="28"/>
        </w:rPr>
        <w:t xml:space="preserve">ней мере, ниже -5 В), а на выходах </w:t>
      </w:r>
      <w:r w:rsidRPr="00DF162B">
        <w:rPr>
          <w:rFonts w:ascii="Times New Roman" w:hAnsi="Times New Roman"/>
          <w:sz w:val="28"/>
          <w:szCs w:val="28"/>
          <w:lang w:val="en-US"/>
        </w:rPr>
        <w:t>RTS</w:t>
      </w:r>
      <w:r w:rsidRPr="00DF162B">
        <w:rPr>
          <w:rFonts w:ascii="Times New Roman" w:hAnsi="Times New Roman"/>
          <w:sz w:val="28"/>
          <w:szCs w:val="28"/>
        </w:rPr>
        <w:t xml:space="preserve"> и </w:t>
      </w:r>
      <w:r w:rsidRPr="00DF162B">
        <w:rPr>
          <w:rFonts w:ascii="Times New Roman" w:hAnsi="Times New Roman"/>
          <w:sz w:val="28"/>
          <w:szCs w:val="28"/>
          <w:lang w:val="en-US"/>
        </w:rPr>
        <w:t>DTR</w:t>
      </w:r>
      <w:r w:rsidRPr="00DF162B">
        <w:rPr>
          <w:rFonts w:ascii="Times New Roman" w:hAnsi="Times New Roman"/>
          <w:sz w:val="28"/>
          <w:szCs w:val="28"/>
        </w:rPr>
        <w:t xml:space="preserve"> — такой же положительный. Если этих потенциалов нет, возможна ошибка подключения разъема к плате через ленточный кабель. Распространенные варианты:</w:t>
      </w:r>
    </w:p>
    <w:p w:rsidR="003421F8" w:rsidRPr="00DF162B" w:rsidRDefault="003421F8" w:rsidP="00392C4F">
      <w:pPr>
        <w:shd w:val="clear" w:color="auto" w:fill="FFFFFF"/>
        <w:tabs>
          <w:tab w:val="left" w:pos="542"/>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ленточный кабель не подключен;</w:t>
      </w:r>
    </w:p>
    <w:p w:rsidR="003421F8" w:rsidRPr="00DF162B" w:rsidRDefault="003421F8" w:rsidP="00392C4F">
      <w:pPr>
        <w:shd w:val="clear" w:color="auto" w:fill="FFFFFF"/>
        <w:tabs>
          <w:tab w:val="left" w:pos="542"/>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ленточный кабель подключен неправильно (разъём перевернут или встав</w:t>
      </w:r>
      <w:r w:rsidR="00BA5CB0" w:rsidRPr="00DF162B">
        <w:rPr>
          <w:rFonts w:ascii="Times New Roman" w:hAnsi="Times New Roman"/>
          <w:sz w:val="28"/>
          <w:szCs w:val="28"/>
        </w:rPr>
        <w:t xml:space="preserve"> </w:t>
      </w:r>
      <w:r w:rsidRPr="00DF162B">
        <w:rPr>
          <w:rFonts w:ascii="Times New Roman" w:hAnsi="Times New Roman"/>
          <w:sz w:val="28"/>
          <w:szCs w:val="28"/>
        </w:rPr>
        <w:t>лен со смещением);</w:t>
      </w:r>
    </w:p>
    <w:p w:rsidR="003421F8" w:rsidRPr="00DF162B" w:rsidRDefault="003421F8" w:rsidP="00392C4F">
      <w:pPr>
        <w:shd w:val="clear" w:color="auto" w:fill="FFFFFF"/>
        <w:tabs>
          <w:tab w:val="left" w:pos="542"/>
        </w:tabs>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раскладка ленточного кабеля не соответствует разъему платы.</w:t>
      </w:r>
    </w:p>
    <w:p w:rsidR="003421F8" w:rsidRPr="00DF162B" w:rsidRDefault="003421F8" w:rsidP="00392C4F">
      <w:pPr>
        <w:shd w:val="clear" w:color="auto" w:fill="FFFFFF"/>
        <w:tabs>
          <w:tab w:val="left" w:pos="9615"/>
        </w:tabs>
        <w:suppressAutoHyphens/>
        <w:ind w:firstLine="709"/>
        <w:jc w:val="both"/>
        <w:rPr>
          <w:rFonts w:ascii="Times New Roman" w:hAnsi="Times New Roman"/>
          <w:sz w:val="28"/>
          <w:szCs w:val="28"/>
        </w:rPr>
      </w:pPr>
      <w:r w:rsidRPr="00DF162B">
        <w:rPr>
          <w:rFonts w:ascii="Times New Roman" w:hAnsi="Times New Roman"/>
          <w:sz w:val="28"/>
          <w:szCs w:val="28"/>
        </w:rPr>
        <w:t>Первые два варианта проверяются внимательным осмотром, третий же может потребовать некоторых усилий. В табл. 2.1 приведены три варианта раскладки 10-проводного ленточного кабеля для разъема СОМ- порта, известных автору; для СОМ-портов на системных платах возможно существование и других. Теоретически ленточный кабель должен поставляться в соответствии с разъемом.</w: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Если дело в ошибочной раскладке, то эти три выходных сигнала удастся обнаружить на других контактах разъемов (на входных контактах потенциал совсем небольшой). Если эти сигналы обнаружить не удалось, очевидно, вышли из строя буферные формирователи.</w: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3.Соединив контакты линий </w:t>
      </w:r>
      <w:r w:rsidRPr="00DF162B">
        <w:rPr>
          <w:rFonts w:ascii="Times New Roman" w:hAnsi="Times New Roman"/>
          <w:sz w:val="28"/>
          <w:szCs w:val="28"/>
          <w:lang w:val="en-US"/>
        </w:rPr>
        <w:t>RTS</w:t>
      </w:r>
      <w:r w:rsidRPr="00DF162B">
        <w:rPr>
          <w:rFonts w:ascii="Times New Roman" w:hAnsi="Times New Roman"/>
          <w:sz w:val="28"/>
          <w:szCs w:val="28"/>
        </w:rPr>
        <w:t xml:space="preserve"> и </w:t>
      </w:r>
      <w:r w:rsidRPr="00DF162B">
        <w:rPr>
          <w:rFonts w:ascii="Times New Roman" w:hAnsi="Times New Roman"/>
          <w:sz w:val="28"/>
          <w:szCs w:val="28"/>
          <w:lang w:val="en-US"/>
        </w:rPr>
        <w:t>CTS</w:t>
      </w:r>
      <w:r w:rsidRPr="00DF162B">
        <w:rPr>
          <w:rFonts w:ascii="Times New Roman" w:hAnsi="Times New Roman"/>
          <w:sz w:val="28"/>
          <w:szCs w:val="28"/>
        </w:rPr>
        <w:t xml:space="preserve"> (или установив заглушку), следует попытаться вывести небольшой файл на СОМ-порт (например, командой </w:t>
      </w:r>
      <w:r w:rsidRPr="00DF162B">
        <w:rPr>
          <w:rFonts w:ascii="Times New Roman" w:hAnsi="Times New Roman"/>
          <w:sz w:val="28"/>
          <w:szCs w:val="28"/>
          <w:lang w:val="en-US"/>
        </w:rPr>
        <w:t>COPY</w:t>
      </w:r>
      <w:r w:rsidRPr="00DF162B">
        <w:rPr>
          <w:rFonts w:ascii="Times New Roman" w:hAnsi="Times New Roman"/>
          <w:sz w:val="28"/>
          <w:szCs w:val="28"/>
        </w:rPr>
        <w:t xml:space="preserve"> С: \</w:t>
      </w:r>
      <w:r w:rsidRPr="00DF162B">
        <w:rPr>
          <w:rFonts w:ascii="Times New Roman" w:hAnsi="Times New Roman"/>
          <w:sz w:val="28"/>
          <w:szCs w:val="28"/>
          <w:lang w:val="en-US"/>
        </w:rPr>
        <w:t>AUTOEXEC</w:t>
      </w:r>
      <w:r w:rsidRPr="00DF162B">
        <w:rPr>
          <w:rFonts w:ascii="Times New Roman" w:hAnsi="Times New Roman"/>
          <w:sz w:val="28"/>
          <w:szCs w:val="28"/>
        </w:rPr>
        <w:t xml:space="preserve">. ВАТ COMl:). С исправным портом эта команда успешно выполнится за несколько секунд с сообщением об успешном копировании. При этом потенциалы на выходах </w:t>
      </w:r>
      <w:r w:rsidRPr="00DF162B">
        <w:rPr>
          <w:rFonts w:ascii="Times New Roman" w:hAnsi="Times New Roman"/>
          <w:sz w:val="28"/>
          <w:szCs w:val="28"/>
          <w:lang w:val="en-US"/>
        </w:rPr>
        <w:t>RTS</w:t>
      </w:r>
      <w:r w:rsidRPr="00DF162B">
        <w:rPr>
          <w:rFonts w:ascii="Times New Roman" w:hAnsi="Times New Roman"/>
          <w:sz w:val="28"/>
          <w:szCs w:val="28"/>
        </w:rPr>
        <w:t xml:space="preserve"> и </w:t>
      </w:r>
      <w:r w:rsidRPr="00DF162B">
        <w:rPr>
          <w:rFonts w:ascii="Times New Roman" w:hAnsi="Times New Roman"/>
          <w:sz w:val="28"/>
          <w:szCs w:val="28"/>
          <w:lang w:val="en-US"/>
        </w:rPr>
        <w:t>DTR</w:t>
      </w:r>
      <w:r w:rsidRPr="00DF162B">
        <w:rPr>
          <w:rFonts w:ascii="Times New Roman" w:hAnsi="Times New Roman"/>
          <w:sz w:val="28"/>
          <w:szCs w:val="28"/>
        </w:rPr>
        <w:t xml:space="preserve"> должны измениться на отрицательные, а на выходе </w:t>
      </w:r>
      <w:r w:rsidRPr="00DF162B">
        <w:rPr>
          <w:rFonts w:ascii="Times New Roman" w:hAnsi="Times New Roman"/>
          <w:sz w:val="28"/>
          <w:szCs w:val="28"/>
          <w:lang w:val="en-US"/>
        </w:rPr>
        <w:t>TD</w:t>
      </w:r>
      <w:r w:rsidRPr="00DF162B">
        <w:rPr>
          <w:rFonts w:ascii="Times New Roman" w:hAnsi="Times New Roman"/>
          <w:sz w:val="28"/>
          <w:szCs w:val="28"/>
        </w:rPr>
        <w:t xml:space="preserve"> должна появиться пачка двуполярных импульсов с амплитудой более 5 В. Если потенциалы </w:t>
      </w:r>
      <w:r w:rsidRPr="00DF162B">
        <w:rPr>
          <w:rFonts w:ascii="Times New Roman" w:hAnsi="Times New Roman"/>
          <w:sz w:val="28"/>
          <w:szCs w:val="28"/>
          <w:lang w:val="en-US"/>
        </w:rPr>
        <w:t>RTS</w:t>
      </w:r>
      <w:r w:rsidRPr="00DF162B">
        <w:rPr>
          <w:rFonts w:ascii="Times New Roman" w:hAnsi="Times New Roman"/>
          <w:sz w:val="28"/>
          <w:szCs w:val="28"/>
        </w:rPr>
        <w:t xml:space="preserve"> и </w:t>
      </w:r>
      <w:r w:rsidRPr="00DF162B">
        <w:rPr>
          <w:rFonts w:ascii="Times New Roman" w:hAnsi="Times New Roman"/>
          <w:sz w:val="28"/>
          <w:szCs w:val="28"/>
          <w:lang w:val="en-US"/>
        </w:rPr>
        <w:t>DTR</w:t>
      </w:r>
      <w:r w:rsidRPr="00DF162B">
        <w:rPr>
          <w:rFonts w:ascii="Times New Roman" w:hAnsi="Times New Roman"/>
          <w:sz w:val="28"/>
          <w:szCs w:val="28"/>
        </w:rPr>
        <w:t xml:space="preserve"> не изменились, ошибка в буферных формирователях. Если на выходе </w:t>
      </w:r>
      <w:r w:rsidRPr="00DF162B">
        <w:rPr>
          <w:rFonts w:ascii="Times New Roman" w:hAnsi="Times New Roman"/>
          <w:sz w:val="28"/>
          <w:szCs w:val="28"/>
          <w:lang w:val="en-US"/>
        </w:rPr>
        <w:t>RTS</w:t>
      </w:r>
      <w:r w:rsidRPr="00DF162B">
        <w:rPr>
          <w:rFonts w:ascii="Times New Roman" w:hAnsi="Times New Roman"/>
          <w:sz w:val="28"/>
          <w:szCs w:val="28"/>
        </w:rPr>
        <w:t xml:space="preserve"> (и входе </w:t>
      </w:r>
      <w:r w:rsidRPr="00DF162B">
        <w:rPr>
          <w:rFonts w:ascii="Times New Roman" w:hAnsi="Times New Roman"/>
          <w:sz w:val="28"/>
          <w:szCs w:val="28"/>
          <w:lang w:val="en-US"/>
        </w:rPr>
        <w:t>CTS</w:t>
      </w:r>
      <w:r w:rsidRPr="00DF162B">
        <w:rPr>
          <w:rFonts w:ascii="Times New Roman" w:hAnsi="Times New Roman"/>
          <w:sz w:val="28"/>
          <w:szCs w:val="28"/>
        </w:rPr>
        <w:t xml:space="preserve">) появился отрицательный потенциал, а команда </w:t>
      </w:r>
      <w:r w:rsidRPr="00DF162B">
        <w:rPr>
          <w:rFonts w:ascii="Times New Roman" w:hAnsi="Times New Roman"/>
          <w:sz w:val="28"/>
          <w:szCs w:val="28"/>
          <w:lang w:val="en-US"/>
        </w:rPr>
        <w:t>COPY</w:t>
      </w:r>
      <w:r w:rsidRPr="00DF162B">
        <w:rPr>
          <w:rFonts w:ascii="Times New Roman" w:hAnsi="Times New Roman"/>
          <w:sz w:val="28"/>
          <w:szCs w:val="28"/>
        </w:rPr>
        <w:t xml:space="preserve"> завершается с ошибкой, скорее всего, вышел из строя приемник линии </w:t>
      </w:r>
      <w:r w:rsidRPr="00DF162B">
        <w:rPr>
          <w:rFonts w:ascii="Times New Roman" w:hAnsi="Times New Roman"/>
          <w:sz w:val="28"/>
          <w:szCs w:val="28"/>
          <w:lang w:val="en-US"/>
        </w:rPr>
        <w:t>CTS</w:t>
      </w:r>
      <w:r w:rsidRPr="00DF162B">
        <w:rPr>
          <w:rFonts w:ascii="Times New Roman" w:hAnsi="Times New Roman"/>
          <w:sz w:val="28"/>
          <w:szCs w:val="28"/>
        </w:rPr>
        <w:t xml:space="preserve"> (или опять-таки ошибка в ленточном кабеле). Если команда </w:t>
      </w:r>
      <w:r w:rsidRPr="00DF162B">
        <w:rPr>
          <w:rFonts w:ascii="Times New Roman" w:hAnsi="Times New Roman"/>
          <w:sz w:val="28"/>
          <w:szCs w:val="28"/>
          <w:lang w:val="en-US"/>
        </w:rPr>
        <w:t>COPY</w:t>
      </w:r>
      <w:r w:rsidRPr="00DF162B">
        <w:rPr>
          <w:rFonts w:ascii="Times New Roman" w:hAnsi="Times New Roman"/>
          <w:sz w:val="28"/>
          <w:szCs w:val="28"/>
        </w:rPr>
        <w:t xml:space="preserve"> успешно проходит, а изменения на выходе </w:t>
      </w:r>
      <w:r w:rsidRPr="00DF162B">
        <w:rPr>
          <w:rFonts w:ascii="Times New Roman" w:hAnsi="Times New Roman"/>
          <w:sz w:val="28"/>
          <w:szCs w:val="28"/>
          <w:lang w:val="en-US"/>
        </w:rPr>
        <w:t>TD</w:t>
      </w:r>
      <w:r w:rsidRPr="00DF162B">
        <w:rPr>
          <w:rFonts w:ascii="Times New Roman" w:hAnsi="Times New Roman"/>
          <w:sz w:val="28"/>
          <w:szCs w:val="28"/>
        </w:rPr>
        <w:t xml:space="preserve"> не обнаруживаются (их можно увидеть стрелочным вольтметром, но оценить амплитуду импульсов не удастся), виноват буферный передатчик сигнала </w:t>
      </w:r>
      <w:r w:rsidRPr="00DF162B">
        <w:rPr>
          <w:rFonts w:ascii="Times New Roman" w:hAnsi="Times New Roman"/>
          <w:sz w:val="28"/>
          <w:szCs w:val="28"/>
          <w:lang w:val="en-US"/>
        </w:rPr>
        <w:t>TD</w:t>
      </w:r>
      <w:r w:rsidRPr="00DF162B">
        <w:rPr>
          <w:rFonts w:ascii="Times New Roman" w:hAnsi="Times New Roman"/>
          <w:sz w:val="28"/>
          <w:szCs w:val="28"/>
        </w:rPr>
        <w:t>.</w: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Замена микросхем приемников и передатчиков существенно облегчается, если они установлены в </w:t>
      </w:r>
      <w:r w:rsidR="00392C4F" w:rsidRPr="00DF162B">
        <w:rPr>
          <w:rFonts w:ascii="Times New Roman" w:hAnsi="Times New Roman"/>
          <w:sz w:val="28"/>
          <w:szCs w:val="28"/>
        </w:rPr>
        <w:t>"</w:t>
      </w:r>
      <w:r w:rsidRPr="00DF162B">
        <w:rPr>
          <w:rFonts w:ascii="Times New Roman" w:hAnsi="Times New Roman"/>
          <w:sz w:val="28"/>
          <w:szCs w:val="28"/>
        </w:rPr>
        <w:t>кроватки</w:t>
      </w:r>
      <w:r w:rsidR="00392C4F" w:rsidRPr="00DF162B">
        <w:rPr>
          <w:rFonts w:ascii="Times New Roman" w:hAnsi="Times New Roman"/>
          <w:sz w:val="28"/>
          <w:szCs w:val="28"/>
        </w:rPr>
        <w:t>"</w:t>
      </w:r>
      <w:r w:rsidRPr="00DF162B">
        <w:rPr>
          <w:rFonts w:ascii="Times New Roman" w:hAnsi="Times New Roman"/>
          <w:sz w:val="28"/>
          <w:szCs w:val="28"/>
        </w:rPr>
        <w:t>. Перед заменой следует с помощью осциллографа или вольтметра удостовериться в неисправности конкретной микросхемы.</w: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Если буферные элементы включены в состав интерфейсной БИС (что теперь весьма распространено), то такой порт ремонту не подлежит (по крайней мере, в обычных условиях). Неисправный СОМ-порт, установленный на системной плате, можно попытаться отключить в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SETUP</w:t>
      </w:r>
      <w:r w:rsidRPr="00DF162B">
        <w:rPr>
          <w:rFonts w:ascii="Times New Roman" w:hAnsi="Times New Roman"/>
          <w:sz w:val="28"/>
          <w:szCs w:val="28"/>
        </w:rPr>
        <w:t xml:space="preserve">, но порт мог сгореть и вместе со схемой своего отключения — тогда он останется </w:t>
      </w:r>
      <w:r w:rsidR="00392C4F" w:rsidRPr="00DF162B">
        <w:rPr>
          <w:rFonts w:ascii="Times New Roman" w:hAnsi="Times New Roman"/>
          <w:sz w:val="28"/>
          <w:szCs w:val="28"/>
        </w:rPr>
        <w:t>"</w:t>
      </w:r>
      <w:r w:rsidRPr="00DF162B">
        <w:rPr>
          <w:rFonts w:ascii="Times New Roman" w:hAnsi="Times New Roman"/>
          <w:sz w:val="28"/>
          <w:szCs w:val="28"/>
        </w:rPr>
        <w:t>живым мертвецом</w:t>
      </w:r>
      <w:r w:rsidR="00392C4F" w:rsidRPr="00DF162B">
        <w:rPr>
          <w:rFonts w:ascii="Times New Roman" w:hAnsi="Times New Roman"/>
          <w:sz w:val="28"/>
          <w:szCs w:val="28"/>
        </w:rPr>
        <w:t>"</w:t>
      </w:r>
      <w:r w:rsidRPr="00DF162B">
        <w:rPr>
          <w:rFonts w:ascii="Times New Roman" w:hAnsi="Times New Roman"/>
          <w:sz w:val="28"/>
          <w:szCs w:val="28"/>
        </w:rPr>
        <w:t xml:space="preserve"> в карте портов ввода-вывода и прерываний. Иногда он полностью выводит из строя системную плату.</w: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Источниками ошибок могут являться </w:t>
      </w:r>
      <w:r w:rsidRPr="00DF162B">
        <w:rPr>
          <w:rFonts w:ascii="Times New Roman" w:hAnsi="Times New Roman"/>
          <w:iCs/>
          <w:sz w:val="28"/>
          <w:szCs w:val="28"/>
        </w:rPr>
        <w:t xml:space="preserve">разъемы </w:t>
      </w:r>
      <w:r w:rsidRPr="00DF162B">
        <w:rPr>
          <w:rFonts w:ascii="Times New Roman" w:hAnsi="Times New Roman"/>
          <w:sz w:val="28"/>
          <w:szCs w:val="28"/>
        </w:rPr>
        <w:t xml:space="preserve">и </w:t>
      </w:r>
      <w:r w:rsidRPr="00DF162B">
        <w:rPr>
          <w:rFonts w:ascii="Times New Roman" w:hAnsi="Times New Roman"/>
          <w:iCs/>
          <w:sz w:val="28"/>
          <w:szCs w:val="28"/>
        </w:rPr>
        <w:t xml:space="preserve">кабели. </w:t>
      </w:r>
      <w:r w:rsidRPr="00DF162B">
        <w:rPr>
          <w:rFonts w:ascii="Times New Roman" w:hAnsi="Times New Roman"/>
          <w:sz w:val="28"/>
          <w:szCs w:val="28"/>
        </w:rPr>
        <w:t xml:space="preserve">В разъемах встречаются плохие контакты, а кабели, кроме возможных обрывов, могут иметь плохие частотные характеристики. Частотные свойства кабелей обычно сказываются при большой длине (десятки метров) на высоких скоростях обмена (56 или 115 Кбит/с). При необходимости использования длинных кабелей на высоких скоростях сигнальные провода данных должны быть перевиты с отдельными проводами </w:t>
      </w:r>
      <w:r w:rsidR="00392C4F" w:rsidRPr="00DF162B">
        <w:rPr>
          <w:rFonts w:ascii="Times New Roman" w:hAnsi="Times New Roman"/>
          <w:sz w:val="28"/>
          <w:szCs w:val="28"/>
        </w:rPr>
        <w:t>"</w:t>
      </w:r>
      <w:r w:rsidRPr="00DF162B">
        <w:rPr>
          <w:rFonts w:ascii="Times New Roman" w:hAnsi="Times New Roman"/>
          <w:sz w:val="28"/>
          <w:szCs w:val="28"/>
        </w:rPr>
        <w:t>схемной земли</w:t>
      </w:r>
      <w:r w:rsidR="00392C4F" w:rsidRPr="00DF162B">
        <w:rPr>
          <w:rFonts w:ascii="Times New Roman" w:hAnsi="Times New Roman"/>
          <w:sz w:val="28"/>
          <w:szCs w:val="28"/>
        </w:rPr>
        <w:t>"</w:t>
      </w:r>
      <w:r w:rsidRPr="00DF162B">
        <w:rPr>
          <w:rFonts w:ascii="Times New Roman" w:hAnsi="Times New Roman"/>
          <w:sz w:val="28"/>
          <w:szCs w:val="28"/>
        </w:rPr>
        <w:t>.</w: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В ряде отечественных </w:t>
      </w:r>
      <w:r w:rsidRPr="00DF162B">
        <w:rPr>
          <w:rFonts w:ascii="Times New Roman" w:hAnsi="Times New Roman"/>
          <w:sz w:val="28"/>
          <w:szCs w:val="28"/>
          <w:lang w:val="en-US"/>
        </w:rPr>
        <w:t>PC</w:t>
      </w:r>
      <w:r w:rsidRPr="00DF162B">
        <w:rPr>
          <w:rFonts w:ascii="Times New Roman" w:hAnsi="Times New Roman"/>
          <w:sz w:val="28"/>
          <w:szCs w:val="28"/>
        </w:rPr>
        <w:t xml:space="preserve">-совместимых (почти) компьютеров для последовательного интерфейса применялась микросхема КР580ВВ51 — аналог 18251. Однако эта микросхема является универсальным синхронно-асинхронным приемопередатчиком (УСАПП или </w:t>
      </w:r>
      <w:r w:rsidRPr="00DF162B">
        <w:rPr>
          <w:rFonts w:ascii="Times New Roman" w:hAnsi="Times New Roman"/>
          <w:sz w:val="28"/>
          <w:szCs w:val="28"/>
          <w:lang w:val="en-US"/>
        </w:rPr>
        <w:t>USART</w:t>
      </w:r>
      <w:r w:rsidRPr="00DF162B">
        <w:rPr>
          <w:rFonts w:ascii="Times New Roman" w:hAnsi="Times New Roman"/>
          <w:sz w:val="28"/>
          <w:szCs w:val="28"/>
        </w:rPr>
        <w:t xml:space="preserve"> — </w:t>
      </w:r>
      <w:r w:rsidRPr="00DF162B">
        <w:rPr>
          <w:rFonts w:ascii="Times New Roman" w:hAnsi="Times New Roman"/>
          <w:sz w:val="28"/>
          <w:szCs w:val="28"/>
          <w:lang w:val="en-US"/>
        </w:rPr>
        <w:t>Universal</w:t>
      </w:r>
      <w:r w:rsidRPr="00DF162B">
        <w:rPr>
          <w:rFonts w:ascii="Times New Roman" w:hAnsi="Times New Roman"/>
          <w:sz w:val="28"/>
          <w:szCs w:val="28"/>
        </w:rPr>
        <w:t xml:space="preserve"> </w:t>
      </w:r>
      <w:r w:rsidRPr="00DF162B">
        <w:rPr>
          <w:rFonts w:ascii="Times New Roman" w:hAnsi="Times New Roman"/>
          <w:sz w:val="28"/>
          <w:szCs w:val="28"/>
          <w:lang w:val="en-US"/>
        </w:rPr>
        <w:t>Asynchronous</w:t>
      </w:r>
      <w:r w:rsidRPr="00DF162B">
        <w:rPr>
          <w:rFonts w:ascii="Times New Roman" w:hAnsi="Times New Roman"/>
          <w:sz w:val="28"/>
          <w:szCs w:val="28"/>
        </w:rPr>
        <w:t xml:space="preserve"> </w:t>
      </w:r>
      <w:r w:rsidRPr="00DF162B">
        <w:rPr>
          <w:rFonts w:ascii="Times New Roman" w:hAnsi="Times New Roman"/>
          <w:sz w:val="28"/>
          <w:szCs w:val="28"/>
          <w:lang w:val="en-US"/>
        </w:rPr>
        <w:t>Receiver</w:t>
      </w:r>
      <w:r w:rsidRPr="00DF162B">
        <w:rPr>
          <w:rFonts w:ascii="Times New Roman" w:hAnsi="Times New Roman"/>
          <w:sz w:val="28"/>
          <w:szCs w:val="28"/>
        </w:rPr>
        <w:t>-</w:t>
      </w:r>
      <w:r w:rsidRPr="00DF162B">
        <w:rPr>
          <w:rFonts w:ascii="Times New Roman" w:hAnsi="Times New Roman"/>
          <w:sz w:val="28"/>
          <w:szCs w:val="28"/>
          <w:lang w:val="en-US"/>
        </w:rPr>
        <w:t>Transmitter</w:t>
      </w:r>
      <w:r w:rsidRPr="00DF162B">
        <w:rPr>
          <w:rFonts w:ascii="Times New Roman" w:hAnsi="Times New Roman"/>
          <w:sz w:val="28"/>
          <w:szCs w:val="28"/>
        </w:rPr>
        <w:t xml:space="preserve">). Совместимости с </w:t>
      </w:r>
      <w:r w:rsidRPr="00DF162B">
        <w:rPr>
          <w:rFonts w:ascii="Times New Roman" w:hAnsi="Times New Roman"/>
          <w:sz w:val="28"/>
          <w:szCs w:val="28"/>
          <w:lang w:val="en-US"/>
        </w:rPr>
        <w:t>PC</w:t>
      </w:r>
      <w:r w:rsidRPr="00DF162B">
        <w:rPr>
          <w:rFonts w:ascii="Times New Roman" w:hAnsi="Times New Roman"/>
          <w:sz w:val="28"/>
          <w:szCs w:val="28"/>
        </w:rPr>
        <w:t xml:space="preserve"> на уровне регистров СОМ-порта такие компьютеры не имеют. Хорошо, если у соответствующих компьютеров имеется </w:t>
      </w:r>
      <w:r w:rsidR="00392C4F" w:rsidRPr="00DF162B">
        <w:rPr>
          <w:rFonts w:ascii="Times New Roman" w:hAnsi="Times New Roman"/>
          <w:sz w:val="28"/>
          <w:szCs w:val="28"/>
        </w:rPr>
        <w:t>"</w:t>
      </w:r>
      <w:r w:rsidRPr="00DF162B">
        <w:rPr>
          <w:rFonts w:ascii="Times New Roman" w:hAnsi="Times New Roman"/>
          <w:sz w:val="28"/>
          <w:szCs w:val="28"/>
        </w:rPr>
        <w:t>честный</w:t>
      </w:r>
      <w:r w:rsidR="00392C4F" w:rsidRPr="00DF162B">
        <w:rPr>
          <w:rFonts w:ascii="Times New Roman" w:hAnsi="Times New Roman"/>
          <w:sz w:val="28"/>
          <w:szCs w:val="28"/>
        </w:rPr>
        <w:t>"</w:t>
      </w:r>
      <w:r w:rsidRPr="00DF162B">
        <w:rPr>
          <w:rFonts w:ascii="Times New Roman" w:hAnsi="Times New Roman"/>
          <w:sz w:val="28"/>
          <w:szCs w:val="28"/>
        </w:rPr>
        <w:t xml:space="preserve"> драйвер </w:t>
      </w:r>
      <w:r w:rsidRPr="00DF162B">
        <w:rPr>
          <w:rFonts w:ascii="Times New Roman" w:hAnsi="Times New Roman"/>
          <w:sz w:val="28"/>
          <w:szCs w:val="28"/>
          <w:lang w:val="en-US"/>
        </w:rPr>
        <w:t>BIOS</w:t>
      </w:r>
      <w:r w:rsidRPr="00DF162B">
        <w:rPr>
          <w:rFonts w:ascii="Times New Roman" w:hAnsi="Times New Roman"/>
          <w:sz w:val="28"/>
          <w:szCs w:val="28"/>
        </w:rPr>
        <w:t xml:space="preserve"> </w:t>
      </w:r>
      <w:r w:rsidRPr="00DF162B">
        <w:rPr>
          <w:rFonts w:ascii="Times New Roman" w:hAnsi="Times New Roman"/>
          <w:sz w:val="28"/>
          <w:szCs w:val="28"/>
          <w:lang w:val="en-US"/>
        </w:rPr>
        <w:t>Int</w:t>
      </w:r>
      <w:r w:rsidRPr="00DF162B">
        <w:rPr>
          <w:rFonts w:ascii="Times New Roman" w:hAnsi="Times New Roman"/>
          <w:sz w:val="28"/>
          <w:szCs w:val="28"/>
        </w:rPr>
        <w:t xml:space="preserve"> 14</w:t>
      </w:r>
      <w:r w:rsidRPr="00DF162B">
        <w:rPr>
          <w:rFonts w:ascii="Times New Roman" w:hAnsi="Times New Roman"/>
          <w:sz w:val="28"/>
          <w:szCs w:val="28"/>
          <w:lang w:val="en-US"/>
        </w:rPr>
        <w:t>h</w:t>
      </w:r>
      <w:r w:rsidRPr="00DF162B">
        <w:rPr>
          <w:rFonts w:ascii="Times New Roman" w:hAnsi="Times New Roman"/>
          <w:sz w:val="28"/>
          <w:szCs w:val="28"/>
        </w:rPr>
        <w:t xml:space="preserve">, а не заглушка, возвращающая состояние модема </w:t>
      </w:r>
      <w:r w:rsidR="00392C4F" w:rsidRPr="00DF162B">
        <w:rPr>
          <w:rFonts w:ascii="Times New Roman" w:hAnsi="Times New Roman"/>
          <w:sz w:val="28"/>
          <w:szCs w:val="28"/>
        </w:rPr>
        <w:t>"</w:t>
      </w:r>
      <w:r w:rsidRPr="00DF162B">
        <w:rPr>
          <w:rFonts w:ascii="Times New Roman" w:hAnsi="Times New Roman"/>
          <w:sz w:val="28"/>
          <w:szCs w:val="28"/>
        </w:rPr>
        <w:t>всегда готов</w:t>
      </w:r>
      <w:r w:rsidR="00392C4F" w:rsidRPr="00DF162B">
        <w:rPr>
          <w:rFonts w:ascii="Times New Roman" w:hAnsi="Times New Roman"/>
          <w:sz w:val="28"/>
          <w:szCs w:val="28"/>
        </w:rPr>
        <w:t>"</w:t>
      </w:r>
      <w:r w:rsidRPr="00DF162B">
        <w:rPr>
          <w:rFonts w:ascii="Times New Roman" w:hAnsi="Times New Roman"/>
          <w:sz w:val="28"/>
          <w:szCs w:val="28"/>
        </w:rPr>
        <w:t xml:space="preserve"> и ничего не делающая.</w:t>
      </w:r>
    </w:p>
    <w:p w:rsidR="00BA5CB0" w:rsidRPr="00DF162B" w:rsidRDefault="00BA5CB0"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bookmarkStart w:id="9" w:name="_Ref107721650"/>
    </w:p>
    <w:p w:rsidR="003421F8" w:rsidRPr="00DF162B" w:rsidRDefault="003421F8" w:rsidP="00392C4F">
      <w:pPr>
        <w:pStyle w:val="1"/>
        <w:keepNext w:val="0"/>
        <w:widowControl/>
        <w:suppressAutoHyphens/>
        <w:spacing w:before="0" w:after="0" w:line="360" w:lineRule="auto"/>
        <w:ind w:firstLine="709"/>
        <w:jc w:val="both"/>
        <w:rPr>
          <w:rFonts w:ascii="Times New Roman" w:hAnsi="Times New Roman" w:cs="Times New Roman"/>
          <w:b w:val="0"/>
          <w:sz w:val="28"/>
          <w:szCs w:val="28"/>
        </w:rPr>
      </w:pPr>
      <w:r w:rsidRPr="00DF162B">
        <w:rPr>
          <w:rFonts w:ascii="Times New Roman" w:hAnsi="Times New Roman" w:cs="Times New Roman"/>
          <w:b w:val="0"/>
          <w:sz w:val="28"/>
          <w:szCs w:val="28"/>
        </w:rPr>
        <w:t>2.2.3</w:t>
      </w:r>
      <w:r w:rsidR="00D326DF" w:rsidRPr="00DF162B">
        <w:rPr>
          <w:rFonts w:ascii="Times New Roman" w:hAnsi="Times New Roman" w:cs="Times New Roman"/>
          <w:b w:val="0"/>
          <w:sz w:val="28"/>
          <w:szCs w:val="28"/>
        </w:rPr>
        <w:t xml:space="preserve"> Питание от интерфейса, или п</w:t>
      </w:r>
      <w:r w:rsidRPr="00DF162B">
        <w:rPr>
          <w:rFonts w:ascii="Times New Roman" w:hAnsi="Times New Roman" w:cs="Times New Roman"/>
          <w:b w:val="0"/>
          <w:sz w:val="28"/>
          <w:szCs w:val="28"/>
        </w:rPr>
        <w:t>ричины неработоспособности мыши</w:t>
      </w:r>
      <w:bookmarkEnd w:id="9"/>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При подключении к СОМ-порту устройств с небольшим энергопотреблением возникает соблазн получить питание от выходных линий интерфейса. Если линии управления </w:t>
      </w:r>
      <w:r w:rsidRPr="00DF162B">
        <w:rPr>
          <w:rFonts w:ascii="Times New Roman" w:hAnsi="Times New Roman"/>
          <w:sz w:val="28"/>
          <w:szCs w:val="28"/>
          <w:lang w:val="en-US"/>
        </w:rPr>
        <w:t>DTR</w:t>
      </w:r>
      <w:r w:rsidRPr="00DF162B">
        <w:rPr>
          <w:rFonts w:ascii="Times New Roman" w:hAnsi="Times New Roman"/>
          <w:sz w:val="28"/>
          <w:szCs w:val="28"/>
        </w:rPr>
        <w:t xml:space="preserve"> и </w:t>
      </w:r>
      <w:r w:rsidRPr="00DF162B">
        <w:rPr>
          <w:rFonts w:ascii="Times New Roman" w:hAnsi="Times New Roman"/>
          <w:sz w:val="28"/>
          <w:szCs w:val="28"/>
          <w:lang w:val="en-US"/>
        </w:rPr>
        <w:t>RTS</w:t>
      </w:r>
      <w:r w:rsidRPr="00DF162B">
        <w:rPr>
          <w:rFonts w:ascii="Times New Roman" w:hAnsi="Times New Roman"/>
          <w:sz w:val="28"/>
          <w:szCs w:val="28"/>
        </w:rPr>
        <w:t xml:space="preserve"> не используются по прямому назначению, их можно задействовать как питающие с напряжением около 12 В. Ток короткого замыкания на </w:t>
      </w:r>
      <w:r w:rsidR="00392C4F" w:rsidRPr="00DF162B">
        <w:rPr>
          <w:rFonts w:ascii="Times New Roman" w:hAnsi="Times New Roman"/>
          <w:sz w:val="28"/>
          <w:szCs w:val="28"/>
        </w:rPr>
        <w:t>"</w:t>
      </w:r>
      <w:r w:rsidRPr="00DF162B">
        <w:rPr>
          <w:rFonts w:ascii="Times New Roman" w:hAnsi="Times New Roman"/>
          <w:sz w:val="28"/>
          <w:szCs w:val="28"/>
        </w:rPr>
        <w:t>схемную землю</w:t>
      </w:r>
      <w:r w:rsidR="00392C4F" w:rsidRPr="00DF162B">
        <w:rPr>
          <w:rFonts w:ascii="Times New Roman" w:hAnsi="Times New Roman"/>
          <w:sz w:val="28"/>
          <w:szCs w:val="28"/>
        </w:rPr>
        <w:t>"</w:t>
      </w:r>
      <w:r w:rsidRPr="00DF162B">
        <w:rPr>
          <w:rFonts w:ascii="Times New Roman" w:hAnsi="Times New Roman"/>
          <w:sz w:val="28"/>
          <w:szCs w:val="28"/>
        </w:rPr>
        <w:t xml:space="preserve"> ограничен буферной микросхемой передатчика на уровне 20 мА. При инициализации порта эти линии переходят в состояние </w:t>
      </w:r>
      <w:r w:rsidR="00392C4F" w:rsidRPr="00DF162B">
        <w:rPr>
          <w:rFonts w:ascii="Times New Roman" w:hAnsi="Times New Roman"/>
          <w:sz w:val="28"/>
          <w:szCs w:val="28"/>
        </w:rPr>
        <w:t>"</w:t>
      </w:r>
      <w:r w:rsidRPr="00DF162B">
        <w:rPr>
          <w:rFonts w:ascii="Times New Roman" w:hAnsi="Times New Roman"/>
          <w:sz w:val="28"/>
          <w:szCs w:val="28"/>
        </w:rPr>
        <w:t>выключено</w:t>
      </w:r>
      <w:r w:rsidR="00392C4F" w:rsidRPr="00DF162B">
        <w:rPr>
          <w:rFonts w:ascii="Times New Roman" w:hAnsi="Times New Roman"/>
          <w:sz w:val="28"/>
          <w:szCs w:val="28"/>
        </w:rPr>
        <w:t>"</w:t>
      </w:r>
      <w:r w:rsidRPr="00DF162B">
        <w:rPr>
          <w:rFonts w:ascii="Times New Roman" w:hAnsi="Times New Roman"/>
          <w:sz w:val="28"/>
          <w:szCs w:val="28"/>
        </w:rPr>
        <w:t xml:space="preserve">, то есть вырабатывают </w:t>
      </w:r>
      <w:r w:rsidRPr="00DF162B">
        <w:rPr>
          <w:rFonts w:ascii="Times New Roman" w:hAnsi="Times New Roman"/>
          <w:iCs/>
          <w:sz w:val="28"/>
          <w:szCs w:val="28"/>
        </w:rPr>
        <w:t xml:space="preserve">положительное </w:t>
      </w:r>
      <w:r w:rsidRPr="00DF162B">
        <w:rPr>
          <w:rFonts w:ascii="Times New Roman" w:hAnsi="Times New Roman"/>
          <w:sz w:val="28"/>
          <w:szCs w:val="28"/>
        </w:rPr>
        <w:t xml:space="preserve">напряжение. Линия </w:t>
      </w:r>
      <w:r w:rsidRPr="00DF162B">
        <w:rPr>
          <w:rFonts w:ascii="Times New Roman" w:hAnsi="Times New Roman"/>
          <w:sz w:val="28"/>
          <w:szCs w:val="28"/>
          <w:lang w:val="en-US"/>
        </w:rPr>
        <w:t>TD</w:t>
      </w:r>
      <w:r w:rsidRPr="00DF162B">
        <w:rPr>
          <w:rFonts w:ascii="Times New Roman" w:hAnsi="Times New Roman"/>
          <w:sz w:val="28"/>
          <w:szCs w:val="28"/>
        </w:rPr>
        <w:t xml:space="preserve"> в покое находится в состоянии логической единицы, так что на выходе вырабатывается </w:t>
      </w:r>
      <w:r w:rsidRPr="00DF162B">
        <w:rPr>
          <w:rFonts w:ascii="Times New Roman" w:hAnsi="Times New Roman"/>
          <w:iCs/>
          <w:sz w:val="28"/>
          <w:szCs w:val="28"/>
        </w:rPr>
        <w:t xml:space="preserve">отрицательное </w:t>
      </w:r>
      <w:r w:rsidRPr="00DF162B">
        <w:rPr>
          <w:rFonts w:ascii="Times New Roman" w:hAnsi="Times New Roman"/>
          <w:sz w:val="28"/>
          <w:szCs w:val="28"/>
        </w:rPr>
        <w:t xml:space="preserve">напряжение. Потенциалами линий можно управлять через регистры СОМ-порта (выход </w:t>
      </w:r>
      <w:r w:rsidRPr="00DF162B">
        <w:rPr>
          <w:rFonts w:ascii="Times New Roman" w:hAnsi="Times New Roman"/>
          <w:sz w:val="28"/>
          <w:szCs w:val="28"/>
          <w:lang w:val="en-US"/>
        </w:rPr>
        <w:t>TD</w:t>
      </w:r>
      <w:r w:rsidRPr="00DF162B">
        <w:rPr>
          <w:rFonts w:ascii="Times New Roman" w:hAnsi="Times New Roman"/>
          <w:sz w:val="28"/>
          <w:szCs w:val="28"/>
        </w:rPr>
        <w:t xml:space="preserve"> вырабатывает положительное напряжение, если установить бит </w:t>
      </w:r>
      <w:r w:rsidRPr="00DF162B">
        <w:rPr>
          <w:rFonts w:ascii="Times New Roman" w:hAnsi="Times New Roman"/>
          <w:sz w:val="28"/>
          <w:szCs w:val="28"/>
          <w:lang w:val="en-US"/>
        </w:rPr>
        <w:t>BRCON</w:t>
      </w:r>
      <w:r w:rsidRPr="00DF162B">
        <w:rPr>
          <w:rFonts w:ascii="Times New Roman" w:hAnsi="Times New Roman"/>
          <w:sz w:val="28"/>
          <w:szCs w:val="28"/>
        </w:rPr>
        <w:t>). Питание можно получать и с сигнальных линий через выпрямительные диоды с использованием накопительных конденсаторов. При этом, конечно, следует учитывать, сколько времени выходной сигнал находится в нужном состоянии (чтобы накопленной энергии хватало).</w:t>
      </w:r>
    </w:p>
    <w:p w:rsidR="003421F8"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Двуполярным питанием от линий интерфейса (+</w:t>
      </w:r>
      <w:r w:rsidRPr="00DF162B">
        <w:rPr>
          <w:rFonts w:ascii="Times New Roman" w:hAnsi="Times New Roman"/>
          <w:sz w:val="28"/>
          <w:szCs w:val="28"/>
          <w:lang w:val="en-US"/>
        </w:rPr>
        <w:t>V</w:t>
      </w:r>
      <w:r w:rsidRPr="00DF162B">
        <w:rPr>
          <w:rFonts w:ascii="Times New Roman" w:hAnsi="Times New Roman"/>
          <w:sz w:val="28"/>
          <w:szCs w:val="28"/>
        </w:rPr>
        <w:t xml:space="preserve"> от </w:t>
      </w:r>
      <w:r w:rsidRPr="00DF162B">
        <w:rPr>
          <w:rFonts w:ascii="Times New Roman" w:hAnsi="Times New Roman"/>
          <w:sz w:val="28"/>
          <w:szCs w:val="28"/>
          <w:lang w:val="en-US"/>
        </w:rPr>
        <w:t>DTR</w:t>
      </w:r>
      <w:r w:rsidRPr="00DF162B">
        <w:rPr>
          <w:rFonts w:ascii="Times New Roman" w:hAnsi="Times New Roman"/>
          <w:sz w:val="28"/>
          <w:szCs w:val="28"/>
        </w:rPr>
        <w:t xml:space="preserve"> и </w:t>
      </w:r>
      <w:r w:rsidRPr="00DF162B">
        <w:rPr>
          <w:rFonts w:ascii="Times New Roman" w:hAnsi="Times New Roman"/>
          <w:sz w:val="28"/>
          <w:szCs w:val="28"/>
          <w:lang w:val="en-US"/>
        </w:rPr>
        <w:t>RTS</w:t>
      </w:r>
      <w:r w:rsidRPr="00DF162B">
        <w:rPr>
          <w:rFonts w:ascii="Times New Roman" w:hAnsi="Times New Roman"/>
          <w:sz w:val="28"/>
          <w:szCs w:val="28"/>
        </w:rPr>
        <w:t>, -</w:t>
      </w:r>
      <w:r w:rsidRPr="00DF162B">
        <w:rPr>
          <w:rFonts w:ascii="Times New Roman" w:hAnsi="Times New Roman"/>
          <w:sz w:val="28"/>
          <w:szCs w:val="28"/>
          <w:lang w:val="en-US"/>
        </w:rPr>
        <w:t>V</w:t>
      </w:r>
      <w:r w:rsidRPr="00DF162B">
        <w:rPr>
          <w:rFonts w:ascii="Times New Roman" w:hAnsi="Times New Roman"/>
          <w:sz w:val="28"/>
          <w:szCs w:val="28"/>
        </w:rPr>
        <w:t xml:space="preserve"> от </w:t>
      </w:r>
      <w:r w:rsidRPr="00DF162B">
        <w:rPr>
          <w:rFonts w:ascii="Times New Roman" w:hAnsi="Times New Roman"/>
          <w:sz w:val="28"/>
          <w:szCs w:val="28"/>
          <w:lang w:val="en-US"/>
        </w:rPr>
        <w:t>TD</w:t>
      </w:r>
      <w:r w:rsidRPr="00DF162B">
        <w:rPr>
          <w:rFonts w:ascii="Times New Roman" w:hAnsi="Times New Roman"/>
          <w:sz w:val="28"/>
          <w:szCs w:val="28"/>
        </w:rPr>
        <w:t>) пользуются все манипуляторы, подключаемые к СОМ-портам. Зная это, в случае неработоспособности мыши с данным портом следует проверить напряжения на соответствующих контактах разъема. Бывает, что с конкретным портом не работает только конкретная мышь (модель или экземпляр), хотя другие мыши с этим портом и эти же мыши с другими портами работают нормально. Здесь дело может быть в уровнях напряжений. Стандарт требует от порта выходного напряжения не менее 5 В (абсолютного значения), и если данный порт обеспечивает только этот минимум, некоторым мышам не хватит мощности для питания светодиодов (главных потребителей энергии).</w:t>
      </w:r>
    </w:p>
    <w:p w:rsidR="00D326DF" w:rsidRPr="00DF162B" w:rsidRDefault="003421F8" w:rsidP="00392C4F">
      <w:pPr>
        <w:shd w:val="clear" w:color="auto" w:fill="FFFFFF"/>
        <w:suppressAutoHyphens/>
        <w:ind w:firstLine="709"/>
        <w:jc w:val="both"/>
        <w:rPr>
          <w:rFonts w:ascii="Times New Roman" w:hAnsi="Times New Roman"/>
          <w:sz w:val="28"/>
          <w:szCs w:val="28"/>
        </w:rPr>
      </w:pPr>
      <w:r w:rsidRPr="00DF162B">
        <w:rPr>
          <w:rFonts w:ascii="Times New Roman" w:hAnsi="Times New Roman"/>
          <w:sz w:val="28"/>
          <w:szCs w:val="28"/>
        </w:rPr>
        <w:t xml:space="preserve">Порт получает двуполярное питание через системную плату от блока питания компьютера. Отсутствие на выходе блока питания напряжения +12 В обычно обнаружится по неработоспособности дисков. Отсутствие напряжения -12 В </w:t>
      </w:r>
      <w:r w:rsidR="00392C4F" w:rsidRPr="00DF162B">
        <w:rPr>
          <w:rFonts w:ascii="Times New Roman" w:hAnsi="Times New Roman"/>
          <w:sz w:val="28"/>
          <w:szCs w:val="28"/>
        </w:rPr>
        <w:t>"</w:t>
      </w:r>
      <w:r w:rsidRPr="00DF162B">
        <w:rPr>
          <w:rFonts w:ascii="Times New Roman" w:hAnsi="Times New Roman"/>
          <w:sz w:val="28"/>
          <w:szCs w:val="28"/>
        </w:rPr>
        <w:t>заметят</w:t>
      </w:r>
      <w:r w:rsidR="00392C4F" w:rsidRPr="00DF162B">
        <w:rPr>
          <w:rFonts w:ascii="Times New Roman" w:hAnsi="Times New Roman"/>
          <w:sz w:val="28"/>
          <w:szCs w:val="28"/>
        </w:rPr>
        <w:t>"</w:t>
      </w:r>
      <w:r w:rsidRPr="00DF162B">
        <w:rPr>
          <w:rFonts w:ascii="Times New Roman" w:hAnsi="Times New Roman"/>
          <w:sz w:val="28"/>
          <w:szCs w:val="28"/>
        </w:rPr>
        <w:t xml:space="preserve"> только устройства, подключенные к СОМ-портам. Блок питания теоретически контролирует наличие этих напряжений на своем выходе (сообщая о неполадках сигналом </w:t>
      </w:r>
      <w:r w:rsidRPr="00DF162B">
        <w:rPr>
          <w:rFonts w:ascii="Times New Roman" w:hAnsi="Times New Roman"/>
          <w:sz w:val="28"/>
          <w:szCs w:val="28"/>
          <w:lang w:val="en-US"/>
        </w:rPr>
        <w:t>Power</w:t>
      </w:r>
      <w:r w:rsidRPr="00DF162B">
        <w:rPr>
          <w:rFonts w:ascii="Times New Roman" w:hAnsi="Times New Roman"/>
          <w:sz w:val="28"/>
          <w:szCs w:val="28"/>
        </w:rPr>
        <w:t xml:space="preserve"> </w:t>
      </w:r>
      <w:r w:rsidRPr="00DF162B">
        <w:rPr>
          <w:rFonts w:ascii="Times New Roman" w:hAnsi="Times New Roman"/>
          <w:sz w:val="28"/>
          <w:szCs w:val="28"/>
          <w:lang w:val="en-US"/>
        </w:rPr>
        <w:t>Good</w:t>
      </w:r>
      <w:r w:rsidRPr="00DF162B">
        <w:rPr>
          <w:rFonts w:ascii="Times New Roman" w:hAnsi="Times New Roman"/>
          <w:sz w:val="28"/>
          <w:szCs w:val="28"/>
        </w:rPr>
        <w:t>, вызывающим аппаратный сброс). Встречаются упрощенные схемы блоков питания, у которых контролируются не все напряжения. Кроме того, возможны плохие контакты в разъеме подключения питания к системной плате.</w:t>
      </w:r>
    </w:p>
    <w:p w:rsidR="00BA5CB0" w:rsidRPr="00DF162B" w:rsidRDefault="00BA5CB0" w:rsidP="00392C4F">
      <w:pPr>
        <w:pStyle w:val="ab"/>
        <w:suppressAutoHyphens/>
        <w:spacing w:after="0" w:line="360" w:lineRule="auto"/>
        <w:ind w:firstLine="709"/>
        <w:jc w:val="both"/>
      </w:pPr>
    </w:p>
    <w:p w:rsidR="00C772B6" w:rsidRPr="00DF162B" w:rsidRDefault="00C772B6" w:rsidP="00392C4F">
      <w:pPr>
        <w:pStyle w:val="ab"/>
        <w:suppressAutoHyphens/>
        <w:spacing w:after="0" w:line="360" w:lineRule="auto"/>
        <w:ind w:firstLine="709"/>
        <w:jc w:val="both"/>
        <w:rPr>
          <w:lang w:val="uk-UA"/>
        </w:rPr>
      </w:pPr>
      <w:r w:rsidRPr="00DF162B">
        <w:br w:type="page"/>
      </w:r>
      <w:r w:rsidRPr="00DF162B">
        <w:rPr>
          <w:lang w:val="uk-UA"/>
        </w:rPr>
        <w:t>3</w:t>
      </w:r>
      <w:r w:rsidR="00BA5CB0" w:rsidRPr="00DF162B">
        <w:t>.</w:t>
      </w:r>
      <w:r w:rsidRPr="00DF162B">
        <w:rPr>
          <w:lang w:val="uk-UA"/>
        </w:rPr>
        <w:t xml:space="preserve"> ТЕХНИКО-ЭКОНОМИЧЕСКОЕ ОБОСНОВАНИЕ ОБЪЕКТА</w:t>
      </w:r>
      <w:r w:rsidR="00392C4F" w:rsidRPr="00CF358B">
        <w:t xml:space="preserve"> </w:t>
      </w:r>
      <w:r w:rsidRPr="00DF162B">
        <w:rPr>
          <w:lang w:val="uk-UA"/>
        </w:rPr>
        <w:t>ИССЛЕДОВАНИЯ</w:t>
      </w:r>
    </w:p>
    <w:p w:rsidR="00C772B6" w:rsidRPr="00DF162B" w:rsidRDefault="00C772B6" w:rsidP="00392C4F">
      <w:pPr>
        <w:pStyle w:val="ab"/>
        <w:suppressAutoHyphens/>
        <w:spacing w:after="0" w:line="360" w:lineRule="auto"/>
        <w:ind w:firstLine="709"/>
        <w:jc w:val="both"/>
        <w:rPr>
          <w:lang w:val="uk-UA"/>
        </w:rPr>
      </w:pPr>
    </w:p>
    <w:p w:rsidR="00C772B6" w:rsidRPr="00DF162B" w:rsidRDefault="00C772B6" w:rsidP="00392C4F">
      <w:pPr>
        <w:pStyle w:val="af"/>
        <w:suppressAutoHyphens/>
        <w:spacing w:after="0"/>
        <w:ind w:left="0" w:firstLine="709"/>
        <w:jc w:val="both"/>
        <w:rPr>
          <w:rFonts w:ascii="Times New Roman" w:hAnsi="Times New Roman"/>
          <w:sz w:val="28"/>
          <w:szCs w:val="28"/>
          <w:lang w:val="uk-UA"/>
        </w:rPr>
      </w:pPr>
      <w:r w:rsidRPr="00DF162B">
        <w:rPr>
          <w:rFonts w:ascii="Times New Roman" w:hAnsi="Times New Roman"/>
          <w:sz w:val="28"/>
          <w:szCs w:val="28"/>
        </w:rPr>
        <w:t>В данном разделе проводится технико-экономический расчет программного обеспечения, расчет расходов на внедрение, эксплуатацию программного обеспечения.</w:t>
      </w:r>
    </w:p>
    <w:p w:rsidR="00C772B6" w:rsidRPr="00DF162B" w:rsidRDefault="00C772B6" w:rsidP="00392C4F">
      <w:pPr>
        <w:pStyle w:val="af"/>
        <w:suppressAutoHyphens/>
        <w:autoSpaceDE w:val="0"/>
        <w:autoSpaceDN w:val="0"/>
        <w:spacing w:after="0"/>
        <w:ind w:left="0" w:firstLine="709"/>
        <w:jc w:val="both"/>
        <w:rPr>
          <w:rFonts w:ascii="Times New Roman" w:hAnsi="Times New Roman"/>
          <w:sz w:val="28"/>
          <w:szCs w:val="28"/>
          <w:lang w:val="uk-UA"/>
        </w:rPr>
      </w:pPr>
    </w:p>
    <w:p w:rsidR="00392C4F" w:rsidRPr="00DF162B" w:rsidRDefault="00C772B6" w:rsidP="00392C4F">
      <w:pPr>
        <w:pStyle w:val="ab"/>
        <w:suppressAutoHyphens/>
        <w:spacing w:after="0" w:line="360" w:lineRule="auto"/>
        <w:ind w:firstLine="709"/>
        <w:jc w:val="both"/>
        <w:rPr>
          <w:bCs/>
        </w:rPr>
      </w:pPr>
      <w:r w:rsidRPr="00DF162B">
        <w:rPr>
          <w:bCs/>
        </w:rPr>
        <w:t>3.1 Расчет расходов ПО, которое используется</w:t>
      </w:r>
    </w:p>
    <w:p w:rsidR="00C772B6" w:rsidRPr="00DF162B" w:rsidRDefault="00C772B6" w:rsidP="00392C4F">
      <w:pPr>
        <w:pStyle w:val="ab"/>
        <w:suppressAutoHyphens/>
        <w:autoSpaceDE w:val="0"/>
        <w:autoSpaceDN w:val="0"/>
        <w:spacing w:after="0" w:line="360" w:lineRule="auto"/>
        <w:ind w:firstLine="709"/>
        <w:jc w:val="both"/>
        <w:rPr>
          <w:lang w:val="uk-UA"/>
        </w:rPr>
      </w:pPr>
    </w:p>
    <w:p w:rsidR="00C772B6" w:rsidRPr="00DF162B" w:rsidRDefault="00C772B6" w:rsidP="00392C4F">
      <w:pPr>
        <w:pStyle w:val="af"/>
        <w:suppressAutoHyphens/>
        <w:spacing w:after="0"/>
        <w:ind w:left="0" w:firstLine="709"/>
        <w:jc w:val="both"/>
        <w:rPr>
          <w:rFonts w:ascii="Times New Roman" w:hAnsi="Times New Roman"/>
          <w:sz w:val="28"/>
          <w:szCs w:val="28"/>
        </w:rPr>
      </w:pPr>
      <w:r w:rsidRPr="00DF162B">
        <w:rPr>
          <w:rFonts w:ascii="Times New Roman" w:hAnsi="Times New Roman"/>
          <w:sz w:val="28"/>
          <w:szCs w:val="28"/>
        </w:rPr>
        <w:t>Исходные данные для расчета экономического эффекта ПО. которое используется приведены в таблице 3.1.</w:t>
      </w:r>
    </w:p>
    <w:p w:rsidR="00BA5CB0" w:rsidRPr="00DF162B" w:rsidRDefault="00BA5CB0" w:rsidP="00392C4F">
      <w:pPr>
        <w:pStyle w:val="af"/>
        <w:suppressAutoHyphens/>
        <w:spacing w:after="0"/>
        <w:ind w:left="0" w:firstLine="709"/>
        <w:jc w:val="both"/>
        <w:rPr>
          <w:rFonts w:ascii="Times New Roman" w:hAnsi="Times New Roman"/>
          <w:snapToGrid w:val="0"/>
          <w:sz w:val="28"/>
          <w:szCs w:val="28"/>
        </w:rPr>
      </w:pPr>
    </w:p>
    <w:p w:rsidR="00C772B6" w:rsidRPr="00DF162B" w:rsidRDefault="00C772B6" w:rsidP="00392C4F">
      <w:pPr>
        <w:pStyle w:val="af2"/>
        <w:suppressAutoHyphens/>
        <w:ind w:left="0" w:firstLine="709"/>
        <w:jc w:val="both"/>
        <w:rPr>
          <w:snapToGrid w:val="0"/>
          <w:sz w:val="28"/>
          <w:szCs w:val="28"/>
          <w:lang w:eastAsia="ru-RU"/>
        </w:rPr>
      </w:pPr>
      <w:r w:rsidRPr="00DF162B">
        <w:rPr>
          <w:snapToGrid w:val="0"/>
          <w:sz w:val="28"/>
          <w:szCs w:val="28"/>
          <w:lang w:eastAsia="ru-RU"/>
        </w:rPr>
        <w:t>Таблица 3.1 – Данные</w:t>
      </w:r>
      <w:r w:rsidR="00392C4F" w:rsidRPr="00DF162B">
        <w:rPr>
          <w:snapToGrid w:val="0"/>
          <w:sz w:val="28"/>
          <w:szCs w:val="28"/>
          <w:lang w:eastAsia="ru-RU"/>
        </w:rPr>
        <w:t xml:space="preserve"> </w:t>
      </w:r>
      <w:r w:rsidRPr="00DF162B">
        <w:rPr>
          <w:snapToGrid w:val="0"/>
          <w:sz w:val="28"/>
          <w:szCs w:val="28"/>
          <w:lang w:eastAsia="ru-RU"/>
        </w:rPr>
        <w:t>на 1.01.2010</w:t>
      </w:r>
      <w:r w:rsidRPr="00DF162B">
        <w:rPr>
          <w:sz w:val="28"/>
          <w:szCs w:val="28"/>
        </w:rPr>
        <w:t xml:space="preserve"> </w:t>
      </w:r>
      <w:r w:rsidRPr="00DF162B">
        <w:rPr>
          <w:snapToGrid w:val="0"/>
          <w:sz w:val="28"/>
          <w:szCs w:val="28"/>
          <w:lang w:eastAsia="ru-RU"/>
        </w:rPr>
        <w:t xml:space="preserve">г. </w:t>
      </w:r>
    </w:p>
    <w:tbl>
      <w:tblPr>
        <w:tblStyle w:val="a9"/>
        <w:tblW w:w="0" w:type="auto"/>
        <w:tblInd w:w="709" w:type="dxa"/>
        <w:tblLook w:val="0400" w:firstRow="0" w:lastRow="0" w:firstColumn="0" w:lastColumn="0" w:noHBand="0" w:noVBand="1"/>
      </w:tblPr>
      <w:tblGrid>
        <w:gridCol w:w="677"/>
        <w:gridCol w:w="4807"/>
        <w:gridCol w:w="1234"/>
        <w:gridCol w:w="903"/>
        <w:gridCol w:w="1008"/>
      </w:tblGrid>
      <w:tr w:rsidR="00C772B6" w:rsidRPr="00DF162B" w:rsidTr="00392C4F">
        <w:tc>
          <w:tcPr>
            <w:tcW w:w="0" w:type="auto"/>
            <w:vMerge w:val="restart"/>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№п/п</w:t>
            </w:r>
          </w:p>
        </w:tc>
        <w:tc>
          <w:tcPr>
            <w:tcW w:w="0" w:type="auto"/>
            <w:vMerge w:val="restart"/>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Статьи затрат</w:t>
            </w:r>
          </w:p>
        </w:tc>
        <w:tc>
          <w:tcPr>
            <w:tcW w:w="0" w:type="auto"/>
            <w:vMerge w:val="restart"/>
            <w:hideMark/>
          </w:tcPr>
          <w:p w:rsidR="00C772B6" w:rsidRPr="00DF162B" w:rsidRDefault="00C772B6" w:rsidP="00392C4F">
            <w:pPr>
              <w:pStyle w:val="af3"/>
              <w:suppressAutoHyphens/>
              <w:overflowPunct/>
              <w:autoSpaceDE/>
              <w:adjustRightInd/>
              <w:rPr>
                <w:rFonts w:ascii="Times New Roman" w:hAnsi="Times New Roman"/>
                <w:snapToGrid w:val="0"/>
                <w:szCs w:val="28"/>
              </w:rPr>
            </w:pPr>
            <w:r w:rsidRPr="00DF162B">
              <w:rPr>
                <w:rFonts w:ascii="Times New Roman" w:hAnsi="Times New Roman"/>
                <w:snapToGrid w:val="0"/>
                <w:szCs w:val="28"/>
              </w:rPr>
              <w:t xml:space="preserve"> Усл. </w:t>
            </w:r>
            <w:r w:rsidRPr="00DF162B">
              <w:rPr>
                <w:rFonts w:ascii="Times New Roman" w:hAnsi="Times New Roman"/>
                <w:snapToGrid w:val="0"/>
                <w:szCs w:val="28"/>
                <w:lang w:val="uk-UA"/>
              </w:rPr>
              <w:t>обозн.</w:t>
            </w:r>
          </w:p>
        </w:tc>
        <w:tc>
          <w:tcPr>
            <w:tcW w:w="0" w:type="auto"/>
            <w:vMerge w:val="restart"/>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 xml:space="preserve">Ед. </w:t>
            </w:r>
            <w:r w:rsidRPr="00DF162B">
              <w:rPr>
                <w:rFonts w:ascii="Times New Roman" w:hAnsi="Times New Roman"/>
                <w:snapToGrid w:val="0"/>
                <w:sz w:val="20"/>
                <w:szCs w:val="28"/>
                <w:lang w:val="uk-UA"/>
              </w:rPr>
              <w:t>изм</w:t>
            </w:r>
            <w:r w:rsidRPr="00DF162B">
              <w:rPr>
                <w:rFonts w:ascii="Times New Roman" w:hAnsi="Times New Roman"/>
                <w:snapToGrid w:val="0"/>
                <w:sz w:val="20"/>
                <w:szCs w:val="28"/>
              </w:rPr>
              <w:t>.</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Значения</w:t>
            </w:r>
          </w:p>
        </w:tc>
      </w:tr>
      <w:tr w:rsidR="00C772B6" w:rsidRPr="00DF162B" w:rsidTr="00392C4F">
        <w:tc>
          <w:tcPr>
            <w:tcW w:w="0" w:type="auto"/>
            <w:vMerge/>
            <w:hideMark/>
          </w:tcPr>
          <w:p w:rsidR="00C772B6" w:rsidRPr="00DF162B" w:rsidRDefault="00C772B6" w:rsidP="00392C4F">
            <w:pPr>
              <w:suppressAutoHyphens/>
              <w:rPr>
                <w:rFonts w:ascii="Times New Roman" w:hAnsi="Times New Roman"/>
                <w:snapToGrid w:val="0"/>
                <w:sz w:val="20"/>
                <w:szCs w:val="28"/>
              </w:rPr>
            </w:pPr>
          </w:p>
        </w:tc>
        <w:tc>
          <w:tcPr>
            <w:tcW w:w="0" w:type="auto"/>
            <w:vMerge/>
            <w:hideMark/>
          </w:tcPr>
          <w:p w:rsidR="00C772B6" w:rsidRPr="00DF162B" w:rsidRDefault="00C772B6" w:rsidP="00392C4F">
            <w:pPr>
              <w:suppressAutoHyphens/>
              <w:rPr>
                <w:rFonts w:ascii="Times New Roman" w:hAnsi="Times New Roman"/>
                <w:snapToGrid w:val="0"/>
                <w:sz w:val="20"/>
                <w:szCs w:val="28"/>
              </w:rPr>
            </w:pPr>
          </w:p>
        </w:tc>
        <w:tc>
          <w:tcPr>
            <w:tcW w:w="0" w:type="auto"/>
            <w:vMerge/>
            <w:hideMark/>
          </w:tcPr>
          <w:p w:rsidR="00C772B6" w:rsidRPr="00DF162B" w:rsidRDefault="00C772B6" w:rsidP="00392C4F">
            <w:pPr>
              <w:suppressAutoHyphens/>
              <w:rPr>
                <w:rFonts w:ascii="Times New Roman" w:hAnsi="Times New Roman"/>
                <w:snapToGrid w:val="0"/>
                <w:sz w:val="20"/>
                <w:szCs w:val="28"/>
              </w:rPr>
            </w:pPr>
          </w:p>
        </w:tc>
        <w:tc>
          <w:tcPr>
            <w:tcW w:w="0" w:type="auto"/>
            <w:vMerge/>
            <w:hideMark/>
          </w:tcPr>
          <w:p w:rsidR="00C772B6" w:rsidRPr="00DF162B" w:rsidRDefault="00C772B6" w:rsidP="00392C4F">
            <w:pPr>
              <w:suppressAutoHyphens/>
              <w:rPr>
                <w:rFonts w:ascii="Times New Roman" w:hAnsi="Times New Roman"/>
                <w:snapToGrid w:val="0"/>
                <w:sz w:val="20"/>
                <w:szCs w:val="28"/>
                <w:lang w:val="uk-UA"/>
              </w:rPr>
            </w:pPr>
          </w:p>
        </w:tc>
        <w:tc>
          <w:tcPr>
            <w:tcW w:w="0" w:type="auto"/>
          </w:tcPr>
          <w:p w:rsidR="00C772B6" w:rsidRPr="00DF162B" w:rsidRDefault="00C772B6" w:rsidP="00392C4F">
            <w:pPr>
              <w:suppressAutoHyphens/>
              <w:rPr>
                <w:rFonts w:ascii="Times New Roman" w:hAnsi="Times New Roman"/>
                <w:snapToGrid w:val="0"/>
                <w:sz w:val="20"/>
                <w:szCs w:val="28"/>
                <w:lang w:val="uk-UA"/>
              </w:rPr>
            </w:pPr>
          </w:p>
        </w:tc>
      </w:tr>
      <w:tr w:rsidR="00C772B6" w:rsidRPr="00DF162B" w:rsidTr="00392C4F">
        <w:tc>
          <w:tcPr>
            <w:tcW w:w="0" w:type="auto"/>
            <w:gridSpan w:val="5"/>
            <w:hideMark/>
          </w:tcPr>
          <w:p w:rsidR="00C772B6" w:rsidRPr="00DF162B" w:rsidRDefault="00C772B6" w:rsidP="00392C4F">
            <w:pPr>
              <w:suppressAutoHyphens/>
              <w:rPr>
                <w:rFonts w:ascii="Times New Roman" w:hAnsi="Times New Roman"/>
                <w:sz w:val="20"/>
                <w:szCs w:val="28"/>
                <w:lang w:val="uk-UA"/>
              </w:rPr>
            </w:pPr>
            <w:r w:rsidRPr="00DF162B">
              <w:rPr>
                <w:rFonts w:ascii="Times New Roman" w:hAnsi="Times New Roman"/>
                <w:sz w:val="20"/>
                <w:szCs w:val="28"/>
              </w:rPr>
              <w:t>Проектирование и разработка ПЗ</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Часовая тарифная ставка программиста</w:t>
            </w:r>
          </w:p>
        </w:tc>
        <w:tc>
          <w:tcPr>
            <w:tcW w:w="0" w:type="auto"/>
            <w:hideMark/>
          </w:tcPr>
          <w:p w:rsidR="00C772B6" w:rsidRPr="00DF162B" w:rsidRDefault="00C772B6" w:rsidP="00392C4F">
            <w:pPr>
              <w:suppressAutoHyphens/>
              <w:rPr>
                <w:rFonts w:ascii="Times New Roman" w:hAnsi="Times New Roman"/>
                <w:snapToGrid w:val="0"/>
                <w:sz w:val="20"/>
                <w:szCs w:val="28"/>
                <w:vertAlign w:val="subscript"/>
                <w:lang w:val="uk-UA"/>
              </w:rPr>
            </w:pPr>
            <w:r w:rsidRPr="00DF162B">
              <w:rPr>
                <w:rFonts w:ascii="Times New Roman" w:hAnsi="Times New Roman"/>
                <w:snapToGrid w:val="0"/>
                <w:sz w:val="20"/>
                <w:szCs w:val="28"/>
              </w:rPr>
              <w:t>Зпр</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грн.</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8,00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2</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Коэффициент сложности программы</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с</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коэф.</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1,40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3</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Коэффициент коррекции программы</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Р</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коэф.</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0,05</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4</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Коэффициент увеличения расходов труда</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Z</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коэф.</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1,3</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5</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Коэффициент квалификации программиста</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bCs/>
                <w:sz w:val="20"/>
                <w:szCs w:val="28"/>
              </w:rPr>
              <w:t>k</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коэф.</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6</w:t>
            </w:r>
          </w:p>
        </w:tc>
        <w:tc>
          <w:tcPr>
            <w:tcW w:w="0" w:type="auto"/>
            <w:hideMark/>
          </w:tcPr>
          <w:p w:rsidR="00C772B6" w:rsidRPr="00DF162B" w:rsidRDefault="00C772B6" w:rsidP="00392C4F">
            <w:pPr>
              <w:suppressAutoHyphens/>
              <w:rPr>
                <w:rFonts w:ascii="Times New Roman" w:hAnsi="Times New Roman"/>
                <w:sz w:val="20"/>
                <w:szCs w:val="28"/>
              </w:rPr>
            </w:pPr>
            <w:r w:rsidRPr="00DF162B">
              <w:rPr>
                <w:rFonts w:ascii="Times New Roman" w:hAnsi="Times New Roman"/>
                <w:sz w:val="20"/>
                <w:szCs w:val="28"/>
              </w:rPr>
              <w:t>Амортизационные отчисления</w:t>
            </w:r>
          </w:p>
        </w:tc>
        <w:tc>
          <w:tcPr>
            <w:tcW w:w="0" w:type="auto"/>
            <w:hideMark/>
          </w:tcPr>
          <w:p w:rsidR="00C772B6" w:rsidRPr="00DF162B" w:rsidRDefault="00C772B6" w:rsidP="00392C4F">
            <w:pPr>
              <w:suppressAutoHyphens/>
              <w:rPr>
                <w:rFonts w:ascii="Times New Roman" w:hAnsi="Times New Roman"/>
                <w:snapToGrid w:val="0"/>
                <w:sz w:val="20"/>
                <w:szCs w:val="28"/>
                <w:vertAlign w:val="subscript"/>
                <w:lang w:val="uk-UA"/>
              </w:rPr>
            </w:pPr>
            <w:r w:rsidRPr="00DF162B">
              <w:rPr>
                <w:rFonts w:ascii="Times New Roman" w:hAnsi="Times New Roman"/>
                <w:bCs/>
                <w:sz w:val="20"/>
                <w:szCs w:val="28"/>
              </w:rPr>
              <w:t>Амт</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10,0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7</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 xml:space="preserve">Мощность компьютера, принтера </w:t>
            </w:r>
          </w:p>
        </w:tc>
        <w:tc>
          <w:tcPr>
            <w:tcW w:w="0" w:type="auto"/>
            <w:hideMark/>
          </w:tcPr>
          <w:p w:rsidR="00C772B6" w:rsidRPr="00DF162B" w:rsidRDefault="00C772B6" w:rsidP="00392C4F">
            <w:pPr>
              <w:suppressAutoHyphens/>
              <w:rPr>
                <w:rFonts w:ascii="Times New Roman" w:hAnsi="Times New Roman"/>
                <w:snapToGrid w:val="0"/>
                <w:sz w:val="20"/>
                <w:szCs w:val="28"/>
                <w:vertAlign w:val="subscript"/>
                <w:lang w:val="uk-UA"/>
              </w:rPr>
            </w:pPr>
            <w:r w:rsidRPr="00DF162B">
              <w:rPr>
                <w:rFonts w:ascii="Times New Roman" w:hAnsi="Times New Roman"/>
                <w:bCs/>
                <w:snapToGrid w:val="0"/>
                <w:sz w:val="20"/>
                <w:szCs w:val="28"/>
              </w:rPr>
              <w:t>WМ</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Квт/час</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0,40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8</w:t>
            </w:r>
          </w:p>
        </w:tc>
        <w:tc>
          <w:tcPr>
            <w:tcW w:w="0" w:type="auto"/>
            <w:hideMark/>
          </w:tcPr>
          <w:p w:rsidR="00392C4F" w:rsidRPr="00DF162B" w:rsidRDefault="00C772B6" w:rsidP="00392C4F">
            <w:pPr>
              <w:suppressAutoHyphens/>
              <w:rPr>
                <w:rFonts w:ascii="Times New Roman" w:hAnsi="Times New Roman"/>
                <w:snapToGrid w:val="0"/>
                <w:sz w:val="20"/>
                <w:szCs w:val="28"/>
                <w:lang w:val="en-GB"/>
              </w:rPr>
            </w:pPr>
            <w:r w:rsidRPr="00DF162B">
              <w:rPr>
                <w:rFonts w:ascii="Times New Roman" w:hAnsi="Times New Roman"/>
                <w:snapToGrid w:val="0"/>
                <w:sz w:val="20"/>
                <w:szCs w:val="28"/>
              </w:rPr>
              <w:t>Стоимость</w:t>
            </w:r>
            <w:r w:rsidRPr="00DF162B">
              <w:rPr>
                <w:rFonts w:ascii="Times New Roman" w:hAnsi="Times New Roman"/>
                <w:snapToGrid w:val="0"/>
                <w:sz w:val="20"/>
                <w:szCs w:val="28"/>
                <w:lang w:val="en-GB"/>
              </w:rPr>
              <w:t xml:space="preserve"> </w:t>
            </w:r>
            <w:r w:rsidRPr="00DF162B">
              <w:rPr>
                <w:rFonts w:ascii="Times New Roman" w:hAnsi="Times New Roman"/>
                <w:snapToGrid w:val="0"/>
                <w:sz w:val="20"/>
                <w:szCs w:val="28"/>
              </w:rPr>
              <w:t>ПЕОМ</w:t>
            </w:r>
            <w:r w:rsidRPr="00DF162B">
              <w:rPr>
                <w:rFonts w:ascii="Times New Roman" w:hAnsi="Times New Roman"/>
                <w:snapToGrid w:val="0"/>
                <w:sz w:val="20"/>
                <w:szCs w:val="28"/>
                <w:lang w:val="en-GB"/>
              </w:rPr>
              <w:t xml:space="preserve"> IBM</w:t>
            </w:r>
          </w:p>
          <w:p w:rsidR="00C772B6" w:rsidRPr="00DF162B" w:rsidRDefault="00C772B6" w:rsidP="00392C4F">
            <w:pPr>
              <w:suppressAutoHyphens/>
              <w:rPr>
                <w:rFonts w:ascii="Times New Roman" w:hAnsi="Times New Roman"/>
                <w:snapToGrid w:val="0"/>
                <w:sz w:val="20"/>
                <w:szCs w:val="28"/>
                <w:lang w:val="en-GB"/>
              </w:rPr>
            </w:pPr>
            <w:r w:rsidRPr="00DF162B">
              <w:rPr>
                <w:rFonts w:ascii="Times New Roman" w:hAnsi="Times New Roman"/>
                <w:snapToGrid w:val="0"/>
                <w:sz w:val="20"/>
                <w:szCs w:val="28"/>
                <w:lang w:val="uk-UA"/>
              </w:rPr>
              <w:t>Sempron LE1150(AM2)/1GB/TFT</w:t>
            </w:r>
          </w:p>
        </w:tc>
        <w:tc>
          <w:tcPr>
            <w:tcW w:w="0" w:type="auto"/>
            <w:hideMark/>
          </w:tcPr>
          <w:p w:rsidR="00C772B6" w:rsidRPr="00DF162B" w:rsidRDefault="00C772B6" w:rsidP="00392C4F">
            <w:pPr>
              <w:suppressAutoHyphens/>
              <w:rPr>
                <w:rFonts w:ascii="Times New Roman" w:hAnsi="Times New Roman"/>
                <w:bCs/>
                <w:snapToGrid w:val="0"/>
                <w:sz w:val="20"/>
                <w:szCs w:val="28"/>
              </w:rPr>
            </w:pPr>
            <w:r w:rsidRPr="00DF162B">
              <w:rPr>
                <w:rFonts w:ascii="Times New Roman" w:hAnsi="Times New Roman"/>
                <w:bCs/>
                <w:snapToGrid w:val="0"/>
                <w:sz w:val="20"/>
                <w:szCs w:val="28"/>
              </w:rPr>
              <w:t>Втз</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грн.</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3200,00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9</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Тариф на электроэнергию</w:t>
            </w:r>
          </w:p>
        </w:tc>
        <w:tc>
          <w:tcPr>
            <w:tcW w:w="0" w:type="auto"/>
            <w:hideMark/>
          </w:tcPr>
          <w:p w:rsidR="00C772B6" w:rsidRPr="00DF162B" w:rsidRDefault="00C772B6" w:rsidP="00392C4F">
            <w:pPr>
              <w:suppressAutoHyphens/>
              <w:rPr>
                <w:rFonts w:ascii="Times New Roman" w:hAnsi="Times New Roman"/>
                <w:bCs/>
                <w:snapToGrid w:val="0"/>
                <w:sz w:val="20"/>
                <w:szCs w:val="28"/>
              </w:rPr>
            </w:pPr>
            <w:r w:rsidRPr="00DF162B">
              <w:rPr>
                <w:rFonts w:ascii="Times New Roman" w:hAnsi="Times New Roman"/>
                <w:bCs/>
                <w:snapToGrid w:val="0"/>
                <w:sz w:val="20"/>
                <w:szCs w:val="28"/>
              </w:rPr>
              <w:t>Це/е</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грн.</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0,56</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10</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Норма дополнительной зарплаты</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bCs/>
                <w:sz w:val="20"/>
                <w:szCs w:val="28"/>
              </w:rPr>
              <w:t>Нд</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15,0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11</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Отчисление на социальные расходы</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bCs/>
                <w:sz w:val="20"/>
                <w:szCs w:val="28"/>
              </w:rPr>
              <w:t>Нсоц</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37,2</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12</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Транспортно-заготовительные расходы</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bCs/>
                <w:sz w:val="20"/>
                <w:szCs w:val="28"/>
              </w:rPr>
              <w:t>Нтр</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4,0</w:t>
            </w:r>
          </w:p>
        </w:tc>
      </w:tr>
      <w:tr w:rsidR="00C772B6" w:rsidRPr="00DF162B" w:rsidTr="00392C4F">
        <w:tc>
          <w:tcPr>
            <w:tcW w:w="0" w:type="auto"/>
            <w:gridSpan w:val="5"/>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Эксплуатация П0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13</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Численность обслуживающего персонала</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bCs/>
                <w:snapToGrid w:val="0"/>
                <w:sz w:val="20"/>
                <w:szCs w:val="28"/>
              </w:rPr>
              <w:t>Чо</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чел</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14</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Часовая тарифная ставка обслуживающего персонала</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bCs/>
                <w:snapToGrid w:val="0"/>
                <w:sz w:val="20"/>
                <w:szCs w:val="28"/>
              </w:rPr>
              <w:t>Зперс</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грн.</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6,00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15</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Время обслуживания систем</w:t>
            </w:r>
            <w:r w:rsidR="00392C4F" w:rsidRPr="00DF162B">
              <w:rPr>
                <w:rFonts w:ascii="Times New Roman" w:hAnsi="Times New Roman"/>
                <w:snapToGrid w:val="0"/>
                <w:sz w:val="20"/>
                <w:szCs w:val="28"/>
              </w:rPr>
              <w:t xml:space="preserve"> </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То</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час/г</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150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16</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Стоимость ПЕОМ</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bCs/>
                <w:snapToGrid w:val="0"/>
                <w:sz w:val="20"/>
                <w:szCs w:val="28"/>
              </w:rPr>
              <w:t>Втз</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грн.</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3200,00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17</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Норма амортизационных отчислений на ПЕОМ</w:t>
            </w:r>
          </w:p>
        </w:tc>
        <w:tc>
          <w:tcPr>
            <w:tcW w:w="0" w:type="auto"/>
            <w:hideMark/>
          </w:tcPr>
          <w:p w:rsidR="00C772B6" w:rsidRPr="00DF162B" w:rsidRDefault="00C772B6" w:rsidP="00392C4F">
            <w:pPr>
              <w:suppressAutoHyphens/>
              <w:rPr>
                <w:rFonts w:ascii="Times New Roman" w:hAnsi="Times New Roman"/>
                <w:snapToGrid w:val="0"/>
                <w:sz w:val="20"/>
                <w:szCs w:val="28"/>
                <w:vertAlign w:val="subscript"/>
                <w:lang w:val="uk-UA"/>
              </w:rPr>
            </w:pPr>
            <w:r w:rsidRPr="00DF162B">
              <w:rPr>
                <w:rFonts w:ascii="Times New Roman" w:hAnsi="Times New Roman"/>
                <w:bCs/>
                <w:sz w:val="20"/>
                <w:szCs w:val="28"/>
              </w:rPr>
              <w:t>На</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10,0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18</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Норма амортизационных отчислений на ПЗ</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bCs/>
                <w:sz w:val="20"/>
                <w:szCs w:val="28"/>
              </w:rPr>
              <w:t>НаП</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10,0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19</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Накладные расходы</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Рнак</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25,0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20</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Отчисление на содержание и ремонт ПЕОМ и ПО</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Нр</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lang w:val="uk-UA"/>
              </w:rPr>
              <w:t>%</w:t>
            </w:r>
          </w:p>
        </w:tc>
        <w:tc>
          <w:tcPr>
            <w:tcW w:w="0" w:type="auto"/>
          </w:tcPr>
          <w:p w:rsidR="00C772B6" w:rsidRPr="00DF162B" w:rsidRDefault="00C772B6" w:rsidP="00392C4F">
            <w:pPr>
              <w:suppressAutoHyphens/>
              <w:rPr>
                <w:rFonts w:ascii="Times New Roman" w:hAnsi="Times New Roman"/>
                <w:snapToGrid w:val="0"/>
                <w:sz w:val="20"/>
                <w:szCs w:val="28"/>
                <w:lang w:val="en-US"/>
              </w:rPr>
            </w:pPr>
            <w:r w:rsidRPr="00DF162B">
              <w:rPr>
                <w:rFonts w:ascii="Times New Roman" w:hAnsi="Times New Roman"/>
                <w:snapToGrid w:val="0"/>
                <w:sz w:val="20"/>
                <w:szCs w:val="28"/>
              </w:rPr>
              <w:t>10,0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21</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Стоимость работы одного часа ПЕОМ</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bCs/>
                <w:snapToGrid w:val="0"/>
                <w:sz w:val="20"/>
                <w:szCs w:val="28"/>
              </w:rPr>
              <w:t>Вг</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грн.</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6,5</w:t>
            </w:r>
          </w:p>
        </w:tc>
      </w:tr>
    </w:tbl>
    <w:p w:rsidR="00C772B6" w:rsidRPr="00DF162B" w:rsidRDefault="00C772B6" w:rsidP="00392C4F">
      <w:pPr>
        <w:suppressAutoHyphens/>
        <w:ind w:firstLine="709"/>
        <w:jc w:val="both"/>
        <w:rPr>
          <w:rFonts w:ascii="Times New Roman" w:hAnsi="Times New Roman"/>
          <w:bCs/>
          <w:snapToGrid w:val="0"/>
          <w:sz w:val="28"/>
          <w:szCs w:val="28"/>
          <w:lang w:val="uk-UA"/>
        </w:rPr>
      </w:pPr>
    </w:p>
    <w:p w:rsidR="00C772B6" w:rsidRPr="00DF162B" w:rsidRDefault="00C772B6" w:rsidP="00392C4F">
      <w:pPr>
        <w:pStyle w:val="af"/>
        <w:numPr>
          <w:ilvl w:val="12"/>
          <w:numId w:val="0"/>
        </w:numPr>
        <w:suppressAutoHyphens/>
        <w:spacing w:after="0"/>
        <w:ind w:firstLine="709"/>
        <w:jc w:val="both"/>
        <w:rPr>
          <w:rFonts w:ascii="Times New Roman" w:hAnsi="Times New Roman"/>
          <w:sz w:val="28"/>
          <w:szCs w:val="28"/>
        </w:rPr>
      </w:pPr>
      <w:r w:rsidRPr="00DF162B">
        <w:rPr>
          <w:rFonts w:ascii="Times New Roman" w:hAnsi="Times New Roman"/>
          <w:sz w:val="28"/>
          <w:szCs w:val="28"/>
        </w:rPr>
        <w:t>Первичными исходными данными для определения себестоимости ПО является количество исходных команд (операторов) конечного программного продукта. Условное количество операторов Q в программе задания может быть оценено по формуле:</w:t>
      </w:r>
    </w:p>
    <w:p w:rsidR="00BA5CB0" w:rsidRPr="00DF162B" w:rsidRDefault="00BA5CB0" w:rsidP="00392C4F">
      <w:pPr>
        <w:pStyle w:val="af"/>
        <w:numPr>
          <w:ilvl w:val="12"/>
          <w:numId w:val="0"/>
        </w:numPr>
        <w:suppressAutoHyphens/>
        <w:spacing w:after="0"/>
        <w:ind w:firstLine="709"/>
        <w:jc w:val="both"/>
        <w:rPr>
          <w:rFonts w:ascii="Times New Roman" w:hAnsi="Times New Roman"/>
          <w:sz w:val="28"/>
          <w:szCs w:val="28"/>
        </w:rPr>
      </w:pPr>
    </w:p>
    <w:tbl>
      <w:tblPr>
        <w:tblStyle w:val="a9"/>
        <w:tblW w:w="0" w:type="auto"/>
        <w:tblInd w:w="709" w:type="dxa"/>
        <w:tblLook w:val="0400" w:firstRow="0" w:lastRow="0" w:firstColumn="0" w:lastColumn="0" w:noHBand="0" w:noVBand="1"/>
      </w:tblPr>
      <w:tblGrid>
        <w:gridCol w:w="2050"/>
        <w:gridCol w:w="600"/>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1820" w:dyaOrig="380">
                <v:shape id="_x0000_i1046" type="#_x0000_t75" style="width:89.25pt;height:18.75pt" o:ole="">
                  <v:imagedata r:id="rId28" o:title=""/>
                </v:shape>
                <o:OLEObject Type="Embed" ProgID="Equation.3" ShapeID="_x0000_i1046" DrawAspect="Content" ObjectID="_1470222203" r:id="rId29"/>
              </w:object>
            </w:r>
            <w:r w:rsidR="00C772B6" w:rsidRPr="00DF162B">
              <w:rPr>
                <w:rFonts w:ascii="Times New Roman" w:hAnsi="Times New Roman"/>
                <w:sz w:val="20"/>
                <w:szCs w:val="28"/>
              </w:rPr>
              <w:t>,</w: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(3.1)</w:t>
            </w:r>
          </w:p>
        </w:tc>
      </w:tr>
    </w:tbl>
    <w:p w:rsidR="00C772B6" w:rsidRPr="00DF162B" w:rsidRDefault="00C772B6" w:rsidP="00392C4F">
      <w:pPr>
        <w:numPr>
          <w:ilvl w:val="12"/>
          <w:numId w:val="0"/>
        </w:numPr>
        <w:suppressAutoHyphens/>
        <w:ind w:firstLine="709"/>
        <w:jc w:val="both"/>
        <w:rPr>
          <w:rFonts w:ascii="Times New Roman" w:hAnsi="Times New Roman"/>
          <w:sz w:val="28"/>
          <w:szCs w:val="28"/>
        </w:rPr>
      </w:pPr>
    </w:p>
    <w:p w:rsidR="00392C4F" w:rsidRPr="00DF162B" w:rsidRDefault="00C772B6"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где</w:t>
      </w:r>
      <w:r w:rsidR="00392C4F" w:rsidRPr="00DF162B">
        <w:rPr>
          <w:rFonts w:ascii="Times New Roman" w:hAnsi="Times New Roman"/>
          <w:sz w:val="28"/>
          <w:szCs w:val="28"/>
        </w:rPr>
        <w:t xml:space="preserve"> </w:t>
      </w:r>
      <w:r w:rsidRPr="00DF162B">
        <w:rPr>
          <w:rFonts w:ascii="Times New Roman" w:hAnsi="Times New Roman"/>
          <w:sz w:val="28"/>
          <w:szCs w:val="28"/>
        </w:rPr>
        <w:t xml:space="preserve"> </w:t>
      </w:r>
      <w:r w:rsidRPr="00DF162B">
        <w:rPr>
          <w:rFonts w:ascii="Times New Roman" w:hAnsi="Times New Roman"/>
          <w:bCs/>
          <w:sz w:val="28"/>
          <w:szCs w:val="28"/>
        </w:rPr>
        <w:t xml:space="preserve">у </w:t>
      </w:r>
      <w:r w:rsidRPr="00DF162B">
        <w:rPr>
          <w:rFonts w:ascii="Times New Roman" w:hAnsi="Times New Roman"/>
          <w:sz w:val="28"/>
          <w:szCs w:val="28"/>
        </w:rPr>
        <w:t>– расчетное количество операторов в программе, что</w:t>
      </w:r>
      <w:r w:rsidR="00392C4F" w:rsidRPr="00DF162B">
        <w:rPr>
          <w:rFonts w:ascii="Times New Roman" w:hAnsi="Times New Roman"/>
          <w:sz w:val="28"/>
          <w:szCs w:val="28"/>
        </w:rPr>
        <w:t xml:space="preserve"> </w:t>
      </w:r>
      <w:r w:rsidRPr="00DF162B">
        <w:rPr>
          <w:rFonts w:ascii="Times New Roman" w:hAnsi="Times New Roman"/>
          <w:sz w:val="28"/>
          <w:szCs w:val="28"/>
        </w:rPr>
        <w:t>разрабатывается (единиц);</w:t>
      </w:r>
    </w:p>
    <w:p w:rsidR="00392C4F" w:rsidRPr="00DF162B" w:rsidRDefault="00C772B6" w:rsidP="00392C4F">
      <w:pPr>
        <w:numPr>
          <w:ilvl w:val="12"/>
          <w:numId w:val="0"/>
        </w:numPr>
        <w:suppressAutoHyphens/>
        <w:autoSpaceDE w:val="0"/>
        <w:autoSpaceDN w:val="0"/>
        <w:ind w:firstLine="709"/>
        <w:jc w:val="both"/>
        <w:rPr>
          <w:rFonts w:ascii="Times New Roman" w:hAnsi="Times New Roman"/>
          <w:sz w:val="28"/>
          <w:szCs w:val="28"/>
        </w:rPr>
      </w:pPr>
      <w:r w:rsidRPr="00DF162B">
        <w:rPr>
          <w:rFonts w:ascii="Times New Roman" w:hAnsi="Times New Roman"/>
          <w:bCs/>
          <w:sz w:val="28"/>
          <w:szCs w:val="28"/>
        </w:rPr>
        <w:t xml:space="preserve">с </w:t>
      </w:r>
      <w:r w:rsidRPr="00DF162B">
        <w:rPr>
          <w:rFonts w:ascii="Times New Roman" w:hAnsi="Times New Roman"/>
          <w:sz w:val="28"/>
          <w:szCs w:val="28"/>
        </w:rPr>
        <w:t>– коэффициент сложности программы;</w:t>
      </w:r>
    </w:p>
    <w:p w:rsidR="00C772B6" w:rsidRPr="00DF162B" w:rsidRDefault="00C772B6" w:rsidP="00392C4F">
      <w:pPr>
        <w:numPr>
          <w:ilvl w:val="12"/>
          <w:numId w:val="0"/>
        </w:numPr>
        <w:suppressAutoHyphens/>
        <w:autoSpaceDE w:val="0"/>
        <w:autoSpaceDN w:val="0"/>
        <w:ind w:firstLine="709"/>
        <w:jc w:val="both"/>
        <w:rPr>
          <w:rFonts w:ascii="Times New Roman" w:hAnsi="Times New Roman"/>
          <w:sz w:val="28"/>
          <w:szCs w:val="28"/>
        </w:rPr>
      </w:pPr>
      <w:r w:rsidRPr="00DF162B">
        <w:rPr>
          <w:rFonts w:ascii="Times New Roman" w:hAnsi="Times New Roman"/>
          <w:bCs/>
          <w:sz w:val="28"/>
          <w:szCs w:val="28"/>
        </w:rPr>
        <w:t xml:space="preserve">р </w:t>
      </w:r>
      <w:r w:rsidRPr="00DF162B">
        <w:rPr>
          <w:rFonts w:ascii="Times New Roman" w:hAnsi="Times New Roman"/>
          <w:sz w:val="28"/>
          <w:szCs w:val="28"/>
        </w:rPr>
        <w:t>– коэффициент коррекции программы в ходе ее</w:t>
      </w:r>
      <w:r w:rsidR="00392C4F" w:rsidRPr="00DF162B">
        <w:rPr>
          <w:rFonts w:ascii="Times New Roman" w:hAnsi="Times New Roman"/>
          <w:sz w:val="28"/>
          <w:szCs w:val="28"/>
        </w:rPr>
        <w:t xml:space="preserve"> </w:t>
      </w:r>
      <w:r w:rsidRPr="00DF162B">
        <w:rPr>
          <w:rFonts w:ascii="Times New Roman" w:hAnsi="Times New Roman"/>
          <w:sz w:val="28"/>
          <w:szCs w:val="28"/>
        </w:rPr>
        <w:t>разработки.</w:t>
      </w:r>
    </w:p>
    <w:p w:rsidR="00C772B6" w:rsidRPr="00DF162B" w:rsidRDefault="00C772B6" w:rsidP="00392C4F">
      <w:pPr>
        <w:pStyle w:val="af"/>
        <w:suppressAutoHyphens/>
        <w:spacing w:after="0"/>
        <w:ind w:left="0" w:firstLine="709"/>
        <w:jc w:val="both"/>
        <w:rPr>
          <w:rFonts w:ascii="Times New Roman" w:hAnsi="Times New Roman"/>
          <w:sz w:val="28"/>
          <w:szCs w:val="28"/>
          <w:lang w:val="uk-UA"/>
        </w:rPr>
      </w:pPr>
      <w:r w:rsidRPr="00DF162B">
        <w:rPr>
          <w:rFonts w:ascii="Times New Roman" w:hAnsi="Times New Roman"/>
          <w:sz w:val="28"/>
          <w:szCs w:val="28"/>
        </w:rPr>
        <w:t>Рассчитанное количество операторов</w:t>
      </w:r>
      <w:r w:rsidR="00392C4F" w:rsidRPr="00DF162B">
        <w:rPr>
          <w:rFonts w:ascii="Times New Roman" w:hAnsi="Times New Roman"/>
          <w:sz w:val="28"/>
          <w:szCs w:val="28"/>
        </w:rPr>
        <w:t xml:space="preserve"> </w:t>
      </w:r>
      <w:r w:rsidRPr="00DF162B">
        <w:rPr>
          <w:rFonts w:ascii="Times New Roman" w:hAnsi="Times New Roman"/>
          <w:sz w:val="28"/>
          <w:szCs w:val="28"/>
        </w:rPr>
        <w:t>в разработанной программе – 500.</w:t>
      </w:r>
    </w:p>
    <w:p w:rsidR="00392C4F" w:rsidRPr="00DF162B" w:rsidRDefault="00C772B6" w:rsidP="00392C4F">
      <w:pPr>
        <w:numPr>
          <w:ilvl w:val="12"/>
          <w:numId w:val="0"/>
        </w:numPr>
        <w:suppressAutoHyphens/>
        <w:ind w:firstLine="709"/>
        <w:jc w:val="both"/>
        <w:rPr>
          <w:rFonts w:ascii="Times New Roman" w:hAnsi="Times New Roman"/>
          <w:sz w:val="28"/>
          <w:szCs w:val="28"/>
        </w:rPr>
      </w:pPr>
      <w:r w:rsidRPr="00DF162B">
        <w:rPr>
          <w:rFonts w:ascii="Times New Roman" w:hAnsi="Times New Roman"/>
          <w:bCs/>
          <w:iCs/>
          <w:sz w:val="28"/>
          <w:szCs w:val="28"/>
        </w:rPr>
        <w:t xml:space="preserve">Коэффициент с </w:t>
      </w:r>
      <w:r w:rsidRPr="00DF162B">
        <w:rPr>
          <w:rFonts w:ascii="Times New Roman" w:hAnsi="Times New Roman"/>
          <w:sz w:val="28"/>
          <w:szCs w:val="28"/>
        </w:rPr>
        <w:t xml:space="preserve">– относительная сложность задания относительно отношения к типичной задаче, сложность которой принята более 1, лежит в границах от 1,25 до 2,0 и </w:t>
      </w:r>
      <w:r w:rsidRPr="00DF162B">
        <w:rPr>
          <w:rFonts w:ascii="Times New Roman" w:hAnsi="Times New Roman"/>
          <w:bCs/>
          <w:sz w:val="28"/>
          <w:szCs w:val="28"/>
        </w:rPr>
        <w:t>выбирается равным 1,30.</w:t>
      </w:r>
    </w:p>
    <w:p w:rsidR="00C772B6" w:rsidRPr="00DF162B" w:rsidRDefault="00C772B6" w:rsidP="00392C4F">
      <w:pPr>
        <w:suppressAutoHyphens/>
        <w:autoSpaceDE w:val="0"/>
        <w:autoSpaceDN w:val="0"/>
        <w:adjustRightInd w:val="0"/>
        <w:ind w:firstLine="709"/>
        <w:jc w:val="both"/>
        <w:rPr>
          <w:rFonts w:ascii="Times New Roman" w:hAnsi="Times New Roman"/>
          <w:bCs/>
          <w:sz w:val="28"/>
          <w:szCs w:val="28"/>
        </w:rPr>
      </w:pPr>
      <w:r w:rsidRPr="00DF162B">
        <w:rPr>
          <w:rFonts w:ascii="Times New Roman" w:hAnsi="Times New Roman"/>
          <w:bCs/>
          <w:iCs/>
          <w:sz w:val="28"/>
          <w:szCs w:val="28"/>
        </w:rPr>
        <w:t xml:space="preserve">Коэффициент коррекции программы </w:t>
      </w:r>
      <w:r w:rsidRPr="00DF162B">
        <w:rPr>
          <w:rFonts w:ascii="Times New Roman" w:hAnsi="Times New Roman"/>
          <w:bCs/>
          <w:sz w:val="28"/>
          <w:szCs w:val="28"/>
        </w:rPr>
        <w:t xml:space="preserve">р </w:t>
      </w:r>
      <w:r w:rsidRPr="00DF162B">
        <w:rPr>
          <w:rFonts w:ascii="Times New Roman" w:hAnsi="Times New Roman"/>
          <w:sz w:val="28"/>
          <w:szCs w:val="28"/>
        </w:rPr>
        <w:t xml:space="preserve">– увеличение объема работ за счет внесения изменений в программу лежит в границах от 0,05 до 0,1 и </w:t>
      </w:r>
      <w:r w:rsidRPr="00DF162B">
        <w:rPr>
          <w:rFonts w:ascii="Times New Roman" w:hAnsi="Times New Roman"/>
          <w:bCs/>
          <w:sz w:val="28"/>
          <w:szCs w:val="28"/>
        </w:rPr>
        <w:t>выбирается равным 0,05.</w:t>
      </w:r>
    </w:p>
    <w:p w:rsidR="00C772B6" w:rsidRPr="00DF162B" w:rsidRDefault="00C772B6" w:rsidP="00392C4F">
      <w:pPr>
        <w:numPr>
          <w:ilvl w:val="12"/>
          <w:numId w:val="0"/>
        </w:numPr>
        <w:suppressAutoHyphens/>
        <w:ind w:firstLine="709"/>
        <w:jc w:val="both"/>
        <w:rPr>
          <w:rFonts w:ascii="Times New Roman" w:hAnsi="Times New Roman"/>
          <w:sz w:val="28"/>
          <w:szCs w:val="28"/>
        </w:rPr>
      </w:pPr>
      <w:r w:rsidRPr="00DF162B">
        <w:rPr>
          <w:rFonts w:ascii="Times New Roman" w:hAnsi="Times New Roman"/>
          <w:sz w:val="28"/>
          <w:szCs w:val="28"/>
        </w:rPr>
        <w:t>Подставим выбранные значения в формулу (3.1) и определим величину Q:</w:t>
      </w:r>
    </w:p>
    <w:p w:rsidR="00BA5CB0" w:rsidRPr="00DF162B" w:rsidRDefault="00BA5CB0" w:rsidP="00392C4F">
      <w:pPr>
        <w:numPr>
          <w:ilvl w:val="12"/>
          <w:numId w:val="0"/>
        </w:numPr>
        <w:suppressAutoHyphens/>
        <w:ind w:firstLine="709"/>
        <w:jc w:val="both"/>
        <w:rPr>
          <w:rFonts w:ascii="Times New Roman" w:hAnsi="Times New Roman"/>
          <w:sz w:val="28"/>
          <w:szCs w:val="28"/>
        </w:rPr>
      </w:pPr>
    </w:p>
    <w:p w:rsidR="00C772B6" w:rsidRPr="00DF162B" w:rsidRDefault="00C772B6" w:rsidP="00392C4F">
      <w:pPr>
        <w:numPr>
          <w:ilvl w:val="12"/>
          <w:numId w:val="0"/>
        </w:numPr>
        <w:suppressAutoHyphens/>
        <w:ind w:firstLine="709"/>
        <w:jc w:val="both"/>
        <w:rPr>
          <w:rFonts w:ascii="Times New Roman" w:hAnsi="Times New Roman"/>
          <w:sz w:val="28"/>
          <w:szCs w:val="28"/>
          <w:lang w:val="uk-UA"/>
        </w:rPr>
      </w:pPr>
      <w:r w:rsidRPr="00DF162B">
        <w:rPr>
          <w:rFonts w:ascii="Times New Roman" w:hAnsi="Times New Roman"/>
          <w:sz w:val="28"/>
          <w:szCs w:val="28"/>
        </w:rPr>
        <w:t>Q = 500∙1,3 (1 + 0,05) = 683.</w:t>
      </w:r>
    </w:p>
    <w:p w:rsidR="00C772B6" w:rsidRPr="00DF162B" w:rsidRDefault="00C772B6" w:rsidP="00392C4F">
      <w:pPr>
        <w:pStyle w:val="ab"/>
        <w:suppressAutoHyphens/>
        <w:spacing w:after="0" w:line="360" w:lineRule="auto"/>
        <w:ind w:firstLine="709"/>
        <w:jc w:val="both"/>
        <w:rPr>
          <w:bCs/>
        </w:rPr>
      </w:pPr>
    </w:p>
    <w:p w:rsidR="00C772B6" w:rsidRPr="00DF162B" w:rsidRDefault="00392C4F" w:rsidP="00392C4F">
      <w:pPr>
        <w:pStyle w:val="ab"/>
        <w:suppressAutoHyphens/>
        <w:autoSpaceDE w:val="0"/>
        <w:autoSpaceDN w:val="0"/>
        <w:spacing w:after="0" w:line="360" w:lineRule="auto"/>
        <w:ind w:firstLine="709"/>
        <w:jc w:val="both"/>
        <w:rPr>
          <w:bCs/>
          <w:lang w:val="uk-UA"/>
        </w:rPr>
      </w:pPr>
      <w:r w:rsidRPr="00DF162B">
        <w:rPr>
          <w:bCs/>
        </w:rPr>
        <w:br w:type="page"/>
      </w:r>
      <w:r w:rsidR="00C772B6" w:rsidRPr="00DF162B">
        <w:rPr>
          <w:bCs/>
        </w:rPr>
        <w:t>3.2 Расчет расходов на создание ПО</w:t>
      </w:r>
    </w:p>
    <w:p w:rsidR="00C772B6" w:rsidRPr="00DF162B" w:rsidRDefault="00C772B6" w:rsidP="00392C4F">
      <w:pPr>
        <w:pStyle w:val="ab"/>
        <w:suppressAutoHyphens/>
        <w:autoSpaceDE w:val="0"/>
        <w:autoSpaceDN w:val="0"/>
        <w:spacing w:after="0" w:line="360" w:lineRule="auto"/>
        <w:ind w:firstLine="709"/>
        <w:jc w:val="both"/>
        <w:rPr>
          <w:lang w:val="uk-UA"/>
        </w:rPr>
      </w:pPr>
    </w:p>
    <w:p w:rsidR="00C772B6" w:rsidRPr="00DF162B" w:rsidRDefault="00C772B6" w:rsidP="00392C4F">
      <w:pPr>
        <w:pStyle w:val="af"/>
        <w:suppressAutoHyphens/>
        <w:spacing w:after="0"/>
        <w:ind w:left="0" w:firstLine="709"/>
        <w:jc w:val="both"/>
        <w:rPr>
          <w:rFonts w:ascii="Times New Roman" w:hAnsi="Times New Roman"/>
          <w:sz w:val="28"/>
          <w:szCs w:val="28"/>
          <w:lang w:val="en-US"/>
        </w:rPr>
      </w:pPr>
      <w:r w:rsidRPr="00DF162B">
        <w:rPr>
          <w:rFonts w:ascii="Times New Roman" w:hAnsi="Times New Roman"/>
          <w:sz w:val="28"/>
          <w:szCs w:val="28"/>
        </w:rPr>
        <w:t>Расчет расходов на</w:t>
      </w:r>
      <w:r w:rsidR="00392C4F" w:rsidRPr="00DF162B">
        <w:rPr>
          <w:rFonts w:ascii="Times New Roman" w:hAnsi="Times New Roman"/>
          <w:sz w:val="28"/>
          <w:szCs w:val="28"/>
        </w:rPr>
        <w:t xml:space="preserve"> </w:t>
      </w:r>
      <w:r w:rsidRPr="00DF162B">
        <w:rPr>
          <w:rFonts w:ascii="Times New Roman" w:hAnsi="Times New Roman"/>
          <w:sz w:val="28"/>
          <w:szCs w:val="28"/>
        </w:rPr>
        <w:t>ПО проводится методом калькуляции расходов, в основу которого положена трудоемкость и заработная плата програмистов. Трудоемкость разработки ПЗ рассчитывается по формуле:</w:t>
      </w:r>
    </w:p>
    <w:p w:rsidR="00BA5CB0" w:rsidRPr="00DF162B" w:rsidRDefault="00BA5CB0" w:rsidP="00392C4F">
      <w:pPr>
        <w:pStyle w:val="af"/>
        <w:suppressAutoHyphens/>
        <w:spacing w:after="0"/>
        <w:ind w:left="0" w:firstLine="709"/>
        <w:jc w:val="both"/>
        <w:rPr>
          <w:rFonts w:ascii="Times New Roman" w:hAnsi="Times New Roman"/>
          <w:sz w:val="28"/>
          <w:szCs w:val="28"/>
          <w:lang w:val="en-US"/>
        </w:rPr>
      </w:pPr>
    </w:p>
    <w:tbl>
      <w:tblPr>
        <w:tblStyle w:val="a9"/>
        <w:tblW w:w="0" w:type="auto"/>
        <w:tblInd w:w="709" w:type="dxa"/>
        <w:tblLook w:val="0400" w:firstRow="0" w:lastRow="0" w:firstColumn="0" w:lastColumn="0" w:noHBand="0" w:noVBand="1"/>
      </w:tblPr>
      <w:tblGrid>
        <w:gridCol w:w="4056"/>
        <w:gridCol w:w="600"/>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3840" w:dyaOrig="380">
                <v:shape id="_x0000_i1047" type="#_x0000_t75" style="width:192pt;height:18.75pt" o:ole="">
                  <v:imagedata r:id="rId30" o:title=""/>
                </v:shape>
                <o:OLEObject Type="Embed" ProgID="Equation.3" ShapeID="_x0000_i1047" DrawAspect="Content" ObjectID="_1470222204" r:id="rId31"/>
              </w:objec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(3.2)</w:t>
            </w:r>
          </w:p>
        </w:tc>
      </w:tr>
    </w:tbl>
    <w:p w:rsidR="00BA5CB0" w:rsidRPr="00DF162B" w:rsidRDefault="00BA5CB0" w:rsidP="00392C4F">
      <w:pPr>
        <w:numPr>
          <w:ilvl w:val="12"/>
          <w:numId w:val="0"/>
        </w:numPr>
        <w:suppressAutoHyphens/>
        <w:ind w:firstLine="709"/>
        <w:jc w:val="both"/>
        <w:rPr>
          <w:rFonts w:ascii="Times New Roman" w:hAnsi="Times New Roman"/>
          <w:sz w:val="28"/>
          <w:szCs w:val="28"/>
          <w:lang w:val="en-US"/>
        </w:rPr>
      </w:pPr>
    </w:p>
    <w:p w:rsidR="00392C4F" w:rsidRPr="00DF162B" w:rsidRDefault="00C772B6" w:rsidP="00392C4F">
      <w:pPr>
        <w:numPr>
          <w:ilvl w:val="12"/>
          <w:numId w:val="0"/>
        </w:numPr>
        <w:suppressAutoHyphens/>
        <w:ind w:firstLine="709"/>
        <w:jc w:val="both"/>
        <w:rPr>
          <w:rFonts w:ascii="Times New Roman" w:hAnsi="Times New Roman"/>
          <w:sz w:val="28"/>
          <w:szCs w:val="28"/>
        </w:rPr>
      </w:pPr>
      <w:r w:rsidRPr="00DF162B">
        <w:rPr>
          <w:rFonts w:ascii="Times New Roman" w:hAnsi="Times New Roman"/>
          <w:sz w:val="28"/>
          <w:szCs w:val="28"/>
        </w:rPr>
        <w:t>где</w:t>
      </w:r>
      <w:r w:rsidR="00392C4F" w:rsidRPr="00DF162B">
        <w:rPr>
          <w:rFonts w:ascii="Times New Roman" w:hAnsi="Times New Roman"/>
          <w:sz w:val="28"/>
          <w:szCs w:val="28"/>
        </w:rPr>
        <w:t xml:space="preserve"> </w:t>
      </w:r>
      <w:r w:rsidRPr="00DF162B">
        <w:rPr>
          <w:rFonts w:ascii="Times New Roman" w:hAnsi="Times New Roman"/>
          <w:bCs/>
          <w:sz w:val="28"/>
          <w:szCs w:val="28"/>
        </w:rPr>
        <w:t>То</w:t>
      </w:r>
      <w:r w:rsidR="00392C4F" w:rsidRPr="00DF162B">
        <w:rPr>
          <w:rFonts w:ascii="Times New Roman" w:hAnsi="Times New Roman"/>
          <w:sz w:val="28"/>
          <w:szCs w:val="28"/>
        </w:rPr>
        <w:t xml:space="preserve"> </w:t>
      </w:r>
      <w:r w:rsidRPr="00DF162B">
        <w:rPr>
          <w:rFonts w:ascii="Times New Roman" w:hAnsi="Times New Roman"/>
          <w:sz w:val="28"/>
          <w:szCs w:val="28"/>
        </w:rPr>
        <w:t xml:space="preserve">– расходы труда </w:t>
      </w:r>
      <w:r w:rsidRPr="00DF162B">
        <w:rPr>
          <w:rFonts w:ascii="Times New Roman" w:hAnsi="Times New Roman"/>
          <w:bCs/>
          <w:sz w:val="28"/>
          <w:szCs w:val="28"/>
        </w:rPr>
        <w:t>на описание задания</w:t>
      </w:r>
      <w:r w:rsidRPr="00DF162B">
        <w:rPr>
          <w:rFonts w:ascii="Times New Roman" w:hAnsi="Times New Roman"/>
          <w:sz w:val="28"/>
          <w:szCs w:val="28"/>
        </w:rPr>
        <w:t>;</w:t>
      </w:r>
    </w:p>
    <w:p w:rsidR="00392C4F" w:rsidRPr="00DF162B" w:rsidRDefault="00C772B6"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bCs/>
          <w:sz w:val="28"/>
          <w:szCs w:val="28"/>
        </w:rPr>
        <w:t>Ти</w:t>
      </w:r>
      <w:r w:rsidR="00392C4F" w:rsidRPr="00DF162B">
        <w:rPr>
          <w:rFonts w:ascii="Times New Roman" w:hAnsi="Times New Roman"/>
          <w:bCs/>
          <w:sz w:val="28"/>
          <w:szCs w:val="28"/>
        </w:rPr>
        <w:t xml:space="preserve"> </w:t>
      </w:r>
      <w:r w:rsidRPr="00DF162B">
        <w:rPr>
          <w:rFonts w:ascii="Times New Roman" w:hAnsi="Times New Roman"/>
          <w:sz w:val="28"/>
          <w:szCs w:val="28"/>
        </w:rPr>
        <w:t xml:space="preserve">– расходы труда </w:t>
      </w:r>
      <w:r w:rsidRPr="00DF162B">
        <w:rPr>
          <w:rFonts w:ascii="Times New Roman" w:hAnsi="Times New Roman"/>
          <w:bCs/>
          <w:sz w:val="28"/>
          <w:szCs w:val="28"/>
        </w:rPr>
        <w:t>на изучение описания задания</w:t>
      </w:r>
      <w:r w:rsidRPr="00DF162B">
        <w:rPr>
          <w:rFonts w:ascii="Times New Roman" w:hAnsi="Times New Roman"/>
          <w:sz w:val="28"/>
          <w:szCs w:val="28"/>
        </w:rPr>
        <w:t>;</w:t>
      </w:r>
    </w:p>
    <w:p w:rsidR="00392C4F" w:rsidRPr="00DF162B" w:rsidRDefault="00C772B6"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bCs/>
          <w:sz w:val="28"/>
          <w:szCs w:val="28"/>
        </w:rPr>
        <w:t>Та</w:t>
      </w:r>
      <w:r w:rsidRPr="00DF162B">
        <w:rPr>
          <w:rFonts w:ascii="Times New Roman" w:hAnsi="Times New Roman"/>
          <w:sz w:val="28"/>
          <w:szCs w:val="28"/>
        </w:rPr>
        <w:t xml:space="preserve"> – расходы труда </w:t>
      </w:r>
      <w:r w:rsidRPr="00DF162B">
        <w:rPr>
          <w:rFonts w:ascii="Times New Roman" w:hAnsi="Times New Roman"/>
          <w:bCs/>
          <w:sz w:val="28"/>
          <w:szCs w:val="28"/>
        </w:rPr>
        <w:t>на разработку алгоритма решения задания</w:t>
      </w:r>
      <w:r w:rsidRPr="00DF162B">
        <w:rPr>
          <w:rFonts w:ascii="Times New Roman" w:hAnsi="Times New Roman"/>
          <w:sz w:val="28"/>
          <w:szCs w:val="28"/>
        </w:rPr>
        <w:t>;</w:t>
      </w:r>
    </w:p>
    <w:p w:rsidR="00392C4F" w:rsidRPr="00DF162B" w:rsidRDefault="00C772B6"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bCs/>
          <w:sz w:val="28"/>
          <w:szCs w:val="28"/>
        </w:rPr>
        <w:t>Тп</w:t>
      </w:r>
      <w:r w:rsidR="00392C4F" w:rsidRPr="00DF162B">
        <w:rPr>
          <w:rFonts w:ascii="Times New Roman" w:hAnsi="Times New Roman"/>
          <w:bCs/>
          <w:sz w:val="28"/>
          <w:szCs w:val="28"/>
          <w:vertAlign w:val="subscript"/>
        </w:rPr>
        <w:t xml:space="preserve"> </w:t>
      </w:r>
      <w:r w:rsidRPr="00DF162B">
        <w:rPr>
          <w:rFonts w:ascii="Times New Roman" w:hAnsi="Times New Roman"/>
          <w:sz w:val="28"/>
          <w:szCs w:val="28"/>
        </w:rPr>
        <w:t xml:space="preserve">– расходы труда </w:t>
      </w:r>
      <w:r w:rsidRPr="00DF162B">
        <w:rPr>
          <w:rFonts w:ascii="Times New Roman" w:hAnsi="Times New Roman"/>
          <w:bCs/>
          <w:sz w:val="28"/>
          <w:szCs w:val="28"/>
        </w:rPr>
        <w:t xml:space="preserve">на составление программы по готовой </w:t>
      </w:r>
      <w:r w:rsidRPr="00DF162B">
        <w:rPr>
          <w:rFonts w:ascii="Times New Roman" w:hAnsi="Times New Roman"/>
          <w:bCs/>
          <w:sz w:val="28"/>
          <w:szCs w:val="28"/>
          <w:lang w:val="uk-UA"/>
        </w:rPr>
        <w:t>блок-схеме</w:t>
      </w:r>
      <w:r w:rsidRPr="00DF162B">
        <w:rPr>
          <w:rFonts w:ascii="Times New Roman" w:hAnsi="Times New Roman"/>
          <w:sz w:val="28"/>
          <w:szCs w:val="28"/>
        </w:rPr>
        <w:t>;</w:t>
      </w:r>
    </w:p>
    <w:p w:rsidR="00392C4F" w:rsidRPr="00DF162B" w:rsidRDefault="00C772B6"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bCs/>
          <w:sz w:val="28"/>
          <w:szCs w:val="28"/>
        </w:rPr>
        <w:t>Тотл</w:t>
      </w:r>
      <w:r w:rsidRPr="00DF162B">
        <w:rPr>
          <w:rFonts w:ascii="Times New Roman" w:hAnsi="Times New Roman"/>
          <w:sz w:val="28"/>
          <w:szCs w:val="28"/>
        </w:rPr>
        <w:t xml:space="preserve"> – расходы труда </w:t>
      </w:r>
      <w:r w:rsidRPr="00DF162B">
        <w:rPr>
          <w:rFonts w:ascii="Times New Roman" w:hAnsi="Times New Roman"/>
          <w:bCs/>
          <w:sz w:val="28"/>
          <w:szCs w:val="28"/>
        </w:rPr>
        <w:t>на отладку программы на ЭВМ</w:t>
      </w:r>
      <w:r w:rsidRPr="00DF162B">
        <w:rPr>
          <w:rFonts w:ascii="Times New Roman" w:hAnsi="Times New Roman"/>
          <w:sz w:val="28"/>
          <w:szCs w:val="28"/>
        </w:rPr>
        <w:t>;</w:t>
      </w:r>
    </w:p>
    <w:p w:rsidR="00C772B6" w:rsidRPr="00DF162B" w:rsidRDefault="00C772B6"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bCs/>
          <w:sz w:val="28"/>
          <w:szCs w:val="28"/>
        </w:rPr>
        <w:t>Тд</w:t>
      </w:r>
      <w:r w:rsidR="00392C4F" w:rsidRPr="00DF162B">
        <w:rPr>
          <w:rFonts w:ascii="Times New Roman" w:hAnsi="Times New Roman"/>
          <w:sz w:val="28"/>
          <w:szCs w:val="28"/>
          <w:vertAlign w:val="subscript"/>
        </w:rPr>
        <w:t xml:space="preserve"> </w:t>
      </w:r>
      <w:r w:rsidRPr="00DF162B">
        <w:rPr>
          <w:rFonts w:ascii="Times New Roman" w:hAnsi="Times New Roman"/>
          <w:sz w:val="28"/>
          <w:szCs w:val="28"/>
        </w:rPr>
        <w:t xml:space="preserve">– расходы труда </w:t>
      </w:r>
      <w:r w:rsidRPr="00DF162B">
        <w:rPr>
          <w:rFonts w:ascii="Times New Roman" w:hAnsi="Times New Roman"/>
          <w:bCs/>
          <w:sz w:val="28"/>
          <w:szCs w:val="28"/>
        </w:rPr>
        <w:t>на подготовку документации</w:t>
      </w:r>
      <w:r w:rsidRPr="00DF162B">
        <w:rPr>
          <w:rFonts w:ascii="Times New Roman" w:hAnsi="Times New Roman"/>
          <w:sz w:val="28"/>
          <w:szCs w:val="28"/>
        </w:rPr>
        <w:t>.</w:t>
      </w:r>
    </w:p>
    <w:p w:rsidR="00392C4F" w:rsidRPr="00DF162B" w:rsidRDefault="00C772B6" w:rsidP="00392C4F">
      <w:pPr>
        <w:suppressAutoHyphens/>
        <w:ind w:firstLine="709"/>
        <w:jc w:val="both"/>
        <w:rPr>
          <w:rFonts w:ascii="Times New Roman" w:hAnsi="Times New Roman"/>
          <w:snapToGrid w:val="0"/>
          <w:sz w:val="28"/>
          <w:szCs w:val="28"/>
        </w:rPr>
      </w:pPr>
      <w:r w:rsidRPr="00DF162B">
        <w:rPr>
          <w:rFonts w:ascii="Times New Roman" w:hAnsi="Times New Roman"/>
          <w:snapToGrid w:val="0"/>
          <w:sz w:val="28"/>
          <w:szCs w:val="28"/>
        </w:rPr>
        <w:t>Составные расходы труда, в свою очередь, можно определить по числу операторов Q для ПО, что разрабатывается. При оценке составных расходов труда используются:</w:t>
      </w:r>
    </w:p>
    <w:p w:rsidR="00392C4F" w:rsidRPr="00DF162B" w:rsidRDefault="00C772B6" w:rsidP="00392C4F">
      <w:pPr>
        <w:suppressAutoHyphens/>
        <w:autoSpaceDE w:val="0"/>
        <w:autoSpaceDN w:val="0"/>
        <w:ind w:firstLine="709"/>
        <w:jc w:val="both"/>
        <w:rPr>
          <w:rFonts w:ascii="Times New Roman" w:hAnsi="Times New Roman"/>
          <w:snapToGrid w:val="0"/>
          <w:sz w:val="28"/>
          <w:szCs w:val="28"/>
        </w:rPr>
      </w:pPr>
      <w:r w:rsidRPr="00DF162B">
        <w:rPr>
          <w:rFonts w:ascii="Times New Roman" w:hAnsi="Times New Roman"/>
          <w:snapToGrid w:val="0"/>
          <w:sz w:val="28"/>
          <w:szCs w:val="28"/>
        </w:rPr>
        <w:t>–</w:t>
      </w:r>
      <w:r w:rsidR="00392C4F" w:rsidRPr="00DF162B">
        <w:rPr>
          <w:rFonts w:ascii="Times New Roman" w:hAnsi="Times New Roman"/>
          <w:snapToGrid w:val="0"/>
          <w:sz w:val="28"/>
          <w:szCs w:val="28"/>
        </w:rPr>
        <w:t xml:space="preserve"> </w:t>
      </w:r>
      <w:r w:rsidRPr="00DF162B">
        <w:rPr>
          <w:rFonts w:ascii="Times New Roman" w:hAnsi="Times New Roman"/>
          <w:snapToGrid w:val="0"/>
          <w:sz w:val="28"/>
          <w:szCs w:val="28"/>
        </w:rPr>
        <w:t>коэффициенты квалификации разработчика алгоритмов и программ – к;</w:t>
      </w:r>
    </w:p>
    <w:p w:rsidR="00C772B6" w:rsidRPr="00DF162B" w:rsidRDefault="00C772B6" w:rsidP="00392C4F">
      <w:pPr>
        <w:suppressAutoHyphens/>
        <w:autoSpaceDE w:val="0"/>
        <w:autoSpaceDN w:val="0"/>
        <w:ind w:firstLine="709"/>
        <w:jc w:val="both"/>
        <w:rPr>
          <w:rFonts w:ascii="Times New Roman" w:hAnsi="Times New Roman"/>
          <w:snapToGrid w:val="0"/>
          <w:sz w:val="28"/>
          <w:szCs w:val="28"/>
        </w:rPr>
      </w:pPr>
      <w:r w:rsidRPr="00DF162B">
        <w:rPr>
          <w:rFonts w:ascii="Times New Roman" w:hAnsi="Times New Roman"/>
          <w:snapToGrid w:val="0"/>
          <w:sz w:val="28"/>
          <w:szCs w:val="28"/>
        </w:rPr>
        <w:t>–</w:t>
      </w:r>
      <w:r w:rsidR="00392C4F" w:rsidRPr="00DF162B">
        <w:rPr>
          <w:rFonts w:ascii="Times New Roman" w:hAnsi="Times New Roman"/>
          <w:snapToGrid w:val="0"/>
          <w:sz w:val="28"/>
          <w:szCs w:val="28"/>
        </w:rPr>
        <w:t xml:space="preserve"> </w:t>
      </w:r>
      <w:r w:rsidRPr="00DF162B">
        <w:rPr>
          <w:rFonts w:ascii="Times New Roman" w:hAnsi="Times New Roman"/>
          <w:snapToGrid w:val="0"/>
          <w:sz w:val="28"/>
          <w:szCs w:val="28"/>
        </w:rPr>
        <w:t>увеличение расходов труда в результате недостаточного описания задания – Z.</w:t>
      </w:r>
    </w:p>
    <w:p w:rsidR="00392C4F" w:rsidRPr="00DF162B" w:rsidRDefault="00C772B6" w:rsidP="00392C4F">
      <w:pPr>
        <w:pStyle w:val="af"/>
        <w:numPr>
          <w:ilvl w:val="12"/>
          <w:numId w:val="0"/>
        </w:numPr>
        <w:suppressAutoHyphens/>
        <w:spacing w:after="0"/>
        <w:ind w:firstLine="709"/>
        <w:jc w:val="both"/>
        <w:rPr>
          <w:rFonts w:ascii="Times New Roman" w:hAnsi="Times New Roman"/>
          <w:sz w:val="28"/>
          <w:szCs w:val="28"/>
        </w:rPr>
      </w:pPr>
      <w:r w:rsidRPr="00DF162B">
        <w:rPr>
          <w:rFonts w:ascii="Times New Roman" w:hAnsi="Times New Roman"/>
          <w:sz w:val="28"/>
          <w:szCs w:val="28"/>
        </w:rPr>
        <w:t>Коэффициент квалификации разработчика характеризует меру подготовленности исполнителя к порученной ему работе (он задается в зависимости от стажа работы),</w:t>
      </w:r>
      <w:r w:rsidR="00392C4F" w:rsidRPr="00DF162B">
        <w:rPr>
          <w:rFonts w:ascii="Times New Roman" w:hAnsi="Times New Roman"/>
          <w:sz w:val="28"/>
          <w:szCs w:val="28"/>
        </w:rPr>
        <w:t xml:space="preserve"> </w:t>
      </w:r>
      <w:r w:rsidRPr="00DF162B">
        <w:rPr>
          <w:rFonts w:ascii="Times New Roman" w:hAnsi="Times New Roman"/>
          <w:sz w:val="28"/>
          <w:szCs w:val="28"/>
        </w:rPr>
        <w:t>к = 1,0.</w:t>
      </w:r>
    </w:p>
    <w:p w:rsidR="00C772B6" w:rsidRPr="00DF162B" w:rsidRDefault="00C772B6" w:rsidP="00392C4F">
      <w:pPr>
        <w:pStyle w:val="af"/>
        <w:numPr>
          <w:ilvl w:val="12"/>
          <w:numId w:val="0"/>
        </w:numPr>
        <w:suppressAutoHyphens/>
        <w:autoSpaceDE w:val="0"/>
        <w:autoSpaceDN w:val="0"/>
        <w:spacing w:after="0"/>
        <w:ind w:firstLine="709"/>
        <w:jc w:val="both"/>
        <w:rPr>
          <w:rFonts w:ascii="Times New Roman" w:hAnsi="Times New Roman"/>
          <w:sz w:val="28"/>
          <w:szCs w:val="28"/>
          <w:u w:val="single"/>
          <w:lang w:val="uk-UA"/>
        </w:rPr>
      </w:pPr>
      <w:r w:rsidRPr="00DF162B">
        <w:rPr>
          <w:rFonts w:ascii="Times New Roman" w:hAnsi="Times New Roman"/>
          <w:sz w:val="28"/>
          <w:szCs w:val="28"/>
        </w:rPr>
        <w:t>Коэффициент увеличения расходов труда в результате недостаточного описания задания характеризует качество постановки задания, выданной для разработки программы, в связи с тем, что задание требовало уточнения и некоторой доработки. Этот коэффициент принимается равным 1,3.</w:t>
      </w:r>
    </w:p>
    <w:p w:rsidR="00C772B6" w:rsidRPr="00DF162B" w:rsidRDefault="00C772B6" w:rsidP="00392C4F">
      <w:pPr>
        <w:suppressAutoHyphens/>
        <w:ind w:firstLine="709"/>
        <w:jc w:val="both"/>
        <w:rPr>
          <w:rFonts w:ascii="Times New Roman" w:hAnsi="Times New Roman"/>
          <w:sz w:val="28"/>
          <w:szCs w:val="28"/>
        </w:rPr>
      </w:pPr>
      <w:r w:rsidRPr="00DF162B">
        <w:rPr>
          <w:rFonts w:ascii="Times New Roman" w:hAnsi="Times New Roman"/>
          <w:sz w:val="28"/>
          <w:szCs w:val="28"/>
        </w:rPr>
        <w:t>Все исходные данные приведенные в таблице 3.1.</w:t>
      </w:r>
    </w:p>
    <w:p w:rsidR="00C772B6" w:rsidRPr="00DF162B" w:rsidRDefault="00C772B6" w:rsidP="00392C4F">
      <w:pPr>
        <w:suppressAutoHyphens/>
        <w:autoSpaceDE w:val="0"/>
        <w:autoSpaceDN w:val="0"/>
        <w:adjustRightInd w:val="0"/>
        <w:ind w:firstLine="709"/>
        <w:jc w:val="both"/>
        <w:rPr>
          <w:rFonts w:ascii="Times New Roman" w:hAnsi="Times New Roman"/>
          <w:snapToGrid w:val="0"/>
          <w:sz w:val="28"/>
          <w:szCs w:val="28"/>
        </w:rPr>
      </w:pPr>
      <w:r w:rsidRPr="00DF162B">
        <w:rPr>
          <w:rFonts w:ascii="Times New Roman" w:hAnsi="Times New Roman"/>
          <w:snapToGrid w:val="0"/>
          <w:sz w:val="28"/>
          <w:szCs w:val="28"/>
        </w:rPr>
        <w:t>а) Трудоемкость разработки П0 составляет:</w:t>
      </w:r>
    </w:p>
    <w:p w:rsidR="00C772B6" w:rsidRPr="00DF162B" w:rsidRDefault="00C772B6" w:rsidP="00392C4F">
      <w:pPr>
        <w:suppressAutoHyphens/>
        <w:autoSpaceDE w:val="0"/>
        <w:autoSpaceDN w:val="0"/>
        <w:ind w:firstLine="709"/>
        <w:jc w:val="both"/>
        <w:rPr>
          <w:rFonts w:ascii="Times New Roman" w:hAnsi="Times New Roman"/>
          <w:snapToGrid w:val="0"/>
          <w:sz w:val="28"/>
          <w:szCs w:val="28"/>
        </w:rPr>
      </w:pPr>
      <w:r w:rsidRPr="00DF162B">
        <w:rPr>
          <w:rFonts w:ascii="Times New Roman" w:hAnsi="Times New Roman"/>
          <w:snapToGrid w:val="0"/>
          <w:sz w:val="28"/>
          <w:szCs w:val="28"/>
        </w:rPr>
        <w:t>Расходы труда на подготовку описания задания То принимаются равными 18 чел/час, исходя из опыта работы.</w:t>
      </w:r>
    </w:p>
    <w:p w:rsidR="00C772B6" w:rsidRPr="00DF162B" w:rsidRDefault="00C772B6" w:rsidP="00392C4F">
      <w:pPr>
        <w:suppressAutoHyphens/>
        <w:autoSpaceDE w:val="0"/>
        <w:autoSpaceDN w:val="0"/>
        <w:ind w:firstLine="709"/>
        <w:jc w:val="both"/>
        <w:rPr>
          <w:rFonts w:ascii="Times New Roman" w:hAnsi="Times New Roman"/>
          <w:snapToGrid w:val="0"/>
          <w:sz w:val="28"/>
          <w:szCs w:val="28"/>
        </w:rPr>
      </w:pPr>
      <w:r w:rsidRPr="00DF162B">
        <w:rPr>
          <w:rFonts w:ascii="Times New Roman" w:hAnsi="Times New Roman"/>
          <w:snapToGrid w:val="0"/>
          <w:sz w:val="28"/>
          <w:szCs w:val="28"/>
        </w:rPr>
        <w:t>Расходы труда на изучение описания задания Те с учетом уточнения описания и квалификации программиста могут быть определены по формуле:</w:t>
      </w:r>
    </w:p>
    <w:p w:rsidR="00BA5CB0" w:rsidRPr="00DF162B" w:rsidRDefault="00BA5CB0" w:rsidP="00392C4F">
      <w:pPr>
        <w:suppressAutoHyphens/>
        <w:autoSpaceDE w:val="0"/>
        <w:autoSpaceDN w:val="0"/>
        <w:ind w:firstLine="709"/>
        <w:jc w:val="both"/>
        <w:rPr>
          <w:rFonts w:ascii="Times New Roman" w:hAnsi="Times New Roman"/>
          <w:snapToGrid w:val="0"/>
          <w:sz w:val="28"/>
          <w:szCs w:val="28"/>
        </w:rPr>
      </w:pPr>
    </w:p>
    <w:tbl>
      <w:tblPr>
        <w:tblStyle w:val="a9"/>
        <w:tblW w:w="0" w:type="auto"/>
        <w:tblInd w:w="709" w:type="dxa"/>
        <w:tblLook w:val="0400" w:firstRow="0" w:lastRow="0" w:firstColumn="0" w:lastColumn="0" w:noHBand="0" w:noVBand="1"/>
      </w:tblPr>
      <w:tblGrid>
        <w:gridCol w:w="2833"/>
        <w:gridCol w:w="600"/>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2620" w:dyaOrig="380">
                <v:shape id="_x0000_i1048" type="#_x0000_t75" style="width:119.25pt;height:17.25pt" o:ole="">
                  <v:imagedata r:id="rId32" o:title=""/>
                </v:shape>
                <o:OLEObject Type="Embed" ProgID="Equation.3" ShapeID="_x0000_i1048" DrawAspect="Content" ObjectID="_1470222205" r:id="rId33"/>
              </w:object>
            </w:r>
            <w:r w:rsidR="00C772B6" w:rsidRPr="00DF162B">
              <w:rPr>
                <w:rFonts w:ascii="Times New Roman" w:hAnsi="Times New Roman"/>
                <w:sz w:val="20"/>
                <w:szCs w:val="28"/>
                <w:lang w:val="en-US"/>
              </w:rPr>
              <w:t>;</w: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(3.3)</w:t>
            </w:r>
          </w:p>
        </w:tc>
      </w:tr>
      <w:tr w:rsidR="00C772B6" w:rsidRPr="00DF162B" w:rsidTr="00392C4F">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Ти</w:t>
            </w:r>
            <w:r w:rsidR="00392C4F" w:rsidRPr="00DF162B">
              <w:rPr>
                <w:rFonts w:ascii="Times New Roman" w:hAnsi="Times New Roman"/>
                <w:bCs/>
                <w:sz w:val="20"/>
                <w:szCs w:val="28"/>
              </w:rPr>
              <w:t xml:space="preserve"> </w:t>
            </w:r>
            <w:r w:rsidRPr="00DF162B">
              <w:rPr>
                <w:rFonts w:ascii="Times New Roman" w:hAnsi="Times New Roman"/>
                <w:sz w:val="20"/>
                <w:szCs w:val="28"/>
              </w:rPr>
              <w:t>= 683∙1,3/80∙1 = 11(чел/час)</w:t>
            </w:r>
          </w:p>
        </w:tc>
        <w:tc>
          <w:tcPr>
            <w:tcW w:w="0" w:type="auto"/>
          </w:tcPr>
          <w:p w:rsidR="00C772B6" w:rsidRPr="00DF162B" w:rsidRDefault="00C772B6" w:rsidP="00392C4F">
            <w:pPr>
              <w:numPr>
                <w:ilvl w:val="12"/>
                <w:numId w:val="0"/>
              </w:numPr>
              <w:suppressAutoHyphens/>
              <w:rPr>
                <w:rFonts w:ascii="Times New Roman" w:hAnsi="Times New Roman"/>
                <w:bCs/>
                <w:sz w:val="20"/>
                <w:szCs w:val="28"/>
              </w:rPr>
            </w:pPr>
          </w:p>
        </w:tc>
      </w:tr>
    </w:tbl>
    <w:p w:rsidR="00BA5CB0" w:rsidRPr="00DF162B" w:rsidRDefault="00BA5CB0" w:rsidP="00392C4F">
      <w:pPr>
        <w:suppressAutoHyphens/>
        <w:autoSpaceDE w:val="0"/>
        <w:autoSpaceDN w:val="0"/>
        <w:adjustRightInd w:val="0"/>
        <w:ind w:firstLine="709"/>
        <w:jc w:val="both"/>
        <w:rPr>
          <w:rFonts w:ascii="Times New Roman" w:hAnsi="Times New Roman"/>
          <w:snapToGrid w:val="0"/>
          <w:sz w:val="28"/>
          <w:szCs w:val="28"/>
          <w:lang w:val="en-US"/>
        </w:rPr>
      </w:pPr>
    </w:p>
    <w:p w:rsidR="00C772B6" w:rsidRPr="00DF162B" w:rsidRDefault="00C772B6" w:rsidP="00392C4F">
      <w:pPr>
        <w:suppressAutoHyphens/>
        <w:autoSpaceDE w:val="0"/>
        <w:autoSpaceDN w:val="0"/>
        <w:adjustRightInd w:val="0"/>
        <w:ind w:firstLine="709"/>
        <w:jc w:val="both"/>
        <w:rPr>
          <w:rFonts w:ascii="Times New Roman" w:hAnsi="Times New Roman"/>
          <w:snapToGrid w:val="0"/>
          <w:sz w:val="28"/>
          <w:szCs w:val="28"/>
        </w:rPr>
      </w:pPr>
      <w:r w:rsidRPr="00DF162B">
        <w:rPr>
          <w:rFonts w:ascii="Times New Roman" w:hAnsi="Times New Roman"/>
          <w:snapToGrid w:val="0"/>
          <w:sz w:val="28"/>
          <w:szCs w:val="28"/>
        </w:rPr>
        <w:t>Расходы труда на разработку алгоритма решения задачи</w:t>
      </w:r>
      <w:r w:rsidR="00392C4F" w:rsidRPr="00DF162B">
        <w:rPr>
          <w:rFonts w:ascii="Times New Roman" w:hAnsi="Times New Roman"/>
          <w:snapToGrid w:val="0"/>
          <w:sz w:val="28"/>
          <w:szCs w:val="28"/>
        </w:rPr>
        <w:t xml:space="preserve"> </w:t>
      </w:r>
      <w:r w:rsidRPr="00DF162B">
        <w:rPr>
          <w:rFonts w:ascii="Times New Roman" w:hAnsi="Times New Roman"/>
          <w:snapToGrid w:val="0"/>
          <w:sz w:val="28"/>
          <w:szCs w:val="28"/>
        </w:rPr>
        <w:t xml:space="preserve">рассчитываются </w:t>
      </w:r>
      <w:r w:rsidRPr="00DF162B">
        <w:rPr>
          <w:rFonts w:ascii="Times New Roman" w:hAnsi="Times New Roman"/>
          <w:sz w:val="28"/>
          <w:szCs w:val="28"/>
        </w:rPr>
        <w:t>по формуле</w:t>
      </w:r>
      <w:r w:rsidRPr="00DF162B">
        <w:rPr>
          <w:rFonts w:ascii="Times New Roman" w:hAnsi="Times New Roman"/>
          <w:snapToGrid w:val="0"/>
          <w:sz w:val="28"/>
          <w:szCs w:val="28"/>
        </w:rPr>
        <w:t>:</w:t>
      </w:r>
    </w:p>
    <w:p w:rsidR="00BA5CB0" w:rsidRPr="00DF162B" w:rsidRDefault="00BA5CB0" w:rsidP="00392C4F">
      <w:pPr>
        <w:suppressAutoHyphens/>
        <w:autoSpaceDE w:val="0"/>
        <w:autoSpaceDN w:val="0"/>
        <w:adjustRightInd w:val="0"/>
        <w:ind w:firstLine="709"/>
        <w:jc w:val="both"/>
        <w:rPr>
          <w:rFonts w:ascii="Times New Roman" w:hAnsi="Times New Roman"/>
          <w:snapToGrid w:val="0"/>
          <w:sz w:val="28"/>
          <w:szCs w:val="28"/>
        </w:rPr>
      </w:pPr>
    </w:p>
    <w:tbl>
      <w:tblPr>
        <w:tblStyle w:val="a9"/>
        <w:tblW w:w="0" w:type="auto"/>
        <w:tblInd w:w="709" w:type="dxa"/>
        <w:tblLook w:val="0400" w:firstRow="0" w:lastRow="0" w:firstColumn="0" w:lastColumn="0" w:noHBand="0" w:noVBand="1"/>
      </w:tblPr>
      <w:tblGrid>
        <w:gridCol w:w="2465"/>
        <w:gridCol w:w="600"/>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2320" w:dyaOrig="380">
                <v:shape id="_x0000_i1049" type="#_x0000_t75" style="width:105.75pt;height:17.25pt" o:ole="">
                  <v:imagedata r:id="rId34" o:title=""/>
                </v:shape>
                <o:OLEObject Type="Embed" ProgID="Equation.3" ShapeID="_x0000_i1049" DrawAspect="Content" ObjectID="_1470222206" r:id="rId35"/>
              </w:object>
            </w:r>
            <w:r w:rsidR="00C772B6" w:rsidRPr="00DF162B">
              <w:rPr>
                <w:rFonts w:ascii="Times New Roman" w:hAnsi="Times New Roman"/>
                <w:sz w:val="20"/>
                <w:szCs w:val="28"/>
              </w:rPr>
              <w:t xml:space="preserve">; </w: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(3.4)</w:t>
            </w:r>
          </w:p>
        </w:tc>
      </w:tr>
      <w:tr w:rsidR="00C772B6" w:rsidRPr="00DF162B" w:rsidTr="00392C4F">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Та=683/25∙1 = 27</w:t>
            </w:r>
            <w:r w:rsidRPr="00DF162B">
              <w:rPr>
                <w:rFonts w:ascii="Times New Roman" w:hAnsi="Times New Roman"/>
                <w:sz w:val="20"/>
                <w:szCs w:val="28"/>
              </w:rPr>
              <w:t xml:space="preserve"> (чел/час)</w:t>
            </w:r>
          </w:p>
        </w:tc>
        <w:tc>
          <w:tcPr>
            <w:tcW w:w="0" w:type="auto"/>
          </w:tcPr>
          <w:p w:rsidR="00C772B6" w:rsidRPr="00DF162B" w:rsidRDefault="00C772B6" w:rsidP="00392C4F">
            <w:pPr>
              <w:numPr>
                <w:ilvl w:val="12"/>
                <w:numId w:val="0"/>
              </w:numPr>
              <w:suppressAutoHyphens/>
              <w:rPr>
                <w:rFonts w:ascii="Times New Roman" w:hAnsi="Times New Roman"/>
                <w:bCs/>
                <w:sz w:val="20"/>
                <w:szCs w:val="28"/>
              </w:rPr>
            </w:pPr>
          </w:p>
        </w:tc>
      </w:tr>
    </w:tbl>
    <w:p w:rsidR="00BA5CB0" w:rsidRPr="00DF162B" w:rsidRDefault="00BA5CB0" w:rsidP="00392C4F">
      <w:pPr>
        <w:pStyle w:val="af"/>
        <w:suppressAutoHyphens/>
        <w:spacing w:after="0"/>
        <w:ind w:left="0" w:firstLine="709"/>
        <w:jc w:val="both"/>
        <w:rPr>
          <w:rFonts w:ascii="Times New Roman" w:hAnsi="Times New Roman"/>
          <w:snapToGrid w:val="0"/>
          <w:sz w:val="28"/>
          <w:szCs w:val="28"/>
          <w:lang w:val="en-US"/>
        </w:rPr>
      </w:pPr>
    </w:p>
    <w:p w:rsidR="00C772B6" w:rsidRPr="00DF162B" w:rsidRDefault="00C772B6" w:rsidP="00392C4F">
      <w:pPr>
        <w:pStyle w:val="af"/>
        <w:suppressAutoHyphens/>
        <w:spacing w:after="0"/>
        <w:ind w:left="0" w:firstLine="709"/>
        <w:jc w:val="both"/>
        <w:rPr>
          <w:rFonts w:ascii="Times New Roman" w:hAnsi="Times New Roman"/>
          <w:snapToGrid w:val="0"/>
          <w:sz w:val="28"/>
          <w:szCs w:val="28"/>
        </w:rPr>
      </w:pPr>
      <w:r w:rsidRPr="00DF162B">
        <w:rPr>
          <w:rFonts w:ascii="Times New Roman" w:hAnsi="Times New Roman"/>
          <w:snapToGrid w:val="0"/>
          <w:sz w:val="28"/>
          <w:szCs w:val="28"/>
        </w:rPr>
        <w:t xml:space="preserve">Расходы труда на составление программы по готовой </w:t>
      </w:r>
      <w:r w:rsidRPr="00DF162B">
        <w:rPr>
          <w:rFonts w:ascii="Times New Roman" w:hAnsi="Times New Roman"/>
          <w:snapToGrid w:val="0"/>
          <w:sz w:val="28"/>
          <w:szCs w:val="28"/>
          <w:lang w:val="uk-UA"/>
        </w:rPr>
        <w:t xml:space="preserve">блок-схеме </w:t>
      </w:r>
      <w:r w:rsidRPr="00DF162B">
        <w:rPr>
          <w:rFonts w:ascii="Times New Roman" w:hAnsi="Times New Roman"/>
          <w:snapToGrid w:val="0"/>
          <w:sz w:val="28"/>
          <w:szCs w:val="28"/>
        </w:rPr>
        <w:t xml:space="preserve">Тп рассчитываются </w:t>
      </w:r>
      <w:r w:rsidRPr="00DF162B">
        <w:rPr>
          <w:rFonts w:ascii="Times New Roman" w:hAnsi="Times New Roman"/>
          <w:sz w:val="28"/>
          <w:szCs w:val="28"/>
        </w:rPr>
        <w:t>по формуле</w:t>
      </w:r>
      <w:r w:rsidRPr="00DF162B">
        <w:rPr>
          <w:rFonts w:ascii="Times New Roman" w:hAnsi="Times New Roman"/>
          <w:snapToGrid w:val="0"/>
          <w:sz w:val="28"/>
          <w:szCs w:val="28"/>
        </w:rPr>
        <w:t>:</w:t>
      </w:r>
    </w:p>
    <w:p w:rsidR="00BA5CB0" w:rsidRPr="00DF162B" w:rsidRDefault="00BA5CB0" w:rsidP="00392C4F">
      <w:pPr>
        <w:pStyle w:val="af"/>
        <w:suppressAutoHyphens/>
        <w:spacing w:after="0"/>
        <w:ind w:left="0" w:firstLine="709"/>
        <w:jc w:val="both"/>
        <w:rPr>
          <w:rFonts w:ascii="Times New Roman" w:hAnsi="Times New Roman"/>
          <w:snapToGrid w:val="0"/>
          <w:sz w:val="28"/>
          <w:szCs w:val="28"/>
        </w:rPr>
      </w:pPr>
    </w:p>
    <w:tbl>
      <w:tblPr>
        <w:tblStyle w:val="a9"/>
        <w:tblW w:w="0" w:type="auto"/>
        <w:tblInd w:w="709" w:type="dxa"/>
        <w:tblLook w:val="0400" w:firstRow="0" w:lastRow="0" w:firstColumn="0" w:lastColumn="0" w:noHBand="0" w:noVBand="1"/>
      </w:tblPr>
      <w:tblGrid>
        <w:gridCol w:w="3226"/>
        <w:gridCol w:w="600"/>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2320" w:dyaOrig="380">
                <v:shape id="_x0000_i1050" type="#_x0000_t75" style="width:99.75pt;height:16.5pt" o:ole="">
                  <v:imagedata r:id="rId36" o:title=""/>
                </v:shape>
                <o:OLEObject Type="Embed" ProgID="Equation.3" ShapeID="_x0000_i1050" DrawAspect="Content" ObjectID="_1470222207" r:id="rId37"/>
              </w:object>
            </w:r>
            <w:r w:rsidR="00C772B6" w:rsidRPr="00DF162B">
              <w:rPr>
                <w:rFonts w:ascii="Times New Roman" w:hAnsi="Times New Roman"/>
                <w:sz w:val="20"/>
                <w:szCs w:val="28"/>
              </w:rPr>
              <w:t>;</w: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(3.5)</w:t>
            </w:r>
          </w:p>
        </w:tc>
      </w:tr>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2079" w:dyaOrig="360">
                <v:shape id="_x0000_i1051" type="#_x0000_t75" style="width:110.25pt;height:19.5pt" o:ole="">
                  <v:imagedata r:id="rId38" o:title=""/>
                </v:shape>
                <o:OLEObject Type="Embed" ProgID="Equation.3" ShapeID="_x0000_i1051" DrawAspect="Content" ObjectID="_1470222208" r:id="rId39"/>
              </w:object>
            </w:r>
            <w:r w:rsidR="00C772B6" w:rsidRPr="00DF162B">
              <w:rPr>
                <w:rFonts w:ascii="Times New Roman" w:hAnsi="Times New Roman"/>
                <w:sz w:val="20"/>
                <w:szCs w:val="28"/>
              </w:rPr>
              <w:t xml:space="preserve"> (чел/час)</w:t>
            </w:r>
          </w:p>
        </w:tc>
        <w:tc>
          <w:tcPr>
            <w:tcW w:w="0" w:type="auto"/>
          </w:tcPr>
          <w:p w:rsidR="00C772B6" w:rsidRPr="00DF162B" w:rsidRDefault="00C772B6" w:rsidP="00392C4F">
            <w:pPr>
              <w:numPr>
                <w:ilvl w:val="12"/>
                <w:numId w:val="0"/>
              </w:numPr>
              <w:suppressAutoHyphens/>
              <w:rPr>
                <w:rFonts w:ascii="Times New Roman" w:hAnsi="Times New Roman"/>
                <w:bCs/>
                <w:sz w:val="20"/>
                <w:szCs w:val="28"/>
              </w:rPr>
            </w:pPr>
          </w:p>
        </w:tc>
      </w:tr>
    </w:tbl>
    <w:p w:rsidR="00BA5CB0" w:rsidRPr="00DF162B" w:rsidRDefault="00BA5CB0" w:rsidP="00392C4F">
      <w:pPr>
        <w:pStyle w:val="af"/>
        <w:suppressAutoHyphens/>
        <w:autoSpaceDE w:val="0"/>
        <w:autoSpaceDN w:val="0"/>
        <w:spacing w:after="0"/>
        <w:ind w:left="0" w:firstLine="709"/>
        <w:jc w:val="both"/>
        <w:rPr>
          <w:rFonts w:ascii="Times New Roman" w:hAnsi="Times New Roman"/>
          <w:snapToGrid w:val="0"/>
          <w:sz w:val="28"/>
          <w:szCs w:val="28"/>
          <w:lang w:val="en-US"/>
        </w:rPr>
      </w:pPr>
    </w:p>
    <w:p w:rsidR="00C772B6" w:rsidRPr="00DF162B" w:rsidRDefault="00C772B6" w:rsidP="00392C4F">
      <w:pPr>
        <w:pStyle w:val="af"/>
        <w:suppressAutoHyphens/>
        <w:autoSpaceDE w:val="0"/>
        <w:autoSpaceDN w:val="0"/>
        <w:spacing w:after="0"/>
        <w:ind w:left="0" w:firstLine="709"/>
        <w:jc w:val="both"/>
        <w:rPr>
          <w:rFonts w:ascii="Times New Roman" w:hAnsi="Times New Roman"/>
          <w:snapToGrid w:val="0"/>
          <w:sz w:val="28"/>
          <w:szCs w:val="28"/>
        </w:rPr>
      </w:pPr>
      <w:r w:rsidRPr="00DF162B">
        <w:rPr>
          <w:rFonts w:ascii="Times New Roman" w:hAnsi="Times New Roman"/>
          <w:snapToGrid w:val="0"/>
          <w:sz w:val="28"/>
          <w:szCs w:val="28"/>
        </w:rPr>
        <w:t>Расходы труда на отладку программы на ПЕОМ Тотл рассчитываются по формуле:</w:t>
      </w:r>
    </w:p>
    <w:p w:rsidR="00C772B6" w:rsidRPr="00DF162B" w:rsidRDefault="00C772B6" w:rsidP="00392C4F">
      <w:pPr>
        <w:pStyle w:val="af"/>
        <w:numPr>
          <w:ilvl w:val="0"/>
          <w:numId w:val="29"/>
        </w:numPr>
        <w:suppressAutoHyphens/>
        <w:spacing w:after="0"/>
        <w:ind w:left="0" w:firstLine="709"/>
        <w:jc w:val="both"/>
        <w:rPr>
          <w:rFonts w:ascii="Times New Roman" w:hAnsi="Times New Roman"/>
          <w:snapToGrid w:val="0"/>
          <w:sz w:val="28"/>
          <w:szCs w:val="28"/>
          <w:lang w:val="uk-UA"/>
        </w:rPr>
      </w:pPr>
      <w:r w:rsidRPr="00DF162B">
        <w:rPr>
          <w:rFonts w:ascii="Times New Roman" w:hAnsi="Times New Roman"/>
          <w:snapToGrid w:val="0"/>
          <w:sz w:val="28"/>
          <w:szCs w:val="28"/>
        </w:rPr>
        <w:t>при автономной отладке одного задания:</w:t>
      </w:r>
    </w:p>
    <w:p w:rsidR="00BA5CB0" w:rsidRPr="00DF162B" w:rsidRDefault="00BA5CB0" w:rsidP="00392C4F">
      <w:pPr>
        <w:pStyle w:val="af"/>
        <w:suppressAutoHyphens/>
        <w:spacing w:after="0"/>
        <w:ind w:left="0" w:firstLine="709"/>
        <w:jc w:val="both"/>
        <w:rPr>
          <w:rFonts w:ascii="Times New Roman" w:hAnsi="Times New Roman"/>
          <w:snapToGrid w:val="0"/>
          <w:sz w:val="28"/>
          <w:szCs w:val="28"/>
          <w:lang w:val="uk-UA"/>
        </w:rPr>
      </w:pPr>
    </w:p>
    <w:tbl>
      <w:tblPr>
        <w:tblStyle w:val="a9"/>
        <w:tblW w:w="0" w:type="auto"/>
        <w:tblInd w:w="709" w:type="dxa"/>
        <w:tblLook w:val="0400" w:firstRow="0" w:lastRow="0" w:firstColumn="0" w:lastColumn="0" w:noHBand="0" w:noVBand="1"/>
      </w:tblPr>
      <w:tblGrid>
        <w:gridCol w:w="3350"/>
        <w:gridCol w:w="600"/>
      </w:tblGrid>
      <w:tr w:rsidR="00C772B6" w:rsidRPr="00DF162B" w:rsidTr="00392C4F">
        <w:tc>
          <w:tcPr>
            <w:tcW w:w="0" w:type="auto"/>
            <w:hideMark/>
          </w:tcPr>
          <w:p w:rsidR="00C772B6" w:rsidRPr="00DF162B" w:rsidRDefault="0086691E" w:rsidP="00392C4F">
            <w:pPr>
              <w:suppressAutoHyphens/>
              <w:rPr>
                <w:rFonts w:ascii="Times New Roman" w:hAnsi="Times New Roman"/>
                <w:sz w:val="20"/>
                <w:szCs w:val="28"/>
              </w:rPr>
            </w:pPr>
            <w:r w:rsidRPr="00DF162B">
              <w:rPr>
                <w:rFonts w:ascii="Times New Roman" w:hAnsi="Times New Roman"/>
                <w:sz w:val="20"/>
                <w:szCs w:val="28"/>
              </w:rPr>
              <w:object w:dxaOrig="2260" w:dyaOrig="380">
                <v:shape id="_x0000_i1052" type="#_x0000_t75" style="width:99.75pt;height:16.5pt" o:ole="">
                  <v:imagedata r:id="rId40" o:title=""/>
                </v:shape>
                <o:OLEObject Type="Embed" ProgID="Equation.3" ShapeID="_x0000_i1052" DrawAspect="Content" ObjectID="_1470222209" r:id="rId41"/>
              </w:object>
            </w:r>
            <w:r w:rsidR="00C772B6" w:rsidRPr="00DF162B">
              <w:rPr>
                <w:rFonts w:ascii="Times New Roman" w:hAnsi="Times New Roman"/>
                <w:sz w:val="20"/>
                <w:szCs w:val="28"/>
              </w:rPr>
              <w:t>;</w: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(3.6)</w:t>
            </w:r>
          </w:p>
        </w:tc>
      </w:tr>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lang w:val="uk-UA"/>
              </w:rPr>
            </w:pPr>
            <w:r w:rsidRPr="00DF162B">
              <w:rPr>
                <w:rFonts w:ascii="Times New Roman" w:hAnsi="Times New Roman"/>
                <w:sz w:val="20"/>
                <w:szCs w:val="28"/>
              </w:rPr>
              <w:object w:dxaOrig="2260" w:dyaOrig="360">
                <v:shape id="_x0000_i1053" type="#_x0000_t75" style="width:116.25pt;height:18.75pt" o:ole="">
                  <v:imagedata r:id="rId42" o:title=""/>
                </v:shape>
                <o:OLEObject Type="Embed" ProgID="Equation.3" ShapeID="_x0000_i1053" DrawAspect="Content" ObjectID="_1470222210" r:id="rId43"/>
              </w:object>
            </w:r>
            <w:r w:rsidR="00C772B6" w:rsidRPr="00DF162B">
              <w:rPr>
                <w:rFonts w:ascii="Times New Roman" w:hAnsi="Times New Roman"/>
                <w:sz w:val="20"/>
                <w:szCs w:val="28"/>
              </w:rPr>
              <w:t xml:space="preserve"> (чел/час)</w:t>
            </w:r>
          </w:p>
        </w:tc>
        <w:tc>
          <w:tcPr>
            <w:tcW w:w="0" w:type="auto"/>
          </w:tcPr>
          <w:p w:rsidR="00C772B6" w:rsidRPr="00DF162B" w:rsidRDefault="00C772B6" w:rsidP="00392C4F">
            <w:pPr>
              <w:numPr>
                <w:ilvl w:val="12"/>
                <w:numId w:val="0"/>
              </w:numPr>
              <w:suppressAutoHyphens/>
              <w:rPr>
                <w:rFonts w:ascii="Times New Roman" w:hAnsi="Times New Roman"/>
                <w:bCs/>
                <w:sz w:val="20"/>
                <w:szCs w:val="28"/>
              </w:rPr>
            </w:pPr>
          </w:p>
        </w:tc>
      </w:tr>
    </w:tbl>
    <w:p w:rsidR="00BA5CB0" w:rsidRPr="00DF162B" w:rsidRDefault="00BA5CB0" w:rsidP="00392C4F">
      <w:pPr>
        <w:pStyle w:val="af"/>
        <w:suppressAutoHyphens/>
        <w:spacing w:after="0"/>
        <w:ind w:left="0" w:firstLine="709"/>
        <w:jc w:val="both"/>
        <w:rPr>
          <w:rFonts w:ascii="Times New Roman" w:hAnsi="Times New Roman"/>
          <w:sz w:val="28"/>
          <w:szCs w:val="28"/>
          <w:lang w:val="uk-UA"/>
        </w:rPr>
      </w:pPr>
    </w:p>
    <w:p w:rsidR="00C772B6" w:rsidRPr="00DF162B" w:rsidRDefault="00C772B6" w:rsidP="00392C4F">
      <w:pPr>
        <w:pStyle w:val="af"/>
        <w:numPr>
          <w:ilvl w:val="0"/>
          <w:numId w:val="29"/>
        </w:numPr>
        <w:suppressAutoHyphens/>
        <w:spacing w:after="0"/>
        <w:ind w:left="0" w:firstLine="709"/>
        <w:jc w:val="both"/>
        <w:rPr>
          <w:rFonts w:ascii="Times New Roman" w:hAnsi="Times New Roman"/>
          <w:sz w:val="28"/>
          <w:szCs w:val="28"/>
          <w:lang w:val="uk-UA"/>
        </w:rPr>
      </w:pPr>
      <w:r w:rsidRPr="00DF162B">
        <w:rPr>
          <w:rFonts w:ascii="Times New Roman" w:hAnsi="Times New Roman"/>
          <w:sz w:val="28"/>
          <w:szCs w:val="28"/>
        </w:rPr>
        <w:t>при комплексной отладке задания:</w:t>
      </w:r>
    </w:p>
    <w:p w:rsidR="00BA5CB0" w:rsidRPr="00DF162B" w:rsidRDefault="00BA5CB0" w:rsidP="00392C4F">
      <w:pPr>
        <w:pStyle w:val="af"/>
        <w:suppressAutoHyphens/>
        <w:spacing w:after="0"/>
        <w:ind w:left="0" w:firstLine="709"/>
        <w:jc w:val="both"/>
        <w:rPr>
          <w:rFonts w:ascii="Times New Roman" w:hAnsi="Times New Roman"/>
          <w:sz w:val="28"/>
          <w:szCs w:val="28"/>
          <w:lang w:val="en-US"/>
        </w:rPr>
      </w:pPr>
    </w:p>
    <w:p w:rsidR="00392C4F" w:rsidRPr="00DF162B" w:rsidRDefault="00392C4F" w:rsidP="00392C4F">
      <w:pPr>
        <w:pStyle w:val="af"/>
        <w:suppressAutoHyphens/>
        <w:spacing w:after="0"/>
        <w:ind w:left="0" w:firstLine="709"/>
        <w:jc w:val="both"/>
        <w:rPr>
          <w:rFonts w:ascii="Times New Roman" w:hAnsi="Times New Roman"/>
          <w:sz w:val="28"/>
          <w:szCs w:val="28"/>
          <w:lang w:val="en-US"/>
        </w:rPr>
      </w:pPr>
      <w:r w:rsidRPr="00DF162B">
        <w:rPr>
          <w:rFonts w:ascii="Times New Roman" w:hAnsi="Times New Roman"/>
          <w:sz w:val="28"/>
          <w:szCs w:val="28"/>
          <w:lang w:val="en-US"/>
        </w:rPr>
        <w:br w:type="page"/>
      </w:r>
    </w:p>
    <w:tbl>
      <w:tblPr>
        <w:tblStyle w:val="a9"/>
        <w:tblW w:w="0" w:type="auto"/>
        <w:tblInd w:w="709" w:type="dxa"/>
        <w:tblLook w:val="0400" w:firstRow="0" w:lastRow="0" w:firstColumn="0" w:lastColumn="0" w:noHBand="0" w:noVBand="1"/>
      </w:tblPr>
      <w:tblGrid>
        <w:gridCol w:w="3291"/>
        <w:gridCol w:w="600"/>
      </w:tblGrid>
      <w:tr w:rsidR="00C772B6" w:rsidRPr="00DF162B" w:rsidTr="00392C4F">
        <w:tc>
          <w:tcPr>
            <w:tcW w:w="0" w:type="auto"/>
            <w:hideMark/>
          </w:tcPr>
          <w:p w:rsidR="00C772B6" w:rsidRPr="00DF162B" w:rsidRDefault="0086691E" w:rsidP="00392C4F">
            <w:pPr>
              <w:suppressAutoHyphens/>
              <w:rPr>
                <w:rFonts w:ascii="Times New Roman" w:hAnsi="Times New Roman"/>
                <w:sz w:val="20"/>
                <w:szCs w:val="28"/>
              </w:rPr>
            </w:pPr>
            <w:r w:rsidRPr="00DF162B">
              <w:rPr>
                <w:rFonts w:ascii="Times New Roman" w:hAnsi="Times New Roman"/>
                <w:sz w:val="20"/>
                <w:szCs w:val="28"/>
              </w:rPr>
              <w:object w:dxaOrig="1840" w:dyaOrig="440">
                <v:shape id="_x0000_i1054" type="#_x0000_t75" style="width:80.25pt;height:19.5pt" o:ole="">
                  <v:imagedata r:id="rId44" o:title=""/>
                </v:shape>
                <o:OLEObject Type="Embed" ProgID="Equation.3" ShapeID="_x0000_i1054" DrawAspect="Content" ObjectID="_1470222211" r:id="rId45"/>
              </w:object>
            </w:r>
            <w:r w:rsidR="00C772B6" w:rsidRPr="00DF162B">
              <w:rPr>
                <w:rFonts w:ascii="Times New Roman" w:hAnsi="Times New Roman"/>
                <w:sz w:val="20"/>
                <w:szCs w:val="28"/>
              </w:rPr>
              <w:t>;</w: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(3.7)</w:t>
            </w:r>
          </w:p>
        </w:tc>
      </w:tr>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2140" w:dyaOrig="380">
                <v:shape id="_x0000_i1055" type="#_x0000_t75" style="width:113.25pt;height:20.25pt" o:ole="">
                  <v:imagedata r:id="rId46" o:title=""/>
                </v:shape>
                <o:OLEObject Type="Embed" ProgID="Equation.3" ShapeID="_x0000_i1055" DrawAspect="Content" ObjectID="_1470222212" r:id="rId47"/>
              </w:object>
            </w:r>
            <w:r w:rsidR="00C772B6" w:rsidRPr="00DF162B">
              <w:rPr>
                <w:rFonts w:ascii="Times New Roman" w:hAnsi="Times New Roman"/>
                <w:sz w:val="20"/>
                <w:szCs w:val="28"/>
              </w:rPr>
              <w:t xml:space="preserve"> (чел/час)</w:t>
            </w:r>
          </w:p>
        </w:tc>
        <w:tc>
          <w:tcPr>
            <w:tcW w:w="0" w:type="auto"/>
          </w:tcPr>
          <w:p w:rsidR="00C772B6" w:rsidRPr="00DF162B" w:rsidRDefault="00C772B6" w:rsidP="00392C4F">
            <w:pPr>
              <w:numPr>
                <w:ilvl w:val="12"/>
                <w:numId w:val="0"/>
              </w:numPr>
              <w:suppressAutoHyphens/>
              <w:rPr>
                <w:rFonts w:ascii="Times New Roman" w:hAnsi="Times New Roman"/>
                <w:bCs/>
                <w:sz w:val="20"/>
                <w:szCs w:val="28"/>
              </w:rPr>
            </w:pPr>
          </w:p>
        </w:tc>
      </w:tr>
    </w:tbl>
    <w:p w:rsidR="00BA5CB0" w:rsidRPr="00DF162B" w:rsidRDefault="00BA5CB0" w:rsidP="00392C4F">
      <w:pPr>
        <w:pStyle w:val="af"/>
        <w:suppressAutoHyphens/>
        <w:spacing w:after="0"/>
        <w:ind w:left="0" w:firstLine="709"/>
        <w:jc w:val="both"/>
        <w:rPr>
          <w:rFonts w:ascii="Times New Roman" w:hAnsi="Times New Roman"/>
          <w:snapToGrid w:val="0"/>
          <w:sz w:val="28"/>
          <w:szCs w:val="28"/>
          <w:lang w:val="en-US"/>
        </w:rPr>
      </w:pPr>
    </w:p>
    <w:p w:rsidR="00C772B6" w:rsidRPr="00DF162B" w:rsidRDefault="00C772B6" w:rsidP="00392C4F">
      <w:pPr>
        <w:pStyle w:val="af"/>
        <w:suppressAutoHyphens/>
        <w:spacing w:after="0"/>
        <w:ind w:left="0" w:firstLine="709"/>
        <w:jc w:val="both"/>
        <w:rPr>
          <w:rFonts w:ascii="Times New Roman" w:hAnsi="Times New Roman"/>
          <w:snapToGrid w:val="0"/>
          <w:sz w:val="28"/>
          <w:szCs w:val="28"/>
          <w:lang w:val="en-US"/>
        </w:rPr>
      </w:pPr>
      <w:r w:rsidRPr="00DF162B">
        <w:rPr>
          <w:rFonts w:ascii="Times New Roman" w:hAnsi="Times New Roman"/>
          <w:snapToGrid w:val="0"/>
          <w:sz w:val="28"/>
          <w:szCs w:val="28"/>
        </w:rPr>
        <w:t xml:space="preserve">Расходы труда на подготовку документации по заданию Тд определяются </w:t>
      </w:r>
      <w:r w:rsidRPr="00DF162B">
        <w:rPr>
          <w:rFonts w:ascii="Times New Roman" w:hAnsi="Times New Roman"/>
          <w:sz w:val="28"/>
          <w:szCs w:val="28"/>
        </w:rPr>
        <w:t>по формуле</w:t>
      </w:r>
      <w:r w:rsidRPr="00DF162B">
        <w:rPr>
          <w:rFonts w:ascii="Times New Roman" w:hAnsi="Times New Roman"/>
          <w:snapToGrid w:val="0"/>
          <w:sz w:val="28"/>
          <w:szCs w:val="28"/>
        </w:rPr>
        <w:t>:</w:t>
      </w:r>
    </w:p>
    <w:p w:rsidR="00BA5CB0" w:rsidRPr="00DF162B" w:rsidRDefault="00BA5CB0" w:rsidP="00392C4F">
      <w:pPr>
        <w:pStyle w:val="af"/>
        <w:suppressAutoHyphens/>
        <w:spacing w:after="0"/>
        <w:ind w:left="0" w:firstLine="709"/>
        <w:jc w:val="both"/>
        <w:rPr>
          <w:rFonts w:ascii="Times New Roman" w:hAnsi="Times New Roman"/>
          <w:snapToGrid w:val="0"/>
          <w:sz w:val="28"/>
          <w:szCs w:val="28"/>
          <w:lang w:val="en-US"/>
        </w:rPr>
      </w:pPr>
    </w:p>
    <w:tbl>
      <w:tblPr>
        <w:tblStyle w:val="a9"/>
        <w:tblW w:w="0" w:type="auto"/>
        <w:tblInd w:w="709" w:type="dxa"/>
        <w:tblLook w:val="0400" w:firstRow="0" w:lastRow="0" w:firstColumn="0" w:lastColumn="0" w:noHBand="0" w:noVBand="1"/>
      </w:tblPr>
      <w:tblGrid>
        <w:gridCol w:w="1933"/>
        <w:gridCol w:w="600"/>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1700" w:dyaOrig="420">
                <v:shape id="_x0000_i1056" type="#_x0000_t75" style="width:83.25pt;height:21.75pt" o:ole="">
                  <v:imagedata r:id="rId48" o:title=""/>
                </v:shape>
                <o:OLEObject Type="Embed" ProgID="Equation.3" ShapeID="_x0000_i1056" DrawAspect="Content" ObjectID="_1470222213" r:id="rId49"/>
              </w:object>
            </w:r>
            <w:r w:rsidR="00C772B6" w:rsidRPr="00DF162B">
              <w:rPr>
                <w:rFonts w:ascii="Times New Roman" w:hAnsi="Times New Roman"/>
                <w:sz w:val="20"/>
                <w:szCs w:val="28"/>
              </w:rPr>
              <w:t>,</w: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(3.8)</w:t>
            </w:r>
          </w:p>
        </w:tc>
      </w:tr>
    </w:tbl>
    <w:p w:rsidR="00BA5CB0" w:rsidRPr="00DF162B" w:rsidRDefault="00BA5CB0" w:rsidP="00392C4F">
      <w:pPr>
        <w:suppressAutoHyphens/>
        <w:ind w:firstLine="709"/>
        <w:jc w:val="both"/>
        <w:rPr>
          <w:rFonts w:ascii="Times New Roman" w:hAnsi="Times New Roman"/>
          <w:snapToGrid w:val="0"/>
          <w:sz w:val="28"/>
          <w:szCs w:val="28"/>
          <w:lang w:val="en-US"/>
        </w:rPr>
      </w:pPr>
    </w:p>
    <w:p w:rsidR="00C772B6" w:rsidRPr="00DF162B" w:rsidRDefault="00C772B6" w:rsidP="00392C4F">
      <w:pPr>
        <w:suppressAutoHyphens/>
        <w:ind w:firstLine="709"/>
        <w:jc w:val="both"/>
        <w:rPr>
          <w:rFonts w:ascii="Times New Roman" w:hAnsi="Times New Roman"/>
          <w:snapToGrid w:val="0"/>
          <w:sz w:val="28"/>
          <w:szCs w:val="28"/>
        </w:rPr>
      </w:pPr>
      <w:r w:rsidRPr="00DF162B">
        <w:rPr>
          <w:rFonts w:ascii="Times New Roman" w:hAnsi="Times New Roman"/>
          <w:snapToGrid w:val="0"/>
          <w:sz w:val="28"/>
          <w:szCs w:val="28"/>
        </w:rPr>
        <w:t xml:space="preserve">где </w:t>
      </w:r>
      <w:r w:rsidRPr="00DF162B">
        <w:rPr>
          <w:rFonts w:ascii="Times New Roman" w:hAnsi="Times New Roman"/>
          <w:bCs/>
          <w:sz w:val="28"/>
          <w:szCs w:val="28"/>
        </w:rPr>
        <w:t>Тдр</w:t>
      </w:r>
      <w:r w:rsidRPr="00DF162B">
        <w:rPr>
          <w:rFonts w:ascii="Times New Roman" w:hAnsi="Times New Roman"/>
          <w:sz w:val="28"/>
          <w:szCs w:val="28"/>
        </w:rPr>
        <w:t xml:space="preserve"> </w:t>
      </w:r>
      <w:r w:rsidRPr="00DF162B">
        <w:rPr>
          <w:rFonts w:ascii="Times New Roman" w:hAnsi="Times New Roman"/>
          <w:snapToGrid w:val="0"/>
          <w:sz w:val="28"/>
          <w:szCs w:val="28"/>
        </w:rPr>
        <w:t>– расходы труда на подготовку материалов в рукописи:</w:t>
      </w:r>
    </w:p>
    <w:p w:rsidR="00BA5CB0" w:rsidRPr="00DF162B" w:rsidRDefault="00BA5CB0" w:rsidP="00392C4F">
      <w:pPr>
        <w:suppressAutoHyphens/>
        <w:ind w:firstLine="709"/>
        <w:jc w:val="both"/>
        <w:rPr>
          <w:rFonts w:ascii="Times New Roman" w:hAnsi="Times New Roman"/>
          <w:snapToGrid w:val="0"/>
          <w:sz w:val="28"/>
          <w:szCs w:val="28"/>
        </w:rPr>
      </w:pPr>
    </w:p>
    <w:tbl>
      <w:tblPr>
        <w:tblStyle w:val="a9"/>
        <w:tblW w:w="0" w:type="auto"/>
        <w:tblInd w:w="709" w:type="dxa"/>
        <w:tblLook w:val="0400" w:firstRow="0" w:lastRow="0" w:firstColumn="0" w:lastColumn="0" w:noHBand="0" w:noVBand="1"/>
      </w:tblPr>
      <w:tblGrid>
        <w:gridCol w:w="3383"/>
        <w:gridCol w:w="600"/>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2380" w:dyaOrig="420">
                <v:shape id="_x0000_i1057" type="#_x0000_t75" style="width:97.5pt;height:18.75pt" o:ole="">
                  <v:imagedata r:id="rId50" o:title=""/>
                </v:shape>
                <o:OLEObject Type="Embed" ProgID="Equation.3" ShapeID="_x0000_i1057" DrawAspect="Content" ObjectID="_1470222214" r:id="rId51"/>
              </w:object>
            </w:r>
            <w:r w:rsidR="00C772B6" w:rsidRPr="00DF162B">
              <w:rPr>
                <w:rFonts w:ascii="Times New Roman" w:hAnsi="Times New Roman"/>
                <w:sz w:val="20"/>
                <w:szCs w:val="28"/>
              </w:rPr>
              <w:t>;</w: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(3.9)</w:t>
            </w:r>
          </w:p>
        </w:tc>
      </w:tr>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2340" w:dyaOrig="380">
                <v:shape id="_x0000_i1058" type="#_x0000_t75" style="width:120.75pt;height:19.5pt" o:ole="">
                  <v:imagedata r:id="rId52" o:title=""/>
                </v:shape>
                <o:OLEObject Type="Embed" ProgID="Equation.3" ShapeID="_x0000_i1058" DrawAspect="Content" ObjectID="_1470222215" r:id="rId53"/>
              </w:object>
            </w:r>
            <w:r w:rsidR="00C772B6" w:rsidRPr="00DF162B">
              <w:rPr>
                <w:rFonts w:ascii="Times New Roman" w:hAnsi="Times New Roman"/>
                <w:sz w:val="20"/>
                <w:szCs w:val="28"/>
              </w:rPr>
              <w:t>(чел/час)</w:t>
            </w:r>
          </w:p>
        </w:tc>
        <w:tc>
          <w:tcPr>
            <w:tcW w:w="0" w:type="auto"/>
          </w:tcPr>
          <w:p w:rsidR="00C772B6" w:rsidRPr="00DF162B" w:rsidRDefault="00C772B6" w:rsidP="00392C4F">
            <w:pPr>
              <w:numPr>
                <w:ilvl w:val="12"/>
                <w:numId w:val="0"/>
              </w:numPr>
              <w:suppressAutoHyphens/>
              <w:rPr>
                <w:rFonts w:ascii="Times New Roman" w:hAnsi="Times New Roman"/>
                <w:bCs/>
                <w:sz w:val="20"/>
                <w:szCs w:val="28"/>
              </w:rPr>
            </w:pPr>
          </w:p>
        </w:tc>
      </w:tr>
    </w:tbl>
    <w:p w:rsidR="00BA5CB0" w:rsidRPr="00DF162B" w:rsidRDefault="00BA5CB0" w:rsidP="00392C4F">
      <w:pPr>
        <w:pStyle w:val="af"/>
        <w:suppressAutoHyphens/>
        <w:spacing w:after="0"/>
        <w:ind w:left="0" w:firstLine="709"/>
        <w:jc w:val="both"/>
        <w:rPr>
          <w:rFonts w:ascii="Times New Roman" w:hAnsi="Times New Roman"/>
          <w:bCs/>
          <w:sz w:val="28"/>
          <w:szCs w:val="28"/>
          <w:lang w:val="en-US"/>
        </w:rPr>
      </w:pPr>
    </w:p>
    <w:p w:rsidR="00C772B6" w:rsidRPr="00DF162B" w:rsidRDefault="00C772B6" w:rsidP="00392C4F">
      <w:pPr>
        <w:pStyle w:val="af"/>
        <w:suppressAutoHyphens/>
        <w:spacing w:after="0"/>
        <w:ind w:left="0" w:firstLine="709"/>
        <w:jc w:val="both"/>
        <w:rPr>
          <w:rFonts w:ascii="Times New Roman" w:hAnsi="Times New Roman"/>
          <w:snapToGrid w:val="0"/>
          <w:sz w:val="28"/>
          <w:szCs w:val="28"/>
        </w:rPr>
      </w:pPr>
      <w:r w:rsidRPr="00DF162B">
        <w:rPr>
          <w:rFonts w:ascii="Times New Roman" w:hAnsi="Times New Roman"/>
          <w:bCs/>
          <w:sz w:val="28"/>
          <w:szCs w:val="28"/>
        </w:rPr>
        <w:t>Тдо</w:t>
      </w:r>
      <w:r w:rsidRPr="00DF162B">
        <w:rPr>
          <w:rFonts w:ascii="Times New Roman" w:hAnsi="Times New Roman"/>
          <w:sz w:val="28"/>
          <w:szCs w:val="28"/>
        </w:rPr>
        <w:t xml:space="preserve"> </w:t>
      </w:r>
      <w:r w:rsidRPr="00DF162B">
        <w:rPr>
          <w:rFonts w:ascii="Times New Roman" w:hAnsi="Times New Roman"/>
          <w:snapToGrid w:val="0"/>
          <w:sz w:val="28"/>
          <w:szCs w:val="28"/>
        </w:rPr>
        <w:t>– расходы труда на редактирование, печать и оформление документации:</w:t>
      </w:r>
    </w:p>
    <w:p w:rsidR="00BA5CB0" w:rsidRPr="00DF162B" w:rsidRDefault="00BA5CB0" w:rsidP="00392C4F">
      <w:pPr>
        <w:pStyle w:val="af"/>
        <w:suppressAutoHyphens/>
        <w:spacing w:after="0"/>
        <w:ind w:left="0" w:firstLine="709"/>
        <w:jc w:val="both"/>
        <w:rPr>
          <w:rFonts w:ascii="Times New Roman" w:hAnsi="Times New Roman"/>
          <w:snapToGrid w:val="0"/>
          <w:sz w:val="28"/>
          <w:szCs w:val="28"/>
        </w:rPr>
      </w:pPr>
    </w:p>
    <w:tbl>
      <w:tblPr>
        <w:tblStyle w:val="a9"/>
        <w:tblW w:w="0" w:type="auto"/>
        <w:tblInd w:w="709" w:type="dxa"/>
        <w:tblLook w:val="0400" w:firstRow="0" w:lastRow="0" w:firstColumn="0" w:lastColumn="0" w:noHBand="0" w:noVBand="1"/>
      </w:tblPr>
      <w:tblGrid>
        <w:gridCol w:w="2893"/>
        <w:gridCol w:w="700"/>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1740" w:dyaOrig="420">
                <v:shape id="_x0000_i1059" type="#_x0000_t75" style="width:78pt;height:18.75pt" o:ole="">
                  <v:imagedata r:id="rId54" o:title=""/>
                </v:shape>
                <o:OLEObject Type="Embed" ProgID="Equation.3" ShapeID="_x0000_i1059" DrawAspect="Content" ObjectID="_1470222216" r:id="rId55"/>
              </w:object>
            </w:r>
            <w:r w:rsidR="00C772B6" w:rsidRPr="00DF162B">
              <w:rPr>
                <w:rFonts w:ascii="Times New Roman" w:hAnsi="Times New Roman"/>
                <w:sz w:val="20"/>
                <w:szCs w:val="28"/>
              </w:rPr>
              <w:t>.</w: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(3.10)</w:t>
            </w:r>
          </w:p>
        </w:tc>
      </w:tr>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1920" w:dyaOrig="360">
                <v:shape id="_x0000_i1060" type="#_x0000_t75" style="width:96pt;height:18.75pt" o:ole="">
                  <v:imagedata r:id="rId56" o:title=""/>
                </v:shape>
                <o:OLEObject Type="Embed" ProgID="Equation.3" ShapeID="_x0000_i1060" DrawAspect="Content" ObjectID="_1470222217" r:id="rId57"/>
              </w:object>
            </w:r>
            <w:r w:rsidR="00C772B6" w:rsidRPr="00DF162B">
              <w:rPr>
                <w:rFonts w:ascii="Times New Roman" w:hAnsi="Times New Roman"/>
                <w:sz w:val="20"/>
                <w:szCs w:val="28"/>
              </w:rPr>
              <w:t>(чел/час)</w:t>
            </w:r>
          </w:p>
        </w:tc>
        <w:tc>
          <w:tcPr>
            <w:tcW w:w="0" w:type="auto"/>
          </w:tcPr>
          <w:p w:rsidR="00C772B6" w:rsidRPr="00DF162B" w:rsidRDefault="00C772B6" w:rsidP="00392C4F">
            <w:pPr>
              <w:numPr>
                <w:ilvl w:val="12"/>
                <w:numId w:val="0"/>
              </w:numPr>
              <w:suppressAutoHyphens/>
              <w:rPr>
                <w:rFonts w:ascii="Times New Roman" w:hAnsi="Times New Roman"/>
                <w:bCs/>
                <w:sz w:val="20"/>
                <w:szCs w:val="28"/>
              </w:rPr>
            </w:pPr>
          </w:p>
        </w:tc>
      </w:tr>
    </w:tbl>
    <w:p w:rsidR="00BA5CB0" w:rsidRPr="00DF162B" w:rsidRDefault="00BA5CB0" w:rsidP="00392C4F">
      <w:pPr>
        <w:suppressAutoHyphens/>
        <w:autoSpaceDE w:val="0"/>
        <w:autoSpaceDN w:val="0"/>
        <w:adjustRightInd w:val="0"/>
        <w:ind w:firstLine="709"/>
        <w:jc w:val="both"/>
        <w:rPr>
          <w:rFonts w:ascii="Times New Roman" w:hAnsi="Times New Roman"/>
          <w:sz w:val="28"/>
          <w:szCs w:val="28"/>
          <w:lang w:val="en-US"/>
        </w:rPr>
      </w:pPr>
    </w:p>
    <w:p w:rsidR="00C772B6" w:rsidRPr="00DF162B" w:rsidRDefault="00C772B6"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Подставляя приобретенных значений в формулу (3.8), получим:</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rPr>
      </w:pPr>
    </w:p>
    <w:tbl>
      <w:tblPr>
        <w:tblStyle w:val="a9"/>
        <w:tblW w:w="0" w:type="auto"/>
        <w:tblInd w:w="709" w:type="dxa"/>
        <w:tblLook w:val="0400" w:firstRow="0" w:lastRow="0" w:firstColumn="0" w:lastColumn="0" w:noHBand="0" w:noVBand="1"/>
      </w:tblPr>
      <w:tblGrid>
        <w:gridCol w:w="2803"/>
        <w:gridCol w:w="222"/>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1780" w:dyaOrig="360">
                <v:shape id="_x0000_i1061" type="#_x0000_t75" style="width:89.25pt;height:18pt" o:ole="">
                  <v:imagedata r:id="rId58" o:title=""/>
                </v:shape>
                <o:OLEObject Type="Embed" ProgID="Equation.3" ShapeID="_x0000_i1061" DrawAspect="Content" ObjectID="_1470222218" r:id="rId59"/>
              </w:object>
            </w:r>
            <w:r w:rsidR="00C772B6" w:rsidRPr="00DF162B">
              <w:rPr>
                <w:rFonts w:ascii="Times New Roman" w:hAnsi="Times New Roman"/>
                <w:sz w:val="20"/>
                <w:szCs w:val="28"/>
              </w:rPr>
              <w:t xml:space="preserve"> (чел/час)</w:t>
            </w:r>
          </w:p>
        </w:tc>
        <w:tc>
          <w:tcPr>
            <w:tcW w:w="0" w:type="auto"/>
          </w:tcPr>
          <w:p w:rsidR="00C772B6" w:rsidRPr="00DF162B" w:rsidRDefault="00C772B6" w:rsidP="00392C4F">
            <w:pPr>
              <w:numPr>
                <w:ilvl w:val="12"/>
                <w:numId w:val="0"/>
              </w:numPr>
              <w:suppressAutoHyphens/>
              <w:rPr>
                <w:rFonts w:ascii="Times New Roman" w:hAnsi="Times New Roman"/>
                <w:sz w:val="20"/>
                <w:szCs w:val="28"/>
              </w:rPr>
            </w:pPr>
          </w:p>
        </w:tc>
      </w:tr>
    </w:tbl>
    <w:p w:rsidR="00BA5CB0" w:rsidRPr="00DF162B" w:rsidRDefault="00BA5CB0" w:rsidP="00392C4F">
      <w:pPr>
        <w:pStyle w:val="af"/>
        <w:suppressAutoHyphens/>
        <w:spacing w:after="0"/>
        <w:ind w:left="0" w:firstLine="709"/>
        <w:jc w:val="both"/>
        <w:rPr>
          <w:rFonts w:ascii="Times New Roman" w:hAnsi="Times New Roman"/>
          <w:sz w:val="28"/>
          <w:szCs w:val="28"/>
          <w:lang w:val="en-US"/>
        </w:rPr>
      </w:pPr>
    </w:p>
    <w:p w:rsidR="00C772B6" w:rsidRPr="00DF162B" w:rsidRDefault="00C772B6" w:rsidP="00392C4F">
      <w:pPr>
        <w:pStyle w:val="af"/>
        <w:suppressAutoHyphens/>
        <w:spacing w:after="0"/>
        <w:ind w:left="0" w:firstLine="709"/>
        <w:jc w:val="both"/>
        <w:rPr>
          <w:rFonts w:ascii="Times New Roman" w:hAnsi="Times New Roman"/>
          <w:sz w:val="28"/>
          <w:szCs w:val="28"/>
        </w:rPr>
      </w:pPr>
      <w:r w:rsidRPr="00DF162B">
        <w:rPr>
          <w:rFonts w:ascii="Times New Roman" w:hAnsi="Times New Roman"/>
          <w:sz w:val="28"/>
          <w:szCs w:val="28"/>
        </w:rPr>
        <w:t>Определим трудоемкость разработки ПО, подставив полученные значения составляющих в формулу</w:t>
      </w:r>
      <w:r w:rsidR="00392C4F" w:rsidRPr="00DF162B">
        <w:rPr>
          <w:rFonts w:ascii="Times New Roman" w:hAnsi="Times New Roman"/>
          <w:sz w:val="28"/>
          <w:szCs w:val="28"/>
        </w:rPr>
        <w:t xml:space="preserve"> </w:t>
      </w:r>
      <w:r w:rsidRPr="00DF162B">
        <w:rPr>
          <w:rFonts w:ascii="Times New Roman" w:hAnsi="Times New Roman"/>
          <w:sz w:val="28"/>
          <w:szCs w:val="28"/>
        </w:rPr>
        <w:t>(3.2):</w:t>
      </w:r>
    </w:p>
    <w:p w:rsidR="00BA5CB0" w:rsidRPr="00DF162B" w:rsidRDefault="00BA5CB0" w:rsidP="00392C4F">
      <w:pPr>
        <w:pStyle w:val="af"/>
        <w:suppressAutoHyphens/>
        <w:spacing w:after="0"/>
        <w:ind w:left="0" w:firstLine="709"/>
        <w:jc w:val="both"/>
        <w:rPr>
          <w:rFonts w:ascii="Times New Roman" w:hAnsi="Times New Roman"/>
          <w:sz w:val="28"/>
          <w:szCs w:val="28"/>
        </w:rPr>
      </w:pPr>
    </w:p>
    <w:tbl>
      <w:tblPr>
        <w:tblStyle w:val="a9"/>
        <w:tblW w:w="0" w:type="auto"/>
        <w:tblInd w:w="709" w:type="dxa"/>
        <w:tblLook w:val="0400" w:firstRow="0" w:lastRow="0" w:firstColumn="0" w:lastColumn="0" w:noHBand="0" w:noVBand="1"/>
      </w:tblPr>
      <w:tblGrid>
        <w:gridCol w:w="4036"/>
        <w:gridCol w:w="222"/>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3820" w:dyaOrig="279">
                <v:shape id="_x0000_i1062" type="#_x0000_t75" style="width:191.25pt;height:13.5pt" o:ole="">
                  <v:imagedata r:id="rId60" o:title=""/>
                </v:shape>
                <o:OLEObject Type="Embed" ProgID="Equation.3" ShapeID="_x0000_i1062" DrawAspect="Content" ObjectID="_1470222219" r:id="rId61"/>
              </w:object>
            </w:r>
          </w:p>
        </w:tc>
        <w:tc>
          <w:tcPr>
            <w:tcW w:w="0" w:type="auto"/>
          </w:tcPr>
          <w:p w:rsidR="00C772B6" w:rsidRPr="00DF162B" w:rsidRDefault="00C772B6" w:rsidP="00392C4F">
            <w:pPr>
              <w:numPr>
                <w:ilvl w:val="12"/>
                <w:numId w:val="0"/>
              </w:numPr>
              <w:suppressAutoHyphens/>
              <w:rPr>
                <w:rFonts w:ascii="Times New Roman" w:hAnsi="Times New Roman"/>
                <w:sz w:val="20"/>
                <w:szCs w:val="28"/>
              </w:rPr>
            </w:pPr>
          </w:p>
        </w:tc>
      </w:tr>
    </w:tbl>
    <w:p w:rsidR="00C772B6" w:rsidRPr="00DF162B" w:rsidRDefault="00392C4F" w:rsidP="00392C4F">
      <w:pPr>
        <w:suppressAutoHyphens/>
        <w:autoSpaceDE w:val="0"/>
        <w:autoSpaceDN w:val="0"/>
        <w:adjustRightInd w:val="0"/>
        <w:ind w:firstLine="709"/>
        <w:jc w:val="both"/>
        <w:rPr>
          <w:rFonts w:ascii="Times New Roman" w:hAnsi="Times New Roman"/>
          <w:snapToGrid w:val="0"/>
          <w:sz w:val="28"/>
          <w:szCs w:val="28"/>
          <w:lang w:val="uk-UA"/>
        </w:rPr>
      </w:pPr>
      <w:r w:rsidRPr="00DF162B">
        <w:rPr>
          <w:rFonts w:ascii="Times New Roman" w:hAnsi="Times New Roman"/>
          <w:snapToGrid w:val="0"/>
          <w:sz w:val="28"/>
          <w:szCs w:val="28"/>
        </w:rPr>
        <w:br w:type="page"/>
      </w:r>
      <w:r w:rsidR="00C772B6" w:rsidRPr="00DF162B">
        <w:rPr>
          <w:rFonts w:ascii="Times New Roman" w:hAnsi="Times New Roman"/>
          <w:snapToGrid w:val="0"/>
          <w:sz w:val="28"/>
          <w:szCs w:val="28"/>
        </w:rPr>
        <w:t>Расчет трудоемкости и зарплаты приведен в таблице 3.2.</w:t>
      </w:r>
    </w:p>
    <w:p w:rsidR="00C772B6" w:rsidRPr="00DF162B" w:rsidRDefault="00C772B6" w:rsidP="00392C4F">
      <w:pPr>
        <w:suppressAutoHyphens/>
        <w:autoSpaceDE w:val="0"/>
        <w:autoSpaceDN w:val="0"/>
        <w:ind w:firstLine="709"/>
        <w:jc w:val="both"/>
        <w:rPr>
          <w:rFonts w:ascii="Times New Roman" w:hAnsi="Times New Roman"/>
          <w:snapToGrid w:val="0"/>
          <w:sz w:val="28"/>
          <w:szCs w:val="28"/>
          <w:lang w:val="uk-UA"/>
        </w:rPr>
      </w:pPr>
      <w:r w:rsidRPr="00DF162B">
        <w:rPr>
          <w:rFonts w:ascii="Times New Roman" w:hAnsi="Times New Roman"/>
          <w:snapToGrid w:val="0"/>
          <w:sz w:val="28"/>
          <w:szCs w:val="28"/>
        </w:rPr>
        <w:t>б) Расчет материальных расходов на разработку ПЗ</w:t>
      </w:r>
    </w:p>
    <w:p w:rsidR="00C772B6" w:rsidRPr="00DF162B" w:rsidRDefault="00C772B6" w:rsidP="00392C4F">
      <w:pPr>
        <w:pStyle w:val="af"/>
        <w:suppressAutoHyphens/>
        <w:spacing w:after="0"/>
        <w:ind w:left="0" w:firstLine="709"/>
        <w:jc w:val="both"/>
        <w:rPr>
          <w:rFonts w:ascii="Times New Roman" w:hAnsi="Times New Roman"/>
          <w:snapToGrid w:val="0"/>
          <w:sz w:val="28"/>
          <w:szCs w:val="28"/>
        </w:rPr>
      </w:pPr>
      <w:r w:rsidRPr="00DF162B">
        <w:rPr>
          <w:rFonts w:ascii="Times New Roman" w:hAnsi="Times New Roman"/>
          <w:snapToGrid w:val="0"/>
          <w:sz w:val="28"/>
          <w:szCs w:val="28"/>
        </w:rPr>
        <w:t>Материальные расходы Мз, которые необходимы для использования ПО приведенные в таблице 3.3.</w:t>
      </w:r>
    </w:p>
    <w:p w:rsidR="00BA5CB0" w:rsidRPr="00DF162B" w:rsidRDefault="00BA5CB0" w:rsidP="00392C4F">
      <w:pPr>
        <w:pStyle w:val="af"/>
        <w:suppressAutoHyphens/>
        <w:spacing w:after="0"/>
        <w:ind w:left="0" w:firstLine="709"/>
        <w:jc w:val="both"/>
        <w:rPr>
          <w:rFonts w:ascii="Times New Roman" w:hAnsi="Times New Roman"/>
          <w:snapToGrid w:val="0"/>
          <w:sz w:val="28"/>
          <w:szCs w:val="28"/>
        </w:rPr>
      </w:pPr>
    </w:p>
    <w:p w:rsidR="00C772B6" w:rsidRPr="00DF162B" w:rsidRDefault="00C772B6" w:rsidP="00392C4F">
      <w:pPr>
        <w:suppressAutoHyphens/>
        <w:ind w:firstLine="709"/>
        <w:jc w:val="both"/>
        <w:rPr>
          <w:rFonts w:ascii="Times New Roman" w:hAnsi="Times New Roman"/>
          <w:sz w:val="28"/>
          <w:szCs w:val="28"/>
        </w:rPr>
      </w:pPr>
      <w:r w:rsidRPr="00DF162B">
        <w:rPr>
          <w:rFonts w:ascii="Times New Roman" w:hAnsi="Times New Roman"/>
          <w:sz w:val="28"/>
          <w:szCs w:val="28"/>
        </w:rPr>
        <w:t>Таблица 3.2 – Трудоемкость и зарплата программистов использующихПО</w:t>
      </w:r>
    </w:p>
    <w:tbl>
      <w:tblPr>
        <w:tblStyle w:val="a9"/>
        <w:tblW w:w="8492" w:type="dxa"/>
        <w:tblInd w:w="709" w:type="dxa"/>
        <w:tblLook w:val="0400" w:firstRow="0" w:lastRow="0" w:firstColumn="0" w:lastColumn="0" w:noHBand="0" w:noVBand="1"/>
      </w:tblPr>
      <w:tblGrid>
        <w:gridCol w:w="3085"/>
        <w:gridCol w:w="1420"/>
        <w:gridCol w:w="2469"/>
        <w:gridCol w:w="1518"/>
      </w:tblGrid>
      <w:tr w:rsidR="00C772B6" w:rsidRPr="00DF162B" w:rsidTr="00392C4F">
        <w:tc>
          <w:tcPr>
            <w:tcW w:w="3085" w:type="dxa"/>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Наименование этапов</w:t>
            </w:r>
          </w:p>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разработки</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Трудоемкость</w:t>
            </w:r>
          </w:p>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чел/часов</w:t>
            </w:r>
          </w:p>
        </w:tc>
        <w:tc>
          <w:tcPr>
            <w:tcW w:w="2469" w:type="dxa"/>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 xml:space="preserve">Почасовая тарифная ставка программиста, грн. </w:t>
            </w:r>
          </w:p>
        </w:tc>
        <w:tc>
          <w:tcPr>
            <w:tcW w:w="1518" w:type="dxa"/>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Сумма зарплаты, грн.</w:t>
            </w:r>
          </w:p>
        </w:tc>
      </w:tr>
      <w:tr w:rsidR="00C772B6" w:rsidRPr="00DF162B" w:rsidTr="00392C4F">
        <w:tc>
          <w:tcPr>
            <w:tcW w:w="3085" w:type="dxa"/>
            <w:hideMark/>
          </w:tcPr>
          <w:p w:rsidR="00C772B6" w:rsidRPr="00DF162B" w:rsidRDefault="00C772B6" w:rsidP="00392C4F">
            <w:pPr>
              <w:suppressAutoHyphens/>
              <w:rPr>
                <w:rFonts w:ascii="Times New Roman" w:hAnsi="Times New Roman"/>
                <w:sz w:val="20"/>
                <w:szCs w:val="28"/>
              </w:rPr>
            </w:pPr>
            <w:r w:rsidRPr="00DF162B">
              <w:rPr>
                <w:rFonts w:ascii="Times New Roman" w:hAnsi="Times New Roman"/>
                <w:sz w:val="20"/>
                <w:szCs w:val="28"/>
              </w:rPr>
              <w:t>Описание задания</w:t>
            </w:r>
          </w:p>
        </w:tc>
        <w:tc>
          <w:tcPr>
            <w:tcW w:w="0" w:type="auto"/>
            <w:hideMark/>
          </w:tcPr>
          <w:p w:rsidR="00C772B6" w:rsidRPr="00DF162B" w:rsidRDefault="00C772B6" w:rsidP="00392C4F">
            <w:pPr>
              <w:suppressAutoHyphens/>
              <w:rPr>
                <w:rFonts w:ascii="Times New Roman" w:hAnsi="Times New Roman"/>
                <w:sz w:val="20"/>
                <w:szCs w:val="28"/>
              </w:rPr>
            </w:pPr>
            <w:r w:rsidRPr="00DF162B">
              <w:rPr>
                <w:rFonts w:ascii="Times New Roman" w:hAnsi="Times New Roman"/>
                <w:sz w:val="20"/>
                <w:szCs w:val="28"/>
              </w:rPr>
              <w:t>11</w:t>
            </w:r>
          </w:p>
        </w:tc>
        <w:tc>
          <w:tcPr>
            <w:tcW w:w="2469" w:type="dxa"/>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6,00</w:t>
            </w:r>
          </w:p>
        </w:tc>
        <w:tc>
          <w:tcPr>
            <w:tcW w:w="1518"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66,00</w:t>
            </w:r>
          </w:p>
        </w:tc>
      </w:tr>
      <w:tr w:rsidR="00C772B6" w:rsidRPr="00DF162B" w:rsidTr="00392C4F">
        <w:tc>
          <w:tcPr>
            <w:tcW w:w="3085" w:type="dxa"/>
            <w:hideMark/>
          </w:tcPr>
          <w:p w:rsidR="00C772B6" w:rsidRPr="00DF162B" w:rsidRDefault="00C772B6" w:rsidP="00392C4F">
            <w:pPr>
              <w:suppressAutoHyphens/>
              <w:rPr>
                <w:rFonts w:ascii="Times New Roman" w:hAnsi="Times New Roman"/>
                <w:sz w:val="20"/>
                <w:szCs w:val="28"/>
              </w:rPr>
            </w:pPr>
            <w:r w:rsidRPr="00DF162B">
              <w:rPr>
                <w:rFonts w:ascii="Times New Roman" w:hAnsi="Times New Roman"/>
                <w:sz w:val="20"/>
                <w:szCs w:val="28"/>
              </w:rPr>
              <w:t>Изучение задания</w:t>
            </w:r>
          </w:p>
        </w:tc>
        <w:tc>
          <w:tcPr>
            <w:tcW w:w="0" w:type="auto"/>
            <w:hideMark/>
          </w:tcPr>
          <w:p w:rsidR="00C772B6" w:rsidRPr="00DF162B" w:rsidRDefault="00C772B6" w:rsidP="00392C4F">
            <w:pPr>
              <w:suppressAutoHyphens/>
              <w:rPr>
                <w:rFonts w:ascii="Times New Roman" w:hAnsi="Times New Roman"/>
                <w:sz w:val="20"/>
                <w:szCs w:val="28"/>
                <w:lang w:val="uk-UA"/>
              </w:rPr>
            </w:pPr>
            <w:r w:rsidRPr="00DF162B">
              <w:rPr>
                <w:rFonts w:ascii="Times New Roman" w:hAnsi="Times New Roman"/>
                <w:sz w:val="20"/>
                <w:szCs w:val="28"/>
              </w:rPr>
              <w:t>27</w:t>
            </w:r>
          </w:p>
        </w:tc>
        <w:tc>
          <w:tcPr>
            <w:tcW w:w="2469"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6,00</w:t>
            </w:r>
          </w:p>
        </w:tc>
        <w:tc>
          <w:tcPr>
            <w:tcW w:w="1518"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162,00</w:t>
            </w:r>
          </w:p>
        </w:tc>
      </w:tr>
      <w:tr w:rsidR="00C772B6" w:rsidRPr="00DF162B" w:rsidTr="00392C4F">
        <w:tc>
          <w:tcPr>
            <w:tcW w:w="3085" w:type="dxa"/>
            <w:hideMark/>
          </w:tcPr>
          <w:p w:rsidR="00C772B6" w:rsidRPr="00DF162B" w:rsidRDefault="00C772B6" w:rsidP="00392C4F">
            <w:pPr>
              <w:suppressAutoHyphens/>
              <w:rPr>
                <w:rFonts w:ascii="Times New Roman" w:hAnsi="Times New Roman"/>
                <w:sz w:val="20"/>
                <w:szCs w:val="28"/>
              </w:rPr>
            </w:pPr>
            <w:r w:rsidRPr="00DF162B">
              <w:rPr>
                <w:rFonts w:ascii="Times New Roman" w:hAnsi="Times New Roman"/>
                <w:sz w:val="20"/>
                <w:szCs w:val="28"/>
              </w:rPr>
              <w:t>Составление алгоритма решения задачи</w:t>
            </w:r>
          </w:p>
        </w:tc>
        <w:tc>
          <w:tcPr>
            <w:tcW w:w="0" w:type="auto"/>
            <w:hideMark/>
          </w:tcPr>
          <w:p w:rsidR="00C772B6" w:rsidRPr="00DF162B" w:rsidRDefault="00C772B6" w:rsidP="00392C4F">
            <w:pPr>
              <w:suppressAutoHyphens/>
              <w:rPr>
                <w:rFonts w:ascii="Times New Roman" w:hAnsi="Times New Roman"/>
                <w:sz w:val="20"/>
                <w:szCs w:val="28"/>
                <w:lang w:val="uk-UA"/>
              </w:rPr>
            </w:pPr>
            <w:r w:rsidRPr="00DF162B">
              <w:rPr>
                <w:rFonts w:ascii="Times New Roman" w:hAnsi="Times New Roman"/>
                <w:sz w:val="20"/>
                <w:szCs w:val="28"/>
              </w:rPr>
              <w:t>31</w:t>
            </w:r>
          </w:p>
        </w:tc>
        <w:tc>
          <w:tcPr>
            <w:tcW w:w="2469"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6,00</w:t>
            </w:r>
          </w:p>
        </w:tc>
        <w:tc>
          <w:tcPr>
            <w:tcW w:w="1518"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186,00</w:t>
            </w:r>
          </w:p>
        </w:tc>
      </w:tr>
      <w:tr w:rsidR="00C772B6" w:rsidRPr="00DF162B" w:rsidTr="00392C4F">
        <w:tc>
          <w:tcPr>
            <w:tcW w:w="3085" w:type="dxa"/>
            <w:hideMark/>
          </w:tcPr>
          <w:p w:rsidR="00C772B6" w:rsidRPr="00DF162B" w:rsidRDefault="00C772B6" w:rsidP="00392C4F">
            <w:pPr>
              <w:suppressAutoHyphens/>
              <w:rPr>
                <w:rFonts w:ascii="Times New Roman" w:hAnsi="Times New Roman"/>
                <w:sz w:val="20"/>
                <w:szCs w:val="28"/>
              </w:rPr>
            </w:pPr>
            <w:r w:rsidRPr="00DF162B">
              <w:rPr>
                <w:rFonts w:ascii="Times New Roman" w:hAnsi="Times New Roman"/>
                <w:sz w:val="20"/>
                <w:szCs w:val="28"/>
              </w:rPr>
              <w:t>Программирование</w:t>
            </w:r>
          </w:p>
        </w:tc>
        <w:tc>
          <w:tcPr>
            <w:tcW w:w="0" w:type="auto"/>
            <w:hideMark/>
          </w:tcPr>
          <w:p w:rsidR="00C772B6" w:rsidRPr="00DF162B" w:rsidRDefault="00C772B6" w:rsidP="00392C4F">
            <w:pPr>
              <w:suppressAutoHyphens/>
              <w:rPr>
                <w:rFonts w:ascii="Times New Roman" w:hAnsi="Times New Roman"/>
                <w:sz w:val="20"/>
                <w:szCs w:val="28"/>
                <w:lang w:val="uk-UA"/>
              </w:rPr>
            </w:pPr>
            <w:r w:rsidRPr="00DF162B">
              <w:rPr>
                <w:rFonts w:ascii="Times New Roman" w:hAnsi="Times New Roman"/>
                <w:sz w:val="20"/>
                <w:szCs w:val="28"/>
              </w:rPr>
              <w:t>136</w:t>
            </w:r>
          </w:p>
        </w:tc>
        <w:tc>
          <w:tcPr>
            <w:tcW w:w="2469"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6,00</w:t>
            </w:r>
          </w:p>
        </w:tc>
        <w:tc>
          <w:tcPr>
            <w:tcW w:w="1518"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816,00</w:t>
            </w:r>
          </w:p>
        </w:tc>
      </w:tr>
      <w:tr w:rsidR="00C772B6" w:rsidRPr="00DF162B" w:rsidTr="00392C4F">
        <w:tc>
          <w:tcPr>
            <w:tcW w:w="3085" w:type="dxa"/>
            <w:hideMark/>
          </w:tcPr>
          <w:p w:rsidR="00C772B6" w:rsidRPr="00DF162B" w:rsidRDefault="00C772B6" w:rsidP="00392C4F">
            <w:pPr>
              <w:suppressAutoHyphens/>
              <w:rPr>
                <w:rFonts w:ascii="Times New Roman" w:hAnsi="Times New Roman"/>
                <w:sz w:val="20"/>
                <w:szCs w:val="28"/>
              </w:rPr>
            </w:pPr>
            <w:r w:rsidRPr="00DF162B">
              <w:rPr>
                <w:rFonts w:ascii="Times New Roman" w:hAnsi="Times New Roman"/>
                <w:sz w:val="20"/>
                <w:szCs w:val="28"/>
              </w:rPr>
              <w:t>Отладка программы</w:t>
            </w:r>
          </w:p>
        </w:tc>
        <w:tc>
          <w:tcPr>
            <w:tcW w:w="0" w:type="auto"/>
            <w:hideMark/>
          </w:tcPr>
          <w:p w:rsidR="00C772B6" w:rsidRPr="00DF162B" w:rsidRDefault="00C772B6" w:rsidP="00392C4F">
            <w:pPr>
              <w:suppressAutoHyphens/>
              <w:rPr>
                <w:rFonts w:ascii="Times New Roman" w:hAnsi="Times New Roman"/>
                <w:sz w:val="20"/>
                <w:szCs w:val="28"/>
                <w:lang w:val="uk-UA"/>
              </w:rPr>
            </w:pPr>
            <w:r w:rsidRPr="00DF162B">
              <w:rPr>
                <w:rFonts w:ascii="Times New Roman" w:hAnsi="Times New Roman"/>
                <w:sz w:val="20"/>
                <w:szCs w:val="28"/>
              </w:rPr>
              <w:t>60</w:t>
            </w:r>
          </w:p>
        </w:tc>
        <w:tc>
          <w:tcPr>
            <w:tcW w:w="2469"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6,00</w:t>
            </w:r>
          </w:p>
        </w:tc>
        <w:tc>
          <w:tcPr>
            <w:tcW w:w="1518"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360,00</w:t>
            </w:r>
          </w:p>
        </w:tc>
      </w:tr>
      <w:tr w:rsidR="00C772B6" w:rsidRPr="00DF162B" w:rsidTr="00392C4F">
        <w:tc>
          <w:tcPr>
            <w:tcW w:w="3085" w:type="dxa"/>
            <w:hideMark/>
          </w:tcPr>
          <w:p w:rsidR="00C772B6" w:rsidRPr="00DF162B" w:rsidRDefault="00C772B6" w:rsidP="00392C4F">
            <w:pPr>
              <w:suppressAutoHyphens/>
              <w:rPr>
                <w:rFonts w:ascii="Times New Roman" w:hAnsi="Times New Roman"/>
                <w:sz w:val="20"/>
                <w:szCs w:val="28"/>
              </w:rPr>
            </w:pPr>
            <w:r w:rsidRPr="00DF162B">
              <w:rPr>
                <w:rFonts w:ascii="Times New Roman" w:hAnsi="Times New Roman"/>
                <w:sz w:val="20"/>
                <w:szCs w:val="28"/>
              </w:rPr>
              <w:t>Оформление документации</w:t>
            </w:r>
          </w:p>
        </w:tc>
        <w:tc>
          <w:tcPr>
            <w:tcW w:w="0" w:type="auto"/>
            <w:hideMark/>
          </w:tcPr>
          <w:p w:rsidR="00C772B6" w:rsidRPr="00DF162B" w:rsidRDefault="00C772B6" w:rsidP="00392C4F">
            <w:pPr>
              <w:suppressAutoHyphens/>
              <w:rPr>
                <w:rFonts w:ascii="Times New Roman" w:hAnsi="Times New Roman"/>
                <w:sz w:val="20"/>
                <w:szCs w:val="28"/>
                <w:lang w:val="uk-UA"/>
              </w:rPr>
            </w:pPr>
            <w:r w:rsidRPr="00DF162B">
              <w:rPr>
                <w:rFonts w:ascii="Times New Roman" w:hAnsi="Times New Roman"/>
                <w:sz w:val="20"/>
                <w:szCs w:val="28"/>
              </w:rPr>
              <w:t>204</w:t>
            </w:r>
          </w:p>
        </w:tc>
        <w:tc>
          <w:tcPr>
            <w:tcW w:w="2469"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6,00</w:t>
            </w:r>
          </w:p>
        </w:tc>
        <w:tc>
          <w:tcPr>
            <w:tcW w:w="1518"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1224,00</w:t>
            </w:r>
          </w:p>
        </w:tc>
      </w:tr>
      <w:tr w:rsidR="00C772B6" w:rsidRPr="00DF162B" w:rsidTr="00392C4F">
        <w:tc>
          <w:tcPr>
            <w:tcW w:w="3085" w:type="dxa"/>
            <w:hideMark/>
          </w:tcPr>
          <w:p w:rsidR="00C772B6" w:rsidRPr="00DF162B" w:rsidRDefault="00C772B6" w:rsidP="00392C4F">
            <w:pPr>
              <w:suppressAutoHyphens/>
              <w:rPr>
                <w:rFonts w:ascii="Times New Roman" w:hAnsi="Times New Roman"/>
                <w:sz w:val="20"/>
                <w:szCs w:val="28"/>
              </w:rPr>
            </w:pPr>
            <w:r w:rsidRPr="00DF162B">
              <w:rPr>
                <w:rFonts w:ascii="Times New Roman" w:hAnsi="Times New Roman"/>
                <w:sz w:val="20"/>
                <w:szCs w:val="28"/>
              </w:rPr>
              <w:t>Всего:</w:t>
            </w:r>
          </w:p>
        </w:tc>
        <w:tc>
          <w:tcPr>
            <w:tcW w:w="0" w:type="auto"/>
            <w:hideMark/>
          </w:tcPr>
          <w:p w:rsidR="00C772B6" w:rsidRPr="00DF162B" w:rsidRDefault="00C772B6" w:rsidP="00392C4F">
            <w:pPr>
              <w:suppressAutoHyphens/>
              <w:rPr>
                <w:rFonts w:ascii="Times New Roman" w:hAnsi="Times New Roman"/>
                <w:sz w:val="20"/>
                <w:szCs w:val="28"/>
                <w:lang w:val="uk-UA"/>
              </w:rPr>
            </w:pPr>
            <w:r w:rsidRPr="00DF162B">
              <w:rPr>
                <w:rFonts w:ascii="Times New Roman" w:hAnsi="Times New Roman"/>
                <w:sz w:val="20"/>
                <w:szCs w:val="28"/>
              </w:rPr>
              <w:t>469</w:t>
            </w:r>
          </w:p>
        </w:tc>
        <w:tc>
          <w:tcPr>
            <w:tcW w:w="2469"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6,00</w:t>
            </w:r>
          </w:p>
        </w:tc>
        <w:tc>
          <w:tcPr>
            <w:tcW w:w="1518" w:type="dxa"/>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2814,00</w:t>
            </w:r>
          </w:p>
        </w:tc>
      </w:tr>
    </w:tbl>
    <w:p w:rsidR="00C772B6" w:rsidRPr="00DF162B" w:rsidRDefault="00C772B6" w:rsidP="00392C4F">
      <w:pPr>
        <w:suppressAutoHyphens/>
        <w:ind w:firstLine="709"/>
        <w:jc w:val="both"/>
        <w:rPr>
          <w:rFonts w:ascii="Times New Roman" w:hAnsi="Times New Roman"/>
          <w:snapToGrid w:val="0"/>
          <w:sz w:val="28"/>
          <w:szCs w:val="28"/>
          <w:lang w:val="uk-UA"/>
        </w:rPr>
      </w:pPr>
    </w:p>
    <w:p w:rsidR="00C772B6" w:rsidRPr="00DF162B" w:rsidRDefault="00C772B6" w:rsidP="00392C4F">
      <w:pPr>
        <w:pStyle w:val="af2"/>
        <w:suppressAutoHyphens/>
        <w:ind w:left="0" w:firstLine="709"/>
        <w:jc w:val="both"/>
        <w:rPr>
          <w:sz w:val="28"/>
          <w:szCs w:val="28"/>
          <w:lang w:val="uk-UA"/>
        </w:rPr>
      </w:pPr>
      <w:r w:rsidRPr="00DF162B">
        <w:rPr>
          <w:sz w:val="28"/>
          <w:szCs w:val="28"/>
          <w:lang w:eastAsia="ru-RU"/>
        </w:rPr>
        <w:t>Таблица 3.3 – Расчет материальных расходов на использование ПО</w:t>
      </w:r>
    </w:p>
    <w:tbl>
      <w:tblPr>
        <w:tblStyle w:val="a9"/>
        <w:tblW w:w="0" w:type="auto"/>
        <w:tblInd w:w="709" w:type="dxa"/>
        <w:tblLook w:val="0400" w:firstRow="0" w:lastRow="0" w:firstColumn="0" w:lastColumn="0" w:noHBand="0" w:noVBand="1"/>
      </w:tblPr>
      <w:tblGrid>
        <w:gridCol w:w="1055"/>
        <w:gridCol w:w="2333"/>
        <w:gridCol w:w="2071"/>
        <w:gridCol w:w="1231"/>
      </w:tblGrid>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Материал</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Фактическое количество</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Цена за единицу, грн.</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Сумма, грн.</w:t>
            </w:r>
          </w:p>
        </w:tc>
      </w:tr>
      <w:tr w:rsidR="00C772B6" w:rsidRPr="00DF162B" w:rsidTr="00392C4F">
        <w:tc>
          <w:tcPr>
            <w:tcW w:w="0" w:type="auto"/>
          </w:tcPr>
          <w:p w:rsidR="00C772B6" w:rsidRPr="00DF162B" w:rsidRDefault="00C772B6" w:rsidP="00392C4F">
            <w:pPr>
              <w:suppressAutoHyphens/>
              <w:rPr>
                <w:rFonts w:ascii="Times New Roman" w:hAnsi="Times New Roman"/>
                <w:snapToGrid w:val="0"/>
                <w:sz w:val="20"/>
                <w:szCs w:val="28"/>
                <w:lang w:val="en-US"/>
              </w:rPr>
            </w:pPr>
            <w:r w:rsidRPr="00DF162B">
              <w:rPr>
                <w:rFonts w:ascii="Times New Roman" w:hAnsi="Times New Roman"/>
                <w:snapToGrid w:val="0"/>
                <w:sz w:val="20"/>
                <w:szCs w:val="28"/>
              </w:rPr>
              <w:t>1. DVD</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w:t>
            </w:r>
          </w:p>
        </w:tc>
        <w:tc>
          <w:tcPr>
            <w:tcW w:w="0" w:type="auto"/>
            <w:hideMark/>
          </w:tcPr>
          <w:p w:rsidR="00C772B6" w:rsidRPr="00DF162B" w:rsidRDefault="00C772B6" w:rsidP="00392C4F">
            <w:pPr>
              <w:suppressAutoHyphens/>
              <w:rPr>
                <w:rFonts w:ascii="Times New Roman" w:hAnsi="Times New Roman"/>
                <w:snapToGrid w:val="0"/>
                <w:sz w:val="20"/>
                <w:szCs w:val="28"/>
                <w:lang w:val="en-US"/>
              </w:rPr>
            </w:pPr>
            <w:r w:rsidRPr="00DF162B">
              <w:rPr>
                <w:rFonts w:ascii="Times New Roman" w:hAnsi="Times New Roman"/>
                <w:snapToGrid w:val="0"/>
                <w:sz w:val="20"/>
                <w:szCs w:val="28"/>
              </w:rPr>
              <w:t>3,00</w:t>
            </w:r>
          </w:p>
        </w:tc>
        <w:tc>
          <w:tcPr>
            <w:tcW w:w="0" w:type="auto"/>
            <w:hideMark/>
          </w:tcPr>
          <w:p w:rsidR="00C772B6" w:rsidRPr="00DF162B" w:rsidRDefault="00C772B6" w:rsidP="00392C4F">
            <w:pPr>
              <w:suppressAutoHyphens/>
              <w:rPr>
                <w:rFonts w:ascii="Times New Roman" w:hAnsi="Times New Roman"/>
                <w:snapToGrid w:val="0"/>
                <w:sz w:val="20"/>
                <w:szCs w:val="28"/>
                <w:lang w:val="en-US"/>
              </w:rPr>
            </w:pPr>
            <w:r w:rsidRPr="00DF162B">
              <w:rPr>
                <w:rFonts w:ascii="Times New Roman" w:hAnsi="Times New Roman"/>
                <w:snapToGrid w:val="0"/>
                <w:sz w:val="20"/>
                <w:szCs w:val="28"/>
              </w:rPr>
              <w:t>6,00</w:t>
            </w:r>
          </w:p>
        </w:tc>
      </w:tr>
      <w:tr w:rsidR="00C772B6" w:rsidRPr="00DF162B" w:rsidTr="00392C4F">
        <w:tc>
          <w:tcPr>
            <w:tcW w:w="0" w:type="auto"/>
          </w:tcPr>
          <w:p w:rsidR="00C772B6" w:rsidRPr="00DF162B" w:rsidRDefault="00C772B6" w:rsidP="00392C4F">
            <w:pPr>
              <w:suppressAutoHyphens/>
              <w:rPr>
                <w:rFonts w:ascii="Times New Roman" w:hAnsi="Times New Roman"/>
                <w:snapToGrid w:val="0"/>
                <w:sz w:val="20"/>
                <w:szCs w:val="28"/>
                <w:lang w:val="en-US"/>
              </w:rPr>
            </w:pPr>
            <w:r w:rsidRPr="00DF162B">
              <w:rPr>
                <w:rFonts w:ascii="Times New Roman" w:hAnsi="Times New Roman"/>
                <w:snapToGrid w:val="0"/>
                <w:sz w:val="20"/>
                <w:szCs w:val="28"/>
              </w:rPr>
              <w:t>2. Бумага</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500</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0,10</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50,00</w:t>
            </w:r>
          </w:p>
        </w:tc>
      </w:tr>
      <w:tr w:rsidR="00C772B6" w:rsidRPr="00DF162B" w:rsidTr="00392C4F">
        <w:tc>
          <w:tcPr>
            <w:tcW w:w="0" w:type="auto"/>
          </w:tcPr>
          <w:p w:rsidR="00C772B6" w:rsidRPr="00DF162B" w:rsidRDefault="00C772B6" w:rsidP="00392C4F">
            <w:pPr>
              <w:suppressAutoHyphens/>
              <w:rPr>
                <w:rFonts w:ascii="Times New Roman" w:hAnsi="Times New Roman"/>
                <w:snapToGrid w:val="0"/>
                <w:sz w:val="20"/>
                <w:szCs w:val="28"/>
                <w:lang w:val="en-US"/>
              </w:rPr>
            </w:pPr>
            <w:r w:rsidRPr="00DF162B">
              <w:rPr>
                <w:rFonts w:ascii="Times New Roman" w:hAnsi="Times New Roman"/>
                <w:snapToGrid w:val="0"/>
                <w:sz w:val="20"/>
                <w:szCs w:val="28"/>
              </w:rPr>
              <w:t>ВСЕГО:</w:t>
            </w:r>
          </w:p>
        </w:tc>
        <w:tc>
          <w:tcPr>
            <w:tcW w:w="0" w:type="auto"/>
          </w:tcPr>
          <w:p w:rsidR="00C772B6" w:rsidRPr="00DF162B" w:rsidRDefault="00C772B6" w:rsidP="00392C4F">
            <w:pPr>
              <w:suppressAutoHyphens/>
              <w:rPr>
                <w:rFonts w:ascii="Times New Roman" w:hAnsi="Times New Roman"/>
                <w:snapToGrid w:val="0"/>
                <w:sz w:val="20"/>
                <w:szCs w:val="28"/>
                <w:lang w:val="uk-UA"/>
              </w:rPr>
            </w:pPr>
          </w:p>
        </w:tc>
        <w:tc>
          <w:tcPr>
            <w:tcW w:w="0" w:type="auto"/>
          </w:tcPr>
          <w:p w:rsidR="00C772B6" w:rsidRPr="00DF162B" w:rsidRDefault="00C772B6" w:rsidP="00392C4F">
            <w:pPr>
              <w:suppressAutoHyphens/>
              <w:rPr>
                <w:rFonts w:ascii="Times New Roman" w:hAnsi="Times New Roman"/>
                <w:snapToGrid w:val="0"/>
                <w:sz w:val="20"/>
                <w:szCs w:val="28"/>
                <w:lang w:val="uk-UA"/>
              </w:rPr>
            </w:pP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56,00</w:t>
            </w:r>
          </w:p>
        </w:tc>
      </w:tr>
      <w:tr w:rsidR="00C772B6" w:rsidRPr="00DF162B" w:rsidTr="00392C4F">
        <w:tc>
          <w:tcPr>
            <w:tcW w:w="0" w:type="auto"/>
          </w:tcPr>
          <w:p w:rsidR="00C772B6" w:rsidRPr="00DF162B" w:rsidRDefault="00C772B6" w:rsidP="00392C4F">
            <w:pPr>
              <w:suppressAutoHyphens/>
              <w:rPr>
                <w:rFonts w:ascii="Times New Roman" w:hAnsi="Times New Roman"/>
                <w:snapToGrid w:val="0"/>
                <w:sz w:val="20"/>
                <w:szCs w:val="28"/>
                <w:lang w:val="en-US"/>
              </w:rPr>
            </w:pPr>
            <w:r w:rsidRPr="00DF162B">
              <w:rPr>
                <w:rFonts w:ascii="Times New Roman" w:hAnsi="Times New Roman"/>
                <w:snapToGrid w:val="0"/>
                <w:sz w:val="20"/>
                <w:szCs w:val="28"/>
              </w:rPr>
              <w:t>ТЗР (4%)</w:t>
            </w:r>
          </w:p>
        </w:tc>
        <w:tc>
          <w:tcPr>
            <w:tcW w:w="0" w:type="auto"/>
          </w:tcPr>
          <w:p w:rsidR="00C772B6" w:rsidRPr="00DF162B" w:rsidRDefault="00C772B6" w:rsidP="00392C4F">
            <w:pPr>
              <w:suppressAutoHyphens/>
              <w:rPr>
                <w:rFonts w:ascii="Times New Roman" w:hAnsi="Times New Roman"/>
                <w:snapToGrid w:val="0"/>
                <w:sz w:val="20"/>
                <w:szCs w:val="28"/>
                <w:lang w:val="uk-UA"/>
              </w:rPr>
            </w:pPr>
          </w:p>
        </w:tc>
        <w:tc>
          <w:tcPr>
            <w:tcW w:w="0" w:type="auto"/>
          </w:tcPr>
          <w:p w:rsidR="00C772B6" w:rsidRPr="00DF162B" w:rsidRDefault="00C772B6" w:rsidP="00392C4F">
            <w:pPr>
              <w:suppressAutoHyphens/>
              <w:rPr>
                <w:rFonts w:ascii="Times New Roman" w:hAnsi="Times New Roman"/>
                <w:snapToGrid w:val="0"/>
                <w:sz w:val="20"/>
                <w:szCs w:val="28"/>
                <w:lang w:val="uk-UA"/>
              </w:rPr>
            </w:pP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2,24</w:t>
            </w:r>
          </w:p>
        </w:tc>
      </w:tr>
      <w:tr w:rsidR="00C772B6" w:rsidRPr="00DF162B" w:rsidTr="00392C4F">
        <w:tc>
          <w:tcPr>
            <w:tcW w:w="0" w:type="auto"/>
          </w:tcPr>
          <w:p w:rsidR="00C772B6" w:rsidRPr="00DF162B" w:rsidRDefault="00C772B6" w:rsidP="00392C4F">
            <w:pPr>
              <w:suppressAutoHyphens/>
              <w:rPr>
                <w:rFonts w:ascii="Times New Roman" w:hAnsi="Times New Roman"/>
                <w:snapToGrid w:val="0"/>
                <w:sz w:val="20"/>
                <w:szCs w:val="28"/>
                <w:lang w:val="en-US"/>
              </w:rPr>
            </w:pPr>
            <w:r w:rsidRPr="00DF162B">
              <w:rPr>
                <w:rFonts w:ascii="Times New Roman" w:hAnsi="Times New Roman"/>
                <w:snapToGrid w:val="0"/>
                <w:sz w:val="20"/>
                <w:szCs w:val="28"/>
              </w:rPr>
              <w:t>ИТОГО:</w:t>
            </w:r>
          </w:p>
        </w:tc>
        <w:tc>
          <w:tcPr>
            <w:tcW w:w="0" w:type="auto"/>
          </w:tcPr>
          <w:p w:rsidR="00C772B6" w:rsidRPr="00DF162B" w:rsidRDefault="00C772B6" w:rsidP="00392C4F">
            <w:pPr>
              <w:suppressAutoHyphens/>
              <w:rPr>
                <w:rFonts w:ascii="Times New Roman" w:hAnsi="Times New Roman"/>
                <w:snapToGrid w:val="0"/>
                <w:sz w:val="20"/>
                <w:szCs w:val="28"/>
                <w:lang w:val="uk-UA"/>
              </w:rPr>
            </w:pPr>
          </w:p>
        </w:tc>
        <w:tc>
          <w:tcPr>
            <w:tcW w:w="0" w:type="auto"/>
          </w:tcPr>
          <w:p w:rsidR="00C772B6" w:rsidRPr="00DF162B" w:rsidRDefault="00C772B6" w:rsidP="00392C4F">
            <w:pPr>
              <w:suppressAutoHyphens/>
              <w:rPr>
                <w:rFonts w:ascii="Times New Roman" w:hAnsi="Times New Roman"/>
                <w:snapToGrid w:val="0"/>
                <w:sz w:val="20"/>
                <w:szCs w:val="28"/>
                <w:lang w:val="uk-UA"/>
              </w:rPr>
            </w:pP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57,24</w:t>
            </w:r>
          </w:p>
        </w:tc>
      </w:tr>
    </w:tbl>
    <w:p w:rsidR="00C772B6" w:rsidRPr="00DF162B" w:rsidRDefault="00C772B6" w:rsidP="00392C4F">
      <w:pPr>
        <w:suppressAutoHyphens/>
        <w:ind w:firstLine="709"/>
        <w:jc w:val="both"/>
        <w:rPr>
          <w:rFonts w:ascii="Times New Roman" w:hAnsi="Times New Roman"/>
          <w:snapToGrid w:val="0"/>
          <w:sz w:val="28"/>
          <w:szCs w:val="28"/>
          <w:lang w:val="uk-UA"/>
        </w:rPr>
      </w:pPr>
    </w:p>
    <w:p w:rsidR="00392C4F" w:rsidRPr="00DF162B" w:rsidRDefault="00C772B6" w:rsidP="00392C4F">
      <w:pPr>
        <w:suppressAutoHyphens/>
        <w:autoSpaceDE w:val="0"/>
        <w:autoSpaceDN w:val="0"/>
        <w:ind w:firstLine="709"/>
        <w:jc w:val="both"/>
        <w:rPr>
          <w:rFonts w:ascii="Times New Roman" w:hAnsi="Times New Roman"/>
          <w:snapToGrid w:val="0"/>
          <w:sz w:val="28"/>
          <w:szCs w:val="28"/>
        </w:rPr>
      </w:pPr>
      <w:r w:rsidRPr="00DF162B">
        <w:rPr>
          <w:rFonts w:ascii="Times New Roman" w:hAnsi="Times New Roman"/>
          <w:snapToGrid w:val="0"/>
          <w:sz w:val="28"/>
          <w:szCs w:val="28"/>
        </w:rPr>
        <w:t>в) Расходы на использование ЭВМ при использовании ПО</w:t>
      </w:r>
    </w:p>
    <w:p w:rsidR="00C772B6" w:rsidRPr="00DF162B" w:rsidRDefault="00C772B6" w:rsidP="00392C4F">
      <w:pPr>
        <w:suppressAutoHyphens/>
        <w:autoSpaceDE w:val="0"/>
        <w:autoSpaceDN w:val="0"/>
        <w:adjustRightInd w:val="0"/>
        <w:ind w:firstLine="709"/>
        <w:jc w:val="both"/>
        <w:rPr>
          <w:rFonts w:ascii="Times New Roman" w:hAnsi="Times New Roman"/>
          <w:snapToGrid w:val="0"/>
          <w:sz w:val="28"/>
          <w:szCs w:val="28"/>
        </w:rPr>
      </w:pPr>
      <w:r w:rsidRPr="00DF162B">
        <w:rPr>
          <w:rFonts w:ascii="Times New Roman" w:hAnsi="Times New Roman"/>
          <w:snapToGrid w:val="0"/>
          <w:sz w:val="28"/>
          <w:szCs w:val="28"/>
        </w:rPr>
        <w:t xml:space="preserve">Расходы на использование ЭВМ рассчитываются, исходя из расходов одного часа, </w:t>
      </w:r>
      <w:r w:rsidRPr="00DF162B">
        <w:rPr>
          <w:rFonts w:ascii="Times New Roman" w:hAnsi="Times New Roman"/>
          <w:sz w:val="28"/>
          <w:szCs w:val="28"/>
        </w:rPr>
        <w:t>по формуле</w:t>
      </w:r>
      <w:r w:rsidRPr="00DF162B">
        <w:rPr>
          <w:rFonts w:ascii="Times New Roman" w:hAnsi="Times New Roman"/>
          <w:snapToGrid w:val="0"/>
          <w:sz w:val="28"/>
          <w:szCs w:val="28"/>
        </w:rPr>
        <w:t>:</w:t>
      </w:r>
    </w:p>
    <w:p w:rsidR="00BA5CB0" w:rsidRPr="00DF162B" w:rsidRDefault="00BA5CB0" w:rsidP="00392C4F">
      <w:pPr>
        <w:suppressAutoHyphens/>
        <w:autoSpaceDE w:val="0"/>
        <w:autoSpaceDN w:val="0"/>
        <w:adjustRightInd w:val="0"/>
        <w:ind w:firstLine="709"/>
        <w:jc w:val="both"/>
        <w:rPr>
          <w:rFonts w:ascii="Times New Roman" w:hAnsi="Times New Roman"/>
          <w:snapToGrid w:val="0"/>
          <w:sz w:val="28"/>
          <w:szCs w:val="28"/>
        </w:rPr>
      </w:pPr>
    </w:p>
    <w:tbl>
      <w:tblPr>
        <w:tblStyle w:val="a9"/>
        <w:tblW w:w="0" w:type="auto"/>
        <w:tblInd w:w="709" w:type="dxa"/>
        <w:tblLook w:val="0400" w:firstRow="0" w:lastRow="0" w:firstColumn="0" w:lastColumn="0" w:noHBand="0" w:noVBand="1"/>
      </w:tblPr>
      <w:tblGrid>
        <w:gridCol w:w="3019"/>
        <w:gridCol w:w="700"/>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2780" w:dyaOrig="380">
                <v:shape id="_x0000_i1063" type="#_x0000_t75" style="width:137.25pt;height:18.75pt" o:ole="">
                  <v:imagedata r:id="rId62" o:title=""/>
                </v:shape>
                <o:OLEObject Type="Embed" ProgID="Equation.3" ShapeID="_x0000_i1063" DrawAspect="Content" ObjectID="_1470222220" r:id="rId63"/>
              </w:object>
            </w:r>
            <w:r w:rsidR="00C772B6" w:rsidRPr="00DF162B">
              <w:rPr>
                <w:rFonts w:ascii="Times New Roman" w:hAnsi="Times New Roman"/>
                <w:sz w:val="20"/>
                <w:szCs w:val="28"/>
              </w:rPr>
              <w:t>,</w:t>
            </w:r>
          </w:p>
        </w:tc>
        <w:tc>
          <w:tcPr>
            <w:tcW w:w="0" w:type="auto"/>
            <w:hideMark/>
          </w:tcPr>
          <w:p w:rsidR="00C772B6" w:rsidRPr="00DF162B" w:rsidRDefault="00C772B6" w:rsidP="00392C4F">
            <w:pPr>
              <w:numPr>
                <w:ilvl w:val="12"/>
                <w:numId w:val="0"/>
              </w:numPr>
              <w:suppressAutoHyphens/>
              <w:rPr>
                <w:rFonts w:ascii="Times New Roman" w:hAnsi="Times New Roman"/>
                <w:sz w:val="20"/>
                <w:szCs w:val="28"/>
              </w:rPr>
            </w:pPr>
            <w:r w:rsidRPr="00DF162B">
              <w:rPr>
                <w:rFonts w:ascii="Times New Roman" w:hAnsi="Times New Roman"/>
                <w:bCs/>
                <w:sz w:val="20"/>
                <w:szCs w:val="28"/>
              </w:rPr>
              <w:t>(3.12)</w:t>
            </w:r>
          </w:p>
        </w:tc>
      </w:tr>
    </w:tbl>
    <w:p w:rsidR="00BA5CB0" w:rsidRPr="00DF162B" w:rsidRDefault="00BA5CB0" w:rsidP="00392C4F">
      <w:pPr>
        <w:numPr>
          <w:ilvl w:val="12"/>
          <w:numId w:val="0"/>
        </w:numPr>
        <w:suppressAutoHyphens/>
        <w:ind w:firstLine="709"/>
        <w:jc w:val="both"/>
        <w:rPr>
          <w:rFonts w:ascii="Times New Roman" w:hAnsi="Times New Roman"/>
          <w:sz w:val="28"/>
          <w:szCs w:val="28"/>
          <w:lang w:val="en-US"/>
        </w:rPr>
      </w:pPr>
    </w:p>
    <w:p w:rsidR="00C772B6" w:rsidRPr="00DF162B" w:rsidRDefault="00C772B6" w:rsidP="00392C4F">
      <w:pPr>
        <w:numPr>
          <w:ilvl w:val="12"/>
          <w:numId w:val="0"/>
        </w:numPr>
        <w:suppressAutoHyphens/>
        <w:ind w:firstLine="709"/>
        <w:jc w:val="both"/>
        <w:rPr>
          <w:rFonts w:ascii="Times New Roman" w:hAnsi="Times New Roman"/>
          <w:sz w:val="28"/>
          <w:szCs w:val="28"/>
        </w:rPr>
      </w:pPr>
      <w:r w:rsidRPr="00DF162B">
        <w:rPr>
          <w:rFonts w:ascii="Times New Roman" w:hAnsi="Times New Roman"/>
          <w:sz w:val="28"/>
          <w:szCs w:val="28"/>
        </w:rPr>
        <w:t>где</w:t>
      </w:r>
      <w:r w:rsidR="00392C4F" w:rsidRPr="00DF162B">
        <w:rPr>
          <w:rFonts w:ascii="Times New Roman" w:hAnsi="Times New Roman"/>
          <w:sz w:val="28"/>
          <w:szCs w:val="28"/>
        </w:rPr>
        <w:t xml:space="preserve"> </w:t>
      </w:r>
      <w:r w:rsidRPr="00DF162B">
        <w:rPr>
          <w:rFonts w:ascii="Times New Roman" w:hAnsi="Times New Roman"/>
          <w:bCs/>
          <w:sz w:val="28"/>
          <w:szCs w:val="28"/>
        </w:rPr>
        <w:t>Вг</w:t>
      </w:r>
      <w:r w:rsidR="00392C4F" w:rsidRPr="00DF162B">
        <w:rPr>
          <w:rFonts w:ascii="Times New Roman" w:hAnsi="Times New Roman"/>
          <w:bCs/>
          <w:sz w:val="28"/>
          <w:szCs w:val="28"/>
        </w:rPr>
        <w:t xml:space="preserve"> </w:t>
      </w:r>
      <w:r w:rsidRPr="00DF162B">
        <w:rPr>
          <w:rFonts w:ascii="Times New Roman" w:hAnsi="Times New Roman"/>
          <w:sz w:val="28"/>
          <w:szCs w:val="28"/>
        </w:rPr>
        <w:t xml:space="preserve">– </w:t>
      </w:r>
      <w:r w:rsidRPr="00DF162B">
        <w:rPr>
          <w:rFonts w:ascii="Times New Roman" w:hAnsi="Times New Roman"/>
          <w:bCs/>
          <w:sz w:val="28"/>
          <w:szCs w:val="28"/>
        </w:rPr>
        <w:t>стоимость работы одного часа ЭВМ</w:t>
      </w:r>
      <w:r w:rsidRPr="00DF162B">
        <w:rPr>
          <w:rFonts w:ascii="Times New Roman" w:hAnsi="Times New Roman"/>
          <w:sz w:val="28"/>
          <w:szCs w:val="28"/>
        </w:rPr>
        <w:t xml:space="preserve">, </w:t>
      </w:r>
      <w:r w:rsidRPr="00DF162B">
        <w:rPr>
          <w:rFonts w:ascii="Times New Roman" w:hAnsi="Times New Roman"/>
          <w:sz w:val="28"/>
          <w:szCs w:val="28"/>
          <w:lang w:val="uk-UA"/>
        </w:rPr>
        <w:t>грн</w:t>
      </w:r>
      <w:r w:rsidRPr="00DF162B">
        <w:rPr>
          <w:rFonts w:ascii="Times New Roman" w:hAnsi="Times New Roman"/>
          <w:sz w:val="28"/>
          <w:szCs w:val="28"/>
        </w:rPr>
        <w:t>.;</w:t>
      </w:r>
    </w:p>
    <w:p w:rsidR="00392C4F" w:rsidRPr="00DF162B" w:rsidRDefault="00C772B6" w:rsidP="00392C4F">
      <w:pPr>
        <w:numPr>
          <w:ilvl w:val="12"/>
          <w:numId w:val="0"/>
        </w:numPr>
        <w:suppressAutoHyphens/>
        <w:ind w:firstLine="709"/>
        <w:jc w:val="both"/>
        <w:rPr>
          <w:rFonts w:ascii="Times New Roman" w:hAnsi="Times New Roman"/>
          <w:sz w:val="28"/>
          <w:szCs w:val="28"/>
        </w:rPr>
      </w:pPr>
      <w:r w:rsidRPr="00DF162B">
        <w:rPr>
          <w:rFonts w:ascii="Times New Roman" w:hAnsi="Times New Roman"/>
          <w:bCs/>
          <w:sz w:val="28"/>
          <w:szCs w:val="28"/>
        </w:rPr>
        <w:t>Тотл</w:t>
      </w:r>
      <w:r w:rsidR="00392C4F" w:rsidRPr="00DF162B">
        <w:rPr>
          <w:rFonts w:ascii="Times New Roman" w:hAnsi="Times New Roman"/>
          <w:sz w:val="28"/>
          <w:szCs w:val="28"/>
        </w:rPr>
        <w:t xml:space="preserve"> </w:t>
      </w:r>
      <w:r w:rsidRPr="00DF162B">
        <w:rPr>
          <w:rFonts w:ascii="Times New Roman" w:hAnsi="Times New Roman"/>
          <w:sz w:val="28"/>
          <w:szCs w:val="28"/>
        </w:rPr>
        <w:t xml:space="preserve">– расходы труда </w:t>
      </w:r>
      <w:r w:rsidRPr="00DF162B">
        <w:rPr>
          <w:rFonts w:ascii="Times New Roman" w:hAnsi="Times New Roman"/>
          <w:bCs/>
          <w:sz w:val="28"/>
          <w:szCs w:val="28"/>
        </w:rPr>
        <w:t xml:space="preserve">на наладку программы на ЭВМ, </w:t>
      </w:r>
      <w:r w:rsidRPr="00DF162B">
        <w:rPr>
          <w:rFonts w:ascii="Times New Roman" w:hAnsi="Times New Roman"/>
          <w:sz w:val="28"/>
          <w:szCs w:val="28"/>
        </w:rPr>
        <w:t>чел./час.</w:t>
      </w:r>
      <w:r w:rsidRPr="00DF162B">
        <w:rPr>
          <w:rFonts w:ascii="Times New Roman" w:hAnsi="Times New Roman"/>
          <w:bCs/>
          <w:sz w:val="28"/>
          <w:szCs w:val="28"/>
        </w:rPr>
        <w:t>;</w:t>
      </w:r>
    </w:p>
    <w:p w:rsidR="00C772B6" w:rsidRPr="00DF162B" w:rsidRDefault="00C772B6" w:rsidP="00392C4F">
      <w:pPr>
        <w:numPr>
          <w:ilvl w:val="12"/>
          <w:numId w:val="0"/>
        </w:numPr>
        <w:suppressAutoHyphens/>
        <w:ind w:firstLine="709"/>
        <w:jc w:val="both"/>
        <w:rPr>
          <w:rFonts w:ascii="Times New Roman" w:hAnsi="Times New Roman"/>
          <w:sz w:val="28"/>
          <w:szCs w:val="28"/>
        </w:rPr>
      </w:pPr>
      <w:r w:rsidRPr="00DF162B">
        <w:rPr>
          <w:rFonts w:ascii="Times New Roman" w:hAnsi="Times New Roman"/>
          <w:bCs/>
          <w:sz w:val="28"/>
          <w:szCs w:val="28"/>
        </w:rPr>
        <w:t>Тд</w:t>
      </w:r>
      <w:r w:rsidR="00392C4F" w:rsidRPr="00DF162B">
        <w:rPr>
          <w:rFonts w:ascii="Times New Roman" w:hAnsi="Times New Roman"/>
          <w:sz w:val="28"/>
          <w:szCs w:val="28"/>
          <w:vertAlign w:val="subscript"/>
        </w:rPr>
        <w:t xml:space="preserve"> </w:t>
      </w:r>
      <w:r w:rsidRPr="00DF162B">
        <w:rPr>
          <w:rFonts w:ascii="Times New Roman" w:hAnsi="Times New Roman"/>
          <w:sz w:val="28"/>
          <w:szCs w:val="28"/>
        </w:rPr>
        <w:t xml:space="preserve">– расходы труда </w:t>
      </w:r>
      <w:r w:rsidRPr="00DF162B">
        <w:rPr>
          <w:rFonts w:ascii="Times New Roman" w:hAnsi="Times New Roman"/>
          <w:bCs/>
          <w:sz w:val="28"/>
          <w:szCs w:val="28"/>
        </w:rPr>
        <w:t xml:space="preserve">на подготовку документации, </w:t>
      </w:r>
      <w:r w:rsidRPr="00DF162B">
        <w:rPr>
          <w:rFonts w:ascii="Times New Roman" w:hAnsi="Times New Roman"/>
          <w:sz w:val="28"/>
          <w:szCs w:val="28"/>
        </w:rPr>
        <w:t>чел./час.;</w:t>
      </w:r>
      <w:r w:rsidR="00392C4F" w:rsidRPr="00DF162B">
        <w:rPr>
          <w:rFonts w:ascii="Times New Roman" w:hAnsi="Times New Roman"/>
          <w:bCs/>
          <w:sz w:val="28"/>
          <w:szCs w:val="28"/>
        </w:rPr>
        <w:t xml:space="preserve"> </w:t>
      </w:r>
      <w:r w:rsidRPr="00DF162B">
        <w:rPr>
          <w:rFonts w:ascii="Times New Roman" w:hAnsi="Times New Roman"/>
          <w:bCs/>
          <w:sz w:val="28"/>
          <w:szCs w:val="28"/>
        </w:rPr>
        <w:t>Тп</w:t>
      </w:r>
      <w:r w:rsidR="00392C4F" w:rsidRPr="00DF162B">
        <w:rPr>
          <w:rFonts w:ascii="Times New Roman" w:hAnsi="Times New Roman"/>
          <w:sz w:val="28"/>
          <w:szCs w:val="28"/>
          <w:vertAlign w:val="subscript"/>
        </w:rPr>
        <w:t xml:space="preserve"> </w:t>
      </w:r>
      <w:r w:rsidRPr="00DF162B">
        <w:rPr>
          <w:rFonts w:ascii="Times New Roman" w:hAnsi="Times New Roman"/>
          <w:sz w:val="28"/>
          <w:szCs w:val="28"/>
        </w:rPr>
        <w:t xml:space="preserve">– расходы труда </w:t>
      </w:r>
      <w:r w:rsidRPr="00DF162B">
        <w:rPr>
          <w:rFonts w:ascii="Times New Roman" w:hAnsi="Times New Roman"/>
          <w:bCs/>
          <w:sz w:val="28"/>
          <w:szCs w:val="28"/>
        </w:rPr>
        <w:t xml:space="preserve">на составление программы по готовой </w:t>
      </w:r>
      <w:r w:rsidRPr="00DF162B">
        <w:rPr>
          <w:rFonts w:ascii="Times New Roman" w:hAnsi="Times New Roman"/>
          <w:bCs/>
          <w:sz w:val="28"/>
          <w:szCs w:val="28"/>
          <w:lang w:val="uk-UA"/>
        </w:rPr>
        <w:t>блок-схеме</w:t>
      </w:r>
      <w:r w:rsidRPr="00DF162B">
        <w:rPr>
          <w:rFonts w:ascii="Times New Roman" w:hAnsi="Times New Roman"/>
          <w:sz w:val="28"/>
          <w:szCs w:val="28"/>
        </w:rPr>
        <w:t>, чел./час.</w:t>
      </w:r>
    </w:p>
    <w:p w:rsidR="00BA5CB0" w:rsidRPr="00DF162B" w:rsidRDefault="00BA5CB0" w:rsidP="00392C4F">
      <w:pPr>
        <w:numPr>
          <w:ilvl w:val="12"/>
          <w:numId w:val="0"/>
        </w:numPr>
        <w:suppressAutoHyphens/>
        <w:ind w:firstLine="709"/>
        <w:jc w:val="both"/>
        <w:rPr>
          <w:rFonts w:ascii="Times New Roman" w:hAnsi="Times New Roman"/>
          <w:sz w:val="28"/>
          <w:szCs w:val="28"/>
        </w:rPr>
      </w:pPr>
    </w:p>
    <w:tbl>
      <w:tblPr>
        <w:tblStyle w:val="a9"/>
        <w:tblW w:w="0" w:type="auto"/>
        <w:tblInd w:w="709" w:type="dxa"/>
        <w:tblLook w:val="0400" w:firstRow="0" w:lastRow="0" w:firstColumn="0" w:lastColumn="0" w:noHBand="0" w:noVBand="1"/>
      </w:tblPr>
      <w:tblGrid>
        <w:gridCol w:w="3600"/>
        <w:gridCol w:w="222"/>
      </w:tblGrid>
      <w:tr w:rsidR="00C772B6" w:rsidRPr="00DF162B" w:rsidTr="00392C4F">
        <w:tc>
          <w:tcPr>
            <w:tcW w:w="0" w:type="auto"/>
            <w:hideMark/>
          </w:tcPr>
          <w:p w:rsidR="00C772B6" w:rsidRPr="00DF162B" w:rsidRDefault="0086691E" w:rsidP="00392C4F">
            <w:pPr>
              <w:numPr>
                <w:ilvl w:val="12"/>
                <w:numId w:val="0"/>
              </w:numPr>
              <w:suppressAutoHyphens/>
              <w:rPr>
                <w:rFonts w:ascii="Times New Roman" w:hAnsi="Times New Roman"/>
                <w:sz w:val="20"/>
                <w:szCs w:val="28"/>
              </w:rPr>
            </w:pPr>
            <w:r w:rsidRPr="00DF162B">
              <w:rPr>
                <w:rFonts w:ascii="Times New Roman" w:hAnsi="Times New Roman"/>
                <w:sz w:val="20"/>
                <w:szCs w:val="28"/>
              </w:rPr>
              <w:object w:dxaOrig="2920" w:dyaOrig="340">
                <v:shape id="_x0000_i1064" type="#_x0000_t75" style="width:143.25pt;height:17.25pt" o:ole="">
                  <v:imagedata r:id="rId64" o:title=""/>
                </v:shape>
                <o:OLEObject Type="Embed" ProgID="Equation.3" ShapeID="_x0000_i1064" DrawAspect="Content" ObjectID="_1470222221" r:id="rId65"/>
              </w:object>
            </w:r>
            <w:r w:rsidR="00C772B6" w:rsidRPr="00DF162B">
              <w:rPr>
                <w:rFonts w:ascii="Times New Roman" w:hAnsi="Times New Roman"/>
                <w:sz w:val="20"/>
                <w:szCs w:val="28"/>
              </w:rPr>
              <w:t xml:space="preserve"> (грн.)</w:t>
            </w:r>
          </w:p>
        </w:tc>
        <w:tc>
          <w:tcPr>
            <w:tcW w:w="0" w:type="auto"/>
          </w:tcPr>
          <w:p w:rsidR="00C772B6" w:rsidRPr="00DF162B" w:rsidRDefault="00C772B6" w:rsidP="00392C4F">
            <w:pPr>
              <w:numPr>
                <w:ilvl w:val="12"/>
                <w:numId w:val="0"/>
              </w:numPr>
              <w:suppressAutoHyphens/>
              <w:rPr>
                <w:rFonts w:ascii="Times New Roman" w:hAnsi="Times New Roman"/>
                <w:sz w:val="20"/>
                <w:szCs w:val="28"/>
              </w:rPr>
            </w:pPr>
          </w:p>
        </w:tc>
      </w:tr>
    </w:tbl>
    <w:p w:rsidR="00BA5CB0" w:rsidRPr="00DF162B" w:rsidRDefault="00BA5CB0" w:rsidP="00392C4F">
      <w:pPr>
        <w:pStyle w:val="af"/>
        <w:suppressAutoHyphens/>
        <w:spacing w:after="0"/>
        <w:ind w:left="0" w:firstLine="709"/>
        <w:jc w:val="both"/>
        <w:rPr>
          <w:rFonts w:ascii="Times New Roman" w:hAnsi="Times New Roman"/>
          <w:sz w:val="28"/>
          <w:szCs w:val="28"/>
          <w:lang w:val="en-US"/>
        </w:rPr>
      </w:pPr>
    </w:p>
    <w:p w:rsidR="00C772B6" w:rsidRPr="00DF162B" w:rsidRDefault="00C772B6" w:rsidP="00392C4F">
      <w:pPr>
        <w:pStyle w:val="af"/>
        <w:suppressAutoHyphens/>
        <w:spacing w:after="0"/>
        <w:ind w:left="0" w:firstLine="709"/>
        <w:jc w:val="both"/>
        <w:rPr>
          <w:rFonts w:ascii="Times New Roman" w:hAnsi="Times New Roman"/>
          <w:sz w:val="28"/>
          <w:szCs w:val="28"/>
        </w:rPr>
      </w:pPr>
      <w:r w:rsidRPr="00DF162B">
        <w:rPr>
          <w:rFonts w:ascii="Times New Roman" w:hAnsi="Times New Roman"/>
          <w:sz w:val="28"/>
          <w:szCs w:val="28"/>
        </w:rPr>
        <w:t>г) Расчет технологической себестоимости использования программы</w:t>
      </w:r>
    </w:p>
    <w:p w:rsidR="00C772B6" w:rsidRPr="00DF162B" w:rsidRDefault="00C772B6" w:rsidP="00392C4F">
      <w:pPr>
        <w:pStyle w:val="af"/>
        <w:suppressAutoHyphens/>
        <w:autoSpaceDE w:val="0"/>
        <w:autoSpaceDN w:val="0"/>
        <w:spacing w:after="0"/>
        <w:ind w:left="0" w:firstLine="709"/>
        <w:jc w:val="both"/>
        <w:rPr>
          <w:rFonts w:ascii="Times New Roman" w:hAnsi="Times New Roman"/>
          <w:sz w:val="28"/>
          <w:szCs w:val="28"/>
        </w:rPr>
      </w:pPr>
      <w:r w:rsidRPr="00DF162B">
        <w:rPr>
          <w:rFonts w:ascii="Times New Roman" w:hAnsi="Times New Roman"/>
          <w:sz w:val="28"/>
          <w:szCs w:val="28"/>
        </w:rPr>
        <w:t>Расчет технологической себестоимости использования программы (ПО) проводится методом калькуляции расходов (таблица 3.4).</w:t>
      </w:r>
    </w:p>
    <w:p w:rsidR="00BA5CB0" w:rsidRPr="00DF162B" w:rsidRDefault="00BA5CB0" w:rsidP="00392C4F">
      <w:pPr>
        <w:pStyle w:val="af2"/>
        <w:suppressAutoHyphens/>
        <w:ind w:left="0" w:firstLine="709"/>
        <w:jc w:val="both"/>
        <w:rPr>
          <w:sz w:val="28"/>
          <w:szCs w:val="28"/>
          <w:lang w:eastAsia="ru-RU"/>
        </w:rPr>
      </w:pPr>
    </w:p>
    <w:p w:rsidR="00C772B6" w:rsidRPr="00DF162B" w:rsidRDefault="00C772B6" w:rsidP="00392C4F">
      <w:pPr>
        <w:pStyle w:val="af2"/>
        <w:suppressAutoHyphens/>
        <w:ind w:left="0" w:firstLine="709"/>
        <w:jc w:val="both"/>
        <w:rPr>
          <w:sz w:val="28"/>
          <w:szCs w:val="28"/>
          <w:lang w:val="uk-UA"/>
        </w:rPr>
      </w:pPr>
      <w:r w:rsidRPr="00DF162B">
        <w:rPr>
          <w:sz w:val="28"/>
          <w:szCs w:val="28"/>
          <w:lang w:eastAsia="ru-RU"/>
        </w:rPr>
        <w:t>Таблица 3.4 – Калькуляция технологических расходов на использование ПО</w:t>
      </w:r>
    </w:p>
    <w:tbl>
      <w:tblPr>
        <w:tblStyle w:val="a9"/>
        <w:tblW w:w="0" w:type="auto"/>
        <w:tblInd w:w="709" w:type="dxa"/>
        <w:tblLook w:val="0400" w:firstRow="0" w:lastRow="0" w:firstColumn="0" w:lastColumn="0" w:noHBand="0" w:noVBand="1"/>
      </w:tblPr>
      <w:tblGrid>
        <w:gridCol w:w="316"/>
        <w:gridCol w:w="4452"/>
        <w:gridCol w:w="1380"/>
      </w:tblGrid>
      <w:tr w:rsidR="00C772B6" w:rsidRPr="00DF162B" w:rsidTr="00392C4F">
        <w:tc>
          <w:tcPr>
            <w:tcW w:w="0" w:type="auto"/>
          </w:tcPr>
          <w:p w:rsidR="00C772B6" w:rsidRPr="00DF162B" w:rsidRDefault="00C772B6" w:rsidP="00392C4F">
            <w:pPr>
              <w:suppressAutoHyphens/>
              <w:rPr>
                <w:rFonts w:ascii="Times New Roman" w:hAnsi="Times New Roman"/>
                <w:snapToGrid w:val="0"/>
                <w:sz w:val="20"/>
                <w:szCs w:val="28"/>
                <w:lang w:val="uk-UA"/>
              </w:rPr>
            </w:pPr>
          </w:p>
        </w:tc>
        <w:tc>
          <w:tcPr>
            <w:tcW w:w="0" w:type="auto"/>
          </w:tcPr>
          <w:p w:rsidR="00C772B6" w:rsidRPr="00DF162B" w:rsidRDefault="00C772B6" w:rsidP="00392C4F">
            <w:pPr>
              <w:suppressAutoHyphens/>
              <w:rPr>
                <w:rFonts w:ascii="Times New Roman" w:hAnsi="Times New Roman"/>
                <w:snapToGrid w:val="0"/>
                <w:sz w:val="20"/>
                <w:szCs w:val="28"/>
                <w:lang w:val="en-US"/>
              </w:rPr>
            </w:pPr>
            <w:r w:rsidRPr="00DF162B">
              <w:rPr>
                <w:rFonts w:ascii="Times New Roman" w:hAnsi="Times New Roman"/>
                <w:snapToGrid w:val="0"/>
                <w:sz w:val="20"/>
                <w:szCs w:val="28"/>
                <w:lang w:val="uk-UA"/>
              </w:rPr>
              <w:t>Наименование</w:t>
            </w:r>
          </w:p>
        </w:tc>
        <w:tc>
          <w:tcPr>
            <w:tcW w:w="0" w:type="auto"/>
          </w:tcPr>
          <w:p w:rsidR="00C772B6" w:rsidRPr="00DF162B" w:rsidRDefault="00C772B6" w:rsidP="00392C4F">
            <w:pPr>
              <w:suppressAutoHyphens/>
              <w:rPr>
                <w:rFonts w:ascii="Times New Roman" w:hAnsi="Times New Roman"/>
                <w:snapToGrid w:val="0"/>
                <w:sz w:val="20"/>
                <w:szCs w:val="28"/>
                <w:lang w:val="en-US"/>
              </w:rPr>
            </w:pPr>
            <w:r w:rsidRPr="00DF162B">
              <w:rPr>
                <w:rFonts w:ascii="Times New Roman" w:hAnsi="Times New Roman"/>
                <w:snapToGrid w:val="0"/>
                <w:sz w:val="20"/>
                <w:szCs w:val="28"/>
              </w:rPr>
              <w:t>Расходы, грн.</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1</w:t>
            </w:r>
          </w:p>
        </w:tc>
        <w:tc>
          <w:tcPr>
            <w:tcW w:w="0" w:type="auto"/>
          </w:tcPr>
          <w:p w:rsidR="00C772B6" w:rsidRPr="00DF162B" w:rsidRDefault="00C772B6" w:rsidP="00392C4F">
            <w:pPr>
              <w:suppressAutoHyphens/>
              <w:rPr>
                <w:rFonts w:ascii="Times New Roman" w:hAnsi="Times New Roman"/>
                <w:sz w:val="20"/>
                <w:szCs w:val="28"/>
                <w:lang w:val="en-US"/>
              </w:rPr>
            </w:pPr>
            <w:r w:rsidRPr="00DF162B">
              <w:rPr>
                <w:rFonts w:ascii="Times New Roman" w:hAnsi="Times New Roman"/>
                <w:sz w:val="20"/>
                <w:szCs w:val="28"/>
              </w:rPr>
              <w:t>Материальные расходы</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57,24</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2</w:t>
            </w:r>
          </w:p>
        </w:tc>
        <w:tc>
          <w:tcPr>
            <w:tcW w:w="0" w:type="auto"/>
          </w:tcPr>
          <w:p w:rsidR="00C772B6" w:rsidRPr="00DF162B" w:rsidRDefault="00C772B6" w:rsidP="00392C4F">
            <w:pPr>
              <w:suppressAutoHyphens/>
              <w:rPr>
                <w:rFonts w:ascii="Times New Roman" w:hAnsi="Times New Roman"/>
                <w:sz w:val="20"/>
                <w:szCs w:val="28"/>
                <w:lang w:val="en-US"/>
              </w:rPr>
            </w:pPr>
            <w:r w:rsidRPr="00DF162B">
              <w:rPr>
                <w:rFonts w:ascii="Times New Roman" w:hAnsi="Times New Roman"/>
                <w:sz w:val="20"/>
                <w:szCs w:val="28"/>
              </w:rPr>
              <w:t>Основная зарплата</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2814,00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3</w:t>
            </w:r>
          </w:p>
        </w:tc>
        <w:tc>
          <w:tcPr>
            <w:tcW w:w="0" w:type="auto"/>
          </w:tcPr>
          <w:p w:rsidR="00C772B6" w:rsidRPr="00DF162B" w:rsidRDefault="00C772B6" w:rsidP="00392C4F">
            <w:pPr>
              <w:suppressAutoHyphens/>
              <w:rPr>
                <w:rFonts w:ascii="Times New Roman" w:hAnsi="Times New Roman"/>
                <w:sz w:val="20"/>
                <w:szCs w:val="28"/>
                <w:lang w:val="en-US"/>
              </w:rPr>
            </w:pPr>
            <w:r w:rsidRPr="00DF162B">
              <w:rPr>
                <w:rFonts w:ascii="Times New Roman" w:hAnsi="Times New Roman"/>
                <w:sz w:val="20"/>
                <w:szCs w:val="28"/>
              </w:rPr>
              <w:t>Дополнительная зарплата (15,0 %)</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422,10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4</w:t>
            </w:r>
          </w:p>
        </w:tc>
        <w:tc>
          <w:tcPr>
            <w:tcW w:w="0" w:type="auto"/>
          </w:tcPr>
          <w:p w:rsidR="00C772B6" w:rsidRPr="00DF162B" w:rsidRDefault="00C772B6" w:rsidP="00392C4F">
            <w:pPr>
              <w:pStyle w:val="af1"/>
              <w:suppressAutoHyphens/>
              <w:rPr>
                <w:sz w:val="20"/>
                <w:szCs w:val="28"/>
                <w:lang w:val="en-US"/>
              </w:rPr>
            </w:pPr>
            <w:r w:rsidRPr="00DF162B">
              <w:rPr>
                <w:sz w:val="20"/>
                <w:szCs w:val="28"/>
              </w:rPr>
              <w:t>Отчисление на социальные мероприятия (37,2 %)</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1203,83</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5</w:t>
            </w:r>
          </w:p>
        </w:tc>
        <w:tc>
          <w:tcPr>
            <w:tcW w:w="0" w:type="auto"/>
          </w:tcPr>
          <w:p w:rsidR="00C772B6" w:rsidRPr="00DF162B" w:rsidRDefault="00C772B6" w:rsidP="00392C4F">
            <w:pPr>
              <w:suppressAutoHyphens/>
              <w:rPr>
                <w:rFonts w:ascii="Times New Roman" w:hAnsi="Times New Roman"/>
                <w:sz w:val="20"/>
                <w:szCs w:val="28"/>
                <w:lang w:val="en-US"/>
              </w:rPr>
            </w:pPr>
            <w:r w:rsidRPr="00DF162B">
              <w:rPr>
                <w:rFonts w:ascii="Times New Roman" w:hAnsi="Times New Roman"/>
                <w:sz w:val="20"/>
                <w:szCs w:val="28"/>
              </w:rPr>
              <w:t>Накладные расходы (25,0 %)</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703,50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6</w:t>
            </w:r>
          </w:p>
        </w:tc>
        <w:tc>
          <w:tcPr>
            <w:tcW w:w="0" w:type="auto"/>
          </w:tcPr>
          <w:p w:rsidR="00C772B6" w:rsidRPr="00DF162B" w:rsidRDefault="00C772B6" w:rsidP="00392C4F">
            <w:pPr>
              <w:suppressAutoHyphens/>
              <w:rPr>
                <w:rFonts w:ascii="Times New Roman" w:hAnsi="Times New Roman"/>
                <w:sz w:val="20"/>
                <w:szCs w:val="28"/>
              </w:rPr>
            </w:pPr>
            <w:r w:rsidRPr="00DF162B">
              <w:rPr>
                <w:rFonts w:ascii="Times New Roman" w:hAnsi="Times New Roman"/>
                <w:sz w:val="20"/>
                <w:szCs w:val="28"/>
              </w:rPr>
              <w:t>Расходы на использование ЭВМ</w:t>
            </w:r>
          </w:p>
          <w:p w:rsidR="00C772B6" w:rsidRPr="00CF358B" w:rsidRDefault="00C772B6" w:rsidP="00392C4F">
            <w:pPr>
              <w:suppressAutoHyphens/>
              <w:rPr>
                <w:rFonts w:ascii="Times New Roman" w:hAnsi="Times New Roman"/>
                <w:sz w:val="20"/>
                <w:szCs w:val="28"/>
              </w:rPr>
            </w:pPr>
            <w:r w:rsidRPr="00DF162B">
              <w:rPr>
                <w:rFonts w:ascii="Times New Roman" w:hAnsi="Times New Roman"/>
                <w:sz w:val="20"/>
                <w:szCs w:val="28"/>
              </w:rPr>
              <w:t>составлении программного обеспечения ПО</w:t>
            </w:r>
          </w:p>
        </w:tc>
        <w:tc>
          <w:tcPr>
            <w:tcW w:w="0" w:type="auto"/>
            <w:hideMark/>
          </w:tcPr>
          <w:p w:rsidR="00C772B6" w:rsidRPr="00DF162B" w:rsidRDefault="00C772B6" w:rsidP="00392C4F">
            <w:pPr>
              <w:suppressAutoHyphens/>
              <w:rPr>
                <w:rFonts w:ascii="Times New Roman" w:hAnsi="Times New Roman"/>
                <w:snapToGrid w:val="0"/>
                <w:sz w:val="20"/>
                <w:szCs w:val="28"/>
                <w:lang w:val="uk-UA"/>
              </w:rPr>
            </w:pPr>
            <w:r w:rsidRPr="00DF162B">
              <w:rPr>
                <w:rFonts w:ascii="Times New Roman" w:hAnsi="Times New Roman"/>
                <w:snapToGrid w:val="0"/>
                <w:sz w:val="20"/>
                <w:szCs w:val="28"/>
              </w:rPr>
              <w:t>448,50</w:t>
            </w:r>
          </w:p>
        </w:tc>
      </w:tr>
      <w:tr w:rsidR="00C772B6" w:rsidRPr="00DF162B" w:rsidTr="00392C4F">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7</w:t>
            </w:r>
          </w:p>
        </w:tc>
        <w:tc>
          <w:tcPr>
            <w:tcW w:w="0" w:type="auto"/>
          </w:tcPr>
          <w:p w:rsidR="00C772B6" w:rsidRPr="00DF162B" w:rsidRDefault="00C772B6" w:rsidP="00392C4F">
            <w:pPr>
              <w:suppressAutoHyphens/>
              <w:rPr>
                <w:rFonts w:ascii="Times New Roman" w:hAnsi="Times New Roman"/>
                <w:sz w:val="20"/>
                <w:szCs w:val="28"/>
                <w:lang w:val="en-US"/>
              </w:rPr>
            </w:pPr>
            <w:r w:rsidRPr="00DF162B">
              <w:rPr>
                <w:rFonts w:ascii="Times New Roman" w:hAnsi="Times New Roman"/>
                <w:sz w:val="20"/>
                <w:szCs w:val="28"/>
              </w:rPr>
              <w:t>Себестоимость программного обеспечения</w:t>
            </w:r>
          </w:p>
        </w:tc>
        <w:tc>
          <w:tcPr>
            <w:tcW w:w="0" w:type="auto"/>
            <w:hideMark/>
          </w:tcPr>
          <w:p w:rsidR="00C772B6" w:rsidRPr="00DF162B" w:rsidRDefault="00C772B6" w:rsidP="00392C4F">
            <w:pPr>
              <w:suppressAutoHyphens/>
              <w:rPr>
                <w:rFonts w:ascii="Times New Roman" w:hAnsi="Times New Roman"/>
                <w:snapToGrid w:val="0"/>
                <w:sz w:val="20"/>
                <w:szCs w:val="28"/>
              </w:rPr>
            </w:pPr>
            <w:r w:rsidRPr="00DF162B">
              <w:rPr>
                <w:rFonts w:ascii="Times New Roman" w:hAnsi="Times New Roman"/>
                <w:snapToGrid w:val="0"/>
                <w:sz w:val="20"/>
                <w:szCs w:val="28"/>
              </w:rPr>
              <w:t>5649,17</w:t>
            </w:r>
          </w:p>
        </w:tc>
      </w:tr>
    </w:tbl>
    <w:p w:rsidR="00C772B6" w:rsidRPr="00DF162B" w:rsidRDefault="00C772B6" w:rsidP="00392C4F">
      <w:pPr>
        <w:pStyle w:val="af"/>
        <w:suppressAutoHyphens/>
        <w:spacing w:after="0"/>
        <w:ind w:left="0" w:firstLine="709"/>
        <w:jc w:val="both"/>
        <w:rPr>
          <w:rFonts w:ascii="Times New Roman" w:hAnsi="Times New Roman"/>
          <w:sz w:val="28"/>
          <w:szCs w:val="28"/>
          <w:lang w:val="uk-UA"/>
        </w:rPr>
      </w:pPr>
    </w:p>
    <w:p w:rsidR="00392C4F" w:rsidRPr="00DF162B" w:rsidRDefault="00C772B6" w:rsidP="00392C4F">
      <w:pPr>
        <w:pStyle w:val="af"/>
        <w:suppressAutoHyphens/>
        <w:autoSpaceDE w:val="0"/>
        <w:autoSpaceDN w:val="0"/>
        <w:spacing w:after="0"/>
        <w:ind w:left="0" w:firstLine="709"/>
        <w:jc w:val="both"/>
        <w:rPr>
          <w:rFonts w:ascii="Times New Roman" w:hAnsi="Times New Roman"/>
          <w:sz w:val="28"/>
          <w:szCs w:val="28"/>
        </w:rPr>
      </w:pPr>
      <w:r w:rsidRPr="00DF162B">
        <w:rPr>
          <w:rFonts w:ascii="Times New Roman" w:hAnsi="Times New Roman"/>
          <w:sz w:val="28"/>
          <w:szCs w:val="28"/>
        </w:rPr>
        <w:t xml:space="preserve">В таблице 3.4 величина материальных расходов Мз рассчитана в таблице 3.3, основная зарплата С берется из таблицы 3.2, дополнительная зарплата составляет 15% от основной зарплаты, отчисление на социальные потребности – 37,2% от основной и дополнительной зарплат (вместе), накладные расходы – 25% от основной зарплаты. </w:t>
      </w:r>
    </w:p>
    <w:p w:rsidR="00C772B6" w:rsidRPr="00DF162B" w:rsidRDefault="00C772B6" w:rsidP="00392C4F">
      <w:pPr>
        <w:pStyle w:val="ab"/>
        <w:suppressAutoHyphens/>
        <w:spacing w:after="0" w:line="360" w:lineRule="auto"/>
        <w:ind w:firstLine="709"/>
        <w:jc w:val="both"/>
        <w:rPr>
          <w:bCs/>
        </w:rPr>
      </w:pPr>
      <w:r w:rsidRPr="00DF162B">
        <w:rPr>
          <w:bCs/>
        </w:rPr>
        <w:t>Затраты на использование ПО для тестирования интерфейсов составляют 5649,17 грн.</w:t>
      </w:r>
    </w:p>
    <w:p w:rsidR="003421F8" w:rsidRPr="00DF162B" w:rsidRDefault="003421F8" w:rsidP="00392C4F">
      <w:pPr>
        <w:shd w:val="clear" w:color="auto" w:fill="FFFFFF"/>
        <w:suppressAutoHyphens/>
        <w:ind w:firstLine="709"/>
        <w:jc w:val="both"/>
        <w:rPr>
          <w:rFonts w:ascii="Times New Roman" w:hAnsi="Times New Roman"/>
          <w:sz w:val="28"/>
          <w:szCs w:val="28"/>
        </w:rPr>
      </w:pPr>
    </w:p>
    <w:p w:rsidR="00CA6AC4" w:rsidRPr="00DF162B" w:rsidRDefault="008458D9" w:rsidP="00392C4F">
      <w:pPr>
        <w:pStyle w:val="aa"/>
        <w:tabs>
          <w:tab w:val="left" w:pos="0"/>
        </w:tabs>
        <w:suppressAutoHyphens/>
        <w:spacing w:after="0" w:line="360" w:lineRule="auto"/>
        <w:ind w:left="0" w:firstLine="709"/>
        <w:jc w:val="both"/>
        <w:rPr>
          <w:rFonts w:ascii="Times New Roman" w:hAnsi="Times New Roman"/>
          <w:noProof/>
          <w:sz w:val="28"/>
          <w:szCs w:val="28"/>
        </w:rPr>
      </w:pPr>
      <w:r w:rsidRPr="00DF162B">
        <w:rPr>
          <w:rFonts w:ascii="Times New Roman" w:hAnsi="Times New Roman"/>
          <w:noProof/>
          <w:sz w:val="28"/>
          <w:szCs w:val="28"/>
        </w:rPr>
        <w:br w:type="page"/>
      </w:r>
      <w:r w:rsidR="00CA6AC4" w:rsidRPr="00DF162B">
        <w:rPr>
          <w:rFonts w:ascii="Times New Roman" w:hAnsi="Times New Roman"/>
          <w:noProof/>
          <w:sz w:val="28"/>
          <w:szCs w:val="28"/>
        </w:rPr>
        <w:t>4</w:t>
      </w:r>
      <w:r w:rsidR="00BA5CB0" w:rsidRPr="00DF162B">
        <w:rPr>
          <w:rFonts w:ascii="Times New Roman" w:hAnsi="Times New Roman"/>
          <w:noProof/>
          <w:sz w:val="28"/>
          <w:szCs w:val="28"/>
        </w:rPr>
        <w:t>.</w:t>
      </w:r>
      <w:r w:rsidR="00CA6AC4" w:rsidRPr="00DF162B">
        <w:rPr>
          <w:rFonts w:ascii="Times New Roman" w:hAnsi="Times New Roman"/>
          <w:noProof/>
          <w:sz w:val="28"/>
          <w:szCs w:val="28"/>
        </w:rPr>
        <w:t xml:space="preserve"> ОХРАНА ТРУДА</w:t>
      </w:r>
    </w:p>
    <w:p w:rsidR="00CA6AC4" w:rsidRPr="00DF162B" w:rsidRDefault="00CA6AC4" w:rsidP="00392C4F">
      <w:pPr>
        <w:suppressAutoHyphens/>
        <w:ind w:firstLine="709"/>
        <w:jc w:val="both"/>
        <w:rPr>
          <w:rFonts w:ascii="Times New Roman" w:hAnsi="Times New Roman"/>
          <w:noProof/>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Научно-технический прогресс внес серьезные изменения в условия производственной деятельности работников умственного труда. Их труд стал более интенсивным, напряженным, требующим значительных затрат умственной, эмоциональной и физической энергии. Это потребовало комплексного решения проблем эргономики, гигиены и организации труда, регламентации режимов труда и отдыха.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 настоящее время компьютерная техника широко применяется во всех областях деятельности человека. При работе с компьютером человек подвергается воздействию ряда опасных и вредных производственных факторов: электромагнитных полей (диапазон радиочастот: ВЧ, УВЧ и СВЧ), инфракрасного и ионизирующего излучений, шума и вибрации, статического электричества и др..</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Работа с компьютером характеризуется значительным умственным напряжением и нервно-эмоциональной нагрузкой операторов, высокой напряженностью зрительной работы и достаточно большой нагрузкой на мышцы рук при работе с клавиатурой ЭВМ. Большое значение имеет рациональная конструкция и расположение элементов рабочего места, что важно для поддержания оптимальной рабочей позы человека-оператора.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 процессе работы с компьютером необходимо соблюдать правильный режим труда и отдыха. В противном случае у персонала отмечаются значительное напряжение зрительного аппарата с появлением жалоб на неудовлетворенность работой, головные боли, раздражительность, нарушение сна, усталость и болезненные ощущения в глазах, в пояснице, в области шеи и руках.</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DF162B" w:rsidP="00392C4F">
      <w:pPr>
        <w:suppressAutoHyphens/>
        <w:ind w:firstLine="709"/>
        <w:jc w:val="both"/>
        <w:rPr>
          <w:rFonts w:ascii="Times New Roman" w:hAnsi="Times New Roman"/>
          <w:sz w:val="28"/>
          <w:szCs w:val="28"/>
        </w:rPr>
      </w:pPr>
      <w:r>
        <w:rPr>
          <w:rFonts w:ascii="Times New Roman" w:hAnsi="Times New Roman"/>
          <w:sz w:val="28"/>
          <w:szCs w:val="28"/>
        </w:rPr>
        <w:br w:type="page"/>
      </w:r>
      <w:r w:rsidR="00CA6AC4" w:rsidRPr="00DF162B">
        <w:rPr>
          <w:rFonts w:ascii="Times New Roman" w:hAnsi="Times New Roman"/>
          <w:sz w:val="28"/>
          <w:szCs w:val="28"/>
        </w:rPr>
        <w:t>4.1 Требования к производственным помещениям</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4.1.1 Окраска и коэффициенты отражения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Окраска помещений и мебели должна способствовать созданию благоприятных условий для зрительного восприятия, хорошего настроения.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Источники света, такие как светильники и окна, которые дают отражение от поверхности экрана, значительно ухудшают точность знаков и влекут за собой помехи физиологического характера, которые могут выразиться в значительном напряжении, особенно при продолжительной работе. Отражение, включая отражения от вторичных источников света, должно быть сведено к минимуму.</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Для защиты от избыточной яркости окон могут быть применены шторы и экраны.</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 зависимости от ориентации окон рекомендуется следующая окраска стен и пола:</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окна ориентированы на юг: - стены зеленовато-голубого или светло-голубого цвета; пол - зеленый;</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окна ориентированы на север: - стены светло-оранжевого или оранжево-желтого цвета; пол - красновато-оранжевый;</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окна ориентированы на восток: - стены желто-зеленого цвета; пол зеленый или красновато-оранжевый;</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окна ориентированы на запад: - стены желто-зеленого или голубовато-зеленого цвета; пол зеленый или красновато-оранжевый.</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 помещениях, где находится компьютер, необходимо обеспечить следующие величины коэффициента отражения: для потолка: 60-70%, для стен: 40-50%, для пола: около 30%. Для других поверхностей и рабо</w:t>
      </w:r>
      <w:r w:rsidR="002C7718" w:rsidRPr="00DF162B">
        <w:rPr>
          <w:rFonts w:ascii="Times New Roman" w:hAnsi="Times New Roman"/>
          <w:sz w:val="28"/>
          <w:szCs w:val="28"/>
        </w:rPr>
        <w:t>чей мебели: 30-40% (Приложение А</w:t>
      </w:r>
      <w:r w:rsidRPr="00DF162B">
        <w:rPr>
          <w:rFonts w:ascii="Times New Roman" w:hAnsi="Times New Roman"/>
          <w:sz w:val="28"/>
          <w:szCs w:val="28"/>
        </w:rPr>
        <w:t>).</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DF162B" w:rsidP="00392C4F">
      <w:pPr>
        <w:suppressAutoHyphens/>
        <w:ind w:firstLine="709"/>
        <w:jc w:val="both"/>
        <w:rPr>
          <w:rFonts w:ascii="Times New Roman" w:hAnsi="Times New Roman"/>
          <w:sz w:val="28"/>
          <w:szCs w:val="28"/>
        </w:rPr>
      </w:pPr>
      <w:r>
        <w:rPr>
          <w:rFonts w:ascii="Times New Roman" w:hAnsi="Times New Roman"/>
          <w:sz w:val="28"/>
          <w:szCs w:val="28"/>
        </w:rPr>
        <w:br w:type="page"/>
      </w:r>
      <w:r w:rsidR="00CA6AC4" w:rsidRPr="00DF162B">
        <w:rPr>
          <w:rFonts w:ascii="Times New Roman" w:hAnsi="Times New Roman"/>
          <w:sz w:val="28"/>
          <w:szCs w:val="28"/>
        </w:rPr>
        <w:t>4.1.2 Освещение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Правильно спроектированное и выполненное производственное освещение улучшает условия зрительной работы, снижает утомляемость, способствует повышению производительности труда, благотворно влияет на производственную среду, оказывая положительное психологическое воздействие на работающего, повышает безопасность труда и снижает травматизм.</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Недостаточность освещения приводит к напряжению зрения, ослабляет внимание, приводит к наступлению преждевременной утомленности. Чрезмерно яркое освещение вызывает ослепление, раздражение и резь в глазах.</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Неправильное направление света на рабочем месте может создавать резкие тени, блики, дезориентировать работающего. Все эти причины могут привести к несчастному случаю или профзаболеваниям, поэтому столь важен правильный расчет освещенности.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Существует три вида освещения - естественное, искусственное и совмещенное (естественное и искусственное вместе).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Естественное освещение - освещение помещений дневным светом, проникающим через световые проемы в наружных ограждающих конструкциях помещений.</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Естественное освещение характеризуется тем, что меняется в широких пределах в зависимости от времени дня, времени года, характера области и ряда других факторов.</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Искусственное освещение применяется при работе в темное время суток и днем, когда не удается обеспечить нормированные значения коэффициента естественного освещения (пасмурная погода, короткий световой день).</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Освещение, при котором недостаточное по нормам естественное освещение дополняется искусственным, называется совмещенным освещением.</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Искусственное освещение подразделяется на рабочее, аварийное, эвакуационное, охранное. Рабочее освещение, в свою очередь, может быть общим или комбинированным. Общее - освещение, при котором светильники размещаются в верхней зоне помещения равномерно или применительно к расположению оборудования. Комбинированное - освещение, при котором к общему добавляется местное освещение.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Согласно СНиП II-4-79 в помещений вычислительных центров необходимо применить систему комбинир</w:t>
      </w:r>
      <w:r w:rsidR="002C7718" w:rsidRPr="00DF162B">
        <w:rPr>
          <w:rFonts w:ascii="Times New Roman" w:hAnsi="Times New Roman"/>
          <w:sz w:val="28"/>
          <w:szCs w:val="28"/>
        </w:rPr>
        <w:t>ованного освещения (Приложение Б</w:t>
      </w:r>
      <w:r w:rsidRPr="00DF162B">
        <w:rPr>
          <w:rFonts w:ascii="Times New Roman" w:hAnsi="Times New Roman"/>
          <w:sz w:val="28"/>
          <w:szCs w:val="28"/>
        </w:rPr>
        <w:t>).</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При выполнении работ категории высокой зрительной точности (наименьший размер объекта различения 0,3…0,5мм) величина коэффициента естественного освещения (КЕО) должна быть не ниже 1,5%, а при зрительной работе средней точности (наименьший размер объекта различения 0,5…1,0 мм) КЕО должен быть не ниже 1,0%. В качестве источников искусственного освещения обычно используются люминесцентные лампы типа ЛБ или ДРЛ, которые попарно объединяются в светильники, которые должны располагаться над рабочими поверхностями равномерно.</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Требования к освещенности в помещениях, где установлены компьютеры, следующие: при выполнении зрительных работ высокой точности общая освещенность должна составлять 300лк, а комбинированная - 750лк; аналогичные требования при выполнении работ средней точности - 200 и 300лк соответственно.</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Кроме того все поле зрения должно быть освещено достаточно равномерно – это основное гигиеническое требование. Иными словами, степень освещения помещения и яркость экрана компьютера должны быть примерно одинаковыми, т.к. яркий свет в районе периферийного зрения значительно увеличивает напряженность глаз и, как следствие, приводит к их быстрой утомляемости.</w:t>
      </w:r>
    </w:p>
    <w:p w:rsidR="00CA6AC4" w:rsidRPr="00DF162B" w:rsidRDefault="00DF162B" w:rsidP="00392C4F">
      <w:pPr>
        <w:suppressAutoHyphens/>
        <w:ind w:firstLine="709"/>
        <w:jc w:val="both"/>
        <w:rPr>
          <w:rFonts w:ascii="Times New Roman" w:hAnsi="Times New Roman"/>
          <w:sz w:val="28"/>
          <w:szCs w:val="28"/>
        </w:rPr>
      </w:pPr>
      <w:r>
        <w:rPr>
          <w:rFonts w:ascii="Times New Roman" w:hAnsi="Times New Roman"/>
          <w:sz w:val="28"/>
          <w:szCs w:val="28"/>
        </w:rPr>
        <w:br w:type="page"/>
      </w:r>
      <w:r w:rsidR="00CA6AC4" w:rsidRPr="00DF162B">
        <w:rPr>
          <w:rFonts w:ascii="Times New Roman" w:hAnsi="Times New Roman"/>
          <w:sz w:val="28"/>
          <w:szCs w:val="28"/>
        </w:rPr>
        <w:t>4.1.3 Параметры микроклимата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Параметры микроклимата могут меняться в широких пределах, в то время как необходимым условием жизнедеятельности человека является поддержание постоянства температуры тела благодаря терморегуляции, т.е. способности организма регулировать отдачу тепла в окружающую среду. Принцип нормирования микроклимата – создание оптимальных условий для теплообмена тела человека с окружающей средой.</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Вычислительная техника является источником существенных тепловыделений, что может привести к повышению температуры и снижению относительной влажности в помещении. В помещениях, где установлены компьютеры, должны соблюдаться определенные параметры микроклимата. В санитарных нормах СН-245-71 установлены величины параметров микроклимата, создающие комфортные условия. Эти нормы устанавливаются в зависимости от времени года, характера трудового процесса и характера производственного помещения (см. табл. 4.1)</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Объем помещений, в которых размещены работники вычислительных центров, не должен быть меньше 19,5м</w:t>
      </w:r>
      <w:r w:rsidRPr="00DF162B">
        <w:rPr>
          <w:rFonts w:ascii="Times New Roman" w:hAnsi="Times New Roman"/>
          <w:sz w:val="28"/>
          <w:szCs w:val="28"/>
          <w:vertAlign w:val="superscript"/>
        </w:rPr>
        <w:t>3</w:t>
      </w:r>
      <w:r w:rsidRPr="00DF162B">
        <w:rPr>
          <w:rFonts w:ascii="Times New Roman" w:hAnsi="Times New Roman"/>
          <w:sz w:val="28"/>
          <w:szCs w:val="28"/>
        </w:rPr>
        <w:t>/человека с учетом максимального числа одновременно работающих в смену. Нормы подачи свежего воздуха в помещения, где расположены компьютеры, приведены в табл. 4.2.</w:t>
      </w:r>
    </w:p>
    <w:p w:rsidR="002C7718" w:rsidRPr="00DF162B" w:rsidRDefault="002C7718" w:rsidP="00392C4F">
      <w:pPr>
        <w:suppressAutoHyphens/>
        <w:ind w:firstLine="709"/>
        <w:jc w:val="both"/>
        <w:rPr>
          <w:rFonts w:ascii="Times New Roman" w:hAnsi="Times New Roman"/>
          <w:sz w:val="28"/>
          <w:szCs w:val="28"/>
        </w:rPr>
      </w:pPr>
      <w:r w:rsidRPr="00DF162B">
        <w:rPr>
          <w:rFonts w:ascii="Times New Roman" w:hAnsi="Times New Roman"/>
          <w:sz w:val="28"/>
          <w:szCs w:val="28"/>
        </w:rPr>
        <w:t>Для обеспечения комфортных условий используются как организационные методы (рациональная организация проведения работ в зависимости от времени года и суток, чередование труда и отдыха), так и технические средства (вентиляция, кондиционирование воздуха, отопительная система).</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Таблица 4.1- Параметры микроклимата для помещений</w:t>
      </w:r>
      <w:r w:rsidR="006C6FA2" w:rsidRPr="00DF162B">
        <w:rPr>
          <w:rFonts w:ascii="Times New Roman" w:hAnsi="Times New Roman"/>
          <w:sz w:val="28"/>
          <w:szCs w:val="28"/>
        </w:rPr>
        <w:t xml:space="preserve"> с компьютерами</w:t>
      </w:r>
    </w:p>
    <w:tbl>
      <w:tblPr>
        <w:tblStyle w:val="a9"/>
        <w:tblW w:w="0" w:type="auto"/>
        <w:tblInd w:w="709" w:type="dxa"/>
        <w:tblLook w:val="0400" w:firstRow="0" w:lastRow="0" w:firstColumn="0" w:lastColumn="0" w:noHBand="0" w:noVBand="1"/>
      </w:tblPr>
      <w:tblGrid>
        <w:gridCol w:w="1281"/>
        <w:gridCol w:w="3209"/>
        <w:gridCol w:w="1187"/>
      </w:tblGrid>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Период года</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Параметр микроклимата</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Величина</w:t>
            </w:r>
          </w:p>
        </w:tc>
      </w:tr>
      <w:tr w:rsidR="00CA6AC4" w:rsidRPr="00DF162B" w:rsidTr="00392C4F">
        <w:tc>
          <w:tcPr>
            <w:tcW w:w="0" w:type="auto"/>
            <w:vMerge w:val="restart"/>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Холодный</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Температура воздуха в помещении</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22…24°С</w:t>
            </w:r>
          </w:p>
        </w:tc>
      </w:tr>
      <w:tr w:rsidR="00CA6AC4" w:rsidRPr="00DF162B" w:rsidTr="00392C4F">
        <w:tc>
          <w:tcPr>
            <w:tcW w:w="0" w:type="auto"/>
            <w:vMerge/>
          </w:tcPr>
          <w:p w:rsidR="00CA6AC4" w:rsidRPr="00DF162B" w:rsidRDefault="00CA6AC4" w:rsidP="00392C4F">
            <w:pPr>
              <w:suppressAutoHyphens/>
              <w:rPr>
                <w:rFonts w:ascii="Times New Roman" w:hAnsi="Times New Roman"/>
                <w:sz w:val="20"/>
                <w:szCs w:val="28"/>
              </w:rPr>
            </w:pP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Относительная влажность</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40…60%</w:t>
            </w:r>
          </w:p>
        </w:tc>
      </w:tr>
      <w:tr w:rsidR="00CA6AC4" w:rsidRPr="00DF162B" w:rsidTr="00392C4F">
        <w:tc>
          <w:tcPr>
            <w:tcW w:w="0" w:type="auto"/>
            <w:vMerge/>
          </w:tcPr>
          <w:p w:rsidR="00CA6AC4" w:rsidRPr="00DF162B" w:rsidRDefault="00CA6AC4" w:rsidP="00392C4F">
            <w:pPr>
              <w:suppressAutoHyphens/>
              <w:rPr>
                <w:rFonts w:ascii="Times New Roman" w:hAnsi="Times New Roman"/>
                <w:sz w:val="20"/>
                <w:szCs w:val="28"/>
              </w:rPr>
            </w:pP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Скорость движения воздуха</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до 0,1м/с</w:t>
            </w:r>
          </w:p>
        </w:tc>
      </w:tr>
      <w:tr w:rsidR="00CA6AC4" w:rsidRPr="00DF162B" w:rsidTr="00392C4F">
        <w:tc>
          <w:tcPr>
            <w:tcW w:w="0" w:type="auto"/>
            <w:vMerge w:val="restart"/>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Теплый</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Температура воздуха в помещении</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23…25°С</w:t>
            </w:r>
          </w:p>
        </w:tc>
      </w:tr>
      <w:tr w:rsidR="00CA6AC4" w:rsidRPr="00DF162B" w:rsidTr="00392C4F">
        <w:tc>
          <w:tcPr>
            <w:tcW w:w="0" w:type="auto"/>
            <w:vMerge/>
          </w:tcPr>
          <w:p w:rsidR="00CA6AC4" w:rsidRPr="00DF162B" w:rsidRDefault="00CA6AC4" w:rsidP="00392C4F">
            <w:pPr>
              <w:suppressAutoHyphens/>
              <w:rPr>
                <w:rFonts w:ascii="Times New Roman" w:hAnsi="Times New Roman"/>
                <w:sz w:val="20"/>
                <w:szCs w:val="28"/>
              </w:rPr>
            </w:pP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Относительная влажность</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40…60%</w:t>
            </w:r>
          </w:p>
        </w:tc>
      </w:tr>
      <w:tr w:rsidR="00CA6AC4" w:rsidRPr="00DF162B" w:rsidTr="00392C4F">
        <w:tc>
          <w:tcPr>
            <w:tcW w:w="0" w:type="auto"/>
            <w:vMerge/>
          </w:tcPr>
          <w:p w:rsidR="00CA6AC4" w:rsidRPr="00DF162B" w:rsidRDefault="00CA6AC4" w:rsidP="00392C4F">
            <w:pPr>
              <w:suppressAutoHyphens/>
              <w:rPr>
                <w:rFonts w:ascii="Times New Roman" w:hAnsi="Times New Roman"/>
                <w:sz w:val="20"/>
                <w:szCs w:val="28"/>
              </w:rPr>
            </w:pP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Скорость движения воздуха</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0,1…0,2м/с</w:t>
            </w:r>
          </w:p>
        </w:tc>
      </w:tr>
    </w:tbl>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Таблица 4.2 - Нормы подачи свежего воздуха в помещения,</w:t>
      </w:r>
      <w:r w:rsidR="002C7718" w:rsidRPr="00DF162B">
        <w:rPr>
          <w:rFonts w:ascii="Times New Roman" w:hAnsi="Times New Roman"/>
          <w:sz w:val="28"/>
          <w:szCs w:val="28"/>
        </w:rPr>
        <w:t xml:space="preserve"> </w:t>
      </w:r>
      <w:r w:rsidRPr="00DF162B">
        <w:rPr>
          <w:rFonts w:ascii="Times New Roman" w:hAnsi="Times New Roman"/>
          <w:sz w:val="28"/>
          <w:szCs w:val="28"/>
        </w:rPr>
        <w:t>где расположены компьютеры</w:t>
      </w:r>
    </w:p>
    <w:tbl>
      <w:tblPr>
        <w:tblStyle w:val="a9"/>
        <w:tblW w:w="0" w:type="auto"/>
        <w:tblInd w:w="709" w:type="dxa"/>
        <w:tblLook w:val="0400" w:firstRow="0" w:lastRow="0" w:firstColumn="0" w:lastColumn="0" w:noHBand="0" w:noVBand="1"/>
      </w:tblPr>
      <w:tblGrid>
        <w:gridCol w:w="2609"/>
        <w:gridCol w:w="5104"/>
      </w:tblGrid>
      <w:tr w:rsidR="00CA6AC4" w:rsidRPr="00DF162B" w:rsidTr="00DF162B">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Характеристика помещения</w:t>
            </w:r>
          </w:p>
        </w:tc>
        <w:tc>
          <w:tcPr>
            <w:tcW w:w="5104"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Объемный расход подаваемого в помещение свежего воздуха, м</w:t>
            </w:r>
            <w:r w:rsidRPr="00DF162B">
              <w:rPr>
                <w:rFonts w:ascii="Times New Roman" w:hAnsi="Times New Roman"/>
                <w:sz w:val="20"/>
                <w:szCs w:val="28"/>
                <w:vertAlign w:val="superscript"/>
              </w:rPr>
              <w:t>3</w:t>
            </w:r>
            <w:r w:rsidRPr="00DF162B">
              <w:rPr>
                <w:rFonts w:ascii="Times New Roman" w:hAnsi="Times New Roman"/>
                <w:sz w:val="20"/>
                <w:szCs w:val="28"/>
              </w:rPr>
              <w:t xml:space="preserve"> /на одного человека в час</w:t>
            </w:r>
          </w:p>
        </w:tc>
      </w:tr>
      <w:tr w:rsidR="00CA6AC4" w:rsidRPr="00DF162B" w:rsidTr="00DF162B">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Объем до 20м</w:t>
            </w:r>
            <w:r w:rsidRPr="00DF162B">
              <w:rPr>
                <w:rFonts w:ascii="Times New Roman" w:hAnsi="Times New Roman"/>
                <w:sz w:val="20"/>
                <w:szCs w:val="28"/>
                <w:vertAlign w:val="superscript"/>
              </w:rPr>
              <w:t>3</w:t>
            </w:r>
            <w:r w:rsidRPr="00DF162B">
              <w:rPr>
                <w:rFonts w:ascii="Times New Roman" w:hAnsi="Times New Roman"/>
                <w:sz w:val="20"/>
                <w:szCs w:val="28"/>
              </w:rPr>
              <w:t xml:space="preserve"> на человека</w:t>
            </w:r>
          </w:p>
        </w:tc>
        <w:tc>
          <w:tcPr>
            <w:tcW w:w="5104"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Не менее 30</w:t>
            </w:r>
          </w:p>
        </w:tc>
      </w:tr>
      <w:tr w:rsidR="00CA6AC4" w:rsidRPr="00DF162B" w:rsidTr="00DF162B">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20…40м</w:t>
            </w:r>
            <w:r w:rsidRPr="00DF162B">
              <w:rPr>
                <w:rFonts w:ascii="Times New Roman" w:hAnsi="Times New Roman"/>
                <w:sz w:val="20"/>
                <w:szCs w:val="28"/>
                <w:vertAlign w:val="superscript"/>
              </w:rPr>
              <w:t>3</w:t>
            </w:r>
            <w:r w:rsidRPr="00DF162B">
              <w:rPr>
                <w:rFonts w:ascii="Times New Roman" w:hAnsi="Times New Roman"/>
                <w:sz w:val="20"/>
                <w:szCs w:val="28"/>
              </w:rPr>
              <w:t xml:space="preserve"> на человека</w:t>
            </w:r>
          </w:p>
        </w:tc>
        <w:tc>
          <w:tcPr>
            <w:tcW w:w="5104"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Не менее 20</w:t>
            </w:r>
          </w:p>
        </w:tc>
      </w:tr>
      <w:tr w:rsidR="00CA6AC4" w:rsidRPr="00DF162B" w:rsidTr="00DF162B">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Более 40м</w:t>
            </w:r>
            <w:r w:rsidRPr="00DF162B">
              <w:rPr>
                <w:rFonts w:ascii="Times New Roman" w:hAnsi="Times New Roman"/>
                <w:sz w:val="20"/>
                <w:szCs w:val="28"/>
                <w:vertAlign w:val="superscript"/>
              </w:rPr>
              <w:t>3</w:t>
            </w:r>
            <w:r w:rsidRPr="00DF162B">
              <w:rPr>
                <w:rFonts w:ascii="Times New Roman" w:hAnsi="Times New Roman"/>
                <w:sz w:val="20"/>
                <w:szCs w:val="28"/>
              </w:rPr>
              <w:t xml:space="preserve"> на человека</w:t>
            </w:r>
          </w:p>
        </w:tc>
        <w:tc>
          <w:tcPr>
            <w:tcW w:w="5104"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Естественная вентиляция</w:t>
            </w:r>
          </w:p>
        </w:tc>
      </w:tr>
    </w:tbl>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4.1.4 Шум и вибрация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Шум ухудшает условия труда оказывая вредное действие на организм человека. Работающие в условиях длительного шумового воздействия испытывают раздражительность, головные боли, головокружение, снижение памяти, повышенную утомляемость, понижение аппетита, боли в ушах и т. д. Такие нарушения в работе ряда органов и систем организма человека могут вызвать негативные изменения в эмоциональном состоянии человека вплоть до стрессовых. Под воздействием шума снижается концентрация внимания, нарушаются физиологические функции, появляется усталость в связи с повышенными энергетическими затратами и нервно-психическим напряжением, ухудшается речевая коммутация. Все это снижает работоспособность человека и его производительность, качество и безопасность труда. Длительное воздействие интенсивного шума [выше 80 дБ(А)] на слух человека приводит к его частичной или полной потере.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 табл. 4.3 указаны предельные уровни звука в зависимости от категории тяжести и напряженности труда, являющиеся безопасными в отношении сохранения здоровья и работоспособности.</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DF162B" w:rsidP="00392C4F">
      <w:pPr>
        <w:suppressAutoHyphens/>
        <w:ind w:firstLine="709"/>
        <w:jc w:val="both"/>
        <w:rPr>
          <w:rFonts w:ascii="Times New Roman" w:hAnsi="Times New Roman"/>
          <w:sz w:val="28"/>
          <w:szCs w:val="28"/>
        </w:rPr>
      </w:pPr>
      <w:r>
        <w:rPr>
          <w:rFonts w:ascii="Times New Roman" w:hAnsi="Times New Roman"/>
          <w:sz w:val="28"/>
          <w:szCs w:val="28"/>
        </w:rPr>
        <w:br w:type="page"/>
      </w:r>
      <w:r w:rsidR="00CA6AC4" w:rsidRPr="00DF162B">
        <w:rPr>
          <w:rFonts w:ascii="Times New Roman" w:hAnsi="Times New Roman"/>
          <w:sz w:val="28"/>
          <w:szCs w:val="28"/>
        </w:rPr>
        <w:t>Таблица 4.3 - Предельные уровни звука, дБ, на рабочих местах</w:t>
      </w:r>
    </w:p>
    <w:tbl>
      <w:tblPr>
        <w:tblStyle w:val="a9"/>
        <w:tblW w:w="0" w:type="auto"/>
        <w:tblInd w:w="709" w:type="dxa"/>
        <w:tblLook w:val="0400" w:firstRow="0" w:lastRow="0" w:firstColumn="0" w:lastColumn="0" w:noHBand="0" w:noVBand="1"/>
      </w:tblPr>
      <w:tblGrid>
        <w:gridCol w:w="2993"/>
        <w:gridCol w:w="801"/>
        <w:gridCol w:w="931"/>
        <w:gridCol w:w="938"/>
        <w:gridCol w:w="1485"/>
      </w:tblGrid>
      <w:tr w:rsidR="00CA6AC4" w:rsidRPr="00DF162B" w:rsidTr="00392C4F">
        <w:tc>
          <w:tcPr>
            <w:tcW w:w="0" w:type="auto"/>
            <w:vMerge w:val="restart"/>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Категория напряженности труда</w:t>
            </w:r>
          </w:p>
        </w:tc>
        <w:tc>
          <w:tcPr>
            <w:tcW w:w="0" w:type="auto"/>
            <w:gridSpan w:val="4"/>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Категория тяжести труда</w:t>
            </w:r>
          </w:p>
        </w:tc>
      </w:tr>
      <w:tr w:rsidR="00CA6AC4" w:rsidRPr="00DF162B" w:rsidTr="00392C4F">
        <w:tc>
          <w:tcPr>
            <w:tcW w:w="0" w:type="auto"/>
            <w:vMerge/>
          </w:tcPr>
          <w:p w:rsidR="00CA6AC4" w:rsidRPr="00DF162B" w:rsidRDefault="00CA6AC4" w:rsidP="00392C4F">
            <w:pPr>
              <w:suppressAutoHyphens/>
              <w:rPr>
                <w:rFonts w:ascii="Times New Roman" w:hAnsi="Times New Roman"/>
                <w:sz w:val="20"/>
                <w:szCs w:val="28"/>
              </w:rPr>
            </w:pP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Легкая</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Средняя</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Тяжелая</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Очень тяжелая</w:t>
            </w:r>
          </w:p>
        </w:tc>
      </w:tr>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I. Мало напряженный</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80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80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75</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75</w:t>
            </w:r>
          </w:p>
        </w:tc>
      </w:tr>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II. Умеренно напряженный</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70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70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65</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65</w:t>
            </w:r>
          </w:p>
        </w:tc>
      </w:tr>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III. Напряженный</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60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60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w:t>
            </w:r>
          </w:p>
        </w:tc>
      </w:tr>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IV. Очень напряженный</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50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50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w:t>
            </w:r>
          </w:p>
        </w:tc>
      </w:tr>
    </w:tbl>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Уровень шума на рабочем месте математиков-программистов и операторов видеоматериалов не должен превышать 50дБА, а в залах обработки информации на вычислительных машинах - 65дБА. Для снижения уровня шума стены и потолок помещений, где установлены компьютеры, могут быть облицованы звукопоглощающими материалами. Уровень вибрации в помещениях вычислительных центров может быть снижен путем установки оборудования на специальные виброизоляторы.</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4.1.5 Электромагнитное и ионизирующее излучения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Большинство ученых считают, что как кратковременное, так и длительное воздействие всех видов излучения от экрана монитора не опасно для здоровья персонала, обслуживающего компьютеры. Однако исчерпывающих данных относительно опасности воздействия излучения от мониторов на работающих с компьютерами не существует и исследования в этом направлении продолжаются.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Допустимые значения параметров неионизирующих электромагнитных излучений от монитора компьютера представлены в табл. 4.4.</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Максимальный уровень рентгеновского излучения на рабочем месте оператора компьютера обычно не превышает 10мкбэр/ч, а интенсивность ультрафиолетового и инфракрасного излучений от экрана монитора лежит в пределах 10-100мВт/м</w:t>
      </w:r>
      <w:r w:rsidRPr="00DF162B">
        <w:rPr>
          <w:rFonts w:ascii="Times New Roman" w:hAnsi="Times New Roman"/>
          <w:sz w:val="28"/>
          <w:szCs w:val="28"/>
          <w:vertAlign w:val="superscript"/>
        </w:rPr>
        <w:t>2</w:t>
      </w:r>
      <w:r w:rsidRPr="00DF162B">
        <w:rPr>
          <w:rFonts w:ascii="Times New Roman" w:hAnsi="Times New Roman"/>
          <w:sz w:val="28"/>
          <w:szCs w:val="28"/>
        </w:rPr>
        <w:t>.</w:t>
      </w:r>
    </w:p>
    <w:p w:rsidR="002C7718" w:rsidRPr="00DF162B" w:rsidRDefault="002C7718" w:rsidP="00392C4F">
      <w:pPr>
        <w:suppressAutoHyphens/>
        <w:ind w:firstLine="709"/>
        <w:jc w:val="both"/>
        <w:rPr>
          <w:rFonts w:ascii="Times New Roman" w:hAnsi="Times New Roman"/>
          <w:sz w:val="28"/>
          <w:szCs w:val="28"/>
        </w:rPr>
      </w:pPr>
      <w:r w:rsidRPr="00DF162B">
        <w:rPr>
          <w:rFonts w:ascii="Times New Roman" w:hAnsi="Times New Roman"/>
          <w:sz w:val="28"/>
          <w:szCs w:val="28"/>
        </w:rPr>
        <w:t>Для снижения воздействия этих видов излучения рекомендуется применять мониторы с пониженным уровнем излучения (MPR-II, TCO-92, TCO-99), устанавливать защитные экраны, а также соблюдать регламентированные режимы труда и отдыха.</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Таблица 4.4 - Допустимые значения параметров неионизирующих</w:t>
      </w:r>
      <w:r w:rsidR="00BA5CB0" w:rsidRPr="00DF162B">
        <w:rPr>
          <w:rFonts w:ascii="Times New Roman" w:hAnsi="Times New Roman"/>
          <w:sz w:val="28"/>
          <w:szCs w:val="28"/>
        </w:rPr>
        <w:t xml:space="preserve"> </w:t>
      </w:r>
      <w:r w:rsidRPr="00DF162B">
        <w:rPr>
          <w:rFonts w:ascii="Times New Roman" w:hAnsi="Times New Roman"/>
          <w:sz w:val="28"/>
          <w:szCs w:val="28"/>
        </w:rPr>
        <w:t>электромагнитных излучений (в соответствии с СанПиН 2.2.2.542-96)</w:t>
      </w:r>
    </w:p>
    <w:tbl>
      <w:tblPr>
        <w:tblStyle w:val="a9"/>
        <w:tblW w:w="0" w:type="auto"/>
        <w:tblInd w:w="709" w:type="dxa"/>
        <w:tblLook w:val="0400" w:firstRow="0" w:lastRow="0" w:firstColumn="0" w:lastColumn="0" w:noHBand="0" w:noVBand="1"/>
      </w:tblPr>
      <w:tblGrid>
        <w:gridCol w:w="6629"/>
        <w:gridCol w:w="1380"/>
      </w:tblGrid>
      <w:tr w:rsidR="00CA6AC4" w:rsidRPr="00DF162B" w:rsidTr="00DF162B">
        <w:tc>
          <w:tcPr>
            <w:tcW w:w="6629"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Наименование параметра</w:t>
            </w:r>
          </w:p>
        </w:tc>
        <w:tc>
          <w:tcPr>
            <w:tcW w:w="1380"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Допустимые значения</w:t>
            </w:r>
          </w:p>
        </w:tc>
      </w:tr>
      <w:tr w:rsidR="00CA6AC4" w:rsidRPr="00DF162B" w:rsidTr="00DF162B">
        <w:tc>
          <w:tcPr>
            <w:tcW w:w="6629"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Напряженность электрической составляющей электромагнитного поля на расстоянии 50см от поверхности видеомонитора</w:t>
            </w:r>
          </w:p>
        </w:tc>
        <w:tc>
          <w:tcPr>
            <w:tcW w:w="1380"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10В/м</w:t>
            </w:r>
          </w:p>
        </w:tc>
      </w:tr>
      <w:tr w:rsidR="00CA6AC4" w:rsidRPr="00DF162B" w:rsidTr="00DF162B">
        <w:tc>
          <w:tcPr>
            <w:tcW w:w="6629"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Напряженность магнитной составляющей электромагнитного</w:t>
            </w:r>
          </w:p>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поля на расстоянии 50см от поверхности видеомонитора</w:t>
            </w:r>
          </w:p>
        </w:tc>
        <w:tc>
          <w:tcPr>
            <w:tcW w:w="1380"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0,3А/м</w:t>
            </w:r>
          </w:p>
        </w:tc>
      </w:tr>
      <w:tr w:rsidR="00CA6AC4" w:rsidRPr="00DF162B" w:rsidTr="00DF162B">
        <w:tc>
          <w:tcPr>
            <w:tcW w:w="6629"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Напряженность электростатического поля не должна превышать:</w:t>
            </w:r>
          </w:p>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для взрослых пользователей</w:t>
            </w:r>
          </w:p>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для детей дошкольных учреждений и учащихся средних специальных и высших учебных заведений</w:t>
            </w:r>
          </w:p>
        </w:tc>
        <w:tc>
          <w:tcPr>
            <w:tcW w:w="1380" w:type="dxa"/>
          </w:tcPr>
          <w:p w:rsidR="00BA5CB0" w:rsidRPr="00DF162B" w:rsidRDefault="00BA5CB0" w:rsidP="00392C4F">
            <w:pPr>
              <w:suppressAutoHyphens/>
              <w:rPr>
                <w:rFonts w:ascii="Times New Roman" w:hAnsi="Times New Roman"/>
                <w:sz w:val="20"/>
                <w:szCs w:val="28"/>
              </w:rPr>
            </w:pPr>
          </w:p>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20кВ/м</w:t>
            </w:r>
          </w:p>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15кВ/м</w:t>
            </w:r>
          </w:p>
        </w:tc>
      </w:tr>
    </w:tbl>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4.2 Эргономические требования к рабочему месту</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Проектирование рабочих мест, снабженных видеотерминалами, относится к числу важных проблем эргономического проектирования в области вычислительной техники.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Рабочее место и взаимное расположение всех его элементов должно соответствовать антропометрическим, физическим и психологическим требованиям. Большое значение имеет также характер работы. В частности, при организации рабочего места программиста должны быть соблюдены следующие основные условия: оптимальное размещение оборудования, входящего в состав рабочего места и достаточное рабочее пространство, позволяющее осуществлять все необходимые движения и перемещения.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Эргономическими аспектами проектирования видеотерминальных рабочих мест, в частности, являются: высота рабочей поверхности, размеры пространства для ног, требования к расположению документов на рабочем месте (наличие и размеры подставки для документов, возможность различного размещения документов, расстояние от глаз пользователя до экрана, документа, клавиатуры и т.д.), характеристики рабочего кресла, требования к поверхности рабочего стола, регулируемость элементов рабочего места.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Главными элементами рабочего места программиста являются стол и кресло.</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Основным рабочим положением является положение сидя.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Рабочая поза сидя вызывает минимальное утомление программиста.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Рациональная планировка рабочего места предусматривает четкий порядок и постоянство размещения предметов, средств труда и документации. То, что требуется для выполнения работ чаще, расположено в зоне легкой досягаемости рабочего пространства.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Моторное поле - пространство рабочего места, в котором могут осуществляться двигательные действия человека.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Максимальная зона досягаемости рук - это часть моторного поля рабочего места, ограниченного дугами, описываемыми максимально вытянутыми руками при движении их в плечевом суставе.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Оптимальная зона - часть моторного поля рабочего места, ограниченного дугами, описываемыми предплечьями при движении в локтевых суставах с опорой в точке локтя и с относительно неподвижным плечом.</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Оптимальное размещение предметов труда и документации в зонах досягаемости: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ДИСПЛЕЙ размещается в зоне а (в центре);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СИСТЕМНЫЙ БЛОК размещается в предусмотренной нише стола;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КЛАВИАТУРА - в зоне г/д;</w:t>
      </w:r>
    </w:p>
    <w:p w:rsidR="00CA6AC4" w:rsidRPr="00DF162B" w:rsidRDefault="00392C4F" w:rsidP="00392C4F">
      <w:pPr>
        <w:suppressAutoHyphens/>
        <w:ind w:firstLine="709"/>
        <w:jc w:val="both"/>
        <w:rPr>
          <w:rFonts w:ascii="Times New Roman" w:hAnsi="Times New Roman"/>
          <w:sz w:val="28"/>
          <w:szCs w:val="28"/>
        </w:rPr>
      </w:pPr>
      <w:r w:rsidRPr="00DF162B">
        <w:rPr>
          <w:rFonts w:ascii="Times New Roman" w:hAnsi="Times New Roman"/>
          <w:sz w:val="28"/>
          <w:szCs w:val="28"/>
        </w:rPr>
        <w:t>"</w:t>
      </w:r>
      <w:r w:rsidR="00CA6AC4" w:rsidRPr="00DF162B">
        <w:rPr>
          <w:rFonts w:ascii="Times New Roman" w:hAnsi="Times New Roman"/>
          <w:sz w:val="28"/>
          <w:szCs w:val="28"/>
        </w:rPr>
        <w:t>МЫШЬ</w:t>
      </w:r>
      <w:r w:rsidRPr="00DF162B">
        <w:rPr>
          <w:rFonts w:ascii="Times New Roman" w:hAnsi="Times New Roman"/>
          <w:sz w:val="28"/>
          <w:szCs w:val="28"/>
        </w:rPr>
        <w:t>"</w:t>
      </w:r>
      <w:r w:rsidR="00CA6AC4" w:rsidRPr="00DF162B">
        <w:rPr>
          <w:rFonts w:ascii="Times New Roman" w:hAnsi="Times New Roman"/>
          <w:sz w:val="28"/>
          <w:szCs w:val="28"/>
        </w:rPr>
        <w:t xml:space="preserve"> - в зоне в/д ;</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СКАНЕР в зоне а/б (слева);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ПРИНТЕР находится в зоне а/в (справа);</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ДОКУМЕНТАЦИЯ: необходимая при работе - в зоне легкой досягаемости ладони – в, а в выдвижных ящиках стола - литература, неиспользуемая постоянно (Рис.4.1).</w:t>
      </w:r>
    </w:p>
    <w:p w:rsidR="00CA6AC4" w:rsidRPr="00DF162B" w:rsidRDefault="00CA6AC4" w:rsidP="00392C4F">
      <w:pPr>
        <w:suppressAutoHyphens/>
        <w:ind w:firstLine="709"/>
        <w:jc w:val="both"/>
        <w:rPr>
          <w:rFonts w:ascii="Times New Roman" w:hAnsi="Times New Roman"/>
          <w:sz w:val="28"/>
          <w:szCs w:val="28"/>
        </w:rPr>
      </w:pPr>
    </w:p>
    <w:p w:rsidR="00BA5CB0" w:rsidRPr="00DF162B" w:rsidRDefault="001F4509" w:rsidP="00392C4F">
      <w:pPr>
        <w:suppressAutoHyphens/>
        <w:ind w:firstLine="709"/>
        <w:jc w:val="both"/>
        <w:rPr>
          <w:rFonts w:ascii="Times New Roman" w:hAnsi="Times New Roman"/>
          <w:sz w:val="28"/>
          <w:lang w:val="en-US"/>
        </w:rPr>
      </w:pPr>
      <w:r>
        <w:rPr>
          <w:rFonts w:ascii="Times New Roman" w:hAnsi="Times New Roman"/>
          <w:sz w:val="28"/>
        </w:rPr>
        <w:pict>
          <v:shape id="_x0000_i1065" type="#_x0000_t75" style="width:200.25pt;height:96.75pt" o:allowoverlap="f">
            <v:imagedata r:id="rId66" o:title="" croptop="13336f" cropleft="9188f" cropright="16740f"/>
          </v:shape>
        </w:pic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Рисунок 4.1 - Разбивка рабочего стола программиста по зонам</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На рис. 4.2 показан пример размещения основных и периферийных составляющих ПК на рабочем столе программиста.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Для комфортной работы стол должен удовлетворять следующим усло</w:t>
      </w:r>
      <w:r w:rsidR="00F612BF" w:rsidRPr="00DF162B">
        <w:rPr>
          <w:rFonts w:ascii="Times New Roman" w:hAnsi="Times New Roman"/>
          <w:sz w:val="28"/>
          <w:szCs w:val="28"/>
        </w:rPr>
        <w:t>виям</w:t>
      </w:r>
      <w:r w:rsidRPr="00DF162B">
        <w:rPr>
          <w:rFonts w:ascii="Times New Roman" w:hAnsi="Times New Roman"/>
          <w:sz w:val="28"/>
          <w:szCs w:val="28"/>
        </w:rPr>
        <w:t>:</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высота стола должна быть выбрана с учетом возможности сидеть свободно, в удобной позе, при необходимости опираясь на подлокотники;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нижняя часть стола должна быть сконструирована так, чтобы программист мог удобно сидеть, не был вынужден поджимать ноги;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поверхность стола должна обладать свойствами, исключающими появление бликов в поле зрения программиста;</w:t>
      </w:r>
    </w:p>
    <w:p w:rsidR="00F612B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конструкция стола должна предусматривать наличие выдвижных ящиков (не менее 3 для хранения документации, листингов, канцелярских принадлежностей);</w:t>
      </w:r>
    </w:p>
    <w:p w:rsidR="00F612BF" w:rsidRPr="00DF162B" w:rsidRDefault="00F612BF" w:rsidP="00392C4F">
      <w:pPr>
        <w:suppressAutoHyphens/>
        <w:ind w:firstLine="709"/>
        <w:jc w:val="both"/>
        <w:rPr>
          <w:rFonts w:ascii="Times New Roman" w:hAnsi="Times New Roman"/>
          <w:sz w:val="28"/>
          <w:szCs w:val="28"/>
        </w:rPr>
      </w:pPr>
      <w:r w:rsidRPr="00DF162B">
        <w:rPr>
          <w:rFonts w:ascii="Times New Roman" w:hAnsi="Times New Roman"/>
          <w:sz w:val="28"/>
          <w:szCs w:val="28"/>
        </w:rPr>
        <w:t>- высота рабочей поверхности рекомендуется в пределах 680-760мм;</w:t>
      </w:r>
    </w:p>
    <w:p w:rsidR="006C6FA2" w:rsidRPr="00DF162B" w:rsidRDefault="00F612BF" w:rsidP="00392C4F">
      <w:pPr>
        <w:suppressAutoHyphens/>
        <w:ind w:firstLine="709"/>
        <w:jc w:val="both"/>
        <w:rPr>
          <w:rFonts w:ascii="Times New Roman" w:hAnsi="Times New Roman"/>
          <w:sz w:val="28"/>
          <w:szCs w:val="28"/>
        </w:rPr>
      </w:pPr>
      <w:r w:rsidRPr="00DF162B">
        <w:rPr>
          <w:rFonts w:ascii="Times New Roman" w:hAnsi="Times New Roman"/>
          <w:sz w:val="28"/>
          <w:szCs w:val="28"/>
        </w:rPr>
        <w:t>- высота поверхности, на которую устанавливается клавиатура, должна быть около 650мм.</w:t>
      </w:r>
    </w:p>
    <w:p w:rsidR="00CA6AC4" w:rsidRPr="00CF358B" w:rsidRDefault="00CA6AC4" w:rsidP="00392C4F">
      <w:pPr>
        <w:suppressAutoHyphens/>
        <w:ind w:firstLine="709"/>
        <w:jc w:val="both"/>
        <w:rPr>
          <w:rFonts w:ascii="Times New Roman" w:hAnsi="Times New Roman"/>
          <w:sz w:val="28"/>
          <w:szCs w:val="28"/>
        </w:rPr>
      </w:pPr>
    </w:p>
    <w:p w:rsidR="00CA6AC4" w:rsidRPr="00DF162B" w:rsidRDefault="00DF162B" w:rsidP="00392C4F">
      <w:pPr>
        <w:suppressAutoHyphens/>
        <w:ind w:firstLine="709"/>
        <w:jc w:val="both"/>
        <w:rPr>
          <w:rFonts w:ascii="Times New Roman" w:hAnsi="Times New Roman"/>
          <w:sz w:val="28"/>
          <w:szCs w:val="28"/>
        </w:rPr>
      </w:pPr>
      <w:r w:rsidRPr="00CF358B">
        <w:rPr>
          <w:rFonts w:ascii="Times New Roman" w:hAnsi="Times New Roman"/>
          <w:sz w:val="28"/>
          <w:szCs w:val="28"/>
        </w:rPr>
        <w:br w:type="page"/>
      </w:r>
      <w:r w:rsidR="001F4509">
        <w:rPr>
          <w:rFonts w:ascii="Times New Roman" w:hAnsi="Times New Roman"/>
          <w:sz w:val="28"/>
          <w:szCs w:val="28"/>
        </w:rPr>
      </w:r>
      <w:r w:rsidR="001F4509">
        <w:rPr>
          <w:rFonts w:ascii="Times New Roman" w:hAnsi="Times New Roman"/>
          <w:sz w:val="28"/>
          <w:szCs w:val="28"/>
        </w:rPr>
        <w:pict>
          <v:group id="_x0000_s1026" style="width:310.25pt;height:147.75pt;mso-position-horizontal-relative:char;mso-position-vertical-relative:line" coordorigin="1974,2318" coordsize="7755,4230">
            <v:rect id="_x0000_s1027" style="position:absolute;left:1974;top:2318;width:7755;height:4230" strokeweight="2.5pt">
              <v:shadow color="#868686"/>
              <v:textbox style="mso-next-textbox:#_x0000_s1027">
                <w:txbxContent>
                  <w:p w:rsidR="00DF162B" w:rsidRPr="00DF162B" w:rsidRDefault="00DF162B" w:rsidP="00F612BF">
                    <w:pPr>
                      <w:jc w:val="center"/>
                      <w:rPr>
                        <w:sz w:val="18"/>
                        <w:szCs w:val="18"/>
                      </w:rPr>
                    </w:pPr>
                  </w:p>
                  <w:p w:rsidR="00DF162B" w:rsidRDefault="00DF162B" w:rsidP="00F612BF">
                    <w:pPr>
                      <w:jc w:val="center"/>
                    </w:pPr>
                  </w:p>
                  <w:p w:rsidR="00DF162B" w:rsidRDefault="00DF162B" w:rsidP="00F612BF">
                    <w:pPr>
                      <w:jc w:val="center"/>
                    </w:pPr>
                  </w:p>
                  <w:p w:rsidR="00DF162B" w:rsidRDefault="00DF162B" w:rsidP="00F612BF">
                    <w:pPr>
                      <w:jc w:val="center"/>
                    </w:pPr>
                  </w:p>
                  <w:p w:rsidR="00DF162B" w:rsidRDefault="00DF162B" w:rsidP="00F612BF">
                    <w:pPr>
                      <w:jc w:val="center"/>
                    </w:pPr>
                  </w:p>
                  <w:p w:rsidR="00DF162B" w:rsidRDefault="00DF162B" w:rsidP="00F612BF">
                    <w:pPr>
                      <w:jc w:val="center"/>
                    </w:pPr>
                  </w:p>
                  <w:p w:rsidR="00DF162B" w:rsidRDefault="00DF162B" w:rsidP="00F612BF">
                    <w:pPr>
                      <w:jc w:val="center"/>
                    </w:pPr>
                  </w:p>
                  <w:p w:rsidR="00DF162B" w:rsidRDefault="00DF162B" w:rsidP="00F612BF">
                    <w:pPr>
                      <w:jc w:val="center"/>
                    </w:pPr>
                  </w:p>
                  <w:p w:rsidR="00DF162B" w:rsidRPr="00B51621" w:rsidRDefault="00DF162B" w:rsidP="00F612BF">
                    <w:pPr>
                      <w:jc w:val="center"/>
                      <w:rPr>
                        <w:b/>
                        <w:sz w:val="32"/>
                        <w:szCs w:val="32"/>
                      </w:rPr>
                    </w:pPr>
                    <w:r w:rsidRPr="00B51621">
                      <w:rPr>
                        <w:b/>
                        <w:sz w:val="32"/>
                        <w:szCs w:val="32"/>
                      </w:rPr>
                      <w:t>4</w:t>
                    </w:r>
                  </w:p>
                </w:txbxContent>
              </v:textbox>
            </v:rect>
            <v:rect id="_x0000_s1028" style="position:absolute;left:2289;top:2708;width:1170;height:1860" strokecolor="#c0504d" strokeweight="5pt">
              <v:stroke linestyle="thickThin"/>
              <v:shadow color="#868686"/>
              <v:textbox style="mso-next-textbox:#_x0000_s1028">
                <w:txbxContent>
                  <w:p w:rsidR="00DF162B" w:rsidRPr="00DF162B" w:rsidRDefault="00DF162B" w:rsidP="00CA6AC4">
                    <w:pPr>
                      <w:jc w:val="center"/>
                      <w:rPr>
                        <w:b/>
                        <w:szCs w:val="24"/>
                      </w:rPr>
                    </w:pPr>
                    <w:r w:rsidRPr="00DF162B">
                      <w:rPr>
                        <w:b/>
                        <w:szCs w:val="24"/>
                      </w:rPr>
                      <w:t>1</w:t>
                    </w:r>
                  </w:p>
                </w:txbxContent>
              </v:textbox>
            </v:rect>
            <v:rect id="_x0000_s1029" style="position:absolute;left:4269;top:2798;width:2355;height:585" strokecolor="#8064a2" strokeweight="2.5pt">
              <v:shadow color="#868686"/>
              <v:textbox>
                <w:txbxContent>
                  <w:p w:rsidR="00DF162B" w:rsidRPr="00DF162B" w:rsidRDefault="00DF162B" w:rsidP="00CA6AC4">
                    <w:pPr>
                      <w:jc w:val="center"/>
                      <w:rPr>
                        <w:b/>
                        <w:szCs w:val="24"/>
                      </w:rPr>
                    </w:pPr>
                    <w:r w:rsidRPr="00DF162B">
                      <w:rPr>
                        <w:b/>
                        <w:szCs w:val="24"/>
                      </w:rPr>
                      <w:t>2</w:t>
                    </w:r>
                  </w:p>
                </w:txbxContent>
              </v:textbox>
            </v:rect>
            <v:rect id="_x0000_s1030" style="position:absolute;left:7599;top:2798;width:1635;height:1770" strokecolor="#4bacc6" strokeweight="5pt">
              <v:stroke linestyle="thickThin"/>
              <v:shadow color="#868686"/>
              <v:textbox>
                <w:txbxContent>
                  <w:p w:rsidR="00DF162B" w:rsidRPr="00DF162B" w:rsidRDefault="00DF162B" w:rsidP="00CA6AC4">
                    <w:pPr>
                      <w:jc w:val="center"/>
                      <w:rPr>
                        <w:b/>
                        <w:szCs w:val="24"/>
                      </w:rPr>
                    </w:pPr>
                    <w:r w:rsidRPr="00DF162B">
                      <w:rPr>
                        <w:b/>
                        <w:szCs w:val="24"/>
                      </w:rPr>
                      <w:t>3</w:t>
                    </w:r>
                  </w:p>
                </w:txbxContent>
              </v:textbox>
            </v:rect>
            <v:roundrect id="_x0000_s1031" style="position:absolute;left:4449;top:5273;width:1995;height:450" arcsize="10923f" strokeweight="2.5pt">
              <v:shadow color="#868686"/>
              <v:textbox>
                <w:txbxContent>
                  <w:p w:rsidR="00DF162B" w:rsidRPr="00DF162B" w:rsidRDefault="00DF162B" w:rsidP="00DF162B">
                    <w:pPr>
                      <w:jc w:val="center"/>
                      <w:rPr>
                        <w:b/>
                        <w:sz w:val="18"/>
                        <w:szCs w:val="18"/>
                      </w:rPr>
                    </w:pPr>
                    <w:r w:rsidRPr="00DF162B">
                      <w:rPr>
                        <w:b/>
                        <w:sz w:val="18"/>
                        <w:szCs w:val="18"/>
                      </w:rPr>
                      <w:t>5</w:t>
                    </w:r>
                  </w:p>
                </w:txbxContent>
              </v:textbox>
            </v:roundrect>
            <v:oval id="_x0000_s1032" style="position:absolute;left:7254;top:5723;width:435;height:600" strokecolor="#8064a2" strokeweight="5pt">
              <v:stroke linestyle="thickThin"/>
              <v:shadow color="#868686"/>
              <v:textbox>
                <w:txbxContent>
                  <w:p w:rsidR="00DF162B" w:rsidRPr="00B22DA6" w:rsidRDefault="00DF162B" w:rsidP="00CA6AC4">
                    <w:pPr>
                      <w:rPr>
                        <w:b/>
                        <w:sz w:val="18"/>
                        <w:szCs w:val="18"/>
                      </w:rPr>
                    </w:pPr>
                    <w:r w:rsidRPr="00B51621">
                      <w:rPr>
                        <w:b/>
                      </w:rPr>
                      <w:t>6</w:t>
                    </w:r>
                  </w:p>
                </w:txbxContent>
              </v:textbox>
            </v:oval>
            <w10:wrap type="none"/>
            <w10:anchorlock/>
          </v:group>
        </w:pic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Рисунок 4.2- Размещения основных и периферийных составляющих ПК на рабочем столе программиста: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1 – сканер, 2 – монитор, 3 – принтер, 4 – поверхность рабочего стола,</w:t>
      </w:r>
      <w:r w:rsidR="00B22DA6" w:rsidRPr="00B22DA6">
        <w:rPr>
          <w:rFonts w:ascii="Times New Roman" w:hAnsi="Times New Roman"/>
          <w:sz w:val="28"/>
          <w:szCs w:val="28"/>
        </w:rPr>
        <w:t xml:space="preserve"> </w:t>
      </w:r>
      <w:r w:rsidRPr="00DF162B">
        <w:rPr>
          <w:rFonts w:ascii="Times New Roman" w:hAnsi="Times New Roman"/>
          <w:sz w:val="28"/>
          <w:szCs w:val="28"/>
        </w:rPr>
        <w:t xml:space="preserve">5 – клавиатура, 6 – манипулятор типа </w:t>
      </w:r>
      <w:r w:rsidR="00392C4F" w:rsidRPr="00DF162B">
        <w:rPr>
          <w:rFonts w:ascii="Times New Roman" w:hAnsi="Times New Roman"/>
          <w:sz w:val="28"/>
          <w:szCs w:val="28"/>
        </w:rPr>
        <w:t>"</w:t>
      </w:r>
      <w:r w:rsidRPr="00DF162B">
        <w:rPr>
          <w:rFonts w:ascii="Times New Roman" w:hAnsi="Times New Roman"/>
          <w:sz w:val="28"/>
          <w:szCs w:val="28"/>
        </w:rPr>
        <w:t>мышь</w:t>
      </w:r>
      <w:r w:rsidR="00392C4F" w:rsidRPr="00DF162B">
        <w:rPr>
          <w:rFonts w:ascii="Times New Roman" w:hAnsi="Times New Roman"/>
          <w:sz w:val="28"/>
          <w:szCs w:val="28"/>
        </w:rPr>
        <w:t>"</w:t>
      </w:r>
      <w:r w:rsidRPr="00DF162B">
        <w:rPr>
          <w:rFonts w:ascii="Times New Roman" w:hAnsi="Times New Roman"/>
          <w:sz w:val="28"/>
          <w:szCs w:val="28"/>
        </w:rPr>
        <w:t>.</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Большое значение придается характеристикам рабочего кресла. Так, рекомендуемая высота сиденья над уровнем пола находится в пределах 420-</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550мм. Поверхность сиденья мягкая, передний край закругленный, а угол наклона спинки - регулируемый.</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Необходимо предусматривать при проектировании возможность различного размещения документов: сбоку от видеотерминала, между монитором и клавиатурой и т.п. Кроме того, в случаях, когда видеотерминал имеет низкое качество изображения, например заметны мелькания, расстояние от глаз до экрана делают больше (около 700мм), чем расстояние от глаза до документа (300-450мм). Вообще при высоком качестве изображения на видеотерминале расстояние от глаз пользователя до экрана, документа и клавиатуры может быть равным.</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Положение экрана определяется: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расстоянием считывания (0,6 - 0,7м);</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углом считывания, направлением взгляда на 20˚ ниже горизонтали к центру экрана, причем экран перпендикулярен этому направлению.</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Должна также предусматриваться возможность регулирования экрана: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по высоте +3 см;</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по наклону от -10˚ до +20˚ относительно вертикали;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в левом и правом направлениях.</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Большое значение также придается правильной рабочей позе пользователя.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При неудобной рабочей позе могут появиться боли в мышцах, суставах и сухожилиях. Требования к рабочей позе пользователя видеотерминала следующие: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голова не должна быть наклонена более чем на 20˚,</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плечи должны быть расслаблены,</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локти - под углом 80˚-100˚,</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предплечья и кисти рук - в горизонтальном положении.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Причина неправильной позы пользователей обусловлена следующими факторами: нет хорошей подставки для документов, клавиатура находится слишком высоко, а документы - низко, некуда положить руки и кисти, недостаточно пространство для ног.</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 целях преодоления указанных недостатков даются общие рекомендации: лучше передвижная клавиатура; должны быть предусмотрены специальные приспособления для регулирования высоты стола, клавиатуры и экрана, а также подставка для рук.</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Существенное значение для производительной и качественной работы на компьютере имеют размеры знаков, плотность их размещения, контраст и соотношение яркостей символов и фона экрана. Если расстояние от глаз оператора до экрана дисплея составляет 60-80 см, то высота знака должна быть не менее 3мм, оптимальное соотношение ширины и высоты знака составляет</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3:4, а расстояние между знаками – 15-20% их высоты. Соотношение яркости фона экрана и символов - от 1:2 до 1:15.</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Во время пользования компьютером медики советуют устанавливать монитор на расстоянии 50-60 см от глаз. Специалисты также считают, что верхняя часть видеодисплея должна быть на уровне глаз или чуть ниже. Когда человек смотрит прямо перед собой, его глаза открываются шире, чем когда он смотрит вниз. За счет этого площадь обзора значительно увеличивается, вызывая обезвоживание глаз. К тому же если экран установлен высоко, а глаза широко открыты, нарушается функция моргания. Это значит, что глаза не закрываются полностью, не омываются слезной жидкостью, не получают достаточного увлажнения, что приводит к их быстрой утомляемости.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Создание благоприятных условий труда и правильное эстетическое оформление рабочих мест на производстве имеет большое значение, как для облегчения труда, так и для повышения его привлекательности, положительно влияющей на производительность труда.</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4.3 Режим труда</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Как уже было неоднократно отмечено, при работе с персональным компьютером очень важную роль играет соблюдение правильного режима труда и отдыха. В противном случае у персонала отмечаются значительное напряжение зрительного аппарата с появлением жалоб на неудовлетворенность работой, головные боли, раздражительность, нарушение сна, усталость и болезненные ощущения в глазах, в пояснице, в области шеи и руках.</w:t>
      </w:r>
      <w:r w:rsidR="00B125CB">
        <w:rPr>
          <w:rFonts w:ascii="Times New Roman" w:hAnsi="Times New Roman"/>
          <w:sz w:val="28"/>
          <w:szCs w:val="28"/>
          <w:lang w:val="uk-UA"/>
        </w:rPr>
        <w:t xml:space="preserve"> </w:t>
      </w:r>
      <w:r w:rsidRPr="00DF162B">
        <w:rPr>
          <w:rFonts w:ascii="Times New Roman" w:hAnsi="Times New Roman"/>
          <w:sz w:val="28"/>
          <w:szCs w:val="28"/>
        </w:rPr>
        <w:t xml:space="preserve">В табл. 4.5 представлены сведения о регламентированных перерывах, которые необходимо делать при работе на компьютере, в зависимости от продолжительности рабочей смены, видов и категорий трудовой деятельности с ВДТ (видеодисплейный терминал) и ПЭВМ (в соответствии с САнНиП 2.2.2 542-96 </w:t>
      </w:r>
      <w:r w:rsidR="00392C4F" w:rsidRPr="00DF162B">
        <w:rPr>
          <w:rFonts w:ascii="Times New Roman" w:hAnsi="Times New Roman"/>
          <w:sz w:val="28"/>
          <w:szCs w:val="28"/>
        </w:rPr>
        <w:t>"</w:t>
      </w:r>
      <w:r w:rsidRPr="00DF162B">
        <w:rPr>
          <w:rFonts w:ascii="Times New Roman" w:hAnsi="Times New Roman"/>
          <w:sz w:val="28"/>
          <w:szCs w:val="28"/>
        </w:rPr>
        <w:t>Гигиенические требования к видеодисплейным терминалам, персональным электронно-вычислительным машинам и организации работ</w:t>
      </w:r>
      <w:r w:rsidR="00392C4F" w:rsidRPr="00DF162B">
        <w:rPr>
          <w:rFonts w:ascii="Times New Roman" w:hAnsi="Times New Roman"/>
          <w:sz w:val="28"/>
          <w:szCs w:val="28"/>
        </w:rPr>
        <w:t>"</w:t>
      </w:r>
      <w:r w:rsidRPr="00DF162B">
        <w:rPr>
          <w:rFonts w:ascii="Times New Roman" w:hAnsi="Times New Roman"/>
          <w:sz w:val="28"/>
          <w:szCs w:val="28"/>
        </w:rPr>
        <w:t>).</w:t>
      </w:r>
      <w:r w:rsidR="00B125CB">
        <w:rPr>
          <w:rFonts w:ascii="Times New Roman" w:hAnsi="Times New Roman"/>
          <w:sz w:val="28"/>
          <w:szCs w:val="28"/>
          <w:lang w:val="uk-UA"/>
        </w:rPr>
        <w:t xml:space="preserve"> </w:t>
      </w:r>
      <w:r w:rsidRPr="00DF162B">
        <w:rPr>
          <w:rFonts w:ascii="Times New Roman" w:hAnsi="Times New Roman"/>
          <w:sz w:val="28"/>
          <w:szCs w:val="28"/>
        </w:rPr>
        <w:t xml:space="preserve"> соответствии со САнНиП 2.2.2 546-96 все виды трудовой деятельности, связанные с использованием компьютера, разделяются на три группы: группа А: работа по считыванию информации с экрана ВДТ или ПЭВМ с предварительным запросом; группа Б: работа по вводу информации; группа В: творческая работа в режиме диалога с ЭВМ.</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Эффективность перерывов повышается при сочетании с производственной гимнастикой или организации специального помещения для отдыха персонала с удобной мягкой мебелью, аквариумом, зеленой зоной и т.п.</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Таблица 4.5 - Время регламентированных перерывов при работе</w:t>
      </w:r>
      <w:r w:rsidR="00B22DA6" w:rsidRPr="00B22DA6">
        <w:rPr>
          <w:rFonts w:ascii="Times New Roman" w:hAnsi="Times New Roman"/>
          <w:sz w:val="28"/>
          <w:szCs w:val="28"/>
        </w:rPr>
        <w:t xml:space="preserve"> </w:t>
      </w:r>
      <w:r w:rsidRPr="00DF162B">
        <w:rPr>
          <w:rFonts w:ascii="Times New Roman" w:hAnsi="Times New Roman"/>
          <w:sz w:val="28"/>
          <w:szCs w:val="28"/>
        </w:rPr>
        <w:t>на компьютере</w:t>
      </w:r>
    </w:p>
    <w:tbl>
      <w:tblPr>
        <w:tblStyle w:val="a9"/>
        <w:tblW w:w="0" w:type="auto"/>
        <w:tblInd w:w="709" w:type="dxa"/>
        <w:tblLook w:val="0400" w:firstRow="0" w:lastRow="0" w:firstColumn="0" w:lastColumn="0" w:noHBand="0" w:noVBand="1"/>
      </w:tblPr>
      <w:tblGrid>
        <w:gridCol w:w="1951"/>
        <w:gridCol w:w="2126"/>
        <w:gridCol w:w="1655"/>
        <w:gridCol w:w="1768"/>
      </w:tblGrid>
      <w:tr w:rsidR="00CA6AC4" w:rsidRPr="00DF162B" w:rsidTr="00B22DA6">
        <w:tc>
          <w:tcPr>
            <w:tcW w:w="1951" w:type="dxa"/>
            <w:vMerge w:val="restart"/>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Категория работы с ВДТ или ПЭВМ</w:t>
            </w:r>
          </w:p>
        </w:tc>
        <w:tc>
          <w:tcPr>
            <w:tcW w:w="2126" w:type="dxa"/>
            <w:vMerge w:val="restart"/>
          </w:tcPr>
          <w:p w:rsidR="00392C4F"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Уровень нагрузки за</w:t>
            </w:r>
          </w:p>
          <w:p w:rsidR="00392C4F"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рабочую</w:t>
            </w:r>
            <w:r w:rsidR="00392C4F" w:rsidRPr="00DF162B">
              <w:rPr>
                <w:rFonts w:ascii="Times New Roman" w:hAnsi="Times New Roman"/>
                <w:sz w:val="20"/>
                <w:szCs w:val="28"/>
              </w:rPr>
              <w:t xml:space="preserve"> </w:t>
            </w:r>
            <w:r w:rsidRPr="00DF162B">
              <w:rPr>
                <w:rFonts w:ascii="Times New Roman" w:hAnsi="Times New Roman"/>
                <w:sz w:val="20"/>
                <w:szCs w:val="28"/>
              </w:rPr>
              <w:t>смену при</w:t>
            </w:r>
          </w:p>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видах работы с ВДТ, количество знаков</w:t>
            </w:r>
          </w:p>
        </w:tc>
        <w:tc>
          <w:tcPr>
            <w:tcW w:w="0" w:type="auto"/>
            <w:gridSpan w:val="2"/>
          </w:tcPr>
          <w:p w:rsidR="00392C4F"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Суммарное время</w:t>
            </w:r>
          </w:p>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регламентированных перерывов, мин</w:t>
            </w:r>
          </w:p>
        </w:tc>
      </w:tr>
      <w:tr w:rsidR="00CA6AC4" w:rsidRPr="00DF162B" w:rsidTr="00B22DA6">
        <w:tc>
          <w:tcPr>
            <w:tcW w:w="1951" w:type="dxa"/>
            <w:vMerge/>
          </w:tcPr>
          <w:p w:rsidR="00CA6AC4" w:rsidRPr="00DF162B" w:rsidRDefault="00CA6AC4" w:rsidP="00392C4F">
            <w:pPr>
              <w:suppressAutoHyphens/>
              <w:rPr>
                <w:rFonts w:ascii="Times New Roman" w:hAnsi="Times New Roman"/>
                <w:sz w:val="20"/>
                <w:szCs w:val="28"/>
              </w:rPr>
            </w:pPr>
          </w:p>
        </w:tc>
        <w:tc>
          <w:tcPr>
            <w:tcW w:w="2126" w:type="dxa"/>
            <w:vMerge/>
          </w:tcPr>
          <w:p w:rsidR="00CA6AC4" w:rsidRPr="00DF162B" w:rsidRDefault="00CA6AC4" w:rsidP="00392C4F">
            <w:pPr>
              <w:suppressAutoHyphens/>
              <w:rPr>
                <w:rFonts w:ascii="Times New Roman" w:hAnsi="Times New Roman"/>
                <w:sz w:val="20"/>
                <w:szCs w:val="28"/>
              </w:rPr>
            </w:pP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При 8-часовой</w:t>
            </w:r>
          </w:p>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смене</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При 12-часовой</w:t>
            </w:r>
          </w:p>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смене</w:t>
            </w:r>
          </w:p>
        </w:tc>
      </w:tr>
      <w:tr w:rsidR="00CA6AC4" w:rsidRPr="00DF162B" w:rsidTr="00B22DA6">
        <w:tc>
          <w:tcPr>
            <w:tcW w:w="1951"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Группа А</w:t>
            </w:r>
          </w:p>
        </w:tc>
        <w:tc>
          <w:tcPr>
            <w:tcW w:w="2126"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до 20000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30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70</w:t>
            </w:r>
          </w:p>
        </w:tc>
      </w:tr>
      <w:tr w:rsidR="00CA6AC4" w:rsidRPr="00DF162B" w:rsidTr="00B22DA6">
        <w:tc>
          <w:tcPr>
            <w:tcW w:w="1951"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Группа Б</w:t>
            </w:r>
          </w:p>
        </w:tc>
        <w:tc>
          <w:tcPr>
            <w:tcW w:w="2126"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до 40000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50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90</w:t>
            </w:r>
          </w:p>
        </w:tc>
      </w:tr>
      <w:tr w:rsidR="00CA6AC4" w:rsidRPr="00DF162B" w:rsidTr="00B22DA6">
        <w:tc>
          <w:tcPr>
            <w:tcW w:w="1951"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Группа В</w:t>
            </w:r>
          </w:p>
        </w:tc>
        <w:tc>
          <w:tcPr>
            <w:tcW w:w="2126" w:type="dxa"/>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до 60000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70</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120</w:t>
            </w:r>
          </w:p>
        </w:tc>
      </w:tr>
    </w:tbl>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Примечание. Время перерывов дано при соблюдении указанных Санитарных правил и норм. При несоответствии фактических условий труда требованиям Санитарных правил и норм время регламентированных перерывов следует увеличить на 30%.</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4.4 Расчет освещенности</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Задачей оценки является определение соответствия осветительной установки для выполнения нормативных требований по освещенности в производственном помещении. Для контроля и при проектировании систем искусственного освещения применяются следующие методы:</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точечный, </w:t>
      </w:r>
      <w:r w:rsidRPr="00DF162B">
        <w:rPr>
          <w:rFonts w:ascii="Times New Roman" w:hAnsi="Times New Roman"/>
          <w:sz w:val="28"/>
          <w:szCs w:val="28"/>
        </w:rPr>
        <w:t>используемый для оценки и расчета местного и комбинированного освещения:</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 светового потока </w:t>
      </w:r>
      <w:r w:rsidRPr="00DF162B">
        <w:rPr>
          <w:rFonts w:ascii="Times New Roman" w:hAnsi="Times New Roman"/>
          <w:sz w:val="28"/>
          <w:szCs w:val="28"/>
        </w:rPr>
        <w:t>(коэффициента использования), применяемый для оценки и расчета общего равномерного освещения;</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bCs/>
          <w:iCs/>
          <w:sz w:val="28"/>
          <w:szCs w:val="28"/>
        </w:rPr>
        <w:t xml:space="preserve">- удельной мощности, </w:t>
      </w:r>
      <w:r w:rsidRPr="00DF162B">
        <w:rPr>
          <w:rFonts w:ascii="Times New Roman" w:hAnsi="Times New Roman"/>
          <w:sz w:val="28"/>
          <w:szCs w:val="28"/>
        </w:rPr>
        <w:t>применяемый при ориентировочных расчетах.</w:t>
      </w:r>
    </w:p>
    <w:p w:rsidR="00CA6AC4" w:rsidRPr="00DF162B" w:rsidRDefault="00CA6AC4" w:rsidP="00392C4F">
      <w:pPr>
        <w:suppressAutoHyphens/>
        <w:autoSpaceDE w:val="0"/>
        <w:autoSpaceDN w:val="0"/>
        <w:adjustRightInd w:val="0"/>
        <w:ind w:firstLine="709"/>
        <w:jc w:val="both"/>
        <w:rPr>
          <w:rFonts w:ascii="Times New Roman" w:hAnsi="Times New Roman"/>
          <w:bCs/>
          <w:iCs/>
          <w:sz w:val="28"/>
          <w:szCs w:val="28"/>
        </w:rPr>
      </w:pPr>
    </w:p>
    <w:p w:rsidR="00CA6AC4" w:rsidRPr="00DF162B" w:rsidRDefault="00B125CB" w:rsidP="00392C4F">
      <w:pPr>
        <w:suppressAutoHyphens/>
        <w:autoSpaceDE w:val="0"/>
        <w:autoSpaceDN w:val="0"/>
        <w:adjustRightInd w:val="0"/>
        <w:ind w:firstLine="709"/>
        <w:jc w:val="both"/>
        <w:rPr>
          <w:rFonts w:ascii="Times New Roman" w:hAnsi="Times New Roman"/>
          <w:bCs/>
          <w:iCs/>
          <w:sz w:val="28"/>
          <w:szCs w:val="28"/>
        </w:rPr>
      </w:pPr>
      <w:r>
        <w:rPr>
          <w:rFonts w:ascii="Times New Roman" w:hAnsi="Times New Roman"/>
          <w:bCs/>
          <w:iCs/>
          <w:sz w:val="28"/>
          <w:szCs w:val="28"/>
        </w:rPr>
        <w:br w:type="page"/>
      </w:r>
      <w:r w:rsidR="00CA6AC4" w:rsidRPr="00DF162B">
        <w:rPr>
          <w:rFonts w:ascii="Times New Roman" w:hAnsi="Times New Roman"/>
          <w:bCs/>
          <w:iCs/>
          <w:sz w:val="28"/>
          <w:szCs w:val="28"/>
        </w:rPr>
        <w:t>4.4.1 Оценка искусственного освещения по точечному методу</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1. Освещённость (Е</w:t>
      </w:r>
      <w:r w:rsidRPr="00DF162B">
        <w:rPr>
          <w:rFonts w:ascii="Times New Roman" w:hAnsi="Times New Roman"/>
          <w:sz w:val="28"/>
          <w:szCs w:val="28"/>
          <w:vertAlign w:val="subscript"/>
        </w:rPr>
        <w:t>ф</w:t>
      </w:r>
      <w:r w:rsidRPr="00DF162B">
        <w:rPr>
          <w:rFonts w:ascii="Times New Roman" w:hAnsi="Times New Roman"/>
          <w:sz w:val="28"/>
          <w:szCs w:val="28"/>
        </w:rPr>
        <w:t xml:space="preserve">, </w:t>
      </w:r>
      <w:r w:rsidRPr="00DF162B">
        <w:rPr>
          <w:rFonts w:ascii="Times New Roman" w:hAnsi="Times New Roman"/>
          <w:bCs/>
          <w:iCs/>
          <w:sz w:val="28"/>
          <w:szCs w:val="28"/>
        </w:rPr>
        <w:t xml:space="preserve">лк) </w:t>
      </w:r>
      <w:r w:rsidRPr="00DF162B">
        <w:rPr>
          <w:rFonts w:ascii="Times New Roman" w:hAnsi="Times New Roman"/>
          <w:sz w:val="28"/>
          <w:szCs w:val="28"/>
        </w:rPr>
        <w:t>при местном освещении помещения рассчитывается по следующей формуле:</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rPr>
      </w:pPr>
    </w:p>
    <w:p w:rsidR="00CA6AC4" w:rsidRPr="00DF162B" w:rsidRDefault="00CA6AC4" w:rsidP="00392C4F">
      <w:pPr>
        <w:suppressAutoHyphens/>
        <w:autoSpaceDE w:val="0"/>
        <w:autoSpaceDN w:val="0"/>
        <w:adjustRightInd w:val="0"/>
        <w:ind w:firstLine="709"/>
        <w:jc w:val="both"/>
        <w:rPr>
          <w:rFonts w:ascii="Times New Roman" w:hAnsi="Times New Roman"/>
          <w:strike/>
          <w:sz w:val="28"/>
          <w:szCs w:val="28"/>
          <w:lang w:eastAsia="en-US"/>
        </w:rPr>
      </w:pPr>
      <w:r w:rsidRPr="00DF162B">
        <w:rPr>
          <w:rFonts w:ascii="Times New Roman" w:hAnsi="Times New Roman"/>
          <w:sz w:val="28"/>
          <w:szCs w:val="28"/>
        </w:rPr>
        <w:t>Е</w:t>
      </w:r>
      <w:r w:rsidRPr="00DF162B">
        <w:rPr>
          <w:rFonts w:ascii="Times New Roman" w:hAnsi="Times New Roman"/>
          <w:sz w:val="28"/>
          <w:szCs w:val="28"/>
          <w:vertAlign w:val="subscript"/>
        </w:rPr>
        <w:t>ф</w:t>
      </w:r>
      <w:r w:rsidRPr="00DF162B">
        <w:rPr>
          <w:rFonts w:ascii="Times New Roman" w:hAnsi="Times New Roman"/>
          <w:sz w:val="28"/>
          <w:szCs w:val="28"/>
        </w:rPr>
        <w:t xml:space="preserve"> = </w:t>
      </w:r>
      <w:r w:rsidRPr="00DF162B">
        <w:rPr>
          <w:rFonts w:ascii="Times New Roman" w:hAnsi="Times New Roman"/>
          <w:sz w:val="28"/>
          <w:szCs w:val="28"/>
        </w:rPr>
        <w:fldChar w:fldCharType="begin"/>
      </w:r>
      <w:r w:rsidRPr="00DF162B">
        <w:rPr>
          <w:rFonts w:ascii="Times New Roman" w:hAnsi="Times New Roman"/>
          <w:sz w:val="28"/>
          <w:szCs w:val="28"/>
        </w:rPr>
        <w:instrText xml:space="preserve"> QUOTE </w:instrText>
      </w:r>
      <w:r w:rsidR="001F4509">
        <w:rPr>
          <w:rFonts w:ascii="Times New Roman" w:hAnsi="Times New Roman"/>
          <w:position w:val="-30"/>
          <w:sz w:val="28"/>
          <w:szCs w:val="28"/>
        </w:rPr>
        <w:pict>
          <v:shape id="_x0000_i1067" type="#_x0000_t75" style="width:46.5pt;height:30.75pt">
            <v:imagedata r:id="rId67" o:title="" chromakey="white"/>
          </v:shape>
        </w:pict>
      </w:r>
      <w:r w:rsidRPr="00DF162B">
        <w:rPr>
          <w:rFonts w:ascii="Times New Roman" w:hAnsi="Times New Roman"/>
          <w:sz w:val="28"/>
          <w:szCs w:val="28"/>
        </w:rPr>
        <w:instrText xml:space="preserve"> </w:instrText>
      </w:r>
      <w:r w:rsidRPr="00DF162B">
        <w:rPr>
          <w:rFonts w:ascii="Times New Roman" w:hAnsi="Times New Roman"/>
          <w:sz w:val="28"/>
          <w:szCs w:val="28"/>
        </w:rPr>
        <w:fldChar w:fldCharType="separate"/>
      </w:r>
      <w:r w:rsidR="001F4509">
        <w:rPr>
          <w:rFonts w:ascii="Times New Roman" w:hAnsi="Times New Roman"/>
          <w:position w:val="-30"/>
          <w:sz w:val="28"/>
          <w:szCs w:val="28"/>
        </w:rPr>
        <w:pict>
          <v:shape id="_x0000_i1068" type="#_x0000_t75" style="width:46.5pt;height:30.75pt">
            <v:imagedata r:id="rId67" o:title="" chromakey="white"/>
          </v:shape>
        </w:pict>
      </w:r>
      <w:r w:rsidRPr="00DF162B">
        <w:rPr>
          <w:rFonts w:ascii="Times New Roman" w:hAnsi="Times New Roman"/>
          <w:sz w:val="28"/>
          <w:szCs w:val="28"/>
        </w:rPr>
        <w:fldChar w:fldCharType="end"/>
      </w:r>
      <w:r w:rsidR="00392C4F" w:rsidRPr="00DF162B">
        <w:rPr>
          <w:rFonts w:ascii="Times New Roman" w:hAnsi="Times New Roman"/>
          <w:sz w:val="28"/>
          <w:szCs w:val="28"/>
        </w:rPr>
        <w:t xml:space="preserve"> </w:t>
      </w:r>
      <w:r w:rsidRPr="00DF162B">
        <w:rPr>
          <w:rFonts w:ascii="Times New Roman" w:hAnsi="Times New Roman"/>
          <w:sz w:val="28"/>
          <w:szCs w:val="28"/>
        </w:rPr>
        <w:t>(4.1)</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rPr>
      </w:pP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eastAsia="en-US"/>
        </w:rPr>
      </w:pPr>
      <w:r w:rsidRPr="00DF162B">
        <w:rPr>
          <w:rFonts w:ascii="Times New Roman" w:hAnsi="Times New Roman"/>
          <w:sz w:val="28"/>
          <w:szCs w:val="28"/>
        </w:rPr>
        <w:t xml:space="preserve">где </w:t>
      </w:r>
      <w:r w:rsidRPr="00DF162B">
        <w:rPr>
          <w:rFonts w:ascii="Times New Roman" w:hAnsi="Times New Roman"/>
          <w:sz w:val="28"/>
          <w:szCs w:val="28"/>
          <w:lang w:val="en-GB"/>
        </w:rPr>
        <w:t>F</w:t>
      </w:r>
      <w:r w:rsidRPr="00DF162B">
        <w:rPr>
          <w:rFonts w:ascii="Times New Roman" w:hAnsi="Times New Roman"/>
          <w:sz w:val="28"/>
          <w:szCs w:val="28"/>
          <w:vertAlign w:val="subscript"/>
        </w:rPr>
        <w:t>л</w:t>
      </w:r>
      <w:r w:rsidRPr="00DF162B">
        <w:rPr>
          <w:rFonts w:ascii="Times New Roman" w:hAnsi="Times New Roman"/>
          <w:sz w:val="28"/>
          <w:szCs w:val="28"/>
        </w:rPr>
        <w:t xml:space="preserve"> - световой поток заданного типа ламп, (лм);</w:t>
      </w:r>
      <w:r w:rsidR="00B125CB">
        <w:rPr>
          <w:rFonts w:ascii="Times New Roman" w:hAnsi="Times New Roman"/>
          <w:sz w:val="28"/>
          <w:szCs w:val="28"/>
          <w:lang w:val="uk-UA"/>
        </w:rPr>
        <w:t xml:space="preserve"> </w:t>
      </w:r>
      <w:r w:rsidRPr="00DF162B">
        <w:rPr>
          <w:rFonts w:ascii="Times New Roman" w:hAnsi="Times New Roman"/>
          <w:sz w:val="28"/>
          <w:szCs w:val="28"/>
        </w:rPr>
        <w:t>α - угол падения светового потока, который определяется через тангенс утла, далее:</w:t>
      </w:r>
      <w:r w:rsidR="00B125CB">
        <w:rPr>
          <w:rFonts w:ascii="Times New Roman" w:hAnsi="Times New Roman"/>
          <w:sz w:val="28"/>
          <w:szCs w:val="28"/>
          <w:lang w:val="uk-UA"/>
        </w:rPr>
        <w:t xml:space="preserve"> </w:t>
      </w:r>
      <w:r w:rsidRPr="00DF162B">
        <w:rPr>
          <w:rFonts w:ascii="Times New Roman" w:hAnsi="Times New Roman"/>
          <w:sz w:val="28"/>
          <w:szCs w:val="28"/>
          <w:lang w:val="en-US" w:eastAsia="en-US"/>
        </w:rPr>
        <w:t>tgα</w:t>
      </w:r>
      <w:r w:rsidRPr="00DF162B">
        <w:rPr>
          <w:rFonts w:ascii="Times New Roman" w:hAnsi="Times New Roman"/>
          <w:sz w:val="28"/>
          <w:szCs w:val="28"/>
          <w:lang w:eastAsia="en-US"/>
        </w:rPr>
        <w:t xml:space="preserve"> =</w:t>
      </w:r>
      <w:r w:rsidRPr="00DF162B">
        <w:rPr>
          <w:rFonts w:ascii="Times New Roman" w:hAnsi="Times New Roman"/>
          <w:sz w:val="28"/>
          <w:szCs w:val="28"/>
          <w:lang w:val="en-US" w:eastAsia="en-US"/>
        </w:rPr>
        <w:t>L</w:t>
      </w:r>
      <w:r w:rsidRPr="00DF162B">
        <w:rPr>
          <w:rFonts w:ascii="Times New Roman" w:hAnsi="Times New Roman"/>
          <w:sz w:val="28"/>
          <w:szCs w:val="28"/>
          <w:lang w:eastAsia="en-US"/>
        </w:rPr>
        <w:t>/2</w:t>
      </w:r>
      <w:r w:rsidRPr="00DF162B">
        <w:rPr>
          <w:rFonts w:ascii="Times New Roman" w:hAnsi="Times New Roman"/>
          <w:sz w:val="28"/>
          <w:szCs w:val="28"/>
          <w:lang w:val="en-US" w:eastAsia="en-US"/>
        </w:rPr>
        <w:t>h</w:t>
      </w:r>
      <w:r w:rsidRPr="00DF162B">
        <w:rPr>
          <w:rFonts w:ascii="Times New Roman" w:hAnsi="Times New Roman"/>
          <w:sz w:val="28"/>
          <w:szCs w:val="28"/>
          <w:lang w:eastAsia="en-US"/>
        </w:rPr>
        <w:t>,</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eastAsia="en-US"/>
        </w:rPr>
      </w:pPr>
      <w:r w:rsidRPr="00DF162B">
        <w:rPr>
          <w:rFonts w:ascii="Times New Roman" w:hAnsi="Times New Roman"/>
          <w:sz w:val="28"/>
          <w:szCs w:val="28"/>
          <w:lang w:eastAsia="en-US"/>
        </w:rPr>
        <w:t xml:space="preserve">где </w:t>
      </w:r>
      <w:r w:rsidRPr="00DF162B">
        <w:rPr>
          <w:rFonts w:ascii="Times New Roman" w:hAnsi="Times New Roman"/>
          <w:sz w:val="28"/>
          <w:szCs w:val="28"/>
          <w:lang w:val="en-US" w:eastAsia="en-US"/>
        </w:rPr>
        <w:t>L</w:t>
      </w:r>
      <w:r w:rsidRPr="00DF162B">
        <w:rPr>
          <w:rFonts w:ascii="Times New Roman" w:hAnsi="Times New Roman"/>
          <w:sz w:val="28"/>
          <w:szCs w:val="28"/>
          <w:lang w:eastAsia="en-US"/>
        </w:rPr>
        <w:t xml:space="preserve"> - расстояние между лампами или рядами ламп (м);</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eastAsia="en-US"/>
        </w:rPr>
      </w:pPr>
      <w:r w:rsidRPr="00DF162B">
        <w:rPr>
          <w:rFonts w:ascii="Times New Roman" w:hAnsi="Times New Roman"/>
          <w:sz w:val="28"/>
          <w:szCs w:val="28"/>
          <w:lang w:val="en-US" w:eastAsia="en-US"/>
        </w:rPr>
        <w:t>h</w:t>
      </w:r>
      <w:r w:rsidRPr="00DF162B">
        <w:rPr>
          <w:rFonts w:ascii="Times New Roman" w:hAnsi="Times New Roman"/>
          <w:sz w:val="28"/>
          <w:szCs w:val="28"/>
          <w:lang w:eastAsia="en-US"/>
        </w:rPr>
        <w:t xml:space="preserve"> - высота подвеса ламп над рабочей поверхностью, (м);</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eastAsia="en-US"/>
        </w:rPr>
      </w:pPr>
      <w:r w:rsidRPr="00DF162B">
        <w:rPr>
          <w:rFonts w:ascii="Times New Roman" w:hAnsi="Times New Roman"/>
          <w:sz w:val="28"/>
          <w:szCs w:val="28"/>
          <w:lang w:val="en-US" w:eastAsia="en-US"/>
        </w:rPr>
        <w:t>cos</w:t>
      </w:r>
      <w:r w:rsidRPr="00DF162B">
        <w:rPr>
          <w:rFonts w:ascii="Times New Roman" w:hAnsi="Times New Roman"/>
          <w:sz w:val="28"/>
          <w:szCs w:val="28"/>
          <w:vertAlign w:val="superscript"/>
          <w:lang w:eastAsia="en-US"/>
        </w:rPr>
        <w:t>3</w:t>
      </w:r>
      <w:r w:rsidRPr="00DF162B">
        <w:rPr>
          <w:rFonts w:ascii="Times New Roman" w:hAnsi="Times New Roman"/>
          <w:sz w:val="28"/>
          <w:szCs w:val="28"/>
          <w:lang w:val="en-US" w:eastAsia="en-US"/>
        </w:rPr>
        <w:t>α</w:t>
      </w:r>
      <w:r w:rsidRPr="00DF162B">
        <w:rPr>
          <w:rFonts w:ascii="Times New Roman" w:hAnsi="Times New Roman"/>
          <w:sz w:val="28"/>
          <w:szCs w:val="28"/>
          <w:lang w:eastAsia="en-US"/>
        </w:rPr>
        <w:t xml:space="preserve"> - в зависимости от найденного угла падения светового потока;</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eastAsia="en-US"/>
        </w:rPr>
      </w:pPr>
      <w:r w:rsidRPr="00DF162B">
        <w:rPr>
          <w:rFonts w:ascii="Times New Roman" w:hAnsi="Times New Roman"/>
          <w:sz w:val="28"/>
          <w:szCs w:val="28"/>
          <w:lang w:val="en-US" w:eastAsia="en-US"/>
        </w:rPr>
        <w:t>I</w:t>
      </w:r>
      <w:r w:rsidRPr="00DF162B">
        <w:rPr>
          <w:rFonts w:ascii="Times New Roman" w:hAnsi="Times New Roman"/>
          <w:sz w:val="28"/>
          <w:szCs w:val="28"/>
          <w:vertAlign w:val="subscript"/>
          <w:lang w:val="en-US" w:eastAsia="en-US"/>
        </w:rPr>
        <w:t>α</w:t>
      </w:r>
      <w:r w:rsidRPr="00DF162B">
        <w:rPr>
          <w:rFonts w:ascii="Times New Roman" w:hAnsi="Times New Roman"/>
          <w:sz w:val="28"/>
          <w:szCs w:val="28"/>
          <w:lang w:eastAsia="en-US"/>
        </w:rPr>
        <w:t xml:space="preserve"> - сила света под углом а для заданного типа светильника и типа кривой силы света КСС (кд);</w:t>
      </w:r>
    </w:p>
    <w:p w:rsidR="00392C4F"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lang w:val="en-GB"/>
        </w:rPr>
        <w:t>n</w:t>
      </w:r>
      <w:r w:rsidRPr="00DF162B">
        <w:rPr>
          <w:rFonts w:ascii="Times New Roman" w:hAnsi="Times New Roman"/>
          <w:sz w:val="28"/>
          <w:szCs w:val="28"/>
        </w:rPr>
        <w:t xml:space="preserve"> - количество ламп;</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lang w:val="en-GB"/>
        </w:rPr>
        <w:t>k</w:t>
      </w:r>
      <w:r w:rsidRPr="00DF162B">
        <w:rPr>
          <w:rFonts w:ascii="Times New Roman" w:hAnsi="Times New Roman"/>
          <w:sz w:val="28"/>
          <w:szCs w:val="28"/>
          <w:vertAlign w:val="subscript"/>
        </w:rPr>
        <w:t>з</w:t>
      </w:r>
      <w:r w:rsidRPr="00DF162B">
        <w:rPr>
          <w:rFonts w:ascii="Times New Roman" w:hAnsi="Times New Roman"/>
          <w:sz w:val="28"/>
          <w:szCs w:val="28"/>
        </w:rPr>
        <w:t xml:space="preserve"> - коэффициент запаса.</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2. Для оценки достаточности искусственного освещения необходимо определить нормируемую величину освещённости (</w:t>
      </w:r>
      <w:r w:rsidRPr="00DF162B">
        <w:rPr>
          <w:rFonts w:ascii="Times New Roman" w:hAnsi="Times New Roman"/>
          <w:sz w:val="28"/>
          <w:szCs w:val="28"/>
          <w:lang w:val="en-GB"/>
        </w:rPr>
        <w:t>E</w:t>
      </w:r>
      <w:r w:rsidRPr="00DF162B">
        <w:rPr>
          <w:rFonts w:ascii="Times New Roman" w:hAnsi="Times New Roman"/>
          <w:sz w:val="28"/>
          <w:szCs w:val="28"/>
          <w:vertAlign w:val="subscript"/>
          <w:lang w:val="uk-UA"/>
        </w:rPr>
        <w:t>н</w:t>
      </w:r>
      <w:r w:rsidRPr="00DF162B">
        <w:rPr>
          <w:rFonts w:ascii="Times New Roman" w:hAnsi="Times New Roman"/>
          <w:sz w:val="28"/>
          <w:szCs w:val="28"/>
        </w:rPr>
        <w:t>) при общем искусственном освещении для заданного разряда и подразряда зрительных работ и соответствующего типа ламп (Приложение Д).</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3. Найти отклонение (</w:t>
      </w:r>
      <w:r w:rsidRPr="00DF162B">
        <w:rPr>
          <w:rFonts w:ascii="Times New Roman" w:hAnsi="Times New Roman"/>
          <w:sz w:val="28"/>
          <w:szCs w:val="28"/>
          <w:lang w:val="uk-UA"/>
        </w:rPr>
        <w:t>∆Е</w:t>
      </w:r>
      <w:r w:rsidRPr="00DF162B">
        <w:rPr>
          <w:rFonts w:ascii="Times New Roman" w:hAnsi="Times New Roman"/>
          <w:sz w:val="28"/>
          <w:szCs w:val="28"/>
        </w:rPr>
        <w:t>) фактической величины освещённости от нормы:</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rPr>
      </w:pP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val="uk-UA" w:eastAsia="uk-UA"/>
        </w:rPr>
      </w:pPr>
      <w:r w:rsidRPr="00DF162B">
        <w:rPr>
          <w:rFonts w:ascii="Times New Roman" w:hAnsi="Times New Roman"/>
          <w:sz w:val="28"/>
          <w:szCs w:val="28"/>
          <w:lang w:val="uk-UA"/>
        </w:rPr>
        <w:t>∆Е</w:t>
      </w:r>
      <w:r w:rsidRPr="00DF162B">
        <w:rPr>
          <w:rFonts w:ascii="Times New Roman" w:hAnsi="Times New Roman"/>
          <w:sz w:val="28"/>
          <w:szCs w:val="28"/>
          <w:lang w:eastAsia="uk-UA"/>
        </w:rPr>
        <w:t xml:space="preserve"> </w:t>
      </w:r>
      <w:r w:rsidRPr="00DF162B">
        <w:rPr>
          <w:rFonts w:ascii="Times New Roman" w:hAnsi="Times New Roman"/>
          <w:sz w:val="28"/>
          <w:szCs w:val="28"/>
          <w:lang w:val="uk-UA" w:eastAsia="uk-UA"/>
        </w:rPr>
        <w:t xml:space="preserve">= </w:t>
      </w:r>
      <w:r w:rsidRPr="00DF162B">
        <w:rPr>
          <w:rFonts w:ascii="Times New Roman" w:hAnsi="Times New Roman"/>
          <w:sz w:val="28"/>
          <w:szCs w:val="28"/>
          <w:lang w:val="uk-UA" w:eastAsia="uk-UA"/>
        </w:rPr>
        <w:fldChar w:fldCharType="begin"/>
      </w:r>
      <w:r w:rsidRPr="00DF162B">
        <w:rPr>
          <w:rFonts w:ascii="Times New Roman" w:hAnsi="Times New Roman"/>
          <w:sz w:val="28"/>
          <w:szCs w:val="28"/>
          <w:lang w:val="uk-UA" w:eastAsia="uk-UA"/>
        </w:rPr>
        <w:instrText xml:space="preserve"> QUOTE </w:instrText>
      </w:r>
      <w:r w:rsidR="001F4509">
        <w:rPr>
          <w:rFonts w:ascii="Times New Roman" w:hAnsi="Times New Roman"/>
          <w:position w:val="-30"/>
          <w:sz w:val="28"/>
          <w:szCs w:val="28"/>
        </w:rPr>
        <w:pict>
          <v:shape id="_x0000_i1069" type="#_x0000_t75" style="width:58.5pt;height:30pt">
            <v:imagedata r:id="rId68" o:title="" chromakey="white"/>
          </v:shape>
        </w:pict>
      </w:r>
      <w:r w:rsidRPr="00DF162B">
        <w:rPr>
          <w:rFonts w:ascii="Times New Roman" w:hAnsi="Times New Roman"/>
          <w:sz w:val="28"/>
          <w:szCs w:val="28"/>
          <w:lang w:val="uk-UA" w:eastAsia="uk-UA"/>
        </w:rPr>
        <w:instrText xml:space="preserve"> </w:instrText>
      </w:r>
      <w:r w:rsidRPr="00DF162B">
        <w:rPr>
          <w:rFonts w:ascii="Times New Roman" w:hAnsi="Times New Roman"/>
          <w:sz w:val="28"/>
          <w:szCs w:val="28"/>
          <w:lang w:val="uk-UA" w:eastAsia="uk-UA"/>
        </w:rPr>
        <w:fldChar w:fldCharType="separate"/>
      </w:r>
      <w:r w:rsidR="001F4509">
        <w:rPr>
          <w:rFonts w:ascii="Times New Roman" w:hAnsi="Times New Roman"/>
          <w:position w:val="-30"/>
          <w:sz w:val="28"/>
          <w:szCs w:val="28"/>
        </w:rPr>
        <w:pict>
          <v:shape id="_x0000_i1070" type="#_x0000_t75" style="width:58.5pt;height:30pt">
            <v:imagedata r:id="rId68" o:title="" chromakey="white"/>
          </v:shape>
        </w:pict>
      </w:r>
      <w:r w:rsidRPr="00DF162B">
        <w:rPr>
          <w:rFonts w:ascii="Times New Roman" w:hAnsi="Times New Roman"/>
          <w:sz w:val="28"/>
          <w:szCs w:val="28"/>
          <w:lang w:val="uk-UA" w:eastAsia="uk-UA"/>
        </w:rPr>
        <w:fldChar w:fldCharType="end"/>
      </w:r>
      <w:r w:rsidR="00392C4F" w:rsidRPr="00DF162B">
        <w:rPr>
          <w:rFonts w:ascii="Times New Roman" w:hAnsi="Times New Roman"/>
          <w:sz w:val="28"/>
          <w:szCs w:val="28"/>
          <w:lang w:val="uk-UA" w:eastAsia="uk-UA"/>
        </w:rPr>
        <w:t xml:space="preserve"> </w:t>
      </w:r>
      <w:r w:rsidRPr="00DF162B">
        <w:rPr>
          <w:rFonts w:ascii="Times New Roman" w:hAnsi="Times New Roman"/>
          <w:sz w:val="28"/>
          <w:szCs w:val="28"/>
          <w:lang w:val="uk-UA" w:eastAsia="uk-UA"/>
        </w:rPr>
        <w:t>(4.2)</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rPr>
      </w:pP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По требованиям СНиП II -4 - 79 отклонение</w:t>
      </w:r>
      <w:r w:rsidRPr="00DF162B">
        <w:rPr>
          <w:rFonts w:ascii="Times New Roman" w:hAnsi="Times New Roman"/>
          <w:sz w:val="28"/>
          <w:szCs w:val="28"/>
          <w:lang w:val="uk-UA"/>
        </w:rPr>
        <w:t xml:space="preserve"> ∆Е</w:t>
      </w:r>
      <w:r w:rsidRPr="00DF162B">
        <w:rPr>
          <w:rFonts w:ascii="Times New Roman" w:hAnsi="Times New Roman"/>
          <w:sz w:val="28"/>
          <w:szCs w:val="28"/>
        </w:rPr>
        <w:t xml:space="preserve"> допускается в пределах от (-10%) до (+20%).</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4. </w:t>
      </w:r>
      <w:r w:rsidRPr="00DF162B">
        <w:rPr>
          <w:rFonts w:ascii="Times New Roman" w:hAnsi="Times New Roman"/>
          <w:sz w:val="28"/>
          <w:szCs w:val="28"/>
        </w:rPr>
        <w:t>Сделать вывод о достаточности искусственного освещения.</w:t>
      </w:r>
    </w:p>
    <w:p w:rsidR="00B125CB" w:rsidRDefault="00B125CB" w:rsidP="00392C4F">
      <w:pPr>
        <w:suppressAutoHyphens/>
        <w:autoSpaceDE w:val="0"/>
        <w:autoSpaceDN w:val="0"/>
        <w:adjustRightInd w:val="0"/>
        <w:ind w:firstLine="709"/>
        <w:jc w:val="both"/>
        <w:rPr>
          <w:rFonts w:ascii="Times New Roman" w:hAnsi="Times New Roman"/>
          <w:bCs/>
          <w:iCs/>
          <w:sz w:val="28"/>
          <w:szCs w:val="28"/>
          <w:lang w:val="uk-UA"/>
        </w:rPr>
      </w:pPr>
    </w:p>
    <w:p w:rsidR="00392C4F" w:rsidRPr="00DF162B" w:rsidRDefault="00B125CB" w:rsidP="00392C4F">
      <w:pPr>
        <w:suppressAutoHyphens/>
        <w:autoSpaceDE w:val="0"/>
        <w:autoSpaceDN w:val="0"/>
        <w:adjustRightInd w:val="0"/>
        <w:ind w:firstLine="709"/>
        <w:jc w:val="both"/>
        <w:rPr>
          <w:rFonts w:ascii="Times New Roman" w:hAnsi="Times New Roman"/>
          <w:bCs/>
          <w:iCs/>
          <w:sz w:val="28"/>
          <w:szCs w:val="28"/>
        </w:rPr>
      </w:pPr>
      <w:r>
        <w:rPr>
          <w:rFonts w:ascii="Times New Roman" w:hAnsi="Times New Roman"/>
          <w:bCs/>
          <w:iCs/>
          <w:sz w:val="28"/>
          <w:szCs w:val="28"/>
        </w:rPr>
        <w:br w:type="page"/>
      </w:r>
      <w:r w:rsidR="00CA6AC4" w:rsidRPr="00DF162B">
        <w:rPr>
          <w:rFonts w:ascii="Times New Roman" w:hAnsi="Times New Roman"/>
          <w:bCs/>
          <w:iCs/>
          <w:sz w:val="28"/>
          <w:szCs w:val="28"/>
        </w:rPr>
        <w:t>4.4.2 Оценки искусственного освещения по коэффициенту использования светового потока</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1.Общая освещенность производственного помещения, создаваемая светильниками, определяется по формуле:</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lang w:eastAsia="en-US"/>
        </w:rPr>
      </w:pP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val="uk-UA" w:eastAsia="en-US"/>
        </w:rPr>
      </w:pPr>
      <w:r w:rsidRPr="00DF162B">
        <w:rPr>
          <w:rFonts w:ascii="Times New Roman" w:hAnsi="Times New Roman"/>
          <w:sz w:val="28"/>
          <w:szCs w:val="28"/>
          <w:lang w:val="uk-UA" w:eastAsia="en-US"/>
        </w:rPr>
        <w:t xml:space="preserve">Е = </w:t>
      </w:r>
      <w:r w:rsidRPr="00DF162B">
        <w:rPr>
          <w:rFonts w:ascii="Times New Roman" w:hAnsi="Times New Roman"/>
          <w:sz w:val="28"/>
          <w:szCs w:val="28"/>
          <w:lang w:val="uk-UA" w:eastAsia="en-US"/>
        </w:rPr>
        <w:fldChar w:fldCharType="begin"/>
      </w:r>
      <w:r w:rsidRPr="00DF162B">
        <w:rPr>
          <w:rFonts w:ascii="Times New Roman" w:hAnsi="Times New Roman"/>
          <w:sz w:val="28"/>
          <w:szCs w:val="28"/>
          <w:lang w:val="uk-UA" w:eastAsia="en-US"/>
        </w:rPr>
        <w:instrText xml:space="preserve"> QUOTE </w:instrText>
      </w:r>
      <w:r w:rsidR="001F4509">
        <w:rPr>
          <w:rFonts w:ascii="Times New Roman" w:hAnsi="Times New Roman"/>
          <w:position w:val="-30"/>
          <w:sz w:val="28"/>
          <w:szCs w:val="28"/>
        </w:rPr>
        <w:pict>
          <v:shape id="_x0000_i1071" type="#_x0000_t75" style="width:39pt;height:29.25pt">
            <v:imagedata r:id="rId69" o:title="" chromakey="white"/>
          </v:shape>
        </w:pict>
      </w:r>
      <w:r w:rsidRPr="00DF162B">
        <w:rPr>
          <w:rFonts w:ascii="Times New Roman" w:hAnsi="Times New Roman"/>
          <w:sz w:val="28"/>
          <w:szCs w:val="28"/>
          <w:lang w:val="uk-UA" w:eastAsia="en-US"/>
        </w:rPr>
        <w:instrText xml:space="preserve"> </w:instrText>
      </w:r>
      <w:r w:rsidRPr="00DF162B">
        <w:rPr>
          <w:rFonts w:ascii="Times New Roman" w:hAnsi="Times New Roman"/>
          <w:sz w:val="28"/>
          <w:szCs w:val="28"/>
          <w:lang w:val="uk-UA" w:eastAsia="en-US"/>
        </w:rPr>
        <w:fldChar w:fldCharType="separate"/>
      </w:r>
      <w:r w:rsidR="001F4509">
        <w:rPr>
          <w:rFonts w:ascii="Times New Roman" w:hAnsi="Times New Roman"/>
          <w:position w:val="-30"/>
          <w:sz w:val="28"/>
          <w:szCs w:val="28"/>
        </w:rPr>
        <w:pict>
          <v:shape id="_x0000_i1072" type="#_x0000_t75" style="width:39pt;height:29.25pt">
            <v:imagedata r:id="rId69" o:title="" chromakey="white"/>
          </v:shape>
        </w:pict>
      </w:r>
      <w:r w:rsidRPr="00DF162B">
        <w:rPr>
          <w:rFonts w:ascii="Times New Roman" w:hAnsi="Times New Roman"/>
          <w:sz w:val="28"/>
          <w:szCs w:val="28"/>
          <w:lang w:val="uk-UA" w:eastAsia="en-US"/>
        </w:rPr>
        <w:fldChar w:fldCharType="end"/>
      </w:r>
      <w:r w:rsidR="00392C4F" w:rsidRPr="00DF162B">
        <w:rPr>
          <w:rFonts w:ascii="Times New Roman" w:hAnsi="Times New Roman"/>
          <w:sz w:val="28"/>
          <w:szCs w:val="28"/>
          <w:lang w:val="uk-UA" w:eastAsia="en-US"/>
        </w:rPr>
        <w:t xml:space="preserve"> </w:t>
      </w:r>
      <w:r w:rsidRPr="00DF162B">
        <w:rPr>
          <w:rFonts w:ascii="Times New Roman" w:hAnsi="Times New Roman"/>
          <w:sz w:val="28"/>
          <w:szCs w:val="28"/>
          <w:lang w:val="uk-UA" w:eastAsia="en-US"/>
        </w:rPr>
        <w:t>(4.3)</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rPr>
      </w:pP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где</w:t>
      </w:r>
      <w:r w:rsidR="00392C4F" w:rsidRPr="00DF162B">
        <w:rPr>
          <w:rFonts w:ascii="Times New Roman" w:hAnsi="Times New Roman"/>
          <w:sz w:val="28"/>
          <w:szCs w:val="28"/>
        </w:rPr>
        <w:t xml:space="preserve"> </w:t>
      </w:r>
      <w:r w:rsidRPr="00DF162B">
        <w:rPr>
          <w:rFonts w:ascii="Times New Roman" w:hAnsi="Times New Roman"/>
          <w:sz w:val="28"/>
          <w:szCs w:val="28"/>
        </w:rPr>
        <w:t>Е - освещенность, лк;</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eastAsia="en-US"/>
        </w:rPr>
      </w:pPr>
      <w:r w:rsidRPr="00DF162B">
        <w:rPr>
          <w:rFonts w:ascii="Times New Roman" w:hAnsi="Times New Roman"/>
          <w:sz w:val="28"/>
          <w:szCs w:val="28"/>
          <w:lang w:val="en-US" w:eastAsia="en-US"/>
        </w:rPr>
        <w:t>F</w:t>
      </w:r>
      <w:r w:rsidRPr="00DF162B">
        <w:rPr>
          <w:rFonts w:ascii="Times New Roman" w:hAnsi="Times New Roman"/>
          <w:sz w:val="28"/>
          <w:szCs w:val="28"/>
          <w:lang w:eastAsia="en-US"/>
        </w:rPr>
        <w:t xml:space="preserve"> - световой поток одной лампы заданного типа, лм;</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η - коэффициент использования осветительной установки, %;</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N - число светильников общего освещения;</w:t>
      </w:r>
    </w:p>
    <w:p w:rsidR="00392C4F" w:rsidRPr="00DF162B" w:rsidRDefault="00CA6AC4" w:rsidP="00392C4F">
      <w:pPr>
        <w:suppressAutoHyphens/>
        <w:autoSpaceDE w:val="0"/>
        <w:autoSpaceDN w:val="0"/>
        <w:adjustRightInd w:val="0"/>
        <w:ind w:firstLine="709"/>
        <w:jc w:val="both"/>
        <w:rPr>
          <w:rFonts w:ascii="Times New Roman" w:hAnsi="Times New Roman"/>
          <w:bCs/>
          <w:iCs/>
          <w:sz w:val="28"/>
          <w:szCs w:val="28"/>
        </w:rPr>
      </w:pPr>
      <w:r w:rsidRPr="00DF162B">
        <w:rPr>
          <w:rFonts w:ascii="Times New Roman" w:hAnsi="Times New Roman"/>
          <w:bCs/>
          <w:iCs/>
          <w:sz w:val="28"/>
          <w:szCs w:val="28"/>
          <w:lang w:val="en-GB" w:eastAsia="en-US"/>
        </w:rPr>
        <w:t>z</w:t>
      </w:r>
      <w:r w:rsidRPr="00DF162B">
        <w:rPr>
          <w:rFonts w:ascii="Times New Roman" w:hAnsi="Times New Roman"/>
          <w:bCs/>
          <w:iCs/>
          <w:sz w:val="28"/>
          <w:szCs w:val="28"/>
          <w:lang w:eastAsia="en-US"/>
        </w:rPr>
        <w:t xml:space="preserve"> -</w:t>
      </w:r>
      <w:r w:rsidR="00392C4F" w:rsidRPr="00DF162B">
        <w:rPr>
          <w:rFonts w:ascii="Times New Roman" w:hAnsi="Times New Roman"/>
          <w:bCs/>
          <w:iCs/>
          <w:sz w:val="28"/>
          <w:szCs w:val="28"/>
          <w:lang w:eastAsia="en-US"/>
        </w:rPr>
        <w:t xml:space="preserve"> </w:t>
      </w:r>
      <w:r w:rsidRPr="00DF162B">
        <w:rPr>
          <w:rFonts w:ascii="Times New Roman" w:hAnsi="Times New Roman"/>
          <w:sz w:val="28"/>
          <w:szCs w:val="28"/>
          <w:lang w:eastAsia="en-US"/>
        </w:rPr>
        <w:t>коэффициент</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минимальной</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освещенности</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(для</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ламп</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накаливания</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и</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ДРЛ</w:t>
      </w:r>
      <w:r w:rsidR="00392C4F" w:rsidRPr="00DF162B">
        <w:rPr>
          <w:rFonts w:ascii="Times New Roman" w:hAnsi="Times New Roman"/>
          <w:sz w:val="28"/>
          <w:szCs w:val="28"/>
          <w:lang w:eastAsia="en-US"/>
        </w:rPr>
        <w:t xml:space="preserve"> </w:t>
      </w:r>
      <w:r w:rsidRPr="00DF162B">
        <w:rPr>
          <w:rFonts w:ascii="Times New Roman" w:hAnsi="Times New Roman"/>
          <w:bCs/>
          <w:iCs/>
          <w:sz w:val="28"/>
          <w:szCs w:val="28"/>
          <w:lang w:eastAsia="en-US"/>
        </w:rPr>
        <w:t>:</w:t>
      </w:r>
      <w:r w:rsidR="00392C4F" w:rsidRPr="00DF162B">
        <w:rPr>
          <w:rFonts w:ascii="Times New Roman" w:hAnsi="Times New Roman"/>
          <w:bCs/>
          <w:iCs/>
          <w:sz w:val="28"/>
          <w:szCs w:val="28"/>
          <w:lang w:eastAsia="en-US"/>
        </w:rPr>
        <w:t xml:space="preserve"> </w:t>
      </w:r>
      <w:r w:rsidRPr="00DF162B">
        <w:rPr>
          <w:rFonts w:ascii="Times New Roman" w:hAnsi="Times New Roman"/>
          <w:bCs/>
          <w:iCs/>
          <w:sz w:val="28"/>
          <w:szCs w:val="28"/>
          <w:lang w:val="en-GB" w:eastAsia="en-US"/>
        </w:rPr>
        <w:t>z</w:t>
      </w:r>
      <w:r w:rsidRPr="00DF162B">
        <w:rPr>
          <w:rFonts w:ascii="Times New Roman" w:hAnsi="Times New Roman"/>
          <w:bCs/>
          <w:iCs/>
          <w:sz w:val="28"/>
          <w:szCs w:val="28"/>
          <w:lang w:eastAsia="en-US"/>
        </w:rPr>
        <w:t xml:space="preserve"> =1,15, </w:t>
      </w:r>
      <w:r w:rsidRPr="00DF162B">
        <w:rPr>
          <w:rFonts w:ascii="Times New Roman" w:hAnsi="Times New Roman"/>
          <w:sz w:val="28"/>
          <w:szCs w:val="28"/>
          <w:lang w:eastAsia="en-US"/>
        </w:rPr>
        <w:t xml:space="preserve">для </w:t>
      </w:r>
      <w:r w:rsidRPr="00DF162B">
        <w:rPr>
          <w:rFonts w:ascii="Times New Roman" w:hAnsi="Times New Roman"/>
          <w:sz w:val="28"/>
          <w:szCs w:val="28"/>
        </w:rPr>
        <w:t xml:space="preserve">люминесцентных ламп </w:t>
      </w:r>
      <w:r w:rsidRPr="00DF162B">
        <w:rPr>
          <w:rFonts w:ascii="Times New Roman" w:hAnsi="Times New Roman"/>
          <w:sz w:val="28"/>
          <w:szCs w:val="28"/>
          <w:lang w:val="en-GB"/>
        </w:rPr>
        <w:t>z</w:t>
      </w:r>
      <w:r w:rsidRPr="00DF162B">
        <w:rPr>
          <w:rFonts w:ascii="Times New Roman" w:hAnsi="Times New Roman"/>
          <w:sz w:val="28"/>
          <w:szCs w:val="28"/>
        </w:rPr>
        <w:t xml:space="preserve"> </w:t>
      </w:r>
      <w:r w:rsidRPr="00DF162B">
        <w:rPr>
          <w:rFonts w:ascii="Times New Roman" w:hAnsi="Times New Roman"/>
          <w:bCs/>
          <w:iCs/>
          <w:sz w:val="28"/>
          <w:szCs w:val="28"/>
        </w:rPr>
        <w:t>=1,1);</w:t>
      </w:r>
    </w:p>
    <w:p w:rsidR="00392C4F"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lang w:val="en-US"/>
        </w:rPr>
        <w:t>S</w:t>
      </w:r>
      <w:r w:rsidRPr="00DF162B">
        <w:rPr>
          <w:rFonts w:ascii="Times New Roman" w:hAnsi="Times New Roman"/>
          <w:sz w:val="28"/>
          <w:szCs w:val="28"/>
          <w:vertAlign w:val="subscript"/>
          <w:lang w:val="uk-UA"/>
        </w:rPr>
        <w:t>н</w:t>
      </w:r>
      <w:r w:rsidRPr="00DF162B">
        <w:rPr>
          <w:rFonts w:ascii="Times New Roman" w:hAnsi="Times New Roman"/>
          <w:sz w:val="28"/>
          <w:szCs w:val="28"/>
        </w:rPr>
        <w:t xml:space="preserve"> - площадь помещения, м</w:t>
      </w:r>
      <w:r w:rsidRPr="00DF162B">
        <w:rPr>
          <w:rFonts w:ascii="Times New Roman" w:hAnsi="Times New Roman"/>
          <w:sz w:val="28"/>
          <w:szCs w:val="28"/>
          <w:vertAlign w:val="superscript"/>
          <w:lang w:val="uk-UA"/>
        </w:rPr>
        <w:t>2</w:t>
      </w:r>
      <w:r w:rsidRPr="00DF162B">
        <w:rPr>
          <w:rFonts w:ascii="Times New Roman" w:hAnsi="Times New Roman"/>
          <w:sz w:val="28"/>
          <w:szCs w:val="28"/>
        </w:rPr>
        <w:t>;</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eastAsia="en-US"/>
        </w:rPr>
      </w:pPr>
      <w:r w:rsidRPr="00DF162B">
        <w:rPr>
          <w:rFonts w:ascii="Times New Roman" w:hAnsi="Times New Roman"/>
          <w:sz w:val="28"/>
          <w:szCs w:val="28"/>
          <w:lang w:val="en-GB"/>
        </w:rPr>
        <w:t>k</w:t>
      </w:r>
      <w:r w:rsidRPr="00DF162B">
        <w:rPr>
          <w:rFonts w:ascii="Times New Roman" w:hAnsi="Times New Roman"/>
          <w:sz w:val="28"/>
          <w:szCs w:val="28"/>
          <w:vertAlign w:val="subscript"/>
          <w:lang w:val="uk-UA"/>
        </w:rPr>
        <w:t>з</w:t>
      </w:r>
      <w:r w:rsidRPr="00DF162B">
        <w:rPr>
          <w:rFonts w:ascii="Times New Roman" w:hAnsi="Times New Roman"/>
          <w:sz w:val="28"/>
          <w:szCs w:val="28"/>
        </w:rPr>
        <w:t xml:space="preserve"> - коэффициент запаса;</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lang w:val="en-GB"/>
        </w:rPr>
        <w:t>n</w:t>
      </w:r>
      <w:r w:rsidRPr="00DF162B">
        <w:rPr>
          <w:rFonts w:ascii="Times New Roman" w:hAnsi="Times New Roman"/>
          <w:sz w:val="28"/>
          <w:szCs w:val="28"/>
        </w:rPr>
        <w:t xml:space="preserve"> - число ламп в каждом светильнике (для люминесцентных ламп).</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В порядок расчета входит определение индекса помещения (</w:t>
      </w:r>
      <w:r w:rsidRPr="00DF162B">
        <w:rPr>
          <w:rFonts w:ascii="Times New Roman" w:hAnsi="Times New Roman"/>
          <w:sz w:val="28"/>
          <w:szCs w:val="28"/>
          <w:lang w:val="en-GB"/>
        </w:rPr>
        <w:t>i</w:t>
      </w:r>
      <w:r w:rsidRPr="00DF162B">
        <w:rPr>
          <w:rFonts w:ascii="Times New Roman" w:hAnsi="Times New Roman"/>
          <w:sz w:val="28"/>
          <w:szCs w:val="28"/>
        </w:rPr>
        <w:t>), значение которого наряду с величинами коэффициентов отражения потолка, стен и пола, влияет на выбор соответствующего данному типу светильника (по типу КСС) коэффициента использования светового потока (η). Индекс помещения (</w:t>
      </w:r>
      <w:r w:rsidRPr="00DF162B">
        <w:rPr>
          <w:rFonts w:ascii="Times New Roman" w:hAnsi="Times New Roman"/>
          <w:sz w:val="28"/>
          <w:szCs w:val="28"/>
          <w:lang w:val="en-GB"/>
        </w:rPr>
        <w:t>i</w:t>
      </w:r>
      <w:r w:rsidRPr="00DF162B">
        <w:rPr>
          <w:rFonts w:ascii="Times New Roman" w:hAnsi="Times New Roman"/>
          <w:sz w:val="28"/>
          <w:szCs w:val="28"/>
        </w:rPr>
        <w:t>) определяется по формуле:</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lang w:eastAsia="en-US"/>
        </w:rPr>
      </w:pP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eastAsia="en-US"/>
        </w:rPr>
      </w:pPr>
      <w:r w:rsidRPr="00DF162B">
        <w:rPr>
          <w:rFonts w:ascii="Times New Roman" w:hAnsi="Times New Roman"/>
          <w:sz w:val="28"/>
          <w:szCs w:val="28"/>
          <w:lang w:val="en-US" w:eastAsia="en-US"/>
        </w:rPr>
        <w:t>i</w:t>
      </w:r>
      <w:r w:rsidRPr="00DF162B">
        <w:rPr>
          <w:rFonts w:ascii="Times New Roman" w:hAnsi="Times New Roman"/>
          <w:sz w:val="28"/>
          <w:szCs w:val="28"/>
          <w:lang w:eastAsia="en-US"/>
        </w:rPr>
        <w:t xml:space="preserve"> = </w:t>
      </w:r>
      <w:r w:rsidRPr="00DF162B">
        <w:rPr>
          <w:rFonts w:ascii="Times New Roman" w:hAnsi="Times New Roman"/>
          <w:sz w:val="28"/>
          <w:szCs w:val="28"/>
          <w:lang w:eastAsia="en-US"/>
        </w:rPr>
        <w:fldChar w:fldCharType="begin"/>
      </w:r>
      <w:r w:rsidRPr="00DF162B">
        <w:rPr>
          <w:rFonts w:ascii="Times New Roman" w:hAnsi="Times New Roman"/>
          <w:sz w:val="28"/>
          <w:szCs w:val="28"/>
          <w:lang w:eastAsia="en-US"/>
        </w:rPr>
        <w:instrText xml:space="preserve"> QUOTE </w:instrText>
      </w:r>
      <w:r w:rsidR="001F4509">
        <w:rPr>
          <w:rFonts w:ascii="Times New Roman" w:hAnsi="Times New Roman"/>
          <w:position w:val="-30"/>
          <w:sz w:val="28"/>
          <w:szCs w:val="28"/>
        </w:rPr>
        <w:pict>
          <v:shape id="_x0000_i1073" type="#_x0000_t75" style="width:30.75pt;height:29.25pt">
            <v:imagedata r:id="rId70" o:title="" chromakey="white"/>
          </v:shape>
        </w:pict>
      </w:r>
      <w:r w:rsidRPr="00DF162B">
        <w:rPr>
          <w:rFonts w:ascii="Times New Roman" w:hAnsi="Times New Roman"/>
          <w:sz w:val="28"/>
          <w:szCs w:val="28"/>
          <w:lang w:eastAsia="en-US"/>
        </w:rPr>
        <w:instrText xml:space="preserve"> </w:instrText>
      </w:r>
      <w:r w:rsidRPr="00DF162B">
        <w:rPr>
          <w:rFonts w:ascii="Times New Roman" w:hAnsi="Times New Roman"/>
          <w:sz w:val="28"/>
          <w:szCs w:val="28"/>
          <w:lang w:eastAsia="en-US"/>
        </w:rPr>
        <w:fldChar w:fldCharType="separate"/>
      </w:r>
      <w:r w:rsidR="001F4509">
        <w:rPr>
          <w:rFonts w:ascii="Times New Roman" w:hAnsi="Times New Roman"/>
          <w:position w:val="-30"/>
          <w:sz w:val="28"/>
          <w:szCs w:val="28"/>
        </w:rPr>
        <w:pict>
          <v:shape id="_x0000_i1074" type="#_x0000_t75" style="width:30.75pt;height:29.25pt">
            <v:imagedata r:id="rId70" o:title="" chromakey="white"/>
          </v:shape>
        </w:pict>
      </w:r>
      <w:r w:rsidRPr="00DF162B">
        <w:rPr>
          <w:rFonts w:ascii="Times New Roman" w:hAnsi="Times New Roman"/>
          <w:sz w:val="28"/>
          <w:szCs w:val="28"/>
          <w:lang w:eastAsia="en-US"/>
        </w:rPr>
        <w:fldChar w:fldCharType="end"/>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(4.4)</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rPr>
      </w:pP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где А и В - длина и ширина помещения, м;</w:t>
      </w:r>
    </w:p>
    <w:p w:rsidR="00392C4F" w:rsidRPr="00DF162B" w:rsidRDefault="00CA6AC4" w:rsidP="00392C4F">
      <w:pPr>
        <w:suppressAutoHyphens/>
        <w:ind w:firstLine="709"/>
        <w:jc w:val="both"/>
        <w:rPr>
          <w:rFonts w:ascii="Times New Roman" w:hAnsi="Times New Roman"/>
          <w:sz w:val="28"/>
          <w:szCs w:val="28"/>
          <w:lang w:eastAsia="en-US"/>
        </w:rPr>
      </w:pPr>
      <w:r w:rsidRPr="00DF162B">
        <w:rPr>
          <w:rFonts w:ascii="Times New Roman" w:hAnsi="Times New Roman"/>
          <w:sz w:val="28"/>
          <w:szCs w:val="28"/>
          <w:lang w:val="en-US" w:eastAsia="en-US"/>
        </w:rPr>
        <w:t>h</w:t>
      </w:r>
      <w:r w:rsidRPr="00DF162B">
        <w:rPr>
          <w:rFonts w:ascii="Times New Roman" w:hAnsi="Times New Roman"/>
          <w:sz w:val="28"/>
          <w:szCs w:val="28"/>
          <w:lang w:eastAsia="en-US"/>
        </w:rPr>
        <w:t xml:space="preserve"> - расчетная высота подвеса светильника над рабочей поверхностью, м.</w:t>
      </w:r>
    </w:p>
    <w:p w:rsidR="00CA6AC4" w:rsidRPr="00DF162B" w:rsidRDefault="00CA6AC4" w:rsidP="00392C4F">
      <w:pPr>
        <w:suppressAutoHyphens/>
        <w:ind w:firstLine="709"/>
        <w:jc w:val="both"/>
        <w:rPr>
          <w:rFonts w:ascii="Times New Roman" w:hAnsi="Times New Roman"/>
          <w:sz w:val="28"/>
          <w:szCs w:val="28"/>
          <w:lang w:eastAsia="en-US"/>
        </w:rPr>
      </w:pPr>
      <w:r w:rsidRPr="00DF162B">
        <w:rPr>
          <w:rFonts w:ascii="Times New Roman" w:hAnsi="Times New Roman"/>
          <w:sz w:val="28"/>
          <w:szCs w:val="28"/>
          <w:lang w:eastAsia="en-US"/>
        </w:rPr>
        <w:t>На величину коэффициента использования светового потока при прочих равных условиях оказывает влияние</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отражающая</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способность</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потолка,</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стен,</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рабочей</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поверхности</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или</w:t>
      </w:r>
      <w:r w:rsidR="00392C4F" w:rsidRPr="00DF162B">
        <w:rPr>
          <w:rFonts w:ascii="Times New Roman" w:hAnsi="Times New Roman"/>
          <w:sz w:val="28"/>
          <w:szCs w:val="28"/>
          <w:lang w:eastAsia="en-US"/>
        </w:rPr>
        <w:t xml:space="preserve"> </w:t>
      </w:r>
      <w:r w:rsidRPr="00DF162B">
        <w:rPr>
          <w:rFonts w:ascii="Times New Roman" w:hAnsi="Times New Roman"/>
          <w:sz w:val="28"/>
          <w:szCs w:val="28"/>
          <w:lang w:eastAsia="en-US"/>
        </w:rPr>
        <w:t xml:space="preserve">пола, характеризуемая </w:t>
      </w:r>
      <w:r w:rsidRPr="00DF162B">
        <w:rPr>
          <w:rFonts w:ascii="Times New Roman" w:hAnsi="Times New Roman"/>
          <w:sz w:val="28"/>
          <w:szCs w:val="28"/>
        </w:rPr>
        <w:t>соответствующими коэффициентами отражения. Фактическое значение этих коэффициентов определять трудно, поэтому рекомендуется применять ориентировочные значения (Приложение В).</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2. Для оценки достаточности светового потока источника света по нормируемой освещенности необходимо определить нормируемую величину освещённости (Е</w:t>
      </w:r>
      <w:r w:rsidRPr="00DF162B">
        <w:rPr>
          <w:rFonts w:ascii="Times New Roman" w:hAnsi="Times New Roman"/>
          <w:sz w:val="28"/>
          <w:szCs w:val="28"/>
          <w:vertAlign w:val="subscript"/>
        </w:rPr>
        <w:t>н</w:t>
      </w:r>
      <w:r w:rsidRPr="00DF162B">
        <w:rPr>
          <w:rFonts w:ascii="Times New Roman" w:hAnsi="Times New Roman"/>
          <w:sz w:val="28"/>
          <w:szCs w:val="28"/>
        </w:rPr>
        <w:t>.) при общем искусственном освещении для заданного разряда и подразряда зрительных работ (Приложение Д).</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3. Найти отклонение (∆Е ) фактической величины освещённости от нормы.</w:t>
      </w:r>
    </w:p>
    <w:p w:rsidR="00CA6AC4" w:rsidRPr="00DF162B" w:rsidRDefault="00CA6AC4" w:rsidP="00392C4F">
      <w:pPr>
        <w:suppressAutoHyphens/>
        <w:autoSpaceDE w:val="0"/>
        <w:autoSpaceDN w:val="0"/>
        <w:adjustRightInd w:val="0"/>
        <w:ind w:firstLine="709"/>
        <w:jc w:val="both"/>
        <w:rPr>
          <w:rFonts w:ascii="Times New Roman" w:hAnsi="Times New Roman"/>
          <w:bCs/>
          <w:iCs/>
          <w:sz w:val="28"/>
          <w:szCs w:val="28"/>
        </w:rPr>
      </w:pPr>
    </w:p>
    <w:p w:rsidR="00392C4F" w:rsidRPr="00DF162B" w:rsidRDefault="00CA6AC4" w:rsidP="00392C4F">
      <w:pPr>
        <w:suppressAutoHyphens/>
        <w:autoSpaceDE w:val="0"/>
        <w:autoSpaceDN w:val="0"/>
        <w:adjustRightInd w:val="0"/>
        <w:ind w:firstLine="709"/>
        <w:jc w:val="both"/>
        <w:rPr>
          <w:rFonts w:ascii="Times New Roman" w:hAnsi="Times New Roman"/>
          <w:bCs/>
          <w:iCs/>
          <w:sz w:val="28"/>
          <w:szCs w:val="28"/>
        </w:rPr>
      </w:pPr>
      <w:r w:rsidRPr="00DF162B">
        <w:rPr>
          <w:rFonts w:ascii="Times New Roman" w:hAnsi="Times New Roman"/>
          <w:bCs/>
          <w:iCs/>
          <w:sz w:val="28"/>
          <w:szCs w:val="28"/>
        </w:rPr>
        <w:t>4.4.3. Оценка искусственного освещения по удельной мощности</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Метод удельной мощности является наиболее простым, но и наименее точным, поэтому его применяют только при ориентировочных расчётах. Этот метод позволяет определить мощность каждой лампы </w:t>
      </w:r>
      <w:r w:rsidRPr="00DF162B">
        <w:rPr>
          <w:rFonts w:ascii="Times New Roman" w:hAnsi="Times New Roman"/>
          <w:iCs/>
          <w:sz w:val="28"/>
          <w:szCs w:val="28"/>
        </w:rPr>
        <w:t>Р</w:t>
      </w:r>
      <w:r w:rsidRPr="00DF162B">
        <w:rPr>
          <w:rFonts w:ascii="Times New Roman" w:hAnsi="Times New Roman"/>
          <w:iCs/>
          <w:sz w:val="28"/>
          <w:szCs w:val="28"/>
          <w:vertAlign w:val="subscript"/>
        </w:rPr>
        <w:t>л</w:t>
      </w:r>
      <w:r w:rsidRPr="00DF162B">
        <w:rPr>
          <w:rFonts w:ascii="Times New Roman" w:hAnsi="Times New Roman"/>
          <w:iCs/>
          <w:sz w:val="28"/>
          <w:szCs w:val="28"/>
        </w:rPr>
        <w:t xml:space="preserve"> </w:t>
      </w:r>
      <w:r w:rsidRPr="00DF162B">
        <w:rPr>
          <w:rFonts w:ascii="Times New Roman" w:hAnsi="Times New Roman"/>
          <w:sz w:val="28"/>
          <w:szCs w:val="28"/>
        </w:rPr>
        <w:t>(Вт) для создания в помещении нормируемой освещённости;</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rPr>
      </w:pP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Р</w:t>
      </w:r>
      <w:r w:rsidRPr="00DF162B">
        <w:rPr>
          <w:rFonts w:ascii="Times New Roman" w:hAnsi="Times New Roman"/>
          <w:sz w:val="28"/>
          <w:szCs w:val="28"/>
          <w:vertAlign w:val="subscript"/>
        </w:rPr>
        <w:t>л</w:t>
      </w:r>
      <w:r w:rsidRPr="00DF162B">
        <w:rPr>
          <w:rFonts w:ascii="Times New Roman" w:hAnsi="Times New Roman"/>
          <w:sz w:val="28"/>
          <w:szCs w:val="28"/>
        </w:rPr>
        <w:t xml:space="preserve"> =</w:t>
      </w:r>
      <w:r w:rsidRPr="00DF162B">
        <w:rPr>
          <w:rFonts w:ascii="Times New Roman" w:hAnsi="Times New Roman"/>
          <w:sz w:val="28"/>
          <w:szCs w:val="28"/>
          <w:lang w:val="en-US"/>
        </w:rPr>
        <w:t>p</w:t>
      </w:r>
      <w:r w:rsidRPr="00DF162B">
        <w:rPr>
          <w:rFonts w:ascii="Times New Roman" w:hAnsi="Times New Roman"/>
          <w:sz w:val="28"/>
          <w:szCs w:val="28"/>
        </w:rPr>
        <w:t>∙</w:t>
      </w:r>
      <w:r w:rsidRPr="00DF162B">
        <w:rPr>
          <w:rFonts w:ascii="Times New Roman" w:hAnsi="Times New Roman"/>
          <w:sz w:val="28"/>
          <w:szCs w:val="28"/>
          <w:lang w:val="en-US"/>
        </w:rPr>
        <w:t>S</w:t>
      </w:r>
      <w:r w:rsidRPr="00DF162B">
        <w:rPr>
          <w:rFonts w:ascii="Times New Roman" w:hAnsi="Times New Roman"/>
          <w:sz w:val="28"/>
          <w:szCs w:val="28"/>
        </w:rPr>
        <w:t>/</w:t>
      </w:r>
      <w:r w:rsidRPr="00DF162B">
        <w:rPr>
          <w:rFonts w:ascii="Times New Roman" w:hAnsi="Times New Roman"/>
          <w:sz w:val="28"/>
          <w:szCs w:val="28"/>
          <w:lang w:val="en-US"/>
        </w:rPr>
        <w:t>n</w:t>
      </w:r>
      <w:r w:rsidRPr="00DF162B">
        <w:rPr>
          <w:rFonts w:ascii="Times New Roman" w:hAnsi="Times New Roman"/>
          <w:sz w:val="28"/>
          <w:szCs w:val="28"/>
        </w:rPr>
        <w:t>,</w:t>
      </w:r>
      <w:r w:rsidR="00392C4F" w:rsidRPr="00DF162B">
        <w:rPr>
          <w:rFonts w:ascii="Times New Roman" w:hAnsi="Times New Roman"/>
          <w:sz w:val="28"/>
          <w:szCs w:val="28"/>
        </w:rPr>
        <w:t xml:space="preserve"> </w:t>
      </w:r>
      <w:r w:rsidRPr="00DF162B">
        <w:rPr>
          <w:rFonts w:ascii="Times New Roman" w:hAnsi="Times New Roman"/>
          <w:sz w:val="28"/>
          <w:szCs w:val="28"/>
        </w:rPr>
        <w:t>(4.5)</w:t>
      </w:r>
    </w:p>
    <w:p w:rsidR="00BA5CB0" w:rsidRPr="00DF162B" w:rsidRDefault="00BA5CB0" w:rsidP="00392C4F">
      <w:pPr>
        <w:suppressAutoHyphens/>
        <w:autoSpaceDE w:val="0"/>
        <w:autoSpaceDN w:val="0"/>
        <w:adjustRightInd w:val="0"/>
        <w:ind w:firstLine="709"/>
        <w:jc w:val="both"/>
        <w:rPr>
          <w:rFonts w:ascii="Times New Roman" w:hAnsi="Times New Roman"/>
          <w:sz w:val="28"/>
          <w:szCs w:val="28"/>
        </w:rPr>
      </w:pP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 xml:space="preserve">где </w:t>
      </w:r>
      <w:r w:rsidRPr="00DF162B">
        <w:rPr>
          <w:rFonts w:ascii="Times New Roman" w:hAnsi="Times New Roman"/>
          <w:sz w:val="28"/>
          <w:szCs w:val="28"/>
          <w:lang w:val="en-GB"/>
        </w:rPr>
        <w:t>p</w:t>
      </w:r>
      <w:r w:rsidRPr="00DF162B">
        <w:rPr>
          <w:rFonts w:ascii="Times New Roman" w:hAnsi="Times New Roman"/>
          <w:sz w:val="28"/>
          <w:szCs w:val="28"/>
        </w:rPr>
        <w:t xml:space="preserve"> - удельная мощность, (Вт/м</w:t>
      </w:r>
      <w:r w:rsidRPr="00DF162B">
        <w:rPr>
          <w:rFonts w:ascii="Times New Roman" w:hAnsi="Times New Roman"/>
          <w:sz w:val="28"/>
          <w:szCs w:val="28"/>
          <w:vertAlign w:val="superscript"/>
        </w:rPr>
        <w:t>2</w:t>
      </w:r>
      <w:r w:rsidRPr="00DF162B">
        <w:rPr>
          <w:rFonts w:ascii="Times New Roman" w:hAnsi="Times New Roman"/>
          <w:sz w:val="28"/>
          <w:szCs w:val="28"/>
        </w:rPr>
        <w:t>);</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lang w:eastAsia="en-US"/>
        </w:rPr>
      </w:pPr>
      <w:r w:rsidRPr="00DF162B">
        <w:rPr>
          <w:rFonts w:ascii="Times New Roman" w:hAnsi="Times New Roman"/>
          <w:iCs/>
          <w:sz w:val="28"/>
          <w:szCs w:val="28"/>
          <w:lang w:val="en-US" w:eastAsia="en-US"/>
        </w:rPr>
        <w:t>S</w:t>
      </w:r>
      <w:r w:rsidRPr="00DF162B">
        <w:rPr>
          <w:rFonts w:ascii="Times New Roman" w:hAnsi="Times New Roman"/>
          <w:iCs/>
          <w:sz w:val="28"/>
          <w:szCs w:val="28"/>
          <w:lang w:eastAsia="en-US"/>
        </w:rPr>
        <w:t xml:space="preserve">- </w:t>
      </w:r>
      <w:r w:rsidRPr="00DF162B">
        <w:rPr>
          <w:rFonts w:ascii="Times New Roman" w:hAnsi="Times New Roman"/>
          <w:sz w:val="28"/>
          <w:szCs w:val="28"/>
          <w:lang w:eastAsia="en-US"/>
        </w:rPr>
        <w:t>площадь помещения;</w:t>
      </w:r>
    </w:p>
    <w:p w:rsidR="00392C4F"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iCs/>
          <w:sz w:val="28"/>
          <w:szCs w:val="28"/>
        </w:rPr>
        <w:t xml:space="preserve">п </w:t>
      </w:r>
      <w:r w:rsidRPr="00DF162B">
        <w:rPr>
          <w:rFonts w:ascii="Times New Roman" w:hAnsi="Times New Roman"/>
          <w:sz w:val="28"/>
          <w:szCs w:val="28"/>
        </w:rPr>
        <w:t>- число ламп в осветительной установке.</w:t>
      </w:r>
    </w:p>
    <w:p w:rsidR="00CA6AC4" w:rsidRPr="00DF162B" w:rsidRDefault="00CA6AC4" w:rsidP="00392C4F">
      <w:pPr>
        <w:suppressAutoHyphens/>
        <w:autoSpaceDE w:val="0"/>
        <w:autoSpaceDN w:val="0"/>
        <w:adjustRightInd w:val="0"/>
        <w:ind w:firstLine="709"/>
        <w:jc w:val="both"/>
        <w:rPr>
          <w:rFonts w:ascii="Times New Roman" w:hAnsi="Times New Roman"/>
          <w:sz w:val="28"/>
          <w:szCs w:val="28"/>
        </w:rPr>
      </w:pPr>
      <w:r w:rsidRPr="00DF162B">
        <w:rPr>
          <w:rFonts w:ascii="Times New Roman" w:hAnsi="Times New Roman"/>
          <w:sz w:val="28"/>
          <w:szCs w:val="28"/>
        </w:rPr>
        <w:t>Значения удельной</w:t>
      </w:r>
      <w:r w:rsidR="00392C4F" w:rsidRPr="00DF162B">
        <w:rPr>
          <w:rFonts w:ascii="Times New Roman" w:hAnsi="Times New Roman"/>
          <w:sz w:val="28"/>
          <w:szCs w:val="28"/>
        </w:rPr>
        <w:t xml:space="preserve"> </w:t>
      </w:r>
      <w:r w:rsidRPr="00DF162B">
        <w:rPr>
          <w:rFonts w:ascii="Times New Roman" w:hAnsi="Times New Roman"/>
          <w:sz w:val="28"/>
          <w:szCs w:val="28"/>
        </w:rPr>
        <w:t>мощности</w:t>
      </w:r>
      <w:r w:rsidR="00392C4F" w:rsidRPr="00DF162B">
        <w:rPr>
          <w:rFonts w:ascii="Times New Roman" w:hAnsi="Times New Roman"/>
          <w:sz w:val="28"/>
          <w:szCs w:val="28"/>
        </w:rPr>
        <w:t xml:space="preserve"> </w:t>
      </w:r>
      <w:r w:rsidRPr="00DF162B">
        <w:rPr>
          <w:rFonts w:ascii="Times New Roman" w:hAnsi="Times New Roman"/>
          <w:sz w:val="28"/>
          <w:szCs w:val="28"/>
        </w:rPr>
        <w:t>приводят в соответствующих таблицах</w:t>
      </w:r>
      <w:r w:rsidR="00392C4F" w:rsidRPr="00DF162B">
        <w:rPr>
          <w:rFonts w:ascii="Times New Roman" w:hAnsi="Times New Roman"/>
          <w:sz w:val="28"/>
          <w:szCs w:val="28"/>
        </w:rPr>
        <w:t xml:space="preserve"> </w:t>
      </w:r>
      <w:r w:rsidRPr="00DF162B">
        <w:rPr>
          <w:rFonts w:ascii="Times New Roman" w:hAnsi="Times New Roman"/>
          <w:sz w:val="28"/>
          <w:szCs w:val="28"/>
        </w:rPr>
        <w:t>в зависимости от уровня освещённости, площади помещения, высоты подвеса и типа светильников.</w:t>
      </w:r>
    </w:p>
    <w:p w:rsidR="00B125CB" w:rsidRDefault="00B125CB" w:rsidP="00392C4F">
      <w:pPr>
        <w:suppressAutoHyphens/>
        <w:autoSpaceDE w:val="0"/>
        <w:autoSpaceDN w:val="0"/>
        <w:adjustRightInd w:val="0"/>
        <w:ind w:firstLine="709"/>
        <w:jc w:val="both"/>
        <w:rPr>
          <w:rFonts w:ascii="Times New Roman" w:hAnsi="Times New Roman"/>
          <w:bCs/>
          <w:sz w:val="28"/>
          <w:szCs w:val="28"/>
          <w:lang w:val="uk-UA"/>
        </w:rPr>
      </w:pPr>
    </w:p>
    <w:p w:rsidR="00CA6AC4" w:rsidRPr="00DF162B" w:rsidRDefault="00CA6AC4" w:rsidP="00392C4F">
      <w:pPr>
        <w:suppressAutoHyphens/>
        <w:autoSpaceDE w:val="0"/>
        <w:autoSpaceDN w:val="0"/>
        <w:adjustRightInd w:val="0"/>
        <w:ind w:firstLine="709"/>
        <w:jc w:val="both"/>
        <w:rPr>
          <w:rFonts w:ascii="Times New Roman" w:hAnsi="Times New Roman"/>
          <w:bCs/>
          <w:sz w:val="28"/>
          <w:szCs w:val="28"/>
        </w:rPr>
      </w:pPr>
      <w:r w:rsidRPr="00DF162B">
        <w:rPr>
          <w:rFonts w:ascii="Times New Roman" w:hAnsi="Times New Roman"/>
          <w:bCs/>
          <w:sz w:val="28"/>
          <w:szCs w:val="28"/>
        </w:rPr>
        <w:t>4.4.4 Практический расчет освещенности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Расчет освещенности рабочего места сводится к выбору системы освещения, определению необходимого числа светильников, их типа и размещения. Исходя из этого, рассчитаем параметры искусственного освещения.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Обычно искусственное освещение выполняется посредством электрических источников света двух видов: ламп накаливания и люминесцентных ламп. Будем использовать люминесцентные лампы, которые по сравнению с лампами накаливания имеют ряд существенных преимуществ:</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по спектральному составу света они близки к дневному, естественному свету;</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обладают более высоким КПД (в 1,5-2 раза выше, чем КПД ламп накаливания);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обладают повышенной светоотдачей (в 3-4 раза выше, чем у ламп накаливания);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более длительный срок службы.</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Расчет освещения произведем</w:t>
      </w:r>
      <w:r w:rsidR="00392C4F" w:rsidRPr="00DF162B">
        <w:rPr>
          <w:rFonts w:ascii="Times New Roman" w:hAnsi="Times New Roman"/>
          <w:sz w:val="28"/>
          <w:szCs w:val="28"/>
        </w:rPr>
        <w:t xml:space="preserve"> </w:t>
      </w:r>
      <w:r w:rsidRPr="00DF162B">
        <w:rPr>
          <w:rFonts w:ascii="Times New Roman" w:hAnsi="Times New Roman"/>
          <w:sz w:val="28"/>
          <w:szCs w:val="28"/>
        </w:rPr>
        <w:t>для комнаты площадью 15м</w:t>
      </w:r>
      <w:r w:rsidRPr="00DF162B">
        <w:rPr>
          <w:rFonts w:ascii="Times New Roman" w:hAnsi="Times New Roman"/>
          <w:sz w:val="28"/>
          <w:szCs w:val="28"/>
          <w:vertAlign w:val="superscript"/>
        </w:rPr>
        <w:t>2</w:t>
      </w:r>
      <w:r w:rsidRPr="00DF162B">
        <w:rPr>
          <w:rFonts w:ascii="Times New Roman" w:hAnsi="Times New Roman"/>
          <w:sz w:val="28"/>
          <w:szCs w:val="28"/>
        </w:rPr>
        <w:t xml:space="preserve"> , ширина которой - 5м, высота - 3 м. Воспользуемся методом светового потока.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Для определения количества светильников определим световой поток, падающий на поверхность по формуле:</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GB"/>
        </w:rPr>
        <w:t>F</w:t>
      </w:r>
      <w:r w:rsidRPr="00DF162B">
        <w:rPr>
          <w:rFonts w:ascii="Times New Roman" w:hAnsi="Times New Roman"/>
          <w:sz w:val="28"/>
          <w:szCs w:val="28"/>
        </w:rPr>
        <w:t xml:space="preserve"> =</w:t>
      </w:r>
      <w:r w:rsidRPr="00DF162B">
        <w:rPr>
          <w:rFonts w:ascii="Times New Roman" w:hAnsi="Times New Roman"/>
          <w:sz w:val="28"/>
          <w:szCs w:val="28"/>
        </w:rPr>
        <w:fldChar w:fldCharType="begin"/>
      </w:r>
      <w:r w:rsidRPr="00DF162B">
        <w:rPr>
          <w:rFonts w:ascii="Times New Roman" w:hAnsi="Times New Roman"/>
          <w:sz w:val="28"/>
          <w:szCs w:val="28"/>
        </w:rPr>
        <w:instrText xml:space="preserve"> QUOTE </w:instrText>
      </w:r>
      <w:r w:rsidR="001F4509">
        <w:rPr>
          <w:rFonts w:ascii="Times New Roman" w:hAnsi="Times New Roman"/>
          <w:position w:val="-27"/>
          <w:sz w:val="28"/>
          <w:szCs w:val="28"/>
        </w:rPr>
        <w:pict>
          <v:shape id="_x0000_i1075" type="#_x0000_t75" style="width:30pt;height:27.75pt">
            <v:imagedata r:id="rId71" o:title="" chromakey="white"/>
          </v:shape>
        </w:pict>
      </w:r>
      <w:r w:rsidRPr="00DF162B">
        <w:rPr>
          <w:rFonts w:ascii="Times New Roman" w:hAnsi="Times New Roman"/>
          <w:sz w:val="28"/>
          <w:szCs w:val="28"/>
        </w:rPr>
        <w:instrText xml:space="preserve"> </w:instrText>
      </w:r>
      <w:r w:rsidRPr="00DF162B">
        <w:rPr>
          <w:rFonts w:ascii="Times New Roman" w:hAnsi="Times New Roman"/>
          <w:sz w:val="28"/>
          <w:szCs w:val="28"/>
        </w:rPr>
        <w:fldChar w:fldCharType="separate"/>
      </w:r>
      <w:r w:rsidR="001F4509">
        <w:rPr>
          <w:rFonts w:ascii="Times New Roman" w:hAnsi="Times New Roman"/>
          <w:position w:val="-27"/>
          <w:sz w:val="28"/>
          <w:szCs w:val="28"/>
        </w:rPr>
        <w:pict>
          <v:shape id="_x0000_i1076" type="#_x0000_t75" style="width:30pt;height:27.75pt">
            <v:imagedata r:id="rId71" o:title="" chromakey="white"/>
          </v:shape>
        </w:pict>
      </w:r>
      <w:r w:rsidRPr="00DF162B">
        <w:rPr>
          <w:rFonts w:ascii="Times New Roman" w:hAnsi="Times New Roman"/>
          <w:sz w:val="28"/>
          <w:szCs w:val="28"/>
        </w:rPr>
        <w:fldChar w:fldCharType="end"/>
      </w:r>
      <w:r w:rsidRPr="00DF162B">
        <w:rPr>
          <w:rFonts w:ascii="Times New Roman" w:hAnsi="Times New Roman"/>
          <w:sz w:val="28"/>
          <w:szCs w:val="28"/>
        </w:rPr>
        <w:t>,</w:t>
      </w:r>
      <w:r w:rsidR="00392C4F" w:rsidRPr="00DF162B">
        <w:rPr>
          <w:rFonts w:ascii="Times New Roman" w:hAnsi="Times New Roman"/>
          <w:sz w:val="28"/>
          <w:szCs w:val="28"/>
        </w:rPr>
        <w:t xml:space="preserve"> </w:t>
      </w:r>
      <w:r w:rsidRPr="00DF162B">
        <w:rPr>
          <w:rFonts w:ascii="Times New Roman" w:hAnsi="Times New Roman"/>
          <w:sz w:val="28"/>
          <w:szCs w:val="28"/>
        </w:rPr>
        <w:t>(4.6)</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гдеF - рассчитываемый световой поток, Лм;</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Е - нормированная минимальная освещенность, Лк (определяется по таблице). Работу программиста, в соответствии с этой таблицей, можно отнести к разряду точных работ, следовательно, минимальная освещенность будет Е = 300Лк;</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S - площадь освещаемого помещения (в нашем случае S = 15м</w:t>
      </w:r>
      <w:r w:rsidRPr="00DF162B">
        <w:rPr>
          <w:rFonts w:ascii="Times New Roman" w:hAnsi="Times New Roman"/>
          <w:sz w:val="28"/>
          <w:szCs w:val="28"/>
          <w:vertAlign w:val="superscript"/>
        </w:rPr>
        <w:t>2</w:t>
      </w:r>
      <w:r w:rsidRPr="00DF162B">
        <w:rPr>
          <w:rFonts w:ascii="Times New Roman" w:hAnsi="Times New Roman"/>
          <w:sz w:val="28"/>
          <w:szCs w:val="28"/>
        </w:rPr>
        <w:t>);</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Z - отношение средней освещенности к минимальной (обычно принимается равным 1,1-1,15 , пусть Z = 1,1);</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К - коэффициент запаса, учитывающий уменьшение светового потока лампы в результате загрязнения светильников в процессе эксплуатации (его значение зависит от типа помещения и характера проводимых в нем работ и в нашем случае К = 1,5);</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n - коэффициент использования, (выражается отношением светового потока, падающего на расчетную поверхность, к суммарному потоку всех ламп и исчисляется в долях единицы; зависит от характеристик светильника, размеров помещения, окраски стен и потолка, характеризуемых коэффициентами отражения от стен (РС) и потолка (РП)), значение коэффициентов РС и РП были указаны выше: РС=40%, РП=60%. Значение n определим по таблице коэффициентов использования различных светильников.</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Для этого вычислим индекс помещения по формуле (4.4).</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Где</w:t>
      </w:r>
      <w:r w:rsidR="00392C4F" w:rsidRPr="00DF162B">
        <w:rPr>
          <w:rFonts w:ascii="Times New Roman" w:hAnsi="Times New Roman"/>
          <w:sz w:val="28"/>
          <w:szCs w:val="28"/>
        </w:rPr>
        <w:t xml:space="preserve"> </w:t>
      </w:r>
      <w:r w:rsidRPr="00DF162B">
        <w:rPr>
          <w:rFonts w:ascii="Times New Roman" w:hAnsi="Times New Roman"/>
          <w:sz w:val="28"/>
          <w:szCs w:val="28"/>
        </w:rPr>
        <w:t>h = 2,92 м; А = 3 м; В = 5 м.</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Подставив значения получим:</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lang w:val="uk-UA"/>
        </w:rPr>
      </w:pPr>
      <w:r w:rsidRPr="00DF162B">
        <w:rPr>
          <w:rFonts w:ascii="Times New Roman" w:hAnsi="Times New Roman"/>
          <w:sz w:val="28"/>
          <w:szCs w:val="28"/>
          <w:lang w:val="en-GB"/>
        </w:rPr>
        <w:t>i</w:t>
      </w:r>
      <w:r w:rsidRPr="00DF162B">
        <w:rPr>
          <w:rFonts w:ascii="Times New Roman" w:hAnsi="Times New Roman"/>
          <w:sz w:val="28"/>
          <w:szCs w:val="28"/>
        </w:rPr>
        <w:t xml:space="preserve"> </w:t>
      </w:r>
      <w:r w:rsidRPr="00DF162B">
        <w:rPr>
          <w:rFonts w:ascii="Times New Roman" w:hAnsi="Times New Roman"/>
          <w:sz w:val="28"/>
          <w:szCs w:val="28"/>
          <w:lang w:val="uk-UA"/>
        </w:rPr>
        <w:t>= 0,642.</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lang w:val="uk-UA"/>
        </w:rPr>
      </w:pPr>
      <w:r w:rsidRPr="00DF162B">
        <w:rPr>
          <w:rFonts w:ascii="Times New Roman" w:hAnsi="Times New Roman"/>
          <w:sz w:val="28"/>
          <w:szCs w:val="28"/>
        </w:rPr>
        <w:t xml:space="preserve">Зная индекс помещения </w:t>
      </w:r>
      <w:r w:rsidRPr="00DF162B">
        <w:rPr>
          <w:rFonts w:ascii="Times New Roman" w:hAnsi="Times New Roman"/>
          <w:sz w:val="28"/>
          <w:szCs w:val="28"/>
          <w:lang w:val="en-GB"/>
        </w:rPr>
        <w:t>i</w:t>
      </w:r>
      <w:r w:rsidRPr="00DF162B">
        <w:rPr>
          <w:rFonts w:ascii="Times New Roman" w:hAnsi="Times New Roman"/>
          <w:sz w:val="28"/>
          <w:szCs w:val="28"/>
        </w:rPr>
        <w:t>,</w:t>
      </w:r>
      <w:r w:rsidR="00392C4F" w:rsidRPr="00DF162B">
        <w:rPr>
          <w:rFonts w:ascii="Times New Roman" w:hAnsi="Times New Roman"/>
          <w:sz w:val="28"/>
          <w:szCs w:val="28"/>
        </w:rPr>
        <w:t xml:space="preserve"> </w:t>
      </w:r>
      <w:r w:rsidRPr="00DF162B">
        <w:rPr>
          <w:rFonts w:ascii="Times New Roman" w:hAnsi="Times New Roman"/>
          <w:sz w:val="28"/>
          <w:szCs w:val="28"/>
        </w:rPr>
        <w:t>находим n = 0,22</w:t>
      </w:r>
      <w:r w:rsidRPr="00DF162B">
        <w:rPr>
          <w:rFonts w:ascii="Times New Roman" w:hAnsi="Times New Roman"/>
          <w:sz w:val="28"/>
          <w:szCs w:val="28"/>
          <w:lang w:val="uk-UA"/>
        </w:rPr>
        <w:t>.</w:t>
      </w:r>
    </w:p>
    <w:p w:rsidR="00CA6AC4" w:rsidRPr="00DF162B" w:rsidRDefault="00CA6AC4" w:rsidP="00392C4F">
      <w:pPr>
        <w:suppressAutoHyphens/>
        <w:ind w:firstLine="709"/>
        <w:jc w:val="both"/>
        <w:rPr>
          <w:rFonts w:ascii="Times New Roman" w:hAnsi="Times New Roman"/>
          <w:sz w:val="28"/>
          <w:szCs w:val="28"/>
          <w:lang w:val="uk-UA"/>
        </w:rPr>
      </w:pPr>
      <w:r w:rsidRPr="00DF162B">
        <w:rPr>
          <w:rFonts w:ascii="Times New Roman" w:hAnsi="Times New Roman"/>
          <w:sz w:val="28"/>
          <w:szCs w:val="28"/>
        </w:rPr>
        <w:t xml:space="preserve">Подставим все значения в формулу </w:t>
      </w:r>
      <w:r w:rsidRPr="00DF162B">
        <w:rPr>
          <w:rFonts w:ascii="Times New Roman" w:hAnsi="Times New Roman"/>
          <w:sz w:val="28"/>
          <w:szCs w:val="28"/>
          <w:lang w:val="uk-UA"/>
        </w:rPr>
        <w:t>(4.</w:t>
      </w:r>
      <w:r w:rsidRPr="00DF162B">
        <w:rPr>
          <w:rFonts w:ascii="Times New Roman" w:hAnsi="Times New Roman"/>
          <w:sz w:val="28"/>
          <w:szCs w:val="28"/>
        </w:rPr>
        <w:t>6</w:t>
      </w:r>
      <w:r w:rsidRPr="00DF162B">
        <w:rPr>
          <w:rFonts w:ascii="Times New Roman" w:hAnsi="Times New Roman"/>
          <w:sz w:val="28"/>
          <w:szCs w:val="28"/>
          <w:lang w:val="uk-UA"/>
        </w:rPr>
        <w:t xml:space="preserve">) </w:t>
      </w:r>
      <w:r w:rsidRPr="00DF162B">
        <w:rPr>
          <w:rFonts w:ascii="Times New Roman" w:hAnsi="Times New Roman"/>
          <w:sz w:val="28"/>
          <w:szCs w:val="28"/>
        </w:rPr>
        <w:t>для определения светового потока F</w:t>
      </w:r>
      <w:r w:rsidRPr="00DF162B">
        <w:rPr>
          <w:rFonts w:ascii="Times New Roman" w:hAnsi="Times New Roman"/>
          <w:sz w:val="28"/>
          <w:szCs w:val="28"/>
          <w:lang w:val="uk-UA"/>
        </w:rPr>
        <w:t xml:space="preserve">, </w:t>
      </w:r>
      <w:r w:rsidRPr="00DF162B">
        <w:rPr>
          <w:rFonts w:ascii="Times New Roman" w:hAnsi="Times New Roman"/>
          <w:sz w:val="28"/>
          <w:szCs w:val="28"/>
        </w:rPr>
        <w:t>получаем</w:t>
      </w:r>
      <w:r w:rsidRPr="00DF162B">
        <w:rPr>
          <w:rFonts w:ascii="Times New Roman" w:hAnsi="Times New Roman"/>
          <w:sz w:val="28"/>
          <w:szCs w:val="28"/>
          <w:lang w:val="uk-UA"/>
        </w:rPr>
        <w:t xml:space="preserve"> </w:t>
      </w:r>
      <w:r w:rsidRPr="00DF162B">
        <w:rPr>
          <w:rFonts w:ascii="Times New Roman" w:hAnsi="Times New Roman"/>
          <w:sz w:val="28"/>
          <w:szCs w:val="28"/>
        </w:rPr>
        <w:t>F = 33750 Лм</w:t>
      </w:r>
      <w:r w:rsidRPr="00DF162B">
        <w:rPr>
          <w:rFonts w:ascii="Times New Roman" w:hAnsi="Times New Roman"/>
          <w:sz w:val="28"/>
          <w:szCs w:val="28"/>
          <w:lang w:val="uk-UA"/>
        </w:rPr>
        <w:t>.</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Для освещения выбираем люминесцентные лампы типа ЛБ40-1, световой поток которых F</w:t>
      </w:r>
      <w:r w:rsidRPr="00DF162B">
        <w:rPr>
          <w:rFonts w:ascii="Times New Roman" w:hAnsi="Times New Roman"/>
          <w:sz w:val="28"/>
          <w:szCs w:val="28"/>
          <w:vertAlign w:val="subscript"/>
        </w:rPr>
        <w:t>л</w:t>
      </w:r>
      <w:r w:rsidRPr="00DF162B">
        <w:rPr>
          <w:rFonts w:ascii="Times New Roman" w:hAnsi="Times New Roman"/>
          <w:sz w:val="28"/>
          <w:szCs w:val="28"/>
        </w:rPr>
        <w:t xml:space="preserve"> = 4320 Лк (Приложение 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Рассчитаем необходимое количество ламп по формуле:</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N = F / F</w:t>
      </w:r>
      <w:r w:rsidRPr="00DF162B">
        <w:rPr>
          <w:rFonts w:ascii="Times New Roman" w:hAnsi="Times New Roman"/>
          <w:sz w:val="28"/>
          <w:szCs w:val="28"/>
          <w:vertAlign w:val="subscript"/>
        </w:rPr>
        <w:t>л</w:t>
      </w:r>
      <w:r w:rsidRPr="00DF162B">
        <w:rPr>
          <w:rFonts w:ascii="Times New Roman" w:hAnsi="Times New Roman"/>
          <w:sz w:val="28"/>
          <w:szCs w:val="28"/>
        </w:rPr>
        <w:t>,</w:t>
      </w:r>
      <w:r w:rsidR="00392C4F" w:rsidRPr="00DF162B">
        <w:rPr>
          <w:rFonts w:ascii="Times New Roman" w:hAnsi="Times New Roman"/>
          <w:sz w:val="28"/>
          <w:szCs w:val="28"/>
        </w:rPr>
        <w:t xml:space="preserve"> </w:t>
      </w:r>
      <w:r w:rsidRPr="00DF162B">
        <w:rPr>
          <w:rFonts w:ascii="Times New Roman" w:hAnsi="Times New Roman"/>
          <w:sz w:val="28"/>
          <w:szCs w:val="28"/>
        </w:rPr>
        <w:t>(4.7)</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где N - определяемое число ламп;</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F - световой поток, F = 33750 Лм;</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F</w:t>
      </w:r>
      <w:r w:rsidRPr="00DF162B">
        <w:rPr>
          <w:rFonts w:ascii="Times New Roman" w:hAnsi="Times New Roman"/>
          <w:sz w:val="28"/>
          <w:szCs w:val="28"/>
          <w:vertAlign w:val="subscript"/>
        </w:rPr>
        <w:t>л</w:t>
      </w:r>
      <w:r w:rsidRPr="00DF162B">
        <w:rPr>
          <w:rFonts w:ascii="Times New Roman" w:hAnsi="Times New Roman"/>
          <w:sz w:val="28"/>
          <w:szCs w:val="28"/>
        </w:rPr>
        <w:t>- световой поток лампы, F</w:t>
      </w:r>
      <w:r w:rsidRPr="00DF162B">
        <w:rPr>
          <w:rFonts w:ascii="Times New Roman" w:hAnsi="Times New Roman"/>
          <w:sz w:val="28"/>
          <w:szCs w:val="28"/>
          <w:vertAlign w:val="subscript"/>
        </w:rPr>
        <w:t>л</w:t>
      </w:r>
      <w:r w:rsidRPr="00DF162B">
        <w:rPr>
          <w:rFonts w:ascii="Times New Roman" w:hAnsi="Times New Roman"/>
          <w:sz w:val="28"/>
          <w:szCs w:val="28"/>
        </w:rPr>
        <w:t xml:space="preserve"> = 4320 Лм.</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N = 8 ламп.</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При выборе осветительных приборов используем светильники типа ОД. Каждый светильник комплектуется двумя лампами (Приложение Ж).</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Значит требуется для помещения площадью </w:t>
      </w:r>
      <w:r w:rsidRPr="00DF162B">
        <w:rPr>
          <w:rFonts w:ascii="Times New Roman" w:hAnsi="Times New Roman"/>
          <w:sz w:val="28"/>
          <w:szCs w:val="28"/>
          <w:lang w:val="en-GB"/>
        </w:rPr>
        <w:t>S</w:t>
      </w:r>
      <w:r w:rsidRPr="00DF162B">
        <w:rPr>
          <w:rFonts w:ascii="Times New Roman" w:hAnsi="Times New Roman"/>
          <w:sz w:val="28"/>
          <w:szCs w:val="28"/>
        </w:rPr>
        <w:t xml:space="preserve"> = 15 м</w:t>
      </w:r>
      <w:r w:rsidRPr="00DF162B">
        <w:rPr>
          <w:rFonts w:ascii="Times New Roman" w:hAnsi="Times New Roman"/>
          <w:sz w:val="28"/>
          <w:szCs w:val="28"/>
          <w:vertAlign w:val="superscript"/>
        </w:rPr>
        <w:t>2</w:t>
      </w:r>
      <w:r w:rsidRPr="00DF162B">
        <w:rPr>
          <w:rFonts w:ascii="Times New Roman" w:hAnsi="Times New Roman"/>
          <w:sz w:val="28"/>
          <w:szCs w:val="28"/>
        </w:rPr>
        <w:t xml:space="preserve"> четыре светильника типа ОД.</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Расчет естественного освещения помещений</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Организация правильного освещения рабочих мест, зон обработки и производственных помещений имеет большое санитарно-гигиеническое значение, способствует повышению продуктивности работы, снижения травматизма, улучшения качества продукции. И наоборот, недостаточное освещение усложняет исполнения технологического процесса и может быть причиной несчастного случая и заболевания органов зрения.</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Освещение должно удовлетворять такие основные требования:</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 быть равномерным и довольно сильным;</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 не создавать различных теней на местах работы, контрастов между освещенным рабочем местом и окружающей обстановкой;</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 не создавать ненужной яркости и блеска в поле взора работников;</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 давать правильное направление светового потока;</w:t>
      </w:r>
    </w:p>
    <w:p w:rsidR="00CA6AC4" w:rsidRPr="00DF162B" w:rsidRDefault="00CA6AC4" w:rsidP="00392C4F">
      <w:pPr>
        <w:pStyle w:val="ad"/>
        <w:widowControl/>
        <w:suppressAutoHyphens/>
        <w:spacing w:line="360" w:lineRule="auto"/>
        <w:ind w:firstLine="709"/>
        <w:jc w:val="both"/>
        <w:rPr>
          <w:sz w:val="28"/>
          <w:szCs w:val="28"/>
          <w:lang w:val="uk-UA"/>
        </w:rPr>
      </w:pPr>
      <w:r w:rsidRPr="00DF162B">
        <w:rPr>
          <w:sz w:val="28"/>
          <w:szCs w:val="28"/>
        </w:rPr>
        <w:t>Все производственные помещения необходимо иметь светлопрорезы, которые дают достаточное природное освещение. Без природного освещения могут быть конференц-залы заседаний, выставочные залы, раздевалки, санитарно-бытовые помещения, помещения ожидания медицинских учреждений</w:t>
      </w:r>
      <w:r w:rsidRPr="00DF162B">
        <w:rPr>
          <w:sz w:val="28"/>
          <w:szCs w:val="28"/>
          <w:lang w:val="uk-UA"/>
        </w:rPr>
        <w:t>, помещений личной гигиены, коридоры и проходы.</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lang w:val="uk-UA"/>
        </w:rPr>
        <w:t xml:space="preserve">Коэфициент </w:t>
      </w:r>
      <w:r w:rsidRPr="00DF162B">
        <w:rPr>
          <w:sz w:val="28"/>
          <w:szCs w:val="28"/>
        </w:rPr>
        <w:t>естественного</w:t>
      </w:r>
      <w:r w:rsidRPr="00DF162B">
        <w:rPr>
          <w:sz w:val="28"/>
          <w:szCs w:val="28"/>
          <w:lang w:val="uk-UA"/>
        </w:rPr>
        <w:t xml:space="preserve"> освещения в </w:t>
      </w:r>
      <w:r w:rsidRPr="00DF162B">
        <w:rPr>
          <w:sz w:val="28"/>
          <w:szCs w:val="28"/>
        </w:rPr>
        <w:t>соответствии с ДНБ В 25.28.2006</w:t>
      </w:r>
      <w:r w:rsidRPr="00DF162B">
        <w:rPr>
          <w:sz w:val="28"/>
          <w:szCs w:val="28"/>
          <w:lang w:val="uk-UA"/>
        </w:rPr>
        <w:t xml:space="preserve">, для нашого </w:t>
      </w:r>
      <w:r w:rsidRPr="00DF162B">
        <w:rPr>
          <w:sz w:val="28"/>
          <w:szCs w:val="28"/>
          <w:lang w:val="en-US"/>
        </w:rPr>
        <w:t>III</w:t>
      </w:r>
      <w:r w:rsidRPr="00DF162B">
        <w:rPr>
          <w:sz w:val="28"/>
          <w:szCs w:val="28"/>
        </w:rPr>
        <w:t xml:space="preserve"> пояса светового климата составляет 1,5.</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Исходя из этого произведем расчет необходимой площади оконных проемов.</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Расчет площади окон при боковом освещении определяется, по формуле:</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S</w:t>
      </w:r>
      <w:r w:rsidRPr="00DF162B">
        <w:rPr>
          <w:rFonts w:ascii="Times New Roman" w:hAnsi="Times New Roman"/>
          <w:sz w:val="28"/>
          <w:szCs w:val="28"/>
          <w:vertAlign w:val="subscript"/>
        </w:rPr>
        <w:t>о</w:t>
      </w:r>
      <w:r w:rsidRPr="00DF162B">
        <w:rPr>
          <w:rFonts w:ascii="Times New Roman" w:hAnsi="Times New Roman"/>
          <w:sz w:val="28"/>
          <w:szCs w:val="28"/>
        </w:rPr>
        <w:t xml:space="preserve"> = (</w:t>
      </w:r>
      <w:r w:rsidRPr="00DF162B">
        <w:rPr>
          <w:rFonts w:ascii="Times New Roman" w:hAnsi="Times New Roman"/>
          <w:sz w:val="28"/>
          <w:szCs w:val="28"/>
          <w:lang w:val="en-US"/>
        </w:rPr>
        <w:t>L</w:t>
      </w:r>
      <w:r w:rsidRPr="00DF162B">
        <w:rPr>
          <w:rFonts w:ascii="Times New Roman" w:hAnsi="Times New Roman"/>
          <w:sz w:val="28"/>
          <w:szCs w:val="28"/>
          <w:vertAlign w:val="subscript"/>
          <w:lang w:val="en-US"/>
        </w:rPr>
        <w:t>n</w:t>
      </w:r>
      <w:r w:rsidRPr="00DF162B">
        <w:rPr>
          <w:rFonts w:ascii="Times New Roman" w:hAnsi="Times New Roman"/>
          <w:sz w:val="28"/>
          <w:szCs w:val="28"/>
        </w:rPr>
        <w:t>*К</w:t>
      </w:r>
      <w:r w:rsidRPr="00DF162B">
        <w:rPr>
          <w:rFonts w:ascii="Times New Roman" w:hAnsi="Times New Roman"/>
          <w:sz w:val="28"/>
          <w:szCs w:val="28"/>
          <w:vertAlign w:val="subscript"/>
        </w:rPr>
        <w:t>з.</w:t>
      </w:r>
      <w:r w:rsidRPr="00DF162B">
        <w:rPr>
          <w:rFonts w:ascii="Times New Roman" w:hAnsi="Times New Roman"/>
          <w:sz w:val="28"/>
          <w:szCs w:val="28"/>
        </w:rPr>
        <w:t>*</w:t>
      </w:r>
      <w:r w:rsidRPr="00DF162B">
        <w:rPr>
          <w:rFonts w:ascii="Times New Roman" w:hAnsi="Times New Roman"/>
          <w:sz w:val="28"/>
          <w:szCs w:val="28"/>
          <w:lang w:val="en-US"/>
        </w:rPr>
        <w:t>N</w:t>
      </w:r>
      <w:r w:rsidRPr="00DF162B">
        <w:rPr>
          <w:rFonts w:ascii="Times New Roman" w:hAnsi="Times New Roman"/>
          <w:sz w:val="28"/>
          <w:szCs w:val="28"/>
          <w:vertAlign w:val="subscript"/>
        </w:rPr>
        <w:t>0</w:t>
      </w:r>
      <w:r w:rsidRPr="00DF162B">
        <w:rPr>
          <w:rFonts w:ascii="Times New Roman" w:hAnsi="Times New Roman"/>
          <w:sz w:val="28"/>
          <w:szCs w:val="28"/>
        </w:rPr>
        <w:t>*</w:t>
      </w:r>
      <w:r w:rsidRPr="00DF162B">
        <w:rPr>
          <w:rFonts w:ascii="Times New Roman" w:hAnsi="Times New Roman"/>
          <w:sz w:val="28"/>
          <w:szCs w:val="28"/>
          <w:lang w:val="en-US"/>
        </w:rPr>
        <w:t>S</w:t>
      </w:r>
      <w:r w:rsidRPr="00DF162B">
        <w:rPr>
          <w:rFonts w:ascii="Times New Roman" w:hAnsi="Times New Roman"/>
          <w:sz w:val="28"/>
          <w:szCs w:val="28"/>
          <w:vertAlign w:val="subscript"/>
          <w:lang w:val="en-US"/>
        </w:rPr>
        <w:t>n</w:t>
      </w:r>
      <w:r w:rsidRPr="00DF162B">
        <w:rPr>
          <w:rFonts w:ascii="Times New Roman" w:hAnsi="Times New Roman"/>
          <w:sz w:val="28"/>
          <w:szCs w:val="28"/>
        </w:rPr>
        <w:t>*К</w:t>
      </w:r>
      <w:r w:rsidRPr="00DF162B">
        <w:rPr>
          <w:rFonts w:ascii="Times New Roman" w:hAnsi="Times New Roman"/>
          <w:sz w:val="28"/>
          <w:szCs w:val="28"/>
          <w:vertAlign w:val="subscript"/>
        </w:rPr>
        <w:t>зд.</w:t>
      </w:r>
      <w:r w:rsidRPr="00DF162B">
        <w:rPr>
          <w:rFonts w:ascii="Times New Roman" w:hAnsi="Times New Roman"/>
          <w:sz w:val="28"/>
          <w:szCs w:val="28"/>
        </w:rPr>
        <w:t>)/(100 *</w:t>
      </w:r>
      <w:r w:rsidRPr="00DF162B">
        <w:rPr>
          <w:rFonts w:ascii="Times New Roman" w:hAnsi="Times New Roman"/>
          <w:sz w:val="28"/>
          <w:szCs w:val="28"/>
          <w:lang w:val="en-US"/>
        </w:rPr>
        <w:t>T</w:t>
      </w:r>
      <w:r w:rsidRPr="00DF162B">
        <w:rPr>
          <w:rFonts w:ascii="Times New Roman" w:hAnsi="Times New Roman"/>
          <w:sz w:val="28"/>
          <w:szCs w:val="28"/>
          <w:vertAlign w:val="subscript"/>
        </w:rPr>
        <w:t>0</w:t>
      </w:r>
      <w:r w:rsidRPr="00DF162B">
        <w:rPr>
          <w:rFonts w:ascii="Times New Roman" w:hAnsi="Times New Roman"/>
          <w:sz w:val="28"/>
          <w:szCs w:val="28"/>
        </w:rPr>
        <w:t>*</w:t>
      </w:r>
      <w:r w:rsidRPr="00DF162B">
        <w:rPr>
          <w:rFonts w:ascii="Times New Roman" w:hAnsi="Times New Roman"/>
          <w:sz w:val="28"/>
          <w:szCs w:val="28"/>
          <w:lang w:val="en-US"/>
        </w:rPr>
        <w:t>r</w:t>
      </w:r>
      <w:r w:rsidRPr="00DF162B">
        <w:rPr>
          <w:rFonts w:ascii="Times New Roman" w:hAnsi="Times New Roman"/>
          <w:sz w:val="28"/>
          <w:szCs w:val="28"/>
        </w:rPr>
        <w:t>1)</w:t>
      </w:r>
      <w:r w:rsidR="00392C4F" w:rsidRPr="00DF162B">
        <w:rPr>
          <w:rFonts w:ascii="Times New Roman" w:hAnsi="Times New Roman"/>
          <w:sz w:val="28"/>
          <w:szCs w:val="28"/>
        </w:rPr>
        <w:t xml:space="preserve"> </w:t>
      </w:r>
      <w:r w:rsidRPr="00DF162B">
        <w:rPr>
          <w:rFonts w:ascii="Times New Roman" w:hAnsi="Times New Roman"/>
          <w:sz w:val="28"/>
          <w:szCs w:val="28"/>
        </w:rPr>
        <w:t>(4.8)</w:t>
      </w:r>
    </w:p>
    <w:p w:rsidR="00BA5CB0" w:rsidRPr="00DF162B" w:rsidRDefault="00BA5CB0" w:rsidP="00392C4F">
      <w:pPr>
        <w:pStyle w:val="ad"/>
        <w:widowControl/>
        <w:suppressAutoHyphens/>
        <w:spacing w:line="360" w:lineRule="auto"/>
        <w:ind w:firstLine="709"/>
        <w:jc w:val="both"/>
        <w:rPr>
          <w:sz w:val="28"/>
          <w:szCs w:val="28"/>
        </w:rPr>
      </w:pP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где:</w:t>
      </w:r>
      <w:r w:rsidRPr="00DF162B">
        <w:rPr>
          <w:sz w:val="28"/>
          <w:szCs w:val="28"/>
          <w:lang w:val="en-US"/>
        </w:rPr>
        <w:t>L</w:t>
      </w:r>
      <w:r w:rsidRPr="00DF162B">
        <w:rPr>
          <w:sz w:val="28"/>
          <w:szCs w:val="28"/>
          <w:vertAlign w:val="subscript"/>
          <w:lang w:val="en-US"/>
        </w:rPr>
        <w:t>n</w:t>
      </w:r>
      <w:r w:rsidRPr="00DF162B">
        <w:rPr>
          <w:sz w:val="28"/>
          <w:szCs w:val="28"/>
        </w:rPr>
        <w:t xml:space="preserve"> – нормированное значение КЕО</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К</w:t>
      </w:r>
      <w:r w:rsidRPr="00DF162B">
        <w:rPr>
          <w:sz w:val="28"/>
          <w:szCs w:val="28"/>
          <w:vertAlign w:val="subscript"/>
        </w:rPr>
        <w:t>з</w:t>
      </w:r>
      <w:r w:rsidRPr="00DF162B">
        <w:rPr>
          <w:sz w:val="28"/>
          <w:szCs w:val="28"/>
        </w:rPr>
        <w:t xml:space="preserve"> – коэффициент запаса (равен 1,2)</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lang w:val="en-US"/>
        </w:rPr>
        <w:t>N</w:t>
      </w:r>
      <w:r w:rsidRPr="00DF162B">
        <w:rPr>
          <w:sz w:val="28"/>
          <w:szCs w:val="28"/>
          <w:vertAlign w:val="subscript"/>
        </w:rPr>
        <w:t>0</w:t>
      </w:r>
      <w:r w:rsidRPr="00DF162B">
        <w:rPr>
          <w:sz w:val="28"/>
          <w:szCs w:val="28"/>
        </w:rPr>
        <w:t xml:space="preserve"> – световая характеристика окон</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lang w:val="en-US"/>
        </w:rPr>
        <w:t>S</w:t>
      </w:r>
      <w:r w:rsidRPr="00DF162B">
        <w:rPr>
          <w:sz w:val="28"/>
          <w:szCs w:val="28"/>
          <w:vertAlign w:val="subscript"/>
          <w:lang w:val="en-US"/>
        </w:rPr>
        <w:t>n</w:t>
      </w:r>
      <w:r w:rsidRPr="00DF162B">
        <w:rPr>
          <w:sz w:val="28"/>
          <w:szCs w:val="28"/>
        </w:rPr>
        <w:t xml:space="preserve"> – площадь достаточного естественного освещения</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К</w:t>
      </w:r>
      <w:r w:rsidRPr="00DF162B">
        <w:rPr>
          <w:sz w:val="28"/>
          <w:szCs w:val="28"/>
          <w:vertAlign w:val="subscript"/>
        </w:rPr>
        <w:t>зд.</w:t>
      </w:r>
      <w:r w:rsidRPr="00DF162B">
        <w:rPr>
          <w:sz w:val="28"/>
          <w:szCs w:val="28"/>
        </w:rPr>
        <w:t xml:space="preserve"> – коэффициент, учитывающий затенение окон противостоящими зданиями</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rPr>
        <w:t>r1 – коэффициент, учитывающий повышение КЕО при боковом освещении</w:t>
      </w:r>
    </w:p>
    <w:p w:rsidR="00CA6AC4" w:rsidRPr="00DF162B" w:rsidRDefault="00CA6AC4" w:rsidP="00392C4F">
      <w:pPr>
        <w:pStyle w:val="ad"/>
        <w:widowControl/>
        <w:suppressAutoHyphens/>
        <w:spacing w:line="360" w:lineRule="auto"/>
        <w:ind w:firstLine="709"/>
        <w:jc w:val="both"/>
        <w:rPr>
          <w:sz w:val="28"/>
          <w:szCs w:val="28"/>
        </w:rPr>
      </w:pPr>
      <w:r w:rsidRPr="00DF162B">
        <w:rPr>
          <w:sz w:val="28"/>
          <w:szCs w:val="28"/>
          <w:lang w:val="en-US"/>
        </w:rPr>
        <w:t>T</w:t>
      </w:r>
      <w:r w:rsidRPr="00DF162B">
        <w:rPr>
          <w:sz w:val="28"/>
          <w:szCs w:val="28"/>
          <w:vertAlign w:val="subscript"/>
        </w:rPr>
        <w:t>0</w:t>
      </w:r>
      <w:r w:rsidRPr="00DF162B">
        <w:rPr>
          <w:sz w:val="28"/>
          <w:szCs w:val="28"/>
        </w:rPr>
        <w:t xml:space="preserve"> – общий коэффициент светопропускания, который рассчитывается по формуле:</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T</w:t>
      </w:r>
      <w:r w:rsidRPr="00DF162B">
        <w:rPr>
          <w:rFonts w:ascii="Times New Roman" w:hAnsi="Times New Roman"/>
          <w:sz w:val="28"/>
          <w:szCs w:val="28"/>
          <w:vertAlign w:val="subscript"/>
        </w:rPr>
        <w:t>0</w:t>
      </w:r>
      <w:r w:rsidRPr="00DF162B">
        <w:rPr>
          <w:rFonts w:ascii="Times New Roman" w:hAnsi="Times New Roman"/>
          <w:sz w:val="28"/>
          <w:szCs w:val="28"/>
        </w:rPr>
        <w:t xml:space="preserve"> = </w:t>
      </w:r>
      <w:r w:rsidRPr="00DF162B">
        <w:rPr>
          <w:rFonts w:ascii="Times New Roman" w:hAnsi="Times New Roman"/>
          <w:sz w:val="28"/>
          <w:szCs w:val="28"/>
          <w:lang w:val="en-US"/>
        </w:rPr>
        <w:t>T</w:t>
      </w:r>
      <w:r w:rsidRPr="00DF162B">
        <w:rPr>
          <w:rFonts w:ascii="Times New Roman" w:hAnsi="Times New Roman"/>
          <w:sz w:val="28"/>
          <w:szCs w:val="28"/>
          <w:vertAlign w:val="subscript"/>
        </w:rPr>
        <w:t>1</w:t>
      </w:r>
      <w:r w:rsidRPr="00DF162B">
        <w:rPr>
          <w:rFonts w:ascii="Times New Roman" w:hAnsi="Times New Roman"/>
          <w:sz w:val="28"/>
          <w:szCs w:val="28"/>
        </w:rPr>
        <w:t xml:space="preserve"> * </w:t>
      </w:r>
      <w:r w:rsidRPr="00DF162B">
        <w:rPr>
          <w:rFonts w:ascii="Times New Roman" w:hAnsi="Times New Roman"/>
          <w:sz w:val="28"/>
          <w:szCs w:val="28"/>
          <w:lang w:val="en-US"/>
        </w:rPr>
        <w:t>T</w:t>
      </w:r>
      <w:r w:rsidRPr="00DF162B">
        <w:rPr>
          <w:rFonts w:ascii="Times New Roman" w:hAnsi="Times New Roman"/>
          <w:sz w:val="28"/>
          <w:szCs w:val="28"/>
          <w:vertAlign w:val="subscript"/>
        </w:rPr>
        <w:t>2</w:t>
      </w:r>
      <w:r w:rsidRPr="00DF162B">
        <w:rPr>
          <w:rFonts w:ascii="Times New Roman" w:hAnsi="Times New Roman"/>
          <w:sz w:val="28"/>
          <w:szCs w:val="28"/>
        </w:rPr>
        <w:t xml:space="preserve"> * </w:t>
      </w:r>
      <w:r w:rsidRPr="00DF162B">
        <w:rPr>
          <w:rFonts w:ascii="Times New Roman" w:hAnsi="Times New Roman"/>
          <w:sz w:val="28"/>
          <w:szCs w:val="28"/>
          <w:lang w:val="en-US"/>
        </w:rPr>
        <w:t>T</w:t>
      </w:r>
      <w:r w:rsidRPr="00DF162B">
        <w:rPr>
          <w:rFonts w:ascii="Times New Roman" w:hAnsi="Times New Roman"/>
          <w:sz w:val="28"/>
          <w:szCs w:val="28"/>
          <w:vertAlign w:val="subscript"/>
        </w:rPr>
        <w:t>3</w:t>
      </w:r>
      <w:r w:rsidRPr="00DF162B">
        <w:rPr>
          <w:rFonts w:ascii="Times New Roman" w:hAnsi="Times New Roman"/>
          <w:sz w:val="28"/>
          <w:szCs w:val="28"/>
        </w:rPr>
        <w:t xml:space="preserve"> * </w:t>
      </w:r>
      <w:r w:rsidRPr="00DF162B">
        <w:rPr>
          <w:rFonts w:ascii="Times New Roman" w:hAnsi="Times New Roman"/>
          <w:sz w:val="28"/>
          <w:szCs w:val="28"/>
          <w:lang w:val="en-US"/>
        </w:rPr>
        <w:t>T</w:t>
      </w:r>
      <w:r w:rsidRPr="00DF162B">
        <w:rPr>
          <w:rFonts w:ascii="Times New Roman" w:hAnsi="Times New Roman"/>
          <w:sz w:val="28"/>
          <w:szCs w:val="28"/>
          <w:vertAlign w:val="subscript"/>
        </w:rPr>
        <w:t>4</w:t>
      </w:r>
      <w:r w:rsidRPr="00DF162B">
        <w:rPr>
          <w:rFonts w:ascii="Times New Roman" w:hAnsi="Times New Roman"/>
          <w:sz w:val="28"/>
          <w:szCs w:val="28"/>
        </w:rPr>
        <w:t xml:space="preserve"> * </w:t>
      </w:r>
      <w:r w:rsidRPr="00DF162B">
        <w:rPr>
          <w:rFonts w:ascii="Times New Roman" w:hAnsi="Times New Roman"/>
          <w:sz w:val="28"/>
          <w:szCs w:val="28"/>
          <w:lang w:val="en-US"/>
        </w:rPr>
        <w:t>T</w:t>
      </w:r>
      <w:r w:rsidRPr="00DF162B">
        <w:rPr>
          <w:rFonts w:ascii="Times New Roman" w:hAnsi="Times New Roman"/>
          <w:sz w:val="28"/>
          <w:szCs w:val="28"/>
          <w:vertAlign w:val="subscript"/>
        </w:rPr>
        <w:t>5,</w:t>
      </w:r>
      <w:r w:rsidR="00392C4F" w:rsidRPr="00DF162B">
        <w:rPr>
          <w:rFonts w:ascii="Times New Roman" w:hAnsi="Times New Roman"/>
          <w:sz w:val="28"/>
          <w:szCs w:val="28"/>
          <w:vertAlign w:val="subscript"/>
        </w:rPr>
        <w:t xml:space="preserve"> </w:t>
      </w:r>
      <w:r w:rsidRPr="00DF162B">
        <w:rPr>
          <w:rFonts w:ascii="Times New Roman" w:hAnsi="Times New Roman"/>
          <w:sz w:val="28"/>
          <w:szCs w:val="28"/>
        </w:rPr>
        <w:t>(4.9)</w:t>
      </w:r>
    </w:p>
    <w:p w:rsidR="00BA5CB0" w:rsidRPr="00DF162B" w:rsidRDefault="00BA5CB0" w:rsidP="00392C4F">
      <w:pPr>
        <w:suppressAutoHyphens/>
        <w:ind w:firstLine="709"/>
        <w:jc w:val="both"/>
        <w:rPr>
          <w:rFonts w:ascii="Times New Roman" w:hAnsi="Times New Roman"/>
          <w:sz w:val="28"/>
          <w:szCs w:val="28"/>
        </w:rPr>
      </w:pP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где </w:t>
      </w:r>
      <w:r w:rsidRPr="00DF162B">
        <w:rPr>
          <w:rFonts w:ascii="Times New Roman" w:hAnsi="Times New Roman"/>
          <w:sz w:val="28"/>
          <w:szCs w:val="28"/>
          <w:lang w:val="en-US"/>
        </w:rPr>
        <w:t>T</w:t>
      </w:r>
      <w:r w:rsidRPr="00DF162B">
        <w:rPr>
          <w:rFonts w:ascii="Times New Roman" w:hAnsi="Times New Roman"/>
          <w:sz w:val="28"/>
          <w:szCs w:val="28"/>
          <w:vertAlign w:val="subscript"/>
        </w:rPr>
        <w:t>1</w:t>
      </w:r>
      <w:r w:rsidRPr="00DF162B">
        <w:rPr>
          <w:rFonts w:ascii="Times New Roman" w:hAnsi="Times New Roman"/>
          <w:sz w:val="28"/>
          <w:szCs w:val="28"/>
        </w:rPr>
        <w:t xml:space="preserve"> – коэффициент светопропускания материала;</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T</w:t>
      </w:r>
      <w:r w:rsidRPr="00DF162B">
        <w:rPr>
          <w:rFonts w:ascii="Times New Roman" w:hAnsi="Times New Roman"/>
          <w:sz w:val="28"/>
          <w:szCs w:val="28"/>
          <w:vertAlign w:val="subscript"/>
        </w:rPr>
        <w:t>2</w:t>
      </w:r>
      <w:r w:rsidRPr="00DF162B">
        <w:rPr>
          <w:rFonts w:ascii="Times New Roman" w:hAnsi="Times New Roman"/>
          <w:sz w:val="28"/>
          <w:szCs w:val="28"/>
        </w:rPr>
        <w:t xml:space="preserve"> – коэффициент, учитывающий потери света в переплетах светопроема;</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T</w:t>
      </w:r>
      <w:r w:rsidRPr="00DF162B">
        <w:rPr>
          <w:rFonts w:ascii="Times New Roman" w:hAnsi="Times New Roman"/>
          <w:sz w:val="28"/>
          <w:szCs w:val="28"/>
          <w:vertAlign w:val="subscript"/>
        </w:rPr>
        <w:t>3</w:t>
      </w:r>
      <w:r w:rsidRPr="00DF162B">
        <w:rPr>
          <w:rFonts w:ascii="Times New Roman" w:hAnsi="Times New Roman"/>
          <w:sz w:val="28"/>
          <w:szCs w:val="28"/>
        </w:rPr>
        <w:t xml:space="preserve"> – коэффициент, учитывающий потери света в несущих конструкциях;</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T</w:t>
      </w:r>
      <w:r w:rsidRPr="00DF162B">
        <w:rPr>
          <w:rFonts w:ascii="Times New Roman" w:hAnsi="Times New Roman"/>
          <w:sz w:val="28"/>
          <w:szCs w:val="28"/>
          <w:vertAlign w:val="subscript"/>
        </w:rPr>
        <w:t>4</w:t>
      </w:r>
      <w:r w:rsidRPr="00DF162B">
        <w:rPr>
          <w:rFonts w:ascii="Times New Roman" w:hAnsi="Times New Roman"/>
          <w:sz w:val="28"/>
          <w:szCs w:val="28"/>
        </w:rPr>
        <w:t xml:space="preserve"> – коэффициент, учитывающий потери света в солнцезащитный устройствах;</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T</w:t>
      </w:r>
      <w:r w:rsidRPr="00DF162B">
        <w:rPr>
          <w:rFonts w:ascii="Times New Roman" w:hAnsi="Times New Roman"/>
          <w:sz w:val="28"/>
          <w:szCs w:val="28"/>
          <w:vertAlign w:val="subscript"/>
        </w:rPr>
        <w:t>5</w:t>
      </w:r>
      <w:r w:rsidRPr="00DF162B">
        <w:rPr>
          <w:rFonts w:ascii="Times New Roman" w:hAnsi="Times New Roman"/>
          <w:sz w:val="28"/>
          <w:szCs w:val="28"/>
        </w:rPr>
        <w:t xml:space="preserve"> – коэффициент, учитывающий потери света в защитной сетке, устанавливаемой под фонарями, принимается равным 1;</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Теперь следует рассчитать боковое освещение для зоны, примыкающей к наружной стене. По разряду зрительной работы нужно определить значение КЕО. КЕО = 1,5 нормированное значение КЕО с учетом светового климата необходимо вычислить по формуле:</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L</w:t>
      </w:r>
      <w:r w:rsidRPr="00DF162B">
        <w:rPr>
          <w:rFonts w:ascii="Times New Roman" w:hAnsi="Times New Roman"/>
          <w:sz w:val="28"/>
          <w:szCs w:val="28"/>
          <w:vertAlign w:val="subscript"/>
          <w:lang w:val="en-US"/>
        </w:rPr>
        <w:t>n</w:t>
      </w:r>
      <w:r w:rsidRPr="00DF162B">
        <w:rPr>
          <w:rFonts w:ascii="Times New Roman" w:hAnsi="Times New Roman"/>
          <w:sz w:val="28"/>
          <w:szCs w:val="28"/>
        </w:rPr>
        <w:t>=</w:t>
      </w:r>
      <w:r w:rsidRPr="00DF162B">
        <w:rPr>
          <w:rFonts w:ascii="Times New Roman" w:hAnsi="Times New Roman"/>
          <w:sz w:val="28"/>
          <w:szCs w:val="28"/>
          <w:lang w:val="en-US"/>
        </w:rPr>
        <w:t>l</w:t>
      </w:r>
      <w:r w:rsidRPr="00DF162B">
        <w:rPr>
          <w:rFonts w:ascii="Times New Roman" w:hAnsi="Times New Roman"/>
          <w:sz w:val="28"/>
          <w:szCs w:val="28"/>
        </w:rPr>
        <w:t>*</w:t>
      </w:r>
      <w:r w:rsidRPr="00DF162B">
        <w:rPr>
          <w:rFonts w:ascii="Times New Roman" w:hAnsi="Times New Roman"/>
          <w:sz w:val="28"/>
          <w:szCs w:val="28"/>
          <w:lang w:val="en-US"/>
        </w:rPr>
        <w:t>m</w:t>
      </w:r>
      <w:r w:rsidRPr="00DF162B">
        <w:rPr>
          <w:rFonts w:ascii="Times New Roman" w:hAnsi="Times New Roman"/>
          <w:sz w:val="28"/>
          <w:szCs w:val="28"/>
        </w:rPr>
        <w:t>*</w:t>
      </w:r>
      <w:r w:rsidRPr="00DF162B">
        <w:rPr>
          <w:rFonts w:ascii="Times New Roman" w:hAnsi="Times New Roman"/>
          <w:sz w:val="28"/>
          <w:szCs w:val="28"/>
          <w:lang w:val="en-US"/>
        </w:rPr>
        <w:t>c</w:t>
      </w:r>
      <w:r w:rsidRPr="00DF162B">
        <w:rPr>
          <w:rFonts w:ascii="Times New Roman" w:hAnsi="Times New Roman"/>
          <w:sz w:val="28"/>
          <w:szCs w:val="28"/>
        </w:rPr>
        <w:t>,</w:t>
      </w:r>
      <w:r w:rsidR="00392C4F" w:rsidRPr="00DF162B">
        <w:rPr>
          <w:rFonts w:ascii="Times New Roman" w:hAnsi="Times New Roman"/>
          <w:sz w:val="28"/>
          <w:szCs w:val="28"/>
        </w:rPr>
        <w:t xml:space="preserve"> </w:t>
      </w:r>
      <w:r w:rsidRPr="00DF162B">
        <w:rPr>
          <w:rFonts w:ascii="Times New Roman" w:hAnsi="Times New Roman"/>
          <w:sz w:val="28"/>
          <w:szCs w:val="28"/>
        </w:rPr>
        <w:t>(4.10)</w:t>
      </w:r>
    </w:p>
    <w:p w:rsidR="00BA5CB0" w:rsidRPr="00DF162B" w:rsidRDefault="00BA5CB0" w:rsidP="00392C4F">
      <w:pPr>
        <w:suppressAutoHyphens/>
        <w:ind w:firstLine="709"/>
        <w:jc w:val="both"/>
        <w:rPr>
          <w:rFonts w:ascii="Times New Roman" w:hAnsi="Times New Roman"/>
          <w:sz w:val="28"/>
          <w:szCs w:val="28"/>
        </w:rPr>
      </w:pP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где </w:t>
      </w:r>
      <w:r w:rsidRPr="00DF162B">
        <w:rPr>
          <w:rFonts w:ascii="Times New Roman" w:hAnsi="Times New Roman"/>
          <w:sz w:val="28"/>
          <w:szCs w:val="28"/>
          <w:lang w:val="en-US"/>
        </w:rPr>
        <w:t>l</w:t>
      </w:r>
      <w:r w:rsidRPr="00DF162B">
        <w:rPr>
          <w:rFonts w:ascii="Times New Roman" w:hAnsi="Times New Roman"/>
          <w:sz w:val="28"/>
          <w:szCs w:val="28"/>
        </w:rPr>
        <w:t xml:space="preserve"> – значение КЕО (l=1.5);</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m</w:t>
      </w:r>
      <w:r w:rsidRPr="00DF162B">
        <w:rPr>
          <w:rFonts w:ascii="Times New Roman" w:hAnsi="Times New Roman"/>
          <w:sz w:val="28"/>
          <w:szCs w:val="28"/>
        </w:rPr>
        <w:t xml:space="preserve"> – коэффициент светового климата (</w:t>
      </w:r>
      <w:r w:rsidRPr="00DF162B">
        <w:rPr>
          <w:rFonts w:ascii="Times New Roman" w:hAnsi="Times New Roman"/>
          <w:sz w:val="28"/>
          <w:szCs w:val="28"/>
          <w:lang w:val="en-US"/>
        </w:rPr>
        <w:t>m</w:t>
      </w:r>
      <w:r w:rsidRPr="00DF162B">
        <w:rPr>
          <w:rFonts w:ascii="Times New Roman" w:hAnsi="Times New Roman"/>
          <w:sz w:val="28"/>
          <w:szCs w:val="28"/>
        </w:rPr>
        <w:t>=1);</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c</w:t>
      </w:r>
      <w:r w:rsidRPr="00DF162B">
        <w:rPr>
          <w:rFonts w:ascii="Times New Roman" w:hAnsi="Times New Roman"/>
          <w:sz w:val="28"/>
          <w:szCs w:val="28"/>
        </w:rPr>
        <w:t xml:space="preserve"> – коэффициент солнечности климата (</w:t>
      </w:r>
      <w:r w:rsidRPr="00DF162B">
        <w:rPr>
          <w:rFonts w:ascii="Times New Roman" w:hAnsi="Times New Roman"/>
          <w:sz w:val="28"/>
          <w:szCs w:val="28"/>
          <w:lang w:val="en-US"/>
        </w:rPr>
        <w:t>c</w:t>
      </w:r>
      <w:r w:rsidRPr="00DF162B">
        <w:rPr>
          <w:rFonts w:ascii="Times New Roman" w:hAnsi="Times New Roman"/>
          <w:sz w:val="28"/>
          <w:szCs w:val="28"/>
        </w:rPr>
        <w:t>=1)</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L</w:t>
      </w:r>
      <w:r w:rsidRPr="00DF162B">
        <w:rPr>
          <w:rFonts w:ascii="Times New Roman" w:hAnsi="Times New Roman"/>
          <w:sz w:val="28"/>
          <w:szCs w:val="28"/>
          <w:vertAlign w:val="subscript"/>
          <w:lang w:val="en-US"/>
        </w:rPr>
        <w:t>n</w:t>
      </w:r>
      <w:r w:rsidRPr="00DF162B">
        <w:rPr>
          <w:rFonts w:ascii="Times New Roman" w:hAnsi="Times New Roman"/>
          <w:sz w:val="28"/>
          <w:szCs w:val="28"/>
        </w:rPr>
        <w:t>=1,5</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Теперь следует определить отношение длины помещения </w:t>
      </w:r>
      <w:r w:rsidRPr="00DF162B">
        <w:rPr>
          <w:rFonts w:ascii="Times New Roman" w:hAnsi="Times New Roman"/>
          <w:sz w:val="28"/>
          <w:szCs w:val="28"/>
          <w:lang w:val="en-US"/>
        </w:rPr>
        <w:t>L</w:t>
      </w:r>
      <w:r w:rsidRPr="00DF162B">
        <w:rPr>
          <w:rFonts w:ascii="Times New Roman" w:hAnsi="Times New Roman"/>
          <w:sz w:val="28"/>
          <w:szCs w:val="28"/>
          <w:vertAlign w:val="subscript"/>
          <w:lang w:val="en-US"/>
        </w:rPr>
        <w:t>n</w:t>
      </w:r>
      <w:r w:rsidRPr="00DF162B">
        <w:rPr>
          <w:rFonts w:ascii="Times New Roman" w:hAnsi="Times New Roman"/>
          <w:sz w:val="28"/>
          <w:szCs w:val="28"/>
        </w:rPr>
        <w:t xml:space="preserve"> к глубине помещения </w:t>
      </w:r>
      <w:r w:rsidRPr="00DF162B">
        <w:rPr>
          <w:rFonts w:ascii="Times New Roman" w:hAnsi="Times New Roman"/>
          <w:sz w:val="28"/>
          <w:szCs w:val="28"/>
          <w:lang w:val="en-US"/>
        </w:rPr>
        <w:t>B</w:t>
      </w:r>
      <w:r w:rsidRPr="00DF162B">
        <w:rPr>
          <w:rFonts w:ascii="Times New Roman" w:hAnsi="Times New Roman"/>
          <w:sz w:val="28"/>
          <w:szCs w:val="28"/>
        </w:rPr>
        <w:t>:</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L</w:t>
      </w:r>
      <w:r w:rsidRPr="00DF162B">
        <w:rPr>
          <w:rFonts w:ascii="Times New Roman" w:hAnsi="Times New Roman"/>
          <w:sz w:val="28"/>
          <w:szCs w:val="28"/>
          <w:vertAlign w:val="subscript"/>
          <w:lang w:val="en-US"/>
        </w:rPr>
        <w:t>n</w:t>
      </w:r>
      <w:r w:rsidRPr="00DF162B">
        <w:rPr>
          <w:rFonts w:ascii="Times New Roman" w:hAnsi="Times New Roman"/>
          <w:sz w:val="28"/>
          <w:szCs w:val="28"/>
        </w:rPr>
        <w:t>/</w:t>
      </w:r>
      <w:r w:rsidRPr="00DF162B">
        <w:rPr>
          <w:rFonts w:ascii="Times New Roman" w:hAnsi="Times New Roman"/>
          <w:sz w:val="28"/>
          <w:szCs w:val="28"/>
          <w:lang w:val="en-US"/>
        </w:rPr>
        <w:t>B</w:t>
      </w:r>
      <w:r w:rsidRPr="00DF162B">
        <w:rPr>
          <w:rFonts w:ascii="Times New Roman" w:hAnsi="Times New Roman"/>
          <w:sz w:val="28"/>
          <w:szCs w:val="28"/>
        </w:rPr>
        <w:t>=3/5 =0,6;</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Отношение глубины помещения В к высоте от уровня условной рабочей поверхности до верха окна </w:t>
      </w:r>
      <w:r w:rsidRPr="00DF162B">
        <w:rPr>
          <w:rFonts w:ascii="Times New Roman" w:hAnsi="Times New Roman"/>
          <w:sz w:val="28"/>
          <w:szCs w:val="28"/>
          <w:lang w:val="en-US"/>
        </w:rPr>
        <w:t>h</w:t>
      </w:r>
      <w:r w:rsidRPr="00DF162B">
        <w:rPr>
          <w:rFonts w:ascii="Times New Roman" w:hAnsi="Times New Roman"/>
          <w:sz w:val="28"/>
          <w:szCs w:val="28"/>
          <w:vertAlign w:val="subscript"/>
        </w:rPr>
        <w:t>1</w:t>
      </w:r>
      <w:r w:rsidRPr="00DF162B">
        <w:rPr>
          <w:rFonts w:ascii="Times New Roman" w:hAnsi="Times New Roman"/>
          <w:sz w:val="28"/>
          <w:szCs w:val="28"/>
        </w:rPr>
        <w:t xml:space="preserve"> (в данном случае </w:t>
      </w:r>
      <w:r w:rsidRPr="00DF162B">
        <w:rPr>
          <w:rFonts w:ascii="Times New Roman" w:hAnsi="Times New Roman"/>
          <w:sz w:val="28"/>
          <w:szCs w:val="28"/>
          <w:lang w:val="en-US"/>
        </w:rPr>
        <w:t>h</w:t>
      </w:r>
      <w:r w:rsidRPr="00DF162B">
        <w:rPr>
          <w:rFonts w:ascii="Times New Roman" w:hAnsi="Times New Roman"/>
          <w:sz w:val="28"/>
          <w:szCs w:val="28"/>
          <w:vertAlign w:val="subscript"/>
        </w:rPr>
        <w:t>1</w:t>
      </w:r>
      <w:r w:rsidRPr="00DF162B">
        <w:rPr>
          <w:rFonts w:ascii="Times New Roman" w:hAnsi="Times New Roman"/>
          <w:sz w:val="28"/>
          <w:szCs w:val="28"/>
        </w:rPr>
        <w:t>=1,8) :</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B</w:t>
      </w:r>
      <w:r w:rsidRPr="00DF162B">
        <w:rPr>
          <w:rFonts w:ascii="Times New Roman" w:hAnsi="Times New Roman"/>
          <w:sz w:val="28"/>
          <w:szCs w:val="28"/>
        </w:rPr>
        <w:t>/</w:t>
      </w:r>
      <w:r w:rsidRPr="00DF162B">
        <w:rPr>
          <w:rFonts w:ascii="Times New Roman" w:hAnsi="Times New Roman"/>
          <w:sz w:val="28"/>
          <w:szCs w:val="28"/>
          <w:lang w:val="en-US"/>
        </w:rPr>
        <w:t>h</w:t>
      </w:r>
      <w:r w:rsidRPr="00DF162B">
        <w:rPr>
          <w:rFonts w:ascii="Times New Roman" w:hAnsi="Times New Roman"/>
          <w:sz w:val="28"/>
          <w:szCs w:val="28"/>
          <w:vertAlign w:val="subscript"/>
        </w:rPr>
        <w:t>1</w:t>
      </w:r>
      <w:r w:rsidRPr="00DF162B">
        <w:rPr>
          <w:rFonts w:ascii="Times New Roman" w:hAnsi="Times New Roman"/>
          <w:sz w:val="28"/>
          <w:szCs w:val="28"/>
        </w:rPr>
        <w:t>=5/1,8 = 2,77.</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Световая характеристика световых проемов </w:t>
      </w:r>
      <w:r w:rsidRPr="00DF162B">
        <w:rPr>
          <w:rFonts w:ascii="Times New Roman" w:hAnsi="Times New Roman"/>
          <w:sz w:val="28"/>
          <w:szCs w:val="28"/>
          <w:lang w:val="en-US"/>
        </w:rPr>
        <w:t>N</w:t>
      </w:r>
      <w:r w:rsidRPr="00DF162B">
        <w:rPr>
          <w:rFonts w:ascii="Times New Roman" w:hAnsi="Times New Roman"/>
          <w:sz w:val="28"/>
          <w:szCs w:val="28"/>
          <w:vertAlign w:val="subscript"/>
        </w:rPr>
        <w:t>0</w:t>
      </w:r>
      <w:r w:rsidRPr="00DF162B">
        <w:rPr>
          <w:rFonts w:ascii="Times New Roman" w:hAnsi="Times New Roman"/>
          <w:sz w:val="28"/>
          <w:szCs w:val="28"/>
        </w:rPr>
        <w:t>=9.</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К</w:t>
      </w:r>
      <w:r w:rsidRPr="00DF162B">
        <w:rPr>
          <w:rFonts w:ascii="Times New Roman" w:hAnsi="Times New Roman"/>
          <w:sz w:val="28"/>
          <w:szCs w:val="28"/>
          <w:vertAlign w:val="subscript"/>
        </w:rPr>
        <w:t>зд</w:t>
      </w:r>
      <w:r w:rsidRPr="00DF162B">
        <w:rPr>
          <w:rFonts w:ascii="Times New Roman" w:hAnsi="Times New Roman"/>
          <w:sz w:val="28"/>
          <w:szCs w:val="28"/>
        </w:rPr>
        <w:t>=1</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Значение </w:t>
      </w:r>
      <w:r w:rsidRPr="00DF162B">
        <w:rPr>
          <w:rFonts w:ascii="Times New Roman" w:hAnsi="Times New Roman"/>
          <w:sz w:val="28"/>
          <w:szCs w:val="28"/>
          <w:lang w:val="en-US"/>
        </w:rPr>
        <w:t>T</w:t>
      </w:r>
      <w:r w:rsidRPr="00DF162B">
        <w:rPr>
          <w:rFonts w:ascii="Times New Roman" w:hAnsi="Times New Roman"/>
          <w:sz w:val="28"/>
          <w:szCs w:val="28"/>
          <w:vertAlign w:val="subscript"/>
        </w:rPr>
        <w:t>0</w:t>
      </w:r>
      <w:r w:rsidRPr="00DF162B">
        <w:rPr>
          <w:rFonts w:ascii="Times New Roman" w:hAnsi="Times New Roman"/>
          <w:sz w:val="28"/>
          <w:szCs w:val="28"/>
        </w:rPr>
        <w:t>=0,8*0,7*1*1*1=0,56.</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L</w:t>
      </w:r>
      <w:r w:rsidRPr="00DF162B">
        <w:rPr>
          <w:rFonts w:ascii="Times New Roman" w:hAnsi="Times New Roman"/>
          <w:sz w:val="28"/>
          <w:szCs w:val="28"/>
          <w:vertAlign w:val="subscript"/>
          <w:lang w:val="en-US"/>
        </w:rPr>
        <w:t>n</w:t>
      </w:r>
      <w:r w:rsidRPr="00DF162B">
        <w:rPr>
          <w:rFonts w:ascii="Times New Roman" w:hAnsi="Times New Roman"/>
          <w:sz w:val="28"/>
          <w:szCs w:val="28"/>
        </w:rPr>
        <w:t xml:space="preserve"> для 4 разряда зрительных работ равен 1,5 при мытье окон два раза в год.</w:t>
      </w: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Определяем r1,</w:t>
      </w:r>
    </w:p>
    <w:p w:rsidR="00392C4F" w:rsidRPr="00DF162B" w:rsidRDefault="00B125CB" w:rsidP="00392C4F">
      <w:pPr>
        <w:suppressAutoHyphens/>
        <w:ind w:firstLine="709"/>
        <w:jc w:val="both"/>
        <w:rPr>
          <w:rFonts w:ascii="Times New Roman" w:hAnsi="Times New Roman"/>
          <w:sz w:val="28"/>
          <w:szCs w:val="28"/>
        </w:rPr>
      </w:pPr>
      <w:r>
        <w:rPr>
          <w:rFonts w:ascii="Times New Roman" w:hAnsi="Times New Roman"/>
          <w:sz w:val="28"/>
          <w:szCs w:val="28"/>
        </w:rPr>
        <w:br w:type="page"/>
      </w:r>
      <w:r w:rsidR="00CA6AC4" w:rsidRPr="00DF162B">
        <w:rPr>
          <w:rFonts w:ascii="Times New Roman" w:hAnsi="Times New Roman"/>
          <w:sz w:val="28"/>
          <w:szCs w:val="28"/>
        </w:rPr>
        <w:t>r1=1,5.</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К</w:t>
      </w:r>
      <w:r w:rsidRPr="00DF162B">
        <w:rPr>
          <w:rFonts w:ascii="Times New Roman" w:hAnsi="Times New Roman"/>
          <w:sz w:val="28"/>
          <w:szCs w:val="28"/>
          <w:vertAlign w:val="subscript"/>
        </w:rPr>
        <w:t>з.</w:t>
      </w:r>
      <w:r w:rsidRPr="00DF162B">
        <w:rPr>
          <w:rFonts w:ascii="Times New Roman" w:hAnsi="Times New Roman"/>
          <w:sz w:val="28"/>
          <w:szCs w:val="28"/>
        </w:rPr>
        <w:t>=1,2.</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Теперь следует определить значение </w:t>
      </w:r>
      <w:r w:rsidRPr="00DF162B">
        <w:rPr>
          <w:rFonts w:ascii="Times New Roman" w:hAnsi="Times New Roman"/>
          <w:sz w:val="28"/>
          <w:szCs w:val="28"/>
          <w:lang w:val="en-US"/>
        </w:rPr>
        <w:t>S</w:t>
      </w:r>
      <w:r w:rsidRPr="00DF162B">
        <w:rPr>
          <w:rFonts w:ascii="Times New Roman" w:hAnsi="Times New Roman"/>
          <w:sz w:val="28"/>
          <w:szCs w:val="28"/>
          <w:vertAlign w:val="subscript"/>
        </w:rPr>
        <w:t>п</w:t>
      </w:r>
      <w:r w:rsidRPr="00DF162B">
        <w:rPr>
          <w:rFonts w:ascii="Times New Roman" w:hAnsi="Times New Roman"/>
          <w:sz w:val="28"/>
          <w:szCs w:val="28"/>
        </w:rPr>
        <w:t>:</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vertAlign w:val="superscript"/>
        </w:rPr>
      </w:pPr>
      <w:r w:rsidRPr="00DF162B">
        <w:rPr>
          <w:rFonts w:ascii="Times New Roman" w:hAnsi="Times New Roman"/>
          <w:sz w:val="28"/>
          <w:szCs w:val="28"/>
          <w:lang w:val="en-US"/>
        </w:rPr>
        <w:t>S</w:t>
      </w:r>
      <w:r w:rsidRPr="00DF162B">
        <w:rPr>
          <w:rFonts w:ascii="Times New Roman" w:hAnsi="Times New Roman"/>
          <w:sz w:val="28"/>
          <w:szCs w:val="28"/>
          <w:vertAlign w:val="subscript"/>
        </w:rPr>
        <w:t>п</w:t>
      </w:r>
      <w:r w:rsidRPr="00DF162B">
        <w:rPr>
          <w:rFonts w:ascii="Times New Roman" w:hAnsi="Times New Roman"/>
          <w:sz w:val="28"/>
          <w:szCs w:val="28"/>
        </w:rPr>
        <w:t>=</w:t>
      </w:r>
      <w:r w:rsidRPr="00DF162B">
        <w:rPr>
          <w:rFonts w:ascii="Times New Roman" w:hAnsi="Times New Roman"/>
          <w:sz w:val="28"/>
          <w:szCs w:val="28"/>
          <w:lang w:val="en-US"/>
        </w:rPr>
        <w:t>L</w:t>
      </w:r>
      <w:r w:rsidRPr="00DF162B">
        <w:rPr>
          <w:rFonts w:ascii="Times New Roman" w:hAnsi="Times New Roman"/>
          <w:sz w:val="28"/>
          <w:szCs w:val="28"/>
          <w:vertAlign w:val="subscript"/>
          <w:lang w:val="en-US"/>
        </w:rPr>
        <w:t>n</w:t>
      </w:r>
      <w:r w:rsidRPr="00DF162B">
        <w:rPr>
          <w:rFonts w:ascii="Times New Roman" w:hAnsi="Times New Roman"/>
          <w:sz w:val="28"/>
          <w:szCs w:val="28"/>
        </w:rPr>
        <w:t>*В=3*10=30 м</w:t>
      </w:r>
      <w:r w:rsidRPr="00DF162B">
        <w:rPr>
          <w:rFonts w:ascii="Times New Roman" w:hAnsi="Times New Roman"/>
          <w:sz w:val="28"/>
          <w:szCs w:val="28"/>
          <w:vertAlign w:val="superscript"/>
        </w:rPr>
        <w:t>2</w:t>
      </w:r>
      <w:r w:rsidRPr="00DF162B">
        <w:rPr>
          <w:rFonts w:ascii="Times New Roman" w:hAnsi="Times New Roman"/>
          <w:sz w:val="28"/>
          <w:szCs w:val="28"/>
        </w:rPr>
        <w:t>.</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К</w:t>
      </w:r>
      <w:r w:rsidRPr="00DF162B">
        <w:rPr>
          <w:rFonts w:ascii="Times New Roman" w:hAnsi="Times New Roman"/>
          <w:sz w:val="28"/>
          <w:szCs w:val="28"/>
          <w:vertAlign w:val="subscript"/>
        </w:rPr>
        <w:t>зд.</w:t>
      </w:r>
      <w:r w:rsidRPr="00DF162B">
        <w:rPr>
          <w:rFonts w:ascii="Times New Roman" w:hAnsi="Times New Roman"/>
          <w:sz w:val="28"/>
          <w:szCs w:val="28"/>
        </w:rPr>
        <w:t>=1.</w:t>
      </w:r>
    </w:p>
    <w:p w:rsidR="00BA5CB0" w:rsidRPr="00DF162B" w:rsidRDefault="00BA5CB0" w:rsidP="00392C4F">
      <w:pPr>
        <w:suppressAutoHyphens/>
        <w:ind w:firstLine="709"/>
        <w:jc w:val="both"/>
        <w:rPr>
          <w:rFonts w:ascii="Times New Roman" w:hAnsi="Times New Roman"/>
          <w:sz w:val="28"/>
          <w:szCs w:val="28"/>
        </w:rPr>
      </w:pPr>
    </w:p>
    <w:p w:rsidR="00BA5CB0"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На данном этапе следует рассчитать необходимую площадь оконных проемов:</w:t>
      </w:r>
    </w:p>
    <w:p w:rsidR="00392C4F" w:rsidRPr="00DF162B" w:rsidRDefault="00392C4F"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w:t>
      </w:r>
      <w:r w:rsidRPr="00DF162B">
        <w:rPr>
          <w:rFonts w:ascii="Times New Roman" w:hAnsi="Times New Roman"/>
          <w:sz w:val="28"/>
          <w:szCs w:val="28"/>
          <w:lang w:val="en-US"/>
        </w:rPr>
        <w:t>L</w:t>
      </w:r>
      <w:r w:rsidRPr="00DF162B">
        <w:rPr>
          <w:rFonts w:ascii="Times New Roman" w:hAnsi="Times New Roman"/>
          <w:sz w:val="28"/>
          <w:szCs w:val="28"/>
          <w:vertAlign w:val="subscript"/>
          <w:lang w:val="en-US"/>
        </w:rPr>
        <w:t>n</w:t>
      </w:r>
      <w:r w:rsidRPr="00DF162B">
        <w:rPr>
          <w:rFonts w:ascii="Times New Roman" w:hAnsi="Times New Roman"/>
          <w:sz w:val="28"/>
          <w:szCs w:val="28"/>
        </w:rPr>
        <w:t>* К</w:t>
      </w:r>
      <w:r w:rsidRPr="00DF162B">
        <w:rPr>
          <w:rFonts w:ascii="Times New Roman" w:hAnsi="Times New Roman"/>
          <w:sz w:val="28"/>
          <w:szCs w:val="28"/>
          <w:vertAlign w:val="subscript"/>
        </w:rPr>
        <w:t>з.</w:t>
      </w:r>
      <w:r w:rsidRPr="00DF162B">
        <w:rPr>
          <w:rFonts w:ascii="Times New Roman" w:hAnsi="Times New Roman"/>
          <w:sz w:val="28"/>
          <w:szCs w:val="28"/>
        </w:rPr>
        <w:t>*</w:t>
      </w:r>
      <w:r w:rsidRPr="00DF162B">
        <w:rPr>
          <w:rFonts w:ascii="Times New Roman" w:hAnsi="Times New Roman"/>
          <w:sz w:val="28"/>
          <w:szCs w:val="28"/>
          <w:lang w:val="en-US"/>
        </w:rPr>
        <w:t>N</w:t>
      </w:r>
      <w:r w:rsidRPr="00DF162B">
        <w:rPr>
          <w:rFonts w:ascii="Times New Roman" w:hAnsi="Times New Roman"/>
          <w:sz w:val="28"/>
          <w:szCs w:val="28"/>
          <w:vertAlign w:val="subscript"/>
        </w:rPr>
        <w:t>0</w:t>
      </w:r>
      <w:r w:rsidRPr="00DF162B">
        <w:rPr>
          <w:rFonts w:ascii="Times New Roman" w:hAnsi="Times New Roman"/>
          <w:sz w:val="28"/>
          <w:szCs w:val="28"/>
        </w:rPr>
        <w:t>*</w:t>
      </w:r>
      <w:r w:rsidRPr="00DF162B">
        <w:rPr>
          <w:rFonts w:ascii="Times New Roman" w:hAnsi="Times New Roman"/>
          <w:sz w:val="28"/>
          <w:szCs w:val="28"/>
          <w:lang w:val="en-US"/>
        </w:rPr>
        <w:t>S</w:t>
      </w:r>
      <w:r w:rsidRPr="00DF162B">
        <w:rPr>
          <w:rFonts w:ascii="Times New Roman" w:hAnsi="Times New Roman"/>
          <w:sz w:val="28"/>
          <w:szCs w:val="28"/>
          <w:vertAlign w:val="subscript"/>
          <w:lang w:val="en-US"/>
        </w:rPr>
        <w:t>n</w:t>
      </w:r>
      <w:r w:rsidRPr="00DF162B">
        <w:rPr>
          <w:rFonts w:ascii="Times New Roman" w:hAnsi="Times New Roman"/>
          <w:sz w:val="28"/>
          <w:szCs w:val="28"/>
        </w:rPr>
        <w:t>*К</w:t>
      </w:r>
      <w:r w:rsidRPr="00DF162B">
        <w:rPr>
          <w:rFonts w:ascii="Times New Roman" w:hAnsi="Times New Roman"/>
          <w:sz w:val="28"/>
          <w:szCs w:val="28"/>
          <w:vertAlign w:val="subscript"/>
        </w:rPr>
        <w:t>зд.</w:t>
      </w:r>
      <w:r w:rsidRPr="00DF162B">
        <w:rPr>
          <w:rFonts w:ascii="Times New Roman" w:hAnsi="Times New Roman"/>
          <w:sz w:val="28"/>
          <w:szCs w:val="28"/>
        </w:rPr>
        <w:t>) / (100*</w:t>
      </w:r>
      <w:r w:rsidRPr="00DF162B">
        <w:rPr>
          <w:rFonts w:ascii="Times New Roman" w:hAnsi="Times New Roman"/>
          <w:sz w:val="28"/>
          <w:szCs w:val="28"/>
          <w:lang w:val="en-US"/>
        </w:rPr>
        <w:t>T</w:t>
      </w:r>
      <w:r w:rsidRPr="00DF162B">
        <w:rPr>
          <w:rFonts w:ascii="Times New Roman" w:hAnsi="Times New Roman"/>
          <w:sz w:val="28"/>
          <w:szCs w:val="28"/>
          <w:vertAlign w:val="subscript"/>
        </w:rPr>
        <w:t>0</w:t>
      </w:r>
      <w:r w:rsidRPr="00DF162B">
        <w:rPr>
          <w:rFonts w:ascii="Times New Roman" w:hAnsi="Times New Roman"/>
          <w:sz w:val="28"/>
          <w:szCs w:val="28"/>
        </w:rPr>
        <w:t>*</w:t>
      </w:r>
      <w:r w:rsidRPr="00DF162B">
        <w:rPr>
          <w:rFonts w:ascii="Times New Roman" w:hAnsi="Times New Roman"/>
          <w:sz w:val="28"/>
          <w:szCs w:val="28"/>
          <w:lang w:val="en-US"/>
        </w:rPr>
        <w:t>r</w:t>
      </w:r>
      <w:r w:rsidRPr="00DF162B">
        <w:rPr>
          <w:rFonts w:ascii="Times New Roman" w:hAnsi="Times New Roman"/>
          <w:sz w:val="28"/>
          <w:szCs w:val="28"/>
        </w:rPr>
        <w:t>1)</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S</w:t>
      </w:r>
      <w:r w:rsidRPr="00DF162B">
        <w:rPr>
          <w:rFonts w:ascii="Times New Roman" w:hAnsi="Times New Roman"/>
          <w:sz w:val="28"/>
          <w:szCs w:val="28"/>
          <w:vertAlign w:val="subscript"/>
        </w:rPr>
        <w:t>о</w:t>
      </w:r>
      <w:r w:rsidRPr="00DF162B">
        <w:rPr>
          <w:rFonts w:ascii="Times New Roman" w:hAnsi="Times New Roman"/>
          <w:sz w:val="28"/>
          <w:szCs w:val="28"/>
        </w:rPr>
        <w:t xml:space="preserve"> = (1,5*1,2*9*30*1)/(100*0,56*1,5)=486/84= 5,78 м</w:t>
      </w:r>
      <w:r w:rsidRPr="00DF162B">
        <w:rPr>
          <w:rFonts w:ascii="Times New Roman" w:hAnsi="Times New Roman"/>
          <w:sz w:val="28"/>
          <w:szCs w:val="28"/>
          <w:vertAlign w:val="superscript"/>
        </w:rPr>
        <w:t>2</w:t>
      </w:r>
      <w:r w:rsidRPr="00DF162B">
        <w:rPr>
          <w:rFonts w:ascii="Times New Roman" w:hAnsi="Times New Roman"/>
          <w:sz w:val="28"/>
          <w:szCs w:val="28"/>
        </w:rPr>
        <w:t>;</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Принимаем количество окон 1 штука: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t>S</w:t>
      </w:r>
      <w:r w:rsidRPr="00DF162B">
        <w:rPr>
          <w:rFonts w:ascii="Times New Roman" w:hAnsi="Times New Roman"/>
          <w:sz w:val="28"/>
          <w:szCs w:val="28"/>
          <w:vertAlign w:val="subscript"/>
        </w:rPr>
        <w:t>1</w:t>
      </w:r>
      <w:r w:rsidRPr="00DF162B">
        <w:rPr>
          <w:rFonts w:ascii="Times New Roman" w:hAnsi="Times New Roman"/>
          <w:sz w:val="28"/>
          <w:szCs w:val="28"/>
        </w:rPr>
        <w:t>=5,78 м</w:t>
      </w:r>
      <w:r w:rsidRPr="00DF162B">
        <w:rPr>
          <w:rFonts w:ascii="Times New Roman" w:hAnsi="Times New Roman"/>
          <w:sz w:val="28"/>
          <w:szCs w:val="28"/>
          <w:vertAlign w:val="superscript"/>
        </w:rPr>
        <w:t xml:space="preserve">2 </w:t>
      </w:r>
      <w:r w:rsidRPr="00DF162B">
        <w:rPr>
          <w:rFonts w:ascii="Times New Roman" w:hAnsi="Times New Roman"/>
          <w:sz w:val="28"/>
          <w:szCs w:val="28"/>
        </w:rPr>
        <w:t>площадь одного окна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Высота одного окна составляет – 2,5 м, ширина 2,5 м.</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4.5 Расчет уровня шума</w:t>
      </w:r>
    </w:p>
    <w:p w:rsidR="00CA6AC4" w:rsidRPr="00DF162B" w:rsidRDefault="00CA6AC4" w:rsidP="00392C4F">
      <w:pPr>
        <w:suppressAutoHyphens/>
        <w:ind w:firstLine="709"/>
        <w:jc w:val="both"/>
        <w:rPr>
          <w:rFonts w:ascii="Times New Roman" w:hAnsi="Times New Roman"/>
          <w:sz w:val="28"/>
          <w:szCs w:val="28"/>
        </w:rPr>
      </w:pPr>
    </w:p>
    <w:p w:rsidR="00BA5CB0"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Одним из неблагоприятных факторов производственной среды в ИВЦ является высокий уровень шума, создаваемый печатными устройствами, оборудованием для кондиционирования воздуха, вентиляторами систем охлаждения в самих ЭВМ.</w:t>
      </w:r>
      <w:r w:rsidR="00B22DA6" w:rsidRPr="00B22DA6">
        <w:rPr>
          <w:rFonts w:ascii="Times New Roman" w:hAnsi="Times New Roman"/>
          <w:sz w:val="28"/>
          <w:szCs w:val="28"/>
        </w:rPr>
        <w:t xml:space="preserve"> </w:t>
      </w:r>
      <w:r w:rsidRPr="00DF162B">
        <w:rPr>
          <w:rFonts w:ascii="Times New Roman" w:hAnsi="Times New Roman"/>
          <w:sz w:val="28"/>
          <w:szCs w:val="28"/>
        </w:rPr>
        <w:t>Для решения вопросов о необходимости и целесообразности снижения шума необходимо знать уровни шума на рабочем месте оператора.</w:t>
      </w:r>
      <w:r w:rsidR="00B22DA6" w:rsidRPr="00B22DA6">
        <w:rPr>
          <w:rFonts w:ascii="Times New Roman" w:hAnsi="Times New Roman"/>
          <w:sz w:val="28"/>
          <w:szCs w:val="28"/>
        </w:rPr>
        <w:t xml:space="preserve"> </w:t>
      </w:r>
      <w:r w:rsidRPr="00DF162B">
        <w:rPr>
          <w:rFonts w:ascii="Times New Roman" w:hAnsi="Times New Roman"/>
          <w:sz w:val="28"/>
          <w:szCs w:val="28"/>
        </w:rPr>
        <w:t>Уровень шума, возникающий от нескольких некогерентных источников, работающих одновременно, подсчитывается на основании принципа энергетического суммирования излучений отдельных источников:</w:t>
      </w:r>
    </w:p>
    <w:p w:rsidR="00CA6AC4" w:rsidRPr="00DF162B" w:rsidRDefault="00B125CB" w:rsidP="00392C4F">
      <w:pPr>
        <w:suppressAutoHyphens/>
        <w:ind w:firstLine="709"/>
        <w:jc w:val="both"/>
        <w:rPr>
          <w:rFonts w:ascii="Times New Roman" w:hAnsi="Times New Roman"/>
          <w:sz w:val="28"/>
          <w:szCs w:val="28"/>
        </w:rPr>
      </w:pPr>
      <w:r>
        <w:rPr>
          <w:rFonts w:ascii="Times New Roman" w:hAnsi="Times New Roman"/>
          <w:sz w:val="28"/>
          <w:szCs w:val="28"/>
        </w:rPr>
        <w:br w:type="page"/>
      </w:r>
      <w:r w:rsidR="00CA6AC4" w:rsidRPr="00DF162B">
        <w:rPr>
          <w:rFonts w:ascii="Times New Roman" w:hAnsi="Times New Roman"/>
          <w:sz w:val="28"/>
          <w:szCs w:val="28"/>
        </w:rPr>
        <w:t>∑</w:t>
      </w:r>
      <w:r w:rsidR="00CA6AC4" w:rsidRPr="00DF162B">
        <w:rPr>
          <w:rFonts w:ascii="Times New Roman" w:hAnsi="Times New Roman"/>
          <w:sz w:val="28"/>
          <w:szCs w:val="28"/>
          <w:lang w:val="en-GB"/>
        </w:rPr>
        <w:t>L</w:t>
      </w:r>
      <w:r w:rsidR="00CA6AC4" w:rsidRPr="00DF162B">
        <w:rPr>
          <w:rFonts w:ascii="Times New Roman" w:hAnsi="Times New Roman"/>
          <w:sz w:val="28"/>
          <w:szCs w:val="28"/>
        </w:rPr>
        <w:t xml:space="preserve"> = 10·lg (Li∙</w:t>
      </w:r>
      <w:r w:rsidR="00CA6AC4" w:rsidRPr="00DF162B">
        <w:rPr>
          <w:rFonts w:ascii="Times New Roman" w:hAnsi="Times New Roman"/>
          <w:sz w:val="28"/>
          <w:szCs w:val="28"/>
          <w:lang w:val="en-GB"/>
        </w:rPr>
        <w:t>n</w:t>
      </w:r>
      <w:r w:rsidR="00CA6AC4" w:rsidRPr="00DF162B">
        <w:rPr>
          <w:rFonts w:ascii="Times New Roman" w:hAnsi="Times New Roman"/>
          <w:sz w:val="28"/>
          <w:szCs w:val="28"/>
        </w:rPr>
        <w:t>),</w:t>
      </w:r>
      <w:r w:rsidR="00392C4F" w:rsidRPr="00DF162B">
        <w:rPr>
          <w:rFonts w:ascii="Times New Roman" w:hAnsi="Times New Roman"/>
          <w:sz w:val="28"/>
          <w:szCs w:val="28"/>
        </w:rPr>
        <w:t xml:space="preserve"> </w:t>
      </w:r>
      <w:r w:rsidR="00CA6AC4" w:rsidRPr="00DF162B">
        <w:rPr>
          <w:rFonts w:ascii="Times New Roman" w:hAnsi="Times New Roman"/>
          <w:sz w:val="28"/>
          <w:szCs w:val="28"/>
        </w:rPr>
        <w:t>(4.11)</w:t>
      </w:r>
    </w:p>
    <w:p w:rsidR="00BA5CB0" w:rsidRPr="00DF162B" w:rsidRDefault="00BA5CB0" w:rsidP="00392C4F">
      <w:pPr>
        <w:suppressAutoHyphens/>
        <w:ind w:firstLine="709"/>
        <w:jc w:val="both"/>
        <w:rPr>
          <w:rFonts w:ascii="Times New Roman" w:hAnsi="Times New Roman"/>
          <w:sz w:val="28"/>
          <w:szCs w:val="28"/>
        </w:rPr>
      </w:pPr>
    </w:p>
    <w:p w:rsidR="00392C4F"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где Li – уровень звукового давления i-го источника шума;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n – количество источников шума.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Полученные результаты расчета сравнивается с допустимым значением уровня шума для данного рабочего места. Если результаты расчета выше допустимого значения уровня шума, то необходимы специальные меры по снижению шума. К ним относятся: облицовка стен и потолка зала звукопоглощающими материалами, снижение шума в источнике, правильная планировка оборудования и рациональная организация рабочего места оператора.</w:t>
      </w:r>
      <w:r w:rsidR="00B22DA6" w:rsidRPr="00B22DA6">
        <w:rPr>
          <w:rFonts w:ascii="Times New Roman" w:hAnsi="Times New Roman"/>
          <w:sz w:val="28"/>
          <w:szCs w:val="28"/>
        </w:rPr>
        <w:t xml:space="preserve"> </w:t>
      </w:r>
      <w:r w:rsidRPr="00DF162B">
        <w:rPr>
          <w:rFonts w:ascii="Times New Roman" w:hAnsi="Times New Roman"/>
          <w:sz w:val="28"/>
          <w:szCs w:val="28"/>
        </w:rPr>
        <w:t>Уровни звукового давления источников шума, действующих на оператора на его рабочем месте представлены в табл. 4.6.</w:t>
      </w:r>
    </w:p>
    <w:p w:rsidR="006C6FA2" w:rsidRPr="00DF162B" w:rsidRDefault="006C6FA2" w:rsidP="00392C4F">
      <w:pPr>
        <w:suppressAutoHyphens/>
        <w:ind w:firstLine="709"/>
        <w:jc w:val="both"/>
        <w:rPr>
          <w:rFonts w:ascii="Times New Roman" w:hAnsi="Times New Roman"/>
          <w:sz w:val="28"/>
          <w:szCs w:val="28"/>
        </w:rPr>
      </w:pPr>
      <w:r w:rsidRPr="00DF162B">
        <w:rPr>
          <w:rFonts w:ascii="Times New Roman" w:hAnsi="Times New Roman"/>
          <w:sz w:val="28"/>
          <w:szCs w:val="28"/>
        </w:rPr>
        <w:t>Обычно рабочее место оператора оснащено следующим оборудованием: винчестер в системном блоке, вентилятор(ы) систем охлаждения ПК, монитор, клавиатура, принтер и сканер.</w:t>
      </w:r>
    </w:p>
    <w:p w:rsidR="006C6FA2" w:rsidRPr="00DF162B" w:rsidRDefault="006C6FA2" w:rsidP="00392C4F">
      <w:pPr>
        <w:suppressAutoHyphens/>
        <w:ind w:firstLine="709"/>
        <w:jc w:val="both"/>
        <w:rPr>
          <w:rFonts w:ascii="Times New Roman" w:hAnsi="Times New Roman"/>
          <w:sz w:val="28"/>
          <w:szCs w:val="28"/>
        </w:rPr>
      </w:pPr>
      <w:r w:rsidRPr="00DF162B">
        <w:rPr>
          <w:rFonts w:ascii="Times New Roman" w:hAnsi="Times New Roman"/>
          <w:sz w:val="28"/>
          <w:szCs w:val="28"/>
        </w:rPr>
        <w:t>Подставив значения уровня звукового давления для каждого вида оборудования в формулу (4.8) , получим:</w:t>
      </w:r>
    </w:p>
    <w:p w:rsidR="00BA5CB0" w:rsidRPr="00DF162B" w:rsidRDefault="00BA5CB0" w:rsidP="00392C4F">
      <w:pPr>
        <w:suppressAutoHyphens/>
        <w:ind w:firstLine="709"/>
        <w:jc w:val="both"/>
        <w:rPr>
          <w:rFonts w:ascii="Times New Roman" w:hAnsi="Times New Roman"/>
          <w:sz w:val="28"/>
          <w:szCs w:val="28"/>
        </w:rPr>
      </w:pPr>
    </w:p>
    <w:p w:rsidR="006C6FA2" w:rsidRPr="00DF162B" w:rsidRDefault="006C6FA2" w:rsidP="00392C4F">
      <w:pPr>
        <w:suppressAutoHyphens/>
        <w:ind w:firstLine="709"/>
        <w:jc w:val="both"/>
        <w:rPr>
          <w:rFonts w:ascii="Times New Roman" w:hAnsi="Times New Roman"/>
          <w:sz w:val="28"/>
          <w:szCs w:val="28"/>
        </w:rPr>
      </w:pPr>
      <w:r w:rsidRPr="00DF162B">
        <w:rPr>
          <w:rFonts w:ascii="Times New Roman" w:hAnsi="Times New Roman"/>
          <w:sz w:val="28"/>
          <w:szCs w:val="28"/>
        </w:rPr>
        <w:t>∑L=10·lg(104+104,5+101,7+101+104,5+104,2)=49,5 дБ</w:t>
      </w:r>
    </w:p>
    <w:p w:rsidR="00BA5CB0" w:rsidRPr="00DF162B" w:rsidRDefault="00BA5CB0"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Таблица 4.6 – Уровни звукового давления различных источников</w:t>
      </w:r>
    </w:p>
    <w:tbl>
      <w:tblPr>
        <w:tblStyle w:val="a9"/>
        <w:tblW w:w="0" w:type="auto"/>
        <w:tblInd w:w="709" w:type="dxa"/>
        <w:tblLook w:val="0400" w:firstRow="0" w:lastRow="0" w:firstColumn="0" w:lastColumn="0" w:noHBand="0" w:noVBand="1"/>
      </w:tblPr>
      <w:tblGrid>
        <w:gridCol w:w="1568"/>
        <w:gridCol w:w="1775"/>
      </w:tblGrid>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Источник шума</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Уровень шума, дБ</w:t>
            </w:r>
          </w:p>
        </w:tc>
      </w:tr>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Жесткий диск</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40</w:t>
            </w:r>
          </w:p>
        </w:tc>
      </w:tr>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Вентилятор</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45</w:t>
            </w:r>
          </w:p>
        </w:tc>
      </w:tr>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Монитор</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17</w:t>
            </w:r>
          </w:p>
        </w:tc>
      </w:tr>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Клавиатура</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10</w:t>
            </w:r>
          </w:p>
        </w:tc>
      </w:tr>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Принтер</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45</w:t>
            </w:r>
          </w:p>
        </w:tc>
      </w:tr>
      <w:tr w:rsidR="00CA6AC4" w:rsidRPr="00DF162B" w:rsidTr="00392C4F">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Сканер</w:t>
            </w:r>
          </w:p>
        </w:tc>
        <w:tc>
          <w:tcPr>
            <w:tcW w:w="0" w:type="auto"/>
          </w:tcPr>
          <w:p w:rsidR="00CA6AC4" w:rsidRPr="00DF162B" w:rsidRDefault="00CA6AC4" w:rsidP="00392C4F">
            <w:pPr>
              <w:suppressAutoHyphens/>
              <w:rPr>
                <w:rFonts w:ascii="Times New Roman" w:hAnsi="Times New Roman"/>
                <w:sz w:val="20"/>
                <w:szCs w:val="28"/>
              </w:rPr>
            </w:pPr>
            <w:r w:rsidRPr="00DF162B">
              <w:rPr>
                <w:rFonts w:ascii="Times New Roman" w:hAnsi="Times New Roman"/>
                <w:sz w:val="20"/>
                <w:szCs w:val="28"/>
              </w:rPr>
              <w:t>42</w:t>
            </w:r>
          </w:p>
        </w:tc>
      </w:tr>
    </w:tbl>
    <w:p w:rsidR="00B125CB" w:rsidRDefault="00B125CB" w:rsidP="00392C4F">
      <w:pPr>
        <w:suppressAutoHyphens/>
        <w:ind w:firstLine="709"/>
        <w:jc w:val="both"/>
        <w:rPr>
          <w:rFonts w:ascii="Times New Roman" w:hAnsi="Times New Roman"/>
          <w:sz w:val="28"/>
          <w:szCs w:val="28"/>
          <w:lang w:val="uk-UA"/>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Полученное значение не превышает допустимый уровень шума для рабочего места оператора, равный 65 дБ (ГОСТ 12.1.003-83). И если учесть, что вряд ли такие периферийные устройства как сканер и принтер будут использоваться одновременно, то эта цифра будет еще ниже. Кроме того при работе принтера непосредственное присутствие оператора необязательно, т.к. принтер снабжен механизмом автоподачи листов.</w:t>
      </w:r>
    </w:p>
    <w:p w:rsidR="00BA5CB0" w:rsidRPr="00DF162B" w:rsidRDefault="00BA5CB0" w:rsidP="00392C4F">
      <w:pPr>
        <w:suppressAutoHyphens/>
        <w:autoSpaceDE w:val="0"/>
        <w:autoSpaceDN w:val="0"/>
        <w:ind w:firstLine="709"/>
        <w:jc w:val="both"/>
        <w:rPr>
          <w:rFonts w:ascii="Times New Roman" w:hAnsi="Times New Roman"/>
          <w:sz w:val="28"/>
          <w:szCs w:val="28"/>
        </w:rPr>
      </w:pP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uk-UA"/>
        </w:rPr>
        <w:t>4.6 Расчет вентиляции</w:t>
      </w:r>
    </w:p>
    <w:p w:rsidR="00CA6AC4" w:rsidRPr="00DF162B" w:rsidRDefault="00CA6AC4" w:rsidP="00392C4F">
      <w:pPr>
        <w:suppressAutoHyphens/>
        <w:ind w:firstLine="709"/>
        <w:jc w:val="both"/>
        <w:rPr>
          <w:rFonts w:ascii="Times New Roman" w:hAnsi="Times New Roman"/>
          <w:sz w:val="28"/>
          <w:szCs w:val="28"/>
        </w:rPr>
      </w:pPr>
    </w:p>
    <w:p w:rsidR="00392C4F" w:rsidRPr="00DF162B" w:rsidRDefault="00CA6AC4" w:rsidP="00392C4F">
      <w:pPr>
        <w:pStyle w:val="ab"/>
        <w:suppressAutoHyphens/>
        <w:spacing w:after="0" w:line="360" w:lineRule="auto"/>
        <w:ind w:firstLine="709"/>
        <w:jc w:val="both"/>
      </w:pPr>
      <w:r w:rsidRPr="00DF162B">
        <w:t>В зависимости от способа перемещения воздуха вентиляция бывает естественная и принудительная.</w:t>
      </w:r>
    </w:p>
    <w:p w:rsidR="00CA6AC4" w:rsidRPr="00DF162B" w:rsidRDefault="00CA6AC4" w:rsidP="00392C4F">
      <w:pPr>
        <w:pStyle w:val="ab"/>
        <w:suppressAutoHyphens/>
        <w:spacing w:after="0" w:line="360" w:lineRule="auto"/>
        <w:ind w:firstLine="709"/>
        <w:jc w:val="both"/>
      </w:pPr>
      <w:r w:rsidRPr="00DF162B">
        <w:t>Параметры воздуха, поступающего в приемные отверстия и проемы местных отсосов технологических и других устройств, которые расположены в рабочей зоне, следует принимать в соответствии с ГОСТ 12.1.005-76. При размерах помещения 3 на 5 метров и высоте 3 метра, его объем 45 куб.м. Следовательно, вентиляция должна обеспечивать расход воздуха в 90 куб.м/час. В летнее время следует предусмотреть установку кондиционера с целью избежания превышения температуры в помещении для устойчивой работы оборудования. Необходимо уделить должное внимание количеству пыли в воздухе, так как это непосредственно влияет на надежность и ресурс эксплуатации ЭВМ.</w:t>
      </w:r>
    </w:p>
    <w:p w:rsidR="00392C4F"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rPr>
        <w:t xml:space="preserve">Мощность (точнее мощность охлаждения) кондиционера является главной его характеристикой, от неё зависит на какой объем помещения он рассчитан. Для ориентировочных расчетов берется 1 кВт на </w:t>
      </w:r>
      <w:smartTag w:uri="urn:schemas-microsoft-com:office:smarttags" w:element="metricconverter">
        <w:smartTagPr>
          <w:attr w:name="ProductID" w:val="10 м2"/>
        </w:smartTagPr>
        <w:r w:rsidRPr="00DF162B">
          <w:rPr>
            <w:rFonts w:ascii="Times New Roman" w:hAnsi="Times New Roman"/>
            <w:sz w:val="28"/>
            <w:szCs w:val="28"/>
          </w:rPr>
          <w:t>10 м</w:t>
        </w:r>
        <w:r w:rsidRPr="00DF162B">
          <w:rPr>
            <w:rFonts w:ascii="Times New Roman" w:hAnsi="Times New Roman"/>
            <w:sz w:val="28"/>
            <w:szCs w:val="28"/>
            <w:vertAlign w:val="superscript"/>
          </w:rPr>
          <w:t>2</w:t>
        </w:r>
      </w:smartTag>
      <w:r w:rsidRPr="00DF162B">
        <w:rPr>
          <w:rFonts w:ascii="Times New Roman" w:hAnsi="Times New Roman"/>
          <w:sz w:val="28"/>
          <w:szCs w:val="28"/>
        </w:rPr>
        <w:t xml:space="preserve"> при высоте потолков 2,8 – 3 м (в соответствии со </w:t>
      </w:r>
      <w:r w:rsidRPr="00DF162B">
        <w:rPr>
          <w:rStyle w:val="ae"/>
          <w:rFonts w:ascii="Times New Roman" w:hAnsi="Times New Roman"/>
          <w:i w:val="0"/>
          <w:sz w:val="28"/>
          <w:szCs w:val="28"/>
        </w:rPr>
        <w:t>СНиП</w:t>
      </w:r>
      <w:r w:rsidRPr="00DF162B">
        <w:rPr>
          <w:rFonts w:ascii="Times New Roman" w:hAnsi="Times New Roman"/>
          <w:sz w:val="28"/>
          <w:szCs w:val="28"/>
        </w:rPr>
        <w:t xml:space="preserve"> 2.04.05-86 "Отопление, вентиляция и кондиционирование").</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rPr>
        <w:t>Для расчета теплопритоков данного помещения использована упрощенная методика:</w:t>
      </w:r>
    </w:p>
    <w:p w:rsidR="00BA5CB0" w:rsidRPr="00DF162B" w:rsidRDefault="00BA5CB0" w:rsidP="00392C4F">
      <w:pPr>
        <w:suppressAutoHyphens/>
        <w:autoSpaceDE w:val="0"/>
        <w:autoSpaceDN w:val="0"/>
        <w:ind w:firstLine="709"/>
        <w:jc w:val="both"/>
        <w:rPr>
          <w:rFonts w:ascii="Times New Roman" w:hAnsi="Times New Roman"/>
          <w:sz w:val="28"/>
          <w:szCs w:val="28"/>
        </w:rPr>
      </w:pP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Q</w:t>
      </w:r>
      <w:r w:rsidRPr="00DF162B">
        <w:rPr>
          <w:rFonts w:ascii="Times New Roman" w:hAnsi="Times New Roman"/>
          <w:sz w:val="28"/>
          <w:szCs w:val="28"/>
        </w:rPr>
        <w:t>=</w:t>
      </w:r>
      <w:r w:rsidRPr="00DF162B">
        <w:rPr>
          <w:rFonts w:ascii="Times New Roman" w:hAnsi="Times New Roman"/>
          <w:sz w:val="28"/>
          <w:szCs w:val="28"/>
          <w:lang w:val="en-US"/>
        </w:rPr>
        <w:t>S</w:t>
      </w:r>
      <w:r w:rsidRPr="00DF162B">
        <w:rPr>
          <w:rFonts w:ascii="Times New Roman" w:hAnsi="Times New Roman"/>
          <w:sz w:val="28"/>
          <w:szCs w:val="28"/>
        </w:rPr>
        <w:t>·</w:t>
      </w:r>
      <w:r w:rsidRPr="00DF162B">
        <w:rPr>
          <w:rFonts w:ascii="Times New Roman" w:hAnsi="Times New Roman"/>
          <w:sz w:val="28"/>
          <w:szCs w:val="28"/>
          <w:lang w:val="en-US"/>
        </w:rPr>
        <w:t>h</w:t>
      </w:r>
      <w:r w:rsidRPr="00DF162B">
        <w:rPr>
          <w:rFonts w:ascii="Times New Roman" w:hAnsi="Times New Roman"/>
          <w:sz w:val="28"/>
          <w:szCs w:val="28"/>
        </w:rPr>
        <w:t>·</w:t>
      </w:r>
      <w:r w:rsidRPr="00DF162B">
        <w:rPr>
          <w:rFonts w:ascii="Times New Roman" w:hAnsi="Times New Roman"/>
          <w:sz w:val="28"/>
          <w:szCs w:val="28"/>
          <w:lang w:val="en-US"/>
        </w:rPr>
        <w:t>q</w:t>
      </w:r>
      <w:r w:rsidR="00392C4F" w:rsidRPr="00DF162B">
        <w:rPr>
          <w:rFonts w:ascii="Times New Roman" w:hAnsi="Times New Roman"/>
          <w:sz w:val="28"/>
          <w:szCs w:val="28"/>
        </w:rPr>
        <w:t xml:space="preserve"> </w:t>
      </w:r>
      <w:r w:rsidRPr="00DF162B">
        <w:rPr>
          <w:rFonts w:ascii="Times New Roman" w:hAnsi="Times New Roman"/>
          <w:sz w:val="28"/>
          <w:szCs w:val="28"/>
        </w:rPr>
        <w:t>(4.12)</w:t>
      </w:r>
    </w:p>
    <w:p w:rsidR="00BA5CB0" w:rsidRPr="00DF162B" w:rsidRDefault="00BA5CB0" w:rsidP="00392C4F">
      <w:pPr>
        <w:suppressAutoHyphens/>
        <w:autoSpaceDE w:val="0"/>
        <w:autoSpaceDN w:val="0"/>
        <w:ind w:firstLine="709"/>
        <w:jc w:val="both"/>
        <w:rPr>
          <w:rFonts w:ascii="Times New Roman" w:hAnsi="Times New Roman"/>
          <w:sz w:val="28"/>
          <w:szCs w:val="28"/>
        </w:rPr>
      </w:pP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rPr>
        <w:t>где:</w:t>
      </w:r>
      <w:r w:rsidRPr="00DF162B">
        <w:rPr>
          <w:rFonts w:ascii="Times New Roman" w:hAnsi="Times New Roman"/>
          <w:sz w:val="28"/>
          <w:szCs w:val="28"/>
          <w:lang w:val="en-US"/>
        </w:rPr>
        <w:t>Q</w:t>
      </w:r>
      <w:r w:rsidRPr="00DF162B">
        <w:rPr>
          <w:rFonts w:ascii="Times New Roman" w:hAnsi="Times New Roman"/>
          <w:sz w:val="28"/>
          <w:szCs w:val="28"/>
        </w:rPr>
        <w:t xml:space="preserve"> – Теплопритоки</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S</w:t>
      </w:r>
      <w:r w:rsidRPr="00DF162B">
        <w:rPr>
          <w:rFonts w:ascii="Times New Roman" w:hAnsi="Times New Roman"/>
          <w:sz w:val="28"/>
          <w:szCs w:val="28"/>
        </w:rPr>
        <w:t xml:space="preserve"> – Площадь помещения</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h</w:t>
      </w:r>
      <w:r w:rsidRPr="00DF162B">
        <w:rPr>
          <w:rFonts w:ascii="Times New Roman" w:hAnsi="Times New Roman"/>
          <w:sz w:val="28"/>
          <w:szCs w:val="28"/>
        </w:rPr>
        <w:t xml:space="preserve"> – Высота помещения</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q</w:t>
      </w:r>
      <w:r w:rsidRPr="00DF162B">
        <w:rPr>
          <w:rFonts w:ascii="Times New Roman" w:hAnsi="Times New Roman"/>
          <w:sz w:val="28"/>
          <w:szCs w:val="28"/>
        </w:rPr>
        <w:t xml:space="preserve"> – Коэффициент равный 30-40 вт/м</w:t>
      </w:r>
      <w:r w:rsidRPr="00DF162B">
        <w:rPr>
          <w:rFonts w:ascii="Times New Roman" w:hAnsi="Times New Roman"/>
          <w:sz w:val="28"/>
          <w:szCs w:val="28"/>
          <w:vertAlign w:val="superscript"/>
        </w:rPr>
        <w:t>3</w:t>
      </w:r>
      <w:r w:rsidRPr="00DF162B">
        <w:rPr>
          <w:rFonts w:ascii="Times New Roman" w:hAnsi="Times New Roman"/>
          <w:sz w:val="28"/>
          <w:szCs w:val="28"/>
        </w:rPr>
        <w:t xml:space="preserve"> (в данном случае 35 вт/м</w:t>
      </w:r>
      <w:r w:rsidRPr="00DF162B">
        <w:rPr>
          <w:rFonts w:ascii="Times New Roman" w:hAnsi="Times New Roman"/>
          <w:sz w:val="28"/>
          <w:szCs w:val="28"/>
          <w:vertAlign w:val="superscript"/>
        </w:rPr>
        <w:t>3</w:t>
      </w:r>
      <w:r w:rsidRPr="00DF162B">
        <w:rPr>
          <w:rFonts w:ascii="Times New Roman" w:hAnsi="Times New Roman"/>
          <w:sz w:val="28"/>
          <w:szCs w:val="28"/>
        </w:rPr>
        <w:t>)</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rPr>
        <w:t>Для помещения 15 м</w:t>
      </w:r>
      <w:r w:rsidRPr="00DF162B">
        <w:rPr>
          <w:rFonts w:ascii="Times New Roman" w:hAnsi="Times New Roman"/>
          <w:sz w:val="28"/>
          <w:szCs w:val="28"/>
          <w:vertAlign w:val="superscript"/>
        </w:rPr>
        <w:t xml:space="preserve">2 </w:t>
      </w:r>
      <w:r w:rsidRPr="00DF162B">
        <w:rPr>
          <w:rFonts w:ascii="Times New Roman" w:hAnsi="Times New Roman"/>
          <w:sz w:val="28"/>
          <w:szCs w:val="28"/>
        </w:rPr>
        <w:t>и высотой 3 м теплопритоки будут составлять:</w:t>
      </w:r>
    </w:p>
    <w:p w:rsidR="00BA5CB0" w:rsidRPr="00DF162B" w:rsidRDefault="00BA5CB0" w:rsidP="00392C4F">
      <w:pPr>
        <w:suppressAutoHyphens/>
        <w:autoSpaceDE w:val="0"/>
        <w:autoSpaceDN w:val="0"/>
        <w:ind w:firstLine="709"/>
        <w:jc w:val="both"/>
        <w:rPr>
          <w:rFonts w:ascii="Times New Roman" w:hAnsi="Times New Roman"/>
          <w:sz w:val="28"/>
          <w:szCs w:val="28"/>
        </w:rPr>
      </w:pP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Q</w:t>
      </w:r>
      <w:r w:rsidRPr="00DF162B">
        <w:rPr>
          <w:rFonts w:ascii="Times New Roman" w:hAnsi="Times New Roman"/>
          <w:sz w:val="28"/>
          <w:szCs w:val="28"/>
        </w:rPr>
        <w:t>=15·3·35=1575 вт</w:t>
      </w:r>
    </w:p>
    <w:p w:rsidR="00BA5CB0" w:rsidRPr="00DF162B" w:rsidRDefault="00BA5CB0" w:rsidP="00392C4F">
      <w:pPr>
        <w:suppressAutoHyphens/>
        <w:autoSpaceDE w:val="0"/>
        <w:autoSpaceDN w:val="0"/>
        <w:ind w:firstLine="709"/>
        <w:jc w:val="both"/>
        <w:rPr>
          <w:rFonts w:ascii="Times New Roman" w:hAnsi="Times New Roman"/>
          <w:sz w:val="28"/>
          <w:szCs w:val="28"/>
        </w:rPr>
      </w:pP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rPr>
        <w:t xml:space="preserve">Кроме этого следует учитывать тепловыделение от оргтехники и людей, считается (в соответствии со </w:t>
      </w:r>
      <w:r w:rsidRPr="00DF162B">
        <w:rPr>
          <w:rStyle w:val="ae"/>
          <w:rFonts w:ascii="Times New Roman" w:hAnsi="Times New Roman"/>
          <w:i w:val="0"/>
          <w:sz w:val="28"/>
          <w:szCs w:val="28"/>
        </w:rPr>
        <w:t>СНиП</w:t>
      </w:r>
      <w:r w:rsidRPr="00DF162B">
        <w:rPr>
          <w:rFonts w:ascii="Times New Roman" w:hAnsi="Times New Roman"/>
          <w:sz w:val="28"/>
          <w:szCs w:val="28"/>
        </w:rPr>
        <w:t xml:space="preserve"> 2.04.05-86 "Отопление, вентиляция и кондиционирование") что в спокойном состоянии человек выделяет 0,1 кВт тепла, компьютер или копировальный аппарат 0,3 кВт, прибавив эти значения к общим теплопритокам можно получить необходимую мощность охлаждения.</w:t>
      </w:r>
    </w:p>
    <w:p w:rsidR="00BA5CB0" w:rsidRPr="00DF162B" w:rsidRDefault="00BA5CB0" w:rsidP="00392C4F">
      <w:pPr>
        <w:suppressAutoHyphens/>
        <w:autoSpaceDE w:val="0"/>
        <w:autoSpaceDN w:val="0"/>
        <w:ind w:firstLine="709"/>
        <w:jc w:val="both"/>
        <w:rPr>
          <w:rFonts w:ascii="Times New Roman" w:hAnsi="Times New Roman"/>
          <w:sz w:val="28"/>
          <w:szCs w:val="28"/>
        </w:rPr>
      </w:pP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Q</w:t>
      </w:r>
      <w:r w:rsidRPr="00DF162B">
        <w:rPr>
          <w:rFonts w:ascii="Times New Roman" w:hAnsi="Times New Roman"/>
          <w:sz w:val="28"/>
          <w:szCs w:val="28"/>
          <w:vertAlign w:val="subscript"/>
        </w:rPr>
        <w:t>доп</w:t>
      </w:r>
      <w:r w:rsidRPr="00DF162B">
        <w:rPr>
          <w:rFonts w:ascii="Times New Roman" w:hAnsi="Times New Roman"/>
          <w:sz w:val="28"/>
          <w:szCs w:val="28"/>
        </w:rPr>
        <w:t>=(</w:t>
      </w:r>
      <w:r w:rsidRPr="00DF162B">
        <w:rPr>
          <w:rFonts w:ascii="Times New Roman" w:hAnsi="Times New Roman"/>
          <w:sz w:val="28"/>
          <w:szCs w:val="28"/>
          <w:lang w:val="en-US"/>
        </w:rPr>
        <w:t>H</w:t>
      </w:r>
      <w:r w:rsidRPr="00DF162B">
        <w:rPr>
          <w:rFonts w:ascii="Times New Roman" w:hAnsi="Times New Roman"/>
          <w:sz w:val="28"/>
          <w:szCs w:val="28"/>
        </w:rPr>
        <w:t>·</w:t>
      </w:r>
      <w:r w:rsidRPr="00DF162B">
        <w:rPr>
          <w:rFonts w:ascii="Times New Roman" w:hAnsi="Times New Roman"/>
          <w:sz w:val="28"/>
          <w:szCs w:val="28"/>
          <w:lang w:val="en-US"/>
        </w:rPr>
        <w:t>S</w:t>
      </w:r>
      <w:r w:rsidRPr="00DF162B">
        <w:rPr>
          <w:rFonts w:ascii="Times New Roman" w:hAnsi="Times New Roman"/>
          <w:sz w:val="28"/>
          <w:szCs w:val="28"/>
          <w:vertAlign w:val="subscript"/>
        </w:rPr>
        <w:t>опер</w:t>
      </w:r>
      <w:r w:rsidRPr="00DF162B">
        <w:rPr>
          <w:rFonts w:ascii="Times New Roman" w:hAnsi="Times New Roman"/>
          <w:sz w:val="28"/>
          <w:szCs w:val="28"/>
        </w:rPr>
        <w:t>)+(С·</w:t>
      </w:r>
      <w:r w:rsidRPr="00DF162B">
        <w:rPr>
          <w:rFonts w:ascii="Times New Roman" w:hAnsi="Times New Roman"/>
          <w:sz w:val="28"/>
          <w:szCs w:val="28"/>
          <w:lang w:val="en-US"/>
        </w:rPr>
        <w:t>S</w:t>
      </w:r>
      <w:r w:rsidRPr="00DF162B">
        <w:rPr>
          <w:rFonts w:ascii="Times New Roman" w:hAnsi="Times New Roman"/>
          <w:sz w:val="28"/>
          <w:szCs w:val="28"/>
          <w:vertAlign w:val="subscript"/>
        </w:rPr>
        <w:t>комп</w:t>
      </w:r>
      <w:r w:rsidRPr="00DF162B">
        <w:rPr>
          <w:rFonts w:ascii="Times New Roman" w:hAnsi="Times New Roman"/>
          <w:sz w:val="28"/>
          <w:szCs w:val="28"/>
        </w:rPr>
        <w:t>)+(</w:t>
      </w:r>
      <w:r w:rsidRPr="00DF162B">
        <w:rPr>
          <w:rFonts w:ascii="Times New Roman" w:hAnsi="Times New Roman"/>
          <w:sz w:val="28"/>
          <w:szCs w:val="28"/>
          <w:lang w:val="en-US"/>
        </w:rPr>
        <w:t>P</w:t>
      </w:r>
      <w:r w:rsidRPr="00DF162B">
        <w:rPr>
          <w:rFonts w:ascii="Times New Roman" w:hAnsi="Times New Roman"/>
          <w:sz w:val="28"/>
          <w:szCs w:val="28"/>
        </w:rPr>
        <w:t>·</w:t>
      </w:r>
      <w:r w:rsidRPr="00DF162B">
        <w:rPr>
          <w:rFonts w:ascii="Times New Roman" w:hAnsi="Times New Roman"/>
          <w:sz w:val="28"/>
          <w:szCs w:val="28"/>
          <w:lang w:val="en-US"/>
        </w:rPr>
        <w:t>S</w:t>
      </w:r>
      <w:r w:rsidRPr="00DF162B">
        <w:rPr>
          <w:rFonts w:ascii="Times New Roman" w:hAnsi="Times New Roman"/>
          <w:sz w:val="28"/>
          <w:szCs w:val="28"/>
          <w:vertAlign w:val="subscript"/>
        </w:rPr>
        <w:t>принт</w:t>
      </w:r>
      <w:r w:rsidRPr="00DF162B">
        <w:rPr>
          <w:rFonts w:ascii="Times New Roman" w:hAnsi="Times New Roman"/>
          <w:sz w:val="28"/>
          <w:szCs w:val="28"/>
        </w:rPr>
        <w:t>)</w:t>
      </w:r>
      <w:r w:rsidR="00392C4F" w:rsidRPr="00DF162B">
        <w:rPr>
          <w:rFonts w:ascii="Times New Roman" w:hAnsi="Times New Roman"/>
          <w:sz w:val="28"/>
          <w:szCs w:val="28"/>
        </w:rPr>
        <w:t xml:space="preserve"> </w:t>
      </w:r>
      <w:r w:rsidRPr="00DF162B">
        <w:rPr>
          <w:rFonts w:ascii="Times New Roman" w:hAnsi="Times New Roman"/>
          <w:sz w:val="28"/>
          <w:szCs w:val="28"/>
        </w:rPr>
        <w:t>(4.13)</w:t>
      </w:r>
    </w:p>
    <w:p w:rsidR="00BA5CB0" w:rsidRPr="00DF162B" w:rsidRDefault="00BA5CB0" w:rsidP="00392C4F">
      <w:pPr>
        <w:suppressAutoHyphens/>
        <w:autoSpaceDE w:val="0"/>
        <w:autoSpaceDN w:val="0"/>
        <w:ind w:firstLine="709"/>
        <w:jc w:val="both"/>
        <w:rPr>
          <w:rFonts w:ascii="Times New Roman" w:hAnsi="Times New Roman"/>
          <w:sz w:val="28"/>
          <w:szCs w:val="28"/>
        </w:rPr>
      </w:pP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rPr>
        <w:t>где:</w:t>
      </w:r>
      <w:r w:rsidRPr="00DF162B">
        <w:rPr>
          <w:rFonts w:ascii="Times New Roman" w:hAnsi="Times New Roman"/>
          <w:sz w:val="28"/>
          <w:szCs w:val="28"/>
          <w:lang w:val="en-US"/>
        </w:rPr>
        <w:t>Q</w:t>
      </w:r>
      <w:r w:rsidRPr="00DF162B">
        <w:rPr>
          <w:rFonts w:ascii="Times New Roman" w:hAnsi="Times New Roman"/>
          <w:sz w:val="28"/>
          <w:szCs w:val="28"/>
          <w:vertAlign w:val="subscript"/>
        </w:rPr>
        <w:t>доп</w:t>
      </w:r>
      <w:r w:rsidRPr="00DF162B">
        <w:rPr>
          <w:rFonts w:ascii="Times New Roman" w:hAnsi="Times New Roman"/>
          <w:sz w:val="28"/>
          <w:szCs w:val="28"/>
        </w:rPr>
        <w:t xml:space="preserve"> – Сумма дополнительных теплопритоков</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C</w:t>
      </w:r>
      <w:r w:rsidRPr="00DF162B">
        <w:rPr>
          <w:rFonts w:ascii="Times New Roman" w:hAnsi="Times New Roman"/>
          <w:sz w:val="28"/>
          <w:szCs w:val="28"/>
        </w:rPr>
        <w:t xml:space="preserve"> – Тепловыделение компьютера</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H</w:t>
      </w:r>
      <w:r w:rsidRPr="00DF162B">
        <w:rPr>
          <w:rFonts w:ascii="Times New Roman" w:hAnsi="Times New Roman"/>
          <w:sz w:val="28"/>
          <w:szCs w:val="28"/>
        </w:rPr>
        <w:t xml:space="preserve"> – Тепловыделение оператора</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D</w:t>
      </w:r>
      <w:r w:rsidRPr="00DF162B">
        <w:rPr>
          <w:rFonts w:ascii="Times New Roman" w:hAnsi="Times New Roman"/>
          <w:sz w:val="28"/>
          <w:szCs w:val="28"/>
        </w:rPr>
        <w:t xml:space="preserve"> – Тепловыделение принтера</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S</w:t>
      </w:r>
      <w:r w:rsidRPr="00DF162B">
        <w:rPr>
          <w:rFonts w:ascii="Times New Roman" w:hAnsi="Times New Roman"/>
          <w:sz w:val="28"/>
          <w:szCs w:val="28"/>
          <w:vertAlign w:val="subscript"/>
        </w:rPr>
        <w:t>комп</w:t>
      </w:r>
      <w:r w:rsidRPr="00DF162B">
        <w:rPr>
          <w:rFonts w:ascii="Times New Roman" w:hAnsi="Times New Roman"/>
          <w:sz w:val="28"/>
          <w:szCs w:val="28"/>
        </w:rPr>
        <w:t xml:space="preserve"> – Количество рабочих станций</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S</w:t>
      </w:r>
      <w:r w:rsidRPr="00DF162B">
        <w:rPr>
          <w:rFonts w:ascii="Times New Roman" w:hAnsi="Times New Roman"/>
          <w:sz w:val="28"/>
          <w:szCs w:val="28"/>
          <w:vertAlign w:val="subscript"/>
        </w:rPr>
        <w:t>принт</w:t>
      </w:r>
      <w:r w:rsidRPr="00DF162B">
        <w:rPr>
          <w:rFonts w:ascii="Times New Roman" w:hAnsi="Times New Roman"/>
          <w:sz w:val="28"/>
          <w:szCs w:val="28"/>
        </w:rPr>
        <w:t xml:space="preserve"> – Количество принтеров</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S</w:t>
      </w:r>
      <w:r w:rsidRPr="00DF162B">
        <w:rPr>
          <w:rFonts w:ascii="Times New Roman" w:hAnsi="Times New Roman"/>
          <w:sz w:val="28"/>
          <w:szCs w:val="28"/>
          <w:vertAlign w:val="subscript"/>
        </w:rPr>
        <w:t>опер</w:t>
      </w:r>
      <w:r w:rsidRPr="00DF162B">
        <w:rPr>
          <w:rFonts w:ascii="Times New Roman" w:hAnsi="Times New Roman"/>
          <w:sz w:val="28"/>
          <w:szCs w:val="28"/>
        </w:rPr>
        <w:t xml:space="preserve"> – Количество операторов</w:t>
      </w: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rPr>
        <w:t>Дополнительные теплопритоки помещения составят:</w:t>
      </w:r>
    </w:p>
    <w:p w:rsidR="00BA5CB0" w:rsidRPr="00DF162B" w:rsidRDefault="00BA5CB0" w:rsidP="00392C4F">
      <w:pPr>
        <w:suppressAutoHyphens/>
        <w:autoSpaceDE w:val="0"/>
        <w:autoSpaceDN w:val="0"/>
        <w:ind w:firstLine="709"/>
        <w:jc w:val="both"/>
        <w:rPr>
          <w:rFonts w:ascii="Times New Roman" w:hAnsi="Times New Roman"/>
          <w:sz w:val="28"/>
          <w:szCs w:val="28"/>
        </w:rPr>
      </w:pP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Q</w:t>
      </w:r>
      <w:r w:rsidRPr="00DF162B">
        <w:rPr>
          <w:rFonts w:ascii="Times New Roman" w:hAnsi="Times New Roman"/>
          <w:sz w:val="28"/>
          <w:szCs w:val="28"/>
          <w:vertAlign w:val="subscript"/>
        </w:rPr>
        <w:t>доп1</w:t>
      </w:r>
      <w:r w:rsidRPr="00DF162B">
        <w:rPr>
          <w:rFonts w:ascii="Times New Roman" w:hAnsi="Times New Roman"/>
          <w:sz w:val="28"/>
          <w:szCs w:val="28"/>
        </w:rPr>
        <w:t>=(0,1·2)+(0,3·2)+(0,3·1)=1,1(кВт)</w:t>
      </w:r>
    </w:p>
    <w:p w:rsidR="00B125CB" w:rsidRDefault="00B125CB" w:rsidP="00392C4F">
      <w:pPr>
        <w:suppressAutoHyphens/>
        <w:autoSpaceDE w:val="0"/>
        <w:autoSpaceDN w:val="0"/>
        <w:ind w:firstLine="709"/>
        <w:jc w:val="both"/>
        <w:rPr>
          <w:rFonts w:ascii="Times New Roman" w:hAnsi="Times New Roman"/>
          <w:sz w:val="28"/>
          <w:szCs w:val="28"/>
          <w:lang w:val="uk-UA"/>
        </w:rPr>
      </w:pP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rPr>
        <w:t>Итого сумма теплопритоков равна:</w:t>
      </w:r>
    </w:p>
    <w:p w:rsidR="00BA5CB0" w:rsidRPr="00DF162B" w:rsidRDefault="00BA5CB0" w:rsidP="00392C4F">
      <w:pPr>
        <w:suppressAutoHyphens/>
        <w:autoSpaceDE w:val="0"/>
        <w:autoSpaceDN w:val="0"/>
        <w:ind w:firstLine="709"/>
        <w:jc w:val="both"/>
        <w:rPr>
          <w:rFonts w:ascii="Times New Roman" w:hAnsi="Times New Roman"/>
          <w:sz w:val="28"/>
          <w:szCs w:val="28"/>
        </w:rPr>
      </w:pPr>
    </w:p>
    <w:p w:rsidR="00CA6AC4" w:rsidRPr="00DF162B" w:rsidRDefault="00CA6AC4" w:rsidP="00392C4F">
      <w:pPr>
        <w:suppressAutoHyphens/>
        <w:autoSpaceDE w:val="0"/>
        <w:autoSpaceDN w:val="0"/>
        <w:ind w:firstLine="709"/>
        <w:jc w:val="both"/>
        <w:rPr>
          <w:rFonts w:ascii="Times New Roman" w:hAnsi="Times New Roman"/>
          <w:sz w:val="28"/>
          <w:szCs w:val="28"/>
        </w:rPr>
      </w:pPr>
      <w:r w:rsidRPr="00DF162B">
        <w:rPr>
          <w:rFonts w:ascii="Times New Roman" w:hAnsi="Times New Roman"/>
          <w:sz w:val="28"/>
          <w:szCs w:val="28"/>
          <w:lang w:val="en-US"/>
        </w:rPr>
        <w:t>Q</w:t>
      </w:r>
      <w:r w:rsidRPr="00DF162B">
        <w:rPr>
          <w:rFonts w:ascii="Times New Roman" w:hAnsi="Times New Roman"/>
          <w:sz w:val="28"/>
          <w:szCs w:val="28"/>
          <w:vertAlign w:val="subscript"/>
        </w:rPr>
        <w:t>общ1</w:t>
      </w:r>
      <w:r w:rsidRPr="00DF162B">
        <w:rPr>
          <w:rFonts w:ascii="Times New Roman" w:hAnsi="Times New Roman"/>
          <w:sz w:val="28"/>
          <w:szCs w:val="28"/>
        </w:rPr>
        <w:t>=1575+1100=2675 (Вт)</w:t>
      </w:r>
    </w:p>
    <w:p w:rsidR="00CA6AC4" w:rsidRPr="00DF162B" w:rsidRDefault="00B125CB" w:rsidP="00392C4F">
      <w:pPr>
        <w:suppressAutoHyphens/>
        <w:ind w:firstLine="709"/>
        <w:jc w:val="both"/>
        <w:rPr>
          <w:rFonts w:ascii="Times New Roman" w:hAnsi="Times New Roman"/>
          <w:sz w:val="28"/>
          <w:szCs w:val="28"/>
        </w:rPr>
      </w:pPr>
      <w:r>
        <w:rPr>
          <w:rFonts w:ascii="Times New Roman" w:hAnsi="Times New Roman"/>
          <w:sz w:val="28"/>
          <w:szCs w:val="28"/>
        </w:rPr>
        <w:br w:type="page"/>
      </w:r>
      <w:r w:rsidR="00CA6AC4" w:rsidRPr="00DF162B">
        <w:rPr>
          <w:rFonts w:ascii="Times New Roman" w:hAnsi="Times New Roman"/>
          <w:sz w:val="28"/>
          <w:szCs w:val="28"/>
        </w:rPr>
        <w:t>В соответствии с данными расчетами необходимо выбрать целесообразную мощность и количество кондиционеров.</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Для помещения, для которого ведется расчет, следует использовать кондиционеры с номинальной мощностью 3,0 кВт.</w:t>
      </w:r>
    </w:p>
    <w:p w:rsidR="005B31EE" w:rsidRPr="00DF162B" w:rsidRDefault="005B31EE" w:rsidP="00392C4F">
      <w:pPr>
        <w:suppressAutoHyphens/>
        <w:ind w:firstLine="709"/>
        <w:jc w:val="both"/>
        <w:rPr>
          <w:rFonts w:ascii="Times New Roman" w:hAnsi="Times New Roman"/>
          <w:sz w:val="28"/>
          <w:szCs w:val="28"/>
        </w:rPr>
      </w:pPr>
      <w:r w:rsidRPr="00DF162B">
        <w:rPr>
          <w:rFonts w:ascii="Times New Roman" w:hAnsi="Times New Roman"/>
          <w:sz w:val="28"/>
          <w:szCs w:val="28"/>
        </w:rPr>
        <w:t>В данном разделе дипломной работы были изложены требования к рабочему месту инженера – программиста. Созданные условия должны обеспечивать комфортную работу. На основании изученной литературы по данной проблеме, были указаны оптимальные размеры рабочего стола и кресла, рабочей поверхности, а также проведен выбор системы и расчет оптимального освещения производственного помещения, а также расчет уровня шума на рабочем месте, рассчитана система вентиляции. Соблюдение условий, определяющих оптимальную организацию рабочего места, позволит сохранить хорошую работоспособность в течение всего рабочего дня, повысит как в количественном, так и в качественном отношениях производительность труда программиста.</w:t>
      </w:r>
    </w:p>
    <w:p w:rsidR="00BA5CB0" w:rsidRPr="00DF162B" w:rsidRDefault="00BA5CB0" w:rsidP="00392C4F">
      <w:pPr>
        <w:suppressAutoHyphens/>
        <w:ind w:firstLine="709"/>
        <w:jc w:val="both"/>
        <w:rPr>
          <w:rFonts w:ascii="Times New Roman" w:hAnsi="Times New Roman"/>
          <w:sz w:val="28"/>
          <w:szCs w:val="28"/>
        </w:rPr>
      </w:pPr>
    </w:p>
    <w:p w:rsidR="00C772B6" w:rsidRPr="00DF162B" w:rsidRDefault="00BA5CB0" w:rsidP="00392C4F">
      <w:pPr>
        <w:suppressAutoHyphens/>
        <w:ind w:firstLine="709"/>
        <w:jc w:val="both"/>
        <w:rPr>
          <w:rFonts w:ascii="Times New Roman" w:hAnsi="Times New Roman"/>
          <w:sz w:val="28"/>
          <w:szCs w:val="28"/>
        </w:rPr>
      </w:pPr>
      <w:r w:rsidRPr="00DF162B">
        <w:rPr>
          <w:rFonts w:ascii="Times New Roman" w:hAnsi="Times New Roman"/>
          <w:sz w:val="28"/>
          <w:szCs w:val="28"/>
        </w:rPr>
        <w:br w:type="page"/>
      </w:r>
      <w:r w:rsidR="00C772B6" w:rsidRPr="00DF162B">
        <w:rPr>
          <w:rFonts w:ascii="Times New Roman" w:hAnsi="Times New Roman"/>
          <w:sz w:val="28"/>
          <w:szCs w:val="28"/>
        </w:rPr>
        <w:t>ВЫВОДЫ</w:t>
      </w:r>
    </w:p>
    <w:p w:rsidR="00C772B6" w:rsidRPr="00DF162B" w:rsidRDefault="00C772B6" w:rsidP="00392C4F">
      <w:pPr>
        <w:suppressAutoHyphens/>
        <w:ind w:firstLine="709"/>
        <w:jc w:val="both"/>
        <w:rPr>
          <w:rFonts w:ascii="Times New Roman" w:hAnsi="Times New Roman"/>
          <w:sz w:val="28"/>
          <w:szCs w:val="28"/>
        </w:rPr>
      </w:pPr>
    </w:p>
    <w:p w:rsidR="00C772B6" w:rsidRPr="00DF162B" w:rsidRDefault="00C772B6" w:rsidP="00392C4F">
      <w:pPr>
        <w:suppressAutoHyphens/>
        <w:ind w:firstLine="709"/>
        <w:jc w:val="both"/>
        <w:rPr>
          <w:rFonts w:ascii="Times New Roman" w:hAnsi="Times New Roman"/>
          <w:sz w:val="28"/>
          <w:szCs w:val="28"/>
        </w:rPr>
      </w:pPr>
      <w:r w:rsidRPr="00DF162B">
        <w:rPr>
          <w:rFonts w:ascii="Times New Roman" w:hAnsi="Times New Roman"/>
          <w:sz w:val="28"/>
          <w:szCs w:val="28"/>
        </w:rPr>
        <w:t>В процессе выполнения дипломной работы мы ознакомились с интерфейсами ввода-вывода компьютерных систем. Интерфейсы являются неотъемлимой частью любого компьютера.</w:t>
      </w:r>
    </w:p>
    <w:p w:rsidR="00C772B6" w:rsidRPr="00DF162B" w:rsidRDefault="00C772B6" w:rsidP="00392C4F">
      <w:pPr>
        <w:suppressAutoHyphens/>
        <w:ind w:firstLine="709"/>
        <w:jc w:val="both"/>
        <w:rPr>
          <w:rFonts w:ascii="Times New Roman" w:hAnsi="Times New Roman"/>
          <w:sz w:val="28"/>
          <w:szCs w:val="28"/>
        </w:rPr>
      </w:pPr>
      <w:r w:rsidRPr="00DF162B">
        <w:rPr>
          <w:rFonts w:ascii="Times New Roman" w:hAnsi="Times New Roman"/>
          <w:sz w:val="28"/>
          <w:szCs w:val="28"/>
        </w:rPr>
        <w:t>В первой части работы были рассмотрены теоретические аспекты паралельных и последовательных портов ввода-вывода. Любой компьютер имеет соединение с видеомонитором, клавиатурой, мышкой, принтером и даже Интернетом. Чтобы их взаимодействие происходило верно, существуют интерфейсы ввода-вывода.</w:t>
      </w:r>
    </w:p>
    <w:p w:rsidR="00C772B6" w:rsidRPr="00DF162B" w:rsidRDefault="00C772B6" w:rsidP="00392C4F">
      <w:pPr>
        <w:suppressAutoHyphens/>
        <w:ind w:firstLine="709"/>
        <w:jc w:val="both"/>
        <w:rPr>
          <w:rFonts w:ascii="Times New Roman" w:hAnsi="Times New Roman"/>
          <w:sz w:val="28"/>
          <w:szCs w:val="28"/>
        </w:rPr>
      </w:pPr>
      <w:r w:rsidRPr="00DF162B">
        <w:rPr>
          <w:rFonts w:ascii="Times New Roman" w:hAnsi="Times New Roman"/>
          <w:sz w:val="28"/>
          <w:szCs w:val="28"/>
        </w:rPr>
        <w:t>Во второй части были исследованы основные методы тестирования паралельных и последовательных портов, выявление неисправностей этих портов и методы их проявления и устранения.</w:t>
      </w:r>
    </w:p>
    <w:p w:rsidR="00C772B6" w:rsidRPr="00DF162B" w:rsidRDefault="00C772B6" w:rsidP="00392C4F">
      <w:pPr>
        <w:suppressAutoHyphens/>
        <w:ind w:firstLine="709"/>
        <w:jc w:val="both"/>
        <w:rPr>
          <w:rFonts w:ascii="Times New Roman" w:hAnsi="Times New Roman"/>
          <w:sz w:val="28"/>
          <w:szCs w:val="28"/>
        </w:rPr>
      </w:pPr>
      <w:r w:rsidRPr="00DF162B">
        <w:rPr>
          <w:rFonts w:ascii="Times New Roman" w:hAnsi="Times New Roman"/>
          <w:sz w:val="28"/>
          <w:szCs w:val="28"/>
        </w:rPr>
        <w:t>В третьей части производится технико-экономическое обоснование по тестированию интерфейсов ввода-вывода, используя встроенные программы.</w:t>
      </w:r>
    </w:p>
    <w:p w:rsidR="00C772B6" w:rsidRPr="00DF162B" w:rsidRDefault="00C772B6" w:rsidP="00392C4F">
      <w:pPr>
        <w:suppressAutoHyphens/>
        <w:ind w:firstLine="709"/>
        <w:jc w:val="both"/>
        <w:rPr>
          <w:rFonts w:ascii="Times New Roman" w:hAnsi="Times New Roman"/>
          <w:sz w:val="28"/>
          <w:szCs w:val="28"/>
        </w:rPr>
      </w:pPr>
      <w:r w:rsidRPr="00DF162B">
        <w:rPr>
          <w:rFonts w:ascii="Times New Roman" w:hAnsi="Times New Roman"/>
          <w:sz w:val="28"/>
          <w:szCs w:val="28"/>
        </w:rPr>
        <w:t>В последней части работы проводится анализ охраны труда программиста на рабочем месте, производится расчет искусственного и естественного освещения рабочего места различными методами, уровня шума, вентиляции.</w:t>
      </w:r>
    </w:p>
    <w:p w:rsidR="00C772B6" w:rsidRPr="00DF162B" w:rsidRDefault="00C772B6" w:rsidP="00392C4F">
      <w:pPr>
        <w:suppressAutoHyphens/>
        <w:ind w:firstLine="709"/>
        <w:jc w:val="both"/>
        <w:rPr>
          <w:rFonts w:ascii="Times New Roman" w:hAnsi="Times New Roman"/>
          <w:sz w:val="28"/>
          <w:szCs w:val="28"/>
        </w:rPr>
      </w:pPr>
      <w:r w:rsidRPr="00DF162B">
        <w:rPr>
          <w:rFonts w:ascii="Times New Roman" w:hAnsi="Times New Roman"/>
          <w:sz w:val="28"/>
          <w:szCs w:val="28"/>
        </w:rPr>
        <w:t>В процессе работы производился анализ технической диагностики интерфейсов ввода-вывода компьютерных систем, которые нужны каждому компьютеру для нормального функционирования.</w:t>
      </w:r>
    </w:p>
    <w:p w:rsidR="00BA5CB0" w:rsidRPr="00DF162B" w:rsidRDefault="00BA5CB0" w:rsidP="00392C4F">
      <w:pPr>
        <w:suppressAutoHyphens/>
        <w:ind w:firstLine="709"/>
        <w:jc w:val="both"/>
        <w:rPr>
          <w:rFonts w:ascii="Times New Roman" w:hAnsi="Times New Roman"/>
          <w:sz w:val="28"/>
          <w:szCs w:val="28"/>
        </w:rPr>
      </w:pPr>
    </w:p>
    <w:p w:rsidR="00C772B6" w:rsidRPr="00DF162B" w:rsidRDefault="00C772B6" w:rsidP="00392C4F">
      <w:pPr>
        <w:suppressAutoHyphens/>
        <w:ind w:firstLine="709"/>
        <w:jc w:val="both"/>
        <w:rPr>
          <w:rFonts w:ascii="Times New Roman" w:hAnsi="Times New Roman"/>
          <w:sz w:val="28"/>
          <w:szCs w:val="28"/>
        </w:rPr>
      </w:pPr>
      <w:r w:rsidRPr="00DF162B">
        <w:rPr>
          <w:rFonts w:ascii="Times New Roman" w:hAnsi="Times New Roman"/>
          <w:sz w:val="28"/>
          <w:szCs w:val="28"/>
        </w:rPr>
        <w:br w:type="page"/>
        <w:t>СПИСОК ССЫЛОК</w:t>
      </w:r>
    </w:p>
    <w:p w:rsidR="00C772B6" w:rsidRPr="00DF162B" w:rsidRDefault="00C772B6" w:rsidP="00392C4F">
      <w:pPr>
        <w:suppressAutoHyphens/>
        <w:ind w:firstLine="709"/>
        <w:jc w:val="both"/>
        <w:rPr>
          <w:rFonts w:ascii="Times New Roman" w:hAnsi="Times New Roman"/>
          <w:sz w:val="28"/>
          <w:szCs w:val="28"/>
        </w:rPr>
      </w:pP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iCs/>
          <w:sz w:val="28"/>
          <w:szCs w:val="28"/>
        </w:rPr>
        <w:t xml:space="preserve">Тук М. </w:t>
      </w:r>
      <w:r w:rsidRPr="00DF162B">
        <w:rPr>
          <w:rFonts w:ascii="Times New Roman" w:hAnsi="Times New Roman"/>
          <w:sz w:val="28"/>
          <w:szCs w:val="28"/>
        </w:rPr>
        <w:t xml:space="preserve">Аппаратные средства </w:t>
      </w:r>
      <w:r w:rsidRPr="00DF162B">
        <w:rPr>
          <w:rFonts w:ascii="Times New Roman" w:hAnsi="Times New Roman"/>
          <w:sz w:val="28"/>
          <w:szCs w:val="28"/>
          <w:lang w:val="en-US"/>
        </w:rPr>
        <w:t>IBM</w:t>
      </w:r>
      <w:r w:rsidRPr="00DF162B">
        <w:rPr>
          <w:rFonts w:ascii="Times New Roman" w:hAnsi="Times New Roman"/>
          <w:sz w:val="28"/>
          <w:szCs w:val="28"/>
        </w:rPr>
        <w:t xml:space="preserve"> </w:t>
      </w:r>
      <w:r w:rsidRPr="00DF162B">
        <w:rPr>
          <w:rFonts w:ascii="Times New Roman" w:hAnsi="Times New Roman"/>
          <w:sz w:val="28"/>
          <w:szCs w:val="28"/>
          <w:lang w:val="en-US"/>
        </w:rPr>
        <w:t>PC</w:t>
      </w:r>
      <w:r w:rsidRPr="00DF162B">
        <w:rPr>
          <w:rFonts w:ascii="Times New Roman" w:hAnsi="Times New Roman"/>
          <w:sz w:val="28"/>
          <w:szCs w:val="28"/>
        </w:rPr>
        <w:t>: Энциклопедия. 2-е изд. — СПб.: ПитерКом, 2001.</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iCs/>
          <w:sz w:val="28"/>
          <w:szCs w:val="28"/>
        </w:rPr>
        <w:t xml:space="preserve">Тук М. </w:t>
      </w:r>
      <w:r w:rsidRPr="00DF162B">
        <w:rPr>
          <w:rFonts w:ascii="Times New Roman" w:hAnsi="Times New Roman"/>
          <w:sz w:val="28"/>
          <w:szCs w:val="28"/>
        </w:rPr>
        <w:t xml:space="preserve">Аппаратные средства </w:t>
      </w:r>
      <w:r w:rsidRPr="00DF162B">
        <w:rPr>
          <w:rFonts w:ascii="Times New Roman" w:hAnsi="Times New Roman"/>
          <w:sz w:val="28"/>
          <w:szCs w:val="28"/>
          <w:lang w:val="en-US"/>
        </w:rPr>
        <w:t>IBM</w:t>
      </w:r>
      <w:r w:rsidRPr="00DF162B">
        <w:rPr>
          <w:rFonts w:ascii="Times New Roman" w:hAnsi="Times New Roman"/>
          <w:sz w:val="28"/>
          <w:szCs w:val="28"/>
        </w:rPr>
        <w:t xml:space="preserve"> </w:t>
      </w:r>
      <w:r w:rsidRPr="00DF162B">
        <w:rPr>
          <w:rFonts w:ascii="Times New Roman" w:hAnsi="Times New Roman"/>
          <w:sz w:val="28"/>
          <w:szCs w:val="28"/>
          <w:lang w:val="en-US"/>
        </w:rPr>
        <w:t>PC</w:t>
      </w:r>
      <w:r w:rsidRPr="00DF162B">
        <w:rPr>
          <w:rFonts w:ascii="Times New Roman" w:hAnsi="Times New Roman"/>
          <w:sz w:val="28"/>
          <w:szCs w:val="28"/>
        </w:rPr>
        <w:t>: Энциклопедия. — СПб.: Питер Ком, 1998.</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iCs/>
          <w:sz w:val="28"/>
          <w:szCs w:val="28"/>
        </w:rPr>
        <w:t xml:space="preserve">Тук М. </w:t>
      </w:r>
      <w:r w:rsidRPr="00DF162B">
        <w:rPr>
          <w:rFonts w:ascii="Times New Roman" w:hAnsi="Times New Roman"/>
          <w:sz w:val="28"/>
          <w:szCs w:val="28"/>
        </w:rPr>
        <w:t>Аппаратные средства локальных сетей: Энциклопедия. — СПб.: Питер,2000.</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iCs/>
          <w:sz w:val="28"/>
          <w:szCs w:val="28"/>
        </w:rPr>
        <w:t xml:space="preserve">Тук М. </w:t>
      </w:r>
      <w:r w:rsidRPr="00DF162B">
        <w:rPr>
          <w:rFonts w:ascii="Times New Roman" w:hAnsi="Times New Roman"/>
          <w:sz w:val="28"/>
          <w:szCs w:val="28"/>
        </w:rPr>
        <w:t>Дисковая подсистема ПК. — СПб.: Питер, 2001.</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iCs/>
          <w:sz w:val="28"/>
          <w:szCs w:val="28"/>
        </w:rPr>
        <w:t xml:space="preserve">Тук М. </w:t>
      </w:r>
      <w:r w:rsidRPr="00DF162B">
        <w:rPr>
          <w:rFonts w:ascii="Times New Roman" w:hAnsi="Times New Roman"/>
          <w:sz w:val="28"/>
          <w:szCs w:val="28"/>
        </w:rPr>
        <w:t>Интерфейсы ПК: Справочник. — СПб.: Питер Ком, 1999.</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iCs/>
          <w:sz w:val="28"/>
          <w:szCs w:val="28"/>
        </w:rPr>
        <w:t xml:space="preserve">Тук М., Юров В. </w:t>
      </w:r>
      <w:r w:rsidRPr="00DF162B">
        <w:rPr>
          <w:rFonts w:ascii="Times New Roman" w:hAnsi="Times New Roman"/>
          <w:sz w:val="28"/>
          <w:szCs w:val="28"/>
        </w:rPr>
        <w:t xml:space="preserve">Процессоры </w:t>
      </w:r>
      <w:r w:rsidRPr="00DF162B">
        <w:rPr>
          <w:rFonts w:ascii="Times New Roman" w:hAnsi="Times New Roman"/>
          <w:sz w:val="28"/>
          <w:szCs w:val="28"/>
          <w:lang w:val="en-US"/>
        </w:rPr>
        <w:t>Pentium</w:t>
      </w:r>
      <w:r w:rsidRPr="00DF162B">
        <w:rPr>
          <w:rFonts w:ascii="Times New Roman" w:hAnsi="Times New Roman"/>
          <w:sz w:val="28"/>
          <w:szCs w:val="28"/>
        </w:rPr>
        <w:t xml:space="preserve"> 4, </w:t>
      </w:r>
      <w:r w:rsidRPr="00DF162B">
        <w:rPr>
          <w:rFonts w:ascii="Times New Roman" w:hAnsi="Times New Roman"/>
          <w:sz w:val="28"/>
          <w:szCs w:val="28"/>
          <w:lang w:val="en-US"/>
        </w:rPr>
        <w:t>Athlon</w:t>
      </w:r>
      <w:r w:rsidRPr="00DF162B">
        <w:rPr>
          <w:rFonts w:ascii="Times New Roman" w:hAnsi="Times New Roman"/>
          <w:sz w:val="28"/>
          <w:szCs w:val="28"/>
        </w:rPr>
        <w:t xml:space="preserve"> и другие. — СПб.: Питер, 2001.</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iCs/>
          <w:sz w:val="28"/>
          <w:szCs w:val="28"/>
        </w:rPr>
        <w:t xml:space="preserve">Тук М., Юров В. </w:t>
      </w:r>
      <w:r w:rsidRPr="00DF162B">
        <w:rPr>
          <w:rFonts w:ascii="Times New Roman" w:hAnsi="Times New Roman"/>
          <w:sz w:val="28"/>
          <w:szCs w:val="28"/>
        </w:rPr>
        <w:t xml:space="preserve">Процессоры </w:t>
      </w:r>
      <w:r w:rsidRPr="00DF162B">
        <w:rPr>
          <w:rFonts w:ascii="Times New Roman" w:hAnsi="Times New Roman"/>
          <w:sz w:val="28"/>
          <w:szCs w:val="28"/>
          <w:lang w:val="en-US"/>
        </w:rPr>
        <w:t>Pentium</w:t>
      </w:r>
      <w:r w:rsidRPr="00DF162B">
        <w:rPr>
          <w:rFonts w:ascii="Times New Roman" w:hAnsi="Times New Roman"/>
          <w:sz w:val="28"/>
          <w:szCs w:val="28"/>
        </w:rPr>
        <w:t xml:space="preserve"> </w:t>
      </w:r>
      <w:r w:rsidRPr="00DF162B">
        <w:rPr>
          <w:rFonts w:ascii="Times New Roman" w:hAnsi="Times New Roman"/>
          <w:sz w:val="28"/>
          <w:szCs w:val="28"/>
          <w:lang w:val="en-US"/>
        </w:rPr>
        <w:t>III</w:t>
      </w:r>
      <w:r w:rsidRPr="00DF162B">
        <w:rPr>
          <w:rFonts w:ascii="Times New Roman" w:hAnsi="Times New Roman"/>
          <w:sz w:val="28"/>
          <w:szCs w:val="28"/>
        </w:rPr>
        <w:t xml:space="preserve">, </w:t>
      </w:r>
      <w:r w:rsidRPr="00DF162B">
        <w:rPr>
          <w:rFonts w:ascii="Times New Roman" w:hAnsi="Times New Roman"/>
          <w:sz w:val="28"/>
          <w:szCs w:val="28"/>
          <w:lang w:val="en-US"/>
        </w:rPr>
        <w:t>Athlon</w:t>
      </w:r>
      <w:r w:rsidRPr="00DF162B">
        <w:rPr>
          <w:rFonts w:ascii="Times New Roman" w:hAnsi="Times New Roman"/>
          <w:sz w:val="28"/>
          <w:szCs w:val="28"/>
        </w:rPr>
        <w:t xml:space="preserve"> и другие. — СПб.: Питер, 2000.</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iCs/>
          <w:sz w:val="28"/>
          <w:szCs w:val="28"/>
        </w:rPr>
        <w:t xml:space="preserve">Кулаков В. </w:t>
      </w:r>
      <w:r w:rsidRPr="00DF162B">
        <w:rPr>
          <w:rFonts w:ascii="Times New Roman" w:hAnsi="Times New Roman"/>
          <w:sz w:val="28"/>
          <w:szCs w:val="28"/>
        </w:rPr>
        <w:t>Программирование на аппаратном уровне: Специальный справочник. - СПб.: Питер, 2001.</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iCs/>
          <w:sz w:val="28"/>
          <w:szCs w:val="28"/>
        </w:rPr>
        <w:t xml:space="preserve">Кулаков В. </w:t>
      </w:r>
      <w:r w:rsidRPr="00DF162B">
        <w:rPr>
          <w:rFonts w:ascii="Times New Roman" w:hAnsi="Times New Roman"/>
          <w:sz w:val="28"/>
          <w:szCs w:val="28"/>
        </w:rPr>
        <w:t>Программирование дисковых подсистем. — СПб.: Питер, 2002.</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ГукМ. Аппаратные интерфейсы ПК. Энциклопедия. — СПб.: Питер, 2002. — 528 с.: ил.</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caps/>
          <w:sz w:val="28"/>
          <w:szCs w:val="28"/>
        </w:rPr>
        <w:t>ГОСТ 12.3.002-75-ССБТ. П</w:t>
      </w:r>
      <w:r w:rsidRPr="00DF162B">
        <w:rPr>
          <w:rFonts w:ascii="Times New Roman" w:hAnsi="Times New Roman"/>
          <w:sz w:val="28"/>
          <w:szCs w:val="28"/>
        </w:rPr>
        <w:t>роцессы производственные. Общие требования безопасности (с изменениями по И-1-</w:t>
      </w:r>
      <w:r w:rsidRPr="00DF162B">
        <w:rPr>
          <w:rFonts w:ascii="Times New Roman" w:hAnsi="Times New Roman"/>
          <w:sz w:val="28"/>
          <w:szCs w:val="28"/>
          <w:lang w:val="en-US"/>
        </w:rPr>
        <w:t>V</w:t>
      </w:r>
      <w:r w:rsidRPr="00DF162B">
        <w:rPr>
          <w:rFonts w:ascii="Times New Roman" w:hAnsi="Times New Roman"/>
          <w:sz w:val="28"/>
          <w:szCs w:val="28"/>
        </w:rPr>
        <w:t>-80; И-2-</w:t>
      </w:r>
      <w:r w:rsidRPr="00DF162B">
        <w:rPr>
          <w:rFonts w:ascii="Times New Roman" w:hAnsi="Times New Roman"/>
          <w:sz w:val="28"/>
          <w:szCs w:val="28"/>
          <w:lang w:val="en-US"/>
        </w:rPr>
        <w:t>II</w:t>
      </w:r>
      <w:r w:rsidRPr="00DF162B">
        <w:rPr>
          <w:rFonts w:ascii="Times New Roman" w:hAnsi="Times New Roman"/>
          <w:sz w:val="28"/>
          <w:szCs w:val="28"/>
        </w:rPr>
        <w:t>-91).</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Минаев И.Я. Локальная сеть своими руками. 100% Самоучитель – М., ТЕХНОЛОГИИ- 3000, 2004 – 368 с.</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ГОСТ 12.1.005-88-ССБТ. Общие санитарно-гигиенические требования к воздуху рабочей зоны.</w:t>
      </w:r>
    </w:p>
    <w:p w:rsidR="00392C4F"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СНиП 2.04.05 – 91 – Отопление, вентиляция, кондиционирование (с изменениями по И-1-94).</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ГОСТ 12.1.003 – 88 – ССБТ. Общие санитарно-гигиенические требования к воздуху рабочей зоны.</w:t>
      </w:r>
    </w:p>
    <w:p w:rsidR="00392C4F"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СНиП</w:t>
      </w:r>
      <w:r w:rsidR="00392C4F" w:rsidRPr="00DF162B">
        <w:rPr>
          <w:rFonts w:ascii="Times New Roman" w:hAnsi="Times New Roman"/>
          <w:sz w:val="28"/>
          <w:szCs w:val="28"/>
        </w:rPr>
        <w:t xml:space="preserve"> </w:t>
      </w:r>
      <w:r w:rsidRPr="00DF162B">
        <w:rPr>
          <w:rFonts w:ascii="Times New Roman" w:hAnsi="Times New Roman"/>
          <w:sz w:val="28"/>
          <w:szCs w:val="28"/>
        </w:rPr>
        <w:t>23-05-95. Естественное и искусственное освещение. – К.:</w:t>
      </w:r>
      <w:r w:rsidR="00392C4F" w:rsidRPr="00DF162B">
        <w:rPr>
          <w:rFonts w:ascii="Times New Roman" w:hAnsi="Times New Roman"/>
          <w:sz w:val="28"/>
          <w:szCs w:val="28"/>
        </w:rPr>
        <w:t xml:space="preserve"> </w:t>
      </w:r>
      <w:r w:rsidRPr="00DF162B">
        <w:rPr>
          <w:rFonts w:ascii="Times New Roman" w:hAnsi="Times New Roman"/>
          <w:sz w:val="28"/>
          <w:szCs w:val="28"/>
        </w:rPr>
        <w:t>Держстандарт, 2005 – 129с.</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СанПин 2.2.2.542-96. Гигиенические требования к видеодисплейным терминалам, персональным электронно–вычислительным машинам и организация работы (Постановление Держнагляду от 14.07.1996г. №14). Санитарные правила и нормы. – К.: Информационно-издательский центр Дерстандарт, 1996.</w:t>
      </w:r>
    </w:p>
    <w:p w:rsidR="00C772B6" w:rsidRPr="00DF162B" w:rsidRDefault="00C772B6" w:rsidP="00B22DA6">
      <w:pPr>
        <w:numPr>
          <w:ilvl w:val="0"/>
          <w:numId w:val="30"/>
        </w:numPr>
        <w:shd w:val="clear" w:color="auto" w:fill="FFFFFF"/>
        <w:tabs>
          <w:tab w:val="left" w:pos="278"/>
        </w:tabs>
        <w:suppressAutoHyphens/>
        <w:autoSpaceDE w:val="0"/>
        <w:autoSpaceDN w:val="0"/>
        <w:adjustRightInd w:val="0"/>
        <w:rPr>
          <w:rFonts w:ascii="Times New Roman" w:hAnsi="Times New Roman"/>
          <w:sz w:val="28"/>
          <w:szCs w:val="28"/>
        </w:rPr>
      </w:pPr>
      <w:r w:rsidRPr="00DF162B">
        <w:rPr>
          <w:rFonts w:ascii="Times New Roman" w:hAnsi="Times New Roman"/>
          <w:sz w:val="28"/>
          <w:szCs w:val="28"/>
        </w:rPr>
        <w:t>Холмогоров В. Компьютерная сеть своими руками. Самоучитель – СПб, Питер, 2009 – 171с.</w:t>
      </w:r>
    </w:p>
    <w:p w:rsidR="00BA5CB0" w:rsidRPr="00DF162B" w:rsidRDefault="00BA5CB0" w:rsidP="00392C4F">
      <w:pPr>
        <w:suppressAutoHyphens/>
        <w:ind w:firstLine="709"/>
        <w:jc w:val="both"/>
        <w:rPr>
          <w:rFonts w:ascii="Times New Roman" w:hAnsi="Times New Roman"/>
          <w:sz w:val="28"/>
          <w:szCs w:val="28"/>
          <w:lang w:val="en-US"/>
        </w:rPr>
      </w:pPr>
    </w:p>
    <w:p w:rsidR="00CA6AC4" w:rsidRPr="00DF162B" w:rsidRDefault="00C772B6" w:rsidP="00392C4F">
      <w:pPr>
        <w:suppressAutoHyphens/>
        <w:ind w:firstLine="709"/>
        <w:jc w:val="both"/>
        <w:rPr>
          <w:rFonts w:ascii="Times New Roman" w:hAnsi="Times New Roman"/>
          <w:sz w:val="28"/>
          <w:szCs w:val="28"/>
        </w:rPr>
      </w:pPr>
      <w:r w:rsidRPr="00DF162B">
        <w:rPr>
          <w:rFonts w:ascii="Times New Roman" w:hAnsi="Times New Roman"/>
          <w:sz w:val="28"/>
          <w:szCs w:val="28"/>
        </w:rPr>
        <w:br w:type="page"/>
      </w:r>
      <w:r w:rsidR="002C7718" w:rsidRPr="00DF162B">
        <w:rPr>
          <w:rFonts w:ascii="Times New Roman" w:hAnsi="Times New Roman"/>
          <w:sz w:val="28"/>
          <w:szCs w:val="28"/>
        </w:rPr>
        <w:t>ПРИЛОЖЕНИЕ А</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autoSpaceDE w:val="0"/>
        <w:autoSpaceDN w:val="0"/>
        <w:adjustRightInd w:val="0"/>
        <w:ind w:firstLine="709"/>
        <w:jc w:val="both"/>
        <w:rPr>
          <w:rFonts w:ascii="Times New Roman" w:hAnsi="Times New Roman"/>
          <w:bCs/>
          <w:sz w:val="28"/>
          <w:szCs w:val="28"/>
        </w:rPr>
      </w:pPr>
      <w:r w:rsidRPr="00DF162B">
        <w:rPr>
          <w:rFonts w:ascii="Times New Roman" w:hAnsi="Times New Roman"/>
          <w:bCs/>
          <w:sz w:val="28"/>
          <w:szCs w:val="28"/>
        </w:rPr>
        <w:t>Приближённые значения коэффициентов отражения</w:t>
      </w:r>
    </w:p>
    <w:tbl>
      <w:tblPr>
        <w:tblStyle w:val="a9"/>
        <w:tblW w:w="0" w:type="auto"/>
        <w:tblInd w:w="113" w:type="dxa"/>
        <w:tblLayout w:type="fixed"/>
        <w:tblLook w:val="0400" w:firstRow="0" w:lastRow="0" w:firstColumn="0" w:lastColumn="0" w:noHBand="0" w:noVBand="1"/>
      </w:tblPr>
      <w:tblGrid>
        <w:gridCol w:w="8359"/>
        <w:gridCol w:w="1005"/>
      </w:tblGrid>
      <w:tr w:rsidR="00CA6AC4" w:rsidRPr="00DF162B" w:rsidTr="00B22DA6">
        <w:tc>
          <w:tcPr>
            <w:tcW w:w="8359" w:type="dxa"/>
          </w:tcPr>
          <w:p w:rsidR="00CA6AC4" w:rsidRPr="00DF162B" w:rsidRDefault="00CA6AC4" w:rsidP="00392C4F">
            <w:pPr>
              <w:suppressAutoHyphens/>
              <w:autoSpaceDE w:val="0"/>
              <w:autoSpaceDN w:val="0"/>
              <w:adjustRightInd w:val="0"/>
              <w:rPr>
                <w:rFonts w:ascii="Times New Roman" w:hAnsi="Times New Roman"/>
                <w:sz w:val="20"/>
                <w:szCs w:val="28"/>
                <w:lang w:eastAsia="uk-UA"/>
              </w:rPr>
            </w:pPr>
            <w:r w:rsidRPr="00DF162B">
              <w:rPr>
                <w:rFonts w:ascii="Times New Roman" w:hAnsi="Times New Roman"/>
                <w:sz w:val="20"/>
                <w:szCs w:val="28"/>
                <w:lang w:val="uk-UA" w:eastAsia="uk-UA"/>
              </w:rPr>
              <w:t>Характеристика</w:t>
            </w:r>
            <w:r w:rsidRPr="00DF162B">
              <w:rPr>
                <w:rFonts w:ascii="Times New Roman" w:hAnsi="Times New Roman"/>
                <w:sz w:val="20"/>
                <w:szCs w:val="28"/>
                <w:lang w:eastAsia="uk-UA"/>
              </w:rPr>
              <w:t xml:space="preserve"> помещения</w:t>
            </w:r>
          </w:p>
        </w:tc>
        <w:tc>
          <w:tcPr>
            <w:tcW w:w="1005" w:type="dxa"/>
          </w:tcPr>
          <w:p w:rsidR="00CA6AC4" w:rsidRPr="00DF162B" w:rsidRDefault="00CA6AC4" w:rsidP="00392C4F">
            <w:pPr>
              <w:suppressAutoHyphens/>
              <w:autoSpaceDE w:val="0"/>
              <w:autoSpaceDN w:val="0"/>
              <w:adjustRightInd w:val="0"/>
              <w:rPr>
                <w:rFonts w:ascii="Times New Roman" w:hAnsi="Times New Roman"/>
                <w:bCs/>
                <w:sz w:val="20"/>
                <w:szCs w:val="28"/>
              </w:rPr>
            </w:pPr>
            <w:r w:rsidRPr="00DF162B">
              <w:rPr>
                <w:rFonts w:ascii="Times New Roman" w:hAnsi="Times New Roman"/>
                <w:bCs/>
                <w:sz w:val="20"/>
                <w:szCs w:val="28"/>
              </w:rPr>
              <w:t>Значение</w:t>
            </w:r>
          </w:p>
        </w:tc>
      </w:tr>
      <w:tr w:rsidR="00CA6AC4" w:rsidRPr="00DF162B" w:rsidTr="00B22DA6">
        <w:tc>
          <w:tcPr>
            <w:tcW w:w="8359" w:type="dxa"/>
          </w:tcPr>
          <w:p w:rsidR="00CA6AC4" w:rsidRPr="00DF162B" w:rsidRDefault="00CA6AC4" w:rsidP="00392C4F">
            <w:pPr>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Побеленный потолок и побеленные стены с окнами,</w:t>
            </w:r>
            <w:r w:rsidRPr="00DF162B">
              <w:rPr>
                <w:rFonts w:ascii="Times New Roman" w:hAnsi="Times New Roman"/>
                <w:sz w:val="20"/>
                <w:szCs w:val="28"/>
                <w:lang w:val="uk-UA"/>
              </w:rPr>
              <w:t xml:space="preserve"> </w:t>
            </w:r>
            <w:r w:rsidRPr="00DF162B">
              <w:rPr>
                <w:rFonts w:ascii="Times New Roman" w:hAnsi="Times New Roman"/>
                <w:sz w:val="20"/>
                <w:szCs w:val="28"/>
              </w:rPr>
              <w:t>закрытыми белыми шторами</w:t>
            </w:r>
          </w:p>
        </w:tc>
        <w:tc>
          <w:tcPr>
            <w:tcW w:w="1005" w:type="dxa"/>
          </w:tcPr>
          <w:p w:rsidR="00CA6AC4" w:rsidRPr="00DF162B" w:rsidRDefault="00CA6AC4" w:rsidP="00392C4F">
            <w:pPr>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70%</w:t>
            </w:r>
          </w:p>
        </w:tc>
      </w:tr>
      <w:tr w:rsidR="00CA6AC4" w:rsidRPr="00DF162B" w:rsidTr="00B22DA6">
        <w:tc>
          <w:tcPr>
            <w:tcW w:w="8359" w:type="dxa"/>
          </w:tcPr>
          <w:p w:rsidR="00CA6AC4" w:rsidRPr="00DF162B" w:rsidRDefault="00CA6AC4" w:rsidP="00392C4F">
            <w:pPr>
              <w:suppressAutoHyphens/>
              <w:autoSpaceDE w:val="0"/>
              <w:autoSpaceDN w:val="0"/>
              <w:adjustRightInd w:val="0"/>
              <w:rPr>
                <w:rFonts w:ascii="Times New Roman" w:hAnsi="Times New Roman"/>
                <w:bCs/>
                <w:smallCaps/>
                <w:sz w:val="20"/>
                <w:szCs w:val="28"/>
                <w:lang w:val="uk-UA"/>
              </w:rPr>
            </w:pPr>
            <w:r w:rsidRPr="00DF162B">
              <w:rPr>
                <w:rFonts w:ascii="Times New Roman" w:hAnsi="Times New Roman"/>
                <w:sz w:val="20"/>
                <w:szCs w:val="28"/>
              </w:rPr>
              <w:t>Побеленные стены при незатемненных окнах, побеленный по</w:t>
            </w:r>
            <w:r w:rsidRPr="00DF162B">
              <w:rPr>
                <w:rFonts w:ascii="Times New Roman" w:hAnsi="Times New Roman"/>
                <w:sz w:val="20"/>
                <w:szCs w:val="28"/>
                <w:lang w:val="uk-UA"/>
              </w:rPr>
              <w:t>толок</w:t>
            </w:r>
            <w:r w:rsidRPr="00DF162B">
              <w:rPr>
                <w:rFonts w:ascii="Times New Roman" w:hAnsi="Times New Roman"/>
                <w:sz w:val="20"/>
                <w:szCs w:val="28"/>
              </w:rPr>
              <w:t xml:space="preserve"> в сырых помещениях, а также чистый бетонный и светлый деревянный</w:t>
            </w:r>
            <w:r w:rsidRPr="00DF162B">
              <w:rPr>
                <w:rFonts w:ascii="Times New Roman" w:hAnsi="Times New Roman"/>
                <w:sz w:val="20"/>
                <w:szCs w:val="28"/>
                <w:lang w:val="uk-UA"/>
              </w:rPr>
              <w:t xml:space="preserve"> </w:t>
            </w:r>
            <w:r w:rsidRPr="00DF162B">
              <w:rPr>
                <w:rFonts w:ascii="Times New Roman" w:hAnsi="Times New Roman"/>
                <w:sz w:val="20"/>
                <w:szCs w:val="28"/>
              </w:rPr>
              <w:t>потолки</w:t>
            </w:r>
          </w:p>
        </w:tc>
        <w:tc>
          <w:tcPr>
            <w:tcW w:w="1005" w:type="dxa"/>
          </w:tcPr>
          <w:p w:rsidR="00CA6AC4" w:rsidRPr="00DF162B" w:rsidRDefault="00CA6AC4" w:rsidP="00392C4F">
            <w:pPr>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50%</w:t>
            </w:r>
          </w:p>
        </w:tc>
      </w:tr>
      <w:tr w:rsidR="00CA6AC4" w:rsidRPr="00DF162B" w:rsidTr="00B22DA6">
        <w:tc>
          <w:tcPr>
            <w:tcW w:w="8359" w:type="dxa"/>
          </w:tcPr>
          <w:p w:rsidR="00CA6AC4" w:rsidRPr="00DF162B" w:rsidRDefault="00CA6AC4" w:rsidP="00392C4F">
            <w:pPr>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 xml:space="preserve">Бетонный потолок </w:t>
            </w:r>
            <w:r w:rsidRPr="00DF162B">
              <w:rPr>
                <w:rFonts w:ascii="Times New Roman" w:hAnsi="Times New Roman"/>
                <w:bCs/>
                <w:smallCaps/>
                <w:sz w:val="20"/>
                <w:szCs w:val="28"/>
              </w:rPr>
              <w:t xml:space="preserve">в </w:t>
            </w:r>
            <w:r w:rsidRPr="00DF162B">
              <w:rPr>
                <w:rFonts w:ascii="Times New Roman" w:hAnsi="Times New Roman"/>
                <w:sz w:val="20"/>
                <w:szCs w:val="28"/>
              </w:rPr>
              <w:t>грязных помещениях, деревянный потолок, бетонные стены с окнами, а также стены, оклеенные светлыми обоями</w:t>
            </w:r>
          </w:p>
        </w:tc>
        <w:tc>
          <w:tcPr>
            <w:tcW w:w="1005" w:type="dxa"/>
          </w:tcPr>
          <w:p w:rsidR="00CA6AC4" w:rsidRPr="00DF162B" w:rsidRDefault="00CA6AC4" w:rsidP="00392C4F">
            <w:pPr>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30%</w:t>
            </w:r>
          </w:p>
        </w:tc>
      </w:tr>
      <w:tr w:rsidR="00CA6AC4" w:rsidRPr="00DF162B" w:rsidTr="00B22DA6">
        <w:tc>
          <w:tcPr>
            <w:tcW w:w="8359" w:type="dxa"/>
          </w:tcPr>
          <w:p w:rsidR="00CA6AC4" w:rsidRPr="00DF162B" w:rsidRDefault="00CA6AC4" w:rsidP="00392C4F">
            <w:pPr>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Стены и потолки в помещениях с большим количеством темной пыли, сплошное остекление без штор, красный неоштукатуренный кирпич, стены е темными обоями</w:t>
            </w:r>
          </w:p>
        </w:tc>
        <w:tc>
          <w:tcPr>
            <w:tcW w:w="1005" w:type="dxa"/>
          </w:tcPr>
          <w:p w:rsidR="00CA6AC4" w:rsidRPr="00DF162B" w:rsidRDefault="00CA6AC4" w:rsidP="00392C4F">
            <w:pPr>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30%</w:t>
            </w:r>
          </w:p>
        </w:tc>
      </w:tr>
      <w:tr w:rsidR="00CA6AC4" w:rsidRPr="00DF162B" w:rsidTr="00B22DA6">
        <w:tc>
          <w:tcPr>
            <w:tcW w:w="8359" w:type="dxa"/>
          </w:tcPr>
          <w:p w:rsidR="00CA6AC4" w:rsidRPr="00DF162B" w:rsidRDefault="00CA6AC4" w:rsidP="00392C4F">
            <w:pPr>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Темная рабочая поверхность или темный пол</w:t>
            </w:r>
          </w:p>
        </w:tc>
        <w:tc>
          <w:tcPr>
            <w:tcW w:w="1005" w:type="dxa"/>
          </w:tcPr>
          <w:p w:rsidR="00CA6AC4" w:rsidRPr="00DF162B" w:rsidRDefault="00CA6AC4" w:rsidP="00392C4F">
            <w:pPr>
              <w:suppressAutoHyphens/>
              <w:autoSpaceDE w:val="0"/>
              <w:autoSpaceDN w:val="0"/>
              <w:adjustRightInd w:val="0"/>
              <w:rPr>
                <w:rFonts w:ascii="Times New Roman" w:hAnsi="Times New Roman"/>
                <w:sz w:val="20"/>
                <w:szCs w:val="28"/>
              </w:rPr>
            </w:pPr>
            <w:r w:rsidRPr="00DF162B">
              <w:rPr>
                <w:rFonts w:ascii="Times New Roman" w:hAnsi="Times New Roman"/>
                <w:sz w:val="20"/>
                <w:szCs w:val="28"/>
              </w:rPr>
              <w:t>10%</w:t>
            </w:r>
          </w:p>
        </w:tc>
      </w:tr>
    </w:tbl>
    <w:p w:rsidR="00CA6AC4" w:rsidRPr="00DF162B" w:rsidRDefault="00CA6AC4" w:rsidP="00392C4F">
      <w:pPr>
        <w:suppressAutoHyphens/>
        <w:ind w:firstLine="709"/>
        <w:jc w:val="both"/>
        <w:rPr>
          <w:rFonts w:ascii="Times New Roman" w:hAnsi="Times New Roman"/>
          <w:sz w:val="28"/>
          <w:szCs w:val="28"/>
        </w:rPr>
      </w:pPr>
    </w:p>
    <w:p w:rsidR="00CA6AC4" w:rsidRPr="00DF162B" w:rsidRDefault="005B31EE" w:rsidP="00392C4F">
      <w:pPr>
        <w:suppressAutoHyphens/>
        <w:ind w:firstLine="709"/>
        <w:jc w:val="both"/>
        <w:rPr>
          <w:rFonts w:ascii="Times New Roman" w:hAnsi="Times New Roman"/>
          <w:sz w:val="28"/>
          <w:szCs w:val="28"/>
        </w:rPr>
      </w:pPr>
      <w:r w:rsidRPr="00DF162B">
        <w:rPr>
          <w:rFonts w:ascii="Times New Roman" w:hAnsi="Times New Roman"/>
          <w:sz w:val="28"/>
          <w:szCs w:val="28"/>
        </w:rPr>
        <w:br w:type="page"/>
      </w:r>
      <w:r w:rsidR="002C7718" w:rsidRPr="00DF162B">
        <w:rPr>
          <w:rFonts w:ascii="Times New Roman" w:hAnsi="Times New Roman"/>
          <w:sz w:val="28"/>
          <w:szCs w:val="28"/>
        </w:rPr>
        <w:t>ПРИЛОЖЕНИЕ Б</w:t>
      </w:r>
    </w:p>
    <w:p w:rsidR="00CA6AC4" w:rsidRPr="00DF162B" w:rsidRDefault="00CA6AC4" w:rsidP="00392C4F">
      <w:pPr>
        <w:suppressAutoHyphens/>
        <w:ind w:firstLine="709"/>
        <w:jc w:val="both"/>
        <w:rPr>
          <w:rFonts w:ascii="Times New Roman" w:hAnsi="Times New Roman"/>
          <w:sz w:val="28"/>
          <w:szCs w:val="28"/>
        </w:rPr>
      </w:pPr>
    </w:p>
    <w:p w:rsidR="00E32338"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xml:space="preserve">Нормируемые значения освещенности </w:t>
      </w:r>
      <w:r w:rsidR="00E32338" w:rsidRPr="00DF162B">
        <w:rPr>
          <w:rFonts w:ascii="Times New Roman" w:hAnsi="Times New Roman"/>
          <w:sz w:val="28"/>
          <w:szCs w:val="28"/>
        </w:rPr>
        <w:t xml:space="preserve">КЕО </w:t>
      </w:r>
      <w:r w:rsidRPr="00DF162B">
        <w:rPr>
          <w:rFonts w:ascii="Times New Roman" w:hAnsi="Times New Roman"/>
          <w:sz w:val="28"/>
          <w:szCs w:val="28"/>
        </w:rPr>
        <w:t xml:space="preserve">и </w:t>
      </w:r>
      <w:r w:rsidR="00E32338" w:rsidRPr="00DF162B">
        <w:rPr>
          <w:rFonts w:ascii="Times New Roman" w:hAnsi="Times New Roman"/>
          <w:sz w:val="28"/>
          <w:szCs w:val="28"/>
        </w:rPr>
        <w:t xml:space="preserve">для производственных помещений (СниП </w:t>
      </w:r>
      <w:r w:rsidR="00E32338" w:rsidRPr="00DF162B">
        <w:rPr>
          <w:rFonts w:ascii="Times New Roman" w:hAnsi="Times New Roman"/>
          <w:sz w:val="28"/>
          <w:szCs w:val="28"/>
          <w:lang w:val="en-GB"/>
        </w:rPr>
        <w:t>II</w:t>
      </w:r>
      <w:r w:rsidR="00E32338" w:rsidRPr="00DF162B">
        <w:rPr>
          <w:rFonts w:ascii="Times New Roman" w:hAnsi="Times New Roman"/>
          <w:sz w:val="28"/>
          <w:szCs w:val="28"/>
        </w:rPr>
        <w:t>-479)</w:t>
      </w:r>
    </w:p>
    <w:p w:rsidR="00392C4F" w:rsidRPr="00DF162B" w:rsidRDefault="001F4509" w:rsidP="00392C4F">
      <w:pPr>
        <w:suppressAutoHyphens/>
        <w:ind w:firstLine="709"/>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033" style="width:406.5pt;height:524.35pt;mso-wrap-distance-left:1.9pt;mso-wrap-distance-right:1.9pt;mso-position-horizontal-relative:char;mso-position-vertical-relative:line" coordorigin="1382,1738" coordsize="9898,9902">
            <v:shape id="_x0000_s1034" type="#_x0000_t75" style="position:absolute;left:1382;top:2103;width:9898;height:9538;mso-wrap-edited:f" wrapcoords="0 0 0 21600 21600 21600 21600 0 0 0" o:allowincell="f">
              <v:imagedata r:id="rId72" o:title="" gain="142470f" blacklevel="-5243f" grayscale="t"/>
            </v:shape>
            <v:shapetype id="_x0000_t202" coordsize="21600,21600" o:spt="202" path="m,l,21600r21600,l21600,xe">
              <v:stroke joinstyle="miter"/>
              <v:path gradientshapeok="t" o:connecttype="rect"/>
            </v:shapetype>
            <v:shape id="_x0000_s1035" type="#_x0000_t202" style="position:absolute;left:3696;top:1738;width:5630;height:187;mso-wrap-edited:f" o:allowincell="f" filled="f" strokecolor="white" strokeweight="0">
              <v:imagedata gain="142470f" blacklevel="-5243f"/>
              <v:textbox style="mso-next-textbox:#_x0000_s1035" inset="0,0,0,0">
                <w:txbxContent>
                  <w:p w:rsidR="00DF162B" w:rsidRDefault="00DF162B" w:rsidP="00CA6AC4">
                    <w:pPr>
                      <w:pStyle w:val="Style16"/>
                      <w:widowControl/>
                      <w:jc w:val="both"/>
                      <w:rPr>
                        <w:rStyle w:val="FontStyle82"/>
                      </w:rPr>
                    </w:pPr>
                  </w:p>
                </w:txbxContent>
              </v:textbox>
            </v:shape>
            <w10:wrap type="none" anchorx="margin"/>
            <w10:anchorlock/>
          </v:group>
        </w:pict>
      </w:r>
    </w:p>
    <w:p w:rsidR="00E32338" w:rsidRPr="00DF162B" w:rsidRDefault="00E32338" w:rsidP="00392C4F">
      <w:pPr>
        <w:suppressAutoHyphens/>
        <w:ind w:firstLine="709"/>
        <w:jc w:val="both"/>
        <w:rPr>
          <w:rFonts w:ascii="Times New Roman" w:hAnsi="Times New Roman"/>
          <w:sz w:val="28"/>
          <w:szCs w:val="28"/>
          <w:lang w:val="en-US"/>
        </w:rPr>
      </w:pPr>
    </w:p>
    <w:p w:rsidR="00CA6AC4" w:rsidRPr="00DF162B" w:rsidRDefault="00E32338" w:rsidP="00392C4F">
      <w:pPr>
        <w:suppressAutoHyphens/>
        <w:ind w:firstLine="709"/>
        <w:jc w:val="both"/>
        <w:rPr>
          <w:rFonts w:ascii="Times New Roman" w:hAnsi="Times New Roman"/>
          <w:sz w:val="28"/>
          <w:szCs w:val="28"/>
        </w:rPr>
      </w:pPr>
      <w:r w:rsidRPr="00DF162B">
        <w:rPr>
          <w:rFonts w:ascii="Times New Roman" w:hAnsi="Times New Roman"/>
          <w:sz w:val="28"/>
          <w:szCs w:val="28"/>
          <w:lang w:val="en-US"/>
        </w:rPr>
        <w:br w:type="page"/>
      </w:r>
      <w:r w:rsidR="002C7718" w:rsidRPr="00DF162B">
        <w:rPr>
          <w:rFonts w:ascii="Times New Roman" w:hAnsi="Times New Roman"/>
          <w:sz w:val="28"/>
          <w:szCs w:val="28"/>
        </w:rPr>
        <w:t>ПРИЛОЖЕНИЕ В</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1F4509" w:rsidP="00392C4F">
      <w:pPr>
        <w:suppressAutoHyphens/>
        <w:ind w:firstLine="709"/>
        <w:jc w:val="both"/>
        <w:rPr>
          <w:rFonts w:ascii="Times New Roman" w:hAnsi="Times New Roman"/>
          <w:sz w:val="28"/>
          <w:szCs w:val="28"/>
        </w:rPr>
      </w:pPr>
      <w:r>
        <w:rPr>
          <w:rFonts w:ascii="Times New Roman" w:hAnsi="Times New Roman"/>
          <w:noProof/>
          <w:sz w:val="28"/>
          <w:szCs w:val="28"/>
        </w:rPr>
        <w:pict>
          <v:shape id="Рисунок 4" o:spid="_x0000_i1078" type="#_x0000_t75" style="width:357pt;height:313.5pt;visibility:visible">
            <v:imagedata r:id="rId73" o:title="" gain="2"/>
          </v:shape>
        </w:pict>
      </w:r>
    </w:p>
    <w:p w:rsidR="00B22DA6" w:rsidRDefault="00B22DA6" w:rsidP="00392C4F">
      <w:pPr>
        <w:suppressAutoHyphens/>
        <w:ind w:firstLine="709"/>
        <w:jc w:val="both"/>
        <w:rPr>
          <w:rFonts w:ascii="Times New Roman" w:hAnsi="Times New Roman"/>
          <w:sz w:val="28"/>
          <w:szCs w:val="28"/>
          <w:lang w:val="en-US"/>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br w:type="page"/>
      </w:r>
      <w:r w:rsidR="002C7718" w:rsidRPr="00DF162B">
        <w:rPr>
          <w:rFonts w:ascii="Times New Roman" w:hAnsi="Times New Roman"/>
          <w:sz w:val="28"/>
          <w:szCs w:val="28"/>
        </w:rPr>
        <w:t>ПРИЛОЖЕНИЕ Г</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1F4509" w:rsidP="00392C4F">
      <w:pPr>
        <w:suppressAutoHyphens/>
        <w:ind w:firstLine="709"/>
        <w:jc w:val="both"/>
        <w:rPr>
          <w:rFonts w:ascii="Times New Roman" w:hAnsi="Times New Roman"/>
          <w:sz w:val="28"/>
          <w:szCs w:val="28"/>
        </w:rPr>
      </w:pPr>
      <w:r>
        <w:rPr>
          <w:rFonts w:ascii="Times New Roman" w:hAnsi="Times New Roman"/>
          <w:noProof/>
          <w:sz w:val="28"/>
          <w:szCs w:val="28"/>
        </w:rPr>
        <w:pict>
          <v:shape id="Рисунок 1" o:spid="_x0000_i1079" type="#_x0000_t75" style="width:359.25pt;height:501.75pt;visibility:visible">
            <v:imagedata r:id="rId74" o:title="" gain="2" blacklevel="-2621f"/>
          </v:shape>
        </w:pic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E32338" w:rsidP="00392C4F">
      <w:pPr>
        <w:suppressAutoHyphens/>
        <w:ind w:firstLine="709"/>
        <w:jc w:val="both"/>
        <w:rPr>
          <w:rFonts w:ascii="Times New Roman" w:hAnsi="Times New Roman"/>
          <w:sz w:val="28"/>
          <w:szCs w:val="28"/>
        </w:rPr>
      </w:pPr>
      <w:r w:rsidRPr="00DF162B">
        <w:rPr>
          <w:rFonts w:ascii="Times New Roman" w:hAnsi="Times New Roman"/>
          <w:sz w:val="28"/>
          <w:szCs w:val="28"/>
        </w:rPr>
        <w:br w:type="page"/>
      </w:r>
      <w:r w:rsidR="002C7718" w:rsidRPr="00DF162B">
        <w:rPr>
          <w:rFonts w:ascii="Times New Roman" w:hAnsi="Times New Roman"/>
          <w:sz w:val="28"/>
          <w:szCs w:val="28"/>
        </w:rPr>
        <w:t>ПРИЛОЖЕНИЕ Д</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B22DA6">
      <w:pPr>
        <w:suppressAutoHyphens/>
        <w:ind w:firstLine="709"/>
        <w:jc w:val="center"/>
        <w:rPr>
          <w:rFonts w:ascii="Times New Roman" w:hAnsi="Times New Roman"/>
          <w:sz w:val="28"/>
          <w:szCs w:val="28"/>
        </w:rPr>
      </w:pPr>
      <w:r w:rsidRPr="00DF162B">
        <w:rPr>
          <w:rFonts w:ascii="Times New Roman" w:hAnsi="Times New Roman"/>
          <w:sz w:val="28"/>
          <w:szCs w:val="28"/>
        </w:rPr>
        <w:t>ИНСТРУКЦИЯ</w:t>
      </w:r>
    </w:p>
    <w:p w:rsidR="00CA6AC4" w:rsidRPr="00DF162B" w:rsidRDefault="00CA6AC4" w:rsidP="00B22DA6">
      <w:pPr>
        <w:suppressAutoHyphens/>
        <w:ind w:firstLine="709"/>
        <w:jc w:val="center"/>
        <w:rPr>
          <w:rFonts w:ascii="Times New Roman" w:hAnsi="Times New Roman"/>
          <w:sz w:val="28"/>
          <w:szCs w:val="28"/>
        </w:rPr>
      </w:pPr>
      <w:r w:rsidRPr="00DF162B">
        <w:rPr>
          <w:rFonts w:ascii="Times New Roman" w:hAnsi="Times New Roman"/>
          <w:sz w:val="28"/>
          <w:szCs w:val="28"/>
        </w:rPr>
        <w:t>по охране труда для работающих на компьютере</w:t>
      </w:r>
    </w:p>
    <w:p w:rsidR="00CA6AC4" w:rsidRPr="00DF162B" w:rsidRDefault="00CA6AC4" w:rsidP="00B22DA6">
      <w:pPr>
        <w:suppressAutoHyphens/>
        <w:ind w:firstLine="709"/>
        <w:jc w:val="center"/>
        <w:rPr>
          <w:rFonts w:ascii="Times New Roman" w:hAnsi="Times New Roman"/>
          <w:sz w:val="28"/>
          <w:szCs w:val="28"/>
        </w:rPr>
      </w:pPr>
      <w:r w:rsidRPr="00DF162B">
        <w:rPr>
          <w:rFonts w:ascii="Times New Roman" w:hAnsi="Times New Roman"/>
          <w:sz w:val="28"/>
          <w:szCs w:val="28"/>
        </w:rPr>
        <w:t>(Типовая)</w:t>
      </w:r>
    </w:p>
    <w:p w:rsidR="00CA6AC4" w:rsidRPr="00DF162B" w:rsidRDefault="00CA6AC4" w:rsidP="00392C4F">
      <w:pPr>
        <w:suppressAutoHyphens/>
        <w:ind w:firstLine="709"/>
        <w:jc w:val="both"/>
        <w:rPr>
          <w:rFonts w:ascii="Times New Roman" w:hAnsi="Times New Roman"/>
          <w:sz w:val="28"/>
          <w:szCs w:val="28"/>
        </w:rPr>
      </w:pP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I.ОБЩИЕ ТРЕБОВАНИЯ БЕЗОПАСНОСТИ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1.1. К самостоятельной работе на клавишных вычислительных машинах и персональных компьютерах может быть допущен работник, прошедший обучение и первичный инструктаж по технике безопасности на рабочем месте, ознакомленный с инструкцией по эксплуатации, знающий порядок включения и отключения машины (компьютера).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1.2. Основными опасными и вредными производственными факторами, сопутствующими проведению работ являются: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высокое напряжение, питающее вычислительные машины или персональные компьютеры;</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 повышенный уровень статического электричества;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1.3. Рабочее место должно быть удобным и безопасным при выполнении работ, а также иметь достаточное естественное или искусственное освещение.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1.4. Если произойдет несчастный случай с Вами или с вашим товарищем, немедленно вызывайте скорую помощь по тел.103 и приступайте к оказанию первой медицинской помощи. О случившемся сообщите руководству.</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 случае возникновения пожара, немедленно сообщите в пожарную часть (охрану) по тел.101, также руководству предприятия и приступайте к тушению пожара подручными средствами.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Во избежание поражения - выключите напряжение в электросети. Возгорание в электроустановках гасите углекислотными или порошковыми огнетушителями, в остальных случаях пенными огнетушителями ОХП-10.</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Во избежание производственного травматизма, не облокачивайтесь на электроустановки, не устраняйте сами появившуюся неисправность. Заметив нарушение инструкции другими работниками, предупредите нарушителя о необходимости соблюдения мер безопасности.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II.ТРЕБОВАНИЯ БЕЗОПАСНОСТИ ПЕРЕД НАЧАЛОМ РАБОТЫ</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2.1. Осмотрите и приведите рабочее место в порядок, проверьте исправность оборудования, розетки, штепсельные вилки и электрошнур, защитное заземление. При обнаружении каких-либо неисправностей, заявите об этом администрации и до их устранения к работе не приступайте.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2.2. Для включения питания, подключите оборудование с помощью вилки к сети питания (220В). При этом корпус вилки электрошнура берите так, чтобы руки не касались вилки, гнезда розетки.</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III.ТРЕБОВАНИЯ БЕЗОПАСНОСТИ ВО ВРЕМЯ РАБОТЫ</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3.1. Работу производите согласно требований инструкции по эксплуатации машины (компьютера) и настоящей инструкции, будьте внимательны, не оставляйте оборудование без присмотра, не отвлекайтесь сами и не отвлекайте других от работы.</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3.2. При вводе данных, редактировании программ, чтении информации с экрана, непрерывная продолжительность работы с видеотерминалом не должна превышать четырех часов (при 8-ми часовом рабочем дне) через каждый час работы положен перерыв на 5-10 мин., а через 2 часа - на 15 минут.</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3.3. Во избежание травматизма, не касайтесь находящихся в движении частей механизмов, оголенных проводов, а также электроустановок и заземленных металлоконструкций (батарей и трубопроводов отопления).</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3.4. На период перерыва в работе обесточьте оборудование.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IV.ТРЕБОВАНИЯ БЕЗОПАСНОСТИ В АВАРИЙНЫХ СИТУАЦИЯХ</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4.1. При обнаружении каких-либо неисправностей оборудования своевременно обесточьте его, заявите об этом администрации и до их устранения к работе не приступайте.</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V.ТРЕБОВАНИЯ БЕЗОПАСНОСТИ ПО ОКОНЧАНИИ РАБОТЫ</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5.1. Отключите оборудование от электросети, выключите сначала выключатель на машине (компьютере), а затем ее вилку из розетки. Приведите рабочее место в порядок.</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VI.ОТВЕТСТВЕННОСТЬ РАБОТНИКА ЗА НЕВЫПОЛНЕНИЕ ТРЕБОВАНИЙ ИНСТРУКЦИИ ПО ОХРАНЕ ТРУДА</w:t>
      </w:r>
    </w:p>
    <w:p w:rsidR="00CA6AC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6.1. Нарушение инструкции или правил по охране труда, является нарушением производственной дисциплины, а следовательно, трудовой дисциплины, и влечет за собой наложение дисциплинарного взыскания или мер общественного воздействия: замечание, выговор, строгий выговор, перевод на ниже оплачиваемую работу на срок до трех месяцев, увольнение с работы, лишение премии, товарищеский суд.</w:t>
      </w:r>
    </w:p>
    <w:p w:rsidR="00E50B44" w:rsidRPr="00DF162B" w:rsidRDefault="00CA6AC4" w:rsidP="00392C4F">
      <w:pPr>
        <w:suppressAutoHyphens/>
        <w:ind w:firstLine="709"/>
        <w:jc w:val="both"/>
        <w:rPr>
          <w:rFonts w:ascii="Times New Roman" w:hAnsi="Times New Roman"/>
          <w:sz w:val="28"/>
          <w:szCs w:val="28"/>
        </w:rPr>
      </w:pPr>
      <w:r w:rsidRPr="00DF162B">
        <w:rPr>
          <w:rFonts w:ascii="Times New Roman" w:hAnsi="Times New Roman"/>
          <w:sz w:val="28"/>
          <w:szCs w:val="28"/>
        </w:rPr>
        <w:t>6.2. За причинение материального ущерба организации в результате нарушения инструкции по охране труда работник, независимо от привлечения его к дисциплинарной ответственности, может быть привлечен к материальной ответственности.</w:t>
      </w:r>
      <w:r w:rsidR="00B22DA6" w:rsidRPr="00DF162B">
        <w:rPr>
          <w:rFonts w:ascii="Times New Roman" w:hAnsi="Times New Roman"/>
          <w:sz w:val="28"/>
          <w:szCs w:val="28"/>
        </w:rPr>
        <w:t xml:space="preserve"> </w:t>
      </w:r>
      <w:bookmarkStart w:id="10" w:name="_GoBack"/>
      <w:bookmarkEnd w:id="10"/>
    </w:p>
    <w:sectPr w:rsidR="00E50B44" w:rsidRPr="00DF162B" w:rsidSect="00392C4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62B" w:rsidRDefault="00DF162B">
      <w:r>
        <w:separator/>
      </w:r>
    </w:p>
  </w:endnote>
  <w:endnote w:type="continuationSeparator" w:id="0">
    <w:p w:rsidR="00DF162B" w:rsidRDefault="00DF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62B" w:rsidRDefault="00DF162B">
      <w:r>
        <w:separator/>
      </w:r>
    </w:p>
  </w:footnote>
  <w:footnote w:type="continuationSeparator" w:id="0">
    <w:p w:rsidR="00DF162B" w:rsidRDefault="00DF1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682D450"/>
    <w:lvl w:ilvl="0">
      <w:numFmt w:val="bullet"/>
      <w:lvlText w:val="*"/>
      <w:lvlJc w:val="left"/>
    </w:lvl>
  </w:abstractNum>
  <w:abstractNum w:abstractNumId="1">
    <w:nsid w:val="128240A0"/>
    <w:multiLevelType w:val="singleLevel"/>
    <w:tmpl w:val="FAE0096A"/>
    <w:lvl w:ilvl="0">
      <w:start w:val="1"/>
      <w:numFmt w:val="decimal"/>
      <w:lvlText w:val="%1."/>
      <w:legacy w:legacy="1" w:legacySpace="0" w:legacyIndent="259"/>
      <w:lvlJc w:val="left"/>
      <w:rPr>
        <w:rFonts w:ascii="Times New Roman" w:hAnsi="Times New Roman" w:cs="Times New Roman" w:hint="default"/>
      </w:rPr>
    </w:lvl>
  </w:abstractNum>
  <w:abstractNum w:abstractNumId="2">
    <w:nsid w:val="17E55AD7"/>
    <w:multiLevelType w:val="singleLevel"/>
    <w:tmpl w:val="68C603BE"/>
    <w:lvl w:ilvl="0">
      <w:start w:val="10"/>
      <w:numFmt w:val="decimal"/>
      <w:lvlText w:val="%1."/>
      <w:legacy w:legacy="1" w:legacySpace="0" w:legacyIndent="365"/>
      <w:lvlJc w:val="left"/>
      <w:rPr>
        <w:rFonts w:ascii="Times New Roman" w:hAnsi="Times New Roman" w:cs="Times New Roman" w:hint="default"/>
      </w:rPr>
    </w:lvl>
  </w:abstractNum>
  <w:abstractNum w:abstractNumId="3">
    <w:nsid w:val="196C6EE0"/>
    <w:multiLevelType w:val="singleLevel"/>
    <w:tmpl w:val="42729202"/>
    <w:lvl w:ilvl="0">
      <w:start w:val="1"/>
      <w:numFmt w:val="decimal"/>
      <w:lvlText w:val="%1."/>
      <w:legacy w:legacy="1" w:legacySpace="0" w:legacyIndent="269"/>
      <w:lvlJc w:val="left"/>
      <w:rPr>
        <w:rFonts w:ascii="Times New Roman" w:hAnsi="Times New Roman" w:cs="Times New Roman" w:hint="default"/>
      </w:rPr>
    </w:lvl>
  </w:abstractNum>
  <w:abstractNum w:abstractNumId="4">
    <w:nsid w:val="1FDB410A"/>
    <w:multiLevelType w:val="hybridMultilevel"/>
    <w:tmpl w:val="E194A82E"/>
    <w:lvl w:ilvl="0" w:tplc="E0A6EB00">
      <w:start w:val="1"/>
      <w:numFmt w:val="decimal"/>
      <w:lvlText w:val="%1."/>
      <w:lvlJc w:val="left"/>
      <w:pPr>
        <w:tabs>
          <w:tab w:val="num" w:pos="1515"/>
        </w:tabs>
        <w:ind w:left="1515" w:hanging="975"/>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20621106"/>
    <w:multiLevelType w:val="singleLevel"/>
    <w:tmpl w:val="E772C2AE"/>
    <w:lvl w:ilvl="0">
      <w:start w:val="1"/>
      <w:numFmt w:val="decimal"/>
      <w:lvlText w:val="%1."/>
      <w:legacy w:legacy="1" w:legacySpace="0" w:legacyIndent="278"/>
      <w:lvlJc w:val="left"/>
      <w:rPr>
        <w:rFonts w:ascii="Times New Roman" w:hAnsi="Times New Roman" w:cs="Times New Roman" w:hint="default"/>
      </w:rPr>
    </w:lvl>
  </w:abstractNum>
  <w:abstractNum w:abstractNumId="6">
    <w:nsid w:val="21322A36"/>
    <w:multiLevelType w:val="hybridMultilevel"/>
    <w:tmpl w:val="5B204C2E"/>
    <w:lvl w:ilvl="0" w:tplc="827A1246">
      <w:start w:val="500"/>
      <w:numFmt w:val="bullet"/>
      <w:lvlText w:val="-"/>
      <w:lvlJc w:val="left"/>
      <w:pPr>
        <w:ind w:left="1069"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5607C3A"/>
    <w:multiLevelType w:val="singleLevel"/>
    <w:tmpl w:val="42729202"/>
    <w:lvl w:ilvl="0">
      <w:start w:val="1"/>
      <w:numFmt w:val="decimal"/>
      <w:lvlText w:val="%1."/>
      <w:legacy w:legacy="1" w:legacySpace="0" w:legacyIndent="269"/>
      <w:lvlJc w:val="left"/>
      <w:rPr>
        <w:rFonts w:ascii="Times New Roman" w:hAnsi="Times New Roman" w:cs="Times New Roman" w:hint="default"/>
      </w:rPr>
    </w:lvl>
  </w:abstractNum>
  <w:abstractNum w:abstractNumId="8">
    <w:nsid w:val="383F7A69"/>
    <w:multiLevelType w:val="hybridMultilevel"/>
    <w:tmpl w:val="1E2CFF72"/>
    <w:lvl w:ilvl="0" w:tplc="4370A71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3A602295"/>
    <w:multiLevelType w:val="singleLevel"/>
    <w:tmpl w:val="AB381580"/>
    <w:lvl w:ilvl="0">
      <w:start w:val="7"/>
      <w:numFmt w:val="decimal"/>
      <w:lvlText w:val="%1."/>
      <w:legacy w:legacy="1" w:legacySpace="0" w:legacyIndent="274"/>
      <w:lvlJc w:val="left"/>
      <w:rPr>
        <w:rFonts w:ascii="Times New Roman" w:hAnsi="Times New Roman" w:cs="Times New Roman" w:hint="default"/>
      </w:rPr>
    </w:lvl>
  </w:abstractNum>
  <w:abstractNum w:abstractNumId="10">
    <w:nsid w:val="3DF3552C"/>
    <w:multiLevelType w:val="singleLevel"/>
    <w:tmpl w:val="82DA69CA"/>
    <w:lvl w:ilvl="0">
      <w:start w:val="1"/>
      <w:numFmt w:val="decimal"/>
      <w:lvlText w:val="%1."/>
      <w:legacy w:legacy="1" w:legacySpace="0" w:legacyIndent="283"/>
      <w:lvlJc w:val="left"/>
      <w:rPr>
        <w:rFonts w:ascii="Times New Roman" w:hAnsi="Times New Roman" w:cs="Times New Roman" w:hint="default"/>
      </w:rPr>
    </w:lvl>
  </w:abstractNum>
  <w:abstractNum w:abstractNumId="11">
    <w:nsid w:val="4F4E1820"/>
    <w:multiLevelType w:val="hybridMultilevel"/>
    <w:tmpl w:val="DB48FF10"/>
    <w:lvl w:ilvl="0" w:tplc="D7F8058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4F8D239E"/>
    <w:multiLevelType w:val="hybridMultilevel"/>
    <w:tmpl w:val="408211A8"/>
    <w:lvl w:ilvl="0" w:tplc="9838201A">
      <w:start w:val="1"/>
      <w:numFmt w:val="decimal"/>
      <w:lvlText w:val="%1."/>
      <w:lvlJc w:val="left"/>
      <w:pPr>
        <w:tabs>
          <w:tab w:val="num" w:pos="900"/>
        </w:tabs>
        <w:ind w:left="900" w:hanging="360"/>
      </w:pPr>
      <w:rPr>
        <w:rFonts w:cs="Times New Roman" w:hint="default"/>
      </w:rPr>
    </w:lvl>
    <w:lvl w:ilvl="1" w:tplc="FBA8F41C">
      <w:numFmt w:val="none"/>
      <w:lvlText w:val=""/>
      <w:lvlJc w:val="left"/>
      <w:pPr>
        <w:tabs>
          <w:tab w:val="num" w:pos="360"/>
        </w:tabs>
      </w:pPr>
      <w:rPr>
        <w:rFonts w:cs="Times New Roman"/>
      </w:rPr>
    </w:lvl>
    <w:lvl w:ilvl="2" w:tplc="5A3C04BE">
      <w:numFmt w:val="none"/>
      <w:lvlText w:val=""/>
      <w:lvlJc w:val="left"/>
      <w:pPr>
        <w:tabs>
          <w:tab w:val="num" w:pos="360"/>
        </w:tabs>
      </w:pPr>
      <w:rPr>
        <w:rFonts w:cs="Times New Roman"/>
      </w:rPr>
    </w:lvl>
    <w:lvl w:ilvl="3" w:tplc="6CEC1A7E">
      <w:numFmt w:val="none"/>
      <w:lvlText w:val=""/>
      <w:lvlJc w:val="left"/>
      <w:pPr>
        <w:tabs>
          <w:tab w:val="num" w:pos="360"/>
        </w:tabs>
      </w:pPr>
      <w:rPr>
        <w:rFonts w:cs="Times New Roman"/>
      </w:rPr>
    </w:lvl>
    <w:lvl w:ilvl="4" w:tplc="DAEE73D8">
      <w:numFmt w:val="none"/>
      <w:lvlText w:val=""/>
      <w:lvlJc w:val="left"/>
      <w:pPr>
        <w:tabs>
          <w:tab w:val="num" w:pos="360"/>
        </w:tabs>
      </w:pPr>
      <w:rPr>
        <w:rFonts w:cs="Times New Roman"/>
      </w:rPr>
    </w:lvl>
    <w:lvl w:ilvl="5" w:tplc="7FDC7D58">
      <w:numFmt w:val="none"/>
      <w:lvlText w:val=""/>
      <w:lvlJc w:val="left"/>
      <w:pPr>
        <w:tabs>
          <w:tab w:val="num" w:pos="360"/>
        </w:tabs>
      </w:pPr>
      <w:rPr>
        <w:rFonts w:cs="Times New Roman"/>
      </w:rPr>
    </w:lvl>
    <w:lvl w:ilvl="6" w:tplc="37FC0C26">
      <w:numFmt w:val="none"/>
      <w:lvlText w:val=""/>
      <w:lvlJc w:val="left"/>
      <w:pPr>
        <w:tabs>
          <w:tab w:val="num" w:pos="360"/>
        </w:tabs>
      </w:pPr>
      <w:rPr>
        <w:rFonts w:cs="Times New Roman"/>
      </w:rPr>
    </w:lvl>
    <w:lvl w:ilvl="7" w:tplc="65E67F96">
      <w:numFmt w:val="none"/>
      <w:lvlText w:val=""/>
      <w:lvlJc w:val="left"/>
      <w:pPr>
        <w:tabs>
          <w:tab w:val="num" w:pos="360"/>
        </w:tabs>
      </w:pPr>
      <w:rPr>
        <w:rFonts w:cs="Times New Roman"/>
      </w:rPr>
    </w:lvl>
    <w:lvl w:ilvl="8" w:tplc="FF0ADA64">
      <w:numFmt w:val="none"/>
      <w:lvlText w:val=""/>
      <w:lvlJc w:val="left"/>
      <w:pPr>
        <w:tabs>
          <w:tab w:val="num" w:pos="360"/>
        </w:tabs>
      </w:pPr>
      <w:rPr>
        <w:rFonts w:cs="Times New Roman"/>
      </w:rPr>
    </w:lvl>
  </w:abstractNum>
  <w:abstractNum w:abstractNumId="13">
    <w:nsid w:val="510A3DC5"/>
    <w:multiLevelType w:val="multilevel"/>
    <w:tmpl w:val="0016A164"/>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2460"/>
        </w:tabs>
        <w:ind w:left="2460" w:hanging="540"/>
      </w:pPr>
      <w:rPr>
        <w:rFonts w:cs="Times New Roman" w:hint="default"/>
      </w:rPr>
    </w:lvl>
    <w:lvl w:ilvl="2">
      <w:start w:val="1"/>
      <w:numFmt w:val="decimal"/>
      <w:lvlText w:val="%1.%2.%3"/>
      <w:lvlJc w:val="left"/>
      <w:pPr>
        <w:tabs>
          <w:tab w:val="num" w:pos="4560"/>
        </w:tabs>
        <w:ind w:left="4560" w:hanging="720"/>
      </w:pPr>
      <w:rPr>
        <w:rFonts w:cs="Times New Roman" w:hint="default"/>
      </w:rPr>
    </w:lvl>
    <w:lvl w:ilvl="3">
      <w:start w:val="1"/>
      <w:numFmt w:val="decimal"/>
      <w:lvlText w:val="%1.%2.%3.%4"/>
      <w:lvlJc w:val="left"/>
      <w:pPr>
        <w:tabs>
          <w:tab w:val="num" w:pos="6840"/>
        </w:tabs>
        <w:ind w:left="6840" w:hanging="1080"/>
      </w:pPr>
      <w:rPr>
        <w:rFonts w:cs="Times New Roman" w:hint="default"/>
      </w:rPr>
    </w:lvl>
    <w:lvl w:ilvl="4">
      <w:start w:val="1"/>
      <w:numFmt w:val="decimal"/>
      <w:lvlText w:val="%1.%2.%3.%4.%5"/>
      <w:lvlJc w:val="left"/>
      <w:pPr>
        <w:tabs>
          <w:tab w:val="num" w:pos="8760"/>
        </w:tabs>
        <w:ind w:left="8760" w:hanging="1080"/>
      </w:pPr>
      <w:rPr>
        <w:rFonts w:cs="Times New Roman" w:hint="default"/>
      </w:rPr>
    </w:lvl>
    <w:lvl w:ilvl="5">
      <w:start w:val="1"/>
      <w:numFmt w:val="decimal"/>
      <w:lvlText w:val="%1.%2.%3.%4.%5.%6"/>
      <w:lvlJc w:val="left"/>
      <w:pPr>
        <w:tabs>
          <w:tab w:val="num" w:pos="11040"/>
        </w:tabs>
        <w:ind w:left="11040" w:hanging="1440"/>
      </w:pPr>
      <w:rPr>
        <w:rFonts w:cs="Times New Roman" w:hint="default"/>
      </w:rPr>
    </w:lvl>
    <w:lvl w:ilvl="6">
      <w:start w:val="1"/>
      <w:numFmt w:val="decimal"/>
      <w:lvlText w:val="%1.%2.%3.%4.%5.%6.%7"/>
      <w:lvlJc w:val="left"/>
      <w:pPr>
        <w:tabs>
          <w:tab w:val="num" w:pos="12960"/>
        </w:tabs>
        <w:ind w:left="12960" w:hanging="1440"/>
      </w:pPr>
      <w:rPr>
        <w:rFonts w:cs="Times New Roman" w:hint="default"/>
      </w:rPr>
    </w:lvl>
    <w:lvl w:ilvl="7">
      <w:start w:val="1"/>
      <w:numFmt w:val="decimal"/>
      <w:lvlText w:val="%1.%2.%3.%4.%5.%6.%7.%8"/>
      <w:lvlJc w:val="left"/>
      <w:pPr>
        <w:tabs>
          <w:tab w:val="num" w:pos="15240"/>
        </w:tabs>
        <w:ind w:left="15240" w:hanging="1800"/>
      </w:pPr>
      <w:rPr>
        <w:rFonts w:cs="Times New Roman" w:hint="default"/>
      </w:rPr>
    </w:lvl>
    <w:lvl w:ilvl="8">
      <w:start w:val="1"/>
      <w:numFmt w:val="decimal"/>
      <w:lvlText w:val="%1.%2.%3.%4.%5.%6.%7.%8.%9"/>
      <w:lvlJc w:val="left"/>
      <w:pPr>
        <w:tabs>
          <w:tab w:val="num" w:pos="17160"/>
        </w:tabs>
        <w:ind w:left="17160" w:hanging="1800"/>
      </w:pPr>
      <w:rPr>
        <w:rFonts w:cs="Times New Roman" w:hint="default"/>
      </w:rPr>
    </w:lvl>
  </w:abstractNum>
  <w:abstractNum w:abstractNumId="14">
    <w:nsid w:val="53524905"/>
    <w:multiLevelType w:val="hybridMultilevel"/>
    <w:tmpl w:val="A5148856"/>
    <w:lvl w:ilvl="0" w:tplc="7C207C8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554C0D96"/>
    <w:multiLevelType w:val="hybridMultilevel"/>
    <w:tmpl w:val="D6CC0F68"/>
    <w:lvl w:ilvl="0" w:tplc="E3F239FC">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AA23400"/>
    <w:multiLevelType w:val="hybridMultilevel"/>
    <w:tmpl w:val="1D5A6528"/>
    <w:lvl w:ilvl="0" w:tplc="D38AFF56">
      <w:start w:val="1"/>
      <w:numFmt w:val="decimal"/>
      <w:lvlText w:val="%1."/>
      <w:lvlJc w:val="left"/>
      <w:pPr>
        <w:tabs>
          <w:tab w:val="num" w:pos="1350"/>
        </w:tabs>
        <w:ind w:left="1350" w:hanging="81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61D74CD9"/>
    <w:multiLevelType w:val="hybridMultilevel"/>
    <w:tmpl w:val="139209A2"/>
    <w:lvl w:ilvl="0" w:tplc="A49698C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8">
    <w:nsid w:val="69BD55A3"/>
    <w:multiLevelType w:val="singleLevel"/>
    <w:tmpl w:val="42729202"/>
    <w:lvl w:ilvl="0">
      <w:start w:val="1"/>
      <w:numFmt w:val="decimal"/>
      <w:lvlText w:val="%1."/>
      <w:legacy w:legacy="1" w:legacySpace="0" w:legacyIndent="269"/>
      <w:lvlJc w:val="left"/>
      <w:rPr>
        <w:rFonts w:ascii="Times New Roman" w:hAnsi="Times New Roman" w:cs="Times New Roman" w:hint="default"/>
      </w:rPr>
    </w:lvl>
  </w:abstractNum>
  <w:num w:numId="1">
    <w:abstractNumId w:val="13"/>
  </w:num>
  <w:num w:numId="2">
    <w:abstractNumId w:val="16"/>
  </w:num>
  <w:num w:numId="3">
    <w:abstractNumId w:val="15"/>
  </w:num>
  <w:num w:numId="4">
    <w:abstractNumId w:val="11"/>
  </w:num>
  <w:num w:numId="5">
    <w:abstractNumId w:val="8"/>
  </w:num>
  <w:num w:numId="6">
    <w:abstractNumId w:val="17"/>
  </w:num>
  <w:num w:numId="7">
    <w:abstractNumId w:val="14"/>
  </w:num>
  <w:num w:numId="8">
    <w:abstractNumId w:val="4"/>
  </w:num>
  <w:num w:numId="9">
    <w:abstractNumId w:val="12"/>
  </w:num>
  <w:num w:numId="10">
    <w:abstractNumId w:val="10"/>
    <w:lvlOverride w:ilvl="0">
      <w:startOverride w:val="1"/>
    </w:lvlOverride>
  </w:num>
  <w:num w:numId="11">
    <w:abstractNumId w:val="0"/>
    <w:lvlOverride w:ilvl="0">
      <w:lvl w:ilvl="0">
        <w:numFmt w:val="bullet"/>
        <w:lvlText w:val="♦"/>
        <w:legacy w:legacy="1" w:legacySpace="0" w:legacyIndent="269"/>
        <w:lvlJc w:val="left"/>
        <w:rPr>
          <w:rFonts w:ascii="Times New Roman" w:hAnsi="Times New Roman" w:hint="default"/>
        </w:rPr>
      </w:lvl>
    </w:lvlOverride>
  </w:num>
  <w:num w:numId="12">
    <w:abstractNumId w:val="0"/>
    <w:lvlOverride w:ilvl="0">
      <w:lvl w:ilvl="0">
        <w:numFmt w:val="bullet"/>
        <w:lvlText w:val="♦"/>
        <w:legacy w:legacy="1" w:legacySpace="0" w:legacyIndent="268"/>
        <w:lvlJc w:val="left"/>
        <w:rPr>
          <w:rFonts w:ascii="Times New Roman" w:hAnsi="Times New Roman" w:hint="default"/>
        </w:rPr>
      </w:lvl>
    </w:lvlOverride>
  </w:num>
  <w:num w:numId="13">
    <w:abstractNumId w:val="0"/>
    <w:lvlOverride w:ilvl="0">
      <w:lvl w:ilvl="0">
        <w:numFmt w:val="bullet"/>
        <w:lvlText w:val="♦"/>
        <w:legacy w:legacy="1" w:legacySpace="0" w:legacyIndent="274"/>
        <w:lvlJc w:val="left"/>
        <w:rPr>
          <w:rFonts w:ascii="Times New Roman" w:hAnsi="Times New Roman" w:hint="default"/>
        </w:rPr>
      </w:lvl>
    </w:lvlOverride>
  </w:num>
  <w:num w:numId="14">
    <w:abstractNumId w:val="0"/>
    <w:lvlOverride w:ilvl="0">
      <w:lvl w:ilvl="0">
        <w:numFmt w:val="bullet"/>
        <w:lvlText w:val="♦"/>
        <w:legacy w:legacy="1" w:legacySpace="0" w:legacyIndent="264"/>
        <w:lvlJc w:val="left"/>
        <w:rPr>
          <w:rFonts w:ascii="Times New Roman" w:hAnsi="Times New Roman" w:hint="default"/>
        </w:rPr>
      </w:lvl>
    </w:lvlOverride>
  </w:num>
  <w:num w:numId="15">
    <w:abstractNumId w:val="0"/>
    <w:lvlOverride w:ilvl="0">
      <w:lvl w:ilvl="0">
        <w:numFmt w:val="bullet"/>
        <w:lvlText w:val="•"/>
        <w:legacy w:legacy="1" w:legacySpace="0" w:legacyIndent="269"/>
        <w:lvlJc w:val="left"/>
        <w:rPr>
          <w:rFonts w:ascii="Times New Roman" w:hAnsi="Times New Roman" w:hint="default"/>
        </w:rPr>
      </w:lvl>
    </w:lvlOverride>
  </w:num>
  <w:num w:numId="16">
    <w:abstractNumId w:val="18"/>
    <w:lvlOverride w:ilvl="0">
      <w:startOverride w:val="1"/>
    </w:lvlOverride>
  </w:num>
  <w:num w:numId="17">
    <w:abstractNumId w:val="7"/>
  </w:num>
  <w:num w:numId="18">
    <w:abstractNumId w:val="3"/>
  </w:num>
  <w:num w:numId="19">
    <w:abstractNumId w:val="9"/>
    <w:lvlOverride w:ilvl="0">
      <w:startOverride w:val="7"/>
    </w:lvlOverride>
  </w:num>
  <w:num w:numId="20">
    <w:abstractNumId w:val="9"/>
    <w:lvlOverride w:ilvl="0">
      <w:lvl w:ilvl="0">
        <w:start w:val="7"/>
        <w:numFmt w:val="decimal"/>
        <w:lvlText w:val="%1."/>
        <w:legacy w:legacy="1" w:legacySpace="0" w:legacyIndent="273"/>
        <w:lvlJc w:val="left"/>
        <w:rPr>
          <w:rFonts w:ascii="Times New Roman" w:hAnsi="Times New Roman" w:cs="Times New Roman" w:hint="default"/>
        </w:rPr>
      </w:lvl>
    </w:lvlOverride>
  </w:num>
  <w:num w:numId="21">
    <w:abstractNumId w:val="2"/>
    <w:lvlOverride w:ilvl="0">
      <w:startOverride w:val="10"/>
    </w:lvlOverride>
  </w:num>
  <w:num w:numId="22">
    <w:abstractNumId w:val="0"/>
    <w:lvlOverride w:ilvl="0">
      <w:lvl w:ilvl="0">
        <w:numFmt w:val="bullet"/>
        <w:lvlText w:val="♦"/>
        <w:legacy w:legacy="1" w:legacySpace="0" w:legacyIndent="259"/>
        <w:lvlJc w:val="left"/>
        <w:rPr>
          <w:rFonts w:ascii="Times New Roman" w:hAnsi="Times New Roman" w:hint="default"/>
        </w:rPr>
      </w:lvl>
    </w:lvlOverride>
  </w:num>
  <w:num w:numId="23">
    <w:abstractNumId w:val="0"/>
    <w:lvlOverride w:ilvl="0">
      <w:lvl w:ilvl="0">
        <w:numFmt w:val="bullet"/>
        <w:lvlText w:val="♦"/>
        <w:legacy w:legacy="1" w:legacySpace="0" w:legacyIndent="260"/>
        <w:lvlJc w:val="left"/>
        <w:rPr>
          <w:rFonts w:ascii="Times New Roman" w:hAnsi="Times New Roman" w:hint="default"/>
        </w:rPr>
      </w:lvl>
    </w:lvlOverride>
  </w:num>
  <w:num w:numId="24">
    <w:abstractNumId w:val="0"/>
    <w:lvlOverride w:ilvl="0">
      <w:lvl w:ilvl="0">
        <w:numFmt w:val="bullet"/>
        <w:lvlText w:val="♦"/>
        <w:legacy w:legacy="1" w:legacySpace="0" w:legacyIndent="245"/>
        <w:lvlJc w:val="left"/>
        <w:rPr>
          <w:rFonts w:ascii="Times New Roman" w:hAnsi="Times New Roman" w:hint="default"/>
        </w:rPr>
      </w:lvl>
    </w:lvlOverride>
  </w:num>
  <w:num w:numId="25">
    <w:abstractNumId w:val="1"/>
    <w:lvlOverride w:ilvl="0">
      <w:startOverride w:val="1"/>
    </w:lvlOverride>
  </w:num>
  <w:num w:numId="26">
    <w:abstractNumId w:val="0"/>
    <w:lvlOverride w:ilvl="0">
      <w:lvl w:ilvl="0">
        <w:numFmt w:val="bullet"/>
        <w:lvlText w:val="•"/>
        <w:legacy w:legacy="1" w:legacySpace="0" w:legacyIndent="268"/>
        <w:lvlJc w:val="left"/>
        <w:rPr>
          <w:rFonts w:ascii="Times New Roman" w:hAnsi="Times New Roman" w:hint="default"/>
        </w:rPr>
      </w:lvl>
    </w:lvlOverride>
  </w:num>
  <w:num w:numId="27">
    <w:abstractNumId w:val="0"/>
    <w:lvlOverride w:ilvl="0">
      <w:lvl w:ilvl="0">
        <w:numFmt w:val="bullet"/>
        <w:lvlText w:val="♦"/>
        <w:legacy w:legacy="1" w:legacySpace="0" w:legacyIndent="250"/>
        <w:lvlJc w:val="left"/>
        <w:rPr>
          <w:rFonts w:ascii="Times New Roman" w:hAnsi="Times New Roman" w:hint="default"/>
        </w:rPr>
      </w:lvl>
    </w:lvlOverride>
  </w:num>
  <w:num w:numId="28">
    <w:abstractNumId w:val="0"/>
    <w:lvlOverride w:ilvl="0">
      <w:lvl w:ilvl="0">
        <w:numFmt w:val="bullet"/>
        <w:lvlText w:val="♦"/>
        <w:legacy w:legacy="1" w:legacySpace="0" w:legacyIndent="240"/>
        <w:lvlJc w:val="left"/>
        <w:rPr>
          <w:rFonts w:ascii="Times New Roman" w:hAnsi="Times New Roman" w:hint="default"/>
        </w:rPr>
      </w:lvl>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95D"/>
    <w:rsid w:val="00004762"/>
    <w:rsid w:val="0000562E"/>
    <w:rsid w:val="0001405A"/>
    <w:rsid w:val="00035933"/>
    <w:rsid w:val="00043E00"/>
    <w:rsid w:val="00043E59"/>
    <w:rsid w:val="0005264E"/>
    <w:rsid w:val="0005450B"/>
    <w:rsid w:val="00054FC4"/>
    <w:rsid w:val="00060518"/>
    <w:rsid w:val="0006603B"/>
    <w:rsid w:val="00094094"/>
    <w:rsid w:val="00097E22"/>
    <w:rsid w:val="000A06A4"/>
    <w:rsid w:val="000A7152"/>
    <w:rsid w:val="000B3000"/>
    <w:rsid w:val="000C1E20"/>
    <w:rsid w:val="000C3F79"/>
    <w:rsid w:val="000D00F9"/>
    <w:rsid w:val="000D0B61"/>
    <w:rsid w:val="000D5518"/>
    <w:rsid w:val="000E0D1B"/>
    <w:rsid w:val="000E22F0"/>
    <w:rsid w:val="000E56FE"/>
    <w:rsid w:val="000E7D0B"/>
    <w:rsid w:val="000F4258"/>
    <w:rsid w:val="000F495E"/>
    <w:rsid w:val="000F7331"/>
    <w:rsid w:val="0012309A"/>
    <w:rsid w:val="00126C15"/>
    <w:rsid w:val="00134AE8"/>
    <w:rsid w:val="00135429"/>
    <w:rsid w:val="00136EA3"/>
    <w:rsid w:val="001409C9"/>
    <w:rsid w:val="001565C3"/>
    <w:rsid w:val="00156F9C"/>
    <w:rsid w:val="0016262D"/>
    <w:rsid w:val="0016477A"/>
    <w:rsid w:val="00170F11"/>
    <w:rsid w:val="00181833"/>
    <w:rsid w:val="001942C9"/>
    <w:rsid w:val="00194D1B"/>
    <w:rsid w:val="001A1FCD"/>
    <w:rsid w:val="001B079D"/>
    <w:rsid w:val="001B5692"/>
    <w:rsid w:val="001C43A1"/>
    <w:rsid w:val="001D26A5"/>
    <w:rsid w:val="001E4438"/>
    <w:rsid w:val="001E556F"/>
    <w:rsid w:val="001E781B"/>
    <w:rsid w:val="001F4509"/>
    <w:rsid w:val="001F5F61"/>
    <w:rsid w:val="002131BF"/>
    <w:rsid w:val="00224035"/>
    <w:rsid w:val="002270CA"/>
    <w:rsid w:val="00227DCC"/>
    <w:rsid w:val="002304A5"/>
    <w:rsid w:val="00231DC6"/>
    <w:rsid w:val="002636C4"/>
    <w:rsid w:val="0027767D"/>
    <w:rsid w:val="00294B12"/>
    <w:rsid w:val="00294F87"/>
    <w:rsid w:val="002977BC"/>
    <w:rsid w:val="002A30D1"/>
    <w:rsid w:val="002C4385"/>
    <w:rsid w:val="002C7718"/>
    <w:rsid w:val="002E6D31"/>
    <w:rsid w:val="002F1332"/>
    <w:rsid w:val="002F15C8"/>
    <w:rsid w:val="002F61AC"/>
    <w:rsid w:val="002F61AD"/>
    <w:rsid w:val="0030054B"/>
    <w:rsid w:val="003042D9"/>
    <w:rsid w:val="00314C67"/>
    <w:rsid w:val="00321B5C"/>
    <w:rsid w:val="003421F8"/>
    <w:rsid w:val="00352AC5"/>
    <w:rsid w:val="00365B6B"/>
    <w:rsid w:val="00365FC1"/>
    <w:rsid w:val="003667A2"/>
    <w:rsid w:val="00370EB6"/>
    <w:rsid w:val="0037291B"/>
    <w:rsid w:val="00386C82"/>
    <w:rsid w:val="003875C7"/>
    <w:rsid w:val="00392C4F"/>
    <w:rsid w:val="003A6BB4"/>
    <w:rsid w:val="003B3008"/>
    <w:rsid w:val="003C10B7"/>
    <w:rsid w:val="003C210A"/>
    <w:rsid w:val="003D680A"/>
    <w:rsid w:val="003E0AE0"/>
    <w:rsid w:val="003E62AE"/>
    <w:rsid w:val="003E69C8"/>
    <w:rsid w:val="004007ED"/>
    <w:rsid w:val="00405C59"/>
    <w:rsid w:val="00407481"/>
    <w:rsid w:val="00412AB9"/>
    <w:rsid w:val="004264F2"/>
    <w:rsid w:val="0043120A"/>
    <w:rsid w:val="00440DD4"/>
    <w:rsid w:val="0046223B"/>
    <w:rsid w:val="0046422E"/>
    <w:rsid w:val="004722AB"/>
    <w:rsid w:val="004856C7"/>
    <w:rsid w:val="004857B2"/>
    <w:rsid w:val="004963E7"/>
    <w:rsid w:val="004A164C"/>
    <w:rsid w:val="004B1F4A"/>
    <w:rsid w:val="004D1CFE"/>
    <w:rsid w:val="004D3FB6"/>
    <w:rsid w:val="004D5CEC"/>
    <w:rsid w:val="004D6562"/>
    <w:rsid w:val="004E32B0"/>
    <w:rsid w:val="0052176C"/>
    <w:rsid w:val="00522FD3"/>
    <w:rsid w:val="00527D4B"/>
    <w:rsid w:val="005338D0"/>
    <w:rsid w:val="0054151F"/>
    <w:rsid w:val="00541A05"/>
    <w:rsid w:val="00541BC5"/>
    <w:rsid w:val="00542914"/>
    <w:rsid w:val="00542CF6"/>
    <w:rsid w:val="0054554F"/>
    <w:rsid w:val="00563C22"/>
    <w:rsid w:val="00563FEC"/>
    <w:rsid w:val="005648B0"/>
    <w:rsid w:val="00564B1D"/>
    <w:rsid w:val="005673AD"/>
    <w:rsid w:val="00574C5C"/>
    <w:rsid w:val="00580BE9"/>
    <w:rsid w:val="00580C49"/>
    <w:rsid w:val="00583125"/>
    <w:rsid w:val="0059293D"/>
    <w:rsid w:val="0059610C"/>
    <w:rsid w:val="005973FC"/>
    <w:rsid w:val="005A2C9F"/>
    <w:rsid w:val="005B1ED3"/>
    <w:rsid w:val="005B31EE"/>
    <w:rsid w:val="005C26C0"/>
    <w:rsid w:val="005C2970"/>
    <w:rsid w:val="005D15A6"/>
    <w:rsid w:val="005E3805"/>
    <w:rsid w:val="005E3E6D"/>
    <w:rsid w:val="005F46D7"/>
    <w:rsid w:val="005F72DB"/>
    <w:rsid w:val="0060323D"/>
    <w:rsid w:val="00616FBC"/>
    <w:rsid w:val="00626DC7"/>
    <w:rsid w:val="00634523"/>
    <w:rsid w:val="006379DA"/>
    <w:rsid w:val="00641A99"/>
    <w:rsid w:val="00651549"/>
    <w:rsid w:val="00651E30"/>
    <w:rsid w:val="00653601"/>
    <w:rsid w:val="0065695D"/>
    <w:rsid w:val="00657A1D"/>
    <w:rsid w:val="00676412"/>
    <w:rsid w:val="00676B4B"/>
    <w:rsid w:val="006832B4"/>
    <w:rsid w:val="00687055"/>
    <w:rsid w:val="00690694"/>
    <w:rsid w:val="00693DA7"/>
    <w:rsid w:val="006A21A0"/>
    <w:rsid w:val="006A524F"/>
    <w:rsid w:val="006A6014"/>
    <w:rsid w:val="006B5CA2"/>
    <w:rsid w:val="006C0CA6"/>
    <w:rsid w:val="006C2CCD"/>
    <w:rsid w:val="006C6FA2"/>
    <w:rsid w:val="006D47E5"/>
    <w:rsid w:val="006D6584"/>
    <w:rsid w:val="006E7954"/>
    <w:rsid w:val="007036EF"/>
    <w:rsid w:val="00706BC8"/>
    <w:rsid w:val="00716515"/>
    <w:rsid w:val="00721AB8"/>
    <w:rsid w:val="00721E06"/>
    <w:rsid w:val="007326F3"/>
    <w:rsid w:val="007359F0"/>
    <w:rsid w:val="00740F50"/>
    <w:rsid w:val="00747E90"/>
    <w:rsid w:val="00755F4C"/>
    <w:rsid w:val="0076430A"/>
    <w:rsid w:val="007749C9"/>
    <w:rsid w:val="007809F1"/>
    <w:rsid w:val="00781384"/>
    <w:rsid w:val="007846D8"/>
    <w:rsid w:val="0078675A"/>
    <w:rsid w:val="007B6AA1"/>
    <w:rsid w:val="007C7831"/>
    <w:rsid w:val="007F01F1"/>
    <w:rsid w:val="007F4878"/>
    <w:rsid w:val="007F5745"/>
    <w:rsid w:val="007F7238"/>
    <w:rsid w:val="0080006F"/>
    <w:rsid w:val="00806D24"/>
    <w:rsid w:val="00812269"/>
    <w:rsid w:val="008133BB"/>
    <w:rsid w:val="0082734E"/>
    <w:rsid w:val="008356B5"/>
    <w:rsid w:val="008414B7"/>
    <w:rsid w:val="00842C30"/>
    <w:rsid w:val="008458D9"/>
    <w:rsid w:val="008509E4"/>
    <w:rsid w:val="00854888"/>
    <w:rsid w:val="00860C29"/>
    <w:rsid w:val="00863B63"/>
    <w:rsid w:val="008659B8"/>
    <w:rsid w:val="0086640A"/>
    <w:rsid w:val="0086691E"/>
    <w:rsid w:val="00874A6E"/>
    <w:rsid w:val="008768A7"/>
    <w:rsid w:val="008C429D"/>
    <w:rsid w:val="008C6EB7"/>
    <w:rsid w:val="008D1B03"/>
    <w:rsid w:val="008D6970"/>
    <w:rsid w:val="008D7C88"/>
    <w:rsid w:val="008F09AC"/>
    <w:rsid w:val="008F5EEF"/>
    <w:rsid w:val="008F79C7"/>
    <w:rsid w:val="0090398E"/>
    <w:rsid w:val="00903E0C"/>
    <w:rsid w:val="0090494D"/>
    <w:rsid w:val="00904ED4"/>
    <w:rsid w:val="009150DB"/>
    <w:rsid w:val="00915191"/>
    <w:rsid w:val="009170F9"/>
    <w:rsid w:val="009227D1"/>
    <w:rsid w:val="00922D1D"/>
    <w:rsid w:val="00923AC4"/>
    <w:rsid w:val="009249AD"/>
    <w:rsid w:val="00933A23"/>
    <w:rsid w:val="0093433A"/>
    <w:rsid w:val="00942697"/>
    <w:rsid w:val="009468A2"/>
    <w:rsid w:val="00950948"/>
    <w:rsid w:val="00967CA8"/>
    <w:rsid w:val="00970A06"/>
    <w:rsid w:val="0099192A"/>
    <w:rsid w:val="009929F6"/>
    <w:rsid w:val="009A1A42"/>
    <w:rsid w:val="009A5989"/>
    <w:rsid w:val="009A766C"/>
    <w:rsid w:val="009E3063"/>
    <w:rsid w:val="009E34BF"/>
    <w:rsid w:val="009E358A"/>
    <w:rsid w:val="00A04E61"/>
    <w:rsid w:val="00A069B2"/>
    <w:rsid w:val="00A17253"/>
    <w:rsid w:val="00A20234"/>
    <w:rsid w:val="00A25DF0"/>
    <w:rsid w:val="00A40935"/>
    <w:rsid w:val="00A45F7A"/>
    <w:rsid w:val="00A51C9C"/>
    <w:rsid w:val="00A550C2"/>
    <w:rsid w:val="00A70DA2"/>
    <w:rsid w:val="00A86AB5"/>
    <w:rsid w:val="00A91789"/>
    <w:rsid w:val="00AA4F0A"/>
    <w:rsid w:val="00AD28A7"/>
    <w:rsid w:val="00AF0C46"/>
    <w:rsid w:val="00AF5B7A"/>
    <w:rsid w:val="00B116B6"/>
    <w:rsid w:val="00B125CB"/>
    <w:rsid w:val="00B17F9E"/>
    <w:rsid w:val="00B22DA6"/>
    <w:rsid w:val="00B2502B"/>
    <w:rsid w:val="00B31595"/>
    <w:rsid w:val="00B40F98"/>
    <w:rsid w:val="00B45823"/>
    <w:rsid w:val="00B47015"/>
    <w:rsid w:val="00B51621"/>
    <w:rsid w:val="00B52464"/>
    <w:rsid w:val="00B677CC"/>
    <w:rsid w:val="00B71E23"/>
    <w:rsid w:val="00B81015"/>
    <w:rsid w:val="00B87EA1"/>
    <w:rsid w:val="00B92807"/>
    <w:rsid w:val="00B95B6F"/>
    <w:rsid w:val="00BA5CB0"/>
    <w:rsid w:val="00BC0492"/>
    <w:rsid w:val="00BC7B06"/>
    <w:rsid w:val="00BD3F38"/>
    <w:rsid w:val="00BD4589"/>
    <w:rsid w:val="00BD677E"/>
    <w:rsid w:val="00BE0F45"/>
    <w:rsid w:val="00BE291E"/>
    <w:rsid w:val="00BF546F"/>
    <w:rsid w:val="00C14BD6"/>
    <w:rsid w:val="00C16B41"/>
    <w:rsid w:val="00C208C2"/>
    <w:rsid w:val="00C27247"/>
    <w:rsid w:val="00C37A43"/>
    <w:rsid w:val="00C41439"/>
    <w:rsid w:val="00C43081"/>
    <w:rsid w:val="00C452C0"/>
    <w:rsid w:val="00C60F26"/>
    <w:rsid w:val="00C66251"/>
    <w:rsid w:val="00C772B6"/>
    <w:rsid w:val="00CA4355"/>
    <w:rsid w:val="00CA6AC4"/>
    <w:rsid w:val="00CB561A"/>
    <w:rsid w:val="00CC0DF2"/>
    <w:rsid w:val="00CC17F5"/>
    <w:rsid w:val="00CD01AF"/>
    <w:rsid w:val="00CD45C6"/>
    <w:rsid w:val="00CF358B"/>
    <w:rsid w:val="00CF5552"/>
    <w:rsid w:val="00D012BC"/>
    <w:rsid w:val="00D03E56"/>
    <w:rsid w:val="00D04A0C"/>
    <w:rsid w:val="00D104B0"/>
    <w:rsid w:val="00D13F01"/>
    <w:rsid w:val="00D27E13"/>
    <w:rsid w:val="00D326DF"/>
    <w:rsid w:val="00D34574"/>
    <w:rsid w:val="00D375FE"/>
    <w:rsid w:val="00D419A0"/>
    <w:rsid w:val="00D432AA"/>
    <w:rsid w:val="00D4514E"/>
    <w:rsid w:val="00D45C38"/>
    <w:rsid w:val="00D525FF"/>
    <w:rsid w:val="00D65EA4"/>
    <w:rsid w:val="00D70DBF"/>
    <w:rsid w:val="00D77F01"/>
    <w:rsid w:val="00D8790E"/>
    <w:rsid w:val="00D971A0"/>
    <w:rsid w:val="00DA22B0"/>
    <w:rsid w:val="00DC13B4"/>
    <w:rsid w:val="00DC31E0"/>
    <w:rsid w:val="00DC6CB5"/>
    <w:rsid w:val="00DD2D76"/>
    <w:rsid w:val="00DE397D"/>
    <w:rsid w:val="00DE67E2"/>
    <w:rsid w:val="00DF069E"/>
    <w:rsid w:val="00DF162B"/>
    <w:rsid w:val="00DF2E3B"/>
    <w:rsid w:val="00E02BB0"/>
    <w:rsid w:val="00E04445"/>
    <w:rsid w:val="00E04DB9"/>
    <w:rsid w:val="00E1125F"/>
    <w:rsid w:val="00E22CFD"/>
    <w:rsid w:val="00E256A9"/>
    <w:rsid w:val="00E27252"/>
    <w:rsid w:val="00E32338"/>
    <w:rsid w:val="00E34272"/>
    <w:rsid w:val="00E50643"/>
    <w:rsid w:val="00E50B44"/>
    <w:rsid w:val="00E536D2"/>
    <w:rsid w:val="00E745E5"/>
    <w:rsid w:val="00E75AC9"/>
    <w:rsid w:val="00E95B24"/>
    <w:rsid w:val="00EA12E8"/>
    <w:rsid w:val="00EA31F1"/>
    <w:rsid w:val="00EB10C2"/>
    <w:rsid w:val="00EB2D54"/>
    <w:rsid w:val="00EB3A94"/>
    <w:rsid w:val="00ED24EF"/>
    <w:rsid w:val="00ED4043"/>
    <w:rsid w:val="00EE030D"/>
    <w:rsid w:val="00EE0DC3"/>
    <w:rsid w:val="00EF2028"/>
    <w:rsid w:val="00EF2D37"/>
    <w:rsid w:val="00EF2F8B"/>
    <w:rsid w:val="00EF6306"/>
    <w:rsid w:val="00F000BB"/>
    <w:rsid w:val="00F036F4"/>
    <w:rsid w:val="00F11C93"/>
    <w:rsid w:val="00F247A0"/>
    <w:rsid w:val="00F335DF"/>
    <w:rsid w:val="00F35583"/>
    <w:rsid w:val="00F4244D"/>
    <w:rsid w:val="00F45BF9"/>
    <w:rsid w:val="00F46BAA"/>
    <w:rsid w:val="00F612BF"/>
    <w:rsid w:val="00F62ECF"/>
    <w:rsid w:val="00F72F2E"/>
    <w:rsid w:val="00F7671A"/>
    <w:rsid w:val="00F770C8"/>
    <w:rsid w:val="00F901D1"/>
    <w:rsid w:val="00F959E1"/>
    <w:rsid w:val="00FA60A3"/>
    <w:rsid w:val="00FC001E"/>
    <w:rsid w:val="00FE0B8D"/>
    <w:rsid w:val="00FE2BAD"/>
    <w:rsid w:val="00FE5A55"/>
    <w:rsid w:val="00FF340C"/>
    <w:rsid w:val="00FF5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90"/>
    <o:shapelayout v:ext="edit">
      <o:idmap v:ext="edit" data="1"/>
    </o:shapelayout>
  </w:shapeDefaults>
  <w:decimalSymbol w:val=","/>
  <w:listSeparator w:val=";"/>
  <w14:defaultImageDpi w14:val="0"/>
  <w15:docId w15:val="{EB322C13-631C-4B76-A86C-F48F592F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EA1"/>
    <w:pPr>
      <w:spacing w:line="360" w:lineRule="auto"/>
    </w:pPr>
    <w:rPr>
      <w:rFonts w:ascii="Arial" w:hAnsi="Arial"/>
      <w:sz w:val="24"/>
    </w:rPr>
  </w:style>
  <w:style w:type="paragraph" w:styleId="1">
    <w:name w:val="heading 1"/>
    <w:basedOn w:val="a"/>
    <w:next w:val="a"/>
    <w:link w:val="10"/>
    <w:uiPriority w:val="9"/>
    <w:qFormat/>
    <w:rsid w:val="00386C82"/>
    <w:pPr>
      <w:keepNext/>
      <w:widowControl w:val="0"/>
      <w:autoSpaceDE w:val="0"/>
      <w:autoSpaceDN w:val="0"/>
      <w:adjustRightInd w:val="0"/>
      <w:spacing w:before="240" w:after="60" w:line="240" w:lineRule="auto"/>
      <w:outlineLvl w:val="0"/>
    </w:pPr>
    <w:rPr>
      <w:rFonts w:cs="Arial"/>
      <w:b/>
      <w:bCs/>
      <w:kern w:val="32"/>
      <w:sz w:val="32"/>
      <w:szCs w:val="32"/>
    </w:rPr>
  </w:style>
  <w:style w:type="paragraph" w:styleId="2">
    <w:name w:val="heading 2"/>
    <w:basedOn w:val="a"/>
    <w:next w:val="a"/>
    <w:link w:val="20"/>
    <w:uiPriority w:val="9"/>
    <w:unhideWhenUsed/>
    <w:qFormat/>
    <w:rsid w:val="00386C8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86C82"/>
    <w:rPr>
      <w:rFonts w:ascii="Arial" w:hAnsi="Arial" w:cs="Arial"/>
      <w:b/>
      <w:bCs/>
      <w:kern w:val="32"/>
      <w:sz w:val="32"/>
      <w:szCs w:val="32"/>
    </w:rPr>
  </w:style>
  <w:style w:type="character" w:customStyle="1" w:styleId="20">
    <w:name w:val="Заголовок 2 Знак"/>
    <w:basedOn w:val="a0"/>
    <w:link w:val="2"/>
    <w:uiPriority w:val="9"/>
    <w:locked/>
    <w:rsid w:val="00386C82"/>
    <w:rPr>
      <w:rFonts w:ascii="Cambria" w:hAnsi="Cambria" w:cs="Times New Roman"/>
      <w:b/>
      <w:bCs/>
      <w:i/>
      <w:iCs/>
      <w:sz w:val="28"/>
      <w:szCs w:val="28"/>
    </w:rPr>
  </w:style>
  <w:style w:type="paragraph" w:styleId="a3">
    <w:name w:val="header"/>
    <w:basedOn w:val="a"/>
    <w:link w:val="a4"/>
    <w:uiPriority w:val="99"/>
    <w:rsid w:val="0065695D"/>
    <w:pPr>
      <w:tabs>
        <w:tab w:val="center" w:pos="4677"/>
        <w:tab w:val="right" w:pos="9355"/>
      </w:tabs>
    </w:pPr>
  </w:style>
  <w:style w:type="paragraph" w:styleId="a5">
    <w:name w:val="footer"/>
    <w:basedOn w:val="a"/>
    <w:link w:val="a6"/>
    <w:uiPriority w:val="99"/>
    <w:rsid w:val="0065695D"/>
    <w:pPr>
      <w:tabs>
        <w:tab w:val="center" w:pos="4677"/>
        <w:tab w:val="right" w:pos="9355"/>
      </w:tabs>
    </w:pPr>
  </w:style>
  <w:style w:type="character" w:customStyle="1" w:styleId="a4">
    <w:name w:val="Верхній колонтитул Знак"/>
    <w:basedOn w:val="a0"/>
    <w:link w:val="a3"/>
    <w:uiPriority w:val="99"/>
    <w:semiHidden/>
    <w:locked/>
    <w:rPr>
      <w:rFonts w:ascii="Arial" w:hAnsi="Arial" w:cs="Times New Roman"/>
      <w:sz w:val="24"/>
    </w:rPr>
  </w:style>
  <w:style w:type="paragraph" w:styleId="a7">
    <w:name w:val="Plain Text"/>
    <w:basedOn w:val="a"/>
    <w:link w:val="a8"/>
    <w:uiPriority w:val="99"/>
    <w:rsid w:val="00B87EA1"/>
    <w:pPr>
      <w:spacing w:line="240" w:lineRule="auto"/>
    </w:pPr>
    <w:rPr>
      <w:rFonts w:ascii="Courier New" w:hAnsi="Courier New"/>
      <w:sz w:val="20"/>
    </w:rPr>
  </w:style>
  <w:style w:type="character" w:customStyle="1" w:styleId="a6">
    <w:name w:val="Нижній колонтитул Знак"/>
    <w:basedOn w:val="a0"/>
    <w:link w:val="a5"/>
    <w:uiPriority w:val="99"/>
    <w:semiHidden/>
    <w:locked/>
    <w:rPr>
      <w:rFonts w:ascii="Arial" w:hAnsi="Arial" w:cs="Times New Roman"/>
      <w:sz w:val="24"/>
    </w:rPr>
  </w:style>
  <w:style w:type="character" w:customStyle="1" w:styleId="a8">
    <w:name w:val="Текст Знак"/>
    <w:basedOn w:val="a0"/>
    <w:link w:val="a7"/>
    <w:uiPriority w:val="99"/>
    <w:semiHidden/>
    <w:locked/>
    <w:rPr>
      <w:rFonts w:ascii="Courier New" w:hAnsi="Courier New" w:cs="Courier New"/>
    </w:rPr>
  </w:style>
  <w:style w:type="table" w:styleId="a9">
    <w:name w:val="Table Grid"/>
    <w:basedOn w:val="a1"/>
    <w:uiPriority w:val="59"/>
    <w:rsid w:val="0001405A"/>
    <w:pPr>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
    <w:name w:val="tab"/>
    <w:basedOn w:val="a"/>
    <w:rsid w:val="00386C82"/>
    <w:pPr>
      <w:spacing w:before="100" w:beforeAutospacing="1" w:after="100" w:afterAutospacing="1" w:line="240" w:lineRule="auto"/>
    </w:pPr>
    <w:rPr>
      <w:rFonts w:ascii="Courier" w:hAnsi="Courier"/>
      <w:sz w:val="32"/>
      <w:szCs w:val="32"/>
    </w:rPr>
  </w:style>
  <w:style w:type="paragraph" w:styleId="aa">
    <w:name w:val="List Paragraph"/>
    <w:basedOn w:val="a"/>
    <w:uiPriority w:val="34"/>
    <w:qFormat/>
    <w:rsid w:val="00CA6AC4"/>
    <w:pPr>
      <w:spacing w:after="200" w:line="276" w:lineRule="auto"/>
      <w:ind w:left="720"/>
      <w:contextualSpacing/>
    </w:pPr>
    <w:rPr>
      <w:rFonts w:ascii="Calibri" w:hAnsi="Calibri"/>
      <w:sz w:val="22"/>
      <w:szCs w:val="22"/>
      <w:lang w:eastAsia="en-US"/>
    </w:rPr>
  </w:style>
  <w:style w:type="paragraph" w:styleId="ab">
    <w:name w:val="Body Text"/>
    <w:basedOn w:val="a"/>
    <w:link w:val="ac"/>
    <w:uiPriority w:val="99"/>
    <w:rsid w:val="00CA6AC4"/>
    <w:pPr>
      <w:spacing w:after="120" w:line="240" w:lineRule="auto"/>
    </w:pPr>
    <w:rPr>
      <w:rFonts w:ascii="Times New Roman" w:hAnsi="Times New Roman"/>
      <w:sz w:val="28"/>
      <w:szCs w:val="28"/>
    </w:rPr>
  </w:style>
  <w:style w:type="paragraph" w:customStyle="1" w:styleId="ad">
    <w:name w:val="Стиль"/>
    <w:rsid w:val="00CA6AC4"/>
    <w:pPr>
      <w:widowControl w:val="0"/>
      <w:autoSpaceDE w:val="0"/>
      <w:autoSpaceDN w:val="0"/>
      <w:adjustRightInd w:val="0"/>
    </w:pPr>
    <w:rPr>
      <w:sz w:val="24"/>
      <w:szCs w:val="24"/>
    </w:rPr>
  </w:style>
  <w:style w:type="character" w:customStyle="1" w:styleId="ac">
    <w:name w:val="Основний текст Знак"/>
    <w:basedOn w:val="a0"/>
    <w:link w:val="ab"/>
    <w:uiPriority w:val="99"/>
    <w:locked/>
    <w:rsid w:val="00CA6AC4"/>
    <w:rPr>
      <w:rFonts w:cs="Times New Roman"/>
      <w:sz w:val="28"/>
      <w:szCs w:val="28"/>
    </w:rPr>
  </w:style>
  <w:style w:type="character" w:styleId="ae">
    <w:name w:val="Emphasis"/>
    <w:basedOn w:val="a0"/>
    <w:uiPriority w:val="20"/>
    <w:qFormat/>
    <w:rsid w:val="00CA6AC4"/>
    <w:rPr>
      <w:rFonts w:cs="Times New Roman"/>
      <w:i/>
      <w:iCs/>
    </w:rPr>
  </w:style>
  <w:style w:type="paragraph" w:customStyle="1" w:styleId="Style16">
    <w:name w:val="Style16"/>
    <w:basedOn w:val="a"/>
    <w:uiPriority w:val="99"/>
    <w:rsid w:val="00CA6AC4"/>
    <w:pPr>
      <w:widowControl w:val="0"/>
      <w:autoSpaceDE w:val="0"/>
      <w:autoSpaceDN w:val="0"/>
      <w:adjustRightInd w:val="0"/>
      <w:spacing w:line="240" w:lineRule="auto"/>
    </w:pPr>
    <w:rPr>
      <w:rFonts w:ascii="Times New Roman" w:hAnsi="Times New Roman"/>
      <w:szCs w:val="24"/>
    </w:rPr>
  </w:style>
  <w:style w:type="character" w:customStyle="1" w:styleId="FontStyle82">
    <w:name w:val="Font Style82"/>
    <w:basedOn w:val="a0"/>
    <w:uiPriority w:val="99"/>
    <w:rsid w:val="00CA6AC4"/>
    <w:rPr>
      <w:rFonts w:ascii="Times New Roman" w:hAnsi="Times New Roman" w:cs="Times New Roman"/>
      <w:b/>
      <w:bCs/>
      <w:spacing w:val="10"/>
      <w:sz w:val="16"/>
      <w:szCs w:val="16"/>
    </w:rPr>
  </w:style>
  <w:style w:type="paragraph" w:styleId="af">
    <w:name w:val="Body Text Indent"/>
    <w:basedOn w:val="a"/>
    <w:link w:val="af0"/>
    <w:uiPriority w:val="99"/>
    <w:unhideWhenUsed/>
    <w:rsid w:val="00C772B6"/>
    <w:pPr>
      <w:spacing w:after="120"/>
      <w:ind w:left="283"/>
    </w:pPr>
  </w:style>
  <w:style w:type="paragraph" w:styleId="11">
    <w:name w:val="index 1"/>
    <w:basedOn w:val="a"/>
    <w:next w:val="a"/>
    <w:autoRedefine/>
    <w:uiPriority w:val="99"/>
    <w:semiHidden/>
    <w:unhideWhenUsed/>
    <w:rsid w:val="00C772B6"/>
    <w:pPr>
      <w:ind w:left="240" w:hanging="240"/>
    </w:pPr>
  </w:style>
  <w:style w:type="character" w:customStyle="1" w:styleId="af0">
    <w:name w:val="Основний текст з відступом Знак"/>
    <w:basedOn w:val="a0"/>
    <w:link w:val="af"/>
    <w:uiPriority w:val="99"/>
    <w:locked/>
    <w:rsid w:val="00C772B6"/>
    <w:rPr>
      <w:rFonts w:ascii="Arial" w:hAnsi="Arial" w:cs="Times New Roman"/>
      <w:sz w:val="24"/>
    </w:rPr>
  </w:style>
  <w:style w:type="paragraph" w:styleId="af1">
    <w:name w:val="index heading"/>
    <w:basedOn w:val="a"/>
    <w:next w:val="11"/>
    <w:uiPriority w:val="99"/>
    <w:unhideWhenUsed/>
    <w:rsid w:val="00C772B6"/>
    <w:rPr>
      <w:rFonts w:ascii="Times New Roman" w:hAnsi="Times New Roman"/>
      <w:szCs w:val="24"/>
    </w:rPr>
  </w:style>
  <w:style w:type="paragraph" w:styleId="af2">
    <w:name w:val="caption"/>
    <w:basedOn w:val="a"/>
    <w:next w:val="ab"/>
    <w:uiPriority w:val="35"/>
    <w:semiHidden/>
    <w:unhideWhenUsed/>
    <w:qFormat/>
    <w:rsid w:val="00C772B6"/>
    <w:pPr>
      <w:ind w:left="567"/>
    </w:pPr>
    <w:rPr>
      <w:rFonts w:ascii="Times New Roman" w:hAnsi="Times New Roman"/>
      <w:lang w:eastAsia="en-US"/>
    </w:rPr>
  </w:style>
  <w:style w:type="paragraph" w:customStyle="1" w:styleId="af3">
    <w:name w:val="Îáû÷íûé"/>
    <w:rsid w:val="00C772B6"/>
    <w:pPr>
      <w:overflowPunct w:val="0"/>
      <w:autoSpaceDE w:val="0"/>
      <w:autoSpaceDN w:val="0"/>
      <w:adjustRightInd w:val="0"/>
    </w:pPr>
    <w:rPr>
      <w:rFonts w:ascii="MS Sans Serif" w:hAnsi="MS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9544">
      <w:marLeft w:val="0"/>
      <w:marRight w:val="0"/>
      <w:marTop w:val="0"/>
      <w:marBottom w:val="0"/>
      <w:divBdr>
        <w:top w:val="none" w:sz="0" w:space="0" w:color="auto"/>
        <w:left w:val="none" w:sz="0" w:space="0" w:color="auto"/>
        <w:bottom w:val="none" w:sz="0" w:space="0" w:color="auto"/>
        <w:right w:val="none" w:sz="0" w:space="0" w:color="auto"/>
      </w:divBdr>
    </w:div>
    <w:div w:id="2519545">
      <w:marLeft w:val="0"/>
      <w:marRight w:val="0"/>
      <w:marTop w:val="0"/>
      <w:marBottom w:val="0"/>
      <w:divBdr>
        <w:top w:val="none" w:sz="0" w:space="0" w:color="auto"/>
        <w:left w:val="none" w:sz="0" w:space="0" w:color="auto"/>
        <w:bottom w:val="none" w:sz="0" w:space="0" w:color="auto"/>
        <w:right w:val="none" w:sz="0" w:space="0" w:color="auto"/>
      </w:divBdr>
    </w:div>
    <w:div w:id="2519546">
      <w:marLeft w:val="0"/>
      <w:marRight w:val="0"/>
      <w:marTop w:val="0"/>
      <w:marBottom w:val="0"/>
      <w:divBdr>
        <w:top w:val="none" w:sz="0" w:space="0" w:color="auto"/>
        <w:left w:val="none" w:sz="0" w:space="0" w:color="auto"/>
        <w:bottom w:val="none" w:sz="0" w:space="0" w:color="auto"/>
        <w:right w:val="none" w:sz="0" w:space="0" w:color="auto"/>
      </w:divBdr>
    </w:div>
    <w:div w:id="2519547">
      <w:marLeft w:val="0"/>
      <w:marRight w:val="0"/>
      <w:marTop w:val="0"/>
      <w:marBottom w:val="0"/>
      <w:divBdr>
        <w:top w:val="none" w:sz="0" w:space="0" w:color="auto"/>
        <w:left w:val="none" w:sz="0" w:space="0" w:color="auto"/>
        <w:bottom w:val="none" w:sz="0" w:space="0" w:color="auto"/>
        <w:right w:val="none" w:sz="0" w:space="0" w:color="auto"/>
      </w:divBdr>
    </w:div>
    <w:div w:id="2519548">
      <w:marLeft w:val="0"/>
      <w:marRight w:val="0"/>
      <w:marTop w:val="0"/>
      <w:marBottom w:val="0"/>
      <w:divBdr>
        <w:top w:val="none" w:sz="0" w:space="0" w:color="auto"/>
        <w:left w:val="none" w:sz="0" w:space="0" w:color="auto"/>
        <w:bottom w:val="none" w:sz="0" w:space="0" w:color="auto"/>
        <w:right w:val="none" w:sz="0" w:space="0" w:color="auto"/>
      </w:divBdr>
    </w:div>
    <w:div w:id="2519549">
      <w:marLeft w:val="0"/>
      <w:marRight w:val="0"/>
      <w:marTop w:val="0"/>
      <w:marBottom w:val="0"/>
      <w:divBdr>
        <w:top w:val="none" w:sz="0" w:space="0" w:color="auto"/>
        <w:left w:val="none" w:sz="0" w:space="0" w:color="auto"/>
        <w:bottom w:val="none" w:sz="0" w:space="0" w:color="auto"/>
        <w:right w:val="none" w:sz="0" w:space="0" w:color="auto"/>
      </w:divBdr>
    </w:div>
    <w:div w:id="2519550">
      <w:marLeft w:val="0"/>
      <w:marRight w:val="0"/>
      <w:marTop w:val="0"/>
      <w:marBottom w:val="0"/>
      <w:divBdr>
        <w:top w:val="none" w:sz="0" w:space="0" w:color="auto"/>
        <w:left w:val="none" w:sz="0" w:space="0" w:color="auto"/>
        <w:bottom w:val="none" w:sz="0" w:space="0" w:color="auto"/>
        <w:right w:val="none" w:sz="0" w:space="0" w:color="auto"/>
      </w:divBdr>
    </w:div>
    <w:div w:id="2519551">
      <w:marLeft w:val="0"/>
      <w:marRight w:val="0"/>
      <w:marTop w:val="0"/>
      <w:marBottom w:val="0"/>
      <w:divBdr>
        <w:top w:val="none" w:sz="0" w:space="0" w:color="auto"/>
        <w:left w:val="none" w:sz="0" w:space="0" w:color="auto"/>
        <w:bottom w:val="none" w:sz="0" w:space="0" w:color="auto"/>
        <w:right w:val="none" w:sz="0" w:space="0" w:color="auto"/>
      </w:divBdr>
    </w:div>
    <w:div w:id="2519552">
      <w:marLeft w:val="0"/>
      <w:marRight w:val="0"/>
      <w:marTop w:val="0"/>
      <w:marBottom w:val="0"/>
      <w:divBdr>
        <w:top w:val="none" w:sz="0" w:space="0" w:color="auto"/>
        <w:left w:val="none" w:sz="0" w:space="0" w:color="auto"/>
        <w:bottom w:val="none" w:sz="0" w:space="0" w:color="auto"/>
        <w:right w:val="none" w:sz="0" w:space="0" w:color="auto"/>
      </w:divBdr>
    </w:div>
    <w:div w:id="2519553">
      <w:marLeft w:val="0"/>
      <w:marRight w:val="0"/>
      <w:marTop w:val="0"/>
      <w:marBottom w:val="0"/>
      <w:divBdr>
        <w:top w:val="none" w:sz="0" w:space="0" w:color="auto"/>
        <w:left w:val="none" w:sz="0" w:space="0" w:color="auto"/>
        <w:bottom w:val="none" w:sz="0" w:space="0" w:color="auto"/>
        <w:right w:val="none" w:sz="0" w:space="0" w:color="auto"/>
      </w:divBdr>
    </w:div>
    <w:div w:id="2519554">
      <w:marLeft w:val="0"/>
      <w:marRight w:val="0"/>
      <w:marTop w:val="0"/>
      <w:marBottom w:val="0"/>
      <w:divBdr>
        <w:top w:val="none" w:sz="0" w:space="0" w:color="auto"/>
        <w:left w:val="none" w:sz="0" w:space="0" w:color="auto"/>
        <w:bottom w:val="none" w:sz="0" w:space="0" w:color="auto"/>
        <w:right w:val="none" w:sz="0" w:space="0" w:color="auto"/>
      </w:divBdr>
    </w:div>
    <w:div w:id="2519555">
      <w:marLeft w:val="0"/>
      <w:marRight w:val="0"/>
      <w:marTop w:val="0"/>
      <w:marBottom w:val="0"/>
      <w:divBdr>
        <w:top w:val="none" w:sz="0" w:space="0" w:color="auto"/>
        <w:left w:val="none" w:sz="0" w:space="0" w:color="auto"/>
        <w:bottom w:val="none" w:sz="0" w:space="0" w:color="auto"/>
        <w:right w:val="none" w:sz="0" w:space="0" w:color="auto"/>
      </w:divBdr>
    </w:div>
    <w:div w:id="2519556">
      <w:marLeft w:val="0"/>
      <w:marRight w:val="0"/>
      <w:marTop w:val="0"/>
      <w:marBottom w:val="0"/>
      <w:divBdr>
        <w:top w:val="none" w:sz="0" w:space="0" w:color="auto"/>
        <w:left w:val="none" w:sz="0" w:space="0" w:color="auto"/>
        <w:bottom w:val="none" w:sz="0" w:space="0" w:color="auto"/>
        <w:right w:val="none" w:sz="0" w:space="0" w:color="auto"/>
      </w:divBdr>
    </w:div>
    <w:div w:id="2519557">
      <w:marLeft w:val="0"/>
      <w:marRight w:val="0"/>
      <w:marTop w:val="0"/>
      <w:marBottom w:val="0"/>
      <w:divBdr>
        <w:top w:val="none" w:sz="0" w:space="0" w:color="auto"/>
        <w:left w:val="none" w:sz="0" w:space="0" w:color="auto"/>
        <w:bottom w:val="none" w:sz="0" w:space="0" w:color="auto"/>
        <w:right w:val="none" w:sz="0" w:space="0" w:color="auto"/>
      </w:divBdr>
    </w:div>
    <w:div w:id="2519558">
      <w:marLeft w:val="0"/>
      <w:marRight w:val="0"/>
      <w:marTop w:val="0"/>
      <w:marBottom w:val="0"/>
      <w:divBdr>
        <w:top w:val="none" w:sz="0" w:space="0" w:color="auto"/>
        <w:left w:val="none" w:sz="0" w:space="0" w:color="auto"/>
        <w:bottom w:val="none" w:sz="0" w:space="0" w:color="auto"/>
        <w:right w:val="none" w:sz="0" w:space="0" w:color="auto"/>
      </w:divBdr>
    </w:div>
    <w:div w:id="2519559">
      <w:marLeft w:val="0"/>
      <w:marRight w:val="0"/>
      <w:marTop w:val="0"/>
      <w:marBottom w:val="0"/>
      <w:divBdr>
        <w:top w:val="none" w:sz="0" w:space="0" w:color="auto"/>
        <w:left w:val="none" w:sz="0" w:space="0" w:color="auto"/>
        <w:bottom w:val="none" w:sz="0" w:space="0" w:color="auto"/>
        <w:right w:val="none" w:sz="0" w:space="0" w:color="auto"/>
      </w:divBdr>
    </w:div>
    <w:div w:id="2519560">
      <w:marLeft w:val="0"/>
      <w:marRight w:val="0"/>
      <w:marTop w:val="0"/>
      <w:marBottom w:val="0"/>
      <w:divBdr>
        <w:top w:val="none" w:sz="0" w:space="0" w:color="auto"/>
        <w:left w:val="none" w:sz="0" w:space="0" w:color="auto"/>
        <w:bottom w:val="none" w:sz="0" w:space="0" w:color="auto"/>
        <w:right w:val="none" w:sz="0" w:space="0" w:color="auto"/>
      </w:divBdr>
    </w:div>
    <w:div w:id="2519561">
      <w:marLeft w:val="0"/>
      <w:marRight w:val="0"/>
      <w:marTop w:val="0"/>
      <w:marBottom w:val="0"/>
      <w:divBdr>
        <w:top w:val="none" w:sz="0" w:space="0" w:color="auto"/>
        <w:left w:val="none" w:sz="0" w:space="0" w:color="auto"/>
        <w:bottom w:val="none" w:sz="0" w:space="0" w:color="auto"/>
        <w:right w:val="none" w:sz="0" w:space="0" w:color="auto"/>
      </w:divBdr>
    </w:div>
    <w:div w:id="2519562">
      <w:marLeft w:val="0"/>
      <w:marRight w:val="0"/>
      <w:marTop w:val="0"/>
      <w:marBottom w:val="0"/>
      <w:divBdr>
        <w:top w:val="none" w:sz="0" w:space="0" w:color="auto"/>
        <w:left w:val="none" w:sz="0" w:space="0" w:color="auto"/>
        <w:bottom w:val="none" w:sz="0" w:space="0" w:color="auto"/>
        <w:right w:val="none" w:sz="0" w:space="0" w:color="auto"/>
      </w:divBdr>
    </w:div>
    <w:div w:id="2519563">
      <w:marLeft w:val="0"/>
      <w:marRight w:val="0"/>
      <w:marTop w:val="0"/>
      <w:marBottom w:val="0"/>
      <w:divBdr>
        <w:top w:val="none" w:sz="0" w:space="0" w:color="auto"/>
        <w:left w:val="none" w:sz="0" w:space="0" w:color="auto"/>
        <w:bottom w:val="none" w:sz="0" w:space="0" w:color="auto"/>
        <w:right w:val="none" w:sz="0" w:space="0" w:color="auto"/>
      </w:divBdr>
    </w:div>
    <w:div w:id="2519564">
      <w:marLeft w:val="0"/>
      <w:marRight w:val="0"/>
      <w:marTop w:val="0"/>
      <w:marBottom w:val="0"/>
      <w:divBdr>
        <w:top w:val="none" w:sz="0" w:space="0" w:color="auto"/>
        <w:left w:val="none" w:sz="0" w:space="0" w:color="auto"/>
        <w:bottom w:val="none" w:sz="0" w:space="0" w:color="auto"/>
        <w:right w:val="none" w:sz="0" w:space="0" w:color="auto"/>
      </w:divBdr>
    </w:div>
    <w:div w:id="2519565">
      <w:marLeft w:val="0"/>
      <w:marRight w:val="0"/>
      <w:marTop w:val="0"/>
      <w:marBottom w:val="0"/>
      <w:divBdr>
        <w:top w:val="none" w:sz="0" w:space="0" w:color="auto"/>
        <w:left w:val="none" w:sz="0" w:space="0" w:color="auto"/>
        <w:bottom w:val="none" w:sz="0" w:space="0" w:color="auto"/>
        <w:right w:val="none" w:sz="0" w:space="0" w:color="auto"/>
      </w:divBdr>
    </w:div>
    <w:div w:id="2519566">
      <w:marLeft w:val="0"/>
      <w:marRight w:val="0"/>
      <w:marTop w:val="0"/>
      <w:marBottom w:val="0"/>
      <w:divBdr>
        <w:top w:val="none" w:sz="0" w:space="0" w:color="auto"/>
        <w:left w:val="none" w:sz="0" w:space="0" w:color="auto"/>
        <w:bottom w:val="none" w:sz="0" w:space="0" w:color="auto"/>
        <w:right w:val="none" w:sz="0" w:space="0" w:color="auto"/>
      </w:divBdr>
    </w:div>
    <w:div w:id="2519567">
      <w:marLeft w:val="0"/>
      <w:marRight w:val="0"/>
      <w:marTop w:val="0"/>
      <w:marBottom w:val="0"/>
      <w:divBdr>
        <w:top w:val="none" w:sz="0" w:space="0" w:color="auto"/>
        <w:left w:val="none" w:sz="0" w:space="0" w:color="auto"/>
        <w:bottom w:val="none" w:sz="0" w:space="0" w:color="auto"/>
        <w:right w:val="none" w:sz="0" w:space="0" w:color="auto"/>
      </w:divBdr>
    </w:div>
    <w:div w:id="2519568">
      <w:marLeft w:val="0"/>
      <w:marRight w:val="0"/>
      <w:marTop w:val="0"/>
      <w:marBottom w:val="0"/>
      <w:divBdr>
        <w:top w:val="none" w:sz="0" w:space="0" w:color="auto"/>
        <w:left w:val="none" w:sz="0" w:space="0" w:color="auto"/>
        <w:bottom w:val="none" w:sz="0" w:space="0" w:color="auto"/>
        <w:right w:val="none" w:sz="0" w:space="0" w:color="auto"/>
      </w:divBdr>
    </w:div>
    <w:div w:id="2519569">
      <w:marLeft w:val="0"/>
      <w:marRight w:val="0"/>
      <w:marTop w:val="0"/>
      <w:marBottom w:val="0"/>
      <w:divBdr>
        <w:top w:val="none" w:sz="0" w:space="0" w:color="auto"/>
        <w:left w:val="none" w:sz="0" w:space="0" w:color="auto"/>
        <w:bottom w:val="none" w:sz="0" w:space="0" w:color="auto"/>
        <w:right w:val="none" w:sz="0" w:space="0" w:color="auto"/>
      </w:divBdr>
    </w:div>
    <w:div w:id="2519570">
      <w:marLeft w:val="0"/>
      <w:marRight w:val="0"/>
      <w:marTop w:val="0"/>
      <w:marBottom w:val="0"/>
      <w:divBdr>
        <w:top w:val="none" w:sz="0" w:space="0" w:color="auto"/>
        <w:left w:val="none" w:sz="0" w:space="0" w:color="auto"/>
        <w:bottom w:val="none" w:sz="0" w:space="0" w:color="auto"/>
        <w:right w:val="none" w:sz="0" w:space="0" w:color="auto"/>
      </w:divBdr>
    </w:div>
    <w:div w:id="2519571">
      <w:marLeft w:val="0"/>
      <w:marRight w:val="0"/>
      <w:marTop w:val="0"/>
      <w:marBottom w:val="0"/>
      <w:divBdr>
        <w:top w:val="none" w:sz="0" w:space="0" w:color="auto"/>
        <w:left w:val="none" w:sz="0" w:space="0" w:color="auto"/>
        <w:bottom w:val="none" w:sz="0" w:space="0" w:color="auto"/>
        <w:right w:val="none" w:sz="0" w:space="0" w:color="auto"/>
      </w:divBdr>
    </w:div>
    <w:div w:id="2519572">
      <w:marLeft w:val="0"/>
      <w:marRight w:val="0"/>
      <w:marTop w:val="0"/>
      <w:marBottom w:val="0"/>
      <w:divBdr>
        <w:top w:val="none" w:sz="0" w:space="0" w:color="auto"/>
        <w:left w:val="none" w:sz="0" w:space="0" w:color="auto"/>
        <w:bottom w:val="none" w:sz="0" w:space="0" w:color="auto"/>
        <w:right w:val="none" w:sz="0" w:space="0" w:color="auto"/>
      </w:divBdr>
    </w:div>
    <w:div w:id="2519573">
      <w:marLeft w:val="0"/>
      <w:marRight w:val="0"/>
      <w:marTop w:val="0"/>
      <w:marBottom w:val="0"/>
      <w:divBdr>
        <w:top w:val="none" w:sz="0" w:space="0" w:color="auto"/>
        <w:left w:val="none" w:sz="0" w:space="0" w:color="auto"/>
        <w:bottom w:val="none" w:sz="0" w:space="0" w:color="auto"/>
        <w:right w:val="none" w:sz="0" w:space="0" w:color="auto"/>
      </w:divBdr>
    </w:div>
    <w:div w:id="2519574">
      <w:marLeft w:val="0"/>
      <w:marRight w:val="0"/>
      <w:marTop w:val="0"/>
      <w:marBottom w:val="0"/>
      <w:divBdr>
        <w:top w:val="none" w:sz="0" w:space="0" w:color="auto"/>
        <w:left w:val="none" w:sz="0" w:space="0" w:color="auto"/>
        <w:bottom w:val="none" w:sz="0" w:space="0" w:color="auto"/>
        <w:right w:val="none" w:sz="0" w:space="0" w:color="auto"/>
      </w:divBdr>
    </w:div>
    <w:div w:id="2519575">
      <w:marLeft w:val="0"/>
      <w:marRight w:val="0"/>
      <w:marTop w:val="0"/>
      <w:marBottom w:val="0"/>
      <w:divBdr>
        <w:top w:val="none" w:sz="0" w:space="0" w:color="auto"/>
        <w:left w:val="none" w:sz="0" w:space="0" w:color="auto"/>
        <w:bottom w:val="none" w:sz="0" w:space="0" w:color="auto"/>
        <w:right w:val="none" w:sz="0" w:space="0" w:color="auto"/>
      </w:divBdr>
    </w:div>
    <w:div w:id="2519576">
      <w:marLeft w:val="0"/>
      <w:marRight w:val="0"/>
      <w:marTop w:val="0"/>
      <w:marBottom w:val="0"/>
      <w:divBdr>
        <w:top w:val="none" w:sz="0" w:space="0" w:color="auto"/>
        <w:left w:val="none" w:sz="0" w:space="0" w:color="auto"/>
        <w:bottom w:val="none" w:sz="0" w:space="0" w:color="auto"/>
        <w:right w:val="none" w:sz="0" w:space="0" w:color="auto"/>
      </w:divBdr>
    </w:div>
    <w:div w:id="2519577">
      <w:marLeft w:val="0"/>
      <w:marRight w:val="0"/>
      <w:marTop w:val="0"/>
      <w:marBottom w:val="0"/>
      <w:divBdr>
        <w:top w:val="none" w:sz="0" w:space="0" w:color="auto"/>
        <w:left w:val="none" w:sz="0" w:space="0" w:color="auto"/>
        <w:bottom w:val="none" w:sz="0" w:space="0" w:color="auto"/>
        <w:right w:val="none" w:sz="0" w:space="0" w:color="auto"/>
      </w:divBdr>
    </w:div>
    <w:div w:id="2519578">
      <w:marLeft w:val="0"/>
      <w:marRight w:val="0"/>
      <w:marTop w:val="0"/>
      <w:marBottom w:val="0"/>
      <w:divBdr>
        <w:top w:val="none" w:sz="0" w:space="0" w:color="auto"/>
        <w:left w:val="none" w:sz="0" w:space="0" w:color="auto"/>
        <w:bottom w:val="none" w:sz="0" w:space="0" w:color="auto"/>
        <w:right w:val="none" w:sz="0" w:space="0" w:color="auto"/>
      </w:divBdr>
    </w:div>
    <w:div w:id="2519579">
      <w:marLeft w:val="0"/>
      <w:marRight w:val="0"/>
      <w:marTop w:val="0"/>
      <w:marBottom w:val="0"/>
      <w:divBdr>
        <w:top w:val="none" w:sz="0" w:space="0" w:color="auto"/>
        <w:left w:val="none" w:sz="0" w:space="0" w:color="auto"/>
        <w:bottom w:val="none" w:sz="0" w:space="0" w:color="auto"/>
        <w:right w:val="none" w:sz="0" w:space="0" w:color="auto"/>
      </w:divBdr>
    </w:div>
    <w:div w:id="2519580">
      <w:marLeft w:val="0"/>
      <w:marRight w:val="0"/>
      <w:marTop w:val="0"/>
      <w:marBottom w:val="0"/>
      <w:divBdr>
        <w:top w:val="none" w:sz="0" w:space="0" w:color="auto"/>
        <w:left w:val="none" w:sz="0" w:space="0" w:color="auto"/>
        <w:bottom w:val="none" w:sz="0" w:space="0" w:color="auto"/>
        <w:right w:val="none" w:sz="0" w:space="0" w:color="auto"/>
      </w:divBdr>
    </w:div>
    <w:div w:id="2519581">
      <w:marLeft w:val="0"/>
      <w:marRight w:val="0"/>
      <w:marTop w:val="0"/>
      <w:marBottom w:val="0"/>
      <w:divBdr>
        <w:top w:val="none" w:sz="0" w:space="0" w:color="auto"/>
        <w:left w:val="none" w:sz="0" w:space="0" w:color="auto"/>
        <w:bottom w:val="none" w:sz="0" w:space="0" w:color="auto"/>
        <w:right w:val="none" w:sz="0" w:space="0" w:color="auto"/>
      </w:divBdr>
    </w:div>
    <w:div w:id="2519582">
      <w:marLeft w:val="0"/>
      <w:marRight w:val="0"/>
      <w:marTop w:val="0"/>
      <w:marBottom w:val="0"/>
      <w:divBdr>
        <w:top w:val="none" w:sz="0" w:space="0" w:color="auto"/>
        <w:left w:val="none" w:sz="0" w:space="0" w:color="auto"/>
        <w:bottom w:val="none" w:sz="0" w:space="0" w:color="auto"/>
        <w:right w:val="none" w:sz="0" w:space="0" w:color="auto"/>
      </w:divBdr>
    </w:div>
    <w:div w:id="2519583">
      <w:marLeft w:val="0"/>
      <w:marRight w:val="0"/>
      <w:marTop w:val="0"/>
      <w:marBottom w:val="0"/>
      <w:divBdr>
        <w:top w:val="none" w:sz="0" w:space="0" w:color="auto"/>
        <w:left w:val="none" w:sz="0" w:space="0" w:color="auto"/>
        <w:bottom w:val="none" w:sz="0" w:space="0" w:color="auto"/>
        <w:right w:val="none" w:sz="0" w:space="0" w:color="auto"/>
      </w:divBdr>
    </w:div>
    <w:div w:id="2519584">
      <w:marLeft w:val="0"/>
      <w:marRight w:val="0"/>
      <w:marTop w:val="0"/>
      <w:marBottom w:val="0"/>
      <w:divBdr>
        <w:top w:val="none" w:sz="0" w:space="0" w:color="auto"/>
        <w:left w:val="none" w:sz="0" w:space="0" w:color="auto"/>
        <w:bottom w:val="none" w:sz="0" w:space="0" w:color="auto"/>
        <w:right w:val="none" w:sz="0" w:space="0" w:color="auto"/>
      </w:divBdr>
    </w:div>
    <w:div w:id="2519585">
      <w:marLeft w:val="0"/>
      <w:marRight w:val="0"/>
      <w:marTop w:val="0"/>
      <w:marBottom w:val="0"/>
      <w:divBdr>
        <w:top w:val="none" w:sz="0" w:space="0" w:color="auto"/>
        <w:left w:val="none" w:sz="0" w:space="0" w:color="auto"/>
        <w:bottom w:val="none" w:sz="0" w:space="0" w:color="auto"/>
        <w:right w:val="none" w:sz="0" w:space="0" w:color="auto"/>
      </w:divBdr>
    </w:div>
    <w:div w:id="2519586">
      <w:marLeft w:val="0"/>
      <w:marRight w:val="0"/>
      <w:marTop w:val="0"/>
      <w:marBottom w:val="0"/>
      <w:divBdr>
        <w:top w:val="none" w:sz="0" w:space="0" w:color="auto"/>
        <w:left w:val="none" w:sz="0" w:space="0" w:color="auto"/>
        <w:bottom w:val="none" w:sz="0" w:space="0" w:color="auto"/>
        <w:right w:val="none" w:sz="0" w:space="0" w:color="auto"/>
      </w:divBdr>
    </w:div>
    <w:div w:id="2519587">
      <w:marLeft w:val="0"/>
      <w:marRight w:val="0"/>
      <w:marTop w:val="0"/>
      <w:marBottom w:val="0"/>
      <w:divBdr>
        <w:top w:val="none" w:sz="0" w:space="0" w:color="auto"/>
        <w:left w:val="none" w:sz="0" w:space="0" w:color="auto"/>
        <w:bottom w:val="none" w:sz="0" w:space="0" w:color="auto"/>
        <w:right w:val="none" w:sz="0" w:space="0" w:color="auto"/>
      </w:divBdr>
    </w:div>
    <w:div w:id="2519588">
      <w:marLeft w:val="0"/>
      <w:marRight w:val="0"/>
      <w:marTop w:val="0"/>
      <w:marBottom w:val="0"/>
      <w:divBdr>
        <w:top w:val="none" w:sz="0" w:space="0" w:color="auto"/>
        <w:left w:val="none" w:sz="0" w:space="0" w:color="auto"/>
        <w:bottom w:val="none" w:sz="0" w:space="0" w:color="auto"/>
        <w:right w:val="none" w:sz="0" w:space="0" w:color="auto"/>
      </w:divBdr>
    </w:div>
    <w:div w:id="2519589">
      <w:marLeft w:val="0"/>
      <w:marRight w:val="0"/>
      <w:marTop w:val="0"/>
      <w:marBottom w:val="0"/>
      <w:divBdr>
        <w:top w:val="none" w:sz="0" w:space="0" w:color="auto"/>
        <w:left w:val="none" w:sz="0" w:space="0" w:color="auto"/>
        <w:bottom w:val="none" w:sz="0" w:space="0" w:color="auto"/>
        <w:right w:val="none" w:sz="0" w:space="0" w:color="auto"/>
      </w:divBdr>
    </w:div>
    <w:div w:id="2519590">
      <w:marLeft w:val="0"/>
      <w:marRight w:val="0"/>
      <w:marTop w:val="0"/>
      <w:marBottom w:val="0"/>
      <w:divBdr>
        <w:top w:val="none" w:sz="0" w:space="0" w:color="auto"/>
        <w:left w:val="none" w:sz="0" w:space="0" w:color="auto"/>
        <w:bottom w:val="none" w:sz="0" w:space="0" w:color="auto"/>
        <w:right w:val="none" w:sz="0" w:space="0" w:color="auto"/>
      </w:divBdr>
    </w:div>
    <w:div w:id="2519591">
      <w:marLeft w:val="0"/>
      <w:marRight w:val="0"/>
      <w:marTop w:val="0"/>
      <w:marBottom w:val="0"/>
      <w:divBdr>
        <w:top w:val="none" w:sz="0" w:space="0" w:color="auto"/>
        <w:left w:val="none" w:sz="0" w:space="0" w:color="auto"/>
        <w:bottom w:val="none" w:sz="0" w:space="0" w:color="auto"/>
        <w:right w:val="none" w:sz="0" w:space="0" w:color="auto"/>
      </w:divBdr>
    </w:div>
    <w:div w:id="2519592">
      <w:marLeft w:val="0"/>
      <w:marRight w:val="0"/>
      <w:marTop w:val="0"/>
      <w:marBottom w:val="0"/>
      <w:divBdr>
        <w:top w:val="none" w:sz="0" w:space="0" w:color="auto"/>
        <w:left w:val="none" w:sz="0" w:space="0" w:color="auto"/>
        <w:bottom w:val="none" w:sz="0" w:space="0" w:color="auto"/>
        <w:right w:val="none" w:sz="0" w:space="0" w:color="auto"/>
      </w:divBdr>
    </w:div>
    <w:div w:id="2519593">
      <w:marLeft w:val="0"/>
      <w:marRight w:val="0"/>
      <w:marTop w:val="0"/>
      <w:marBottom w:val="0"/>
      <w:divBdr>
        <w:top w:val="none" w:sz="0" w:space="0" w:color="auto"/>
        <w:left w:val="none" w:sz="0" w:space="0" w:color="auto"/>
        <w:bottom w:val="none" w:sz="0" w:space="0" w:color="auto"/>
        <w:right w:val="none" w:sz="0" w:space="0" w:color="auto"/>
      </w:divBdr>
    </w:div>
    <w:div w:id="2519594">
      <w:marLeft w:val="0"/>
      <w:marRight w:val="0"/>
      <w:marTop w:val="0"/>
      <w:marBottom w:val="0"/>
      <w:divBdr>
        <w:top w:val="none" w:sz="0" w:space="0" w:color="auto"/>
        <w:left w:val="none" w:sz="0" w:space="0" w:color="auto"/>
        <w:bottom w:val="none" w:sz="0" w:space="0" w:color="auto"/>
        <w:right w:val="none" w:sz="0" w:space="0" w:color="auto"/>
      </w:divBdr>
    </w:div>
    <w:div w:id="2519595">
      <w:marLeft w:val="0"/>
      <w:marRight w:val="0"/>
      <w:marTop w:val="0"/>
      <w:marBottom w:val="0"/>
      <w:divBdr>
        <w:top w:val="none" w:sz="0" w:space="0" w:color="auto"/>
        <w:left w:val="none" w:sz="0" w:space="0" w:color="auto"/>
        <w:bottom w:val="none" w:sz="0" w:space="0" w:color="auto"/>
        <w:right w:val="none" w:sz="0" w:space="0" w:color="auto"/>
      </w:divBdr>
    </w:div>
    <w:div w:id="2519596">
      <w:marLeft w:val="0"/>
      <w:marRight w:val="0"/>
      <w:marTop w:val="0"/>
      <w:marBottom w:val="0"/>
      <w:divBdr>
        <w:top w:val="none" w:sz="0" w:space="0" w:color="auto"/>
        <w:left w:val="none" w:sz="0" w:space="0" w:color="auto"/>
        <w:bottom w:val="none" w:sz="0" w:space="0" w:color="auto"/>
        <w:right w:val="none" w:sz="0" w:space="0" w:color="auto"/>
      </w:divBdr>
    </w:div>
    <w:div w:id="2519597">
      <w:marLeft w:val="0"/>
      <w:marRight w:val="0"/>
      <w:marTop w:val="0"/>
      <w:marBottom w:val="0"/>
      <w:divBdr>
        <w:top w:val="none" w:sz="0" w:space="0" w:color="auto"/>
        <w:left w:val="none" w:sz="0" w:space="0" w:color="auto"/>
        <w:bottom w:val="none" w:sz="0" w:space="0" w:color="auto"/>
        <w:right w:val="none" w:sz="0" w:space="0" w:color="auto"/>
      </w:divBdr>
    </w:div>
    <w:div w:id="2519598">
      <w:marLeft w:val="0"/>
      <w:marRight w:val="0"/>
      <w:marTop w:val="0"/>
      <w:marBottom w:val="0"/>
      <w:divBdr>
        <w:top w:val="none" w:sz="0" w:space="0" w:color="auto"/>
        <w:left w:val="none" w:sz="0" w:space="0" w:color="auto"/>
        <w:bottom w:val="none" w:sz="0" w:space="0" w:color="auto"/>
        <w:right w:val="none" w:sz="0" w:space="0" w:color="auto"/>
      </w:divBdr>
    </w:div>
    <w:div w:id="2519599">
      <w:marLeft w:val="0"/>
      <w:marRight w:val="0"/>
      <w:marTop w:val="0"/>
      <w:marBottom w:val="0"/>
      <w:divBdr>
        <w:top w:val="none" w:sz="0" w:space="0" w:color="auto"/>
        <w:left w:val="none" w:sz="0" w:space="0" w:color="auto"/>
        <w:bottom w:val="none" w:sz="0" w:space="0" w:color="auto"/>
        <w:right w:val="none" w:sz="0" w:space="0" w:color="auto"/>
      </w:divBdr>
    </w:div>
    <w:div w:id="2519600">
      <w:marLeft w:val="0"/>
      <w:marRight w:val="0"/>
      <w:marTop w:val="0"/>
      <w:marBottom w:val="0"/>
      <w:divBdr>
        <w:top w:val="none" w:sz="0" w:space="0" w:color="auto"/>
        <w:left w:val="none" w:sz="0" w:space="0" w:color="auto"/>
        <w:bottom w:val="none" w:sz="0" w:space="0" w:color="auto"/>
        <w:right w:val="none" w:sz="0" w:space="0" w:color="auto"/>
      </w:divBdr>
    </w:div>
    <w:div w:id="2519601">
      <w:marLeft w:val="0"/>
      <w:marRight w:val="0"/>
      <w:marTop w:val="0"/>
      <w:marBottom w:val="0"/>
      <w:divBdr>
        <w:top w:val="none" w:sz="0" w:space="0" w:color="auto"/>
        <w:left w:val="none" w:sz="0" w:space="0" w:color="auto"/>
        <w:bottom w:val="none" w:sz="0" w:space="0" w:color="auto"/>
        <w:right w:val="none" w:sz="0" w:space="0" w:color="auto"/>
      </w:divBdr>
    </w:div>
    <w:div w:id="2519602">
      <w:marLeft w:val="0"/>
      <w:marRight w:val="0"/>
      <w:marTop w:val="0"/>
      <w:marBottom w:val="0"/>
      <w:divBdr>
        <w:top w:val="none" w:sz="0" w:space="0" w:color="auto"/>
        <w:left w:val="none" w:sz="0" w:space="0" w:color="auto"/>
        <w:bottom w:val="none" w:sz="0" w:space="0" w:color="auto"/>
        <w:right w:val="none" w:sz="0" w:space="0" w:color="auto"/>
      </w:divBdr>
    </w:div>
    <w:div w:id="2519603">
      <w:marLeft w:val="0"/>
      <w:marRight w:val="0"/>
      <w:marTop w:val="0"/>
      <w:marBottom w:val="0"/>
      <w:divBdr>
        <w:top w:val="none" w:sz="0" w:space="0" w:color="auto"/>
        <w:left w:val="none" w:sz="0" w:space="0" w:color="auto"/>
        <w:bottom w:val="none" w:sz="0" w:space="0" w:color="auto"/>
        <w:right w:val="none" w:sz="0" w:space="0" w:color="auto"/>
      </w:divBdr>
    </w:div>
    <w:div w:id="2519604">
      <w:marLeft w:val="0"/>
      <w:marRight w:val="0"/>
      <w:marTop w:val="0"/>
      <w:marBottom w:val="0"/>
      <w:divBdr>
        <w:top w:val="none" w:sz="0" w:space="0" w:color="auto"/>
        <w:left w:val="none" w:sz="0" w:space="0" w:color="auto"/>
        <w:bottom w:val="none" w:sz="0" w:space="0" w:color="auto"/>
        <w:right w:val="none" w:sz="0" w:space="0" w:color="auto"/>
      </w:divBdr>
    </w:div>
    <w:div w:id="2519605">
      <w:marLeft w:val="0"/>
      <w:marRight w:val="0"/>
      <w:marTop w:val="0"/>
      <w:marBottom w:val="0"/>
      <w:divBdr>
        <w:top w:val="none" w:sz="0" w:space="0" w:color="auto"/>
        <w:left w:val="none" w:sz="0" w:space="0" w:color="auto"/>
        <w:bottom w:val="none" w:sz="0" w:space="0" w:color="auto"/>
        <w:right w:val="none" w:sz="0" w:space="0" w:color="auto"/>
      </w:divBdr>
    </w:div>
    <w:div w:id="2519606">
      <w:marLeft w:val="0"/>
      <w:marRight w:val="0"/>
      <w:marTop w:val="0"/>
      <w:marBottom w:val="0"/>
      <w:divBdr>
        <w:top w:val="none" w:sz="0" w:space="0" w:color="auto"/>
        <w:left w:val="none" w:sz="0" w:space="0" w:color="auto"/>
        <w:bottom w:val="none" w:sz="0" w:space="0" w:color="auto"/>
        <w:right w:val="none" w:sz="0" w:space="0" w:color="auto"/>
      </w:divBdr>
    </w:div>
    <w:div w:id="2519607">
      <w:marLeft w:val="0"/>
      <w:marRight w:val="0"/>
      <w:marTop w:val="0"/>
      <w:marBottom w:val="0"/>
      <w:divBdr>
        <w:top w:val="none" w:sz="0" w:space="0" w:color="auto"/>
        <w:left w:val="none" w:sz="0" w:space="0" w:color="auto"/>
        <w:bottom w:val="none" w:sz="0" w:space="0" w:color="auto"/>
        <w:right w:val="none" w:sz="0" w:space="0" w:color="auto"/>
      </w:divBdr>
    </w:div>
    <w:div w:id="2519608">
      <w:marLeft w:val="0"/>
      <w:marRight w:val="0"/>
      <w:marTop w:val="0"/>
      <w:marBottom w:val="0"/>
      <w:divBdr>
        <w:top w:val="none" w:sz="0" w:space="0" w:color="auto"/>
        <w:left w:val="none" w:sz="0" w:space="0" w:color="auto"/>
        <w:bottom w:val="none" w:sz="0" w:space="0" w:color="auto"/>
        <w:right w:val="none" w:sz="0" w:space="0" w:color="auto"/>
      </w:divBdr>
    </w:div>
    <w:div w:id="2519609">
      <w:marLeft w:val="0"/>
      <w:marRight w:val="0"/>
      <w:marTop w:val="0"/>
      <w:marBottom w:val="0"/>
      <w:divBdr>
        <w:top w:val="none" w:sz="0" w:space="0" w:color="auto"/>
        <w:left w:val="none" w:sz="0" w:space="0" w:color="auto"/>
        <w:bottom w:val="none" w:sz="0" w:space="0" w:color="auto"/>
        <w:right w:val="none" w:sz="0" w:space="0" w:color="auto"/>
      </w:divBdr>
    </w:div>
    <w:div w:id="2519610">
      <w:marLeft w:val="0"/>
      <w:marRight w:val="0"/>
      <w:marTop w:val="0"/>
      <w:marBottom w:val="0"/>
      <w:divBdr>
        <w:top w:val="none" w:sz="0" w:space="0" w:color="auto"/>
        <w:left w:val="none" w:sz="0" w:space="0" w:color="auto"/>
        <w:bottom w:val="none" w:sz="0" w:space="0" w:color="auto"/>
        <w:right w:val="none" w:sz="0" w:space="0" w:color="auto"/>
      </w:divBdr>
    </w:div>
    <w:div w:id="2519611">
      <w:marLeft w:val="0"/>
      <w:marRight w:val="0"/>
      <w:marTop w:val="0"/>
      <w:marBottom w:val="0"/>
      <w:divBdr>
        <w:top w:val="none" w:sz="0" w:space="0" w:color="auto"/>
        <w:left w:val="none" w:sz="0" w:space="0" w:color="auto"/>
        <w:bottom w:val="none" w:sz="0" w:space="0" w:color="auto"/>
        <w:right w:val="none" w:sz="0" w:space="0" w:color="auto"/>
      </w:divBdr>
    </w:div>
    <w:div w:id="2519612">
      <w:marLeft w:val="0"/>
      <w:marRight w:val="0"/>
      <w:marTop w:val="0"/>
      <w:marBottom w:val="0"/>
      <w:divBdr>
        <w:top w:val="none" w:sz="0" w:space="0" w:color="auto"/>
        <w:left w:val="none" w:sz="0" w:space="0" w:color="auto"/>
        <w:bottom w:val="none" w:sz="0" w:space="0" w:color="auto"/>
        <w:right w:val="none" w:sz="0" w:space="0" w:color="auto"/>
      </w:divBdr>
    </w:div>
    <w:div w:id="2519613">
      <w:marLeft w:val="0"/>
      <w:marRight w:val="0"/>
      <w:marTop w:val="0"/>
      <w:marBottom w:val="0"/>
      <w:divBdr>
        <w:top w:val="none" w:sz="0" w:space="0" w:color="auto"/>
        <w:left w:val="none" w:sz="0" w:space="0" w:color="auto"/>
        <w:bottom w:val="none" w:sz="0" w:space="0" w:color="auto"/>
        <w:right w:val="none" w:sz="0" w:space="0" w:color="auto"/>
      </w:divBdr>
    </w:div>
    <w:div w:id="2519614">
      <w:marLeft w:val="0"/>
      <w:marRight w:val="0"/>
      <w:marTop w:val="0"/>
      <w:marBottom w:val="0"/>
      <w:divBdr>
        <w:top w:val="none" w:sz="0" w:space="0" w:color="auto"/>
        <w:left w:val="none" w:sz="0" w:space="0" w:color="auto"/>
        <w:bottom w:val="none" w:sz="0" w:space="0" w:color="auto"/>
        <w:right w:val="none" w:sz="0" w:space="0" w:color="auto"/>
      </w:divBdr>
    </w:div>
    <w:div w:id="2519615">
      <w:marLeft w:val="0"/>
      <w:marRight w:val="0"/>
      <w:marTop w:val="0"/>
      <w:marBottom w:val="0"/>
      <w:divBdr>
        <w:top w:val="none" w:sz="0" w:space="0" w:color="auto"/>
        <w:left w:val="none" w:sz="0" w:space="0" w:color="auto"/>
        <w:bottom w:val="none" w:sz="0" w:space="0" w:color="auto"/>
        <w:right w:val="none" w:sz="0" w:space="0" w:color="auto"/>
      </w:divBdr>
    </w:div>
    <w:div w:id="2519616">
      <w:marLeft w:val="0"/>
      <w:marRight w:val="0"/>
      <w:marTop w:val="0"/>
      <w:marBottom w:val="0"/>
      <w:divBdr>
        <w:top w:val="none" w:sz="0" w:space="0" w:color="auto"/>
        <w:left w:val="none" w:sz="0" w:space="0" w:color="auto"/>
        <w:bottom w:val="none" w:sz="0" w:space="0" w:color="auto"/>
        <w:right w:val="none" w:sz="0" w:space="0" w:color="auto"/>
      </w:divBdr>
    </w:div>
    <w:div w:id="2519617">
      <w:marLeft w:val="0"/>
      <w:marRight w:val="0"/>
      <w:marTop w:val="0"/>
      <w:marBottom w:val="0"/>
      <w:divBdr>
        <w:top w:val="none" w:sz="0" w:space="0" w:color="auto"/>
        <w:left w:val="none" w:sz="0" w:space="0" w:color="auto"/>
        <w:bottom w:val="none" w:sz="0" w:space="0" w:color="auto"/>
        <w:right w:val="none" w:sz="0" w:space="0" w:color="auto"/>
      </w:divBdr>
    </w:div>
    <w:div w:id="2519618">
      <w:marLeft w:val="0"/>
      <w:marRight w:val="0"/>
      <w:marTop w:val="0"/>
      <w:marBottom w:val="0"/>
      <w:divBdr>
        <w:top w:val="none" w:sz="0" w:space="0" w:color="auto"/>
        <w:left w:val="none" w:sz="0" w:space="0" w:color="auto"/>
        <w:bottom w:val="none" w:sz="0" w:space="0" w:color="auto"/>
        <w:right w:val="none" w:sz="0" w:space="0" w:color="auto"/>
      </w:divBdr>
    </w:div>
    <w:div w:id="2519619">
      <w:marLeft w:val="0"/>
      <w:marRight w:val="0"/>
      <w:marTop w:val="0"/>
      <w:marBottom w:val="0"/>
      <w:divBdr>
        <w:top w:val="none" w:sz="0" w:space="0" w:color="auto"/>
        <w:left w:val="none" w:sz="0" w:space="0" w:color="auto"/>
        <w:bottom w:val="none" w:sz="0" w:space="0" w:color="auto"/>
        <w:right w:val="none" w:sz="0" w:space="0" w:color="auto"/>
      </w:divBdr>
    </w:div>
    <w:div w:id="2519620">
      <w:marLeft w:val="0"/>
      <w:marRight w:val="0"/>
      <w:marTop w:val="0"/>
      <w:marBottom w:val="0"/>
      <w:divBdr>
        <w:top w:val="none" w:sz="0" w:space="0" w:color="auto"/>
        <w:left w:val="none" w:sz="0" w:space="0" w:color="auto"/>
        <w:bottom w:val="none" w:sz="0" w:space="0" w:color="auto"/>
        <w:right w:val="none" w:sz="0" w:space="0" w:color="auto"/>
      </w:divBdr>
    </w:div>
    <w:div w:id="2519621">
      <w:marLeft w:val="0"/>
      <w:marRight w:val="0"/>
      <w:marTop w:val="0"/>
      <w:marBottom w:val="0"/>
      <w:divBdr>
        <w:top w:val="none" w:sz="0" w:space="0" w:color="auto"/>
        <w:left w:val="none" w:sz="0" w:space="0" w:color="auto"/>
        <w:bottom w:val="none" w:sz="0" w:space="0" w:color="auto"/>
        <w:right w:val="none" w:sz="0" w:space="0" w:color="auto"/>
      </w:divBdr>
    </w:div>
    <w:div w:id="2519622">
      <w:marLeft w:val="0"/>
      <w:marRight w:val="0"/>
      <w:marTop w:val="0"/>
      <w:marBottom w:val="0"/>
      <w:divBdr>
        <w:top w:val="none" w:sz="0" w:space="0" w:color="auto"/>
        <w:left w:val="none" w:sz="0" w:space="0" w:color="auto"/>
        <w:bottom w:val="none" w:sz="0" w:space="0" w:color="auto"/>
        <w:right w:val="none" w:sz="0" w:space="0" w:color="auto"/>
      </w:divBdr>
    </w:div>
    <w:div w:id="2519623">
      <w:marLeft w:val="0"/>
      <w:marRight w:val="0"/>
      <w:marTop w:val="0"/>
      <w:marBottom w:val="0"/>
      <w:divBdr>
        <w:top w:val="none" w:sz="0" w:space="0" w:color="auto"/>
        <w:left w:val="none" w:sz="0" w:space="0" w:color="auto"/>
        <w:bottom w:val="none" w:sz="0" w:space="0" w:color="auto"/>
        <w:right w:val="none" w:sz="0" w:space="0" w:color="auto"/>
      </w:divBdr>
    </w:div>
    <w:div w:id="2519624">
      <w:marLeft w:val="0"/>
      <w:marRight w:val="0"/>
      <w:marTop w:val="0"/>
      <w:marBottom w:val="0"/>
      <w:divBdr>
        <w:top w:val="none" w:sz="0" w:space="0" w:color="auto"/>
        <w:left w:val="none" w:sz="0" w:space="0" w:color="auto"/>
        <w:bottom w:val="none" w:sz="0" w:space="0" w:color="auto"/>
        <w:right w:val="none" w:sz="0" w:space="0" w:color="auto"/>
      </w:divBdr>
    </w:div>
    <w:div w:id="2519625">
      <w:marLeft w:val="0"/>
      <w:marRight w:val="0"/>
      <w:marTop w:val="0"/>
      <w:marBottom w:val="0"/>
      <w:divBdr>
        <w:top w:val="none" w:sz="0" w:space="0" w:color="auto"/>
        <w:left w:val="none" w:sz="0" w:space="0" w:color="auto"/>
        <w:bottom w:val="none" w:sz="0" w:space="0" w:color="auto"/>
        <w:right w:val="none" w:sz="0" w:space="0" w:color="auto"/>
      </w:divBdr>
    </w:div>
    <w:div w:id="2519626">
      <w:marLeft w:val="0"/>
      <w:marRight w:val="0"/>
      <w:marTop w:val="0"/>
      <w:marBottom w:val="0"/>
      <w:divBdr>
        <w:top w:val="none" w:sz="0" w:space="0" w:color="auto"/>
        <w:left w:val="none" w:sz="0" w:space="0" w:color="auto"/>
        <w:bottom w:val="none" w:sz="0" w:space="0" w:color="auto"/>
        <w:right w:val="none" w:sz="0" w:space="0" w:color="auto"/>
      </w:divBdr>
    </w:div>
    <w:div w:id="2519627">
      <w:marLeft w:val="0"/>
      <w:marRight w:val="0"/>
      <w:marTop w:val="0"/>
      <w:marBottom w:val="0"/>
      <w:divBdr>
        <w:top w:val="none" w:sz="0" w:space="0" w:color="auto"/>
        <w:left w:val="none" w:sz="0" w:space="0" w:color="auto"/>
        <w:bottom w:val="none" w:sz="0" w:space="0" w:color="auto"/>
        <w:right w:val="none" w:sz="0" w:space="0" w:color="auto"/>
      </w:divBdr>
    </w:div>
    <w:div w:id="2519628">
      <w:marLeft w:val="0"/>
      <w:marRight w:val="0"/>
      <w:marTop w:val="0"/>
      <w:marBottom w:val="0"/>
      <w:divBdr>
        <w:top w:val="none" w:sz="0" w:space="0" w:color="auto"/>
        <w:left w:val="none" w:sz="0" w:space="0" w:color="auto"/>
        <w:bottom w:val="none" w:sz="0" w:space="0" w:color="auto"/>
        <w:right w:val="none" w:sz="0" w:space="0" w:color="auto"/>
      </w:divBdr>
    </w:div>
    <w:div w:id="2519629">
      <w:marLeft w:val="0"/>
      <w:marRight w:val="0"/>
      <w:marTop w:val="0"/>
      <w:marBottom w:val="0"/>
      <w:divBdr>
        <w:top w:val="none" w:sz="0" w:space="0" w:color="auto"/>
        <w:left w:val="none" w:sz="0" w:space="0" w:color="auto"/>
        <w:bottom w:val="none" w:sz="0" w:space="0" w:color="auto"/>
        <w:right w:val="none" w:sz="0" w:space="0" w:color="auto"/>
      </w:divBdr>
    </w:div>
    <w:div w:id="2519630">
      <w:marLeft w:val="0"/>
      <w:marRight w:val="0"/>
      <w:marTop w:val="0"/>
      <w:marBottom w:val="0"/>
      <w:divBdr>
        <w:top w:val="none" w:sz="0" w:space="0" w:color="auto"/>
        <w:left w:val="none" w:sz="0" w:space="0" w:color="auto"/>
        <w:bottom w:val="none" w:sz="0" w:space="0" w:color="auto"/>
        <w:right w:val="none" w:sz="0" w:space="0" w:color="auto"/>
      </w:divBdr>
    </w:div>
    <w:div w:id="2519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21" Type="http://schemas.openxmlformats.org/officeDocument/2006/relationships/image" Target="media/image15.jpeg"/><Relationship Id="rId42" Type="http://schemas.openxmlformats.org/officeDocument/2006/relationships/image" Target="media/image29.wmf"/><Relationship Id="rId47" Type="http://schemas.openxmlformats.org/officeDocument/2006/relationships/oleObject" Target="embeddings/oleObject10.bin"/><Relationship Id="rId63" Type="http://schemas.openxmlformats.org/officeDocument/2006/relationships/oleObject" Target="embeddings/oleObject18.bin"/><Relationship Id="rId68" Type="http://schemas.openxmlformats.org/officeDocument/2006/relationships/image" Target="media/image43.pn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oleObject" Target="embeddings/oleObject1.bin"/><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4.wmf"/><Relationship Id="rId37" Type="http://schemas.openxmlformats.org/officeDocument/2006/relationships/oleObject" Target="embeddings/oleObject5.bin"/><Relationship Id="rId40" Type="http://schemas.openxmlformats.org/officeDocument/2006/relationships/image" Target="media/image28.wmf"/><Relationship Id="rId45" Type="http://schemas.openxmlformats.org/officeDocument/2006/relationships/oleObject" Target="embeddings/oleObject9.bin"/><Relationship Id="rId53" Type="http://schemas.openxmlformats.org/officeDocument/2006/relationships/oleObject" Target="embeddings/oleObject13.bin"/><Relationship Id="rId58" Type="http://schemas.openxmlformats.org/officeDocument/2006/relationships/image" Target="media/image37.wmf"/><Relationship Id="rId66" Type="http://schemas.openxmlformats.org/officeDocument/2006/relationships/image" Target="media/image41.wmf"/><Relationship Id="rId74" Type="http://schemas.openxmlformats.org/officeDocument/2006/relationships/image" Target="media/image49.jpeg"/><Relationship Id="rId5" Type="http://schemas.openxmlformats.org/officeDocument/2006/relationships/footnotes" Target="footnotes.xml"/><Relationship Id="rId61" Type="http://schemas.openxmlformats.org/officeDocument/2006/relationships/oleObject" Target="embeddings/oleObject17.bin"/><Relationship Id="rId19" Type="http://schemas.openxmlformats.org/officeDocument/2006/relationships/image" Target="media/image1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3.wmf"/><Relationship Id="rId35" Type="http://schemas.openxmlformats.org/officeDocument/2006/relationships/oleObject" Target="embeddings/oleObject4.bin"/><Relationship Id="rId43" Type="http://schemas.openxmlformats.org/officeDocument/2006/relationships/oleObject" Target="embeddings/oleObject8.bin"/><Relationship Id="rId48" Type="http://schemas.openxmlformats.org/officeDocument/2006/relationships/image" Target="media/image32.wmf"/><Relationship Id="rId56" Type="http://schemas.openxmlformats.org/officeDocument/2006/relationships/image" Target="media/image36.wmf"/><Relationship Id="rId64" Type="http://schemas.openxmlformats.org/officeDocument/2006/relationships/image" Target="media/image40.wmf"/><Relationship Id="rId69" Type="http://schemas.openxmlformats.org/officeDocument/2006/relationships/image" Target="media/image44.png"/><Relationship Id="rId8" Type="http://schemas.openxmlformats.org/officeDocument/2006/relationships/image" Target="media/image2.png"/><Relationship Id="rId51" Type="http://schemas.openxmlformats.org/officeDocument/2006/relationships/oleObject" Target="embeddings/oleObject12.bin"/><Relationship Id="rId72" Type="http://schemas.openxmlformats.org/officeDocument/2006/relationships/image" Target="media/image47.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wmf"/><Relationship Id="rId25" Type="http://schemas.openxmlformats.org/officeDocument/2006/relationships/image" Target="media/image19.jpeg"/><Relationship Id="rId33" Type="http://schemas.openxmlformats.org/officeDocument/2006/relationships/oleObject" Target="embeddings/oleObject3.bin"/><Relationship Id="rId38" Type="http://schemas.openxmlformats.org/officeDocument/2006/relationships/image" Target="media/image27.wmf"/><Relationship Id="rId46" Type="http://schemas.openxmlformats.org/officeDocument/2006/relationships/image" Target="media/image31.wmf"/><Relationship Id="rId59" Type="http://schemas.openxmlformats.org/officeDocument/2006/relationships/oleObject" Target="embeddings/oleObject16.bin"/><Relationship Id="rId67" Type="http://schemas.openxmlformats.org/officeDocument/2006/relationships/image" Target="media/image42.png"/><Relationship Id="rId20" Type="http://schemas.openxmlformats.org/officeDocument/2006/relationships/image" Target="media/image14.jpeg"/><Relationship Id="rId41" Type="http://schemas.openxmlformats.org/officeDocument/2006/relationships/oleObject" Target="embeddings/oleObject7.bin"/><Relationship Id="rId54" Type="http://schemas.openxmlformats.org/officeDocument/2006/relationships/image" Target="media/image35.wmf"/><Relationship Id="rId62" Type="http://schemas.openxmlformats.org/officeDocument/2006/relationships/image" Target="media/image39.wmf"/><Relationship Id="rId70" Type="http://schemas.openxmlformats.org/officeDocument/2006/relationships/image" Target="media/image45.pn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wmf"/><Relationship Id="rId36" Type="http://schemas.openxmlformats.org/officeDocument/2006/relationships/image" Target="media/image26.wmf"/><Relationship Id="rId49" Type="http://schemas.openxmlformats.org/officeDocument/2006/relationships/oleObject" Target="embeddings/oleObject11.bin"/><Relationship Id="rId57" Type="http://schemas.openxmlformats.org/officeDocument/2006/relationships/oleObject" Target="embeddings/oleObject15.bin"/><Relationship Id="rId10" Type="http://schemas.openxmlformats.org/officeDocument/2006/relationships/image" Target="media/image4.png"/><Relationship Id="rId31" Type="http://schemas.openxmlformats.org/officeDocument/2006/relationships/oleObject" Target="embeddings/oleObject2.bin"/><Relationship Id="rId44" Type="http://schemas.openxmlformats.org/officeDocument/2006/relationships/image" Target="media/image30.wmf"/><Relationship Id="rId52" Type="http://schemas.openxmlformats.org/officeDocument/2006/relationships/image" Target="media/image34.wmf"/><Relationship Id="rId60" Type="http://schemas.openxmlformats.org/officeDocument/2006/relationships/image" Target="media/image38.wmf"/><Relationship Id="rId65" Type="http://schemas.openxmlformats.org/officeDocument/2006/relationships/oleObject" Target="embeddings/oleObject19.bin"/><Relationship Id="rId73" Type="http://schemas.openxmlformats.org/officeDocument/2006/relationships/image" Target="media/image48.jpe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2.jpeg"/><Relationship Id="rId39" Type="http://schemas.openxmlformats.org/officeDocument/2006/relationships/oleObject" Target="embeddings/oleObject6.bin"/><Relationship Id="rId34" Type="http://schemas.openxmlformats.org/officeDocument/2006/relationships/image" Target="media/image25.wmf"/><Relationship Id="rId50" Type="http://schemas.openxmlformats.org/officeDocument/2006/relationships/image" Target="media/image33.wmf"/><Relationship Id="rId55" Type="http://schemas.openxmlformats.org/officeDocument/2006/relationships/oleObject" Target="embeddings/oleObject14.bin"/><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4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24612</Words>
  <Characters>140292</Characters>
  <Application>Microsoft Office Word</Application>
  <DocSecurity>0</DocSecurity>
  <Lines>1169</Lines>
  <Paragraphs>329</Paragraphs>
  <ScaleCrop>false</ScaleCrop>
  <Company>HOUSE</Company>
  <LinksUpToDate>false</LinksUpToDate>
  <CharactersWithSpaces>164575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VANO</dc:creator>
  <cp:keywords/>
  <dc:description/>
  <cp:lastModifiedBy>Irina</cp:lastModifiedBy>
  <cp:revision>2</cp:revision>
  <cp:lastPrinted>2010-06-24T06:01:00Z</cp:lastPrinted>
  <dcterms:created xsi:type="dcterms:W3CDTF">2014-08-22T11:16:00Z</dcterms:created>
  <dcterms:modified xsi:type="dcterms:W3CDTF">2014-08-22T11:16:00Z</dcterms:modified>
</cp:coreProperties>
</file>