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86" w:rsidRPr="00266BD3" w:rsidRDefault="00EB7686" w:rsidP="00266BD3">
      <w:pPr>
        <w:pStyle w:val="4"/>
        <w:spacing w:line="360" w:lineRule="auto"/>
        <w:ind w:left="709" w:firstLine="0"/>
        <w:rPr>
          <w:color w:val="auto"/>
          <w:sz w:val="28"/>
        </w:rPr>
      </w:pPr>
      <w:r w:rsidRPr="00266BD3">
        <w:rPr>
          <w:color w:val="auto"/>
          <w:sz w:val="28"/>
        </w:rPr>
        <w:t>Федеральное агентство по образованию</w:t>
      </w:r>
    </w:p>
    <w:p w:rsidR="00EB7686" w:rsidRPr="00266BD3" w:rsidRDefault="00EB7686" w:rsidP="00266BD3">
      <w:pPr>
        <w:pStyle w:val="4"/>
        <w:spacing w:line="360" w:lineRule="auto"/>
        <w:ind w:left="709" w:firstLine="0"/>
        <w:rPr>
          <w:color w:val="auto"/>
          <w:sz w:val="28"/>
        </w:rPr>
      </w:pPr>
      <w:r w:rsidRPr="00266BD3">
        <w:rPr>
          <w:color w:val="auto"/>
          <w:sz w:val="28"/>
        </w:rPr>
        <w:t>Саратовский государственный социально-экономический университет</w:t>
      </w:r>
    </w:p>
    <w:p w:rsidR="00EB7686" w:rsidRPr="00266BD3" w:rsidRDefault="00E854FB" w:rsidP="00266BD3">
      <w:pPr>
        <w:shd w:val="clear" w:color="auto" w:fill="FFFFFF"/>
        <w:spacing w:line="360" w:lineRule="auto"/>
        <w:ind w:left="709"/>
        <w:jc w:val="center"/>
        <w:rPr>
          <w:sz w:val="28"/>
          <w:szCs w:val="28"/>
        </w:rPr>
      </w:pPr>
      <w:r w:rsidRPr="00266BD3">
        <w:rPr>
          <w:sz w:val="28"/>
          <w:szCs w:val="28"/>
        </w:rPr>
        <w:t>к</w:t>
      </w:r>
      <w:r w:rsidR="00EB7686" w:rsidRPr="00266BD3">
        <w:rPr>
          <w:sz w:val="28"/>
          <w:szCs w:val="28"/>
        </w:rPr>
        <w:t>афедра документоведения и документационного обеспечения управления</w:t>
      </w:r>
    </w:p>
    <w:p w:rsidR="00EB7686" w:rsidRPr="00266BD3" w:rsidRDefault="00EB7686" w:rsidP="00266BD3">
      <w:pPr>
        <w:pStyle w:val="5"/>
        <w:tabs>
          <w:tab w:val="clear" w:pos="3941"/>
        </w:tabs>
        <w:spacing w:line="360" w:lineRule="auto"/>
        <w:ind w:firstLine="709"/>
        <w:jc w:val="both"/>
        <w:rPr>
          <w:color w:val="auto"/>
        </w:rPr>
      </w:pPr>
    </w:p>
    <w:p w:rsidR="00EB7686" w:rsidRPr="00266BD3" w:rsidRDefault="00EB7686" w:rsidP="00266BD3">
      <w:pPr>
        <w:spacing w:line="360" w:lineRule="auto"/>
        <w:ind w:firstLine="709"/>
        <w:jc w:val="both"/>
        <w:rPr>
          <w:sz w:val="28"/>
          <w:szCs w:val="28"/>
        </w:rPr>
      </w:pPr>
    </w:p>
    <w:p w:rsidR="00EB7686" w:rsidRPr="00266BD3" w:rsidRDefault="00EB7686" w:rsidP="00266BD3">
      <w:pPr>
        <w:spacing w:line="360" w:lineRule="auto"/>
        <w:ind w:firstLine="709"/>
        <w:jc w:val="both"/>
        <w:rPr>
          <w:sz w:val="28"/>
          <w:szCs w:val="28"/>
        </w:rPr>
      </w:pPr>
    </w:p>
    <w:p w:rsidR="00EB7686" w:rsidRPr="00266BD3" w:rsidRDefault="00EB7686" w:rsidP="00266BD3">
      <w:pPr>
        <w:spacing w:line="360" w:lineRule="auto"/>
        <w:ind w:firstLine="709"/>
        <w:jc w:val="both"/>
        <w:rPr>
          <w:sz w:val="28"/>
          <w:szCs w:val="28"/>
        </w:rPr>
      </w:pPr>
    </w:p>
    <w:p w:rsidR="00D74AD0" w:rsidRPr="00266BD3" w:rsidRDefault="00D74AD0" w:rsidP="00266BD3">
      <w:pPr>
        <w:spacing w:line="360" w:lineRule="auto"/>
        <w:ind w:firstLine="709"/>
        <w:jc w:val="both"/>
        <w:rPr>
          <w:sz w:val="28"/>
          <w:szCs w:val="28"/>
        </w:rPr>
      </w:pPr>
    </w:p>
    <w:p w:rsidR="00EB7686" w:rsidRPr="00266BD3" w:rsidRDefault="00EB7686" w:rsidP="00266BD3">
      <w:pPr>
        <w:pStyle w:val="5"/>
        <w:tabs>
          <w:tab w:val="clear" w:pos="3941"/>
        </w:tabs>
        <w:spacing w:line="360" w:lineRule="auto"/>
        <w:ind w:firstLine="709"/>
        <w:jc w:val="both"/>
        <w:rPr>
          <w:color w:val="auto"/>
        </w:rPr>
      </w:pPr>
    </w:p>
    <w:p w:rsidR="00EB7686" w:rsidRPr="00266BD3" w:rsidRDefault="00EB7686" w:rsidP="00266BD3">
      <w:pPr>
        <w:pStyle w:val="5"/>
        <w:tabs>
          <w:tab w:val="clear" w:pos="3941"/>
        </w:tabs>
        <w:spacing w:line="360" w:lineRule="auto"/>
        <w:ind w:left="709" w:firstLine="0"/>
        <w:rPr>
          <w:color w:val="auto"/>
        </w:rPr>
      </w:pPr>
      <w:r w:rsidRPr="00266BD3">
        <w:rPr>
          <w:color w:val="auto"/>
        </w:rPr>
        <w:t>ОТЧЕТ</w:t>
      </w:r>
    </w:p>
    <w:p w:rsidR="00EB7686" w:rsidRPr="00266BD3" w:rsidRDefault="00EB7686" w:rsidP="00266BD3">
      <w:pPr>
        <w:shd w:val="clear" w:color="auto" w:fill="FFFFFF"/>
        <w:spacing w:line="360" w:lineRule="auto"/>
        <w:ind w:left="709"/>
        <w:jc w:val="center"/>
        <w:rPr>
          <w:sz w:val="28"/>
          <w:szCs w:val="28"/>
        </w:rPr>
      </w:pPr>
      <w:r w:rsidRPr="00266BD3">
        <w:rPr>
          <w:sz w:val="28"/>
          <w:szCs w:val="28"/>
        </w:rPr>
        <w:t>об учебной</w:t>
      </w:r>
      <w:r w:rsidR="00266BD3">
        <w:rPr>
          <w:sz w:val="28"/>
          <w:szCs w:val="28"/>
        </w:rPr>
        <w:t xml:space="preserve"> </w:t>
      </w:r>
      <w:r w:rsidRPr="00266BD3">
        <w:rPr>
          <w:sz w:val="28"/>
          <w:szCs w:val="28"/>
        </w:rPr>
        <w:t>практике</w:t>
      </w:r>
    </w:p>
    <w:p w:rsidR="00E73799" w:rsidRPr="00266BD3" w:rsidRDefault="00E73799" w:rsidP="00266BD3">
      <w:pPr>
        <w:shd w:val="clear" w:color="auto" w:fill="FFFFFF"/>
        <w:spacing w:line="360" w:lineRule="auto"/>
        <w:ind w:left="709"/>
        <w:jc w:val="center"/>
        <w:rPr>
          <w:sz w:val="28"/>
          <w:szCs w:val="28"/>
        </w:rPr>
      </w:pPr>
      <w:r w:rsidRPr="00266BD3">
        <w:rPr>
          <w:sz w:val="28"/>
          <w:szCs w:val="28"/>
        </w:rPr>
        <w:t>Областное государственное учреждение</w:t>
      </w:r>
    </w:p>
    <w:p w:rsidR="00EB7686" w:rsidRPr="00266BD3" w:rsidRDefault="00EB7686" w:rsidP="00266BD3">
      <w:pPr>
        <w:shd w:val="clear" w:color="auto" w:fill="FFFFFF"/>
        <w:spacing w:line="360" w:lineRule="auto"/>
        <w:ind w:left="709"/>
        <w:jc w:val="center"/>
        <w:rPr>
          <w:sz w:val="28"/>
          <w:szCs w:val="28"/>
        </w:rPr>
      </w:pPr>
      <w:r w:rsidRPr="00266BD3">
        <w:rPr>
          <w:sz w:val="28"/>
          <w:szCs w:val="28"/>
        </w:rPr>
        <w:t>«Государственный архив Саратовской области»</w:t>
      </w:r>
    </w:p>
    <w:p w:rsidR="00EB7686" w:rsidRPr="00266BD3" w:rsidRDefault="00EB7686" w:rsidP="00266B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B7686" w:rsidRPr="00266BD3" w:rsidRDefault="00EB7686" w:rsidP="00266B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B7686" w:rsidRDefault="00EB7686" w:rsidP="00266B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66BD3" w:rsidRPr="00266BD3" w:rsidRDefault="00266BD3" w:rsidP="00266B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B7686" w:rsidRPr="00266BD3" w:rsidRDefault="00EB7686" w:rsidP="00266BD3">
      <w:pPr>
        <w:shd w:val="clear" w:color="auto" w:fill="FFFFFF"/>
        <w:spacing w:line="360" w:lineRule="auto"/>
        <w:ind w:firstLine="5812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Студентки 2 курса 8 группы</w:t>
      </w:r>
    </w:p>
    <w:p w:rsidR="00EB7686" w:rsidRPr="00266BD3" w:rsidRDefault="00EB7686" w:rsidP="00266BD3">
      <w:pPr>
        <w:shd w:val="clear" w:color="auto" w:fill="FFFFFF"/>
        <w:spacing w:line="360" w:lineRule="auto"/>
        <w:ind w:firstLine="5812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Шахбалаевой Анжелы</w:t>
      </w:r>
    </w:p>
    <w:p w:rsidR="00EB7686" w:rsidRPr="00266BD3" w:rsidRDefault="00EB7686" w:rsidP="00266BD3">
      <w:pPr>
        <w:shd w:val="clear" w:color="auto" w:fill="FFFFFF"/>
        <w:spacing w:line="360" w:lineRule="auto"/>
        <w:ind w:firstLine="5812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Руководители:</w:t>
      </w:r>
    </w:p>
    <w:p w:rsidR="00EB7686" w:rsidRPr="00266BD3" w:rsidRDefault="00EB7686" w:rsidP="00266BD3">
      <w:pPr>
        <w:shd w:val="clear" w:color="auto" w:fill="FFFFFF"/>
        <w:spacing w:line="360" w:lineRule="auto"/>
        <w:ind w:firstLine="5812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от организации Волкова О.Г.</w:t>
      </w:r>
    </w:p>
    <w:p w:rsidR="00EB7686" w:rsidRPr="00266BD3" w:rsidRDefault="00EB7686" w:rsidP="00266BD3">
      <w:pPr>
        <w:shd w:val="clear" w:color="auto" w:fill="FFFFFF"/>
        <w:spacing w:line="360" w:lineRule="auto"/>
        <w:ind w:firstLine="5812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от кафедры Сергеева Н.В.</w:t>
      </w:r>
    </w:p>
    <w:p w:rsidR="00EB7686" w:rsidRPr="00266BD3" w:rsidRDefault="00EB7686" w:rsidP="00266BD3">
      <w:pPr>
        <w:shd w:val="clear" w:color="auto" w:fill="FFFFFF"/>
        <w:tabs>
          <w:tab w:val="left" w:pos="1418"/>
          <w:tab w:val="left" w:pos="1764"/>
        </w:tabs>
        <w:spacing w:line="360" w:lineRule="auto"/>
        <w:ind w:firstLine="709"/>
        <w:jc w:val="both"/>
        <w:rPr>
          <w:sz w:val="28"/>
          <w:szCs w:val="28"/>
        </w:rPr>
      </w:pPr>
    </w:p>
    <w:p w:rsidR="00EB7686" w:rsidRPr="00266BD3" w:rsidRDefault="00EB7686" w:rsidP="00266BD3">
      <w:pPr>
        <w:shd w:val="clear" w:color="auto" w:fill="FFFFFF"/>
        <w:tabs>
          <w:tab w:val="left" w:pos="1418"/>
          <w:tab w:val="left" w:pos="1764"/>
        </w:tabs>
        <w:spacing w:line="360" w:lineRule="auto"/>
        <w:ind w:firstLine="709"/>
        <w:jc w:val="both"/>
        <w:rPr>
          <w:sz w:val="28"/>
          <w:szCs w:val="28"/>
        </w:rPr>
      </w:pPr>
    </w:p>
    <w:p w:rsidR="00266BD3" w:rsidRDefault="00266BD3" w:rsidP="00266BD3">
      <w:pPr>
        <w:shd w:val="clear" w:color="auto" w:fill="FFFFFF"/>
        <w:tabs>
          <w:tab w:val="left" w:pos="1418"/>
          <w:tab w:val="left" w:pos="1764"/>
        </w:tabs>
        <w:spacing w:line="360" w:lineRule="auto"/>
        <w:ind w:firstLine="709"/>
        <w:jc w:val="both"/>
        <w:rPr>
          <w:sz w:val="28"/>
          <w:szCs w:val="28"/>
        </w:rPr>
      </w:pPr>
    </w:p>
    <w:p w:rsidR="00266BD3" w:rsidRDefault="00266BD3" w:rsidP="00266BD3">
      <w:pPr>
        <w:shd w:val="clear" w:color="auto" w:fill="FFFFFF"/>
        <w:tabs>
          <w:tab w:val="left" w:pos="1418"/>
          <w:tab w:val="left" w:pos="1764"/>
        </w:tabs>
        <w:spacing w:line="360" w:lineRule="auto"/>
        <w:ind w:firstLine="709"/>
        <w:jc w:val="both"/>
        <w:rPr>
          <w:sz w:val="28"/>
          <w:szCs w:val="28"/>
        </w:rPr>
      </w:pPr>
    </w:p>
    <w:p w:rsidR="00266BD3" w:rsidRDefault="00266BD3" w:rsidP="00266BD3">
      <w:pPr>
        <w:shd w:val="clear" w:color="auto" w:fill="FFFFFF"/>
        <w:tabs>
          <w:tab w:val="left" w:pos="1418"/>
          <w:tab w:val="left" w:pos="1764"/>
        </w:tabs>
        <w:spacing w:line="360" w:lineRule="auto"/>
        <w:ind w:firstLine="709"/>
        <w:jc w:val="both"/>
        <w:rPr>
          <w:sz w:val="28"/>
          <w:szCs w:val="28"/>
        </w:rPr>
      </w:pPr>
    </w:p>
    <w:p w:rsidR="00EB7686" w:rsidRPr="00266BD3" w:rsidRDefault="00EB7686" w:rsidP="00266BD3">
      <w:pPr>
        <w:shd w:val="clear" w:color="auto" w:fill="FFFFFF"/>
        <w:tabs>
          <w:tab w:val="left" w:pos="1418"/>
          <w:tab w:val="left" w:pos="1764"/>
        </w:tabs>
        <w:spacing w:line="360" w:lineRule="auto"/>
        <w:ind w:firstLine="709"/>
        <w:jc w:val="center"/>
        <w:rPr>
          <w:sz w:val="28"/>
          <w:szCs w:val="28"/>
        </w:rPr>
      </w:pPr>
      <w:r w:rsidRPr="00266BD3">
        <w:rPr>
          <w:sz w:val="28"/>
          <w:szCs w:val="28"/>
        </w:rPr>
        <w:t>Саратов</w:t>
      </w:r>
    </w:p>
    <w:p w:rsidR="00EB7686" w:rsidRPr="00266BD3" w:rsidRDefault="00EB7686" w:rsidP="00266BD3">
      <w:pPr>
        <w:shd w:val="clear" w:color="auto" w:fill="FFFFFF"/>
        <w:tabs>
          <w:tab w:val="left" w:pos="1418"/>
          <w:tab w:val="left" w:pos="1764"/>
        </w:tabs>
        <w:spacing w:line="360" w:lineRule="auto"/>
        <w:ind w:firstLine="709"/>
        <w:jc w:val="center"/>
        <w:rPr>
          <w:sz w:val="28"/>
          <w:szCs w:val="28"/>
        </w:rPr>
      </w:pPr>
      <w:r w:rsidRPr="00266BD3">
        <w:rPr>
          <w:sz w:val="28"/>
          <w:szCs w:val="28"/>
        </w:rPr>
        <w:t>2009</w:t>
      </w:r>
    </w:p>
    <w:p w:rsidR="00EF5998" w:rsidRPr="00266BD3" w:rsidRDefault="00266BD3" w:rsidP="00266BD3">
      <w:pPr>
        <w:shd w:val="clear" w:color="auto" w:fill="FFFFFF"/>
        <w:tabs>
          <w:tab w:val="left" w:pos="1418"/>
          <w:tab w:val="left" w:pos="1764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F5998" w:rsidRPr="00266BD3">
        <w:rPr>
          <w:b/>
          <w:sz w:val="28"/>
          <w:szCs w:val="28"/>
        </w:rPr>
        <w:t>О</w:t>
      </w:r>
      <w:r w:rsidRPr="00266BD3">
        <w:rPr>
          <w:b/>
          <w:sz w:val="28"/>
          <w:szCs w:val="28"/>
        </w:rPr>
        <w:t>главление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</w:p>
    <w:p w:rsidR="00EF5998" w:rsidRPr="00266BD3" w:rsidRDefault="00EF5998" w:rsidP="00266BD3">
      <w:pPr>
        <w:spacing w:line="360" w:lineRule="auto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Введение</w:t>
      </w:r>
    </w:p>
    <w:p w:rsidR="00EF5998" w:rsidRPr="00266BD3" w:rsidRDefault="00EF5998" w:rsidP="00266BD3">
      <w:pPr>
        <w:spacing w:line="360" w:lineRule="auto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Глава 1 Документирование деятельности организации</w:t>
      </w:r>
    </w:p>
    <w:p w:rsidR="00EF5998" w:rsidRPr="00266BD3" w:rsidRDefault="00266BD3" w:rsidP="00266BD3">
      <w:pPr>
        <w:spacing w:line="360" w:lineRule="auto"/>
        <w:jc w:val="both"/>
        <w:rPr>
          <w:sz w:val="28"/>
          <w:szCs w:val="28"/>
        </w:rPr>
      </w:pPr>
      <w:r w:rsidRPr="00266BD3">
        <w:rPr>
          <w:sz w:val="28"/>
          <w:szCs w:val="28"/>
        </w:rPr>
        <w:t xml:space="preserve">1.1 </w:t>
      </w:r>
      <w:r w:rsidR="00EF5998" w:rsidRPr="00266BD3">
        <w:rPr>
          <w:sz w:val="28"/>
          <w:szCs w:val="28"/>
        </w:rPr>
        <w:t>Нормативные и организационно-ра</w:t>
      </w:r>
      <w:r w:rsidR="0068616C" w:rsidRPr="00266BD3">
        <w:rPr>
          <w:sz w:val="28"/>
          <w:szCs w:val="28"/>
        </w:rPr>
        <w:t>спорядительные документы</w:t>
      </w:r>
    </w:p>
    <w:p w:rsidR="00EF5998" w:rsidRPr="00266BD3" w:rsidRDefault="00266BD3" w:rsidP="00266BD3">
      <w:pPr>
        <w:spacing w:line="360" w:lineRule="auto"/>
        <w:jc w:val="both"/>
        <w:rPr>
          <w:sz w:val="28"/>
          <w:szCs w:val="28"/>
        </w:rPr>
      </w:pPr>
      <w:r w:rsidRPr="00266BD3">
        <w:rPr>
          <w:sz w:val="28"/>
          <w:szCs w:val="28"/>
        </w:rPr>
        <w:t xml:space="preserve">1.2 </w:t>
      </w:r>
      <w:r w:rsidR="00EF5998" w:rsidRPr="00266BD3">
        <w:rPr>
          <w:sz w:val="28"/>
          <w:szCs w:val="28"/>
        </w:rPr>
        <w:t>Предмет и цели деятельности Арх</w:t>
      </w:r>
      <w:r w:rsidR="00991506" w:rsidRPr="00266BD3">
        <w:rPr>
          <w:sz w:val="28"/>
          <w:szCs w:val="28"/>
        </w:rPr>
        <w:t>ива. Состав документов</w:t>
      </w:r>
    </w:p>
    <w:p w:rsidR="00991506" w:rsidRPr="00266BD3" w:rsidRDefault="00266BD3" w:rsidP="00266BD3">
      <w:pPr>
        <w:spacing w:line="360" w:lineRule="auto"/>
        <w:jc w:val="both"/>
        <w:rPr>
          <w:sz w:val="28"/>
          <w:szCs w:val="28"/>
        </w:rPr>
      </w:pPr>
      <w:r w:rsidRPr="00266BD3">
        <w:rPr>
          <w:sz w:val="28"/>
          <w:szCs w:val="28"/>
        </w:rPr>
        <w:t xml:space="preserve">1.3 </w:t>
      </w:r>
      <w:r w:rsidR="00991506" w:rsidRPr="00266BD3">
        <w:rPr>
          <w:sz w:val="28"/>
          <w:szCs w:val="28"/>
        </w:rPr>
        <w:t>Ведение документации</w:t>
      </w:r>
    </w:p>
    <w:p w:rsidR="00EF5998" w:rsidRPr="00266BD3" w:rsidRDefault="00EF5998" w:rsidP="00266BD3">
      <w:pPr>
        <w:spacing w:line="360" w:lineRule="auto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Глава 2 Документообор</w:t>
      </w:r>
      <w:r w:rsidR="0068616C" w:rsidRPr="00266BD3">
        <w:rPr>
          <w:sz w:val="28"/>
          <w:szCs w:val="28"/>
        </w:rPr>
        <w:t>от организации</w:t>
      </w:r>
    </w:p>
    <w:p w:rsidR="00EF5998" w:rsidRPr="00266BD3" w:rsidRDefault="00EF5998" w:rsidP="00266BD3">
      <w:pPr>
        <w:spacing w:line="360" w:lineRule="auto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2.1 Работа с архивными документами</w:t>
      </w:r>
    </w:p>
    <w:p w:rsidR="00EF5998" w:rsidRPr="00266BD3" w:rsidRDefault="00961473" w:rsidP="00266BD3">
      <w:pPr>
        <w:spacing w:line="360" w:lineRule="auto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2.2</w:t>
      </w:r>
      <w:r w:rsidR="00EF5998" w:rsidRPr="00266BD3">
        <w:rPr>
          <w:sz w:val="28"/>
          <w:szCs w:val="28"/>
        </w:rPr>
        <w:t xml:space="preserve"> Приём документов в архив и их архивное хранение. Комплектование</w:t>
      </w:r>
      <w:r w:rsidR="00266BD3">
        <w:rPr>
          <w:sz w:val="28"/>
          <w:szCs w:val="28"/>
        </w:rPr>
        <w:t xml:space="preserve"> </w:t>
      </w:r>
      <w:r w:rsidR="00EF5998" w:rsidRPr="00266BD3">
        <w:rPr>
          <w:sz w:val="28"/>
          <w:szCs w:val="28"/>
        </w:rPr>
        <w:t>и обеспечение сохранности</w:t>
      </w:r>
    </w:p>
    <w:p w:rsidR="00B87D00" w:rsidRPr="00266BD3" w:rsidRDefault="00EF5998" w:rsidP="00266BD3">
      <w:pPr>
        <w:spacing w:line="360" w:lineRule="auto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Заключени</w:t>
      </w:r>
      <w:r w:rsidR="00700ABF" w:rsidRPr="00266BD3">
        <w:rPr>
          <w:sz w:val="28"/>
          <w:szCs w:val="28"/>
        </w:rPr>
        <w:t>е</w:t>
      </w:r>
    </w:p>
    <w:p w:rsidR="00EF5998" w:rsidRPr="00266BD3" w:rsidRDefault="00266BD3" w:rsidP="00266BD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66BD3">
        <w:rPr>
          <w:sz w:val="28"/>
          <w:szCs w:val="28"/>
        </w:rPr>
        <w:br w:type="page"/>
      </w:r>
      <w:r w:rsidR="00EF5998" w:rsidRPr="00266BD3">
        <w:rPr>
          <w:b/>
          <w:sz w:val="28"/>
          <w:szCs w:val="28"/>
        </w:rPr>
        <w:t>Введение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Согласно Приказу ректора Саратовского государственного социально-экономического университета я</w:t>
      </w:r>
      <w:r w:rsidR="00F221CD" w:rsidRPr="00266BD3">
        <w:rPr>
          <w:sz w:val="28"/>
          <w:szCs w:val="28"/>
        </w:rPr>
        <w:t>, Шахбалаева Анжела Мирзакеримовна,</w:t>
      </w:r>
      <w:r w:rsidRPr="00266BD3">
        <w:rPr>
          <w:sz w:val="28"/>
          <w:szCs w:val="28"/>
        </w:rPr>
        <w:t xml:space="preserve"> проходила практику в Государственном архиве Саратовской области с 22 июня по 20 июля.</w:t>
      </w:r>
      <w:r w:rsidR="00F221CD" w:rsidRPr="00266BD3">
        <w:rPr>
          <w:sz w:val="28"/>
          <w:szCs w:val="28"/>
        </w:rPr>
        <w:t xml:space="preserve"> Моим непосредственным руководителем была начальник отдела ведомственных архивов и делопроизводства Волкова Ольга Георгиевна.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Данная организация была образована решением Саратовского губисполкома от 4 июля 1918 года. В 1923г. губернский архивный фонд был разделен на архив Октябрьской революции (АОР) и исторический архив. Основную часть исторического архива составили документы, собранные членами Саратовской ученой архивной комиссии, созданной в 1886г. краеведами-любителями.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Родоначальницей архивного дела в Саратовском крае является Саратовская ученая архивная комиссия (СУАК), созданная в декабре 1886 года. Наиболее важными итогами деятельности комиссии стало создание, помимо музея и библиотеки, исторического архива. Начало государственной архивной службе в нашей стране положил подписанный В.И. Лениным декрет СНК от 1 июня 1918 года «О реорганизации и централизации архивного дела», ликвидировавший ведомственные архивы в правительственных учреждениях. Он объявил все документы старой и новой России народным достоянием. Отныне они стали составлять единый Государственный архивный фонд. Саратовский губернский архив (непосредственный предшественник Государственного архива Саратовской области) был создан во исполнение ленинского декрета в соответствии с постановлением Саратовского губисполкома от 1 июля 1918 года. Первыми в губернский архив поступили документы ликвидированных дореволюционных учреждений и архив СУАК, прекратившей свою деятельность в 1919 году. За 90 лет существования Государственный архив Саратовской области стал одним из крупнейших областных архивов России. В нем хранится около 1 млн. дел, отражающих всевозможные аспекты хозяйственной, политической, культурной жизни Саратовской губернии (края, области). Наиболее ранние из них находятся в фонде Саратовской ученой архивной комиссии. Это многочисленные рукописные списки с жалованных грамот, купчих, челобитных XVI – XVII веков.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 xml:space="preserve">В 1928г. в связи с изменениями административно-территориального деления губернский архив преобразован в Нижневолжский краевой, в 1934г. – в Саратовский краевой, а с образованием в </w:t>
      </w:r>
      <w:smartTag w:uri="urn:schemas-microsoft-com:office:smarttags" w:element="metricconverter">
        <w:smartTagPr>
          <w:attr w:name="ProductID" w:val="1936 г"/>
        </w:smartTagPr>
        <w:r w:rsidRPr="00266BD3">
          <w:rPr>
            <w:sz w:val="28"/>
            <w:szCs w:val="28"/>
          </w:rPr>
          <w:t>1936 г</w:t>
        </w:r>
      </w:smartTag>
      <w:r w:rsidRPr="00266BD3">
        <w:rPr>
          <w:sz w:val="28"/>
          <w:szCs w:val="28"/>
        </w:rPr>
        <w:t xml:space="preserve">. Саратовской области – в областной архив. В </w:t>
      </w:r>
      <w:smartTag w:uri="urn:schemas-microsoft-com:office:smarttags" w:element="metricconverter">
        <w:smartTagPr>
          <w:attr w:name="ProductID" w:val="1941 г"/>
        </w:smartTagPr>
        <w:r w:rsidRPr="00266BD3">
          <w:rPr>
            <w:sz w:val="28"/>
            <w:szCs w:val="28"/>
          </w:rPr>
          <w:t>1941 г</w:t>
        </w:r>
      </w:smartTag>
      <w:r w:rsidRPr="00266BD3">
        <w:rPr>
          <w:sz w:val="28"/>
          <w:szCs w:val="28"/>
        </w:rPr>
        <w:t xml:space="preserve">. в соответствии с постановлением СНК СССР № 723, утверждающем сеть государственных архивов исторический архив и АОР были объединены в государственный архив Саратовской области (ГАСО) с филиалами в гг. Балашове, Вольске, Пугачеве, Энгельсе. В </w:t>
      </w:r>
      <w:smartTag w:uri="urn:schemas-microsoft-com:office:smarttags" w:element="metricconverter">
        <w:smartTagPr>
          <w:attr w:name="ProductID" w:val="1975 г"/>
        </w:smartTagPr>
        <w:r w:rsidRPr="00266BD3">
          <w:rPr>
            <w:sz w:val="28"/>
            <w:szCs w:val="28"/>
          </w:rPr>
          <w:t>1975 г</w:t>
        </w:r>
      </w:smartTag>
      <w:r w:rsidRPr="00266BD3">
        <w:rPr>
          <w:sz w:val="28"/>
          <w:szCs w:val="28"/>
        </w:rPr>
        <w:t xml:space="preserve">. был создан филиал ГАСО в г. Балакове, в </w:t>
      </w:r>
      <w:smartTag w:uri="urn:schemas-microsoft-com:office:smarttags" w:element="metricconverter">
        <w:smartTagPr>
          <w:attr w:name="ProductID" w:val="1999 г"/>
        </w:smartTagPr>
        <w:r w:rsidRPr="00266BD3">
          <w:rPr>
            <w:sz w:val="28"/>
            <w:szCs w:val="28"/>
          </w:rPr>
          <w:t>1999 г</w:t>
        </w:r>
      </w:smartTag>
      <w:r w:rsidRPr="00266BD3">
        <w:rPr>
          <w:sz w:val="28"/>
          <w:szCs w:val="28"/>
        </w:rPr>
        <w:t>. этот филиал прекратил свое существование, его документы вошли в состав архивного отдела муниципального образования Балаковского района Саратовской области. До 18 августа 2005 года ГАСО имело 4 филиала – в гг. Балашове, Вольске, Пугачеве, Энгельсе.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Распоряжением Правительства Саратовской области от 7 июля 2005 года №187-Пр на базе филиала Государственного архива Саратовской области в.г. Энгельсе создано государственное областное учреждение «Государственный исторический архив немцев Поволжья в г. Энгельсе».</w:t>
      </w:r>
    </w:p>
    <w:p w:rsidR="00227525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Распоряжением Правительства Саратовской области от 15 июля 2005 года №205-Пр создано областное государственное учреждение «Государственный архив Саратовской области» (ОГУ ГАСО). Государственное учреждение создано на базе существующего ГАСО в пределах существующей численности работников архивов. Учредителем ОГУ выступает управление по делам архивов Правительства Саратовской области.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ГАСО хранит 2074 фонда, в которых находится около 1 млн. архивных дел. Документы отражают историю развития Саратовской губернии, края, области с середины XVIII до конца XX века.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 xml:space="preserve">2074 фф., 963955 ед. хр. за период с середины XVIII в. по </w:t>
      </w:r>
      <w:smartTag w:uri="urn:schemas-microsoft-com:office:smarttags" w:element="metricconverter">
        <w:smartTagPr>
          <w:attr w:name="ProductID" w:val="2000 г"/>
        </w:smartTagPr>
        <w:r w:rsidRPr="00266BD3">
          <w:rPr>
            <w:sz w:val="28"/>
            <w:szCs w:val="28"/>
          </w:rPr>
          <w:t>2000 г</w:t>
        </w:r>
      </w:smartTag>
      <w:r w:rsidRPr="00266BD3">
        <w:rPr>
          <w:sz w:val="28"/>
          <w:szCs w:val="28"/>
        </w:rPr>
        <w:t>. (отдельные документы с начала в., имеются копии документов XVI в., сделанные не ранее XVII в.); фонды учреждений – 1979 фф. (862425 ед. хр. за 1750-1999 гг.), личные фонды – 56 фф. (10936 ед. хр. за 1800-2000, отдельные документы XVIII в.), научно-техническая документация – 10238 ед. хр. за 1860-1989, фотодокументы – 28433 ед. хр. за 1900-2000, документы по личному составу учреждений – 80356 ед. хр.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 xml:space="preserve">Документы периода до </w:t>
      </w:r>
      <w:smartTag w:uri="urn:schemas-microsoft-com:office:smarttags" w:element="metricconverter">
        <w:smartTagPr>
          <w:attr w:name="ProductID" w:val="1917 г"/>
        </w:smartTagPr>
        <w:r w:rsidRPr="00266BD3">
          <w:rPr>
            <w:sz w:val="28"/>
            <w:szCs w:val="28"/>
          </w:rPr>
          <w:t>1917 г</w:t>
        </w:r>
      </w:smartTag>
      <w:r w:rsidRPr="00266BD3">
        <w:rPr>
          <w:sz w:val="28"/>
          <w:szCs w:val="28"/>
        </w:rPr>
        <w:t xml:space="preserve">. характеризуют социально-экономическое состояние Саратовского наместничества и губернии - возникновение кустарного производства, рыболовных и соляных промыслов, мукомольных, маслобойных, сарпиночных и др. предприятий, участие населения губернии в крестьянской войне под руководством Е.И. Пугачева, освещают экономическое состояние помещичьих имений, подготовку и проведение реформы </w:t>
      </w:r>
      <w:smartTag w:uri="urn:schemas-microsoft-com:office:smarttags" w:element="metricconverter">
        <w:smartTagPr>
          <w:attr w:name="ProductID" w:val="1861 г"/>
        </w:smartTagPr>
        <w:r w:rsidRPr="00266BD3">
          <w:rPr>
            <w:sz w:val="28"/>
            <w:szCs w:val="28"/>
          </w:rPr>
          <w:t>1861 г</w:t>
        </w:r>
      </w:smartTag>
      <w:r w:rsidRPr="00266BD3">
        <w:rPr>
          <w:sz w:val="28"/>
          <w:szCs w:val="28"/>
        </w:rPr>
        <w:t>., аграрной реформы П.А. Столыпина, жизнь, быт, культуру народов губернии.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Документы дореволюционных органов государственной власти и административного управления представлены в фондах Канцелярии саратовского губернатора (1782-1917), Губернского правления (1800-1917), губернских присутствий (1801-1818), Саратовского городского полицейского управления (1844-1847, 1862-1917), Саратовской конторы иностранных поселенцев (1750-1899). Имеются на хранении фонды сословного и местного самоуправления: Канцелярии саратовского губернского (1787-1886, 1895-1917) и уездных предводителей дворянства, Губернского дворянского депутатского собрания (1784-1917), Саратовской городской Думы (1787-1917), Саратовской мещанской, городской ремесленной управ, уездных земских управ.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На хранении находятся документы органов суда и прокуратуры: Саратовской палаты гражданского суда (1797-1799, 1869-1873, 1905-1909), Саратовского губернского и городовых магистратов, Саратовской судебной палаты (1871-1917), Саратовского окружного суда (1871-1918), а также документы Тюремного отделения Саратовского губернского правления, губернской и уездных тюрем. Органы политического сыска представлены документами Саратовского жандармского управления (1845-1853, 1863-1917), Поволжского районного охранного отделения (1907-1914), Саратовского охранного отделения (1902-1912).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ГАСО хранит материалы дореволюционных хозяйственно-экономических, промышленных, коммерческих учреждений: Саратовской губернской казенной палаты (1782-1918), Губернского акцизного управления (1862-1918), Губернского управления земледелия и госимуществ (1802, 1825-1918), Саратовской удельной конторы (1798-1865), Губернской землеустроительной комиссии (1906-1917), Крестьянского поземельного банка (1883-1917), Саратовской губернской чертежной канцелярии (1787-1917), фабрик, торговых домов. Развитие транспорта и связи в губернии показывают документы Рязано-Уральской железной дороги (1892-1917), Управления Саратовского почтово-телеграфного округа (1859-1918). Большой комплекс статистических источников по различным отраслям хозяйства отложился в фонде Губернского статистического комитета (1793-1815, 1827-1918).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 xml:space="preserve">Документы учреждений просвещения Саратовской губернии до </w:t>
      </w:r>
      <w:smartTag w:uri="urn:schemas-microsoft-com:office:smarttags" w:element="metricconverter">
        <w:smartTagPr>
          <w:attr w:name="ProductID" w:val="1917 г"/>
        </w:smartTagPr>
        <w:r w:rsidRPr="00266BD3">
          <w:rPr>
            <w:sz w:val="28"/>
            <w:szCs w:val="28"/>
          </w:rPr>
          <w:t>1917 г</w:t>
        </w:r>
      </w:smartTag>
      <w:r w:rsidRPr="00266BD3">
        <w:rPr>
          <w:sz w:val="28"/>
          <w:szCs w:val="28"/>
        </w:rPr>
        <w:t>. представлены фондами Дирекции народных училищ (1833-1918), Саратовского университета (1909-1917), Саратовского Мариинского института благородных девиц (1846-1918), курсов, гимназий, реальных, профессиональных, начальных училищ. Состояние и развитие медицины и здравоохранения в губернии нашло отражение в документах Губернской врачебной управы (1838-1865), Врачебного отделения Саратовского губернского правления (1865-1917), общественных комитетов, приютов, лазаретов.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Имеется на хранении значительный комплекс документов религиозных учреждений – Саратовской духовной консистории (1799-1918), Саратовской духовной семинарии (1830-1918), Епархиального училищного совета (1884-1918), а также коллекция метрических книг церквей губернии.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 xml:space="preserve">Документы органов Советской власти и управления на территории Саратовской области в период после </w:t>
      </w:r>
      <w:smartTag w:uri="urn:schemas-microsoft-com:office:smarttags" w:element="metricconverter">
        <w:smartTagPr>
          <w:attr w:name="ProductID" w:val="1917 г"/>
        </w:smartTagPr>
        <w:r w:rsidRPr="00266BD3">
          <w:rPr>
            <w:sz w:val="28"/>
            <w:szCs w:val="28"/>
          </w:rPr>
          <w:t>1917 г</w:t>
        </w:r>
      </w:smartTag>
      <w:r w:rsidRPr="00266BD3">
        <w:rPr>
          <w:sz w:val="28"/>
          <w:szCs w:val="28"/>
        </w:rPr>
        <w:t>. представлены в фондах исполкомов Саратовского губернского Совета рабочих, крестьянских и красноармейских депутатов (1917-1928), Нижневолжского краевого Совета (1928-1934), уездных и волостных Советов. Имеются на хранении документы органов государственной власти и управления более позднего периода – Саратовского областного Совета и его исполнительных органов (1934-1993), Саратовского городского Совета (1917-1993), районных Советов г.Саратова. Информация об экономическом развитии региона содержится в фондах Саратовского губернского совета народного хозяйства (1918-1928), Совета народного хозяйства Приволжского экономического района (1944-1966), статистического управления Саратовской области (1934-1970), органов планирования, отраслевых отделов и управлений исполкомов, финансовых учреждений. Имеются на хранении фонды крупных объединений, заводов, фабрик, характеризующие становление и развитие в области топливной, машиностроительной, металлообрабатывающей и др. отраслей промышленности.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Экономические и социальные отношения в послеоктябрьский период на селе характеризуют документы Земельного управления губисполкома (1917-1928), Областного управления сельского хозяйства (1937-1966), трестов советских хозяйств, колхозов, совхозов, союзов сельскохозяйственной кооперации, МТС. Развитие транспорта отражено в документах Управления Приволжской железной дороги (1917-1929), трамвайно-троллейбусного управления (1917-1975), Саратовского речного порта (1931-1952).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В архиве имеются на хранении документы ряда научно-исследовательских институтов (института сельского хозяйства Юго-востока, института микробиологии и эпидемиологии и т.д.), учреждений связи, комплекс документов медицинских учреждений: отделов здравоохранения исполкомов, областного аптечного управления, областной санитарно- эпидемиологической станции и др. Культурное строительство в Саратовской области представлено документами отделов народного образования, ВУЗов, техникумов, рабфаков, училищ, театров, Приволжского книжного издательства, Нижневолжской студии кинохроники.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Архив хранит ряд фондов личного происхождения, среди них фонды саратовского губернатора М.Н. Галкина – Врасского; историка, археографа Н.В. Калачова; академика – лингвиста А.А. Шахматова (родовой фонд); саратовских помещиков Пустошкиных и Устиновых. За советский период документы личного происхождения отложились в фондах представителей творческой интеллигенции, участников Октябрьской революции и Великой Отечественной войны.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В ГАСО имеется несколько коллекций, в том числе краеведческих документов; листовок и прокламаций политических партий за 1883-1921гг.; документов по выборам в Советы и народные суды.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Научно-техническая документация представлена проектами застройки исторической части Саратова, строительства различных зданий и сооружений, проектами по техническим разработкам, планами научно-исследовательских и опытных работ научно-исследовательских и проектных институтов, СКБ, отчетами об их выполнении, научно-техническими и научными отчетами по законченным темам и др.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Фотодокументы ГАСО запечатлели проведение губернских, краевых, областных партконференций, съездов Советов, строительство промышленных предприятий в губернии и области, передовиков производства, памятники истории и культуры края.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В документах ГАСО имеются сведения по истории Астраханской, Волгоградской, Самарской, Оренбургской, Пензенской, Тамбовской областей.</w:t>
      </w:r>
    </w:p>
    <w:p w:rsidR="00EF5998" w:rsidRPr="00266BD3" w:rsidRDefault="00266BD3" w:rsidP="00266BD3">
      <w:pPr>
        <w:spacing w:line="360" w:lineRule="auto"/>
        <w:ind w:left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F5998" w:rsidRPr="00266BD3">
        <w:rPr>
          <w:b/>
          <w:sz w:val="28"/>
          <w:szCs w:val="28"/>
        </w:rPr>
        <w:t>Глава 1 Документирование деятельности организации</w:t>
      </w:r>
    </w:p>
    <w:p w:rsidR="00266BD3" w:rsidRPr="00266BD3" w:rsidRDefault="00266BD3" w:rsidP="00266BD3">
      <w:pPr>
        <w:spacing w:line="360" w:lineRule="auto"/>
        <w:ind w:left="709"/>
        <w:jc w:val="center"/>
        <w:rPr>
          <w:b/>
          <w:sz w:val="28"/>
          <w:szCs w:val="28"/>
        </w:rPr>
      </w:pPr>
    </w:p>
    <w:p w:rsidR="00EF5998" w:rsidRPr="00266BD3" w:rsidRDefault="00EF5998" w:rsidP="00266BD3">
      <w:pPr>
        <w:spacing w:line="360" w:lineRule="auto"/>
        <w:ind w:left="709"/>
        <w:jc w:val="center"/>
        <w:rPr>
          <w:b/>
          <w:sz w:val="28"/>
          <w:szCs w:val="28"/>
        </w:rPr>
      </w:pPr>
      <w:r w:rsidRPr="00266BD3">
        <w:rPr>
          <w:b/>
          <w:sz w:val="28"/>
          <w:szCs w:val="28"/>
        </w:rPr>
        <w:t>1.1 Нормативные и организационно-распорядительные документы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</w:p>
    <w:p w:rsidR="000345F7" w:rsidRPr="00266BD3" w:rsidRDefault="000345F7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За время прохождения практики я выполняла различные поручения начальника отдела. В мои функции входило:</w:t>
      </w:r>
    </w:p>
    <w:p w:rsidR="000345F7" w:rsidRPr="00266BD3" w:rsidRDefault="000345F7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размножение документов на копировальном аппарате;</w:t>
      </w:r>
    </w:p>
    <w:p w:rsidR="000345F7" w:rsidRPr="00266BD3" w:rsidRDefault="000345F7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нумерация дел;</w:t>
      </w:r>
    </w:p>
    <w:p w:rsidR="000345F7" w:rsidRPr="00266BD3" w:rsidRDefault="000345F7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подшивка документов в дела;</w:t>
      </w:r>
    </w:p>
    <w:p w:rsidR="000345F7" w:rsidRPr="00266BD3" w:rsidRDefault="000345F7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уничтожение документов (согласно акту) с истекшим сроком хранения.</w:t>
      </w:r>
    </w:p>
    <w:p w:rsidR="000345F7" w:rsidRPr="00266BD3" w:rsidRDefault="000345F7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За период прохождения практики я ознакомилась со следующими нормативными документами:</w:t>
      </w:r>
    </w:p>
    <w:p w:rsidR="000345F7" w:rsidRPr="00266BD3" w:rsidRDefault="000345F7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номенклатура дел;</w:t>
      </w:r>
    </w:p>
    <w:p w:rsidR="000345F7" w:rsidRPr="00266BD3" w:rsidRDefault="000345F7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инструкция по работе с документами в ОГУ «ГАСО».</w:t>
      </w:r>
    </w:p>
    <w:p w:rsidR="000345F7" w:rsidRPr="00266BD3" w:rsidRDefault="000345F7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Кроме того, в процессе прохождения практики я собрала практические материалы, используемые в текущей деятельности отдела:</w:t>
      </w:r>
    </w:p>
    <w:p w:rsidR="000345F7" w:rsidRPr="00266BD3" w:rsidRDefault="000345F7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приказ;</w:t>
      </w:r>
    </w:p>
    <w:p w:rsidR="000345F7" w:rsidRPr="00266BD3" w:rsidRDefault="000345F7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распоряжение;</w:t>
      </w:r>
    </w:p>
    <w:p w:rsidR="000345F7" w:rsidRPr="00266BD3" w:rsidRDefault="000345F7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решение;</w:t>
      </w:r>
    </w:p>
    <w:p w:rsidR="000345F7" w:rsidRPr="00266BD3" w:rsidRDefault="000345F7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телефонограмма;</w:t>
      </w:r>
    </w:p>
    <w:p w:rsidR="00E17049" w:rsidRPr="00266BD3" w:rsidRDefault="000345F7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ответ на письмо.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В данной организации используются различные виды документов: организационный устав областного государственного учреждения «Государственный архив Саратовской области» утверждённый приказом начальника правления по делам архивов Правительства Саратовской области от 9 августа 2005 года № 90/1 – 4, штатное расписание, организационная структура, положения о структурных подразделениях, должностная инструкция, регламент.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На основе данных нормативных документов оформляются организационно-распорядительные документы: приказы, решения дирекции.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 xml:space="preserve">Приказ – это локальный нормативный акт, издаваемый на основе единоначалия и используемый для регламентации деятельности организации по каким-либо текущим вопросам. Регламентация (с франц. </w:t>
      </w:r>
      <w:r w:rsidRPr="00266BD3">
        <w:rPr>
          <w:sz w:val="28"/>
          <w:szCs w:val="28"/>
          <w:lang w:val="en-US"/>
        </w:rPr>
        <w:t>reglamentacia</w:t>
      </w:r>
      <w:r w:rsidRPr="00266BD3">
        <w:rPr>
          <w:sz w:val="28"/>
          <w:szCs w:val="28"/>
        </w:rPr>
        <w:t>) -</w:t>
      </w:r>
      <w:r w:rsidR="00266BD3">
        <w:rPr>
          <w:sz w:val="28"/>
          <w:szCs w:val="28"/>
        </w:rPr>
        <w:t xml:space="preserve"> </w:t>
      </w:r>
      <w:r w:rsidRPr="00266BD3">
        <w:rPr>
          <w:sz w:val="28"/>
          <w:szCs w:val="28"/>
        </w:rPr>
        <w:t>означает установление правил, определяющих порядок какой-либо деятельности, в данном случае имеется ввиду организационная. Приказы используются для оформления решений по оперативным, организационным, кадровым и другим вопросам деятельности организации.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Решение – это правовой акт, издаваемый руководителем организации в целях разрешения оперативных вопросов его деятельности. Решения имеют право также издавать заместители руководителя организации и руководители структурных подразделений.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Процесс принятия обоснованных управленческих решений основан на сборе и обработке объективной и достоверной информации. Для этих целей используются информационно-справочные документы, таким образом, они составляют своеобразный базис любого управленческого процесса. Информационно-справочные документы инициируют управленческие решения, позволяют выбрать тот или иной способ действий.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Коммуникативную функцию выполняют письма. Они составляют большую часть объёма входящих и исходящих документов любой организации.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Письмо – это фактически единственный документ, в котором не используется реквизит «Наименование вида документа». При составлении текста письма следует избегать чересчур сложных предложений и формулировок. По возможности используются простые и понятные предложения.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К видам деловых писем следует относить:</w:t>
      </w:r>
    </w:p>
    <w:p w:rsidR="00EF5998" w:rsidRPr="00266BD3" w:rsidRDefault="00EF5998" w:rsidP="00266BD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Письма-просьбы;</w:t>
      </w:r>
    </w:p>
    <w:p w:rsidR="00EF5998" w:rsidRPr="00266BD3" w:rsidRDefault="00EF5998" w:rsidP="00266BD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Письма ответы или отказы;</w:t>
      </w:r>
    </w:p>
    <w:p w:rsidR="00EF5998" w:rsidRPr="00266BD3" w:rsidRDefault="00EF5998" w:rsidP="00266BD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Договорные;</w:t>
      </w:r>
    </w:p>
    <w:p w:rsidR="00EF5998" w:rsidRPr="00266BD3" w:rsidRDefault="00EF5998" w:rsidP="00266BD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Сопроводительные;</w:t>
      </w:r>
    </w:p>
    <w:p w:rsidR="00EF5998" w:rsidRPr="00266BD3" w:rsidRDefault="00EF5998" w:rsidP="00266BD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Напоминания;</w:t>
      </w:r>
    </w:p>
    <w:p w:rsidR="00EF5998" w:rsidRPr="00266BD3" w:rsidRDefault="00EF5998" w:rsidP="00266BD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Письма-подтверждения;</w:t>
      </w:r>
    </w:p>
    <w:p w:rsidR="00EF5998" w:rsidRPr="00266BD3" w:rsidRDefault="00EF5998" w:rsidP="00266BD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Гарантийные письма и т.д.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</w:p>
    <w:p w:rsidR="00EF5998" w:rsidRPr="00266BD3" w:rsidRDefault="00EF5998" w:rsidP="00266BD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66BD3">
        <w:rPr>
          <w:b/>
          <w:sz w:val="28"/>
          <w:szCs w:val="28"/>
        </w:rPr>
        <w:t>1.2</w:t>
      </w:r>
      <w:r w:rsidR="00266BD3" w:rsidRPr="00266BD3">
        <w:rPr>
          <w:b/>
          <w:sz w:val="28"/>
          <w:szCs w:val="28"/>
        </w:rPr>
        <w:t xml:space="preserve"> </w:t>
      </w:r>
      <w:r w:rsidRPr="00266BD3">
        <w:rPr>
          <w:b/>
          <w:sz w:val="28"/>
          <w:szCs w:val="28"/>
        </w:rPr>
        <w:t>Предмет и цели деятельности Архива. Состав документов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Основными видами деятельности Архива являются:</w:t>
      </w:r>
    </w:p>
    <w:p w:rsidR="00EF5998" w:rsidRPr="00266BD3" w:rsidRDefault="00EF5998" w:rsidP="00266BD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Обеспечение сохранности и государственный учёт документов, хранящихся в Архиве;</w:t>
      </w:r>
    </w:p>
    <w:p w:rsidR="00EF5998" w:rsidRPr="00266BD3" w:rsidRDefault="00EF5998" w:rsidP="00266BD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Комплектование Архива документами архивного фонда Саратовской области;</w:t>
      </w:r>
    </w:p>
    <w:p w:rsidR="00EF5998" w:rsidRPr="00266BD3" w:rsidRDefault="00EF5998" w:rsidP="00266BD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Использование и публикация архивных документов;</w:t>
      </w:r>
    </w:p>
    <w:p w:rsidR="00EF5998" w:rsidRPr="00266BD3" w:rsidRDefault="00EF5998" w:rsidP="00266BD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Информационное обеспечение юридических и физических лиц, как на безвозмездной, так и на платной основе, в соответствии с действующим законодательством;</w:t>
      </w:r>
    </w:p>
    <w:p w:rsidR="00EF5998" w:rsidRPr="00266BD3" w:rsidRDefault="00EF5998" w:rsidP="00266BD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Создание информационно-поисковых систем, без данных по документам, хранящимся в Архиве;</w:t>
      </w:r>
    </w:p>
    <w:p w:rsidR="00EF5998" w:rsidRPr="00266BD3" w:rsidRDefault="00EF5998" w:rsidP="00266BD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Ведение научно-исследовательской и методической работы в области архивоведения, документоведения, внедрение результатов научных исследований и передового опыта в практику работы.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Архив не имеет в качестве основной цели своей деятельности извлечение прибыли. Архив вправе осуществлять приносящую доход деятельность постольку, поскольку это служит и соответствует достижению целей, ради которых он создан, а также покрывать свои расходы за счёт иных поступлений, разрешённых законодательством.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Виды платных работ и услуг, выполняемых Архивом, определяются</w:t>
      </w:r>
    </w:p>
    <w:p w:rsidR="00EF5998" w:rsidRPr="00266BD3" w:rsidRDefault="00EF5998" w:rsidP="00AD7169">
      <w:pPr>
        <w:spacing w:line="360" w:lineRule="auto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Управлением по согласованию с Архивом и в соответствии с законодательством.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Находящиеся на хранении в Архиве документы образуют исторически сложившиеся комплексы архивных фондов. В состав документов Архива входят: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1. Архивные фонды и архивные документы Архивного фонда Саратовской области, в том числе содержащие служебную и государственную тайну, на любых видах носителей, подлежащие постоянному государственному хранению, образовавшиеся и образующиеся в результате деятельности: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органов государственной власти, в том числе органов юстиции, суда, прокуратуры, органов исполнительной власти, государственных учреждений, организаций, предприятий, действовавших и действующих на территории Саратовской области;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учреждений религиозных конфессий, действовавших на территории области/губернии, края/ до момента отделения церкви от государства;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предприятий, организаций и объединений смешанных форм собственности с преобладающей долей государственной собственности.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Архивные фонды и архивные документы, поступившие в Архив в установленном порядке: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органов местного самоуправления, учреждений, организаций и предприятий, отнесённых к федеральной и муниципальной собственности;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негосударственных учреждений, организаций и предприятий, средств массовой информации;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юридических лиц, а также документы физических лиц личного происхождения, фамильные архивы, фотодокументы и другие документы, поступившие в Архив в установленном порядке.</w:t>
      </w:r>
    </w:p>
    <w:p w:rsidR="00EF5998" w:rsidRPr="00266BD3" w:rsidRDefault="00EF5998" w:rsidP="00266BD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Научная, проектная, технологическая, картографическая и другая документация, аудиовизуальные документы.</w:t>
      </w:r>
    </w:p>
    <w:p w:rsidR="00EF5998" w:rsidRPr="00266BD3" w:rsidRDefault="00EF5998" w:rsidP="00266BD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Копии архивных документов на правах подлинников, страховой фонд особо ценных документов Архива, микрофильмы и другие копии документов по истории региона, хранящиеся в других российских и зарубежных архивах.</w:t>
      </w:r>
    </w:p>
    <w:p w:rsidR="00EF5998" w:rsidRPr="00266BD3" w:rsidRDefault="00EF5998" w:rsidP="00266BD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Учётные документы, архивные справочники, информационные базы данных, печатные, иллюстрированные и другие материалы, дополняющие и раскрывающие состав и содержание фондов архива, в том числе входящие в состав справочно-информационного фонда и научно-справочной библиотеки Архива.</w:t>
      </w:r>
    </w:p>
    <w:p w:rsidR="00EF5998" w:rsidRPr="00266BD3" w:rsidRDefault="00EF5998" w:rsidP="00266BD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Документы Архивного фонда Саратовской области, находящиеся в муниципальной и частной собственности, поступают в государственную собственность области на хранение в Архив с согласия собственников указанных документов. При этом передача права собственности на документы оформляются соглашением/договором/, заключённым между собственником документов и Архивом, после экспертизы их ценности.</w:t>
      </w:r>
    </w:p>
    <w:p w:rsidR="00E3700F" w:rsidRPr="00266BD3" w:rsidRDefault="00E3700F" w:rsidP="00266BD3">
      <w:pPr>
        <w:spacing w:line="360" w:lineRule="auto"/>
        <w:ind w:firstLine="709"/>
        <w:jc w:val="both"/>
        <w:rPr>
          <w:sz w:val="28"/>
          <w:szCs w:val="28"/>
        </w:rPr>
      </w:pPr>
    </w:p>
    <w:p w:rsidR="00991506" w:rsidRPr="00A6496E" w:rsidRDefault="00991506" w:rsidP="00A6496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6496E">
        <w:rPr>
          <w:b/>
          <w:sz w:val="28"/>
          <w:szCs w:val="28"/>
        </w:rPr>
        <w:t>1.3 Ведение документации</w:t>
      </w:r>
    </w:p>
    <w:p w:rsidR="00A6496E" w:rsidRDefault="00A6496E" w:rsidP="00266BD3">
      <w:pPr>
        <w:spacing w:line="360" w:lineRule="auto"/>
        <w:ind w:firstLine="709"/>
        <w:jc w:val="both"/>
        <w:rPr>
          <w:sz w:val="28"/>
          <w:szCs w:val="28"/>
        </w:rPr>
      </w:pPr>
    </w:p>
    <w:p w:rsidR="00991506" w:rsidRPr="00266BD3" w:rsidRDefault="00991506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Нормативные, организационно-распорядительные, и иные документы</w:t>
      </w:r>
    </w:p>
    <w:p w:rsidR="00147418" w:rsidRPr="00266BD3" w:rsidRDefault="00991506" w:rsidP="00AD7169">
      <w:pPr>
        <w:spacing w:line="360" w:lineRule="auto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(постановления, распоряжения, поручения, приказы, протоколы, акты, письма и др.), которые готовятся в архиве, а также вопросы управления, взаимодействия, обеспечения регулирования деятельности структурных подразделений, должны иметь необходимые реквизиты и быть оформлены в соответствии</w:t>
      </w:r>
      <w:r w:rsidR="00B14CB1" w:rsidRPr="00266BD3">
        <w:rPr>
          <w:sz w:val="28"/>
          <w:szCs w:val="28"/>
        </w:rPr>
        <w:t xml:space="preserve"> с Государственным стандартом Российской Федерации Р 6.30-2003 «Унифицированная система организационно-распорядительной документации» могут использоваться следующие реквизиты:</w:t>
      </w:r>
    </w:p>
    <w:p w:rsidR="00B14CB1" w:rsidRPr="00266BD3" w:rsidRDefault="00B14CB1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заголовок к тексту;</w:t>
      </w:r>
    </w:p>
    <w:p w:rsidR="00B14CB1" w:rsidRPr="00266BD3" w:rsidRDefault="00B14CB1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отметка о контроле;</w:t>
      </w:r>
    </w:p>
    <w:p w:rsidR="00B14CB1" w:rsidRPr="00266BD3" w:rsidRDefault="00B14CB1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отметка о наличии приложения;</w:t>
      </w:r>
    </w:p>
    <w:p w:rsidR="00B14CB1" w:rsidRPr="00266BD3" w:rsidRDefault="00B14CB1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подпись;</w:t>
      </w:r>
    </w:p>
    <w:p w:rsidR="00B14CB1" w:rsidRPr="00266BD3" w:rsidRDefault="00B14CB1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гриф согласования документа;</w:t>
      </w:r>
    </w:p>
    <w:p w:rsidR="00B14CB1" w:rsidRPr="00266BD3" w:rsidRDefault="00B14CB1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визы согласования документа;</w:t>
      </w:r>
    </w:p>
    <w:p w:rsidR="00B14CB1" w:rsidRPr="00266BD3" w:rsidRDefault="00B14CB1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оттиск печати;</w:t>
      </w:r>
    </w:p>
    <w:p w:rsidR="00B14CB1" w:rsidRPr="00266BD3" w:rsidRDefault="00B14CB1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отметка о завершении копии;</w:t>
      </w:r>
    </w:p>
    <w:p w:rsidR="00B14CB1" w:rsidRPr="00266BD3" w:rsidRDefault="00B14CB1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отметка об исполнителе;</w:t>
      </w:r>
    </w:p>
    <w:p w:rsidR="00B14CB1" w:rsidRPr="00266BD3" w:rsidRDefault="00B14CB1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отметка об исполнении документа и направлении его в дело;</w:t>
      </w:r>
    </w:p>
    <w:p w:rsidR="00B14CB1" w:rsidRPr="00266BD3" w:rsidRDefault="00B14CB1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отметка о поступлении документа в организацию;</w:t>
      </w:r>
    </w:p>
    <w:p w:rsidR="00B14CB1" w:rsidRPr="00266BD3" w:rsidRDefault="00B14CB1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идентификатор электронной копии документа.</w:t>
      </w:r>
    </w:p>
    <w:p w:rsidR="00B14CB1" w:rsidRPr="00266BD3" w:rsidRDefault="00B14CB1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Д</w:t>
      </w:r>
      <w:r w:rsidR="00374224" w:rsidRPr="00266BD3">
        <w:rPr>
          <w:sz w:val="28"/>
          <w:szCs w:val="28"/>
        </w:rPr>
        <w:t>ля изготовления документов директора архива, его заместителя используются номерные бланки с гербом города Саратова. Структурные подразделения имеют собственные бланки. Проекты документов изготавливаются на обычных листах.</w:t>
      </w:r>
    </w:p>
    <w:p w:rsidR="004D1368" w:rsidRPr="00266BD3" w:rsidRDefault="004D136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Характеристика общего бланка документа (Приложение 4).</w:t>
      </w:r>
    </w:p>
    <w:p w:rsidR="00137BB9" w:rsidRPr="00266BD3" w:rsidRDefault="00137BB9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Документы оформляются на бланках установленного образца формата А4.</w:t>
      </w:r>
    </w:p>
    <w:p w:rsidR="00137BB9" w:rsidRPr="00266BD3" w:rsidRDefault="00137BB9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Устанавливаются следующие виды бланков:</w:t>
      </w:r>
    </w:p>
    <w:p w:rsidR="00137BB9" w:rsidRPr="00266BD3" w:rsidRDefault="00137BB9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постановление;</w:t>
      </w:r>
    </w:p>
    <w:p w:rsidR="00137BB9" w:rsidRPr="00266BD3" w:rsidRDefault="00137BB9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распоряжение;</w:t>
      </w:r>
    </w:p>
    <w:p w:rsidR="00137BB9" w:rsidRPr="00266BD3" w:rsidRDefault="00137BB9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письмо;</w:t>
      </w:r>
    </w:p>
    <w:p w:rsidR="00137BB9" w:rsidRPr="00266BD3" w:rsidRDefault="00137BB9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бланк резолюции (формат А6).</w:t>
      </w:r>
    </w:p>
    <w:p w:rsidR="00137BB9" w:rsidRPr="00266BD3" w:rsidRDefault="00137BB9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Бланки писем исполнены в чёрно-белом виде.</w:t>
      </w:r>
    </w:p>
    <w:p w:rsidR="00137BB9" w:rsidRPr="00266BD3" w:rsidRDefault="00137BB9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Бланки документов изготавливаются на белой бумаге или бумаге светлых тонов.</w:t>
      </w:r>
    </w:p>
    <w:p w:rsidR="00137BB9" w:rsidRPr="00266BD3" w:rsidRDefault="00137BB9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 xml:space="preserve">Бланки изготавливают </w:t>
      </w:r>
      <w:r w:rsidR="009729F9" w:rsidRPr="00266BD3">
        <w:rPr>
          <w:sz w:val="28"/>
          <w:szCs w:val="28"/>
        </w:rPr>
        <w:t>типографским</w:t>
      </w:r>
      <w:r w:rsidRPr="00266BD3">
        <w:rPr>
          <w:sz w:val="28"/>
          <w:szCs w:val="28"/>
        </w:rPr>
        <w:t xml:space="preserve"> способом, с помощью средств оперативной полиграфии.</w:t>
      </w:r>
    </w:p>
    <w:p w:rsidR="00137BB9" w:rsidRPr="00266BD3" w:rsidRDefault="00137BB9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 xml:space="preserve">Макеты бланков документов проектируют в соответствии с формами (образцами) бланков. Макеты бланков документов разрабатываются в управлении по организации работы с документами и представляются на утверждение </w:t>
      </w:r>
      <w:r w:rsidR="009729F9" w:rsidRPr="00266BD3">
        <w:rPr>
          <w:sz w:val="28"/>
          <w:szCs w:val="28"/>
        </w:rPr>
        <w:t>заместителю</w:t>
      </w:r>
      <w:r w:rsidRPr="00266BD3">
        <w:rPr>
          <w:sz w:val="28"/>
          <w:szCs w:val="28"/>
        </w:rPr>
        <w:t xml:space="preserve"> </w:t>
      </w:r>
      <w:r w:rsidR="009729F9" w:rsidRPr="00266BD3">
        <w:rPr>
          <w:sz w:val="28"/>
          <w:szCs w:val="28"/>
        </w:rPr>
        <w:t>директора архива.</w:t>
      </w:r>
    </w:p>
    <w:p w:rsidR="00192B31" w:rsidRPr="00266BD3" w:rsidRDefault="00192B31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При оформлении многостраничных документов на бланке печатается первый лист документа, последующие – на обычной бумаге одинакового формата, цвета и качества.</w:t>
      </w:r>
    </w:p>
    <w:p w:rsidR="00192B31" w:rsidRPr="00266BD3" w:rsidRDefault="00192B31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Каждый лист документа, оформленный как на бланке, так и без него, имеет поля (мм):</w:t>
      </w:r>
    </w:p>
    <w:p w:rsidR="00192B31" w:rsidRPr="00266BD3" w:rsidRDefault="00192B31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левое – 30;</w:t>
      </w:r>
    </w:p>
    <w:p w:rsidR="00192B31" w:rsidRPr="00266BD3" w:rsidRDefault="00192B31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правое – 10;</w:t>
      </w:r>
    </w:p>
    <w:p w:rsidR="00192B31" w:rsidRPr="00266BD3" w:rsidRDefault="00192B31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верхнее – 20;</w:t>
      </w:r>
    </w:p>
    <w:p w:rsidR="00192B31" w:rsidRPr="00266BD3" w:rsidRDefault="00192B31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нижнее – 20.</w:t>
      </w:r>
    </w:p>
    <w:p w:rsidR="00192B31" w:rsidRPr="00266BD3" w:rsidRDefault="004D136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На бланках постановлений и распоряжений применяется продольный вариант расположения реквизитов, на бланках писем и бланках резолюции используются два варианта расположения реквизитов – угловой и продольный.</w:t>
      </w:r>
    </w:p>
    <w:p w:rsidR="004D1368" w:rsidRPr="00266BD3" w:rsidRDefault="004D136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Проанализировав общий бланк документа, можно сделать вывод, что он составлен и оформлен, верно.</w:t>
      </w:r>
    </w:p>
    <w:p w:rsidR="00147418" w:rsidRPr="00266BD3" w:rsidRDefault="004D136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 xml:space="preserve">Характеристика </w:t>
      </w:r>
      <w:r w:rsidR="00E64C21" w:rsidRPr="00266BD3">
        <w:rPr>
          <w:sz w:val="28"/>
          <w:szCs w:val="28"/>
        </w:rPr>
        <w:t>организационно-</w:t>
      </w:r>
      <w:r w:rsidRPr="00266BD3">
        <w:rPr>
          <w:sz w:val="28"/>
          <w:szCs w:val="28"/>
        </w:rPr>
        <w:t>распорядительной документации:</w:t>
      </w:r>
    </w:p>
    <w:p w:rsidR="00147418" w:rsidRPr="00266BD3" w:rsidRDefault="004D136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Для анализа можно использовать следующие распорядительные документы6</w:t>
      </w:r>
    </w:p>
    <w:p w:rsidR="004D1368" w:rsidRPr="00266BD3" w:rsidRDefault="00E64C21" w:rsidP="00266BD3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Устав организации (Приложение 5)</w:t>
      </w:r>
      <w:r w:rsidR="004D1368" w:rsidRPr="00266BD3">
        <w:rPr>
          <w:sz w:val="28"/>
          <w:szCs w:val="28"/>
        </w:rPr>
        <w:t>.</w:t>
      </w:r>
    </w:p>
    <w:p w:rsidR="004D1368" w:rsidRPr="00266BD3" w:rsidRDefault="004D1368" w:rsidP="00266BD3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Распоряжение (Приложение 1).</w:t>
      </w:r>
    </w:p>
    <w:p w:rsidR="004D1368" w:rsidRPr="00266BD3" w:rsidRDefault="004D1368" w:rsidP="00266BD3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Решение (Приложение 2).</w:t>
      </w:r>
    </w:p>
    <w:p w:rsidR="00E64C21" w:rsidRPr="00266BD3" w:rsidRDefault="00E64C21" w:rsidP="00266BD3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Приказ.</w:t>
      </w:r>
    </w:p>
    <w:p w:rsidR="004D1368" w:rsidRPr="00266BD3" w:rsidRDefault="00981D0C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Проекты постановлений, распоряжений имеют заголовки, раскрывающие основное содержание вопроса.</w:t>
      </w:r>
    </w:p>
    <w:p w:rsidR="00981D0C" w:rsidRPr="00266BD3" w:rsidRDefault="00981D0C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Во вступительной части кратко излагаются мотивы издания постановления, распоряжения. Ясно сформулированные и обоснованные цели и задачи излагаются кратко и последовательно, исключая возможность двоякого толкования. Распоряжение не всегда имеет вступительную часть.</w:t>
      </w:r>
    </w:p>
    <w:p w:rsidR="00981D0C" w:rsidRPr="00266BD3" w:rsidRDefault="00981D0C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В постановляющей, распорядительной части с последовательной нумерацией пунктов арабскими цифрами даются конкретные указания исполнителям о характере и содержании их действий, указываются реальные сроки исполнения.</w:t>
      </w:r>
    </w:p>
    <w:p w:rsidR="00981D0C" w:rsidRPr="00266BD3" w:rsidRDefault="00981D0C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Текст пунктов распорядительной части излагается в повелительной форме: обязать, поручить и т.п., написан ясно, доходчиво, с соблюдением всех грамматических правил.</w:t>
      </w:r>
    </w:p>
    <w:p w:rsidR="00981D0C" w:rsidRPr="00266BD3" w:rsidRDefault="00981D0C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Проект постановления (распоряжения), оформленный на гербовом бланке, в обязательном порядке визируется заместителем руководителя, начальником по организации работы с документами.</w:t>
      </w:r>
    </w:p>
    <w:p w:rsidR="00147418" w:rsidRPr="00266BD3" w:rsidRDefault="0049298E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 xml:space="preserve">В бланке распоряжения (Приложение 1) и бланке решения (Приложение 2) не правильно оформлен реквизит дата документа. В соответствии с ГОСТом Р 6.30-2003 дата документа оформляется арабскими цифрами в следующей последовательности: день месяца, месяц, год. Например: 05.01.2003. Возможен </w:t>
      </w:r>
      <w:r w:rsidR="00F4242F" w:rsidRPr="00266BD3">
        <w:rPr>
          <w:sz w:val="28"/>
          <w:szCs w:val="28"/>
        </w:rPr>
        <w:t>словесно-цифровой способ оформления даты, например: 25 января 100г. Слово год не пишется целиком.</w:t>
      </w:r>
    </w:p>
    <w:p w:rsidR="00F4242F" w:rsidRPr="00266BD3" w:rsidRDefault="00F4242F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Характеристика информационно-справочной документации:</w:t>
      </w:r>
    </w:p>
    <w:p w:rsidR="00F4242F" w:rsidRPr="00266BD3" w:rsidRDefault="00F4242F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Для анализа можно использовать следующие документы:</w:t>
      </w:r>
    </w:p>
    <w:p w:rsidR="00F4242F" w:rsidRPr="00266BD3" w:rsidRDefault="00F4242F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заявление;</w:t>
      </w:r>
    </w:p>
    <w:p w:rsidR="00F4242F" w:rsidRPr="00266BD3" w:rsidRDefault="00F4242F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телефонограмма (Приложение 3);</w:t>
      </w:r>
    </w:p>
    <w:p w:rsidR="00F4242F" w:rsidRPr="00266BD3" w:rsidRDefault="00F4242F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- ответ на письмо.</w:t>
      </w:r>
    </w:p>
    <w:p w:rsidR="00147418" w:rsidRPr="00266BD3" w:rsidRDefault="00F4242F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Персональная ответственность сотрудников закрепляется в их должностных обязанностях.</w:t>
      </w:r>
    </w:p>
    <w:p w:rsidR="00F4242F" w:rsidRPr="00266BD3" w:rsidRDefault="00F4242F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Телефонограмма оформлена с некоторыми недочётами: в бланке нет наименования организации – автора телефонограммы, не указаны наименования должности, фамилии, имени и отчества должностных лиц, передавших и принявших телефонограмму.</w:t>
      </w:r>
    </w:p>
    <w:p w:rsidR="00EF5998" w:rsidRPr="00A6496E" w:rsidRDefault="00A6496E" w:rsidP="00A6496E">
      <w:pPr>
        <w:spacing w:line="360" w:lineRule="auto"/>
        <w:ind w:left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F5998" w:rsidRPr="00A6496E">
        <w:rPr>
          <w:b/>
          <w:sz w:val="28"/>
          <w:szCs w:val="28"/>
        </w:rPr>
        <w:t>Глава 2 Документооборот организации</w:t>
      </w:r>
    </w:p>
    <w:p w:rsidR="00A6496E" w:rsidRPr="00A6496E" w:rsidRDefault="00A6496E" w:rsidP="00A6496E">
      <w:pPr>
        <w:spacing w:line="360" w:lineRule="auto"/>
        <w:ind w:left="709"/>
        <w:jc w:val="center"/>
        <w:rPr>
          <w:b/>
          <w:sz w:val="28"/>
          <w:szCs w:val="28"/>
        </w:rPr>
      </w:pPr>
    </w:p>
    <w:p w:rsidR="00EF5998" w:rsidRPr="00A6496E" w:rsidRDefault="00EF5998" w:rsidP="00A6496E">
      <w:pPr>
        <w:spacing w:line="360" w:lineRule="auto"/>
        <w:ind w:left="709"/>
        <w:jc w:val="center"/>
        <w:rPr>
          <w:b/>
          <w:sz w:val="28"/>
          <w:szCs w:val="28"/>
        </w:rPr>
      </w:pPr>
      <w:r w:rsidRPr="00A6496E">
        <w:rPr>
          <w:b/>
          <w:sz w:val="28"/>
          <w:szCs w:val="28"/>
        </w:rPr>
        <w:t>2.1 Работа с архивными документами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Работа с архивными документами начинается с просмотра описи дел архивного фонда.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Архивный фонд — совокупность архивных документов, исторически или логически связанных между собой и подлежащих постоянному хранению. Каждому архивному фонду присваивается свой определенный номер. Архивная опись — основной учетный документ и одновременно справочник по содержанию документов фонда.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Опись фонда состоит из перечня заголовков дел и вспомогательного справочного аппарата к ней, который включает в себя заглавный (титульный) лист, предисловие, список сокращенных слов, указатели, переводную таблицу шифров (если опись пересоставлялась), оглавление. В зависимости от категории фонда наличие в описи вспомогательного аппарата различно.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Обязательным элементом справочного аппарата для описей фондов всех категорий является заглавный лист описи. На нем указываются следующие данные: название государственного архива, название фонда, номер фонда, номер описи, название описи, крайние даты документов, включенных в опись.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Название фонда на заглавном листе описи дается в виде официально принятого, полного и в скобках сокращенного названия фондообразователя. Если название фондообразователя менялось в течение периода, на который составлена опись, то на заглавном листе описи пишется сначала последнее название, а ниже — все его названия в хронологической последовательности с указанием начальной и конечной дат каждого названия фондообразователя.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На заглавном листе описи документов объединенного архивного фонда (ОАФ) сначала указывается его название, а затем — название той части объединенного фонда, на документы которой составлена опись.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Важная часть архивной описи — предисловие. Оно содержит краткую историю фондообразователя, общие сведения о составе, содержании, происхождении и состоянии документов фонда.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Собственно опис</w:t>
      </w:r>
      <w:r w:rsidR="00CF6130" w:rsidRPr="00266BD3">
        <w:rPr>
          <w:sz w:val="28"/>
          <w:szCs w:val="28"/>
        </w:rPr>
        <w:t>ь (</w:t>
      </w:r>
      <w:r w:rsidRPr="00266BD3">
        <w:rPr>
          <w:sz w:val="28"/>
          <w:szCs w:val="28"/>
        </w:rPr>
        <w:t>систематизированный перечень заголовков дел) имеет следующую схему:</w:t>
      </w:r>
    </w:p>
    <w:p w:rsidR="00A6496E" w:rsidRDefault="00A6496E" w:rsidP="00266BD3">
      <w:pPr>
        <w:spacing w:line="360" w:lineRule="auto"/>
        <w:ind w:firstLine="709"/>
        <w:jc w:val="both"/>
        <w:rPr>
          <w:sz w:val="28"/>
          <w:szCs w:val="28"/>
        </w:rPr>
      </w:pPr>
    </w:p>
    <w:p w:rsidR="00EF5998" w:rsidRPr="00A6496E" w:rsidRDefault="00EF5998" w:rsidP="00266BD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6496E">
        <w:rPr>
          <w:i/>
          <w:sz w:val="28"/>
          <w:szCs w:val="28"/>
        </w:rPr>
        <w:t>№№ п/п</w:t>
      </w:r>
    </w:p>
    <w:p w:rsidR="00EF5998" w:rsidRPr="00A6496E" w:rsidRDefault="00EF5998" w:rsidP="00266BD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6496E">
        <w:rPr>
          <w:i/>
          <w:sz w:val="28"/>
          <w:szCs w:val="28"/>
        </w:rPr>
        <w:t>Индекс дела</w:t>
      </w:r>
    </w:p>
    <w:p w:rsidR="00EF5998" w:rsidRPr="00A6496E" w:rsidRDefault="00EF5998" w:rsidP="00266BD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6496E">
        <w:rPr>
          <w:i/>
          <w:sz w:val="28"/>
          <w:szCs w:val="28"/>
        </w:rPr>
        <w:t>Заголовок дела</w:t>
      </w:r>
    </w:p>
    <w:p w:rsidR="00EF5998" w:rsidRPr="00A6496E" w:rsidRDefault="00EF5998" w:rsidP="00266BD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6496E">
        <w:rPr>
          <w:i/>
          <w:sz w:val="28"/>
          <w:szCs w:val="28"/>
        </w:rPr>
        <w:t>Крайние даты</w:t>
      </w:r>
    </w:p>
    <w:p w:rsidR="00EF5998" w:rsidRPr="00A6496E" w:rsidRDefault="00EF5998" w:rsidP="00266BD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6496E">
        <w:rPr>
          <w:i/>
          <w:sz w:val="28"/>
          <w:szCs w:val="28"/>
        </w:rPr>
        <w:t>Количество листов</w:t>
      </w:r>
    </w:p>
    <w:p w:rsidR="00EF5998" w:rsidRPr="00A6496E" w:rsidRDefault="00EF5998" w:rsidP="00266BD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6496E">
        <w:rPr>
          <w:i/>
          <w:sz w:val="28"/>
          <w:szCs w:val="28"/>
        </w:rPr>
        <w:t>Примечание</w:t>
      </w:r>
    </w:p>
    <w:p w:rsidR="00EF5998" w:rsidRPr="00A6496E" w:rsidRDefault="00EF5998" w:rsidP="00266BD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6496E">
        <w:rPr>
          <w:i/>
          <w:sz w:val="28"/>
          <w:szCs w:val="28"/>
        </w:rPr>
        <w:t>1</w:t>
      </w:r>
    </w:p>
    <w:p w:rsidR="00EF5998" w:rsidRPr="00A6496E" w:rsidRDefault="00EF5998" w:rsidP="00266BD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6496E">
        <w:rPr>
          <w:i/>
          <w:sz w:val="28"/>
          <w:szCs w:val="28"/>
        </w:rPr>
        <w:t>2</w:t>
      </w:r>
    </w:p>
    <w:p w:rsidR="00EF5998" w:rsidRPr="00A6496E" w:rsidRDefault="00EF5998" w:rsidP="00266BD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6496E">
        <w:rPr>
          <w:i/>
          <w:sz w:val="28"/>
          <w:szCs w:val="28"/>
        </w:rPr>
        <w:t>3</w:t>
      </w:r>
    </w:p>
    <w:p w:rsidR="00EF5998" w:rsidRPr="00A6496E" w:rsidRDefault="00EF5998" w:rsidP="00266BD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6496E">
        <w:rPr>
          <w:i/>
          <w:sz w:val="28"/>
          <w:szCs w:val="28"/>
        </w:rPr>
        <w:t>4</w:t>
      </w:r>
    </w:p>
    <w:p w:rsidR="00EF5998" w:rsidRPr="00A6496E" w:rsidRDefault="00EF5998" w:rsidP="00266BD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6496E">
        <w:rPr>
          <w:i/>
          <w:sz w:val="28"/>
          <w:szCs w:val="28"/>
        </w:rPr>
        <w:t>5</w:t>
      </w:r>
    </w:p>
    <w:p w:rsidR="00EF5998" w:rsidRPr="00A6496E" w:rsidRDefault="00EF5998" w:rsidP="00266BD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6496E">
        <w:rPr>
          <w:i/>
          <w:sz w:val="28"/>
          <w:szCs w:val="28"/>
        </w:rPr>
        <w:t>6</w:t>
      </w:r>
    </w:p>
    <w:p w:rsidR="00A6496E" w:rsidRDefault="00A6496E" w:rsidP="00266BD3">
      <w:pPr>
        <w:spacing w:line="360" w:lineRule="auto"/>
        <w:ind w:firstLine="709"/>
        <w:jc w:val="both"/>
        <w:rPr>
          <w:sz w:val="28"/>
          <w:szCs w:val="28"/>
        </w:rPr>
      </w:pP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Номер по порядку соответствует номеру дела (единицы хранения) фонда.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Каждая опись имеет самостоятельную валовую нумерацию. Исключение из этого правила составляют три фонда периода до октября 1917г.: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1. Саратовское губернское жандармское управление (ф. 53)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2. Саратовское охранное отделение (ф. 57)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3. Поволжское районное охранное отделение (ф. 51)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 xml:space="preserve">В этих фондах нет сплошной валовой нумерации по описи, дела пронумерованы в пределах годовых разделов. Поэтому в требованиях на дела этих фондов необходимо указывать не только номер единицы хранения, но и год. Например: ф. 51, оп, </w:t>
      </w:r>
      <w:smartTag w:uri="urn:schemas-microsoft-com:office:smarttags" w:element="metricconverter">
        <w:smartTagPr>
          <w:attr w:name="ProductID" w:val="2009 г"/>
        </w:smartTagPr>
        <w:r w:rsidRPr="00266BD3">
          <w:rPr>
            <w:sz w:val="28"/>
            <w:szCs w:val="28"/>
          </w:rPr>
          <w:t>1905 г</w:t>
        </w:r>
      </w:smartTag>
      <w:r w:rsidRPr="00266BD3">
        <w:rPr>
          <w:sz w:val="28"/>
          <w:szCs w:val="28"/>
        </w:rPr>
        <w:t>., д. 24.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Описи фондов завершаются итоговой записью. В ней указываются количество и номера дел, внесенных в опись, фиксируются наличие в описи дел с литерной нумерацией, номера механически пропущенных и выбывших дел. При заполнении требования на выдачу документальных материалов пользователям необходимо сверять номера запрашиваемых дел с итоговой записью описи, чтобы не вносить в требование утраченные дела.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</w:p>
    <w:p w:rsidR="00123B1B" w:rsidRPr="00A6496E" w:rsidRDefault="006A1520" w:rsidP="00A6496E">
      <w:pPr>
        <w:spacing w:line="360" w:lineRule="auto"/>
        <w:ind w:left="709"/>
        <w:jc w:val="center"/>
        <w:rPr>
          <w:b/>
          <w:sz w:val="28"/>
          <w:szCs w:val="28"/>
        </w:rPr>
      </w:pPr>
      <w:r w:rsidRPr="00A6496E">
        <w:rPr>
          <w:b/>
          <w:sz w:val="28"/>
          <w:szCs w:val="28"/>
        </w:rPr>
        <w:t>2.2</w:t>
      </w:r>
      <w:r w:rsidR="00EF5998" w:rsidRPr="00A6496E">
        <w:rPr>
          <w:b/>
          <w:sz w:val="28"/>
          <w:szCs w:val="28"/>
        </w:rPr>
        <w:t xml:space="preserve"> Приём документов в архив и их архивное хранение. Комплектование и обеспечение сохранности</w:t>
      </w:r>
    </w:p>
    <w:p w:rsidR="00A6496E" w:rsidRDefault="00A6496E" w:rsidP="00266BD3">
      <w:pPr>
        <w:spacing w:line="360" w:lineRule="auto"/>
        <w:ind w:firstLine="709"/>
        <w:jc w:val="both"/>
        <w:rPr>
          <w:sz w:val="28"/>
          <w:szCs w:val="28"/>
        </w:rPr>
      </w:pP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ГАСО осуществляет экспертизу ценности с определением сроков хранения документов, их научно-техническую обработку, в том числе документов по личному составу, а также подготовку документов различных организаций г. Саратова к передаче на дальнейшее хранение в архивы города.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Комплектование – это систематическое пополнение архивного фонда РФ документами, имеющими научно-историческое значение, которое может быть использовано для изучения отраслей народного хозяйства региона и в целом страны.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Основная задача- это работа с ведомствами, которые бывают:</w:t>
      </w:r>
    </w:p>
    <w:p w:rsidR="00EF5998" w:rsidRPr="00266BD3" w:rsidRDefault="00EF5998" w:rsidP="00266BD3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Федеральными</w:t>
      </w:r>
    </w:p>
    <w:p w:rsidR="00EF5998" w:rsidRPr="00266BD3" w:rsidRDefault="00EF5998" w:rsidP="00266BD3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Краевыми</w:t>
      </w:r>
    </w:p>
    <w:p w:rsidR="00EF5998" w:rsidRPr="00266BD3" w:rsidRDefault="00EF5998" w:rsidP="00266BD3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Отраслевыми</w:t>
      </w:r>
    </w:p>
    <w:p w:rsidR="00EF5998" w:rsidRPr="00266BD3" w:rsidRDefault="00EF5998" w:rsidP="00266BD3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Ведомственные (архивы предприятий, организаций в которых создаваемый ими документальный фонд хранят в собственном архиве)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Документальный фонд</w:t>
      </w:r>
      <w:r w:rsidR="00A6496E">
        <w:rPr>
          <w:sz w:val="28"/>
          <w:szCs w:val="28"/>
        </w:rPr>
        <w:t xml:space="preserve"> </w:t>
      </w:r>
      <w:r w:rsidRPr="00266BD3">
        <w:rPr>
          <w:sz w:val="28"/>
          <w:szCs w:val="28"/>
        </w:rPr>
        <w:t>- это совокупность документов создаваемых в процессе деятельности.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Архивный фонд</w:t>
      </w:r>
      <w:r w:rsidR="00A6496E">
        <w:rPr>
          <w:sz w:val="28"/>
          <w:szCs w:val="28"/>
        </w:rPr>
        <w:t xml:space="preserve"> </w:t>
      </w:r>
      <w:r w:rsidRPr="00266BD3">
        <w:rPr>
          <w:sz w:val="28"/>
          <w:szCs w:val="28"/>
        </w:rPr>
        <w:t>- это совокупность взаимоувязанных документов, имеющих постоянный срок хранения, которые по истечению предельного срока хранения в ведомствах передаются на государственное хранение в упорядоченном виде по описям вместе с научно-справочным аппаратом к ним. Архивный фонд формируется из документационного, путём отбора необходимых документов, который осуществляет специально созданная в организации экспертная комиссия.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Документы, включенные в архивный фонд, принято называть архивными. С позиции документоведения под архивным документом понимается социальная информация, закреплённая на материальном носителе, имеющая форму сообщения или оперативного документа и включённого с помощью системы специальных реквизитов, отвечающих за этот процесс.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Отнесение документов к архивному фонду Российской Федерации осуществляется на основе принципа историзма, системности и целостности, путём приведения критериев, то есть системы научно обоснованных признаков, на основе которых определяется ценность документа.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Документ (в пер. с лат.) поучительный пример или способ доказательства.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ГОСТ 16-487 даёт определение документу, как средство закрепления на определённом материале определённым способом сведений об объективном действительности и субъективной деятельности человека.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Реквизитами, дающими документу юридическую силу, являются:</w:t>
      </w:r>
    </w:p>
    <w:p w:rsidR="00EF5998" w:rsidRPr="00266BD3" w:rsidRDefault="00EF5998" w:rsidP="00266BD3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дата</w:t>
      </w:r>
    </w:p>
    <w:p w:rsidR="00EF5998" w:rsidRPr="00266BD3" w:rsidRDefault="00EF5998" w:rsidP="00266BD3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номер</w:t>
      </w:r>
    </w:p>
    <w:p w:rsidR="00EF5998" w:rsidRPr="00266BD3" w:rsidRDefault="00EF5998" w:rsidP="00266BD3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подпись</w:t>
      </w:r>
    </w:p>
    <w:p w:rsidR="00EF5998" w:rsidRPr="00266BD3" w:rsidRDefault="00EF5998" w:rsidP="00266BD3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печать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 xml:space="preserve">Постановление Правительства РФ от 15 июня </w:t>
      </w:r>
      <w:smartTag w:uri="urn:schemas-microsoft-com:office:smarttags" w:element="metricconverter">
        <w:smartTagPr>
          <w:attr w:name="ProductID" w:val="2009 г"/>
        </w:smartTagPr>
        <w:r w:rsidRPr="00266BD3">
          <w:rPr>
            <w:sz w:val="28"/>
            <w:szCs w:val="28"/>
          </w:rPr>
          <w:t>2009 г</w:t>
        </w:r>
      </w:smartTag>
      <w:r w:rsidRPr="00266BD3">
        <w:rPr>
          <w:sz w:val="28"/>
          <w:szCs w:val="28"/>
        </w:rPr>
        <w:t>. N 477 "Об утверждении Правил делопроизводства в федеральных органах исполнительной власти"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Вводится единый порядок делопроизводства в федеральных органах исполнительной власти. Новый порядок не распространяется на работу с документами, содержащими гостайну.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Документы оформляются на бланках, стандартных листах бумаги формата А4 или А5 либо в виде электронных документов. Допускаются бланки с угловым или продольным вариантом расположения реквизитов. Приведен перечень реквизитов документов. Состав реквизитов определяется видом и назначением документа.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Доставка и отправка документов осуществляются посредством почтовой связи, фельдъегерской связи и электросвязи. Документооборот должен быть разделен на три потока: входящая, исходящая и внутренняя документация. Поступившая и создаваемая в органе документация подлежит регистрации.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Каждый орган формирует собственный документальный фонд из образующихся в процессе его деятельности документов. Номенклатура дел органа согласовывается с экспертно-проверочной комиссией соответствующего федерального государственного архива. Дела постоянного и временного (свыше 10 лет) хранения передаются в архив. Дела со сроком хранения до 10 лет уничтожаются.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Регламентирован порядок работы с электронными документами.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На основании данного порядка в федеральных органах исполнительной власти по согласованию с Росархивом утверждаются инструкции по делопроизводству.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Источник комплектования – это учреждения, организации и предприятия, в деятельности которых создаются документы значимые для данного региона или отрасли.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В первую очередь</w:t>
      </w:r>
      <w:r w:rsidR="00266BD3">
        <w:rPr>
          <w:sz w:val="28"/>
          <w:szCs w:val="28"/>
        </w:rPr>
        <w:t xml:space="preserve"> </w:t>
      </w:r>
      <w:r w:rsidRPr="00266BD3">
        <w:rPr>
          <w:sz w:val="28"/>
          <w:szCs w:val="28"/>
        </w:rPr>
        <w:t>в источник комплектования входят органы законодательной исполнительной государственной власти, государственные учреждения и организации, а также организации и предприятия, отражающие весь спектр экономики, народного хозяйства, образования, науки, здравоохранения, культуры и т.д., которые функционируют в данное время в данном регионе.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Отбор организаций в списки источников комплектования производится в соответствии с нормативными документами после подробного изучения каждой организации, её функций, целей и задач, и масштаба деятельности в регионе.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В Саратовской области 12 тысяч организаций, из них в г. Саратове 212 организаций, только 4 тысячи организаций являются источниками комплектования.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Помещение для архивного хранения документов должно быть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</w:p>
    <w:p w:rsidR="00EF5998" w:rsidRPr="00266BD3" w:rsidRDefault="00C902EE" w:rsidP="00266B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5pt;height:113.25pt">
            <v:imagedata r:id="rId7" o:title=""/>
          </v:shape>
        </w:pic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Документы, создающиеся в процессе деятельности учреждений, организаций, предприятий, фирм содержат информацию, ценность которых различна.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Значительная часть документов имеет сведения разового применения, после использования, к которым больше не возвращаются. Другие документы содержат информацию, которая может потребоваться в течении ряда лет. И, наконец, совсем небольшая группа документов содержит информацию ценную для науки и практики. Такие документы должны храниться вечно.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Экспертиза ценностей документов – это отбор документов для дальнейшего хранения, если данные дела имеют длительный срок хранения или отбор к уничтожению документов с истекшими сроками хранения, которые утратили практическую ценность.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Экспертиза производится на основании перечней с указанием сроков хранения и номенклатур дел. Экспертиза ценностей документов проводится в несколько этапов, начинается в текущем делопроизводстве и заканчивается в Государственном архиве.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1 этап – это определение ценностей документов. Можно считать составление номенклатур дел, когда как бы предопределяются сроки хранения создаваемых документов.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2 этап – уже самих документов проводится через 2 года, когда документы вышли из оперативной работы при подготовке документов к длительному хранению или сдачи в архив организации.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3 этап – снова уточняют ценность документов, но уже при передаче их на постоянное хранение из архива организации в Государственный архив.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Экспертиза ценностей документов в учреждениях проводится под руководством экспертной комиссии действующей постоянно. В крупных учреждениях со сложной структурой управления действует центральная экспертная комиссия, которая объединяет и координирует работу экспертных комиссий структурных подразделений.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Результатом экспертизы является разделение документов на 4 категории:</w:t>
      </w:r>
    </w:p>
    <w:p w:rsidR="00EF5998" w:rsidRPr="00266BD3" w:rsidRDefault="005D1F7C" w:rsidP="00266BD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Документ постоянного хранения</w:t>
      </w:r>
      <w:r w:rsidR="00EF5998" w:rsidRPr="00266BD3">
        <w:rPr>
          <w:sz w:val="28"/>
          <w:szCs w:val="28"/>
        </w:rPr>
        <w:t>, который подлежит полной технической обработке (подшивка в твёрдую обложку, нумерация листов графитным карандашом, составление заверителей и оформление обложек). Данная категория документов и дел включается в опись дел постоянного хранения, которые после определённого времени документы и дела передаются на государственное хранение.</w:t>
      </w:r>
    </w:p>
    <w:p w:rsidR="00EF5998" w:rsidRPr="00266BD3" w:rsidRDefault="00EF5998" w:rsidP="00266BD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Документы по личному составу (долговременные - свыше 10 лет хранения) – также подвергаются полной технической обработке и включаются в опись дел по личному составу. Дела по данной описи хранятся в организации до истечения срока (75 лет). В случае реорганизации документы передаются правопреемнику. Если произошла ликвидация без правопреемника, то документы передаются в государственный архив.</w:t>
      </w:r>
    </w:p>
    <w:p w:rsidR="00EF5998" w:rsidRPr="00266BD3" w:rsidRDefault="00EF5998" w:rsidP="00266BD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Документы до 10 лет -</w:t>
      </w:r>
      <w:r w:rsidR="00266BD3">
        <w:rPr>
          <w:sz w:val="28"/>
          <w:szCs w:val="28"/>
        </w:rPr>
        <w:t xml:space="preserve"> </w:t>
      </w:r>
      <w:r w:rsidRPr="00266BD3">
        <w:rPr>
          <w:sz w:val="28"/>
          <w:szCs w:val="28"/>
        </w:rPr>
        <w:t>могут не подвергаться технической обработке и хранятся в архиве организации до истечения срока.</w:t>
      </w:r>
    </w:p>
    <w:p w:rsidR="00EF5998" w:rsidRPr="00266BD3" w:rsidRDefault="00EF5998" w:rsidP="00266BD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Документы с истекшими сроками хранения, утратившие или не имеющие научно-историческую и практическую значимость, включаются в акт об уничтожении и подлежат обязательному уничтожению.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Списки источников комплектования - это перечень организаций, учреждений и предприятий, которые определены в качестве источников комплектования ГАСО.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Источники в списке распределяются по отраслевому принципу в соответствии с российским кодификатором.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В первый раздел включены органы представительной и исполнительной власти, а далее:</w:t>
      </w:r>
    </w:p>
    <w:p w:rsidR="00EF5998" w:rsidRPr="00266BD3" w:rsidRDefault="00EF5998" w:rsidP="00266BD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финансы и кредиты</w:t>
      </w:r>
    </w:p>
    <w:p w:rsidR="00EF5998" w:rsidRPr="00266BD3" w:rsidRDefault="00EF5998" w:rsidP="00266BD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налогообложение</w:t>
      </w:r>
    </w:p>
    <w:p w:rsidR="00EF5998" w:rsidRPr="00266BD3" w:rsidRDefault="00EF5998" w:rsidP="00266BD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министерство обороны</w:t>
      </w:r>
    </w:p>
    <w:p w:rsidR="00EF5998" w:rsidRPr="00266BD3" w:rsidRDefault="00EF5998" w:rsidP="00266BD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система внутренних дел</w:t>
      </w:r>
    </w:p>
    <w:p w:rsidR="00EF5998" w:rsidRPr="00266BD3" w:rsidRDefault="00EF5998" w:rsidP="00266BD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система судебной власти</w:t>
      </w:r>
    </w:p>
    <w:p w:rsidR="00EF5998" w:rsidRPr="00266BD3" w:rsidRDefault="00EF5998" w:rsidP="00266BD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тяжёлая промышленность</w:t>
      </w:r>
    </w:p>
    <w:p w:rsidR="00EF5998" w:rsidRPr="00266BD3" w:rsidRDefault="00EF5998" w:rsidP="00266BD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строительство</w:t>
      </w:r>
    </w:p>
    <w:p w:rsidR="00EF5998" w:rsidRPr="00266BD3" w:rsidRDefault="00EF5998" w:rsidP="00266BD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лёгкая промышленность</w:t>
      </w:r>
    </w:p>
    <w:p w:rsidR="00EF5998" w:rsidRPr="00266BD3" w:rsidRDefault="00EF5998" w:rsidP="00266BD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образование</w:t>
      </w:r>
    </w:p>
    <w:p w:rsidR="00EF5998" w:rsidRPr="00266BD3" w:rsidRDefault="00EF5998" w:rsidP="00266BD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здравоохранение</w:t>
      </w:r>
    </w:p>
    <w:p w:rsidR="00EF5998" w:rsidRPr="00266BD3" w:rsidRDefault="00EF5998" w:rsidP="00266BD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социальное обеспечение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Общественные организации относятся к профилю деятельности ГАНИСО (государственный архив новейшей истории саратовской области).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Организации и источники комплектования распределяются по форме приёма документов. Таких форм три:</w:t>
      </w:r>
    </w:p>
    <w:p w:rsidR="00EF5998" w:rsidRPr="00266BD3" w:rsidRDefault="00EF5998" w:rsidP="00A6496E">
      <w:pPr>
        <w:numPr>
          <w:ilvl w:val="0"/>
          <w:numId w:val="9"/>
        </w:numPr>
        <w:tabs>
          <w:tab w:val="clear" w:pos="1080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полный приём документов постоянного хранения</w:t>
      </w:r>
    </w:p>
    <w:p w:rsidR="00EF5998" w:rsidRPr="00266BD3" w:rsidRDefault="00A6496E" w:rsidP="00A6496E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EF5998" w:rsidRPr="00266BD3">
        <w:rPr>
          <w:sz w:val="28"/>
          <w:szCs w:val="28"/>
        </w:rPr>
        <w:t>выборочный приём</w:t>
      </w:r>
    </w:p>
    <w:p w:rsidR="00EF5998" w:rsidRPr="00266BD3" w:rsidRDefault="00A6496E" w:rsidP="00A6496E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ab/>
      </w:r>
      <w:r w:rsidR="00EF5998" w:rsidRPr="00266BD3">
        <w:rPr>
          <w:sz w:val="28"/>
          <w:szCs w:val="28"/>
        </w:rPr>
        <w:t>видовой приём документов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Кроме того, в списках источников комплектования указывается наличие документов на других основах (фотодокументы, фонодокументы, аудиодокументы,</w:t>
      </w:r>
      <w:r w:rsidR="00266BD3">
        <w:rPr>
          <w:sz w:val="28"/>
          <w:szCs w:val="28"/>
        </w:rPr>
        <w:t xml:space="preserve"> </w:t>
      </w:r>
      <w:r w:rsidRPr="00266BD3">
        <w:rPr>
          <w:sz w:val="28"/>
          <w:szCs w:val="28"/>
        </w:rPr>
        <w:t>спецдокументы, а именно НТД - научно-техническая документация).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Положения, в которых рассматриваются все аспекты деятельности, права и обязанности, ответственность, цели и задачи.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Ведомственные архивы, равно как и государственные строят свою деятельность в соответствии с законами РФ и законами регионов в области архивного дела и работают на основании нормативно-методических пособий, разработанных Росархивом и ВНИИДАД (всероссийский научно- исследовательский институт документоведения и архивного дела), а также руководствуются распорядительными документами уполномоченного органа в области архивного дела субъектов федерации.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Номенклатура дел - это систематизированный перечень документов, образующийся в делопроизводстве с указанием сроков хранения и статей по перечню.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Номенклатура является классификатором документов и используется при регистрации документов, при формировании документов в дела, при оформлении обложек, при экспертизе ценностей.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Существует три вида номенклатур:</w:t>
      </w:r>
    </w:p>
    <w:p w:rsidR="00EF5998" w:rsidRPr="00266BD3" w:rsidRDefault="00EF5998" w:rsidP="00266BD3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Типовые</w:t>
      </w:r>
    </w:p>
    <w:p w:rsidR="00EF5998" w:rsidRPr="00266BD3" w:rsidRDefault="00EF5998" w:rsidP="00266BD3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Примерные</w:t>
      </w:r>
    </w:p>
    <w:p w:rsidR="00EF5998" w:rsidRPr="00266BD3" w:rsidRDefault="00EF5998" w:rsidP="00266BD3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Конкретные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Типовые – разрабатываются, как правило, в вышестоящей организации для учреждений однотипных с одинаковыми функциями, штатами, целями и задачами. Они обязательны для исполнения.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Примерные - разрабатываются, как правило, в вышестоящей организации для учреждений одной системы с похожими функциями и задачами. Она носит рекомендационный характер и используется при составлении индивидуальной номенклатуры дел.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Конкретные - разрабатывается каждой организацией в 4-ом квартале предшествующего года, согласовывается с уполномоченным органом в области архивного дела (ЭПК), утверждается руководителем и вводится в действие с 1 января.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При этом если номенклатура внедряется впервые, то она вводится в действие приказом руководителя.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Номенклатура пересоставляется раз в 5 лет, если в структуре организации, в её функциях и задачах не было изменений.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Если изменения были, то номенклатура дорабатывается, пересоставляется и вновь представляется на согласование в уполномоченный орган.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Фонд личного происхождения – это фонд, который человек может набирать и систематически пополнять в период своей жизни, который может иметь научно-историческую или практическую ценность и который хранится вечно.</w:t>
      </w:r>
    </w:p>
    <w:p w:rsidR="00EF5998" w:rsidRPr="00A6496E" w:rsidRDefault="00A6496E" w:rsidP="00A6496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F5998" w:rsidRPr="00A6496E">
        <w:rPr>
          <w:b/>
          <w:sz w:val="28"/>
          <w:szCs w:val="28"/>
        </w:rPr>
        <w:t>Заключение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Областное государственное учреждение «Государственный архив Саратовской области» является предведомственным управлению по делам архивов Правительства Саратовской области государственным архивным учреждением, входящим в систему архивных учреждений Саратовской области.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Областное государственное учреждение «Государственный архив Саратовской области», далее именуемое «Архив», создан в соответствии с распоряжением Правительства Саратовской области от 15 июля 2005 года №205-Пр «О создании областного государственного учреждения». Полное наименование «Архива» - Областное государственное учреждение «Государственный архив Саратовской области». Сокращённое – ОГУГАСО.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Учредителем «Архива» является управление по делам архивов Правительства Саратовской области.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Архив является юридическим лицом, имеет смету расходов, печать с изображением Государственного герба Российской Федерации для выполнения государственных функций и оказания услуг, соответствующие штампы и бланки, право открытий счетов.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Архив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и законами Саратовской области, правовыми актами Губернатора области, органов государственной власти Саратовской области, приказами и указаниями Федерального</w:t>
      </w:r>
      <w:r w:rsidR="00A61FC2" w:rsidRPr="00266BD3">
        <w:rPr>
          <w:sz w:val="28"/>
          <w:szCs w:val="28"/>
        </w:rPr>
        <w:t xml:space="preserve"> </w:t>
      </w:r>
      <w:r w:rsidRPr="00266BD3">
        <w:rPr>
          <w:sz w:val="28"/>
          <w:szCs w:val="28"/>
        </w:rPr>
        <w:t>архивного агентства, управления по делам архивов Саратовской области, а также Уставом ОГУ «ГАСО».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Архив относится к особо ценным объектам, хранящим общенациональное, историко-культурное наследие и представляет собой самостоятельную информационную систему в структуре информационных ресурсов Саратовской области, является научным и научно-методическим центром по вопросам архивного дела.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Управление, осуществляя функции учредителя Архива, обеспечивает правовые, материально-технические, транспортные и финансово-экономические условия деятельности Архива, сохранность, целостность и неотчуждаемость закреплённого за Архивом имущества.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Архив финансируется из областного бюджета через Управление, а также за счёт средств, полученных от выполнения платных работ и услуг, иных источников, не запрещённых действующим законодательством.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Устав, дополнения и изменения к нему, смета, структура, штатное расписание и фонд оплаты Архива утверждаются начальником Управления.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Архив и хранящиеся в нём документы являются собственностью Саратовской области.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Учреждение считается созданным со дня внесения учредителем соответствующей записи в Единый государственный реестр юридических лиц.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Архив имеет в воём составе филиалы (обособленные подразделения) без права юридического лица:</w:t>
      </w:r>
    </w:p>
    <w:p w:rsidR="00EF5998" w:rsidRPr="00266BD3" w:rsidRDefault="00EF5998" w:rsidP="00266BD3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Филиал ОГУ ГАСО в г. Балашове</w:t>
      </w:r>
    </w:p>
    <w:p w:rsidR="00EF5998" w:rsidRPr="00266BD3" w:rsidRDefault="00EF5998" w:rsidP="00266BD3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филиал ОГУ ГАСО в г. Вольске</w:t>
      </w:r>
    </w:p>
    <w:p w:rsidR="00EF5998" w:rsidRPr="00266BD3" w:rsidRDefault="00EF5998" w:rsidP="00266BD3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филиал ОГУ ГАСО в г. Пугачёве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Архив создан в целях обеспечения сохранности, комплектования, учёта и использования документов Архивного фонда Саратовской области, осуществления научно-исследовательской, методической, культурно-просветительной деятельности дл удовлетворения потребностей граждан, общества и государства в ретроспективной информации.</w:t>
      </w:r>
    </w:p>
    <w:p w:rsidR="00147681" w:rsidRPr="00266BD3" w:rsidRDefault="00147681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В целом Нормативные, организационно-распорядительные, и иные документы имеют необходимые реквизиты и оформлены в соответствии с действующими государственными и национальными стандартами по оформлению организационно-распорядительных документов и Инструкцией по работе с документами в ОГУ «ГАСО».</w:t>
      </w:r>
    </w:p>
    <w:p w:rsidR="00147681" w:rsidRPr="00266BD3" w:rsidRDefault="00147681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Подготовка и оформление служебных документов осуществляется в соответствии с Государственным стандартом Российской Федерации Р 6.30-2003 «Унифицированная система организационно-распорядительной документации».</w:t>
      </w:r>
    </w:p>
    <w:p w:rsidR="00147681" w:rsidRPr="00266BD3" w:rsidRDefault="00147681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У Областного государственного учреждения «Государственный архив Саратовской области» есть свой официальный сайт, в котором можно найти полную информацию о структуре и порядке работы ОГУ «ГАСО».</w:t>
      </w:r>
    </w:p>
    <w:p w:rsidR="00EF5998" w:rsidRPr="00266BD3" w:rsidRDefault="00EF5998" w:rsidP="00266BD3">
      <w:pPr>
        <w:spacing w:line="360" w:lineRule="auto"/>
        <w:ind w:firstLine="709"/>
        <w:jc w:val="both"/>
        <w:rPr>
          <w:sz w:val="28"/>
          <w:szCs w:val="28"/>
        </w:rPr>
      </w:pPr>
      <w:r w:rsidRPr="00266BD3">
        <w:rPr>
          <w:sz w:val="28"/>
          <w:szCs w:val="28"/>
        </w:rPr>
        <w:t>В целях устранения выявленных мною недостатков в данной организации, а также для оперативной работы с документами, помимо используемых программ «Архивный фонд» и «Источники комплектования», предлагаю</w:t>
      </w:r>
      <w:r w:rsidR="00266BD3">
        <w:rPr>
          <w:sz w:val="28"/>
          <w:szCs w:val="28"/>
        </w:rPr>
        <w:t xml:space="preserve"> </w:t>
      </w:r>
      <w:r w:rsidRPr="00266BD3">
        <w:rPr>
          <w:sz w:val="28"/>
          <w:szCs w:val="28"/>
        </w:rPr>
        <w:t>внедрить программу «Дело», которая обеспечивает оперативную</w:t>
      </w:r>
      <w:r w:rsidR="00D32992" w:rsidRPr="00266BD3">
        <w:rPr>
          <w:sz w:val="28"/>
          <w:szCs w:val="28"/>
        </w:rPr>
        <w:t xml:space="preserve"> рассылку документов всем соисполнителям, контроль исполнения документа и его поиск.</w:t>
      </w:r>
      <w:bookmarkStart w:id="0" w:name="_GoBack"/>
      <w:bookmarkEnd w:id="0"/>
    </w:p>
    <w:sectPr w:rsidR="00EF5998" w:rsidRPr="00266BD3" w:rsidSect="00266BD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955" w:rsidRDefault="00894955">
      <w:r>
        <w:separator/>
      </w:r>
    </w:p>
  </w:endnote>
  <w:endnote w:type="continuationSeparator" w:id="0">
    <w:p w:rsidR="00894955" w:rsidRDefault="0089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955" w:rsidRDefault="00894955">
      <w:r>
        <w:separator/>
      </w:r>
    </w:p>
  </w:footnote>
  <w:footnote w:type="continuationSeparator" w:id="0">
    <w:p w:rsidR="00894955" w:rsidRDefault="00894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32E" w:rsidRDefault="002F632E" w:rsidP="00AC26DC">
    <w:pPr>
      <w:pStyle w:val="a3"/>
      <w:framePr w:wrap="around" w:vAnchor="text" w:hAnchor="margin" w:xAlign="center" w:y="1"/>
      <w:rPr>
        <w:rStyle w:val="a5"/>
      </w:rPr>
    </w:pPr>
  </w:p>
  <w:p w:rsidR="002F632E" w:rsidRDefault="002F63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32E" w:rsidRDefault="005E758E" w:rsidP="00AC26DC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2F632E" w:rsidRDefault="002F63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35B5"/>
    <w:multiLevelType w:val="hybridMultilevel"/>
    <w:tmpl w:val="32204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7F709C"/>
    <w:multiLevelType w:val="hybridMultilevel"/>
    <w:tmpl w:val="C5BC7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A0C78"/>
    <w:multiLevelType w:val="hybridMultilevel"/>
    <w:tmpl w:val="52C85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5610C8"/>
    <w:multiLevelType w:val="hybridMultilevel"/>
    <w:tmpl w:val="DCC2B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6939A4"/>
    <w:multiLevelType w:val="hybridMultilevel"/>
    <w:tmpl w:val="0F42C6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68789F"/>
    <w:multiLevelType w:val="hybridMultilevel"/>
    <w:tmpl w:val="A080E5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4FB650EC"/>
    <w:multiLevelType w:val="multilevel"/>
    <w:tmpl w:val="D1F0A4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7">
    <w:nsid w:val="61FD6654"/>
    <w:multiLevelType w:val="hybridMultilevel"/>
    <w:tmpl w:val="D2B28A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4A85CDA"/>
    <w:multiLevelType w:val="hybridMultilevel"/>
    <w:tmpl w:val="BA8C0B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BD69B9"/>
    <w:multiLevelType w:val="multilevel"/>
    <w:tmpl w:val="1F7A0B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69193004"/>
    <w:multiLevelType w:val="hybridMultilevel"/>
    <w:tmpl w:val="7F02E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3D02DE"/>
    <w:multiLevelType w:val="hybridMultilevel"/>
    <w:tmpl w:val="5BEAB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4349BF"/>
    <w:multiLevelType w:val="hybridMultilevel"/>
    <w:tmpl w:val="B1B4BD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998"/>
    <w:rsid w:val="00003173"/>
    <w:rsid w:val="000345F7"/>
    <w:rsid w:val="00065FA2"/>
    <w:rsid w:val="00076A48"/>
    <w:rsid w:val="0008229E"/>
    <w:rsid w:val="000A72F5"/>
    <w:rsid w:val="00123773"/>
    <w:rsid w:val="00123B1B"/>
    <w:rsid w:val="00137BB9"/>
    <w:rsid w:val="00147418"/>
    <w:rsid w:val="00147681"/>
    <w:rsid w:val="00173E6C"/>
    <w:rsid w:val="00192B31"/>
    <w:rsid w:val="00227525"/>
    <w:rsid w:val="00266BD3"/>
    <w:rsid w:val="0028601F"/>
    <w:rsid w:val="002F632E"/>
    <w:rsid w:val="00374224"/>
    <w:rsid w:val="00374DE5"/>
    <w:rsid w:val="00390DAA"/>
    <w:rsid w:val="003968B4"/>
    <w:rsid w:val="003D1D33"/>
    <w:rsid w:val="0040020C"/>
    <w:rsid w:val="00407FFE"/>
    <w:rsid w:val="004136C9"/>
    <w:rsid w:val="0049298E"/>
    <w:rsid w:val="004D1368"/>
    <w:rsid w:val="00514B3D"/>
    <w:rsid w:val="00572FD6"/>
    <w:rsid w:val="0059727E"/>
    <w:rsid w:val="005D1F7C"/>
    <w:rsid w:val="005E758E"/>
    <w:rsid w:val="00637EC4"/>
    <w:rsid w:val="0068616C"/>
    <w:rsid w:val="006A1520"/>
    <w:rsid w:val="00700ABF"/>
    <w:rsid w:val="00732C92"/>
    <w:rsid w:val="007B0807"/>
    <w:rsid w:val="00867543"/>
    <w:rsid w:val="00887906"/>
    <w:rsid w:val="00894955"/>
    <w:rsid w:val="008E2D3C"/>
    <w:rsid w:val="008F62CE"/>
    <w:rsid w:val="00921E7E"/>
    <w:rsid w:val="00946E37"/>
    <w:rsid w:val="00961473"/>
    <w:rsid w:val="009729F9"/>
    <w:rsid w:val="00981D0C"/>
    <w:rsid w:val="00991506"/>
    <w:rsid w:val="009C5FA1"/>
    <w:rsid w:val="009D5D9D"/>
    <w:rsid w:val="009D7A2C"/>
    <w:rsid w:val="009E1FCB"/>
    <w:rsid w:val="00A051B3"/>
    <w:rsid w:val="00A26A54"/>
    <w:rsid w:val="00A61FC2"/>
    <w:rsid w:val="00A6496E"/>
    <w:rsid w:val="00A816A9"/>
    <w:rsid w:val="00A83068"/>
    <w:rsid w:val="00AC26DC"/>
    <w:rsid w:val="00AD7169"/>
    <w:rsid w:val="00AE02A3"/>
    <w:rsid w:val="00B05865"/>
    <w:rsid w:val="00B14CB1"/>
    <w:rsid w:val="00B420A2"/>
    <w:rsid w:val="00B74FB5"/>
    <w:rsid w:val="00B75804"/>
    <w:rsid w:val="00B87D00"/>
    <w:rsid w:val="00B939C7"/>
    <w:rsid w:val="00BE4828"/>
    <w:rsid w:val="00C16138"/>
    <w:rsid w:val="00C1678C"/>
    <w:rsid w:val="00C848D3"/>
    <w:rsid w:val="00C902EE"/>
    <w:rsid w:val="00C97C6C"/>
    <w:rsid w:val="00CB2A48"/>
    <w:rsid w:val="00CF6130"/>
    <w:rsid w:val="00D1510E"/>
    <w:rsid w:val="00D15E04"/>
    <w:rsid w:val="00D32992"/>
    <w:rsid w:val="00D40461"/>
    <w:rsid w:val="00D53AF5"/>
    <w:rsid w:val="00D644B6"/>
    <w:rsid w:val="00D74AD0"/>
    <w:rsid w:val="00D80725"/>
    <w:rsid w:val="00DD7212"/>
    <w:rsid w:val="00DF3FE7"/>
    <w:rsid w:val="00E17049"/>
    <w:rsid w:val="00E3033C"/>
    <w:rsid w:val="00E3700F"/>
    <w:rsid w:val="00E402CE"/>
    <w:rsid w:val="00E42095"/>
    <w:rsid w:val="00E64C21"/>
    <w:rsid w:val="00E73799"/>
    <w:rsid w:val="00E854FB"/>
    <w:rsid w:val="00EB7686"/>
    <w:rsid w:val="00EF5998"/>
    <w:rsid w:val="00EF6023"/>
    <w:rsid w:val="00F221CD"/>
    <w:rsid w:val="00F4242F"/>
    <w:rsid w:val="00F46313"/>
    <w:rsid w:val="00F8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60561A90-048B-4FEA-BB00-98A0E2F0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98"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EB7686"/>
    <w:pPr>
      <w:keepNext/>
      <w:shd w:val="clear" w:color="auto" w:fill="FFFFFF"/>
      <w:spacing w:line="475" w:lineRule="exact"/>
      <w:ind w:firstLine="851"/>
      <w:jc w:val="center"/>
      <w:outlineLvl w:val="3"/>
    </w:pPr>
    <w:rPr>
      <w:color w:val="000000"/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B7686"/>
    <w:pPr>
      <w:keepNext/>
      <w:shd w:val="clear" w:color="auto" w:fill="FFFFFF"/>
      <w:tabs>
        <w:tab w:val="left" w:pos="3941"/>
      </w:tabs>
      <w:spacing w:line="499" w:lineRule="exact"/>
      <w:ind w:firstLine="851"/>
      <w:jc w:val="center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A051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A051B3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9D7A2C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Pr>
      <w:rFonts w:cs="Times New Roman"/>
    </w:rPr>
  </w:style>
  <w:style w:type="character" w:styleId="a8">
    <w:name w:val="footnote reference"/>
    <w:uiPriority w:val="99"/>
    <w:semiHidden/>
    <w:rsid w:val="009D7A2C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rsid w:val="00123B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6064</Words>
  <Characters>34566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Российской Федерации</vt:lpstr>
    </vt:vector>
  </TitlesOfParts>
  <Company>Организация</Company>
  <LinksUpToDate>false</LinksUpToDate>
  <CharactersWithSpaces>40549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Российской Федерации</dc:title>
  <dc:subject/>
  <dc:creator>Customer</dc:creator>
  <cp:keywords/>
  <dc:description/>
  <cp:lastModifiedBy>admin</cp:lastModifiedBy>
  <cp:revision>2</cp:revision>
  <dcterms:created xsi:type="dcterms:W3CDTF">2014-03-03T20:20:00Z</dcterms:created>
  <dcterms:modified xsi:type="dcterms:W3CDTF">2014-03-03T20:20:00Z</dcterms:modified>
</cp:coreProperties>
</file>