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AF1" w:rsidRDefault="00216AF1">
      <w:pPr>
        <w:widowControl/>
        <w:jc w:val="center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СОДЕРЖАНИЕ.</w:t>
      </w:r>
    </w:p>
    <w:p w:rsidR="00216AF1" w:rsidRDefault="00216AF1">
      <w:pPr>
        <w:widowControl/>
        <w:rPr>
          <w:rFonts w:ascii="Латинский" w:hAnsi="Латинский" w:cs="Латинский"/>
          <w:color w:val="000000"/>
        </w:rPr>
      </w:pPr>
    </w:p>
    <w:p w:rsidR="00216AF1" w:rsidRDefault="00216AF1">
      <w:pPr>
        <w:widowControl/>
        <w:rPr>
          <w:rFonts w:ascii="Латинский" w:hAnsi="Латинский" w:cs="Латинский"/>
          <w:color w:val="000000"/>
        </w:rPr>
      </w:pPr>
    </w:p>
    <w:p w:rsidR="00216AF1" w:rsidRDefault="00216AF1">
      <w:pPr>
        <w:widowControl/>
        <w:jc w:val="center"/>
        <w:rPr>
          <w:rFonts w:ascii="Латинский" w:hAnsi="Латинский" w:cs="Латинский"/>
          <w:color w:val="000000"/>
        </w:rPr>
      </w:pPr>
    </w:p>
    <w:p w:rsidR="00216AF1" w:rsidRDefault="00216AF1">
      <w:pPr>
        <w:widowControl/>
        <w:jc w:val="center"/>
        <w:rPr>
          <w:rFonts w:ascii="Латинский" w:hAnsi="Латинский" w:cs="Латинский"/>
          <w:color w:val="000000"/>
        </w:rPr>
      </w:pP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1 УСЛОВИЯ ЭКСПЛУАТАЦИИ МОСТА.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2 МАТЕРИАЛЫ.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3 КОНСТРУКТИВНОЕ РЕШЕНИЕ ПРОЛЕТНОГО СТРОЕНИЯ.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4 АРМИРОВАНИЕ ПЛИТЫ НАПРЯГАЕМОЙ АРМАТУРОЙ.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5 АРМИРОВАНИЕ ПЛИТЫ НЕНАПРЯГАЕМОЙ АРМАТУРОЙ.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6 МОСТОВОЕ ПОЛОТНО.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ab/>
        <w:t>6.1Одежда.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ab/>
        <w:t>6.2 Тротуар.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ab/>
        <w:t>6.3 Ограждение.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ab/>
        <w:t>6.4 Водоотвод.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7 ОПОРНЫЕ ЧАСТИ.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8 НАГРУЗКИ.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9 РАСПРЕДЕЛЕНИЕ ВРЕМЕННОЙ НАГРУЗКИ МЕЖДУ ПЛИТАМИ ПРОЛЕТНОГО СТРОЕНИЯ.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10 ОПРЕДЕЛЕНИЕ ВНУТРЕННИХ УСИЛИЙ В ПЛИТАХ.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11 СПИСОК ИСПОЛЬЗОВАННЫХ ИСТОЧНИКОВ.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</w:p>
    <w:p w:rsidR="00216AF1" w:rsidRDefault="00216AF1">
      <w:pPr>
        <w:widowControl/>
        <w:jc w:val="center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1 УСЛОВИЯ ЭКСПЛУАТАЦИИ МОСТА.</w:t>
      </w:r>
    </w:p>
    <w:p w:rsidR="00216AF1" w:rsidRDefault="00216AF1">
      <w:pPr>
        <w:widowControl/>
        <w:rPr>
          <w:rFonts w:ascii="Латинский" w:hAnsi="Латинский" w:cs="Латинский"/>
          <w:color w:val="000000"/>
        </w:rPr>
      </w:pPr>
    </w:p>
    <w:p w:rsidR="00216AF1" w:rsidRDefault="00216AF1">
      <w:pPr>
        <w:widowControl/>
        <w:jc w:val="center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Температура наружного воздуха.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 xml:space="preserve">Средняя по месяцам,  </w:t>
      </w:r>
      <w:r>
        <w:rPr>
          <w:rFonts w:ascii="Латинский" w:hAnsi="Латинский" w:cs="Латинский"/>
          <w:color w:val="000000"/>
          <w:position w:val="4"/>
          <w:sz w:val="18"/>
          <w:szCs w:val="18"/>
        </w:rPr>
        <w:t>0</w:t>
      </w:r>
      <w:r>
        <w:rPr>
          <w:rFonts w:ascii="Латинский" w:hAnsi="Латинский" w:cs="Латинский"/>
          <w:color w:val="000000"/>
        </w:rPr>
        <w:t>С: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январь</w:t>
      </w:r>
      <w:r>
        <w:rPr>
          <w:rFonts w:ascii="Латинский" w:hAnsi="Латинский" w:cs="Латинский"/>
          <w:color w:val="000000"/>
        </w:rPr>
        <w:tab/>
        <w:t>- 11,3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февраль</w:t>
      </w:r>
      <w:r>
        <w:rPr>
          <w:rFonts w:ascii="Латинский" w:hAnsi="Латинский" w:cs="Латинский"/>
          <w:color w:val="000000"/>
        </w:rPr>
        <w:tab/>
        <w:t>- 11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март</w:t>
      </w:r>
      <w:r>
        <w:rPr>
          <w:rFonts w:ascii="Латинский" w:hAnsi="Латинский" w:cs="Латинский"/>
          <w:color w:val="000000"/>
        </w:rPr>
        <w:tab/>
        <w:t>- 6,5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апрель</w:t>
      </w:r>
      <w:r>
        <w:rPr>
          <w:rFonts w:ascii="Латинский" w:hAnsi="Латинский" w:cs="Латинский"/>
          <w:color w:val="000000"/>
        </w:rPr>
        <w:tab/>
        <w:t xml:space="preserve">  1,5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май</w:t>
      </w:r>
      <w:r>
        <w:rPr>
          <w:rFonts w:ascii="Латинский" w:hAnsi="Латинский" w:cs="Латинский"/>
          <w:color w:val="000000"/>
        </w:rPr>
        <w:tab/>
        <w:t xml:space="preserve">  8,2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июнь</w:t>
      </w:r>
      <w:r>
        <w:rPr>
          <w:rFonts w:ascii="Латинский" w:hAnsi="Латинский" w:cs="Латинский"/>
          <w:color w:val="000000"/>
        </w:rPr>
        <w:tab/>
        <w:t xml:space="preserve">  13,8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июль</w:t>
      </w:r>
      <w:r>
        <w:rPr>
          <w:rFonts w:ascii="Латинский" w:hAnsi="Латинский" w:cs="Латинский"/>
          <w:color w:val="000000"/>
        </w:rPr>
        <w:tab/>
        <w:t xml:space="preserve">  16,8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август</w:t>
      </w:r>
      <w:r>
        <w:rPr>
          <w:rFonts w:ascii="Латинский" w:hAnsi="Латинский" w:cs="Латинский"/>
          <w:color w:val="000000"/>
        </w:rPr>
        <w:tab/>
        <w:t xml:space="preserve">  14,4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сентябрь</w:t>
      </w:r>
      <w:r>
        <w:rPr>
          <w:rFonts w:ascii="Латинский" w:hAnsi="Латинский" w:cs="Латинский"/>
          <w:color w:val="000000"/>
        </w:rPr>
        <w:tab/>
        <w:t xml:space="preserve">  8,8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октябрь</w:t>
      </w:r>
      <w:r>
        <w:rPr>
          <w:rFonts w:ascii="Латинский" w:hAnsi="Латинский" w:cs="Латинский"/>
          <w:color w:val="000000"/>
        </w:rPr>
        <w:tab/>
        <w:t xml:space="preserve">  2,5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ноябрь</w:t>
      </w:r>
      <w:r>
        <w:rPr>
          <w:rFonts w:ascii="Латинский" w:hAnsi="Латинский" w:cs="Латинский"/>
          <w:color w:val="000000"/>
        </w:rPr>
        <w:tab/>
        <w:t>- 3,2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декабрь</w:t>
      </w:r>
      <w:r>
        <w:rPr>
          <w:rFonts w:ascii="Латинский" w:hAnsi="Латинский" w:cs="Латинский"/>
          <w:color w:val="000000"/>
        </w:rPr>
        <w:tab/>
        <w:t>- 8,5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Среднегодовая</w:t>
      </w:r>
      <w:r>
        <w:rPr>
          <w:rFonts w:ascii="Латинский" w:hAnsi="Латинский" w:cs="Латинский"/>
          <w:color w:val="000000"/>
        </w:rPr>
        <w:tab/>
      </w:r>
      <w:r>
        <w:rPr>
          <w:rFonts w:ascii="Латинский" w:hAnsi="Латинский" w:cs="Латинский"/>
          <w:color w:val="000000"/>
        </w:rPr>
        <w:tab/>
        <w:t xml:space="preserve">  2,2</w:t>
      </w:r>
      <w:r>
        <w:rPr>
          <w:rFonts w:ascii="Латинский" w:hAnsi="Латинский" w:cs="Латинский"/>
          <w:color w:val="000000"/>
          <w:position w:val="4"/>
          <w:sz w:val="18"/>
          <w:szCs w:val="18"/>
        </w:rPr>
        <w:t>0</w:t>
      </w:r>
      <w:r>
        <w:rPr>
          <w:rFonts w:ascii="Латинский" w:hAnsi="Латинский" w:cs="Латинский"/>
          <w:color w:val="000000"/>
        </w:rPr>
        <w:t>С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Абсолютная минимальная</w:t>
      </w:r>
      <w:r>
        <w:rPr>
          <w:rFonts w:ascii="Латинский" w:hAnsi="Латинский" w:cs="Латинский"/>
          <w:color w:val="000000"/>
        </w:rPr>
        <w:tab/>
        <w:t>- 44</w:t>
      </w:r>
      <w:r>
        <w:rPr>
          <w:rFonts w:ascii="Латинский" w:hAnsi="Латинский" w:cs="Латинский"/>
          <w:color w:val="000000"/>
          <w:position w:val="4"/>
          <w:sz w:val="18"/>
          <w:szCs w:val="18"/>
        </w:rPr>
        <w:t>0</w:t>
      </w:r>
      <w:r>
        <w:rPr>
          <w:rFonts w:ascii="Латинский" w:hAnsi="Латинский" w:cs="Латинский"/>
          <w:color w:val="000000"/>
        </w:rPr>
        <w:t>С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Абсолютная максимальная</w:t>
      </w:r>
      <w:r>
        <w:rPr>
          <w:rFonts w:ascii="Латинский" w:hAnsi="Латинский" w:cs="Латинский"/>
          <w:color w:val="000000"/>
        </w:rPr>
        <w:tab/>
        <w:t xml:space="preserve">  34</w:t>
      </w:r>
      <w:r>
        <w:rPr>
          <w:rFonts w:ascii="Латинский" w:hAnsi="Латинский" w:cs="Латинский"/>
          <w:color w:val="000000"/>
          <w:position w:val="4"/>
          <w:sz w:val="18"/>
          <w:szCs w:val="18"/>
        </w:rPr>
        <w:t>0</w:t>
      </w:r>
      <w:r>
        <w:rPr>
          <w:rFonts w:ascii="Латинский" w:hAnsi="Латинский" w:cs="Латинский"/>
          <w:color w:val="000000"/>
        </w:rPr>
        <w:t>С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Средняя максимальная наиболее жаркого месяца</w:t>
      </w:r>
      <w:r>
        <w:rPr>
          <w:rFonts w:ascii="Латинский" w:hAnsi="Латинский" w:cs="Латинский"/>
          <w:color w:val="000000"/>
        </w:rPr>
        <w:tab/>
        <w:t>22,1</w:t>
      </w:r>
      <w:r>
        <w:rPr>
          <w:rFonts w:ascii="Латинский" w:hAnsi="Латинский" w:cs="Латинский"/>
          <w:color w:val="000000"/>
          <w:position w:val="4"/>
          <w:sz w:val="18"/>
          <w:szCs w:val="18"/>
        </w:rPr>
        <w:t>0</w:t>
      </w:r>
      <w:r>
        <w:rPr>
          <w:rFonts w:ascii="Латинский" w:hAnsi="Латинский" w:cs="Латинский"/>
          <w:color w:val="000000"/>
        </w:rPr>
        <w:t>С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Наиболее холодных суток обеспеченностью: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0,98</w:t>
      </w:r>
      <w:r>
        <w:rPr>
          <w:rFonts w:ascii="Латинский" w:hAnsi="Латинский" w:cs="Латинский"/>
          <w:color w:val="000000"/>
        </w:rPr>
        <w:tab/>
        <w:t>- 38</w:t>
      </w:r>
      <w:r>
        <w:rPr>
          <w:rFonts w:ascii="Латинский" w:hAnsi="Латинский" w:cs="Латинский"/>
          <w:color w:val="000000"/>
          <w:position w:val="4"/>
          <w:sz w:val="18"/>
          <w:szCs w:val="18"/>
        </w:rPr>
        <w:t>0</w:t>
      </w:r>
      <w:r>
        <w:rPr>
          <w:rFonts w:ascii="Латинский" w:hAnsi="Латинский" w:cs="Латинский"/>
          <w:color w:val="000000"/>
        </w:rPr>
        <w:t>С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0,92</w:t>
      </w:r>
      <w:r>
        <w:rPr>
          <w:rFonts w:ascii="Латинский" w:hAnsi="Латинский" w:cs="Латинский"/>
          <w:color w:val="000000"/>
        </w:rPr>
        <w:tab/>
        <w:t>- 35</w:t>
      </w:r>
      <w:r>
        <w:rPr>
          <w:rFonts w:ascii="Латинский" w:hAnsi="Латинский" w:cs="Латинский"/>
          <w:color w:val="000000"/>
          <w:position w:val="4"/>
          <w:sz w:val="18"/>
          <w:szCs w:val="18"/>
        </w:rPr>
        <w:t>0</w:t>
      </w:r>
      <w:r>
        <w:rPr>
          <w:rFonts w:ascii="Латинский" w:hAnsi="Латинский" w:cs="Латинский"/>
          <w:color w:val="000000"/>
        </w:rPr>
        <w:t>С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Наиболее холодной пятидневки обеспеченностью: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0,98</w:t>
      </w:r>
      <w:r>
        <w:rPr>
          <w:rFonts w:ascii="Латинский" w:hAnsi="Латинский" w:cs="Латинский"/>
          <w:color w:val="000000"/>
        </w:rPr>
        <w:tab/>
        <w:t>- 34</w:t>
      </w:r>
      <w:r>
        <w:rPr>
          <w:rFonts w:ascii="Латинский" w:hAnsi="Латинский" w:cs="Латинский"/>
          <w:color w:val="000000"/>
          <w:position w:val="4"/>
          <w:sz w:val="18"/>
          <w:szCs w:val="18"/>
        </w:rPr>
        <w:t>0</w:t>
      </w:r>
      <w:r>
        <w:rPr>
          <w:rFonts w:ascii="Латинский" w:hAnsi="Латинский" w:cs="Латинский"/>
          <w:color w:val="000000"/>
        </w:rPr>
        <w:t>С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0,92</w:t>
      </w:r>
      <w:r>
        <w:rPr>
          <w:rFonts w:ascii="Латинский" w:hAnsi="Латинский" w:cs="Латинский"/>
          <w:color w:val="000000"/>
        </w:rPr>
        <w:tab/>
        <w:t>- 31</w:t>
      </w:r>
      <w:r>
        <w:rPr>
          <w:rFonts w:ascii="Латинский" w:hAnsi="Латинский" w:cs="Латинский"/>
          <w:color w:val="000000"/>
          <w:position w:val="4"/>
          <w:sz w:val="18"/>
          <w:szCs w:val="18"/>
        </w:rPr>
        <w:t>0</w:t>
      </w:r>
      <w:r>
        <w:rPr>
          <w:rFonts w:ascii="Латинский" w:hAnsi="Латинский" w:cs="Латинский"/>
          <w:color w:val="000000"/>
        </w:rPr>
        <w:t>С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Период со средней суточной температурой воздуха: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&lt;8</w:t>
      </w:r>
      <w:r>
        <w:rPr>
          <w:rFonts w:ascii="Латинский" w:hAnsi="Латинский" w:cs="Латинский"/>
          <w:color w:val="000000"/>
          <w:position w:val="4"/>
          <w:sz w:val="18"/>
          <w:szCs w:val="18"/>
        </w:rPr>
        <w:t>0</w:t>
      </w:r>
      <w:r>
        <w:rPr>
          <w:rFonts w:ascii="Латинский" w:hAnsi="Латинский" w:cs="Латинский"/>
          <w:color w:val="000000"/>
        </w:rPr>
        <w:t>С</w:t>
      </w:r>
      <w:r>
        <w:rPr>
          <w:rFonts w:ascii="Латинский" w:hAnsi="Латинский" w:cs="Латинский"/>
          <w:color w:val="000000"/>
          <w:position w:val="4"/>
          <w:sz w:val="18"/>
          <w:szCs w:val="18"/>
        </w:rPr>
        <w:t xml:space="preserve"> </w:t>
      </w:r>
      <w:r>
        <w:rPr>
          <w:rFonts w:ascii="Латинский" w:hAnsi="Латинский" w:cs="Латинский"/>
          <w:color w:val="000000"/>
        </w:rPr>
        <w:t>: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продолжительность суток</w:t>
      </w:r>
      <w:r>
        <w:rPr>
          <w:rFonts w:ascii="Латинский" w:hAnsi="Латинский" w:cs="Латинский"/>
          <w:color w:val="000000"/>
        </w:rPr>
        <w:tab/>
        <w:t>236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  <w:position w:val="4"/>
          <w:sz w:val="18"/>
          <w:szCs w:val="18"/>
        </w:rPr>
      </w:pPr>
      <w:r>
        <w:rPr>
          <w:rFonts w:ascii="Латинский" w:hAnsi="Латинский" w:cs="Латинский"/>
          <w:color w:val="000000"/>
        </w:rPr>
        <w:t>средняя температура</w:t>
      </w:r>
      <w:r>
        <w:rPr>
          <w:rFonts w:ascii="Латинский" w:hAnsi="Латинский" w:cs="Латинский"/>
          <w:color w:val="000000"/>
        </w:rPr>
        <w:tab/>
      </w:r>
      <w:r>
        <w:rPr>
          <w:rFonts w:ascii="Латинский" w:hAnsi="Латинский" w:cs="Латинский"/>
          <w:color w:val="000000"/>
        </w:rPr>
        <w:tab/>
        <w:t>- 4</w:t>
      </w:r>
      <w:r>
        <w:rPr>
          <w:rFonts w:ascii="Латинский" w:hAnsi="Латинский" w:cs="Латинский"/>
          <w:color w:val="000000"/>
          <w:position w:val="4"/>
          <w:sz w:val="18"/>
          <w:szCs w:val="18"/>
        </w:rPr>
        <w:t>0</w:t>
      </w:r>
      <w:r>
        <w:rPr>
          <w:rFonts w:ascii="Латинский" w:hAnsi="Латинский" w:cs="Латинский"/>
          <w:color w:val="000000"/>
        </w:rPr>
        <w:t>С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&lt;10</w:t>
      </w:r>
      <w:r>
        <w:rPr>
          <w:rFonts w:ascii="Латинский" w:hAnsi="Латинский" w:cs="Латинский"/>
          <w:color w:val="000000"/>
          <w:position w:val="4"/>
          <w:sz w:val="18"/>
          <w:szCs w:val="18"/>
        </w:rPr>
        <w:t>0</w:t>
      </w:r>
      <w:r>
        <w:rPr>
          <w:rFonts w:ascii="Латинский" w:hAnsi="Латинский" w:cs="Латинский"/>
          <w:color w:val="000000"/>
        </w:rPr>
        <w:t>С :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продолжительность суток</w:t>
      </w:r>
      <w:r>
        <w:rPr>
          <w:rFonts w:ascii="Латинский" w:hAnsi="Латинский" w:cs="Латинский"/>
          <w:color w:val="000000"/>
        </w:rPr>
        <w:tab/>
        <w:t>259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средняя температура</w:t>
      </w:r>
      <w:r>
        <w:rPr>
          <w:rFonts w:ascii="Латинский" w:hAnsi="Латинский" w:cs="Латинский"/>
          <w:color w:val="000000"/>
        </w:rPr>
        <w:tab/>
      </w:r>
      <w:r>
        <w:rPr>
          <w:rFonts w:ascii="Латинский" w:hAnsi="Латинский" w:cs="Латинский"/>
          <w:color w:val="000000"/>
        </w:rPr>
        <w:tab/>
        <w:t>- 2,8</w:t>
      </w:r>
      <w:r>
        <w:rPr>
          <w:rFonts w:ascii="Латинский" w:hAnsi="Латинский" w:cs="Латинский"/>
          <w:color w:val="000000"/>
          <w:position w:val="4"/>
          <w:sz w:val="18"/>
          <w:szCs w:val="18"/>
        </w:rPr>
        <w:t>0</w:t>
      </w:r>
      <w:r>
        <w:rPr>
          <w:rFonts w:ascii="Латинский" w:hAnsi="Латинский" w:cs="Латинский"/>
          <w:color w:val="000000"/>
        </w:rPr>
        <w:t>С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Средняя температура наиболее холодного периода:</w:t>
      </w:r>
      <w:r>
        <w:rPr>
          <w:rFonts w:ascii="Латинский" w:hAnsi="Латинский" w:cs="Латинский"/>
          <w:color w:val="000000"/>
        </w:rPr>
        <w:tab/>
        <w:t>-15</w:t>
      </w:r>
      <w:r>
        <w:rPr>
          <w:rFonts w:ascii="Латинский" w:hAnsi="Латинский" w:cs="Латинский"/>
          <w:color w:val="000000"/>
          <w:position w:val="4"/>
          <w:sz w:val="18"/>
          <w:szCs w:val="18"/>
        </w:rPr>
        <w:t>0</w:t>
      </w:r>
      <w:r>
        <w:rPr>
          <w:rFonts w:ascii="Латинский" w:hAnsi="Латинский" w:cs="Латинский"/>
          <w:color w:val="000000"/>
        </w:rPr>
        <w:t>С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Продолжительность периода со среднесуточной температурой &lt;0</w:t>
      </w:r>
      <w:r>
        <w:rPr>
          <w:rFonts w:ascii="Латинский" w:hAnsi="Латинский" w:cs="Латинский"/>
          <w:color w:val="000000"/>
          <w:position w:val="4"/>
          <w:sz w:val="18"/>
          <w:szCs w:val="18"/>
        </w:rPr>
        <w:t>0</w:t>
      </w:r>
      <w:r>
        <w:rPr>
          <w:rFonts w:ascii="Латинский" w:hAnsi="Латинский" w:cs="Латинский"/>
          <w:color w:val="000000"/>
        </w:rPr>
        <w:t>С, сут.</w:t>
      </w:r>
      <w:r>
        <w:rPr>
          <w:rFonts w:ascii="Латинский" w:hAnsi="Латинский" w:cs="Латинский"/>
          <w:color w:val="000000"/>
        </w:rPr>
        <w:tab/>
        <w:t>164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Упругость водяного пара наружного воздуха по месяцам, гПа: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январь</w:t>
      </w:r>
      <w:r>
        <w:rPr>
          <w:rFonts w:ascii="Латинский" w:hAnsi="Латинский" w:cs="Латинский"/>
          <w:color w:val="000000"/>
        </w:rPr>
        <w:tab/>
        <w:t>2,8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февраль</w:t>
      </w:r>
      <w:r>
        <w:rPr>
          <w:rFonts w:ascii="Латинский" w:hAnsi="Латинский" w:cs="Латинский"/>
          <w:color w:val="000000"/>
        </w:rPr>
        <w:tab/>
        <w:t>2,7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март</w:t>
      </w:r>
      <w:r>
        <w:rPr>
          <w:rFonts w:ascii="Латинский" w:hAnsi="Латинский" w:cs="Латинский"/>
          <w:color w:val="000000"/>
        </w:rPr>
        <w:tab/>
        <w:t>3,2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апрель</w:t>
      </w:r>
      <w:r>
        <w:rPr>
          <w:rFonts w:ascii="Латинский" w:hAnsi="Латинский" w:cs="Латинский"/>
          <w:color w:val="000000"/>
        </w:rPr>
        <w:tab/>
        <w:t>5,1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май</w:t>
      </w:r>
      <w:r>
        <w:rPr>
          <w:rFonts w:ascii="Латинский" w:hAnsi="Латинский" w:cs="Латинский"/>
          <w:color w:val="000000"/>
        </w:rPr>
        <w:tab/>
        <w:t>7,2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июнь</w:t>
      </w:r>
      <w:r>
        <w:rPr>
          <w:rFonts w:ascii="Латинский" w:hAnsi="Латинский" w:cs="Латинский"/>
          <w:color w:val="000000"/>
        </w:rPr>
        <w:tab/>
        <w:t>11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июль</w:t>
      </w:r>
      <w:r>
        <w:rPr>
          <w:rFonts w:ascii="Латинский" w:hAnsi="Латинский" w:cs="Латинский"/>
          <w:color w:val="000000"/>
        </w:rPr>
        <w:tab/>
        <w:t>13,8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август</w:t>
      </w:r>
      <w:r>
        <w:rPr>
          <w:rFonts w:ascii="Латинский" w:hAnsi="Латинский" w:cs="Латинский"/>
          <w:color w:val="000000"/>
        </w:rPr>
        <w:tab/>
        <w:t>13,4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сентябрь</w:t>
      </w:r>
      <w:r>
        <w:rPr>
          <w:rFonts w:ascii="Латинский" w:hAnsi="Латинский" w:cs="Латинский"/>
          <w:color w:val="000000"/>
        </w:rPr>
        <w:tab/>
        <w:t>9,9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октябрь</w:t>
      </w:r>
      <w:r>
        <w:rPr>
          <w:rFonts w:ascii="Латинский" w:hAnsi="Латинский" w:cs="Латинский"/>
          <w:color w:val="000000"/>
        </w:rPr>
        <w:tab/>
        <w:t>6,7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ноябрь</w:t>
      </w:r>
      <w:r>
        <w:rPr>
          <w:rFonts w:ascii="Латинский" w:hAnsi="Латинский" w:cs="Латинский"/>
          <w:color w:val="000000"/>
        </w:rPr>
        <w:tab/>
        <w:t>4,8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декабрь</w:t>
      </w:r>
      <w:r>
        <w:rPr>
          <w:rFonts w:ascii="Латинский" w:hAnsi="Латинский" w:cs="Латинский"/>
          <w:color w:val="000000"/>
        </w:rPr>
        <w:tab/>
        <w:t>3,5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Средняя месячная относительная влажность воздуха в 13 ч.,  %: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наиболее холодного месяца</w:t>
      </w:r>
      <w:r>
        <w:rPr>
          <w:rFonts w:ascii="Латинский" w:hAnsi="Латинский" w:cs="Латинский"/>
          <w:color w:val="000000"/>
        </w:rPr>
        <w:tab/>
        <w:t>87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наиболее жаркого месяца</w:t>
      </w:r>
      <w:r>
        <w:rPr>
          <w:rFonts w:ascii="Латинский" w:hAnsi="Латинский" w:cs="Латинский"/>
          <w:color w:val="000000"/>
        </w:rPr>
        <w:tab/>
        <w:t>57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Количество осадков, мм: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за год</w:t>
      </w:r>
      <w:r>
        <w:rPr>
          <w:rFonts w:ascii="Латинский" w:hAnsi="Латинский" w:cs="Латинский"/>
          <w:color w:val="000000"/>
        </w:rPr>
        <w:tab/>
        <w:t>758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жидких и смешанных за год</w:t>
      </w:r>
      <w:r>
        <w:rPr>
          <w:rFonts w:ascii="Латинский" w:hAnsi="Латинский" w:cs="Латинский"/>
          <w:color w:val="000000"/>
        </w:rPr>
        <w:tab/>
        <w:t>-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суточный максимум</w:t>
      </w:r>
      <w:r>
        <w:rPr>
          <w:rFonts w:ascii="Латинский" w:hAnsi="Латинский" w:cs="Латинский"/>
          <w:color w:val="000000"/>
        </w:rPr>
        <w:tab/>
        <w:t xml:space="preserve">95 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  <w:position w:val="4"/>
          <w:sz w:val="18"/>
          <w:szCs w:val="18"/>
        </w:rPr>
      </w:pP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  <w:position w:val="6"/>
        </w:rPr>
      </w:pPr>
      <w:r>
        <w:rPr>
          <w:rFonts w:ascii="Латинский" w:hAnsi="Латинский" w:cs="Латинский"/>
          <w:color w:val="000000"/>
          <w:position w:val="6"/>
        </w:rPr>
        <w:t>Плиты пролетного строения проектируются для эксплуатации в климатической зоне нормальной влажности.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  <w:position w:val="6"/>
        </w:rPr>
      </w:pP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  <w:position w:val="6"/>
        </w:rPr>
      </w:pP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  <w:position w:val="6"/>
        </w:rPr>
      </w:pP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  <w:position w:val="6"/>
        </w:rPr>
      </w:pP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  <w:position w:val="6"/>
        </w:rPr>
      </w:pP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  <w:position w:val="6"/>
        </w:rPr>
      </w:pPr>
    </w:p>
    <w:p w:rsidR="00216AF1" w:rsidRDefault="00216AF1">
      <w:pPr>
        <w:widowControl/>
        <w:jc w:val="center"/>
        <w:rPr>
          <w:rFonts w:ascii="Латинский" w:hAnsi="Латинский" w:cs="Латинский"/>
          <w:color w:val="000000"/>
          <w:position w:val="6"/>
        </w:rPr>
      </w:pPr>
      <w:r>
        <w:rPr>
          <w:rFonts w:ascii="Латинский" w:hAnsi="Латинский" w:cs="Латинский"/>
          <w:color w:val="000000"/>
          <w:position w:val="6"/>
        </w:rPr>
        <w:t>2 МАТЕРИАЛЫ.</w:t>
      </w:r>
    </w:p>
    <w:p w:rsidR="00216AF1" w:rsidRDefault="00216AF1">
      <w:pPr>
        <w:widowControl/>
        <w:rPr>
          <w:rFonts w:ascii="Латинский" w:hAnsi="Латинский" w:cs="Латинский"/>
          <w:color w:val="000000"/>
          <w:position w:val="6"/>
        </w:rPr>
      </w:pP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Для изготовления плит пролетного строения применяется тяжелый бетон класса по прочности на сжатие В 35, марка бетона по морозоустойчивости F 200, ГОСТ 25192- 82 и ГОСТ 26633- 85. Арматура, применяемая в плитах,- напрягаемая, горячекатаная, класса А- 4; ненапрягаемая- класса А 2, по ГОСТ 578-82. Для закладных, анкеров и прочих изделий применяется сталь по ГОСТ 103- 56</w:t>
      </w:r>
      <w:r>
        <w:rPr>
          <w:rFonts w:ascii="Латинский" w:hAnsi="Латинский" w:cs="Латинский"/>
          <w:color w:val="000000"/>
          <w:position w:val="6"/>
        </w:rPr>
        <w:t>*</w:t>
      </w:r>
      <w:r>
        <w:rPr>
          <w:rFonts w:ascii="Латинский" w:hAnsi="Латинский" w:cs="Латинский"/>
          <w:color w:val="000000"/>
        </w:rPr>
        <w:t xml:space="preserve">  16Д, 15</w:t>
      </w:r>
      <w:r>
        <w:rPr>
          <w:rFonts w:ascii="Латинский" w:hAnsi="Латинский" w:cs="Латинский"/>
          <w:color w:val="000000"/>
          <w:position w:val="4"/>
          <w:sz w:val="18"/>
          <w:szCs w:val="18"/>
        </w:rPr>
        <w:t xml:space="preserve">х </w:t>
      </w:r>
      <w:r>
        <w:rPr>
          <w:rFonts w:ascii="Латинский" w:hAnsi="Латинский" w:cs="Латинский"/>
          <w:color w:val="000000"/>
        </w:rPr>
        <w:t>СНД- 2.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</w:p>
    <w:p w:rsidR="00216AF1" w:rsidRDefault="00216AF1">
      <w:pPr>
        <w:widowControl/>
        <w:ind w:firstLine="520"/>
        <w:jc w:val="center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3 КОНСТРУКТИВНЫЕ РЕШЕНИЯ ПРОЛЕТНОГО СТРОЕНИЯ.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В соответствии с заданием  выполняется проект однопролетного моста. Длина пролетного строения 17,5 м. Несущий элемент моста- сборные железобетонные плиты с напрягаемой арматурой. Принять пролетное строение из 14 плит, с поперечным прямоугольным сечением с овальными пустотами.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  <w:position w:val="6"/>
        </w:rPr>
      </w:pPr>
      <w:r>
        <w:rPr>
          <w:rFonts w:ascii="Латинский" w:hAnsi="Латинский" w:cs="Латинский"/>
          <w:color w:val="000000"/>
        </w:rPr>
        <w:t>Для обеспечения работы, плиты укладывают на опоры параллельно друг другу, и объединяют в поперечном направлении. Швы между плитами омоналичивают, придавая им шпоночную форму.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  <w:position w:val="6"/>
        </w:rPr>
      </w:pP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</w:p>
    <w:p w:rsidR="00216AF1" w:rsidRDefault="00216AF1">
      <w:pPr>
        <w:widowControl/>
        <w:ind w:firstLine="520"/>
        <w:jc w:val="center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4 АРМИРОВАНИЕ ПЛИТЫ НАПРЯГАЕМОЙ АРМАТУРОЙ.</w:t>
      </w:r>
    </w:p>
    <w:p w:rsidR="00216AF1" w:rsidRDefault="00216AF1">
      <w:pPr>
        <w:widowControl/>
        <w:ind w:firstLine="520"/>
        <w:jc w:val="center"/>
        <w:rPr>
          <w:rFonts w:ascii="Латинский" w:hAnsi="Латинский" w:cs="Латинский"/>
          <w:color w:val="000000"/>
        </w:rPr>
      </w:pP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 xml:space="preserve">Для плит применяется напрягаемая арматура класса А- 4.В процессе изготовления арматура натягивается на упоры с начальным контролируемым напряжением </w:t>
      </w:r>
      <w:r>
        <w:rPr>
          <w:rFonts w:ascii="Symbol" w:hAnsi="Symbol" w:cs="Symbol"/>
          <w:color w:val="000000"/>
        </w:rPr>
        <w:t></w:t>
      </w:r>
      <w:r>
        <w:rPr>
          <w:rFonts w:ascii="Латинский" w:hAnsi="Латинский" w:cs="Латинский"/>
          <w:color w:val="000000"/>
          <w:position w:val="-4"/>
          <w:sz w:val="18"/>
          <w:szCs w:val="18"/>
        </w:rPr>
        <w:t>sp</w:t>
      </w:r>
      <w:r>
        <w:rPr>
          <w:rFonts w:ascii="Латинский" w:hAnsi="Латинский" w:cs="Латинский"/>
          <w:color w:val="000000"/>
        </w:rPr>
        <w:t>=675МПа.Для восприятия растягивающих напряжений при изготовлении в верхней зоне плиты устанавливается напрягаемая арматура класса А- 4.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</w:p>
    <w:p w:rsidR="00216AF1" w:rsidRDefault="00216AF1">
      <w:pPr>
        <w:widowControl/>
        <w:ind w:firstLine="520"/>
        <w:jc w:val="center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5 АРМИРОВАНИЕ ПЛИТЫ НЕНАПРЯГАЕМОЙ АРМАТУРОЙ.</w:t>
      </w:r>
    </w:p>
    <w:p w:rsidR="00216AF1" w:rsidRDefault="00216AF1">
      <w:pPr>
        <w:widowControl/>
        <w:ind w:firstLine="520"/>
        <w:jc w:val="center"/>
        <w:rPr>
          <w:rFonts w:ascii="Латинский" w:hAnsi="Латинский" w:cs="Латинский"/>
          <w:color w:val="000000"/>
        </w:rPr>
      </w:pP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Для плит применяется ненапрягаемая арматура из стали класса А- 2.При изготовлении устанавливается в виде каркасов и сеток.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</w:p>
    <w:p w:rsidR="00216AF1" w:rsidRDefault="00216AF1">
      <w:pPr>
        <w:widowControl/>
        <w:ind w:firstLine="520"/>
        <w:jc w:val="center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6 МОСТОВОЕ ПОЛОТНО.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</w:p>
    <w:p w:rsidR="00216AF1" w:rsidRDefault="00216AF1">
      <w:pPr>
        <w:widowControl/>
        <w:ind w:firstLine="520"/>
        <w:jc w:val="center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6.1 Одежда.</w:t>
      </w:r>
    </w:p>
    <w:p w:rsidR="00216AF1" w:rsidRDefault="00216AF1">
      <w:pPr>
        <w:widowControl/>
        <w:ind w:firstLine="520"/>
        <w:jc w:val="center"/>
        <w:rPr>
          <w:rFonts w:ascii="Латинский" w:hAnsi="Латинский" w:cs="Латинский"/>
          <w:color w:val="000000"/>
        </w:rPr>
      </w:pP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Конструкция одежды ездового полотна состоит из нижнего и верхнего слоя асфальтобетона общей толщиной 7 см.Асфальтобетон- мелкозернистый, ГОСТ 9128-84.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В качестве защитного слоя гидроизоляции предусмотрен бетон, армированный сварной сеткой по ГОСТу 23279-85, толщиной 40 мм. Арматура изготовлена в виде сварной сетки из стали класса ВА- 1 по ГОСТ 6227-80.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</w:p>
    <w:p w:rsidR="00216AF1" w:rsidRDefault="00216AF1">
      <w:pPr>
        <w:widowControl/>
        <w:ind w:firstLine="520"/>
        <w:jc w:val="center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6.2 Тротуар.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Тротуары состоят из накладных сборных блоков, с ограждениями с наружных сторон.Ширина тротуаров принята- 1,5 м.Конструкция одежды на тротуарах состоит из асфальтобетона, уложенного по плитам тротуарных блоков.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</w:p>
    <w:p w:rsidR="00216AF1" w:rsidRDefault="00216AF1">
      <w:pPr>
        <w:widowControl/>
        <w:ind w:firstLine="520"/>
        <w:jc w:val="center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6.3 Ограждение.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Принято металлическое, полужесткого типа, барьерное ограждение по ГОСТ 26809-86.Высота ограждения 75 см.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</w:p>
    <w:p w:rsidR="00216AF1" w:rsidRDefault="00216AF1">
      <w:pPr>
        <w:widowControl/>
        <w:ind w:firstLine="520"/>
        <w:jc w:val="center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6.4 Водоотвод.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 xml:space="preserve">Для обеспечения отвода воды с проезжей части мост расположен на продольном уклоне 4 </w:t>
      </w:r>
      <w:r>
        <w:rPr>
          <w:rFonts w:ascii="АРСКурьер" w:hAnsi="АРСКурьер" w:cs="АРСКурьер"/>
          <w:color w:val="000000"/>
          <w:position w:val="4"/>
          <w:sz w:val="18"/>
          <w:szCs w:val="18"/>
        </w:rPr>
        <w:t>0</w:t>
      </w:r>
      <w:r>
        <w:rPr>
          <w:rFonts w:ascii="Латинский" w:hAnsi="Латинский" w:cs="Латинский"/>
          <w:color w:val="000000"/>
        </w:rPr>
        <w:t>/</w:t>
      </w:r>
      <w:r>
        <w:rPr>
          <w:rFonts w:ascii="АРСКурьер" w:hAnsi="АРСКурьер" w:cs="АРСКурьер"/>
          <w:color w:val="000000"/>
          <w:position w:val="-4"/>
          <w:sz w:val="18"/>
          <w:szCs w:val="18"/>
        </w:rPr>
        <w:t>00</w:t>
      </w:r>
      <w:r>
        <w:rPr>
          <w:rFonts w:ascii="Латинский" w:hAnsi="Латинский" w:cs="Латинский"/>
          <w:color w:val="000000"/>
        </w:rPr>
        <w:t xml:space="preserve">, поперечный уклон моста 20 </w:t>
      </w:r>
      <w:r>
        <w:rPr>
          <w:rFonts w:ascii="АРСКурьер" w:hAnsi="АРСКурьер" w:cs="АРСКурьер"/>
          <w:color w:val="000000"/>
          <w:position w:val="4"/>
          <w:sz w:val="18"/>
          <w:szCs w:val="18"/>
        </w:rPr>
        <w:t>0</w:t>
      </w:r>
      <w:r>
        <w:rPr>
          <w:rFonts w:ascii="Латинский" w:hAnsi="Латинский" w:cs="Латинский"/>
          <w:color w:val="000000"/>
        </w:rPr>
        <w:t>/</w:t>
      </w:r>
      <w:r>
        <w:rPr>
          <w:rFonts w:ascii="АРСКурьер" w:hAnsi="АРСКурьер" w:cs="АРСКурьер"/>
          <w:color w:val="000000"/>
          <w:position w:val="-4"/>
          <w:sz w:val="18"/>
          <w:szCs w:val="18"/>
        </w:rPr>
        <w:t>00</w:t>
      </w:r>
      <w:r>
        <w:rPr>
          <w:rFonts w:ascii="Латинский" w:hAnsi="Латинский" w:cs="Латинский"/>
          <w:color w:val="000000"/>
        </w:rPr>
        <w:t>. Предусмотрен отвод воды с ездового полотна и тротуаров через водоотводные трубки или вдоль ограждения за пределы моста.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</w:p>
    <w:p w:rsidR="00216AF1" w:rsidRDefault="00216AF1">
      <w:pPr>
        <w:widowControl/>
        <w:ind w:firstLine="520"/>
        <w:jc w:val="center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7 ОПОРНЫЕ ЧАСТИ.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Плиты пролетного строения опираются на резиновые опорные части.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</w:p>
    <w:p w:rsidR="00216AF1" w:rsidRDefault="00216AF1">
      <w:pPr>
        <w:widowControl/>
        <w:ind w:firstLine="520"/>
        <w:jc w:val="center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Рис. 8.2 Поперечное сечение плитного пролетного строения.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</w:p>
    <w:p w:rsidR="00216AF1" w:rsidRDefault="00216AF1">
      <w:pPr>
        <w:widowControl/>
        <w:ind w:firstLine="520"/>
        <w:jc w:val="center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Рис. 8.3  Поперечное сечение плит (размеры в см).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ab/>
      </w:r>
      <w:r>
        <w:rPr>
          <w:rFonts w:ascii="Латинский" w:hAnsi="Латинский" w:cs="Латинский"/>
          <w:color w:val="000000"/>
        </w:rPr>
        <w:tab/>
      </w:r>
      <w:r>
        <w:rPr>
          <w:rFonts w:ascii="Латинский" w:hAnsi="Латинский" w:cs="Латинский"/>
          <w:color w:val="000000"/>
        </w:rPr>
        <w:tab/>
      </w:r>
      <w:r>
        <w:rPr>
          <w:rFonts w:ascii="Латинский" w:hAnsi="Латинский" w:cs="Латинский"/>
          <w:color w:val="000000"/>
        </w:rPr>
        <w:tab/>
      </w:r>
      <w:r>
        <w:rPr>
          <w:rFonts w:ascii="Латинский" w:hAnsi="Латинский" w:cs="Латинский"/>
          <w:color w:val="000000"/>
        </w:rPr>
        <w:tab/>
      </w:r>
      <w:r>
        <w:rPr>
          <w:rFonts w:ascii="Латинский" w:hAnsi="Латинский" w:cs="Латинский"/>
          <w:color w:val="000000"/>
        </w:rPr>
        <w:tab/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Рис. 8.4  Конструкция дорожной одежды:</w:t>
      </w:r>
      <w:r>
        <w:rPr>
          <w:rFonts w:ascii="Прямой Проп" w:hAnsi="Прямой Проп" w:cs="Прямой Проп"/>
          <w:color w:val="000000"/>
        </w:rPr>
        <w:t xml:space="preserve"> </w:t>
      </w:r>
      <w:r>
        <w:rPr>
          <w:rFonts w:ascii="Прямой Проп" w:hAnsi="Прямой Проп" w:cs="Прямой Проп"/>
          <w:color w:val="000000"/>
          <w:sz w:val="20"/>
          <w:szCs w:val="20"/>
        </w:rPr>
        <w:t>а- в пределах  ездового полотна</w:t>
      </w:r>
      <w:r>
        <w:rPr>
          <w:rFonts w:ascii="Латинский" w:hAnsi="Латинский" w:cs="Латинский"/>
          <w:color w:val="000000"/>
          <w:sz w:val="20"/>
          <w:szCs w:val="20"/>
        </w:rPr>
        <w:t xml:space="preserve">; </w:t>
      </w:r>
      <w:r>
        <w:rPr>
          <w:rFonts w:ascii="Прямой Проп" w:hAnsi="Прямой Проп" w:cs="Прямой Проп"/>
          <w:color w:val="000000"/>
          <w:sz w:val="20"/>
          <w:szCs w:val="20"/>
        </w:rPr>
        <w:t xml:space="preserve">б- на тротуаре: 1- асфальтобетон </w:t>
      </w:r>
      <w:r>
        <w:rPr>
          <w:rFonts w:ascii="Symbol" w:hAnsi="Symbol" w:cs="Symbol"/>
          <w:color w:val="000000"/>
          <w:sz w:val="20"/>
          <w:szCs w:val="20"/>
        </w:rPr>
        <w:t></w:t>
      </w:r>
      <w:r>
        <w:rPr>
          <w:rFonts w:ascii="Прямой Проп" w:hAnsi="Прямой Проп" w:cs="Прямой Проп"/>
          <w:color w:val="000000"/>
          <w:sz w:val="20"/>
          <w:szCs w:val="20"/>
        </w:rPr>
        <w:t xml:space="preserve">=7 см, </w:t>
      </w:r>
      <w:r>
        <w:rPr>
          <w:rFonts w:ascii="Symbol" w:hAnsi="Symbol" w:cs="Symbol"/>
          <w:color w:val="000000"/>
          <w:sz w:val="20"/>
          <w:szCs w:val="20"/>
        </w:rPr>
        <w:t></w:t>
      </w:r>
      <w:r>
        <w:rPr>
          <w:rFonts w:ascii="Прямой Проп" w:hAnsi="Прямой Проп" w:cs="Прямой Проп"/>
          <w:color w:val="000000"/>
          <w:sz w:val="20"/>
          <w:szCs w:val="20"/>
        </w:rPr>
        <w:t>=2,3 т/м</w:t>
      </w:r>
      <w:r>
        <w:rPr>
          <w:rFonts w:ascii="Прямой Проп" w:hAnsi="Прямой Проп" w:cs="Прямой Проп"/>
          <w:color w:val="000000"/>
          <w:position w:val="5"/>
          <w:sz w:val="20"/>
          <w:szCs w:val="20"/>
        </w:rPr>
        <w:t>3</w:t>
      </w:r>
      <w:r>
        <w:rPr>
          <w:rFonts w:ascii="Прямой Проп" w:hAnsi="Прямой Проп" w:cs="Прямой Проп"/>
          <w:color w:val="000000"/>
          <w:sz w:val="18"/>
          <w:szCs w:val="18"/>
        </w:rPr>
        <w:t xml:space="preserve">; </w:t>
      </w:r>
      <w:r>
        <w:rPr>
          <w:rFonts w:ascii="Прямой Проп" w:hAnsi="Прямой Проп" w:cs="Прямой Проп"/>
          <w:color w:val="000000"/>
          <w:sz w:val="20"/>
          <w:szCs w:val="20"/>
        </w:rPr>
        <w:t xml:space="preserve">2- то же, </w:t>
      </w:r>
      <w:r>
        <w:rPr>
          <w:rFonts w:ascii="Symbol" w:hAnsi="Symbol" w:cs="Symbol"/>
          <w:color w:val="000000"/>
          <w:sz w:val="20"/>
          <w:szCs w:val="20"/>
        </w:rPr>
        <w:t></w:t>
      </w:r>
      <w:r>
        <w:rPr>
          <w:rFonts w:ascii="Прямой Проп" w:hAnsi="Прямой Проп" w:cs="Прямой Проп"/>
          <w:color w:val="000000"/>
          <w:sz w:val="20"/>
          <w:szCs w:val="20"/>
        </w:rPr>
        <w:t xml:space="preserve">=4 см; 3- защитный слой из армированного бетона, </w:t>
      </w:r>
      <w:r>
        <w:rPr>
          <w:rFonts w:ascii="Symbol" w:hAnsi="Symbol" w:cs="Symbol"/>
          <w:color w:val="000000"/>
          <w:sz w:val="20"/>
          <w:szCs w:val="20"/>
        </w:rPr>
        <w:t></w:t>
      </w:r>
      <w:r>
        <w:rPr>
          <w:rFonts w:ascii="Прямой Проп" w:hAnsi="Прямой Проп" w:cs="Прямой Проп"/>
          <w:color w:val="000000"/>
          <w:sz w:val="20"/>
          <w:szCs w:val="20"/>
        </w:rPr>
        <w:t xml:space="preserve">=4 см, </w:t>
      </w:r>
      <w:r>
        <w:rPr>
          <w:rFonts w:ascii="Symbol" w:hAnsi="Symbol" w:cs="Symbol"/>
          <w:color w:val="000000"/>
          <w:sz w:val="20"/>
          <w:szCs w:val="20"/>
        </w:rPr>
        <w:t></w:t>
      </w:r>
      <w:r>
        <w:rPr>
          <w:rFonts w:ascii="Прямой Проп" w:hAnsi="Прямой Проп" w:cs="Прямой Проп"/>
          <w:color w:val="000000"/>
          <w:sz w:val="20"/>
          <w:szCs w:val="20"/>
        </w:rPr>
        <w:t>=2,5 т/м</w:t>
      </w:r>
      <w:r>
        <w:rPr>
          <w:rFonts w:ascii="Прямой Проп" w:hAnsi="Прямой Проп" w:cs="Прямой Проп"/>
          <w:color w:val="000000"/>
          <w:position w:val="5"/>
          <w:sz w:val="20"/>
          <w:szCs w:val="20"/>
        </w:rPr>
        <w:t>3</w:t>
      </w:r>
      <w:r>
        <w:rPr>
          <w:rFonts w:ascii="Прямой Проп" w:hAnsi="Прямой Проп" w:cs="Прямой Проп"/>
          <w:color w:val="000000"/>
          <w:sz w:val="20"/>
          <w:szCs w:val="20"/>
        </w:rPr>
        <w:t xml:space="preserve">; 4- гидроизоляция, </w:t>
      </w:r>
      <w:r>
        <w:rPr>
          <w:rFonts w:ascii="Symbol" w:hAnsi="Symbol" w:cs="Symbol"/>
          <w:color w:val="000000"/>
          <w:sz w:val="20"/>
          <w:szCs w:val="20"/>
        </w:rPr>
        <w:t></w:t>
      </w:r>
      <w:r>
        <w:rPr>
          <w:rFonts w:ascii="Прямой Проп" w:hAnsi="Прямой Проп" w:cs="Прямой Проп"/>
          <w:color w:val="000000"/>
          <w:sz w:val="20"/>
          <w:szCs w:val="20"/>
        </w:rPr>
        <w:t>=1 см,</w:t>
      </w:r>
      <w:r>
        <w:rPr>
          <w:rFonts w:ascii="Symbol" w:hAnsi="Symbol" w:cs="Symbol"/>
          <w:color w:val="000000"/>
          <w:sz w:val="20"/>
          <w:szCs w:val="20"/>
        </w:rPr>
        <w:t></w:t>
      </w:r>
      <w:r>
        <w:rPr>
          <w:rFonts w:ascii="Прямой Проп" w:hAnsi="Прямой Проп" w:cs="Прямой Проп"/>
          <w:color w:val="000000"/>
          <w:sz w:val="20"/>
          <w:szCs w:val="20"/>
        </w:rPr>
        <w:t>=1,5 т/м</w:t>
      </w:r>
      <w:r>
        <w:rPr>
          <w:rFonts w:ascii="Прямой Проп" w:hAnsi="Прямой Проп" w:cs="Прямой Проп"/>
          <w:color w:val="000000"/>
          <w:position w:val="5"/>
          <w:sz w:val="20"/>
          <w:szCs w:val="20"/>
        </w:rPr>
        <w:t>3</w:t>
      </w:r>
      <w:r>
        <w:rPr>
          <w:rFonts w:ascii="Прямой Проп" w:hAnsi="Прямой Проп" w:cs="Прямой Проп"/>
          <w:color w:val="000000"/>
          <w:sz w:val="20"/>
          <w:szCs w:val="20"/>
        </w:rPr>
        <w:t xml:space="preserve">; 5- цементная  стяжка,  </w:t>
      </w:r>
      <w:r>
        <w:rPr>
          <w:rFonts w:ascii="Symbol" w:hAnsi="Symbol" w:cs="Symbol"/>
          <w:color w:val="000000"/>
          <w:sz w:val="20"/>
          <w:szCs w:val="20"/>
        </w:rPr>
        <w:t></w:t>
      </w:r>
      <w:r>
        <w:rPr>
          <w:rFonts w:ascii="Прямой Проп" w:hAnsi="Прямой Проп" w:cs="Прямой Проп"/>
          <w:color w:val="000000"/>
          <w:sz w:val="20"/>
          <w:szCs w:val="20"/>
        </w:rPr>
        <w:t xml:space="preserve">=3 см, </w:t>
      </w:r>
      <w:r>
        <w:rPr>
          <w:rFonts w:ascii="Symbol" w:hAnsi="Symbol" w:cs="Symbol"/>
          <w:color w:val="000000"/>
          <w:sz w:val="20"/>
          <w:szCs w:val="20"/>
        </w:rPr>
        <w:t></w:t>
      </w:r>
      <w:r>
        <w:rPr>
          <w:rFonts w:ascii="Прямой Проп" w:hAnsi="Прямой Проп" w:cs="Прямой Проп"/>
          <w:color w:val="000000"/>
          <w:sz w:val="20"/>
          <w:szCs w:val="20"/>
        </w:rPr>
        <w:t>=2,1т/м</w:t>
      </w:r>
      <w:r>
        <w:rPr>
          <w:rFonts w:ascii="Прямой Проп" w:hAnsi="Прямой Проп" w:cs="Прямой Проп"/>
          <w:color w:val="000000"/>
          <w:position w:val="5"/>
          <w:sz w:val="20"/>
          <w:szCs w:val="20"/>
        </w:rPr>
        <w:t>3</w:t>
      </w:r>
      <w:r>
        <w:rPr>
          <w:rFonts w:ascii="Прямой Проп" w:hAnsi="Прямой Проп" w:cs="Прямой Проп"/>
          <w:color w:val="000000"/>
          <w:sz w:val="20"/>
          <w:szCs w:val="20"/>
        </w:rPr>
        <w:t>; 6- железобетонная  плита пролетного строения; 7- плита тротуарного блока.</w:t>
      </w:r>
    </w:p>
    <w:p w:rsidR="00216AF1" w:rsidRDefault="00216AF1">
      <w:pPr>
        <w:widowControl/>
        <w:ind w:firstLine="520"/>
        <w:jc w:val="center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8 НАГРУЗКИ.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Исходные данные: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 xml:space="preserve">Автодорожный мост на дороге 2 технической категории пролетом 17,5 м имеет габарит 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Г- 11,5 и два тротуара по 1,5 м (рис. 8.2). Пролетное строение образовано из четырнадцати предварительно напряженных плит, объединенных между собой в поперечном направлении шпоночными швами (рис. 8.3). Оси опирания на опорные части отстоят от концов плит на 0,3 м. Расчетная схема пролетного строения- однопролетная балка с расчетным пролетом l</w:t>
      </w:r>
      <w:r>
        <w:rPr>
          <w:rFonts w:ascii="Латинский" w:hAnsi="Латинский" w:cs="Латинский"/>
          <w:color w:val="000000"/>
          <w:position w:val="-4"/>
          <w:sz w:val="18"/>
          <w:szCs w:val="18"/>
        </w:rPr>
        <w:t>p</w:t>
      </w:r>
      <w:r>
        <w:rPr>
          <w:rFonts w:ascii="Латинский" w:hAnsi="Латинский" w:cs="Латинский"/>
          <w:color w:val="000000"/>
        </w:rPr>
        <w:t>=17,5-2</w:t>
      </w:r>
      <w:r>
        <w:rPr>
          <w:rFonts w:ascii="Латинский" w:hAnsi="Латинский" w:cs="Латинский"/>
          <w:color w:val="000000"/>
          <w:sz w:val="18"/>
          <w:szCs w:val="18"/>
        </w:rPr>
        <w:t>*</w:t>
      </w:r>
      <w:r>
        <w:rPr>
          <w:rFonts w:ascii="Латинский" w:hAnsi="Латинский" w:cs="Латинский"/>
          <w:color w:val="000000"/>
        </w:rPr>
        <w:t>0,3=16,9 м.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Нагрузка на тротуары моста при учете совместно с другими нагрузками:</w:t>
      </w:r>
    </w:p>
    <w:p w:rsidR="00216AF1" w:rsidRDefault="00216AF1">
      <w:pPr>
        <w:widowControl/>
        <w:ind w:firstLine="520"/>
        <w:jc w:val="center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Р=3,92- 0,0196</w:t>
      </w:r>
      <w:r>
        <w:rPr>
          <w:rFonts w:ascii="Symbol" w:hAnsi="Symbol" w:cs="Symbol"/>
          <w:color w:val="000000"/>
        </w:rPr>
        <w:t></w:t>
      </w:r>
      <w:r>
        <w:rPr>
          <w:rFonts w:ascii="Латинский" w:hAnsi="Латинский" w:cs="Латинский"/>
          <w:color w:val="000000"/>
        </w:rPr>
        <w:t xml:space="preserve">, кПа, 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 xml:space="preserve">где </w:t>
      </w:r>
      <w:r>
        <w:rPr>
          <w:rFonts w:ascii="Symbol" w:hAnsi="Symbol" w:cs="Symbol"/>
          <w:color w:val="000000"/>
        </w:rPr>
        <w:t></w:t>
      </w:r>
      <w:r>
        <w:rPr>
          <w:rFonts w:ascii="Латинский" w:hAnsi="Латинский" w:cs="Латинский"/>
          <w:color w:val="000000"/>
        </w:rPr>
        <w:t>- длина загружания.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Расчетные нагрузки.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 xml:space="preserve">Расчетные нагрузки представляют собой нормативную нагрузку, умноженную на коэффициент надежности по нагрузке </w:t>
      </w:r>
      <w:r>
        <w:rPr>
          <w:rFonts w:ascii="Symbol" w:hAnsi="Symbol" w:cs="Symbol"/>
          <w:color w:val="000000"/>
        </w:rPr>
        <w:t></w:t>
      </w:r>
      <w:r>
        <w:rPr>
          <w:rFonts w:ascii="Латинский" w:hAnsi="Латинский" w:cs="Латинский"/>
          <w:color w:val="000000"/>
          <w:position w:val="-4"/>
          <w:sz w:val="18"/>
          <w:szCs w:val="18"/>
        </w:rPr>
        <w:t>f</w:t>
      </w:r>
      <w:r>
        <w:rPr>
          <w:rFonts w:ascii="Латинский" w:hAnsi="Латинский" w:cs="Латинский"/>
          <w:color w:val="000000"/>
        </w:rPr>
        <w:t xml:space="preserve"> :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Symbol" w:hAnsi="Symbol" w:cs="Symbol"/>
          <w:color w:val="000000"/>
        </w:rPr>
        <w:t></w:t>
      </w:r>
      <w:r>
        <w:rPr>
          <w:rFonts w:ascii="Латинский" w:hAnsi="Латинский" w:cs="Латинский"/>
          <w:color w:val="000000"/>
          <w:position w:val="-4"/>
          <w:sz w:val="18"/>
          <w:szCs w:val="18"/>
        </w:rPr>
        <w:t>f</w:t>
      </w:r>
      <w:r>
        <w:rPr>
          <w:rFonts w:ascii="Латинский" w:hAnsi="Латинский" w:cs="Латинский"/>
          <w:color w:val="000000"/>
        </w:rPr>
        <w:t xml:space="preserve"> =1,3 , для веса выравнивающего, изоляционного и защитного слоев;</w:t>
      </w:r>
    </w:p>
    <w:p w:rsidR="00216AF1" w:rsidRDefault="00216AF1">
      <w:pPr>
        <w:widowControl/>
        <w:ind w:firstLine="520"/>
        <w:rPr>
          <w:rFonts w:ascii="Symbol" w:hAnsi="Symbol" w:cs="Symbol"/>
          <w:color w:val="000000"/>
        </w:rPr>
      </w:pPr>
      <w:r>
        <w:rPr>
          <w:rFonts w:ascii="Symbol" w:hAnsi="Symbol" w:cs="Symbol"/>
          <w:color w:val="000000"/>
        </w:rPr>
        <w:t></w:t>
      </w:r>
      <w:r>
        <w:rPr>
          <w:rFonts w:ascii="Латинский" w:hAnsi="Латинский" w:cs="Латинский"/>
          <w:color w:val="000000"/>
          <w:position w:val="-4"/>
          <w:sz w:val="18"/>
          <w:szCs w:val="18"/>
        </w:rPr>
        <w:t>f</w:t>
      </w:r>
      <w:r>
        <w:rPr>
          <w:rFonts w:ascii="Латинский" w:hAnsi="Латинский" w:cs="Латинский"/>
          <w:color w:val="000000"/>
        </w:rPr>
        <w:t xml:space="preserve"> =1,1 , для веса элементов железобетонного пролетного строения;</w:t>
      </w:r>
    </w:p>
    <w:p w:rsidR="00216AF1" w:rsidRDefault="00216AF1">
      <w:pPr>
        <w:widowControl/>
        <w:ind w:firstLine="520"/>
        <w:rPr>
          <w:rFonts w:ascii="Symbol" w:hAnsi="Symbol" w:cs="Symbol"/>
          <w:color w:val="000000"/>
        </w:rPr>
      </w:pPr>
      <w:r>
        <w:rPr>
          <w:rFonts w:ascii="Symbol" w:hAnsi="Symbol" w:cs="Symbol"/>
          <w:color w:val="000000"/>
        </w:rPr>
        <w:t></w:t>
      </w:r>
      <w:r>
        <w:rPr>
          <w:rFonts w:ascii="Латинский" w:hAnsi="Латинский" w:cs="Латинский"/>
          <w:color w:val="000000"/>
          <w:position w:val="-4"/>
          <w:sz w:val="18"/>
          <w:szCs w:val="18"/>
        </w:rPr>
        <w:t xml:space="preserve">f </w:t>
      </w:r>
      <w:r>
        <w:rPr>
          <w:rFonts w:ascii="Латинский" w:hAnsi="Латинский" w:cs="Латинский"/>
          <w:color w:val="000000"/>
        </w:rPr>
        <w:t>=1,2 , для равномерно распределенной нагрузки;</w:t>
      </w:r>
    </w:p>
    <w:p w:rsidR="00216AF1" w:rsidRDefault="00216AF1">
      <w:pPr>
        <w:widowControl/>
        <w:ind w:firstLine="520"/>
        <w:rPr>
          <w:rFonts w:ascii="Symbol" w:hAnsi="Symbol" w:cs="Symbol"/>
          <w:color w:val="000000"/>
        </w:rPr>
      </w:pPr>
      <w:r>
        <w:rPr>
          <w:rFonts w:ascii="Symbol" w:hAnsi="Symbol" w:cs="Symbol"/>
          <w:color w:val="000000"/>
        </w:rPr>
        <w:t></w:t>
      </w:r>
      <w:r>
        <w:rPr>
          <w:rFonts w:ascii="Латинский" w:hAnsi="Латинский" w:cs="Латинский"/>
          <w:color w:val="000000"/>
          <w:position w:val="-4"/>
          <w:sz w:val="18"/>
          <w:szCs w:val="18"/>
        </w:rPr>
        <w:t>f</w:t>
      </w:r>
      <w:r>
        <w:rPr>
          <w:rFonts w:ascii="Латинский" w:hAnsi="Латинский" w:cs="Латинский"/>
          <w:color w:val="000000"/>
        </w:rPr>
        <w:t xml:space="preserve"> =1,5 , для тележки при расчетах элементов проезжей части;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Symbol" w:hAnsi="Symbol" w:cs="Symbol"/>
          <w:color w:val="000000"/>
        </w:rPr>
        <w:t></w:t>
      </w:r>
      <w:r>
        <w:rPr>
          <w:rFonts w:ascii="Латинский" w:hAnsi="Латинский" w:cs="Латинский"/>
          <w:color w:val="000000"/>
          <w:position w:val="-4"/>
          <w:sz w:val="18"/>
          <w:szCs w:val="18"/>
        </w:rPr>
        <w:t>f</w:t>
      </w:r>
      <w:r>
        <w:rPr>
          <w:rFonts w:ascii="Латинский" w:hAnsi="Латинский" w:cs="Латинский"/>
          <w:color w:val="000000"/>
        </w:rPr>
        <w:t xml:space="preserve"> =1,2 , для одиночной оси.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Динамические коэффициенты для нагрузки А 11.</w:t>
      </w:r>
    </w:p>
    <w:p w:rsidR="00216AF1" w:rsidRDefault="00216AF1">
      <w:pPr>
        <w:widowControl/>
        <w:ind w:firstLine="520"/>
        <w:jc w:val="center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1+</w:t>
      </w:r>
      <w:r>
        <w:rPr>
          <w:rFonts w:ascii="Symbol" w:hAnsi="Symbol" w:cs="Symbol"/>
          <w:color w:val="000000"/>
        </w:rPr>
        <w:t></w:t>
      </w:r>
      <w:r>
        <w:rPr>
          <w:rFonts w:ascii="Латинский" w:hAnsi="Латинский" w:cs="Латинский"/>
          <w:color w:val="000000"/>
        </w:rPr>
        <w:t>=1+(45-</w:t>
      </w:r>
      <w:r>
        <w:rPr>
          <w:rFonts w:ascii="Symbol" w:hAnsi="Symbol" w:cs="Symbol"/>
          <w:color w:val="000000"/>
        </w:rPr>
        <w:t></w:t>
      </w:r>
      <w:r>
        <w:rPr>
          <w:rFonts w:ascii="Латинский" w:hAnsi="Латинский" w:cs="Латинский"/>
          <w:color w:val="000000"/>
        </w:rPr>
        <w:t>/135) ,&gt; 1,0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Symbol" w:hAnsi="Symbol" w:cs="Symbol"/>
          <w:color w:val="000000"/>
        </w:rPr>
        <w:t></w:t>
      </w:r>
      <w:r>
        <w:rPr>
          <w:rFonts w:ascii="Латинский" w:hAnsi="Латинский" w:cs="Латинский"/>
          <w:color w:val="000000"/>
          <w:position w:val="-4"/>
          <w:sz w:val="18"/>
          <w:szCs w:val="18"/>
        </w:rPr>
        <w:t>f</w:t>
      </w:r>
      <w:r>
        <w:rPr>
          <w:rFonts w:ascii="Латинский" w:hAnsi="Латинский" w:cs="Латинский"/>
          <w:color w:val="000000"/>
        </w:rPr>
        <w:t xml:space="preserve"> =1,0  для НК- 80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Symbol" w:hAnsi="Symbol" w:cs="Symbol"/>
          <w:color w:val="000000"/>
        </w:rPr>
        <w:t></w:t>
      </w:r>
      <w:r>
        <w:rPr>
          <w:rFonts w:ascii="Латинский" w:hAnsi="Латинский" w:cs="Латинский"/>
          <w:color w:val="000000"/>
          <w:position w:val="-4"/>
          <w:sz w:val="18"/>
          <w:szCs w:val="18"/>
        </w:rPr>
        <w:t>f</w:t>
      </w:r>
      <w:r>
        <w:rPr>
          <w:rFonts w:ascii="Латинский" w:hAnsi="Латинский" w:cs="Латинский"/>
          <w:color w:val="000000"/>
        </w:rPr>
        <w:t xml:space="preserve"> =1,2  при расчетах тротуаров совместно с другими нагрузками.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1+</w:t>
      </w:r>
      <w:r>
        <w:rPr>
          <w:rFonts w:ascii="Symbol" w:hAnsi="Symbol" w:cs="Symbol"/>
          <w:color w:val="000000"/>
        </w:rPr>
        <w:t></w:t>
      </w:r>
      <w:r>
        <w:rPr>
          <w:rFonts w:ascii="Латинский" w:hAnsi="Латинский" w:cs="Латинский"/>
          <w:color w:val="000000"/>
        </w:rPr>
        <w:t xml:space="preserve">=1,3  при </w:t>
      </w:r>
      <w:r>
        <w:rPr>
          <w:rFonts w:ascii="Symbol" w:hAnsi="Symbol" w:cs="Symbol"/>
          <w:color w:val="000000"/>
        </w:rPr>
        <w:t></w:t>
      </w:r>
      <w:r>
        <w:rPr>
          <w:rFonts w:ascii="Латинский" w:hAnsi="Латинский" w:cs="Латинский"/>
          <w:color w:val="000000"/>
        </w:rPr>
        <w:t>&lt;1,0 м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1+</w:t>
      </w:r>
      <w:r>
        <w:rPr>
          <w:rFonts w:ascii="Symbol" w:hAnsi="Symbol" w:cs="Symbol"/>
          <w:color w:val="000000"/>
        </w:rPr>
        <w:t></w:t>
      </w:r>
      <w:r>
        <w:rPr>
          <w:rFonts w:ascii="Латинский" w:hAnsi="Латинский" w:cs="Латинский"/>
          <w:color w:val="000000"/>
        </w:rPr>
        <w:t xml:space="preserve">=1,2  при </w:t>
      </w:r>
      <w:r>
        <w:rPr>
          <w:rFonts w:ascii="Symbol" w:hAnsi="Symbol" w:cs="Symbol"/>
          <w:color w:val="000000"/>
        </w:rPr>
        <w:t></w:t>
      </w:r>
      <w:r>
        <w:rPr>
          <w:rFonts w:ascii="Латинский" w:hAnsi="Латинский" w:cs="Латинский"/>
          <w:color w:val="000000"/>
        </w:rPr>
        <w:t>&gt; 5,0 м  для нагрузки НК- 80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1+</w:t>
      </w:r>
      <w:r>
        <w:rPr>
          <w:rFonts w:ascii="Symbol" w:hAnsi="Symbol" w:cs="Symbol"/>
          <w:color w:val="000000"/>
        </w:rPr>
        <w:t></w:t>
      </w:r>
      <w:r>
        <w:rPr>
          <w:rFonts w:ascii="Латинский" w:hAnsi="Латинский" w:cs="Латинский"/>
          <w:color w:val="000000"/>
        </w:rPr>
        <w:t>=1     к нагрузке на тротуарах.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Нагрузки.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Конструкции моста рассчитаны на следующие нагрузки и воздействия: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Постоянные: собственный вес конструкций и воздействие усилия предварительного обжатия.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Временные: вертикальные от подвижного состава и пешеходов.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Определение нагрузок.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Постоянная нагрузка на пролетное строение состоит из собственного веса сборных плит длинной 17,5 м, тротуаров, перильной одежды.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 xml:space="preserve">Собственный вес одного метра плиты (рис. 8.3) с учетом бетона продольных швов при плотности железобетона </w:t>
      </w:r>
      <w:r>
        <w:rPr>
          <w:rFonts w:ascii="Symbol" w:hAnsi="Symbol" w:cs="Symbol"/>
          <w:color w:val="000000"/>
        </w:rPr>
        <w:t></w:t>
      </w:r>
      <w:r>
        <w:rPr>
          <w:rFonts w:ascii="Латинский" w:hAnsi="Латинский" w:cs="Латинский"/>
          <w:color w:val="000000"/>
        </w:rPr>
        <w:t xml:space="preserve"> =2,5 т/м</w:t>
      </w:r>
      <w:r>
        <w:rPr>
          <w:rFonts w:ascii="Латинский" w:hAnsi="Латинский" w:cs="Латинский"/>
          <w:color w:val="000000"/>
          <w:position w:val="4"/>
          <w:sz w:val="18"/>
          <w:szCs w:val="18"/>
        </w:rPr>
        <w:t>3</w:t>
      </w:r>
      <w:r>
        <w:rPr>
          <w:rFonts w:ascii="Латинский" w:hAnsi="Латинский" w:cs="Латинский"/>
          <w:color w:val="000000"/>
        </w:rPr>
        <w:t xml:space="preserve"> [1</w:t>
      </w:r>
      <w:r>
        <w:rPr>
          <w:rFonts w:ascii="Латинский" w:hAnsi="Латинский" w:cs="Латинский"/>
          <w:color w:val="000000"/>
          <w:sz w:val="18"/>
          <w:szCs w:val="18"/>
        </w:rPr>
        <w:t>*</w:t>
      </w:r>
      <w:r>
        <w:rPr>
          <w:rFonts w:ascii="Латинский" w:hAnsi="Латинский" w:cs="Латинский"/>
          <w:color w:val="000000"/>
        </w:rPr>
        <w:t>0,75-2</w:t>
      </w:r>
      <w:r>
        <w:rPr>
          <w:rFonts w:ascii="Латинский" w:hAnsi="Латинский" w:cs="Латинский"/>
          <w:color w:val="000000"/>
          <w:sz w:val="18"/>
          <w:szCs w:val="18"/>
        </w:rPr>
        <w:t>*</w:t>
      </w:r>
      <w:r>
        <w:rPr>
          <w:rFonts w:ascii="Латинский" w:hAnsi="Латинский" w:cs="Латинский"/>
          <w:color w:val="000000"/>
        </w:rPr>
        <w:t>0,325</w:t>
      </w:r>
      <w:r>
        <w:rPr>
          <w:rFonts w:ascii="Латинский" w:hAnsi="Латинский" w:cs="Латинский"/>
          <w:color w:val="000000"/>
          <w:sz w:val="18"/>
          <w:szCs w:val="18"/>
        </w:rPr>
        <w:t>*</w:t>
      </w:r>
      <w:r>
        <w:rPr>
          <w:rFonts w:ascii="Латинский" w:hAnsi="Латинский" w:cs="Латинский"/>
          <w:color w:val="000000"/>
        </w:rPr>
        <w:t>0,3- 2(3,14</w:t>
      </w:r>
      <w:r>
        <w:rPr>
          <w:rFonts w:ascii="Латинский" w:hAnsi="Латинский" w:cs="Латинский"/>
          <w:color w:val="000000"/>
          <w:sz w:val="18"/>
          <w:szCs w:val="18"/>
        </w:rPr>
        <w:t>*</w:t>
      </w:r>
      <w:r>
        <w:rPr>
          <w:rFonts w:ascii="Латинский" w:hAnsi="Латинский" w:cs="Латинский"/>
          <w:color w:val="000000"/>
        </w:rPr>
        <w:t>0,325</w:t>
      </w:r>
      <w:r>
        <w:rPr>
          <w:rFonts w:ascii="Латинский" w:hAnsi="Латинский" w:cs="Латинский"/>
          <w:color w:val="000000"/>
          <w:position w:val="4"/>
          <w:sz w:val="18"/>
          <w:szCs w:val="18"/>
        </w:rPr>
        <w:t>2</w:t>
      </w:r>
      <w:r>
        <w:rPr>
          <w:rFonts w:ascii="Латинский" w:hAnsi="Латинский" w:cs="Латинский"/>
          <w:color w:val="000000"/>
        </w:rPr>
        <w:t>/4)]</w:t>
      </w:r>
      <w:r>
        <w:rPr>
          <w:rFonts w:ascii="Латинский" w:hAnsi="Латинский" w:cs="Латинский"/>
          <w:color w:val="000000"/>
          <w:sz w:val="18"/>
          <w:szCs w:val="18"/>
        </w:rPr>
        <w:t>*</w:t>
      </w:r>
      <w:r>
        <w:rPr>
          <w:rFonts w:ascii="Латинский" w:hAnsi="Латинский" w:cs="Латинский"/>
          <w:color w:val="000000"/>
        </w:rPr>
        <w:t xml:space="preserve">2,5 </w:t>
      </w:r>
      <w:r>
        <w:rPr>
          <w:rFonts w:ascii="Латинский" w:hAnsi="Латинский" w:cs="Латинский"/>
          <w:color w:val="000000"/>
          <w:sz w:val="18"/>
          <w:szCs w:val="18"/>
        </w:rPr>
        <w:t>*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  <w:sz w:val="18"/>
          <w:szCs w:val="18"/>
        </w:rPr>
        <w:t>*</w:t>
      </w:r>
      <w:r>
        <w:rPr>
          <w:rFonts w:ascii="Латинский" w:hAnsi="Латинский" w:cs="Латинский"/>
          <w:color w:val="000000"/>
        </w:rPr>
        <w:t>10=9,72 кН/м. В скобках записана площадь поперечного сечения плиты как площадь прямоугольника минус площадь двух отверстий, каждая из которых состоит из площади прямоугольника (второй член) и площади двух полукругов или одного круга ( третий член).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При четырнадцати плитах по ширине пролетного строения на 1 м его длины приходится:</w:t>
      </w:r>
    </w:p>
    <w:p w:rsidR="00216AF1" w:rsidRDefault="00216AF1">
      <w:pPr>
        <w:widowControl/>
        <w:ind w:firstLine="520"/>
        <w:jc w:val="center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9,72</w:t>
      </w:r>
      <w:r>
        <w:rPr>
          <w:rFonts w:ascii="Латинский" w:hAnsi="Латинский" w:cs="Латинский"/>
          <w:color w:val="000000"/>
          <w:sz w:val="18"/>
          <w:szCs w:val="18"/>
        </w:rPr>
        <w:t>*</w:t>
      </w:r>
      <w:r>
        <w:rPr>
          <w:rFonts w:ascii="Латинский" w:hAnsi="Латинский" w:cs="Латинский"/>
          <w:color w:val="000000"/>
        </w:rPr>
        <w:t>14=136,11 кН/м.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Вес двух тротуаров шириной 1,5 м каждый и перильного ограждения по типовому проекту 2</w:t>
      </w:r>
      <w:r>
        <w:rPr>
          <w:rFonts w:ascii="Латинский" w:hAnsi="Латинский" w:cs="Латинский"/>
          <w:color w:val="000000"/>
          <w:sz w:val="18"/>
          <w:szCs w:val="18"/>
        </w:rPr>
        <w:t>*</w:t>
      </w:r>
      <w:r>
        <w:rPr>
          <w:rFonts w:ascii="Латинский" w:hAnsi="Латинский" w:cs="Латинский"/>
          <w:color w:val="000000"/>
        </w:rPr>
        <w:t>15=30 кН/м.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Общий собственный вес конструкции на всю ширину пролетного строения</w:t>
      </w:r>
    </w:p>
    <w:p w:rsidR="00216AF1" w:rsidRDefault="00216AF1">
      <w:pPr>
        <w:widowControl/>
        <w:ind w:firstLine="520"/>
        <w:jc w:val="center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136,11+30=166,11 кН/м.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Принятая конструкция дорожной одежды показана на рис. 8.4 (поперечный уклон моста создается за счет уклона ригеля).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Вес дорожной одежды с полной ширины пролетного строения: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асфальтобетон на проезжей части моста и полосах безопасности</w:t>
      </w:r>
    </w:p>
    <w:p w:rsidR="00216AF1" w:rsidRDefault="00216AF1">
      <w:pPr>
        <w:widowControl/>
        <w:ind w:firstLine="520"/>
        <w:jc w:val="center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0,07</w:t>
      </w:r>
      <w:r>
        <w:rPr>
          <w:rFonts w:ascii="Латинский" w:hAnsi="Латинский" w:cs="Латинский"/>
          <w:color w:val="000000"/>
          <w:sz w:val="18"/>
          <w:szCs w:val="18"/>
        </w:rPr>
        <w:t>*</w:t>
      </w:r>
      <w:r>
        <w:rPr>
          <w:rFonts w:ascii="Латинский" w:hAnsi="Латинский" w:cs="Латинский"/>
          <w:color w:val="000000"/>
        </w:rPr>
        <w:t>11,5</w:t>
      </w:r>
      <w:r>
        <w:rPr>
          <w:rFonts w:ascii="Латинский" w:hAnsi="Латинский" w:cs="Латинский"/>
          <w:color w:val="000000"/>
          <w:sz w:val="18"/>
          <w:szCs w:val="18"/>
        </w:rPr>
        <w:t>*</w:t>
      </w:r>
      <w:r>
        <w:rPr>
          <w:rFonts w:ascii="Латинский" w:hAnsi="Латинский" w:cs="Латинский"/>
          <w:color w:val="000000"/>
        </w:rPr>
        <w:t>2,3</w:t>
      </w:r>
      <w:r>
        <w:rPr>
          <w:rFonts w:ascii="Латинский" w:hAnsi="Латинский" w:cs="Латинский"/>
          <w:color w:val="000000"/>
          <w:sz w:val="18"/>
          <w:szCs w:val="18"/>
        </w:rPr>
        <w:t>*</w:t>
      </w:r>
      <w:r>
        <w:rPr>
          <w:rFonts w:ascii="Латинский" w:hAnsi="Латинский" w:cs="Латинский"/>
          <w:color w:val="000000"/>
        </w:rPr>
        <w:t>10=18,51 кН/м;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асфальтобетон на тротуарах</w:t>
      </w:r>
    </w:p>
    <w:p w:rsidR="00216AF1" w:rsidRDefault="00216AF1">
      <w:pPr>
        <w:widowControl/>
        <w:ind w:firstLine="520"/>
        <w:jc w:val="center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0,04</w:t>
      </w:r>
      <w:r>
        <w:rPr>
          <w:rFonts w:ascii="Латинский" w:hAnsi="Латинский" w:cs="Латинский"/>
          <w:color w:val="000000"/>
          <w:sz w:val="18"/>
          <w:szCs w:val="18"/>
        </w:rPr>
        <w:t>*</w:t>
      </w:r>
      <w:r>
        <w:rPr>
          <w:rFonts w:ascii="Латинский" w:hAnsi="Латинский" w:cs="Латинский"/>
          <w:color w:val="000000"/>
        </w:rPr>
        <w:t>1,5</w:t>
      </w:r>
      <w:r>
        <w:rPr>
          <w:rFonts w:ascii="Латинский" w:hAnsi="Латинский" w:cs="Латинский"/>
          <w:color w:val="000000"/>
          <w:sz w:val="18"/>
          <w:szCs w:val="18"/>
        </w:rPr>
        <w:t>*</w:t>
      </w:r>
      <w:r>
        <w:rPr>
          <w:rFonts w:ascii="Латинский" w:hAnsi="Латинский" w:cs="Латинский"/>
          <w:color w:val="000000"/>
        </w:rPr>
        <w:t>2</w:t>
      </w:r>
      <w:r>
        <w:rPr>
          <w:rFonts w:ascii="Латинский" w:hAnsi="Латинский" w:cs="Латинский"/>
          <w:color w:val="000000"/>
          <w:sz w:val="18"/>
          <w:szCs w:val="18"/>
        </w:rPr>
        <w:t>*</w:t>
      </w:r>
      <w:r>
        <w:rPr>
          <w:rFonts w:ascii="Латинский" w:hAnsi="Латинский" w:cs="Латинский"/>
          <w:color w:val="000000"/>
        </w:rPr>
        <w:t>2,3</w:t>
      </w:r>
      <w:r>
        <w:rPr>
          <w:rFonts w:ascii="Латинский" w:hAnsi="Латинский" w:cs="Латинский"/>
          <w:color w:val="000000"/>
          <w:sz w:val="18"/>
          <w:szCs w:val="18"/>
        </w:rPr>
        <w:t>*</w:t>
      </w:r>
      <w:r>
        <w:rPr>
          <w:rFonts w:ascii="Латинский" w:hAnsi="Латинский" w:cs="Латинский"/>
          <w:color w:val="000000"/>
        </w:rPr>
        <w:t>10=2,76 кН/м;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суммарный вес покрытия ездового полотна и тротуаров</w:t>
      </w:r>
    </w:p>
    <w:p w:rsidR="00216AF1" w:rsidRDefault="00216AF1">
      <w:pPr>
        <w:widowControl/>
        <w:ind w:firstLine="520"/>
        <w:jc w:val="center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18,51+2,76=21,27 кН/м;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защитный слой из армированного бетона</w:t>
      </w:r>
    </w:p>
    <w:p w:rsidR="00216AF1" w:rsidRDefault="00216AF1">
      <w:pPr>
        <w:widowControl/>
        <w:ind w:firstLine="520"/>
        <w:jc w:val="center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0,04</w:t>
      </w:r>
      <w:r>
        <w:rPr>
          <w:rFonts w:ascii="Латинский" w:hAnsi="Латинский" w:cs="Латинский"/>
          <w:color w:val="000000"/>
          <w:sz w:val="18"/>
          <w:szCs w:val="18"/>
        </w:rPr>
        <w:t>*</w:t>
      </w:r>
      <w:r>
        <w:rPr>
          <w:rFonts w:ascii="Латинский" w:hAnsi="Латинский" w:cs="Латинский"/>
          <w:color w:val="000000"/>
        </w:rPr>
        <w:t>11,5</w:t>
      </w:r>
      <w:r>
        <w:rPr>
          <w:rFonts w:ascii="Латинский" w:hAnsi="Латинский" w:cs="Латинский"/>
          <w:color w:val="000000"/>
          <w:sz w:val="18"/>
          <w:szCs w:val="18"/>
        </w:rPr>
        <w:t>*</w:t>
      </w:r>
      <w:r>
        <w:rPr>
          <w:rFonts w:ascii="Латинский" w:hAnsi="Латинский" w:cs="Латинский"/>
          <w:color w:val="000000"/>
        </w:rPr>
        <w:t>2,5</w:t>
      </w:r>
      <w:r>
        <w:rPr>
          <w:rFonts w:ascii="Латинский" w:hAnsi="Латинский" w:cs="Латинский"/>
          <w:color w:val="000000"/>
          <w:sz w:val="18"/>
          <w:szCs w:val="18"/>
        </w:rPr>
        <w:t>*</w:t>
      </w:r>
      <w:r>
        <w:rPr>
          <w:rFonts w:ascii="Латинский" w:hAnsi="Латинский" w:cs="Латинский"/>
          <w:color w:val="000000"/>
        </w:rPr>
        <w:t>10=11,5 кН/м;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гидроизоляция</w:t>
      </w:r>
    </w:p>
    <w:p w:rsidR="00216AF1" w:rsidRDefault="00216AF1">
      <w:pPr>
        <w:widowControl/>
        <w:ind w:firstLine="520"/>
        <w:jc w:val="center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0,01</w:t>
      </w:r>
      <w:r>
        <w:rPr>
          <w:rFonts w:ascii="Латинский" w:hAnsi="Латинский" w:cs="Латинский"/>
          <w:color w:val="000000"/>
          <w:sz w:val="18"/>
          <w:szCs w:val="18"/>
        </w:rPr>
        <w:t>*</w:t>
      </w:r>
      <w:r>
        <w:rPr>
          <w:rFonts w:ascii="Латинский" w:hAnsi="Латинский" w:cs="Латинский"/>
          <w:color w:val="000000"/>
        </w:rPr>
        <w:t>11,5</w:t>
      </w:r>
      <w:r>
        <w:rPr>
          <w:rFonts w:ascii="Латинский" w:hAnsi="Латинский" w:cs="Латинский"/>
          <w:color w:val="000000"/>
          <w:sz w:val="18"/>
          <w:szCs w:val="18"/>
        </w:rPr>
        <w:t>*</w:t>
      </w:r>
      <w:r>
        <w:rPr>
          <w:rFonts w:ascii="Латинский" w:hAnsi="Латинский" w:cs="Латинский"/>
          <w:color w:val="000000"/>
        </w:rPr>
        <w:t>1,5</w:t>
      </w:r>
      <w:r>
        <w:rPr>
          <w:rFonts w:ascii="Латинский" w:hAnsi="Латинский" w:cs="Латинский"/>
          <w:color w:val="000000"/>
          <w:sz w:val="18"/>
          <w:szCs w:val="18"/>
        </w:rPr>
        <w:t>*</w:t>
      </w:r>
      <w:r>
        <w:rPr>
          <w:rFonts w:ascii="Латинский" w:hAnsi="Латинский" w:cs="Латинский"/>
          <w:color w:val="000000"/>
        </w:rPr>
        <w:t>10=1,73 кН/м;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цементная стяжка</w:t>
      </w:r>
    </w:p>
    <w:p w:rsidR="00216AF1" w:rsidRDefault="00216AF1">
      <w:pPr>
        <w:widowControl/>
        <w:ind w:firstLine="520"/>
        <w:jc w:val="center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0,03</w:t>
      </w:r>
      <w:r>
        <w:rPr>
          <w:rFonts w:ascii="Латинский" w:hAnsi="Латинский" w:cs="Латинский"/>
          <w:color w:val="000000"/>
          <w:sz w:val="18"/>
          <w:szCs w:val="18"/>
        </w:rPr>
        <w:t>*</w:t>
      </w:r>
      <w:r>
        <w:rPr>
          <w:rFonts w:ascii="Латинский" w:hAnsi="Латинский" w:cs="Латинский"/>
          <w:color w:val="000000"/>
        </w:rPr>
        <w:t>11,5</w:t>
      </w:r>
      <w:r>
        <w:rPr>
          <w:rFonts w:ascii="Латинский" w:hAnsi="Латинский" w:cs="Латинский"/>
          <w:color w:val="000000"/>
          <w:sz w:val="18"/>
          <w:szCs w:val="18"/>
        </w:rPr>
        <w:t>*</w:t>
      </w:r>
      <w:r>
        <w:rPr>
          <w:rFonts w:ascii="Латинский" w:hAnsi="Латинский" w:cs="Латинский"/>
          <w:color w:val="000000"/>
        </w:rPr>
        <w:t>2,1</w:t>
      </w:r>
      <w:r>
        <w:rPr>
          <w:rFonts w:ascii="Латинский" w:hAnsi="Латинский" w:cs="Латинский"/>
          <w:color w:val="000000"/>
          <w:sz w:val="18"/>
          <w:szCs w:val="18"/>
        </w:rPr>
        <w:t>*</w:t>
      </w:r>
      <w:r>
        <w:rPr>
          <w:rFonts w:ascii="Латинский" w:hAnsi="Латинский" w:cs="Латинский"/>
          <w:color w:val="000000"/>
        </w:rPr>
        <w:t>10=7,25 кН/м;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суммарный вес защитных и выравнивающего слоев</w:t>
      </w:r>
    </w:p>
    <w:p w:rsidR="00216AF1" w:rsidRDefault="00216AF1">
      <w:pPr>
        <w:widowControl/>
        <w:ind w:firstLine="520"/>
        <w:jc w:val="center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11,5+1,73+7,25=20,48 кН/м.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Распределив всю нагрузку между плитами поровну, получим на одну плиту: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от собственного веса конструкций</w:t>
      </w:r>
    </w:p>
    <w:p w:rsidR="00216AF1" w:rsidRDefault="00216AF1">
      <w:pPr>
        <w:widowControl/>
        <w:ind w:firstLine="520"/>
        <w:jc w:val="center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 xml:space="preserve"> g</w:t>
      </w:r>
      <w:r>
        <w:rPr>
          <w:rFonts w:ascii="Латинский" w:hAnsi="Латинский" w:cs="Латинский"/>
          <w:color w:val="000000"/>
          <w:position w:val="-4"/>
          <w:sz w:val="18"/>
          <w:szCs w:val="18"/>
        </w:rPr>
        <w:t>1</w:t>
      </w:r>
      <w:r>
        <w:rPr>
          <w:rFonts w:ascii="Латинский" w:hAnsi="Латинский" w:cs="Латинский"/>
          <w:color w:val="000000"/>
        </w:rPr>
        <w:t>=166,11/13,7=12,12 кН/м;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от покрытия ездового полотна и тротуаров</w:t>
      </w:r>
    </w:p>
    <w:p w:rsidR="00216AF1" w:rsidRDefault="00216AF1">
      <w:pPr>
        <w:widowControl/>
        <w:ind w:firstLine="520"/>
        <w:jc w:val="center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g</w:t>
      </w:r>
      <w:r>
        <w:rPr>
          <w:rFonts w:ascii="Латинский" w:hAnsi="Латинский" w:cs="Латинский"/>
          <w:color w:val="000000"/>
          <w:position w:val="-4"/>
          <w:sz w:val="18"/>
          <w:szCs w:val="18"/>
        </w:rPr>
        <w:t>2</w:t>
      </w:r>
      <w:r>
        <w:rPr>
          <w:rFonts w:ascii="Латинский" w:hAnsi="Латинский" w:cs="Латинский"/>
          <w:color w:val="000000"/>
        </w:rPr>
        <w:t>=21,27/13,7=1,55 кН/м;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от выравнивающего, изоляционного и защитного слоев</w:t>
      </w:r>
    </w:p>
    <w:p w:rsidR="00216AF1" w:rsidRDefault="00216AF1">
      <w:pPr>
        <w:widowControl/>
        <w:ind w:firstLine="520"/>
        <w:jc w:val="center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g</w:t>
      </w:r>
      <w:r>
        <w:rPr>
          <w:rFonts w:ascii="Латинский" w:hAnsi="Латинский" w:cs="Латинский"/>
          <w:color w:val="000000"/>
          <w:position w:val="-4"/>
          <w:sz w:val="18"/>
          <w:szCs w:val="18"/>
        </w:rPr>
        <w:t>3</w:t>
      </w:r>
      <w:r>
        <w:rPr>
          <w:rFonts w:ascii="Латинский" w:hAnsi="Латинский" w:cs="Латинский"/>
          <w:color w:val="000000"/>
        </w:rPr>
        <w:t>=20,48/13,7=1,49 кН/м.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  <w:position w:val="-6"/>
        </w:rPr>
      </w:pPr>
      <w:r>
        <w:rPr>
          <w:rFonts w:ascii="Латинский" w:hAnsi="Латинский" w:cs="Латинский"/>
          <w:color w:val="000000"/>
        </w:rPr>
        <w:t>Разделение постоянной нагрузки на три части g</w:t>
      </w:r>
      <w:r>
        <w:rPr>
          <w:rFonts w:ascii="Латинский" w:hAnsi="Латинский" w:cs="Латинский"/>
          <w:color w:val="000000"/>
          <w:position w:val="-4"/>
          <w:sz w:val="18"/>
          <w:szCs w:val="18"/>
        </w:rPr>
        <w:t>1</w:t>
      </w:r>
      <w:r>
        <w:rPr>
          <w:rFonts w:ascii="Латинский" w:hAnsi="Латинский" w:cs="Латинский"/>
          <w:color w:val="000000"/>
        </w:rPr>
        <w:t>, g</w:t>
      </w:r>
      <w:r>
        <w:rPr>
          <w:rFonts w:ascii="Латинский" w:hAnsi="Латинский" w:cs="Латинский"/>
          <w:color w:val="000000"/>
          <w:position w:val="-4"/>
          <w:sz w:val="18"/>
          <w:szCs w:val="18"/>
        </w:rPr>
        <w:t>2</w:t>
      </w:r>
      <w:r>
        <w:rPr>
          <w:rFonts w:ascii="Латинский" w:hAnsi="Латинский" w:cs="Латинский"/>
          <w:color w:val="000000"/>
        </w:rPr>
        <w:t>, g</w:t>
      </w:r>
      <w:r>
        <w:rPr>
          <w:rFonts w:ascii="Латинский" w:hAnsi="Латинский" w:cs="Латинский"/>
          <w:color w:val="000000"/>
          <w:position w:val="-4"/>
          <w:sz w:val="18"/>
          <w:szCs w:val="18"/>
        </w:rPr>
        <w:t>3</w:t>
      </w:r>
      <w:r>
        <w:rPr>
          <w:rFonts w:ascii="Латинский" w:hAnsi="Латинский" w:cs="Латинский"/>
          <w:color w:val="000000"/>
        </w:rPr>
        <w:t xml:space="preserve"> вызвано разными</w:t>
      </w:r>
      <w:r>
        <w:rPr>
          <w:rFonts w:ascii="Латинский" w:hAnsi="Латинский" w:cs="Латинский"/>
          <w:color w:val="000000"/>
          <w:position w:val="-6"/>
        </w:rPr>
        <w:t xml:space="preserve"> коэффициентами надежности для этих нагрузок.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  <w:position w:val="-6"/>
        </w:rPr>
      </w:pPr>
      <w:r>
        <w:rPr>
          <w:rFonts w:ascii="Латинский" w:hAnsi="Латинский" w:cs="Латинский"/>
          <w:color w:val="000000"/>
          <w:position w:val="-6"/>
        </w:rPr>
        <w:t>Временная нагрузка на пролетное строение для дороги 2 технической категории принимается от автотранспортных средств А-11, от толпы на тротуарах и от тяжелых транспортных единиц НК- 800.</w:t>
      </w:r>
    </w:p>
    <w:p w:rsidR="00216AF1" w:rsidRDefault="00216AF1">
      <w:pPr>
        <w:widowControl/>
        <w:ind w:firstLine="520"/>
        <w:jc w:val="center"/>
        <w:rPr>
          <w:rFonts w:ascii="Латинский" w:hAnsi="Латинский" w:cs="Латинский"/>
          <w:color w:val="000000"/>
          <w:position w:val="-6"/>
        </w:rPr>
      </w:pPr>
      <w:r>
        <w:rPr>
          <w:rFonts w:ascii="Латинский" w:hAnsi="Латинский" w:cs="Латинский"/>
          <w:color w:val="000000"/>
        </w:rPr>
        <w:t>Рис. 8.1  Нагрузки на мост Г 11.5 .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  <w:position w:val="-6"/>
        </w:rPr>
      </w:pPr>
      <w:r>
        <w:rPr>
          <w:rFonts w:ascii="Латинский" w:hAnsi="Латинский" w:cs="Латинский"/>
          <w:color w:val="000000"/>
          <w:position w:val="-6"/>
        </w:rPr>
        <w:t xml:space="preserve">                  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  <w:position w:val="-6"/>
        </w:rPr>
      </w:pP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  <w:position w:val="-6"/>
        </w:rPr>
      </w:pPr>
      <w:r>
        <w:rPr>
          <w:rFonts w:ascii="Латинский" w:hAnsi="Латинский" w:cs="Латинский"/>
          <w:color w:val="000000"/>
          <w:position w:val="-6"/>
        </w:rPr>
        <w:t>Схемы автомобильных нагрузок А 11 в виде полосы равномерно распределенной нагрузки интенсивностью V=0,98</w:t>
      </w:r>
      <w:r>
        <w:rPr>
          <w:rFonts w:ascii="Латинский" w:hAnsi="Латинский" w:cs="Латинский"/>
          <w:color w:val="000000"/>
          <w:position w:val="-4"/>
          <w:sz w:val="18"/>
          <w:szCs w:val="18"/>
        </w:rPr>
        <w:t>*</w:t>
      </w:r>
      <w:r>
        <w:rPr>
          <w:rFonts w:ascii="Латинский" w:hAnsi="Латинский" w:cs="Латинский"/>
          <w:color w:val="000000"/>
          <w:position w:val="-6"/>
        </w:rPr>
        <w:t>11 кН/м =0,1</w:t>
      </w:r>
      <w:r>
        <w:rPr>
          <w:rFonts w:ascii="Латинский" w:hAnsi="Латинский" w:cs="Латинский"/>
          <w:color w:val="000000"/>
          <w:position w:val="-4"/>
          <w:sz w:val="18"/>
          <w:szCs w:val="18"/>
        </w:rPr>
        <w:t>*</w:t>
      </w:r>
      <w:r>
        <w:rPr>
          <w:rFonts w:ascii="Латинский" w:hAnsi="Латинский" w:cs="Латинский"/>
          <w:color w:val="000000"/>
          <w:position w:val="-6"/>
        </w:rPr>
        <w:t>11 тс/м и одиночной тележки с давлением на ось Р=9,81</w:t>
      </w:r>
      <w:r>
        <w:rPr>
          <w:rFonts w:ascii="Латинский" w:hAnsi="Латинский" w:cs="Латинский"/>
          <w:color w:val="000000"/>
          <w:position w:val="-4"/>
          <w:sz w:val="18"/>
          <w:szCs w:val="18"/>
        </w:rPr>
        <w:t>*</w:t>
      </w:r>
      <w:r>
        <w:rPr>
          <w:rFonts w:ascii="Латинский" w:hAnsi="Латинский" w:cs="Латинский"/>
          <w:color w:val="000000"/>
          <w:position w:val="-6"/>
        </w:rPr>
        <w:t>11 кН = 11 тс .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  <w:position w:val="-6"/>
        </w:rPr>
      </w:pP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  <w:position w:val="-6"/>
        </w:rPr>
      </w:pP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  <w:position w:val="-6"/>
        </w:rPr>
      </w:pP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  <w:position w:val="-6"/>
        </w:rPr>
      </w:pPr>
      <w:r>
        <w:rPr>
          <w:rFonts w:ascii="Латинский" w:hAnsi="Латинский" w:cs="Латинский"/>
          <w:color w:val="000000"/>
        </w:rPr>
        <w:t>Схема от тяжелой одиночной нагрузки в виде колесной нагрузки (с одной четырехосной машины) НК 80 общим весом 785 кН (80 тс).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  <w:position w:val="-6"/>
        </w:rPr>
      </w:pP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  <w:position w:val="-6"/>
        </w:rPr>
      </w:pPr>
    </w:p>
    <w:p w:rsidR="00216AF1" w:rsidRDefault="00216AF1">
      <w:pPr>
        <w:widowControl/>
        <w:ind w:firstLine="520"/>
        <w:jc w:val="center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  <w:position w:val="-6"/>
        </w:rPr>
        <w:t xml:space="preserve">  </w:t>
      </w:r>
      <w:r>
        <w:rPr>
          <w:rFonts w:ascii="Латинский" w:hAnsi="Латинский" w:cs="Латинский"/>
          <w:color w:val="000000"/>
        </w:rPr>
        <w:t>9 РАСПРЕДЕЛЕНИЕ ВРЕМЕННОЙ НАГРУЗКИ МЕЖДУ ПЛИТАМИ ПРОЛЕТНОГО СТРОЕНИЯ.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b/>
          <w:bCs/>
          <w:color w:val="000000"/>
        </w:rPr>
        <w:t>Метод внецентренного сжатия.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В этом методе наиболее нагруженной всегда является крайняя плита пролетного строения. Линия влияния давления на нее строится по значениям ординат под крайними плитами</w:t>
      </w:r>
    </w:p>
    <w:p w:rsidR="00216AF1" w:rsidRDefault="00216AF1">
      <w:pPr>
        <w:widowControl/>
        <w:ind w:firstLine="520"/>
        <w:jc w:val="center"/>
        <w:rPr>
          <w:rFonts w:ascii="Латинский" w:hAnsi="Латинский" w:cs="Латинский"/>
          <w:color w:val="000000"/>
        </w:rPr>
      </w:pPr>
      <w:r>
        <w:rPr>
          <w:rFonts w:ascii="Symbol" w:hAnsi="Symbol" w:cs="Symbol"/>
          <w:color w:val="000000"/>
        </w:rPr>
        <w:t></w:t>
      </w:r>
      <w:r>
        <w:rPr>
          <w:rFonts w:ascii="Латинский" w:hAnsi="Латинский" w:cs="Латинский"/>
          <w:color w:val="000000"/>
        </w:rPr>
        <w:t>=1/n+а</w:t>
      </w:r>
      <w:r>
        <w:rPr>
          <w:rFonts w:ascii="Латинский" w:hAnsi="Латинский" w:cs="Латинский"/>
          <w:color w:val="000000"/>
          <w:position w:val="-4"/>
          <w:sz w:val="18"/>
          <w:szCs w:val="18"/>
        </w:rPr>
        <w:t>1</w:t>
      </w:r>
      <w:r>
        <w:rPr>
          <w:rFonts w:ascii="Латинский" w:hAnsi="Латинский" w:cs="Латинский"/>
          <w:color w:val="000000"/>
          <w:position w:val="4"/>
          <w:sz w:val="18"/>
          <w:szCs w:val="18"/>
        </w:rPr>
        <w:t>2</w:t>
      </w:r>
      <w:r>
        <w:rPr>
          <w:rFonts w:ascii="Латинский" w:hAnsi="Латинский" w:cs="Латинский"/>
          <w:color w:val="000000"/>
        </w:rPr>
        <w:t>/2</w:t>
      </w:r>
      <w:r>
        <w:rPr>
          <w:rFonts w:ascii="Symbol" w:hAnsi="Symbol" w:cs="Symbol"/>
          <w:color w:val="000000"/>
        </w:rPr>
        <w:t></w:t>
      </w:r>
      <w:r>
        <w:rPr>
          <w:rFonts w:ascii="Латинский" w:hAnsi="Латинский" w:cs="Латинский"/>
          <w:color w:val="000000"/>
        </w:rPr>
        <w:t>a</w:t>
      </w:r>
      <w:r>
        <w:rPr>
          <w:rFonts w:ascii="Латинский" w:hAnsi="Латинский" w:cs="Латинский"/>
          <w:color w:val="000000"/>
          <w:position w:val="-4"/>
          <w:sz w:val="18"/>
          <w:szCs w:val="18"/>
        </w:rPr>
        <w:t>i</w:t>
      </w:r>
      <w:r>
        <w:rPr>
          <w:rFonts w:ascii="Латинский" w:hAnsi="Латинский" w:cs="Латинский"/>
          <w:color w:val="000000"/>
          <w:position w:val="4"/>
          <w:sz w:val="18"/>
          <w:szCs w:val="18"/>
        </w:rPr>
        <w:t>2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где n- число плит в поперечном сечении моста, n=14; а</w:t>
      </w:r>
      <w:r>
        <w:rPr>
          <w:rFonts w:ascii="Латинский" w:hAnsi="Латинский" w:cs="Латинский"/>
          <w:color w:val="000000"/>
          <w:position w:val="-4"/>
          <w:sz w:val="18"/>
          <w:szCs w:val="18"/>
        </w:rPr>
        <w:t>i</w:t>
      </w:r>
      <w:r>
        <w:rPr>
          <w:rFonts w:ascii="Латинский" w:hAnsi="Латинский" w:cs="Латинский"/>
          <w:color w:val="000000"/>
        </w:rPr>
        <w:t>- расстояние между центрами тяжести симметричных относительно оси моста плит: а</w:t>
      </w:r>
      <w:r>
        <w:rPr>
          <w:rFonts w:ascii="Латинский" w:hAnsi="Латинский" w:cs="Латинский"/>
          <w:color w:val="000000"/>
          <w:position w:val="-4"/>
          <w:sz w:val="18"/>
          <w:szCs w:val="18"/>
        </w:rPr>
        <w:t>1</w:t>
      </w:r>
      <w:r>
        <w:rPr>
          <w:rFonts w:ascii="Латинский" w:hAnsi="Латинский" w:cs="Латинский"/>
          <w:color w:val="000000"/>
        </w:rPr>
        <w:t>= 13 м, а</w:t>
      </w:r>
      <w:r>
        <w:rPr>
          <w:rFonts w:ascii="Латинский" w:hAnsi="Латинский" w:cs="Латинский"/>
          <w:color w:val="000000"/>
          <w:position w:val="-4"/>
          <w:sz w:val="18"/>
          <w:szCs w:val="18"/>
        </w:rPr>
        <w:t>2</w:t>
      </w:r>
      <w:r>
        <w:rPr>
          <w:rFonts w:ascii="Латинский" w:hAnsi="Латинский" w:cs="Латинский"/>
          <w:color w:val="000000"/>
        </w:rPr>
        <w:t>= 11 м, а</w:t>
      </w:r>
      <w:r>
        <w:rPr>
          <w:rFonts w:ascii="Латинский" w:hAnsi="Латинский" w:cs="Латинский"/>
          <w:color w:val="000000"/>
          <w:position w:val="-4"/>
          <w:sz w:val="18"/>
          <w:szCs w:val="18"/>
        </w:rPr>
        <w:t>3</w:t>
      </w:r>
      <w:r>
        <w:rPr>
          <w:rFonts w:ascii="Латинский" w:hAnsi="Латинский" w:cs="Латинский"/>
          <w:color w:val="000000"/>
        </w:rPr>
        <w:t>= 9 м, а</w:t>
      </w:r>
      <w:r>
        <w:rPr>
          <w:rFonts w:ascii="Латинский" w:hAnsi="Латинский" w:cs="Латинский"/>
          <w:color w:val="000000"/>
          <w:position w:val="-4"/>
          <w:sz w:val="18"/>
          <w:szCs w:val="18"/>
        </w:rPr>
        <w:t>4</w:t>
      </w:r>
      <w:r>
        <w:rPr>
          <w:rFonts w:ascii="Латинский" w:hAnsi="Латинский" w:cs="Латинский"/>
          <w:color w:val="000000"/>
        </w:rPr>
        <w:t>=7 м,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а</w:t>
      </w:r>
      <w:r>
        <w:rPr>
          <w:rFonts w:ascii="Латинский" w:hAnsi="Латинский" w:cs="Латинский"/>
          <w:color w:val="000000"/>
          <w:position w:val="-4"/>
          <w:sz w:val="18"/>
          <w:szCs w:val="18"/>
        </w:rPr>
        <w:t>5</w:t>
      </w:r>
      <w:r>
        <w:rPr>
          <w:rFonts w:ascii="Латинский" w:hAnsi="Латинский" w:cs="Латинский"/>
          <w:color w:val="000000"/>
        </w:rPr>
        <w:t>= 5 м, а</w:t>
      </w:r>
      <w:r>
        <w:rPr>
          <w:rFonts w:ascii="Латинский" w:hAnsi="Латинский" w:cs="Латинский"/>
          <w:color w:val="000000"/>
          <w:position w:val="-4"/>
          <w:sz w:val="18"/>
          <w:szCs w:val="18"/>
        </w:rPr>
        <w:t>6</w:t>
      </w:r>
      <w:r>
        <w:rPr>
          <w:rFonts w:ascii="Латинский" w:hAnsi="Латинский" w:cs="Латинский"/>
          <w:color w:val="000000"/>
        </w:rPr>
        <w:t>= 3 м, а</w:t>
      </w:r>
      <w:r>
        <w:rPr>
          <w:rFonts w:ascii="Латинский" w:hAnsi="Латинский" w:cs="Латинский"/>
          <w:color w:val="000000"/>
          <w:position w:val="-4"/>
          <w:sz w:val="18"/>
          <w:szCs w:val="18"/>
        </w:rPr>
        <w:t>7</w:t>
      </w:r>
      <w:r>
        <w:rPr>
          <w:rFonts w:ascii="Латинский" w:hAnsi="Латинский" w:cs="Латинский"/>
          <w:color w:val="000000"/>
        </w:rPr>
        <w:t>= 1 м;</w:t>
      </w:r>
    </w:p>
    <w:p w:rsidR="00216AF1" w:rsidRDefault="00216AF1">
      <w:pPr>
        <w:widowControl/>
        <w:ind w:firstLine="520"/>
        <w:jc w:val="center"/>
        <w:rPr>
          <w:rFonts w:ascii="Латинский" w:hAnsi="Латинский" w:cs="Латинский"/>
          <w:color w:val="000000"/>
        </w:rPr>
      </w:pPr>
      <w:r>
        <w:rPr>
          <w:rFonts w:ascii="Symbol" w:hAnsi="Symbol" w:cs="Symbol"/>
          <w:color w:val="000000"/>
        </w:rPr>
        <w:t></w:t>
      </w:r>
      <w:r>
        <w:rPr>
          <w:rFonts w:ascii="Латинский" w:hAnsi="Латинский" w:cs="Латинский"/>
          <w:color w:val="000000"/>
        </w:rPr>
        <w:t>а</w:t>
      </w:r>
      <w:r>
        <w:rPr>
          <w:rFonts w:ascii="Латинский" w:hAnsi="Латинский" w:cs="Латинский"/>
          <w:color w:val="000000"/>
          <w:position w:val="-4"/>
          <w:sz w:val="18"/>
          <w:szCs w:val="18"/>
        </w:rPr>
        <w:t>i</w:t>
      </w:r>
      <w:r>
        <w:rPr>
          <w:rFonts w:ascii="Латинский" w:hAnsi="Латинский" w:cs="Латинский"/>
          <w:color w:val="000000"/>
          <w:position w:val="4"/>
          <w:sz w:val="18"/>
          <w:szCs w:val="18"/>
        </w:rPr>
        <w:t>2</w:t>
      </w:r>
      <w:r>
        <w:rPr>
          <w:rFonts w:ascii="Латинский" w:hAnsi="Латинский" w:cs="Латинский"/>
          <w:color w:val="000000"/>
        </w:rPr>
        <w:t>=13</w:t>
      </w:r>
      <w:r>
        <w:rPr>
          <w:rFonts w:ascii="Латинский" w:hAnsi="Латинский" w:cs="Латинский"/>
          <w:color w:val="000000"/>
          <w:position w:val="4"/>
          <w:sz w:val="18"/>
          <w:szCs w:val="18"/>
        </w:rPr>
        <w:t>2</w:t>
      </w:r>
      <w:r>
        <w:rPr>
          <w:rFonts w:ascii="Латинский" w:hAnsi="Латинский" w:cs="Латинский"/>
          <w:color w:val="000000"/>
        </w:rPr>
        <w:t>+11</w:t>
      </w:r>
      <w:r>
        <w:rPr>
          <w:rFonts w:ascii="Латинский" w:hAnsi="Латинский" w:cs="Латинский"/>
          <w:color w:val="000000"/>
          <w:position w:val="4"/>
          <w:sz w:val="18"/>
          <w:szCs w:val="18"/>
        </w:rPr>
        <w:t>2</w:t>
      </w:r>
      <w:r>
        <w:rPr>
          <w:rFonts w:ascii="Латинский" w:hAnsi="Латинский" w:cs="Латинский"/>
          <w:color w:val="000000"/>
        </w:rPr>
        <w:t>+9</w:t>
      </w:r>
      <w:r>
        <w:rPr>
          <w:rFonts w:ascii="Латинский" w:hAnsi="Латинский" w:cs="Латинский"/>
          <w:color w:val="000000"/>
          <w:position w:val="4"/>
          <w:sz w:val="18"/>
          <w:szCs w:val="18"/>
        </w:rPr>
        <w:t>2</w:t>
      </w:r>
      <w:r>
        <w:rPr>
          <w:rFonts w:ascii="Латинский" w:hAnsi="Латинский" w:cs="Латинский"/>
          <w:color w:val="000000"/>
        </w:rPr>
        <w:t>+7</w:t>
      </w:r>
      <w:r>
        <w:rPr>
          <w:rFonts w:ascii="Латинский" w:hAnsi="Латинский" w:cs="Латинский"/>
          <w:color w:val="000000"/>
          <w:position w:val="4"/>
          <w:sz w:val="18"/>
          <w:szCs w:val="18"/>
        </w:rPr>
        <w:t>2</w:t>
      </w:r>
      <w:r>
        <w:rPr>
          <w:rFonts w:ascii="Латинский" w:hAnsi="Латинский" w:cs="Латинский"/>
          <w:color w:val="000000"/>
        </w:rPr>
        <w:t>+5</w:t>
      </w:r>
      <w:r>
        <w:rPr>
          <w:rFonts w:ascii="Латинский" w:hAnsi="Латинский" w:cs="Латинский"/>
          <w:color w:val="000000"/>
          <w:position w:val="4"/>
          <w:sz w:val="18"/>
          <w:szCs w:val="18"/>
        </w:rPr>
        <w:t>2</w:t>
      </w:r>
      <w:r>
        <w:rPr>
          <w:rFonts w:ascii="Латинский" w:hAnsi="Латинский" w:cs="Латинский"/>
          <w:color w:val="000000"/>
        </w:rPr>
        <w:t>+3</w:t>
      </w:r>
      <w:r>
        <w:rPr>
          <w:rFonts w:ascii="Латинский" w:hAnsi="Латинский" w:cs="Латинский"/>
          <w:color w:val="000000"/>
          <w:position w:val="4"/>
          <w:sz w:val="18"/>
          <w:szCs w:val="18"/>
        </w:rPr>
        <w:t>2</w:t>
      </w:r>
      <w:r>
        <w:rPr>
          <w:rFonts w:ascii="Латинский" w:hAnsi="Латинский" w:cs="Латинский"/>
          <w:color w:val="000000"/>
        </w:rPr>
        <w:t>+1</w:t>
      </w:r>
      <w:r>
        <w:rPr>
          <w:rFonts w:ascii="Латинский" w:hAnsi="Латинский" w:cs="Латинский"/>
          <w:color w:val="000000"/>
          <w:position w:val="4"/>
          <w:sz w:val="18"/>
          <w:szCs w:val="18"/>
        </w:rPr>
        <w:t>2</w:t>
      </w:r>
      <w:r>
        <w:rPr>
          <w:rFonts w:ascii="Латинский" w:hAnsi="Латинский" w:cs="Латинский"/>
          <w:color w:val="000000"/>
        </w:rPr>
        <w:t>=455.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Ординаты линии влияния давления на крайнюю левую плиту (рис. 9.1, 9.2, 9.3):</w:t>
      </w:r>
    </w:p>
    <w:p w:rsidR="00216AF1" w:rsidRDefault="00216AF1">
      <w:pPr>
        <w:widowControl/>
        <w:ind w:firstLine="520"/>
        <w:jc w:val="center"/>
        <w:rPr>
          <w:rFonts w:ascii="Латинский" w:hAnsi="Латинский" w:cs="Латинский"/>
          <w:color w:val="000000"/>
        </w:rPr>
      </w:pPr>
      <w:r>
        <w:rPr>
          <w:rFonts w:ascii="Symbol" w:hAnsi="Symbol" w:cs="Symbol"/>
          <w:color w:val="000000"/>
        </w:rPr>
        <w:t></w:t>
      </w:r>
      <w:r>
        <w:rPr>
          <w:rFonts w:ascii="Латинский" w:hAnsi="Латинский" w:cs="Латинский"/>
          <w:color w:val="000000"/>
          <w:position w:val="-4"/>
          <w:sz w:val="18"/>
          <w:szCs w:val="18"/>
        </w:rPr>
        <w:t>1</w:t>
      </w:r>
      <w:r>
        <w:rPr>
          <w:rFonts w:ascii="Латинский" w:hAnsi="Латинский" w:cs="Латинский"/>
          <w:color w:val="000000"/>
        </w:rPr>
        <w:t>=1/14+13</w:t>
      </w:r>
      <w:r>
        <w:rPr>
          <w:rFonts w:ascii="Латинский" w:hAnsi="Латинский" w:cs="Латинский"/>
          <w:color w:val="000000"/>
          <w:position w:val="4"/>
          <w:sz w:val="18"/>
          <w:szCs w:val="18"/>
        </w:rPr>
        <w:t>2</w:t>
      </w:r>
      <w:r>
        <w:rPr>
          <w:rFonts w:ascii="Латинский" w:hAnsi="Латинский" w:cs="Латинский"/>
          <w:color w:val="000000"/>
        </w:rPr>
        <w:t>/2</w:t>
      </w:r>
      <w:r>
        <w:rPr>
          <w:rFonts w:ascii="Латинский" w:hAnsi="Латинский" w:cs="Латинский"/>
          <w:color w:val="000000"/>
          <w:sz w:val="18"/>
          <w:szCs w:val="18"/>
        </w:rPr>
        <w:t>*</w:t>
      </w:r>
      <w:r>
        <w:rPr>
          <w:rFonts w:ascii="Латинский" w:hAnsi="Латинский" w:cs="Латинский"/>
          <w:color w:val="000000"/>
        </w:rPr>
        <w:t>455=0,257;</w:t>
      </w:r>
    </w:p>
    <w:p w:rsidR="00216AF1" w:rsidRDefault="00216AF1">
      <w:pPr>
        <w:widowControl/>
        <w:ind w:firstLine="520"/>
        <w:jc w:val="center"/>
        <w:rPr>
          <w:rFonts w:ascii="Латинский" w:hAnsi="Латинский" w:cs="Латинский"/>
          <w:color w:val="000000"/>
        </w:rPr>
      </w:pPr>
      <w:r>
        <w:rPr>
          <w:rFonts w:ascii="Symbol" w:hAnsi="Symbol" w:cs="Symbol"/>
          <w:color w:val="000000"/>
        </w:rPr>
        <w:t></w:t>
      </w:r>
      <w:r>
        <w:rPr>
          <w:rFonts w:ascii="Латинский" w:hAnsi="Латинский" w:cs="Латинский"/>
          <w:color w:val="000000"/>
          <w:position w:val="-4"/>
          <w:sz w:val="18"/>
          <w:szCs w:val="18"/>
        </w:rPr>
        <w:t>1</w:t>
      </w:r>
      <w:r>
        <w:rPr>
          <w:rFonts w:ascii="Латинский" w:hAnsi="Латинский" w:cs="Латинский"/>
          <w:color w:val="000000"/>
          <w:position w:val="4"/>
          <w:sz w:val="18"/>
          <w:szCs w:val="18"/>
        </w:rPr>
        <w:t>^</w:t>
      </w:r>
      <w:r>
        <w:rPr>
          <w:rFonts w:ascii="Латинский" w:hAnsi="Латинский" w:cs="Латинский"/>
          <w:color w:val="000000"/>
        </w:rPr>
        <w:t>=1/14-13</w:t>
      </w:r>
      <w:r>
        <w:rPr>
          <w:rFonts w:ascii="Латинский" w:hAnsi="Латинский" w:cs="Латинский"/>
          <w:color w:val="000000"/>
          <w:position w:val="4"/>
          <w:sz w:val="18"/>
          <w:szCs w:val="18"/>
        </w:rPr>
        <w:t>2</w:t>
      </w:r>
      <w:r>
        <w:rPr>
          <w:rFonts w:ascii="Латинский" w:hAnsi="Латинский" w:cs="Латинский"/>
          <w:color w:val="000000"/>
        </w:rPr>
        <w:t>/2</w:t>
      </w:r>
      <w:r>
        <w:rPr>
          <w:rFonts w:ascii="Латинский" w:hAnsi="Латинский" w:cs="Латинский"/>
          <w:color w:val="000000"/>
          <w:sz w:val="18"/>
          <w:szCs w:val="18"/>
        </w:rPr>
        <w:t>*</w:t>
      </w:r>
      <w:r>
        <w:rPr>
          <w:rFonts w:ascii="Латинский" w:hAnsi="Латинский" w:cs="Латинский"/>
          <w:color w:val="000000"/>
        </w:rPr>
        <w:t>455=- 0,144.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Коэффициенты поперечной установки определяем для каждого вида нагрузки отдельно как сумму ординат линии влияния давления под центрами тяжести транспортных единиц или полос, для толпы- как ординату под точкой приложения равнодействующей.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При загружании линии влияния нагрузки устанавливаем в самое невыгодное положение с учетом габаритов проезда и правил расстановки автомобилей. Принятый на пролетном строении габарит Г- 11,5 предусматривает две полосы движения. Поэтому в нашем случае расчетное число полос нагрузки А- 11- две.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Для нагрузки А- 11 рассматриваем два варианта расстановки.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i/>
          <w:iCs/>
          <w:color w:val="000000"/>
        </w:rPr>
        <w:t>Первый вариант</w:t>
      </w:r>
      <w:r>
        <w:rPr>
          <w:rFonts w:ascii="Латинский" w:hAnsi="Латинский" w:cs="Латинский"/>
          <w:color w:val="000000"/>
        </w:rPr>
        <w:t>- расчетные полосы нагрузки смещаются на край проезжей части с минимальным расстоянием 1,5 м от оси крайней полосы безопасности. В этом варианте усилия от нагрузки А- 11 сочетаются с усилиями от толпы на тротуаре.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Рис.9.1 Загружание пролетного строения методом внецентренного сжатия  для нагрузки А- 11 и толпы на тротуаре (размеры в м).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  <w:sz w:val="18"/>
          <w:szCs w:val="18"/>
        </w:rPr>
      </w:pP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  <w:sz w:val="18"/>
          <w:szCs w:val="18"/>
        </w:rPr>
      </w:pP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i/>
          <w:iCs/>
          <w:color w:val="000000"/>
        </w:rPr>
        <w:t>Второй</w:t>
      </w:r>
      <w:r>
        <w:rPr>
          <w:rFonts w:ascii="Латинский" w:hAnsi="Латинский" w:cs="Латинский"/>
          <w:i/>
          <w:iCs/>
          <w:color w:val="000000"/>
          <w:sz w:val="18"/>
          <w:szCs w:val="18"/>
        </w:rPr>
        <w:t xml:space="preserve">    </w:t>
      </w:r>
      <w:r>
        <w:rPr>
          <w:rFonts w:ascii="Латинский" w:hAnsi="Латинский" w:cs="Латинский"/>
          <w:i/>
          <w:iCs/>
          <w:color w:val="000000"/>
        </w:rPr>
        <w:t xml:space="preserve">вариант- </w:t>
      </w:r>
      <w:r>
        <w:rPr>
          <w:rFonts w:ascii="Латинский" w:hAnsi="Латинский" w:cs="Латинский"/>
          <w:color w:val="000000"/>
        </w:rPr>
        <w:t>две полосы (независимо от габарита моста, предусматривающего более одной полосы движения) устанавливаются на край  ездового полотна с минимальным расстоянием 1,5 м от оси крайней полосы до бордюра (усилия, соответствующие этому положению нагрузки, учитываются лишь в расчетах на прочность).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Следует помнить, что при определении КПУ для полосовой нагрузки А- 11, для всех полос, кроме первой, в качестве множителя к ординатам должен быть введен коэффициент s</w:t>
      </w:r>
      <w:r>
        <w:rPr>
          <w:rFonts w:ascii="Латинский" w:hAnsi="Латинский" w:cs="Латинский"/>
          <w:color w:val="000000"/>
          <w:position w:val="-4"/>
          <w:sz w:val="18"/>
          <w:szCs w:val="18"/>
        </w:rPr>
        <w:t>1</w:t>
      </w:r>
      <w:r>
        <w:rPr>
          <w:rFonts w:ascii="Латинский" w:hAnsi="Латинский" w:cs="Латинский"/>
          <w:color w:val="000000"/>
        </w:rPr>
        <w:t>=0,6, учитывающий возможное неполное загружание полос автомобилями.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  <w:sz w:val="18"/>
          <w:szCs w:val="18"/>
        </w:rPr>
        <w:t xml:space="preserve">     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Рис. 9.2 Загружание пролетного строения методом внецентренного сжатия для нагрузки А- 11 (размеры в м).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Нагрузка НК- 80 устанавливается на краю проезжей части.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Коэффициенты поперечной установки от двух полос нагрузки А- 11 на краю проезжей части (рис. 9.3):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для полосовой нагрузки</w:t>
      </w:r>
    </w:p>
    <w:p w:rsidR="00216AF1" w:rsidRDefault="00216AF1">
      <w:pPr>
        <w:widowControl/>
        <w:ind w:firstLine="520"/>
        <w:jc w:val="center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КПУ</w:t>
      </w:r>
      <w:r>
        <w:rPr>
          <w:rFonts w:ascii="Латинский" w:hAnsi="Латинский" w:cs="Латинский"/>
          <w:color w:val="000000"/>
          <w:position w:val="-4"/>
          <w:sz w:val="18"/>
          <w:szCs w:val="18"/>
        </w:rPr>
        <w:t>А</w:t>
      </w:r>
      <w:r>
        <w:rPr>
          <w:rFonts w:ascii="Латинский" w:hAnsi="Латинский" w:cs="Латинский"/>
          <w:color w:val="000000"/>
        </w:rPr>
        <w:t>=0,136+0,6</w:t>
      </w:r>
      <w:r>
        <w:rPr>
          <w:rFonts w:ascii="Латинский" w:hAnsi="Латинский" w:cs="Латинский"/>
          <w:color w:val="000000"/>
          <w:sz w:val="18"/>
          <w:szCs w:val="18"/>
        </w:rPr>
        <w:t>*</w:t>
      </w:r>
      <w:r>
        <w:rPr>
          <w:rFonts w:ascii="Латинский" w:hAnsi="Латинский" w:cs="Латинский"/>
          <w:color w:val="000000"/>
        </w:rPr>
        <w:t>0,107=0,257;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для тележек</w:t>
      </w:r>
    </w:p>
    <w:p w:rsidR="00216AF1" w:rsidRDefault="00216AF1">
      <w:pPr>
        <w:widowControl/>
        <w:ind w:firstLine="520"/>
        <w:jc w:val="center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КПУ</w:t>
      </w:r>
      <w:r>
        <w:rPr>
          <w:rFonts w:ascii="Латинский" w:hAnsi="Латинский" w:cs="Латинский"/>
          <w:color w:val="000000"/>
          <w:position w:val="-4"/>
          <w:sz w:val="18"/>
          <w:szCs w:val="18"/>
        </w:rPr>
        <w:t>Ат</w:t>
      </w:r>
      <w:r>
        <w:rPr>
          <w:rFonts w:ascii="Латинский" w:hAnsi="Латинский" w:cs="Латинский"/>
          <w:color w:val="000000"/>
        </w:rPr>
        <w:t>=0,136+0,05=0,186.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Рис. 9.3 Загружание пролетного строения по методу внецентренного сжатия для нагрузки НК- 80 (размеры в м).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Коэффициенты поперечной установки от толпы на тротуаре КПУ</w:t>
      </w:r>
      <w:r>
        <w:rPr>
          <w:rFonts w:ascii="Латинский" w:hAnsi="Латинский" w:cs="Латинский"/>
          <w:color w:val="000000"/>
          <w:position w:val="-4"/>
          <w:sz w:val="18"/>
          <w:szCs w:val="18"/>
        </w:rPr>
        <w:t>т</w:t>
      </w:r>
      <w:r>
        <w:rPr>
          <w:rFonts w:ascii="Латинский" w:hAnsi="Латинский" w:cs="Латинский"/>
          <w:color w:val="000000"/>
        </w:rPr>
        <w:t>= 0,264.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Коэффициенты поперечной установки от двух полос нагрузки А 11 на краю ездового полотна (рис.9.2):</w:t>
      </w:r>
    </w:p>
    <w:p w:rsidR="00216AF1" w:rsidRDefault="00216AF1">
      <w:pPr>
        <w:widowControl/>
        <w:ind w:firstLine="520"/>
        <w:jc w:val="center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для полосовой нагрузки</w:t>
      </w:r>
    </w:p>
    <w:p w:rsidR="00216AF1" w:rsidRDefault="00216AF1">
      <w:pPr>
        <w:widowControl/>
        <w:ind w:firstLine="520"/>
        <w:jc w:val="center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КПУ</w:t>
      </w:r>
      <w:r>
        <w:rPr>
          <w:rFonts w:ascii="Латинский" w:hAnsi="Латинский" w:cs="Латинский"/>
          <w:color w:val="000000"/>
          <w:position w:val="-4"/>
          <w:sz w:val="18"/>
          <w:szCs w:val="18"/>
        </w:rPr>
        <w:t>А</w:t>
      </w:r>
      <w:r>
        <w:rPr>
          <w:rFonts w:ascii="Латинский" w:hAnsi="Латинский" w:cs="Латинский"/>
          <w:color w:val="000000"/>
        </w:rPr>
        <w:t>= 0,193+0,6</w:t>
      </w:r>
      <w:r>
        <w:rPr>
          <w:rFonts w:ascii="Латинский" w:hAnsi="Латинский" w:cs="Латинский"/>
          <w:color w:val="000000"/>
          <w:sz w:val="18"/>
          <w:szCs w:val="18"/>
        </w:rPr>
        <w:t>*</w:t>
      </w:r>
      <w:r>
        <w:rPr>
          <w:rFonts w:ascii="Латинский" w:hAnsi="Латинский" w:cs="Латинский"/>
          <w:color w:val="000000"/>
        </w:rPr>
        <w:t>0,107=0,257;</w:t>
      </w:r>
      <w:r>
        <w:rPr>
          <w:rFonts w:ascii="Латинский" w:hAnsi="Латинский" w:cs="Латинский"/>
          <w:color w:val="000000"/>
        </w:rPr>
        <w:br w:type="page"/>
        <w:t>для тележек</w:t>
      </w:r>
    </w:p>
    <w:p w:rsidR="00216AF1" w:rsidRDefault="00216AF1">
      <w:pPr>
        <w:widowControl/>
        <w:ind w:firstLine="520"/>
        <w:jc w:val="center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КПУ</w:t>
      </w:r>
      <w:r>
        <w:rPr>
          <w:rFonts w:ascii="Латинский" w:hAnsi="Латинский" w:cs="Латинский"/>
          <w:color w:val="000000"/>
          <w:sz w:val="18"/>
          <w:szCs w:val="18"/>
        </w:rPr>
        <w:t>Ат</w:t>
      </w:r>
      <w:r>
        <w:rPr>
          <w:rFonts w:ascii="Латинский" w:hAnsi="Латинский" w:cs="Латинский"/>
          <w:color w:val="000000"/>
        </w:rPr>
        <w:t>= 0,193+0,107= 0,3.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Коэффициент поперечной установки от нагрузки НК- 80 на краю проезжей части (расстояние от равнодействующей до края полосы безопасности 1,75 м), КПУ</w:t>
      </w:r>
      <w:r>
        <w:rPr>
          <w:rFonts w:ascii="Латинский" w:hAnsi="Латинский" w:cs="Латинский"/>
          <w:color w:val="000000"/>
          <w:sz w:val="18"/>
          <w:szCs w:val="18"/>
        </w:rPr>
        <w:t>К</w:t>
      </w:r>
      <w:r>
        <w:rPr>
          <w:rFonts w:ascii="Латинский" w:hAnsi="Латинский" w:cs="Латинский"/>
          <w:color w:val="000000"/>
        </w:rPr>
        <w:t>=0,128.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</w:p>
    <w:p w:rsidR="00216AF1" w:rsidRDefault="00216AF1">
      <w:pPr>
        <w:widowControl/>
        <w:ind w:firstLine="520"/>
        <w:rPr>
          <w:rFonts w:ascii="Латинский" w:hAnsi="Латинский" w:cs="Латинский"/>
          <w:b/>
          <w:bCs/>
          <w:color w:val="000000"/>
        </w:rPr>
      </w:pPr>
      <w:r>
        <w:rPr>
          <w:rFonts w:ascii="Латинский" w:hAnsi="Латинский" w:cs="Латинский"/>
          <w:b/>
          <w:bCs/>
          <w:color w:val="000000"/>
        </w:rPr>
        <w:t>Метод внецентренного сжатия моментом кручения.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По обобщенному методу внецентренного сжатия М.Е.Гибшмана ординаты под центрами тяжести крайних плит линии влияния давления на крайнюю плиту вычисляются по формуле:</w:t>
      </w:r>
    </w:p>
    <w:p w:rsidR="00216AF1" w:rsidRDefault="00216AF1">
      <w:pPr>
        <w:widowControl/>
        <w:ind w:firstLine="520"/>
        <w:jc w:val="center"/>
        <w:rPr>
          <w:rFonts w:ascii="Латинский" w:hAnsi="Латинский" w:cs="Латинский"/>
          <w:color w:val="000000"/>
        </w:rPr>
      </w:pPr>
      <w:r>
        <w:rPr>
          <w:rFonts w:ascii="Symbol" w:hAnsi="Symbol" w:cs="Symbol"/>
          <w:color w:val="000000"/>
        </w:rPr>
        <w:t></w:t>
      </w:r>
      <w:r>
        <w:rPr>
          <w:rFonts w:ascii="Латинский" w:hAnsi="Латинский" w:cs="Латинский"/>
          <w:color w:val="000000"/>
        </w:rPr>
        <w:t>=1/ n</w:t>
      </w:r>
      <w:r>
        <w:rPr>
          <w:rFonts w:ascii="Symbol" w:hAnsi="Symbol" w:cs="Symbol"/>
          <w:color w:val="000000"/>
        </w:rPr>
        <w:t></w:t>
      </w:r>
      <w:r>
        <w:rPr>
          <w:rFonts w:ascii="Латинский" w:hAnsi="Латинский" w:cs="Латинский"/>
          <w:color w:val="000000"/>
        </w:rPr>
        <w:t xml:space="preserve"> а</w:t>
      </w:r>
      <w:r>
        <w:rPr>
          <w:rFonts w:ascii="Латинский" w:hAnsi="Латинский" w:cs="Латинский"/>
          <w:color w:val="000000"/>
          <w:position w:val="-4"/>
          <w:sz w:val="18"/>
          <w:szCs w:val="18"/>
        </w:rPr>
        <w:t>1</w:t>
      </w:r>
      <w:r>
        <w:rPr>
          <w:rFonts w:ascii="Латинский" w:hAnsi="Латинский" w:cs="Латинский"/>
          <w:color w:val="000000"/>
          <w:position w:val="4"/>
          <w:sz w:val="18"/>
          <w:szCs w:val="18"/>
        </w:rPr>
        <w:t>2</w:t>
      </w:r>
      <w:r>
        <w:rPr>
          <w:rFonts w:ascii="Латинский" w:hAnsi="Латинский" w:cs="Латинский"/>
          <w:color w:val="000000"/>
        </w:rPr>
        <w:t>/ 2</w:t>
      </w:r>
      <w:r>
        <w:rPr>
          <w:rFonts w:ascii="Symbol" w:hAnsi="Symbol" w:cs="Symbol"/>
          <w:color w:val="000000"/>
        </w:rPr>
        <w:t></w:t>
      </w:r>
      <w:r>
        <w:rPr>
          <w:rFonts w:ascii="Латинский" w:hAnsi="Латинский" w:cs="Латинский"/>
          <w:color w:val="000000"/>
        </w:rPr>
        <w:t>а</w:t>
      </w:r>
      <w:r>
        <w:rPr>
          <w:rFonts w:ascii="Латинский" w:hAnsi="Латинский" w:cs="Латинский"/>
          <w:color w:val="000000"/>
          <w:position w:val="-4"/>
          <w:sz w:val="18"/>
          <w:szCs w:val="18"/>
        </w:rPr>
        <w:t>1</w:t>
      </w:r>
      <w:r>
        <w:rPr>
          <w:rFonts w:ascii="Латинский" w:hAnsi="Латинский" w:cs="Латинский"/>
          <w:color w:val="000000"/>
          <w:position w:val="4"/>
          <w:sz w:val="18"/>
          <w:szCs w:val="18"/>
        </w:rPr>
        <w:t>2</w:t>
      </w:r>
      <w:r>
        <w:rPr>
          <w:rFonts w:ascii="Латинский" w:hAnsi="Латинский" w:cs="Латинский"/>
          <w:color w:val="000000"/>
        </w:rPr>
        <w:t>+4n(К/ П)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где n- число плит в поперечном сечении, n=14; К- прогиб плиты в сечении под  единичной силой вызванный этой силой; П- угол закручивания плиты в месте приложения единичного крутящего момента, вызванный этим моментом; К и П определяются в том же сечении, что и КПУ.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Для середины пролета балки:</w:t>
      </w:r>
    </w:p>
    <w:p w:rsidR="00216AF1" w:rsidRDefault="00216AF1">
      <w:pPr>
        <w:widowControl/>
        <w:ind w:firstLine="520"/>
        <w:jc w:val="center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К/ П=(1/ 12)</w:t>
      </w:r>
      <w:r>
        <w:rPr>
          <w:rFonts w:ascii="Латинский" w:hAnsi="Латинский" w:cs="Латинский"/>
          <w:color w:val="000000"/>
          <w:sz w:val="18"/>
          <w:szCs w:val="18"/>
        </w:rPr>
        <w:t>*</w:t>
      </w:r>
      <w:r>
        <w:rPr>
          <w:rFonts w:ascii="Латинский" w:hAnsi="Латинский" w:cs="Латинский"/>
          <w:color w:val="000000"/>
        </w:rPr>
        <w:t>(G I</w:t>
      </w:r>
      <w:r>
        <w:rPr>
          <w:rFonts w:ascii="Латинский" w:hAnsi="Латинский" w:cs="Латинский"/>
          <w:color w:val="000000"/>
          <w:position w:val="-4"/>
          <w:sz w:val="18"/>
          <w:szCs w:val="18"/>
        </w:rPr>
        <w:t>k</w:t>
      </w:r>
      <w:r>
        <w:rPr>
          <w:rFonts w:ascii="Латинский" w:hAnsi="Латинский" w:cs="Латинский"/>
          <w:color w:val="000000"/>
        </w:rPr>
        <w:t>/ E I)l</w:t>
      </w:r>
      <w:r>
        <w:rPr>
          <w:rFonts w:ascii="Латинский" w:hAnsi="Латинский" w:cs="Латинский"/>
          <w:color w:val="000000"/>
          <w:position w:val="4"/>
          <w:sz w:val="18"/>
          <w:szCs w:val="18"/>
        </w:rPr>
        <w:t>2</w:t>
      </w:r>
      <w:r>
        <w:rPr>
          <w:rFonts w:ascii="Латинский" w:hAnsi="Латинский" w:cs="Латинский"/>
          <w:color w:val="000000"/>
        </w:rPr>
        <w:t>.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Момент инерции поперечного сечения плиты i определяем из условия равенства их площадей и моментов инерции.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Площадь овального отверстия (рис.9.4):</w:t>
      </w:r>
    </w:p>
    <w:p w:rsidR="00216AF1" w:rsidRDefault="00216AF1">
      <w:pPr>
        <w:widowControl/>
        <w:ind w:firstLine="520"/>
        <w:jc w:val="center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А</w:t>
      </w:r>
      <w:r>
        <w:rPr>
          <w:rFonts w:ascii="Латинский" w:hAnsi="Латинский" w:cs="Латинский"/>
          <w:color w:val="000000"/>
          <w:position w:val="-4"/>
          <w:sz w:val="18"/>
          <w:szCs w:val="18"/>
        </w:rPr>
        <w:t>1</w:t>
      </w:r>
      <w:r>
        <w:rPr>
          <w:rFonts w:ascii="Латинский" w:hAnsi="Латинский" w:cs="Латинский"/>
          <w:color w:val="000000"/>
        </w:rPr>
        <w:t>=d</w:t>
      </w:r>
      <w:r>
        <w:rPr>
          <w:rFonts w:ascii="Латинский" w:hAnsi="Латинский" w:cs="Латинский"/>
          <w:color w:val="000000"/>
          <w:position w:val="-4"/>
          <w:sz w:val="18"/>
          <w:szCs w:val="18"/>
        </w:rPr>
        <w:t>1</w:t>
      </w:r>
      <w:r>
        <w:rPr>
          <w:rFonts w:ascii="Латинский" w:hAnsi="Латинский" w:cs="Латинский"/>
          <w:color w:val="000000"/>
        </w:rPr>
        <w:t>h</w:t>
      </w:r>
      <w:r>
        <w:rPr>
          <w:rFonts w:ascii="Латинский" w:hAnsi="Латинский" w:cs="Латинский"/>
          <w:color w:val="000000"/>
          <w:position w:val="-4"/>
          <w:sz w:val="18"/>
          <w:szCs w:val="18"/>
        </w:rPr>
        <w:t>1</w:t>
      </w:r>
      <w:r>
        <w:rPr>
          <w:rFonts w:ascii="Латинский" w:hAnsi="Латинский" w:cs="Латинский"/>
          <w:color w:val="000000"/>
        </w:rPr>
        <w:t>+(</w:t>
      </w:r>
      <w:r>
        <w:rPr>
          <w:rFonts w:ascii="Symbol" w:hAnsi="Symbol" w:cs="Symbol"/>
          <w:color w:val="000000"/>
        </w:rPr>
        <w:t></w:t>
      </w:r>
      <w:r>
        <w:rPr>
          <w:rFonts w:ascii="Латинский" w:hAnsi="Латинский" w:cs="Латинский"/>
          <w:color w:val="000000"/>
        </w:rPr>
        <w:t>d</w:t>
      </w:r>
      <w:r>
        <w:rPr>
          <w:rFonts w:ascii="Латинский" w:hAnsi="Латинский" w:cs="Латинский"/>
          <w:color w:val="000000"/>
          <w:position w:val="4"/>
          <w:sz w:val="18"/>
          <w:szCs w:val="18"/>
        </w:rPr>
        <w:t>2</w:t>
      </w:r>
      <w:r>
        <w:rPr>
          <w:rFonts w:ascii="Латинский" w:hAnsi="Латинский" w:cs="Латинский"/>
          <w:color w:val="000000"/>
        </w:rPr>
        <w:t>/ 4)=32,5</w:t>
      </w:r>
      <w:r>
        <w:rPr>
          <w:rFonts w:ascii="Латинский" w:hAnsi="Латинский" w:cs="Латинский"/>
          <w:color w:val="000000"/>
          <w:sz w:val="18"/>
          <w:szCs w:val="18"/>
        </w:rPr>
        <w:t>*</w:t>
      </w:r>
      <w:r>
        <w:rPr>
          <w:rFonts w:ascii="Латинский" w:hAnsi="Латинский" w:cs="Латинский"/>
          <w:color w:val="000000"/>
        </w:rPr>
        <w:t>3+(3,14</w:t>
      </w:r>
      <w:r>
        <w:rPr>
          <w:rFonts w:ascii="Латинский" w:hAnsi="Латинский" w:cs="Латинский"/>
          <w:color w:val="000000"/>
          <w:sz w:val="18"/>
          <w:szCs w:val="18"/>
        </w:rPr>
        <w:t>*</w:t>
      </w:r>
      <w:r>
        <w:rPr>
          <w:rFonts w:ascii="Латинский" w:hAnsi="Латинский" w:cs="Латинский"/>
          <w:color w:val="000000"/>
        </w:rPr>
        <w:t>32,5</w:t>
      </w:r>
      <w:r>
        <w:rPr>
          <w:rFonts w:ascii="Латинский" w:hAnsi="Латинский" w:cs="Латинский"/>
          <w:color w:val="000000"/>
          <w:position w:val="4"/>
          <w:sz w:val="18"/>
          <w:szCs w:val="18"/>
        </w:rPr>
        <w:t>2</w:t>
      </w:r>
      <w:r>
        <w:rPr>
          <w:rFonts w:ascii="Латинский" w:hAnsi="Латинский" w:cs="Латинский"/>
          <w:color w:val="000000"/>
        </w:rPr>
        <w:t>/ 4)=1804 см</w:t>
      </w:r>
      <w:r>
        <w:rPr>
          <w:rFonts w:ascii="Латинский" w:hAnsi="Латинский" w:cs="Латинский"/>
          <w:color w:val="000000"/>
          <w:position w:val="4"/>
          <w:sz w:val="18"/>
          <w:szCs w:val="18"/>
        </w:rPr>
        <w:t>2</w:t>
      </w:r>
      <w:r>
        <w:rPr>
          <w:rFonts w:ascii="Латинский" w:hAnsi="Латинский" w:cs="Латинский"/>
          <w:color w:val="000000"/>
        </w:rPr>
        <w:t>.</w:t>
      </w:r>
    </w:p>
    <w:p w:rsidR="00216AF1" w:rsidRDefault="00216AF1">
      <w:pPr>
        <w:widowControl/>
        <w:ind w:firstLine="520"/>
        <w:jc w:val="center"/>
        <w:rPr>
          <w:rFonts w:ascii="Латинский" w:hAnsi="Латинский" w:cs="Латинский"/>
          <w:color w:val="000000"/>
        </w:rPr>
      </w:pPr>
    </w:p>
    <w:p w:rsidR="00216AF1" w:rsidRDefault="00216AF1">
      <w:pPr>
        <w:widowControl/>
        <w:ind w:firstLine="520"/>
        <w:jc w:val="center"/>
        <w:rPr>
          <w:rFonts w:ascii="Латинский" w:hAnsi="Латинский" w:cs="Латинский"/>
          <w:color w:val="000000"/>
        </w:rPr>
      </w:pPr>
    </w:p>
    <w:p w:rsidR="00216AF1" w:rsidRDefault="00216AF1">
      <w:pPr>
        <w:widowControl/>
        <w:ind w:firstLine="520"/>
        <w:jc w:val="center"/>
        <w:rPr>
          <w:rFonts w:ascii="Латинский" w:hAnsi="Латинский" w:cs="Латинский"/>
          <w:color w:val="000000"/>
        </w:rPr>
      </w:pP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 xml:space="preserve">Момент инерции овального отверстия относительно его центральной оси </w:t>
      </w:r>
    </w:p>
    <w:p w:rsidR="00216AF1" w:rsidRP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  <w:lang w:val="en-US"/>
        </w:rPr>
      </w:pPr>
      <w:r w:rsidRPr="00216AF1">
        <w:rPr>
          <w:rFonts w:ascii="Латинский" w:hAnsi="Латинский" w:cs="Латинский"/>
          <w:color w:val="000000"/>
          <w:lang w:val="en-US"/>
        </w:rPr>
        <w:t>x</w:t>
      </w:r>
      <w:r w:rsidRPr="00216AF1">
        <w:rPr>
          <w:rFonts w:ascii="Латинский" w:hAnsi="Латинский" w:cs="Латинский"/>
          <w:color w:val="000000"/>
          <w:position w:val="-4"/>
          <w:sz w:val="18"/>
          <w:szCs w:val="18"/>
          <w:lang w:val="en-US"/>
        </w:rPr>
        <w:t>1</w:t>
      </w:r>
      <w:r w:rsidRPr="00216AF1">
        <w:rPr>
          <w:rFonts w:ascii="Латинский" w:hAnsi="Латинский" w:cs="Латинский"/>
          <w:color w:val="000000"/>
          <w:lang w:val="en-US"/>
        </w:rPr>
        <w:t>- x</w:t>
      </w:r>
      <w:r w:rsidRPr="00216AF1">
        <w:rPr>
          <w:rFonts w:ascii="Латинский" w:hAnsi="Латинский" w:cs="Латинский"/>
          <w:color w:val="000000"/>
          <w:position w:val="-4"/>
          <w:sz w:val="18"/>
          <w:szCs w:val="18"/>
          <w:lang w:val="en-US"/>
        </w:rPr>
        <w:t>1</w:t>
      </w:r>
      <w:r w:rsidRPr="00216AF1">
        <w:rPr>
          <w:rFonts w:ascii="Латинский" w:hAnsi="Латинский" w:cs="Латинский"/>
          <w:color w:val="000000"/>
          <w:lang w:val="en-US"/>
        </w:rPr>
        <w:t>:</w:t>
      </w:r>
    </w:p>
    <w:p w:rsidR="00216AF1" w:rsidRP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  <w:lang w:val="en-US"/>
        </w:rPr>
      </w:pPr>
      <w:r w:rsidRPr="00216AF1">
        <w:rPr>
          <w:rFonts w:ascii="Латинский" w:hAnsi="Латинский" w:cs="Латинский"/>
          <w:color w:val="000000"/>
          <w:lang w:val="en-US"/>
        </w:rPr>
        <w:t>I</w:t>
      </w:r>
      <w:r w:rsidRPr="00216AF1">
        <w:rPr>
          <w:rFonts w:ascii="Латинский" w:hAnsi="Латинский" w:cs="Латинский"/>
          <w:color w:val="000000"/>
          <w:position w:val="-6"/>
          <w:lang w:val="en-US"/>
        </w:rPr>
        <w:t>x</w:t>
      </w:r>
      <w:r w:rsidRPr="00216AF1">
        <w:rPr>
          <w:rFonts w:ascii="Латинский" w:hAnsi="Латинский" w:cs="Латинский"/>
          <w:color w:val="000000"/>
          <w:position w:val="-4"/>
          <w:sz w:val="18"/>
          <w:szCs w:val="18"/>
          <w:lang w:val="en-US"/>
        </w:rPr>
        <w:t>1</w:t>
      </w:r>
      <w:r w:rsidRPr="00216AF1">
        <w:rPr>
          <w:rFonts w:ascii="Латинский" w:hAnsi="Латинский" w:cs="Латинский"/>
          <w:color w:val="000000"/>
          <w:lang w:val="en-US"/>
        </w:rPr>
        <w:t>=d</w:t>
      </w:r>
      <w:r w:rsidRPr="00216AF1">
        <w:rPr>
          <w:rFonts w:ascii="Латинский" w:hAnsi="Латинский" w:cs="Латинский"/>
          <w:color w:val="000000"/>
          <w:position w:val="-4"/>
          <w:sz w:val="18"/>
          <w:szCs w:val="18"/>
          <w:lang w:val="en-US"/>
        </w:rPr>
        <w:t>1</w:t>
      </w:r>
      <w:r w:rsidRPr="00216AF1">
        <w:rPr>
          <w:rFonts w:ascii="Латинский" w:hAnsi="Латинский" w:cs="Латинский"/>
          <w:color w:val="000000"/>
          <w:lang w:val="en-US"/>
        </w:rPr>
        <w:t>h</w:t>
      </w:r>
      <w:r w:rsidRPr="00216AF1">
        <w:rPr>
          <w:rFonts w:ascii="Латинский" w:hAnsi="Латинский" w:cs="Латинский"/>
          <w:color w:val="000000"/>
          <w:position w:val="-4"/>
          <w:sz w:val="18"/>
          <w:szCs w:val="18"/>
          <w:lang w:val="en-US"/>
        </w:rPr>
        <w:t>1</w:t>
      </w:r>
      <w:r w:rsidRPr="00216AF1">
        <w:rPr>
          <w:rFonts w:ascii="Латинский" w:hAnsi="Латинский" w:cs="Латинский"/>
          <w:color w:val="000000"/>
          <w:position w:val="4"/>
          <w:sz w:val="18"/>
          <w:szCs w:val="18"/>
          <w:lang w:val="en-US"/>
        </w:rPr>
        <w:t>3</w:t>
      </w:r>
      <w:r w:rsidRPr="00216AF1">
        <w:rPr>
          <w:rFonts w:ascii="Латинский" w:hAnsi="Латинский" w:cs="Латинский"/>
          <w:color w:val="000000"/>
          <w:lang w:val="en-US"/>
        </w:rPr>
        <w:t>/ 12+2[0,00686 d</w:t>
      </w:r>
      <w:r w:rsidRPr="00216AF1">
        <w:rPr>
          <w:rFonts w:ascii="Латинский" w:hAnsi="Латинский" w:cs="Латинский"/>
          <w:color w:val="000000"/>
          <w:position w:val="4"/>
          <w:sz w:val="18"/>
          <w:szCs w:val="18"/>
          <w:lang w:val="en-US"/>
        </w:rPr>
        <w:t>4</w:t>
      </w:r>
      <w:r w:rsidRPr="00216AF1">
        <w:rPr>
          <w:rFonts w:ascii="Латинский" w:hAnsi="Латинский" w:cs="Латинский"/>
          <w:color w:val="000000"/>
          <w:lang w:val="en-US"/>
        </w:rPr>
        <w:t>+</w:t>
      </w:r>
      <w:r>
        <w:rPr>
          <w:rFonts w:ascii="Symbol" w:hAnsi="Symbol" w:cs="Symbol"/>
          <w:color w:val="000000"/>
        </w:rPr>
        <w:t></w:t>
      </w:r>
      <w:r>
        <w:rPr>
          <w:rFonts w:ascii="Symbol" w:hAnsi="Symbol" w:cs="Symbol"/>
          <w:color w:val="000000"/>
        </w:rPr>
        <w:t></w:t>
      </w:r>
      <w:r w:rsidRPr="00216AF1">
        <w:rPr>
          <w:rFonts w:ascii="Латинский" w:hAnsi="Латинский" w:cs="Латинский"/>
          <w:color w:val="000000"/>
          <w:lang w:val="en-US"/>
        </w:rPr>
        <w:t>d</w:t>
      </w:r>
      <w:r w:rsidRPr="00216AF1">
        <w:rPr>
          <w:rFonts w:ascii="Латинский" w:hAnsi="Латинский" w:cs="Латинский"/>
          <w:color w:val="000000"/>
          <w:position w:val="4"/>
          <w:sz w:val="18"/>
          <w:szCs w:val="18"/>
          <w:lang w:val="en-US"/>
        </w:rPr>
        <w:t>2</w:t>
      </w:r>
      <w:r w:rsidRPr="00216AF1">
        <w:rPr>
          <w:rFonts w:ascii="Латинский" w:hAnsi="Латинский" w:cs="Латинский"/>
          <w:color w:val="000000"/>
          <w:lang w:val="en-US"/>
        </w:rPr>
        <w:t>/ 8(0,2122d+h</w:t>
      </w:r>
      <w:r w:rsidRPr="00216AF1">
        <w:rPr>
          <w:rFonts w:ascii="Латинский" w:hAnsi="Латинский" w:cs="Латинский"/>
          <w:color w:val="000000"/>
          <w:position w:val="-4"/>
          <w:sz w:val="18"/>
          <w:szCs w:val="18"/>
          <w:lang w:val="en-US"/>
        </w:rPr>
        <w:t>1</w:t>
      </w:r>
      <w:r w:rsidRPr="00216AF1">
        <w:rPr>
          <w:rFonts w:ascii="Латинский" w:hAnsi="Латинский" w:cs="Латинский"/>
          <w:color w:val="000000"/>
          <w:lang w:val="en-US"/>
        </w:rPr>
        <w:t>/ 2)</w:t>
      </w:r>
      <w:r w:rsidRPr="00216AF1">
        <w:rPr>
          <w:rFonts w:ascii="Латинский" w:hAnsi="Латинский" w:cs="Латинский"/>
          <w:color w:val="000000"/>
          <w:position w:val="4"/>
          <w:sz w:val="18"/>
          <w:szCs w:val="18"/>
          <w:lang w:val="en-US"/>
        </w:rPr>
        <w:t>2</w:t>
      </w:r>
      <w:r w:rsidRPr="00216AF1">
        <w:rPr>
          <w:rFonts w:ascii="Латинский" w:hAnsi="Латинский" w:cs="Латинский"/>
          <w:color w:val="000000"/>
          <w:lang w:val="en-US"/>
        </w:rPr>
        <w:t>]=32,5</w:t>
      </w:r>
      <w:r w:rsidRPr="00216AF1">
        <w:rPr>
          <w:rFonts w:ascii="Латинский" w:hAnsi="Латинский" w:cs="Латинский"/>
          <w:color w:val="000000"/>
          <w:sz w:val="18"/>
          <w:szCs w:val="18"/>
          <w:lang w:val="en-US"/>
        </w:rPr>
        <w:t>*</w:t>
      </w:r>
      <w:r w:rsidRPr="00216AF1">
        <w:rPr>
          <w:rFonts w:ascii="Латинский" w:hAnsi="Латинский" w:cs="Латинский"/>
          <w:color w:val="000000"/>
          <w:lang w:val="en-US"/>
        </w:rPr>
        <w:t>30</w:t>
      </w:r>
      <w:r w:rsidRPr="00216AF1">
        <w:rPr>
          <w:rFonts w:ascii="Латинский" w:hAnsi="Латинский" w:cs="Латинский"/>
          <w:color w:val="000000"/>
          <w:position w:val="4"/>
          <w:sz w:val="18"/>
          <w:szCs w:val="18"/>
          <w:lang w:val="en-US"/>
        </w:rPr>
        <w:t>3</w:t>
      </w:r>
      <w:r w:rsidRPr="00216AF1">
        <w:rPr>
          <w:rFonts w:ascii="Латинский" w:hAnsi="Латинский" w:cs="Латинский"/>
          <w:color w:val="000000"/>
          <w:lang w:val="en-US"/>
        </w:rPr>
        <w:t>/ 12+2[0,00686</w:t>
      </w:r>
      <w:r w:rsidRPr="00216AF1">
        <w:rPr>
          <w:rFonts w:ascii="Латинский" w:hAnsi="Латинский" w:cs="Латинский"/>
          <w:color w:val="000000"/>
          <w:sz w:val="18"/>
          <w:szCs w:val="18"/>
          <w:lang w:val="en-US"/>
        </w:rPr>
        <w:t>*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  <w:sz w:val="18"/>
          <w:szCs w:val="18"/>
        </w:rPr>
        <w:t>*</w:t>
      </w:r>
      <w:r>
        <w:rPr>
          <w:rFonts w:ascii="Латинский" w:hAnsi="Латинский" w:cs="Латинский"/>
          <w:color w:val="000000"/>
        </w:rPr>
        <w:t>32,5</w:t>
      </w:r>
      <w:r>
        <w:rPr>
          <w:rFonts w:ascii="Латинский" w:hAnsi="Латинский" w:cs="Латинский"/>
          <w:color w:val="000000"/>
          <w:position w:val="4"/>
          <w:sz w:val="18"/>
          <w:szCs w:val="18"/>
        </w:rPr>
        <w:t>4</w:t>
      </w:r>
      <w:r>
        <w:rPr>
          <w:rFonts w:ascii="Латинский" w:hAnsi="Латинский" w:cs="Латинский"/>
          <w:color w:val="000000"/>
        </w:rPr>
        <w:t>+3,14</w:t>
      </w:r>
      <w:r>
        <w:rPr>
          <w:rFonts w:ascii="Латинский" w:hAnsi="Латинский" w:cs="Латинский"/>
          <w:color w:val="000000"/>
          <w:sz w:val="18"/>
          <w:szCs w:val="18"/>
        </w:rPr>
        <w:t>*</w:t>
      </w:r>
      <w:r>
        <w:rPr>
          <w:rFonts w:ascii="Латинский" w:hAnsi="Латинский" w:cs="Латинский"/>
          <w:color w:val="000000"/>
        </w:rPr>
        <w:t>32,5</w:t>
      </w:r>
      <w:r>
        <w:rPr>
          <w:rFonts w:ascii="Латинский" w:hAnsi="Латинский" w:cs="Латинский"/>
          <w:color w:val="000000"/>
          <w:position w:val="4"/>
          <w:sz w:val="18"/>
          <w:szCs w:val="18"/>
        </w:rPr>
        <w:t>2</w:t>
      </w:r>
      <w:r>
        <w:rPr>
          <w:rFonts w:ascii="Латинский" w:hAnsi="Латинский" w:cs="Латинский"/>
          <w:color w:val="000000"/>
        </w:rPr>
        <w:t>/ 8(0,2122</w:t>
      </w:r>
      <w:r>
        <w:rPr>
          <w:rFonts w:ascii="Латинский" w:hAnsi="Латинский" w:cs="Латинский"/>
          <w:color w:val="000000"/>
          <w:sz w:val="18"/>
          <w:szCs w:val="18"/>
        </w:rPr>
        <w:t>*</w:t>
      </w:r>
      <w:r>
        <w:rPr>
          <w:rFonts w:ascii="Латинский" w:hAnsi="Латинский" w:cs="Латинский"/>
          <w:color w:val="000000"/>
        </w:rPr>
        <w:t>32,5+30/ 2)</w:t>
      </w:r>
      <w:r>
        <w:rPr>
          <w:rFonts w:ascii="Латинский" w:hAnsi="Латинский" w:cs="Латинский"/>
          <w:color w:val="000000"/>
          <w:position w:val="4"/>
          <w:sz w:val="18"/>
          <w:szCs w:val="18"/>
        </w:rPr>
        <w:t>2</w:t>
      </w:r>
      <w:r>
        <w:rPr>
          <w:rFonts w:ascii="Латинский" w:hAnsi="Латинский" w:cs="Латинский"/>
          <w:color w:val="000000"/>
        </w:rPr>
        <w:t>]= 486000 см</w:t>
      </w:r>
      <w:r>
        <w:rPr>
          <w:rFonts w:ascii="Латинский" w:hAnsi="Латинский" w:cs="Латинский"/>
          <w:color w:val="000000"/>
          <w:position w:val="4"/>
          <w:sz w:val="18"/>
          <w:szCs w:val="18"/>
        </w:rPr>
        <w:t>4</w:t>
      </w:r>
      <w:r>
        <w:rPr>
          <w:rFonts w:ascii="Латинский" w:hAnsi="Латинский" w:cs="Латинский"/>
          <w:color w:val="000000"/>
        </w:rPr>
        <w:t>.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  <w:sz w:val="18"/>
          <w:szCs w:val="18"/>
        </w:rPr>
      </w:pPr>
      <w:r>
        <w:rPr>
          <w:rFonts w:ascii="Латинский" w:hAnsi="Латинский" w:cs="Латинский"/>
          <w:color w:val="000000"/>
        </w:rPr>
        <w:t>Для прямоугольника  I</w:t>
      </w:r>
      <w:r>
        <w:rPr>
          <w:rFonts w:ascii="Латинский" w:hAnsi="Латинский" w:cs="Латинский"/>
          <w:color w:val="000000"/>
          <w:position w:val="-6"/>
        </w:rPr>
        <w:t>x</w:t>
      </w:r>
      <w:r>
        <w:rPr>
          <w:rFonts w:ascii="Латинский" w:hAnsi="Латинский" w:cs="Латинский"/>
          <w:color w:val="000000"/>
          <w:position w:val="-4"/>
          <w:sz w:val="18"/>
          <w:szCs w:val="18"/>
        </w:rPr>
        <w:t>1</w:t>
      </w:r>
      <w:r>
        <w:rPr>
          <w:rFonts w:ascii="Латинский" w:hAnsi="Латинский" w:cs="Латинский"/>
          <w:color w:val="000000"/>
        </w:rPr>
        <w:t>=bh</w:t>
      </w:r>
      <w:r>
        <w:rPr>
          <w:rFonts w:ascii="Латинский" w:hAnsi="Латинский" w:cs="Латинский"/>
          <w:color w:val="000000"/>
          <w:position w:val="-6"/>
        </w:rPr>
        <w:t>n</w:t>
      </w:r>
      <w:r>
        <w:rPr>
          <w:rFonts w:ascii="Латинский" w:hAnsi="Латинский" w:cs="Латинский"/>
          <w:color w:val="000000"/>
          <w:position w:val="-4"/>
          <w:sz w:val="18"/>
          <w:szCs w:val="18"/>
        </w:rPr>
        <w:t>1</w:t>
      </w:r>
      <w:r>
        <w:rPr>
          <w:rFonts w:ascii="Латинский" w:hAnsi="Латинский" w:cs="Латинский"/>
          <w:color w:val="000000"/>
          <w:position w:val="4"/>
          <w:sz w:val="18"/>
          <w:szCs w:val="18"/>
        </w:rPr>
        <w:t>3</w:t>
      </w:r>
      <w:r>
        <w:rPr>
          <w:rFonts w:ascii="Латинский" w:hAnsi="Латинский" w:cs="Латинский"/>
          <w:color w:val="000000"/>
        </w:rPr>
        <w:t>/ 12=A</w:t>
      </w:r>
      <w:r>
        <w:rPr>
          <w:rFonts w:ascii="Латинский" w:hAnsi="Латинский" w:cs="Латинский"/>
          <w:color w:val="000000"/>
          <w:position w:val="-4"/>
          <w:sz w:val="18"/>
          <w:szCs w:val="18"/>
        </w:rPr>
        <w:t>1</w:t>
      </w:r>
      <w:r>
        <w:rPr>
          <w:rFonts w:ascii="Латинский" w:hAnsi="Латинский" w:cs="Латинский"/>
          <w:color w:val="000000"/>
        </w:rPr>
        <w:t>h</w:t>
      </w:r>
      <w:r>
        <w:rPr>
          <w:rFonts w:ascii="Латинский" w:hAnsi="Латинский" w:cs="Латинский"/>
          <w:color w:val="000000"/>
          <w:position w:val="-6"/>
        </w:rPr>
        <w:t>n</w:t>
      </w:r>
      <w:r>
        <w:rPr>
          <w:rFonts w:ascii="Латинский" w:hAnsi="Латинский" w:cs="Латинский"/>
          <w:color w:val="000000"/>
          <w:position w:val="-4"/>
          <w:sz w:val="18"/>
          <w:szCs w:val="18"/>
        </w:rPr>
        <w:t>1</w:t>
      </w:r>
      <w:r>
        <w:rPr>
          <w:rFonts w:ascii="Латинский" w:hAnsi="Латинский" w:cs="Латинский"/>
          <w:color w:val="000000"/>
          <w:position w:val="4"/>
          <w:sz w:val="18"/>
          <w:szCs w:val="18"/>
        </w:rPr>
        <w:t>2</w:t>
      </w:r>
      <w:r>
        <w:rPr>
          <w:rFonts w:ascii="Латинский" w:hAnsi="Латинский" w:cs="Латинский"/>
          <w:color w:val="000000"/>
        </w:rPr>
        <w:t>/ 12, отсюда  h</w:t>
      </w:r>
      <w:r>
        <w:rPr>
          <w:rFonts w:ascii="Латинский" w:hAnsi="Латинский" w:cs="Латинский"/>
          <w:color w:val="000000"/>
          <w:position w:val="-6"/>
        </w:rPr>
        <w:t>n</w:t>
      </w:r>
      <w:r>
        <w:rPr>
          <w:rFonts w:ascii="Латинский" w:hAnsi="Латинский" w:cs="Латинский"/>
          <w:color w:val="000000"/>
          <w:position w:val="-4"/>
          <w:sz w:val="18"/>
          <w:szCs w:val="18"/>
        </w:rPr>
        <w:t>1</w:t>
      </w:r>
      <w:r>
        <w:rPr>
          <w:rFonts w:ascii="Латинский" w:hAnsi="Латинский" w:cs="Латинский"/>
          <w:color w:val="000000"/>
        </w:rPr>
        <w:t>=</w:t>
      </w:r>
      <w:r>
        <w:rPr>
          <w:rFonts w:ascii="Symbol" w:hAnsi="Symbol" w:cs="Symbol"/>
          <w:color w:val="000000"/>
        </w:rPr>
        <w:t></w:t>
      </w:r>
      <w:r>
        <w:rPr>
          <w:rFonts w:ascii="Латинский" w:hAnsi="Латинский" w:cs="Латинский"/>
          <w:color w:val="000000"/>
        </w:rPr>
        <w:t>12 I</w:t>
      </w:r>
      <w:r>
        <w:rPr>
          <w:rFonts w:ascii="Латинский" w:hAnsi="Латинский" w:cs="Латинский"/>
          <w:color w:val="000000"/>
          <w:position w:val="-6"/>
        </w:rPr>
        <w:t>x</w:t>
      </w:r>
      <w:r>
        <w:rPr>
          <w:rFonts w:ascii="Латинский" w:hAnsi="Латинский" w:cs="Латинский"/>
          <w:color w:val="000000"/>
          <w:position w:val="-4"/>
          <w:sz w:val="18"/>
          <w:szCs w:val="18"/>
        </w:rPr>
        <w:t>1</w:t>
      </w:r>
      <w:r>
        <w:rPr>
          <w:rFonts w:ascii="Латинский" w:hAnsi="Латинский" w:cs="Латинский"/>
          <w:color w:val="000000"/>
        </w:rPr>
        <w:t>/ A</w:t>
      </w:r>
      <w:r>
        <w:rPr>
          <w:rFonts w:ascii="Латинский" w:hAnsi="Латинский" w:cs="Латинский"/>
          <w:color w:val="000000"/>
          <w:position w:val="-4"/>
          <w:sz w:val="18"/>
          <w:szCs w:val="18"/>
        </w:rPr>
        <w:t>1</w:t>
      </w:r>
      <w:r>
        <w:rPr>
          <w:rFonts w:ascii="Латинский" w:hAnsi="Латинский" w:cs="Латинский"/>
          <w:color w:val="000000"/>
        </w:rPr>
        <w:t>=</w:t>
      </w:r>
      <w:r>
        <w:rPr>
          <w:rFonts w:ascii="Symbol" w:hAnsi="Symbol" w:cs="Symbol"/>
          <w:color w:val="000000"/>
        </w:rPr>
        <w:t></w:t>
      </w:r>
      <w:r>
        <w:rPr>
          <w:rFonts w:ascii="Латинский" w:hAnsi="Латинский" w:cs="Латинский"/>
          <w:color w:val="000000"/>
        </w:rPr>
        <w:t>12</w:t>
      </w:r>
      <w:r>
        <w:rPr>
          <w:rFonts w:ascii="Латинский" w:hAnsi="Латинский" w:cs="Латинский"/>
          <w:color w:val="000000"/>
          <w:sz w:val="18"/>
          <w:szCs w:val="18"/>
        </w:rPr>
        <w:t>*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  <w:sz w:val="18"/>
          <w:szCs w:val="18"/>
        </w:rPr>
        <w:t>*</w:t>
      </w:r>
      <w:r>
        <w:rPr>
          <w:rFonts w:ascii="Латинский" w:hAnsi="Латинский" w:cs="Латинский"/>
          <w:color w:val="000000"/>
        </w:rPr>
        <w:t>486000/ 1804= 56,9</w:t>
      </w:r>
      <w:r>
        <w:rPr>
          <w:rFonts w:ascii="Symbol" w:hAnsi="Symbol" w:cs="Symbol"/>
          <w:color w:val="000000"/>
        </w:rPr>
        <w:t></w:t>
      </w:r>
      <w:r>
        <w:rPr>
          <w:rFonts w:ascii="Латинский" w:hAnsi="Латинский" w:cs="Латинский"/>
          <w:color w:val="000000"/>
        </w:rPr>
        <w:t xml:space="preserve"> 57 cм.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Приведенное поперечное сечение плиты показано на рис.9.4.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Толщина верхней плиты:</w:t>
      </w:r>
    </w:p>
    <w:p w:rsidR="00216AF1" w:rsidRDefault="00216AF1">
      <w:pPr>
        <w:widowControl/>
        <w:ind w:firstLine="520"/>
        <w:jc w:val="center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h</w:t>
      </w:r>
      <w:r>
        <w:rPr>
          <w:rFonts w:ascii="Латинский" w:hAnsi="Латинский" w:cs="Латинский"/>
          <w:color w:val="000000"/>
          <w:position w:val="-4"/>
          <w:sz w:val="18"/>
          <w:szCs w:val="18"/>
        </w:rPr>
        <w:t>I</w:t>
      </w:r>
      <w:r>
        <w:rPr>
          <w:rFonts w:ascii="Латинский" w:hAnsi="Латинский" w:cs="Латинский"/>
          <w:color w:val="000000"/>
          <w:position w:val="4"/>
          <w:sz w:val="18"/>
          <w:szCs w:val="18"/>
        </w:rPr>
        <w:t>^</w:t>
      </w:r>
      <w:r>
        <w:rPr>
          <w:rFonts w:ascii="Латинский" w:hAnsi="Латинский" w:cs="Латинский"/>
          <w:color w:val="000000"/>
        </w:rPr>
        <w:t>=6,5+(62,5- 57/ 2)=9,25 см.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Толщина нижней плиты:</w:t>
      </w:r>
    </w:p>
    <w:p w:rsidR="00216AF1" w:rsidRDefault="00216AF1">
      <w:pPr>
        <w:widowControl/>
        <w:ind w:firstLine="520"/>
        <w:jc w:val="center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h</w:t>
      </w:r>
      <w:r>
        <w:rPr>
          <w:rFonts w:ascii="Латинский" w:hAnsi="Латинский" w:cs="Латинский"/>
          <w:color w:val="000000"/>
          <w:position w:val="-4"/>
          <w:sz w:val="18"/>
          <w:szCs w:val="18"/>
        </w:rPr>
        <w:t>I</w:t>
      </w:r>
      <w:r>
        <w:rPr>
          <w:rFonts w:ascii="Латинский" w:hAnsi="Латинский" w:cs="Латинский"/>
          <w:color w:val="000000"/>
        </w:rPr>
        <w:t>=6+(62,5- 57/ 2)= 8,75 см.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Положение центра тяжести плиты относительно ее нижней грани:</w:t>
      </w:r>
    </w:p>
    <w:p w:rsidR="00216AF1" w:rsidRPr="00216AF1" w:rsidRDefault="00216AF1">
      <w:pPr>
        <w:widowControl/>
        <w:ind w:firstLine="520"/>
        <w:jc w:val="center"/>
        <w:rPr>
          <w:rFonts w:ascii="Латинский" w:hAnsi="Латинский" w:cs="Латинский"/>
          <w:color w:val="000000"/>
          <w:lang w:val="en-US"/>
        </w:rPr>
      </w:pPr>
      <w:r w:rsidRPr="00216AF1">
        <w:rPr>
          <w:rFonts w:ascii="Латинский" w:hAnsi="Латинский" w:cs="Латинский"/>
          <w:color w:val="000000"/>
          <w:lang w:val="en-US"/>
        </w:rPr>
        <w:t>S</w:t>
      </w:r>
      <w:r w:rsidRPr="00216AF1">
        <w:rPr>
          <w:rFonts w:ascii="Латинский" w:hAnsi="Латинский" w:cs="Латинский"/>
          <w:color w:val="000000"/>
          <w:position w:val="-6"/>
          <w:lang w:val="en-US"/>
        </w:rPr>
        <w:t>n</w:t>
      </w:r>
      <w:r w:rsidRPr="00216AF1">
        <w:rPr>
          <w:rFonts w:ascii="Латинский" w:hAnsi="Латинский" w:cs="Латинский"/>
          <w:color w:val="000000"/>
          <w:lang w:val="en-US"/>
        </w:rPr>
        <w:t>=100</w:t>
      </w:r>
      <w:r w:rsidRPr="00216AF1">
        <w:rPr>
          <w:rFonts w:ascii="Латинский" w:hAnsi="Латинский" w:cs="Латинский"/>
          <w:color w:val="000000"/>
          <w:sz w:val="18"/>
          <w:szCs w:val="18"/>
          <w:lang w:val="en-US"/>
        </w:rPr>
        <w:t>*</w:t>
      </w:r>
      <w:r w:rsidRPr="00216AF1">
        <w:rPr>
          <w:rFonts w:ascii="Латинский" w:hAnsi="Латинский" w:cs="Латинский"/>
          <w:color w:val="000000"/>
          <w:lang w:val="en-US"/>
        </w:rPr>
        <w:t>75</w:t>
      </w:r>
      <w:r w:rsidRPr="00216AF1">
        <w:rPr>
          <w:rFonts w:ascii="Латинский" w:hAnsi="Латинский" w:cs="Латинский"/>
          <w:color w:val="000000"/>
          <w:position w:val="4"/>
          <w:sz w:val="18"/>
          <w:szCs w:val="18"/>
          <w:lang w:val="en-US"/>
        </w:rPr>
        <w:t>2</w:t>
      </w:r>
      <w:r w:rsidRPr="00216AF1">
        <w:rPr>
          <w:rFonts w:ascii="Латинский" w:hAnsi="Латинский" w:cs="Латинский"/>
          <w:color w:val="000000"/>
          <w:lang w:val="en-US"/>
        </w:rPr>
        <w:t>/ 2- 2</w:t>
      </w:r>
      <w:r w:rsidRPr="00216AF1">
        <w:rPr>
          <w:rFonts w:ascii="Латинский" w:hAnsi="Латинский" w:cs="Латинский"/>
          <w:color w:val="000000"/>
          <w:sz w:val="18"/>
          <w:szCs w:val="18"/>
          <w:lang w:val="en-US"/>
        </w:rPr>
        <w:t>*</w:t>
      </w:r>
      <w:r w:rsidRPr="00216AF1">
        <w:rPr>
          <w:rFonts w:ascii="Латинский" w:hAnsi="Латинский" w:cs="Латинский"/>
          <w:color w:val="000000"/>
          <w:lang w:val="en-US"/>
        </w:rPr>
        <w:t>32,5</w:t>
      </w:r>
      <w:r w:rsidRPr="00216AF1">
        <w:rPr>
          <w:rFonts w:ascii="Латинский" w:hAnsi="Латинский" w:cs="Латинский"/>
          <w:color w:val="000000"/>
          <w:sz w:val="18"/>
          <w:szCs w:val="18"/>
          <w:lang w:val="en-US"/>
        </w:rPr>
        <w:t>*</w:t>
      </w:r>
      <w:r w:rsidRPr="00216AF1">
        <w:rPr>
          <w:rFonts w:ascii="Латинский" w:hAnsi="Латинский" w:cs="Латинский"/>
          <w:color w:val="000000"/>
          <w:lang w:val="en-US"/>
        </w:rPr>
        <w:t xml:space="preserve">57(8,75+57/ 2)= 143239 </w:t>
      </w:r>
      <w:r>
        <w:rPr>
          <w:rFonts w:ascii="Латинский" w:hAnsi="Латинский" w:cs="Латинский"/>
          <w:color w:val="000000"/>
        </w:rPr>
        <w:t>см</w:t>
      </w:r>
      <w:r w:rsidRPr="00216AF1">
        <w:rPr>
          <w:rFonts w:ascii="Латинский" w:hAnsi="Латинский" w:cs="Латинский"/>
          <w:color w:val="000000"/>
          <w:position w:val="4"/>
          <w:sz w:val="18"/>
          <w:szCs w:val="18"/>
          <w:lang w:val="en-US"/>
        </w:rPr>
        <w:t>3</w:t>
      </w:r>
      <w:r w:rsidRPr="00216AF1">
        <w:rPr>
          <w:rFonts w:ascii="Латинский" w:hAnsi="Латинский" w:cs="Латинский"/>
          <w:color w:val="000000"/>
          <w:lang w:val="en-US"/>
        </w:rPr>
        <w:t>;</w:t>
      </w:r>
    </w:p>
    <w:p w:rsidR="00216AF1" w:rsidRPr="00216AF1" w:rsidRDefault="00216AF1">
      <w:pPr>
        <w:widowControl/>
        <w:ind w:firstLine="520"/>
        <w:jc w:val="center"/>
        <w:rPr>
          <w:rFonts w:ascii="Латинский" w:hAnsi="Латинский" w:cs="Латинский"/>
          <w:color w:val="000000"/>
          <w:lang w:val="en-US"/>
        </w:rPr>
      </w:pPr>
      <w:r>
        <w:rPr>
          <w:rFonts w:ascii="Латинский" w:hAnsi="Латинский" w:cs="Латинский"/>
          <w:color w:val="000000"/>
        </w:rPr>
        <w:t>А</w:t>
      </w:r>
      <w:r w:rsidRPr="00216AF1">
        <w:rPr>
          <w:rFonts w:ascii="Латинский" w:hAnsi="Латинский" w:cs="Латинский"/>
          <w:color w:val="000000"/>
          <w:position w:val="-6"/>
          <w:lang w:val="en-US"/>
        </w:rPr>
        <w:t>n</w:t>
      </w:r>
      <w:r w:rsidRPr="00216AF1">
        <w:rPr>
          <w:rFonts w:ascii="Латинский" w:hAnsi="Латинский" w:cs="Латинский"/>
          <w:color w:val="000000"/>
          <w:lang w:val="en-US"/>
        </w:rPr>
        <w:t>=100</w:t>
      </w:r>
      <w:r w:rsidRPr="00216AF1">
        <w:rPr>
          <w:rFonts w:ascii="Латинский" w:hAnsi="Латинский" w:cs="Латинский"/>
          <w:color w:val="000000"/>
          <w:sz w:val="18"/>
          <w:szCs w:val="18"/>
          <w:lang w:val="en-US"/>
        </w:rPr>
        <w:t>*</w:t>
      </w:r>
      <w:r w:rsidRPr="00216AF1">
        <w:rPr>
          <w:rFonts w:ascii="Латинский" w:hAnsi="Латинский" w:cs="Латинский"/>
          <w:color w:val="000000"/>
          <w:lang w:val="en-US"/>
        </w:rPr>
        <w:t>75- 2</w:t>
      </w:r>
      <w:r w:rsidRPr="00216AF1">
        <w:rPr>
          <w:rFonts w:ascii="Латинский" w:hAnsi="Латинский" w:cs="Латинский"/>
          <w:color w:val="000000"/>
          <w:sz w:val="18"/>
          <w:szCs w:val="18"/>
          <w:lang w:val="en-US"/>
        </w:rPr>
        <w:t>*</w:t>
      </w:r>
      <w:r w:rsidRPr="00216AF1">
        <w:rPr>
          <w:rFonts w:ascii="Латинский" w:hAnsi="Латинский" w:cs="Латинский"/>
          <w:color w:val="000000"/>
          <w:lang w:val="en-US"/>
        </w:rPr>
        <w:t>32,5</w:t>
      </w:r>
      <w:r w:rsidRPr="00216AF1">
        <w:rPr>
          <w:rFonts w:ascii="Латинский" w:hAnsi="Латинский" w:cs="Латинский"/>
          <w:color w:val="000000"/>
          <w:sz w:val="18"/>
          <w:szCs w:val="18"/>
          <w:lang w:val="en-US"/>
        </w:rPr>
        <w:t>*</w:t>
      </w:r>
      <w:r w:rsidRPr="00216AF1">
        <w:rPr>
          <w:rFonts w:ascii="Латинский" w:hAnsi="Латинский" w:cs="Латинский"/>
          <w:color w:val="000000"/>
          <w:lang w:val="en-US"/>
        </w:rPr>
        <w:t xml:space="preserve">57= 3795 </w:t>
      </w:r>
      <w:r>
        <w:rPr>
          <w:rFonts w:ascii="Латинский" w:hAnsi="Латинский" w:cs="Латинский"/>
          <w:color w:val="000000"/>
        </w:rPr>
        <w:t>см</w:t>
      </w:r>
      <w:r w:rsidRPr="00216AF1">
        <w:rPr>
          <w:rFonts w:ascii="Латинский" w:hAnsi="Латинский" w:cs="Латинский"/>
          <w:color w:val="000000"/>
          <w:position w:val="4"/>
          <w:sz w:val="18"/>
          <w:szCs w:val="18"/>
          <w:lang w:val="en-US"/>
        </w:rPr>
        <w:t>2</w:t>
      </w:r>
      <w:r w:rsidRPr="00216AF1">
        <w:rPr>
          <w:rFonts w:ascii="Латинский" w:hAnsi="Латинский" w:cs="Латинский"/>
          <w:color w:val="000000"/>
          <w:lang w:val="en-US"/>
        </w:rPr>
        <w:t>;</w:t>
      </w:r>
    </w:p>
    <w:p w:rsidR="00216AF1" w:rsidRPr="00216AF1" w:rsidRDefault="00216AF1">
      <w:pPr>
        <w:widowControl/>
        <w:ind w:firstLine="520"/>
        <w:jc w:val="center"/>
        <w:rPr>
          <w:rFonts w:ascii="Латинский" w:hAnsi="Латинский" w:cs="Латинский"/>
          <w:color w:val="000000"/>
          <w:lang w:val="en-US"/>
        </w:rPr>
      </w:pPr>
      <w:r w:rsidRPr="00216AF1">
        <w:rPr>
          <w:rFonts w:ascii="Латинский" w:hAnsi="Латинский" w:cs="Латинский"/>
          <w:color w:val="000000"/>
          <w:lang w:val="en-US"/>
        </w:rPr>
        <w:t>y =S</w:t>
      </w:r>
      <w:r w:rsidRPr="00216AF1">
        <w:rPr>
          <w:rFonts w:ascii="Латинский" w:hAnsi="Латинский" w:cs="Латинский"/>
          <w:color w:val="000000"/>
          <w:position w:val="-6"/>
          <w:lang w:val="en-US"/>
        </w:rPr>
        <w:t>n</w:t>
      </w:r>
      <w:r w:rsidRPr="00216AF1">
        <w:rPr>
          <w:rFonts w:ascii="Латинский" w:hAnsi="Латинский" w:cs="Латинский"/>
          <w:color w:val="000000"/>
          <w:lang w:val="en-US"/>
        </w:rPr>
        <w:t>/ A</w:t>
      </w:r>
      <w:r w:rsidRPr="00216AF1">
        <w:rPr>
          <w:rFonts w:ascii="Латинский" w:hAnsi="Латинский" w:cs="Латинский"/>
          <w:color w:val="000000"/>
          <w:position w:val="-6"/>
          <w:lang w:val="en-US"/>
        </w:rPr>
        <w:t>n</w:t>
      </w:r>
      <w:r w:rsidRPr="00216AF1">
        <w:rPr>
          <w:rFonts w:ascii="Латинский" w:hAnsi="Латинский" w:cs="Латинский"/>
          <w:color w:val="000000"/>
          <w:lang w:val="en-US"/>
        </w:rPr>
        <w:t xml:space="preserve">= 143239/ 3795= 37,74 </w:t>
      </w:r>
      <w:r>
        <w:rPr>
          <w:rFonts w:ascii="Латинский" w:hAnsi="Латинский" w:cs="Латинский"/>
          <w:color w:val="000000"/>
        </w:rPr>
        <w:t>см</w:t>
      </w:r>
      <w:r w:rsidRPr="00216AF1">
        <w:rPr>
          <w:rFonts w:ascii="Латинский" w:hAnsi="Латинский" w:cs="Латинский"/>
          <w:color w:val="000000"/>
          <w:lang w:val="en-US"/>
        </w:rPr>
        <w:t>.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Момент инерции поперечного сечения: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I=100</w:t>
      </w:r>
      <w:r>
        <w:rPr>
          <w:rFonts w:ascii="Латинский" w:hAnsi="Латинский" w:cs="Латинский"/>
          <w:color w:val="000000"/>
          <w:sz w:val="18"/>
          <w:szCs w:val="18"/>
        </w:rPr>
        <w:t>*</w:t>
      </w:r>
      <w:r>
        <w:rPr>
          <w:rFonts w:ascii="Латинский" w:hAnsi="Латинский" w:cs="Латинский"/>
          <w:color w:val="000000"/>
        </w:rPr>
        <w:t>75</w:t>
      </w:r>
      <w:r>
        <w:rPr>
          <w:rFonts w:ascii="Латинский" w:hAnsi="Латинский" w:cs="Латинский"/>
          <w:color w:val="000000"/>
          <w:position w:val="4"/>
          <w:sz w:val="18"/>
          <w:szCs w:val="18"/>
        </w:rPr>
        <w:t>3</w:t>
      </w:r>
      <w:r>
        <w:rPr>
          <w:rFonts w:ascii="Латинский" w:hAnsi="Латинский" w:cs="Латинский"/>
          <w:color w:val="000000"/>
        </w:rPr>
        <w:t>/ 12+100</w:t>
      </w:r>
      <w:r>
        <w:rPr>
          <w:rFonts w:ascii="Латинский" w:hAnsi="Латинский" w:cs="Латинский"/>
          <w:color w:val="000000"/>
          <w:sz w:val="18"/>
          <w:szCs w:val="18"/>
        </w:rPr>
        <w:t>*</w:t>
      </w:r>
      <w:r>
        <w:rPr>
          <w:rFonts w:ascii="Латинский" w:hAnsi="Латинский" w:cs="Латинский"/>
          <w:color w:val="000000"/>
        </w:rPr>
        <w:t>75(75/ 2- 37,74)</w:t>
      </w:r>
      <w:r>
        <w:rPr>
          <w:rFonts w:ascii="Латинский" w:hAnsi="Латинский" w:cs="Латинский"/>
          <w:color w:val="000000"/>
          <w:position w:val="4"/>
          <w:sz w:val="18"/>
          <w:szCs w:val="18"/>
        </w:rPr>
        <w:t>2</w:t>
      </w:r>
      <w:r>
        <w:rPr>
          <w:rFonts w:ascii="Латинский" w:hAnsi="Латинский" w:cs="Латинский"/>
          <w:color w:val="000000"/>
        </w:rPr>
        <w:t>- 2[32,5</w:t>
      </w:r>
      <w:r>
        <w:rPr>
          <w:rFonts w:ascii="Латинский" w:hAnsi="Латинский" w:cs="Латинский"/>
          <w:color w:val="000000"/>
          <w:sz w:val="18"/>
          <w:szCs w:val="18"/>
        </w:rPr>
        <w:t>*</w:t>
      </w:r>
      <w:r>
        <w:rPr>
          <w:rFonts w:ascii="Латинский" w:hAnsi="Латинский" w:cs="Латинский"/>
          <w:color w:val="000000"/>
        </w:rPr>
        <w:t>57</w:t>
      </w:r>
      <w:r>
        <w:rPr>
          <w:rFonts w:ascii="Латинский" w:hAnsi="Латинский" w:cs="Латинский"/>
          <w:color w:val="000000"/>
          <w:position w:val="4"/>
          <w:sz w:val="18"/>
          <w:szCs w:val="18"/>
        </w:rPr>
        <w:t>3</w:t>
      </w:r>
      <w:r>
        <w:rPr>
          <w:rFonts w:ascii="Латинский" w:hAnsi="Латинский" w:cs="Латинский"/>
          <w:color w:val="000000"/>
        </w:rPr>
        <w:t>/ 12+32,5</w:t>
      </w:r>
      <w:r>
        <w:rPr>
          <w:rFonts w:ascii="Латинский" w:hAnsi="Латинский" w:cs="Латинский"/>
          <w:color w:val="000000"/>
          <w:sz w:val="18"/>
          <w:szCs w:val="18"/>
        </w:rPr>
        <w:t>*</w:t>
      </w:r>
      <w:r>
        <w:rPr>
          <w:rFonts w:ascii="Латинский" w:hAnsi="Латинский" w:cs="Латинский"/>
          <w:color w:val="000000"/>
        </w:rPr>
        <w:t xml:space="preserve">57(57/ 2+8,75- 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- 37,74)</w:t>
      </w:r>
      <w:r>
        <w:rPr>
          <w:rFonts w:ascii="Латинский" w:hAnsi="Латинский" w:cs="Латинский"/>
          <w:color w:val="000000"/>
          <w:position w:val="4"/>
          <w:sz w:val="18"/>
          <w:szCs w:val="18"/>
        </w:rPr>
        <w:t>2</w:t>
      </w:r>
      <w:r>
        <w:rPr>
          <w:rFonts w:ascii="Латинский" w:hAnsi="Латинский" w:cs="Латинский"/>
          <w:color w:val="000000"/>
        </w:rPr>
        <w:t>]= 25,12</w:t>
      </w:r>
      <w:r>
        <w:rPr>
          <w:rFonts w:ascii="Латинский" w:hAnsi="Латинский" w:cs="Латинский"/>
          <w:color w:val="000000"/>
          <w:sz w:val="18"/>
          <w:szCs w:val="18"/>
        </w:rPr>
        <w:t>*</w:t>
      </w:r>
      <w:r>
        <w:rPr>
          <w:rFonts w:ascii="Латинский" w:hAnsi="Латинский" w:cs="Латинский"/>
          <w:color w:val="000000"/>
        </w:rPr>
        <w:t>10</w:t>
      </w:r>
      <w:r>
        <w:rPr>
          <w:rFonts w:ascii="Латинский" w:hAnsi="Латинский" w:cs="Латинский"/>
          <w:color w:val="000000"/>
          <w:position w:val="4"/>
          <w:sz w:val="18"/>
          <w:szCs w:val="18"/>
        </w:rPr>
        <w:t>5</w:t>
      </w:r>
      <w:r>
        <w:rPr>
          <w:rFonts w:ascii="Латинский" w:hAnsi="Латинский" w:cs="Латинский"/>
          <w:color w:val="000000"/>
        </w:rPr>
        <w:t xml:space="preserve"> см</w:t>
      </w:r>
      <w:r>
        <w:rPr>
          <w:rFonts w:ascii="Латинский" w:hAnsi="Латинский" w:cs="Латинский"/>
          <w:color w:val="000000"/>
          <w:position w:val="4"/>
          <w:sz w:val="18"/>
          <w:szCs w:val="18"/>
        </w:rPr>
        <w:t>4</w:t>
      </w:r>
      <w:r>
        <w:rPr>
          <w:rFonts w:ascii="Латинский" w:hAnsi="Латинский" w:cs="Латинский"/>
          <w:color w:val="000000"/>
        </w:rPr>
        <w:t>= 25,12</w:t>
      </w:r>
      <w:r>
        <w:rPr>
          <w:rFonts w:ascii="Латинский" w:hAnsi="Латинский" w:cs="Латинский"/>
          <w:color w:val="000000"/>
          <w:sz w:val="18"/>
          <w:szCs w:val="18"/>
        </w:rPr>
        <w:t>*</w:t>
      </w:r>
      <w:r>
        <w:rPr>
          <w:rFonts w:ascii="Латинский" w:hAnsi="Латинский" w:cs="Латинский"/>
          <w:color w:val="000000"/>
        </w:rPr>
        <w:t>10</w:t>
      </w:r>
      <w:r>
        <w:rPr>
          <w:rFonts w:ascii="Латинский" w:hAnsi="Латинский" w:cs="Латинский"/>
          <w:color w:val="000000"/>
          <w:position w:val="4"/>
          <w:sz w:val="18"/>
          <w:szCs w:val="18"/>
        </w:rPr>
        <w:t>-3</w:t>
      </w:r>
      <w:r>
        <w:rPr>
          <w:rFonts w:ascii="Латинский" w:hAnsi="Латинский" w:cs="Латинский"/>
          <w:color w:val="000000"/>
        </w:rPr>
        <w:t xml:space="preserve"> м</w:t>
      </w:r>
      <w:r>
        <w:rPr>
          <w:rFonts w:ascii="Латинский" w:hAnsi="Латинский" w:cs="Латинский"/>
          <w:color w:val="000000"/>
          <w:position w:val="4"/>
          <w:sz w:val="18"/>
          <w:szCs w:val="18"/>
        </w:rPr>
        <w:t>4</w:t>
      </w:r>
      <w:r>
        <w:rPr>
          <w:rFonts w:ascii="Латинский" w:hAnsi="Латинский" w:cs="Латинский"/>
          <w:color w:val="000000"/>
        </w:rPr>
        <w:t>.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Момент инерции кручения определяется для замкнутого коробчатого сечения без учета средней стенки, так как в силу симметрии сечения касательные напряжения в ней отсутствуют:</w:t>
      </w:r>
    </w:p>
    <w:p w:rsidR="00216AF1" w:rsidRDefault="00216AF1">
      <w:pPr>
        <w:widowControl/>
        <w:ind w:firstLine="520"/>
        <w:jc w:val="center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I</w:t>
      </w:r>
      <w:r>
        <w:rPr>
          <w:rFonts w:ascii="Латинский" w:hAnsi="Латинский" w:cs="Латинский"/>
          <w:color w:val="000000"/>
          <w:position w:val="-6"/>
        </w:rPr>
        <w:t>к</w:t>
      </w:r>
      <w:r>
        <w:rPr>
          <w:rFonts w:ascii="Латинский" w:hAnsi="Латинский" w:cs="Латинский"/>
          <w:color w:val="000000"/>
        </w:rPr>
        <w:t>=4а</w:t>
      </w:r>
      <w:r>
        <w:rPr>
          <w:rFonts w:ascii="Латинский" w:hAnsi="Латинский" w:cs="Латинский"/>
          <w:color w:val="000000"/>
          <w:position w:val="-4"/>
          <w:sz w:val="18"/>
          <w:szCs w:val="18"/>
        </w:rPr>
        <w:t>1</w:t>
      </w:r>
      <w:r>
        <w:rPr>
          <w:rFonts w:ascii="Латинский" w:hAnsi="Латинский" w:cs="Латинский"/>
          <w:color w:val="000000"/>
          <w:position w:val="4"/>
          <w:sz w:val="18"/>
          <w:szCs w:val="18"/>
        </w:rPr>
        <w:t>2</w:t>
      </w:r>
      <w:r>
        <w:rPr>
          <w:rFonts w:ascii="Латинский" w:hAnsi="Латинский" w:cs="Латинский"/>
          <w:color w:val="000000"/>
          <w:sz w:val="18"/>
          <w:szCs w:val="18"/>
        </w:rPr>
        <w:t>*</w:t>
      </w:r>
      <w:r>
        <w:rPr>
          <w:rFonts w:ascii="Латинский" w:hAnsi="Латинский" w:cs="Латинский"/>
          <w:color w:val="000000"/>
        </w:rPr>
        <w:t>а</w:t>
      </w:r>
      <w:r>
        <w:rPr>
          <w:rFonts w:ascii="Латинский" w:hAnsi="Латинский" w:cs="Латинский"/>
          <w:color w:val="000000"/>
          <w:position w:val="-4"/>
          <w:sz w:val="18"/>
          <w:szCs w:val="18"/>
        </w:rPr>
        <w:t>2</w:t>
      </w:r>
      <w:r>
        <w:rPr>
          <w:rFonts w:ascii="Латинский" w:hAnsi="Латинский" w:cs="Латинский"/>
          <w:color w:val="000000"/>
          <w:position w:val="4"/>
          <w:sz w:val="18"/>
          <w:szCs w:val="18"/>
        </w:rPr>
        <w:t>2</w:t>
      </w:r>
      <w:r>
        <w:rPr>
          <w:rFonts w:ascii="Латинский" w:hAnsi="Латинский" w:cs="Латинский"/>
          <w:color w:val="000000"/>
        </w:rPr>
        <w:t>/ [а</w:t>
      </w:r>
      <w:r>
        <w:rPr>
          <w:rFonts w:ascii="Латинский" w:hAnsi="Латинский" w:cs="Латинский"/>
          <w:color w:val="000000"/>
          <w:position w:val="-4"/>
          <w:sz w:val="18"/>
          <w:szCs w:val="18"/>
        </w:rPr>
        <w:t>2</w:t>
      </w:r>
      <w:r>
        <w:rPr>
          <w:rFonts w:ascii="Латинский" w:hAnsi="Латинский" w:cs="Латинский"/>
          <w:color w:val="000000"/>
        </w:rPr>
        <w:t>/ с</w:t>
      </w:r>
      <w:r>
        <w:rPr>
          <w:rFonts w:ascii="Латинский" w:hAnsi="Латинский" w:cs="Латинский"/>
          <w:color w:val="000000"/>
          <w:position w:val="-4"/>
          <w:sz w:val="18"/>
          <w:szCs w:val="18"/>
        </w:rPr>
        <w:t>2</w:t>
      </w:r>
      <w:r>
        <w:rPr>
          <w:rFonts w:ascii="Латинский" w:hAnsi="Латинский" w:cs="Латинский"/>
          <w:color w:val="000000"/>
        </w:rPr>
        <w:t>+ а</w:t>
      </w:r>
      <w:r>
        <w:rPr>
          <w:rFonts w:ascii="Латинский" w:hAnsi="Латинский" w:cs="Латинский"/>
          <w:color w:val="000000"/>
          <w:position w:val="-4"/>
          <w:sz w:val="18"/>
          <w:szCs w:val="18"/>
        </w:rPr>
        <w:t>2</w:t>
      </w:r>
      <w:r>
        <w:rPr>
          <w:rFonts w:ascii="Латинский" w:hAnsi="Латинский" w:cs="Латинский"/>
          <w:color w:val="000000"/>
        </w:rPr>
        <w:t>/ с</w:t>
      </w:r>
      <w:r>
        <w:rPr>
          <w:rFonts w:ascii="Латинский" w:hAnsi="Латинский" w:cs="Латинский"/>
          <w:color w:val="000000"/>
          <w:position w:val="-4"/>
          <w:sz w:val="18"/>
          <w:szCs w:val="18"/>
        </w:rPr>
        <w:t>3</w:t>
      </w:r>
      <w:r>
        <w:rPr>
          <w:rFonts w:ascii="Латинский" w:hAnsi="Латинский" w:cs="Латинский"/>
          <w:color w:val="000000"/>
        </w:rPr>
        <w:t>+ 2(а</w:t>
      </w:r>
      <w:r>
        <w:rPr>
          <w:rFonts w:ascii="Латинский" w:hAnsi="Латинский" w:cs="Латинский"/>
          <w:color w:val="000000"/>
          <w:position w:val="-4"/>
          <w:sz w:val="18"/>
          <w:szCs w:val="18"/>
        </w:rPr>
        <w:t>1</w:t>
      </w:r>
      <w:r>
        <w:rPr>
          <w:rFonts w:ascii="Латинский" w:hAnsi="Латинский" w:cs="Латинский"/>
          <w:color w:val="000000"/>
        </w:rPr>
        <w:t>/ с</w:t>
      </w:r>
      <w:r>
        <w:rPr>
          <w:rFonts w:ascii="Латинский" w:hAnsi="Латинский" w:cs="Латинский"/>
          <w:color w:val="000000"/>
          <w:position w:val="-4"/>
          <w:sz w:val="18"/>
          <w:szCs w:val="18"/>
        </w:rPr>
        <w:t>1</w:t>
      </w:r>
      <w:r>
        <w:rPr>
          <w:rFonts w:ascii="Латинский" w:hAnsi="Латинский" w:cs="Латинский"/>
          <w:color w:val="000000"/>
        </w:rPr>
        <w:t>)],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где а</w:t>
      </w:r>
      <w:r>
        <w:rPr>
          <w:rFonts w:ascii="Латинский" w:hAnsi="Латинский" w:cs="Латинский"/>
          <w:color w:val="000000"/>
          <w:position w:val="-4"/>
          <w:sz w:val="18"/>
          <w:szCs w:val="18"/>
        </w:rPr>
        <w:t>1</w:t>
      </w:r>
      <w:r>
        <w:rPr>
          <w:rFonts w:ascii="Латинский" w:hAnsi="Латинский" w:cs="Латинский"/>
          <w:color w:val="000000"/>
        </w:rPr>
        <w:t xml:space="preserve"> и а</w:t>
      </w:r>
      <w:r>
        <w:rPr>
          <w:rFonts w:ascii="Латинский" w:hAnsi="Латинский" w:cs="Латинский"/>
          <w:color w:val="000000"/>
          <w:position w:val="-4"/>
          <w:sz w:val="18"/>
          <w:szCs w:val="18"/>
        </w:rPr>
        <w:t>2</w:t>
      </w:r>
      <w:r>
        <w:rPr>
          <w:rFonts w:ascii="Латинский" w:hAnsi="Латинский" w:cs="Латинский"/>
          <w:color w:val="000000"/>
        </w:rPr>
        <w:t>- высота и ширина прямоугольника, образованного прямыми, проведенными посередине толщины стенок коробки; с</w:t>
      </w:r>
      <w:r>
        <w:rPr>
          <w:rFonts w:ascii="Латинский" w:hAnsi="Латинский" w:cs="Латинский"/>
          <w:color w:val="000000"/>
          <w:position w:val="-4"/>
          <w:sz w:val="18"/>
          <w:szCs w:val="18"/>
        </w:rPr>
        <w:t>1</w:t>
      </w:r>
      <w:r>
        <w:rPr>
          <w:rFonts w:ascii="Латинский" w:hAnsi="Латинский" w:cs="Латинский"/>
          <w:color w:val="000000"/>
        </w:rPr>
        <w:t>, с</w:t>
      </w:r>
      <w:r>
        <w:rPr>
          <w:rFonts w:ascii="Латинский" w:hAnsi="Латинский" w:cs="Латинский"/>
          <w:color w:val="000000"/>
          <w:position w:val="-4"/>
          <w:sz w:val="18"/>
          <w:szCs w:val="18"/>
        </w:rPr>
        <w:t>2</w:t>
      </w:r>
      <w:r>
        <w:rPr>
          <w:rFonts w:ascii="Латинский" w:hAnsi="Латинский" w:cs="Латинский"/>
          <w:color w:val="000000"/>
        </w:rPr>
        <w:t xml:space="preserve"> и с</w:t>
      </w:r>
      <w:r>
        <w:rPr>
          <w:rFonts w:ascii="Латинский" w:hAnsi="Латинский" w:cs="Латинский"/>
          <w:color w:val="000000"/>
          <w:position w:val="-4"/>
          <w:sz w:val="18"/>
          <w:szCs w:val="18"/>
        </w:rPr>
        <w:t>3</w:t>
      </w:r>
      <w:r>
        <w:rPr>
          <w:rFonts w:ascii="Латинский" w:hAnsi="Латинский" w:cs="Латинский"/>
          <w:color w:val="000000"/>
        </w:rPr>
        <w:t>- соответственно толщины боковых, нижних и верхней стенок коробки (рис.9.4).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Тогда: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I</w:t>
      </w:r>
      <w:r>
        <w:rPr>
          <w:rFonts w:ascii="Латинский" w:hAnsi="Латинский" w:cs="Латинский"/>
          <w:color w:val="000000"/>
          <w:position w:val="-6"/>
        </w:rPr>
        <w:t>к</w:t>
      </w:r>
      <w:r>
        <w:rPr>
          <w:rFonts w:ascii="Латинский" w:hAnsi="Латинский" w:cs="Латинский"/>
          <w:color w:val="000000"/>
        </w:rPr>
        <w:t>=4</w:t>
      </w:r>
      <w:r>
        <w:rPr>
          <w:rFonts w:ascii="Латинский" w:hAnsi="Латинский" w:cs="Латинский"/>
          <w:color w:val="000000"/>
          <w:sz w:val="18"/>
          <w:szCs w:val="18"/>
        </w:rPr>
        <w:t>*</w:t>
      </w:r>
      <w:r>
        <w:rPr>
          <w:rFonts w:ascii="Латинский" w:hAnsi="Латинский" w:cs="Латинский"/>
          <w:color w:val="000000"/>
        </w:rPr>
        <w:t>66</w:t>
      </w:r>
      <w:r>
        <w:rPr>
          <w:rFonts w:ascii="Латинский" w:hAnsi="Латинский" w:cs="Латинский"/>
          <w:color w:val="000000"/>
          <w:position w:val="4"/>
          <w:sz w:val="18"/>
          <w:szCs w:val="18"/>
        </w:rPr>
        <w:t>2</w:t>
      </w:r>
      <w:r>
        <w:rPr>
          <w:rFonts w:ascii="Латинский" w:hAnsi="Латинский" w:cs="Латинский"/>
          <w:color w:val="000000"/>
          <w:sz w:val="18"/>
          <w:szCs w:val="18"/>
        </w:rPr>
        <w:t>*</w:t>
      </w:r>
      <w:r>
        <w:rPr>
          <w:rFonts w:ascii="Латинский" w:hAnsi="Латинский" w:cs="Латинский"/>
          <w:color w:val="000000"/>
        </w:rPr>
        <w:t>87,5</w:t>
      </w:r>
      <w:r>
        <w:rPr>
          <w:rFonts w:ascii="Латинский" w:hAnsi="Латинский" w:cs="Латинский"/>
          <w:color w:val="000000"/>
          <w:position w:val="4"/>
          <w:sz w:val="18"/>
          <w:szCs w:val="18"/>
        </w:rPr>
        <w:t>2</w:t>
      </w:r>
      <w:r>
        <w:rPr>
          <w:rFonts w:ascii="Латинский" w:hAnsi="Латинский" w:cs="Латинский"/>
          <w:color w:val="000000"/>
        </w:rPr>
        <w:t>/ [87,5/ 8,75+ 87,5/ 9,25+ 2(66/ 12,5)]= 44,44</w:t>
      </w:r>
      <w:r>
        <w:rPr>
          <w:rFonts w:ascii="Латинский" w:hAnsi="Латинский" w:cs="Латинский"/>
          <w:color w:val="000000"/>
          <w:sz w:val="18"/>
          <w:szCs w:val="18"/>
        </w:rPr>
        <w:t>*</w:t>
      </w:r>
      <w:r>
        <w:rPr>
          <w:rFonts w:ascii="Латинский" w:hAnsi="Латинский" w:cs="Латинский"/>
          <w:color w:val="000000"/>
        </w:rPr>
        <w:t>10</w:t>
      </w:r>
      <w:r>
        <w:rPr>
          <w:rFonts w:ascii="Латинский" w:hAnsi="Латинский" w:cs="Латинский"/>
          <w:color w:val="000000"/>
          <w:position w:val="4"/>
          <w:sz w:val="18"/>
          <w:szCs w:val="18"/>
        </w:rPr>
        <w:t>5</w:t>
      </w:r>
      <w:r>
        <w:rPr>
          <w:rFonts w:ascii="Латинский" w:hAnsi="Латинский" w:cs="Латинский"/>
          <w:color w:val="000000"/>
        </w:rPr>
        <w:t xml:space="preserve"> см</w:t>
      </w:r>
      <w:r>
        <w:rPr>
          <w:rFonts w:ascii="Латинский" w:hAnsi="Латинский" w:cs="Латинский"/>
          <w:color w:val="000000"/>
          <w:position w:val="4"/>
          <w:sz w:val="18"/>
          <w:szCs w:val="18"/>
        </w:rPr>
        <w:t>4</w:t>
      </w:r>
      <w:r>
        <w:rPr>
          <w:rFonts w:ascii="Латинский" w:hAnsi="Латинский" w:cs="Латинский"/>
          <w:color w:val="000000"/>
        </w:rPr>
        <w:t>= 44,44</w:t>
      </w:r>
      <w:r>
        <w:rPr>
          <w:rFonts w:ascii="Латинский" w:hAnsi="Латинский" w:cs="Латинский"/>
          <w:color w:val="000000"/>
          <w:sz w:val="18"/>
          <w:szCs w:val="18"/>
        </w:rPr>
        <w:t>*</w:t>
      </w:r>
      <w:r>
        <w:rPr>
          <w:rFonts w:ascii="Латинский" w:hAnsi="Латинский" w:cs="Латинский"/>
          <w:color w:val="000000"/>
        </w:rPr>
        <w:t>10</w:t>
      </w:r>
      <w:r>
        <w:rPr>
          <w:rFonts w:ascii="Латинский" w:hAnsi="Латинский" w:cs="Латинский"/>
          <w:color w:val="000000"/>
          <w:position w:val="4"/>
          <w:sz w:val="18"/>
          <w:szCs w:val="18"/>
        </w:rPr>
        <w:t>-3</w:t>
      </w:r>
      <w:r>
        <w:rPr>
          <w:rFonts w:ascii="Латинский" w:hAnsi="Латинский" w:cs="Латинский"/>
          <w:color w:val="000000"/>
        </w:rPr>
        <w:t xml:space="preserve"> м</w:t>
      </w:r>
      <w:r>
        <w:rPr>
          <w:rFonts w:ascii="Латинский" w:hAnsi="Латинский" w:cs="Латинский"/>
          <w:color w:val="000000"/>
          <w:position w:val="4"/>
          <w:sz w:val="18"/>
          <w:szCs w:val="18"/>
        </w:rPr>
        <w:t>4</w:t>
      </w:r>
      <w:r>
        <w:rPr>
          <w:rFonts w:ascii="Латинский" w:hAnsi="Латинский" w:cs="Латинский"/>
          <w:color w:val="000000"/>
        </w:rPr>
        <w:t>.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Поправка на кручение: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4n(К/ П)=(1/ 3)n(GI</w:t>
      </w:r>
      <w:r>
        <w:rPr>
          <w:rFonts w:ascii="Латинский" w:hAnsi="Латинский" w:cs="Латинский"/>
          <w:color w:val="000000"/>
          <w:position w:val="-6"/>
        </w:rPr>
        <w:t>k</w:t>
      </w:r>
      <w:r>
        <w:rPr>
          <w:rFonts w:ascii="Латинский" w:hAnsi="Латинский" w:cs="Латинский"/>
          <w:color w:val="000000"/>
        </w:rPr>
        <w:t>/ E I)l</w:t>
      </w:r>
      <w:r>
        <w:rPr>
          <w:rFonts w:ascii="Латинский" w:hAnsi="Латинский" w:cs="Латинский"/>
          <w:color w:val="000000"/>
          <w:position w:val="-5"/>
          <w:sz w:val="20"/>
          <w:szCs w:val="20"/>
        </w:rPr>
        <w:t>p</w:t>
      </w:r>
      <w:r>
        <w:rPr>
          <w:rFonts w:ascii="Латинский" w:hAnsi="Латинский" w:cs="Латинский"/>
          <w:color w:val="000000"/>
          <w:position w:val="4"/>
          <w:sz w:val="18"/>
          <w:szCs w:val="18"/>
        </w:rPr>
        <w:t>2</w:t>
      </w:r>
      <w:r>
        <w:rPr>
          <w:rFonts w:ascii="Латинский" w:hAnsi="Латинский" w:cs="Латинский"/>
          <w:color w:val="000000"/>
        </w:rPr>
        <w:t>= (1/ 3)</w:t>
      </w:r>
      <w:r>
        <w:rPr>
          <w:rFonts w:ascii="Латинский" w:hAnsi="Латинский" w:cs="Латинский"/>
          <w:color w:val="000000"/>
          <w:sz w:val="18"/>
          <w:szCs w:val="18"/>
        </w:rPr>
        <w:t>*</w:t>
      </w:r>
      <w:r>
        <w:rPr>
          <w:rFonts w:ascii="Латинский" w:hAnsi="Латинский" w:cs="Латинский"/>
          <w:color w:val="000000"/>
        </w:rPr>
        <w:t>14(0,42</w:t>
      </w:r>
      <w:r>
        <w:rPr>
          <w:rFonts w:ascii="Латинский" w:hAnsi="Латинский" w:cs="Латинский"/>
          <w:color w:val="000000"/>
          <w:sz w:val="18"/>
          <w:szCs w:val="18"/>
        </w:rPr>
        <w:t>*</w:t>
      </w:r>
      <w:r>
        <w:rPr>
          <w:rFonts w:ascii="Латинский" w:hAnsi="Латинский" w:cs="Латинский"/>
          <w:color w:val="000000"/>
        </w:rPr>
        <w:t>44,44</w:t>
      </w:r>
      <w:r>
        <w:rPr>
          <w:rFonts w:ascii="Латинский" w:hAnsi="Латинский" w:cs="Латинский"/>
          <w:color w:val="000000"/>
          <w:sz w:val="18"/>
          <w:szCs w:val="18"/>
        </w:rPr>
        <w:t>*</w:t>
      </w:r>
      <w:r>
        <w:rPr>
          <w:rFonts w:ascii="Латинский" w:hAnsi="Латинский" w:cs="Латинский"/>
          <w:color w:val="000000"/>
        </w:rPr>
        <w:t>10</w:t>
      </w:r>
      <w:r>
        <w:rPr>
          <w:rFonts w:ascii="Латинский" w:hAnsi="Латинский" w:cs="Латинский"/>
          <w:color w:val="000000"/>
          <w:position w:val="4"/>
          <w:sz w:val="18"/>
          <w:szCs w:val="18"/>
        </w:rPr>
        <w:t>-3</w:t>
      </w:r>
      <w:r>
        <w:rPr>
          <w:rFonts w:ascii="Латинский" w:hAnsi="Латинский" w:cs="Латинский"/>
          <w:color w:val="000000"/>
        </w:rPr>
        <w:t>/ 25,12</w:t>
      </w:r>
      <w:r>
        <w:rPr>
          <w:rFonts w:ascii="Латинский" w:hAnsi="Латинский" w:cs="Латинский"/>
          <w:color w:val="000000"/>
          <w:sz w:val="18"/>
          <w:szCs w:val="18"/>
        </w:rPr>
        <w:t>*</w:t>
      </w:r>
      <w:r>
        <w:rPr>
          <w:rFonts w:ascii="Латинский" w:hAnsi="Латинский" w:cs="Латинский"/>
          <w:color w:val="000000"/>
        </w:rPr>
        <w:t>10</w:t>
      </w:r>
      <w:r>
        <w:rPr>
          <w:rFonts w:ascii="Латинский" w:hAnsi="Латинский" w:cs="Латинский"/>
          <w:color w:val="000000"/>
          <w:position w:val="4"/>
          <w:sz w:val="18"/>
          <w:szCs w:val="18"/>
        </w:rPr>
        <w:t>-3</w:t>
      </w:r>
      <w:r>
        <w:rPr>
          <w:rFonts w:ascii="Латинский" w:hAnsi="Латинский" w:cs="Латинский"/>
          <w:color w:val="000000"/>
        </w:rPr>
        <w:t>)16,9</w:t>
      </w:r>
      <w:r>
        <w:rPr>
          <w:rFonts w:ascii="Латинский" w:hAnsi="Латинский" w:cs="Латинский"/>
          <w:color w:val="000000"/>
          <w:position w:val="4"/>
          <w:sz w:val="18"/>
          <w:szCs w:val="18"/>
        </w:rPr>
        <w:t>2</w:t>
      </w:r>
      <w:r>
        <w:rPr>
          <w:rFonts w:ascii="Латинский" w:hAnsi="Латинский" w:cs="Латинский"/>
          <w:color w:val="000000"/>
        </w:rPr>
        <w:t>= 999,63.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Отношение G/ E  принято равным 0,42.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Краевые ординаты линии влияния давления:</w:t>
      </w:r>
    </w:p>
    <w:p w:rsidR="00216AF1" w:rsidRDefault="00216AF1">
      <w:pPr>
        <w:widowControl/>
        <w:ind w:firstLine="520"/>
        <w:jc w:val="center"/>
        <w:rPr>
          <w:rFonts w:ascii="Латинский" w:hAnsi="Латинский" w:cs="Латинский"/>
          <w:color w:val="000000"/>
        </w:rPr>
      </w:pPr>
      <w:r>
        <w:rPr>
          <w:rFonts w:ascii="Symbol" w:hAnsi="Symbol" w:cs="Symbol"/>
          <w:color w:val="000000"/>
        </w:rPr>
        <w:t></w:t>
      </w:r>
      <w:r>
        <w:rPr>
          <w:rFonts w:ascii="Латинский" w:hAnsi="Латинский" w:cs="Латинский"/>
          <w:color w:val="000000"/>
          <w:position w:val="-4"/>
          <w:sz w:val="18"/>
          <w:szCs w:val="18"/>
        </w:rPr>
        <w:t>1</w:t>
      </w:r>
      <w:r>
        <w:rPr>
          <w:rFonts w:ascii="Латинский" w:hAnsi="Латинский" w:cs="Латинский"/>
          <w:color w:val="000000"/>
        </w:rPr>
        <w:t>=1/ 14+ 13</w:t>
      </w:r>
      <w:r>
        <w:rPr>
          <w:rFonts w:ascii="Латинский" w:hAnsi="Латинский" w:cs="Латинский"/>
          <w:color w:val="000000"/>
          <w:position w:val="4"/>
          <w:sz w:val="18"/>
          <w:szCs w:val="18"/>
        </w:rPr>
        <w:t>2</w:t>
      </w:r>
      <w:r>
        <w:rPr>
          <w:rFonts w:ascii="Латинский" w:hAnsi="Латинский" w:cs="Латинский"/>
          <w:color w:val="000000"/>
        </w:rPr>
        <w:t>/ 2</w:t>
      </w:r>
      <w:r>
        <w:rPr>
          <w:rFonts w:ascii="Латинский" w:hAnsi="Латинский" w:cs="Латинский"/>
          <w:color w:val="000000"/>
          <w:sz w:val="18"/>
          <w:szCs w:val="18"/>
        </w:rPr>
        <w:t>*</w:t>
      </w:r>
      <w:r>
        <w:rPr>
          <w:rFonts w:ascii="Латинский" w:hAnsi="Латинский" w:cs="Латинский"/>
          <w:color w:val="000000"/>
        </w:rPr>
        <w:t>455+ 999,63= 0,159;</w:t>
      </w:r>
    </w:p>
    <w:p w:rsidR="00216AF1" w:rsidRDefault="00216AF1">
      <w:pPr>
        <w:widowControl/>
        <w:ind w:firstLine="520"/>
        <w:jc w:val="center"/>
        <w:rPr>
          <w:rFonts w:ascii="Латинский" w:hAnsi="Латинский" w:cs="Латинский"/>
          <w:color w:val="000000"/>
        </w:rPr>
      </w:pPr>
      <w:r>
        <w:rPr>
          <w:rFonts w:ascii="Symbol" w:hAnsi="Symbol" w:cs="Symbol"/>
          <w:color w:val="000000"/>
        </w:rPr>
        <w:t></w:t>
      </w:r>
      <w:r>
        <w:rPr>
          <w:rFonts w:ascii="Латинский" w:hAnsi="Латинский" w:cs="Латинский"/>
          <w:color w:val="000000"/>
          <w:position w:val="-4"/>
          <w:sz w:val="18"/>
          <w:szCs w:val="18"/>
        </w:rPr>
        <w:t>1</w:t>
      </w:r>
      <w:r>
        <w:rPr>
          <w:rFonts w:ascii="Латинский" w:hAnsi="Латинский" w:cs="Латинский"/>
          <w:color w:val="000000"/>
        </w:rPr>
        <w:t>^=1/ 14- 13</w:t>
      </w:r>
      <w:r>
        <w:rPr>
          <w:rFonts w:ascii="Латинский" w:hAnsi="Латинский" w:cs="Латинский"/>
          <w:color w:val="000000"/>
          <w:position w:val="4"/>
          <w:sz w:val="18"/>
          <w:szCs w:val="18"/>
        </w:rPr>
        <w:t>2</w:t>
      </w:r>
      <w:r>
        <w:rPr>
          <w:rFonts w:ascii="Латинский" w:hAnsi="Латинский" w:cs="Латинский"/>
          <w:color w:val="000000"/>
        </w:rPr>
        <w:t>/ 2</w:t>
      </w:r>
      <w:r>
        <w:rPr>
          <w:rFonts w:ascii="Латинский" w:hAnsi="Латинский" w:cs="Латинский"/>
          <w:color w:val="000000"/>
          <w:sz w:val="18"/>
          <w:szCs w:val="18"/>
        </w:rPr>
        <w:t>*</w:t>
      </w:r>
      <w:r>
        <w:rPr>
          <w:rFonts w:ascii="Латинский" w:hAnsi="Латинский" w:cs="Латинский"/>
          <w:color w:val="000000"/>
        </w:rPr>
        <w:t>455+ 999,63= - 0,017.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Загружание линии влияния производим по описанным выше правилам (рис.9.5).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Коэффициенты поперечной установки от двух полос нагрузки А- 11 на краю проезжей части: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для полосовой нагрузки</w:t>
      </w:r>
    </w:p>
    <w:p w:rsidR="00216AF1" w:rsidRDefault="00216AF1">
      <w:pPr>
        <w:widowControl/>
        <w:ind w:firstLine="520"/>
        <w:jc w:val="center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КПУ</w:t>
      </w:r>
      <w:r>
        <w:rPr>
          <w:rFonts w:ascii="Латинский" w:hAnsi="Латинский" w:cs="Латинский"/>
          <w:color w:val="000000"/>
          <w:position w:val="-4"/>
          <w:sz w:val="18"/>
          <w:szCs w:val="18"/>
        </w:rPr>
        <w:t>А</w:t>
      </w:r>
      <w:r>
        <w:rPr>
          <w:rFonts w:ascii="Латинский" w:hAnsi="Латинский" w:cs="Латинский"/>
          <w:color w:val="000000"/>
        </w:rPr>
        <w:t>=0,101+ 0,6</w:t>
      </w:r>
      <w:r>
        <w:rPr>
          <w:rFonts w:ascii="Латинский" w:hAnsi="Латинский" w:cs="Латинский"/>
          <w:color w:val="000000"/>
          <w:sz w:val="18"/>
          <w:szCs w:val="18"/>
        </w:rPr>
        <w:t>*</w:t>
      </w:r>
      <w:r>
        <w:rPr>
          <w:rFonts w:ascii="Латинский" w:hAnsi="Латинский" w:cs="Латинский"/>
          <w:color w:val="000000"/>
        </w:rPr>
        <w:t>0,068=0,142;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для тележек</w:t>
      </w:r>
    </w:p>
    <w:p w:rsidR="00216AF1" w:rsidRDefault="00216AF1">
      <w:pPr>
        <w:widowControl/>
        <w:ind w:firstLine="520"/>
        <w:jc w:val="center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КПУ</w:t>
      </w:r>
      <w:r>
        <w:rPr>
          <w:rFonts w:ascii="Латинский" w:hAnsi="Латинский" w:cs="Латинский"/>
          <w:color w:val="000000"/>
          <w:position w:val="-4"/>
          <w:sz w:val="18"/>
          <w:szCs w:val="18"/>
        </w:rPr>
        <w:t>Ат</w:t>
      </w:r>
      <w:r>
        <w:rPr>
          <w:rFonts w:ascii="Латинский" w:hAnsi="Латинский" w:cs="Латинский"/>
          <w:color w:val="000000"/>
        </w:rPr>
        <w:t>=0,101+ 0,068= 0,169.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Коэффициент поперечной установки от нагрузки НК- 800 на краю проезжей части    КПУ</w:t>
      </w:r>
      <w:r>
        <w:rPr>
          <w:rFonts w:ascii="Латинский" w:hAnsi="Латинский" w:cs="Латинский"/>
          <w:color w:val="000000"/>
          <w:position w:val="-4"/>
          <w:sz w:val="18"/>
          <w:szCs w:val="18"/>
        </w:rPr>
        <w:t>К</w:t>
      </w:r>
      <w:r>
        <w:rPr>
          <w:rFonts w:ascii="Латинский" w:hAnsi="Латинский" w:cs="Латинский"/>
          <w:color w:val="000000"/>
        </w:rPr>
        <w:t>= 0,098.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Коэффициент поперечной установки от толпы на левом тротуаре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КПУ</w:t>
      </w:r>
      <w:r>
        <w:rPr>
          <w:rFonts w:ascii="Латинский" w:hAnsi="Латинский" w:cs="Латинский"/>
          <w:color w:val="000000"/>
          <w:position w:val="-4"/>
          <w:sz w:val="18"/>
          <w:szCs w:val="18"/>
        </w:rPr>
        <w:t>т</w:t>
      </w:r>
      <w:r>
        <w:rPr>
          <w:rFonts w:ascii="Латинский" w:hAnsi="Латинский" w:cs="Латинский"/>
          <w:color w:val="000000"/>
        </w:rPr>
        <w:t>= 0,161.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b/>
          <w:bCs/>
          <w:color w:val="000000"/>
        </w:rPr>
        <w:t>Метод Б.Е.Улицкого.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Ведя расчет по этому методу, принимаем, что все плиты в поперечном направлении соединены между собой шарнирами, расположенными в уровне нейтральной плоскости. Расчленяем пролетное строение на отдельные плиты, проводя вертикальные сечения по шарнирам. Взаимодействие отдельных плит между собой характеризуется поперечными силами Q (x) в этих сечениях. Закон изменения поперечных сил вдоль пролета принят в виде:</w:t>
      </w:r>
    </w:p>
    <w:p w:rsidR="00216AF1" w:rsidRDefault="00216AF1">
      <w:pPr>
        <w:widowControl/>
        <w:ind w:firstLine="520"/>
        <w:jc w:val="center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Q(x)=</w:t>
      </w:r>
      <w:r>
        <w:rPr>
          <w:rFonts w:ascii="Symbol" w:hAnsi="Symbol" w:cs="Symbol"/>
          <w:color w:val="000000"/>
        </w:rPr>
        <w:t></w:t>
      </w:r>
      <w:r>
        <w:rPr>
          <w:rFonts w:ascii="Symbol" w:hAnsi="Symbol" w:cs="Symbol"/>
          <w:color w:val="000000"/>
          <w:position w:val="6"/>
        </w:rPr>
        <w:t></w:t>
      </w:r>
      <w:r>
        <w:rPr>
          <w:rFonts w:ascii="Латинский" w:hAnsi="Латинский" w:cs="Латинский"/>
          <w:color w:val="000000"/>
          <w:position w:val="-4"/>
          <w:sz w:val="18"/>
          <w:szCs w:val="18"/>
        </w:rPr>
        <w:t>n=1</w:t>
      </w:r>
      <w:r>
        <w:rPr>
          <w:rFonts w:ascii="Латинский" w:hAnsi="Латинский" w:cs="Латинский"/>
          <w:color w:val="000000"/>
        </w:rPr>
        <w:t xml:space="preserve"> g sin n</w:t>
      </w:r>
      <w:r>
        <w:rPr>
          <w:rFonts w:ascii="Symbol" w:hAnsi="Symbol" w:cs="Symbol"/>
          <w:color w:val="000000"/>
        </w:rPr>
        <w:t></w:t>
      </w:r>
      <w:r>
        <w:rPr>
          <w:rFonts w:ascii="Латинский" w:hAnsi="Латинский" w:cs="Латинский"/>
          <w:color w:val="000000"/>
        </w:rPr>
        <w:t>x/ l ,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где g=2/ l S</w:t>
      </w:r>
      <w:r>
        <w:rPr>
          <w:rFonts w:ascii="Латинский" w:hAnsi="Латинский" w:cs="Латинский"/>
          <w:color w:val="000000"/>
          <w:position w:val="4"/>
          <w:sz w:val="18"/>
          <w:szCs w:val="18"/>
        </w:rPr>
        <w:t>l</w:t>
      </w:r>
      <w:r>
        <w:rPr>
          <w:rFonts w:ascii="Латинский" w:hAnsi="Латинский" w:cs="Латинский"/>
          <w:color w:val="000000"/>
          <w:position w:val="-4"/>
          <w:sz w:val="18"/>
          <w:szCs w:val="18"/>
        </w:rPr>
        <w:t>0</w:t>
      </w:r>
      <w:r>
        <w:rPr>
          <w:rFonts w:ascii="Латинский" w:hAnsi="Латинский" w:cs="Латинский"/>
          <w:color w:val="000000"/>
        </w:rPr>
        <w:t>Q(x)sin (n</w:t>
      </w:r>
      <w:r>
        <w:rPr>
          <w:rFonts w:ascii="Symbol" w:hAnsi="Symbol" w:cs="Symbol"/>
          <w:color w:val="000000"/>
        </w:rPr>
        <w:t></w:t>
      </w:r>
      <w:r>
        <w:rPr>
          <w:rFonts w:ascii="Латинский" w:hAnsi="Латинский" w:cs="Латинский"/>
          <w:color w:val="000000"/>
        </w:rPr>
        <w:t>x/ l)dx.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 xml:space="preserve">Число неизвестных в системе равно числу сечений- в нашем примере тринадцати (рис.9.6). 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Для определения их составляется система уравнений, каждое из которых выражает равенство кривизн волокон соседних плит в вертикальной плоскости.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В сечении i:</w:t>
      </w:r>
    </w:p>
    <w:p w:rsidR="00216AF1" w:rsidRDefault="00216AF1">
      <w:pPr>
        <w:widowControl/>
        <w:jc w:val="center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(Б- Eb</w:t>
      </w:r>
      <w:r>
        <w:rPr>
          <w:rFonts w:ascii="Латинский" w:hAnsi="Латинский" w:cs="Латинский"/>
          <w:color w:val="000000"/>
          <w:position w:val="-4"/>
          <w:sz w:val="18"/>
          <w:szCs w:val="18"/>
        </w:rPr>
        <w:t>ц</w:t>
      </w:r>
      <w:r>
        <w:rPr>
          <w:rFonts w:ascii="Латинский" w:hAnsi="Латинский" w:cs="Латинский"/>
          <w:color w:val="000000"/>
        </w:rPr>
        <w:t>b</w:t>
      </w:r>
      <w:r>
        <w:rPr>
          <w:rFonts w:ascii="Латинский" w:hAnsi="Латинский" w:cs="Латинский"/>
          <w:color w:val="000000"/>
          <w:position w:val="-4"/>
          <w:sz w:val="18"/>
          <w:szCs w:val="18"/>
        </w:rPr>
        <w:t>n</w:t>
      </w:r>
      <w:r>
        <w:rPr>
          <w:rFonts w:ascii="Латинский" w:hAnsi="Латинский" w:cs="Латинский"/>
          <w:color w:val="000000"/>
        </w:rPr>
        <w:t>/ Gl</w:t>
      </w:r>
      <w:r>
        <w:rPr>
          <w:rFonts w:ascii="Латинский" w:hAnsi="Латинский" w:cs="Латинский"/>
          <w:color w:val="000000"/>
          <w:position w:val="-4"/>
          <w:sz w:val="18"/>
          <w:szCs w:val="18"/>
        </w:rPr>
        <w:t>k</w:t>
      </w:r>
      <w:r>
        <w:rPr>
          <w:rFonts w:ascii="Латинский" w:hAnsi="Латинский" w:cs="Латинский"/>
          <w:color w:val="000000"/>
        </w:rPr>
        <w:t>)g</w:t>
      </w:r>
      <w:r>
        <w:rPr>
          <w:rFonts w:ascii="Латинский" w:hAnsi="Латинский" w:cs="Латинский"/>
          <w:color w:val="000000"/>
          <w:position w:val="-4"/>
          <w:sz w:val="18"/>
          <w:szCs w:val="18"/>
        </w:rPr>
        <w:t>i-1</w:t>
      </w:r>
      <w:r>
        <w:rPr>
          <w:rFonts w:ascii="Латинский" w:hAnsi="Латинский" w:cs="Латинский"/>
          <w:color w:val="000000"/>
        </w:rPr>
        <w:t>- 2(Б+ Eb</w:t>
      </w:r>
      <w:r>
        <w:rPr>
          <w:rFonts w:ascii="Латинский" w:hAnsi="Латинский" w:cs="Латинский"/>
          <w:color w:val="000000"/>
          <w:position w:val="-4"/>
          <w:sz w:val="18"/>
          <w:szCs w:val="18"/>
        </w:rPr>
        <w:t xml:space="preserve">ц </w:t>
      </w:r>
      <w:r>
        <w:rPr>
          <w:rFonts w:ascii="Латинский" w:hAnsi="Латинский" w:cs="Латинский"/>
          <w:color w:val="000000"/>
        </w:rPr>
        <w:t>b</w:t>
      </w:r>
      <w:r>
        <w:rPr>
          <w:rFonts w:ascii="Латинский" w:hAnsi="Латинский" w:cs="Латинский"/>
          <w:color w:val="000000"/>
          <w:position w:val="-4"/>
          <w:sz w:val="18"/>
          <w:szCs w:val="18"/>
        </w:rPr>
        <w:t>n</w:t>
      </w:r>
      <w:r>
        <w:rPr>
          <w:rFonts w:ascii="Латинский" w:hAnsi="Латинский" w:cs="Латинский"/>
          <w:color w:val="000000"/>
        </w:rPr>
        <w:t>/ Gl</w:t>
      </w:r>
      <w:r>
        <w:rPr>
          <w:rFonts w:ascii="Латинский" w:hAnsi="Латинский" w:cs="Латинский"/>
          <w:color w:val="000000"/>
          <w:position w:val="-4"/>
          <w:sz w:val="18"/>
          <w:szCs w:val="18"/>
        </w:rPr>
        <w:t>k</w:t>
      </w:r>
      <w:r>
        <w:rPr>
          <w:rFonts w:ascii="Латинский" w:hAnsi="Латинский" w:cs="Латинский"/>
          <w:color w:val="000000"/>
        </w:rPr>
        <w:t>)g</w:t>
      </w:r>
      <w:r>
        <w:rPr>
          <w:rFonts w:ascii="Латинский" w:hAnsi="Латинский" w:cs="Латинский"/>
          <w:color w:val="000000"/>
          <w:position w:val="-4"/>
          <w:sz w:val="18"/>
          <w:szCs w:val="18"/>
        </w:rPr>
        <w:t>i</w:t>
      </w:r>
      <w:r>
        <w:rPr>
          <w:rFonts w:ascii="Латинский" w:hAnsi="Латинский" w:cs="Латинский"/>
          <w:color w:val="000000"/>
        </w:rPr>
        <w:t>+ (Б- Eb</w:t>
      </w:r>
      <w:r>
        <w:rPr>
          <w:rFonts w:ascii="Латинский" w:hAnsi="Латинский" w:cs="Латинский"/>
          <w:color w:val="000000"/>
          <w:position w:val="-4"/>
          <w:sz w:val="18"/>
          <w:szCs w:val="18"/>
        </w:rPr>
        <w:t>ц</w:t>
      </w:r>
      <w:r>
        <w:rPr>
          <w:rFonts w:ascii="Латинский" w:hAnsi="Латинский" w:cs="Латинский"/>
          <w:color w:val="000000"/>
        </w:rPr>
        <w:t>b</w:t>
      </w:r>
      <w:r>
        <w:rPr>
          <w:rFonts w:ascii="Латинский" w:hAnsi="Латинский" w:cs="Латинский"/>
          <w:color w:val="000000"/>
          <w:position w:val="-4"/>
          <w:sz w:val="18"/>
          <w:szCs w:val="18"/>
        </w:rPr>
        <w:t>n</w:t>
      </w:r>
      <w:r>
        <w:rPr>
          <w:rFonts w:ascii="Латинский" w:hAnsi="Латинский" w:cs="Латинский"/>
          <w:color w:val="000000"/>
        </w:rPr>
        <w:t>/ Gl</w:t>
      </w:r>
      <w:r>
        <w:rPr>
          <w:rFonts w:ascii="Латинский" w:hAnsi="Латинский" w:cs="Латинский"/>
          <w:color w:val="000000"/>
          <w:position w:val="-4"/>
          <w:sz w:val="18"/>
          <w:szCs w:val="18"/>
        </w:rPr>
        <w:t>k</w:t>
      </w:r>
      <w:r>
        <w:rPr>
          <w:rFonts w:ascii="Латинский" w:hAnsi="Латинский" w:cs="Латинский"/>
          <w:color w:val="000000"/>
        </w:rPr>
        <w:t>)g</w:t>
      </w:r>
      <w:r>
        <w:rPr>
          <w:rFonts w:ascii="Латинский" w:hAnsi="Латинский" w:cs="Латинский"/>
          <w:color w:val="000000"/>
          <w:position w:val="-4"/>
          <w:sz w:val="18"/>
          <w:szCs w:val="18"/>
        </w:rPr>
        <w:t>i+1</w:t>
      </w:r>
      <w:r>
        <w:rPr>
          <w:rFonts w:ascii="Латинский" w:hAnsi="Латинский" w:cs="Латинский"/>
          <w:color w:val="000000"/>
        </w:rPr>
        <w:t>=(- К</w:t>
      </w:r>
      <w:r>
        <w:rPr>
          <w:rFonts w:ascii="Латинский" w:hAnsi="Латинский" w:cs="Латинский"/>
          <w:color w:val="000000"/>
          <w:position w:val="-4"/>
          <w:sz w:val="18"/>
          <w:szCs w:val="18"/>
        </w:rPr>
        <w:t>л</w:t>
      </w:r>
      <w:r>
        <w:rPr>
          <w:rFonts w:ascii="Латинский" w:hAnsi="Латинский" w:cs="Латинский"/>
          <w:color w:val="000000"/>
        </w:rPr>
        <w:t>+ К</w:t>
      </w:r>
      <w:r>
        <w:rPr>
          <w:rFonts w:ascii="Латинский" w:hAnsi="Латинский" w:cs="Латинский"/>
          <w:color w:val="000000"/>
          <w:position w:val="-4"/>
          <w:sz w:val="18"/>
          <w:szCs w:val="18"/>
        </w:rPr>
        <w:t>пр</w:t>
      </w:r>
      <w:r>
        <w:rPr>
          <w:rFonts w:ascii="Латинский" w:hAnsi="Латинский" w:cs="Латинский"/>
          <w:color w:val="000000"/>
        </w:rPr>
        <w:t>)</w:t>
      </w:r>
      <w:r>
        <w:rPr>
          <w:rFonts w:ascii="Латинский" w:hAnsi="Латинский" w:cs="Латинский"/>
          <w:color w:val="000000"/>
          <w:sz w:val="18"/>
          <w:szCs w:val="18"/>
        </w:rPr>
        <w:t>*</w:t>
      </w:r>
      <w:r>
        <w:rPr>
          <w:rFonts w:ascii="Латинский" w:hAnsi="Латинский" w:cs="Латинский"/>
          <w:color w:val="000000"/>
        </w:rPr>
        <w:t>[1± {El/ Gl</w:t>
      </w:r>
      <w:r>
        <w:rPr>
          <w:rFonts w:ascii="Латинский" w:hAnsi="Латинский" w:cs="Латинский"/>
          <w:color w:val="000000"/>
          <w:position w:val="-4"/>
          <w:sz w:val="18"/>
          <w:szCs w:val="18"/>
        </w:rPr>
        <w:t>k</w:t>
      </w:r>
      <w:r>
        <w:rPr>
          <w:rFonts w:ascii="Латинский" w:hAnsi="Латинский" w:cs="Латинский"/>
          <w:color w:val="000000"/>
        </w:rPr>
        <w:t>}b</w:t>
      </w:r>
      <w:r>
        <w:rPr>
          <w:rFonts w:ascii="Латинский" w:hAnsi="Латинский" w:cs="Латинский"/>
          <w:color w:val="000000"/>
          <w:position w:val="-4"/>
          <w:sz w:val="18"/>
          <w:szCs w:val="18"/>
        </w:rPr>
        <w:t>э</w:t>
      </w:r>
      <w:r>
        <w:rPr>
          <w:rFonts w:ascii="Латинский" w:hAnsi="Латинский" w:cs="Латинский"/>
          <w:color w:val="000000"/>
        </w:rPr>
        <w:t>b</w:t>
      </w:r>
      <w:r>
        <w:rPr>
          <w:rFonts w:ascii="Латинский" w:hAnsi="Латинский" w:cs="Латинский"/>
          <w:color w:val="000000"/>
          <w:position w:val="-4"/>
          <w:sz w:val="18"/>
          <w:szCs w:val="18"/>
        </w:rPr>
        <w:t>ц</w:t>
      </w:r>
      <w:r>
        <w:rPr>
          <w:rFonts w:ascii="Латинский" w:hAnsi="Латинский" w:cs="Латинский"/>
          <w:color w:val="000000"/>
          <w:sz w:val="18"/>
          <w:szCs w:val="18"/>
        </w:rPr>
        <w:t>*</w:t>
      </w:r>
    </w:p>
    <w:p w:rsidR="00216AF1" w:rsidRDefault="00216AF1">
      <w:pPr>
        <w:widowControl/>
        <w:jc w:val="center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  <w:sz w:val="18"/>
          <w:szCs w:val="18"/>
        </w:rPr>
        <w:t>*</w:t>
      </w:r>
      <w:r>
        <w:rPr>
          <w:rFonts w:ascii="Латинский" w:hAnsi="Латинский" w:cs="Латинский"/>
          <w:color w:val="000000"/>
        </w:rPr>
        <w:t>(n</w:t>
      </w:r>
      <w:r>
        <w:rPr>
          <w:rFonts w:ascii="Symbol" w:hAnsi="Symbol" w:cs="Symbol"/>
          <w:color w:val="000000"/>
        </w:rPr>
        <w:t></w:t>
      </w:r>
      <w:r>
        <w:rPr>
          <w:rFonts w:ascii="Латинский" w:hAnsi="Латинский" w:cs="Латинский"/>
          <w:color w:val="000000"/>
        </w:rPr>
        <w:t>/ l)</w:t>
      </w:r>
      <w:r>
        <w:rPr>
          <w:rFonts w:ascii="Латинский" w:hAnsi="Латинский" w:cs="Латинский"/>
          <w:color w:val="000000"/>
          <w:position w:val="4"/>
          <w:sz w:val="18"/>
          <w:szCs w:val="18"/>
        </w:rPr>
        <w:t>2</w:t>
      </w:r>
      <w:r>
        <w:rPr>
          <w:rFonts w:ascii="Латинский" w:hAnsi="Латинский" w:cs="Латинский"/>
          <w:color w:val="000000"/>
        </w:rPr>
        <w:t>],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где Б=l</w:t>
      </w:r>
      <w:r>
        <w:rPr>
          <w:rFonts w:ascii="Латинский" w:hAnsi="Латинский" w:cs="Латинский"/>
          <w:color w:val="000000"/>
          <w:position w:val="4"/>
          <w:sz w:val="18"/>
          <w:szCs w:val="18"/>
        </w:rPr>
        <w:t>2</w:t>
      </w:r>
      <w:r>
        <w:rPr>
          <w:rFonts w:ascii="Латинский" w:hAnsi="Латинский" w:cs="Латинский"/>
          <w:color w:val="000000"/>
        </w:rPr>
        <w:t>/ n</w:t>
      </w:r>
      <w:r>
        <w:rPr>
          <w:rFonts w:ascii="Латинский" w:hAnsi="Латинский" w:cs="Латинский"/>
          <w:color w:val="000000"/>
          <w:position w:val="4"/>
          <w:sz w:val="18"/>
          <w:szCs w:val="18"/>
        </w:rPr>
        <w:t>2</w:t>
      </w:r>
      <w:r>
        <w:rPr>
          <w:rFonts w:ascii="Symbol" w:hAnsi="Symbol" w:cs="Symbol"/>
          <w:color w:val="000000"/>
        </w:rPr>
        <w:t></w:t>
      </w:r>
      <w:r>
        <w:rPr>
          <w:rFonts w:ascii="Латинский" w:hAnsi="Латинский" w:cs="Латинский"/>
          <w:color w:val="000000"/>
          <w:position w:val="4"/>
          <w:sz w:val="18"/>
          <w:szCs w:val="18"/>
        </w:rPr>
        <w:t>2</w:t>
      </w:r>
      <w:r>
        <w:rPr>
          <w:rFonts w:ascii="Латинский" w:hAnsi="Латинский" w:cs="Латинский"/>
          <w:color w:val="000000"/>
        </w:rPr>
        <w:t>l- характеризует деформации волокон, вызванные изгибом в вертикальной плоскости силами Q(x); b</w:t>
      </w:r>
      <w:r>
        <w:rPr>
          <w:rFonts w:ascii="Латинский" w:hAnsi="Латинский" w:cs="Латинский"/>
          <w:color w:val="000000"/>
          <w:position w:val="-4"/>
          <w:sz w:val="18"/>
          <w:szCs w:val="18"/>
        </w:rPr>
        <w:t>ц</w:t>
      </w:r>
      <w:r>
        <w:rPr>
          <w:rFonts w:ascii="Латинский" w:hAnsi="Латинский" w:cs="Латинский"/>
          <w:color w:val="000000"/>
        </w:rPr>
        <w:t>- расстояние от расчетного сечения до центра изгиба плиты; b</w:t>
      </w:r>
      <w:r>
        <w:rPr>
          <w:rFonts w:ascii="Латинский" w:hAnsi="Латинский" w:cs="Латинский"/>
          <w:color w:val="000000"/>
          <w:position w:val="-4"/>
          <w:sz w:val="18"/>
          <w:szCs w:val="18"/>
        </w:rPr>
        <w:t>n</w:t>
      </w:r>
      <w:r>
        <w:rPr>
          <w:rFonts w:ascii="Латинский" w:hAnsi="Латинский" w:cs="Латинский"/>
          <w:color w:val="000000"/>
        </w:rPr>
        <w:t>- расстояние от плоскости действия сил Q(x) до центра изгиба плиты; b</w:t>
      </w:r>
      <w:r>
        <w:rPr>
          <w:rFonts w:ascii="Латинский" w:hAnsi="Латинский" w:cs="Латинский"/>
          <w:color w:val="000000"/>
          <w:position w:val="-4"/>
          <w:sz w:val="18"/>
          <w:szCs w:val="18"/>
        </w:rPr>
        <w:t>э</w:t>
      </w:r>
      <w:r>
        <w:rPr>
          <w:rFonts w:ascii="Латинский" w:hAnsi="Латинский" w:cs="Латинский"/>
          <w:color w:val="000000"/>
        </w:rPr>
        <w:t>- расстояние от плоскости действия внешних сил до центра изгиба плиты.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Геометрические характеристики сечения плиты, полученные из предыдущих расчетов:</w:t>
      </w:r>
    </w:p>
    <w:p w:rsidR="00216AF1" w:rsidRDefault="00216AF1">
      <w:pPr>
        <w:widowControl/>
        <w:ind w:firstLine="520"/>
        <w:jc w:val="center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I= 25,12</w:t>
      </w:r>
      <w:r>
        <w:rPr>
          <w:rFonts w:ascii="Латинский" w:hAnsi="Латинский" w:cs="Латинский"/>
          <w:color w:val="000000"/>
          <w:sz w:val="18"/>
          <w:szCs w:val="18"/>
        </w:rPr>
        <w:t>*</w:t>
      </w:r>
      <w:r>
        <w:rPr>
          <w:rFonts w:ascii="Латинский" w:hAnsi="Латинский" w:cs="Латинский"/>
          <w:color w:val="000000"/>
        </w:rPr>
        <w:t>10</w:t>
      </w:r>
      <w:r>
        <w:rPr>
          <w:rFonts w:ascii="Латинский" w:hAnsi="Латинский" w:cs="Латинский"/>
          <w:color w:val="000000"/>
          <w:position w:val="4"/>
          <w:sz w:val="18"/>
          <w:szCs w:val="18"/>
        </w:rPr>
        <w:t>5</w:t>
      </w:r>
      <w:r>
        <w:rPr>
          <w:rFonts w:ascii="Латинский" w:hAnsi="Латинский" w:cs="Латинский"/>
          <w:color w:val="000000"/>
        </w:rPr>
        <w:t xml:space="preserve"> см</w:t>
      </w:r>
      <w:r>
        <w:rPr>
          <w:rFonts w:ascii="Латинский" w:hAnsi="Латинский" w:cs="Латинский"/>
          <w:color w:val="000000"/>
          <w:position w:val="4"/>
          <w:sz w:val="18"/>
          <w:szCs w:val="18"/>
        </w:rPr>
        <w:t>4</w:t>
      </w:r>
      <w:r>
        <w:rPr>
          <w:rFonts w:ascii="Латинский" w:hAnsi="Латинский" w:cs="Латинский"/>
          <w:color w:val="000000"/>
        </w:rPr>
        <w:t>; I</w:t>
      </w:r>
      <w:r>
        <w:rPr>
          <w:rFonts w:ascii="Латинский" w:hAnsi="Латинский" w:cs="Латинский"/>
          <w:color w:val="000000"/>
          <w:position w:val="-4"/>
          <w:sz w:val="18"/>
          <w:szCs w:val="18"/>
        </w:rPr>
        <w:t>k</w:t>
      </w:r>
      <w:r>
        <w:rPr>
          <w:rFonts w:ascii="Латинский" w:hAnsi="Латинский" w:cs="Латинский"/>
          <w:color w:val="000000"/>
        </w:rPr>
        <w:t>= 44,44</w:t>
      </w:r>
      <w:r>
        <w:rPr>
          <w:rFonts w:ascii="Латинский" w:hAnsi="Латинский" w:cs="Латинский"/>
          <w:color w:val="000000"/>
          <w:sz w:val="18"/>
          <w:szCs w:val="18"/>
        </w:rPr>
        <w:t>*</w:t>
      </w:r>
      <w:r>
        <w:rPr>
          <w:rFonts w:ascii="Латинский" w:hAnsi="Латинский" w:cs="Латинский"/>
          <w:color w:val="000000"/>
        </w:rPr>
        <w:t>10</w:t>
      </w:r>
      <w:r>
        <w:rPr>
          <w:rFonts w:ascii="Латинский" w:hAnsi="Латинский" w:cs="Латинский"/>
          <w:color w:val="000000"/>
          <w:position w:val="4"/>
          <w:sz w:val="18"/>
          <w:szCs w:val="18"/>
        </w:rPr>
        <w:t>5</w:t>
      </w:r>
      <w:r>
        <w:rPr>
          <w:rFonts w:ascii="Латинский" w:hAnsi="Латинский" w:cs="Латинский"/>
          <w:color w:val="000000"/>
        </w:rPr>
        <w:t xml:space="preserve"> см</w:t>
      </w:r>
      <w:r>
        <w:rPr>
          <w:rFonts w:ascii="Латинский" w:hAnsi="Латинский" w:cs="Латинский"/>
          <w:color w:val="000000"/>
          <w:position w:val="4"/>
          <w:sz w:val="18"/>
          <w:szCs w:val="18"/>
        </w:rPr>
        <w:t>4</w:t>
      </w:r>
      <w:r>
        <w:rPr>
          <w:rFonts w:ascii="Латинский" w:hAnsi="Латинский" w:cs="Латинский"/>
          <w:color w:val="000000"/>
        </w:rPr>
        <w:t xml:space="preserve">; G/ E= 0,42. 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Поскольку поперечное сечение плиты симметрично, то центр изгиба плиты лежит на оси симметрии и b</w:t>
      </w:r>
      <w:r>
        <w:rPr>
          <w:rFonts w:ascii="Латинский" w:hAnsi="Латинский" w:cs="Латинский"/>
          <w:color w:val="000000"/>
          <w:position w:val="-4"/>
          <w:sz w:val="18"/>
          <w:szCs w:val="18"/>
        </w:rPr>
        <w:t>ц</w:t>
      </w:r>
      <w:r>
        <w:rPr>
          <w:rFonts w:ascii="Латинский" w:hAnsi="Латинский" w:cs="Латинский"/>
          <w:color w:val="000000"/>
        </w:rPr>
        <w:t>=b</w:t>
      </w:r>
      <w:r>
        <w:rPr>
          <w:rFonts w:ascii="Латинский" w:hAnsi="Латинский" w:cs="Латинский"/>
          <w:color w:val="000000"/>
          <w:position w:val="-4"/>
          <w:sz w:val="18"/>
          <w:szCs w:val="18"/>
        </w:rPr>
        <w:t>n</w:t>
      </w:r>
      <w:r>
        <w:rPr>
          <w:rFonts w:ascii="Латинский" w:hAnsi="Латинский" w:cs="Латинский"/>
          <w:color w:val="000000"/>
        </w:rPr>
        <w:t>=b</w:t>
      </w:r>
      <w:r>
        <w:rPr>
          <w:rFonts w:ascii="Латинский" w:hAnsi="Латинский" w:cs="Латинский"/>
          <w:color w:val="000000"/>
          <w:position w:val="-4"/>
          <w:sz w:val="18"/>
          <w:szCs w:val="18"/>
        </w:rPr>
        <w:t>э</w:t>
      </w:r>
      <w:r>
        <w:rPr>
          <w:rFonts w:ascii="Латинский" w:hAnsi="Латинский" w:cs="Латинский"/>
          <w:color w:val="000000"/>
        </w:rPr>
        <w:t>= 50 см.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Коэффициенты при неизвестных g вычисляются при</w:t>
      </w:r>
    </w:p>
    <w:p w:rsidR="00216AF1" w:rsidRDefault="00216AF1">
      <w:pPr>
        <w:widowControl/>
        <w:ind w:firstLine="520"/>
        <w:jc w:val="center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Б= 1690</w:t>
      </w:r>
      <w:r>
        <w:rPr>
          <w:rFonts w:ascii="Латинский" w:hAnsi="Латинский" w:cs="Латинский"/>
          <w:color w:val="000000"/>
          <w:position w:val="4"/>
          <w:sz w:val="18"/>
          <w:szCs w:val="18"/>
        </w:rPr>
        <w:t>2</w:t>
      </w:r>
      <w:r>
        <w:rPr>
          <w:rFonts w:ascii="Латинский" w:hAnsi="Латинский" w:cs="Латинский"/>
          <w:color w:val="000000"/>
        </w:rPr>
        <w:t>/ n</w:t>
      </w:r>
      <w:r>
        <w:rPr>
          <w:rFonts w:ascii="Латинский" w:hAnsi="Латинский" w:cs="Латинский"/>
          <w:color w:val="000000"/>
          <w:position w:val="4"/>
          <w:sz w:val="18"/>
          <w:szCs w:val="18"/>
        </w:rPr>
        <w:t>2</w:t>
      </w:r>
      <w:r>
        <w:rPr>
          <w:rFonts w:ascii="Symbol" w:hAnsi="Symbol" w:cs="Symbol"/>
          <w:color w:val="000000"/>
        </w:rPr>
        <w:t></w:t>
      </w:r>
      <w:r>
        <w:rPr>
          <w:rFonts w:ascii="Латинский" w:hAnsi="Латинский" w:cs="Латинский"/>
          <w:color w:val="000000"/>
          <w:position w:val="4"/>
          <w:sz w:val="18"/>
          <w:szCs w:val="18"/>
        </w:rPr>
        <w:t>2</w:t>
      </w:r>
      <w:r>
        <w:rPr>
          <w:rFonts w:ascii="Латинский" w:hAnsi="Латинский" w:cs="Латинский"/>
          <w:color w:val="000000"/>
        </w:rPr>
        <w:t xml:space="preserve"> 25,12</w:t>
      </w:r>
      <w:r>
        <w:rPr>
          <w:rFonts w:ascii="Латинский" w:hAnsi="Латинский" w:cs="Латинский"/>
          <w:color w:val="000000"/>
          <w:sz w:val="18"/>
          <w:szCs w:val="18"/>
        </w:rPr>
        <w:t>*</w:t>
      </w:r>
      <w:r>
        <w:rPr>
          <w:rFonts w:ascii="Латинский" w:hAnsi="Латинский" w:cs="Латинский"/>
          <w:color w:val="000000"/>
        </w:rPr>
        <w:t>10</w:t>
      </w:r>
      <w:r>
        <w:rPr>
          <w:rFonts w:ascii="Латинский" w:hAnsi="Латинский" w:cs="Латинский"/>
          <w:color w:val="000000"/>
          <w:position w:val="4"/>
          <w:sz w:val="18"/>
          <w:szCs w:val="18"/>
        </w:rPr>
        <w:t>5</w:t>
      </w:r>
      <w:r>
        <w:rPr>
          <w:rFonts w:ascii="Латинский" w:hAnsi="Латинский" w:cs="Латинский"/>
          <w:color w:val="000000"/>
        </w:rPr>
        <w:t>= 0,115/ n</w:t>
      </w:r>
      <w:r>
        <w:rPr>
          <w:rFonts w:ascii="Латинский" w:hAnsi="Латинский" w:cs="Латинский"/>
          <w:color w:val="000000"/>
          <w:position w:val="4"/>
          <w:sz w:val="18"/>
          <w:szCs w:val="18"/>
        </w:rPr>
        <w:t>2</w:t>
      </w:r>
      <w:r>
        <w:rPr>
          <w:rFonts w:ascii="Латинский" w:hAnsi="Латинский" w:cs="Латинский"/>
          <w:color w:val="000000"/>
        </w:rPr>
        <w:t>;</w:t>
      </w:r>
    </w:p>
    <w:p w:rsidR="00216AF1" w:rsidRDefault="00216AF1">
      <w:pPr>
        <w:widowControl/>
        <w:ind w:firstLine="520"/>
        <w:jc w:val="center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Eb</w:t>
      </w:r>
      <w:r>
        <w:rPr>
          <w:rFonts w:ascii="Латинский" w:hAnsi="Латинский" w:cs="Латинский"/>
          <w:color w:val="000000"/>
          <w:position w:val="-4"/>
          <w:sz w:val="18"/>
          <w:szCs w:val="18"/>
        </w:rPr>
        <w:t>ц</w:t>
      </w:r>
      <w:r>
        <w:rPr>
          <w:rFonts w:ascii="Латинский" w:hAnsi="Латинский" w:cs="Латинский"/>
          <w:color w:val="000000"/>
        </w:rPr>
        <w:t>b</w:t>
      </w:r>
      <w:r>
        <w:rPr>
          <w:rFonts w:ascii="Латинский" w:hAnsi="Латинский" w:cs="Латинский"/>
          <w:color w:val="000000"/>
          <w:position w:val="-4"/>
          <w:sz w:val="18"/>
          <w:szCs w:val="18"/>
        </w:rPr>
        <w:t>n</w:t>
      </w:r>
      <w:r>
        <w:rPr>
          <w:rFonts w:ascii="Латинский" w:hAnsi="Латинский" w:cs="Латинский"/>
          <w:color w:val="000000"/>
        </w:rPr>
        <w:t>/ GI</w:t>
      </w:r>
      <w:r>
        <w:rPr>
          <w:rFonts w:ascii="Латинский" w:hAnsi="Латинский" w:cs="Латинский"/>
          <w:color w:val="000000"/>
          <w:position w:val="-4"/>
          <w:sz w:val="18"/>
          <w:szCs w:val="18"/>
        </w:rPr>
        <w:t>k</w:t>
      </w:r>
      <w:r>
        <w:rPr>
          <w:rFonts w:ascii="Латинский" w:hAnsi="Латинский" w:cs="Латинский"/>
          <w:color w:val="000000"/>
        </w:rPr>
        <w:t>=50</w:t>
      </w:r>
      <w:r>
        <w:rPr>
          <w:rFonts w:ascii="Латинский" w:hAnsi="Латинский" w:cs="Латинский"/>
          <w:color w:val="000000"/>
          <w:position w:val="4"/>
          <w:sz w:val="18"/>
          <w:szCs w:val="18"/>
        </w:rPr>
        <w:t>2</w:t>
      </w:r>
      <w:r>
        <w:rPr>
          <w:rFonts w:ascii="Латинский" w:hAnsi="Латинский" w:cs="Латинский"/>
          <w:color w:val="000000"/>
        </w:rPr>
        <w:t>/ 0,42</w:t>
      </w:r>
      <w:r>
        <w:rPr>
          <w:rFonts w:ascii="Латинский" w:hAnsi="Латинский" w:cs="Латинский"/>
          <w:color w:val="000000"/>
          <w:sz w:val="18"/>
          <w:szCs w:val="18"/>
        </w:rPr>
        <w:t>*</w:t>
      </w:r>
      <w:r>
        <w:rPr>
          <w:rFonts w:ascii="Латинский" w:hAnsi="Латинский" w:cs="Латинский"/>
          <w:color w:val="000000"/>
        </w:rPr>
        <w:t>44,44</w:t>
      </w:r>
      <w:r>
        <w:rPr>
          <w:rFonts w:ascii="Латинский" w:hAnsi="Латинский" w:cs="Латинский"/>
          <w:color w:val="000000"/>
          <w:sz w:val="18"/>
          <w:szCs w:val="18"/>
        </w:rPr>
        <w:t>*</w:t>
      </w:r>
      <w:r>
        <w:rPr>
          <w:rFonts w:ascii="Латинский" w:hAnsi="Латинский" w:cs="Латинский"/>
          <w:color w:val="000000"/>
        </w:rPr>
        <w:t>10</w:t>
      </w:r>
      <w:r>
        <w:rPr>
          <w:rFonts w:ascii="Латинский" w:hAnsi="Латинский" w:cs="Латинский"/>
          <w:color w:val="000000"/>
          <w:position w:val="4"/>
          <w:sz w:val="18"/>
          <w:szCs w:val="18"/>
        </w:rPr>
        <w:t>5</w:t>
      </w:r>
      <w:r>
        <w:rPr>
          <w:rFonts w:ascii="Латинский" w:hAnsi="Латинский" w:cs="Латинский"/>
          <w:color w:val="000000"/>
        </w:rPr>
        <w:t>= 0,0014.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Значения грузовых членов определяем исходя из загружения пролетного строения еденичной равномерно распределенной вдоль пролета нагрузкой q= 1 Н/ см.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При этом:</w:t>
      </w:r>
    </w:p>
    <w:p w:rsidR="00216AF1" w:rsidRDefault="00216AF1">
      <w:pPr>
        <w:widowControl/>
        <w:ind w:firstLine="520"/>
        <w:jc w:val="center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К= 2 l</w:t>
      </w:r>
      <w:r>
        <w:rPr>
          <w:rFonts w:ascii="Латинский" w:hAnsi="Латинский" w:cs="Латинский"/>
          <w:color w:val="000000"/>
          <w:position w:val="4"/>
          <w:sz w:val="18"/>
          <w:szCs w:val="18"/>
        </w:rPr>
        <w:t>2</w:t>
      </w:r>
      <w:r>
        <w:rPr>
          <w:rFonts w:ascii="Латинский" w:hAnsi="Латинский" w:cs="Латинский"/>
          <w:color w:val="000000"/>
        </w:rPr>
        <w:t>q/ n</w:t>
      </w:r>
      <w:r>
        <w:rPr>
          <w:rFonts w:ascii="Латинский" w:hAnsi="Латинский" w:cs="Латинский"/>
          <w:color w:val="000000"/>
          <w:position w:val="4"/>
          <w:sz w:val="18"/>
          <w:szCs w:val="18"/>
        </w:rPr>
        <w:t>3</w:t>
      </w:r>
      <w:r>
        <w:rPr>
          <w:rFonts w:ascii="Symbol" w:hAnsi="Symbol" w:cs="Symbol"/>
          <w:color w:val="000000"/>
        </w:rPr>
        <w:t></w:t>
      </w:r>
      <w:r>
        <w:rPr>
          <w:rFonts w:ascii="Латинский" w:hAnsi="Латинский" w:cs="Латинский"/>
          <w:color w:val="000000"/>
          <w:position w:val="4"/>
          <w:sz w:val="18"/>
          <w:szCs w:val="18"/>
        </w:rPr>
        <w:t>3</w:t>
      </w:r>
      <w:r>
        <w:rPr>
          <w:rFonts w:ascii="Латинский" w:hAnsi="Латинский" w:cs="Латинский"/>
          <w:color w:val="000000"/>
        </w:rPr>
        <w:t>l(1- cos n</w:t>
      </w:r>
      <w:r>
        <w:rPr>
          <w:rFonts w:ascii="Symbol" w:hAnsi="Symbol" w:cs="Symbol"/>
          <w:color w:val="000000"/>
        </w:rPr>
        <w:t></w:t>
      </w:r>
      <w:r>
        <w:rPr>
          <w:rFonts w:ascii="Латинский" w:hAnsi="Латинский" w:cs="Латинский"/>
          <w:color w:val="000000"/>
        </w:rPr>
        <w:t>)= 2</w:t>
      </w:r>
      <w:r>
        <w:rPr>
          <w:rFonts w:ascii="Латинский" w:hAnsi="Латинский" w:cs="Латинский"/>
          <w:color w:val="000000"/>
          <w:sz w:val="18"/>
          <w:szCs w:val="18"/>
        </w:rPr>
        <w:t>*</w:t>
      </w:r>
      <w:r>
        <w:rPr>
          <w:rFonts w:ascii="Латинский" w:hAnsi="Латинский" w:cs="Латинский"/>
          <w:color w:val="000000"/>
        </w:rPr>
        <w:t>1690</w:t>
      </w:r>
      <w:r>
        <w:rPr>
          <w:rFonts w:ascii="Латинский" w:hAnsi="Латинский" w:cs="Латинский"/>
          <w:color w:val="000000"/>
          <w:position w:val="4"/>
          <w:sz w:val="18"/>
          <w:szCs w:val="18"/>
        </w:rPr>
        <w:t>2</w:t>
      </w:r>
      <w:r>
        <w:rPr>
          <w:rFonts w:ascii="Латинский" w:hAnsi="Латинский" w:cs="Латинский"/>
          <w:color w:val="000000"/>
          <w:sz w:val="18"/>
          <w:szCs w:val="18"/>
        </w:rPr>
        <w:t>*</w:t>
      </w:r>
      <w:r>
        <w:rPr>
          <w:rFonts w:ascii="Латинский" w:hAnsi="Латинский" w:cs="Латинский"/>
          <w:color w:val="000000"/>
        </w:rPr>
        <w:t>1/ n</w:t>
      </w:r>
      <w:r>
        <w:rPr>
          <w:rFonts w:ascii="Латинский" w:hAnsi="Латинский" w:cs="Латинский"/>
          <w:color w:val="000000"/>
          <w:position w:val="4"/>
          <w:sz w:val="18"/>
          <w:szCs w:val="18"/>
        </w:rPr>
        <w:t>3</w:t>
      </w:r>
      <w:r>
        <w:rPr>
          <w:rFonts w:ascii="Symbol" w:hAnsi="Symbol" w:cs="Symbol"/>
          <w:color w:val="000000"/>
        </w:rPr>
        <w:t></w:t>
      </w:r>
      <w:r>
        <w:rPr>
          <w:rFonts w:ascii="Латинский" w:hAnsi="Латинский" w:cs="Латинский"/>
          <w:color w:val="000000"/>
          <w:position w:val="4"/>
          <w:sz w:val="18"/>
          <w:szCs w:val="18"/>
        </w:rPr>
        <w:t>3</w:t>
      </w:r>
      <w:r>
        <w:rPr>
          <w:rFonts w:ascii="Латинский" w:hAnsi="Латинский" w:cs="Латинский"/>
          <w:color w:val="000000"/>
        </w:rPr>
        <w:t xml:space="preserve"> 25,12</w:t>
      </w:r>
      <w:r>
        <w:rPr>
          <w:rFonts w:ascii="Латинский" w:hAnsi="Латинский" w:cs="Латинский"/>
          <w:color w:val="000000"/>
          <w:sz w:val="18"/>
          <w:szCs w:val="18"/>
        </w:rPr>
        <w:t>*</w:t>
      </w:r>
      <w:r>
        <w:rPr>
          <w:rFonts w:ascii="Латинский" w:hAnsi="Латинский" w:cs="Латинский"/>
          <w:color w:val="000000"/>
        </w:rPr>
        <w:t>10</w:t>
      </w:r>
      <w:r>
        <w:rPr>
          <w:rFonts w:ascii="Латинский" w:hAnsi="Латинский" w:cs="Латинский"/>
          <w:color w:val="000000"/>
          <w:position w:val="4"/>
          <w:sz w:val="18"/>
          <w:szCs w:val="18"/>
        </w:rPr>
        <w:t>5</w:t>
      </w:r>
      <w:r>
        <w:rPr>
          <w:rFonts w:ascii="Латинский" w:hAnsi="Латинский" w:cs="Латинский"/>
          <w:color w:val="000000"/>
        </w:rPr>
        <w:t>(1- cos n</w:t>
      </w:r>
      <w:r>
        <w:rPr>
          <w:rFonts w:ascii="Symbol" w:hAnsi="Symbol" w:cs="Symbol"/>
          <w:color w:val="000000"/>
        </w:rPr>
        <w:t></w:t>
      </w:r>
      <w:r>
        <w:rPr>
          <w:rFonts w:ascii="Латинский" w:hAnsi="Латинский" w:cs="Латинский"/>
          <w:color w:val="000000"/>
        </w:rPr>
        <w:t>)= 0,074/ n</w:t>
      </w:r>
      <w:r>
        <w:rPr>
          <w:rFonts w:ascii="Латинский" w:hAnsi="Латинский" w:cs="Латинский"/>
          <w:color w:val="000000"/>
          <w:position w:val="4"/>
          <w:sz w:val="18"/>
          <w:szCs w:val="18"/>
        </w:rPr>
        <w:t>3</w:t>
      </w:r>
      <w:r>
        <w:rPr>
          <w:rFonts w:ascii="Латинский" w:hAnsi="Латинский" w:cs="Латинский"/>
          <w:color w:val="000000"/>
        </w:rPr>
        <w:t>(1- cos n</w:t>
      </w:r>
      <w:r>
        <w:rPr>
          <w:rFonts w:ascii="Symbol" w:hAnsi="Symbol" w:cs="Symbol"/>
          <w:color w:val="000000"/>
        </w:rPr>
        <w:t></w:t>
      </w:r>
      <w:r>
        <w:rPr>
          <w:rFonts w:ascii="Латинский" w:hAnsi="Латинский" w:cs="Латинский"/>
          <w:color w:val="000000"/>
        </w:rPr>
        <w:t>)=</w:t>
      </w:r>
    </w:p>
    <w:p w:rsidR="00216AF1" w:rsidRDefault="00216AF1">
      <w:pPr>
        <w:widowControl/>
        <w:ind w:firstLine="520"/>
        <w:jc w:val="center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=0,147.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При установке экстремальные коэффициенты каждого метода сведены в таблицу 9.1.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</w:p>
    <w:p w:rsidR="00216AF1" w:rsidRDefault="00216AF1">
      <w:pPr>
        <w:widowControl/>
        <w:ind w:firstLine="520"/>
        <w:jc w:val="center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Таблица 9.1 Коэффициенты поперечной установки, полученные разными методами.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Анализ данных, помещенных в табл. 9.1, показывает, что коэффициенты поперечной установки, определенные по методу внецентренного сжатия, оказываются существенно разными по сравнению с определенными другими методами. Наибольшее приближение к значениям, полученным по методу Б.Е.Улицкого, основанному на наиболее точных предпосылках, дает метод распределения нагрузки для плитных пролетных строений М.Е.Гибшмана.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При выполнении курсовых и дипломных проектов, если отношение ширины плитного пролетного строения к длине пролета меньше единицы, можно пользоваться методом распределения нагрузки для плитных пролетных строений М.Е.Гибшмана либо обобщенным методом внецентренного сжатия.</w:t>
      </w:r>
    </w:p>
    <w:p w:rsidR="00216AF1" w:rsidRDefault="00216AF1">
      <w:pPr>
        <w:widowControl/>
        <w:ind w:firstLine="520"/>
        <w:rPr>
          <w:rFonts w:ascii="Латинский" w:hAnsi="Латинский" w:cs="Латинский"/>
          <w:color w:val="000000"/>
        </w:rPr>
      </w:pPr>
      <w:r>
        <w:rPr>
          <w:rFonts w:ascii="Латинский" w:hAnsi="Латинский" w:cs="Латинский"/>
          <w:color w:val="000000"/>
        </w:rPr>
        <w:t>В сечениях у опор считаем, что каждая из плит воспринимает лишь нагрузку, расположенную непосредственно на ней.</w:t>
      </w:r>
    </w:p>
    <w:p w:rsidR="00216AF1" w:rsidRDefault="00216AF1">
      <w:pPr>
        <w:widowControl/>
        <w:ind w:firstLine="520"/>
      </w:pPr>
      <w:r>
        <w:rPr>
          <w:rFonts w:ascii="Латинский" w:hAnsi="Латинский" w:cs="Латинский"/>
          <w:color w:val="000000"/>
        </w:rPr>
        <w:t>Поскольку расстояния между центрами полос нагрузки А-11 и между центрами колес нагрузки НК- 800 превышает ширину одной плиты, то на плите размещается лишь одна колея нагрузки или одно колесо и коэффициент поперечной установки в этих случаях КПУ</w:t>
      </w:r>
      <w:r>
        <w:rPr>
          <w:rFonts w:ascii="Латинский" w:hAnsi="Латинский" w:cs="Латинский"/>
          <w:color w:val="000000"/>
          <w:position w:val="-4"/>
          <w:sz w:val="18"/>
          <w:szCs w:val="18"/>
        </w:rPr>
        <w:t>оп</w:t>
      </w:r>
      <w:r>
        <w:rPr>
          <w:rFonts w:ascii="Латинский" w:hAnsi="Латинский" w:cs="Латинский"/>
          <w:color w:val="000000"/>
        </w:rPr>
        <w:t>=0,5.</w:t>
      </w:r>
      <w:bookmarkStart w:id="0" w:name="_GoBack"/>
      <w:bookmarkEnd w:id="0"/>
    </w:p>
    <w:sectPr w:rsidR="00216AF1">
      <w:footnotePr>
        <w:numRestart w:val="eachSect"/>
      </w:footnotePr>
      <w:pgSz w:w="11880" w:h="16800"/>
      <w:pgMar w:top="860" w:right="1140" w:bottom="1140" w:left="1420" w:header="720" w:footer="720" w:gutter="0"/>
      <w:pgNumType w:start="1"/>
      <w:cols w:space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Латинский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АРСКурьер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Прямой Проп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numRestart w:val="eachSect"/>
  </w:footnotePr>
  <w:compat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6AF1"/>
    <w:rsid w:val="001A1B6F"/>
    <w:rsid w:val="00216AF1"/>
    <w:rsid w:val="00521DE6"/>
    <w:rsid w:val="008D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B4E314D-65AA-4AF6-83CB-39C0AC26D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Helvetica" w:hAnsi="Helvetica" w:cs="Helvetic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2598</Words>
  <Characters>14813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 </Company>
  <LinksUpToDate>false</LinksUpToDate>
  <CharactersWithSpaces>17377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у</dc:creator>
  <cp:keywords/>
  <dc:description/>
  <cp:lastModifiedBy>admin</cp:lastModifiedBy>
  <cp:revision>2</cp:revision>
  <dcterms:created xsi:type="dcterms:W3CDTF">2014-02-17T08:43:00Z</dcterms:created>
  <dcterms:modified xsi:type="dcterms:W3CDTF">2014-02-17T08:43:00Z</dcterms:modified>
</cp:coreProperties>
</file>