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7FD" w:rsidRPr="00655AD7" w:rsidRDefault="009367A2" w:rsidP="009367A2">
      <w:pPr>
        <w:tabs>
          <w:tab w:val="left" w:pos="851"/>
          <w:tab w:val="left" w:pos="3657"/>
          <w:tab w:val="center" w:pos="5173"/>
          <w:tab w:val="left" w:pos="9360"/>
        </w:tabs>
        <w:spacing w:line="480" w:lineRule="auto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="0005557C">
        <w:rPr>
          <w:b/>
          <w:bCs/>
          <w:color w:val="000000"/>
          <w:sz w:val="28"/>
          <w:szCs w:val="28"/>
        </w:rPr>
        <w:t>ВВЕДЕНИЕ</w:t>
      </w:r>
    </w:p>
    <w:p w:rsidR="007407FD" w:rsidRPr="007407FD" w:rsidRDefault="007407FD" w:rsidP="0005557C">
      <w:pPr>
        <w:spacing w:line="480" w:lineRule="auto"/>
        <w:ind w:firstLine="709"/>
        <w:jc w:val="both"/>
        <w:rPr>
          <w:color w:val="000000"/>
          <w:sz w:val="28"/>
          <w:szCs w:val="28"/>
        </w:rPr>
      </w:pPr>
    </w:p>
    <w:p w:rsidR="007407FD" w:rsidRPr="00655AD7" w:rsidRDefault="007407FD" w:rsidP="00BC703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Классификация счетов занимает особое место в теории бухгалтерского учёта: она является методическим основанием для построения планов счетов – инструментов практического ведения бухгалтерского учёта.</w:t>
      </w:r>
    </w:p>
    <w:p w:rsidR="007407FD" w:rsidRPr="00655AD7" w:rsidRDefault="007407FD" w:rsidP="00BC703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Отношение к значению классификации счетов существенно менялось. Так в 60-е годы ХХ в. считалось, что классификация облегчает изучение и понимание назначения, содержания и строения счетов, позволяет правильно их использовать в практической работе; в современных же условиях развития рыночных отношений значение классификации счетов рассматривается намного шире, так как</w:t>
      </w:r>
      <w:r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она необходима не только для упорядочивания счетов, но и для создания информационной системы, отражающей хозяйственную деятельность организации на основе анализа потребностей в такой информации и выявлении возможностей её получения на счетах.</w:t>
      </w:r>
    </w:p>
    <w:p w:rsidR="007407FD" w:rsidRPr="00655AD7" w:rsidRDefault="007407FD" w:rsidP="007407F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Важность изучения и дальнейшего исследования классификации счетов возрастает в связи с переходом российских организаций на МСФО (Мировые стандарты финансовой отчётности). Существенным залогом достоверности и прозрачности публичной финансовой отчётности, составленной по МСФО, является, соответствие каждой статье отчёта сальдо соответствующего счёта.</w:t>
      </w:r>
    </w:p>
    <w:p w:rsidR="007407FD" w:rsidRPr="00655AD7" w:rsidRDefault="007407FD" w:rsidP="007407F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Всем известно, что счета бухгалтерского учёта составляют основу информационной системы экономического субъект</w:t>
      </w:r>
      <w:r>
        <w:rPr>
          <w:color w:val="000000"/>
          <w:sz w:val="28"/>
          <w:szCs w:val="28"/>
        </w:rPr>
        <w:t>а</w:t>
      </w:r>
      <w:r w:rsidRPr="00655AD7">
        <w:rPr>
          <w:color w:val="000000"/>
          <w:sz w:val="28"/>
          <w:szCs w:val="28"/>
        </w:rPr>
        <w:t xml:space="preserve">, а так же являются носителями информации и одновременно способом её получения. В связи с этим, бухгалтерский учёт должен иметь такую систему счетов, которая в достаточной мере отражала бы и характеризовала всю финансово-хозяйственную деятельность организации, способствовала оперативному руководству и управлению организацией, контролю за выполнением заданий, выявлению и оптимальному использованию внутрихозяйственных резервов. </w:t>
      </w:r>
    </w:p>
    <w:p w:rsidR="00BC703F" w:rsidRPr="00BC703F" w:rsidRDefault="00BC703F" w:rsidP="00BC703F">
      <w:pPr>
        <w:pStyle w:val="a4"/>
      </w:pPr>
      <w:r w:rsidRPr="00BC703F">
        <w:t xml:space="preserve">Но классификация сводится не только к упорядочению фиксированного набора бухгалтерских счетов, а состоит в конструировании системы счетов, основанной на исследовании производственно-хозяйственных и финансовых процессов, составляющих деятельность экономических субъектов, анализе потребности в информации для их отражения и выявления возможностей получения этой информации. </w:t>
      </w:r>
    </w:p>
    <w:p w:rsidR="00BC703F" w:rsidRPr="00BC703F" w:rsidRDefault="00BC703F" w:rsidP="00BC703F">
      <w:pPr>
        <w:pStyle w:val="a4"/>
      </w:pPr>
      <w:r>
        <w:t>Классификация бухгалтерских счетов направлена на установление минимума счетов, необходимого и достаточного для описания объектов бухгалтерского наблюдения, распределения этих объектов по конкретным счетам, разбивку образованной системы на классы, сгруппированные по определенному общему признаку.</w:t>
      </w:r>
    </w:p>
    <w:p w:rsidR="00BC703F" w:rsidRPr="00655AD7" w:rsidRDefault="00190A3E" w:rsidP="00BC703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0A3E">
        <w:rPr>
          <w:sz w:val="28"/>
          <w:szCs w:val="28"/>
        </w:rPr>
        <w:t>Актуальность данной темы связана с тем, что без существования счетов трудно себе представить современный бухгалтерский учет</w:t>
      </w:r>
      <w:r>
        <w:rPr>
          <w:sz w:val="28"/>
          <w:szCs w:val="28"/>
        </w:rPr>
        <w:t>.</w:t>
      </w:r>
      <w:r w:rsidRPr="00655AD7">
        <w:rPr>
          <w:color w:val="000000"/>
          <w:sz w:val="28"/>
          <w:szCs w:val="28"/>
        </w:rPr>
        <w:t xml:space="preserve"> </w:t>
      </w:r>
      <w:r w:rsidR="00BC703F" w:rsidRPr="00655AD7">
        <w:rPr>
          <w:color w:val="000000"/>
          <w:sz w:val="28"/>
          <w:szCs w:val="28"/>
        </w:rPr>
        <w:t>В связи с этим целью курсовой работы является – изучить и раскрыть</w:t>
      </w:r>
      <w:r w:rsidR="004261F0">
        <w:rPr>
          <w:color w:val="000000"/>
          <w:sz w:val="28"/>
          <w:szCs w:val="28"/>
        </w:rPr>
        <w:t xml:space="preserve"> общую </w:t>
      </w:r>
      <w:r w:rsidR="00BC703F" w:rsidRPr="00655AD7">
        <w:rPr>
          <w:color w:val="000000"/>
          <w:sz w:val="28"/>
          <w:szCs w:val="28"/>
        </w:rPr>
        <w:t xml:space="preserve"> </w:t>
      </w:r>
      <w:r w:rsidR="004261F0">
        <w:rPr>
          <w:color w:val="000000"/>
          <w:sz w:val="28"/>
          <w:szCs w:val="28"/>
        </w:rPr>
        <w:t>классификацию счетов, подробно рассмотреть классификацию счетов по структуре и назначению.</w:t>
      </w:r>
    </w:p>
    <w:p w:rsidR="00B727BB" w:rsidRPr="00655AD7" w:rsidRDefault="00B727BB" w:rsidP="00B72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В соответствии с целью определены следующие задачи:</w:t>
      </w:r>
    </w:p>
    <w:p w:rsidR="00B727BB" w:rsidRPr="00A316BB" w:rsidRDefault="00B727BB" w:rsidP="00A316BB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316BB">
        <w:rPr>
          <w:color w:val="000000"/>
          <w:sz w:val="28"/>
          <w:szCs w:val="28"/>
        </w:rPr>
        <w:t>Изучить сущность, принципы формирования, цели и особенности классификации счетов;</w:t>
      </w:r>
    </w:p>
    <w:p w:rsidR="00B727BB" w:rsidRPr="00655AD7" w:rsidRDefault="00B727BB" w:rsidP="00B72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2. Выявить, каково назначение классификации счетов для современных организаций;</w:t>
      </w:r>
    </w:p>
    <w:p w:rsidR="00B727BB" w:rsidRPr="00655AD7" w:rsidRDefault="00B727BB" w:rsidP="00B72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3.Ознакомиться с классификацией счетов бухгалтерского учёта по различным признакам;</w:t>
      </w:r>
    </w:p>
    <w:p w:rsidR="00B727BB" w:rsidRDefault="00B727BB" w:rsidP="00B72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5. Определить состав счетов, относящихся к каждой классификационной группе;</w:t>
      </w:r>
    </w:p>
    <w:p w:rsidR="004261F0" w:rsidRDefault="004261F0" w:rsidP="00B72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61F0" w:rsidRDefault="004261F0" w:rsidP="00B72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61F0" w:rsidRDefault="004261F0" w:rsidP="00B72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61F0" w:rsidRDefault="004261F0" w:rsidP="00B72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61F0" w:rsidRDefault="004261F0" w:rsidP="00B72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61F0" w:rsidRDefault="004261F0" w:rsidP="00B72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750F" w:rsidRDefault="00C5750F" w:rsidP="0005557C">
      <w:pPr>
        <w:tabs>
          <w:tab w:val="left" w:pos="539"/>
          <w:tab w:val="left" w:pos="7740"/>
        </w:tabs>
        <w:spacing w:line="480" w:lineRule="auto"/>
        <w:jc w:val="both"/>
        <w:rPr>
          <w:b/>
          <w:color w:val="000000"/>
          <w:sz w:val="28"/>
          <w:szCs w:val="28"/>
        </w:rPr>
      </w:pPr>
      <w:r w:rsidRPr="00C5750F">
        <w:rPr>
          <w:b/>
          <w:color w:val="000000"/>
          <w:sz w:val="28"/>
          <w:szCs w:val="28"/>
        </w:rPr>
        <w:t>Г</w:t>
      </w:r>
      <w:r w:rsidR="0005557C">
        <w:rPr>
          <w:b/>
          <w:color w:val="000000"/>
          <w:sz w:val="28"/>
          <w:szCs w:val="28"/>
        </w:rPr>
        <w:t xml:space="preserve">ЛАВА </w:t>
      </w:r>
      <w:r w:rsidRPr="00C5750F">
        <w:rPr>
          <w:b/>
          <w:color w:val="000000"/>
          <w:sz w:val="28"/>
          <w:szCs w:val="28"/>
        </w:rPr>
        <w:t>1. Т</w:t>
      </w:r>
      <w:r w:rsidR="0005557C">
        <w:rPr>
          <w:b/>
          <w:color w:val="000000"/>
          <w:sz w:val="28"/>
          <w:szCs w:val="28"/>
        </w:rPr>
        <w:t>ЕОРЕТИЧЕСКИЕ</w:t>
      </w:r>
      <w:r w:rsidRPr="00C5750F">
        <w:rPr>
          <w:b/>
          <w:color w:val="000000"/>
          <w:sz w:val="28"/>
          <w:szCs w:val="28"/>
        </w:rPr>
        <w:t xml:space="preserve"> </w:t>
      </w:r>
      <w:r w:rsidR="0005557C">
        <w:rPr>
          <w:b/>
          <w:color w:val="000000"/>
          <w:sz w:val="28"/>
          <w:szCs w:val="28"/>
        </w:rPr>
        <w:t>АСПЕКТЫ</w:t>
      </w:r>
      <w:r w:rsidRPr="00C5750F">
        <w:rPr>
          <w:b/>
          <w:color w:val="000000"/>
          <w:sz w:val="28"/>
          <w:szCs w:val="28"/>
        </w:rPr>
        <w:t xml:space="preserve"> </w:t>
      </w:r>
      <w:r w:rsidR="0005557C">
        <w:rPr>
          <w:b/>
          <w:color w:val="000000"/>
          <w:sz w:val="28"/>
          <w:szCs w:val="28"/>
        </w:rPr>
        <w:t>ГРУППИРОВКИ И КЛАССИФИКАЦИИ БУХГАЛТЕРСКИХ СЧЕТОВ</w:t>
      </w:r>
    </w:p>
    <w:p w:rsidR="00C5750F" w:rsidRPr="00C5750F" w:rsidRDefault="00C5750F" w:rsidP="0005557C">
      <w:pPr>
        <w:tabs>
          <w:tab w:val="left" w:pos="539"/>
          <w:tab w:val="left" w:pos="7740"/>
        </w:tabs>
        <w:spacing w:line="480" w:lineRule="auto"/>
        <w:jc w:val="both"/>
        <w:rPr>
          <w:b/>
          <w:color w:val="000000"/>
          <w:sz w:val="28"/>
          <w:szCs w:val="28"/>
        </w:rPr>
      </w:pPr>
    </w:p>
    <w:p w:rsidR="00924D23" w:rsidRPr="00655AD7" w:rsidRDefault="00924D23" w:rsidP="0005557C">
      <w:pPr>
        <w:tabs>
          <w:tab w:val="left" w:pos="7740"/>
        </w:tabs>
        <w:spacing w:line="480" w:lineRule="auto"/>
        <w:ind w:firstLine="709"/>
        <w:jc w:val="both"/>
        <w:rPr>
          <w:color w:val="000000"/>
          <w:sz w:val="28"/>
          <w:szCs w:val="28"/>
        </w:rPr>
      </w:pPr>
      <w:r w:rsidRPr="001A03C3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>1</w:t>
      </w:r>
      <w:r w:rsidR="004B7470">
        <w:rPr>
          <w:b/>
          <w:bCs/>
          <w:color w:val="000000"/>
          <w:sz w:val="28"/>
          <w:szCs w:val="28"/>
        </w:rPr>
        <w:t xml:space="preserve"> </w:t>
      </w:r>
      <w:r w:rsidRPr="001A03C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Теоретические основы классификации бухгалтерских счетов</w:t>
      </w:r>
    </w:p>
    <w:p w:rsidR="00924D23" w:rsidRPr="00655AD7" w:rsidRDefault="00924D23" w:rsidP="000555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Первые требования к характеру классификации счетов были выдвинуты ещё в конце Х</w:t>
      </w:r>
      <w:r w:rsidRPr="00655AD7">
        <w:rPr>
          <w:color w:val="000000"/>
          <w:sz w:val="28"/>
          <w:szCs w:val="28"/>
          <w:lang w:val="en-US"/>
        </w:rPr>
        <w:t>I</w:t>
      </w:r>
      <w:r w:rsidRPr="00655AD7">
        <w:rPr>
          <w:color w:val="000000"/>
          <w:sz w:val="28"/>
          <w:szCs w:val="28"/>
        </w:rPr>
        <w:t>Х в.: всеобъемлющая (полная), приспособленная к особенностям организации, правильно располагающая учётные объекты по материальным категориям, хозяйственным процессам, ликвидности имущества и его юридической структуре, позволяющей дальнейшее разделение и агрегацию счетов.</w:t>
      </w:r>
    </w:p>
    <w:p w:rsidR="00924D23" w:rsidRDefault="00924D23" w:rsidP="000555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 xml:space="preserve">В современном понимании классификация счетов бухгалтерского учёта – это группировка их по экономически однородным объектам учёта, целям и способам отражения этих объектов на счетах </w:t>
      </w:r>
      <w:r>
        <w:rPr>
          <w:color w:val="000000"/>
          <w:sz w:val="28"/>
          <w:szCs w:val="28"/>
        </w:rPr>
        <w:t xml:space="preserve">. </w:t>
      </w:r>
    </w:p>
    <w:p w:rsidR="00924D23" w:rsidRPr="00655AD7" w:rsidRDefault="00924D23" w:rsidP="00924D2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Признаки, по которым должны группироваться счета, обязаны улавливать экономическую сущность объектов бухгалтерского учёта, ту среду, в которой те или иные субъекты функционируют, а также особенности формирования информационной системы в направлении удовлетворения соответствующей информацией. Такие подходы к классификации счетов бухгалтерского учёта представляют собой достаточно жесткую конструкцию, нормативно регламентируемую и используемую в учёте длительное время.</w:t>
      </w:r>
    </w:p>
    <w:p w:rsidR="00924D23" w:rsidRPr="00655AD7" w:rsidRDefault="00924D23" w:rsidP="00924D2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В основу классификации</w:t>
      </w:r>
      <w:r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счетов на протяжении всей истории бухгалтерского учёта были положены разнообразные признаки. Первые классификации счетов подразделяли их на вещественные и личные, на счета собственника, администратора, агентов и корреспондентов, т.е. связывали их с вещным и обязательственным правом, не предполагая каких-либо других признаков.</w:t>
      </w:r>
      <w:r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Затем последовала классификация по смешанным признакам (юридическим, экономическим, структурным): выделялись счета капитала, ценностей, третьих лиц, порядка и метода (операционные, результатные и др.). Данные подходы получили дальнейшее распространение в начале ХХ в. и оказали существенное влияние на современные подходы.</w:t>
      </w:r>
    </w:p>
    <w:p w:rsidR="00467392" w:rsidRPr="00655AD7" w:rsidRDefault="00924D23" w:rsidP="00467392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Счета бухгалтерского учета составляют основу информационной системы, необходимой для управления финансово-производственной деятельностью организации. Многообразие фактов хозяйственной жизни, отражаемых в бухгалтерском учете путем регистрации на соответствующих счетах, предполагает их упорядочение, т.е. классификацию по определенным признакам. Классификация счетов, представляет совокупность правил распределения счетов бухгалтерского учета на группы и подгруппы в соответствии с установленными признаками сходства или различия. </w:t>
      </w:r>
      <w:r w:rsidR="00467392" w:rsidRPr="00655AD7">
        <w:rPr>
          <w:color w:val="000000"/>
          <w:sz w:val="28"/>
          <w:szCs w:val="28"/>
        </w:rPr>
        <w:t>Назначение классификации состоит в том, чтобы выявить и отразить тенденции развития исследуемой совокупности, закономерность, проявляемую в классификационных признаках и характеристику ещё не известных или не созданных элементов.</w:t>
      </w:r>
    </w:p>
    <w:p w:rsidR="00467392" w:rsidRDefault="00467392" w:rsidP="00467392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 xml:space="preserve">Следует отметить, что при построении любой классификации счетов надо иметь в виду требования, предъявляемые к ней. Согласно этим требованиям, классификация должна быть: </w:t>
      </w:r>
    </w:p>
    <w:p w:rsidR="00467392" w:rsidRDefault="00467392" w:rsidP="00467392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 xml:space="preserve">1) всеобъемлющей и полной, т. е. все хозяйственные процессы, средства и источники должны получить отражения на счетах; </w:t>
      </w:r>
    </w:p>
    <w:p w:rsidR="00467392" w:rsidRDefault="00467392" w:rsidP="00467392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2) приспособлена</w:t>
      </w:r>
      <w:r>
        <w:rPr>
          <w:color w:val="000000"/>
          <w:sz w:val="28"/>
          <w:szCs w:val="28"/>
        </w:rPr>
        <w:t xml:space="preserve">  </w:t>
      </w:r>
      <w:r w:rsidRPr="00655AD7">
        <w:rPr>
          <w:color w:val="000000"/>
          <w:sz w:val="28"/>
          <w:szCs w:val="28"/>
        </w:rPr>
        <w:t xml:space="preserve">к особенностям организации; </w:t>
      </w:r>
    </w:p>
    <w:p w:rsidR="00467392" w:rsidRDefault="00467392" w:rsidP="00467392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 xml:space="preserve">3) правильно и в соответствии с законами отражать юридическую структуру средств; </w:t>
      </w:r>
    </w:p>
    <w:p w:rsidR="00467392" w:rsidRDefault="00467392" w:rsidP="00467392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 xml:space="preserve">4) предусматривать расположение учётных объектов по материальным категориям, хозяйственным процессам и ликвидности имущества; </w:t>
      </w:r>
    </w:p>
    <w:p w:rsidR="00467392" w:rsidRPr="00655AD7" w:rsidRDefault="00467392" w:rsidP="00467392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5)</w:t>
      </w:r>
      <w:r w:rsidR="004B7470"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приспособлена к дальнейшему расчленению счетов и их последовательному укреплению.</w:t>
      </w:r>
    </w:p>
    <w:p w:rsidR="00467392" w:rsidRPr="00655AD7" w:rsidRDefault="00467392" w:rsidP="00467392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Кроме того, чаще всего классификация счетов выполняется ради трёх важнейших целей:</w:t>
      </w:r>
    </w:p>
    <w:p w:rsidR="00467392" w:rsidRPr="00655AD7" w:rsidRDefault="00467392" w:rsidP="00467392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1.</w:t>
      </w:r>
      <w:r w:rsidRPr="00213C95"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Понять смысл, функцию и назначение того или иного счёта, чем он принципиально отличается от других счетов или, наоборот, что общего между тем или другим счётом.</w:t>
      </w:r>
    </w:p>
    <w:p w:rsidR="00467392" w:rsidRPr="00655AD7" w:rsidRDefault="00467392" w:rsidP="00467392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2.</w:t>
      </w:r>
      <w:r w:rsidRPr="00213C95"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Облегчить тем самым учащимся изучение природы счетов, а бухгалтеру-практику их использование.</w:t>
      </w:r>
    </w:p>
    <w:p w:rsidR="00467392" w:rsidRPr="00190A3E" w:rsidRDefault="00467392" w:rsidP="00C5750F">
      <w:pPr>
        <w:tabs>
          <w:tab w:val="left" w:pos="7740"/>
        </w:tabs>
        <w:spacing w:line="360" w:lineRule="auto"/>
        <w:ind w:firstLine="709"/>
        <w:jc w:val="both"/>
      </w:pPr>
      <w:r w:rsidRPr="00655AD7">
        <w:rPr>
          <w:color w:val="000000"/>
          <w:sz w:val="28"/>
          <w:szCs w:val="28"/>
        </w:rPr>
        <w:t>3.</w:t>
      </w:r>
      <w:r w:rsidRPr="00213C95"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Помочь в составлении планов счетов.</w:t>
      </w:r>
    </w:p>
    <w:p w:rsidR="00924D23" w:rsidRPr="00D87728" w:rsidRDefault="00B64E12" w:rsidP="00924D2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24D23">
        <w:rPr>
          <w:color w:val="000000"/>
          <w:sz w:val="28"/>
          <w:szCs w:val="28"/>
        </w:rPr>
        <w:t xml:space="preserve">Поскольку счета являются носителями информации и единовременно способом ее получения, то классификация счетов должна осуществляться по различным признакам. </w:t>
      </w:r>
      <w:r>
        <w:rPr>
          <w:color w:val="FF0000"/>
          <w:sz w:val="28"/>
          <w:szCs w:val="28"/>
        </w:rPr>
        <w:t xml:space="preserve"> </w:t>
      </w:r>
      <w:r w:rsidR="00924D23" w:rsidRPr="00D87728">
        <w:rPr>
          <w:color w:val="000000"/>
          <w:sz w:val="28"/>
          <w:szCs w:val="28"/>
        </w:rPr>
        <w:t xml:space="preserve">В 30-е годы возобладало стремление к классификации счетов по экономическому признаку, назначению и структуре, породившие немало противоречий, не преодолённых до сих пор. </w:t>
      </w:r>
      <w:r>
        <w:rPr>
          <w:color w:val="000000"/>
          <w:sz w:val="28"/>
          <w:szCs w:val="28"/>
        </w:rPr>
        <w:t>Используемая в настоящее время классификация счетов бухгалтерского учета основы</w:t>
      </w:r>
      <w:r w:rsidR="00025D1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ается на экономической классификации средств</w:t>
      </w:r>
      <w:r w:rsidR="00025D13">
        <w:rPr>
          <w:color w:val="000000"/>
          <w:sz w:val="28"/>
          <w:szCs w:val="28"/>
        </w:rPr>
        <w:t>, источников и процессов, является единой  и строится по признакам содержания, назначения и строения счетов.</w:t>
      </w:r>
    </w:p>
    <w:p w:rsidR="00924D23" w:rsidRPr="00655AD7" w:rsidRDefault="00924D23" w:rsidP="00924D2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Классификация сводится не просто к упорядочению фиксированного набора бухгалтерских счетов, она состоит в конструировании системы счетов,</w:t>
      </w:r>
      <w:r w:rsidR="00B64E12">
        <w:rPr>
          <w:color w:val="000000"/>
          <w:sz w:val="28"/>
          <w:szCs w:val="28"/>
        </w:rPr>
        <w:t xml:space="preserve"> основанной на исследовании прои</w:t>
      </w:r>
      <w:r w:rsidRPr="00655AD7">
        <w:rPr>
          <w:color w:val="000000"/>
          <w:sz w:val="28"/>
          <w:szCs w:val="28"/>
        </w:rPr>
        <w:t>зводственно-хозяйственных и финансовых процессов, составляющих деятельность экономических субъектов, анализе потребностей в информации для их отражения и выявлении возможного получения этой информации.</w:t>
      </w:r>
    </w:p>
    <w:p w:rsidR="00190A3E" w:rsidRPr="00190A3E" w:rsidRDefault="00190A3E" w:rsidP="00190A3E"/>
    <w:p w:rsidR="00190A3E" w:rsidRDefault="00190A3E" w:rsidP="00190A3E"/>
    <w:p w:rsidR="00190A3E" w:rsidRPr="00190A3E" w:rsidRDefault="00190A3E" w:rsidP="0005557C">
      <w:pPr>
        <w:tabs>
          <w:tab w:val="left" w:pos="7740"/>
        </w:tabs>
        <w:spacing w:line="480" w:lineRule="auto"/>
        <w:ind w:firstLine="709"/>
        <w:jc w:val="both"/>
        <w:rPr>
          <w:color w:val="000000"/>
          <w:sz w:val="28"/>
          <w:szCs w:val="28"/>
        </w:rPr>
      </w:pPr>
      <w:r w:rsidRPr="001A03C3">
        <w:rPr>
          <w:b/>
          <w:bCs/>
          <w:color w:val="000000"/>
          <w:sz w:val="28"/>
          <w:szCs w:val="28"/>
        </w:rPr>
        <w:t>1.</w:t>
      </w:r>
      <w:r w:rsidR="00924D23">
        <w:rPr>
          <w:b/>
          <w:bCs/>
          <w:color w:val="000000"/>
          <w:sz w:val="28"/>
          <w:szCs w:val="28"/>
        </w:rPr>
        <w:t>2</w:t>
      </w:r>
      <w:r w:rsidR="004B7470">
        <w:rPr>
          <w:b/>
          <w:bCs/>
          <w:color w:val="000000"/>
          <w:sz w:val="28"/>
          <w:szCs w:val="28"/>
        </w:rPr>
        <w:t xml:space="preserve"> </w:t>
      </w:r>
      <w:r w:rsidRPr="001A03C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Необходимость классификации бухгалтерских счетов</w:t>
      </w:r>
    </w:p>
    <w:p w:rsidR="00190A3E" w:rsidRPr="00655AD7" w:rsidRDefault="00190A3E" w:rsidP="00190A3E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Переход к рыночной экономике обусловил появление новых объектов учёта, ранее чуждых затратным методам хозяйствования. В связи с этим возникает необходимость в разработке новых признаков классификации счетов, разделения последних на иные группы и подгруппы об имуществе и источниках его образования.</w:t>
      </w:r>
    </w:p>
    <w:p w:rsidR="00190A3E" w:rsidRPr="00655AD7" w:rsidRDefault="00190A3E" w:rsidP="00190A3E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Поэтому, Правительством РФ в «Концепции развития бухгалтерского учёта и отчётности в Российской Федерации на среднесрочную перспективу» от 1 июля 2004г. №180 (далее «Концепция…») была поставлена вполне чёткая цель: «…создание приемлемых условий и предпосылок последовательного и успешного выполнения системой бухгалтерского учёта и отчётности присущих ей функций в экономике Российской Федерации. В частности, функции формирования информации о деятельности хозяйствующих субъектов, полезной для принятия экономических решений заинтересованными внешними и внутренними пользователями» [6].</w:t>
      </w:r>
    </w:p>
    <w:p w:rsidR="00190A3E" w:rsidRPr="00655AD7" w:rsidRDefault="00190A3E" w:rsidP="00190A3E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Кроме того, в «Концепции…»</w:t>
      </w:r>
      <w:r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строго определено основное направление развития бухгалтерского учёта и отчётности: «…повышение качества информации, формируемой в них», т.е. использование организацией таких синтетических счетов (на основе общепринятого Плана счетов бухгалтерского учёта финансово-хозяйственной деятельности организации и инструкции по его применению, утверждённые приказом Минфина РФ от 31. 10. 2000г. №94н, далее План счетов), которые в полной мере будут отражать финансовое состояние, состояние имущества и обязательств организации перед другими организациями и кредитными учреждениями.</w:t>
      </w:r>
    </w:p>
    <w:p w:rsidR="00190A3E" w:rsidRDefault="00190A3E" w:rsidP="00190A3E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Федеральным законом «О бухгалтерском учёте» №129-ФЗ также была отмечена важность достоверной, полной и доступной информации, формируемой организацией: «…обеспечение единообразного ведения учёта имущества, обязательств и хозяйственных операций, осуществляемых организациями; составление и предоставление сопоставимой и достоверной информации об имущественном положении организаций и их доходах и расходах, необходимой пользова</w:t>
      </w:r>
      <w:r w:rsidR="00B727BB">
        <w:rPr>
          <w:color w:val="000000"/>
          <w:sz w:val="28"/>
          <w:szCs w:val="28"/>
        </w:rPr>
        <w:t>телям бухгалтерской отчётности»</w:t>
      </w:r>
      <w:r w:rsidR="00C50ADD" w:rsidRPr="00C50ADD">
        <w:rPr>
          <w:color w:val="000000"/>
          <w:sz w:val="28"/>
          <w:szCs w:val="28"/>
        </w:rPr>
        <w:t xml:space="preserve"> </w:t>
      </w:r>
      <w:r w:rsidR="00C50ADD" w:rsidRPr="00655AD7">
        <w:rPr>
          <w:color w:val="000000"/>
          <w:sz w:val="28"/>
          <w:szCs w:val="28"/>
        </w:rPr>
        <w:t>[</w:t>
      </w:r>
      <w:r w:rsidR="00C50ADD">
        <w:rPr>
          <w:color w:val="000000"/>
          <w:sz w:val="28"/>
          <w:szCs w:val="28"/>
        </w:rPr>
        <w:t>5</w:t>
      </w:r>
      <w:r w:rsidR="00C50ADD" w:rsidRPr="00655AD7">
        <w:rPr>
          <w:color w:val="000000"/>
          <w:sz w:val="28"/>
          <w:szCs w:val="28"/>
        </w:rPr>
        <w:t>].</w:t>
      </w:r>
    </w:p>
    <w:p w:rsidR="00B727BB" w:rsidRDefault="00B727BB" w:rsidP="00B727BB">
      <w:pPr>
        <w:pStyle w:val="a4"/>
      </w:pPr>
      <w:r w:rsidRPr="005E7BC2">
        <w:rPr>
          <w:color w:val="000000"/>
        </w:rPr>
        <w:t>Это</w:t>
      </w:r>
      <w:r w:rsidRPr="00B727BB">
        <w:rPr>
          <w:color w:val="FF0000"/>
        </w:rPr>
        <w:t xml:space="preserve"> </w:t>
      </w:r>
      <w:r>
        <w:t xml:space="preserve">достигается путем классификации бухгалтерских счетов. Поскольку они являются одновременно носителем информации и источником ее получения, то классификация должна осуществляться по различным признакам. Эти признаки должны отражать экономическую сущность объектов бухгалтерского наблюдения, ту среду, в которой функционируют те или иные объекты, а также особенности формирования информационных потоков для управленческих нужд предприятия. Такие подходы к классификации счетов вполне можно реализовать, так как система счетов есть постоянная структура, нормативно регулируемая и используемая в учете длительное время. </w:t>
      </w:r>
    </w:p>
    <w:p w:rsidR="00B727BB" w:rsidRDefault="00B727BB" w:rsidP="00B727BB">
      <w:pPr>
        <w:pStyle w:val="a4"/>
      </w:pPr>
      <w:r>
        <w:t xml:space="preserve">Но классификация сводится не только к упорядочению фиксированного набора бухгалтерских счетов, а состоит в конструировании системы счетов, основанной на исследовании производственно-хозяйственных и финансовых процессов, составляющих деятельность экономических субъектов, анализе потребности в информации для их отражения и выявления возможностей получения этой информации. </w:t>
      </w:r>
    </w:p>
    <w:p w:rsidR="00B727BB" w:rsidRPr="00BC703F" w:rsidRDefault="00B727BB" w:rsidP="00B727BB">
      <w:pPr>
        <w:pStyle w:val="a4"/>
      </w:pPr>
      <w:r>
        <w:t>Классификация бухгалтерских счетов направлена на установление минимума счетов, необходимого и достаточного для описания объектов бухгалтерского наблюдения, распределения этих объектов по конкретным счетам, разбивку образованной системы на классы, сгруппированные по определенному общему признаку.</w:t>
      </w:r>
    </w:p>
    <w:p w:rsidR="00B727BB" w:rsidRDefault="00B727BB" w:rsidP="00B727BB">
      <w:pPr>
        <w:pStyle w:val="a4"/>
      </w:pPr>
      <w:r>
        <w:t xml:space="preserve">Проблемой при составлении классификации счетов является выбор признака, по которому необходимо классифицировать. В разные времена существовали разные точки зрения по поводу того, по одному или по многим признакам должна осуществляться классификация. В итоге, преобладающим мнением стала точка зрения необходимости классификации не только по экономическому содержанию (показывает, что учитывается на счете), но также и по структуре и назначению, в которой показано, как выполняется регистрация фактов хозяйственной жизни на счетах бухгалтерского учета. </w:t>
      </w:r>
    </w:p>
    <w:p w:rsidR="00025D13" w:rsidRDefault="00025D13" w:rsidP="00B727BB">
      <w:pPr>
        <w:pStyle w:val="a4"/>
        <w:rPr>
          <w:color w:val="000000"/>
        </w:rPr>
      </w:pPr>
      <w:r>
        <w:rPr>
          <w:color w:val="000000"/>
        </w:rPr>
        <w:t>Единая классификация имеет большое прак</w:t>
      </w:r>
      <w:r w:rsidR="00270EDB">
        <w:rPr>
          <w:color w:val="000000"/>
        </w:rPr>
        <w:t>тическое значение.</w:t>
      </w:r>
      <w:r w:rsidR="00467392">
        <w:rPr>
          <w:color w:val="000000"/>
        </w:rPr>
        <w:t xml:space="preserve"> Помогая понять экономическое содержание каждого счета, она облегчает правильное  счетами для группировки учитываемых объектов. Выясняя назначение каждого счета, его функции и характер показателей, она помогает правильно применять счета для текущего руководства и контроля. Раскрывая технические свойства и особенности строения счетов, она обеспечивает правильное  ведение счетов в соответствии с их структурой.  </w:t>
      </w:r>
      <w:r w:rsidR="00B727BB">
        <w:t xml:space="preserve">Большое количество счетов, применяемых в бухгалтерском учете, требует их упорядочения и систематизации. </w:t>
      </w:r>
    </w:p>
    <w:p w:rsidR="004B7470" w:rsidRDefault="004B7470" w:rsidP="00190A3E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7470" w:rsidRDefault="004B7470" w:rsidP="0005557C">
      <w:pPr>
        <w:tabs>
          <w:tab w:val="left" w:pos="7740"/>
        </w:tabs>
        <w:spacing w:line="48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4B7470">
        <w:rPr>
          <w:b/>
          <w:bCs/>
          <w:color w:val="000000"/>
          <w:sz w:val="28"/>
          <w:szCs w:val="28"/>
        </w:rPr>
        <w:t xml:space="preserve">1.3 </w:t>
      </w:r>
      <w:r w:rsidR="0005557C">
        <w:rPr>
          <w:b/>
          <w:bCs/>
          <w:color w:val="000000"/>
          <w:sz w:val="28"/>
          <w:szCs w:val="28"/>
        </w:rPr>
        <w:t xml:space="preserve"> </w:t>
      </w:r>
      <w:r w:rsidRPr="004B7470">
        <w:rPr>
          <w:b/>
          <w:bCs/>
          <w:color w:val="000000"/>
          <w:sz w:val="28"/>
          <w:szCs w:val="28"/>
        </w:rPr>
        <w:t>Виды классификаций бухгалтерских счетов</w:t>
      </w:r>
    </w:p>
    <w:p w:rsidR="00826487" w:rsidRDefault="00826487" w:rsidP="00826487">
      <w:pPr>
        <w:pStyle w:val="a4"/>
      </w:pPr>
      <w:r>
        <w:t>В самом общем виде современная теория классификации предусматривает группир</w:t>
      </w:r>
      <w:r w:rsidR="00C5750F">
        <w:t>овку счетов по следующим признакам</w:t>
      </w:r>
      <w:r>
        <w:t>:</w:t>
      </w:r>
      <w:r w:rsidR="00C5750F">
        <w:t xml:space="preserve"> </w:t>
      </w:r>
    </w:p>
    <w:p w:rsidR="00826487" w:rsidRDefault="00826487" w:rsidP="00826487">
      <w:pPr>
        <w:pStyle w:val="a4"/>
        <w:numPr>
          <w:ilvl w:val="0"/>
          <w:numId w:val="2"/>
        </w:numPr>
      </w:pPr>
      <w:r>
        <w:t>экономическому содержанию</w:t>
      </w:r>
    </w:p>
    <w:p w:rsidR="00826487" w:rsidRDefault="00826487" w:rsidP="00826487">
      <w:pPr>
        <w:pStyle w:val="a4"/>
        <w:numPr>
          <w:ilvl w:val="0"/>
          <w:numId w:val="2"/>
        </w:numPr>
      </w:pPr>
      <w:r>
        <w:t>назначению и структуре</w:t>
      </w:r>
    </w:p>
    <w:p w:rsidR="00826487" w:rsidRDefault="00826487" w:rsidP="00826487">
      <w:pPr>
        <w:pStyle w:val="a4"/>
        <w:numPr>
          <w:ilvl w:val="0"/>
          <w:numId w:val="2"/>
        </w:numPr>
      </w:pPr>
      <w:r>
        <w:t>по отношению к бухгалтерскому балансу</w:t>
      </w:r>
    </w:p>
    <w:p w:rsidR="00E7294C" w:rsidRPr="00BE0EDC" w:rsidRDefault="00826487" w:rsidP="00BE0EDC">
      <w:pPr>
        <w:pStyle w:val="a4"/>
        <w:numPr>
          <w:ilvl w:val="0"/>
          <w:numId w:val="2"/>
        </w:numPr>
        <w:rPr>
          <w:color w:val="000000"/>
        </w:rPr>
      </w:pPr>
      <w:r>
        <w:t>по степени детализации</w:t>
      </w:r>
    </w:p>
    <w:p w:rsidR="00E7294C" w:rsidRPr="00655AD7" w:rsidRDefault="00E7294C" w:rsidP="00E729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Для учёта и контроля за хозяйственными средствами, их источниками</w:t>
      </w:r>
      <w:r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и производственными процессами используется большое количество разнообразных счетов. Ряд применяемых в учёте счетов имеет общие признаки или по экономическому содержанию, т.е. по объектам, отражаемым в учёте, или по назначению и структуре, т.е. по роли, которую они играют в учёте, или по принципам построения.</w:t>
      </w:r>
    </w:p>
    <w:p w:rsidR="00E7294C" w:rsidRPr="00655AD7" w:rsidRDefault="00E7294C" w:rsidP="00E729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 xml:space="preserve">Классификация счетов по экономическому содержанию (экономическая классификация) отвечает на вопрос, </w:t>
      </w:r>
      <w:r w:rsidRPr="00655AD7">
        <w:rPr>
          <w:smallCaps/>
          <w:color w:val="000000"/>
          <w:sz w:val="28"/>
          <w:szCs w:val="28"/>
        </w:rPr>
        <w:t xml:space="preserve">ЧТО </w:t>
      </w:r>
      <w:r w:rsidRPr="00655AD7">
        <w:rPr>
          <w:color w:val="000000"/>
          <w:sz w:val="28"/>
          <w:szCs w:val="28"/>
        </w:rPr>
        <w:t>отражается на том или ином счёте. Иными словами, какова природа учитываемого объекта, сколько нужно счетов для того, чтобы тот или иной объект получил полную характеристику в текущем учёте. По этому признаку счета подразделяются на три группы:</w:t>
      </w:r>
    </w:p>
    <w:p w:rsidR="00E7294C" w:rsidRPr="00655AD7" w:rsidRDefault="00E7294C" w:rsidP="00E729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0ADD">
        <w:rPr>
          <w:color w:val="000000"/>
          <w:sz w:val="28"/>
          <w:szCs w:val="28"/>
        </w:rPr>
        <w:t>1.</w:t>
      </w:r>
      <w:r w:rsidRPr="00655AD7">
        <w:rPr>
          <w:color w:val="000000"/>
          <w:sz w:val="28"/>
          <w:szCs w:val="28"/>
        </w:rPr>
        <w:t xml:space="preserve"> Счета </w:t>
      </w:r>
      <w:r w:rsidR="00826487">
        <w:rPr>
          <w:color w:val="000000"/>
          <w:sz w:val="28"/>
          <w:szCs w:val="28"/>
        </w:rPr>
        <w:t xml:space="preserve">для учета </w:t>
      </w:r>
      <w:r w:rsidRPr="00655AD7">
        <w:rPr>
          <w:color w:val="000000"/>
          <w:sz w:val="28"/>
          <w:szCs w:val="28"/>
        </w:rPr>
        <w:t>имущества по составу и размещению</w:t>
      </w:r>
      <w:r w:rsidR="00826487"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 xml:space="preserve"> позволяют контролировать их наличие и движение (поступление и выбытие). Все счета этой группы активные и имеют дебетовое сальдо; дебетовый оборот показывает поступление, кредитовый – расход; аналитический учёт ведётся по каждому виду средств в натуральном и денежном измерении. </w:t>
      </w:r>
    </w:p>
    <w:p w:rsidR="00E7294C" w:rsidRPr="00655AD7" w:rsidRDefault="00E7294C" w:rsidP="00E729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0ADD">
        <w:rPr>
          <w:color w:val="000000"/>
          <w:sz w:val="28"/>
          <w:szCs w:val="28"/>
        </w:rPr>
        <w:t>2.</w:t>
      </w:r>
      <w:r w:rsidRPr="00655AD7">
        <w:rPr>
          <w:color w:val="000000"/>
          <w:sz w:val="28"/>
          <w:szCs w:val="28"/>
        </w:rPr>
        <w:t xml:space="preserve"> Счета </w:t>
      </w:r>
      <w:r w:rsidR="00826487">
        <w:rPr>
          <w:color w:val="000000"/>
          <w:sz w:val="28"/>
          <w:szCs w:val="28"/>
        </w:rPr>
        <w:t xml:space="preserve">источников хозяйственных средств </w:t>
      </w:r>
      <w:r w:rsidRPr="00655AD7">
        <w:rPr>
          <w:color w:val="000000"/>
          <w:sz w:val="28"/>
          <w:szCs w:val="28"/>
        </w:rPr>
        <w:t xml:space="preserve"> позволяют</w:t>
      </w:r>
      <w:r w:rsidR="00826487"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 xml:space="preserve"> контролировать наличие и движение источников, как собственных, так и привлечённых. Счета этой группы пассивные, сальдо кредитовое, увеличение источников отражается по кредиту, использование – по дебиту, учёт ведётся, как правило, в денежной оценке по каждому источнику отдельно.</w:t>
      </w:r>
    </w:p>
    <w:p w:rsidR="00357090" w:rsidRDefault="00E7294C" w:rsidP="00E729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0ADD">
        <w:rPr>
          <w:color w:val="000000"/>
          <w:sz w:val="28"/>
          <w:szCs w:val="28"/>
        </w:rPr>
        <w:t>3.</w:t>
      </w:r>
      <w:r w:rsidRPr="00655AD7">
        <w:rPr>
          <w:color w:val="000000"/>
          <w:sz w:val="28"/>
          <w:szCs w:val="28"/>
        </w:rPr>
        <w:t xml:space="preserve"> Счета хозяйственных процессов (заготовление, производство и реализация)</w:t>
      </w:r>
      <w:r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 xml:space="preserve">и финансовых результатов позволяют осуществлять наблюдение и систематический контроль за процессами заготовления (снабжения), производства </w:t>
      </w:r>
      <w:r w:rsidR="00357090"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 xml:space="preserve">и реализации (продажи). </w:t>
      </w:r>
    </w:p>
    <w:p w:rsidR="00E7294C" w:rsidRPr="00655AD7" w:rsidRDefault="00E7294C" w:rsidP="00E729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На счетах, отражающих процесс снабжения, учитываются фактические затраты по заготовлению, показывается объём заготовленных ценностей, исчисляется их фактическая себестоимость. Дебетовое сальдо показывает затраты незавершённого характера по процессу заготовления.</w:t>
      </w:r>
    </w:p>
    <w:p w:rsidR="00E7294C" w:rsidRPr="00655AD7" w:rsidRDefault="00E7294C" w:rsidP="00E729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По дебету счетов, отражающих процесс производства, учитываются все затраты, определяющие фактическую себестоимость изготовленной продукции. Дебетовое сальдо по этим счетам показывает затраты незавершённого производства.</w:t>
      </w:r>
    </w:p>
    <w:p w:rsidR="00E7294C" w:rsidRPr="00655AD7" w:rsidRDefault="00E7294C" w:rsidP="00E729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На счетах реализации (продаж) отражается и контролируется процесс реализации готовой продукции. По дебету учитывается реализованная продукция по полной себестоимости, включая расходы по её реализации; по кредиту отражается выручка, полученная за эту продукцию. Сальдо показывает</w:t>
      </w:r>
      <w:r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финансовый результат (дебетовое – убыток, кредитовое – прибыль).</w:t>
      </w:r>
    </w:p>
    <w:p w:rsidR="00E7294C" w:rsidRPr="00655AD7" w:rsidRDefault="00E7294C" w:rsidP="00E729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Данная классификация развивалась в нескольких направлениях, что свидетельствует о размытости самого признака классификации, его недостаточной научной проработке и связано с неоднозначностью применяемых экономических теорий.</w:t>
      </w:r>
    </w:p>
    <w:p w:rsidR="00E7294C" w:rsidRPr="00655AD7" w:rsidRDefault="00E7294C" w:rsidP="00E729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Классификация счетов по назначению и структуре (структурная классификация) дополняет экономическую классификацию в части научной постановки бухгалтерского учёта. Цель классификации счетов по назначению и структуре – получение необходимой информации о формировании и использовании хозяйственных средств, а также источниках их образования.</w:t>
      </w:r>
    </w:p>
    <w:p w:rsidR="00E7294C" w:rsidRPr="00655AD7" w:rsidRDefault="00E7294C" w:rsidP="00E729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 xml:space="preserve">Данная классификация даёт ответ на вопросы: </w:t>
      </w:r>
      <w:r w:rsidRPr="00655AD7">
        <w:rPr>
          <w:caps/>
          <w:color w:val="000000"/>
          <w:sz w:val="28"/>
          <w:szCs w:val="28"/>
        </w:rPr>
        <w:t>для чего нужны</w:t>
      </w:r>
      <w:r w:rsidRPr="00655AD7">
        <w:rPr>
          <w:color w:val="000000"/>
          <w:sz w:val="28"/>
          <w:szCs w:val="28"/>
        </w:rPr>
        <w:t xml:space="preserve"> те или иные счета, </w:t>
      </w:r>
      <w:r w:rsidRPr="00655AD7">
        <w:rPr>
          <w:caps/>
          <w:color w:val="000000"/>
          <w:sz w:val="28"/>
          <w:szCs w:val="28"/>
        </w:rPr>
        <w:t>какие показатели</w:t>
      </w:r>
      <w:r w:rsidRPr="00655AD7">
        <w:rPr>
          <w:color w:val="000000"/>
          <w:sz w:val="28"/>
          <w:szCs w:val="28"/>
        </w:rPr>
        <w:t xml:space="preserve"> можно получить с помощью отдельных счетов для того, чтобы эффективно управлять организацией.</w:t>
      </w:r>
    </w:p>
    <w:p w:rsidR="00357090" w:rsidRDefault="00E7294C" w:rsidP="00E729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Счета в классификации объединены в отдельные группы. Каждая из них, в отличие от экономической классификации, объединяет счета не по экономической однородности учитываемых объектов, а по их месту в процессе расширенного общественного производства</w:t>
      </w:r>
      <w:r w:rsidR="00BE0EDC">
        <w:rPr>
          <w:color w:val="000000"/>
          <w:sz w:val="28"/>
          <w:szCs w:val="28"/>
        </w:rPr>
        <w:t>.</w:t>
      </w:r>
    </w:p>
    <w:p w:rsidR="00E7294C" w:rsidRPr="00131FA6" w:rsidRDefault="00E7294C" w:rsidP="00E729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1FA6">
        <w:rPr>
          <w:color w:val="000000"/>
          <w:sz w:val="28"/>
          <w:szCs w:val="28"/>
        </w:rPr>
        <w:t>Данная классификация включает следующие группы:</w:t>
      </w:r>
    </w:p>
    <w:p w:rsidR="00357090" w:rsidRDefault="00E7294C" w:rsidP="00E7294C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E0EDC">
        <w:rPr>
          <w:color w:val="000000"/>
          <w:sz w:val="28"/>
          <w:szCs w:val="28"/>
        </w:rPr>
        <w:t>1</w:t>
      </w:r>
      <w:r w:rsidRPr="00655AD7">
        <w:rPr>
          <w:color w:val="000000"/>
          <w:sz w:val="28"/>
          <w:szCs w:val="28"/>
        </w:rPr>
        <w:t xml:space="preserve">. </w:t>
      </w:r>
      <w:r w:rsidRPr="00BE0EDC">
        <w:rPr>
          <w:color w:val="000000"/>
          <w:sz w:val="28"/>
          <w:szCs w:val="28"/>
        </w:rPr>
        <w:t>Основные счета</w:t>
      </w:r>
      <w:r w:rsidRPr="00655AD7">
        <w:rPr>
          <w:color w:val="000000"/>
          <w:sz w:val="28"/>
          <w:szCs w:val="28"/>
        </w:rPr>
        <w:t xml:space="preserve"> – это счета, предназначенные для </w:t>
      </w:r>
      <w:r w:rsidR="00357090">
        <w:rPr>
          <w:color w:val="000000"/>
          <w:sz w:val="28"/>
          <w:szCs w:val="28"/>
        </w:rPr>
        <w:t>учета стояния и движения хозяйственных средств и источников их образования(«Основные средства», «Материалы», «Товары» и др.) Этих счетов достаточно для составления баланса, отсюда и название –основные счета.</w:t>
      </w:r>
      <w:r w:rsidR="00357090" w:rsidRPr="00357090">
        <w:rPr>
          <w:color w:val="FF0000"/>
          <w:sz w:val="28"/>
          <w:szCs w:val="28"/>
        </w:rPr>
        <w:t xml:space="preserve"> </w:t>
      </w:r>
      <w:r w:rsidR="00357090" w:rsidRPr="00655AD7">
        <w:rPr>
          <w:color w:val="000000"/>
          <w:sz w:val="28"/>
          <w:szCs w:val="28"/>
        </w:rPr>
        <w:t>Среди них выделяют:</w:t>
      </w:r>
      <w:r w:rsidRPr="00357090">
        <w:rPr>
          <w:color w:val="FF0000"/>
          <w:sz w:val="28"/>
          <w:szCs w:val="28"/>
        </w:rPr>
        <w:t xml:space="preserve"> </w:t>
      </w:r>
    </w:p>
    <w:p w:rsidR="00EC5A60" w:rsidRDefault="00357090" w:rsidP="00E729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а) Инвентарные (активные)</w:t>
      </w:r>
      <w:r w:rsidRPr="00917B91"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счета предназначены для учёта материальных ценностей и денежных средств.</w:t>
      </w:r>
      <w:r w:rsidR="00EC5A60" w:rsidRPr="00EC5A60">
        <w:rPr>
          <w:color w:val="000000"/>
          <w:sz w:val="28"/>
          <w:szCs w:val="28"/>
        </w:rPr>
        <w:t xml:space="preserve"> </w:t>
      </w:r>
    </w:p>
    <w:p w:rsidR="00EC5A60" w:rsidRDefault="00EC5A60" w:rsidP="00E729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б) Фондовые (пассивные) счета применяют для учёта капитала (фондовых резервов) организации.</w:t>
      </w:r>
      <w:r w:rsidRPr="00EC5A60">
        <w:rPr>
          <w:color w:val="000000"/>
          <w:sz w:val="28"/>
          <w:szCs w:val="28"/>
        </w:rPr>
        <w:t xml:space="preserve"> </w:t>
      </w:r>
    </w:p>
    <w:p w:rsidR="00E7294C" w:rsidRPr="00EC5A60" w:rsidRDefault="00EC5A60" w:rsidP="006705A9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55AD7">
        <w:rPr>
          <w:color w:val="000000"/>
          <w:sz w:val="28"/>
          <w:szCs w:val="28"/>
        </w:rPr>
        <w:t xml:space="preserve">в) Счета расчётов (активные, пассивные и активно-пассивные) применяются для учета и контроля </w:t>
      </w:r>
      <w:r w:rsidR="00BE0EDC"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за состоянием расчётов между организацией и другими организациями и лицами. На них отражаются расчёты с поставщиками, покупателями, бюджетом, персоналом и т. д.</w:t>
      </w:r>
      <w:r w:rsidR="00357090" w:rsidRPr="00655AD7">
        <w:rPr>
          <w:color w:val="000000"/>
          <w:sz w:val="28"/>
          <w:szCs w:val="28"/>
        </w:rPr>
        <w:t xml:space="preserve"> </w:t>
      </w:r>
    </w:p>
    <w:p w:rsidR="00EC5A60" w:rsidRPr="00655AD7" w:rsidRDefault="00E7294C" w:rsidP="00EC5A6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0EDC">
        <w:rPr>
          <w:color w:val="000000"/>
          <w:sz w:val="28"/>
          <w:szCs w:val="28"/>
        </w:rPr>
        <w:t xml:space="preserve">2. </w:t>
      </w:r>
      <w:r w:rsidR="00EC5A60" w:rsidRPr="00BE0EDC">
        <w:rPr>
          <w:color w:val="000000"/>
          <w:sz w:val="28"/>
          <w:szCs w:val="28"/>
        </w:rPr>
        <w:t>Регулирующие (о</w:t>
      </w:r>
      <w:r w:rsidRPr="00BE0EDC">
        <w:rPr>
          <w:color w:val="000000"/>
          <w:sz w:val="28"/>
          <w:szCs w:val="28"/>
        </w:rPr>
        <w:t>тражающие</w:t>
      </w:r>
      <w:r w:rsidR="00EC5A60" w:rsidRPr="00BE0EDC">
        <w:rPr>
          <w:color w:val="000000"/>
          <w:sz w:val="28"/>
          <w:szCs w:val="28"/>
        </w:rPr>
        <w:t>)</w:t>
      </w:r>
      <w:r w:rsidRPr="00BE0EDC">
        <w:rPr>
          <w:color w:val="000000"/>
          <w:sz w:val="28"/>
          <w:szCs w:val="28"/>
        </w:rPr>
        <w:t xml:space="preserve"> счета</w:t>
      </w:r>
      <w:r w:rsidRPr="00655AD7">
        <w:rPr>
          <w:color w:val="000000"/>
          <w:sz w:val="28"/>
          <w:szCs w:val="28"/>
        </w:rPr>
        <w:t xml:space="preserve"> предусмотрены инструкцией к действующему Плану счетов, где в указаниях к счетам раздела</w:t>
      </w:r>
      <w:r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  <w:lang w:val="en-US"/>
        </w:rPr>
        <w:t>III</w:t>
      </w:r>
      <w:r w:rsidRPr="00655AD7">
        <w:rPr>
          <w:color w:val="000000"/>
          <w:sz w:val="28"/>
          <w:szCs w:val="28"/>
        </w:rPr>
        <w:t xml:space="preserve"> отмечается, что взаимосвязь учёта по элементам и по статьям расходов осуществляется при помощи специально открытых счетов. Они уточняют и регулируют оценку средств и источников их образования. </w:t>
      </w:r>
      <w:r w:rsidR="00EC5A60" w:rsidRPr="00655AD7">
        <w:rPr>
          <w:color w:val="000000"/>
          <w:sz w:val="28"/>
          <w:szCs w:val="28"/>
        </w:rPr>
        <w:t>Ре</w:t>
      </w:r>
      <w:r w:rsidR="00EC5A60">
        <w:rPr>
          <w:color w:val="000000"/>
          <w:sz w:val="28"/>
          <w:szCs w:val="28"/>
        </w:rPr>
        <w:t>гулирующие счета подразделяются на:</w:t>
      </w:r>
    </w:p>
    <w:p w:rsidR="00194537" w:rsidRPr="00F1640A" w:rsidRDefault="00F1640A" w:rsidP="00BA0C0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7BC2">
        <w:rPr>
          <w:color w:val="000000"/>
          <w:sz w:val="28"/>
          <w:szCs w:val="28"/>
        </w:rPr>
        <w:t xml:space="preserve">а) </w:t>
      </w:r>
      <w:r w:rsidR="00EC5A60" w:rsidRPr="005E7BC2">
        <w:rPr>
          <w:color w:val="000000"/>
          <w:sz w:val="28"/>
          <w:szCs w:val="28"/>
        </w:rPr>
        <w:t>контрактивные</w:t>
      </w:r>
      <w:r w:rsidR="00194537" w:rsidRPr="005E7BC2">
        <w:rPr>
          <w:color w:val="000000"/>
          <w:sz w:val="28"/>
          <w:szCs w:val="28"/>
        </w:rPr>
        <w:t xml:space="preserve"> – используются для определения остаточной стоимости основных средств, нематериальных активов</w:t>
      </w:r>
    </w:p>
    <w:p w:rsidR="00BA0C0D" w:rsidRPr="005E7BC2" w:rsidRDefault="00F1640A" w:rsidP="00BA0C0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7BC2">
        <w:rPr>
          <w:color w:val="000000"/>
          <w:sz w:val="28"/>
          <w:szCs w:val="28"/>
        </w:rPr>
        <w:t xml:space="preserve">б) </w:t>
      </w:r>
      <w:r w:rsidR="00194537" w:rsidRPr="005E7BC2">
        <w:rPr>
          <w:color w:val="000000"/>
          <w:sz w:val="28"/>
          <w:szCs w:val="28"/>
        </w:rPr>
        <w:t>контрпассивные –используются для регулирования сальдо пассивных счетов</w:t>
      </w:r>
      <w:r w:rsidR="00BA0C0D" w:rsidRPr="005E7BC2">
        <w:rPr>
          <w:color w:val="000000"/>
          <w:sz w:val="28"/>
          <w:szCs w:val="28"/>
        </w:rPr>
        <w:t xml:space="preserve"> </w:t>
      </w:r>
    </w:p>
    <w:p w:rsidR="00E7294C" w:rsidRPr="00655AD7" w:rsidRDefault="00E7294C" w:rsidP="00131F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0EDC">
        <w:rPr>
          <w:color w:val="000000"/>
          <w:sz w:val="28"/>
          <w:szCs w:val="28"/>
        </w:rPr>
        <w:t>3. Операционные счета</w:t>
      </w:r>
      <w:r w:rsidRPr="00655AD7">
        <w:rPr>
          <w:color w:val="000000"/>
          <w:sz w:val="28"/>
          <w:szCs w:val="28"/>
        </w:rPr>
        <w:t xml:space="preserve"> – это счета, учитывающие хозяйственные процессы (производства, снабжения и продажи). По структуре и назначению они подразделяются на:</w:t>
      </w:r>
    </w:p>
    <w:p w:rsidR="00F1640A" w:rsidRPr="005E7BC2" w:rsidRDefault="00F1640A" w:rsidP="00131F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7BC2">
        <w:rPr>
          <w:color w:val="000000"/>
          <w:sz w:val="28"/>
          <w:szCs w:val="28"/>
        </w:rPr>
        <w:t xml:space="preserve">а)  собирательно-распределительные счета предназначены для учёта     расходов (затрат), которые в момент возникновения не могут быть отнесены на конкретный объект </w:t>
      </w:r>
    </w:p>
    <w:p w:rsidR="00F1640A" w:rsidRPr="00F1640A" w:rsidRDefault="00F1640A" w:rsidP="00131FA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5E7BC2">
        <w:rPr>
          <w:color w:val="000000"/>
          <w:sz w:val="28"/>
          <w:szCs w:val="28"/>
        </w:rPr>
        <w:t>б)  бюджетно-распределительные  предназначены</w:t>
      </w:r>
      <w:r w:rsidRPr="00F1640A">
        <w:rPr>
          <w:color w:val="FF0000"/>
          <w:sz w:val="28"/>
          <w:szCs w:val="28"/>
        </w:rPr>
        <w:t xml:space="preserve"> </w:t>
      </w:r>
      <w:r w:rsidRPr="005E7BC2">
        <w:rPr>
          <w:color w:val="000000"/>
          <w:sz w:val="28"/>
          <w:szCs w:val="28"/>
        </w:rPr>
        <w:t>для распределения доходов и расходов с целью равномерного включения расходов в издержки производства и обращения , а также для распределения доходов будущих периодов</w:t>
      </w:r>
    </w:p>
    <w:p w:rsidR="00F1640A" w:rsidRPr="00F1640A" w:rsidRDefault="00F1640A" w:rsidP="00131FA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5E7BC2">
        <w:rPr>
          <w:color w:val="000000"/>
          <w:sz w:val="28"/>
          <w:szCs w:val="28"/>
        </w:rPr>
        <w:t xml:space="preserve">в)  </w:t>
      </w:r>
      <w:r w:rsidRPr="00F1640A">
        <w:rPr>
          <w:color w:val="000000"/>
          <w:sz w:val="28"/>
          <w:szCs w:val="28"/>
        </w:rPr>
        <w:t>калькуляционные счета служат для учёта затрат и определения фактической себестоимости произведённой продукции, выполненных работ и оказанных услуг</w:t>
      </w:r>
    </w:p>
    <w:p w:rsidR="00F1640A" w:rsidRPr="005E7BC2" w:rsidRDefault="00BA0C0D" w:rsidP="00131F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0EDC">
        <w:rPr>
          <w:color w:val="000000"/>
          <w:sz w:val="28"/>
          <w:szCs w:val="28"/>
        </w:rPr>
        <w:t>4.</w:t>
      </w:r>
      <w:r w:rsidR="00C50ADD">
        <w:rPr>
          <w:color w:val="000000"/>
          <w:sz w:val="28"/>
          <w:szCs w:val="28"/>
        </w:rPr>
        <w:t xml:space="preserve"> </w:t>
      </w:r>
      <w:r w:rsidR="00F1640A" w:rsidRPr="00BE0EDC">
        <w:rPr>
          <w:color w:val="000000"/>
          <w:sz w:val="28"/>
          <w:szCs w:val="28"/>
        </w:rPr>
        <w:t>Сопоставляющие счета</w:t>
      </w:r>
      <w:r w:rsidRPr="00BE0EDC">
        <w:rPr>
          <w:color w:val="000000"/>
          <w:sz w:val="28"/>
          <w:szCs w:val="28"/>
        </w:rPr>
        <w:t xml:space="preserve"> </w:t>
      </w:r>
      <w:r w:rsidR="00F1640A" w:rsidRPr="00BE0EDC">
        <w:rPr>
          <w:color w:val="000000"/>
          <w:sz w:val="28"/>
          <w:szCs w:val="28"/>
        </w:rPr>
        <w:t xml:space="preserve"> </w:t>
      </w:r>
      <w:r w:rsidR="00F1640A" w:rsidRPr="00655AD7">
        <w:rPr>
          <w:color w:val="000000"/>
          <w:sz w:val="28"/>
          <w:szCs w:val="28"/>
        </w:rPr>
        <w:t xml:space="preserve">предназначены для исчисления финансового результата как отдельных хозяйственных процессов, так и организациями в целом. Они подразделяются на: </w:t>
      </w:r>
    </w:p>
    <w:p w:rsidR="00BA0C0D" w:rsidRPr="00BA0C0D" w:rsidRDefault="00BA0C0D" w:rsidP="00C50ADD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 w:rsidRPr="00655A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операционно-результатн</w:t>
      </w:r>
      <w:r w:rsidRPr="00655AD7">
        <w:rPr>
          <w:color w:val="000000"/>
          <w:sz w:val="28"/>
          <w:szCs w:val="28"/>
        </w:rPr>
        <w:t>ые, счета используются для учёта результатов хозяйственных процессов</w:t>
      </w:r>
    </w:p>
    <w:p w:rsidR="00BA0C0D" w:rsidRPr="00BA0C0D" w:rsidRDefault="00C50ADD" w:rsidP="00C50ADD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A0C0D">
        <w:rPr>
          <w:color w:val="000000"/>
          <w:sz w:val="28"/>
          <w:szCs w:val="28"/>
        </w:rPr>
        <w:t>ф</w:t>
      </w:r>
      <w:r w:rsidR="00BA0C0D" w:rsidRPr="00655AD7">
        <w:rPr>
          <w:color w:val="000000"/>
          <w:sz w:val="28"/>
          <w:szCs w:val="28"/>
        </w:rPr>
        <w:t>инансово-результатные счета отражают финансовый результат хозяйственной деятельности организации</w:t>
      </w:r>
      <w:r w:rsidR="00BA0C0D">
        <w:rPr>
          <w:color w:val="000000"/>
          <w:sz w:val="28"/>
          <w:szCs w:val="28"/>
        </w:rPr>
        <w:t xml:space="preserve"> </w:t>
      </w:r>
    </w:p>
    <w:p w:rsidR="00131FA6" w:rsidRDefault="00131FA6" w:rsidP="00131F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0EDC">
        <w:rPr>
          <w:color w:val="000000"/>
          <w:sz w:val="28"/>
          <w:szCs w:val="28"/>
        </w:rPr>
        <w:t>5.</w:t>
      </w:r>
      <w:r w:rsidR="00BE0EDC">
        <w:rPr>
          <w:color w:val="000000"/>
          <w:sz w:val="28"/>
          <w:szCs w:val="28"/>
        </w:rPr>
        <w:t xml:space="preserve"> </w:t>
      </w:r>
      <w:r w:rsidRPr="00BE0EDC">
        <w:rPr>
          <w:color w:val="000000"/>
          <w:sz w:val="28"/>
          <w:szCs w:val="28"/>
        </w:rPr>
        <w:t>Забалансовые счета</w:t>
      </w:r>
      <w:r w:rsidRPr="00131FA6">
        <w:rPr>
          <w:color w:val="000000"/>
          <w:sz w:val="28"/>
          <w:szCs w:val="28"/>
        </w:rPr>
        <w:t xml:space="preserve"> предназначены для учёта средств, не принадлежащих организации, временно находящихся у неё ценностей и обязательств по ним. </w:t>
      </w:r>
    </w:p>
    <w:p w:rsidR="00131FA6" w:rsidRDefault="00131FA6" w:rsidP="00131FA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отношению  бухгалтерскому балансу</w:t>
      </w:r>
      <w:r w:rsidRPr="00131FA6"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все счета разделяются на активные (которые могут иметь только дебетовое сальдо), пассивные (имеющие кредитовое сальдо) и активно-пассивные (на которых по состоянию на конец отчётного периода могут образовываться как дебетовые, так и кредитовые остатки)</w:t>
      </w:r>
      <w:r>
        <w:rPr>
          <w:color w:val="000000"/>
          <w:sz w:val="28"/>
          <w:szCs w:val="28"/>
        </w:rPr>
        <w:t>.</w:t>
      </w:r>
    </w:p>
    <w:p w:rsidR="00C5750F" w:rsidRPr="00C5750F" w:rsidRDefault="00C5750F" w:rsidP="00C5750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50F">
        <w:rPr>
          <w:color w:val="000000"/>
          <w:sz w:val="28"/>
          <w:szCs w:val="28"/>
        </w:rPr>
        <w:t>В бухгалтерской практике существует и такой признак классификации счетов, как по степени детализации данных. В этом случае счета объединяются в группы в зависимости от объёма отражаемой на них информации и обобщения учётных данных. По этому признаку счета бухгалтерского учёта делятся на: синтетические и аналитические.</w:t>
      </w:r>
    </w:p>
    <w:p w:rsidR="00C5750F" w:rsidRPr="00655AD7" w:rsidRDefault="00C5750F" w:rsidP="00C5750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50F">
        <w:rPr>
          <w:color w:val="000000"/>
          <w:sz w:val="28"/>
          <w:szCs w:val="28"/>
        </w:rPr>
        <w:t>Синтетическими называют счета, на которых учёт ведётся в обобщённом виде и только в денежном выражении</w:t>
      </w:r>
      <w:r>
        <w:rPr>
          <w:color w:val="000000"/>
          <w:sz w:val="28"/>
          <w:szCs w:val="28"/>
        </w:rPr>
        <w:t>.</w:t>
      </w:r>
      <w:r w:rsidR="00131FA6">
        <w:rPr>
          <w:color w:val="000000"/>
          <w:sz w:val="28"/>
          <w:szCs w:val="28"/>
        </w:rPr>
        <w:t xml:space="preserve"> </w:t>
      </w:r>
      <w:r w:rsidR="00131FA6" w:rsidRPr="00131FA6">
        <w:rPr>
          <w:color w:val="000000"/>
          <w:sz w:val="28"/>
          <w:szCs w:val="28"/>
        </w:rPr>
        <w:t xml:space="preserve">  </w:t>
      </w:r>
      <w:r w:rsidRPr="00655AD7">
        <w:rPr>
          <w:color w:val="000000"/>
          <w:sz w:val="28"/>
          <w:szCs w:val="28"/>
        </w:rPr>
        <w:t>Особенностями синтетических счетов является то, что они имеют прямую связь с балансом, записи на них делаются кратко.</w:t>
      </w:r>
    </w:p>
    <w:p w:rsidR="00C5750F" w:rsidRDefault="00C5750F" w:rsidP="00C5750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Для получения детальных, подробных, расчленённых (аналитических) данных об объектах бухгалтерского учёта применяют аналитически</w:t>
      </w:r>
      <w:r w:rsidR="00C50ADD">
        <w:rPr>
          <w:color w:val="000000"/>
          <w:sz w:val="28"/>
          <w:szCs w:val="28"/>
        </w:rPr>
        <w:t>е счета.</w:t>
      </w:r>
      <w:r w:rsidRPr="00C5750F"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Аналитические счета открывают в дополнение к синтетическим, с целью их детализации и получения частных показателей по каждому отдельному виду хозяйственных средств, их источников и процессов.</w:t>
      </w:r>
    </w:p>
    <w:p w:rsidR="006705A9" w:rsidRDefault="006705A9" w:rsidP="00C5750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0ADD" w:rsidRDefault="00C50ADD" w:rsidP="00C5750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137A" w:rsidRDefault="00C5750F" w:rsidP="006A137A">
      <w:pPr>
        <w:spacing w:line="480" w:lineRule="auto"/>
        <w:ind w:firstLine="709"/>
        <w:jc w:val="both"/>
        <w:rPr>
          <w:b/>
          <w:color w:val="000000"/>
          <w:sz w:val="28"/>
          <w:szCs w:val="28"/>
        </w:rPr>
      </w:pPr>
      <w:r w:rsidRPr="00C5750F">
        <w:rPr>
          <w:b/>
          <w:color w:val="000000"/>
          <w:sz w:val="28"/>
          <w:szCs w:val="28"/>
        </w:rPr>
        <w:t>Г</w:t>
      </w:r>
      <w:r w:rsidR="0005557C">
        <w:rPr>
          <w:b/>
          <w:color w:val="000000"/>
          <w:sz w:val="28"/>
          <w:szCs w:val="28"/>
        </w:rPr>
        <w:t xml:space="preserve">ЛАВА </w:t>
      </w:r>
      <w:r w:rsidRPr="00C5750F">
        <w:rPr>
          <w:b/>
          <w:color w:val="000000"/>
          <w:sz w:val="28"/>
          <w:szCs w:val="28"/>
        </w:rPr>
        <w:t>2. К</w:t>
      </w:r>
      <w:r w:rsidR="0005557C">
        <w:rPr>
          <w:b/>
          <w:color w:val="000000"/>
          <w:sz w:val="28"/>
          <w:szCs w:val="28"/>
        </w:rPr>
        <w:t>ЛАССИФИКАЦИЯ БУХГАЛТЕРСКИХ СЧЕТОВ ПО СТРУКТУРЕ И НАЗНАЧЕНИЮ</w:t>
      </w:r>
    </w:p>
    <w:p w:rsidR="00BE0EDC" w:rsidRDefault="00BE0EDC" w:rsidP="006A137A">
      <w:pPr>
        <w:spacing w:line="48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445B5" w:rsidRDefault="0005557C" w:rsidP="00C5750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</w:t>
      </w:r>
      <w:r w:rsidR="002445B5" w:rsidRPr="0005557C">
        <w:rPr>
          <w:color w:val="000000"/>
          <w:sz w:val="28"/>
          <w:szCs w:val="28"/>
        </w:rPr>
        <w:t>фикация</w:t>
      </w:r>
      <w:r w:rsidR="002445B5">
        <w:rPr>
          <w:color w:val="000000"/>
          <w:sz w:val="28"/>
          <w:szCs w:val="28"/>
        </w:rPr>
        <w:t xml:space="preserve"> счетов по назначению и структуре – это группировка </w:t>
      </w:r>
      <w:r w:rsidR="002445B5" w:rsidRPr="002445B5">
        <w:rPr>
          <w:color w:val="000000"/>
          <w:sz w:val="28"/>
          <w:szCs w:val="28"/>
        </w:rPr>
        <w:t>бухгалтерских счетов</w:t>
      </w:r>
      <w:r w:rsidR="002445B5">
        <w:rPr>
          <w:color w:val="000000"/>
          <w:sz w:val="28"/>
          <w:szCs w:val="28"/>
        </w:rPr>
        <w:t xml:space="preserve"> по наиболее существенным признакам, обеспечивающая единство бухгалтерского учета экономических ресурсов в процессе расширенного воспроизводства. В основу классификации </w:t>
      </w:r>
      <w:r w:rsidR="002445B5" w:rsidRPr="002445B5">
        <w:rPr>
          <w:color w:val="000000"/>
          <w:sz w:val="28"/>
          <w:szCs w:val="28"/>
        </w:rPr>
        <w:t>бухгалтерских счетов</w:t>
      </w:r>
      <w:r w:rsidR="002445B5">
        <w:rPr>
          <w:color w:val="000000"/>
          <w:sz w:val="28"/>
          <w:szCs w:val="28"/>
        </w:rPr>
        <w:t xml:space="preserve"> по структуре положен стандарт учета в каждом бухгалтерском счете, предусмотренном Планом счетов. Если План счетов  бухгалтерского учета содержит группировку счетов по экономическому содержанию, то признаком классификации счетов по назначению и структуре являются общие правила учета по каждой группе счетов и ведения аналитического учета.</w:t>
      </w:r>
      <w:r w:rsidR="002344F5">
        <w:rPr>
          <w:color w:val="000000"/>
          <w:sz w:val="28"/>
          <w:szCs w:val="28"/>
        </w:rPr>
        <w:t xml:space="preserve"> Такая классификация позволяет ответить на вопрос: как учитываются объекты бухгалтерского учета в той или иной группе счетов</w:t>
      </w:r>
      <w:r w:rsidR="002344F5" w:rsidRPr="002344F5">
        <w:rPr>
          <w:color w:val="000000"/>
          <w:sz w:val="28"/>
          <w:szCs w:val="28"/>
        </w:rPr>
        <w:t>?</w:t>
      </w:r>
    </w:p>
    <w:p w:rsidR="002344F5" w:rsidRDefault="002344F5" w:rsidP="00C5750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Счета в классификации объединены в следующие группы:</w:t>
      </w:r>
    </w:p>
    <w:p w:rsidR="002344F5" w:rsidRDefault="002B302D" w:rsidP="00BE0EDC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</w:t>
      </w:r>
      <w:r w:rsidRPr="002B302D">
        <w:rPr>
          <w:color w:val="000000"/>
          <w:sz w:val="28"/>
          <w:szCs w:val="28"/>
        </w:rPr>
        <w:t>«Основные счета».</w:t>
      </w:r>
      <w:r>
        <w:rPr>
          <w:color w:val="000000"/>
          <w:sz w:val="28"/>
          <w:szCs w:val="28"/>
        </w:rPr>
        <w:t xml:space="preserve"> К ним относятся: инвентарные счета, счета денежных средств, счета расчетов, счета капитала.</w:t>
      </w:r>
    </w:p>
    <w:p w:rsidR="002B302D" w:rsidRDefault="002B302D" w:rsidP="00BE0EDC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«Регулирующие счета». Эта группа представлена контрактивными и контрпассивными счетами.</w:t>
      </w:r>
    </w:p>
    <w:p w:rsidR="002B302D" w:rsidRDefault="002B302D" w:rsidP="00BE0EDC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« Операционные счета». Она включает счета, предназначенные для учета затрат в различных группировках, контроля за их образованием и распределением между различными объектами учета. Выделяются следующие подгруппы операционных счетов: собирательно-распределительные, бюджетно-распределительные, калькуляционные, отражающие.</w:t>
      </w:r>
    </w:p>
    <w:p w:rsidR="002B302D" w:rsidRDefault="002B302D" w:rsidP="00BE0EDC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«Сопоставляющие счета». К ней относятся счета, пре</w:t>
      </w:r>
      <w:r w:rsidR="00615CA9">
        <w:rPr>
          <w:color w:val="000000"/>
          <w:sz w:val="28"/>
          <w:szCs w:val="28"/>
        </w:rPr>
        <w:t>дназначенные для сопоставления доходов и расходов и учета финансовых результатов деятельности. Среди них выделяются операционно-результатные и финансово-результатные счета.</w:t>
      </w:r>
    </w:p>
    <w:p w:rsidR="00615CA9" w:rsidRDefault="00615CA9" w:rsidP="00BE0EDC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«Забалансовые счета»</w:t>
      </w:r>
    </w:p>
    <w:p w:rsidR="00615CA9" w:rsidRPr="002B302D" w:rsidRDefault="00615CA9" w:rsidP="00615CA9">
      <w:pPr>
        <w:pStyle w:val="a3"/>
        <w:tabs>
          <w:tab w:val="left" w:pos="851"/>
        </w:tabs>
        <w:spacing w:line="360" w:lineRule="auto"/>
        <w:ind w:left="710"/>
        <w:jc w:val="both"/>
        <w:rPr>
          <w:color w:val="000000"/>
          <w:sz w:val="28"/>
          <w:szCs w:val="28"/>
        </w:rPr>
      </w:pPr>
    </w:p>
    <w:p w:rsidR="00C5750F" w:rsidRDefault="00C5750F" w:rsidP="006A137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445B5">
        <w:rPr>
          <w:b/>
          <w:color w:val="000000"/>
          <w:sz w:val="28"/>
          <w:szCs w:val="28"/>
        </w:rPr>
        <w:t xml:space="preserve">2.1 Характеристика </w:t>
      </w:r>
      <w:r w:rsidR="002445B5" w:rsidRPr="002445B5">
        <w:rPr>
          <w:b/>
          <w:color w:val="000000"/>
          <w:sz w:val="28"/>
          <w:szCs w:val="28"/>
        </w:rPr>
        <w:t>основных счетов</w:t>
      </w:r>
    </w:p>
    <w:p w:rsidR="006A137A" w:rsidRDefault="006A137A" w:rsidP="006A137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909CF" w:rsidRDefault="004909CF" w:rsidP="00C5750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помощью этих счетов осуществляется систематический контроль за материальной обеспеченностью производственного процесса, состоянием обязательств с другими предприятиями и организациями. Приоритет содержания счетов данной группы по отношению к другим группам предопределил</w:t>
      </w:r>
      <w:r w:rsidR="00BE0E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ее название.</w:t>
      </w:r>
    </w:p>
    <w:p w:rsidR="004909CF" w:rsidRDefault="004909CF" w:rsidP="00C5750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15CA9">
        <w:rPr>
          <w:color w:val="000000"/>
          <w:sz w:val="28"/>
          <w:szCs w:val="28"/>
        </w:rPr>
        <w:t xml:space="preserve">Основные счета </w:t>
      </w:r>
      <w:r>
        <w:rPr>
          <w:color w:val="000000"/>
          <w:sz w:val="28"/>
          <w:szCs w:val="28"/>
        </w:rPr>
        <w:t>подразделяются на:</w:t>
      </w:r>
    </w:p>
    <w:p w:rsidR="008661FA" w:rsidRPr="00045288" w:rsidRDefault="004909CF" w:rsidP="00045288">
      <w:pPr>
        <w:pStyle w:val="a3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E0EDC">
        <w:rPr>
          <w:color w:val="000000"/>
          <w:sz w:val="28"/>
          <w:szCs w:val="28"/>
        </w:rPr>
        <w:t>Инвентарные счета.</w:t>
      </w:r>
      <w:r w:rsidRPr="00045288">
        <w:rPr>
          <w:color w:val="000000"/>
          <w:sz w:val="28"/>
          <w:szCs w:val="28"/>
        </w:rPr>
        <w:t xml:space="preserve"> </w:t>
      </w:r>
      <w:r w:rsidR="008661FA" w:rsidRPr="00045288">
        <w:rPr>
          <w:color w:val="000000"/>
          <w:sz w:val="28"/>
          <w:szCs w:val="28"/>
        </w:rPr>
        <w:t xml:space="preserve">Инвентарные (активные) счета предназначены для учёта материальных ценностей и денежных средств. Примером являются счета 01 «Основные средства», 04 «Нематериальные активы», 11 «Животные на выращивании и откорме», 50 «Касса» и прочие. </w:t>
      </w:r>
      <w:r w:rsidRPr="00045288">
        <w:rPr>
          <w:color w:val="000000"/>
          <w:sz w:val="28"/>
          <w:szCs w:val="28"/>
        </w:rPr>
        <w:t>Эти счета используются для учета имущества, подлежащего инвентаризации, а также для осуществления контроля за наличием и движением этого имущества (хозяйственных средств в форме определенных материальных ценностей)</w:t>
      </w:r>
      <w:r w:rsidR="008661FA" w:rsidRPr="00045288">
        <w:rPr>
          <w:color w:val="000000"/>
          <w:sz w:val="28"/>
          <w:szCs w:val="28"/>
        </w:rPr>
        <w:t>. К подгруппе инвентарных относятся счета: основных средств, нематериальных активов, материалов и других материально-производственных запасов, готовой продукции, товаров и другого имущества. Поскольку на этих счетах сальдо средств является переходящим из одного отчетного периода в другой, их еще называют реальными счетами. Наличие и движение средств на инвентарных счетах, учитывающих материальные ценности, отражаются не только в денежной оценке, но и в натуральных измерителях. Это счета активные, поэтому схема записей та же, что и на всех активных счетах. Аналитический учёт ведётся по каждому объекту материальных ценностей и контролируется по местонахождению этих ценностей. Остаток (сальдо) по каждому инвентарному счёту материальных ценностей должен равняться остатку средств в натуральном вы</w:t>
      </w:r>
      <w:r w:rsidR="00045288">
        <w:rPr>
          <w:color w:val="000000"/>
          <w:sz w:val="28"/>
          <w:szCs w:val="28"/>
        </w:rPr>
        <w:t>р</w:t>
      </w:r>
      <w:r w:rsidR="008661FA" w:rsidRPr="00045288">
        <w:rPr>
          <w:color w:val="000000"/>
          <w:sz w:val="28"/>
          <w:szCs w:val="28"/>
        </w:rPr>
        <w:t>ажении, а по счетам денежных средств – их фактическому наличию. Периодически посредством инвентаризации проводят пр</w:t>
      </w:r>
      <w:r w:rsidR="00045288" w:rsidRPr="00045288">
        <w:rPr>
          <w:color w:val="000000"/>
          <w:sz w:val="28"/>
          <w:szCs w:val="28"/>
        </w:rPr>
        <w:t>оверки остатков средств в натуральном выражении</w:t>
      </w:r>
      <w:r w:rsidR="008661FA" w:rsidRPr="00045288">
        <w:rPr>
          <w:color w:val="000000"/>
          <w:sz w:val="28"/>
          <w:szCs w:val="28"/>
        </w:rPr>
        <w:t>, которые сравнивают с остатками инвентарных счетов и по мере необходимости делают уточнения.</w:t>
      </w:r>
    </w:p>
    <w:p w:rsidR="008661FA" w:rsidRDefault="00045288" w:rsidP="00045288">
      <w:pPr>
        <w:tabs>
          <w:tab w:val="left" w:pos="993"/>
        </w:tabs>
        <w:spacing w:line="360" w:lineRule="auto"/>
        <w:ind w:left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правила учета:</w:t>
      </w:r>
    </w:p>
    <w:p w:rsidR="00045288" w:rsidRDefault="00045288" w:rsidP="00045288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1.Весь приход, т.е. поступление, этих средств записывается в дебет инвентарных счетов, а расход, т.е. уменьшение, учитываемых средств - в кредит.</w:t>
      </w:r>
    </w:p>
    <w:p w:rsidR="00045288" w:rsidRDefault="00045288" w:rsidP="00045288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2.Сальдо в инвентарных счетах только дебетовое.</w:t>
      </w:r>
    </w:p>
    <w:p w:rsidR="00045288" w:rsidRDefault="00CF2C70" w:rsidP="00045288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3.В</w:t>
      </w:r>
      <w:r w:rsidR="00045288">
        <w:rPr>
          <w:color w:val="000000"/>
          <w:sz w:val="28"/>
          <w:szCs w:val="28"/>
        </w:rPr>
        <w:t xml:space="preserve"> дебет инвентарных счетов записывается фактическая себестоимость (общая сумма текущих затрат на их приобретение и заготовление для покупателя) товарно - материальных ценностей; для объектов основных средств - первоначальная стоимость (</w:t>
      </w:r>
      <w:r>
        <w:rPr>
          <w:color w:val="000000"/>
          <w:sz w:val="28"/>
          <w:szCs w:val="28"/>
        </w:rPr>
        <w:t>общая сумма капитальных затрат на строительство и приобретение объектов основных средств).</w:t>
      </w:r>
    </w:p>
    <w:p w:rsidR="00CF2C70" w:rsidRDefault="00CF2C70" w:rsidP="00045288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4.В кредит инвентарных счетов записывается расход имущества на производственные и хозяйственные нужды, при продаже и другом выбытии – в корреспонденции со счетами производственных, коммерческих и операционных расходов.</w:t>
      </w:r>
    </w:p>
    <w:p w:rsidR="00CF2C70" w:rsidRDefault="00CF2C70" w:rsidP="00045288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5.аналитический учет ведется как в денежных, так и в натуральных единицах измерения.</w:t>
      </w:r>
    </w:p>
    <w:p w:rsidR="00CF2C70" w:rsidRDefault="00CF2C70" w:rsidP="00045288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6.Сальдо, учтенное в инвентарных счетах, переносится в бухгалтерский баланс в соответствии с действующими правилами его составления.</w:t>
      </w:r>
    </w:p>
    <w:p w:rsidR="00BE0EDC" w:rsidRDefault="00BE0EDC" w:rsidP="00045288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E0EDC" w:rsidRDefault="00BE0EDC" w:rsidP="00BE0EDC">
      <w:pPr>
        <w:tabs>
          <w:tab w:val="left" w:pos="851"/>
        </w:tabs>
        <w:spacing w:line="360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2.1</w:t>
      </w:r>
    </w:p>
    <w:p w:rsidR="00CF2C70" w:rsidRDefault="00CF2C70" w:rsidP="00CF2C70">
      <w:pPr>
        <w:tabs>
          <w:tab w:val="left" w:pos="851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инвентарных счетов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F2C70" w:rsidTr="005E7BC2">
        <w:tc>
          <w:tcPr>
            <w:tcW w:w="4856" w:type="dxa"/>
            <w:shd w:val="clear" w:color="auto" w:fill="auto"/>
            <w:vAlign w:val="bottom"/>
          </w:tcPr>
          <w:p w:rsidR="00CF2C70" w:rsidRPr="005E7BC2" w:rsidRDefault="00CF2C70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Дебет</w:t>
            </w:r>
          </w:p>
        </w:tc>
        <w:tc>
          <w:tcPr>
            <w:tcW w:w="4856" w:type="dxa"/>
            <w:shd w:val="clear" w:color="auto" w:fill="auto"/>
            <w:vAlign w:val="bottom"/>
          </w:tcPr>
          <w:p w:rsidR="00CF2C70" w:rsidRPr="005E7BC2" w:rsidRDefault="00CF2C70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Кредит</w:t>
            </w:r>
          </w:p>
        </w:tc>
      </w:tr>
      <w:tr w:rsidR="00CF2C70" w:rsidTr="005E7BC2">
        <w:tc>
          <w:tcPr>
            <w:tcW w:w="4856" w:type="dxa"/>
            <w:shd w:val="clear" w:color="auto" w:fill="auto"/>
            <w:vAlign w:val="bottom"/>
          </w:tcPr>
          <w:p w:rsidR="00CF2C70" w:rsidRPr="005E7BC2" w:rsidRDefault="008E1092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С</w:t>
            </w:r>
            <w:r w:rsidRPr="005E7BC2">
              <w:rPr>
                <w:color w:val="000000"/>
                <w:sz w:val="28"/>
                <w:szCs w:val="28"/>
                <w:vertAlign w:val="subscript"/>
              </w:rPr>
              <w:t xml:space="preserve">н </w:t>
            </w:r>
            <w:r w:rsidRPr="005E7BC2">
              <w:rPr>
                <w:color w:val="000000"/>
                <w:sz w:val="28"/>
                <w:szCs w:val="28"/>
              </w:rPr>
              <w:t>(наличие ценностей)</w:t>
            </w:r>
          </w:p>
        </w:tc>
        <w:tc>
          <w:tcPr>
            <w:tcW w:w="4856" w:type="dxa"/>
            <w:shd w:val="clear" w:color="auto" w:fill="auto"/>
          </w:tcPr>
          <w:p w:rsidR="00CF2C70" w:rsidRPr="005E7BC2" w:rsidRDefault="00CF2C70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2C70" w:rsidTr="005E7BC2">
        <w:tc>
          <w:tcPr>
            <w:tcW w:w="4856" w:type="dxa"/>
            <w:shd w:val="clear" w:color="auto" w:fill="auto"/>
            <w:vAlign w:val="bottom"/>
          </w:tcPr>
          <w:p w:rsidR="00CF2C70" w:rsidRPr="005E7BC2" w:rsidRDefault="008E1092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ДО: поступление</w:t>
            </w:r>
          </w:p>
        </w:tc>
        <w:tc>
          <w:tcPr>
            <w:tcW w:w="4856" w:type="dxa"/>
            <w:shd w:val="clear" w:color="auto" w:fill="auto"/>
            <w:vAlign w:val="bottom"/>
          </w:tcPr>
          <w:p w:rsidR="00CF2C70" w:rsidRPr="005E7BC2" w:rsidRDefault="008E1092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КО: выбытие</w:t>
            </w:r>
          </w:p>
        </w:tc>
      </w:tr>
      <w:tr w:rsidR="00CF2C70" w:rsidTr="005E7BC2">
        <w:tc>
          <w:tcPr>
            <w:tcW w:w="4856" w:type="dxa"/>
            <w:shd w:val="clear" w:color="auto" w:fill="auto"/>
            <w:vAlign w:val="bottom"/>
          </w:tcPr>
          <w:p w:rsidR="00CF2C70" w:rsidRPr="005E7BC2" w:rsidRDefault="008E1092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С</w:t>
            </w:r>
            <w:r w:rsidRPr="005E7BC2">
              <w:rPr>
                <w:color w:val="000000"/>
                <w:sz w:val="28"/>
                <w:szCs w:val="28"/>
                <w:vertAlign w:val="subscript"/>
              </w:rPr>
              <w:t xml:space="preserve">к </w:t>
            </w:r>
            <w:r w:rsidRPr="005E7BC2">
              <w:rPr>
                <w:color w:val="000000"/>
                <w:sz w:val="28"/>
                <w:szCs w:val="28"/>
              </w:rPr>
              <w:t>(наличие ценностей)</w:t>
            </w:r>
          </w:p>
        </w:tc>
        <w:tc>
          <w:tcPr>
            <w:tcW w:w="4856" w:type="dxa"/>
            <w:shd w:val="clear" w:color="auto" w:fill="auto"/>
            <w:vAlign w:val="bottom"/>
          </w:tcPr>
          <w:p w:rsidR="00CF2C70" w:rsidRPr="005E7BC2" w:rsidRDefault="00CF2C70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E0EDC" w:rsidRDefault="00BE0EDC" w:rsidP="008E1092">
      <w:pPr>
        <w:tabs>
          <w:tab w:val="left" w:pos="851"/>
        </w:tabs>
        <w:spacing w:line="360" w:lineRule="auto"/>
        <w:ind w:firstLine="709"/>
        <w:rPr>
          <w:color w:val="000000"/>
          <w:sz w:val="28"/>
          <w:szCs w:val="28"/>
        </w:rPr>
      </w:pPr>
    </w:p>
    <w:p w:rsidR="008E1092" w:rsidRDefault="008E1092" w:rsidP="008E1092">
      <w:pPr>
        <w:tabs>
          <w:tab w:val="left" w:pos="851"/>
        </w:tabs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Сальдо, учитываемое на этих счетах, только дебетовое.</w:t>
      </w:r>
    </w:p>
    <w:p w:rsidR="00BE0EDC" w:rsidRPr="00045288" w:rsidRDefault="00BE0EDC" w:rsidP="008E1092">
      <w:pPr>
        <w:tabs>
          <w:tab w:val="left" w:pos="851"/>
        </w:tabs>
        <w:spacing w:line="360" w:lineRule="auto"/>
        <w:ind w:firstLine="709"/>
        <w:rPr>
          <w:color w:val="000000"/>
          <w:sz w:val="28"/>
          <w:szCs w:val="28"/>
        </w:rPr>
      </w:pPr>
    </w:p>
    <w:p w:rsidR="00615CA9" w:rsidRDefault="008E1092" w:rsidP="008E1092">
      <w:pPr>
        <w:pStyle w:val="a3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E0EDC">
        <w:rPr>
          <w:color w:val="000000"/>
          <w:sz w:val="28"/>
          <w:szCs w:val="28"/>
        </w:rPr>
        <w:t>Счета денежных средств.</w:t>
      </w:r>
      <w:r>
        <w:rPr>
          <w:b/>
          <w:color w:val="000000"/>
          <w:sz w:val="28"/>
          <w:szCs w:val="28"/>
        </w:rPr>
        <w:t xml:space="preserve"> </w:t>
      </w:r>
      <w:r w:rsidRPr="008E1092">
        <w:rPr>
          <w:color w:val="000000"/>
          <w:sz w:val="28"/>
          <w:szCs w:val="28"/>
        </w:rPr>
        <w:t xml:space="preserve">Эти счета предназначены </w:t>
      </w:r>
      <w:r>
        <w:rPr>
          <w:color w:val="000000"/>
          <w:sz w:val="28"/>
          <w:szCs w:val="28"/>
        </w:rPr>
        <w:t>для учета наличных денежных средств предприятия. К ним относятся счета: «Касса», «Расчетные счета», «Валютные счета», «Специальные счета в банк</w:t>
      </w:r>
      <w:r w:rsidR="005F4BA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»,</w:t>
      </w:r>
      <w:r w:rsidR="005F4BA4">
        <w:rPr>
          <w:color w:val="000000"/>
          <w:sz w:val="28"/>
          <w:szCs w:val="28"/>
        </w:rPr>
        <w:t xml:space="preserve">   «Переводы в пути».Общие правила учета:</w:t>
      </w:r>
    </w:p>
    <w:p w:rsidR="005F4BA4" w:rsidRDefault="005F4BA4" w:rsidP="005F4BA4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1.Денежные средства являются активами предприятия и учитываются на активных счетах.</w:t>
      </w:r>
    </w:p>
    <w:p w:rsidR="005F4BA4" w:rsidRDefault="005F4BA4" w:rsidP="005F4BA4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2.Записи в дебете этих счетов означают поступление денежных средств, а записи в кредите - их расход.</w:t>
      </w:r>
    </w:p>
    <w:p w:rsidR="005F4BA4" w:rsidRDefault="005F4BA4" w:rsidP="005F4BA4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3.Сальдо в денежных счетах только дебетовое.</w:t>
      </w:r>
    </w:p>
    <w:p w:rsidR="005F4BA4" w:rsidRDefault="005F4BA4" w:rsidP="005F4BA4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4.Аналитический учет ведется только в денежных единицах.</w:t>
      </w:r>
    </w:p>
    <w:p w:rsidR="00953F29" w:rsidRDefault="00953F29" w:rsidP="005F4BA4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953F29" w:rsidRPr="00EC5A60" w:rsidRDefault="00953F29" w:rsidP="00953F29">
      <w:pPr>
        <w:pStyle w:val="a3"/>
        <w:tabs>
          <w:tab w:val="left" w:pos="993"/>
        </w:tabs>
        <w:spacing w:line="360" w:lineRule="auto"/>
        <w:ind w:left="0" w:firstLine="709"/>
        <w:jc w:val="right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Таблица 2.2</w:t>
      </w:r>
      <w:r w:rsidRPr="00655AD7">
        <w:rPr>
          <w:color w:val="000000"/>
          <w:sz w:val="28"/>
          <w:szCs w:val="28"/>
        </w:rPr>
        <w:t xml:space="preserve"> </w:t>
      </w:r>
    </w:p>
    <w:p w:rsidR="002445B5" w:rsidRPr="005F4BA4" w:rsidRDefault="005F4BA4" w:rsidP="005F4BA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5F4BA4">
        <w:rPr>
          <w:color w:val="000000"/>
          <w:sz w:val="28"/>
          <w:szCs w:val="28"/>
        </w:rPr>
        <w:t>Схема денежных счетов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5F4BA4" w:rsidTr="005E7BC2">
        <w:tc>
          <w:tcPr>
            <w:tcW w:w="4856" w:type="dxa"/>
            <w:shd w:val="clear" w:color="auto" w:fill="auto"/>
            <w:vAlign w:val="bottom"/>
          </w:tcPr>
          <w:p w:rsidR="005F4BA4" w:rsidRPr="005E7BC2" w:rsidRDefault="005F4BA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Дебет</w:t>
            </w:r>
          </w:p>
        </w:tc>
        <w:tc>
          <w:tcPr>
            <w:tcW w:w="4856" w:type="dxa"/>
            <w:shd w:val="clear" w:color="auto" w:fill="auto"/>
            <w:vAlign w:val="bottom"/>
          </w:tcPr>
          <w:p w:rsidR="005F4BA4" w:rsidRPr="005E7BC2" w:rsidRDefault="005F4BA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Кредит</w:t>
            </w:r>
          </w:p>
        </w:tc>
      </w:tr>
      <w:tr w:rsidR="005F4BA4" w:rsidTr="005E7BC2">
        <w:tc>
          <w:tcPr>
            <w:tcW w:w="4856" w:type="dxa"/>
            <w:shd w:val="clear" w:color="auto" w:fill="auto"/>
            <w:vAlign w:val="bottom"/>
          </w:tcPr>
          <w:p w:rsidR="005F4BA4" w:rsidRPr="005E7BC2" w:rsidRDefault="005F4BA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С</w:t>
            </w:r>
            <w:r w:rsidRPr="005E7BC2">
              <w:rPr>
                <w:color w:val="000000"/>
                <w:sz w:val="28"/>
                <w:szCs w:val="28"/>
                <w:vertAlign w:val="subscript"/>
              </w:rPr>
              <w:t xml:space="preserve">н </w:t>
            </w:r>
            <w:r w:rsidRPr="005E7BC2">
              <w:rPr>
                <w:color w:val="000000"/>
                <w:sz w:val="28"/>
                <w:szCs w:val="28"/>
              </w:rPr>
              <w:t>(наличие денежных средств)</w:t>
            </w:r>
          </w:p>
        </w:tc>
        <w:tc>
          <w:tcPr>
            <w:tcW w:w="4856" w:type="dxa"/>
            <w:shd w:val="clear" w:color="auto" w:fill="auto"/>
          </w:tcPr>
          <w:p w:rsidR="005F4BA4" w:rsidRPr="005E7BC2" w:rsidRDefault="005F4BA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F4BA4" w:rsidTr="005E7BC2">
        <w:tc>
          <w:tcPr>
            <w:tcW w:w="4856" w:type="dxa"/>
            <w:shd w:val="clear" w:color="auto" w:fill="auto"/>
            <w:vAlign w:val="bottom"/>
          </w:tcPr>
          <w:p w:rsidR="005F4BA4" w:rsidRPr="005E7BC2" w:rsidRDefault="005F4BA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ДО: поступление</w:t>
            </w:r>
          </w:p>
        </w:tc>
        <w:tc>
          <w:tcPr>
            <w:tcW w:w="4856" w:type="dxa"/>
            <w:shd w:val="clear" w:color="auto" w:fill="auto"/>
            <w:vAlign w:val="bottom"/>
          </w:tcPr>
          <w:p w:rsidR="005F4BA4" w:rsidRPr="005E7BC2" w:rsidRDefault="005F4BA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КО: выбытие</w:t>
            </w:r>
          </w:p>
        </w:tc>
      </w:tr>
      <w:tr w:rsidR="005F4BA4" w:rsidTr="005E7BC2">
        <w:tc>
          <w:tcPr>
            <w:tcW w:w="4856" w:type="dxa"/>
            <w:shd w:val="clear" w:color="auto" w:fill="auto"/>
            <w:vAlign w:val="bottom"/>
          </w:tcPr>
          <w:p w:rsidR="005F4BA4" w:rsidRPr="005E7BC2" w:rsidRDefault="005F4BA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С</w:t>
            </w:r>
            <w:r w:rsidRPr="005E7BC2">
              <w:rPr>
                <w:color w:val="000000"/>
                <w:sz w:val="28"/>
                <w:szCs w:val="28"/>
                <w:vertAlign w:val="subscript"/>
              </w:rPr>
              <w:t xml:space="preserve">к </w:t>
            </w:r>
            <w:r w:rsidRPr="005E7BC2">
              <w:rPr>
                <w:color w:val="000000"/>
                <w:sz w:val="28"/>
                <w:szCs w:val="28"/>
              </w:rPr>
              <w:t>(наличие денежных средств)</w:t>
            </w:r>
          </w:p>
        </w:tc>
        <w:tc>
          <w:tcPr>
            <w:tcW w:w="4856" w:type="dxa"/>
            <w:shd w:val="clear" w:color="auto" w:fill="auto"/>
            <w:vAlign w:val="bottom"/>
          </w:tcPr>
          <w:p w:rsidR="005F4BA4" w:rsidRPr="005E7BC2" w:rsidRDefault="005F4BA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5750F" w:rsidRDefault="00C5750F" w:rsidP="00C5750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F4BA4" w:rsidRPr="00953F29" w:rsidRDefault="005F4BA4" w:rsidP="00953F29">
      <w:pPr>
        <w:pStyle w:val="a3"/>
        <w:numPr>
          <w:ilvl w:val="0"/>
          <w:numId w:val="15"/>
        </w:numPr>
        <w:spacing w:line="360" w:lineRule="auto"/>
        <w:ind w:left="0" w:firstLine="568"/>
        <w:jc w:val="both"/>
        <w:rPr>
          <w:color w:val="000000"/>
          <w:sz w:val="28"/>
          <w:szCs w:val="28"/>
        </w:rPr>
      </w:pPr>
      <w:r w:rsidRPr="00953F29">
        <w:rPr>
          <w:color w:val="000000"/>
          <w:sz w:val="28"/>
          <w:szCs w:val="28"/>
        </w:rPr>
        <w:t>Счета расчетов.</w:t>
      </w:r>
      <w:r w:rsidRPr="00953F29">
        <w:rPr>
          <w:b/>
          <w:color w:val="000000"/>
          <w:sz w:val="28"/>
          <w:szCs w:val="28"/>
        </w:rPr>
        <w:t xml:space="preserve"> </w:t>
      </w:r>
      <w:r w:rsidR="004E7EBE" w:rsidRPr="00953F29">
        <w:rPr>
          <w:b/>
          <w:color w:val="000000"/>
          <w:sz w:val="28"/>
          <w:szCs w:val="28"/>
        </w:rPr>
        <w:t xml:space="preserve"> </w:t>
      </w:r>
      <w:r w:rsidRPr="00953F29">
        <w:rPr>
          <w:color w:val="000000"/>
          <w:sz w:val="28"/>
          <w:szCs w:val="28"/>
        </w:rPr>
        <w:t xml:space="preserve">Предназначены </w:t>
      </w:r>
      <w:r w:rsidR="004E7EBE" w:rsidRPr="00953F29">
        <w:rPr>
          <w:color w:val="000000"/>
          <w:sz w:val="28"/>
          <w:szCs w:val="28"/>
        </w:rPr>
        <w:t xml:space="preserve"> </w:t>
      </w:r>
      <w:r w:rsidRPr="00953F29">
        <w:rPr>
          <w:color w:val="000000"/>
          <w:sz w:val="28"/>
          <w:szCs w:val="28"/>
        </w:rPr>
        <w:t>для контроля за состоянием расчетов с предприятиями, организациями и отдельными лицами.</w:t>
      </w:r>
      <w:r w:rsidR="004E7EBE" w:rsidRPr="00953F29">
        <w:rPr>
          <w:color w:val="000000"/>
          <w:sz w:val="28"/>
          <w:szCs w:val="28"/>
        </w:rPr>
        <w:t xml:space="preserve"> Расчетные счета могут быть активными, пассивными и активно – пассивными.</w:t>
      </w:r>
    </w:p>
    <w:p w:rsidR="004E7EBE" w:rsidRDefault="004E7EBE" w:rsidP="00C5750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Активные счета служат для учета дебиторской задолженности и имеют только дебетовое сальдо ( счет «Расчеты с покупателями и заказчиками» и др.). </w:t>
      </w:r>
    </w:p>
    <w:p w:rsidR="00BE0EDC" w:rsidRDefault="00BE0EDC" w:rsidP="00BE0EDC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2.3</w:t>
      </w:r>
    </w:p>
    <w:p w:rsidR="004E7EBE" w:rsidRDefault="004E7EBE" w:rsidP="004E7EBE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активных счетов расчетов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4E7EBE" w:rsidTr="005E7BC2">
        <w:tc>
          <w:tcPr>
            <w:tcW w:w="4856" w:type="dxa"/>
            <w:shd w:val="clear" w:color="auto" w:fill="auto"/>
            <w:vAlign w:val="bottom"/>
          </w:tcPr>
          <w:p w:rsidR="004E7EBE" w:rsidRPr="005E7BC2" w:rsidRDefault="004E7EBE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Дебет</w:t>
            </w:r>
          </w:p>
        </w:tc>
        <w:tc>
          <w:tcPr>
            <w:tcW w:w="4856" w:type="dxa"/>
            <w:shd w:val="clear" w:color="auto" w:fill="auto"/>
            <w:vAlign w:val="bottom"/>
          </w:tcPr>
          <w:p w:rsidR="004E7EBE" w:rsidRPr="005E7BC2" w:rsidRDefault="004E7EBE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Кредит</w:t>
            </w:r>
          </w:p>
        </w:tc>
      </w:tr>
      <w:tr w:rsidR="004E7EBE" w:rsidTr="005E7BC2">
        <w:tc>
          <w:tcPr>
            <w:tcW w:w="4856" w:type="dxa"/>
            <w:shd w:val="clear" w:color="auto" w:fill="auto"/>
            <w:vAlign w:val="bottom"/>
          </w:tcPr>
          <w:p w:rsidR="004E7EBE" w:rsidRPr="005E7BC2" w:rsidRDefault="004E7EBE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С</w:t>
            </w:r>
            <w:r w:rsidRPr="005E7BC2">
              <w:rPr>
                <w:color w:val="000000"/>
                <w:sz w:val="28"/>
                <w:szCs w:val="28"/>
                <w:vertAlign w:val="subscript"/>
              </w:rPr>
              <w:t xml:space="preserve">н </w:t>
            </w:r>
            <w:r w:rsidRPr="005E7BC2">
              <w:rPr>
                <w:color w:val="000000"/>
                <w:sz w:val="28"/>
                <w:szCs w:val="28"/>
              </w:rPr>
              <w:t>(</w:t>
            </w:r>
            <w:r w:rsidRPr="005E7BC2">
              <w:rPr>
                <w:color w:val="000000"/>
                <w:sz w:val="26"/>
                <w:szCs w:val="26"/>
              </w:rPr>
              <w:t>наличие дебиторской задолженности)</w:t>
            </w:r>
          </w:p>
        </w:tc>
        <w:tc>
          <w:tcPr>
            <w:tcW w:w="4856" w:type="dxa"/>
            <w:shd w:val="clear" w:color="auto" w:fill="auto"/>
          </w:tcPr>
          <w:p w:rsidR="004E7EBE" w:rsidRPr="005E7BC2" w:rsidRDefault="004E7EBE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E7EBE" w:rsidTr="005E7BC2">
        <w:tc>
          <w:tcPr>
            <w:tcW w:w="4856" w:type="dxa"/>
            <w:shd w:val="clear" w:color="auto" w:fill="auto"/>
            <w:vAlign w:val="bottom"/>
          </w:tcPr>
          <w:p w:rsidR="004E7EBE" w:rsidRPr="005E7BC2" w:rsidRDefault="004E7EBE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 xml:space="preserve">ДО: </w:t>
            </w:r>
            <w:r w:rsidRPr="005E7BC2">
              <w:rPr>
                <w:color w:val="000000"/>
                <w:sz w:val="26"/>
                <w:szCs w:val="26"/>
              </w:rPr>
              <w:t>увеличение дебиторской задолженности</w:t>
            </w:r>
          </w:p>
        </w:tc>
        <w:tc>
          <w:tcPr>
            <w:tcW w:w="4856" w:type="dxa"/>
            <w:shd w:val="clear" w:color="auto" w:fill="auto"/>
            <w:vAlign w:val="bottom"/>
          </w:tcPr>
          <w:p w:rsidR="004E7EBE" w:rsidRPr="005E7BC2" w:rsidRDefault="004E7EBE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 xml:space="preserve">КО: </w:t>
            </w:r>
            <w:r w:rsidRPr="005E7BC2">
              <w:rPr>
                <w:color w:val="000000"/>
                <w:sz w:val="26"/>
                <w:szCs w:val="26"/>
              </w:rPr>
              <w:t>уменьшение</w:t>
            </w:r>
            <w:r w:rsidRPr="005E7BC2">
              <w:rPr>
                <w:color w:val="000000"/>
                <w:sz w:val="28"/>
                <w:szCs w:val="28"/>
              </w:rPr>
              <w:t xml:space="preserve"> </w:t>
            </w:r>
            <w:r w:rsidRPr="005E7BC2">
              <w:rPr>
                <w:color w:val="000000"/>
                <w:sz w:val="26"/>
                <w:szCs w:val="26"/>
              </w:rPr>
              <w:t>дебиторской задолженности</w:t>
            </w:r>
          </w:p>
        </w:tc>
      </w:tr>
      <w:tr w:rsidR="004E7EBE" w:rsidTr="005E7BC2">
        <w:tc>
          <w:tcPr>
            <w:tcW w:w="4856" w:type="dxa"/>
            <w:shd w:val="clear" w:color="auto" w:fill="auto"/>
            <w:vAlign w:val="bottom"/>
          </w:tcPr>
          <w:p w:rsidR="004E7EBE" w:rsidRPr="005E7BC2" w:rsidRDefault="004E7EBE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С</w:t>
            </w:r>
            <w:r w:rsidRPr="005E7BC2">
              <w:rPr>
                <w:color w:val="000000"/>
                <w:sz w:val="28"/>
                <w:szCs w:val="28"/>
                <w:vertAlign w:val="subscript"/>
              </w:rPr>
              <w:t xml:space="preserve">к </w:t>
            </w:r>
            <w:r w:rsidRPr="005E7BC2">
              <w:rPr>
                <w:color w:val="000000"/>
                <w:sz w:val="28"/>
                <w:szCs w:val="28"/>
              </w:rPr>
              <w:t>(</w:t>
            </w:r>
            <w:r w:rsidRPr="005E7BC2">
              <w:rPr>
                <w:color w:val="000000"/>
                <w:sz w:val="26"/>
                <w:szCs w:val="26"/>
              </w:rPr>
              <w:t>наличие</w:t>
            </w:r>
            <w:r w:rsidRPr="005E7BC2">
              <w:rPr>
                <w:color w:val="000000"/>
                <w:sz w:val="28"/>
                <w:szCs w:val="28"/>
              </w:rPr>
              <w:t xml:space="preserve"> </w:t>
            </w:r>
            <w:r w:rsidRPr="005E7BC2">
              <w:rPr>
                <w:color w:val="000000"/>
                <w:sz w:val="26"/>
                <w:szCs w:val="26"/>
              </w:rPr>
              <w:t>дебиторской задолженности</w:t>
            </w:r>
            <w:r w:rsidRPr="005E7BC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856" w:type="dxa"/>
            <w:shd w:val="clear" w:color="auto" w:fill="auto"/>
            <w:vAlign w:val="bottom"/>
          </w:tcPr>
          <w:p w:rsidR="004E7EBE" w:rsidRPr="005E7BC2" w:rsidRDefault="004E7EBE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E7EBE" w:rsidRDefault="004E7EBE" w:rsidP="004E7EBE">
      <w:pPr>
        <w:ind w:firstLine="708"/>
        <w:rPr>
          <w:sz w:val="28"/>
          <w:szCs w:val="28"/>
        </w:rPr>
      </w:pPr>
    </w:p>
    <w:p w:rsidR="00F95EE4" w:rsidRDefault="004E7EBE" w:rsidP="00143BD7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Пассивные счета служат для учета кредиторской задолженности, имея лишь кредитовое сальдо ( счета «Расчеты с поставщиками и подрядчиками», « Расчеты по краткосрочным кредитам и займам»</w:t>
      </w:r>
      <w:r w:rsidR="00F95EE4">
        <w:rPr>
          <w:sz w:val="28"/>
          <w:szCs w:val="28"/>
        </w:rPr>
        <w:t xml:space="preserve"> и др.).</w:t>
      </w:r>
    </w:p>
    <w:p w:rsidR="00BE0EDC" w:rsidRDefault="00BE0EDC" w:rsidP="00BE0EDC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 2.4</w:t>
      </w:r>
    </w:p>
    <w:p w:rsidR="00F95EE4" w:rsidRDefault="00F95EE4" w:rsidP="00143BD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  <w:t>Схема пассивных счетов расчетов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F95EE4" w:rsidTr="005E7BC2">
        <w:tc>
          <w:tcPr>
            <w:tcW w:w="4856" w:type="dxa"/>
            <w:shd w:val="clear" w:color="auto" w:fill="auto"/>
            <w:vAlign w:val="bottom"/>
          </w:tcPr>
          <w:p w:rsidR="00F95EE4" w:rsidRPr="005E7BC2" w:rsidRDefault="00F95EE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Дебет</w:t>
            </w:r>
          </w:p>
        </w:tc>
        <w:tc>
          <w:tcPr>
            <w:tcW w:w="4856" w:type="dxa"/>
            <w:shd w:val="clear" w:color="auto" w:fill="auto"/>
            <w:vAlign w:val="bottom"/>
          </w:tcPr>
          <w:p w:rsidR="00F95EE4" w:rsidRPr="005E7BC2" w:rsidRDefault="00F95EE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Кредит</w:t>
            </w:r>
          </w:p>
        </w:tc>
      </w:tr>
      <w:tr w:rsidR="00F95EE4" w:rsidTr="005E7BC2">
        <w:tc>
          <w:tcPr>
            <w:tcW w:w="4856" w:type="dxa"/>
            <w:shd w:val="clear" w:color="auto" w:fill="auto"/>
            <w:vAlign w:val="bottom"/>
          </w:tcPr>
          <w:p w:rsidR="00F95EE4" w:rsidRPr="005E7BC2" w:rsidRDefault="00F95EE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56" w:type="dxa"/>
            <w:shd w:val="clear" w:color="auto" w:fill="auto"/>
          </w:tcPr>
          <w:p w:rsidR="00F95EE4" w:rsidRPr="005E7BC2" w:rsidRDefault="00F95EE4" w:rsidP="005E7BC2">
            <w:pPr>
              <w:tabs>
                <w:tab w:val="left" w:pos="851"/>
              </w:tabs>
              <w:spacing w:line="360" w:lineRule="auto"/>
              <w:ind w:right="-427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С</w:t>
            </w:r>
            <w:r w:rsidRPr="005E7BC2">
              <w:rPr>
                <w:color w:val="000000"/>
                <w:sz w:val="28"/>
                <w:szCs w:val="28"/>
                <w:vertAlign w:val="subscript"/>
              </w:rPr>
              <w:t xml:space="preserve">н </w:t>
            </w:r>
            <w:r w:rsidRPr="005E7BC2">
              <w:rPr>
                <w:color w:val="000000"/>
                <w:sz w:val="28"/>
                <w:szCs w:val="28"/>
              </w:rPr>
              <w:t>(</w:t>
            </w:r>
            <w:r w:rsidRPr="005E7BC2">
              <w:rPr>
                <w:color w:val="000000"/>
                <w:sz w:val="26"/>
                <w:szCs w:val="26"/>
              </w:rPr>
              <w:t>наличие кредиторской задолженности)</w:t>
            </w:r>
          </w:p>
        </w:tc>
      </w:tr>
      <w:tr w:rsidR="00F95EE4" w:rsidTr="005E7BC2">
        <w:tc>
          <w:tcPr>
            <w:tcW w:w="4856" w:type="dxa"/>
            <w:shd w:val="clear" w:color="auto" w:fill="auto"/>
            <w:vAlign w:val="bottom"/>
          </w:tcPr>
          <w:p w:rsidR="00F95EE4" w:rsidRPr="005E7BC2" w:rsidRDefault="00F95EE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 xml:space="preserve">ДО: </w:t>
            </w:r>
            <w:r w:rsidRPr="005E7BC2">
              <w:rPr>
                <w:color w:val="000000"/>
                <w:sz w:val="26"/>
                <w:szCs w:val="26"/>
              </w:rPr>
              <w:t>уменьшение кредиторской задолженности</w:t>
            </w:r>
          </w:p>
        </w:tc>
        <w:tc>
          <w:tcPr>
            <w:tcW w:w="4856" w:type="dxa"/>
            <w:shd w:val="clear" w:color="auto" w:fill="auto"/>
            <w:vAlign w:val="bottom"/>
          </w:tcPr>
          <w:p w:rsidR="00F95EE4" w:rsidRPr="005E7BC2" w:rsidRDefault="00F95EE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 xml:space="preserve">КО: </w:t>
            </w:r>
            <w:r w:rsidRPr="005E7BC2">
              <w:rPr>
                <w:color w:val="000000"/>
                <w:sz w:val="26"/>
                <w:szCs w:val="26"/>
              </w:rPr>
              <w:t>увеличение кредиторской задолженности</w:t>
            </w:r>
          </w:p>
        </w:tc>
      </w:tr>
      <w:tr w:rsidR="00F95EE4" w:rsidTr="005E7BC2">
        <w:tc>
          <w:tcPr>
            <w:tcW w:w="4856" w:type="dxa"/>
            <w:shd w:val="clear" w:color="auto" w:fill="auto"/>
            <w:vAlign w:val="bottom"/>
          </w:tcPr>
          <w:p w:rsidR="00F95EE4" w:rsidRPr="005E7BC2" w:rsidRDefault="00F95EE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56" w:type="dxa"/>
            <w:shd w:val="clear" w:color="auto" w:fill="auto"/>
            <w:vAlign w:val="bottom"/>
          </w:tcPr>
          <w:p w:rsidR="00F95EE4" w:rsidRPr="005E7BC2" w:rsidRDefault="00F95EE4" w:rsidP="005E7BC2">
            <w:pPr>
              <w:tabs>
                <w:tab w:val="left" w:pos="851"/>
              </w:tabs>
              <w:spacing w:line="360" w:lineRule="auto"/>
              <w:ind w:right="-285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С</w:t>
            </w:r>
            <w:r w:rsidRPr="005E7BC2">
              <w:rPr>
                <w:color w:val="000000"/>
                <w:sz w:val="28"/>
                <w:szCs w:val="28"/>
                <w:vertAlign w:val="subscript"/>
              </w:rPr>
              <w:t xml:space="preserve">к </w:t>
            </w:r>
            <w:r w:rsidRPr="005E7BC2">
              <w:rPr>
                <w:color w:val="000000"/>
                <w:sz w:val="28"/>
                <w:szCs w:val="28"/>
              </w:rPr>
              <w:t>(</w:t>
            </w:r>
            <w:r w:rsidRPr="005E7BC2">
              <w:rPr>
                <w:color w:val="000000"/>
                <w:sz w:val="26"/>
                <w:szCs w:val="26"/>
              </w:rPr>
              <w:t>наличие</w:t>
            </w:r>
            <w:r w:rsidRPr="005E7BC2">
              <w:rPr>
                <w:color w:val="000000"/>
                <w:sz w:val="28"/>
                <w:szCs w:val="28"/>
              </w:rPr>
              <w:t xml:space="preserve"> </w:t>
            </w:r>
            <w:r w:rsidRPr="005E7BC2">
              <w:rPr>
                <w:color w:val="000000"/>
                <w:sz w:val="26"/>
                <w:szCs w:val="26"/>
              </w:rPr>
              <w:t>кредиторской задолженности</w:t>
            </w:r>
          </w:p>
        </w:tc>
      </w:tr>
    </w:tbl>
    <w:p w:rsidR="004E7EBE" w:rsidRDefault="004E7EBE" w:rsidP="00143BD7">
      <w:pPr>
        <w:tabs>
          <w:tab w:val="left" w:pos="2430"/>
        </w:tabs>
        <w:spacing w:line="360" w:lineRule="auto"/>
        <w:rPr>
          <w:sz w:val="28"/>
          <w:szCs w:val="28"/>
        </w:rPr>
      </w:pPr>
    </w:p>
    <w:p w:rsidR="00F95EE4" w:rsidRDefault="00F95EE4" w:rsidP="00953F29">
      <w:pPr>
        <w:tabs>
          <w:tab w:val="left" w:pos="243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Активно – пассивные счета предназначены для учета взаимных расчетов  </w:t>
      </w:r>
      <w:r w:rsidR="00BE0EDC">
        <w:rPr>
          <w:sz w:val="28"/>
          <w:szCs w:val="28"/>
        </w:rPr>
        <w:t>(</w:t>
      </w:r>
      <w:r>
        <w:rPr>
          <w:sz w:val="28"/>
          <w:szCs w:val="28"/>
        </w:rPr>
        <w:t>разных дебиторско-кредиторских отношений)</w:t>
      </w:r>
      <w:r w:rsidR="00BE0EDC">
        <w:rPr>
          <w:sz w:val="28"/>
          <w:szCs w:val="28"/>
        </w:rPr>
        <w:t xml:space="preserve"> </w:t>
      </w:r>
      <w:r>
        <w:rPr>
          <w:sz w:val="28"/>
          <w:szCs w:val="28"/>
        </w:rPr>
        <w:t>и имеют признаки как активных, так и пассивных счетов. В таких счетах по одним юридическим и физическим лицам остаток может быть дебетовым, а по другим – кредитовым и в целом – одновременно дебетовым и кредитовым. Примером бухгалтерских счетов  этой группы являются счета расчетов с подотчетными лицами и с прочими деб</w:t>
      </w:r>
      <w:r w:rsidR="00BE0EDC">
        <w:rPr>
          <w:sz w:val="28"/>
          <w:szCs w:val="28"/>
        </w:rPr>
        <w:t>и</w:t>
      </w:r>
      <w:r>
        <w:rPr>
          <w:sz w:val="28"/>
          <w:szCs w:val="28"/>
        </w:rPr>
        <w:t>торами и кредиторами.</w:t>
      </w:r>
      <w:r>
        <w:rPr>
          <w:sz w:val="28"/>
          <w:szCs w:val="28"/>
        </w:rPr>
        <w:tab/>
      </w:r>
    </w:p>
    <w:p w:rsidR="0045041D" w:rsidRDefault="00BE0EDC" w:rsidP="00BE0EDC">
      <w:pPr>
        <w:tabs>
          <w:tab w:val="left" w:pos="243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2.5</w:t>
      </w:r>
    </w:p>
    <w:p w:rsidR="00F95EE4" w:rsidRDefault="00F95EE4" w:rsidP="00143BD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Схема </w:t>
      </w:r>
      <w:r w:rsidR="00143BD7">
        <w:rPr>
          <w:sz w:val="28"/>
          <w:szCs w:val="28"/>
        </w:rPr>
        <w:t>активно-</w:t>
      </w:r>
      <w:r>
        <w:rPr>
          <w:sz w:val="28"/>
          <w:szCs w:val="28"/>
        </w:rPr>
        <w:t>пассивных счетов расчетов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6"/>
        <w:gridCol w:w="5033"/>
      </w:tblGrid>
      <w:tr w:rsidR="00F95EE4" w:rsidTr="005E7BC2">
        <w:tc>
          <w:tcPr>
            <w:tcW w:w="4856" w:type="dxa"/>
            <w:shd w:val="clear" w:color="auto" w:fill="auto"/>
            <w:vAlign w:val="bottom"/>
          </w:tcPr>
          <w:p w:rsidR="00F95EE4" w:rsidRPr="005E7BC2" w:rsidRDefault="00F95EE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Дебет</w:t>
            </w:r>
          </w:p>
        </w:tc>
        <w:tc>
          <w:tcPr>
            <w:tcW w:w="5033" w:type="dxa"/>
            <w:shd w:val="clear" w:color="auto" w:fill="auto"/>
            <w:vAlign w:val="bottom"/>
          </w:tcPr>
          <w:p w:rsidR="00F95EE4" w:rsidRPr="005E7BC2" w:rsidRDefault="00F95EE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Кредит</w:t>
            </w:r>
          </w:p>
        </w:tc>
      </w:tr>
      <w:tr w:rsidR="00F95EE4" w:rsidTr="005E7BC2">
        <w:tc>
          <w:tcPr>
            <w:tcW w:w="4856" w:type="dxa"/>
            <w:shd w:val="clear" w:color="auto" w:fill="auto"/>
            <w:vAlign w:val="bottom"/>
          </w:tcPr>
          <w:p w:rsidR="00F95EE4" w:rsidRPr="005E7BC2" w:rsidRDefault="00F95EE4" w:rsidP="005E7BC2">
            <w:pPr>
              <w:tabs>
                <w:tab w:val="left" w:pos="851"/>
              </w:tabs>
              <w:spacing w:line="360" w:lineRule="auto"/>
              <w:ind w:left="-567" w:firstLine="141"/>
              <w:jc w:val="right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С</w:t>
            </w:r>
            <w:r w:rsidRPr="005E7BC2">
              <w:rPr>
                <w:color w:val="000000"/>
                <w:sz w:val="28"/>
                <w:szCs w:val="28"/>
                <w:vertAlign w:val="subscript"/>
              </w:rPr>
              <w:t xml:space="preserve">н </w:t>
            </w:r>
            <w:r w:rsidRPr="005E7BC2">
              <w:rPr>
                <w:color w:val="000000"/>
                <w:sz w:val="28"/>
                <w:szCs w:val="28"/>
              </w:rPr>
              <w:t>(</w:t>
            </w:r>
            <w:r w:rsidR="00143BD7" w:rsidRPr="005E7BC2">
              <w:rPr>
                <w:color w:val="000000"/>
                <w:sz w:val="26"/>
                <w:szCs w:val="26"/>
              </w:rPr>
              <w:t>величина деб</w:t>
            </w:r>
            <w:r w:rsidR="00BE0EDC" w:rsidRPr="005E7BC2">
              <w:rPr>
                <w:color w:val="000000"/>
                <w:sz w:val="26"/>
                <w:szCs w:val="26"/>
              </w:rPr>
              <w:t>и</w:t>
            </w:r>
            <w:r w:rsidR="00143BD7" w:rsidRPr="005E7BC2">
              <w:rPr>
                <w:color w:val="000000"/>
                <w:sz w:val="26"/>
                <w:szCs w:val="26"/>
              </w:rPr>
              <w:t>торской задолженности)</w:t>
            </w:r>
          </w:p>
        </w:tc>
        <w:tc>
          <w:tcPr>
            <w:tcW w:w="5033" w:type="dxa"/>
            <w:shd w:val="clear" w:color="auto" w:fill="auto"/>
          </w:tcPr>
          <w:p w:rsidR="00F95EE4" w:rsidRPr="005E7BC2" w:rsidRDefault="00F95EE4" w:rsidP="005E7BC2">
            <w:pPr>
              <w:tabs>
                <w:tab w:val="left" w:pos="851"/>
              </w:tabs>
              <w:spacing w:line="360" w:lineRule="auto"/>
              <w:ind w:right="-569"/>
              <w:jc w:val="both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С</w:t>
            </w:r>
            <w:r w:rsidRPr="005E7BC2">
              <w:rPr>
                <w:color w:val="000000"/>
                <w:sz w:val="28"/>
                <w:szCs w:val="28"/>
                <w:vertAlign w:val="subscript"/>
              </w:rPr>
              <w:t xml:space="preserve">н </w:t>
            </w:r>
            <w:r w:rsidRPr="005E7BC2">
              <w:rPr>
                <w:color w:val="000000"/>
                <w:sz w:val="28"/>
                <w:szCs w:val="28"/>
              </w:rPr>
              <w:t>(</w:t>
            </w:r>
            <w:r w:rsidR="00143BD7" w:rsidRPr="005E7BC2">
              <w:rPr>
                <w:color w:val="000000"/>
                <w:sz w:val="26"/>
                <w:szCs w:val="26"/>
              </w:rPr>
              <w:t xml:space="preserve">величина </w:t>
            </w:r>
            <w:r w:rsidRPr="005E7BC2">
              <w:rPr>
                <w:color w:val="000000"/>
                <w:sz w:val="26"/>
                <w:szCs w:val="26"/>
              </w:rPr>
              <w:t xml:space="preserve"> кредиторской задолженности)</w:t>
            </w:r>
          </w:p>
        </w:tc>
      </w:tr>
      <w:tr w:rsidR="00F95EE4" w:rsidTr="005E7BC2">
        <w:tc>
          <w:tcPr>
            <w:tcW w:w="4856" w:type="dxa"/>
            <w:shd w:val="clear" w:color="auto" w:fill="auto"/>
            <w:vAlign w:val="bottom"/>
          </w:tcPr>
          <w:p w:rsidR="00F95EE4" w:rsidRPr="005E7BC2" w:rsidRDefault="00F95EE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ДО:</w:t>
            </w:r>
            <w:r w:rsidR="00143BD7" w:rsidRPr="005E7BC2">
              <w:rPr>
                <w:color w:val="000000"/>
                <w:sz w:val="26"/>
                <w:szCs w:val="26"/>
              </w:rPr>
              <w:t xml:space="preserve"> формирование дебиторской задолженности и </w:t>
            </w:r>
            <w:r w:rsidRPr="005E7BC2">
              <w:rPr>
                <w:color w:val="000000"/>
                <w:sz w:val="28"/>
                <w:szCs w:val="28"/>
              </w:rPr>
              <w:t xml:space="preserve"> </w:t>
            </w:r>
            <w:r w:rsidRPr="005E7BC2">
              <w:rPr>
                <w:color w:val="000000"/>
                <w:sz w:val="26"/>
                <w:szCs w:val="26"/>
              </w:rPr>
              <w:t>уменьшение кредиторской задолженности</w:t>
            </w:r>
          </w:p>
        </w:tc>
        <w:tc>
          <w:tcPr>
            <w:tcW w:w="5033" w:type="dxa"/>
            <w:shd w:val="clear" w:color="auto" w:fill="auto"/>
            <w:vAlign w:val="bottom"/>
          </w:tcPr>
          <w:p w:rsidR="00F95EE4" w:rsidRPr="005E7BC2" w:rsidRDefault="00F95EE4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КО:</w:t>
            </w:r>
            <w:r w:rsidR="00143BD7" w:rsidRPr="005E7BC2">
              <w:rPr>
                <w:color w:val="000000"/>
                <w:sz w:val="26"/>
                <w:szCs w:val="26"/>
              </w:rPr>
              <w:t xml:space="preserve"> формирование</w:t>
            </w:r>
            <w:r w:rsidRPr="005E7BC2">
              <w:rPr>
                <w:color w:val="000000"/>
                <w:sz w:val="28"/>
                <w:szCs w:val="28"/>
              </w:rPr>
              <w:t xml:space="preserve"> </w:t>
            </w:r>
            <w:r w:rsidR="00143BD7" w:rsidRPr="005E7BC2">
              <w:rPr>
                <w:color w:val="000000"/>
                <w:sz w:val="26"/>
                <w:szCs w:val="26"/>
              </w:rPr>
              <w:t>кредиторской задолженности  и уменьшение дебиторской задолженности</w:t>
            </w:r>
          </w:p>
        </w:tc>
      </w:tr>
      <w:tr w:rsidR="00F95EE4" w:rsidTr="005E7BC2">
        <w:tc>
          <w:tcPr>
            <w:tcW w:w="4856" w:type="dxa"/>
            <w:shd w:val="clear" w:color="auto" w:fill="auto"/>
            <w:vAlign w:val="bottom"/>
          </w:tcPr>
          <w:p w:rsidR="00F95EE4" w:rsidRPr="005E7BC2" w:rsidRDefault="00143BD7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С</w:t>
            </w:r>
            <w:r w:rsidRPr="005E7BC2">
              <w:rPr>
                <w:color w:val="000000"/>
                <w:sz w:val="28"/>
                <w:szCs w:val="28"/>
                <w:vertAlign w:val="subscript"/>
              </w:rPr>
              <w:t>к</w:t>
            </w:r>
            <w:r w:rsidRPr="005E7BC2">
              <w:rPr>
                <w:color w:val="000000"/>
                <w:sz w:val="26"/>
                <w:szCs w:val="26"/>
              </w:rPr>
              <w:t>(сумма дебиторской задолженности)</w:t>
            </w:r>
          </w:p>
        </w:tc>
        <w:tc>
          <w:tcPr>
            <w:tcW w:w="5033" w:type="dxa"/>
            <w:shd w:val="clear" w:color="auto" w:fill="auto"/>
            <w:vAlign w:val="bottom"/>
          </w:tcPr>
          <w:p w:rsidR="00F95EE4" w:rsidRPr="005E7BC2" w:rsidRDefault="00F95EE4" w:rsidP="005E7BC2">
            <w:pPr>
              <w:tabs>
                <w:tab w:val="left" w:pos="851"/>
              </w:tabs>
              <w:spacing w:line="360" w:lineRule="auto"/>
              <w:ind w:right="-285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С</w:t>
            </w:r>
            <w:r w:rsidRPr="005E7BC2">
              <w:rPr>
                <w:color w:val="000000"/>
                <w:sz w:val="28"/>
                <w:szCs w:val="28"/>
                <w:vertAlign w:val="subscript"/>
              </w:rPr>
              <w:t xml:space="preserve">к </w:t>
            </w:r>
            <w:r w:rsidRPr="005E7BC2">
              <w:rPr>
                <w:color w:val="000000"/>
                <w:sz w:val="28"/>
                <w:szCs w:val="28"/>
              </w:rPr>
              <w:t>(</w:t>
            </w:r>
            <w:r w:rsidR="00143BD7" w:rsidRPr="005E7BC2">
              <w:rPr>
                <w:color w:val="000000"/>
                <w:sz w:val="26"/>
                <w:szCs w:val="26"/>
              </w:rPr>
              <w:t xml:space="preserve">сумма </w:t>
            </w:r>
            <w:r w:rsidRPr="005E7BC2">
              <w:rPr>
                <w:color w:val="000000"/>
                <w:sz w:val="28"/>
                <w:szCs w:val="28"/>
              </w:rPr>
              <w:t xml:space="preserve"> </w:t>
            </w:r>
            <w:r w:rsidRPr="005E7BC2">
              <w:rPr>
                <w:color w:val="000000"/>
                <w:sz w:val="26"/>
                <w:szCs w:val="26"/>
              </w:rPr>
              <w:t>кредиторской задолженности</w:t>
            </w:r>
          </w:p>
        </w:tc>
      </w:tr>
    </w:tbl>
    <w:p w:rsidR="00F95EE4" w:rsidRDefault="00F95EE4" w:rsidP="00143BD7">
      <w:pPr>
        <w:tabs>
          <w:tab w:val="left" w:pos="2235"/>
        </w:tabs>
        <w:spacing w:line="360" w:lineRule="auto"/>
        <w:rPr>
          <w:sz w:val="28"/>
          <w:szCs w:val="28"/>
        </w:rPr>
      </w:pPr>
    </w:p>
    <w:p w:rsidR="00143BD7" w:rsidRDefault="00143BD7" w:rsidP="00143BD7">
      <w:pPr>
        <w:tabs>
          <w:tab w:val="left" w:pos="22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Общие правила учета на счетах расчетов:</w:t>
      </w:r>
    </w:p>
    <w:p w:rsidR="00143BD7" w:rsidRDefault="00143BD7" w:rsidP="00143BD7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1.Формирование всех видов </w:t>
      </w:r>
      <w:r w:rsidRPr="00143BD7">
        <w:rPr>
          <w:color w:val="000000"/>
          <w:sz w:val="28"/>
          <w:szCs w:val="28"/>
        </w:rPr>
        <w:t>дебиторской</w:t>
      </w:r>
      <w:r w:rsidRPr="00143BD7">
        <w:rPr>
          <w:color w:val="000000"/>
          <w:sz w:val="26"/>
          <w:szCs w:val="26"/>
        </w:rPr>
        <w:t xml:space="preserve"> </w:t>
      </w:r>
      <w:r>
        <w:rPr>
          <w:sz w:val="28"/>
          <w:szCs w:val="28"/>
        </w:rPr>
        <w:t xml:space="preserve"> и погашение </w:t>
      </w:r>
      <w:r w:rsidRPr="00143BD7">
        <w:rPr>
          <w:color w:val="000000"/>
          <w:sz w:val="28"/>
          <w:szCs w:val="28"/>
        </w:rPr>
        <w:t>кредиторской задолженности</w:t>
      </w:r>
      <w:r>
        <w:rPr>
          <w:color w:val="000000"/>
          <w:sz w:val="28"/>
          <w:szCs w:val="28"/>
        </w:rPr>
        <w:t xml:space="preserve"> учитываются в дебете счетов расчетов.</w:t>
      </w:r>
    </w:p>
    <w:p w:rsidR="00143BD7" w:rsidRDefault="00143BD7" w:rsidP="00143BD7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2.Все виды </w:t>
      </w:r>
      <w:r w:rsidRPr="00143BD7">
        <w:rPr>
          <w:color w:val="000000"/>
          <w:sz w:val="28"/>
          <w:szCs w:val="28"/>
        </w:rPr>
        <w:t>кредиторской задолженности</w:t>
      </w:r>
      <w:r>
        <w:rPr>
          <w:color w:val="000000"/>
          <w:sz w:val="28"/>
          <w:szCs w:val="28"/>
        </w:rPr>
        <w:t xml:space="preserve"> и погашение </w:t>
      </w:r>
      <w:r w:rsidRPr="00143BD7">
        <w:rPr>
          <w:color w:val="000000"/>
          <w:sz w:val="28"/>
          <w:szCs w:val="28"/>
        </w:rPr>
        <w:t>дебиторской</w:t>
      </w:r>
      <w:r w:rsidRPr="00143BD7">
        <w:rPr>
          <w:color w:val="000000"/>
          <w:sz w:val="26"/>
          <w:szCs w:val="26"/>
        </w:rPr>
        <w:t xml:space="preserve"> </w:t>
      </w:r>
      <w:r>
        <w:rPr>
          <w:sz w:val="28"/>
          <w:szCs w:val="28"/>
        </w:rPr>
        <w:t xml:space="preserve"> </w:t>
      </w:r>
      <w:r w:rsidRPr="00143BD7">
        <w:rPr>
          <w:color w:val="000000"/>
          <w:sz w:val="28"/>
          <w:szCs w:val="28"/>
        </w:rPr>
        <w:t xml:space="preserve">задолженности </w:t>
      </w:r>
      <w:r>
        <w:rPr>
          <w:color w:val="000000"/>
          <w:sz w:val="28"/>
          <w:szCs w:val="28"/>
        </w:rPr>
        <w:t xml:space="preserve"> учитываются в кредите счетов расчетов.</w:t>
      </w:r>
    </w:p>
    <w:p w:rsidR="00143BD7" w:rsidRDefault="00143BD7" w:rsidP="00143BD7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3.Дебетовые сальдо учитываются в активе баланса в  составе </w:t>
      </w:r>
      <w:r w:rsidRPr="00143BD7">
        <w:rPr>
          <w:color w:val="000000"/>
          <w:sz w:val="28"/>
          <w:szCs w:val="28"/>
        </w:rPr>
        <w:t>дебиторской</w:t>
      </w:r>
      <w:r w:rsidRPr="00143BD7">
        <w:rPr>
          <w:color w:val="000000"/>
          <w:sz w:val="26"/>
          <w:szCs w:val="26"/>
        </w:rPr>
        <w:t xml:space="preserve"> </w:t>
      </w:r>
      <w:r>
        <w:rPr>
          <w:sz w:val="28"/>
          <w:szCs w:val="28"/>
        </w:rPr>
        <w:t xml:space="preserve"> </w:t>
      </w:r>
      <w:r w:rsidRPr="00143BD7">
        <w:rPr>
          <w:color w:val="000000"/>
          <w:sz w:val="28"/>
          <w:szCs w:val="28"/>
        </w:rPr>
        <w:t>задолженности</w:t>
      </w:r>
      <w:r>
        <w:rPr>
          <w:color w:val="000000"/>
          <w:sz w:val="28"/>
          <w:szCs w:val="28"/>
        </w:rPr>
        <w:t xml:space="preserve">, кредитовое сальдо – соответственно в пассиве баланса </w:t>
      </w:r>
      <w:r w:rsidR="007E7A9E">
        <w:rPr>
          <w:color w:val="000000"/>
          <w:sz w:val="28"/>
          <w:szCs w:val="28"/>
        </w:rPr>
        <w:t>в составе обязательств организации.</w:t>
      </w:r>
    </w:p>
    <w:p w:rsidR="007E7A9E" w:rsidRDefault="007E7A9E" w:rsidP="00143BD7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3F29">
        <w:rPr>
          <w:color w:val="000000"/>
          <w:sz w:val="28"/>
          <w:szCs w:val="28"/>
        </w:rPr>
        <w:t>3.</w:t>
      </w:r>
      <w:r w:rsidR="00953F29">
        <w:rPr>
          <w:color w:val="000000"/>
          <w:sz w:val="28"/>
          <w:szCs w:val="28"/>
        </w:rPr>
        <w:t xml:space="preserve"> </w:t>
      </w:r>
      <w:r w:rsidRPr="00953F29">
        <w:rPr>
          <w:color w:val="000000"/>
          <w:sz w:val="28"/>
          <w:szCs w:val="28"/>
        </w:rPr>
        <w:t>Счета капитала.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Эти счета служат для группировки и обобщения информации о состоянии и движении (изменении) собственного капитала организации. Эту группу бухгалтерских счетов представляют счета «Уставный капитал», «Резервный капитал», «Добавочный капитал» и др.</w:t>
      </w:r>
    </w:p>
    <w:p w:rsidR="007E7A9E" w:rsidRDefault="00BE0EDC" w:rsidP="00BE0EDC">
      <w:pPr>
        <w:tabs>
          <w:tab w:val="left" w:pos="851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Таблица 2.6</w:t>
      </w:r>
    </w:p>
    <w:p w:rsidR="007E7A9E" w:rsidRDefault="007E7A9E" w:rsidP="007E7A9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  <w:t>Схема счетов капитала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6"/>
        <w:gridCol w:w="5033"/>
      </w:tblGrid>
      <w:tr w:rsidR="007E7A9E" w:rsidTr="005E7BC2">
        <w:tc>
          <w:tcPr>
            <w:tcW w:w="4856" w:type="dxa"/>
            <w:shd w:val="clear" w:color="auto" w:fill="auto"/>
            <w:vAlign w:val="bottom"/>
          </w:tcPr>
          <w:p w:rsidR="007E7A9E" w:rsidRPr="005E7BC2" w:rsidRDefault="007E7A9E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Дебет</w:t>
            </w:r>
          </w:p>
        </w:tc>
        <w:tc>
          <w:tcPr>
            <w:tcW w:w="5033" w:type="dxa"/>
            <w:shd w:val="clear" w:color="auto" w:fill="auto"/>
            <w:vAlign w:val="bottom"/>
          </w:tcPr>
          <w:p w:rsidR="007E7A9E" w:rsidRPr="005E7BC2" w:rsidRDefault="007E7A9E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Кредит</w:t>
            </w:r>
          </w:p>
        </w:tc>
      </w:tr>
      <w:tr w:rsidR="007E7A9E" w:rsidTr="005E7BC2">
        <w:tc>
          <w:tcPr>
            <w:tcW w:w="4856" w:type="dxa"/>
            <w:shd w:val="clear" w:color="auto" w:fill="auto"/>
            <w:vAlign w:val="bottom"/>
          </w:tcPr>
          <w:p w:rsidR="007E7A9E" w:rsidRPr="005E7BC2" w:rsidRDefault="007E7A9E" w:rsidP="005E7BC2">
            <w:pPr>
              <w:tabs>
                <w:tab w:val="left" w:pos="851"/>
              </w:tabs>
              <w:spacing w:line="360" w:lineRule="auto"/>
              <w:ind w:left="-567" w:firstLine="141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</w:tcPr>
          <w:p w:rsidR="007E7A9E" w:rsidRPr="005E7BC2" w:rsidRDefault="007E7A9E" w:rsidP="005E7BC2">
            <w:pPr>
              <w:tabs>
                <w:tab w:val="left" w:pos="851"/>
              </w:tabs>
              <w:spacing w:line="360" w:lineRule="auto"/>
              <w:ind w:right="-569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С</w:t>
            </w:r>
            <w:r w:rsidRPr="005E7BC2">
              <w:rPr>
                <w:color w:val="000000"/>
                <w:sz w:val="28"/>
                <w:szCs w:val="28"/>
                <w:vertAlign w:val="subscript"/>
              </w:rPr>
              <w:t xml:space="preserve">н </w:t>
            </w:r>
            <w:r w:rsidRPr="005E7BC2">
              <w:rPr>
                <w:color w:val="000000"/>
                <w:sz w:val="28"/>
                <w:szCs w:val="28"/>
              </w:rPr>
              <w:t>(</w:t>
            </w:r>
            <w:r w:rsidRPr="005E7BC2">
              <w:rPr>
                <w:color w:val="000000"/>
                <w:sz w:val="26"/>
                <w:szCs w:val="26"/>
              </w:rPr>
              <w:t>величина  капитала)</w:t>
            </w:r>
          </w:p>
        </w:tc>
      </w:tr>
      <w:tr w:rsidR="007E7A9E" w:rsidTr="005E7BC2">
        <w:tc>
          <w:tcPr>
            <w:tcW w:w="4856" w:type="dxa"/>
            <w:shd w:val="clear" w:color="auto" w:fill="auto"/>
            <w:vAlign w:val="bottom"/>
          </w:tcPr>
          <w:p w:rsidR="007E7A9E" w:rsidRPr="005E7BC2" w:rsidRDefault="007E7A9E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ДО:</w:t>
            </w:r>
            <w:r w:rsidRPr="005E7BC2">
              <w:rPr>
                <w:color w:val="000000"/>
                <w:sz w:val="26"/>
                <w:szCs w:val="26"/>
              </w:rPr>
              <w:t xml:space="preserve"> использование средств</w:t>
            </w:r>
          </w:p>
        </w:tc>
        <w:tc>
          <w:tcPr>
            <w:tcW w:w="5033" w:type="dxa"/>
            <w:shd w:val="clear" w:color="auto" w:fill="auto"/>
            <w:vAlign w:val="bottom"/>
          </w:tcPr>
          <w:p w:rsidR="007E7A9E" w:rsidRPr="005E7BC2" w:rsidRDefault="007E7A9E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КО:</w:t>
            </w:r>
            <w:r w:rsidRPr="005E7BC2">
              <w:rPr>
                <w:color w:val="000000"/>
                <w:sz w:val="26"/>
                <w:szCs w:val="26"/>
              </w:rPr>
              <w:t xml:space="preserve"> формирование</w:t>
            </w:r>
            <w:r w:rsidRPr="005E7BC2">
              <w:rPr>
                <w:color w:val="000000"/>
                <w:sz w:val="28"/>
                <w:szCs w:val="28"/>
              </w:rPr>
              <w:t xml:space="preserve"> </w:t>
            </w:r>
            <w:r w:rsidRPr="005E7BC2">
              <w:rPr>
                <w:color w:val="000000"/>
                <w:sz w:val="26"/>
                <w:szCs w:val="26"/>
              </w:rPr>
              <w:t>и пополнение средств</w:t>
            </w:r>
          </w:p>
        </w:tc>
      </w:tr>
      <w:tr w:rsidR="007E7A9E" w:rsidTr="005E7BC2">
        <w:tc>
          <w:tcPr>
            <w:tcW w:w="4856" w:type="dxa"/>
            <w:shd w:val="clear" w:color="auto" w:fill="auto"/>
            <w:vAlign w:val="bottom"/>
          </w:tcPr>
          <w:p w:rsidR="007E7A9E" w:rsidRPr="005E7BC2" w:rsidRDefault="007E7A9E" w:rsidP="005E7BC2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  <w:vAlign w:val="bottom"/>
          </w:tcPr>
          <w:p w:rsidR="007E7A9E" w:rsidRPr="005E7BC2" w:rsidRDefault="007E7A9E" w:rsidP="005E7BC2">
            <w:pPr>
              <w:tabs>
                <w:tab w:val="left" w:pos="851"/>
              </w:tabs>
              <w:spacing w:line="360" w:lineRule="auto"/>
              <w:ind w:right="-285"/>
              <w:rPr>
                <w:color w:val="000000"/>
                <w:sz w:val="28"/>
                <w:szCs w:val="28"/>
              </w:rPr>
            </w:pPr>
            <w:r w:rsidRPr="005E7BC2">
              <w:rPr>
                <w:color w:val="000000"/>
                <w:sz w:val="28"/>
                <w:szCs w:val="28"/>
              </w:rPr>
              <w:t>С</w:t>
            </w:r>
            <w:r w:rsidRPr="005E7BC2">
              <w:rPr>
                <w:color w:val="000000"/>
                <w:sz w:val="28"/>
                <w:szCs w:val="28"/>
                <w:vertAlign w:val="subscript"/>
              </w:rPr>
              <w:t xml:space="preserve">к </w:t>
            </w:r>
            <w:r w:rsidRPr="005E7BC2">
              <w:rPr>
                <w:color w:val="000000"/>
                <w:sz w:val="28"/>
                <w:szCs w:val="28"/>
              </w:rPr>
              <w:t>(</w:t>
            </w:r>
            <w:r w:rsidRPr="005E7BC2">
              <w:rPr>
                <w:color w:val="000000"/>
                <w:sz w:val="26"/>
                <w:szCs w:val="26"/>
              </w:rPr>
              <w:t>величина  капитала)</w:t>
            </w:r>
          </w:p>
        </w:tc>
      </w:tr>
    </w:tbl>
    <w:p w:rsidR="0045041D" w:rsidRDefault="0045041D" w:rsidP="0045041D">
      <w:pPr>
        <w:tabs>
          <w:tab w:val="left" w:pos="3090"/>
        </w:tabs>
        <w:spacing w:line="360" w:lineRule="auto"/>
        <w:rPr>
          <w:sz w:val="28"/>
          <w:szCs w:val="28"/>
        </w:rPr>
      </w:pPr>
    </w:p>
    <w:p w:rsidR="0045041D" w:rsidRDefault="0045041D" w:rsidP="0045041D">
      <w:pPr>
        <w:tabs>
          <w:tab w:val="left" w:pos="309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Общие правила учета:</w:t>
      </w:r>
    </w:p>
    <w:p w:rsidR="0045041D" w:rsidRDefault="0045041D" w:rsidP="0045041D">
      <w:pPr>
        <w:tabs>
          <w:tab w:val="left" w:pos="309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1.Счета учета собственного капитала организации  имеют структуру пассивного счета .</w:t>
      </w:r>
    </w:p>
    <w:p w:rsidR="0045041D" w:rsidRDefault="0045041D" w:rsidP="0045041D">
      <w:pPr>
        <w:tabs>
          <w:tab w:val="left" w:pos="309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2.Хозяйственные факты по образованию и пополнению капитала отражаются в кредите счетов, а по использованию и  уменьшению капитала –в дебете.</w:t>
      </w:r>
    </w:p>
    <w:p w:rsidR="0045041D" w:rsidRDefault="0045041D" w:rsidP="0045041D">
      <w:pPr>
        <w:tabs>
          <w:tab w:val="left" w:pos="309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3.Сальдо- кредитовое (или нулевое).</w:t>
      </w:r>
    </w:p>
    <w:p w:rsidR="0045041D" w:rsidRDefault="0045041D" w:rsidP="0045041D">
      <w:pPr>
        <w:tabs>
          <w:tab w:val="left" w:pos="309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4.Аналитический учет ведется в денежном измерителе.</w:t>
      </w:r>
    </w:p>
    <w:p w:rsidR="00366401" w:rsidRDefault="0045041D" w:rsidP="0045041D">
      <w:pPr>
        <w:tabs>
          <w:tab w:val="left" w:pos="309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5.Сальдо, учтенные на этих счетах, отражаются в пассиве баланса предприятия.</w:t>
      </w:r>
    </w:p>
    <w:p w:rsidR="00366401" w:rsidRDefault="00366401" w:rsidP="0045041D">
      <w:pPr>
        <w:tabs>
          <w:tab w:val="left" w:pos="3090"/>
        </w:tabs>
        <w:spacing w:line="360" w:lineRule="auto"/>
        <w:ind w:firstLine="709"/>
        <w:rPr>
          <w:sz w:val="28"/>
          <w:szCs w:val="28"/>
        </w:rPr>
      </w:pPr>
    </w:p>
    <w:p w:rsidR="00AC1EA0" w:rsidRDefault="00AC1EA0" w:rsidP="00FB68EF">
      <w:pPr>
        <w:pStyle w:val="a3"/>
        <w:numPr>
          <w:ilvl w:val="1"/>
          <w:numId w:val="15"/>
        </w:numPr>
        <w:tabs>
          <w:tab w:val="left" w:pos="851"/>
        </w:tabs>
        <w:spacing w:line="360" w:lineRule="auto"/>
        <w:ind w:left="0" w:firstLine="709"/>
        <w:rPr>
          <w:b/>
          <w:sz w:val="28"/>
          <w:szCs w:val="28"/>
        </w:rPr>
      </w:pPr>
      <w:r w:rsidRPr="00AC1EA0">
        <w:rPr>
          <w:b/>
          <w:sz w:val="28"/>
          <w:szCs w:val="28"/>
        </w:rPr>
        <w:t>Характеристика регулирующих счетов</w:t>
      </w:r>
    </w:p>
    <w:p w:rsidR="00953F29" w:rsidRDefault="00953F29" w:rsidP="00953F29">
      <w:pPr>
        <w:pStyle w:val="a3"/>
        <w:tabs>
          <w:tab w:val="left" w:pos="851"/>
        </w:tabs>
        <w:spacing w:line="360" w:lineRule="auto"/>
        <w:ind w:left="709"/>
        <w:rPr>
          <w:b/>
          <w:sz w:val="28"/>
          <w:szCs w:val="28"/>
        </w:rPr>
      </w:pPr>
    </w:p>
    <w:p w:rsidR="00785F41" w:rsidRDefault="00785F41" w:rsidP="00785F41">
      <w:pPr>
        <w:tabs>
          <w:tab w:val="left" w:pos="3090"/>
        </w:tabs>
        <w:spacing w:line="360" w:lineRule="auto"/>
        <w:ind w:firstLine="709"/>
        <w:jc w:val="both"/>
        <w:rPr>
          <w:sz w:val="28"/>
          <w:szCs w:val="28"/>
        </w:rPr>
      </w:pPr>
      <w:r w:rsidRPr="00785F41">
        <w:rPr>
          <w:sz w:val="28"/>
          <w:szCs w:val="28"/>
        </w:rPr>
        <w:t xml:space="preserve">Регулирующие счета применяются во </w:t>
      </w:r>
      <w:r>
        <w:rPr>
          <w:sz w:val="28"/>
          <w:szCs w:val="28"/>
        </w:rPr>
        <w:t>всех российских и зарубежных учетных стандартах. Они необходимы для бухгалтерской корректировки первоначальной оценки хозяйственных средств или источников, учитываемых на соответствующих бухгалтерских счетах, в дополнение к которым ведутся регулирующие счета.</w:t>
      </w:r>
    </w:p>
    <w:p w:rsidR="00785F41" w:rsidRDefault="00785F41" w:rsidP="00785F41">
      <w:pPr>
        <w:tabs>
          <w:tab w:val="left" w:pos="3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Их основное назначение</w:t>
      </w:r>
      <w:r w:rsidR="006C51F1">
        <w:rPr>
          <w:sz w:val="28"/>
          <w:szCs w:val="28"/>
        </w:rPr>
        <w:t xml:space="preserve"> </w:t>
      </w:r>
      <w:r>
        <w:rPr>
          <w:sz w:val="28"/>
          <w:szCs w:val="28"/>
        </w:rPr>
        <w:t>- учет сумм  дооценки, уценки, амортизации, регулирующих первоначальную стоимость активов; изменений балансовой стоимости котирующихся на фондовом рынке ценных бумаг; определение реальной величины дебиторской задолженности</w:t>
      </w:r>
      <w:r w:rsidR="006C51F1">
        <w:rPr>
          <w:sz w:val="28"/>
          <w:szCs w:val="28"/>
        </w:rPr>
        <w:t xml:space="preserve"> </w:t>
      </w:r>
      <w:r>
        <w:rPr>
          <w:sz w:val="28"/>
          <w:szCs w:val="28"/>
        </w:rPr>
        <w:t>(счетов к получению).</w:t>
      </w:r>
    </w:p>
    <w:p w:rsidR="006C51F1" w:rsidRDefault="006C51F1" w:rsidP="00785F41">
      <w:pPr>
        <w:tabs>
          <w:tab w:val="left" w:pos="3090"/>
        </w:tabs>
        <w:spacing w:line="360" w:lineRule="auto"/>
        <w:ind w:firstLine="709"/>
        <w:jc w:val="both"/>
        <w:rPr>
          <w:sz w:val="28"/>
          <w:szCs w:val="28"/>
        </w:rPr>
      </w:pPr>
      <w:r w:rsidRPr="00785F41">
        <w:rPr>
          <w:sz w:val="28"/>
          <w:szCs w:val="28"/>
        </w:rPr>
        <w:t xml:space="preserve">Регулирующие счета </w:t>
      </w:r>
      <w:r>
        <w:rPr>
          <w:sz w:val="28"/>
          <w:szCs w:val="28"/>
        </w:rPr>
        <w:t>делятся на контрактивные, т.е. противоположные активным, и контрпассивные , т.е. противоположные пассивным.</w:t>
      </w:r>
    </w:p>
    <w:p w:rsidR="006C51F1" w:rsidRDefault="006C51F1" w:rsidP="006C51F1">
      <w:pPr>
        <w:tabs>
          <w:tab w:val="left" w:pos="3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по отношению а активному счету «Основные средства» счет «Амортизация основных средств» является контрактивным; счет «Амортизация нематериальных активов» является контрактивным к активному счету           «Нематериальные активы».</w:t>
      </w:r>
    </w:p>
    <w:p w:rsidR="006C51F1" w:rsidRDefault="006C51F1" w:rsidP="006C51F1">
      <w:pPr>
        <w:tabs>
          <w:tab w:val="left" w:pos="3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Регулирующие контрактивные счета используются для определения остаточной стоимости основных средств, нематериальных активов: их первоначальная стоимость за минусом накопленной амортизации означает остаточную стоимость.</w:t>
      </w:r>
      <w:r w:rsidR="000D2FA0">
        <w:rPr>
          <w:sz w:val="28"/>
          <w:szCs w:val="28"/>
        </w:rPr>
        <w:t xml:space="preserve"> Контрактивными также являются счета: «Резерв под обесценение вложений в ценные бумаги» - к счетам учета финансовых вложений, «Резерв по сомнительным долгам» - к счетам учета дебиторской задолженности (нереальной к получению).</w:t>
      </w:r>
    </w:p>
    <w:p w:rsidR="000D2FA0" w:rsidRDefault="000D2FA0" w:rsidP="006C51F1">
      <w:pPr>
        <w:tabs>
          <w:tab w:val="left" w:pos="3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бухгалтерском балансе сальдо, учтенные на регулирующих счетах, не отражаются. Корректировка (регулирование) оценки хозяйственных средств и источников происходит до составления баланса  внесистемно (без составления бухгалтерских проводок). Таким образом, амортизируемое имущество в балансе учитывается лишь по остаточной стоимости.</w:t>
      </w:r>
    </w:p>
    <w:p w:rsidR="00FB68EF" w:rsidRDefault="000D2FA0" w:rsidP="006C51F1">
      <w:pPr>
        <w:tabs>
          <w:tab w:val="left" w:pos="3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Контрпассивные счета используются </w:t>
      </w:r>
      <w:r w:rsidR="00E066C1">
        <w:rPr>
          <w:sz w:val="28"/>
          <w:szCs w:val="28"/>
        </w:rPr>
        <w:t>для регулирования сальдо пассивных счетов. К ним можно отнести счет «Собственные акции», предназначенный для учета собственных акций, выкупленных у акционеров (участников), что приводит к уменьшению(корректировке) величины реально работающего уставного капитала.</w:t>
      </w:r>
    </w:p>
    <w:p w:rsidR="00FB68EF" w:rsidRDefault="00FB68EF" w:rsidP="006C51F1">
      <w:pPr>
        <w:tabs>
          <w:tab w:val="left" w:pos="3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C977D4" w:rsidRPr="00C977D4" w:rsidRDefault="00FB68EF" w:rsidP="00FB68EF">
      <w:pPr>
        <w:pStyle w:val="a3"/>
        <w:numPr>
          <w:ilvl w:val="1"/>
          <w:numId w:val="15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77D4">
        <w:rPr>
          <w:b/>
          <w:sz w:val="28"/>
          <w:szCs w:val="28"/>
        </w:rPr>
        <w:t>Характеристика операционных счетов</w:t>
      </w:r>
      <w:r w:rsidR="00E066C1" w:rsidRPr="00C977D4">
        <w:rPr>
          <w:b/>
          <w:sz w:val="28"/>
          <w:szCs w:val="28"/>
        </w:rPr>
        <w:t xml:space="preserve"> </w:t>
      </w:r>
    </w:p>
    <w:p w:rsidR="00C977D4" w:rsidRPr="00C977D4" w:rsidRDefault="00C977D4" w:rsidP="00C977D4">
      <w:pPr>
        <w:pStyle w:val="a3"/>
        <w:tabs>
          <w:tab w:val="left" w:pos="851"/>
        </w:tabs>
        <w:spacing w:line="360" w:lineRule="auto"/>
        <w:ind w:left="709"/>
        <w:jc w:val="both"/>
        <w:rPr>
          <w:sz w:val="28"/>
          <w:szCs w:val="28"/>
        </w:rPr>
      </w:pPr>
    </w:p>
    <w:p w:rsidR="00472217" w:rsidRPr="00C977D4" w:rsidRDefault="00FB68EF" w:rsidP="00C977D4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77D4">
        <w:rPr>
          <w:sz w:val="28"/>
          <w:szCs w:val="28"/>
        </w:rPr>
        <w:t xml:space="preserve">Группу операционных  бухгалтерских счетов представляют счета, предназначенные для учета хозяйственных процессов. Технические показатели хозяйственных процессов, включая  физические объемы, являются объектами оперативно-технического и управленческого учета, объектами же бухгалтерского учета  становятся расходы (издержки, затраты) на процессы снабженческо-сбытовой </w:t>
      </w:r>
      <w:r w:rsidR="00472217" w:rsidRPr="00C977D4">
        <w:rPr>
          <w:sz w:val="28"/>
          <w:szCs w:val="28"/>
        </w:rPr>
        <w:t>(издержки в сфере обращения) и производственной деятельности.</w:t>
      </w:r>
    </w:p>
    <w:p w:rsidR="00472217" w:rsidRDefault="00472217" w:rsidP="00472217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Операционные счета подразделяются на собирательно-распределительные,  бюджетно-распределительные  (распределительные по отчетным периодам) и калькуляционные.</w:t>
      </w:r>
    </w:p>
    <w:p w:rsidR="00C977D4" w:rsidRDefault="00C977D4" w:rsidP="00472217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953F29" w:rsidRDefault="00472217" w:rsidP="00472217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Собирательно-распределительные счета.</w:t>
      </w:r>
    </w:p>
    <w:p w:rsidR="00E1368D" w:rsidRDefault="00472217" w:rsidP="00472217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Собирательно-распределительные счета</w:t>
      </w:r>
      <w:r w:rsidR="00F06118">
        <w:rPr>
          <w:sz w:val="28"/>
          <w:szCs w:val="28"/>
        </w:rPr>
        <w:t xml:space="preserve"> </w:t>
      </w:r>
      <w:r w:rsidR="00F06118" w:rsidRPr="00F06118">
        <w:rPr>
          <w:sz w:val="28"/>
          <w:szCs w:val="28"/>
        </w:rPr>
        <w:t>(счета 25, 26</w:t>
      </w:r>
      <w:r w:rsidR="006F21BB">
        <w:rPr>
          <w:sz w:val="28"/>
          <w:szCs w:val="28"/>
        </w:rPr>
        <w:t>,94</w:t>
      </w:r>
      <w:r w:rsidR="00F06118" w:rsidRPr="00F06118">
        <w:rPr>
          <w:sz w:val="28"/>
          <w:szCs w:val="28"/>
        </w:rPr>
        <w:t>)</w:t>
      </w:r>
      <w:r w:rsidR="00F06118" w:rsidRPr="006A4969">
        <w:t xml:space="preserve"> </w:t>
      </w:r>
      <w:r>
        <w:rPr>
          <w:sz w:val="28"/>
          <w:szCs w:val="28"/>
        </w:rPr>
        <w:t xml:space="preserve"> предназначены для фиксирования, группировки, обобщения (собирания) и последующего распределения в текущем отчетном периоде расходов, связанных с процессом материально-технического снабжения; расходов, сопровождающих, сопутствующих определенному виду деятельности (накладные расходы), а также расходов, относящихся к сбыту продуктов труда (</w:t>
      </w:r>
      <w:r w:rsidR="00E1368D">
        <w:rPr>
          <w:sz w:val="28"/>
          <w:szCs w:val="28"/>
        </w:rPr>
        <w:t>расходы на продажу). Расходы на снабженческо-сбытовую деятельность в целом объединяются в издержки обращения: дополнительные, относящиеся к продолжению процесса производства в сфере обращения, и чистые – затраты на приобретение материальных запасов.</w:t>
      </w:r>
    </w:p>
    <w:p w:rsidR="00D46C8A" w:rsidRPr="005E7BC2" w:rsidRDefault="00D46C8A" w:rsidP="00C977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206"/>
        </w:tabs>
        <w:spacing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7D4">
        <w:rPr>
          <w:rFonts w:ascii="Times New Roman" w:hAnsi="Times New Roman" w:cs="Times New Roman"/>
          <w:sz w:val="28"/>
          <w:szCs w:val="28"/>
        </w:rPr>
        <w:t>К</w:t>
      </w:r>
      <w:r w:rsidR="00C977D4">
        <w:rPr>
          <w:rFonts w:ascii="Times New Roman" w:hAnsi="Times New Roman" w:cs="Times New Roman"/>
          <w:sz w:val="28"/>
          <w:szCs w:val="28"/>
        </w:rPr>
        <w:t xml:space="preserve"> </w:t>
      </w:r>
      <w:r w:rsidRPr="00C977D4">
        <w:rPr>
          <w:rFonts w:ascii="Times New Roman" w:hAnsi="Times New Roman" w:cs="Times New Roman"/>
          <w:sz w:val="28"/>
          <w:szCs w:val="28"/>
        </w:rPr>
        <w:t xml:space="preserve">собирательно-распределительным </w:t>
      </w:r>
      <w:r w:rsidR="00C977D4">
        <w:rPr>
          <w:rFonts w:ascii="Times New Roman" w:hAnsi="Times New Roman" w:cs="Times New Roman"/>
          <w:sz w:val="28"/>
          <w:szCs w:val="28"/>
        </w:rPr>
        <w:t>о</w:t>
      </w:r>
      <w:r w:rsidRPr="00C977D4">
        <w:rPr>
          <w:rFonts w:ascii="Times New Roman" w:hAnsi="Times New Roman" w:cs="Times New Roman"/>
          <w:sz w:val="28"/>
          <w:szCs w:val="28"/>
        </w:rPr>
        <w:t>тносятся счета: 25«Общепроизводственные расходы», 26 «Общехозяйственные</w:t>
      </w:r>
      <w:r w:rsidR="00C977D4">
        <w:rPr>
          <w:rFonts w:ascii="Times New Roman" w:hAnsi="Times New Roman" w:cs="Times New Roman"/>
          <w:sz w:val="28"/>
          <w:szCs w:val="28"/>
        </w:rPr>
        <w:t xml:space="preserve"> </w:t>
      </w:r>
      <w:r w:rsidRPr="00C977D4">
        <w:rPr>
          <w:rFonts w:ascii="Times New Roman" w:hAnsi="Times New Roman" w:cs="Times New Roman"/>
          <w:sz w:val="28"/>
          <w:szCs w:val="28"/>
        </w:rPr>
        <w:t>расходы», 94 «Недостачи и потери от порчи ценностей». Отличительной особенностью этих счетов является отсутствие на</w:t>
      </w:r>
      <w:r w:rsidR="00C977D4">
        <w:rPr>
          <w:rFonts w:ascii="Times New Roman" w:hAnsi="Times New Roman" w:cs="Times New Roman"/>
          <w:sz w:val="28"/>
          <w:szCs w:val="28"/>
        </w:rPr>
        <w:t xml:space="preserve"> </w:t>
      </w:r>
      <w:r w:rsidRPr="00C977D4">
        <w:rPr>
          <w:rFonts w:ascii="Times New Roman" w:hAnsi="Times New Roman" w:cs="Times New Roman"/>
          <w:sz w:val="28"/>
          <w:szCs w:val="28"/>
        </w:rPr>
        <w:t>них остатка. Поэтому в бухгалтерском балансе они не представлены. Эти счета выполняют учетную функцию контроля за соблюдением сметных ассигнований по таким накладным расходам, как общепроизводственные или общехозяйственные расходы. Поэтому их называют также контрольно-распределительными счетами. Собирают на них затраты в разрезе сметных статей по дебету. Списание собранных на дебете за отчетный пе</w:t>
      </w:r>
      <w:r w:rsidRPr="005E7BC2">
        <w:rPr>
          <w:rFonts w:ascii="Times New Roman" w:hAnsi="Times New Roman" w:cs="Times New Roman"/>
          <w:sz w:val="28"/>
          <w:szCs w:val="28"/>
        </w:rPr>
        <w:t>риод расходов осуществляется с кредита этих счетов в целях и</w:t>
      </w:r>
      <w:r w:rsidR="00C977D4" w:rsidRPr="005E7BC2">
        <w:rPr>
          <w:rFonts w:ascii="Times New Roman" w:hAnsi="Times New Roman" w:cs="Times New Roman"/>
          <w:sz w:val="28"/>
          <w:szCs w:val="28"/>
        </w:rPr>
        <w:t xml:space="preserve">х </w:t>
      </w:r>
      <w:r w:rsidRPr="005E7BC2">
        <w:rPr>
          <w:rFonts w:ascii="Times New Roman" w:hAnsi="Times New Roman" w:cs="Times New Roman"/>
          <w:sz w:val="28"/>
          <w:szCs w:val="28"/>
        </w:rPr>
        <w:t>косвенного распределения по калькуляционным объектам.</w:t>
      </w:r>
    </w:p>
    <w:p w:rsidR="00017B97" w:rsidRPr="005E7BC2" w:rsidRDefault="00D46C8A" w:rsidP="00C977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206"/>
        </w:tabs>
        <w:spacing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BC2">
        <w:rPr>
          <w:rFonts w:ascii="Times New Roman" w:hAnsi="Times New Roman" w:cs="Times New Roman"/>
          <w:sz w:val="28"/>
          <w:szCs w:val="28"/>
        </w:rPr>
        <w:t xml:space="preserve">     Cчет 94 «Недостачи и потери от порчи ценностей» предназначен для обобщения информации о суммах недостач и потерь от порчи материальных и иных ценностей (включая денежные средства), выявленных в процессе их заготовления, хранения и продажи, независимо от того, подлежат они отнесению</w:t>
      </w:r>
      <w:r w:rsidR="00C977D4" w:rsidRPr="005E7BC2">
        <w:rPr>
          <w:rFonts w:ascii="Times New Roman" w:hAnsi="Times New Roman" w:cs="Times New Roman"/>
          <w:sz w:val="28"/>
          <w:szCs w:val="28"/>
        </w:rPr>
        <w:t xml:space="preserve"> </w:t>
      </w:r>
      <w:r w:rsidRPr="005E7BC2">
        <w:rPr>
          <w:rFonts w:ascii="Times New Roman" w:hAnsi="Times New Roman" w:cs="Times New Roman"/>
          <w:sz w:val="28"/>
          <w:szCs w:val="28"/>
        </w:rPr>
        <w:t xml:space="preserve">на счета учета затрат на производство (расходов на продажу)или виновных лиц. По дебету счета 94 отражаются суммы недостач и потерь, а по кредиту — их списание по назначению. </w:t>
      </w:r>
    </w:p>
    <w:p w:rsidR="00017B97" w:rsidRPr="005E7BC2" w:rsidRDefault="00017B97" w:rsidP="00C977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206"/>
        </w:tabs>
        <w:spacing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B97" w:rsidRPr="005E7BC2" w:rsidRDefault="00017B97" w:rsidP="00C977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206"/>
        </w:tabs>
        <w:spacing w:line="360" w:lineRule="auto"/>
        <w:ind w:right="56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C2">
        <w:rPr>
          <w:rFonts w:ascii="Times New Roman" w:hAnsi="Times New Roman" w:cs="Times New Roman"/>
          <w:i/>
          <w:sz w:val="28"/>
          <w:szCs w:val="28"/>
        </w:rPr>
        <w:t>Бюджетно-распределительные счета.</w:t>
      </w:r>
    </w:p>
    <w:p w:rsidR="00385969" w:rsidRPr="005E7BC2" w:rsidRDefault="00D46C8A" w:rsidP="00C977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206"/>
        </w:tabs>
        <w:spacing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BC2">
        <w:rPr>
          <w:rFonts w:ascii="Times New Roman" w:hAnsi="Times New Roman" w:cs="Times New Roman"/>
          <w:sz w:val="28"/>
          <w:szCs w:val="28"/>
        </w:rPr>
        <w:t xml:space="preserve">    Принцип соответствия доходов и расходов и их временной</w:t>
      </w:r>
      <w:r w:rsidR="00C977D4" w:rsidRPr="005E7BC2">
        <w:rPr>
          <w:rFonts w:ascii="Times New Roman" w:hAnsi="Times New Roman" w:cs="Times New Roman"/>
          <w:sz w:val="28"/>
          <w:szCs w:val="28"/>
        </w:rPr>
        <w:t xml:space="preserve"> </w:t>
      </w:r>
      <w:r w:rsidRPr="005E7BC2">
        <w:rPr>
          <w:rFonts w:ascii="Times New Roman" w:hAnsi="Times New Roman" w:cs="Times New Roman"/>
          <w:sz w:val="28"/>
          <w:szCs w:val="28"/>
        </w:rPr>
        <w:t>привязки к соответствующему отчетному периоду обеспечивается</w:t>
      </w:r>
      <w:r w:rsidR="00C977D4" w:rsidRPr="005E7BC2">
        <w:rPr>
          <w:rFonts w:ascii="Times New Roman" w:hAnsi="Times New Roman" w:cs="Times New Roman"/>
          <w:sz w:val="28"/>
          <w:szCs w:val="28"/>
        </w:rPr>
        <w:t xml:space="preserve"> </w:t>
      </w:r>
      <w:r w:rsidRPr="005E7BC2">
        <w:rPr>
          <w:rFonts w:ascii="Times New Roman" w:hAnsi="Times New Roman" w:cs="Times New Roman"/>
          <w:sz w:val="28"/>
          <w:szCs w:val="28"/>
        </w:rPr>
        <w:t>наличием в счетном плане бюджетно-распределительных счетов.</w:t>
      </w:r>
      <w:r w:rsidR="00017B97" w:rsidRPr="005E7BC2">
        <w:rPr>
          <w:rFonts w:ascii="Times New Roman" w:hAnsi="Times New Roman" w:cs="Times New Roman"/>
          <w:sz w:val="28"/>
          <w:szCs w:val="28"/>
        </w:rPr>
        <w:t xml:space="preserve"> Эти счета </w:t>
      </w:r>
      <w:r w:rsidR="00F06118" w:rsidRPr="00F06118">
        <w:rPr>
          <w:rFonts w:ascii="Times New Roman" w:hAnsi="Times New Roman" w:cs="Times New Roman"/>
          <w:sz w:val="28"/>
          <w:szCs w:val="28"/>
        </w:rPr>
        <w:t>(счета 63, 84, 96, 97, 98)</w:t>
      </w:r>
      <w:r w:rsidR="00F06118" w:rsidRPr="006A4969">
        <w:t xml:space="preserve"> </w:t>
      </w:r>
      <w:r w:rsidR="00017B97" w:rsidRPr="005E7BC2">
        <w:rPr>
          <w:rFonts w:ascii="Times New Roman" w:hAnsi="Times New Roman" w:cs="Times New Roman"/>
          <w:sz w:val="28"/>
          <w:szCs w:val="28"/>
        </w:rPr>
        <w:t xml:space="preserve"> предназначены для учета (любых предприятий), которые не совпадают по времени их формирования с тем отчетным периодом, в котором они должны быть включены в затраты на производство или в торговые издержки. При этом одни расходы предприятия несут в отчетном периоде, но  по отношению к затратам на производство их можно списать лишь позднее, в последующих отчетных периодах, и для их учета используется активный счет « Расходы будущих периодов». </w:t>
      </w:r>
      <w:r w:rsidR="006F515A" w:rsidRPr="005E7BC2">
        <w:rPr>
          <w:rFonts w:ascii="Times New Roman" w:hAnsi="Times New Roman" w:cs="Times New Roman"/>
          <w:sz w:val="28"/>
          <w:szCs w:val="28"/>
        </w:rPr>
        <w:t xml:space="preserve">Расходы будущих периодов по своей экономической природе составляют группу отсроченных расходов, т.е. расходов, не признанных в отчетном </w:t>
      </w:r>
      <w:r w:rsidR="00385969" w:rsidRPr="005E7BC2">
        <w:rPr>
          <w:rFonts w:ascii="Times New Roman" w:hAnsi="Times New Roman" w:cs="Times New Roman"/>
          <w:sz w:val="28"/>
          <w:szCs w:val="28"/>
        </w:rPr>
        <w:t>периоде, в котором они фактически были произведены(оплачены), и в контексте формирования производственных  затрат эти активы будут списаны лишь в будущих периодах, когда услуги, которые они предоставляют, будут использованы.</w:t>
      </w:r>
    </w:p>
    <w:p w:rsidR="00385969" w:rsidRPr="005E7BC2" w:rsidRDefault="00017B97" w:rsidP="00C977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206"/>
        </w:tabs>
        <w:spacing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BC2">
        <w:rPr>
          <w:rFonts w:ascii="Times New Roman" w:hAnsi="Times New Roman" w:cs="Times New Roman"/>
          <w:sz w:val="28"/>
          <w:szCs w:val="28"/>
        </w:rPr>
        <w:t xml:space="preserve">Другие расходы, напротив, еще не имели места, однако в обозримом будущем они неизбежны; более того, заранее известны их нормативная сумма, целевое назначение, объекты затрат. </w:t>
      </w:r>
      <w:r w:rsidR="00401001" w:rsidRPr="005E7BC2">
        <w:rPr>
          <w:rFonts w:ascii="Times New Roman" w:hAnsi="Times New Roman" w:cs="Times New Roman"/>
          <w:sz w:val="28"/>
          <w:szCs w:val="28"/>
        </w:rPr>
        <w:t xml:space="preserve"> Поэтому такие расходы целесообразно включать в затраты отчетного периода в расчетно-нормализованной сумме, хотя фактические затраты предстоят лишь в следующих за отчетным периодах. Такое признание расходов в бухгалтерском учете носит название резервирования предстоящих расходов и платежей. Зарезервированные суммы затрат на тот или иной вид деятельности и использование средств резерва затрат учитываются на пассивном счете « Резервы предстоящих расходов».</w:t>
      </w:r>
      <w:r w:rsidR="00385969" w:rsidRPr="005E7BC2">
        <w:rPr>
          <w:rFonts w:ascii="Times New Roman" w:hAnsi="Times New Roman" w:cs="Times New Roman"/>
          <w:sz w:val="28"/>
          <w:szCs w:val="28"/>
        </w:rPr>
        <w:t xml:space="preserve"> Счет « Резервы предстоящих расходов» в соответствии с действующим Планом счетов бухгалтерского учета предназначен  для учета наличия и движения сумм, зарезервированных на определенные цели.</w:t>
      </w:r>
    </w:p>
    <w:p w:rsidR="00054620" w:rsidRPr="005E7BC2" w:rsidRDefault="00385969" w:rsidP="00C977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206"/>
        </w:tabs>
        <w:spacing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BC2">
        <w:rPr>
          <w:rFonts w:ascii="Times New Roman" w:hAnsi="Times New Roman" w:cs="Times New Roman"/>
          <w:sz w:val="28"/>
          <w:szCs w:val="28"/>
        </w:rPr>
        <w:t xml:space="preserve">Бюджетно-распределительные  бухгалтерские счета ведутся для учета и равномерного распределения расходов на производство и другие виды деятельности, произведенных а отчетном периоде, но относящихся к будущим отчетным периодам либо признанных в отчетном периоде, но формирующихся </w:t>
      </w:r>
      <w:r w:rsidR="00054620" w:rsidRPr="005E7BC2">
        <w:rPr>
          <w:rFonts w:ascii="Times New Roman" w:hAnsi="Times New Roman" w:cs="Times New Roman"/>
          <w:sz w:val="28"/>
          <w:szCs w:val="28"/>
        </w:rPr>
        <w:t>позднее и относимых на уменьшение ежемесячно начисляемых резервов предстоящих расходов.</w:t>
      </w:r>
    </w:p>
    <w:p w:rsidR="00054620" w:rsidRPr="005E7BC2" w:rsidRDefault="00054620" w:rsidP="00C977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206"/>
        </w:tabs>
        <w:spacing w:line="36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620" w:rsidRPr="005E7BC2" w:rsidRDefault="00054620" w:rsidP="00C977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9923"/>
          <w:tab w:val="left" w:pos="10065"/>
          <w:tab w:val="left" w:pos="10206"/>
        </w:tabs>
        <w:spacing w:line="360" w:lineRule="auto"/>
        <w:ind w:right="56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BC2">
        <w:rPr>
          <w:rFonts w:ascii="Times New Roman" w:hAnsi="Times New Roman" w:cs="Times New Roman"/>
          <w:i/>
          <w:sz w:val="28"/>
          <w:szCs w:val="28"/>
        </w:rPr>
        <w:t>Калькуляционные счета</w:t>
      </w:r>
    </w:p>
    <w:p w:rsidR="00C76D25" w:rsidRPr="00655AD7" w:rsidRDefault="00C76D25" w:rsidP="00C76D2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E7BC2">
        <w:rPr>
          <w:sz w:val="28"/>
          <w:szCs w:val="28"/>
        </w:rPr>
        <w:t>Калькуляционные  счета</w:t>
      </w:r>
      <w:r w:rsidR="00F06118" w:rsidRPr="005E7BC2">
        <w:rPr>
          <w:sz w:val="28"/>
          <w:szCs w:val="28"/>
        </w:rPr>
        <w:t xml:space="preserve"> </w:t>
      </w:r>
      <w:r w:rsidR="00F06118" w:rsidRPr="006A4969">
        <w:t xml:space="preserve">(счета 20, 23, 29, 44) </w:t>
      </w:r>
      <w:r w:rsidRPr="005E7BC2">
        <w:rPr>
          <w:sz w:val="28"/>
          <w:szCs w:val="28"/>
        </w:rPr>
        <w:t xml:space="preserve"> предназначены для учета, группировки и бухгалтерского обобщения затрат на производство и калькулирование фактической производственной себестоимости товарной продукции. </w:t>
      </w:r>
      <w:r w:rsidRPr="00C76D25">
        <w:rPr>
          <w:sz w:val="28"/>
          <w:szCs w:val="28"/>
        </w:rPr>
        <w:t>На калькуляционных счетах формируется информация для</w:t>
      </w:r>
      <w:r>
        <w:rPr>
          <w:sz w:val="28"/>
          <w:szCs w:val="28"/>
        </w:rPr>
        <w:t xml:space="preserve"> </w:t>
      </w:r>
      <w:r w:rsidRPr="00C76D25">
        <w:rPr>
          <w:sz w:val="28"/>
          <w:szCs w:val="28"/>
        </w:rPr>
        <w:t>калькуляционных расчетов фактической себестоимости заготовленных производственных запасов, произведенной продукции и т. д.</w:t>
      </w:r>
      <w:r w:rsidRPr="00C76D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Калькуляционные счета активные,.</w:t>
      </w:r>
    </w:p>
    <w:p w:rsidR="002A0C51" w:rsidRDefault="00C76D25" w:rsidP="002A0C51">
      <w:pPr>
        <w:pStyle w:val="a4"/>
      </w:pPr>
      <w:r w:rsidRPr="00C76D25">
        <w:t xml:space="preserve"> На дебете калькуляционных счетов собираются затраты,</w:t>
      </w:r>
      <w:r>
        <w:t xml:space="preserve"> </w:t>
      </w:r>
      <w:r w:rsidRPr="00C76D25">
        <w:t>связанные с формированием инвентарной стоимости основных</w:t>
      </w:r>
      <w:r>
        <w:t xml:space="preserve"> </w:t>
      </w:r>
      <w:r w:rsidRPr="00C76D25">
        <w:t>средств (счет 08 «Вложения во внеоборотные активы»), себестоимости заготовления материалов (счет 15 «Заготовление и приобретение материальных ценностей»), себестоимости</w:t>
      </w:r>
      <w:r>
        <w:t xml:space="preserve"> </w:t>
      </w:r>
      <w:r w:rsidRPr="00C76D25">
        <w:t xml:space="preserve"> произведенной продукции (счет 20 «Основное производство») и т. д.</w:t>
      </w:r>
      <w:r>
        <w:t xml:space="preserve"> </w:t>
      </w:r>
      <w:r w:rsidRPr="00C76D25">
        <w:t>Полученные и оприходованные материальные ценности</w:t>
      </w:r>
      <w:r>
        <w:t xml:space="preserve"> </w:t>
      </w:r>
      <w:r w:rsidRPr="00C76D25">
        <w:t>списываются по исчисленной себестоимости по кредиту калькуляционных счетов. Наличие дебетовых остатков по ним свидетельствует о том, что у них есть и признаки инвентарных</w:t>
      </w:r>
      <w:r w:rsidR="002A0C51">
        <w:t xml:space="preserve"> </w:t>
      </w:r>
      <w:r w:rsidRPr="00C76D25">
        <w:t>счетов</w:t>
      </w:r>
      <w:r w:rsidR="002A0C51">
        <w:t xml:space="preserve">, С кредита калькуляционного счета осуществляется перенос показателей себестоимости по завершенным производственным объектам. Дебетовое конечное сальдо (показатели себестоимости незавершенного производства) переносится в бухгалтерский баланс как сводная статья «Незавершенное производство», в которую входят остатки по счетам «Основное производство», «Полуфабрикаты собственного производства», «Вспомогательные производства», «Вспомогательные производства и хозяйства» и др. В новом периоде эти показатели заносятся на калькуляционный счет в виде дебетового начального сальдо, равного стоимости незавершенного производства на начало периода. </w:t>
      </w:r>
      <w:r w:rsidR="00F06118">
        <w:t>Калькуляционные счета служат для получения данных, необходимых при исчислении себестоимости произведенной продукции, выполненных работ, оказанных услуг.</w:t>
      </w:r>
    </w:p>
    <w:p w:rsidR="006F21BB" w:rsidRDefault="006F21BB" w:rsidP="002A0C51">
      <w:pPr>
        <w:pStyle w:val="a4"/>
      </w:pPr>
    </w:p>
    <w:p w:rsidR="006F21BB" w:rsidRDefault="006F21BB" w:rsidP="002A0C51">
      <w:pPr>
        <w:pStyle w:val="a4"/>
        <w:rPr>
          <w:i/>
        </w:rPr>
      </w:pPr>
      <w:r>
        <w:rPr>
          <w:i/>
        </w:rPr>
        <w:t>Отражающие счета</w:t>
      </w:r>
    </w:p>
    <w:p w:rsidR="006F21BB" w:rsidRDefault="006F21BB" w:rsidP="002A0C51">
      <w:pPr>
        <w:pStyle w:val="a4"/>
      </w:pPr>
      <w:r>
        <w:t>На отражающих счетах  учитываются затраты на обычные виды деятельности по экономическим элементам. К ним относятся счета: « Материальные затраты», «Затраты на оплату труда», «Отчисления на социальные нужды», «Амортизация», «Прочие затраты».</w:t>
      </w:r>
    </w:p>
    <w:p w:rsidR="006F21BB" w:rsidRDefault="006F21BB" w:rsidP="002A0C51">
      <w:pPr>
        <w:pStyle w:val="a4"/>
      </w:pPr>
      <w:r>
        <w:t>Эти счета предназначены для управленческого учета и предусматривают один из вариантов учета и обобщения информации о формировании и калькулировании себестоимости продукции, работ, услуг в процессах производства и продажи (сбыта).</w:t>
      </w:r>
    </w:p>
    <w:p w:rsidR="00953F29" w:rsidRDefault="00953F29" w:rsidP="002A0C51">
      <w:pPr>
        <w:pStyle w:val="a4"/>
      </w:pPr>
    </w:p>
    <w:p w:rsidR="006F21BB" w:rsidRDefault="006F21BB" w:rsidP="002A0C51">
      <w:pPr>
        <w:pStyle w:val="a4"/>
      </w:pPr>
    </w:p>
    <w:p w:rsidR="006F21BB" w:rsidRDefault="006F21BB" w:rsidP="006F21BB">
      <w:pPr>
        <w:pStyle w:val="a4"/>
        <w:numPr>
          <w:ilvl w:val="1"/>
          <w:numId w:val="15"/>
        </w:numPr>
        <w:rPr>
          <w:b/>
        </w:rPr>
      </w:pPr>
      <w:r w:rsidRPr="006F21BB">
        <w:rPr>
          <w:b/>
        </w:rPr>
        <w:t>Характеристика сопоставляющих счетов</w:t>
      </w:r>
    </w:p>
    <w:p w:rsidR="00953F29" w:rsidRDefault="00953F29" w:rsidP="00953F29">
      <w:pPr>
        <w:pStyle w:val="a4"/>
        <w:ind w:left="1130" w:firstLine="0"/>
        <w:rPr>
          <w:b/>
        </w:rPr>
      </w:pPr>
    </w:p>
    <w:p w:rsidR="006F21BB" w:rsidRDefault="00A23245" w:rsidP="0013735B">
      <w:pPr>
        <w:pStyle w:val="a4"/>
        <w:tabs>
          <w:tab w:val="left" w:pos="993"/>
        </w:tabs>
        <w:ind w:firstLine="709"/>
      </w:pPr>
      <w:r>
        <w:t>Сопоставляющие счета предназначены для сопоставления доходов и расходов организации и выявления конечного финансового результата деятельности за отчетный период. Сопоставляются и отражаются накопительными записями следующие составляющие финансового результата от продаж и прочих операций: доходы от обычных видов деятельности организации</w:t>
      </w:r>
      <w:r w:rsidR="00EA3C28">
        <w:t xml:space="preserve"> </w:t>
      </w:r>
      <w:r>
        <w:t>(например, от продажи активов)</w:t>
      </w:r>
      <w:r w:rsidR="00EA3C28">
        <w:t>- с коммерческой фактической себестоимостью реализованной продукции (товаров, работ, услуг), а также с остаточной и балансовой стоимостью основных средств, нематериальных и других активов, иных расходов. Доходы от продаж</w:t>
      </w:r>
      <w:r w:rsidR="00116425">
        <w:t xml:space="preserve"> </w:t>
      </w:r>
      <w:r w:rsidR="00EA3C28">
        <w:t>- денежные или иные ценности, полученные от продаж активов, которые признаются по мере поставок продукции, сдачи работ, оказании услуг  и предъявления покупателю расчетной документации или по мере ( в момент) оплаты стоимости реализованных активов, собственность на которые перешла к покупателю. Иначе говоря, доходы – статья увеличения собственного капитала в результате продаж активов за отчетный период.</w:t>
      </w:r>
      <w:r w:rsidR="00116425">
        <w:t xml:space="preserve"> </w:t>
      </w:r>
      <w:r w:rsidR="00EA3C28">
        <w:t>Показатели финансовых результатов определяются сопоставлением дебетового (расходы) и кредитового (доходы) оборотов счетов.</w:t>
      </w:r>
      <w:r w:rsidR="00116425">
        <w:t xml:space="preserve"> Сопоставляющие счета подразделяются на:</w:t>
      </w:r>
    </w:p>
    <w:p w:rsidR="00DA6CE9" w:rsidRDefault="00DA6CE9" w:rsidP="006F21BB">
      <w:pPr>
        <w:pStyle w:val="a4"/>
        <w:ind w:firstLine="709"/>
      </w:pPr>
      <w:r>
        <w:t>- операционно-результатные счета</w:t>
      </w:r>
    </w:p>
    <w:p w:rsidR="00DA6CE9" w:rsidRDefault="00DA6CE9" w:rsidP="006F21BB">
      <w:pPr>
        <w:pStyle w:val="a4"/>
        <w:ind w:firstLine="709"/>
      </w:pPr>
      <w:r>
        <w:t>- финансово-результатные счета</w:t>
      </w:r>
    </w:p>
    <w:p w:rsidR="00DA6CE9" w:rsidRDefault="00DA6CE9" w:rsidP="006F21BB">
      <w:pPr>
        <w:pStyle w:val="a4"/>
        <w:ind w:firstLine="709"/>
      </w:pPr>
    </w:p>
    <w:p w:rsidR="00DA6CE9" w:rsidRDefault="00DA6CE9" w:rsidP="00DA6CE9">
      <w:pPr>
        <w:pStyle w:val="a4"/>
        <w:ind w:firstLine="709"/>
        <w:rPr>
          <w:i/>
        </w:rPr>
      </w:pPr>
      <w:r w:rsidRPr="00DA6CE9">
        <w:rPr>
          <w:i/>
        </w:rPr>
        <w:t>Операционно-результатные счета</w:t>
      </w:r>
    </w:p>
    <w:p w:rsidR="00DA6CE9" w:rsidRPr="00DA6CE9" w:rsidRDefault="00DA6CE9" w:rsidP="00DA6CE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53F29">
        <w:rPr>
          <w:iCs/>
          <w:color w:val="000000"/>
          <w:sz w:val="28"/>
          <w:szCs w:val="28"/>
        </w:rPr>
        <w:t>Операционно-резул</w:t>
      </w:r>
      <w:r w:rsidR="00EC2B85" w:rsidRPr="00953F29">
        <w:rPr>
          <w:iCs/>
          <w:color w:val="000000"/>
          <w:sz w:val="28"/>
          <w:szCs w:val="28"/>
        </w:rPr>
        <w:t>ь</w:t>
      </w:r>
      <w:r w:rsidRPr="00953F29">
        <w:rPr>
          <w:iCs/>
          <w:color w:val="000000"/>
          <w:sz w:val="28"/>
          <w:szCs w:val="28"/>
        </w:rPr>
        <w:t>татные</w:t>
      </w:r>
      <w:r w:rsidRPr="00DA6CE9">
        <w:rPr>
          <w:i/>
          <w:iCs/>
          <w:color w:val="000000"/>
          <w:sz w:val="28"/>
          <w:szCs w:val="28"/>
        </w:rPr>
        <w:t xml:space="preserve"> </w:t>
      </w:r>
      <w:r w:rsidRPr="00DA6CE9">
        <w:rPr>
          <w:color w:val="000000"/>
          <w:sz w:val="28"/>
          <w:szCs w:val="28"/>
        </w:rPr>
        <w:t>счета предусмотрены для обоб</w:t>
      </w:r>
      <w:r w:rsidRPr="00DA6CE9">
        <w:rPr>
          <w:color w:val="000000"/>
          <w:sz w:val="28"/>
          <w:szCs w:val="28"/>
        </w:rPr>
        <w:softHyphen/>
        <w:t>щения информации об отдельных процессах хозяйственной дея</w:t>
      </w:r>
      <w:r w:rsidRPr="00DA6CE9">
        <w:rPr>
          <w:color w:val="000000"/>
          <w:sz w:val="28"/>
          <w:szCs w:val="28"/>
        </w:rPr>
        <w:softHyphen/>
        <w:t>тельности предприятия, а также определения по каждому из них финансового результата.</w:t>
      </w:r>
    </w:p>
    <w:p w:rsidR="00DA6CE9" w:rsidRDefault="00DA6CE9" w:rsidP="00DA6CE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A6CE9">
        <w:rPr>
          <w:color w:val="000000"/>
          <w:sz w:val="28"/>
          <w:szCs w:val="28"/>
        </w:rPr>
        <w:t>Перечень операционно-результатных счетов включает счет 90 «Продажи» и 91 «Прочие доходы и расходы». По отношению к балансу данные счета являются активно-пассивными. Они зак</w:t>
      </w:r>
      <w:r w:rsidRPr="00DA6CE9">
        <w:rPr>
          <w:color w:val="000000"/>
          <w:sz w:val="28"/>
          <w:szCs w:val="28"/>
        </w:rPr>
        <w:softHyphen/>
        <w:t>рываются по каждому отчетному периоду и потому не указыва</w:t>
      </w:r>
      <w:r w:rsidRPr="00DA6CE9">
        <w:rPr>
          <w:color w:val="000000"/>
          <w:sz w:val="28"/>
          <w:szCs w:val="28"/>
        </w:rPr>
        <w:softHyphen/>
        <w:t>ются в балансе.</w:t>
      </w:r>
    </w:p>
    <w:p w:rsidR="00DA6CE9" w:rsidRDefault="00DA6CE9" w:rsidP="00DA6CE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правила учета:</w:t>
      </w:r>
    </w:p>
    <w:p w:rsidR="0013735B" w:rsidRDefault="0013735B" w:rsidP="0013735B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дебете счетов учитывается коммерческая себестоимость реализованных продуктов труда; остаточная стоимость основных средств, нематериальных активов; балансовая стоимость материалов и других оборотных активов; уплачиваемые пени, штрафы, неустойки за нарушение условий договоров; проценты, уплачиваемые по кредитам и займам.</w:t>
      </w:r>
    </w:p>
    <w:p w:rsidR="0013735B" w:rsidRDefault="0013735B" w:rsidP="0013735B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 кредите учитывается (при признании) сумма выручки от продажи товаров, продукции, выполнения работ, указания услуг и других операций (по обычным видам деятельности) и доходы от прочих операций.</w:t>
      </w:r>
    </w:p>
    <w:p w:rsidR="002A0C51" w:rsidRPr="005D4FFD" w:rsidRDefault="0013735B" w:rsidP="002A0C51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rPr>
          <w:sz w:val="28"/>
          <w:szCs w:val="28"/>
        </w:rPr>
        <w:t xml:space="preserve">Путем сопоставления двух оценок активов предприятия определяется финансовый результат прибыль или убыток (если </w:t>
      </w:r>
      <w:r w:rsidR="005D4FFD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5E7BC2" w:rsidRPr="005E7BC2">
        <w:rPr>
          <w:sz w:val="28"/>
          <w:szCs w:val="28"/>
          <w:vertAlign w:val="subscript"/>
        </w:rPr>
        <w:fldChar w:fldCharType="begin"/>
      </w:r>
      <w:r w:rsidR="005E7BC2" w:rsidRPr="005E7BC2">
        <w:rPr>
          <w:sz w:val="28"/>
          <w:szCs w:val="28"/>
          <w:vertAlign w:val="subscript"/>
        </w:rPr>
        <w:instrText xml:space="preserve"> QUOTE </w:instrText>
      </w:r>
      <w:r w:rsidR="00BD639F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07FD&quot;/&gt;&lt;wsp:rsid wsp:val=&quot;00017B97&quot;/&gt;&lt;wsp:rsid wsp:val=&quot;00025D13&quot;/&gt;&lt;wsp:rsid wsp:val=&quot;00045288&quot;/&gt;&lt;wsp:rsid wsp:val=&quot;00054620&quot;/&gt;&lt;wsp:rsid wsp:val=&quot;0005557C&quot;/&gt;&lt;wsp:rsid wsp:val=&quot;00085FCE&quot;/&gt;&lt;wsp:rsid wsp:val=&quot;000D2FA0&quot;/&gt;&lt;wsp:rsid wsp:val=&quot;00116425&quot;/&gt;&lt;wsp:rsid wsp:val=&quot;00131FA6&quot;/&gt;&lt;wsp:rsid wsp:val=&quot;0013735B&quot;/&gt;&lt;wsp:rsid wsp:val=&quot;00143BD7&quot;/&gt;&lt;wsp:rsid wsp:val=&quot;00180D63&quot;/&gt;&lt;wsp:rsid wsp:val=&quot;00190A3E&quot;/&gt;&lt;wsp:rsid wsp:val=&quot;001943F0&quot;/&gt;&lt;wsp:rsid wsp:val=&quot;00194537&quot;/&gt;&lt;wsp:rsid wsp:val=&quot;001B1327&quot;/&gt;&lt;wsp:rsid wsp:val=&quot;002344F5&quot;/&gt;&lt;wsp:rsid wsp:val=&quot;002445B5&quot;/&gt;&lt;wsp:rsid wsp:val=&quot;002478B1&quot;/&gt;&lt;wsp:rsid wsp:val=&quot;00270EDB&quot;/&gt;&lt;wsp:rsid wsp:val=&quot;002A0C51&quot;/&gt;&lt;wsp:rsid wsp:val=&quot;002B302D&quot;/&gt;&lt;wsp:rsid wsp:val=&quot;00357090&quot;/&gt;&lt;wsp:rsid wsp:val=&quot;00366401&quot;/&gt;&lt;wsp:rsid wsp:val=&quot;00385969&quot;/&gt;&lt;wsp:rsid wsp:val=&quot;003936D3&quot;/&gt;&lt;wsp:rsid wsp:val=&quot;00401001&quot;/&gt;&lt;wsp:rsid wsp:val=&quot;00410AC5&quot;/&gt;&lt;wsp:rsid wsp:val=&quot;004240A7&quot;/&gt;&lt;wsp:rsid wsp:val=&quot;004261F0&quot;/&gt;&lt;wsp:rsid wsp:val=&quot;00432BE2&quot;/&gt;&lt;wsp:rsid wsp:val=&quot;0045041D&quot;/&gt;&lt;wsp:rsid wsp:val=&quot;00467392&quot;/&gt;&lt;wsp:rsid wsp:val=&quot;00472217&quot;/&gt;&lt;wsp:rsid wsp:val=&quot;004909CF&quot;/&gt;&lt;wsp:rsid wsp:val=&quot;004A3F37&quot;/&gt;&lt;wsp:rsid wsp:val=&quot;004B34B1&quot;/&gt;&lt;wsp:rsid wsp:val=&quot;004B7470&quot;/&gt;&lt;wsp:rsid wsp:val=&quot;004E7EBE&quot;/&gt;&lt;wsp:rsid wsp:val=&quot;00515D03&quot;/&gt;&lt;wsp:rsid wsp:val=&quot;005542F9&quot;/&gt;&lt;wsp:rsid wsp:val=&quot;00581D3C&quot;/&gt;&lt;wsp:rsid wsp:val=&quot;0059696F&quot;/&gt;&lt;wsp:rsid wsp:val=&quot;005D4FFD&quot;/&gt;&lt;wsp:rsid wsp:val=&quot;005E6D82&quot;/&gt;&lt;wsp:rsid wsp:val=&quot;005E7BC2&quot;/&gt;&lt;wsp:rsid wsp:val=&quot;005F37BA&quot;/&gt;&lt;wsp:rsid wsp:val=&quot;005F4BA4&quot;/&gt;&lt;wsp:rsid wsp:val=&quot;00615CA9&quot;/&gt;&lt;wsp:rsid wsp:val=&quot;00624C91&quot;/&gt;&lt;wsp:rsid wsp:val=&quot;006266DE&quot;/&gt;&lt;wsp:rsid wsp:val=&quot;006705A9&quot;/&gt;&lt;wsp:rsid wsp:val=&quot;006763FA&quot;/&gt;&lt;wsp:rsid wsp:val=&quot;006A137A&quot;/&gt;&lt;wsp:rsid wsp:val=&quot;006C3095&quot;/&gt;&lt;wsp:rsid wsp:val=&quot;006C51F1&quot;/&gt;&lt;wsp:rsid wsp:val=&quot;006F21BB&quot;/&gt;&lt;wsp:rsid wsp:val=&quot;006F515A&quot;/&gt;&lt;wsp:rsid wsp:val=&quot;00723FC5&quot;/&gt;&lt;wsp:rsid wsp:val=&quot;007407FD&quot;/&gt;&lt;wsp:rsid wsp:val=&quot;007659BB&quot;/&gt;&lt;wsp:rsid wsp:val=&quot;00785F41&quot;/&gt;&lt;wsp:rsid wsp:val=&quot;007A7F72&quot;/&gt;&lt;wsp:rsid wsp:val=&quot;007C2731&quot;/&gt;&lt;wsp:rsid wsp:val=&quot;007D5081&quot;/&gt;&lt;wsp:rsid wsp:val=&quot;007E7A9E&quot;/&gt;&lt;wsp:rsid wsp:val=&quot;0081015D&quot;/&gt;&lt;wsp:rsid wsp:val=&quot;00812490&quot;/&gt;&lt;wsp:rsid wsp:val=&quot;00826487&quot;/&gt;&lt;wsp:rsid wsp:val=&quot;00833914&quot;/&gt;&lt;wsp:rsid wsp:val=&quot;00861778&quot;/&gt;&lt;wsp:rsid wsp:val=&quot;00864DE5&quot;/&gt;&lt;wsp:rsid wsp:val=&quot;008661FA&quot;/&gt;&lt;wsp:rsid wsp:val=&quot;008E1092&quot;/&gt;&lt;wsp:rsid wsp:val=&quot;00924D23&quot;/&gt;&lt;wsp:rsid wsp:val=&quot;009367A2&quot;/&gt;&lt;wsp:rsid wsp:val=&quot;00943F31&quot;/&gt;&lt;wsp:rsid wsp:val=&quot;009455AE&quot;/&gt;&lt;wsp:rsid wsp:val=&quot;00953F29&quot;/&gt;&lt;wsp:rsid wsp:val=&quot;00996209&quot;/&gt;&lt;wsp:rsid wsp:val=&quot;00A23245&quot;/&gt;&lt;wsp:rsid wsp:val=&quot;00A316BB&quot;/&gt;&lt;wsp:rsid wsp:val=&quot;00A6214C&quot;/&gt;&lt;wsp:rsid wsp:val=&quot;00AB280E&quot;/&gt;&lt;wsp:rsid wsp:val=&quot;00AC1EA0&quot;/&gt;&lt;wsp:rsid wsp:val=&quot;00AC28E1&quot;/&gt;&lt;wsp:rsid wsp:val=&quot;00B64E12&quot;/&gt;&lt;wsp:rsid wsp:val=&quot;00B727BB&quot;/&gt;&lt;wsp:rsid wsp:val=&quot;00B96E75&quot;/&gt;&lt;wsp:rsid wsp:val=&quot;00BA0C0D&quot;/&gt;&lt;wsp:rsid wsp:val=&quot;00BC703F&quot;/&gt;&lt;wsp:rsid wsp:val=&quot;00BE0EDC&quot;/&gt;&lt;wsp:rsid wsp:val=&quot;00C50ADD&quot;/&gt;&lt;wsp:rsid wsp:val=&quot;00C5750F&quot;/&gt;&lt;wsp:rsid wsp:val=&quot;00C76D25&quot;/&gt;&lt;wsp:rsid wsp:val=&quot;00C977D4&quot;/&gt;&lt;wsp:rsid wsp:val=&quot;00CB121B&quot;/&gt;&lt;wsp:rsid wsp:val=&quot;00CF1C20&quot;/&gt;&lt;wsp:rsid wsp:val=&quot;00CF2C70&quot;/&gt;&lt;wsp:rsid wsp:val=&quot;00D46C8A&quot;/&gt;&lt;wsp:rsid wsp:val=&quot;00D56610&quot;/&gt;&lt;wsp:rsid wsp:val=&quot;00D871E8&quot;/&gt;&lt;wsp:rsid wsp:val=&quot;00D87728&quot;/&gt;&lt;wsp:rsid wsp:val=&quot;00DA6CE9&quot;/&gt;&lt;wsp:rsid wsp:val=&quot;00DF6222&quot;/&gt;&lt;wsp:rsid wsp:val=&quot;00E066C1&quot;/&gt;&lt;wsp:rsid wsp:val=&quot;00E1307F&quot;/&gt;&lt;wsp:rsid wsp:val=&quot;00E1368D&quot;/&gt;&lt;wsp:rsid wsp:val=&quot;00E2425A&quot;/&gt;&lt;wsp:rsid wsp:val=&quot;00E7294C&quot;/&gt;&lt;wsp:rsid wsp:val=&quot;00EA3C28&quot;/&gt;&lt;wsp:rsid wsp:val=&quot;00EB49AD&quot;/&gt;&lt;wsp:rsid wsp:val=&quot;00EC2B85&quot;/&gt;&lt;wsp:rsid wsp:val=&quot;00EC5A60&quot;/&gt;&lt;wsp:rsid wsp:val=&quot;00F06118&quot;/&gt;&lt;wsp:rsid wsp:val=&quot;00F07CC2&quot;/&gt;&lt;wsp:rsid wsp:val=&quot;00F1060C&quot;/&gt;&lt;wsp:rsid wsp:val=&quot;00F1640A&quot;/&gt;&lt;wsp:rsid wsp:val=&quot;00F86A44&quot;/&gt;&lt;wsp:rsid wsp:val=&quot;00F95EE4&quot;/&gt;&lt;wsp:rsid wsp:val=&quot;00FB53BF&quot;/&gt;&lt;wsp:rsid wsp:val=&quot;00FB68EF&quot;/&gt;&lt;wsp:rsid wsp:val=&quot;00FF5038&quot;/&gt;&lt;/wsp:rsids&gt;&lt;/w:docPr&gt;&lt;w:body&gt;&lt;wx:sect&gt;&lt;w:p wsp:rsidR=&quot;00000000&quot; wsp:rsidRDefault=&quot;00996209&quot; wsp:rsidP=&quot;0099620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amp;gt;РљРћ,  С‚Рѕ РЎ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5E7BC2" w:rsidRPr="005E7BC2">
        <w:rPr>
          <w:sz w:val="28"/>
          <w:szCs w:val="28"/>
          <w:vertAlign w:val="subscript"/>
        </w:rPr>
        <w:instrText xml:space="preserve"> </w:instrText>
      </w:r>
      <w:r w:rsidR="005E7BC2" w:rsidRPr="005E7BC2">
        <w:rPr>
          <w:sz w:val="28"/>
          <w:szCs w:val="28"/>
          <w:vertAlign w:val="subscript"/>
        </w:rPr>
        <w:fldChar w:fldCharType="separate"/>
      </w:r>
      <w:r w:rsidR="00BD639F">
        <w:rPr>
          <w:position w:val="-6"/>
        </w:rPr>
        <w:pict>
          <v:shape id="_x0000_i1026" type="#_x0000_t75" style="width:71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07FD&quot;/&gt;&lt;wsp:rsid wsp:val=&quot;00017B97&quot;/&gt;&lt;wsp:rsid wsp:val=&quot;00025D13&quot;/&gt;&lt;wsp:rsid wsp:val=&quot;00045288&quot;/&gt;&lt;wsp:rsid wsp:val=&quot;00054620&quot;/&gt;&lt;wsp:rsid wsp:val=&quot;0005557C&quot;/&gt;&lt;wsp:rsid wsp:val=&quot;00085FCE&quot;/&gt;&lt;wsp:rsid wsp:val=&quot;000D2FA0&quot;/&gt;&lt;wsp:rsid wsp:val=&quot;00116425&quot;/&gt;&lt;wsp:rsid wsp:val=&quot;00131FA6&quot;/&gt;&lt;wsp:rsid wsp:val=&quot;0013735B&quot;/&gt;&lt;wsp:rsid wsp:val=&quot;00143BD7&quot;/&gt;&lt;wsp:rsid wsp:val=&quot;00180D63&quot;/&gt;&lt;wsp:rsid wsp:val=&quot;00190A3E&quot;/&gt;&lt;wsp:rsid wsp:val=&quot;001943F0&quot;/&gt;&lt;wsp:rsid wsp:val=&quot;00194537&quot;/&gt;&lt;wsp:rsid wsp:val=&quot;001B1327&quot;/&gt;&lt;wsp:rsid wsp:val=&quot;002344F5&quot;/&gt;&lt;wsp:rsid wsp:val=&quot;002445B5&quot;/&gt;&lt;wsp:rsid wsp:val=&quot;002478B1&quot;/&gt;&lt;wsp:rsid wsp:val=&quot;00270EDB&quot;/&gt;&lt;wsp:rsid wsp:val=&quot;002A0C51&quot;/&gt;&lt;wsp:rsid wsp:val=&quot;002B302D&quot;/&gt;&lt;wsp:rsid wsp:val=&quot;00357090&quot;/&gt;&lt;wsp:rsid wsp:val=&quot;00366401&quot;/&gt;&lt;wsp:rsid wsp:val=&quot;00385969&quot;/&gt;&lt;wsp:rsid wsp:val=&quot;003936D3&quot;/&gt;&lt;wsp:rsid wsp:val=&quot;00401001&quot;/&gt;&lt;wsp:rsid wsp:val=&quot;00410AC5&quot;/&gt;&lt;wsp:rsid wsp:val=&quot;004240A7&quot;/&gt;&lt;wsp:rsid wsp:val=&quot;004261F0&quot;/&gt;&lt;wsp:rsid wsp:val=&quot;00432BE2&quot;/&gt;&lt;wsp:rsid wsp:val=&quot;0045041D&quot;/&gt;&lt;wsp:rsid wsp:val=&quot;00467392&quot;/&gt;&lt;wsp:rsid wsp:val=&quot;00472217&quot;/&gt;&lt;wsp:rsid wsp:val=&quot;004909CF&quot;/&gt;&lt;wsp:rsid wsp:val=&quot;004A3F37&quot;/&gt;&lt;wsp:rsid wsp:val=&quot;004B34B1&quot;/&gt;&lt;wsp:rsid wsp:val=&quot;004B7470&quot;/&gt;&lt;wsp:rsid wsp:val=&quot;004E7EBE&quot;/&gt;&lt;wsp:rsid wsp:val=&quot;00515D03&quot;/&gt;&lt;wsp:rsid wsp:val=&quot;005542F9&quot;/&gt;&lt;wsp:rsid wsp:val=&quot;00581D3C&quot;/&gt;&lt;wsp:rsid wsp:val=&quot;0059696F&quot;/&gt;&lt;wsp:rsid wsp:val=&quot;005D4FFD&quot;/&gt;&lt;wsp:rsid wsp:val=&quot;005E6D82&quot;/&gt;&lt;wsp:rsid wsp:val=&quot;005E7BC2&quot;/&gt;&lt;wsp:rsid wsp:val=&quot;005F37BA&quot;/&gt;&lt;wsp:rsid wsp:val=&quot;005F4BA4&quot;/&gt;&lt;wsp:rsid wsp:val=&quot;00615CA9&quot;/&gt;&lt;wsp:rsid wsp:val=&quot;00624C91&quot;/&gt;&lt;wsp:rsid wsp:val=&quot;006266DE&quot;/&gt;&lt;wsp:rsid wsp:val=&quot;006705A9&quot;/&gt;&lt;wsp:rsid wsp:val=&quot;006763FA&quot;/&gt;&lt;wsp:rsid wsp:val=&quot;006A137A&quot;/&gt;&lt;wsp:rsid wsp:val=&quot;006C3095&quot;/&gt;&lt;wsp:rsid wsp:val=&quot;006C51F1&quot;/&gt;&lt;wsp:rsid wsp:val=&quot;006F21BB&quot;/&gt;&lt;wsp:rsid wsp:val=&quot;006F515A&quot;/&gt;&lt;wsp:rsid wsp:val=&quot;00723FC5&quot;/&gt;&lt;wsp:rsid wsp:val=&quot;007407FD&quot;/&gt;&lt;wsp:rsid wsp:val=&quot;007659BB&quot;/&gt;&lt;wsp:rsid wsp:val=&quot;00785F41&quot;/&gt;&lt;wsp:rsid wsp:val=&quot;007A7F72&quot;/&gt;&lt;wsp:rsid wsp:val=&quot;007C2731&quot;/&gt;&lt;wsp:rsid wsp:val=&quot;007D5081&quot;/&gt;&lt;wsp:rsid wsp:val=&quot;007E7A9E&quot;/&gt;&lt;wsp:rsid wsp:val=&quot;0081015D&quot;/&gt;&lt;wsp:rsid wsp:val=&quot;00812490&quot;/&gt;&lt;wsp:rsid wsp:val=&quot;00826487&quot;/&gt;&lt;wsp:rsid wsp:val=&quot;00833914&quot;/&gt;&lt;wsp:rsid wsp:val=&quot;00861778&quot;/&gt;&lt;wsp:rsid wsp:val=&quot;00864DE5&quot;/&gt;&lt;wsp:rsid wsp:val=&quot;008661FA&quot;/&gt;&lt;wsp:rsid wsp:val=&quot;008E1092&quot;/&gt;&lt;wsp:rsid wsp:val=&quot;00924D23&quot;/&gt;&lt;wsp:rsid wsp:val=&quot;009367A2&quot;/&gt;&lt;wsp:rsid wsp:val=&quot;00943F31&quot;/&gt;&lt;wsp:rsid wsp:val=&quot;009455AE&quot;/&gt;&lt;wsp:rsid wsp:val=&quot;00953F29&quot;/&gt;&lt;wsp:rsid wsp:val=&quot;00996209&quot;/&gt;&lt;wsp:rsid wsp:val=&quot;00A23245&quot;/&gt;&lt;wsp:rsid wsp:val=&quot;00A316BB&quot;/&gt;&lt;wsp:rsid wsp:val=&quot;00A6214C&quot;/&gt;&lt;wsp:rsid wsp:val=&quot;00AB280E&quot;/&gt;&lt;wsp:rsid wsp:val=&quot;00AC1EA0&quot;/&gt;&lt;wsp:rsid wsp:val=&quot;00AC28E1&quot;/&gt;&lt;wsp:rsid wsp:val=&quot;00B64E12&quot;/&gt;&lt;wsp:rsid wsp:val=&quot;00B727BB&quot;/&gt;&lt;wsp:rsid wsp:val=&quot;00B96E75&quot;/&gt;&lt;wsp:rsid wsp:val=&quot;00BA0C0D&quot;/&gt;&lt;wsp:rsid wsp:val=&quot;00BC703F&quot;/&gt;&lt;wsp:rsid wsp:val=&quot;00BE0EDC&quot;/&gt;&lt;wsp:rsid wsp:val=&quot;00C50ADD&quot;/&gt;&lt;wsp:rsid wsp:val=&quot;00C5750F&quot;/&gt;&lt;wsp:rsid wsp:val=&quot;00C76D25&quot;/&gt;&lt;wsp:rsid wsp:val=&quot;00C977D4&quot;/&gt;&lt;wsp:rsid wsp:val=&quot;00CB121B&quot;/&gt;&lt;wsp:rsid wsp:val=&quot;00CF1C20&quot;/&gt;&lt;wsp:rsid wsp:val=&quot;00CF2C70&quot;/&gt;&lt;wsp:rsid wsp:val=&quot;00D46C8A&quot;/&gt;&lt;wsp:rsid wsp:val=&quot;00D56610&quot;/&gt;&lt;wsp:rsid wsp:val=&quot;00D871E8&quot;/&gt;&lt;wsp:rsid wsp:val=&quot;00D87728&quot;/&gt;&lt;wsp:rsid wsp:val=&quot;00DA6CE9&quot;/&gt;&lt;wsp:rsid wsp:val=&quot;00DF6222&quot;/&gt;&lt;wsp:rsid wsp:val=&quot;00E066C1&quot;/&gt;&lt;wsp:rsid wsp:val=&quot;00E1307F&quot;/&gt;&lt;wsp:rsid wsp:val=&quot;00E1368D&quot;/&gt;&lt;wsp:rsid wsp:val=&quot;00E2425A&quot;/&gt;&lt;wsp:rsid wsp:val=&quot;00E7294C&quot;/&gt;&lt;wsp:rsid wsp:val=&quot;00EA3C28&quot;/&gt;&lt;wsp:rsid wsp:val=&quot;00EB49AD&quot;/&gt;&lt;wsp:rsid wsp:val=&quot;00EC2B85&quot;/&gt;&lt;wsp:rsid wsp:val=&quot;00EC5A60&quot;/&gt;&lt;wsp:rsid wsp:val=&quot;00F06118&quot;/&gt;&lt;wsp:rsid wsp:val=&quot;00F07CC2&quot;/&gt;&lt;wsp:rsid wsp:val=&quot;00F1060C&quot;/&gt;&lt;wsp:rsid wsp:val=&quot;00F1640A&quot;/&gt;&lt;wsp:rsid wsp:val=&quot;00F86A44&quot;/&gt;&lt;wsp:rsid wsp:val=&quot;00F95EE4&quot;/&gt;&lt;wsp:rsid wsp:val=&quot;00FB53BF&quot;/&gt;&lt;wsp:rsid wsp:val=&quot;00FB68EF&quot;/&gt;&lt;wsp:rsid wsp:val=&quot;00FF5038&quot;/&gt;&lt;/wsp:rsids&gt;&lt;/w:docPr&gt;&lt;w:body&gt;&lt;wx:sect&gt;&lt;w:p wsp:rsidR=&quot;00000000&quot; wsp:rsidRDefault=&quot;00996209&quot; wsp:rsidP=&quot;0099620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amp;gt;РљРћ,  С‚Рѕ РЎ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5E7BC2" w:rsidRPr="005E7BC2">
        <w:rPr>
          <w:sz w:val="28"/>
          <w:szCs w:val="28"/>
          <w:vertAlign w:val="subscript"/>
        </w:rPr>
        <w:fldChar w:fldCharType="end"/>
      </w:r>
      <w:r w:rsidR="005D4FFD">
        <w:rPr>
          <w:sz w:val="28"/>
          <w:szCs w:val="28"/>
          <w:vertAlign w:val="subscript"/>
        </w:rPr>
        <w:t>Д</w:t>
      </w:r>
      <w:r w:rsidR="005D4FFD">
        <w:rPr>
          <w:sz w:val="28"/>
          <w:szCs w:val="28"/>
        </w:rPr>
        <w:t xml:space="preserve"> означает сумму убытка от продаж и прочих операций; если  КО</w:t>
      </w:r>
      <w:r w:rsidR="005E7BC2" w:rsidRPr="005E7BC2">
        <w:rPr>
          <w:sz w:val="28"/>
          <w:szCs w:val="28"/>
        </w:rPr>
        <w:fldChar w:fldCharType="begin"/>
      </w:r>
      <w:r w:rsidR="005E7BC2" w:rsidRPr="005E7BC2">
        <w:rPr>
          <w:sz w:val="28"/>
          <w:szCs w:val="28"/>
        </w:rPr>
        <w:instrText xml:space="preserve"> QUOTE </w:instrText>
      </w:r>
      <w:r w:rsidR="00BD639F">
        <w:rPr>
          <w:position w:val="-6"/>
        </w:rPr>
        <w:pict>
          <v:shape id="_x0000_i1027" type="#_x0000_t75" style="width:13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07FD&quot;/&gt;&lt;wsp:rsid wsp:val=&quot;00017B97&quot;/&gt;&lt;wsp:rsid wsp:val=&quot;00025D13&quot;/&gt;&lt;wsp:rsid wsp:val=&quot;00045288&quot;/&gt;&lt;wsp:rsid wsp:val=&quot;00054620&quot;/&gt;&lt;wsp:rsid wsp:val=&quot;0005557C&quot;/&gt;&lt;wsp:rsid wsp:val=&quot;00085FCE&quot;/&gt;&lt;wsp:rsid wsp:val=&quot;000D2FA0&quot;/&gt;&lt;wsp:rsid wsp:val=&quot;00116425&quot;/&gt;&lt;wsp:rsid wsp:val=&quot;00131FA6&quot;/&gt;&lt;wsp:rsid wsp:val=&quot;0013735B&quot;/&gt;&lt;wsp:rsid wsp:val=&quot;00143BD7&quot;/&gt;&lt;wsp:rsid wsp:val=&quot;00180D63&quot;/&gt;&lt;wsp:rsid wsp:val=&quot;00190A3E&quot;/&gt;&lt;wsp:rsid wsp:val=&quot;001943F0&quot;/&gt;&lt;wsp:rsid wsp:val=&quot;00194537&quot;/&gt;&lt;wsp:rsid wsp:val=&quot;001B1327&quot;/&gt;&lt;wsp:rsid wsp:val=&quot;002344F5&quot;/&gt;&lt;wsp:rsid wsp:val=&quot;002445B5&quot;/&gt;&lt;wsp:rsid wsp:val=&quot;002478B1&quot;/&gt;&lt;wsp:rsid wsp:val=&quot;00270EDB&quot;/&gt;&lt;wsp:rsid wsp:val=&quot;002A0C51&quot;/&gt;&lt;wsp:rsid wsp:val=&quot;002B302D&quot;/&gt;&lt;wsp:rsid wsp:val=&quot;00357090&quot;/&gt;&lt;wsp:rsid wsp:val=&quot;00366401&quot;/&gt;&lt;wsp:rsid wsp:val=&quot;00385969&quot;/&gt;&lt;wsp:rsid wsp:val=&quot;003936D3&quot;/&gt;&lt;wsp:rsid wsp:val=&quot;00401001&quot;/&gt;&lt;wsp:rsid wsp:val=&quot;00410AC5&quot;/&gt;&lt;wsp:rsid wsp:val=&quot;004240A7&quot;/&gt;&lt;wsp:rsid wsp:val=&quot;004261F0&quot;/&gt;&lt;wsp:rsid wsp:val=&quot;00432BE2&quot;/&gt;&lt;wsp:rsid wsp:val=&quot;0045041D&quot;/&gt;&lt;wsp:rsid wsp:val=&quot;00467392&quot;/&gt;&lt;wsp:rsid wsp:val=&quot;00472217&quot;/&gt;&lt;wsp:rsid wsp:val=&quot;004909CF&quot;/&gt;&lt;wsp:rsid wsp:val=&quot;004A3F37&quot;/&gt;&lt;wsp:rsid wsp:val=&quot;004B34B1&quot;/&gt;&lt;wsp:rsid wsp:val=&quot;004B7470&quot;/&gt;&lt;wsp:rsid wsp:val=&quot;004E7EBE&quot;/&gt;&lt;wsp:rsid wsp:val=&quot;00515D03&quot;/&gt;&lt;wsp:rsid wsp:val=&quot;005542F9&quot;/&gt;&lt;wsp:rsid wsp:val=&quot;00581D3C&quot;/&gt;&lt;wsp:rsid wsp:val=&quot;0059696F&quot;/&gt;&lt;wsp:rsid wsp:val=&quot;005D4FFD&quot;/&gt;&lt;wsp:rsid wsp:val=&quot;005E6D82&quot;/&gt;&lt;wsp:rsid wsp:val=&quot;005E7BC2&quot;/&gt;&lt;wsp:rsid wsp:val=&quot;005F37BA&quot;/&gt;&lt;wsp:rsid wsp:val=&quot;005F4BA4&quot;/&gt;&lt;wsp:rsid wsp:val=&quot;00615CA9&quot;/&gt;&lt;wsp:rsid wsp:val=&quot;00624C91&quot;/&gt;&lt;wsp:rsid wsp:val=&quot;006266DE&quot;/&gt;&lt;wsp:rsid wsp:val=&quot;006705A9&quot;/&gt;&lt;wsp:rsid wsp:val=&quot;006763FA&quot;/&gt;&lt;wsp:rsid wsp:val=&quot;006A137A&quot;/&gt;&lt;wsp:rsid wsp:val=&quot;006C3095&quot;/&gt;&lt;wsp:rsid wsp:val=&quot;006C51F1&quot;/&gt;&lt;wsp:rsid wsp:val=&quot;006F21BB&quot;/&gt;&lt;wsp:rsid wsp:val=&quot;006F515A&quot;/&gt;&lt;wsp:rsid wsp:val=&quot;00723FC5&quot;/&gt;&lt;wsp:rsid wsp:val=&quot;007407FD&quot;/&gt;&lt;wsp:rsid wsp:val=&quot;007659BB&quot;/&gt;&lt;wsp:rsid wsp:val=&quot;00785F41&quot;/&gt;&lt;wsp:rsid wsp:val=&quot;007A7F72&quot;/&gt;&lt;wsp:rsid wsp:val=&quot;007C2731&quot;/&gt;&lt;wsp:rsid wsp:val=&quot;007D5081&quot;/&gt;&lt;wsp:rsid wsp:val=&quot;007E7A9E&quot;/&gt;&lt;wsp:rsid wsp:val=&quot;0081015D&quot;/&gt;&lt;wsp:rsid wsp:val=&quot;00812490&quot;/&gt;&lt;wsp:rsid wsp:val=&quot;00826487&quot;/&gt;&lt;wsp:rsid wsp:val=&quot;00833914&quot;/&gt;&lt;wsp:rsid wsp:val=&quot;00861778&quot;/&gt;&lt;wsp:rsid wsp:val=&quot;00864DE5&quot;/&gt;&lt;wsp:rsid wsp:val=&quot;008661FA&quot;/&gt;&lt;wsp:rsid wsp:val=&quot;008E1092&quot;/&gt;&lt;wsp:rsid wsp:val=&quot;00924D23&quot;/&gt;&lt;wsp:rsid wsp:val=&quot;009367A2&quot;/&gt;&lt;wsp:rsid wsp:val=&quot;00943F31&quot;/&gt;&lt;wsp:rsid wsp:val=&quot;009455AE&quot;/&gt;&lt;wsp:rsid wsp:val=&quot;00953F29&quot;/&gt;&lt;wsp:rsid wsp:val=&quot;00A23245&quot;/&gt;&lt;wsp:rsid wsp:val=&quot;00A316BB&quot;/&gt;&lt;wsp:rsid wsp:val=&quot;00A6214C&quot;/&gt;&lt;wsp:rsid wsp:val=&quot;00AB280E&quot;/&gt;&lt;wsp:rsid wsp:val=&quot;00AC1EA0&quot;/&gt;&lt;wsp:rsid wsp:val=&quot;00AC28E1&quot;/&gt;&lt;wsp:rsid wsp:val=&quot;00B64E12&quot;/&gt;&lt;wsp:rsid wsp:val=&quot;00B727BB&quot;/&gt;&lt;wsp:rsid wsp:val=&quot;00B96E75&quot;/&gt;&lt;wsp:rsid wsp:val=&quot;00BA0C0D&quot;/&gt;&lt;wsp:rsid wsp:val=&quot;00BC703F&quot;/&gt;&lt;wsp:rsid wsp:val=&quot;00BE0EDC&quot;/&gt;&lt;wsp:rsid wsp:val=&quot;00C50ADD&quot;/&gt;&lt;wsp:rsid wsp:val=&quot;00C5750F&quot;/&gt;&lt;wsp:rsid wsp:val=&quot;00C76D25&quot;/&gt;&lt;wsp:rsid wsp:val=&quot;00C977D4&quot;/&gt;&lt;wsp:rsid wsp:val=&quot;00CB121B&quot;/&gt;&lt;wsp:rsid wsp:val=&quot;00CF1C20&quot;/&gt;&lt;wsp:rsid wsp:val=&quot;00CF2C70&quot;/&gt;&lt;wsp:rsid wsp:val=&quot;00D46C8A&quot;/&gt;&lt;wsp:rsid wsp:val=&quot;00D56610&quot;/&gt;&lt;wsp:rsid wsp:val=&quot;00D871E8&quot;/&gt;&lt;wsp:rsid wsp:val=&quot;00D87728&quot;/&gt;&lt;wsp:rsid wsp:val=&quot;00DA6CE9&quot;/&gt;&lt;wsp:rsid wsp:val=&quot;00DF6222&quot;/&gt;&lt;wsp:rsid wsp:val=&quot;00E066C1&quot;/&gt;&lt;wsp:rsid wsp:val=&quot;00E1307F&quot;/&gt;&lt;wsp:rsid wsp:val=&quot;00E1368D&quot;/&gt;&lt;wsp:rsid wsp:val=&quot;00E2425A&quot;/&gt;&lt;wsp:rsid wsp:val=&quot;00E7294C&quot;/&gt;&lt;wsp:rsid wsp:val=&quot;00EA3C28&quot;/&gt;&lt;wsp:rsid wsp:val=&quot;00EB49AD&quot;/&gt;&lt;wsp:rsid wsp:val=&quot;00EC2B85&quot;/&gt;&lt;wsp:rsid wsp:val=&quot;00EC5A60&quot;/&gt;&lt;wsp:rsid wsp:val=&quot;00F06118&quot;/&gt;&lt;wsp:rsid wsp:val=&quot;00F07CC2&quot;/&gt;&lt;wsp:rsid wsp:val=&quot;00F1060C&quot;/&gt;&lt;wsp:rsid wsp:val=&quot;00F1640A&quot;/&gt;&lt;wsp:rsid wsp:val=&quot;00F86A44&quot;/&gt;&lt;wsp:rsid wsp:val=&quot;00F95EE4&quot;/&gt;&lt;wsp:rsid wsp:val=&quot;00FB53BF&quot;/&gt;&lt;wsp:rsid wsp:val=&quot;00FB68EF&quot;/&gt;&lt;wsp:rsid wsp:val=&quot;00FD275B&quot;/&gt;&lt;wsp:rsid wsp:val=&quot;00FF5038&quot;/&gt;&lt;/wsp:rsids&gt;&lt;/w:docPr&gt;&lt;w:body&gt;&lt;wx:sect&gt;&lt;w:p wsp:rsidR=&quot;00000000&quot; wsp:rsidRDefault=&quot;00FD275B&quot; wsp:rsidP=&quot;00FD275B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amp;gt;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E7BC2" w:rsidRPr="005E7BC2">
        <w:rPr>
          <w:sz w:val="28"/>
          <w:szCs w:val="28"/>
        </w:rPr>
        <w:instrText xml:space="preserve"> </w:instrText>
      </w:r>
      <w:r w:rsidR="005E7BC2" w:rsidRPr="005E7BC2">
        <w:rPr>
          <w:sz w:val="28"/>
          <w:szCs w:val="28"/>
        </w:rPr>
        <w:fldChar w:fldCharType="separate"/>
      </w:r>
      <w:r w:rsidR="00BD639F">
        <w:rPr>
          <w:position w:val="-6"/>
        </w:rPr>
        <w:pict>
          <v:shape id="_x0000_i1028" type="#_x0000_t75" style="width:13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07FD&quot;/&gt;&lt;wsp:rsid wsp:val=&quot;00017B97&quot;/&gt;&lt;wsp:rsid wsp:val=&quot;00025D13&quot;/&gt;&lt;wsp:rsid wsp:val=&quot;00045288&quot;/&gt;&lt;wsp:rsid wsp:val=&quot;00054620&quot;/&gt;&lt;wsp:rsid wsp:val=&quot;0005557C&quot;/&gt;&lt;wsp:rsid wsp:val=&quot;00085FCE&quot;/&gt;&lt;wsp:rsid wsp:val=&quot;000D2FA0&quot;/&gt;&lt;wsp:rsid wsp:val=&quot;00116425&quot;/&gt;&lt;wsp:rsid wsp:val=&quot;00131FA6&quot;/&gt;&lt;wsp:rsid wsp:val=&quot;0013735B&quot;/&gt;&lt;wsp:rsid wsp:val=&quot;00143BD7&quot;/&gt;&lt;wsp:rsid wsp:val=&quot;00180D63&quot;/&gt;&lt;wsp:rsid wsp:val=&quot;00190A3E&quot;/&gt;&lt;wsp:rsid wsp:val=&quot;001943F0&quot;/&gt;&lt;wsp:rsid wsp:val=&quot;00194537&quot;/&gt;&lt;wsp:rsid wsp:val=&quot;001B1327&quot;/&gt;&lt;wsp:rsid wsp:val=&quot;002344F5&quot;/&gt;&lt;wsp:rsid wsp:val=&quot;002445B5&quot;/&gt;&lt;wsp:rsid wsp:val=&quot;002478B1&quot;/&gt;&lt;wsp:rsid wsp:val=&quot;00270EDB&quot;/&gt;&lt;wsp:rsid wsp:val=&quot;002A0C51&quot;/&gt;&lt;wsp:rsid wsp:val=&quot;002B302D&quot;/&gt;&lt;wsp:rsid wsp:val=&quot;00357090&quot;/&gt;&lt;wsp:rsid wsp:val=&quot;00366401&quot;/&gt;&lt;wsp:rsid wsp:val=&quot;00385969&quot;/&gt;&lt;wsp:rsid wsp:val=&quot;003936D3&quot;/&gt;&lt;wsp:rsid wsp:val=&quot;00401001&quot;/&gt;&lt;wsp:rsid wsp:val=&quot;00410AC5&quot;/&gt;&lt;wsp:rsid wsp:val=&quot;004240A7&quot;/&gt;&lt;wsp:rsid wsp:val=&quot;004261F0&quot;/&gt;&lt;wsp:rsid wsp:val=&quot;00432BE2&quot;/&gt;&lt;wsp:rsid wsp:val=&quot;0045041D&quot;/&gt;&lt;wsp:rsid wsp:val=&quot;00467392&quot;/&gt;&lt;wsp:rsid wsp:val=&quot;00472217&quot;/&gt;&lt;wsp:rsid wsp:val=&quot;004909CF&quot;/&gt;&lt;wsp:rsid wsp:val=&quot;004A3F37&quot;/&gt;&lt;wsp:rsid wsp:val=&quot;004B34B1&quot;/&gt;&lt;wsp:rsid wsp:val=&quot;004B7470&quot;/&gt;&lt;wsp:rsid wsp:val=&quot;004E7EBE&quot;/&gt;&lt;wsp:rsid wsp:val=&quot;00515D03&quot;/&gt;&lt;wsp:rsid wsp:val=&quot;005542F9&quot;/&gt;&lt;wsp:rsid wsp:val=&quot;00581D3C&quot;/&gt;&lt;wsp:rsid wsp:val=&quot;0059696F&quot;/&gt;&lt;wsp:rsid wsp:val=&quot;005D4FFD&quot;/&gt;&lt;wsp:rsid wsp:val=&quot;005E6D82&quot;/&gt;&lt;wsp:rsid wsp:val=&quot;005E7BC2&quot;/&gt;&lt;wsp:rsid wsp:val=&quot;005F37BA&quot;/&gt;&lt;wsp:rsid wsp:val=&quot;005F4BA4&quot;/&gt;&lt;wsp:rsid wsp:val=&quot;00615CA9&quot;/&gt;&lt;wsp:rsid wsp:val=&quot;00624C91&quot;/&gt;&lt;wsp:rsid wsp:val=&quot;006266DE&quot;/&gt;&lt;wsp:rsid wsp:val=&quot;006705A9&quot;/&gt;&lt;wsp:rsid wsp:val=&quot;006763FA&quot;/&gt;&lt;wsp:rsid wsp:val=&quot;006A137A&quot;/&gt;&lt;wsp:rsid wsp:val=&quot;006C3095&quot;/&gt;&lt;wsp:rsid wsp:val=&quot;006C51F1&quot;/&gt;&lt;wsp:rsid wsp:val=&quot;006F21BB&quot;/&gt;&lt;wsp:rsid wsp:val=&quot;006F515A&quot;/&gt;&lt;wsp:rsid wsp:val=&quot;00723FC5&quot;/&gt;&lt;wsp:rsid wsp:val=&quot;007407FD&quot;/&gt;&lt;wsp:rsid wsp:val=&quot;007659BB&quot;/&gt;&lt;wsp:rsid wsp:val=&quot;00785F41&quot;/&gt;&lt;wsp:rsid wsp:val=&quot;007A7F72&quot;/&gt;&lt;wsp:rsid wsp:val=&quot;007C2731&quot;/&gt;&lt;wsp:rsid wsp:val=&quot;007D5081&quot;/&gt;&lt;wsp:rsid wsp:val=&quot;007E7A9E&quot;/&gt;&lt;wsp:rsid wsp:val=&quot;0081015D&quot;/&gt;&lt;wsp:rsid wsp:val=&quot;00812490&quot;/&gt;&lt;wsp:rsid wsp:val=&quot;00826487&quot;/&gt;&lt;wsp:rsid wsp:val=&quot;00833914&quot;/&gt;&lt;wsp:rsid wsp:val=&quot;00861778&quot;/&gt;&lt;wsp:rsid wsp:val=&quot;00864DE5&quot;/&gt;&lt;wsp:rsid wsp:val=&quot;008661FA&quot;/&gt;&lt;wsp:rsid wsp:val=&quot;008E1092&quot;/&gt;&lt;wsp:rsid wsp:val=&quot;00924D23&quot;/&gt;&lt;wsp:rsid wsp:val=&quot;009367A2&quot;/&gt;&lt;wsp:rsid wsp:val=&quot;00943F31&quot;/&gt;&lt;wsp:rsid wsp:val=&quot;009455AE&quot;/&gt;&lt;wsp:rsid wsp:val=&quot;00953F29&quot;/&gt;&lt;wsp:rsid wsp:val=&quot;00A23245&quot;/&gt;&lt;wsp:rsid wsp:val=&quot;00A316BB&quot;/&gt;&lt;wsp:rsid wsp:val=&quot;00A6214C&quot;/&gt;&lt;wsp:rsid wsp:val=&quot;00AB280E&quot;/&gt;&lt;wsp:rsid wsp:val=&quot;00AC1EA0&quot;/&gt;&lt;wsp:rsid wsp:val=&quot;00AC28E1&quot;/&gt;&lt;wsp:rsid wsp:val=&quot;00B64E12&quot;/&gt;&lt;wsp:rsid wsp:val=&quot;00B727BB&quot;/&gt;&lt;wsp:rsid wsp:val=&quot;00B96E75&quot;/&gt;&lt;wsp:rsid wsp:val=&quot;00BA0C0D&quot;/&gt;&lt;wsp:rsid wsp:val=&quot;00BC703F&quot;/&gt;&lt;wsp:rsid wsp:val=&quot;00BE0EDC&quot;/&gt;&lt;wsp:rsid wsp:val=&quot;00C50ADD&quot;/&gt;&lt;wsp:rsid wsp:val=&quot;00C5750F&quot;/&gt;&lt;wsp:rsid wsp:val=&quot;00C76D25&quot;/&gt;&lt;wsp:rsid wsp:val=&quot;00C977D4&quot;/&gt;&lt;wsp:rsid wsp:val=&quot;00CB121B&quot;/&gt;&lt;wsp:rsid wsp:val=&quot;00CF1C20&quot;/&gt;&lt;wsp:rsid wsp:val=&quot;00CF2C70&quot;/&gt;&lt;wsp:rsid wsp:val=&quot;00D46C8A&quot;/&gt;&lt;wsp:rsid wsp:val=&quot;00D56610&quot;/&gt;&lt;wsp:rsid wsp:val=&quot;00D871E8&quot;/&gt;&lt;wsp:rsid wsp:val=&quot;00D87728&quot;/&gt;&lt;wsp:rsid wsp:val=&quot;00DA6CE9&quot;/&gt;&lt;wsp:rsid wsp:val=&quot;00DF6222&quot;/&gt;&lt;wsp:rsid wsp:val=&quot;00E066C1&quot;/&gt;&lt;wsp:rsid wsp:val=&quot;00E1307F&quot;/&gt;&lt;wsp:rsid wsp:val=&quot;00E1368D&quot;/&gt;&lt;wsp:rsid wsp:val=&quot;00E2425A&quot;/&gt;&lt;wsp:rsid wsp:val=&quot;00E7294C&quot;/&gt;&lt;wsp:rsid wsp:val=&quot;00EA3C28&quot;/&gt;&lt;wsp:rsid wsp:val=&quot;00EB49AD&quot;/&gt;&lt;wsp:rsid wsp:val=&quot;00EC2B85&quot;/&gt;&lt;wsp:rsid wsp:val=&quot;00EC5A60&quot;/&gt;&lt;wsp:rsid wsp:val=&quot;00F06118&quot;/&gt;&lt;wsp:rsid wsp:val=&quot;00F07CC2&quot;/&gt;&lt;wsp:rsid wsp:val=&quot;00F1060C&quot;/&gt;&lt;wsp:rsid wsp:val=&quot;00F1640A&quot;/&gt;&lt;wsp:rsid wsp:val=&quot;00F86A44&quot;/&gt;&lt;wsp:rsid wsp:val=&quot;00F95EE4&quot;/&gt;&lt;wsp:rsid wsp:val=&quot;00FB53BF&quot;/&gt;&lt;wsp:rsid wsp:val=&quot;00FB68EF&quot;/&gt;&lt;wsp:rsid wsp:val=&quot;00FD275B&quot;/&gt;&lt;wsp:rsid wsp:val=&quot;00FF5038&quot;/&gt;&lt;/wsp:rsids&gt;&lt;/w:docPr&gt;&lt;w:body&gt;&lt;wx:sect&gt;&lt;w:p wsp:rsidR=&quot;00000000&quot; wsp:rsidRDefault=&quot;00FD275B&quot; wsp:rsidP=&quot;00FD275B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amp;gt;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E7BC2" w:rsidRPr="005E7BC2">
        <w:rPr>
          <w:sz w:val="28"/>
          <w:szCs w:val="28"/>
        </w:rPr>
        <w:fldChar w:fldCharType="end"/>
      </w:r>
      <w:r w:rsidR="005D4FFD">
        <w:rPr>
          <w:sz w:val="28"/>
          <w:szCs w:val="28"/>
        </w:rPr>
        <w:t>ДО, то С</w:t>
      </w:r>
      <w:r w:rsidR="005D4FFD">
        <w:rPr>
          <w:sz w:val="28"/>
          <w:szCs w:val="28"/>
          <w:vertAlign w:val="subscript"/>
        </w:rPr>
        <w:t>К</w:t>
      </w:r>
      <w:r w:rsidR="005D4FFD">
        <w:rPr>
          <w:sz w:val="28"/>
          <w:szCs w:val="28"/>
        </w:rPr>
        <w:t xml:space="preserve"> свидетельствует о полученной прибыли</w:t>
      </w:r>
      <w:r w:rsidR="00EC2B85">
        <w:rPr>
          <w:sz w:val="28"/>
          <w:szCs w:val="28"/>
        </w:rPr>
        <w:t>).</w:t>
      </w:r>
    </w:p>
    <w:p w:rsidR="005D4FFD" w:rsidRPr="005D4FFD" w:rsidRDefault="005D4FFD" w:rsidP="002A0C51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rPr>
          <w:sz w:val="28"/>
          <w:szCs w:val="28"/>
        </w:rPr>
        <w:t>Сопоставляющие счета бессальдовые (ДО=КО): учтенные на них сальдо ежемесячно «закрываются», т.е. зачисляются в состав финансовых результатов от  продаж и прочих операций в дебет или кредит счета «Прибыли и убытки».</w:t>
      </w:r>
    </w:p>
    <w:p w:rsidR="005D4FFD" w:rsidRPr="005D4FFD" w:rsidRDefault="005D4FFD" w:rsidP="002A0C51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rPr>
          <w:sz w:val="28"/>
          <w:szCs w:val="28"/>
        </w:rPr>
        <w:t>Аналитический учет ведется по каждому виду проданных активов; по регионам продаж; по каждому виду (статье) прочих доходов и расходов.</w:t>
      </w:r>
    </w:p>
    <w:p w:rsidR="005D4FFD" w:rsidRDefault="005D4FFD" w:rsidP="005D4FFD">
      <w:pPr>
        <w:pStyle w:val="a3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Сопоставляющие счета используются для определения финансовых результатов  отдельных хозяйственных процессов или всей хозяйственной деятельности предприятия путем сопоставления дебетового и кре</w:t>
      </w:r>
      <w:r w:rsidR="00861778">
        <w:rPr>
          <w:sz w:val="28"/>
          <w:szCs w:val="28"/>
        </w:rPr>
        <w:t>д</w:t>
      </w:r>
      <w:r>
        <w:rPr>
          <w:sz w:val="28"/>
          <w:szCs w:val="28"/>
        </w:rPr>
        <w:t>итового оборотов, учтенных на этих счетах.</w:t>
      </w:r>
      <w:r w:rsidR="00861778">
        <w:rPr>
          <w:sz w:val="28"/>
          <w:szCs w:val="28"/>
        </w:rPr>
        <w:t xml:space="preserve"> Финансовые результаты, полученные при осуществлении обычных и прочих видов деятельности и учтенные на сопоставляющих счетах с помощью бухгалтерских расчетов, называется бухгалтерской(учетной) прибылью или бухгалтерскими (учетными) убытками.</w:t>
      </w:r>
    </w:p>
    <w:p w:rsidR="00861778" w:rsidRDefault="00861778" w:rsidP="005D4FFD">
      <w:pPr>
        <w:pStyle w:val="a3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861778" w:rsidRPr="00861778" w:rsidRDefault="0005557C" w:rsidP="00861778">
      <w:pPr>
        <w:pStyle w:val="a3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/>
        </w:rPr>
      </w:pPr>
      <w:r>
        <w:rPr>
          <w:i/>
          <w:sz w:val="28"/>
          <w:szCs w:val="28"/>
        </w:rPr>
        <w:t>Финансово-результатные счета</w:t>
      </w:r>
    </w:p>
    <w:p w:rsidR="00861778" w:rsidRDefault="00861778" w:rsidP="00861778">
      <w:pPr>
        <w:pStyle w:val="a4"/>
      </w:pPr>
      <w:r>
        <w:t xml:space="preserve">Для обобщения информации о формировании финансового результата организации используются </w:t>
      </w:r>
      <w:r w:rsidRPr="00861778">
        <w:rPr>
          <w:iCs/>
        </w:rPr>
        <w:t>финансово-результатные</w:t>
      </w:r>
      <w:r>
        <w:t xml:space="preserve"> счета. Эти счета представлены счетами « Прибыли и убытки», «Доходы будущих периодов».</w:t>
      </w:r>
    </w:p>
    <w:p w:rsidR="00861778" w:rsidRDefault="007C2731" w:rsidP="00861778">
      <w:pPr>
        <w:pStyle w:val="a4"/>
      </w:pPr>
      <w:r>
        <w:t xml:space="preserve">Счет </w:t>
      </w:r>
      <w:r w:rsidR="00861778">
        <w:t xml:space="preserve"> </w:t>
      </w:r>
      <w:r>
        <w:t>« Прибыли и убытки» содержит учетно-экономическую информацию о формировании и погашении учетных убытков или расходовании средств бухгалтерской прибыли в отчетном году.</w:t>
      </w:r>
    </w:p>
    <w:p w:rsidR="00723FC5" w:rsidRDefault="00085FCE" w:rsidP="00861778">
      <w:pPr>
        <w:pStyle w:val="a4"/>
      </w:pPr>
      <w:r>
        <w:t xml:space="preserve">В соответствии с учетными стандартами бухгалтерская прибыль (убыток) представляет собой конечный результат, учтенный и рассчитанный согласно принципам и допущениям финансового учета, определенным учетной политикой предприятия, и как  правило, не совпадающий с общей суммой прибыли, облагаемой налогом. Бухгалтерская прибыль включается в финансовый отчет о прибылях и убытках как статья указанного отчета. Сумма бухгалтерских убытков </w:t>
      </w:r>
      <w:r w:rsidR="00723FC5">
        <w:t>включается в отчет о прибылях и убытках как статья убытков.</w:t>
      </w:r>
    </w:p>
    <w:p w:rsidR="007C2731" w:rsidRDefault="00723FC5" w:rsidP="00861778">
      <w:pPr>
        <w:pStyle w:val="a4"/>
      </w:pPr>
      <w:r>
        <w:t xml:space="preserve">Счет «Прибыли и убытки» - активный или пассивный в зависимости от «свернутого» финансового результата: при убытках - дебетовое сальдо, при наличии валовой прибыли - кредитовое  </w:t>
      </w:r>
      <w:r w:rsidR="00085FCE">
        <w:t xml:space="preserve"> </w:t>
      </w:r>
      <w:r>
        <w:t>сальдо. В состав бухгалтерской прибыли включаются прибыль от продаж товарной продукции (товаров, работ, услуг), а также операционные и внереализационные доходы за минусом операционных и внереализационных расходов, перечень которых регламентируется действующими нормативными документами. По дебету счета отражаются убытки (потери), а по кредиту – прибыли (доходы) предприятия. Сопоставление дебетового и кредитового оборотов на счете «Прибыли и убытки» показывает конечный финансовый результат за отчетный период, т. е. вал</w:t>
      </w:r>
      <w:r w:rsidR="00E1307F">
        <w:t>овую прибыль или валовые убытки (валовая прибыль - вся сумма прибыли предприятия до вычетов и отчислений). По окончании отчетного года после отражения всех хозяйственных операций и подсчета финансовых результатов, а также части прибыли, остающейся в распоряжении предприятия, счет  «Прибыли и убытки» закрывается. Аналитический учет на счете ведется по каждой группе прибылей и убытков; его данные являются основанием налогооблагаемой прибыли. В бухгалтерском балансе учитывается чистая прибыль, оставшаяся нераспределенной на конец отчетного периода ( статья «Нераспределенная прибыль»).</w:t>
      </w:r>
    </w:p>
    <w:p w:rsidR="00E1307F" w:rsidRDefault="00E1307F" w:rsidP="00861778">
      <w:pPr>
        <w:pStyle w:val="a4"/>
      </w:pPr>
      <w:r>
        <w:t xml:space="preserve">Статья «доходы будущих периодов» предназначен для учета доходов, фактически поступивших но относящихся к будущим отчетным периодам, а также предстоящих поступлений задолженности по недостачам, выявленным а отчетном периоде за прошлые годы, и  разницах между суммой, подлежащей взысканию с виновных лиц, и стоимостью ценностей, принятых к бухгалтерскому </w:t>
      </w:r>
      <w:r w:rsidR="00EC2B85">
        <w:t>учету при выявлении недостачи и порчи.</w:t>
      </w:r>
    </w:p>
    <w:p w:rsidR="00C50ADD" w:rsidRDefault="00C50ADD" w:rsidP="00861778">
      <w:pPr>
        <w:pStyle w:val="a4"/>
      </w:pPr>
    </w:p>
    <w:p w:rsidR="0059696F" w:rsidRDefault="0059696F" w:rsidP="0059696F">
      <w:pPr>
        <w:pStyle w:val="a4"/>
        <w:numPr>
          <w:ilvl w:val="1"/>
          <w:numId w:val="15"/>
        </w:numPr>
        <w:rPr>
          <w:b/>
        </w:rPr>
      </w:pPr>
      <w:r w:rsidRPr="0059696F">
        <w:rPr>
          <w:b/>
        </w:rPr>
        <w:t>Характеристика забалансовых счетов</w:t>
      </w:r>
    </w:p>
    <w:p w:rsidR="00F07CC2" w:rsidRDefault="00F07CC2" w:rsidP="00861778">
      <w:pPr>
        <w:pStyle w:val="a4"/>
      </w:pPr>
    </w:p>
    <w:p w:rsidR="00C50ADD" w:rsidRDefault="0059696F" w:rsidP="00861778">
      <w:pPr>
        <w:pStyle w:val="a4"/>
      </w:pPr>
      <w:r>
        <w:t>На счетах этой группы формируется учетно-экономическая информация о наличии и движении ценностей, не принадлежащих предприятию. Такие ценности могут находиться в его распоряжении и пользовании ( но не в собственности) временно, как, например, арендованные основные средства (счет 001); материалы, принятые в переработку ( счет 003)и т.п. Данные таких счетов, как следует из названия, не отражаются в балансе предприятия.</w:t>
      </w:r>
    </w:p>
    <w:p w:rsidR="0059696F" w:rsidRDefault="0059696F" w:rsidP="00861778">
      <w:pPr>
        <w:pStyle w:val="a4"/>
      </w:pPr>
      <w:r>
        <w:t>К забалансовым относятся также счета условных прав и обязательств, предназначенные для обобщения  информации о наличии и движении полученных и выданных гарантий в обеспечение обязательств и платежей и контрольные счета (006 «Бланки строгой отчетности» и 007 «Списанная в убыток задолженность неплатежеспособных дебиторов»).</w:t>
      </w:r>
    </w:p>
    <w:p w:rsidR="00E2425A" w:rsidRDefault="0059696F" w:rsidP="00861778">
      <w:pPr>
        <w:pStyle w:val="a4"/>
      </w:pPr>
      <w:r>
        <w:t>Деление забалансовых счетов на указанные подгруппы</w:t>
      </w:r>
      <w:r w:rsidR="00E2425A">
        <w:t xml:space="preserve"> условно, поскольку общие правила бухгалтерского учета на этих счетах распространяются на всю группу.</w:t>
      </w:r>
    </w:p>
    <w:p w:rsidR="0059696F" w:rsidRDefault="00E2425A" w:rsidP="00861778">
      <w:pPr>
        <w:pStyle w:val="a4"/>
      </w:pPr>
      <w:r>
        <w:t xml:space="preserve">Общий порядок учета на  </w:t>
      </w:r>
      <w:r w:rsidR="0059696F">
        <w:t xml:space="preserve"> </w:t>
      </w:r>
      <w:r>
        <w:t>забалансовых счетах:</w:t>
      </w:r>
    </w:p>
    <w:p w:rsidR="00AB280E" w:rsidRDefault="00E2425A" w:rsidP="00AB280E">
      <w:pPr>
        <w:pStyle w:val="a4"/>
        <w:numPr>
          <w:ilvl w:val="0"/>
          <w:numId w:val="21"/>
        </w:numPr>
        <w:tabs>
          <w:tab w:val="left" w:pos="993"/>
        </w:tabs>
        <w:ind w:left="0" w:firstLine="709"/>
      </w:pPr>
      <w:r>
        <w:t>Учет хозяйственных фактов на забалансовых счетах едется внесистемно, т.е. без применения двойной записи.Иными словами, на таких счетах применяется простая схема записи: приходные операции- в дебет, расход учитываемых на забалансовых счетах объектов – в кредит.</w:t>
      </w:r>
    </w:p>
    <w:p w:rsidR="00E2425A" w:rsidRDefault="00AB280E" w:rsidP="00AB280E">
      <w:pPr>
        <w:pStyle w:val="a4"/>
        <w:ind w:firstLine="0"/>
      </w:pPr>
      <w:r>
        <w:t>Например, «Получены аренду основные средства» - Д 001.</w:t>
      </w:r>
    </w:p>
    <w:p w:rsidR="00E2425A" w:rsidRDefault="00AB280E" w:rsidP="00AB280E">
      <w:pPr>
        <w:pStyle w:val="a4"/>
        <w:numPr>
          <w:ilvl w:val="0"/>
          <w:numId w:val="21"/>
        </w:numPr>
        <w:tabs>
          <w:tab w:val="left" w:pos="993"/>
        </w:tabs>
        <w:ind w:left="0" w:firstLine="709"/>
      </w:pPr>
      <w:r>
        <w:t>Забалансовые счета не корреспондируют с другими счетами.</w:t>
      </w:r>
    </w:p>
    <w:p w:rsidR="00AB280E" w:rsidRDefault="00AB280E" w:rsidP="00AB280E">
      <w:pPr>
        <w:pStyle w:val="a4"/>
        <w:numPr>
          <w:ilvl w:val="0"/>
          <w:numId w:val="21"/>
        </w:numPr>
        <w:tabs>
          <w:tab w:val="left" w:pos="993"/>
        </w:tabs>
        <w:ind w:left="0" w:firstLine="709"/>
      </w:pPr>
      <w:r>
        <w:t>Аналитический учет по указанным счетам ведется по видам имущества, обязательств и по собственникам, которым это имущество принадлежит.</w:t>
      </w:r>
    </w:p>
    <w:p w:rsidR="00AB280E" w:rsidRDefault="00AB280E" w:rsidP="00AB280E">
      <w:pPr>
        <w:pStyle w:val="a4"/>
        <w:ind w:firstLine="0"/>
      </w:pPr>
      <w:r>
        <w:t>Например, по счету 001 « Арендованные основные средства»</w:t>
      </w:r>
      <w:r w:rsidRPr="00AB280E">
        <w:t xml:space="preserve"> </w:t>
      </w:r>
      <w:r>
        <w:t>аналитический учет ведется по арендодателям, по каждому объекту арендованных основных средств ( по инвентарным номерам арендодателя).</w:t>
      </w:r>
    </w:p>
    <w:p w:rsidR="00AB280E" w:rsidRDefault="00F07CC2" w:rsidP="00AB280E">
      <w:pPr>
        <w:pStyle w:val="a4"/>
        <w:numPr>
          <w:ilvl w:val="0"/>
          <w:numId w:val="21"/>
        </w:numPr>
        <w:tabs>
          <w:tab w:val="left" w:pos="993"/>
        </w:tabs>
        <w:ind w:left="0" w:firstLine="709"/>
      </w:pPr>
      <w:r>
        <w:t>В бухгалтерской отчетности данные об имуществе, условных правах и обязательствах, учтенные на забалансовых счетах, отражаются в Справке о наличии ценностей, учитываемых  на забалансовых счетах, прилагаемой к бухгалтерскому балансу.</w:t>
      </w:r>
    </w:p>
    <w:p w:rsidR="00C50ADD" w:rsidRDefault="00F07CC2" w:rsidP="00861778">
      <w:pPr>
        <w:pStyle w:val="a4"/>
      </w:pPr>
      <w:r>
        <w:t>Таким образом, забалансовые счета предназначены для учета событий и операций, не влияющих в данный момент на состояние баланса предприятия, возможные результаты хозяйственной деятельности, требующие специального контроля.</w:t>
      </w:r>
    </w:p>
    <w:p w:rsidR="00C50ADD" w:rsidRDefault="00C50ADD" w:rsidP="00861778">
      <w:pPr>
        <w:pStyle w:val="a4"/>
      </w:pPr>
    </w:p>
    <w:p w:rsidR="00C50ADD" w:rsidRDefault="00C50ADD" w:rsidP="00861778">
      <w:pPr>
        <w:pStyle w:val="a4"/>
      </w:pPr>
    </w:p>
    <w:p w:rsidR="00C50ADD" w:rsidRDefault="00C50ADD" w:rsidP="00861778">
      <w:pPr>
        <w:pStyle w:val="a4"/>
      </w:pPr>
    </w:p>
    <w:p w:rsidR="00C50ADD" w:rsidRDefault="00C50ADD" w:rsidP="00861778">
      <w:pPr>
        <w:pStyle w:val="a4"/>
      </w:pPr>
    </w:p>
    <w:p w:rsidR="00C50ADD" w:rsidRDefault="00C50ADD" w:rsidP="00861778">
      <w:pPr>
        <w:pStyle w:val="a4"/>
      </w:pPr>
    </w:p>
    <w:p w:rsidR="00C50ADD" w:rsidRDefault="00C50ADD" w:rsidP="00861778">
      <w:pPr>
        <w:pStyle w:val="a4"/>
      </w:pPr>
    </w:p>
    <w:p w:rsidR="00C50ADD" w:rsidRDefault="00C50ADD" w:rsidP="00861778">
      <w:pPr>
        <w:pStyle w:val="a4"/>
      </w:pPr>
    </w:p>
    <w:p w:rsidR="00C50ADD" w:rsidRDefault="00C50ADD" w:rsidP="00861778">
      <w:pPr>
        <w:pStyle w:val="a4"/>
      </w:pPr>
    </w:p>
    <w:p w:rsidR="00C50ADD" w:rsidRDefault="00C50ADD" w:rsidP="00861778">
      <w:pPr>
        <w:pStyle w:val="a4"/>
      </w:pPr>
    </w:p>
    <w:p w:rsidR="00C50ADD" w:rsidRDefault="00C50ADD" w:rsidP="00861778">
      <w:pPr>
        <w:pStyle w:val="a4"/>
      </w:pPr>
    </w:p>
    <w:p w:rsidR="00C50ADD" w:rsidRDefault="00C50ADD" w:rsidP="00861778">
      <w:pPr>
        <w:pStyle w:val="a4"/>
      </w:pPr>
    </w:p>
    <w:p w:rsidR="00C50ADD" w:rsidRDefault="00C50ADD" w:rsidP="00861778">
      <w:pPr>
        <w:pStyle w:val="a4"/>
      </w:pPr>
    </w:p>
    <w:p w:rsidR="00C50ADD" w:rsidRDefault="00C50ADD" w:rsidP="00861778">
      <w:pPr>
        <w:pStyle w:val="a4"/>
      </w:pPr>
    </w:p>
    <w:p w:rsidR="00C50ADD" w:rsidRDefault="00C50ADD" w:rsidP="00861778">
      <w:pPr>
        <w:pStyle w:val="a4"/>
      </w:pPr>
    </w:p>
    <w:p w:rsidR="00C50ADD" w:rsidRDefault="00C50ADD" w:rsidP="00861778">
      <w:pPr>
        <w:pStyle w:val="a4"/>
      </w:pPr>
    </w:p>
    <w:p w:rsidR="00C50ADD" w:rsidRPr="00C50ADD" w:rsidRDefault="009367A2" w:rsidP="009367A2">
      <w:pPr>
        <w:pStyle w:val="a4"/>
        <w:tabs>
          <w:tab w:val="left" w:pos="3544"/>
        </w:tabs>
        <w:rPr>
          <w:b/>
        </w:rPr>
      </w:pPr>
      <w:r>
        <w:rPr>
          <w:b/>
        </w:rPr>
        <w:t xml:space="preserve">                                     </w:t>
      </w:r>
      <w:r w:rsidR="00C50ADD" w:rsidRPr="00C50ADD">
        <w:rPr>
          <w:b/>
        </w:rPr>
        <w:t>ЗАКЛЮЧЕНИЕ</w:t>
      </w:r>
    </w:p>
    <w:p w:rsidR="00581D3C" w:rsidRDefault="00C50ADD" w:rsidP="00C50ADD">
      <w:pPr>
        <w:pStyle w:val="a4"/>
        <w:jc w:val="left"/>
      </w:pPr>
      <w:r>
        <w:t xml:space="preserve">Итак, можно подвести краткий итог. В ходе работы были рассмотрены и решены следующие вопросы: </w:t>
      </w:r>
      <w:r w:rsidR="00581D3C">
        <w:t xml:space="preserve">теоретические основы классификации бухгалтерских счетов, необходимость  классификации, </w:t>
      </w:r>
      <w:r>
        <w:t>что представляют собой классификации счетов по различным при</w:t>
      </w:r>
      <w:r w:rsidR="00581D3C">
        <w:t xml:space="preserve">знакам. </w:t>
      </w:r>
    </w:p>
    <w:p w:rsidR="004B34B1" w:rsidRPr="00655AD7" w:rsidRDefault="00C50ADD" w:rsidP="004B34B1">
      <w:pPr>
        <w:tabs>
          <w:tab w:val="left" w:pos="7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34B1">
        <w:rPr>
          <w:sz w:val="28"/>
          <w:szCs w:val="28"/>
        </w:rPr>
        <w:t xml:space="preserve">В первом параграфе были изучены </w:t>
      </w:r>
      <w:r w:rsidR="004B34B1" w:rsidRPr="004B34B1">
        <w:rPr>
          <w:sz w:val="28"/>
          <w:szCs w:val="28"/>
        </w:rPr>
        <w:t xml:space="preserve"> теоретические </w:t>
      </w:r>
      <w:r w:rsidRPr="004B34B1">
        <w:rPr>
          <w:sz w:val="28"/>
          <w:szCs w:val="28"/>
        </w:rPr>
        <w:t>основ</w:t>
      </w:r>
      <w:r w:rsidR="004B34B1" w:rsidRPr="004B34B1">
        <w:rPr>
          <w:sz w:val="28"/>
          <w:szCs w:val="28"/>
        </w:rPr>
        <w:t>ы классификации счетов, необходимость классификации</w:t>
      </w:r>
      <w:r w:rsidR="004B34B1">
        <w:rPr>
          <w:sz w:val="28"/>
          <w:szCs w:val="28"/>
        </w:rPr>
        <w:t xml:space="preserve">, виды классификаций счетов. </w:t>
      </w:r>
      <w:r w:rsidR="004B34B1" w:rsidRPr="004B34B1">
        <w:rPr>
          <w:color w:val="000000"/>
          <w:sz w:val="28"/>
          <w:szCs w:val="28"/>
        </w:rPr>
        <w:t xml:space="preserve"> </w:t>
      </w:r>
      <w:r w:rsidR="004B34B1" w:rsidRPr="00655AD7">
        <w:rPr>
          <w:color w:val="000000"/>
          <w:sz w:val="28"/>
          <w:szCs w:val="28"/>
        </w:rPr>
        <w:t>Назначение классификации состоит в том, чтобы выявить и отразить тенденции развития исследуемой совокупности, закономерность, проявляемую в классификационных признаках и характеристику ещё не известных или не созданных элементов.</w:t>
      </w:r>
    </w:p>
    <w:p w:rsidR="004B34B1" w:rsidRPr="00655AD7" w:rsidRDefault="004B34B1" w:rsidP="004B34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При классификации счетов происходит не только объединение в однородные группы, но и разделение бухгалтерской информации на части, совокупность которых и составляет систему бухгалтерского учёта. Поэтому такая классификация счетов должна быть положена в основу построения плана счетов бухгалтерского учёта, который обеспечивает понимание содержания счетов, их свойства и особенности, а также правильность их применения в практической работе.</w:t>
      </w:r>
    </w:p>
    <w:p w:rsidR="004B34B1" w:rsidRPr="00655AD7" w:rsidRDefault="004B34B1" w:rsidP="004B34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В разные исторические периоды существовали различные признаки, по которым должны группироваться счета, но все они обязаны улавливать экономическую сущность объектов бухгалтерского учёта, ту среду, в которой те или иные субъекты функционируют, а также особенности формирования информационной системы в направлении удовлетворения соответствующей информацией.</w:t>
      </w:r>
    </w:p>
    <w:p w:rsidR="004B34B1" w:rsidRPr="00655AD7" w:rsidRDefault="004B34B1" w:rsidP="004B34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t xml:space="preserve"> </w:t>
      </w:r>
      <w:r w:rsidRPr="004B34B1">
        <w:rPr>
          <w:sz w:val="28"/>
          <w:szCs w:val="28"/>
        </w:rPr>
        <w:t xml:space="preserve">Также </w:t>
      </w:r>
      <w:r w:rsidR="00C50ADD" w:rsidRPr="004B34B1">
        <w:rPr>
          <w:sz w:val="28"/>
          <w:szCs w:val="28"/>
        </w:rPr>
        <w:t>была рассмотрена классификация бухгалтерских счетов</w:t>
      </w:r>
      <w:r>
        <w:rPr>
          <w:sz w:val="28"/>
          <w:szCs w:val="28"/>
        </w:rPr>
        <w:t>.</w:t>
      </w:r>
      <w:r w:rsidR="00C50ADD">
        <w:t xml:space="preserve"> </w:t>
      </w:r>
      <w:r w:rsidRPr="00655AD7">
        <w:rPr>
          <w:color w:val="000000"/>
          <w:sz w:val="28"/>
          <w:szCs w:val="28"/>
        </w:rPr>
        <w:t xml:space="preserve">Среди наиболее распространённых признаков классификации счетов выделяют: </w:t>
      </w:r>
    </w:p>
    <w:p w:rsidR="004B34B1" w:rsidRPr="00655AD7" w:rsidRDefault="004B34B1" w:rsidP="004B34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1. Классификация счетов по экономическому содержанию. По этому признаку счета подразделяют: счета имущества по составу и размещению, счета имущества и обязательств по источникам их образования, счета хозяйственных процессов (заготовление, производство и реализация)</w:t>
      </w:r>
      <w:r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и финансовых результатов.</w:t>
      </w:r>
      <w:r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Причём следует отметить, что данная классификация имела несколько направлений развития, что связано с размытостью самого признака классификации, его недостаточной научной проработке и с неоднозначностью применяемых экономических теорий.</w:t>
      </w:r>
    </w:p>
    <w:p w:rsidR="004B34B1" w:rsidRPr="00655AD7" w:rsidRDefault="004B34B1" w:rsidP="004B34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2. Классификация счетов по назначению и структуре, которые подразделяются на следующие группы: основные счета</w:t>
      </w:r>
      <w:r w:rsidR="00410AC5">
        <w:rPr>
          <w:color w:val="000000"/>
          <w:sz w:val="28"/>
          <w:szCs w:val="28"/>
        </w:rPr>
        <w:t xml:space="preserve"> -</w:t>
      </w:r>
      <w:r w:rsidRPr="00655AD7">
        <w:rPr>
          <w:color w:val="000000"/>
          <w:sz w:val="28"/>
          <w:szCs w:val="28"/>
        </w:rPr>
        <w:t xml:space="preserve"> инвентарные счета, счета расчётов</w:t>
      </w:r>
      <w:r w:rsidR="00410AC5">
        <w:rPr>
          <w:color w:val="000000"/>
          <w:sz w:val="28"/>
          <w:szCs w:val="28"/>
        </w:rPr>
        <w:t>, счета денежных средств, счета капитала</w:t>
      </w:r>
      <w:r w:rsidRPr="00655AD7">
        <w:rPr>
          <w:color w:val="000000"/>
          <w:sz w:val="28"/>
          <w:szCs w:val="28"/>
        </w:rPr>
        <w:t xml:space="preserve">; </w:t>
      </w:r>
      <w:r w:rsidR="00410AC5">
        <w:rPr>
          <w:color w:val="000000"/>
          <w:sz w:val="28"/>
          <w:szCs w:val="28"/>
        </w:rPr>
        <w:t>регулирующие</w:t>
      </w:r>
      <w:r w:rsidRPr="00655AD7">
        <w:rPr>
          <w:color w:val="000000"/>
          <w:sz w:val="28"/>
          <w:szCs w:val="28"/>
        </w:rPr>
        <w:t xml:space="preserve"> счета</w:t>
      </w:r>
      <w:r w:rsidR="00410AC5">
        <w:rPr>
          <w:color w:val="000000"/>
          <w:sz w:val="28"/>
          <w:szCs w:val="28"/>
        </w:rPr>
        <w:t xml:space="preserve"> –контрактивные и контрпассивные</w:t>
      </w:r>
      <w:r w:rsidRPr="00655AD7">
        <w:rPr>
          <w:color w:val="000000"/>
          <w:sz w:val="28"/>
          <w:szCs w:val="28"/>
        </w:rPr>
        <w:t>; операционные счета</w:t>
      </w:r>
      <w:r w:rsidR="00410AC5">
        <w:rPr>
          <w:color w:val="000000"/>
          <w:sz w:val="28"/>
          <w:szCs w:val="28"/>
        </w:rPr>
        <w:t xml:space="preserve"> -</w:t>
      </w:r>
      <w:r w:rsidRPr="00655AD7">
        <w:rPr>
          <w:color w:val="000000"/>
          <w:sz w:val="28"/>
          <w:szCs w:val="28"/>
        </w:rPr>
        <w:t xml:space="preserve"> собирательно-распределительные счета</w:t>
      </w:r>
      <w:r w:rsidR="00410AC5">
        <w:rPr>
          <w:color w:val="000000"/>
          <w:sz w:val="28"/>
          <w:szCs w:val="28"/>
        </w:rPr>
        <w:t>, бюджетно</w:t>
      </w:r>
      <w:r w:rsidRPr="00655AD7">
        <w:rPr>
          <w:color w:val="000000"/>
          <w:sz w:val="28"/>
          <w:szCs w:val="28"/>
        </w:rPr>
        <w:t xml:space="preserve">-распределительные счета, </w:t>
      </w:r>
      <w:r w:rsidR="00410AC5"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калькуляционные счета</w:t>
      </w:r>
      <w:r w:rsidR="00410AC5">
        <w:rPr>
          <w:color w:val="000000"/>
          <w:sz w:val="28"/>
          <w:szCs w:val="28"/>
        </w:rPr>
        <w:t>;</w:t>
      </w:r>
      <w:r w:rsidRPr="00655AD7">
        <w:rPr>
          <w:color w:val="000000"/>
          <w:sz w:val="28"/>
          <w:szCs w:val="28"/>
        </w:rPr>
        <w:t xml:space="preserve"> сопоставляющие счета (операционно-результативные и финансово-результатные счета) </w:t>
      </w:r>
    </w:p>
    <w:p w:rsidR="004B34B1" w:rsidRPr="00655AD7" w:rsidRDefault="004B34B1" w:rsidP="004B34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3. Классификация счетов по принадлежности имущества и обязательств (или, как ещё по другому называют данную классификацию, по отношению к бухгалтерскому балансу). Имеет важное значение, так как в её основе лежит</w:t>
      </w:r>
      <w:r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 xml:space="preserve">право собственности на имущество и обязанность покрытия обязательств (за счёт собственных или заёмных средств либо за счёт других лиц). При данной классификации счета подразделяются на балансовые (те, которые отражаются в балансе) и забалансовые. </w:t>
      </w:r>
    </w:p>
    <w:p w:rsidR="004B34B1" w:rsidRPr="00655AD7" w:rsidRDefault="004B34B1" w:rsidP="004B34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5AD7">
        <w:rPr>
          <w:color w:val="000000"/>
          <w:sz w:val="28"/>
          <w:szCs w:val="28"/>
        </w:rPr>
        <w:t>4. Классификация счетов по степени детализации данных. При данной классификации счета подразделяются в зависимости от содержащейся в них информации. Здесь счета делятся на синтетические (имеют краткую запись, имеют прямую связь с балансом), аналитические (открываются с целью детализации синтетических счетов) и субсчета (один субсчёт объединяет несколько аналитических счетов. Их иногда называют счетами второго порядка, когда как синтетические счета – первого порядка).</w:t>
      </w:r>
    </w:p>
    <w:p w:rsidR="009367A2" w:rsidRPr="00655AD7" w:rsidRDefault="004B34B1" w:rsidP="009367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67A2">
        <w:rPr>
          <w:sz w:val="28"/>
          <w:szCs w:val="28"/>
        </w:rPr>
        <w:t>Во втором п</w:t>
      </w:r>
      <w:r w:rsidR="00C50ADD" w:rsidRPr="009367A2">
        <w:rPr>
          <w:sz w:val="28"/>
          <w:szCs w:val="28"/>
        </w:rPr>
        <w:t xml:space="preserve">араграфе  </w:t>
      </w:r>
      <w:r w:rsidR="009367A2" w:rsidRPr="009367A2">
        <w:rPr>
          <w:sz w:val="28"/>
          <w:szCs w:val="28"/>
        </w:rPr>
        <w:t xml:space="preserve">подробно рассматривается </w:t>
      </w:r>
      <w:r w:rsidRPr="009367A2">
        <w:rPr>
          <w:sz w:val="28"/>
          <w:szCs w:val="28"/>
        </w:rPr>
        <w:t>классификаци</w:t>
      </w:r>
      <w:r w:rsidR="009367A2">
        <w:rPr>
          <w:sz w:val="28"/>
          <w:szCs w:val="28"/>
        </w:rPr>
        <w:t>я</w:t>
      </w:r>
      <w:r w:rsidRPr="009367A2">
        <w:rPr>
          <w:sz w:val="28"/>
          <w:szCs w:val="28"/>
        </w:rPr>
        <w:t xml:space="preserve"> бухгалтерских счетов по структуре и назначению</w:t>
      </w:r>
      <w:r w:rsidR="00C50ADD" w:rsidRPr="009367A2">
        <w:rPr>
          <w:sz w:val="28"/>
          <w:szCs w:val="28"/>
        </w:rPr>
        <w:t xml:space="preserve">. </w:t>
      </w:r>
      <w:r w:rsidR="009367A2" w:rsidRPr="009367A2">
        <w:rPr>
          <w:sz w:val="28"/>
          <w:szCs w:val="28"/>
        </w:rPr>
        <w:t>Нужно отметить</w:t>
      </w:r>
      <w:r w:rsidR="009367A2">
        <w:rPr>
          <w:color w:val="000000"/>
          <w:sz w:val="28"/>
          <w:szCs w:val="28"/>
        </w:rPr>
        <w:t xml:space="preserve">, что </w:t>
      </w:r>
      <w:r w:rsidR="009367A2" w:rsidRPr="009367A2">
        <w:rPr>
          <w:color w:val="000000"/>
          <w:sz w:val="28"/>
          <w:szCs w:val="28"/>
        </w:rPr>
        <w:t xml:space="preserve"> </w:t>
      </w:r>
      <w:r w:rsidR="009367A2">
        <w:rPr>
          <w:color w:val="000000"/>
          <w:sz w:val="28"/>
          <w:szCs w:val="28"/>
        </w:rPr>
        <w:t>к</w:t>
      </w:r>
      <w:r w:rsidR="009367A2" w:rsidRPr="009367A2">
        <w:rPr>
          <w:color w:val="000000"/>
          <w:sz w:val="28"/>
          <w:szCs w:val="28"/>
        </w:rPr>
        <w:t>лассификация счетов по назначению и структуре (структурная</w:t>
      </w:r>
      <w:r w:rsidR="009367A2" w:rsidRPr="00655AD7">
        <w:rPr>
          <w:color w:val="000000"/>
          <w:sz w:val="28"/>
          <w:szCs w:val="28"/>
        </w:rPr>
        <w:t xml:space="preserve"> классификация) дополняет экономическую классификацию в части научной постановки бухгалтерского учёта. Цель классификации счетов по назначению и структуре – получение необходимой информации о формировании и использовании хозяйственных средств, а также источниках их образования.</w:t>
      </w:r>
    </w:p>
    <w:p w:rsidR="00C50ADD" w:rsidRDefault="00C50ADD" w:rsidP="00C50ADD">
      <w:pPr>
        <w:pStyle w:val="a4"/>
        <w:jc w:val="left"/>
      </w:pPr>
    </w:p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180D63" w:rsidRDefault="00180D63" w:rsidP="00180D63"/>
    <w:p w:rsidR="009367A2" w:rsidRDefault="009367A2" w:rsidP="00180D63">
      <w:pPr>
        <w:rPr>
          <w:b/>
        </w:rPr>
      </w:pPr>
      <w:r>
        <w:rPr>
          <w:b/>
        </w:rPr>
        <w:t xml:space="preserve">                               </w:t>
      </w:r>
      <w:r w:rsidRPr="009367A2">
        <w:rPr>
          <w:b/>
        </w:rPr>
        <w:t>СПИСОК ИСПОЛЬЗУЕМОЙ ЛИТЕРАТУРЫ</w:t>
      </w:r>
    </w:p>
    <w:p w:rsidR="0081015D" w:rsidRDefault="0081015D" w:rsidP="00180D63">
      <w:pPr>
        <w:rPr>
          <w:b/>
        </w:rPr>
      </w:pPr>
    </w:p>
    <w:p w:rsidR="0081015D" w:rsidRPr="00655AD7" w:rsidRDefault="0081015D" w:rsidP="0081015D">
      <w:pPr>
        <w:tabs>
          <w:tab w:val="left" w:pos="53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655AD7">
        <w:rPr>
          <w:color w:val="000000"/>
          <w:sz w:val="28"/>
          <w:szCs w:val="28"/>
        </w:rPr>
        <w:t>. Положение по ведению бухгалтерского учёта и бухгалтерской отчётности в Российской Федерации. Утверждено приказом Минфина РФ от 29. 06. 1998г. №34н (в ред. Приказов Минфина РФ от 30. 12. 99 № 107н, от 24. 03. 2003 №31н, от 18. 09. 2006 №116н, с учётом решения Верховного Суда РФ от 23. 08. 2000 №ГКПИ 00-645)</w:t>
      </w:r>
    </w:p>
    <w:p w:rsidR="0081015D" w:rsidRDefault="0081015D" w:rsidP="0081015D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55AD7">
        <w:rPr>
          <w:color w:val="000000"/>
          <w:sz w:val="28"/>
          <w:szCs w:val="28"/>
        </w:rPr>
        <w:t>. План счетов бухгалтерского учёта финансово-хозяйственной деятельности организации и инструкция по его применению, утверждённые приказом Минфина РФ от 31 октября 2000г., №94н</w:t>
      </w:r>
      <w:r>
        <w:rPr>
          <w:color w:val="000000"/>
          <w:sz w:val="28"/>
          <w:szCs w:val="28"/>
        </w:rPr>
        <w:t>.</w:t>
      </w:r>
    </w:p>
    <w:p w:rsidR="0081015D" w:rsidRPr="00655AD7" w:rsidRDefault="0081015D" w:rsidP="0081015D">
      <w:pPr>
        <w:tabs>
          <w:tab w:val="left" w:pos="53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81015D"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Астахов В. П. Теория бухгалтерского учёта. Издательский центр «МарТ», 2001</w:t>
      </w:r>
    </w:p>
    <w:p w:rsidR="0081015D" w:rsidRDefault="0081015D" w:rsidP="0081015D">
      <w:pPr>
        <w:tabs>
          <w:tab w:val="left" w:pos="53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</w:t>
      </w:r>
      <w:r w:rsidRPr="0081015D">
        <w:rPr>
          <w:color w:val="000000"/>
          <w:sz w:val="28"/>
          <w:szCs w:val="28"/>
        </w:rPr>
        <w:t xml:space="preserve"> </w:t>
      </w:r>
      <w:r w:rsidRPr="00655AD7">
        <w:rPr>
          <w:color w:val="000000"/>
          <w:sz w:val="28"/>
          <w:szCs w:val="28"/>
        </w:rPr>
        <w:t>Бабаев Ю. А. Теория бухгалтерского учёта: Учебник для студентов вузов, обучающихся по специальности 060500 «Бухгалтерский учёт, анализ и аудит»/Ю. А. Бабаев, В. А. Бородин, Н. Д. Амоглобели; Под ред. проф. Ю. А. Бабаева. – 4-е изд., перераб. и доп. – М.: ЮНИТИ-ДАНА, 2005</w:t>
      </w:r>
    </w:p>
    <w:p w:rsidR="0081015D" w:rsidRPr="00655AD7" w:rsidRDefault="0081015D" w:rsidP="0081015D">
      <w:pPr>
        <w:tabs>
          <w:tab w:val="left" w:pos="53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5</w:t>
      </w:r>
      <w:r w:rsidRPr="00655AD7">
        <w:rPr>
          <w:color w:val="000000"/>
          <w:sz w:val="28"/>
          <w:szCs w:val="28"/>
        </w:rPr>
        <w:t>. Налоговый кодекс РФ: Части первая (принята Государственной Думой 16 июля 1998 года; в ред. Федеральных законов от 27. 07. 2006 №137-ФЗ) и вторая (принята Государственной Думой 19 июля 2000 года; в ред. Федеральных законов от 10. 11. 2006 №191-ФЗ)</w:t>
      </w:r>
    </w:p>
    <w:p w:rsidR="0081015D" w:rsidRDefault="0081015D" w:rsidP="0081015D">
      <w:pPr>
        <w:tabs>
          <w:tab w:val="left" w:pos="53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655AD7">
        <w:rPr>
          <w:color w:val="000000"/>
          <w:sz w:val="28"/>
          <w:szCs w:val="28"/>
        </w:rPr>
        <w:t>6. Федеральный закон «О бухгалтерском учёте» от 21. 01.1996г. №129-ФЗ (ред. от 03. 11. 2006№183-ФЗ)</w:t>
      </w:r>
    </w:p>
    <w:p w:rsidR="00FB53BF" w:rsidRDefault="00FB53BF" w:rsidP="00FB53BF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7.Теория бухгалтерского учёта: Учеб. Пособие / Под ред. Е.А. Мизиковского. – М.: ЭКОНОМИСТЪ, 2004. – 555 с.</w:t>
      </w:r>
    </w:p>
    <w:p w:rsidR="00FB53BF" w:rsidRPr="00FB53BF" w:rsidRDefault="00FB53BF" w:rsidP="00FB53BF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FB53BF">
        <w:rPr>
          <w:color w:val="000000"/>
          <w:sz w:val="28"/>
          <w:szCs w:val="28"/>
        </w:rPr>
        <w:t xml:space="preserve">Теория бухгалтерского учета: Учебное пособие для вузов по экономическим специальностям / </w:t>
      </w:r>
      <w:r w:rsidRPr="00FB53BF">
        <w:rPr>
          <w:iCs/>
          <w:color w:val="000000"/>
          <w:sz w:val="28"/>
          <w:szCs w:val="28"/>
        </w:rPr>
        <w:t>Под ред. Н.П.Любушина</w:t>
      </w:r>
      <w:r w:rsidRPr="00FB53BF">
        <w:rPr>
          <w:color w:val="000000"/>
          <w:sz w:val="28"/>
          <w:szCs w:val="28"/>
        </w:rPr>
        <w:t>. - М.: ЮНИТИ, - 2002.</w:t>
      </w:r>
    </w:p>
    <w:p w:rsidR="0081015D" w:rsidRPr="00FB53BF" w:rsidRDefault="00FB53BF" w:rsidP="0081015D">
      <w:pPr>
        <w:tabs>
          <w:tab w:val="left" w:pos="53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</w:rPr>
        <w:t xml:space="preserve">      </w:t>
      </w:r>
      <w:r>
        <w:rPr>
          <w:iCs/>
          <w:color w:val="000000"/>
          <w:sz w:val="28"/>
          <w:szCs w:val="28"/>
        </w:rPr>
        <w:t>9</w:t>
      </w:r>
      <w:r w:rsidRPr="00FB53BF">
        <w:rPr>
          <w:iCs/>
          <w:color w:val="000000"/>
          <w:sz w:val="28"/>
          <w:szCs w:val="28"/>
        </w:rPr>
        <w:t>. Краснова Л.П.</w:t>
      </w:r>
      <w:r w:rsidRPr="00FB53BF">
        <w:rPr>
          <w:color w:val="000000"/>
          <w:sz w:val="28"/>
          <w:szCs w:val="28"/>
        </w:rPr>
        <w:t xml:space="preserve"> Бухгалтерский учет: Учебник. - М.: Юристъ, - 2001</w:t>
      </w:r>
    </w:p>
    <w:p w:rsidR="00FB53BF" w:rsidRPr="00FB53BF" w:rsidRDefault="00FB53BF" w:rsidP="00FB53B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FB53BF">
        <w:rPr>
          <w:sz w:val="28"/>
          <w:szCs w:val="28"/>
        </w:rPr>
        <w:t>Любушин Г.С., Жаринов А.П. Теория бухгалтерского учета: Учебное пособие. – М.: ЮНИТИ, 2002.</w:t>
      </w:r>
    </w:p>
    <w:p w:rsidR="0081015D" w:rsidRPr="00655AD7" w:rsidRDefault="0081015D" w:rsidP="0081015D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81015D" w:rsidRPr="00655AD7" w:rsidSect="00D871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624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14C" w:rsidRDefault="00A6214C" w:rsidP="007659BB">
      <w:r>
        <w:separator/>
      </w:r>
    </w:p>
  </w:endnote>
  <w:endnote w:type="continuationSeparator" w:id="0">
    <w:p w:rsidR="00A6214C" w:rsidRDefault="00A6214C" w:rsidP="0076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E8" w:rsidRDefault="00D871E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E8" w:rsidRDefault="00D871E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E8" w:rsidRDefault="00D871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14C" w:rsidRDefault="00A6214C" w:rsidP="007659BB">
      <w:r>
        <w:separator/>
      </w:r>
    </w:p>
  </w:footnote>
  <w:footnote w:type="continuationSeparator" w:id="0">
    <w:p w:rsidR="00A6214C" w:rsidRDefault="00A6214C" w:rsidP="00765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E8" w:rsidRDefault="00D871E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E8" w:rsidRDefault="005E7BC2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1C20">
      <w:rPr>
        <w:noProof/>
      </w:rPr>
      <w:t>34</w:t>
    </w:r>
    <w:r>
      <w:rPr>
        <w:noProof/>
      </w:rPr>
      <w:fldChar w:fldCharType="end"/>
    </w:r>
  </w:p>
  <w:p w:rsidR="00723FC5" w:rsidRDefault="00723FC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E8" w:rsidRDefault="00D871E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41C2"/>
    <w:multiLevelType w:val="hybridMultilevel"/>
    <w:tmpl w:val="EA3A5E54"/>
    <w:lvl w:ilvl="0" w:tplc="3E0A89A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A471C6"/>
    <w:multiLevelType w:val="hybridMultilevel"/>
    <w:tmpl w:val="A370894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6A6427"/>
    <w:multiLevelType w:val="hybridMultilevel"/>
    <w:tmpl w:val="CA781C80"/>
    <w:lvl w:ilvl="0" w:tplc="B002DC7C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209414D5"/>
    <w:multiLevelType w:val="hybridMultilevel"/>
    <w:tmpl w:val="CD20E0E4"/>
    <w:lvl w:ilvl="0" w:tplc="1D4E7E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0B5683"/>
    <w:multiLevelType w:val="multilevel"/>
    <w:tmpl w:val="F3127F5E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5">
    <w:nsid w:val="26C93699"/>
    <w:multiLevelType w:val="hybridMultilevel"/>
    <w:tmpl w:val="DE2E25A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7150807"/>
    <w:multiLevelType w:val="hybridMultilevel"/>
    <w:tmpl w:val="62BA130E"/>
    <w:lvl w:ilvl="0" w:tplc="17100F42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A66D07"/>
    <w:multiLevelType w:val="hybridMultilevel"/>
    <w:tmpl w:val="044ADD1E"/>
    <w:lvl w:ilvl="0" w:tplc="17100F42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437298"/>
    <w:multiLevelType w:val="hybridMultilevel"/>
    <w:tmpl w:val="1038741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34500DE0"/>
    <w:multiLevelType w:val="hybridMultilevel"/>
    <w:tmpl w:val="F0F8E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0FE1106"/>
    <w:multiLevelType w:val="hybridMultilevel"/>
    <w:tmpl w:val="B47CA7A6"/>
    <w:lvl w:ilvl="0" w:tplc="B9A2FC5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AD44DC"/>
    <w:multiLevelType w:val="hybridMultilevel"/>
    <w:tmpl w:val="E8046A36"/>
    <w:lvl w:ilvl="0" w:tplc="F1D2A65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614E55"/>
    <w:multiLevelType w:val="hybridMultilevel"/>
    <w:tmpl w:val="AE30D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56420AF"/>
    <w:multiLevelType w:val="hybridMultilevel"/>
    <w:tmpl w:val="6C94D05C"/>
    <w:lvl w:ilvl="0" w:tplc="6CFEB6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B2F85"/>
    <w:multiLevelType w:val="hybridMultilevel"/>
    <w:tmpl w:val="60145E8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966789D"/>
    <w:multiLevelType w:val="hybridMultilevel"/>
    <w:tmpl w:val="DEF88AC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2105516"/>
    <w:multiLevelType w:val="hybridMultilevel"/>
    <w:tmpl w:val="DE40D034"/>
    <w:lvl w:ilvl="0" w:tplc="17100F4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7">
    <w:nsid w:val="6454417D"/>
    <w:multiLevelType w:val="hybridMultilevel"/>
    <w:tmpl w:val="146CDE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03A42"/>
    <w:multiLevelType w:val="hybridMultilevel"/>
    <w:tmpl w:val="3F480B5C"/>
    <w:lvl w:ilvl="0" w:tplc="5F70D0E4">
      <w:start w:val="5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BED1568"/>
    <w:multiLevelType w:val="hybridMultilevel"/>
    <w:tmpl w:val="F532359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F153A1"/>
    <w:multiLevelType w:val="hybridMultilevel"/>
    <w:tmpl w:val="FCC83A5C"/>
    <w:lvl w:ilvl="0" w:tplc="17100F42">
      <w:start w:val="1"/>
      <w:numFmt w:val="decimal"/>
      <w:lvlText w:val="%1)"/>
      <w:lvlJc w:val="left"/>
      <w:pPr>
        <w:ind w:left="21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7"/>
  </w:num>
  <w:num w:numId="5">
    <w:abstractNumId w:val="20"/>
  </w:num>
  <w:num w:numId="6">
    <w:abstractNumId w:val="2"/>
  </w:num>
  <w:num w:numId="7">
    <w:abstractNumId w:val="1"/>
  </w:num>
  <w:num w:numId="8">
    <w:abstractNumId w:val="18"/>
  </w:num>
  <w:num w:numId="9">
    <w:abstractNumId w:val="19"/>
  </w:num>
  <w:num w:numId="10">
    <w:abstractNumId w:val="14"/>
  </w:num>
  <w:num w:numId="11">
    <w:abstractNumId w:val="17"/>
  </w:num>
  <w:num w:numId="12">
    <w:abstractNumId w:val="12"/>
  </w:num>
  <w:num w:numId="13">
    <w:abstractNumId w:val="5"/>
  </w:num>
  <w:num w:numId="14">
    <w:abstractNumId w:val="0"/>
  </w:num>
  <w:num w:numId="15">
    <w:abstractNumId w:val="4"/>
  </w:num>
  <w:num w:numId="16">
    <w:abstractNumId w:val="8"/>
  </w:num>
  <w:num w:numId="17">
    <w:abstractNumId w:val="11"/>
  </w:num>
  <w:num w:numId="18">
    <w:abstractNumId w:val="10"/>
  </w:num>
  <w:num w:numId="19">
    <w:abstractNumId w:val="3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7FD"/>
    <w:rsid w:val="00017B97"/>
    <w:rsid w:val="00025D13"/>
    <w:rsid w:val="00045288"/>
    <w:rsid w:val="00054620"/>
    <w:rsid w:val="0005557C"/>
    <w:rsid w:val="00085FCE"/>
    <w:rsid w:val="000D2FA0"/>
    <w:rsid w:val="00116425"/>
    <w:rsid w:val="00131FA6"/>
    <w:rsid w:val="0013735B"/>
    <w:rsid w:val="00143BD7"/>
    <w:rsid w:val="00180D63"/>
    <w:rsid w:val="00190A3E"/>
    <w:rsid w:val="001943F0"/>
    <w:rsid w:val="00194537"/>
    <w:rsid w:val="001B1327"/>
    <w:rsid w:val="002344F5"/>
    <w:rsid w:val="002445B5"/>
    <w:rsid w:val="002478B1"/>
    <w:rsid w:val="00270EDB"/>
    <w:rsid w:val="002A0C51"/>
    <w:rsid w:val="002B302D"/>
    <w:rsid w:val="00357090"/>
    <w:rsid w:val="00366401"/>
    <w:rsid w:val="00385969"/>
    <w:rsid w:val="003936D3"/>
    <w:rsid w:val="00401001"/>
    <w:rsid w:val="00410AC5"/>
    <w:rsid w:val="004240A7"/>
    <w:rsid w:val="004261F0"/>
    <w:rsid w:val="00432BE2"/>
    <w:rsid w:val="0045041D"/>
    <w:rsid w:val="00467392"/>
    <w:rsid w:val="00472217"/>
    <w:rsid w:val="004909CF"/>
    <w:rsid w:val="004A3F37"/>
    <w:rsid w:val="004B34B1"/>
    <w:rsid w:val="004B7470"/>
    <w:rsid w:val="004E7EBE"/>
    <w:rsid w:val="00515D03"/>
    <w:rsid w:val="005542F9"/>
    <w:rsid w:val="00581D3C"/>
    <w:rsid w:val="0059696F"/>
    <w:rsid w:val="005D4FFD"/>
    <w:rsid w:val="005E6D82"/>
    <w:rsid w:val="005E7BC2"/>
    <w:rsid w:val="005F37BA"/>
    <w:rsid w:val="005F4BA4"/>
    <w:rsid w:val="00615CA9"/>
    <w:rsid w:val="00624C91"/>
    <w:rsid w:val="006266DE"/>
    <w:rsid w:val="006705A9"/>
    <w:rsid w:val="006763FA"/>
    <w:rsid w:val="006A137A"/>
    <w:rsid w:val="006C3095"/>
    <w:rsid w:val="006C51F1"/>
    <w:rsid w:val="006F21BB"/>
    <w:rsid w:val="006F515A"/>
    <w:rsid w:val="00723FC5"/>
    <w:rsid w:val="007407FD"/>
    <w:rsid w:val="007659BB"/>
    <w:rsid w:val="00785F41"/>
    <w:rsid w:val="007A7F72"/>
    <w:rsid w:val="007C2731"/>
    <w:rsid w:val="007D5081"/>
    <w:rsid w:val="007E7A9E"/>
    <w:rsid w:val="0081015D"/>
    <w:rsid w:val="00812490"/>
    <w:rsid w:val="00826487"/>
    <w:rsid w:val="00833914"/>
    <w:rsid w:val="00861778"/>
    <w:rsid w:val="00864DE5"/>
    <w:rsid w:val="008661FA"/>
    <w:rsid w:val="008E1092"/>
    <w:rsid w:val="00924D23"/>
    <w:rsid w:val="009367A2"/>
    <w:rsid w:val="00943F31"/>
    <w:rsid w:val="009455AE"/>
    <w:rsid w:val="00953F29"/>
    <w:rsid w:val="00A23245"/>
    <w:rsid w:val="00A316BB"/>
    <w:rsid w:val="00A6214C"/>
    <w:rsid w:val="00AB280E"/>
    <w:rsid w:val="00AC1EA0"/>
    <w:rsid w:val="00AC28E1"/>
    <w:rsid w:val="00B64E12"/>
    <w:rsid w:val="00B727BB"/>
    <w:rsid w:val="00B96E75"/>
    <w:rsid w:val="00BA0C0D"/>
    <w:rsid w:val="00BC703F"/>
    <w:rsid w:val="00BD639F"/>
    <w:rsid w:val="00BE0EDC"/>
    <w:rsid w:val="00C50ADD"/>
    <w:rsid w:val="00C5750F"/>
    <w:rsid w:val="00C76D25"/>
    <w:rsid w:val="00C977D4"/>
    <w:rsid w:val="00CB121B"/>
    <w:rsid w:val="00CF1C20"/>
    <w:rsid w:val="00CF2C70"/>
    <w:rsid w:val="00D46C8A"/>
    <w:rsid w:val="00D56610"/>
    <w:rsid w:val="00D871E8"/>
    <w:rsid w:val="00D87728"/>
    <w:rsid w:val="00DA6CE9"/>
    <w:rsid w:val="00DF6222"/>
    <w:rsid w:val="00E066C1"/>
    <w:rsid w:val="00E1307F"/>
    <w:rsid w:val="00E1368D"/>
    <w:rsid w:val="00E2425A"/>
    <w:rsid w:val="00E7294C"/>
    <w:rsid w:val="00EA3C28"/>
    <w:rsid w:val="00EB49AD"/>
    <w:rsid w:val="00EC2B85"/>
    <w:rsid w:val="00EC5A60"/>
    <w:rsid w:val="00F06118"/>
    <w:rsid w:val="00F07CC2"/>
    <w:rsid w:val="00F1060C"/>
    <w:rsid w:val="00F1640A"/>
    <w:rsid w:val="00F86A44"/>
    <w:rsid w:val="00F95EE4"/>
    <w:rsid w:val="00FB53BF"/>
    <w:rsid w:val="00FB68EF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08C08B4-647E-439A-95E8-52D3EDBC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FD"/>
    <w:rPr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C50ADD"/>
    <w:pPr>
      <w:keepNext/>
      <w:tabs>
        <w:tab w:val="left" w:pos="567"/>
        <w:tab w:val="center" w:pos="4677"/>
      </w:tabs>
      <w:spacing w:after="360"/>
      <w:ind w:firstLine="851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A7"/>
    <w:pPr>
      <w:ind w:left="720"/>
      <w:contextualSpacing/>
    </w:pPr>
  </w:style>
  <w:style w:type="paragraph" w:customStyle="1" w:styleId="a4">
    <w:name w:val="весь текст курсовой"/>
    <w:basedOn w:val="a"/>
    <w:uiPriority w:val="99"/>
    <w:rsid w:val="00826487"/>
    <w:pPr>
      <w:spacing w:line="360" w:lineRule="auto"/>
      <w:ind w:firstLine="851"/>
      <w:jc w:val="both"/>
    </w:pPr>
    <w:rPr>
      <w:sz w:val="28"/>
      <w:szCs w:val="28"/>
    </w:rPr>
  </w:style>
  <w:style w:type="table" w:styleId="a5">
    <w:name w:val="Table Grid"/>
    <w:basedOn w:val="a1"/>
    <w:rsid w:val="00CF2C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AC1EA0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AC1EA0"/>
    <w:rPr>
      <w:color w:val="800080"/>
      <w:u w:val="single"/>
    </w:rPr>
  </w:style>
  <w:style w:type="paragraph" w:customStyle="1" w:styleId="xl63">
    <w:name w:val="xl63"/>
    <w:basedOn w:val="a"/>
    <w:rsid w:val="00AC1EA0"/>
    <w:pPr>
      <w:spacing w:before="100" w:beforeAutospacing="1" w:after="100" w:afterAutospacing="1"/>
    </w:pPr>
  </w:style>
  <w:style w:type="paragraph" w:customStyle="1" w:styleId="xl64">
    <w:name w:val="xl64"/>
    <w:basedOn w:val="a"/>
    <w:rsid w:val="00AC1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C1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C1E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AC1EA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C1E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C1EA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AC1EA0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AC1EA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C1EA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C1EA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AC1EA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AC1EA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C1EA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C1EA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AC1EA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AC1E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AC1EA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AC1EA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AC1EA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AC1EA0"/>
    <w:pP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AC1EA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AC1EA0"/>
    <w:pPr>
      <w:spacing w:before="100" w:beforeAutospacing="1" w:after="100" w:afterAutospacing="1"/>
    </w:pPr>
  </w:style>
  <w:style w:type="paragraph" w:customStyle="1" w:styleId="xl86">
    <w:name w:val="xl86"/>
    <w:basedOn w:val="a"/>
    <w:rsid w:val="00AC1EA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AC1EA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AC1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C1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C1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C1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C1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AC1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AC1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AC1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AC1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AC1E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AC1EA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C1EA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AC1E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AC1EA0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AC1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AC1EA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C1EA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AC1EA0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AC1EA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AC1EA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AC1EA0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AC1E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AC1EA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AC1EA0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AC1EA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C1E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AC1EA0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AC1E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AC1EA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AC1EA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AC1EA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AC1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AC1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AC1EA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AC1EA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AC1EA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AC1EA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AC1EA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AC1EA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AC1EA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AC1EA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AC1EA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AC1E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AC1EA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AC1EA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AC1E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AC1EA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AC1EA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C1EA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rsid w:val="00AC1EA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C1EA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AC1EA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AC1EA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C1EA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AC1EA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AC1EA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AC1EA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AC1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AC1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AC1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AC1EA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C1EA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AC1E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AC1EA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AC1E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AC1EA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AC1EA0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C1EA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AC1E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rsid w:val="00AC1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rsid w:val="00AC1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"/>
    <w:rsid w:val="00AC1EA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0">
    <w:name w:val="xl160"/>
    <w:basedOn w:val="a"/>
    <w:rsid w:val="00AC1E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a"/>
    <w:rsid w:val="00AC1EA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rsid w:val="00AC1E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C1EA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4">
    <w:name w:val="xl164"/>
    <w:basedOn w:val="a"/>
    <w:rsid w:val="00AC1EA0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"/>
    <w:rsid w:val="00AC1EA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AC1EA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rsid w:val="00AC1EA0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8">
    <w:name w:val="xl168"/>
    <w:basedOn w:val="a"/>
    <w:rsid w:val="00AC1EA0"/>
    <w:pPr>
      <w:spacing w:before="100" w:beforeAutospacing="1" w:after="100" w:afterAutospacing="1"/>
      <w:ind w:firstLineChars="400" w:firstLine="400"/>
      <w:textAlignment w:val="top"/>
    </w:pPr>
  </w:style>
  <w:style w:type="paragraph" w:customStyle="1" w:styleId="xl169">
    <w:name w:val="xl169"/>
    <w:basedOn w:val="a"/>
    <w:rsid w:val="00AC1EA0"/>
    <w:pPr>
      <w:spacing w:before="100" w:beforeAutospacing="1" w:after="100" w:afterAutospacing="1"/>
      <w:ind w:firstLineChars="400" w:firstLine="400"/>
      <w:textAlignment w:val="top"/>
    </w:pPr>
  </w:style>
  <w:style w:type="paragraph" w:styleId="a8">
    <w:name w:val="header"/>
    <w:basedOn w:val="a"/>
    <w:link w:val="a9"/>
    <w:uiPriority w:val="99"/>
    <w:unhideWhenUsed/>
    <w:rsid w:val="007659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65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659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765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46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46C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4F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D4F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9"/>
    <w:rsid w:val="00C50ADD"/>
    <w:rPr>
      <w:rFonts w:ascii="Times New Roman" w:eastAsia="Times New Roman" w:hAnsi="Times New Roman" w:cs="Times New Roman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355B6-399A-43A7-B0D3-76DDA3F6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7576</Words>
  <Characters>43184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2009-04-11T11:51:00Z</cp:lastPrinted>
  <dcterms:created xsi:type="dcterms:W3CDTF">2014-07-10T10:44:00Z</dcterms:created>
  <dcterms:modified xsi:type="dcterms:W3CDTF">2014-07-10T10:44:00Z</dcterms:modified>
</cp:coreProperties>
</file>