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5B6" w:rsidRDefault="002375B6" w:rsidP="00641909">
      <w:pPr>
        <w:spacing w:line="360" w:lineRule="auto"/>
        <w:jc w:val="center"/>
        <w:rPr>
          <w:b/>
          <w:sz w:val="28"/>
          <w:szCs w:val="28"/>
        </w:rPr>
      </w:pPr>
    </w:p>
    <w:p w:rsidR="007B0A8B" w:rsidRPr="00641909" w:rsidRDefault="00641909" w:rsidP="00641909">
      <w:pPr>
        <w:spacing w:line="360" w:lineRule="auto"/>
        <w:jc w:val="center"/>
        <w:rPr>
          <w:b/>
          <w:sz w:val="28"/>
          <w:szCs w:val="28"/>
        </w:rPr>
      </w:pPr>
      <w:r w:rsidRPr="00641909">
        <w:rPr>
          <w:b/>
          <w:sz w:val="28"/>
          <w:szCs w:val="28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5"/>
        <w:gridCol w:w="826"/>
      </w:tblGrid>
      <w:tr w:rsidR="00876FFB" w:rsidRPr="00876FFB" w:rsidTr="00876FFB">
        <w:tc>
          <w:tcPr>
            <w:tcW w:w="8745" w:type="dxa"/>
          </w:tcPr>
          <w:p w:rsidR="00876FFB" w:rsidRPr="00876FFB" w:rsidRDefault="00876FFB" w:rsidP="00A73C8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76FFB"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826" w:type="dxa"/>
          </w:tcPr>
          <w:p w:rsidR="00876FFB" w:rsidRPr="00876FFB" w:rsidRDefault="00502CA0" w:rsidP="00876FFB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876FFB" w:rsidRPr="00876FFB" w:rsidTr="00876FFB">
        <w:tc>
          <w:tcPr>
            <w:tcW w:w="8745" w:type="dxa"/>
          </w:tcPr>
          <w:p w:rsidR="00876FFB" w:rsidRPr="00876FFB" w:rsidRDefault="00876FFB" w:rsidP="00A73C8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76FFB">
              <w:rPr>
                <w:b/>
                <w:sz w:val="28"/>
                <w:szCs w:val="28"/>
              </w:rPr>
              <w:t>1. Природоохранная деятельность, ее сущность.</w:t>
            </w:r>
          </w:p>
        </w:tc>
        <w:tc>
          <w:tcPr>
            <w:tcW w:w="826" w:type="dxa"/>
          </w:tcPr>
          <w:p w:rsidR="00876FFB" w:rsidRPr="00876FFB" w:rsidRDefault="00502CA0" w:rsidP="00876FFB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876FFB" w:rsidRPr="00876FFB" w:rsidTr="00876FFB">
        <w:tc>
          <w:tcPr>
            <w:tcW w:w="8745" w:type="dxa"/>
          </w:tcPr>
          <w:p w:rsidR="00876FFB" w:rsidRPr="00876FFB" w:rsidRDefault="00876FFB" w:rsidP="00A73C8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76FFB">
              <w:rPr>
                <w:b/>
                <w:sz w:val="28"/>
                <w:szCs w:val="28"/>
              </w:rPr>
              <w:t xml:space="preserve">2. Начальный этап становления природоохранной деятельности в России. </w:t>
            </w:r>
          </w:p>
        </w:tc>
        <w:tc>
          <w:tcPr>
            <w:tcW w:w="826" w:type="dxa"/>
          </w:tcPr>
          <w:p w:rsidR="00876FFB" w:rsidRPr="00876FFB" w:rsidRDefault="00502CA0" w:rsidP="00876FFB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76FFB" w:rsidRPr="00876FFB" w:rsidTr="00876FFB">
        <w:tc>
          <w:tcPr>
            <w:tcW w:w="8745" w:type="dxa"/>
          </w:tcPr>
          <w:p w:rsidR="00876FFB" w:rsidRPr="00876FFB" w:rsidRDefault="00876FFB" w:rsidP="00A73C8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76FFB">
              <w:rPr>
                <w:b/>
                <w:sz w:val="28"/>
                <w:szCs w:val="28"/>
              </w:rPr>
              <w:t>3. Особенности природоохранной деятельности в России в ХХ веке.</w:t>
            </w:r>
          </w:p>
        </w:tc>
        <w:tc>
          <w:tcPr>
            <w:tcW w:w="826" w:type="dxa"/>
          </w:tcPr>
          <w:p w:rsidR="00876FFB" w:rsidRPr="00876FFB" w:rsidRDefault="00502CA0" w:rsidP="00876FFB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76FFB" w:rsidRPr="00876FFB" w:rsidTr="00876FFB">
        <w:tc>
          <w:tcPr>
            <w:tcW w:w="8745" w:type="dxa"/>
          </w:tcPr>
          <w:p w:rsidR="00876FFB" w:rsidRPr="00876FFB" w:rsidRDefault="00876FFB" w:rsidP="00A73C8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76FFB">
              <w:rPr>
                <w:b/>
                <w:sz w:val="28"/>
                <w:szCs w:val="28"/>
              </w:rPr>
              <w:t>4. Особенности природоохранной деятельности в России на современном этапе. Перспективы ее развития.</w:t>
            </w:r>
          </w:p>
        </w:tc>
        <w:tc>
          <w:tcPr>
            <w:tcW w:w="826" w:type="dxa"/>
          </w:tcPr>
          <w:p w:rsidR="00876FFB" w:rsidRPr="00876FFB" w:rsidRDefault="00502CA0" w:rsidP="00876FFB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876FFB" w:rsidRPr="00876FFB" w:rsidTr="00876FFB">
        <w:tc>
          <w:tcPr>
            <w:tcW w:w="8745" w:type="dxa"/>
          </w:tcPr>
          <w:p w:rsidR="00876FFB" w:rsidRPr="00876FFB" w:rsidRDefault="00876FFB" w:rsidP="00A73C8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76FFB">
              <w:rPr>
                <w:b/>
                <w:sz w:val="28"/>
                <w:szCs w:val="28"/>
              </w:rPr>
              <w:t>Заключение</w:t>
            </w:r>
          </w:p>
        </w:tc>
        <w:tc>
          <w:tcPr>
            <w:tcW w:w="826" w:type="dxa"/>
          </w:tcPr>
          <w:p w:rsidR="00876FFB" w:rsidRPr="00876FFB" w:rsidRDefault="00502CA0" w:rsidP="00876FFB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876FFB" w:rsidRPr="00876FFB" w:rsidTr="00876FFB">
        <w:tc>
          <w:tcPr>
            <w:tcW w:w="8745" w:type="dxa"/>
          </w:tcPr>
          <w:p w:rsidR="00876FFB" w:rsidRPr="00876FFB" w:rsidRDefault="00876FFB" w:rsidP="00A73C8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76FFB">
              <w:rPr>
                <w:b/>
                <w:sz w:val="28"/>
                <w:szCs w:val="28"/>
              </w:rPr>
              <w:t>Список литературы</w:t>
            </w:r>
          </w:p>
        </w:tc>
        <w:tc>
          <w:tcPr>
            <w:tcW w:w="826" w:type="dxa"/>
          </w:tcPr>
          <w:p w:rsidR="00876FFB" w:rsidRPr="00876FFB" w:rsidRDefault="00502CA0" w:rsidP="00876FFB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</w:tbl>
    <w:p w:rsidR="00A62AC0" w:rsidRDefault="00A62AC0" w:rsidP="00EC76A2">
      <w:pPr>
        <w:spacing w:line="360" w:lineRule="auto"/>
        <w:ind w:firstLine="540"/>
        <w:jc w:val="both"/>
        <w:rPr>
          <w:sz w:val="28"/>
          <w:szCs w:val="28"/>
        </w:rPr>
      </w:pPr>
    </w:p>
    <w:p w:rsidR="00A62AC0" w:rsidRDefault="00A62AC0" w:rsidP="00EC76A2">
      <w:pPr>
        <w:spacing w:line="360" w:lineRule="auto"/>
        <w:ind w:firstLine="540"/>
        <w:jc w:val="both"/>
        <w:rPr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C12B65" w:rsidRDefault="00C12B65" w:rsidP="00C12B65">
      <w:pPr>
        <w:spacing w:line="360" w:lineRule="auto"/>
        <w:jc w:val="both"/>
        <w:rPr>
          <w:b/>
          <w:sz w:val="28"/>
          <w:szCs w:val="28"/>
        </w:rPr>
      </w:pPr>
    </w:p>
    <w:p w:rsidR="00A62AC0" w:rsidRPr="00C12B65" w:rsidRDefault="00C12B65" w:rsidP="00876FF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0A7115" w:rsidRDefault="00716AB7" w:rsidP="00716AB7">
      <w:pPr>
        <w:spacing w:line="360" w:lineRule="auto"/>
        <w:ind w:firstLine="540"/>
        <w:jc w:val="both"/>
        <w:rPr>
          <w:sz w:val="28"/>
          <w:szCs w:val="28"/>
        </w:rPr>
      </w:pPr>
      <w:r w:rsidRPr="00716AB7">
        <w:rPr>
          <w:sz w:val="28"/>
          <w:szCs w:val="28"/>
        </w:rPr>
        <w:t xml:space="preserve">Для человека, как и для любого другого биологического вида, природа — среда жизни и источник существования. </w:t>
      </w:r>
    </w:p>
    <w:p w:rsidR="00716AB7" w:rsidRDefault="00716AB7" w:rsidP="00716AB7">
      <w:pPr>
        <w:spacing w:line="360" w:lineRule="auto"/>
        <w:ind w:firstLine="540"/>
        <w:jc w:val="both"/>
        <w:rPr>
          <w:sz w:val="28"/>
          <w:szCs w:val="28"/>
        </w:rPr>
      </w:pPr>
      <w:r w:rsidRPr="00716AB7">
        <w:rPr>
          <w:sz w:val="28"/>
          <w:szCs w:val="28"/>
        </w:rPr>
        <w:t>Как биологический вид, человек своей жизнедеятельностью влияет на природную среду не больше, чем другие живые организмы. Однако это влияние несравнимо с тем огромным воздействием, которое оказывает человечество на природу благодаря своему труду. Преобразующее влияние человеческого общества на природу неизбежно, оно усиливается по мере развития общества, увеличения числа и массы веществ, вовлекаемых в хозяйственный оборот. Вносимые человеком изменения сейчас приобрели настолько крупные масштабы, что превратились в угрозу нарушения существующего в природе равновесия и препятствие</w:t>
      </w:r>
      <w:r>
        <w:rPr>
          <w:sz w:val="28"/>
          <w:szCs w:val="28"/>
        </w:rPr>
        <w:t xml:space="preserve"> д</w:t>
      </w:r>
      <w:r w:rsidRPr="00716AB7">
        <w:rPr>
          <w:sz w:val="28"/>
          <w:szCs w:val="28"/>
        </w:rPr>
        <w:t>ля дальнейшего развития производительных сил. Долгое время люди смотрели на природу как на неисчерпаемый источник необходимых для них материальных благ. Однако, сталкиваясь с отрицательными последствиями своего воздействия на природу, они постепенно пришли к убеждению в необходимости ее рационального использования и охраны.</w:t>
      </w:r>
    </w:p>
    <w:p w:rsidR="000A552C" w:rsidRDefault="000A552C" w:rsidP="00716AB7">
      <w:pPr>
        <w:spacing w:line="360" w:lineRule="auto"/>
        <w:ind w:firstLine="540"/>
        <w:jc w:val="both"/>
        <w:rPr>
          <w:sz w:val="28"/>
          <w:szCs w:val="28"/>
        </w:rPr>
      </w:pPr>
      <w:r w:rsidRPr="000A552C">
        <w:rPr>
          <w:sz w:val="28"/>
          <w:szCs w:val="28"/>
        </w:rPr>
        <w:t xml:space="preserve">Природа - это наше общее достояние, которое сегодня бездумно растрачивается, хищнически используется. Сегодня около 14% территории России, на которых проживает около 1/3 населения страны, - экологически неблагополучные территории. Примерно на 30% высокая смертность в стране объясняется крайне неблагоприятной экологической обстановкой. Поэтому </w:t>
      </w:r>
      <w:r>
        <w:rPr>
          <w:sz w:val="28"/>
          <w:szCs w:val="28"/>
        </w:rPr>
        <w:t>проблема охраны окружающей среды или природоохранной деятельности в настоящее время является весьма актуальной.</w:t>
      </w:r>
    </w:p>
    <w:p w:rsidR="00716AB7" w:rsidRPr="00716AB7" w:rsidRDefault="000A552C" w:rsidP="00716AB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6AB7">
        <w:rPr>
          <w:sz w:val="28"/>
          <w:szCs w:val="28"/>
        </w:rPr>
        <w:t xml:space="preserve">Цель нашей работы – </w:t>
      </w:r>
      <w:r w:rsidR="00245C95">
        <w:rPr>
          <w:sz w:val="28"/>
          <w:szCs w:val="28"/>
        </w:rPr>
        <w:t>изучить историю</w:t>
      </w:r>
      <w:r w:rsidR="00E24A77">
        <w:rPr>
          <w:sz w:val="28"/>
          <w:szCs w:val="28"/>
        </w:rPr>
        <w:t xml:space="preserve"> </w:t>
      </w:r>
      <w:r w:rsidR="00716AB7">
        <w:rPr>
          <w:sz w:val="28"/>
          <w:szCs w:val="28"/>
        </w:rPr>
        <w:t>природоохранной деятельности в Российской Федерации</w:t>
      </w:r>
      <w:r w:rsidR="00E24A77">
        <w:rPr>
          <w:sz w:val="28"/>
          <w:szCs w:val="28"/>
        </w:rPr>
        <w:t>.</w:t>
      </w:r>
    </w:p>
    <w:p w:rsidR="00CB155C" w:rsidRDefault="00CB155C" w:rsidP="0049018C">
      <w:pPr>
        <w:spacing w:line="360" w:lineRule="auto"/>
        <w:jc w:val="both"/>
        <w:rPr>
          <w:sz w:val="28"/>
          <w:szCs w:val="28"/>
        </w:rPr>
      </w:pPr>
    </w:p>
    <w:p w:rsidR="00CB155C" w:rsidRDefault="00CB155C" w:rsidP="0049018C">
      <w:pPr>
        <w:spacing w:line="360" w:lineRule="auto"/>
        <w:jc w:val="both"/>
        <w:rPr>
          <w:sz w:val="28"/>
          <w:szCs w:val="28"/>
        </w:rPr>
      </w:pPr>
    </w:p>
    <w:p w:rsidR="005A3743" w:rsidRDefault="005A3743" w:rsidP="0049018C">
      <w:pPr>
        <w:spacing w:line="360" w:lineRule="auto"/>
        <w:jc w:val="both"/>
        <w:rPr>
          <w:sz w:val="28"/>
          <w:szCs w:val="28"/>
        </w:rPr>
      </w:pPr>
    </w:p>
    <w:p w:rsidR="00CB155C" w:rsidRPr="00E86615" w:rsidRDefault="00CB155C" w:rsidP="0049018C">
      <w:pPr>
        <w:spacing w:line="360" w:lineRule="auto"/>
        <w:jc w:val="both"/>
        <w:rPr>
          <w:sz w:val="28"/>
          <w:szCs w:val="28"/>
        </w:rPr>
      </w:pPr>
    </w:p>
    <w:p w:rsidR="0049018C" w:rsidRPr="0049018C" w:rsidRDefault="0049018C" w:rsidP="00876FFB">
      <w:pPr>
        <w:spacing w:line="360" w:lineRule="auto"/>
        <w:jc w:val="center"/>
        <w:rPr>
          <w:b/>
          <w:sz w:val="28"/>
          <w:szCs w:val="28"/>
        </w:rPr>
      </w:pPr>
      <w:r w:rsidRPr="0064190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Природоохранная деятельность, ее сущность.</w:t>
      </w:r>
    </w:p>
    <w:p w:rsidR="00A62AC0" w:rsidRDefault="0049018C" w:rsidP="00EC76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Природоохранный </w:t>
      </w:r>
      <w:r w:rsidR="00A62AC0">
        <w:rPr>
          <w:sz w:val="28"/>
          <w:szCs w:val="28"/>
        </w:rPr>
        <w:t>- о</w:t>
      </w:r>
      <w:r w:rsidR="00EC76A2" w:rsidRPr="00EC76A2">
        <w:rPr>
          <w:sz w:val="28"/>
          <w:szCs w:val="28"/>
        </w:rPr>
        <w:t>тносящий</w:t>
      </w:r>
      <w:r w:rsidR="00A62AC0">
        <w:rPr>
          <w:sz w:val="28"/>
          <w:szCs w:val="28"/>
        </w:rPr>
        <w:t>ся к охране природы</w:t>
      </w:r>
      <w:r w:rsidR="00EC76A2" w:rsidRPr="00EC76A2">
        <w:rPr>
          <w:sz w:val="28"/>
          <w:szCs w:val="28"/>
        </w:rPr>
        <w:t>, природных богатств</w:t>
      </w:r>
      <w:r w:rsidR="00A62AC0">
        <w:rPr>
          <w:sz w:val="28"/>
          <w:szCs w:val="28"/>
        </w:rPr>
        <w:t>.</w:t>
      </w:r>
    </w:p>
    <w:p w:rsidR="00A62AC0" w:rsidRDefault="0049018C" w:rsidP="0049018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r w:rsidR="00EC76A2" w:rsidRPr="00EC76A2">
        <w:rPr>
          <w:sz w:val="28"/>
          <w:szCs w:val="28"/>
        </w:rPr>
        <w:t>— динамическая система активных взаимодействий субъекта с внешним миром, в ходе коих субъект целенаправленно воздействует на объект, за счет чего</w:t>
      </w:r>
      <w:r w:rsidR="00A62AC0">
        <w:rPr>
          <w:sz w:val="28"/>
          <w:szCs w:val="28"/>
        </w:rPr>
        <w:t xml:space="preserve"> удовлетворяет свои потребности.</w:t>
      </w:r>
      <w:r w:rsidR="00EC76A2" w:rsidRPr="00EC76A2">
        <w:rPr>
          <w:sz w:val="28"/>
          <w:szCs w:val="28"/>
        </w:rPr>
        <w:t xml:space="preserve"> </w:t>
      </w:r>
    </w:p>
    <w:p w:rsidR="006E2719" w:rsidRPr="00965BDA" w:rsidRDefault="00E24A77" w:rsidP="006E271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Охрана окружающей среды </w:t>
      </w:r>
      <w:r w:rsidR="006E2719" w:rsidRPr="00E55DA0">
        <w:rPr>
          <w:sz w:val="28"/>
          <w:szCs w:val="28"/>
        </w:rPr>
        <w:t>—</w:t>
      </w:r>
      <w:r w:rsidR="006E2719">
        <w:rPr>
          <w:sz w:val="28"/>
          <w:szCs w:val="28"/>
        </w:rPr>
        <w:t xml:space="preserve"> в РФ деятельность органов государственной </w:t>
      </w:r>
      <w:r w:rsidR="006E2719" w:rsidRPr="00E55DA0">
        <w:rPr>
          <w:sz w:val="28"/>
          <w:szCs w:val="28"/>
        </w:rPr>
        <w:t>власти РФ субъектов РФ, органов местного самоуправления, общественных и иных некоммерческих объединений, юридических и физических лиц, направленная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</w:t>
      </w:r>
      <w:r w:rsidR="006E2719">
        <w:rPr>
          <w:sz w:val="28"/>
          <w:szCs w:val="28"/>
        </w:rPr>
        <w:t xml:space="preserve">следствий. Синонимом понятия </w:t>
      </w:r>
      <w:r w:rsidR="00876FFB">
        <w:rPr>
          <w:sz w:val="28"/>
          <w:szCs w:val="28"/>
        </w:rPr>
        <w:t>«</w:t>
      </w:r>
      <w:r w:rsidR="006E2719">
        <w:rPr>
          <w:sz w:val="28"/>
          <w:szCs w:val="28"/>
        </w:rPr>
        <w:t>Охрана окружающей среды</w:t>
      </w:r>
      <w:r w:rsidR="00876FFB">
        <w:rPr>
          <w:sz w:val="28"/>
          <w:szCs w:val="28"/>
        </w:rPr>
        <w:t>»</w:t>
      </w:r>
      <w:r w:rsidR="006E2719" w:rsidRPr="00E55DA0">
        <w:rPr>
          <w:sz w:val="28"/>
          <w:szCs w:val="28"/>
        </w:rPr>
        <w:t xml:space="preserve"> в законодательстве РФ является термин </w:t>
      </w:r>
      <w:r w:rsidR="00876FFB">
        <w:rPr>
          <w:sz w:val="28"/>
          <w:szCs w:val="28"/>
        </w:rPr>
        <w:t>«</w:t>
      </w:r>
      <w:r w:rsidR="006E2719" w:rsidRPr="00E55DA0">
        <w:rPr>
          <w:sz w:val="28"/>
          <w:szCs w:val="28"/>
        </w:rPr>
        <w:t>природоохранная деятельность</w:t>
      </w:r>
      <w:r w:rsidR="00876FFB">
        <w:rPr>
          <w:sz w:val="28"/>
          <w:szCs w:val="28"/>
        </w:rPr>
        <w:t>»</w:t>
      </w:r>
      <w:r w:rsidR="006E2719" w:rsidRPr="00E55DA0">
        <w:rPr>
          <w:sz w:val="28"/>
          <w:szCs w:val="28"/>
        </w:rPr>
        <w:t>. Основным</w:t>
      </w:r>
      <w:r w:rsidR="00E11354">
        <w:rPr>
          <w:sz w:val="28"/>
          <w:szCs w:val="28"/>
        </w:rPr>
        <w:t xml:space="preserve"> правовым актом, регулирующим охрану окружающей среды</w:t>
      </w:r>
      <w:r w:rsidR="006E2719" w:rsidRPr="00E55DA0">
        <w:rPr>
          <w:sz w:val="28"/>
          <w:szCs w:val="28"/>
        </w:rPr>
        <w:t xml:space="preserve"> в РФ, является ФЗ </w:t>
      </w:r>
      <w:r w:rsidR="00643B70">
        <w:rPr>
          <w:sz w:val="28"/>
          <w:szCs w:val="28"/>
        </w:rPr>
        <w:t>«</w:t>
      </w:r>
      <w:r w:rsidR="006E2719" w:rsidRPr="00E55DA0">
        <w:rPr>
          <w:sz w:val="28"/>
          <w:szCs w:val="28"/>
        </w:rPr>
        <w:t>Об охране окружающей среды</w:t>
      </w:r>
      <w:r w:rsidR="00643B70">
        <w:rPr>
          <w:sz w:val="28"/>
          <w:szCs w:val="28"/>
        </w:rPr>
        <w:t>»</w:t>
      </w:r>
      <w:r w:rsidR="006E2719" w:rsidRPr="00E55DA0">
        <w:rPr>
          <w:sz w:val="28"/>
          <w:szCs w:val="28"/>
        </w:rPr>
        <w:t xml:space="preserve"> от 10 января 2002 г.</w:t>
      </w:r>
      <w:r w:rsidR="006E2719">
        <w:rPr>
          <w:sz w:val="28"/>
          <w:szCs w:val="28"/>
        </w:rPr>
        <w:t xml:space="preserve"> </w:t>
      </w:r>
      <w:r w:rsidR="006E2719" w:rsidRPr="00965BDA">
        <w:rPr>
          <w:sz w:val="28"/>
          <w:szCs w:val="28"/>
        </w:rPr>
        <w:t>[</w:t>
      </w:r>
      <w:r w:rsidR="00CB5228">
        <w:rPr>
          <w:sz w:val="28"/>
          <w:szCs w:val="28"/>
        </w:rPr>
        <w:t>1</w:t>
      </w:r>
      <w:r w:rsidR="006E2719" w:rsidRPr="00965BDA">
        <w:rPr>
          <w:sz w:val="28"/>
          <w:szCs w:val="28"/>
        </w:rPr>
        <w:t>]</w:t>
      </w:r>
      <w:r w:rsidR="008F4433">
        <w:rPr>
          <w:sz w:val="28"/>
          <w:szCs w:val="28"/>
        </w:rPr>
        <w:t>.</w:t>
      </w:r>
    </w:p>
    <w:p w:rsidR="006E2719" w:rsidRDefault="00FA1042" w:rsidP="00EC76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Природоохранная деятельность – это разработка и практическая реализация мероприятий, целью которых является охрана природы.</w:t>
      </w:r>
    </w:p>
    <w:p w:rsidR="008F4433" w:rsidRDefault="00CB155C" w:rsidP="00EC76A2">
      <w:pPr>
        <w:spacing w:line="360" w:lineRule="auto"/>
        <w:ind w:firstLine="540"/>
        <w:jc w:val="both"/>
        <w:rPr>
          <w:sz w:val="28"/>
          <w:szCs w:val="28"/>
        </w:rPr>
      </w:pPr>
      <w:r w:rsidRPr="00355346">
        <w:rPr>
          <w:sz w:val="28"/>
          <w:szCs w:val="28"/>
        </w:rPr>
        <w:t>Природоохранная деятельность включает широкий круг мероприятий административно-правового, экономического и производственно-технического характера.</w:t>
      </w:r>
    </w:p>
    <w:p w:rsidR="008F4433" w:rsidRDefault="00CB155C" w:rsidP="00EC76A2">
      <w:pPr>
        <w:spacing w:line="360" w:lineRule="auto"/>
        <w:ind w:firstLine="540"/>
        <w:jc w:val="both"/>
        <w:rPr>
          <w:sz w:val="28"/>
          <w:szCs w:val="28"/>
        </w:rPr>
      </w:pPr>
      <w:r w:rsidRPr="00355346">
        <w:rPr>
          <w:sz w:val="28"/>
          <w:szCs w:val="28"/>
        </w:rPr>
        <w:t xml:space="preserve"> Административно-правовая часть включает создание необходимой законодательной базы в области охраны природы, нормирование опасных факторов (разработку норм ПДК, ПДВ, ПВС, ГЩЭН и т.д.) создание системы контроля за соблюдением установленных норм. </w:t>
      </w:r>
    </w:p>
    <w:p w:rsidR="008F4433" w:rsidRDefault="00CB155C" w:rsidP="00EC76A2">
      <w:pPr>
        <w:spacing w:line="360" w:lineRule="auto"/>
        <w:ind w:firstLine="540"/>
        <w:jc w:val="both"/>
        <w:rPr>
          <w:sz w:val="28"/>
          <w:szCs w:val="28"/>
        </w:rPr>
      </w:pPr>
      <w:r w:rsidRPr="00355346">
        <w:rPr>
          <w:sz w:val="28"/>
          <w:szCs w:val="28"/>
        </w:rPr>
        <w:t xml:space="preserve">Экономическая часть включает решение вопросов финансирования природоохранных мероприятий, увязку их проведения с текущими экономическими задачами, с развитием производственной и социальной сфер. </w:t>
      </w:r>
    </w:p>
    <w:p w:rsidR="006E2719" w:rsidRDefault="00CB155C" w:rsidP="00EC76A2">
      <w:pPr>
        <w:spacing w:line="360" w:lineRule="auto"/>
        <w:ind w:firstLine="540"/>
        <w:jc w:val="both"/>
        <w:rPr>
          <w:sz w:val="28"/>
          <w:szCs w:val="28"/>
        </w:rPr>
      </w:pPr>
      <w:r w:rsidRPr="00355346">
        <w:rPr>
          <w:sz w:val="28"/>
          <w:szCs w:val="28"/>
        </w:rPr>
        <w:t>Производственно-техническая (инженерная) часть связана с возведением всевозможных природоохранных сооружений, реконструкцией существующих и строительством новых предприятий, удовлетворяющих современным экологическим требованиям, проведением агролесомелиоративных и прочих мероприятий, направленных на защиту природной среды</w:t>
      </w:r>
      <w:r w:rsidR="008F4433">
        <w:rPr>
          <w:sz w:val="28"/>
          <w:szCs w:val="28"/>
        </w:rPr>
        <w:t xml:space="preserve"> </w:t>
      </w:r>
      <w:r w:rsidR="008F4433" w:rsidRPr="008F4433">
        <w:rPr>
          <w:sz w:val="28"/>
          <w:szCs w:val="28"/>
        </w:rPr>
        <w:t>[</w:t>
      </w:r>
      <w:r w:rsidR="00CB5228">
        <w:rPr>
          <w:sz w:val="28"/>
          <w:szCs w:val="28"/>
        </w:rPr>
        <w:t>11</w:t>
      </w:r>
      <w:r w:rsidR="008F4433" w:rsidRPr="008F4433">
        <w:rPr>
          <w:sz w:val="28"/>
          <w:szCs w:val="28"/>
        </w:rPr>
        <w:t>]</w:t>
      </w:r>
      <w:r w:rsidRPr="00355346">
        <w:rPr>
          <w:sz w:val="28"/>
          <w:szCs w:val="28"/>
        </w:rPr>
        <w:t>.</w:t>
      </w:r>
    </w:p>
    <w:p w:rsidR="00876FFB" w:rsidRDefault="00876FFB" w:rsidP="00EC76A2">
      <w:pPr>
        <w:spacing w:line="360" w:lineRule="auto"/>
        <w:ind w:firstLine="540"/>
        <w:jc w:val="both"/>
        <w:rPr>
          <w:sz w:val="28"/>
          <w:szCs w:val="28"/>
        </w:rPr>
      </w:pPr>
    </w:p>
    <w:p w:rsidR="008F4433" w:rsidRPr="00A602DE" w:rsidRDefault="008F4433" w:rsidP="00876FFB">
      <w:pPr>
        <w:spacing w:line="360" w:lineRule="auto"/>
        <w:jc w:val="center"/>
        <w:rPr>
          <w:b/>
          <w:sz w:val="28"/>
          <w:szCs w:val="28"/>
        </w:rPr>
      </w:pPr>
      <w:r w:rsidRPr="00641909">
        <w:rPr>
          <w:b/>
          <w:sz w:val="28"/>
          <w:szCs w:val="28"/>
        </w:rPr>
        <w:t>2.</w:t>
      </w:r>
      <w:r w:rsidR="009C2049">
        <w:rPr>
          <w:b/>
          <w:sz w:val="28"/>
          <w:szCs w:val="28"/>
        </w:rPr>
        <w:t xml:space="preserve"> Начальный э</w:t>
      </w:r>
      <w:r>
        <w:rPr>
          <w:b/>
          <w:sz w:val="28"/>
          <w:szCs w:val="28"/>
        </w:rPr>
        <w:t>т</w:t>
      </w:r>
      <w:r w:rsidR="00DE066C">
        <w:rPr>
          <w:b/>
          <w:sz w:val="28"/>
          <w:szCs w:val="28"/>
        </w:rPr>
        <w:t>ап становления природоохран</w:t>
      </w:r>
      <w:r>
        <w:rPr>
          <w:b/>
          <w:sz w:val="28"/>
          <w:szCs w:val="28"/>
        </w:rPr>
        <w:t>ной деятельности</w:t>
      </w:r>
      <w:r w:rsidR="00BE43F5">
        <w:rPr>
          <w:b/>
          <w:sz w:val="28"/>
          <w:szCs w:val="28"/>
        </w:rPr>
        <w:t xml:space="preserve"> в Р</w:t>
      </w:r>
      <w:r w:rsidR="009C2049">
        <w:rPr>
          <w:b/>
          <w:sz w:val="28"/>
          <w:szCs w:val="28"/>
        </w:rPr>
        <w:t>оссии</w:t>
      </w:r>
      <w:r>
        <w:rPr>
          <w:b/>
          <w:sz w:val="28"/>
          <w:szCs w:val="28"/>
        </w:rPr>
        <w:t>.</w:t>
      </w:r>
    </w:p>
    <w:p w:rsidR="00C02559" w:rsidRDefault="00C02559" w:rsidP="00C0255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Первые письменные свидетельства об охране природы содержатся в своде законов Ярослава Мудрого </w:t>
      </w:r>
      <w:r w:rsidR="00E11354">
        <w:rPr>
          <w:sz w:val="28"/>
        </w:rPr>
        <w:t>«</w:t>
      </w:r>
      <w:r>
        <w:rPr>
          <w:sz w:val="28"/>
        </w:rPr>
        <w:t>Русская правда</w:t>
      </w:r>
      <w:r w:rsidR="00E11354">
        <w:rPr>
          <w:sz w:val="28"/>
        </w:rPr>
        <w:t>»</w:t>
      </w:r>
      <w:r>
        <w:rPr>
          <w:sz w:val="28"/>
        </w:rPr>
        <w:t xml:space="preserve"> (X в.), где имеются разделы и пункты об охране бобров, медоносных пчел. К X-XV вв. относится появление первых княжеских охотничьих заповедников, таких, как Семиостровье (Белое море) и Беловежская пуща. В Московской Руси XV-XV</w:t>
      </w:r>
      <w:r w:rsidR="00EA0C80">
        <w:rPr>
          <w:sz w:val="28"/>
          <w:lang w:val="en-US"/>
        </w:rPr>
        <w:t>I</w:t>
      </w:r>
      <w:r>
        <w:rPr>
          <w:sz w:val="28"/>
        </w:rPr>
        <w:t xml:space="preserve"> вв. в оборонительных целях строго охранялись засечные леса вдоль южной границы государства. Царь Алексей Михайлович (1645-1676) издал около 70 указов об охране охотничьих и рыболовных угодий, лесов и сенокосов. Была установлена запретная зона для охоты вокруг Москвы.</w:t>
      </w:r>
    </w:p>
    <w:p w:rsidR="005558F9" w:rsidRDefault="005558F9" w:rsidP="005558F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Исключительно большой вклад в дело охраны природы в России внес Петр</w:t>
      </w:r>
      <w:r w:rsidR="00EA0C80">
        <w:rPr>
          <w:sz w:val="28"/>
        </w:rPr>
        <w:t xml:space="preserve"> </w:t>
      </w:r>
      <w:r w:rsidR="00EA0C80">
        <w:rPr>
          <w:sz w:val="28"/>
          <w:lang w:val="en-US"/>
        </w:rPr>
        <w:t>I</w:t>
      </w:r>
      <w:r>
        <w:rPr>
          <w:sz w:val="28"/>
        </w:rPr>
        <w:t>. Он не только издавал указы о злободневных проблемах и добивался их выполнения, но и принимал меры для рационального использования и воспроизводства природных ресурсов, т.е. подходил к природоохранной деятельности значительно шире, чем это было принято в тот период. Уделяя большое внимание строительству флота, Петр</w:t>
      </w:r>
      <w:r w:rsidR="00EA0C80">
        <w:rPr>
          <w:sz w:val="28"/>
        </w:rPr>
        <w:t xml:space="preserve"> </w:t>
      </w:r>
      <w:r w:rsidR="00EA0C80">
        <w:rPr>
          <w:sz w:val="28"/>
          <w:lang w:val="en-US"/>
        </w:rPr>
        <w:t>I</w:t>
      </w:r>
      <w:r>
        <w:rPr>
          <w:sz w:val="28"/>
        </w:rPr>
        <w:t xml:space="preserve">  организовал действенную охрану корабельных рощ, создав систему контроля (в составе Адмиралтей</w:t>
      </w:r>
      <w:r w:rsidR="009C2049">
        <w:rPr>
          <w:sz w:val="28"/>
        </w:rPr>
        <w:t>ской коллегии была открыта валь</w:t>
      </w:r>
      <w:r>
        <w:rPr>
          <w:sz w:val="28"/>
        </w:rPr>
        <w:t>дмейстерская канцелярия с вальдмейстерами и лесными надзирателями на местах) и установив строгие наказания за незаконные порубки. Для экономного использования лесоматериалов была введена пила и созданы пильные мельницы (лесопилки на основе водяных колес), было запрещено изготовление теса (старинный способ вытесывания доски из цельного ствола с помощью топора). Чтобы сохранить сплавные реки полноводными, вдоль них были установлены водоохранные зоны, где запрещалось расчищать лес под пашню (50 верст от берегов больших рек и 20 — от малых). Петр</w:t>
      </w:r>
      <w:r w:rsidR="00EA0C80">
        <w:rPr>
          <w:sz w:val="28"/>
        </w:rPr>
        <w:t xml:space="preserve"> </w:t>
      </w:r>
      <w:r w:rsidR="00EA0C80">
        <w:rPr>
          <w:sz w:val="28"/>
          <w:lang w:val="en-US"/>
        </w:rPr>
        <w:t>I</w:t>
      </w:r>
      <w:r>
        <w:rPr>
          <w:sz w:val="28"/>
        </w:rPr>
        <w:t xml:space="preserve"> </w:t>
      </w:r>
      <w:r w:rsidR="009C2049">
        <w:rPr>
          <w:sz w:val="28"/>
        </w:rPr>
        <w:t xml:space="preserve"> обращал внимание на лесовосста</w:t>
      </w:r>
      <w:r>
        <w:rPr>
          <w:sz w:val="28"/>
        </w:rPr>
        <w:t>новление, для чего предписывал губернаторам организовывать лесопосадки в малолесных районах, озеленять населенные пункты. Леса, принадлежавшие заводам, были разделены на несколько десятков лесосек, из которых разрешалось вырубать только одну, причем в дальнейшем ее нельзя б</w:t>
      </w:r>
      <w:r w:rsidR="009C2049">
        <w:rPr>
          <w:sz w:val="28"/>
        </w:rPr>
        <w:t>ыло распахивать или застраивать</w:t>
      </w:r>
      <w:r>
        <w:rPr>
          <w:sz w:val="28"/>
        </w:rPr>
        <w:t>.</w:t>
      </w:r>
    </w:p>
    <w:p w:rsidR="005558F9" w:rsidRDefault="005558F9" w:rsidP="009C204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Петр  издал первые указы, нацеленные на обеспечение чистоты водоемов и на предварительную экспертизу проектов: сор и балласт с судов разрешалось сбрасывать только в местах, которые укажет капитан над портом, другим указом было предписано: ...прожекты зело исправными делать, дабы отечеству ущерба не чинить и казну понапрасну не тратить, а ежели кто прожекты абы как ляпать станет, того лишать чина и бить батогами нещадно. Были подкреплены дополнительными мерами указы царя Алексея Михайловича об упорядочении и ограничении охоты, взята под охрану жемчужница, обитающая в реках севера России.</w:t>
      </w:r>
    </w:p>
    <w:p w:rsidR="009C2049" w:rsidRDefault="005558F9" w:rsidP="005558F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последние годы деятельности Петра  и после него в связи с организацией Академии наук началось систематическое изучение природы России. К этому же времени относятся первые в России научные работы, содержащие мысли о необходимости бережного отношения к природным ресурсам (труды И. Т. Посошкова, С. П. Крашенинникова,A. Т. Болотова, М. В. Ломоносова).</w:t>
      </w:r>
      <w:r w:rsidR="009C2049">
        <w:rPr>
          <w:sz w:val="28"/>
        </w:rPr>
        <w:t xml:space="preserve"> </w:t>
      </w:r>
    </w:p>
    <w:p w:rsidR="005558F9" w:rsidRDefault="005558F9" w:rsidP="005558F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После Петра  заметно ослабло внимание к охране природы. Большинство указов второй половины XV в. касались регламентации охоты и охраны промысловых животных. Например, были расширены запретные для охоты зоны: до 50 верст вокруг Москвы и до 100 верст вокруг Петербурга. При Екатерине  в рамках расширения прав дворянства были постепенно отменены указы Петра  об охране лесов. Предпринятые при Павле  попытки восстановить систему охраны лесов результатов не дали. Кораблестроение и другие отрасли промышленности обеспечивали постоянный спрос на древесину и </w:t>
      </w:r>
      <w:r w:rsidR="00EA0C80">
        <w:rPr>
          <w:sz w:val="28"/>
        </w:rPr>
        <w:t>в России, и в Западной Европе. П</w:t>
      </w:r>
      <w:r>
        <w:rPr>
          <w:sz w:val="28"/>
        </w:rPr>
        <w:t>омещики решали свои финансовые проблемы, продавая леса под вырубку. За этот период в обжитых районах России леса были уничтожены на площади 67 млн</w:t>
      </w:r>
      <w:r w:rsidR="009C2049">
        <w:rPr>
          <w:sz w:val="28"/>
        </w:rPr>
        <w:t>. гектаров</w:t>
      </w:r>
      <w:r>
        <w:rPr>
          <w:sz w:val="28"/>
        </w:rPr>
        <w:t>. Земли на месте сведенных лесов, как правило, подвергались распашке. Площади пахотных земель увеличивались и за счет склонов (особенно в пореформенный период), что вызывало эрозию, пыльные бури, обмеление рек.</w:t>
      </w:r>
    </w:p>
    <w:p w:rsidR="005558F9" w:rsidRDefault="005558F9" w:rsidP="005558F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1888 г. в России было принято Положение о сбережении лесов, запрещавшее сплошные рубки и установившее категории защитных лесов. Однако положение применялось формально и не препятствовало выборочным рубкам по всей площади лесных дач и последующему сельскохозяйственному освоению. В 1913 г. переруб расчетной лесосеки в Европейской части России достигал 47%, в том числе в Центральном Черноземье до 60%, а на Юго-Востоке — 35%</w:t>
      </w:r>
      <w:r w:rsidR="00BE10A8">
        <w:rPr>
          <w:sz w:val="28"/>
        </w:rPr>
        <w:t xml:space="preserve"> </w:t>
      </w:r>
      <w:r w:rsidR="00BE10A8" w:rsidRPr="00BE10A8">
        <w:rPr>
          <w:sz w:val="28"/>
        </w:rPr>
        <w:t>[</w:t>
      </w:r>
      <w:r w:rsidR="00BE10A8">
        <w:rPr>
          <w:sz w:val="28"/>
        </w:rPr>
        <w:t>5</w:t>
      </w:r>
      <w:r w:rsidR="00BE10A8" w:rsidRPr="00BE10A8">
        <w:rPr>
          <w:sz w:val="28"/>
        </w:rPr>
        <w:t>]</w:t>
      </w:r>
      <w:r>
        <w:rPr>
          <w:sz w:val="28"/>
        </w:rPr>
        <w:t>.</w:t>
      </w:r>
    </w:p>
    <w:p w:rsidR="00876FFB" w:rsidRDefault="00876FFB" w:rsidP="005558F9">
      <w:pPr>
        <w:widowControl w:val="0"/>
        <w:spacing w:line="360" w:lineRule="auto"/>
        <w:ind w:firstLine="709"/>
        <w:jc w:val="both"/>
        <w:rPr>
          <w:sz w:val="28"/>
        </w:rPr>
      </w:pPr>
    </w:p>
    <w:p w:rsidR="00C02559" w:rsidRPr="009C2049" w:rsidRDefault="009C2049" w:rsidP="00876FFB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9C2049">
        <w:rPr>
          <w:b/>
          <w:sz w:val="28"/>
          <w:szCs w:val="28"/>
        </w:rPr>
        <w:t>3. Особенности природоохранной деятельности в России в ХХ веке.</w:t>
      </w:r>
    </w:p>
    <w:p w:rsidR="008F4433" w:rsidRDefault="008F4433" w:rsidP="00DE066C">
      <w:pPr>
        <w:spacing w:line="360" w:lineRule="auto"/>
        <w:ind w:firstLine="540"/>
        <w:jc w:val="both"/>
        <w:rPr>
          <w:sz w:val="28"/>
          <w:szCs w:val="28"/>
        </w:rPr>
      </w:pPr>
      <w:r w:rsidRPr="00E07F46">
        <w:rPr>
          <w:sz w:val="28"/>
          <w:szCs w:val="28"/>
        </w:rPr>
        <w:t>Начало активной природоохранной</w:t>
      </w:r>
      <w:r>
        <w:rPr>
          <w:sz w:val="28"/>
          <w:szCs w:val="28"/>
        </w:rPr>
        <w:t xml:space="preserve"> деятельности приходится на ко</w:t>
      </w:r>
      <w:r w:rsidRPr="00E07F46">
        <w:rPr>
          <w:sz w:val="28"/>
          <w:szCs w:val="28"/>
        </w:rPr>
        <w:t>нец XIX–начало XX века, совпавшие с массовым наступ</w:t>
      </w:r>
      <w:r w:rsidR="00DE066C">
        <w:rPr>
          <w:sz w:val="28"/>
          <w:szCs w:val="28"/>
        </w:rPr>
        <w:t>лением на окру</w:t>
      </w:r>
      <w:r w:rsidRPr="00E07F46">
        <w:rPr>
          <w:sz w:val="28"/>
          <w:szCs w:val="28"/>
        </w:rPr>
        <w:t>жающую среду развивавшейся промышленности. В это время под эгидой</w:t>
      </w:r>
      <w:r w:rsidR="00DE066C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Императорского географического общес</w:t>
      </w:r>
      <w:r w:rsidR="00DE066C">
        <w:rPr>
          <w:sz w:val="28"/>
          <w:szCs w:val="28"/>
        </w:rPr>
        <w:t>тва была создана постоянная при</w:t>
      </w:r>
      <w:r w:rsidRPr="00E07F46">
        <w:rPr>
          <w:sz w:val="28"/>
          <w:szCs w:val="28"/>
        </w:rPr>
        <w:t>родоохранительная комиссия. В ряде городов появились местные общества</w:t>
      </w:r>
      <w:r w:rsidR="00DE066C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по охране природы. Некоторые российские исследователи отмечают, что</w:t>
      </w:r>
      <w:r w:rsidR="00DE066C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уже тогда в России существовало движ</w:t>
      </w:r>
      <w:r w:rsidR="00DE066C">
        <w:rPr>
          <w:sz w:val="28"/>
          <w:szCs w:val="28"/>
        </w:rPr>
        <w:t xml:space="preserve">ение за охрану природы </w:t>
      </w:r>
      <w:r w:rsidR="00DE066C" w:rsidRPr="00DE066C">
        <w:rPr>
          <w:sz w:val="28"/>
          <w:szCs w:val="28"/>
        </w:rPr>
        <w:t>[</w:t>
      </w:r>
      <w:r w:rsidR="00BE10A8">
        <w:rPr>
          <w:sz w:val="28"/>
          <w:szCs w:val="28"/>
        </w:rPr>
        <w:t>13, с</w:t>
      </w:r>
      <w:r w:rsidR="00DE066C">
        <w:rPr>
          <w:sz w:val="28"/>
          <w:szCs w:val="28"/>
        </w:rPr>
        <w:t>. 55</w:t>
      </w:r>
      <w:r w:rsidR="00DE066C" w:rsidRPr="00DE066C">
        <w:rPr>
          <w:sz w:val="28"/>
          <w:szCs w:val="28"/>
        </w:rPr>
        <w:t>]</w:t>
      </w:r>
      <w:r w:rsidRPr="00E07F46">
        <w:rPr>
          <w:sz w:val="28"/>
          <w:szCs w:val="28"/>
        </w:rPr>
        <w:t>.</w:t>
      </w:r>
    </w:p>
    <w:p w:rsidR="008F4433" w:rsidRPr="00E07F46" w:rsidRDefault="008F4433" w:rsidP="00A602DE">
      <w:pPr>
        <w:spacing w:line="360" w:lineRule="auto"/>
        <w:ind w:firstLine="540"/>
        <w:jc w:val="both"/>
        <w:rPr>
          <w:sz w:val="28"/>
          <w:szCs w:val="28"/>
        </w:rPr>
      </w:pPr>
      <w:r w:rsidRPr="00E07F46">
        <w:rPr>
          <w:sz w:val="28"/>
          <w:szCs w:val="28"/>
        </w:rPr>
        <w:t>В советский период экологическое рег</w:t>
      </w:r>
      <w:r w:rsidR="00DE066C">
        <w:rPr>
          <w:sz w:val="28"/>
          <w:szCs w:val="28"/>
        </w:rPr>
        <w:t>улирование резко отошло на</w:t>
      </w:r>
      <w:r w:rsidRPr="00E07F46">
        <w:rPr>
          <w:sz w:val="28"/>
          <w:szCs w:val="28"/>
        </w:rPr>
        <w:t>зад. Были практически утрачены четк</w:t>
      </w:r>
      <w:r w:rsidR="00DE066C">
        <w:rPr>
          <w:sz w:val="28"/>
          <w:szCs w:val="28"/>
        </w:rPr>
        <w:t>о определенные в законах Россий</w:t>
      </w:r>
      <w:r w:rsidRPr="00E07F46">
        <w:rPr>
          <w:sz w:val="28"/>
          <w:szCs w:val="28"/>
        </w:rPr>
        <w:t>ской империи критерии оценки экологических правонарушений.</w:t>
      </w:r>
      <w:r w:rsidR="00A602DE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 xml:space="preserve">Сформировавшиеся «снизу» путем </w:t>
      </w:r>
      <w:r w:rsidR="00DE066C">
        <w:rPr>
          <w:sz w:val="28"/>
          <w:szCs w:val="28"/>
        </w:rPr>
        <w:t>гражданских инициатив в 20-е го</w:t>
      </w:r>
      <w:r w:rsidRPr="00E07F46">
        <w:rPr>
          <w:sz w:val="28"/>
          <w:szCs w:val="28"/>
        </w:rPr>
        <w:t>ды ХХ века экологические движения в ус</w:t>
      </w:r>
      <w:r w:rsidR="00DE066C">
        <w:rPr>
          <w:sz w:val="28"/>
          <w:szCs w:val="28"/>
        </w:rPr>
        <w:t>ловиях хозяйственной и политиче</w:t>
      </w:r>
      <w:r w:rsidRPr="00E07F46">
        <w:rPr>
          <w:sz w:val="28"/>
          <w:szCs w:val="28"/>
        </w:rPr>
        <w:t>ской централизации страны постепенно были сведены на нет. Образованная</w:t>
      </w:r>
      <w:r w:rsidR="00DE066C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в 1924 году при поддержке государства первая официальная организация</w:t>
      </w:r>
      <w:r w:rsidR="00DE066C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движения – Всероссийское общество охраны природы (ВООП) в условиях</w:t>
      </w:r>
      <w:r w:rsidR="00DE066C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нараставшей централизации поставила г</w:t>
      </w:r>
      <w:r w:rsidR="00DE066C">
        <w:rPr>
          <w:sz w:val="28"/>
          <w:szCs w:val="28"/>
        </w:rPr>
        <w:t>лавной целью содействие реализа</w:t>
      </w:r>
      <w:r w:rsidRPr="00E07F46">
        <w:rPr>
          <w:sz w:val="28"/>
          <w:szCs w:val="28"/>
        </w:rPr>
        <w:t>ции государственной природоохранной</w:t>
      </w:r>
      <w:r w:rsidR="00DE066C">
        <w:rPr>
          <w:sz w:val="28"/>
          <w:szCs w:val="28"/>
        </w:rPr>
        <w:t xml:space="preserve"> программы, внедрению государст</w:t>
      </w:r>
      <w:r w:rsidRPr="00E07F46">
        <w:rPr>
          <w:sz w:val="28"/>
          <w:szCs w:val="28"/>
        </w:rPr>
        <w:t>венного планирования. Последовавшая в</w:t>
      </w:r>
      <w:r w:rsidR="00DE066C">
        <w:rPr>
          <w:sz w:val="28"/>
          <w:szCs w:val="28"/>
        </w:rPr>
        <w:t>скоре индустриализация однознач</w:t>
      </w:r>
      <w:r w:rsidRPr="00E07F46">
        <w:rPr>
          <w:sz w:val="28"/>
          <w:szCs w:val="28"/>
        </w:rPr>
        <w:t>но определила приоритеты не в пользу природоохранных мероприятий</w:t>
      </w:r>
      <w:r w:rsidR="004E773D">
        <w:rPr>
          <w:sz w:val="28"/>
          <w:szCs w:val="28"/>
        </w:rPr>
        <w:t xml:space="preserve"> </w:t>
      </w:r>
      <w:r w:rsidR="004E773D" w:rsidRPr="004E773D">
        <w:rPr>
          <w:sz w:val="28"/>
          <w:szCs w:val="28"/>
        </w:rPr>
        <w:t>[</w:t>
      </w:r>
      <w:r w:rsidR="00BE10A8">
        <w:rPr>
          <w:sz w:val="28"/>
          <w:szCs w:val="28"/>
        </w:rPr>
        <w:t>2</w:t>
      </w:r>
      <w:r w:rsidR="004E773D" w:rsidRPr="004E773D">
        <w:rPr>
          <w:sz w:val="28"/>
          <w:szCs w:val="28"/>
        </w:rPr>
        <w:t>]</w:t>
      </w:r>
      <w:r w:rsidRPr="00E07F46">
        <w:rPr>
          <w:sz w:val="28"/>
          <w:szCs w:val="28"/>
        </w:rPr>
        <w:t>.</w:t>
      </w:r>
    </w:p>
    <w:p w:rsidR="00323A50" w:rsidRDefault="008F4433" w:rsidP="00323A50">
      <w:pPr>
        <w:spacing w:line="360" w:lineRule="auto"/>
        <w:jc w:val="both"/>
        <w:rPr>
          <w:sz w:val="28"/>
          <w:szCs w:val="28"/>
        </w:rPr>
      </w:pPr>
      <w:r w:rsidRPr="00E07F46">
        <w:rPr>
          <w:sz w:val="28"/>
          <w:szCs w:val="28"/>
        </w:rPr>
        <w:t xml:space="preserve">      Экологическое движение вновь обозначилось только к 60-м годам</w:t>
      </w:r>
      <w:r w:rsidR="00A602DE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ХХ века. 1960–1970-е годы стали периодом пассивного экологического</w:t>
      </w:r>
      <w:r w:rsidR="00A602DE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движения, когда возникали первые нефо</w:t>
      </w:r>
      <w:r w:rsidR="00A602DE">
        <w:rPr>
          <w:sz w:val="28"/>
          <w:szCs w:val="28"/>
        </w:rPr>
        <w:t>рмальные экологические организа</w:t>
      </w:r>
      <w:r w:rsidRPr="00E07F46">
        <w:rPr>
          <w:sz w:val="28"/>
          <w:szCs w:val="28"/>
        </w:rPr>
        <w:t>ции, так как экологическая обстановка была</w:t>
      </w:r>
      <w:r w:rsidR="00A602DE">
        <w:rPr>
          <w:sz w:val="28"/>
          <w:szCs w:val="28"/>
        </w:rPr>
        <w:t xml:space="preserve"> в то время чуть ли не единст</w:t>
      </w:r>
      <w:r w:rsidRPr="00E07F46">
        <w:rPr>
          <w:sz w:val="28"/>
          <w:szCs w:val="28"/>
        </w:rPr>
        <w:t>венно политически безопасной сферой дея</w:t>
      </w:r>
      <w:r w:rsidR="00A602DE">
        <w:rPr>
          <w:sz w:val="28"/>
          <w:szCs w:val="28"/>
        </w:rPr>
        <w:t xml:space="preserve">тельности. </w:t>
      </w:r>
    </w:p>
    <w:p w:rsidR="00323A50" w:rsidRDefault="00323A50" w:rsidP="00323A50">
      <w:pPr>
        <w:spacing w:line="360" w:lineRule="auto"/>
        <w:ind w:firstLine="540"/>
        <w:jc w:val="both"/>
        <w:rPr>
          <w:sz w:val="28"/>
          <w:szCs w:val="28"/>
        </w:rPr>
      </w:pPr>
      <w:r w:rsidRPr="00E07F46">
        <w:rPr>
          <w:sz w:val="28"/>
          <w:szCs w:val="28"/>
        </w:rPr>
        <w:t>Начиная с 1970-х годов, появились</w:t>
      </w:r>
      <w:r>
        <w:rPr>
          <w:sz w:val="28"/>
          <w:szCs w:val="28"/>
        </w:rPr>
        <w:t xml:space="preserve"> некоторые базовые элементы эко</w:t>
      </w:r>
      <w:r w:rsidRPr="00E07F46">
        <w:rPr>
          <w:sz w:val="28"/>
          <w:szCs w:val="28"/>
        </w:rPr>
        <w:t>логической экспертизы. Однако экспе</w:t>
      </w:r>
      <w:r>
        <w:rPr>
          <w:sz w:val="28"/>
          <w:szCs w:val="28"/>
        </w:rPr>
        <w:t>рты имели доступ лишь к незначи</w:t>
      </w:r>
      <w:r w:rsidRPr="00E07F46">
        <w:rPr>
          <w:sz w:val="28"/>
          <w:szCs w:val="28"/>
        </w:rPr>
        <w:t>тельному числу проектов, не учитывалось мнение населения, а главное –</w:t>
      </w:r>
      <w:r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решение экспертизы не было напрямую связано с принятием решения за</w:t>
      </w:r>
      <w:r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или против той или иной деятельности.</w:t>
      </w:r>
    </w:p>
    <w:p w:rsidR="00A602DE" w:rsidRDefault="00A602DE" w:rsidP="00A602D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1980-х гг. началась </w:t>
      </w:r>
      <w:r w:rsidR="008F4433" w:rsidRPr="00E07F46">
        <w:rPr>
          <w:sz w:val="28"/>
          <w:szCs w:val="28"/>
        </w:rPr>
        <w:t>активная фаза эко</w:t>
      </w:r>
      <w:r>
        <w:rPr>
          <w:sz w:val="28"/>
          <w:szCs w:val="28"/>
        </w:rPr>
        <w:t>логического движения. Это было связано</w:t>
      </w:r>
      <w:r w:rsidR="008F4433" w:rsidRPr="00E07F46">
        <w:rPr>
          <w:sz w:val="28"/>
          <w:szCs w:val="28"/>
        </w:rPr>
        <w:t>, с одной стороны, с международной</w:t>
      </w:r>
      <w:r>
        <w:rPr>
          <w:sz w:val="28"/>
          <w:szCs w:val="28"/>
        </w:rPr>
        <w:t xml:space="preserve"> </w:t>
      </w:r>
      <w:r w:rsidR="008F4433" w:rsidRPr="00E07F46">
        <w:rPr>
          <w:sz w:val="28"/>
          <w:szCs w:val="28"/>
        </w:rPr>
        <w:t xml:space="preserve">обстановкой, а с другой стороны, аварией на Чернобыльской АЭС. </w:t>
      </w:r>
    </w:p>
    <w:p w:rsidR="00323A50" w:rsidRPr="00E07F46" w:rsidRDefault="00323A50" w:rsidP="00323A50">
      <w:pPr>
        <w:spacing w:line="360" w:lineRule="auto"/>
        <w:ind w:firstLine="540"/>
        <w:jc w:val="both"/>
        <w:rPr>
          <w:sz w:val="28"/>
          <w:szCs w:val="28"/>
        </w:rPr>
      </w:pPr>
      <w:r w:rsidRPr="00E07F46">
        <w:rPr>
          <w:sz w:val="28"/>
          <w:szCs w:val="28"/>
        </w:rPr>
        <w:t>С середины 1980-х годов государством стали вводиться концепции</w:t>
      </w:r>
      <w:r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 xml:space="preserve">превентивного регулирования охраны </w:t>
      </w:r>
      <w:r>
        <w:rPr>
          <w:sz w:val="28"/>
          <w:szCs w:val="28"/>
        </w:rPr>
        <w:t>окружающей среды. Был создан на</w:t>
      </w:r>
      <w:r w:rsidRPr="00E07F46">
        <w:rPr>
          <w:sz w:val="28"/>
          <w:szCs w:val="28"/>
        </w:rPr>
        <w:t>учно-технический совет по комплексным проблемам охраны окружающей</w:t>
      </w:r>
    </w:p>
    <w:p w:rsidR="00323A50" w:rsidRDefault="00323A50" w:rsidP="00323A50">
      <w:pPr>
        <w:spacing w:line="360" w:lineRule="auto"/>
        <w:jc w:val="both"/>
        <w:rPr>
          <w:sz w:val="28"/>
          <w:szCs w:val="28"/>
        </w:rPr>
      </w:pPr>
      <w:r w:rsidRPr="00E07F46">
        <w:rPr>
          <w:sz w:val="28"/>
          <w:szCs w:val="28"/>
        </w:rPr>
        <w:t>природной среды и рациональному использованию природных ресурсов</w:t>
      </w:r>
      <w:r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(МНТС).</w:t>
      </w:r>
    </w:p>
    <w:p w:rsidR="00323A50" w:rsidRPr="00E07F46" w:rsidRDefault="00323A50" w:rsidP="00323A50">
      <w:pPr>
        <w:spacing w:line="360" w:lineRule="auto"/>
        <w:jc w:val="both"/>
        <w:rPr>
          <w:sz w:val="28"/>
          <w:szCs w:val="28"/>
        </w:rPr>
      </w:pPr>
      <w:r w:rsidRPr="00E07F46">
        <w:rPr>
          <w:sz w:val="28"/>
          <w:szCs w:val="28"/>
        </w:rPr>
        <w:t xml:space="preserve">    До конца 1980-х годов в СССР пра</w:t>
      </w:r>
      <w:r>
        <w:rPr>
          <w:sz w:val="28"/>
          <w:szCs w:val="28"/>
        </w:rPr>
        <w:t>ктически не существовало законо</w:t>
      </w:r>
      <w:r w:rsidRPr="00E07F46">
        <w:rPr>
          <w:sz w:val="28"/>
          <w:szCs w:val="28"/>
        </w:rPr>
        <w:t>дательства в области экологии и эколог</w:t>
      </w:r>
      <w:r>
        <w:rPr>
          <w:sz w:val="28"/>
          <w:szCs w:val="28"/>
        </w:rPr>
        <w:t>ической оценки, только в Уголов</w:t>
      </w:r>
      <w:r w:rsidRPr="00E07F46">
        <w:rPr>
          <w:sz w:val="28"/>
          <w:szCs w:val="28"/>
        </w:rPr>
        <w:t xml:space="preserve">ном кодексе были две статьи, относящиеся к экологическим </w:t>
      </w:r>
      <w:r>
        <w:rPr>
          <w:sz w:val="28"/>
          <w:szCs w:val="28"/>
        </w:rPr>
        <w:t>правонару</w:t>
      </w:r>
      <w:r w:rsidRPr="00E07F46">
        <w:rPr>
          <w:sz w:val="28"/>
          <w:szCs w:val="28"/>
        </w:rPr>
        <w:t>шениям. В РСФСР действовал закон «Об охране природы РСФСР»</w:t>
      </w:r>
      <w:r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1960 года. Государственные органы</w:t>
      </w:r>
      <w:r>
        <w:rPr>
          <w:sz w:val="28"/>
          <w:szCs w:val="28"/>
        </w:rPr>
        <w:t xml:space="preserve"> проводили природоохранные меро</w:t>
      </w:r>
      <w:r w:rsidRPr="00E07F46">
        <w:rPr>
          <w:sz w:val="28"/>
          <w:szCs w:val="28"/>
        </w:rPr>
        <w:t>приятия, руководствуясь, к примеру, хозяйственным законодательством.</w:t>
      </w:r>
    </w:p>
    <w:p w:rsidR="00323A50" w:rsidRPr="00E07F46" w:rsidRDefault="00323A50" w:rsidP="00323A50">
      <w:pPr>
        <w:spacing w:line="360" w:lineRule="auto"/>
        <w:jc w:val="both"/>
        <w:rPr>
          <w:sz w:val="28"/>
          <w:szCs w:val="28"/>
        </w:rPr>
      </w:pPr>
      <w:r w:rsidRPr="00E07F46">
        <w:rPr>
          <w:sz w:val="28"/>
          <w:szCs w:val="28"/>
        </w:rPr>
        <w:t>Предпринимавшиеся меры были непоследовательными и часто оставались</w:t>
      </w:r>
    </w:p>
    <w:p w:rsidR="00A602DE" w:rsidRDefault="00323A50" w:rsidP="00323A50">
      <w:pPr>
        <w:spacing w:line="360" w:lineRule="auto"/>
        <w:jc w:val="both"/>
        <w:rPr>
          <w:sz w:val="28"/>
          <w:szCs w:val="28"/>
        </w:rPr>
      </w:pPr>
      <w:r w:rsidRPr="00E07F46">
        <w:rPr>
          <w:sz w:val="28"/>
          <w:szCs w:val="28"/>
        </w:rPr>
        <w:t>на бумаге в качестве договоров и соглашений.</w:t>
      </w:r>
    </w:p>
    <w:p w:rsidR="00206408" w:rsidRDefault="00206408" w:rsidP="00206408">
      <w:pPr>
        <w:spacing w:line="360" w:lineRule="auto"/>
        <w:ind w:firstLine="540"/>
        <w:jc w:val="both"/>
        <w:rPr>
          <w:sz w:val="28"/>
          <w:szCs w:val="28"/>
        </w:rPr>
      </w:pPr>
      <w:r w:rsidRPr="00E07F46">
        <w:rPr>
          <w:sz w:val="28"/>
          <w:szCs w:val="28"/>
        </w:rPr>
        <w:t>В конце 80-х гг. был издан Указ «О коренной перестройке дела охраны</w:t>
      </w:r>
      <w:r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природы в стране», который уполномочил образованный Государственный</w:t>
      </w:r>
      <w:r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комитет по охране природы проводить государственную экологическую</w:t>
      </w:r>
      <w:r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экспертизу планов, программ, новых материалов и технологий. А с</w:t>
      </w:r>
      <w:r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1989 года запрещалось финансирование проектов и программ, не имеющих</w:t>
      </w:r>
      <w:r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положительного заключения государственной экологической экспертизы.</w:t>
      </w:r>
      <w:r>
        <w:rPr>
          <w:sz w:val="28"/>
          <w:szCs w:val="28"/>
        </w:rPr>
        <w:t xml:space="preserve"> </w:t>
      </w:r>
    </w:p>
    <w:p w:rsidR="004C7D78" w:rsidRDefault="008F4433" w:rsidP="00084D63">
      <w:pPr>
        <w:spacing w:line="360" w:lineRule="auto"/>
        <w:ind w:firstLine="540"/>
        <w:jc w:val="both"/>
        <w:rPr>
          <w:sz w:val="28"/>
          <w:szCs w:val="28"/>
        </w:rPr>
      </w:pPr>
      <w:r w:rsidRPr="00E07F46">
        <w:rPr>
          <w:sz w:val="28"/>
          <w:szCs w:val="28"/>
        </w:rPr>
        <w:t xml:space="preserve"> Политические и экономические ре</w:t>
      </w:r>
      <w:r w:rsidR="00206408">
        <w:rPr>
          <w:sz w:val="28"/>
          <w:szCs w:val="28"/>
        </w:rPr>
        <w:t>формы, начавшиеся в СССР в сере</w:t>
      </w:r>
      <w:r w:rsidRPr="00E07F46">
        <w:rPr>
          <w:sz w:val="28"/>
          <w:szCs w:val="28"/>
        </w:rPr>
        <w:t>дине 80-х годов</w:t>
      </w:r>
      <w:r w:rsidR="00C909EF">
        <w:rPr>
          <w:sz w:val="28"/>
          <w:szCs w:val="28"/>
        </w:rPr>
        <w:t>,</w:t>
      </w:r>
      <w:r w:rsidRPr="00E07F46">
        <w:rPr>
          <w:sz w:val="28"/>
          <w:szCs w:val="28"/>
        </w:rPr>
        <w:t xml:space="preserve"> разрушили действовавшие механизмы принятия решений,</w:t>
      </w:r>
      <w:r w:rsidR="00206408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в том числе в сфере экологии. После распада СССР в России некоторое</w:t>
      </w:r>
      <w:r w:rsidR="00206408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время продолжало действовать советс</w:t>
      </w:r>
      <w:r w:rsidR="00206408">
        <w:rPr>
          <w:sz w:val="28"/>
          <w:szCs w:val="28"/>
        </w:rPr>
        <w:t>кое природоохранительное законо</w:t>
      </w:r>
      <w:r w:rsidRPr="00E07F46">
        <w:rPr>
          <w:sz w:val="28"/>
          <w:szCs w:val="28"/>
        </w:rPr>
        <w:t>дательство, постепенно вытесняемое новыми нормами права</w:t>
      </w:r>
      <w:r w:rsidR="00C007C4">
        <w:rPr>
          <w:sz w:val="28"/>
          <w:szCs w:val="28"/>
        </w:rPr>
        <w:t xml:space="preserve"> </w:t>
      </w:r>
      <w:r w:rsidR="00C007C4" w:rsidRPr="00C007C4">
        <w:rPr>
          <w:sz w:val="28"/>
          <w:szCs w:val="28"/>
        </w:rPr>
        <w:t>[</w:t>
      </w:r>
      <w:r w:rsidR="00BE10A8">
        <w:rPr>
          <w:sz w:val="28"/>
          <w:szCs w:val="28"/>
        </w:rPr>
        <w:t>4</w:t>
      </w:r>
      <w:r w:rsidR="00C007C4" w:rsidRPr="00C007C4">
        <w:rPr>
          <w:sz w:val="28"/>
          <w:szCs w:val="28"/>
        </w:rPr>
        <w:t>]</w:t>
      </w:r>
      <w:r w:rsidRPr="00E07F46">
        <w:rPr>
          <w:sz w:val="28"/>
          <w:szCs w:val="28"/>
        </w:rPr>
        <w:t>.</w:t>
      </w:r>
    </w:p>
    <w:p w:rsidR="00084D63" w:rsidRDefault="00595915" w:rsidP="0059591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протяжении 1990-х и 2000-х годов природоохранные органы неоднократно реорганизовывались, при этом общей тенденцией было понижение их статуса, сокращение финансирования и объемов природоохранных работ, численности инспекторского состава. С началом экономического подъема стали расти выбросы и сбросы загрязняющих веществ, твердых отходов. В то же время число проведенных проверок предприятий и нарушений, выявленных с 1999 по 2002 г., сократилось более чем в пять раз; с 2001 г. в стране не создано ни одного нового заповедника или национального парка. За всем этим угадываются, прежде всего, ресурсные олигархические структуры, работающие на принципах дикого рынка. </w:t>
      </w:r>
    </w:p>
    <w:p w:rsidR="00595915" w:rsidRDefault="00595915" w:rsidP="00084D6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Федеральном законе 2002 г. об охране окружающей среды предусматривается учет природных особенностей территорий и акваторий при установлении нормативов качества окружающей среды, допустимого воздействия антропогенной нагрузки на окружающую среду. В статье 6, определяющей полномочия органов государственной власти субъектов Российской Федерации в области охраны окружающей среды, подчеркивается необходимость учета географических, природных, социально-экономических и иных особенностей при ведении природоохранной деятельности на территориях субъектов Федерации. В статье 14 предусмотрен учет географических, природных, социальных, экономических и иных особенностей территорий субъектов Российской Федерации при установлении дифференцированных размеров платы за негативное (вредное) воздействие на окружающую среду. Однако конкретный механизм учета природных особенностей, как и перечень особенностей, подлежащих учету, пока не разработан</w:t>
      </w:r>
      <w:r w:rsidR="005935C6">
        <w:rPr>
          <w:sz w:val="28"/>
        </w:rPr>
        <w:t xml:space="preserve"> </w:t>
      </w:r>
      <w:r w:rsidR="005935C6" w:rsidRPr="005935C6">
        <w:rPr>
          <w:sz w:val="28"/>
        </w:rPr>
        <w:t>[</w:t>
      </w:r>
      <w:r w:rsidR="00BE10A8">
        <w:rPr>
          <w:sz w:val="28"/>
        </w:rPr>
        <w:t>12</w:t>
      </w:r>
      <w:r w:rsidR="005935C6" w:rsidRPr="005935C6">
        <w:rPr>
          <w:sz w:val="28"/>
        </w:rPr>
        <w:t>]</w:t>
      </w:r>
      <w:r>
        <w:rPr>
          <w:sz w:val="28"/>
        </w:rPr>
        <w:t>.</w:t>
      </w:r>
    </w:p>
    <w:p w:rsidR="00595915" w:rsidRDefault="00595915" w:rsidP="0059591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рамках начатой в 2004 г. административной реформы предусматривается создание независимых федеральных служб: по надзору в сфере природопользования (в рамках Министерства природных ресурсов наряду с государственными агентствами водных ресурсов, лесного хозяйства и по недропользованию) и по экологическому, технологическому и атомному надзору (с прямым подчинением Правительству России). Вопросы распределения функций и полномочий, штатов и структур на местах все еще находятся в стадии решения.</w:t>
      </w:r>
    </w:p>
    <w:p w:rsidR="00595915" w:rsidRDefault="00595915" w:rsidP="0059591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 1992 г. в России введена плата за выбросы в атмосферу, сбросы сточных вод в водные объекты и размещение твердых отходов. Размеры платежей определяются по статической отчетности и прейскурантам. Платежи за загрязнение поступают в бюджетные экологические фонды. Средства этих фондов используют на природоохранные мероприятия: научные исследования и опытно-конструкторские работы в интересах охраны окружающей среды, строительство природоохранных объектов (очистных сооружений, полигонов захоронения и др.), на развитие сети особо охраняемых природных территорий, на создание и совершенствование систем контроля состояния окружающей среды, экологическое воспитание и образование. К сожалению, зигзаги экономической и экологической политики на рубеже веков привели к тому, что правовой статус платежей за негативное воздействие на окружающую среду неоднократно пересматривался и даже отменялся решением суда и до сих пор не определен окончательно. Собираемость платежей вследствие многочисленных реорганизаций природоохранных органов, сокращения инспекторского состава и числа проверок упала. Сами экологические фонды лишь восстанавливают свою деятельность после упразднения внебюджетных фондов.</w:t>
      </w:r>
    </w:p>
    <w:p w:rsidR="00595915" w:rsidRDefault="00595915" w:rsidP="0059591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Государственная экологическая экспертиза — обязательное условие всякого строительства и реконструкции хозяйственных объектов, пользования недрами. Целью экологической экспертизы является проверка соответствия хозяйственной и иной деятельности требованиям экологической безопасности общества: отсутствие при реализации проектов превышения ПДК вредных веществ, ПДУ физических полей, отсутствие ближайших или отдаленных экологических, экономических, демографических, нравственных последствий от функционирования проектируемых объектов. Нарушение требований ведет к приостановке строительства.</w:t>
      </w:r>
    </w:p>
    <w:p w:rsidR="00595915" w:rsidRDefault="00595915" w:rsidP="0059591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 функциям государственных природоохранных органов относится информационно-просветительская деятельность, содействие экологическому образованию и воспитанию. Ежегодно выпускаются государственные и региональные доклады о состоянии окружающей среды. В учебные планы образовательных учреждений введено изучение экологических дисциплин, в дальнейшем предусматриваются обязательные минимумы экологических знаний для лиц, выполняющих хозяйственно-распорядительные функции.</w:t>
      </w:r>
    </w:p>
    <w:p w:rsidR="00876FFB" w:rsidRDefault="00876FFB" w:rsidP="00595915">
      <w:pPr>
        <w:widowControl w:val="0"/>
        <w:spacing w:line="360" w:lineRule="auto"/>
        <w:ind w:firstLine="709"/>
        <w:jc w:val="both"/>
        <w:rPr>
          <w:sz w:val="28"/>
        </w:rPr>
      </w:pPr>
    </w:p>
    <w:p w:rsidR="00BE10A8" w:rsidRDefault="00BE10A8" w:rsidP="00595915">
      <w:pPr>
        <w:widowControl w:val="0"/>
        <w:spacing w:line="360" w:lineRule="auto"/>
        <w:ind w:firstLine="709"/>
        <w:jc w:val="both"/>
        <w:rPr>
          <w:sz w:val="28"/>
        </w:rPr>
      </w:pPr>
    </w:p>
    <w:p w:rsidR="004C7D78" w:rsidRPr="00084D63" w:rsidRDefault="00A13572" w:rsidP="00876FF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84D63">
        <w:rPr>
          <w:b/>
          <w:sz w:val="28"/>
          <w:szCs w:val="28"/>
        </w:rPr>
        <w:t>. Особенности природоохранной деятельности в России на современном этапе.</w:t>
      </w:r>
      <w:r>
        <w:rPr>
          <w:b/>
          <w:sz w:val="28"/>
          <w:szCs w:val="28"/>
        </w:rPr>
        <w:t xml:space="preserve"> Перспективы ее развития.</w:t>
      </w:r>
    </w:p>
    <w:p w:rsidR="008F4433" w:rsidRPr="00E07F46" w:rsidRDefault="008F4433" w:rsidP="005935C6">
      <w:pPr>
        <w:spacing w:line="360" w:lineRule="auto"/>
        <w:ind w:firstLine="540"/>
        <w:jc w:val="both"/>
        <w:rPr>
          <w:sz w:val="28"/>
          <w:szCs w:val="28"/>
        </w:rPr>
      </w:pPr>
      <w:r w:rsidRPr="00E07F46">
        <w:rPr>
          <w:sz w:val="28"/>
          <w:szCs w:val="28"/>
        </w:rPr>
        <w:t>Экологическая политика в России</w:t>
      </w:r>
      <w:r w:rsidR="00084D63">
        <w:rPr>
          <w:sz w:val="28"/>
          <w:szCs w:val="28"/>
        </w:rPr>
        <w:t xml:space="preserve"> в настоящее время</w:t>
      </w:r>
      <w:r w:rsidR="00C909EF">
        <w:rPr>
          <w:sz w:val="28"/>
          <w:szCs w:val="28"/>
        </w:rPr>
        <w:t xml:space="preserve"> осуществляется на законодатель</w:t>
      </w:r>
      <w:r w:rsidRPr="00E07F46">
        <w:rPr>
          <w:sz w:val="28"/>
          <w:szCs w:val="28"/>
        </w:rPr>
        <w:t>ном, исполнительном и судебном уровнях, а реализуется на федеральном,</w:t>
      </w:r>
      <w:r w:rsidR="00C909EF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региональном и муниципальном уровнях государственного управления. Законотворческую деятельность в области охраны окружающей среды</w:t>
      </w:r>
      <w:r w:rsidR="00D57D08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осуществляют Совет Федерации и Госу</w:t>
      </w:r>
      <w:r w:rsidR="00C909EF">
        <w:rPr>
          <w:sz w:val="28"/>
          <w:szCs w:val="28"/>
        </w:rPr>
        <w:t>дарственная дума. В Совете Феде</w:t>
      </w:r>
      <w:r w:rsidRPr="00E07F46">
        <w:rPr>
          <w:sz w:val="28"/>
          <w:szCs w:val="28"/>
        </w:rPr>
        <w:t>рации за охрану окружающей среды отв</w:t>
      </w:r>
      <w:r w:rsidR="00C909EF">
        <w:rPr>
          <w:sz w:val="28"/>
          <w:szCs w:val="28"/>
        </w:rPr>
        <w:t>ечает Комитет РФ по науке, куль</w:t>
      </w:r>
      <w:r w:rsidRPr="00E07F46">
        <w:rPr>
          <w:sz w:val="28"/>
          <w:szCs w:val="28"/>
        </w:rPr>
        <w:t xml:space="preserve">туре, образованию, здравоохранению и </w:t>
      </w:r>
      <w:r w:rsidR="00C909EF">
        <w:rPr>
          <w:sz w:val="28"/>
          <w:szCs w:val="28"/>
        </w:rPr>
        <w:t>экологии. В состав Государствен</w:t>
      </w:r>
      <w:r w:rsidRPr="00E07F46">
        <w:rPr>
          <w:sz w:val="28"/>
          <w:szCs w:val="28"/>
        </w:rPr>
        <w:t>ной думы входят Комитет по экологии и Комитет по природным ресурсам.</w:t>
      </w:r>
    </w:p>
    <w:p w:rsidR="008F4433" w:rsidRPr="00E07F46" w:rsidRDefault="008F4433" w:rsidP="005935C6">
      <w:pPr>
        <w:spacing w:line="360" w:lineRule="auto"/>
        <w:ind w:firstLine="540"/>
        <w:jc w:val="both"/>
        <w:rPr>
          <w:sz w:val="28"/>
          <w:szCs w:val="28"/>
        </w:rPr>
      </w:pPr>
      <w:r w:rsidRPr="00E07F46">
        <w:rPr>
          <w:sz w:val="28"/>
          <w:szCs w:val="28"/>
        </w:rPr>
        <w:t>Исполнительная ветвь власти в области охраны окружающей природной</w:t>
      </w:r>
      <w:r w:rsidR="00C909EF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среды представлена Министерством природных ресурсов РФ, ответственным</w:t>
      </w:r>
    </w:p>
    <w:p w:rsidR="008F4433" w:rsidRPr="00E07F46" w:rsidRDefault="008F4433" w:rsidP="00C909EF">
      <w:pPr>
        <w:spacing w:line="360" w:lineRule="auto"/>
        <w:jc w:val="both"/>
        <w:rPr>
          <w:sz w:val="28"/>
          <w:szCs w:val="28"/>
        </w:rPr>
      </w:pPr>
      <w:r w:rsidRPr="00E07F46">
        <w:rPr>
          <w:sz w:val="28"/>
          <w:szCs w:val="28"/>
        </w:rPr>
        <w:t>за осуществление государственной политики в области охраны окружающей</w:t>
      </w:r>
    </w:p>
    <w:p w:rsidR="008F4433" w:rsidRPr="00E07F46" w:rsidRDefault="008F4433" w:rsidP="008F4433">
      <w:pPr>
        <w:spacing w:line="360" w:lineRule="auto"/>
        <w:jc w:val="both"/>
        <w:rPr>
          <w:sz w:val="28"/>
          <w:szCs w:val="28"/>
        </w:rPr>
      </w:pPr>
      <w:r w:rsidRPr="00E07F46">
        <w:rPr>
          <w:sz w:val="28"/>
          <w:szCs w:val="28"/>
        </w:rPr>
        <w:t xml:space="preserve">среды; Министерством здравоохранения РФ, в состав которого входит </w:t>
      </w:r>
      <w:r w:rsidR="00C909EF">
        <w:rPr>
          <w:sz w:val="28"/>
          <w:szCs w:val="28"/>
        </w:rPr>
        <w:t>ве</w:t>
      </w:r>
      <w:r w:rsidRPr="00E07F46">
        <w:rPr>
          <w:sz w:val="28"/>
          <w:szCs w:val="28"/>
        </w:rPr>
        <w:t>домство, занимающееся санитарно-эпиде</w:t>
      </w:r>
      <w:r w:rsidR="00C909EF">
        <w:rPr>
          <w:sz w:val="28"/>
          <w:szCs w:val="28"/>
        </w:rPr>
        <w:t>миологическим надзором; Гидроме</w:t>
      </w:r>
      <w:r w:rsidRPr="00E07F46">
        <w:rPr>
          <w:sz w:val="28"/>
          <w:szCs w:val="28"/>
        </w:rPr>
        <w:t>теорологическая служба РФ, осуществл</w:t>
      </w:r>
      <w:r w:rsidR="00C909EF">
        <w:rPr>
          <w:sz w:val="28"/>
          <w:szCs w:val="28"/>
        </w:rPr>
        <w:t>яющая мониторинг состояния окру</w:t>
      </w:r>
      <w:r w:rsidRPr="00E07F46">
        <w:rPr>
          <w:sz w:val="28"/>
          <w:szCs w:val="28"/>
        </w:rPr>
        <w:t>жающей среды; Минатом РФ, занимающ</w:t>
      </w:r>
      <w:r w:rsidR="00C909EF">
        <w:rPr>
          <w:sz w:val="28"/>
          <w:szCs w:val="28"/>
        </w:rPr>
        <w:t>ийся атомным надзором и устанав</w:t>
      </w:r>
      <w:r w:rsidRPr="00E07F46">
        <w:rPr>
          <w:sz w:val="28"/>
          <w:szCs w:val="28"/>
        </w:rPr>
        <w:t>ливающий порядок обращения с радиоактивными и опасными отходами;</w:t>
      </w:r>
      <w:r w:rsidR="00C909EF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Министерство внутренних дел, в том чис</w:t>
      </w:r>
      <w:r w:rsidR="00C909EF">
        <w:rPr>
          <w:sz w:val="28"/>
          <w:szCs w:val="28"/>
        </w:rPr>
        <w:t>ле занимающееся борьбой с эколо</w:t>
      </w:r>
      <w:r w:rsidRPr="00E07F46">
        <w:rPr>
          <w:sz w:val="28"/>
          <w:szCs w:val="28"/>
        </w:rPr>
        <w:t>гическими правонарушениями; Федерально</w:t>
      </w:r>
      <w:r w:rsidR="00C909EF">
        <w:rPr>
          <w:sz w:val="28"/>
          <w:szCs w:val="28"/>
        </w:rPr>
        <w:t>е агентство по образованию, реа</w:t>
      </w:r>
      <w:r w:rsidRPr="00E07F46">
        <w:rPr>
          <w:sz w:val="28"/>
          <w:szCs w:val="28"/>
        </w:rPr>
        <w:t>лизующее государственный проект эколо</w:t>
      </w:r>
      <w:r w:rsidR="00C909EF">
        <w:rPr>
          <w:sz w:val="28"/>
          <w:szCs w:val="28"/>
        </w:rPr>
        <w:t>гизации образования; Министерст</w:t>
      </w:r>
      <w:r w:rsidRPr="00E07F46">
        <w:rPr>
          <w:sz w:val="28"/>
          <w:szCs w:val="28"/>
        </w:rPr>
        <w:t>во сельского хозяйства, Министерство рыбного хозяйства.</w:t>
      </w:r>
    </w:p>
    <w:p w:rsidR="008F4433" w:rsidRPr="00E07F46" w:rsidRDefault="008F4433" w:rsidP="008F4433">
      <w:pPr>
        <w:spacing w:line="360" w:lineRule="auto"/>
        <w:jc w:val="both"/>
        <w:rPr>
          <w:sz w:val="28"/>
          <w:szCs w:val="28"/>
        </w:rPr>
      </w:pPr>
      <w:r w:rsidRPr="00E07F46">
        <w:rPr>
          <w:sz w:val="28"/>
          <w:szCs w:val="28"/>
        </w:rPr>
        <w:t xml:space="preserve">    Данные органы государственной </w:t>
      </w:r>
      <w:r w:rsidR="00C909EF">
        <w:rPr>
          <w:sz w:val="28"/>
          <w:szCs w:val="28"/>
        </w:rPr>
        <w:t>власти РФ занимаются координаци</w:t>
      </w:r>
      <w:r w:rsidRPr="00E07F46">
        <w:rPr>
          <w:sz w:val="28"/>
          <w:szCs w:val="28"/>
        </w:rPr>
        <w:t>ей и реализацией мероприятий по охр</w:t>
      </w:r>
      <w:r w:rsidR="00C909EF">
        <w:rPr>
          <w:sz w:val="28"/>
          <w:szCs w:val="28"/>
        </w:rPr>
        <w:t>ане окружающей среды; устанавли</w:t>
      </w:r>
      <w:r w:rsidRPr="00E07F46">
        <w:rPr>
          <w:sz w:val="28"/>
          <w:szCs w:val="28"/>
        </w:rPr>
        <w:t>вают порядок осуществления государственного мониторинга окружающей</w:t>
      </w:r>
      <w:r w:rsidR="00C909EF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среды, подготавливают и распространяют ежегодный государственный</w:t>
      </w:r>
      <w:r w:rsidR="00C909EF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доклад о состоянии окружающей среды;</w:t>
      </w:r>
      <w:r w:rsidR="00C909EF">
        <w:rPr>
          <w:sz w:val="28"/>
          <w:szCs w:val="28"/>
        </w:rPr>
        <w:t xml:space="preserve"> проводят государственную эколо</w:t>
      </w:r>
      <w:r w:rsidRPr="00E07F46">
        <w:rPr>
          <w:sz w:val="28"/>
          <w:szCs w:val="28"/>
        </w:rPr>
        <w:t>гическую экспертизу.</w:t>
      </w:r>
    </w:p>
    <w:p w:rsidR="008F4433" w:rsidRDefault="008F4433" w:rsidP="008F4433">
      <w:pPr>
        <w:spacing w:line="360" w:lineRule="auto"/>
        <w:jc w:val="both"/>
        <w:rPr>
          <w:sz w:val="28"/>
          <w:szCs w:val="28"/>
        </w:rPr>
      </w:pPr>
      <w:r w:rsidRPr="00E07F46">
        <w:rPr>
          <w:sz w:val="28"/>
          <w:szCs w:val="28"/>
        </w:rPr>
        <w:t xml:space="preserve">    За экологические правонаруш</w:t>
      </w:r>
      <w:r w:rsidR="00C909EF">
        <w:rPr>
          <w:sz w:val="28"/>
          <w:szCs w:val="28"/>
        </w:rPr>
        <w:t>ения устанавливается гражданско-</w:t>
      </w:r>
      <w:r w:rsidRPr="00E07F46">
        <w:rPr>
          <w:sz w:val="28"/>
          <w:szCs w:val="28"/>
        </w:rPr>
        <w:t>правовая, дисциплинарная, административная и уголовная ответственность</w:t>
      </w:r>
      <w:r w:rsidR="00C909EF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в соответствии с законодательством РФ. В целом, нормативно-правовая</w:t>
      </w:r>
      <w:r w:rsidR="00C909EF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база экологической политики РФ не уступает общемировым стандартам,</w:t>
      </w:r>
      <w:r w:rsidR="00C909EF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хотя и ей присущи серьезные недостатки. Так, остались несколько важных</w:t>
      </w:r>
      <w:r w:rsidR="00C909EF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областей, не охваченных необходимыми законодательными актами, в том</w:t>
      </w:r>
      <w:r w:rsidR="00C909EF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числе о разграничении прав собственност</w:t>
      </w:r>
      <w:r w:rsidR="00C909EF">
        <w:rPr>
          <w:sz w:val="28"/>
          <w:szCs w:val="28"/>
        </w:rPr>
        <w:t>и на природные ресурсы, о стату</w:t>
      </w:r>
      <w:r w:rsidRPr="00E07F46">
        <w:rPr>
          <w:sz w:val="28"/>
          <w:szCs w:val="28"/>
        </w:rPr>
        <w:t>се зон экологического неблагополучия; об экологической безопасности; об</w:t>
      </w:r>
      <w:r w:rsidR="00C909EF">
        <w:rPr>
          <w:sz w:val="28"/>
          <w:szCs w:val="28"/>
        </w:rPr>
        <w:t xml:space="preserve"> </w:t>
      </w:r>
      <w:r w:rsidRPr="00E07F46">
        <w:rPr>
          <w:sz w:val="28"/>
          <w:szCs w:val="28"/>
        </w:rPr>
        <w:t>охоте и охотничьем хозяйстве; о рыбол</w:t>
      </w:r>
      <w:r w:rsidR="00C909EF">
        <w:rPr>
          <w:sz w:val="28"/>
          <w:szCs w:val="28"/>
        </w:rPr>
        <w:t>овстве и охране водных биоресур</w:t>
      </w:r>
      <w:r w:rsidRPr="00E07F46">
        <w:rPr>
          <w:sz w:val="28"/>
          <w:szCs w:val="28"/>
        </w:rPr>
        <w:t>сов; об экологических фондах и другие.</w:t>
      </w:r>
    </w:p>
    <w:p w:rsidR="0036210E" w:rsidRDefault="0036210E" w:rsidP="0036210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Охрана природы, безусловно, нуждается в непосредственном участии государства. Основой природоохранной деятельности страны являются внутригосударственные целевые программы.</w:t>
      </w:r>
      <w:r w:rsidR="009E5CAD">
        <w:rPr>
          <w:sz w:val="28"/>
          <w:szCs w:val="28"/>
        </w:rPr>
        <w:t xml:space="preserve"> Они могут быть связанными с международными программами, но чаще всего имеют самостоятельное значение. По содержанию природоохранные программы могут быть </w:t>
      </w:r>
      <w:r w:rsidR="00442756">
        <w:rPr>
          <w:sz w:val="28"/>
          <w:szCs w:val="28"/>
        </w:rPr>
        <w:t>конкретными и комплексными. К</w:t>
      </w:r>
      <w:r w:rsidR="009E5CAD">
        <w:rPr>
          <w:sz w:val="28"/>
          <w:szCs w:val="28"/>
        </w:rPr>
        <w:t>онкретн</w:t>
      </w:r>
      <w:r w:rsidR="00442756">
        <w:rPr>
          <w:sz w:val="28"/>
          <w:szCs w:val="28"/>
        </w:rPr>
        <w:t xml:space="preserve">ые целевые программы </w:t>
      </w:r>
      <w:r w:rsidR="009E5CAD">
        <w:rPr>
          <w:sz w:val="28"/>
          <w:szCs w:val="28"/>
        </w:rPr>
        <w:t xml:space="preserve"> направлены на сохранение какого-либо водоема, ландшафта, представителя животного или растительного мира и т.д. </w:t>
      </w:r>
      <w:r w:rsidR="00442756">
        <w:rPr>
          <w:sz w:val="28"/>
          <w:szCs w:val="28"/>
        </w:rPr>
        <w:t>Их недостатком является некоторая односторонность. Отдельные мероприятия по защите какого-либо ресурса могут ставить под угрозу состояние другого ресурса, что далеко не всегда очевидно. Для выяснения подобных вопросов могут потребоваться специальные исследования По этой причине наиболее эффективными являются комплексные программы</w:t>
      </w:r>
      <w:r w:rsidR="00F759A4">
        <w:rPr>
          <w:sz w:val="28"/>
          <w:szCs w:val="28"/>
        </w:rPr>
        <w:t>. В них можно учесть взаимовлияние всех антропогенных и природных факторов, установить их приоритетность, достигнуть оптимальности планируемых мероприятий. Как правило, они связаны с конкретным регионом, где все эти факторы имеют свою специфику. Составлению и реализации этих программ обычно предшествуют обширные научные исследования. Работа  разделяется на три этапа: изучение экологической обстановки в регионе, составление целевой программы по улучшению природной среды региона,</w:t>
      </w:r>
      <w:r w:rsidR="009758E4">
        <w:rPr>
          <w:sz w:val="28"/>
          <w:szCs w:val="28"/>
        </w:rPr>
        <w:t xml:space="preserve"> реализацию программы.</w:t>
      </w:r>
      <w:r w:rsidR="005935C6">
        <w:rPr>
          <w:sz w:val="28"/>
          <w:szCs w:val="28"/>
        </w:rPr>
        <w:t xml:space="preserve"> </w:t>
      </w:r>
    </w:p>
    <w:p w:rsidR="00FE55F9" w:rsidRDefault="005935C6" w:rsidP="0036210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экологической обстановки используются материалы ранее проводившихся исследований,</w:t>
      </w:r>
      <w:r w:rsidR="00FE55F9">
        <w:rPr>
          <w:sz w:val="28"/>
          <w:szCs w:val="28"/>
        </w:rPr>
        <w:t xml:space="preserve"> экологического мониторинга, данные санитарных служб, постов Росгидромета и т.д.</w:t>
      </w:r>
    </w:p>
    <w:p w:rsidR="005935C6" w:rsidRDefault="00FE55F9" w:rsidP="0036210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составлении целевой программы ищутся конкретные способы решения возникающих проблем. Сначала намечаются общие проблемы, например, внедрение «чистых» технологий, а затем разрабатываются конкретные мероприятия применительно к группам регионов, затем по отдельным районам и в конечном итоге разрабатываются конкретные мероприятия с установлением места проведения, стоимости, сроков исполнения источников финансирования, предполагаемых исполнителей и т.д.</w:t>
      </w:r>
    </w:p>
    <w:p w:rsidR="00FE55F9" w:rsidRDefault="00FE55F9" w:rsidP="0036210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является основным этапом решения экологических проблем. Это наиболее уязвимый этап работы. Зачастую получаются результ</w:t>
      </w:r>
      <w:r w:rsidR="00AE15CA">
        <w:rPr>
          <w:sz w:val="28"/>
          <w:szCs w:val="28"/>
        </w:rPr>
        <w:t>а</w:t>
      </w:r>
      <w:r>
        <w:rPr>
          <w:sz w:val="28"/>
          <w:szCs w:val="28"/>
        </w:rPr>
        <w:t>ты,</w:t>
      </w:r>
      <w:r w:rsidR="00AE15CA">
        <w:rPr>
          <w:sz w:val="28"/>
          <w:szCs w:val="28"/>
        </w:rPr>
        <w:t xml:space="preserve"> слабо отражающие замыслы экологов. Главной причиной является трудность совмещения решений долгосрочных экологических задач с решениями первоочередных производственно-экологических и социально-бытовых вопросов. отвлекающих на себя почти все денежные ресурсы. По этим причинам реализация долгосрочных экологических программ должны находиться под постоянным контролем всех ветвей власти</w:t>
      </w:r>
      <w:r w:rsidR="00085127">
        <w:rPr>
          <w:sz w:val="28"/>
          <w:szCs w:val="28"/>
        </w:rPr>
        <w:t xml:space="preserve"> </w:t>
      </w:r>
      <w:r w:rsidR="00085127" w:rsidRPr="00085127">
        <w:rPr>
          <w:sz w:val="28"/>
          <w:szCs w:val="28"/>
        </w:rPr>
        <w:t>[</w:t>
      </w:r>
      <w:r w:rsidR="00BE10A8">
        <w:rPr>
          <w:sz w:val="28"/>
          <w:szCs w:val="28"/>
        </w:rPr>
        <w:t>9</w:t>
      </w:r>
      <w:r w:rsidR="00085127" w:rsidRPr="00085127">
        <w:rPr>
          <w:sz w:val="28"/>
          <w:szCs w:val="28"/>
        </w:rPr>
        <w:t>]</w:t>
      </w:r>
      <w:r w:rsidR="00AE15CA">
        <w:rPr>
          <w:sz w:val="28"/>
          <w:szCs w:val="28"/>
        </w:rPr>
        <w:t>.</w:t>
      </w:r>
    </w:p>
    <w:p w:rsidR="0036210E" w:rsidRPr="000068DD" w:rsidRDefault="00085127" w:rsidP="000068DD">
      <w:pPr>
        <w:spacing w:line="360" w:lineRule="auto"/>
        <w:ind w:firstLine="540"/>
        <w:jc w:val="both"/>
        <w:rPr>
          <w:sz w:val="28"/>
          <w:szCs w:val="28"/>
        </w:rPr>
      </w:pPr>
      <w:r w:rsidRPr="00085127">
        <w:rPr>
          <w:sz w:val="28"/>
          <w:szCs w:val="28"/>
        </w:rPr>
        <w:t>Не менее важными являются и другие программы, направленные на повышение эффективности природоохранной деятельности. Например, п</w:t>
      </w:r>
      <w:r w:rsidR="0036210E" w:rsidRPr="00085127">
        <w:rPr>
          <w:sz w:val="28"/>
          <w:szCs w:val="28"/>
        </w:rPr>
        <w:t>рограмма «Совершенствование  и повышение эффективности природоохранной деятельности  в Российской Федерации</w:t>
      </w:r>
      <w:r w:rsidR="00BE10A8">
        <w:rPr>
          <w:sz w:val="28"/>
          <w:szCs w:val="28"/>
        </w:rPr>
        <w:t xml:space="preserve"> до 2012 года</w:t>
      </w:r>
      <w:r w:rsidR="0036210E" w:rsidRPr="00085127">
        <w:rPr>
          <w:sz w:val="28"/>
          <w:szCs w:val="28"/>
        </w:rPr>
        <w:t>»</w:t>
      </w:r>
    </w:p>
    <w:p w:rsidR="0036210E" w:rsidRDefault="0036210E" w:rsidP="00085127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</w:t>
      </w:r>
      <w:r w:rsidR="000068DD">
        <w:rPr>
          <w:bCs/>
          <w:sz w:val="28"/>
          <w:szCs w:val="28"/>
        </w:rPr>
        <w:t>данной п</w:t>
      </w:r>
      <w:r>
        <w:rPr>
          <w:bCs/>
          <w:sz w:val="28"/>
          <w:szCs w:val="28"/>
        </w:rPr>
        <w:t>рограммы</w:t>
      </w:r>
      <w:r>
        <w:rPr>
          <w:sz w:val="28"/>
          <w:szCs w:val="28"/>
        </w:rPr>
        <w:t xml:space="preserve"> заключается в повышении эффективности природоохранной деятельности в Российской Федерации, в обеспечении соответствия общепринятым в международном сообществе требованиям в области охраны окружающей среды и повышении доверия к России со стороны инвесторов (иностранных и российских, акционеров и кредиторов).</w:t>
      </w:r>
    </w:p>
    <w:p w:rsidR="0036210E" w:rsidRDefault="0036210E" w:rsidP="00085127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Программа</w:t>
      </w:r>
      <w:r>
        <w:rPr>
          <w:sz w:val="28"/>
          <w:szCs w:val="28"/>
        </w:rPr>
        <w:t xml:space="preserve"> является продолжением работы, выполненной в                       2004—2008 гг. в рамках проекта </w:t>
      </w:r>
      <w:r>
        <w:rPr>
          <w:bCs/>
          <w:sz w:val="28"/>
          <w:szCs w:val="28"/>
        </w:rPr>
        <w:t>Фонда</w:t>
      </w:r>
      <w:r>
        <w:rPr>
          <w:sz w:val="28"/>
          <w:szCs w:val="28"/>
        </w:rPr>
        <w:t xml:space="preserve"> «Реформа системы экологического аудита» и осуществления соглашения о сотрудничестве между Счетной Палатой РФ и Фондом имени В.И. Вернадского в области координации усилий по продвижению принципов устойчивого развития в систему природоохранной деятельности и развития механизмов экологического аудита и сертификации на территории Российской Федерации.</w:t>
      </w:r>
    </w:p>
    <w:p w:rsidR="0036210E" w:rsidRPr="000068DD" w:rsidRDefault="0036210E" w:rsidP="00085127">
      <w:pPr>
        <w:spacing w:line="360" w:lineRule="auto"/>
        <w:ind w:firstLine="53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Продолжительность </w:t>
      </w:r>
      <w:r>
        <w:rPr>
          <w:bCs/>
          <w:sz w:val="28"/>
          <w:szCs w:val="28"/>
        </w:rPr>
        <w:t>Программы</w:t>
      </w:r>
      <w:r>
        <w:rPr>
          <w:sz w:val="28"/>
          <w:szCs w:val="28"/>
        </w:rPr>
        <w:t>: 2009—2012 гг.</w:t>
      </w:r>
      <w:r w:rsidR="000068DD">
        <w:rPr>
          <w:sz w:val="28"/>
          <w:szCs w:val="28"/>
        </w:rPr>
        <w:t xml:space="preserve"> </w:t>
      </w:r>
      <w:r w:rsidR="000068DD">
        <w:rPr>
          <w:sz w:val="28"/>
          <w:szCs w:val="28"/>
          <w:lang w:val="en-US"/>
        </w:rPr>
        <w:t>[</w:t>
      </w:r>
      <w:r w:rsidR="00BE10A8">
        <w:rPr>
          <w:sz w:val="28"/>
          <w:szCs w:val="28"/>
        </w:rPr>
        <w:t>10</w:t>
      </w:r>
      <w:r w:rsidR="000068DD">
        <w:rPr>
          <w:sz w:val="28"/>
          <w:szCs w:val="28"/>
          <w:lang w:val="en-US"/>
        </w:rPr>
        <w:t>]</w:t>
      </w:r>
    </w:p>
    <w:p w:rsidR="0036210E" w:rsidRDefault="0036210E" w:rsidP="00085127">
      <w:pPr>
        <w:spacing w:line="360" w:lineRule="auto"/>
        <w:ind w:firstLine="540"/>
        <w:jc w:val="both"/>
        <w:rPr>
          <w:sz w:val="28"/>
          <w:szCs w:val="28"/>
        </w:rPr>
      </w:pPr>
    </w:p>
    <w:p w:rsidR="00084D63" w:rsidRDefault="00084D63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0068DD" w:rsidRDefault="000068DD" w:rsidP="008F4433">
      <w:pPr>
        <w:spacing w:line="360" w:lineRule="auto"/>
        <w:jc w:val="both"/>
        <w:rPr>
          <w:sz w:val="28"/>
          <w:szCs w:val="28"/>
          <w:lang w:val="en-US"/>
        </w:rPr>
      </w:pPr>
    </w:p>
    <w:p w:rsidR="00C909EF" w:rsidRPr="00641909" w:rsidRDefault="00BE10A8" w:rsidP="00876FF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909EF" w:rsidRPr="00641909">
        <w:rPr>
          <w:b/>
          <w:sz w:val="28"/>
          <w:szCs w:val="28"/>
        </w:rPr>
        <w:t>Заключение</w:t>
      </w:r>
    </w:p>
    <w:p w:rsidR="00965BDA" w:rsidRDefault="00965BDA" w:rsidP="00EC76A2">
      <w:pPr>
        <w:spacing w:line="360" w:lineRule="auto"/>
        <w:ind w:firstLine="540"/>
        <w:jc w:val="both"/>
        <w:rPr>
          <w:sz w:val="28"/>
          <w:szCs w:val="28"/>
        </w:rPr>
      </w:pPr>
    </w:p>
    <w:p w:rsidR="00D57D08" w:rsidRPr="00716AB7" w:rsidRDefault="00D57D08" w:rsidP="00D57D08">
      <w:pPr>
        <w:spacing w:line="360" w:lineRule="auto"/>
        <w:ind w:firstLine="540"/>
        <w:jc w:val="both"/>
        <w:rPr>
          <w:sz w:val="28"/>
          <w:szCs w:val="28"/>
        </w:rPr>
      </w:pPr>
      <w:r w:rsidRPr="00716AB7">
        <w:rPr>
          <w:sz w:val="28"/>
          <w:szCs w:val="28"/>
        </w:rPr>
        <w:t>Основная цель охраны природы состоит в поддержке динамического равновесия естественных природных процессов, сохранении биологического разнообразия растений, животных, микроорганизмов, обеспечивающих благоприятные условия для жизни настоящих и последующих поколений людей, развития производства, науки и культуры всех народов, населяющих нашу планету. Прогрессивное устойчивое развитие человеческого общества невозможно без рационального природопользования, которым называют совокупность всех форм эксплуатации природных ресурсов и действенных мер по их сохранению и восстановлению.</w:t>
      </w:r>
    </w:p>
    <w:p w:rsidR="00D57D08" w:rsidRPr="00E75B12" w:rsidRDefault="00D57D08" w:rsidP="00D57D08">
      <w:pPr>
        <w:spacing w:line="360" w:lineRule="auto"/>
        <w:ind w:firstLine="540"/>
        <w:jc w:val="both"/>
        <w:rPr>
          <w:sz w:val="28"/>
          <w:szCs w:val="28"/>
        </w:rPr>
      </w:pPr>
      <w:r w:rsidRPr="00E75B12">
        <w:rPr>
          <w:sz w:val="28"/>
          <w:szCs w:val="28"/>
        </w:rPr>
        <w:t>Суть экологического кризиса в нашей стране состоит в том, что сформировавшаяся вследствие преимущественно экстенсивного развития экономики технология производства пришла в неразрешимое противоречие с возможностями природы к самовосстановлению и воспроизводству.</w:t>
      </w:r>
    </w:p>
    <w:p w:rsidR="00D57D08" w:rsidRPr="00E75B12" w:rsidRDefault="00D57D08" w:rsidP="00D57D08">
      <w:pPr>
        <w:spacing w:line="360" w:lineRule="auto"/>
        <w:ind w:firstLine="540"/>
        <w:jc w:val="both"/>
        <w:rPr>
          <w:sz w:val="28"/>
          <w:szCs w:val="28"/>
        </w:rPr>
      </w:pPr>
      <w:r w:rsidRPr="00E75B12">
        <w:rPr>
          <w:sz w:val="28"/>
          <w:szCs w:val="28"/>
        </w:rPr>
        <w:t>Природоохранная деятельность — процесс сохранения, восстановления и воспроизводства природно-ресурсного потенциала, который должен быть важнейшим компонентом хозяйственной деятельности в целом.</w:t>
      </w:r>
    </w:p>
    <w:p w:rsidR="00D57D08" w:rsidRPr="000068DD" w:rsidRDefault="000068DD" w:rsidP="000068D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России очень важным является в сложившихся условиях поднять уровень решения экологических проблем на более высокий уровень.</w:t>
      </w:r>
    </w:p>
    <w:p w:rsidR="00D57D08" w:rsidRPr="000068DD" w:rsidRDefault="00D57D08" w:rsidP="00D57D08">
      <w:pPr>
        <w:spacing w:line="360" w:lineRule="auto"/>
        <w:jc w:val="both"/>
        <w:rPr>
          <w:sz w:val="28"/>
          <w:szCs w:val="28"/>
        </w:rPr>
      </w:pPr>
    </w:p>
    <w:p w:rsidR="000068DD" w:rsidRPr="000068DD" w:rsidRDefault="000068DD" w:rsidP="00D57D08">
      <w:pPr>
        <w:spacing w:line="360" w:lineRule="auto"/>
        <w:jc w:val="both"/>
        <w:rPr>
          <w:sz w:val="28"/>
          <w:szCs w:val="28"/>
        </w:rPr>
      </w:pPr>
    </w:p>
    <w:p w:rsidR="000068DD" w:rsidRPr="000068DD" w:rsidRDefault="000068DD" w:rsidP="00D57D08">
      <w:pPr>
        <w:spacing w:line="360" w:lineRule="auto"/>
        <w:jc w:val="both"/>
        <w:rPr>
          <w:sz w:val="28"/>
          <w:szCs w:val="28"/>
        </w:rPr>
      </w:pPr>
    </w:p>
    <w:p w:rsidR="000068DD" w:rsidRPr="000068DD" w:rsidRDefault="000068DD" w:rsidP="00D57D08">
      <w:pPr>
        <w:spacing w:line="360" w:lineRule="auto"/>
        <w:jc w:val="both"/>
        <w:rPr>
          <w:sz w:val="28"/>
          <w:szCs w:val="28"/>
        </w:rPr>
      </w:pPr>
    </w:p>
    <w:p w:rsidR="000068DD" w:rsidRPr="000068DD" w:rsidRDefault="000068DD" w:rsidP="00D57D08">
      <w:pPr>
        <w:spacing w:line="360" w:lineRule="auto"/>
        <w:jc w:val="both"/>
        <w:rPr>
          <w:sz w:val="28"/>
          <w:szCs w:val="28"/>
        </w:rPr>
      </w:pPr>
    </w:p>
    <w:p w:rsidR="000068DD" w:rsidRPr="000068DD" w:rsidRDefault="000068DD" w:rsidP="00D57D08">
      <w:pPr>
        <w:spacing w:line="360" w:lineRule="auto"/>
        <w:jc w:val="both"/>
        <w:rPr>
          <w:sz w:val="28"/>
          <w:szCs w:val="28"/>
        </w:rPr>
      </w:pPr>
    </w:p>
    <w:p w:rsidR="000068DD" w:rsidRPr="000068DD" w:rsidRDefault="000068DD" w:rsidP="00D57D08">
      <w:pPr>
        <w:spacing w:line="360" w:lineRule="auto"/>
        <w:jc w:val="both"/>
        <w:rPr>
          <w:sz w:val="28"/>
          <w:szCs w:val="28"/>
        </w:rPr>
      </w:pPr>
    </w:p>
    <w:p w:rsidR="000068DD" w:rsidRPr="000068DD" w:rsidRDefault="000068DD" w:rsidP="00D57D08">
      <w:pPr>
        <w:spacing w:line="360" w:lineRule="auto"/>
        <w:jc w:val="both"/>
        <w:rPr>
          <w:sz w:val="28"/>
          <w:szCs w:val="28"/>
        </w:rPr>
      </w:pPr>
    </w:p>
    <w:p w:rsidR="000068DD" w:rsidRPr="000068DD" w:rsidRDefault="000068DD" w:rsidP="00D57D08">
      <w:pPr>
        <w:spacing w:line="360" w:lineRule="auto"/>
        <w:jc w:val="both"/>
        <w:rPr>
          <w:sz w:val="28"/>
          <w:szCs w:val="28"/>
        </w:rPr>
      </w:pPr>
    </w:p>
    <w:p w:rsidR="00084D63" w:rsidRDefault="00084D63" w:rsidP="00615460">
      <w:pPr>
        <w:spacing w:line="360" w:lineRule="auto"/>
        <w:jc w:val="both"/>
        <w:rPr>
          <w:b/>
          <w:sz w:val="28"/>
          <w:szCs w:val="28"/>
        </w:rPr>
      </w:pPr>
    </w:p>
    <w:p w:rsidR="00C909EF" w:rsidRPr="00E24A77" w:rsidRDefault="00E24A77" w:rsidP="00876FFB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E24A77">
        <w:rPr>
          <w:b/>
          <w:sz w:val="28"/>
          <w:szCs w:val="28"/>
        </w:rPr>
        <w:t>Список литературы</w:t>
      </w:r>
    </w:p>
    <w:p w:rsidR="00C909EF" w:rsidRDefault="00C909EF" w:rsidP="00EC76A2">
      <w:pPr>
        <w:spacing w:line="360" w:lineRule="auto"/>
        <w:ind w:firstLine="540"/>
        <w:jc w:val="both"/>
        <w:rPr>
          <w:sz w:val="28"/>
          <w:szCs w:val="28"/>
        </w:rPr>
      </w:pPr>
    </w:p>
    <w:p w:rsidR="00643B70" w:rsidRDefault="00643B70" w:rsidP="00876FFB">
      <w:pPr>
        <w:numPr>
          <w:ilvl w:val="0"/>
          <w:numId w:val="1"/>
        </w:numPr>
        <w:tabs>
          <w:tab w:val="clear" w:pos="1815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Большой юридический словарь/ сост. </w:t>
      </w:r>
      <w:r w:rsidRPr="00643B70">
        <w:rPr>
          <w:sz w:val="28"/>
          <w:szCs w:val="28"/>
        </w:rPr>
        <w:t xml:space="preserve"> </w:t>
      </w:r>
      <w:r>
        <w:rPr>
          <w:sz w:val="28"/>
          <w:szCs w:val="28"/>
        </w:rPr>
        <w:t>А.Я.Сухарев. – М.: Инфра-М, 2007</w:t>
      </w:r>
    </w:p>
    <w:p w:rsidR="00643B70" w:rsidRDefault="00643B70" w:rsidP="00876FFB">
      <w:pPr>
        <w:numPr>
          <w:ilvl w:val="0"/>
          <w:numId w:val="1"/>
        </w:numPr>
        <w:tabs>
          <w:tab w:val="clear" w:pos="1815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Гладков Н.А. Охрана природы в первые годы Советской власти. – М.: Просвещение, 1972 </w:t>
      </w:r>
    </w:p>
    <w:p w:rsidR="00643B70" w:rsidRDefault="00643B70" w:rsidP="00876FFB">
      <w:pPr>
        <w:numPr>
          <w:ilvl w:val="0"/>
          <w:numId w:val="1"/>
        </w:numPr>
        <w:tabs>
          <w:tab w:val="clear" w:pos="1815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7B2607">
        <w:rPr>
          <w:sz w:val="28"/>
          <w:szCs w:val="28"/>
        </w:rPr>
        <w:t>Ливчак</w:t>
      </w:r>
      <w:r>
        <w:rPr>
          <w:sz w:val="28"/>
          <w:szCs w:val="28"/>
        </w:rPr>
        <w:t xml:space="preserve"> И.Ф.</w:t>
      </w:r>
      <w:r w:rsidRPr="007B2607">
        <w:rPr>
          <w:sz w:val="28"/>
          <w:szCs w:val="28"/>
        </w:rPr>
        <w:t>, Воронов</w:t>
      </w:r>
      <w:r>
        <w:rPr>
          <w:sz w:val="28"/>
          <w:szCs w:val="28"/>
        </w:rPr>
        <w:t xml:space="preserve"> Ю.В. Охрана окружающей среды</w:t>
      </w:r>
      <w:r w:rsidRPr="007B2607">
        <w:rPr>
          <w:sz w:val="28"/>
          <w:szCs w:val="28"/>
        </w:rPr>
        <w:t>.</w:t>
      </w:r>
      <w:r>
        <w:rPr>
          <w:sz w:val="28"/>
          <w:szCs w:val="28"/>
        </w:rPr>
        <w:t xml:space="preserve"> – М.: Колос, 1996 </w:t>
      </w:r>
    </w:p>
    <w:p w:rsidR="00643B70" w:rsidRDefault="00643B70" w:rsidP="00876FFB">
      <w:pPr>
        <w:numPr>
          <w:ilvl w:val="0"/>
          <w:numId w:val="1"/>
        </w:numPr>
        <w:tabs>
          <w:tab w:val="clear" w:pos="1815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Морозова В. Мировая экологическая политика и международное экологическое сотрудничество: Учебное пособие для вузов// </w:t>
      </w:r>
      <w:r w:rsidRPr="00876FFB">
        <w:rPr>
          <w:sz w:val="28"/>
          <w:szCs w:val="28"/>
        </w:rPr>
        <w:t>http://nofmo.ucoz.ru/load/18-1-0-47</w:t>
      </w:r>
    </w:p>
    <w:p w:rsidR="00643B70" w:rsidRDefault="00643B70" w:rsidP="00876FFB">
      <w:pPr>
        <w:numPr>
          <w:ilvl w:val="0"/>
          <w:numId w:val="1"/>
        </w:numPr>
        <w:tabs>
          <w:tab w:val="clear" w:pos="1815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Окружающая среда между прошлым и будущим; мир и Россия/ Под ред. В.И.Данилов-Данильян. – М., 1994 </w:t>
      </w:r>
    </w:p>
    <w:p w:rsidR="00643B70" w:rsidRDefault="00643B70" w:rsidP="00876FFB">
      <w:pPr>
        <w:numPr>
          <w:ilvl w:val="0"/>
          <w:numId w:val="1"/>
        </w:numPr>
        <w:tabs>
          <w:tab w:val="clear" w:pos="1815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1A2FFE">
        <w:rPr>
          <w:sz w:val="28"/>
          <w:szCs w:val="28"/>
        </w:rPr>
        <w:t>Охрана окружающей среды в России 2008: Стат. cб.</w:t>
      </w:r>
      <w:r>
        <w:rPr>
          <w:sz w:val="28"/>
          <w:szCs w:val="28"/>
        </w:rPr>
        <w:t xml:space="preserve"> -</w:t>
      </w:r>
      <w:r w:rsidRPr="001A2FFE">
        <w:rPr>
          <w:sz w:val="28"/>
          <w:szCs w:val="28"/>
        </w:rPr>
        <w:t xml:space="preserve"> М.: Росстат</w:t>
      </w:r>
      <w:r>
        <w:rPr>
          <w:sz w:val="28"/>
          <w:szCs w:val="28"/>
        </w:rPr>
        <w:t xml:space="preserve">, </w:t>
      </w:r>
      <w:r w:rsidRPr="001A2FFE">
        <w:rPr>
          <w:sz w:val="28"/>
          <w:szCs w:val="28"/>
        </w:rPr>
        <w:t>2008</w:t>
      </w:r>
      <w:r>
        <w:rPr>
          <w:sz w:val="28"/>
          <w:szCs w:val="28"/>
        </w:rPr>
        <w:t xml:space="preserve"> </w:t>
      </w:r>
    </w:p>
    <w:p w:rsidR="00643B70" w:rsidRDefault="00643B70" w:rsidP="00876FFB">
      <w:pPr>
        <w:numPr>
          <w:ilvl w:val="0"/>
          <w:numId w:val="1"/>
        </w:numPr>
        <w:tabs>
          <w:tab w:val="clear" w:pos="1815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29008B">
        <w:rPr>
          <w:sz w:val="28"/>
          <w:szCs w:val="28"/>
        </w:rPr>
        <w:t>Охрана окружающей среды в Российской Федерации в 1993 году</w:t>
      </w:r>
      <w:r>
        <w:rPr>
          <w:sz w:val="28"/>
          <w:szCs w:val="28"/>
        </w:rPr>
        <w:t xml:space="preserve"> </w:t>
      </w:r>
      <w:r w:rsidRPr="0029008B">
        <w:rPr>
          <w:sz w:val="28"/>
          <w:szCs w:val="28"/>
        </w:rPr>
        <w:t>(статистический сборник).</w:t>
      </w:r>
      <w:r>
        <w:rPr>
          <w:sz w:val="28"/>
          <w:szCs w:val="28"/>
        </w:rPr>
        <w:t xml:space="preserve"> -  М.: </w:t>
      </w:r>
      <w:r w:rsidRPr="0029008B">
        <w:rPr>
          <w:sz w:val="28"/>
          <w:szCs w:val="28"/>
        </w:rPr>
        <w:t>Госкомстат России, 19</w:t>
      </w:r>
      <w:r>
        <w:rPr>
          <w:sz w:val="28"/>
          <w:szCs w:val="28"/>
        </w:rPr>
        <w:t xml:space="preserve">94 </w:t>
      </w:r>
    </w:p>
    <w:p w:rsidR="00643B70" w:rsidRDefault="00643B70" w:rsidP="00876FFB">
      <w:pPr>
        <w:numPr>
          <w:ilvl w:val="0"/>
          <w:numId w:val="1"/>
        </w:numPr>
        <w:tabs>
          <w:tab w:val="clear" w:pos="1815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Природоохранная деятельность и ее результаты/ </w:t>
      </w:r>
      <w:r w:rsidRPr="001F1980">
        <w:rPr>
          <w:sz w:val="28"/>
          <w:szCs w:val="28"/>
        </w:rPr>
        <w:t>http://www.leasingworld.ru/kurs_soc_econom_stat/749-prirodookhrannaja-dejatelnost-i-ee-rezultaty.html</w:t>
      </w:r>
      <w:r>
        <w:rPr>
          <w:sz w:val="28"/>
          <w:szCs w:val="28"/>
        </w:rPr>
        <w:t xml:space="preserve"> </w:t>
      </w:r>
    </w:p>
    <w:p w:rsidR="00643B70" w:rsidRPr="00EA0C80" w:rsidRDefault="00643B70" w:rsidP="00876FFB">
      <w:pPr>
        <w:numPr>
          <w:ilvl w:val="0"/>
          <w:numId w:val="1"/>
        </w:numPr>
        <w:tabs>
          <w:tab w:val="clear" w:pos="1815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EA0C80">
        <w:rPr>
          <w:sz w:val="28"/>
          <w:szCs w:val="28"/>
        </w:rPr>
        <w:t xml:space="preserve">Природоохранные целевые программы// http://www.construction-technology.ru/1/prirodprog.php </w:t>
      </w:r>
    </w:p>
    <w:p w:rsidR="00643B70" w:rsidRDefault="00643B70" w:rsidP="00876FFB">
      <w:pPr>
        <w:numPr>
          <w:ilvl w:val="0"/>
          <w:numId w:val="1"/>
        </w:numPr>
        <w:tabs>
          <w:tab w:val="clear" w:pos="1815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EA0C80">
        <w:rPr>
          <w:sz w:val="28"/>
          <w:szCs w:val="28"/>
        </w:rPr>
        <w:t>Программа «Совершенствование  и повышение эффективности природоохранной деятельности  в Российской Федерации</w:t>
      </w:r>
      <w:r>
        <w:rPr>
          <w:sz w:val="28"/>
          <w:szCs w:val="28"/>
        </w:rPr>
        <w:t>» до 2012 года</w:t>
      </w:r>
      <w:r w:rsidRPr="00EA0C80">
        <w:rPr>
          <w:sz w:val="28"/>
          <w:szCs w:val="28"/>
        </w:rPr>
        <w:t>»</w:t>
      </w:r>
      <w:r>
        <w:rPr>
          <w:sz w:val="28"/>
          <w:szCs w:val="28"/>
        </w:rPr>
        <w:t xml:space="preserve">// </w:t>
      </w:r>
      <w:r w:rsidRPr="00876FFB">
        <w:rPr>
          <w:sz w:val="28"/>
          <w:szCs w:val="28"/>
        </w:rPr>
        <w:t>http://www.ecopalata.ru/php/content.php?id=872</w:t>
      </w:r>
    </w:p>
    <w:p w:rsidR="00643B70" w:rsidRDefault="00643B70" w:rsidP="00643B70">
      <w:pPr>
        <w:numPr>
          <w:ilvl w:val="0"/>
          <w:numId w:val="1"/>
        </w:numPr>
        <w:tabs>
          <w:tab w:val="clear" w:pos="1815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Тупикин Е.Н.. Общая биология с основами экологии и природноохранной деятельности. – М.: Академия, 2009</w:t>
      </w:r>
    </w:p>
    <w:p w:rsidR="00643B70" w:rsidRDefault="00643B70" w:rsidP="00876FFB">
      <w:pPr>
        <w:numPr>
          <w:ilvl w:val="0"/>
          <w:numId w:val="1"/>
        </w:numPr>
        <w:tabs>
          <w:tab w:val="clear" w:pos="1815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643B70">
        <w:rPr>
          <w:sz w:val="28"/>
          <w:szCs w:val="28"/>
        </w:rPr>
        <w:t xml:space="preserve">Федеральный закон от 10 января 2002 г. № 7-ФЗ </w:t>
      </w:r>
      <w:r>
        <w:rPr>
          <w:sz w:val="28"/>
          <w:szCs w:val="28"/>
        </w:rPr>
        <w:t>«</w:t>
      </w:r>
      <w:r w:rsidRPr="00643B70">
        <w:rPr>
          <w:sz w:val="28"/>
          <w:szCs w:val="28"/>
        </w:rPr>
        <w:t>Об охране окружающей среды</w:t>
      </w:r>
      <w:r>
        <w:rPr>
          <w:sz w:val="28"/>
          <w:szCs w:val="28"/>
        </w:rPr>
        <w:t xml:space="preserve">»// Российская газета. – 12.01.2002. - №6 </w:t>
      </w:r>
    </w:p>
    <w:p w:rsidR="00C909EF" w:rsidRDefault="00643B70" w:rsidP="00502CA0">
      <w:pPr>
        <w:numPr>
          <w:ilvl w:val="0"/>
          <w:numId w:val="1"/>
        </w:numPr>
        <w:tabs>
          <w:tab w:val="clear" w:pos="1815"/>
          <w:tab w:val="num" w:pos="720"/>
        </w:tabs>
        <w:spacing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Экологическая политика / П</w:t>
      </w:r>
      <w:r w:rsidRPr="00E07F46">
        <w:rPr>
          <w:sz w:val="28"/>
          <w:szCs w:val="28"/>
        </w:rPr>
        <w:t>од ред. С.В. Устинкина</w:t>
      </w:r>
      <w:r>
        <w:rPr>
          <w:sz w:val="28"/>
          <w:szCs w:val="28"/>
        </w:rPr>
        <w:t xml:space="preserve">. – Н. Новгород, 2003. </w:t>
      </w:r>
      <w:bookmarkStart w:id="0" w:name="_GoBack"/>
      <w:bookmarkEnd w:id="0"/>
    </w:p>
    <w:sectPr w:rsidR="00C909EF" w:rsidSect="00876FFB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E5A" w:rsidRDefault="002E5E5A">
      <w:r>
        <w:separator/>
      </w:r>
    </w:p>
  </w:endnote>
  <w:endnote w:type="continuationSeparator" w:id="0">
    <w:p w:rsidR="002E5E5A" w:rsidRDefault="002E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A0" w:rsidRDefault="00502CA0" w:rsidP="00A73C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:rsidR="00502CA0" w:rsidRDefault="00502CA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A0" w:rsidRDefault="00502CA0" w:rsidP="00A73C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75B6">
      <w:rPr>
        <w:rStyle w:val="a5"/>
        <w:noProof/>
      </w:rPr>
      <w:t>3</w:t>
    </w:r>
    <w:r>
      <w:rPr>
        <w:rStyle w:val="a5"/>
      </w:rPr>
      <w:fldChar w:fldCharType="end"/>
    </w:r>
  </w:p>
  <w:p w:rsidR="00502CA0" w:rsidRDefault="00502C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E5A" w:rsidRDefault="002E5E5A">
      <w:r>
        <w:separator/>
      </w:r>
    </w:p>
  </w:footnote>
  <w:footnote w:type="continuationSeparator" w:id="0">
    <w:p w:rsidR="002E5E5A" w:rsidRDefault="002E5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203AF"/>
    <w:multiLevelType w:val="hybridMultilevel"/>
    <w:tmpl w:val="8CC27C3C"/>
    <w:lvl w:ilvl="0" w:tplc="452CF4A2">
      <w:start w:val="1"/>
      <w:numFmt w:val="decimal"/>
      <w:lvlText w:val="%1."/>
      <w:lvlJc w:val="left"/>
      <w:pPr>
        <w:tabs>
          <w:tab w:val="num" w:pos="1815"/>
        </w:tabs>
        <w:ind w:left="18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9FD"/>
    <w:rsid w:val="000068DD"/>
    <w:rsid w:val="00061821"/>
    <w:rsid w:val="00063E09"/>
    <w:rsid w:val="00084D63"/>
    <w:rsid w:val="00085127"/>
    <w:rsid w:val="00093B66"/>
    <w:rsid w:val="000A552C"/>
    <w:rsid w:val="000A7115"/>
    <w:rsid w:val="000E7F43"/>
    <w:rsid w:val="0016439A"/>
    <w:rsid w:val="001A2FFE"/>
    <w:rsid w:val="001F1980"/>
    <w:rsid w:val="00206408"/>
    <w:rsid w:val="002375B6"/>
    <w:rsid w:val="00245C95"/>
    <w:rsid w:val="0025088C"/>
    <w:rsid w:val="0029008B"/>
    <w:rsid w:val="002E5E5A"/>
    <w:rsid w:val="003079FD"/>
    <w:rsid w:val="00323A50"/>
    <w:rsid w:val="00325D13"/>
    <w:rsid w:val="00337ACF"/>
    <w:rsid w:val="00346995"/>
    <w:rsid w:val="00355346"/>
    <w:rsid w:val="0036210E"/>
    <w:rsid w:val="003C2C6A"/>
    <w:rsid w:val="0040624B"/>
    <w:rsid w:val="00442756"/>
    <w:rsid w:val="0049018C"/>
    <w:rsid w:val="004C7D78"/>
    <w:rsid w:val="004E773D"/>
    <w:rsid w:val="00502692"/>
    <w:rsid w:val="00502CA0"/>
    <w:rsid w:val="005558F9"/>
    <w:rsid w:val="005935C6"/>
    <w:rsid w:val="00595915"/>
    <w:rsid w:val="005A3743"/>
    <w:rsid w:val="005A49B8"/>
    <w:rsid w:val="00606C04"/>
    <w:rsid w:val="00615460"/>
    <w:rsid w:val="00641909"/>
    <w:rsid w:val="00643B70"/>
    <w:rsid w:val="006E2719"/>
    <w:rsid w:val="007040E3"/>
    <w:rsid w:val="00716AB7"/>
    <w:rsid w:val="007B0A8B"/>
    <w:rsid w:val="007B2607"/>
    <w:rsid w:val="007E26AF"/>
    <w:rsid w:val="00876FFB"/>
    <w:rsid w:val="008A2614"/>
    <w:rsid w:val="008B217C"/>
    <w:rsid w:val="008F4433"/>
    <w:rsid w:val="00923CE9"/>
    <w:rsid w:val="00965BDA"/>
    <w:rsid w:val="009758E4"/>
    <w:rsid w:val="009C2049"/>
    <w:rsid w:val="009E39C8"/>
    <w:rsid w:val="009E5CAD"/>
    <w:rsid w:val="00A13572"/>
    <w:rsid w:val="00A602DE"/>
    <w:rsid w:val="00A62AC0"/>
    <w:rsid w:val="00A73C8B"/>
    <w:rsid w:val="00A9510E"/>
    <w:rsid w:val="00AE15CA"/>
    <w:rsid w:val="00B462DD"/>
    <w:rsid w:val="00B97F39"/>
    <w:rsid w:val="00BE10A8"/>
    <w:rsid w:val="00BE43F5"/>
    <w:rsid w:val="00BF04CA"/>
    <w:rsid w:val="00C007C4"/>
    <w:rsid w:val="00C02559"/>
    <w:rsid w:val="00C12B65"/>
    <w:rsid w:val="00C909EF"/>
    <w:rsid w:val="00C9322D"/>
    <w:rsid w:val="00CB155C"/>
    <w:rsid w:val="00CB5228"/>
    <w:rsid w:val="00D57D08"/>
    <w:rsid w:val="00DE066C"/>
    <w:rsid w:val="00E07F46"/>
    <w:rsid w:val="00E11354"/>
    <w:rsid w:val="00E24A77"/>
    <w:rsid w:val="00E27482"/>
    <w:rsid w:val="00E468F1"/>
    <w:rsid w:val="00E55DA0"/>
    <w:rsid w:val="00E75B12"/>
    <w:rsid w:val="00E86615"/>
    <w:rsid w:val="00E91268"/>
    <w:rsid w:val="00EA0C80"/>
    <w:rsid w:val="00EC76A2"/>
    <w:rsid w:val="00ED59F3"/>
    <w:rsid w:val="00EF244F"/>
    <w:rsid w:val="00F64F4E"/>
    <w:rsid w:val="00F759A4"/>
    <w:rsid w:val="00FA1042"/>
    <w:rsid w:val="00FA6A9D"/>
    <w:rsid w:val="00FD43C2"/>
    <w:rsid w:val="00FE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B5AA3-82F3-4D54-A7F9-7B5549C4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290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6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876F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6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3741</Words>
  <Characters>21329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Евгений</dc:creator>
  <cp:keywords/>
  <cp:lastModifiedBy>admin</cp:lastModifiedBy>
  <cp:revision>2</cp:revision>
  <cp:lastPrinted>2009-12-22T06:51:00Z</cp:lastPrinted>
  <dcterms:created xsi:type="dcterms:W3CDTF">2014-05-27T20:56:00Z</dcterms:created>
  <dcterms:modified xsi:type="dcterms:W3CDTF">2014-05-27T20:56:00Z</dcterms:modified>
</cp:coreProperties>
</file>