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1B" w:rsidRPr="00D01186" w:rsidRDefault="0085271B" w:rsidP="00D01186">
      <w:pPr>
        <w:spacing w:line="360" w:lineRule="auto"/>
        <w:ind w:firstLine="709"/>
        <w:jc w:val="center"/>
        <w:rPr>
          <w:b/>
        </w:rPr>
      </w:pPr>
      <w:r w:rsidRPr="00D01186">
        <w:rPr>
          <w:b/>
        </w:rPr>
        <w:t>Министерство образования и науки Республики Казахстан</w:t>
      </w:r>
    </w:p>
    <w:p w:rsidR="0085271B" w:rsidRPr="00D01186" w:rsidRDefault="0085271B" w:rsidP="00D01186">
      <w:pPr>
        <w:spacing w:line="360" w:lineRule="auto"/>
        <w:ind w:firstLine="709"/>
        <w:jc w:val="center"/>
        <w:rPr>
          <w:b/>
        </w:rPr>
      </w:pPr>
      <w:r w:rsidRPr="00D01186">
        <w:rPr>
          <w:b/>
        </w:rPr>
        <w:t>Карагандинский Государственный Университет им. Е.А.</w:t>
      </w:r>
      <w:r w:rsidR="00F63230">
        <w:rPr>
          <w:b/>
        </w:rPr>
        <w:t xml:space="preserve"> </w:t>
      </w:r>
      <w:r w:rsidRPr="00D01186">
        <w:rPr>
          <w:b/>
        </w:rPr>
        <w:t>Букетова</w:t>
      </w:r>
    </w:p>
    <w:p w:rsidR="0085271B" w:rsidRPr="00D01186" w:rsidRDefault="0085271B" w:rsidP="00D01186">
      <w:pPr>
        <w:spacing w:line="360" w:lineRule="auto"/>
        <w:ind w:firstLine="709"/>
        <w:jc w:val="center"/>
        <w:rPr>
          <w:b/>
        </w:rPr>
      </w:pPr>
      <w:r w:rsidRPr="00D01186">
        <w:rPr>
          <w:b/>
        </w:rPr>
        <w:t>Биолого-географический факультет</w:t>
      </w:r>
    </w:p>
    <w:p w:rsidR="0085271B" w:rsidRPr="00D01186" w:rsidRDefault="0085271B" w:rsidP="00D01186">
      <w:pPr>
        <w:spacing w:line="360" w:lineRule="auto"/>
        <w:ind w:firstLine="709"/>
        <w:jc w:val="center"/>
        <w:rPr>
          <w:b/>
        </w:rPr>
      </w:pPr>
    </w:p>
    <w:p w:rsidR="0085271B" w:rsidRPr="00D01186" w:rsidRDefault="0085271B" w:rsidP="00D01186">
      <w:pPr>
        <w:spacing w:line="360" w:lineRule="auto"/>
        <w:ind w:firstLine="709"/>
        <w:jc w:val="center"/>
        <w:rPr>
          <w:b/>
        </w:rPr>
      </w:pPr>
    </w:p>
    <w:p w:rsidR="0085271B" w:rsidRPr="00D01186" w:rsidRDefault="0085271B" w:rsidP="00D01186">
      <w:pPr>
        <w:spacing w:line="360" w:lineRule="auto"/>
        <w:ind w:firstLine="709"/>
        <w:jc w:val="center"/>
        <w:rPr>
          <w:b/>
        </w:rPr>
      </w:pPr>
    </w:p>
    <w:p w:rsidR="0085271B" w:rsidRPr="00D01186" w:rsidRDefault="0085271B" w:rsidP="00D01186">
      <w:pPr>
        <w:spacing w:line="360" w:lineRule="auto"/>
        <w:ind w:firstLine="709"/>
        <w:jc w:val="center"/>
        <w:rPr>
          <w:b/>
        </w:rPr>
      </w:pPr>
    </w:p>
    <w:p w:rsidR="0085271B" w:rsidRPr="00D01186" w:rsidRDefault="0085271B" w:rsidP="00D01186">
      <w:pPr>
        <w:spacing w:line="360" w:lineRule="auto"/>
        <w:ind w:firstLine="709"/>
        <w:jc w:val="center"/>
        <w:rPr>
          <w:b/>
        </w:rPr>
      </w:pPr>
    </w:p>
    <w:p w:rsidR="00D01186" w:rsidRDefault="00D01186" w:rsidP="00D01186">
      <w:pPr>
        <w:spacing w:line="360" w:lineRule="auto"/>
        <w:ind w:firstLine="709"/>
        <w:jc w:val="center"/>
        <w:rPr>
          <w:b/>
        </w:rPr>
      </w:pPr>
    </w:p>
    <w:p w:rsidR="00D01186" w:rsidRDefault="00D01186" w:rsidP="00D01186">
      <w:pPr>
        <w:spacing w:line="360" w:lineRule="auto"/>
        <w:ind w:firstLine="709"/>
        <w:jc w:val="center"/>
        <w:rPr>
          <w:b/>
        </w:rPr>
      </w:pPr>
    </w:p>
    <w:p w:rsidR="0085271B" w:rsidRPr="00D01186" w:rsidRDefault="0085271B" w:rsidP="00D01186">
      <w:pPr>
        <w:spacing w:line="360" w:lineRule="auto"/>
        <w:ind w:firstLine="709"/>
        <w:jc w:val="center"/>
        <w:rPr>
          <w:b/>
        </w:rPr>
      </w:pPr>
      <w:r w:rsidRPr="00D01186">
        <w:rPr>
          <w:b/>
        </w:rPr>
        <w:t>Студент гр. УЗБО-22 В</w:t>
      </w:r>
    </w:p>
    <w:p w:rsidR="0085271B" w:rsidRPr="00D01186" w:rsidRDefault="0085271B" w:rsidP="00D01186">
      <w:pPr>
        <w:spacing w:line="360" w:lineRule="auto"/>
        <w:ind w:firstLine="709"/>
        <w:jc w:val="center"/>
        <w:rPr>
          <w:b/>
        </w:rPr>
      </w:pPr>
      <w:r w:rsidRPr="00D01186">
        <w:rPr>
          <w:b/>
        </w:rPr>
        <w:t>Костичану Т.Н.</w:t>
      </w:r>
    </w:p>
    <w:p w:rsidR="0085271B" w:rsidRPr="00D01186" w:rsidRDefault="0085271B" w:rsidP="00D01186">
      <w:pPr>
        <w:spacing w:line="360" w:lineRule="auto"/>
        <w:ind w:firstLine="709"/>
        <w:jc w:val="center"/>
        <w:rPr>
          <w:b/>
        </w:rPr>
      </w:pPr>
    </w:p>
    <w:p w:rsidR="0085271B" w:rsidRPr="00D01186" w:rsidRDefault="0085271B" w:rsidP="00D01186">
      <w:pPr>
        <w:spacing w:line="360" w:lineRule="auto"/>
        <w:ind w:firstLine="709"/>
        <w:jc w:val="center"/>
        <w:rPr>
          <w:b/>
        </w:rPr>
      </w:pPr>
      <w:r w:rsidRPr="00D01186">
        <w:rPr>
          <w:b/>
        </w:rPr>
        <w:t>Р Е Ф Е Р А Т</w:t>
      </w:r>
    </w:p>
    <w:p w:rsidR="0085271B" w:rsidRPr="00D01186" w:rsidRDefault="0085271B" w:rsidP="00D01186">
      <w:pPr>
        <w:spacing w:line="360" w:lineRule="auto"/>
        <w:ind w:firstLine="709"/>
        <w:jc w:val="center"/>
        <w:rPr>
          <w:b/>
        </w:rPr>
      </w:pPr>
    </w:p>
    <w:p w:rsidR="0085271B" w:rsidRPr="00D01186" w:rsidRDefault="0085271B" w:rsidP="00D01186">
      <w:pPr>
        <w:spacing w:line="360" w:lineRule="auto"/>
        <w:ind w:firstLine="709"/>
        <w:jc w:val="center"/>
        <w:rPr>
          <w:b/>
        </w:rPr>
      </w:pPr>
    </w:p>
    <w:p w:rsidR="0085271B" w:rsidRPr="00D01186" w:rsidRDefault="0085271B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</w:pPr>
      <w:r w:rsidRPr="00D01186">
        <w:t>«Млекопитающие Казахского мелкосопочника, занесённые в Красную книгу Казахстана».</w:t>
      </w:r>
    </w:p>
    <w:p w:rsidR="0085271B" w:rsidRPr="00D01186" w:rsidRDefault="0085271B" w:rsidP="00D01186">
      <w:pPr>
        <w:spacing w:line="360" w:lineRule="auto"/>
        <w:ind w:firstLine="709"/>
        <w:jc w:val="center"/>
        <w:rPr>
          <w:b/>
        </w:rPr>
      </w:pPr>
    </w:p>
    <w:p w:rsidR="0085271B" w:rsidRPr="00D01186" w:rsidRDefault="0085271B" w:rsidP="00D01186">
      <w:pPr>
        <w:spacing w:line="360" w:lineRule="auto"/>
        <w:ind w:firstLine="709"/>
        <w:jc w:val="center"/>
        <w:rPr>
          <w:b/>
        </w:rPr>
      </w:pPr>
    </w:p>
    <w:p w:rsidR="0085271B" w:rsidRPr="00D01186" w:rsidRDefault="0085271B" w:rsidP="00D01186">
      <w:pPr>
        <w:spacing w:line="360" w:lineRule="auto"/>
        <w:ind w:firstLine="709"/>
        <w:jc w:val="center"/>
        <w:rPr>
          <w:b/>
        </w:rPr>
      </w:pPr>
    </w:p>
    <w:p w:rsidR="0085271B" w:rsidRDefault="0085271B" w:rsidP="00D01186">
      <w:pPr>
        <w:spacing w:line="360" w:lineRule="auto"/>
        <w:ind w:firstLine="709"/>
        <w:jc w:val="center"/>
        <w:rPr>
          <w:b/>
        </w:rPr>
      </w:pPr>
    </w:p>
    <w:p w:rsidR="00D01186" w:rsidRDefault="00D01186" w:rsidP="00D01186">
      <w:pPr>
        <w:spacing w:line="360" w:lineRule="auto"/>
        <w:ind w:firstLine="709"/>
        <w:jc w:val="center"/>
        <w:rPr>
          <w:b/>
        </w:rPr>
      </w:pPr>
    </w:p>
    <w:p w:rsidR="00D01186" w:rsidRDefault="00D01186" w:rsidP="00D01186">
      <w:pPr>
        <w:spacing w:line="360" w:lineRule="auto"/>
        <w:ind w:firstLine="709"/>
        <w:jc w:val="center"/>
        <w:rPr>
          <w:b/>
        </w:rPr>
      </w:pPr>
    </w:p>
    <w:p w:rsidR="00D01186" w:rsidRDefault="00D01186" w:rsidP="00D01186">
      <w:pPr>
        <w:spacing w:line="360" w:lineRule="auto"/>
        <w:ind w:firstLine="709"/>
        <w:jc w:val="center"/>
        <w:rPr>
          <w:b/>
        </w:rPr>
      </w:pPr>
    </w:p>
    <w:p w:rsidR="00D01186" w:rsidRPr="00D01186" w:rsidRDefault="00D01186" w:rsidP="00D01186">
      <w:pPr>
        <w:spacing w:line="360" w:lineRule="auto"/>
        <w:ind w:firstLine="709"/>
        <w:jc w:val="center"/>
        <w:rPr>
          <w:b/>
        </w:rPr>
      </w:pPr>
    </w:p>
    <w:p w:rsidR="0085271B" w:rsidRPr="00D01186" w:rsidRDefault="0085271B" w:rsidP="00D01186">
      <w:pPr>
        <w:spacing w:line="360" w:lineRule="auto"/>
        <w:ind w:firstLine="709"/>
        <w:jc w:val="center"/>
        <w:rPr>
          <w:b/>
        </w:rPr>
      </w:pPr>
    </w:p>
    <w:p w:rsidR="0085271B" w:rsidRPr="00D01186" w:rsidRDefault="0085271B" w:rsidP="00D01186">
      <w:pPr>
        <w:spacing w:line="360" w:lineRule="auto"/>
        <w:ind w:firstLine="709"/>
        <w:jc w:val="center"/>
        <w:rPr>
          <w:b/>
        </w:rPr>
      </w:pPr>
    </w:p>
    <w:p w:rsidR="0085271B" w:rsidRPr="00D01186" w:rsidRDefault="0085271B" w:rsidP="00D01186">
      <w:pPr>
        <w:spacing w:line="360" w:lineRule="auto"/>
        <w:ind w:firstLine="709"/>
        <w:jc w:val="center"/>
        <w:rPr>
          <w:b/>
        </w:rPr>
      </w:pPr>
      <w:r w:rsidRPr="00D01186">
        <w:rPr>
          <w:b/>
        </w:rPr>
        <w:t>КАРАГАНДА -2005</w:t>
      </w:r>
    </w:p>
    <w:p w:rsidR="00A400B1" w:rsidRPr="00D01186" w:rsidRDefault="00D01186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>
        <w:br w:type="page"/>
      </w:r>
      <w:r w:rsidR="00A400B1" w:rsidRPr="00D01186">
        <w:rPr>
          <w:bCs/>
          <w:color w:val="000000"/>
        </w:rPr>
        <w:t xml:space="preserve">Содержание </w:t>
      </w:r>
    </w:p>
    <w:p w:rsidR="00A400B1" w:rsidRPr="00D01186" w:rsidRDefault="00A400B1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</w:p>
    <w:p w:rsidR="00A400B1" w:rsidRPr="00D01186" w:rsidRDefault="00A400B1" w:rsidP="00D0118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 w:rsidRPr="00D01186">
        <w:rPr>
          <w:bCs/>
          <w:color w:val="000000"/>
        </w:rPr>
        <w:t xml:space="preserve">1. Введение </w:t>
      </w:r>
    </w:p>
    <w:p w:rsidR="00A400B1" w:rsidRPr="00D01186" w:rsidRDefault="00A400B1" w:rsidP="00D0118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 w:rsidRPr="00D01186">
        <w:rPr>
          <w:bCs/>
          <w:color w:val="000000"/>
        </w:rPr>
        <w:t>2.Отряд С</w:t>
      </w:r>
      <w:r w:rsidRPr="00D01186">
        <w:rPr>
          <w:bCs/>
          <w:color w:val="000000"/>
          <w:lang w:val="en-US"/>
        </w:rPr>
        <w:t>hiroptera</w:t>
      </w:r>
      <w:r w:rsidRPr="00D01186">
        <w:rPr>
          <w:bCs/>
          <w:color w:val="000000"/>
        </w:rPr>
        <w:t xml:space="preserve"> </w:t>
      </w:r>
      <w:r w:rsidRPr="00D01186">
        <w:rPr>
          <w:bCs/>
          <w:color w:val="000000"/>
          <w:lang w:val="en-US"/>
        </w:rPr>
        <w:t xml:space="preserve">Blumenbach , 1779- </w:t>
      </w:r>
      <w:r w:rsidRPr="00D01186">
        <w:rPr>
          <w:bCs/>
          <w:color w:val="000000"/>
        </w:rPr>
        <w:t>Рукокрылые</w:t>
      </w:r>
    </w:p>
    <w:p w:rsidR="00A400B1" w:rsidRPr="00D01186" w:rsidRDefault="00A400B1" w:rsidP="00D0118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 w:rsidRPr="00D01186">
        <w:rPr>
          <w:bCs/>
          <w:color w:val="000000"/>
          <w:lang w:val="en-US"/>
        </w:rPr>
        <w:t>Eptesicus</w:t>
      </w:r>
      <w:r w:rsidRPr="00D01186">
        <w:rPr>
          <w:bCs/>
          <w:color w:val="000000"/>
        </w:rPr>
        <w:t xml:space="preserve"> </w:t>
      </w:r>
      <w:r w:rsidRPr="00D01186">
        <w:rPr>
          <w:bCs/>
          <w:color w:val="000000"/>
          <w:lang w:val="en-US"/>
        </w:rPr>
        <w:t>bobrinskoi</w:t>
      </w:r>
      <w:r w:rsidRPr="00D01186">
        <w:rPr>
          <w:bCs/>
          <w:color w:val="000000"/>
        </w:rPr>
        <w:t xml:space="preserve"> </w:t>
      </w:r>
      <w:r w:rsidRPr="00D01186">
        <w:rPr>
          <w:bCs/>
          <w:color w:val="000000"/>
          <w:lang w:val="en-US"/>
        </w:rPr>
        <w:t>Kuzyakin</w:t>
      </w:r>
      <w:r w:rsidRPr="00D01186">
        <w:rPr>
          <w:bCs/>
          <w:color w:val="000000"/>
        </w:rPr>
        <w:t xml:space="preserve">, 1935 – </w:t>
      </w:r>
      <w:r w:rsidRPr="00D01186">
        <w:rPr>
          <w:bCs/>
          <w:color w:val="000000"/>
          <w:lang w:val="kk-KZ"/>
        </w:rPr>
        <w:t>кожан Бобринского</w:t>
      </w:r>
      <w:r w:rsidRPr="00D01186">
        <w:rPr>
          <w:bCs/>
          <w:color w:val="000000"/>
        </w:rPr>
        <w:t>;</w:t>
      </w:r>
    </w:p>
    <w:p w:rsidR="00A400B1" w:rsidRPr="00D01186" w:rsidRDefault="00A400B1" w:rsidP="00D0118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lang w:val="kk-KZ"/>
        </w:rPr>
      </w:pPr>
      <w:r w:rsidRPr="00D01186">
        <w:rPr>
          <w:bCs/>
          <w:color w:val="000000"/>
          <w:lang w:val="kk-KZ"/>
        </w:rPr>
        <w:t xml:space="preserve">Бобринский жарқанаты </w:t>
      </w:r>
    </w:p>
    <w:p w:rsidR="00A400B1" w:rsidRPr="00D01186" w:rsidRDefault="00A400B1" w:rsidP="00D0118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val="kk-KZ"/>
        </w:rPr>
      </w:pPr>
      <w:r w:rsidRPr="00D01186">
        <w:rPr>
          <w:bCs/>
          <w:color w:val="000000"/>
          <w:lang w:val="kk-KZ"/>
        </w:rPr>
        <w:t>3.Отряд Сагnivora  Bowdich ,1821-Хищные</w:t>
      </w:r>
    </w:p>
    <w:p w:rsidR="00A400B1" w:rsidRPr="00D01186" w:rsidRDefault="00A400B1" w:rsidP="00D0118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lang w:val="kk-KZ"/>
        </w:rPr>
      </w:pPr>
      <w:r w:rsidRPr="00D01186">
        <w:rPr>
          <w:bCs/>
          <w:color w:val="000000"/>
          <w:lang w:val="kk-KZ"/>
        </w:rPr>
        <w:t xml:space="preserve">Vormela реrеgusnа (Сu1denstaedt,1770) — перевязка; </w:t>
      </w:r>
    </w:p>
    <w:p w:rsidR="00A400B1" w:rsidRPr="00D01186" w:rsidRDefault="00A400B1" w:rsidP="00D0118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lang w:val="kk-KZ"/>
        </w:rPr>
      </w:pPr>
      <w:r w:rsidRPr="00D01186">
        <w:rPr>
          <w:bCs/>
          <w:color w:val="000000"/>
          <w:lang w:val="kk-KZ"/>
        </w:rPr>
        <w:t xml:space="preserve">шұбар күзен </w:t>
      </w:r>
    </w:p>
    <w:p w:rsidR="00A400B1" w:rsidRPr="00D01186" w:rsidRDefault="00A400B1" w:rsidP="00D0118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lang w:val="kk-KZ"/>
        </w:rPr>
      </w:pPr>
      <w:r w:rsidRPr="00D01186">
        <w:rPr>
          <w:bCs/>
          <w:color w:val="000000"/>
          <w:lang w:val="kk-KZ"/>
        </w:rPr>
        <w:t xml:space="preserve">4. Felis (О.) manul Pallas, </w:t>
      </w:r>
      <w:r w:rsidRPr="00D01186">
        <w:rPr>
          <w:color w:val="000000"/>
          <w:lang w:val="kk-KZ"/>
        </w:rPr>
        <w:t>1776</w:t>
      </w:r>
      <w:r w:rsidRPr="00D01186">
        <w:rPr>
          <w:bCs/>
          <w:color w:val="000000"/>
          <w:lang w:val="kk-KZ"/>
        </w:rPr>
        <w:t xml:space="preserve">— манул; сабаншы </w:t>
      </w:r>
    </w:p>
    <w:p w:rsidR="00A400B1" w:rsidRPr="00D01186" w:rsidRDefault="00A400B1" w:rsidP="00D0118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D01186">
        <w:rPr>
          <w:color w:val="000000"/>
          <w:lang w:val="en-US"/>
        </w:rPr>
        <w:t>5.</w:t>
      </w:r>
      <w:r w:rsidRPr="00D01186">
        <w:rPr>
          <w:color w:val="000000"/>
        </w:rPr>
        <w:t>Отряд</w:t>
      </w:r>
      <w:r w:rsidRPr="00D01186">
        <w:rPr>
          <w:color w:val="000000"/>
          <w:lang w:val="en-US"/>
        </w:rPr>
        <w:t xml:space="preserve"> Artiodactyla Owen, 1848 —- </w:t>
      </w:r>
      <w:r w:rsidRPr="00D01186">
        <w:rPr>
          <w:color w:val="000000"/>
        </w:rPr>
        <w:t>Парнокопытное</w:t>
      </w:r>
    </w:p>
    <w:p w:rsidR="00A400B1" w:rsidRPr="00D01186" w:rsidRDefault="00A400B1" w:rsidP="00D0118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D01186">
        <w:rPr>
          <w:color w:val="000000"/>
          <w:lang w:val="en-US"/>
        </w:rPr>
        <w:t xml:space="preserve">Gazella (T.) subgutturosa (Guldenstaedt, 1780) — </w:t>
      </w:r>
      <w:r w:rsidRPr="00D01186">
        <w:rPr>
          <w:color w:val="000000"/>
        </w:rPr>
        <w:t>джейран</w:t>
      </w:r>
      <w:r w:rsidRPr="00D01186">
        <w:rPr>
          <w:color w:val="000000"/>
          <w:lang w:val="en-US"/>
        </w:rPr>
        <w:t>;</w:t>
      </w:r>
    </w:p>
    <w:p w:rsidR="00A400B1" w:rsidRPr="00D01186" w:rsidRDefault="00A400B1" w:rsidP="00D0118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lang w:val="kk-KZ"/>
        </w:rPr>
      </w:pPr>
      <w:r w:rsidRPr="00D01186">
        <w:rPr>
          <w:color w:val="000000"/>
          <w:lang w:val="kk-KZ"/>
        </w:rPr>
        <w:t>Қ</w:t>
      </w:r>
      <w:r w:rsidRPr="00D01186">
        <w:rPr>
          <w:color w:val="000000"/>
        </w:rPr>
        <w:t>арак</w:t>
      </w:r>
      <w:r w:rsidRPr="00D01186">
        <w:rPr>
          <w:color w:val="000000"/>
          <w:lang w:val="kk-KZ"/>
        </w:rPr>
        <w:t>ұ</w:t>
      </w:r>
      <w:r w:rsidRPr="00D01186">
        <w:rPr>
          <w:color w:val="000000"/>
        </w:rPr>
        <w:t>йры</w:t>
      </w:r>
      <w:r w:rsidRPr="00D01186">
        <w:rPr>
          <w:color w:val="000000"/>
          <w:lang w:val="kk-KZ"/>
        </w:rPr>
        <w:t xml:space="preserve">қ </w:t>
      </w:r>
    </w:p>
    <w:p w:rsidR="00A400B1" w:rsidRPr="00D01186" w:rsidRDefault="00A400B1" w:rsidP="00D0118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lang w:val="en-US"/>
        </w:rPr>
      </w:pPr>
      <w:r w:rsidRPr="00D01186">
        <w:rPr>
          <w:bCs/>
          <w:color w:val="000000"/>
          <w:lang w:val="en-US"/>
        </w:rPr>
        <w:t>6. Ovis (</w:t>
      </w:r>
      <w:r w:rsidRPr="00D01186">
        <w:rPr>
          <w:bCs/>
          <w:color w:val="000000"/>
        </w:rPr>
        <w:t>О</w:t>
      </w:r>
      <w:r w:rsidRPr="00D01186">
        <w:rPr>
          <w:bCs/>
          <w:color w:val="000000"/>
          <w:lang w:val="en-US"/>
        </w:rPr>
        <w:t xml:space="preserve">.) ammon (Linnaeus, </w:t>
      </w:r>
      <w:r w:rsidRPr="00D01186">
        <w:rPr>
          <w:color w:val="000000"/>
          <w:lang w:val="en-US"/>
        </w:rPr>
        <w:t xml:space="preserve">1758) — </w:t>
      </w:r>
      <w:r w:rsidRPr="00D01186">
        <w:rPr>
          <w:bCs/>
          <w:color w:val="000000"/>
        </w:rPr>
        <w:t>архар</w:t>
      </w:r>
      <w:r w:rsidRPr="00D01186">
        <w:rPr>
          <w:bCs/>
          <w:color w:val="000000"/>
          <w:lang w:val="en-US"/>
        </w:rPr>
        <w:t xml:space="preserve">; </w:t>
      </w:r>
      <w:r w:rsidRPr="00D01186">
        <w:rPr>
          <w:color w:val="000000"/>
        </w:rPr>
        <w:t>ар</w:t>
      </w:r>
      <w:r w:rsidRPr="00D01186">
        <w:rPr>
          <w:color w:val="000000"/>
          <w:lang w:val="kk-KZ"/>
        </w:rPr>
        <w:t>қ</w:t>
      </w:r>
      <w:r w:rsidRPr="00D01186">
        <w:rPr>
          <w:color w:val="000000"/>
        </w:rPr>
        <w:t>ар</w:t>
      </w:r>
      <w:r w:rsidRPr="00D01186">
        <w:rPr>
          <w:color w:val="000000"/>
          <w:lang w:val="en-US"/>
        </w:rPr>
        <w:t xml:space="preserve"> </w:t>
      </w:r>
    </w:p>
    <w:p w:rsidR="00A400B1" w:rsidRPr="00D01186" w:rsidRDefault="00A400B1" w:rsidP="00D01186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D01186">
        <w:rPr>
          <w:color w:val="000000"/>
        </w:rPr>
        <w:t xml:space="preserve">7. </w:t>
      </w:r>
      <w:r w:rsidRPr="00D01186">
        <w:rPr>
          <w:bCs/>
          <w:color w:val="000000"/>
        </w:rPr>
        <w:t xml:space="preserve">Отряд </w:t>
      </w:r>
      <w:r w:rsidRPr="00D01186">
        <w:rPr>
          <w:bCs/>
          <w:color w:val="000000"/>
          <w:lang w:val="en-US"/>
        </w:rPr>
        <w:t>Rodentia</w:t>
      </w:r>
      <w:r w:rsidRPr="00D01186">
        <w:rPr>
          <w:bCs/>
          <w:color w:val="000000"/>
        </w:rPr>
        <w:t xml:space="preserve"> </w:t>
      </w:r>
      <w:r w:rsidRPr="00D01186">
        <w:rPr>
          <w:bCs/>
          <w:color w:val="000000"/>
          <w:lang w:val="en-US"/>
        </w:rPr>
        <w:t>Bowdich</w:t>
      </w:r>
      <w:r w:rsidRPr="00D01186">
        <w:rPr>
          <w:bCs/>
          <w:color w:val="000000"/>
        </w:rPr>
        <w:t xml:space="preserve">, </w:t>
      </w:r>
      <w:r w:rsidRPr="00D01186">
        <w:rPr>
          <w:color w:val="000000"/>
        </w:rPr>
        <w:t xml:space="preserve">1821 — </w:t>
      </w:r>
      <w:r w:rsidRPr="00D01186">
        <w:rPr>
          <w:bCs/>
          <w:color w:val="000000"/>
        </w:rPr>
        <w:t>Грызуны</w:t>
      </w:r>
    </w:p>
    <w:p w:rsidR="00A400B1" w:rsidRPr="00D01186" w:rsidRDefault="00A400B1" w:rsidP="00D0118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 w:rsidRPr="00D01186">
        <w:rPr>
          <w:bCs/>
          <w:color w:val="000000"/>
          <w:lang w:val="en-US"/>
        </w:rPr>
        <w:t>Selevinia</w:t>
      </w:r>
      <w:r w:rsidRPr="00D01186">
        <w:rPr>
          <w:bCs/>
          <w:color w:val="000000"/>
        </w:rPr>
        <w:t xml:space="preserve"> </w:t>
      </w:r>
      <w:r w:rsidRPr="00D01186">
        <w:rPr>
          <w:bCs/>
          <w:color w:val="000000"/>
          <w:lang w:val="en-US"/>
        </w:rPr>
        <w:t>betpakdalensis</w:t>
      </w:r>
      <w:r w:rsidRPr="00D01186">
        <w:rPr>
          <w:bCs/>
          <w:color w:val="000000"/>
        </w:rPr>
        <w:t xml:space="preserve"> </w:t>
      </w:r>
      <w:r w:rsidRPr="00D01186">
        <w:rPr>
          <w:bCs/>
          <w:color w:val="000000"/>
          <w:lang w:val="en-US"/>
        </w:rPr>
        <w:t>Belosludov</w:t>
      </w:r>
      <w:r w:rsidRPr="00D01186">
        <w:rPr>
          <w:bCs/>
          <w:color w:val="000000"/>
        </w:rPr>
        <w:t xml:space="preserve"> </w:t>
      </w:r>
      <w:r w:rsidRPr="00D01186">
        <w:rPr>
          <w:bCs/>
          <w:color w:val="000000"/>
          <w:lang w:val="en-US"/>
        </w:rPr>
        <w:t>et</w:t>
      </w:r>
      <w:r w:rsidRPr="00D01186">
        <w:rPr>
          <w:bCs/>
          <w:color w:val="000000"/>
        </w:rPr>
        <w:t xml:space="preserve"> </w:t>
      </w:r>
      <w:r w:rsidRPr="00D01186">
        <w:rPr>
          <w:bCs/>
          <w:color w:val="000000"/>
          <w:lang w:val="en-US"/>
        </w:rPr>
        <w:t>Bazhanov</w:t>
      </w:r>
      <w:r w:rsidRPr="00D01186">
        <w:rPr>
          <w:bCs/>
          <w:color w:val="000000"/>
        </w:rPr>
        <w:t xml:space="preserve">, </w:t>
      </w:r>
      <w:r w:rsidRPr="00D01186">
        <w:rPr>
          <w:color w:val="000000"/>
        </w:rPr>
        <w:t xml:space="preserve">1938 — </w:t>
      </w:r>
      <w:r w:rsidRPr="00D01186">
        <w:rPr>
          <w:bCs/>
          <w:color w:val="000000"/>
        </w:rPr>
        <w:t xml:space="preserve">селевиния; жалман, </w:t>
      </w:r>
      <w:r w:rsidRPr="00D01186">
        <w:rPr>
          <w:bCs/>
          <w:color w:val="000000"/>
          <w:lang w:val="kk-KZ"/>
        </w:rPr>
        <w:t>қ</w:t>
      </w:r>
      <w:r w:rsidRPr="00D01186">
        <w:rPr>
          <w:bCs/>
          <w:color w:val="000000"/>
        </w:rPr>
        <w:t>алканк</w:t>
      </w:r>
      <w:r w:rsidRPr="00D01186">
        <w:rPr>
          <w:bCs/>
          <w:color w:val="000000"/>
          <w:lang w:val="kk-KZ"/>
        </w:rPr>
        <w:t>ұ</w:t>
      </w:r>
      <w:r w:rsidRPr="00D01186">
        <w:rPr>
          <w:bCs/>
          <w:color w:val="000000"/>
        </w:rPr>
        <w:t>ла</w:t>
      </w:r>
      <w:r w:rsidRPr="00D01186">
        <w:rPr>
          <w:bCs/>
          <w:color w:val="000000"/>
          <w:lang w:val="kk-KZ"/>
        </w:rPr>
        <w:t>қ</w:t>
      </w:r>
      <w:r w:rsidRPr="00D01186">
        <w:rPr>
          <w:bCs/>
          <w:color w:val="000000"/>
        </w:rPr>
        <w:t xml:space="preserve">; </w:t>
      </w:r>
    </w:p>
    <w:p w:rsidR="00A400B1" w:rsidRPr="00D01186" w:rsidRDefault="00A400B1" w:rsidP="00D0118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lang w:val="kk-KZ"/>
        </w:rPr>
      </w:pPr>
      <w:r w:rsidRPr="00D01186">
        <w:rPr>
          <w:bCs/>
          <w:color w:val="000000"/>
        </w:rPr>
        <w:t xml:space="preserve">8. </w:t>
      </w:r>
      <w:r w:rsidRPr="00D01186">
        <w:rPr>
          <w:bCs/>
          <w:color w:val="000000"/>
          <w:lang w:val="en-US"/>
        </w:rPr>
        <w:t>Cardiocranius</w:t>
      </w:r>
      <w:r w:rsidRPr="00D01186">
        <w:rPr>
          <w:bCs/>
          <w:color w:val="000000"/>
        </w:rPr>
        <w:t xml:space="preserve"> </w:t>
      </w:r>
      <w:r w:rsidRPr="00D01186">
        <w:rPr>
          <w:bCs/>
          <w:color w:val="000000"/>
          <w:lang w:val="en-US"/>
        </w:rPr>
        <w:t>paradoxus</w:t>
      </w:r>
      <w:r w:rsidRPr="00D01186">
        <w:rPr>
          <w:bCs/>
          <w:color w:val="000000"/>
        </w:rPr>
        <w:t xml:space="preserve"> </w:t>
      </w:r>
      <w:r w:rsidRPr="00D01186">
        <w:rPr>
          <w:bCs/>
          <w:color w:val="000000"/>
          <w:lang w:val="en-US"/>
        </w:rPr>
        <w:t>Satunin</w:t>
      </w:r>
      <w:r w:rsidRPr="00D01186">
        <w:rPr>
          <w:bCs/>
          <w:color w:val="000000"/>
        </w:rPr>
        <w:t>, 1902 — пятипалый карликовый тушканчик; бессауса</w:t>
      </w:r>
      <w:r w:rsidRPr="00D01186">
        <w:rPr>
          <w:bCs/>
          <w:color w:val="000000"/>
          <w:lang w:val="kk-KZ"/>
        </w:rPr>
        <w:t>қ</w:t>
      </w:r>
      <w:r w:rsidRPr="00D01186">
        <w:rPr>
          <w:bCs/>
          <w:color w:val="000000"/>
        </w:rPr>
        <w:t>ты ергежейл</w:t>
      </w:r>
      <w:r w:rsidRPr="00D01186">
        <w:rPr>
          <w:bCs/>
          <w:color w:val="000000"/>
          <w:lang w:val="kk-KZ"/>
        </w:rPr>
        <w:t>і</w:t>
      </w:r>
      <w:r w:rsidRPr="00D01186">
        <w:rPr>
          <w:bCs/>
          <w:color w:val="000000"/>
        </w:rPr>
        <w:t xml:space="preserve"> </w:t>
      </w:r>
      <w:r w:rsidRPr="00D01186">
        <w:rPr>
          <w:bCs/>
          <w:color w:val="000000"/>
          <w:lang w:val="kk-KZ"/>
        </w:rPr>
        <w:t>қо</w:t>
      </w:r>
      <w:r w:rsidRPr="00D01186">
        <w:rPr>
          <w:bCs/>
          <w:color w:val="000000"/>
        </w:rPr>
        <w:t>сая</w:t>
      </w:r>
      <w:r w:rsidRPr="00D01186">
        <w:rPr>
          <w:bCs/>
          <w:color w:val="000000"/>
          <w:lang w:val="kk-KZ"/>
        </w:rPr>
        <w:t xml:space="preserve">қ </w:t>
      </w:r>
    </w:p>
    <w:p w:rsidR="00A400B1" w:rsidRPr="00D01186" w:rsidRDefault="00A400B1" w:rsidP="00D01186">
      <w:pPr>
        <w:spacing w:line="360" w:lineRule="auto"/>
        <w:jc w:val="both"/>
      </w:pPr>
      <w:r w:rsidRPr="00D01186">
        <w:t>9. Заключение</w:t>
      </w:r>
    </w:p>
    <w:p w:rsidR="00A400B1" w:rsidRPr="00D01186" w:rsidRDefault="00A400B1" w:rsidP="00D01186">
      <w:pPr>
        <w:spacing w:line="360" w:lineRule="auto"/>
        <w:jc w:val="both"/>
      </w:pPr>
      <w:r w:rsidRPr="00D01186">
        <w:t xml:space="preserve">10. </w:t>
      </w:r>
      <w:r w:rsidR="00E0119B" w:rsidRPr="00D01186">
        <w:t>И</w:t>
      </w:r>
      <w:r w:rsidRPr="00D01186">
        <w:t>спользованная литература</w:t>
      </w:r>
    </w:p>
    <w:p w:rsidR="00B24678" w:rsidRPr="00D01186" w:rsidRDefault="00D01186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  <w:r>
        <w:rPr>
          <w:b/>
          <w:color w:val="000000"/>
        </w:rPr>
        <w:br w:type="page"/>
      </w:r>
      <w:r w:rsidR="00B24678" w:rsidRPr="00D01186">
        <w:rPr>
          <w:b/>
          <w:color w:val="000000"/>
        </w:rPr>
        <w:t xml:space="preserve">1. Введение        </w:t>
      </w:r>
    </w:p>
    <w:p w:rsidR="00D01186" w:rsidRDefault="00D01186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E579F1" w:rsidRPr="00D01186" w:rsidRDefault="00E579F1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Огромное пространство холмистых степей, полупустынь и пус</w:t>
      </w:r>
      <w:r w:rsidRPr="00D01186">
        <w:rPr>
          <w:color w:val="000000"/>
        </w:rPr>
        <w:softHyphen/>
        <w:t xml:space="preserve">тынь Казахстана с массивами островных низкогорий ограниченное на западе Тургайской страной, на востоке — западными и </w:t>
      </w:r>
      <w:r w:rsidR="00D01186" w:rsidRPr="00D01186">
        <w:rPr>
          <w:color w:val="000000"/>
        </w:rPr>
        <w:t>северо-западными</w:t>
      </w:r>
      <w:r w:rsidRPr="00D01186">
        <w:rPr>
          <w:color w:val="000000"/>
        </w:rPr>
        <w:t xml:space="preserve"> отрогами хребтов Калбы и Тарбагатая, на юге — Туранской низменностью и долиной р. Чу, на севере — Прииртышской равниной в географической, ботанической, зоологической литерату</w:t>
      </w:r>
      <w:r w:rsidRPr="00D01186">
        <w:rPr>
          <w:color w:val="000000"/>
        </w:rPr>
        <w:softHyphen/>
        <w:t>ре и картографических источниках именуется Казахским мелкосопочником, или Казахским нагорьем. В народе эту территорию с не</w:t>
      </w:r>
      <w:r w:rsidRPr="00D01186">
        <w:rPr>
          <w:color w:val="000000"/>
        </w:rPr>
        <w:softHyphen/>
        <w:t>запамятных времен называли Сары-Арка (по-казахски: золотая степь). Это исконно народное название по мнению известного ка</w:t>
      </w:r>
      <w:r w:rsidRPr="00D01186">
        <w:rPr>
          <w:color w:val="000000"/>
        </w:rPr>
        <w:softHyphen/>
        <w:t>захстанского геолога Г.Ц</w:t>
      </w:r>
      <w:r w:rsidR="00B24678" w:rsidRPr="00D01186">
        <w:rPr>
          <w:color w:val="000000"/>
        </w:rPr>
        <w:t>.</w:t>
      </w:r>
      <w:r w:rsidR="00D01186">
        <w:rPr>
          <w:color w:val="000000"/>
        </w:rPr>
        <w:t xml:space="preserve"> </w:t>
      </w:r>
      <w:r w:rsidRPr="00D01186">
        <w:rPr>
          <w:color w:val="000000"/>
        </w:rPr>
        <w:t>Медоева /Медоев, 1948/ глубже и точнее отражает географическую, геоморфологическую и геоботаническую сущность данной территории, нежели другие существующие топо</w:t>
      </w:r>
      <w:r w:rsidRPr="00D01186">
        <w:rPr>
          <w:color w:val="000000"/>
        </w:rPr>
        <w:softHyphen/>
        <w:t>нимы.</w:t>
      </w:r>
    </w:p>
    <w:p w:rsidR="00E579F1" w:rsidRPr="00D01186" w:rsidRDefault="00E579F1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Казахский мелкосопочник по занимаемой им площади (около 700 тыс. км</w:t>
      </w:r>
      <w:r w:rsidRPr="00D01186">
        <w:rPr>
          <w:color w:val="000000"/>
          <w:vertAlign w:val="superscript"/>
        </w:rPr>
        <w:t>2</w:t>
      </w:r>
      <w:r w:rsidRPr="00D01186">
        <w:rPr>
          <w:color w:val="000000"/>
        </w:rPr>
        <w:t>) и своим природным условиям является одним из са</w:t>
      </w:r>
      <w:r w:rsidRPr="00D01186">
        <w:rPr>
          <w:color w:val="000000"/>
        </w:rPr>
        <w:softHyphen/>
        <w:t>мых крупных и своеобразных регионов республики. Большую часть его поверхности занимает центрально-казахстанский мелкосопоч</w:t>
      </w:r>
      <w:r w:rsidRPr="00D01186">
        <w:rPr>
          <w:color w:val="000000"/>
        </w:rPr>
        <w:softHyphen/>
        <w:t>ник, представляющий собой остатки древней горной страны, разру</w:t>
      </w:r>
      <w:r w:rsidRPr="00D01186">
        <w:rPr>
          <w:color w:val="000000"/>
        </w:rPr>
        <w:softHyphen/>
        <w:t>шенной процессами денудации.</w:t>
      </w:r>
    </w:p>
    <w:p w:rsidR="00E579F1" w:rsidRPr="00D01186" w:rsidRDefault="00E579F1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01186">
        <w:rPr>
          <w:color w:val="000000"/>
        </w:rPr>
        <w:t>Данному региону свойственна сложная мозаика экологических условий, определяемая сочетанием комплекса факторов, как-то; глу</w:t>
      </w:r>
      <w:r w:rsidRPr="00D01186">
        <w:rPr>
          <w:color w:val="000000"/>
        </w:rPr>
        <w:softHyphen/>
        <w:t>бокое внутриматериковое положение, богатое геологическое про</w:t>
      </w:r>
      <w:r w:rsidRPr="00D01186">
        <w:rPr>
          <w:color w:val="000000"/>
        </w:rPr>
        <w:softHyphen/>
        <w:t>шлое, аридность территории, нестабильный температурный режим, неравномерное распределение осадков, высокая испаряемость, усиленное проявление процессов выветривания, слабое развитие гидро</w:t>
      </w:r>
      <w:r w:rsidRPr="00D01186">
        <w:rPr>
          <w:color w:val="000000"/>
        </w:rPr>
        <w:softHyphen/>
        <w:t>графической сети, разнообразие форм рельефа и типов почв. Здесь эволюционно сложилась самобытная, крайне гетерогенная по соста</w:t>
      </w:r>
      <w:r w:rsidRPr="00D01186">
        <w:rPr>
          <w:color w:val="000000"/>
        </w:rPr>
        <w:softHyphen/>
        <w:t>ву географических элементов флора и фауна, несущие на себе отпе</w:t>
      </w:r>
      <w:r w:rsidRPr="00D01186">
        <w:rPr>
          <w:color w:val="000000"/>
        </w:rPr>
        <w:softHyphen/>
        <w:t>чаток былых эпох и более поздних результатов антропогенизации природной среды.</w:t>
      </w:r>
    </w:p>
    <w:p w:rsidR="00E579F1" w:rsidRPr="00D01186" w:rsidRDefault="00E579F1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D01186">
        <w:rPr>
          <w:color w:val="000000"/>
        </w:rPr>
        <w:t>На территории Казахского мелкосопочника обитает 87 видов млекопитающих (Ержанов,</w:t>
      </w:r>
      <w:r w:rsidR="00D01186">
        <w:rPr>
          <w:color w:val="000000"/>
        </w:rPr>
        <w:t xml:space="preserve"> </w:t>
      </w:r>
      <w:r w:rsidRPr="00D01186">
        <w:rPr>
          <w:color w:val="000000"/>
        </w:rPr>
        <w:t>1997), из них в Красную книгу республики внесено 7 видов: кожан Бобринского, манул, перевязка, архар, джейран, пятипалый карликовый тушканчик, селевиния.</w:t>
      </w:r>
    </w:p>
    <w:p w:rsidR="00B24678" w:rsidRPr="00D01186" w:rsidRDefault="00B24678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</w:p>
    <w:p w:rsidR="00D50547" w:rsidRPr="00D01186" w:rsidRDefault="00D01186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B24678" w:rsidRPr="00D01186">
        <w:rPr>
          <w:b/>
          <w:bCs/>
          <w:color w:val="000000"/>
        </w:rPr>
        <w:t>2.</w:t>
      </w:r>
      <w:r w:rsidR="00D50547" w:rsidRPr="00D01186">
        <w:rPr>
          <w:b/>
          <w:bCs/>
          <w:color w:val="000000"/>
        </w:rPr>
        <w:t>Отряд С</w:t>
      </w:r>
      <w:r w:rsidR="00D50547" w:rsidRPr="00D01186">
        <w:rPr>
          <w:b/>
          <w:bCs/>
          <w:color w:val="000000"/>
          <w:lang w:val="en-US"/>
        </w:rPr>
        <w:t>hiroptera</w:t>
      </w:r>
      <w:r w:rsidR="00D50547" w:rsidRPr="00D01186">
        <w:rPr>
          <w:b/>
          <w:bCs/>
          <w:color w:val="000000"/>
        </w:rPr>
        <w:t xml:space="preserve"> </w:t>
      </w:r>
      <w:r w:rsidR="00D50547" w:rsidRPr="00D01186">
        <w:rPr>
          <w:b/>
          <w:bCs/>
          <w:color w:val="000000"/>
          <w:lang w:val="en-US"/>
        </w:rPr>
        <w:t xml:space="preserve">Blumenbach , 1779- </w:t>
      </w:r>
      <w:r w:rsidR="00D50547" w:rsidRPr="00D01186">
        <w:rPr>
          <w:b/>
          <w:bCs/>
          <w:color w:val="000000"/>
        </w:rPr>
        <w:t>Рукокрылые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D01186">
        <w:rPr>
          <w:b/>
          <w:bCs/>
          <w:color w:val="000000"/>
          <w:lang w:val="en-US"/>
        </w:rPr>
        <w:t>Eptesicus</w:t>
      </w:r>
      <w:r w:rsidRPr="00D01186">
        <w:rPr>
          <w:b/>
          <w:bCs/>
          <w:color w:val="000000"/>
        </w:rPr>
        <w:t xml:space="preserve"> </w:t>
      </w:r>
      <w:r w:rsidRPr="00D01186">
        <w:rPr>
          <w:b/>
          <w:bCs/>
          <w:color w:val="000000"/>
          <w:lang w:val="en-US"/>
        </w:rPr>
        <w:t>bobrinskoi</w:t>
      </w:r>
      <w:r w:rsidRPr="00D01186">
        <w:rPr>
          <w:b/>
          <w:bCs/>
          <w:color w:val="000000"/>
        </w:rPr>
        <w:t xml:space="preserve"> </w:t>
      </w:r>
      <w:r w:rsidRPr="00D01186">
        <w:rPr>
          <w:b/>
          <w:bCs/>
          <w:color w:val="000000"/>
          <w:lang w:val="en-US"/>
        </w:rPr>
        <w:t>Kuzyakin</w:t>
      </w:r>
      <w:r w:rsidRPr="00D01186">
        <w:rPr>
          <w:b/>
          <w:bCs/>
          <w:color w:val="000000"/>
        </w:rPr>
        <w:t xml:space="preserve">, 1935 – </w:t>
      </w:r>
      <w:r w:rsidRPr="00D01186">
        <w:rPr>
          <w:b/>
          <w:bCs/>
          <w:color w:val="000000"/>
          <w:lang w:val="kk-KZ"/>
        </w:rPr>
        <w:t>кожан Бобринского</w:t>
      </w:r>
      <w:r w:rsidRPr="00D01186">
        <w:rPr>
          <w:b/>
          <w:bCs/>
          <w:color w:val="000000"/>
        </w:rPr>
        <w:t>;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lang w:val="kk-KZ"/>
        </w:rPr>
      </w:pPr>
      <w:r w:rsidRPr="00D01186">
        <w:rPr>
          <w:b/>
          <w:bCs/>
          <w:color w:val="000000"/>
          <w:lang w:val="kk-KZ"/>
        </w:rPr>
        <w:t>Бобринский жарқанаты</w:t>
      </w:r>
    </w:p>
    <w:p w:rsidR="00D01186" w:rsidRDefault="00D01186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</w:rPr>
      </w:pPr>
    </w:p>
    <w:p w:rsidR="00B24678" w:rsidRPr="00D01186" w:rsidRDefault="00BA0AA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04.55pt;width:131.85pt;height:113.4pt;z-index:-251663872" wrapcoords="-98 0 -98 21486 21600 21486 21600 0 -98 0">
            <v:imagedata r:id="rId6" o:title=""/>
            <w10:wrap type="tight"/>
          </v:shape>
        </w:pict>
      </w:r>
      <w:r w:rsidR="00D50547" w:rsidRPr="00D01186">
        <w:rPr>
          <w:b/>
          <w:bCs/>
          <w:i/>
          <w:iCs/>
          <w:color w:val="000000"/>
        </w:rPr>
        <w:t xml:space="preserve">Географическое распространение. </w:t>
      </w:r>
      <w:r w:rsidR="00D50547" w:rsidRPr="00D01186">
        <w:rPr>
          <w:color w:val="000000"/>
        </w:rPr>
        <w:t>Ископаемые остатки из</w:t>
      </w:r>
      <w:r w:rsidR="00D50547" w:rsidRPr="00D01186">
        <w:rPr>
          <w:color w:val="000000"/>
        </w:rPr>
        <w:softHyphen/>
        <w:t>вестны с раннего плейстоцена (Европа и о-в Мальта). Ареал включа</w:t>
      </w:r>
      <w:r w:rsidR="00D50547" w:rsidRPr="00D01186">
        <w:rPr>
          <w:color w:val="000000"/>
        </w:rPr>
        <w:softHyphen/>
        <w:t>ет пустыни и полупустыни Центрального Казахстана между 45-48° с.ш., изолированные находки известны на Кавказе (Осетия), в Юж</w:t>
      </w:r>
      <w:r w:rsidR="00D50547" w:rsidRPr="00D01186">
        <w:rPr>
          <w:color w:val="000000"/>
        </w:rPr>
        <w:softHyphen/>
        <w:t>ной Якутии и Северо-Западном Иране. Вид описан из Приаральских Каракумов. Фактически является эндемиком Казахстана. Единст</w:t>
      </w:r>
      <w:r w:rsidR="00D50547" w:rsidRPr="00D01186">
        <w:rPr>
          <w:color w:val="000000"/>
        </w:rPr>
        <w:softHyphen/>
        <w:t>венный вид рукокрылых, описанный с территории Казахстана. Под</w:t>
      </w:r>
      <w:r w:rsidR="00D50547" w:rsidRPr="00D01186">
        <w:rPr>
          <w:color w:val="000000"/>
        </w:rPr>
        <w:softHyphen/>
        <w:t>виды не описаны, (рис. 1);</w:t>
      </w:r>
      <w:r w:rsidR="00B24678" w:rsidRPr="00D01186">
        <w:rPr>
          <w:color w:val="000000"/>
        </w:rPr>
        <w:t xml:space="preserve"> </w:t>
      </w:r>
    </w:p>
    <w:p w:rsidR="00D50547" w:rsidRPr="00D01186" w:rsidRDefault="00B24678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01186">
        <w:rPr>
          <w:i/>
          <w:color w:val="000000"/>
        </w:rPr>
        <w:t>рис. 1. Кожан</w:t>
      </w:r>
      <w:r w:rsidR="00D50547" w:rsidRPr="00D01186">
        <w:rPr>
          <w:i/>
          <w:color w:val="000000"/>
        </w:rPr>
        <w:t xml:space="preserve"> Бобринского (рисунок М</w:t>
      </w:r>
      <w:r w:rsidRPr="00D01186">
        <w:rPr>
          <w:i/>
          <w:color w:val="000000"/>
        </w:rPr>
        <w:t>.</w:t>
      </w:r>
      <w:r w:rsidR="00D50547" w:rsidRPr="00D01186">
        <w:rPr>
          <w:i/>
          <w:color w:val="000000"/>
        </w:rPr>
        <w:t>Л</w:t>
      </w:r>
      <w:r w:rsidRPr="00D01186">
        <w:rPr>
          <w:i/>
          <w:color w:val="000000"/>
        </w:rPr>
        <w:t>.</w:t>
      </w:r>
      <w:r w:rsidR="00D50547" w:rsidRPr="00D01186">
        <w:rPr>
          <w:i/>
          <w:color w:val="000000"/>
        </w:rPr>
        <w:t>Засильевой</w:t>
      </w:r>
      <w:r w:rsidR="00D50547" w:rsidRPr="00D01186">
        <w:rPr>
          <w:color w:val="000000"/>
        </w:rPr>
        <w:t>)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bCs/>
          <w:i/>
          <w:iCs/>
          <w:color w:val="000000"/>
        </w:rPr>
        <w:t xml:space="preserve">Ареал в Казахстане. </w:t>
      </w:r>
      <w:r w:rsidRPr="00D01186">
        <w:rPr>
          <w:color w:val="000000"/>
        </w:rPr>
        <w:t>Крайняя спорадичность — одна из осо</w:t>
      </w:r>
      <w:r w:rsidRPr="00D01186">
        <w:rPr>
          <w:color w:val="000000"/>
        </w:rPr>
        <w:softHyphen/>
        <w:t>бенностей распространения этого вида. Ареал его, ограниченный территорией, примыкающей к северному и северо-восточному бере</w:t>
      </w:r>
      <w:r w:rsidRPr="00D01186">
        <w:rPr>
          <w:color w:val="000000"/>
        </w:rPr>
        <w:softHyphen/>
        <w:t>гу Аральского моря (45-49° с.ш. и 62-69° в.д.), состоит как бы из отдельных очагов, без видимой причины разобщенных значитель</w:t>
      </w:r>
      <w:r w:rsidRPr="00D01186">
        <w:rPr>
          <w:color w:val="000000"/>
        </w:rPr>
        <w:softHyphen/>
        <w:t>ными незаселенными пространствами /Стрелков, 1983/. Из районов, которые обследовались специалистами, относительным обилием</w:t>
      </w:r>
      <w:r w:rsidR="00D01186">
        <w:t xml:space="preserve"> </w:t>
      </w:r>
      <w:r w:rsidRPr="00D01186">
        <w:rPr>
          <w:color w:val="000000"/>
        </w:rPr>
        <w:t xml:space="preserve">кожана Бобринского выделяются долина нижнего течения р. Тургай и окрестности Иргиза-Челкара, Арыскумы, северо-западная Бетпак-Дала. 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D50547" w:rsidRPr="00D01186" w:rsidRDefault="00BA0AA7" w:rsidP="00D0118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pict>
          <v:shape id="_x0000_i1025" type="#_x0000_t75" style="width:183pt;height:124.5pt;mso-position-horizontal-relative:char;mso-position-vertical-relative:line">
            <v:imagedata r:id="rId7" o:title=""/>
          </v:shape>
        </w:pic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01186">
        <w:rPr>
          <w:color w:val="000000"/>
        </w:rPr>
        <w:t>Рис. 2. Распространение кожана Бобринского в Казахском мелкосопочнике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bCs/>
          <w:i/>
          <w:iCs/>
          <w:color w:val="000000"/>
        </w:rPr>
        <w:t xml:space="preserve">Места обитания. </w:t>
      </w:r>
      <w:r w:rsidRPr="00D01186">
        <w:rPr>
          <w:color w:val="000000"/>
        </w:rPr>
        <w:t>Равнины северных пустынь и южной кромки полупустынь. Встречается как в песках, так и в глинистых, полын</w:t>
      </w:r>
      <w:r w:rsidRPr="00D01186">
        <w:rPr>
          <w:color w:val="000000"/>
        </w:rPr>
        <w:softHyphen/>
        <w:t>ных и полынно-злаковых равнинах /Стрелков, Шаймарданов, 1983/ . Предпочитает селиться преимущественно в постройках че</w:t>
      </w:r>
      <w:r w:rsidRPr="00D01186">
        <w:rPr>
          <w:color w:val="000000"/>
        </w:rPr>
        <w:softHyphen/>
        <w:t>ловека.</w:t>
      </w:r>
    </w:p>
    <w:p w:rsidR="00D50547" w:rsidRPr="00D01186" w:rsidRDefault="00D50547" w:rsidP="00D01186">
      <w:pPr>
        <w:spacing w:line="360" w:lineRule="auto"/>
        <w:ind w:firstLine="709"/>
        <w:jc w:val="both"/>
        <w:rPr>
          <w:color w:val="000000"/>
        </w:rPr>
      </w:pPr>
      <w:r w:rsidRPr="00D01186">
        <w:rPr>
          <w:b/>
          <w:bCs/>
          <w:i/>
          <w:iCs/>
          <w:color w:val="000000"/>
        </w:rPr>
        <w:t xml:space="preserve">Численность. </w:t>
      </w:r>
      <w:r w:rsidRPr="00D01186">
        <w:rPr>
          <w:color w:val="000000"/>
        </w:rPr>
        <w:t>Очень малочисленный вид. Специалистами за 4 полевых сезона учтено всего 300 особей.Ограниченный ареал и крайняя спорадичность в пределах области распространения позво</w:t>
      </w:r>
      <w:r w:rsidRPr="00D01186">
        <w:rPr>
          <w:color w:val="000000"/>
        </w:rPr>
        <w:softHyphen/>
        <w:t>ляют оценить общее количества кожанка Бобринского в несколько тысяч особей. Пока известны всего две колонии этих зверьков —- в 100 и 70 особей.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01186">
        <w:rPr>
          <w:b/>
          <w:bCs/>
          <w:i/>
          <w:iCs/>
          <w:color w:val="000000"/>
        </w:rPr>
        <w:t xml:space="preserve">Основные лимитирующие факторы. </w:t>
      </w:r>
      <w:r w:rsidRPr="00D01186">
        <w:rPr>
          <w:color w:val="000000"/>
        </w:rPr>
        <w:t>Не выяснены. По-види</w:t>
      </w:r>
      <w:r w:rsidRPr="00D01186">
        <w:rPr>
          <w:color w:val="000000"/>
        </w:rPr>
        <w:softHyphen/>
        <w:t>мому, разрушение со временем могильных построек из сырцового и обожженного кирпича — мест обитания этого кожанка, а также сбор летучих мышей для коллекций.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Особенности биологии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>Большинство колоний встречается вблизи водоемов, изредка кожана встречали и вдали от них. Убежи</w:t>
      </w:r>
      <w:r w:rsidRPr="00D01186">
        <w:rPr>
          <w:color w:val="000000"/>
        </w:rPr>
        <w:softHyphen/>
        <w:t>щами служат очень узкие щели в полости в постройках человека. Есть основание считать, что он предпочитает горизонтальные щели /Красная книга Казахстана, 1996/. В убежищах отличается пугливо</w:t>
      </w:r>
      <w:r w:rsidRPr="00D01186">
        <w:rPr>
          <w:color w:val="000000"/>
        </w:rPr>
        <w:softHyphen/>
        <w:t>стью и осторожностью. Питается насекомыми. В отличие от других видов кожанов, самки описываемого вида приносят в выводке толь</w:t>
      </w:r>
      <w:r w:rsidRPr="00D01186">
        <w:rPr>
          <w:color w:val="000000"/>
        </w:rPr>
        <w:softHyphen/>
        <w:t>ко одного детеныша, собираясь в небольшие колонии по 6-8 особей, изредка поодиночке. Более чем в половине случаев находок вместе с группами самок или в непосредственной близости от них найдено по одному самцу; неизвестно —</w:t>
      </w:r>
      <w:r w:rsidRPr="00D01186">
        <w:rPr>
          <w:color w:val="000000"/>
          <w:vertAlign w:val="subscript"/>
        </w:rPr>
        <w:t>:</w:t>
      </w:r>
      <w:r w:rsidRPr="00D01186">
        <w:rPr>
          <w:color w:val="000000"/>
        </w:rPr>
        <w:t xml:space="preserve"> случайное ли это явление или черта биологии. Рождение молодняка происходит сравнительно поздно, не ранее середины июня.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Разведение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>Данных нет.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Принятые меры охраны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>Специальные меры охраны не разра</w:t>
      </w:r>
      <w:r w:rsidRPr="00D01186">
        <w:rPr>
          <w:color w:val="000000"/>
        </w:rPr>
        <w:softHyphen/>
        <w:t>ботаны. Отлов запрещен.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Необходимые меры охраны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>Не разработаны.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Предложения по исследованию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>Изучение биологии вида и разработка мер по охране.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Практическое значение.</w:t>
      </w:r>
      <w:r w:rsidRPr="00D01186">
        <w:rPr>
          <w:i/>
          <w:iCs/>
          <w:color w:val="000000"/>
        </w:rPr>
        <w:t xml:space="preserve"> </w:t>
      </w:r>
      <w:r w:rsidRPr="00D01186">
        <w:rPr>
          <w:color w:val="000000"/>
        </w:rPr>
        <w:t>Имеет экологическое и научное зна</w:t>
      </w:r>
      <w:r w:rsidRPr="00D01186">
        <w:rPr>
          <w:color w:val="000000"/>
        </w:rPr>
        <w:softHyphen/>
        <w:t>чение. Занесен в Красную книгу республики Казахстан /Красная книга Казахстана, 1996/.</w:t>
      </w:r>
    </w:p>
    <w:p w:rsidR="006815F2" w:rsidRPr="00D01186" w:rsidRDefault="006815F2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</w:p>
    <w:p w:rsidR="00D50547" w:rsidRPr="00D01186" w:rsidRDefault="00B24678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bCs/>
          <w:color w:val="000000"/>
        </w:rPr>
        <w:t>3.</w:t>
      </w:r>
      <w:r w:rsidR="00D50547" w:rsidRPr="00D01186">
        <w:rPr>
          <w:b/>
          <w:bCs/>
          <w:color w:val="000000"/>
        </w:rPr>
        <w:t>Отряд Саг</w:t>
      </w:r>
      <w:r w:rsidR="006815F2" w:rsidRPr="00D01186">
        <w:rPr>
          <w:b/>
          <w:bCs/>
          <w:color w:val="000000"/>
          <w:lang w:val="en-US"/>
        </w:rPr>
        <w:t>nivora</w:t>
      </w:r>
      <w:r w:rsidR="006815F2" w:rsidRPr="00D01186">
        <w:rPr>
          <w:b/>
          <w:bCs/>
          <w:color w:val="000000"/>
        </w:rPr>
        <w:t xml:space="preserve">  </w:t>
      </w:r>
      <w:r w:rsidR="006815F2" w:rsidRPr="00D01186">
        <w:rPr>
          <w:b/>
          <w:bCs/>
          <w:color w:val="000000"/>
          <w:lang w:val="en-US"/>
        </w:rPr>
        <w:t>Bowdich</w:t>
      </w:r>
      <w:r w:rsidR="006815F2" w:rsidRPr="00D01186">
        <w:rPr>
          <w:b/>
          <w:bCs/>
          <w:color w:val="000000"/>
        </w:rPr>
        <w:t xml:space="preserve"> ,1821-</w:t>
      </w:r>
      <w:r w:rsidR="006815F2" w:rsidRPr="00D01186">
        <w:rPr>
          <w:b/>
          <w:bCs/>
          <w:color w:val="000000"/>
          <w:lang w:val="kk-KZ"/>
        </w:rPr>
        <w:t>Хищные</w:t>
      </w:r>
    </w:p>
    <w:p w:rsidR="006815F2" w:rsidRPr="00D01186" w:rsidRDefault="006815F2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 w:rsidRPr="00D01186">
        <w:rPr>
          <w:b/>
          <w:bCs/>
          <w:color w:val="000000"/>
          <w:lang w:val="en-US"/>
        </w:rPr>
        <w:t>Vormela</w:t>
      </w:r>
      <w:r w:rsidRPr="00D01186">
        <w:rPr>
          <w:b/>
          <w:bCs/>
          <w:color w:val="000000"/>
        </w:rPr>
        <w:t xml:space="preserve"> </w:t>
      </w:r>
      <w:r w:rsidR="00D50547" w:rsidRPr="00D01186">
        <w:rPr>
          <w:b/>
          <w:bCs/>
          <w:color w:val="000000"/>
        </w:rPr>
        <w:t>ре</w:t>
      </w:r>
      <w:r w:rsidRPr="00D01186">
        <w:rPr>
          <w:b/>
          <w:bCs/>
          <w:color w:val="000000"/>
          <w:lang w:val="en-US"/>
        </w:rPr>
        <w:t>r</w:t>
      </w:r>
      <w:r w:rsidR="00D50547" w:rsidRPr="00D01186">
        <w:rPr>
          <w:b/>
          <w:bCs/>
          <w:color w:val="000000"/>
        </w:rPr>
        <w:t>е</w:t>
      </w:r>
      <w:r w:rsidRPr="00D01186">
        <w:rPr>
          <w:b/>
          <w:bCs/>
          <w:color w:val="000000"/>
          <w:lang w:val="en-US"/>
        </w:rPr>
        <w:t>gusn</w:t>
      </w:r>
      <w:r w:rsidRPr="00D01186">
        <w:rPr>
          <w:b/>
          <w:bCs/>
          <w:color w:val="000000"/>
        </w:rPr>
        <w:t>а (С</w:t>
      </w:r>
      <w:r w:rsidRPr="00D01186">
        <w:rPr>
          <w:b/>
          <w:bCs/>
          <w:color w:val="000000"/>
          <w:lang w:val="en-US"/>
        </w:rPr>
        <w:t>u</w:t>
      </w:r>
      <w:r w:rsidR="00D50547" w:rsidRPr="00D01186">
        <w:rPr>
          <w:b/>
          <w:bCs/>
          <w:color w:val="000000"/>
        </w:rPr>
        <w:t>1</w:t>
      </w:r>
      <w:r w:rsidRPr="00D01186">
        <w:rPr>
          <w:b/>
          <w:bCs/>
          <w:color w:val="000000"/>
          <w:lang w:val="en-US"/>
        </w:rPr>
        <w:t>denstaedt</w:t>
      </w:r>
      <w:r w:rsidRPr="00D01186">
        <w:rPr>
          <w:b/>
          <w:bCs/>
          <w:color w:val="000000"/>
        </w:rPr>
        <w:t>,1770)</w:t>
      </w:r>
      <w:r w:rsidR="00D50547" w:rsidRPr="00D01186">
        <w:rPr>
          <w:b/>
          <w:bCs/>
          <w:color w:val="000000"/>
        </w:rPr>
        <w:t xml:space="preserve"> — перевязка; 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lang w:val="kk-KZ"/>
        </w:rPr>
      </w:pPr>
      <w:r w:rsidRPr="00D01186">
        <w:rPr>
          <w:b/>
          <w:bCs/>
          <w:color w:val="000000"/>
        </w:rPr>
        <w:t>ш</w:t>
      </w:r>
      <w:r w:rsidR="006815F2" w:rsidRPr="00D01186">
        <w:rPr>
          <w:b/>
          <w:bCs/>
          <w:color w:val="000000"/>
          <w:lang w:val="kk-KZ"/>
        </w:rPr>
        <w:t>ұ</w:t>
      </w:r>
      <w:r w:rsidR="006815F2" w:rsidRPr="00D01186">
        <w:rPr>
          <w:b/>
          <w:bCs/>
          <w:color w:val="000000"/>
        </w:rPr>
        <w:t>бар к</w:t>
      </w:r>
      <w:r w:rsidR="006815F2" w:rsidRPr="00D01186">
        <w:rPr>
          <w:b/>
          <w:bCs/>
          <w:color w:val="000000"/>
          <w:lang w:val="kk-KZ"/>
        </w:rPr>
        <w:t>ү</w:t>
      </w:r>
      <w:r w:rsidRPr="00D01186">
        <w:rPr>
          <w:b/>
          <w:bCs/>
          <w:color w:val="000000"/>
        </w:rPr>
        <w:t>зен</w:t>
      </w:r>
    </w:p>
    <w:p w:rsidR="006815F2" w:rsidRPr="00D01186" w:rsidRDefault="006815F2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kk-KZ"/>
        </w:rPr>
      </w:pP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Географическое распространение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>Ископаемые остатки из</w:t>
      </w:r>
      <w:r w:rsidRPr="00D01186">
        <w:rPr>
          <w:color w:val="000000"/>
        </w:rPr>
        <w:softHyphen/>
        <w:t>вестны со среднего плейстоцена. Современное распространение ох</w:t>
      </w:r>
      <w:r w:rsidRPr="00D01186">
        <w:rPr>
          <w:color w:val="000000"/>
        </w:rPr>
        <w:softHyphen/>
        <w:t>ватывает Юго-Восточную Европу, Крым, Северный Кавказ, Восточ</w:t>
      </w:r>
      <w:r w:rsidRPr="00D01186">
        <w:rPr>
          <w:color w:val="000000"/>
        </w:rPr>
        <w:softHyphen/>
        <w:t>ное Закавказье, Казахстан, Переднюю и Среднюю Азию, Афгани</w:t>
      </w:r>
      <w:r w:rsidRPr="00D01186">
        <w:rPr>
          <w:color w:val="000000"/>
        </w:rPr>
        <w:softHyphen/>
        <w:t>стан, Пакистан, Западный Китай. Описана из степей по Нижнему Дону.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 xml:space="preserve">Занесена в Красную книгу республики Казахстан. Статус: </w:t>
      </w:r>
      <w:r w:rsidRPr="00D01186">
        <w:rPr>
          <w:color w:val="000000"/>
          <w:lang w:val="en-US"/>
        </w:rPr>
        <w:t>III</w:t>
      </w:r>
      <w:r w:rsidRPr="00D01186">
        <w:rPr>
          <w:color w:val="000000"/>
        </w:rPr>
        <w:t xml:space="preserve"> категория. Редкий зверек с быстро сокращающимся ареалом. Един</w:t>
      </w:r>
      <w:r w:rsidRPr="00D01186">
        <w:rPr>
          <w:color w:val="000000"/>
        </w:rPr>
        <w:softHyphen/>
        <w:t>ственный вид моноти</w:t>
      </w:r>
      <w:r w:rsidR="006815F2" w:rsidRPr="00D01186">
        <w:rPr>
          <w:color w:val="000000"/>
        </w:rPr>
        <w:t>пичного рода в фауне СНГ (рис. 3</w:t>
      </w:r>
      <w:r w:rsidRPr="00D01186">
        <w:rPr>
          <w:color w:val="000000"/>
        </w:rPr>
        <w:t>).</w:t>
      </w:r>
    </w:p>
    <w:p w:rsidR="00D50547" w:rsidRPr="00D01186" w:rsidRDefault="00BA0AA7" w:rsidP="00D0118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pict>
          <v:shape id="_x0000_i1026" type="#_x0000_t75" style="width:200.25pt;height:135.75pt;mso-position-horizontal-relative:char;mso-position-vertical-relative:line">
            <v:imagedata r:id="rId8" o:title=""/>
          </v:shape>
        </w:pict>
      </w:r>
    </w:p>
    <w:p w:rsidR="00D50547" w:rsidRPr="00D01186" w:rsidRDefault="006815F2" w:rsidP="00D01186">
      <w:pPr>
        <w:spacing w:line="360" w:lineRule="auto"/>
        <w:ind w:firstLine="709"/>
        <w:jc w:val="both"/>
        <w:rPr>
          <w:color w:val="000000"/>
        </w:rPr>
      </w:pPr>
      <w:r w:rsidRPr="00D01186">
        <w:rPr>
          <w:color w:val="000000"/>
        </w:rPr>
        <w:t>Рис. 3</w:t>
      </w:r>
      <w:r w:rsidR="00D50547" w:rsidRPr="00D01186">
        <w:rPr>
          <w:color w:val="000000"/>
        </w:rPr>
        <w:t>. Перевязка (рисунок М</w:t>
      </w:r>
      <w:r w:rsidRPr="00D01186">
        <w:rPr>
          <w:color w:val="000000"/>
        </w:rPr>
        <w:t>.</w:t>
      </w:r>
      <w:r w:rsidR="00D50547" w:rsidRPr="00D01186">
        <w:rPr>
          <w:color w:val="000000"/>
        </w:rPr>
        <w:t xml:space="preserve">Васильевой) 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Ареал в Казахстане.</w:t>
      </w:r>
      <w:r w:rsidRPr="00D01186">
        <w:rPr>
          <w:i/>
          <w:iCs/>
          <w:color w:val="000000"/>
        </w:rPr>
        <w:t xml:space="preserve"> </w:t>
      </w:r>
      <w:r w:rsidRPr="00D01186">
        <w:rPr>
          <w:color w:val="000000"/>
        </w:rPr>
        <w:t xml:space="preserve">На территории Казахстана обитает два подвида перевязки /Редкие животные Казахстана, 1986/: 1. </w:t>
      </w:r>
      <w:r w:rsidRPr="00D01186">
        <w:rPr>
          <w:color w:val="000000"/>
          <w:lang w:val="en-US"/>
        </w:rPr>
        <w:t>V</w:t>
      </w:r>
      <w:r w:rsidRPr="00D01186">
        <w:rPr>
          <w:color w:val="000000"/>
        </w:rPr>
        <w:t>. р.</w:t>
      </w:r>
      <w:r w:rsidR="006815F2" w:rsidRPr="00D01186">
        <w:rPr>
          <w:color w:val="000000"/>
          <w:lang w:val="en-US"/>
        </w:rPr>
        <w:t>koshevnikovi</w:t>
      </w:r>
      <w:r w:rsidR="006815F2" w:rsidRPr="00D01186">
        <w:rPr>
          <w:color w:val="000000"/>
        </w:rPr>
        <w:t xml:space="preserve"> </w:t>
      </w:r>
      <w:r w:rsidR="006815F2" w:rsidRPr="00D01186">
        <w:rPr>
          <w:color w:val="000000"/>
          <w:lang w:val="en-US"/>
        </w:rPr>
        <w:t>Satunin</w:t>
      </w:r>
      <w:r w:rsidRPr="00D01186">
        <w:rPr>
          <w:color w:val="000000"/>
        </w:rPr>
        <w:t xml:space="preserve">, 1910 — населяет западную часть Казахстана (п-ов Мангышлак, плато Устюрт, Приаралье, Кызылкум); 2. </w:t>
      </w:r>
      <w:r w:rsidRPr="00D01186">
        <w:rPr>
          <w:color w:val="000000"/>
          <w:lang w:val="en-US"/>
        </w:rPr>
        <w:t>V</w:t>
      </w:r>
      <w:r w:rsidRPr="00D01186">
        <w:rPr>
          <w:color w:val="000000"/>
        </w:rPr>
        <w:t xml:space="preserve">. р. </w:t>
      </w:r>
      <w:r w:rsidR="00CA34A9" w:rsidRPr="00D01186">
        <w:rPr>
          <w:color w:val="000000"/>
          <w:lang w:val="en-US"/>
        </w:rPr>
        <w:t>Pallidior</w:t>
      </w:r>
      <w:r w:rsidR="00CA34A9" w:rsidRPr="00D01186">
        <w:rPr>
          <w:color w:val="000000"/>
        </w:rPr>
        <w:t xml:space="preserve"> </w:t>
      </w:r>
      <w:r w:rsidR="00CA34A9" w:rsidRPr="00D01186">
        <w:rPr>
          <w:color w:val="000000"/>
          <w:lang w:val="en-US"/>
        </w:rPr>
        <w:t>Stoganov</w:t>
      </w:r>
      <w:r w:rsidRPr="00D01186">
        <w:rPr>
          <w:color w:val="000000"/>
        </w:rPr>
        <w:t>, 1948 встречается в песках Арыскум, Муюнкум, Таукум, в южной части Бетпак-Далы, в Южном Прибалхашье, Илийской долине, предгорьях Заилийского и Джунгарского Алатау и Алакольской котловине. Распространение вида охватывает южную часть республики — от западной до восточной границы. Северная граница обитания проходит по линии: междуречье Волги и Урала — северное побережье Аральского моря — горы Улытау — верховья р. Сарысу — г. Семипалатинск.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В Казахском мелкосопочнике встречается в Бетпак-Дале, юго-западных окраинах Казахского нагорья в верховьях р. Сарысу, на юге Карагандинской области в Тенгизском районе (р. Сыртысу), Талдинском (р. Кусык) и Нуринском (у оз. Шошкаколь и Тассуат) районах</w:t>
      </w:r>
      <w:r w:rsidR="00CA34A9" w:rsidRPr="00D01186">
        <w:rPr>
          <w:color w:val="000000"/>
        </w:rPr>
        <w:t>.</w:t>
      </w:r>
    </w:p>
    <w:p w:rsidR="00D50547" w:rsidRPr="00D01186" w:rsidRDefault="00BA0AA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i/>
          <w:iCs/>
          <w:color w:val="000000"/>
          <w:vertAlign w:val="superscript"/>
        </w:rPr>
        <w:pict>
          <v:shape id="_x0000_i1027" type="#_x0000_t75" style="width:209.25pt;height:141.75pt;mso-position-horizontal-relative:char;mso-position-vertical-relative:line">
            <v:imagedata r:id="rId9" o:title=""/>
          </v:shape>
        </w:pic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01186">
        <w:rPr>
          <w:color w:val="000000"/>
        </w:rPr>
        <w:t xml:space="preserve">Рис. </w:t>
      </w:r>
      <w:r w:rsidR="00CA34A9" w:rsidRPr="00D01186">
        <w:rPr>
          <w:color w:val="000000"/>
        </w:rPr>
        <w:t>4</w:t>
      </w:r>
      <w:r w:rsidRPr="00D01186">
        <w:rPr>
          <w:color w:val="000000"/>
        </w:rPr>
        <w:t>. Распространение перевязки в Казахском мелкосопоч</w:t>
      </w:r>
      <w:r w:rsidRPr="00D01186">
        <w:rPr>
          <w:color w:val="000000"/>
        </w:rPr>
        <w:softHyphen/>
        <w:t>нике</w:t>
      </w:r>
      <w:r w:rsidR="00CA34A9" w:rsidRPr="00D01186">
        <w:rPr>
          <w:color w:val="000000"/>
        </w:rPr>
        <w:t>.</w:t>
      </w:r>
    </w:p>
    <w:p w:rsidR="00CA34A9" w:rsidRPr="00D01186" w:rsidRDefault="00CA34A9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Места обитания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>Полупустыни и пустыни (песчаные, глини</w:t>
      </w:r>
      <w:r w:rsidRPr="00D01186">
        <w:rPr>
          <w:color w:val="000000"/>
        </w:rPr>
        <w:softHyphen/>
        <w:t>стые, щебенистые). Наиболее часто встречается в закрепленных, слабобугристых песках, поросших саксаулом, терескеном, джузгу-ном, караганой, астрагалами, чередующихся с глинистыми равнина</w:t>
      </w:r>
      <w:r w:rsidRPr="00D01186">
        <w:rPr>
          <w:color w:val="000000"/>
        </w:rPr>
        <w:softHyphen/>
        <w:t xml:space="preserve">ми. В Казахском мелкосопочнике населяет типчаково-ковыльные сухие степи . В предгорьях обитает в степных ландшафтах, по горным степям, местами поднимается до </w:t>
      </w:r>
      <w:smartTag w:uri="urn:schemas-microsoft-com:office:smarttags" w:element="metricconverter">
        <w:smartTagPr>
          <w:attr w:name="ProductID" w:val="3000 м"/>
        </w:smartTagPr>
        <w:r w:rsidRPr="00D01186">
          <w:rPr>
            <w:color w:val="000000"/>
          </w:rPr>
          <w:t>3000 м</w:t>
        </w:r>
      </w:smartTag>
      <w:r w:rsidRPr="00D01186">
        <w:rPr>
          <w:color w:val="000000"/>
        </w:rPr>
        <w:t xml:space="preserve"> над ур. м. 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Численность, динамика численности и факторы, ее опреде</w:t>
      </w:r>
      <w:r w:rsidRPr="00D01186">
        <w:rPr>
          <w:b/>
          <w:i/>
          <w:iCs/>
          <w:color w:val="000000"/>
        </w:rPr>
        <w:softHyphen/>
        <w:t>ляющие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>Динамика численности подвержена резким колебаниям, что, очевидно, связано с численностью основных объектов питания (мелкие грызуны). На Устюрте на 1000 выявленных больших песча</w:t>
      </w:r>
      <w:r w:rsidRPr="00D01186">
        <w:rPr>
          <w:color w:val="000000"/>
        </w:rPr>
        <w:softHyphen/>
        <w:t>нок приходится в среднем 1,4, а в Каракалпакской части Кызылку</w:t>
      </w:r>
      <w:r w:rsidRPr="00D01186">
        <w:rPr>
          <w:color w:val="000000"/>
        </w:rPr>
        <w:softHyphen/>
        <w:t xml:space="preserve">мов т— 1,8 перевязки. В песках Муюнкум на левобережье р. Чу на маршруте в </w:t>
      </w:r>
      <w:smartTag w:uri="urn:schemas-microsoft-com:office:smarttags" w:element="metricconverter">
        <w:smartTagPr>
          <w:attr w:name="ProductID" w:val="10 км"/>
        </w:smartTagPr>
        <w:r w:rsidRPr="00D01186">
          <w:rPr>
            <w:color w:val="000000"/>
          </w:rPr>
          <w:t>10 км</w:t>
        </w:r>
      </w:smartTag>
      <w:r w:rsidRPr="00D01186">
        <w:rPr>
          <w:color w:val="000000"/>
        </w:rPr>
        <w:t xml:space="preserve"> учтено всего 3 следа этого зверька /Бекенов, 1982/. В Казахском мелкосопочнике за 15 лет исследований с 1984 по 1998 гг. нами при отлове мелких млекопитающих на капканы было отловлено всего 2 перевязки: в июле </w:t>
      </w:r>
      <w:smartTag w:uri="urn:schemas-microsoft-com:office:smarttags" w:element="metricconverter">
        <w:smartTagPr>
          <w:attr w:name="ProductID" w:val="1986 г"/>
        </w:smartTagPr>
        <w:r w:rsidRPr="00D01186">
          <w:rPr>
            <w:color w:val="000000"/>
          </w:rPr>
          <w:t>1986 г</w:t>
        </w:r>
      </w:smartTag>
      <w:r w:rsidRPr="00D01186">
        <w:rPr>
          <w:color w:val="000000"/>
        </w:rPr>
        <w:t xml:space="preserve">. в Северном Прибалхашье и в августе </w:t>
      </w:r>
      <w:smartTag w:uri="urn:schemas-microsoft-com:office:smarttags" w:element="metricconverter">
        <w:smartTagPr>
          <w:attr w:name="ProductID" w:val="1995 г"/>
        </w:smartTagPr>
        <w:r w:rsidRPr="00D01186">
          <w:rPr>
            <w:color w:val="000000"/>
          </w:rPr>
          <w:t>1995 г</w:t>
        </w:r>
      </w:smartTag>
      <w:r w:rsidRPr="00D01186">
        <w:rPr>
          <w:color w:val="000000"/>
        </w:rPr>
        <w:t>. в Нуринском районе. В Восточных Кызыл</w:t>
      </w:r>
      <w:r w:rsidRPr="00D01186">
        <w:rPr>
          <w:color w:val="000000"/>
        </w:rPr>
        <w:softHyphen/>
        <w:t>кумах численность наиболее высока в глинистой пустыне. В различ</w:t>
      </w:r>
      <w:r w:rsidRPr="00D01186">
        <w:rPr>
          <w:color w:val="000000"/>
        </w:rPr>
        <w:softHyphen/>
        <w:t>ных ландшафтах Восточных Кызылкумов и Муюнкумах числен</w:t>
      </w:r>
      <w:r w:rsidRPr="00D01186">
        <w:rPr>
          <w:color w:val="000000"/>
        </w:rPr>
        <w:softHyphen/>
        <w:t xml:space="preserve">ность перевязки неодинакова. Например, процент встреч в отловах мелких хищников в 1960-1970 гг. на колониях больших песчанок составлял в Муюнкумах: на песчано-всхолмленной равнине — 9, мелкобугристом песке — </w:t>
      </w:r>
      <w:r w:rsidRPr="00D01186">
        <w:rPr>
          <w:i/>
          <w:iCs/>
          <w:color w:val="000000"/>
        </w:rPr>
        <w:t xml:space="preserve">22, </w:t>
      </w:r>
      <w:r w:rsidRPr="00D01186">
        <w:rPr>
          <w:color w:val="000000"/>
        </w:rPr>
        <w:t>в пойме р. Чу — 16 %, а в Восточных Кызылкумах: в глинистой пустыне — 80 %, островном песке — 58 %, крупнобугристом и грядовом песке — 50 %, в пойме р. Сыр-дарьи -46 %. В некоторые годы местами плотность населения зверь</w:t>
      </w:r>
      <w:r w:rsidRPr="00D01186">
        <w:rPr>
          <w:color w:val="000000"/>
        </w:rPr>
        <w:softHyphen/>
        <w:t xml:space="preserve">ков бывает относительно высокой. В </w:t>
      </w:r>
      <w:smartTag w:uri="urn:schemas-microsoft-com:office:smarttags" w:element="metricconverter">
        <w:smartTagPr>
          <w:attr w:name="ProductID" w:val="1958 г"/>
        </w:smartTagPr>
        <w:r w:rsidRPr="00D01186">
          <w:rPr>
            <w:color w:val="000000"/>
          </w:rPr>
          <w:t>1958 г</w:t>
        </w:r>
      </w:smartTag>
      <w:r w:rsidRPr="00D01186">
        <w:rPr>
          <w:color w:val="000000"/>
        </w:rPr>
        <w:t>. в Южном Прибалхашье на участке бугристо-грядовых песков шириной 3,5-</w:t>
      </w:r>
      <w:smartTag w:uri="urn:schemas-microsoft-com:office:smarttags" w:element="metricconverter">
        <w:smartTagPr>
          <w:attr w:name="ProductID" w:val="4 км"/>
        </w:smartTagPr>
        <w:r w:rsidRPr="00D01186">
          <w:rPr>
            <w:color w:val="000000"/>
          </w:rPr>
          <w:t>4 км</w:t>
        </w:r>
      </w:smartTag>
      <w:r w:rsidRPr="00D01186">
        <w:rPr>
          <w:color w:val="000000"/>
        </w:rPr>
        <w:t xml:space="preserve"> попутно с большими песчанками было добыто 25 зверьков. По результатам тропления следов в этом же районе в </w:t>
      </w:r>
      <w:smartTag w:uri="urn:schemas-microsoft-com:office:smarttags" w:element="metricconverter">
        <w:smartTagPr>
          <w:attr w:name="ProductID" w:val="1959 г"/>
        </w:smartTagPr>
        <w:r w:rsidRPr="00D01186">
          <w:rPr>
            <w:color w:val="000000"/>
          </w:rPr>
          <w:t>1959 г</w:t>
        </w:r>
      </w:smartTag>
      <w:r w:rsidRPr="00D01186">
        <w:rPr>
          <w:color w:val="000000"/>
        </w:rPr>
        <w:t>. на площади 16 км</w:t>
      </w:r>
      <w:r w:rsidRPr="00D01186">
        <w:rPr>
          <w:color w:val="000000"/>
          <w:vertAlign w:val="superscript"/>
        </w:rPr>
        <w:t>2</w:t>
      </w:r>
      <w:r w:rsidRPr="00D01186">
        <w:rPr>
          <w:color w:val="000000"/>
        </w:rPr>
        <w:t xml:space="preserve"> оби</w:t>
      </w:r>
      <w:r w:rsidRPr="00D01186">
        <w:rPr>
          <w:color w:val="000000"/>
        </w:rPr>
        <w:softHyphen/>
        <w:t>тало 4 группы перевязок по 3-5 особей в каждой (на 0,8-1,2 км</w:t>
      </w:r>
      <w:r w:rsidRPr="00D01186">
        <w:rPr>
          <w:color w:val="000000"/>
          <w:vertAlign w:val="superscript"/>
        </w:rPr>
        <w:t xml:space="preserve">2 </w:t>
      </w:r>
      <w:r w:rsidRPr="00D01186">
        <w:rPr>
          <w:color w:val="000000"/>
        </w:rPr>
        <w:t xml:space="preserve">приходился один зверек) /Мурзов, 1996/. Здесь же, в ур. Карой, 26 ноября </w:t>
      </w:r>
      <w:smartTag w:uri="urn:schemas-microsoft-com:office:smarttags" w:element="metricconverter">
        <w:smartTagPr>
          <w:attr w:name="ProductID" w:val="1972 г"/>
        </w:smartTagPr>
        <w:r w:rsidRPr="00D01186">
          <w:rPr>
            <w:color w:val="000000"/>
          </w:rPr>
          <w:t>1972 г</w:t>
        </w:r>
      </w:smartTag>
      <w:r w:rsidRPr="00D01186">
        <w:rPr>
          <w:color w:val="000000"/>
        </w:rPr>
        <w:t xml:space="preserve">. на маршруте в </w:t>
      </w:r>
      <w:smartTag w:uri="urn:schemas-microsoft-com:office:smarttags" w:element="metricconverter">
        <w:smartTagPr>
          <w:attr w:name="ProductID" w:val="8 км"/>
        </w:smartTagPr>
        <w:r w:rsidRPr="00D01186">
          <w:rPr>
            <w:color w:val="000000"/>
          </w:rPr>
          <w:t>8 км</w:t>
        </w:r>
      </w:smartTag>
      <w:r w:rsidRPr="00D01186">
        <w:rPr>
          <w:color w:val="000000"/>
        </w:rPr>
        <w:t xml:space="preserve"> отмечен только один ее след. 16 ноября </w:t>
      </w:r>
      <w:smartTag w:uri="urn:schemas-microsoft-com:office:smarttags" w:element="metricconverter">
        <w:smartTagPr>
          <w:attr w:name="ProductID" w:val="1980 г"/>
        </w:smartTagPr>
        <w:r w:rsidRPr="00D01186">
          <w:rPr>
            <w:color w:val="000000"/>
          </w:rPr>
          <w:t>1980 г</w:t>
        </w:r>
      </w:smartTag>
      <w:r w:rsidRPr="00D01186">
        <w:rPr>
          <w:color w:val="000000"/>
        </w:rPr>
        <w:t xml:space="preserve">. в ур. Енбек на маршруте в </w:t>
      </w:r>
      <w:smartTag w:uri="urn:schemas-microsoft-com:office:smarttags" w:element="metricconverter">
        <w:smartTagPr>
          <w:attr w:name="ProductID" w:val="25 км"/>
        </w:smartTagPr>
        <w:r w:rsidRPr="00D01186">
          <w:rPr>
            <w:color w:val="000000"/>
          </w:rPr>
          <w:t>25 км</w:t>
        </w:r>
      </w:smartTag>
      <w:r w:rsidRPr="00D01186">
        <w:rPr>
          <w:color w:val="000000"/>
        </w:rPr>
        <w:t xml:space="preserve"> среди бугристых песков отмечено всего 2 следа этого зверька /Бекенов, 1982/. В ос</w:t>
      </w:r>
      <w:r w:rsidRPr="00D01186">
        <w:rPr>
          <w:color w:val="000000"/>
        </w:rPr>
        <w:softHyphen/>
        <w:t>тальных районах Казахстана перевязка встречается единично.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bCs/>
          <w:i/>
          <w:iCs/>
          <w:color w:val="000000"/>
        </w:rPr>
        <w:t xml:space="preserve">Особенности биологии. </w:t>
      </w:r>
      <w:r w:rsidRPr="00D01186">
        <w:rPr>
          <w:color w:val="000000"/>
        </w:rPr>
        <w:t>Питается в основном песчанками и сусликами, а также тушканчиками, мышевидными грызунами, пти</w:t>
      </w:r>
      <w:r w:rsidRPr="00D01186">
        <w:rPr>
          <w:color w:val="000000"/>
        </w:rPr>
        <w:softHyphen/>
        <w:t xml:space="preserve">цами и ящерицами. В желудке, вскрытом нами, самки перевязки, пойманной в капкан при отлове тушканчиков в июле </w:t>
      </w:r>
      <w:smartTag w:uri="urn:schemas-microsoft-com:office:smarttags" w:element="metricconverter">
        <w:smartTagPr>
          <w:attr w:name="ProductID" w:val="1986 г"/>
        </w:smartTagPr>
        <w:r w:rsidRPr="00D01186">
          <w:rPr>
            <w:color w:val="000000"/>
          </w:rPr>
          <w:t>1986 г</w:t>
        </w:r>
      </w:smartTag>
      <w:r w:rsidRPr="00D01186">
        <w:rPr>
          <w:color w:val="000000"/>
        </w:rPr>
        <w:t>. в Се</w:t>
      </w:r>
      <w:r w:rsidRPr="00D01186">
        <w:rPr>
          <w:color w:val="000000"/>
        </w:rPr>
        <w:softHyphen/>
        <w:t>верном Прибалхашье, были найдены остатки степной пищухи. На юге ареала перевязка, проникая в норы больших песчанок, ловит их внутри нор /Бекенов, 1982/.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По мнению В.Г.Гептнера и др. /Гептнер и др., 1967/, собствен</w:t>
      </w:r>
      <w:r w:rsidRPr="00D01186">
        <w:rPr>
          <w:color w:val="000000"/>
        </w:rPr>
        <w:softHyphen/>
        <w:t>ных нор этот хищник не делает. В степях и полупустынях селится в норах сусликов и песчанок. В местах с обилием грызунов ведет оседлый образ жизни. В зависимости от кормовой базы отмечаются сезонные местные кочевки. Активность преимущественно ночная, но часто охотится и рано утром /Слудский, 1953/. День проводит в убежище. Осенью и зимой иногда бывает активен и днем. Ведет одиночный образ жизни.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Особенности размножения перевязки в Казахстане изучены слабо. Сроки гона не установлены /Мурзов, 1996/. Известно только, что в Казахстане детеныши появляются в феврале или начале марта/Слудский, 1953; Бекенов, 1982/. В выводке бывает от 3 до 8 дете</w:t>
      </w:r>
      <w:r w:rsidRPr="00D01186">
        <w:rPr>
          <w:color w:val="000000"/>
        </w:rPr>
        <w:softHyphen/>
        <w:t xml:space="preserve">нышей, в среднем 4,3. Средняя масса новорожденных — </w:t>
      </w:r>
      <w:smartTag w:uri="urn:schemas-microsoft-com:office:smarttags" w:element="metricconverter">
        <w:smartTagPr>
          <w:attr w:name="ProductID" w:val="33,7 г"/>
        </w:smartTagPr>
        <w:r w:rsidRPr="00D01186">
          <w:rPr>
            <w:color w:val="000000"/>
          </w:rPr>
          <w:t>33,7 г</w:t>
        </w:r>
      </w:smartTag>
      <w:r w:rsidRPr="00D01186">
        <w:rPr>
          <w:color w:val="000000"/>
        </w:rPr>
        <w:t>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bCs/>
          <w:i/>
          <w:iCs/>
          <w:color w:val="000000"/>
        </w:rPr>
        <w:t xml:space="preserve">Болезни, паразиты. </w:t>
      </w:r>
      <w:r w:rsidRPr="00D01186">
        <w:rPr>
          <w:color w:val="000000"/>
        </w:rPr>
        <w:t xml:space="preserve">Могут вовлекаться в эпизоотии чумы. На перевязке паразитируют блохи </w:t>
      </w:r>
      <w:r w:rsidRPr="00D01186">
        <w:rPr>
          <w:color w:val="000000"/>
          <w:lang w:val="en-US"/>
        </w:rPr>
        <w:t>Xenopsylla</w:t>
      </w:r>
      <w:r w:rsidRPr="00D01186">
        <w:rPr>
          <w:color w:val="000000"/>
        </w:rPr>
        <w:t xml:space="preserve"> </w:t>
      </w:r>
      <w:r w:rsidRPr="00D01186">
        <w:rPr>
          <w:color w:val="000000"/>
          <w:lang w:val="en-US"/>
        </w:rPr>
        <w:t>minax</w:t>
      </w:r>
      <w:r w:rsidRPr="00D01186">
        <w:rPr>
          <w:color w:val="000000"/>
        </w:rPr>
        <w:t xml:space="preserve"> и </w:t>
      </w:r>
      <w:r w:rsidRPr="00D01186">
        <w:rPr>
          <w:color w:val="000000"/>
          <w:lang w:val="en-US"/>
        </w:rPr>
        <w:t>X</w:t>
      </w:r>
      <w:r w:rsidRPr="00D01186">
        <w:rPr>
          <w:color w:val="000000"/>
        </w:rPr>
        <w:t xml:space="preserve">. </w:t>
      </w:r>
      <w:r w:rsidRPr="00D01186">
        <w:rPr>
          <w:color w:val="000000"/>
          <w:lang w:val="en-US"/>
        </w:rPr>
        <w:t>hirtipes</w:t>
      </w:r>
      <w:r w:rsidRPr="00D01186">
        <w:rPr>
          <w:color w:val="000000"/>
        </w:rPr>
        <w:t>, спе</w:t>
      </w:r>
      <w:r w:rsidRPr="00D01186">
        <w:rPr>
          <w:color w:val="000000"/>
        </w:rPr>
        <w:softHyphen/>
        <w:t xml:space="preserve">цифические паразиты большой и тамарисковой песчанок /Слудский, 1953/ и клещи </w:t>
      </w:r>
      <w:r w:rsidRPr="00D01186">
        <w:rPr>
          <w:color w:val="000000"/>
          <w:lang w:val="en-US"/>
        </w:rPr>
        <w:t>Ixodes</w:t>
      </w:r>
      <w:r w:rsidRPr="00D01186">
        <w:rPr>
          <w:color w:val="000000"/>
        </w:rPr>
        <w:t xml:space="preserve"> </w:t>
      </w:r>
      <w:r w:rsidRPr="00D01186">
        <w:rPr>
          <w:color w:val="000000"/>
          <w:lang w:val="en-US"/>
        </w:rPr>
        <w:t>occultus</w:t>
      </w:r>
      <w:r w:rsidRPr="00D01186">
        <w:rPr>
          <w:color w:val="000000"/>
        </w:rPr>
        <w:t xml:space="preserve">, </w:t>
      </w:r>
      <w:r w:rsidRPr="00D01186">
        <w:rPr>
          <w:color w:val="000000"/>
          <w:lang w:val="en-US"/>
        </w:rPr>
        <w:t>Hacinaphysalis</w:t>
      </w:r>
      <w:r w:rsidRPr="00D01186">
        <w:rPr>
          <w:color w:val="000000"/>
        </w:rPr>
        <w:t xml:space="preserve"> </w:t>
      </w:r>
      <w:r w:rsidRPr="00D01186">
        <w:rPr>
          <w:color w:val="000000"/>
          <w:lang w:val="en-US"/>
        </w:rPr>
        <w:t>numidiana</w:t>
      </w:r>
      <w:r w:rsidRPr="00D01186">
        <w:rPr>
          <w:color w:val="000000"/>
        </w:rPr>
        <w:t xml:space="preserve"> </w:t>
      </w:r>
      <w:r w:rsidRPr="00D01186">
        <w:rPr>
          <w:color w:val="000000"/>
          <w:lang w:val="en-US"/>
        </w:rPr>
        <w:t>turanica</w:t>
      </w:r>
      <w:r w:rsidRPr="00D01186">
        <w:rPr>
          <w:color w:val="000000"/>
        </w:rPr>
        <w:t xml:space="preserve"> и </w:t>
      </w:r>
      <w:r w:rsidRPr="00D01186">
        <w:rPr>
          <w:color w:val="000000"/>
          <w:lang w:val="en-US"/>
        </w:rPr>
        <w:t>Rhipicephalus</w:t>
      </w:r>
      <w:r w:rsidRPr="00D01186">
        <w:rPr>
          <w:color w:val="000000"/>
        </w:rPr>
        <w:t xml:space="preserve"> </w:t>
      </w:r>
      <w:r w:rsidRPr="00D01186">
        <w:rPr>
          <w:color w:val="000000"/>
          <w:lang w:val="en-US"/>
        </w:rPr>
        <w:t>leporis</w:t>
      </w:r>
      <w:r w:rsidRPr="00D01186">
        <w:rPr>
          <w:color w:val="000000"/>
        </w:rPr>
        <w:t xml:space="preserve"> /Слудский, 1953/.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bCs/>
          <w:i/>
          <w:iCs/>
          <w:color w:val="000000"/>
        </w:rPr>
        <w:t xml:space="preserve">Основные лимитирующие факторы. </w:t>
      </w:r>
      <w:r w:rsidRPr="00D01186">
        <w:rPr>
          <w:color w:val="000000"/>
        </w:rPr>
        <w:t>Распашка земель, при</w:t>
      </w:r>
      <w:r w:rsidRPr="00D01186">
        <w:rPr>
          <w:color w:val="000000"/>
        </w:rPr>
        <w:softHyphen/>
        <w:t>менение ядохимикатов для борьбы с грызунами, браконьерство.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bCs/>
          <w:i/>
          <w:iCs/>
          <w:color w:val="000000"/>
        </w:rPr>
        <w:t xml:space="preserve">Проблемы охраны и возможные пути сохранения. </w:t>
      </w:r>
      <w:r w:rsidRPr="00D01186">
        <w:rPr>
          <w:color w:val="000000"/>
        </w:rPr>
        <w:t>Охраняет</w:t>
      </w:r>
      <w:r w:rsidRPr="00D01186">
        <w:rPr>
          <w:color w:val="000000"/>
        </w:rPr>
        <w:softHyphen/>
        <w:t>ся в Устюртском заповеднике и ряде заказников. Необходимо про</w:t>
      </w:r>
      <w:r w:rsidRPr="00D01186">
        <w:rPr>
          <w:color w:val="000000"/>
        </w:rPr>
        <w:softHyphen/>
        <w:t>вести специальные исследования по изучению биологии перевязки в природе и неволе. Дополнительно организовать заказник в Южном Прибалхашье для охраны пустынных видов млекопитающих, в т.ч. перевязки.</w:t>
      </w:r>
    </w:p>
    <w:p w:rsidR="00CA34A9" w:rsidRPr="00D01186" w:rsidRDefault="00CA34A9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</w:p>
    <w:p w:rsidR="00D50547" w:rsidRPr="00D01186" w:rsidRDefault="00B24678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lang w:val="en-US"/>
        </w:rPr>
      </w:pPr>
      <w:r w:rsidRPr="00D01186">
        <w:rPr>
          <w:b/>
          <w:bCs/>
          <w:color w:val="000000"/>
          <w:lang w:val="en-US"/>
        </w:rPr>
        <w:t xml:space="preserve">4. </w:t>
      </w:r>
      <w:r w:rsidR="00D50547" w:rsidRPr="00D01186">
        <w:rPr>
          <w:b/>
          <w:bCs/>
          <w:color w:val="000000"/>
          <w:lang w:val="en-US"/>
        </w:rPr>
        <w:t>Felis (</w:t>
      </w:r>
      <w:r w:rsidR="00D50547" w:rsidRPr="00D01186">
        <w:rPr>
          <w:b/>
          <w:bCs/>
          <w:color w:val="000000"/>
        </w:rPr>
        <w:t>О</w:t>
      </w:r>
      <w:r w:rsidR="00D50547" w:rsidRPr="00D01186">
        <w:rPr>
          <w:b/>
          <w:bCs/>
          <w:color w:val="000000"/>
          <w:lang w:val="en-US"/>
        </w:rPr>
        <w:t xml:space="preserve">.) manul Pallas, </w:t>
      </w:r>
      <w:r w:rsidR="00D50547" w:rsidRPr="00D01186">
        <w:rPr>
          <w:b/>
          <w:color w:val="000000"/>
          <w:lang w:val="en-US"/>
        </w:rPr>
        <w:t>1776</w:t>
      </w:r>
      <w:r w:rsidR="00D50547" w:rsidRPr="00D01186">
        <w:rPr>
          <w:b/>
          <w:bCs/>
          <w:color w:val="000000"/>
          <w:lang w:val="en-US"/>
        </w:rPr>
        <w:t xml:space="preserve">— </w:t>
      </w:r>
      <w:r w:rsidR="00D50547" w:rsidRPr="00D01186">
        <w:rPr>
          <w:b/>
          <w:bCs/>
          <w:color w:val="000000"/>
        </w:rPr>
        <w:t>манул</w:t>
      </w:r>
      <w:r w:rsidR="00D50547" w:rsidRPr="00D01186">
        <w:rPr>
          <w:b/>
          <w:bCs/>
          <w:color w:val="000000"/>
          <w:lang w:val="en-US"/>
        </w:rPr>
        <w:t xml:space="preserve">; </w:t>
      </w:r>
      <w:r w:rsidR="00D50547" w:rsidRPr="00D01186">
        <w:rPr>
          <w:b/>
          <w:bCs/>
          <w:color w:val="000000"/>
        </w:rPr>
        <w:t>сабаншы</w:t>
      </w:r>
    </w:p>
    <w:p w:rsidR="00CA34A9" w:rsidRPr="00D01186" w:rsidRDefault="00CA34A9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en-US"/>
        </w:rPr>
      </w:pP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bCs/>
          <w:i/>
          <w:iCs/>
          <w:color w:val="000000"/>
        </w:rPr>
        <w:t xml:space="preserve">Географическое распространение. </w:t>
      </w:r>
      <w:r w:rsidRPr="00D01186">
        <w:rPr>
          <w:color w:val="000000"/>
        </w:rPr>
        <w:t>Могут быть найдены иско</w:t>
      </w:r>
      <w:r w:rsidRPr="00D01186">
        <w:rPr>
          <w:color w:val="000000"/>
        </w:rPr>
        <w:softHyphen/>
        <w:t>паемые остатки из древнего плейстоцена Западной Европы и ряда других мест. Современное распространение охватывает степи и гор</w:t>
      </w:r>
      <w:r w:rsidRPr="00D01186">
        <w:rPr>
          <w:color w:val="000000"/>
        </w:rPr>
        <w:softHyphen/>
        <w:t>ные пустыни Армении, Средней Азии и Казахстана, Тувы и Забайкалья, Иран, Афганистан, Тибет, Западный Китай, Монголию. Опи</w:t>
      </w:r>
      <w:r w:rsidRPr="00D01186">
        <w:rPr>
          <w:color w:val="000000"/>
        </w:rPr>
        <w:softHyphen/>
        <w:t>сан из Кулусутая, юго-восточное Забайкалье.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bCs/>
          <w:i/>
          <w:iCs/>
          <w:color w:val="000000"/>
        </w:rPr>
        <w:t xml:space="preserve">Ареал в Казахстане. </w:t>
      </w:r>
      <w:r w:rsidRPr="00D01186">
        <w:rPr>
          <w:color w:val="000000"/>
        </w:rPr>
        <w:t xml:space="preserve">В Казахстане обитает подвид </w:t>
      </w:r>
      <w:r w:rsidR="00CA34A9" w:rsidRPr="00D01186">
        <w:rPr>
          <w:color w:val="000000"/>
          <w:lang w:val="en-US"/>
        </w:rPr>
        <w:t>F</w:t>
      </w:r>
      <w:r w:rsidRPr="00D01186">
        <w:rPr>
          <w:color w:val="000000"/>
        </w:rPr>
        <w:t>.</w:t>
      </w:r>
      <w:r w:rsidRPr="00D01186">
        <w:rPr>
          <w:color w:val="000000"/>
          <w:lang w:val="en-US"/>
        </w:rPr>
        <w:t>m</w:t>
      </w:r>
      <w:r w:rsidRPr="00D01186">
        <w:rPr>
          <w:color w:val="000000"/>
        </w:rPr>
        <w:t xml:space="preserve">. </w:t>
      </w:r>
      <w:r w:rsidRPr="00D01186">
        <w:rPr>
          <w:color w:val="000000"/>
          <w:lang w:val="en-US"/>
        </w:rPr>
        <w:t>manul</w:t>
      </w:r>
      <w:r w:rsidRPr="00D01186">
        <w:rPr>
          <w:color w:val="000000"/>
        </w:rPr>
        <w:t>. Ареал охватывает полуостров Мангышлак, западный чинк Устюрта, юг Мугаджар, среднее течение Эмбы, северную часть Кызылкумов, видимо, Каратау и Киргизский хребет /Гептнер, Слудский, 1972/, Чу-Илийские горы, Заилийский, Кунгей и Терскей Алатау, Кетмень, Джунгарский Алатау, Тарбагатай, Саур, Калбинский и частично Южный Алтай, юг Казахского мелкосопочника (Актау, Кзылтау, Ортау, Чингизтау, Дельбегетей и др.); на север — до Каркаралинских гор и Баян-Аула; на восток — почти до Иртыша. Всюду рас</w:t>
      </w:r>
      <w:r w:rsidRPr="00D01186">
        <w:rPr>
          <w:color w:val="000000"/>
        </w:rPr>
        <w:softHyphen/>
        <w:t>пространен спорадически. Ареал в последнее время почти не изме</w:t>
      </w:r>
      <w:r w:rsidRPr="00D01186">
        <w:rPr>
          <w:color w:val="000000"/>
        </w:rPr>
        <w:softHyphen/>
        <w:t>нился /Слудский, 1978/. Внесен в Красную книгу Республики Казах</w:t>
      </w:r>
      <w:r w:rsidRPr="00D01186">
        <w:rPr>
          <w:color w:val="000000"/>
        </w:rPr>
        <w:softHyphen/>
        <w:t xml:space="preserve">стан /Красная книга Казахстана, 1996/. Отнесен к </w:t>
      </w:r>
      <w:r w:rsidRPr="00D01186">
        <w:rPr>
          <w:color w:val="000000"/>
          <w:lang w:val="en-US"/>
        </w:rPr>
        <w:t>III</w:t>
      </w:r>
      <w:r w:rsidRPr="00D01186">
        <w:rPr>
          <w:color w:val="000000"/>
        </w:rPr>
        <w:t xml:space="preserve"> категории ред</w:t>
      </w:r>
      <w:r w:rsidRPr="00D01186">
        <w:rPr>
          <w:color w:val="000000"/>
        </w:rPr>
        <w:softHyphen/>
        <w:t xml:space="preserve">ких и исчезающих видов. Редкий вид по всему ареалу (рис. </w:t>
      </w:r>
      <w:r w:rsidR="00CA34A9" w:rsidRPr="00D01186">
        <w:rPr>
          <w:color w:val="000000"/>
          <w:lang w:val="en-US"/>
        </w:rPr>
        <w:t>5</w:t>
      </w:r>
      <w:r w:rsidRPr="00D01186">
        <w:rPr>
          <w:color w:val="000000"/>
        </w:rPr>
        <w:t>).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:rsidR="00D50547" w:rsidRPr="00D01186" w:rsidRDefault="00BA0AA7" w:rsidP="00D0118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noProof/>
        </w:rPr>
        <w:pict>
          <v:shape id="_x0000_s1030" type="#_x0000_t75" style="position:absolute;margin-left:0;margin-top:0;width:135.55pt;height:107.7pt;z-index:251651584;mso-position-horizontal-relative:char;mso-position-vertical-relative:line">
            <v:imagedata r:id="rId10" o:title=""/>
            <w10:anchorlock/>
          </v:shape>
        </w:pict>
      </w:r>
      <w:r>
        <w:pict>
          <v:shape id="_x0000_i1028" type="#_x0000_t75" style="width:145.5pt;height:120pt">
            <v:imagedata r:id="rId11" o:title="" croptop="-65521f" cropbottom="65521f"/>
          </v:shape>
        </w:pic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 xml:space="preserve">Рис. </w:t>
      </w:r>
      <w:r w:rsidR="00CA34A9" w:rsidRPr="00D01186">
        <w:rPr>
          <w:color w:val="000000"/>
          <w:lang w:val="en-US"/>
        </w:rPr>
        <w:t>5</w:t>
      </w:r>
      <w:r w:rsidRPr="00D01186">
        <w:rPr>
          <w:color w:val="000000"/>
        </w:rPr>
        <w:t>. Манул (рисунок А.Комарова)</w:t>
      </w:r>
    </w:p>
    <w:p w:rsidR="00D01186" w:rsidRDefault="00D01186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В Казахском мелкосопочнике манул встречается во многих районах южной части нагорья, в частности в горах Амантау, Карка-ралы, Кошубай, Темирши, Жаксы-Абралы; на западной окраине на</w:t>
      </w:r>
      <w:r w:rsidRPr="00D01186">
        <w:rPr>
          <w:color w:val="000000"/>
        </w:rPr>
        <w:softHyphen/>
        <w:t>горья описан из гор Актау, Кзылтау, Ортау; обитает также в горах Чингизтау . Из других районов достоверных сведений нет .</w:t>
      </w:r>
    </w:p>
    <w:p w:rsidR="00CA34A9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01186">
        <w:rPr>
          <w:b/>
          <w:i/>
          <w:iCs/>
          <w:color w:val="000000"/>
        </w:rPr>
        <w:t>Места обитания</w:t>
      </w:r>
      <w:r w:rsidRPr="00D01186">
        <w:rPr>
          <w:i/>
          <w:iCs/>
          <w:color w:val="000000"/>
        </w:rPr>
        <w:t xml:space="preserve">, </w:t>
      </w:r>
      <w:r w:rsidRPr="00D01186">
        <w:rPr>
          <w:color w:val="000000"/>
        </w:rPr>
        <w:t xml:space="preserve">В Казахстане основными местообитаниями манула являются пустынные, невысокие горы (до </w:t>
      </w:r>
      <w:smartTag w:uri="urn:schemas-microsoft-com:office:smarttags" w:element="metricconverter">
        <w:smartTagPr>
          <w:attr w:name="ProductID" w:val="1500 м"/>
        </w:smartTagPr>
        <w:r w:rsidRPr="00D01186">
          <w:rPr>
            <w:color w:val="000000"/>
          </w:rPr>
          <w:t>1500 м</w:t>
        </w:r>
      </w:smartTag>
      <w:r w:rsidRPr="00D01186">
        <w:rPr>
          <w:color w:val="000000"/>
        </w:rPr>
        <w:t xml:space="preserve"> над ур. м.) со сглаженными склонами, мелкосопочники, чинки и останцы с по</w:t>
      </w:r>
      <w:r w:rsidRPr="00D01186">
        <w:rPr>
          <w:color w:val="000000"/>
        </w:rPr>
        <w:softHyphen/>
        <w:t>лупустынной или степной растительностью, состоящей, главным образом, из полыней, типчаков, ковылей и кустарникового разно</w:t>
      </w:r>
      <w:r w:rsidRPr="00D01186">
        <w:rPr>
          <w:color w:val="000000"/>
        </w:rPr>
        <w:softHyphen/>
        <w:t>травья (рис. 9). К высокому снежному покрову манул не приспособ</w:t>
      </w:r>
      <w:r w:rsidRPr="00D01186">
        <w:rPr>
          <w:color w:val="000000"/>
        </w:rPr>
        <w:softHyphen/>
        <w:t xml:space="preserve">лен и держится зимой в малоснежных местах /Слудский, 1978/. Для мест обитания характерно обилие грызунов. Площадь мест обитания сокращается, но угрозы для существования вида это пока не создает. </w:t>
      </w:r>
    </w:p>
    <w:p w:rsidR="003A79C4" w:rsidRPr="00D01186" w:rsidRDefault="00BA0AA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lang w:val="en-US"/>
        </w:rPr>
        <w:pict>
          <v:shape id="_x0000_i1029" type="#_x0000_t75" style="width:235.5pt;height:164.25pt;mso-position-horizontal-relative:char;mso-position-vertical-relative:line">
            <v:imagedata r:id="rId12" o:title=""/>
          </v:shape>
        </w:pict>
      </w:r>
    </w:p>
    <w:p w:rsidR="003A79C4" w:rsidRPr="00D01186" w:rsidRDefault="003A79C4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01186">
        <w:rPr>
          <w:color w:val="000000"/>
        </w:rPr>
        <w:t>Рис. 6. Распространение манула в Казахком мелкосопочнике.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01186">
        <w:rPr>
          <w:b/>
          <w:i/>
          <w:iCs/>
          <w:color w:val="000000"/>
        </w:rPr>
        <w:t>Численность, динамика численности и факторы, ее опреде</w:t>
      </w:r>
      <w:r w:rsidRPr="00D01186">
        <w:rPr>
          <w:b/>
          <w:i/>
          <w:iCs/>
          <w:color w:val="000000"/>
        </w:rPr>
        <w:softHyphen/>
        <w:t>ляющие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 xml:space="preserve">Всюду редок. Сведений о современной численности нет. В 30-50-х годах </w:t>
      </w:r>
      <w:r w:rsidRPr="00D01186">
        <w:rPr>
          <w:color w:val="000000"/>
          <w:lang w:val="en-US"/>
        </w:rPr>
        <w:t>XX</w:t>
      </w:r>
      <w:r w:rsidRPr="00D01186">
        <w:rPr>
          <w:color w:val="000000"/>
        </w:rPr>
        <w:t xml:space="preserve"> в. единично добывался в западных областях рес</w:t>
      </w:r>
      <w:r w:rsidRPr="00D01186">
        <w:rPr>
          <w:color w:val="000000"/>
        </w:rPr>
        <w:softHyphen/>
        <w:t>публики, а также в Северном Тянь-Шане. В Казахском мелкосопоч</w:t>
      </w:r>
      <w:r w:rsidRPr="00D01186">
        <w:rPr>
          <w:color w:val="000000"/>
        </w:rPr>
        <w:softHyphen/>
        <w:t>нике (Джезказганская и Карагандинская обл.) добывали по 30-50 особей в год; десятки кошек этого вида добывали в западных и вос</w:t>
      </w:r>
      <w:r w:rsidRPr="00D01186">
        <w:rPr>
          <w:color w:val="000000"/>
        </w:rPr>
        <w:softHyphen/>
        <w:t>точных отрогах Джунгарского Алатау, но в дальнейшем везде заго</w:t>
      </w:r>
      <w:r w:rsidRPr="00D01186">
        <w:rPr>
          <w:color w:val="000000"/>
        </w:rPr>
        <w:softHyphen/>
        <w:t>тавливались лишь единицы /Слудский, 1978; Грачев, 1996/.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Особенности биологии</w:t>
      </w:r>
      <w:r w:rsidRPr="00D01186">
        <w:rPr>
          <w:i/>
          <w:iCs/>
          <w:color w:val="000000"/>
        </w:rPr>
        <w:t xml:space="preserve">, </w:t>
      </w:r>
      <w:r w:rsidRPr="00D01186">
        <w:rPr>
          <w:color w:val="000000"/>
        </w:rPr>
        <w:t>В Казахском нагорье добычей ему служат монгольская и степная пищухи, полевки (плоскочерепная и обыкновенная), жаворонки и серые куропатки. Кошки, обитающие на сыртах Тянь-Шаня, охотятся на пищух (большеухую и красную), высокогорных серебристых полевок, узкочерепных полевок и дру</w:t>
      </w:r>
      <w:r w:rsidRPr="00D01186">
        <w:rPr>
          <w:color w:val="000000"/>
        </w:rPr>
        <w:softHyphen/>
        <w:t>гих мелких грызунов. На Алтае, в Чуйской степи манул кормится также пищухами и мышевидными грызунами (плоскочерепная по</w:t>
      </w:r>
      <w:r w:rsidRPr="00D01186">
        <w:rPr>
          <w:color w:val="000000"/>
        </w:rPr>
        <w:softHyphen/>
        <w:t>левка), изредка ловит зайцев-песчаников и сурчат /Слудский, 1978; Грачев, 1996/. Очевидно, что манул — узко специализированный хищник и не случайно, что его больше всего там, где многочислен</w:t>
      </w:r>
      <w:r w:rsidRPr="00D01186">
        <w:rPr>
          <w:color w:val="000000"/>
        </w:rPr>
        <w:softHyphen/>
        <w:t>ны пищухи и полевки и где они не живут зимой под высоким снеж</w:t>
      </w:r>
      <w:r w:rsidRPr="00D01186">
        <w:rPr>
          <w:color w:val="000000"/>
        </w:rPr>
        <w:softHyphen/>
        <w:t>ным покровом.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Селится в норах, вырытых в расщелинах скал или в норах сур</w:t>
      </w:r>
      <w:r w:rsidRPr="00D01186">
        <w:rPr>
          <w:color w:val="000000"/>
        </w:rPr>
        <w:softHyphen/>
        <w:t>ков. Живет оседло, но в неблагоприятные по климатическим усло</w:t>
      </w:r>
      <w:r w:rsidRPr="00D01186">
        <w:rPr>
          <w:color w:val="000000"/>
        </w:rPr>
        <w:softHyphen/>
        <w:t>виям годы, особенно зимой с высоким снежным покровом, возмож</w:t>
      </w:r>
      <w:r w:rsidRPr="00D01186">
        <w:rPr>
          <w:color w:val="000000"/>
        </w:rPr>
        <w:softHyphen/>
        <w:t>ны перекочевки. Активность круглосуточная. По сведениям А.А.Слудского /Слудский, 1982/, встречаются одиночки, живет, по-видимому, парами и в определенный период — семьями.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Особенности размножения в Казахстане изучены слабо. Со</w:t>
      </w:r>
      <w:r w:rsidRPr="00D01186">
        <w:rPr>
          <w:color w:val="000000"/>
        </w:rPr>
        <w:softHyphen/>
        <w:t>гласно литературным данным /Шнитников, 1936; Слудский, 1982/, гон у манула бывает в феврале-марте. Беременность длится около 60 дней. Детеныши рождаются в конце апреля-мая. В выводке 2-10, чаще 3-4 детеныша. Котята рождаются слепыми и беспомощными. Волосяной покров очень пушистый и густой. Котенок в месячном возрасте еще имеет пухлявый наряд. Окраска верха тела бурая, с не</w:t>
      </w:r>
      <w:r w:rsidRPr="00D01186">
        <w:rPr>
          <w:color w:val="000000"/>
        </w:rPr>
        <w:softHyphen/>
        <w:t>ясной рябью. На нижней части спины 5 явственно заметных полос, из нйХ/вторая особенно широкая и яркая. По низу тела едва замет</w:t>
      </w:r>
      <w:r w:rsidRPr="00D01186">
        <w:rPr>
          <w:color w:val="000000"/>
        </w:rPr>
        <w:softHyphen/>
        <w:t>ные темные отметины. Линька в Казахстане не изучена.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Основные лимитирующие факторы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>Основными лимити</w:t>
      </w:r>
      <w:r w:rsidRPr="00D01186">
        <w:rPr>
          <w:color w:val="000000"/>
        </w:rPr>
        <w:softHyphen/>
        <w:t>рующими факторами являются браконьерство, гибель от собак, ос</w:t>
      </w:r>
      <w:r w:rsidRPr="00D01186">
        <w:rPr>
          <w:color w:val="000000"/>
        </w:rPr>
        <w:softHyphen/>
        <w:t>воение земель в местах обитания, отсутствие корма (в основном</w:t>
      </w:r>
      <w:r w:rsidR="00CA34A9" w:rsidRPr="00D01186">
        <w:rPr>
          <w:color w:val="000000"/>
        </w:rPr>
        <w:t xml:space="preserve"> </w:t>
      </w:r>
      <w:r w:rsidRPr="00D01186">
        <w:rPr>
          <w:color w:val="000000"/>
        </w:rPr>
        <w:t>мышевидных грызунов, пищух), многоснежные зимы, длительные гололеды/Слудский, 1982; Матюшкин, 1984; Грачев, 1996/.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Проблемы охраны и возможные пути сохранения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>Охота за</w:t>
      </w:r>
      <w:r w:rsidRPr="00D01186">
        <w:rPr>
          <w:color w:val="000000"/>
        </w:rPr>
        <w:softHyphen/>
        <w:t xml:space="preserve">прещена с </w:t>
      </w:r>
      <w:smartTag w:uri="urn:schemas-microsoft-com:office:smarttags" w:element="metricconverter">
        <w:smartTagPr>
          <w:attr w:name="ProductID" w:val="1976 г"/>
        </w:smartTagPr>
        <w:r w:rsidRPr="00D01186">
          <w:rPr>
            <w:color w:val="000000"/>
          </w:rPr>
          <w:t>1976 г</w:t>
        </w:r>
      </w:smartTag>
      <w:r w:rsidRPr="00D01186">
        <w:rPr>
          <w:color w:val="000000"/>
        </w:rPr>
        <w:t xml:space="preserve">. В зоопарках мира к началу </w:t>
      </w:r>
      <w:smartTag w:uri="urn:schemas-microsoft-com:office:smarttags" w:element="metricconverter">
        <w:smartTagPr>
          <w:attr w:name="ProductID" w:val="1980 г"/>
        </w:smartTagPr>
        <w:r w:rsidRPr="00D01186">
          <w:rPr>
            <w:color w:val="000000"/>
          </w:rPr>
          <w:t>1980 г</w:t>
        </w:r>
      </w:smartTag>
      <w:r w:rsidRPr="00D01186">
        <w:rPr>
          <w:color w:val="000000"/>
        </w:rPr>
        <w:t>. содержалось 54 манула /Матюшкин, 1984/. В условиях неволи успешно размножа</w:t>
      </w:r>
      <w:r w:rsidRPr="00D01186">
        <w:rPr>
          <w:color w:val="000000"/>
        </w:rPr>
        <w:softHyphen/>
        <w:t>ются.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В связи с малоизученностью распространения, численности и биологии манула, необходимо обследование основных районов рас</w:t>
      </w:r>
      <w:r w:rsidRPr="00D01186">
        <w:rPr>
          <w:color w:val="000000"/>
        </w:rPr>
        <w:softHyphen/>
        <w:t>пространения (Казахского мелкосопочника, восточной части Джун-гарского Алатау) с целью выяснения состояния популяции. Необхо</w:t>
      </w:r>
      <w:r w:rsidRPr="00D01186">
        <w:rPr>
          <w:color w:val="000000"/>
        </w:rPr>
        <w:softHyphen/>
        <w:t>димыми мерами охраны являются создание заповедников на терри</w:t>
      </w:r>
      <w:r w:rsidRPr="00D01186">
        <w:rPr>
          <w:color w:val="000000"/>
        </w:rPr>
        <w:softHyphen/>
        <w:t>тории Казахского мелкосопочника и Джунгарского Алатау, а также разведение в неволе.</w:t>
      </w:r>
    </w:p>
    <w:p w:rsidR="00B24678" w:rsidRPr="00D01186" w:rsidRDefault="00B24678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</w:rPr>
      </w:pPr>
    </w:p>
    <w:p w:rsidR="00D50547" w:rsidRPr="00D01186" w:rsidRDefault="00B24678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D01186">
        <w:rPr>
          <w:b/>
          <w:color w:val="000000"/>
        </w:rPr>
        <w:t>5.</w:t>
      </w:r>
      <w:r w:rsidR="00D50547" w:rsidRPr="00D01186">
        <w:rPr>
          <w:b/>
          <w:color w:val="000000"/>
        </w:rPr>
        <w:t xml:space="preserve">Отряд </w:t>
      </w:r>
      <w:r w:rsidR="00D50547" w:rsidRPr="00D01186">
        <w:rPr>
          <w:b/>
          <w:color w:val="000000"/>
          <w:lang w:val="en-US"/>
        </w:rPr>
        <w:t>Artiodactyla</w:t>
      </w:r>
      <w:r w:rsidR="00D50547" w:rsidRPr="00D01186">
        <w:rPr>
          <w:b/>
          <w:color w:val="000000"/>
        </w:rPr>
        <w:t xml:space="preserve"> </w:t>
      </w:r>
      <w:r w:rsidR="00D50547" w:rsidRPr="00D01186">
        <w:rPr>
          <w:b/>
          <w:color w:val="000000"/>
          <w:lang w:val="en-US"/>
        </w:rPr>
        <w:t>Owen</w:t>
      </w:r>
      <w:r w:rsidR="00D50547" w:rsidRPr="00D01186">
        <w:rPr>
          <w:b/>
          <w:color w:val="000000"/>
        </w:rPr>
        <w:t>, 1848 —- Парнокопытное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D01186">
        <w:rPr>
          <w:b/>
          <w:color w:val="000000"/>
          <w:lang w:val="en-US"/>
        </w:rPr>
        <w:t>Gazella</w:t>
      </w:r>
      <w:r w:rsidRPr="00D01186">
        <w:rPr>
          <w:b/>
          <w:color w:val="000000"/>
        </w:rPr>
        <w:t xml:space="preserve"> (</w:t>
      </w:r>
      <w:r w:rsidRPr="00D01186">
        <w:rPr>
          <w:b/>
          <w:color w:val="000000"/>
          <w:lang w:val="en-US"/>
        </w:rPr>
        <w:t>T</w:t>
      </w:r>
      <w:r w:rsidRPr="00D01186">
        <w:rPr>
          <w:b/>
          <w:color w:val="000000"/>
        </w:rPr>
        <w:t xml:space="preserve">.) </w:t>
      </w:r>
      <w:r w:rsidRPr="00D01186">
        <w:rPr>
          <w:b/>
          <w:color w:val="000000"/>
          <w:lang w:val="en-US"/>
        </w:rPr>
        <w:t>subgutturosa</w:t>
      </w:r>
      <w:r w:rsidRPr="00D01186">
        <w:rPr>
          <w:b/>
          <w:color w:val="000000"/>
        </w:rPr>
        <w:t xml:space="preserve"> (</w:t>
      </w:r>
      <w:r w:rsidRPr="00D01186">
        <w:rPr>
          <w:b/>
          <w:color w:val="000000"/>
          <w:lang w:val="en-US"/>
        </w:rPr>
        <w:t>Guldenstaedt</w:t>
      </w:r>
      <w:r w:rsidRPr="00D01186">
        <w:rPr>
          <w:b/>
          <w:color w:val="000000"/>
        </w:rPr>
        <w:t>, 1780) — джейран;</w:t>
      </w:r>
    </w:p>
    <w:p w:rsidR="00D50547" w:rsidRPr="00D01186" w:rsidRDefault="00CA34A9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lang w:val="kk-KZ"/>
        </w:rPr>
      </w:pPr>
      <w:r w:rsidRPr="00D01186">
        <w:rPr>
          <w:b/>
          <w:color w:val="000000"/>
          <w:lang w:val="kk-KZ"/>
        </w:rPr>
        <w:t>Қ</w:t>
      </w:r>
      <w:r w:rsidR="00D50547" w:rsidRPr="00D01186">
        <w:rPr>
          <w:b/>
          <w:color w:val="000000"/>
        </w:rPr>
        <w:t>арак</w:t>
      </w:r>
      <w:r w:rsidRPr="00D01186">
        <w:rPr>
          <w:b/>
          <w:color w:val="000000"/>
          <w:lang w:val="kk-KZ"/>
        </w:rPr>
        <w:t>ұ</w:t>
      </w:r>
      <w:r w:rsidR="00D50547" w:rsidRPr="00D01186">
        <w:rPr>
          <w:b/>
          <w:color w:val="000000"/>
        </w:rPr>
        <w:t>йры</w:t>
      </w:r>
      <w:r w:rsidRPr="00D01186">
        <w:rPr>
          <w:b/>
          <w:color w:val="000000"/>
          <w:lang w:val="kk-KZ"/>
        </w:rPr>
        <w:t>қ</w:t>
      </w:r>
    </w:p>
    <w:p w:rsidR="00D01186" w:rsidRDefault="00D01186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iCs/>
          <w:color w:val="000000"/>
        </w:rPr>
      </w:pP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Географическое распространение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>Ископаемые остатки из</w:t>
      </w:r>
      <w:r w:rsidRPr="00D01186">
        <w:rPr>
          <w:color w:val="000000"/>
        </w:rPr>
        <w:softHyphen/>
        <w:t>вестны со среднего плейстоцена. Современное распространение ох</w:t>
      </w:r>
      <w:r w:rsidRPr="00D01186">
        <w:rPr>
          <w:color w:val="000000"/>
        </w:rPr>
        <w:softHyphen/>
        <w:t>ватывает</w:t>
      </w:r>
      <w:r w:rsidR="00CA34A9" w:rsidRPr="00D01186">
        <w:rPr>
          <w:color w:val="000000"/>
          <w:vertAlign w:val="superscript"/>
          <w:lang w:val="kk-KZ"/>
        </w:rPr>
        <w:t xml:space="preserve"> </w:t>
      </w:r>
      <w:r w:rsidRPr="00D01186">
        <w:rPr>
          <w:color w:val="000000"/>
        </w:rPr>
        <w:t xml:space="preserve"> Аравийский п-ов, Иран, Казахстан, Афганистан, Пакистан, южную часть МНР, Северо-Западный Китай, Азербайджан, Узбеки</w:t>
      </w:r>
      <w:r w:rsidRPr="00D01186">
        <w:rPr>
          <w:color w:val="000000"/>
        </w:rPr>
        <w:softHyphen/>
        <w:t>стан, Киргизию и Туркмению. Описан из Восточного Закавказья.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Ареал в Казахстане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 xml:space="preserve">В Казахстане распространен типичный подвид </w:t>
      </w:r>
      <w:r w:rsidRPr="00D01186">
        <w:rPr>
          <w:color w:val="000000"/>
          <w:lang w:val="en-US"/>
        </w:rPr>
        <w:t>G</w:t>
      </w:r>
      <w:r w:rsidRPr="00D01186">
        <w:rPr>
          <w:color w:val="000000"/>
        </w:rPr>
        <w:t>.</w:t>
      </w:r>
      <w:r w:rsidRPr="00D01186">
        <w:rPr>
          <w:color w:val="000000"/>
          <w:lang w:val="en-US"/>
        </w:rPr>
        <w:t>s</w:t>
      </w:r>
      <w:r w:rsidRPr="00D01186">
        <w:rPr>
          <w:color w:val="000000"/>
        </w:rPr>
        <w:t xml:space="preserve">. </w:t>
      </w:r>
      <w:r w:rsidRPr="00D01186">
        <w:rPr>
          <w:color w:val="000000"/>
          <w:lang w:val="en-US"/>
        </w:rPr>
        <w:t>subgutturosa</w:t>
      </w:r>
      <w:r w:rsidRPr="00D01186">
        <w:rPr>
          <w:color w:val="000000"/>
        </w:rPr>
        <w:t xml:space="preserve"> </w:t>
      </w:r>
      <w:r w:rsidRPr="00D01186">
        <w:rPr>
          <w:color w:val="000000"/>
          <w:lang w:val="en-US"/>
        </w:rPr>
        <w:t>Guldenstaedt</w:t>
      </w:r>
      <w:r w:rsidRPr="00D01186">
        <w:rPr>
          <w:color w:val="000000"/>
        </w:rPr>
        <w:t xml:space="preserve">, 1780 </w:t>
      </w:r>
      <w:r w:rsidR="00CA34A9" w:rsidRPr="00D01186">
        <w:rPr>
          <w:color w:val="000000"/>
        </w:rPr>
        <w:t>.</w:t>
      </w:r>
      <w:r w:rsidRPr="00D01186">
        <w:rPr>
          <w:color w:val="000000"/>
        </w:rPr>
        <w:t xml:space="preserve"> Распространен на Устюрте и Мангышлаке, в Приаралье, Кызылкумах, Муюнкумах, южной части Бетпак-Далы, Южном Прибалхашье. В Казахском мел-косопочнике проходит северная граница распространения джейрана по южным отрогам гор Улутау и верхнему течению р. Сарысу, а также северным окраинам Бетпак-Далы . Редкий вид. Зане</w:t>
      </w:r>
      <w:r w:rsidRPr="00D01186">
        <w:rPr>
          <w:color w:val="000000"/>
        </w:rPr>
        <w:softHyphen/>
        <w:t xml:space="preserve">сен в Красную книгу республики Казахстан. Статус: </w:t>
      </w:r>
      <w:r w:rsidR="00CA34A9" w:rsidRPr="00D01186">
        <w:rPr>
          <w:color w:val="000000"/>
          <w:lang w:val="en-US"/>
        </w:rPr>
        <w:t>III</w:t>
      </w:r>
      <w:r w:rsidRPr="00D01186">
        <w:rPr>
          <w:color w:val="000000"/>
        </w:rPr>
        <w:t xml:space="preserve"> категория. Численность и места обитания в ряде районов сокращаются /Соко</w:t>
      </w:r>
      <w:r w:rsidRPr="00D01186">
        <w:rPr>
          <w:color w:val="000000"/>
        </w:rPr>
        <w:softHyphen/>
        <w:t>лов, 1979; Жевнеров и др., 1984, Бланк, Плахов, 1996/.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Места обитания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>Населяет закрепленные бугристые пески, щебенистые и глинистые пустыни, пересеченные сухими руслами,</w:t>
      </w:r>
      <w:r w:rsidR="00CA34A9" w:rsidRPr="00D01186">
        <w:rPr>
          <w:color w:val="000000"/>
        </w:rPr>
        <w:t xml:space="preserve"> </w:t>
      </w:r>
      <w:r w:rsidRPr="00D01186">
        <w:rPr>
          <w:color w:val="000000"/>
        </w:rPr>
        <w:t>покрытые зарослями саксаула, жузгуна, боялыча, терескена или от</w:t>
      </w:r>
      <w:r w:rsidRPr="00D01186">
        <w:rPr>
          <w:color w:val="000000"/>
        </w:rPr>
        <w:softHyphen/>
        <w:t>крытые щебенистые пространства с саксаульчиковыми или тасби-юргуновыми пастбищами. Встречается в невысоких сухих горах и на пологих участках чинков. Основное требование к местам обитания — наличие водоемов, минимальный снежный покров зи</w:t>
      </w:r>
      <w:r w:rsidRPr="00D01186">
        <w:rPr>
          <w:color w:val="000000"/>
        </w:rPr>
        <w:softHyphen/>
        <w:t>мой и хорошие защитные условия местности.</w:t>
      </w:r>
    </w:p>
    <w:p w:rsidR="00D50547" w:rsidRPr="00D01186" w:rsidRDefault="00BA0AA7" w:rsidP="00D0118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pict>
          <v:shape id="_x0000_i1030" type="#_x0000_t75" style="width:138pt;height:167.25pt;mso-position-horizontal-relative:char;mso-position-vertical-relative:line">
            <v:imagedata r:id="rId13" o:title=""/>
          </v:shape>
        </w:pict>
      </w:r>
    </w:p>
    <w:p w:rsidR="00D50547" w:rsidRPr="00D01186" w:rsidRDefault="003A79C4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Рис. 7</w:t>
      </w:r>
      <w:r w:rsidR="00D50547" w:rsidRPr="00D01186">
        <w:rPr>
          <w:color w:val="000000"/>
        </w:rPr>
        <w:t>. Джейран (рисунок МНикитина)</w:t>
      </w:r>
    </w:p>
    <w:p w:rsidR="00D01186" w:rsidRDefault="00D01186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bCs/>
          <w:color w:val="000000"/>
        </w:rPr>
        <w:t xml:space="preserve"> </w:t>
      </w:r>
      <w:r w:rsidRPr="00D01186">
        <w:rPr>
          <w:b/>
          <w:bCs/>
          <w:i/>
          <w:iCs/>
          <w:color w:val="000000"/>
        </w:rPr>
        <w:t>Численность, динамика численности и факторы, ее опреде</w:t>
      </w:r>
      <w:r w:rsidRPr="00D01186">
        <w:rPr>
          <w:b/>
          <w:bCs/>
          <w:i/>
          <w:iCs/>
          <w:color w:val="000000"/>
        </w:rPr>
        <w:softHyphen/>
        <w:t xml:space="preserve">ляющие, </w:t>
      </w:r>
      <w:r w:rsidRPr="00D01186">
        <w:rPr>
          <w:bCs/>
          <w:color w:val="000000"/>
        </w:rPr>
        <w:t xml:space="preserve">В </w:t>
      </w:r>
      <w:r w:rsidRPr="00D01186">
        <w:rPr>
          <w:color w:val="000000"/>
        </w:rPr>
        <w:t>середине 30-х гг. в Казахстане насчитывалось около 200 тыс. джейранов, причем до 100 тыс. голов приходилось на Устюрт и Мангышлак. Возросшее браконьерство, джуты, эпизоотии привели к тому, что к концу 70-х гг. в республике осталось менее 10 тыс. джейранов /Афанасьев и др., 1953; Слудский, 1977; Жевнеров и др., 1984; Бланк, Плахов, 1996/. В настоящее время в Казахстане обитает 30-50 тыс. джейранов, из них 20-25 тыс. — на территории Манги-стауской области /Бланк, 1991/.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:rsidR="00D50547" w:rsidRPr="00D01186" w:rsidRDefault="00BA0AA7" w:rsidP="00D0118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pict>
          <v:shape id="_x0000_i1031" type="#_x0000_t75" style="width:223.5pt;height:147.75pt;mso-position-horizontal-relative:char;mso-position-vertical-relative:line">
            <v:imagedata r:id="rId14" o:title=""/>
          </v:shape>
        </w:pic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 xml:space="preserve">Рис. </w:t>
      </w:r>
      <w:r w:rsidR="003A79C4" w:rsidRPr="00D01186">
        <w:rPr>
          <w:color w:val="000000"/>
        </w:rPr>
        <w:t>8</w:t>
      </w:r>
      <w:r w:rsidRPr="00D01186">
        <w:rPr>
          <w:color w:val="000000"/>
        </w:rPr>
        <w:t xml:space="preserve">. Распространение джейрана в Казахском мелкосопочнике                                                                                        </w:t>
      </w:r>
    </w:p>
    <w:p w:rsidR="00D50547" w:rsidRPr="00D01186" w:rsidRDefault="00D50547" w:rsidP="00D01186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Особенности биологии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>Населяют равнинные и слегка холми</w:t>
      </w:r>
      <w:r w:rsidRPr="00D01186">
        <w:rPr>
          <w:color w:val="000000"/>
        </w:rPr>
        <w:softHyphen/>
        <w:t>стые пустыни и полупустыни, преимущественно с твердым грунтом. Встречаются и в кустарниковой пустыне, например, в редких сакса</w:t>
      </w:r>
      <w:r w:rsidRPr="00D01186">
        <w:rPr>
          <w:color w:val="000000"/>
        </w:rPr>
        <w:softHyphen/>
        <w:t>ульниках, а также в опустыненных предгорьях. Характерны сезон</w:t>
      </w:r>
      <w:r w:rsidRPr="00D01186">
        <w:rPr>
          <w:color w:val="000000"/>
        </w:rPr>
        <w:softHyphen/>
        <w:t>ные и непериодические миграции. В Казахстане характерна отко</w:t>
      </w:r>
      <w:r w:rsidRPr="00D01186">
        <w:rPr>
          <w:color w:val="000000"/>
        </w:rPr>
        <w:softHyphen/>
        <w:t>чевка джейранов после выпадения снега (в октябре-ноябре) из Ус</w:t>
      </w:r>
      <w:r w:rsidRPr="00D01186">
        <w:rPr>
          <w:color w:val="000000"/>
        </w:rPr>
        <w:softHyphen/>
        <w:t>тюрта, Мангышлака, Северного Приаралья и Бетпак-Далы на юг в Кызылкумы и Причуйские Муюнкумы, а в Южном Прибалхашье часть популяции остается на зиму, другая часть популяции мигриру</w:t>
      </w:r>
      <w:r w:rsidRPr="00D01186">
        <w:rPr>
          <w:color w:val="000000"/>
        </w:rPr>
        <w:softHyphen/>
        <w:t>ет в юго-западные отроги Джунгарского Алатау. В апреле-мае про</w:t>
      </w:r>
      <w:r w:rsidRPr="00D01186">
        <w:rPr>
          <w:color w:val="000000"/>
        </w:rPr>
        <w:softHyphen/>
        <w:t>исходит обратная миграция. Непериодические миграции бывают вызваны засухами, пересыханием водных источников, пожарами и т.д. Ведут стадный образ жизни. Для отдыха и защиты от непогоды джейраны устраивают лежки. Наиболее удобные из них использу</w:t>
      </w:r>
      <w:r w:rsidRPr="00D01186">
        <w:rPr>
          <w:color w:val="000000"/>
        </w:rPr>
        <w:softHyphen/>
        <w:t>ются многократно и имеют овальную форму (в среднем 60x30 см) и углублены до 20-</w:t>
      </w:r>
      <w:smartTag w:uri="urn:schemas-microsoft-com:office:smarttags" w:element="metricconverter">
        <w:smartTagPr>
          <w:attr w:name="ProductID" w:val="25 см"/>
        </w:smartTagPr>
        <w:r w:rsidRPr="00D01186">
          <w:rPr>
            <w:color w:val="000000"/>
          </w:rPr>
          <w:t>25 см</w:t>
        </w:r>
      </w:smartTag>
      <w:r w:rsidRPr="00D01186">
        <w:rPr>
          <w:color w:val="000000"/>
        </w:rPr>
        <w:t>. Лежки располагаются на некотором рас</w:t>
      </w:r>
      <w:r w:rsidRPr="00D01186">
        <w:rPr>
          <w:color w:val="000000"/>
        </w:rPr>
        <w:softHyphen/>
        <w:t>стоянии друг от друга (5-</w:t>
      </w:r>
      <w:smartTag w:uri="urn:schemas-microsoft-com:office:smarttags" w:element="metricconverter">
        <w:smartTagPr>
          <w:attr w:name="ProductID" w:val="30 м"/>
        </w:smartTagPr>
        <w:r w:rsidRPr="00D01186">
          <w:rPr>
            <w:color w:val="000000"/>
          </w:rPr>
          <w:t>30 м</w:t>
        </w:r>
      </w:smartTag>
      <w:r w:rsidRPr="00D01186">
        <w:rPr>
          <w:color w:val="000000"/>
        </w:rPr>
        <w:t>). При устройстве зимних лежек жи</w:t>
      </w:r>
      <w:r w:rsidRPr="00D01186">
        <w:rPr>
          <w:color w:val="000000"/>
        </w:rPr>
        <w:softHyphen/>
        <w:t>вотные разгребают снег до зимы и копают их обычно в защищенных от ветра местах. Питается травянистыми растениями, листьями, по</w:t>
      </w:r>
      <w:r w:rsidRPr="00D01186">
        <w:rPr>
          <w:color w:val="000000"/>
        </w:rPr>
        <w:softHyphen/>
        <w:t>бегами, плодами кустарников и полукустарников. В большинстве районов ареала поедает около 70 видов растений /Слудский, 1977/. Основным кормом служат солянки, полыни, кандым, эфедра, злаки и саксаул. Большую часть года могут обходиться без водопоя. Одна</w:t>
      </w:r>
      <w:r w:rsidRPr="00D01186">
        <w:rPr>
          <w:color w:val="000000"/>
        </w:rPr>
        <w:softHyphen/>
        <w:t>ко летом, питаясь сухим кормом, прожить без воды не могут.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Соотношение полов при рождении близко 1:1, с некоторым преобладанием самок. Среди взрослых резко преобладают самки. Немногочисленность взрослых самцов объясняется ежегодной час</w:t>
      </w:r>
      <w:r w:rsidRPr="00D01186">
        <w:rPr>
          <w:color w:val="000000"/>
        </w:rPr>
        <w:softHyphen/>
        <w:t xml:space="preserve">той гибелью их после гона, от джутов, врагов и непогоды /Жевнеров и </w:t>
      </w:r>
      <w:r w:rsidR="003A79C4" w:rsidRPr="00D01186">
        <w:rPr>
          <w:color w:val="000000"/>
        </w:rPr>
        <w:t>др.</w:t>
      </w:r>
      <w:r w:rsidRPr="00D01186">
        <w:rPr>
          <w:i/>
          <w:iCs/>
          <w:color w:val="000000"/>
        </w:rPr>
        <w:t xml:space="preserve"> </w:t>
      </w:r>
      <w:r w:rsidRPr="00D01186">
        <w:rPr>
          <w:color w:val="000000"/>
        </w:rPr>
        <w:t>1984/. Продолжительность жизни в природе в среднем 6 лет, а большинство самцов погибает до 5 лет; самки живут дольше: до 8-12 лет.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У взрослых джейранов в году два периода половой активности — весенний и осенний, из которых лишь последний репродуктив</w:t>
      </w:r>
      <w:r w:rsidRPr="00D01186">
        <w:rPr>
          <w:color w:val="000000"/>
        </w:rPr>
        <w:softHyphen/>
        <w:t xml:space="preserve">ный. Гон происходит в ноябре-декабре. Самки приносят 1-4, обычно 2 детенышей с конца апреля по конец мая. Лактационный период длится примерно 2 месяца. Самки становятся половозрелыми в 7-8 месяцев, а самки в возрасте около двух </w:t>
      </w:r>
      <w:r w:rsidR="003A79C4" w:rsidRPr="00D01186">
        <w:rPr>
          <w:color w:val="000000"/>
        </w:rPr>
        <w:t>л</w:t>
      </w:r>
      <w:r w:rsidRPr="00D01186">
        <w:rPr>
          <w:color w:val="000000"/>
        </w:rPr>
        <w:t>ет.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Основные лимитируюшие факторы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>Основная причина сни</w:t>
      </w:r>
      <w:r w:rsidRPr="00D01186">
        <w:rPr>
          <w:color w:val="000000"/>
        </w:rPr>
        <w:softHyphen/>
        <w:t>жения численности и уменьшения ареала джейранов — прямое пре</w:t>
      </w:r>
      <w:r w:rsidRPr="00D01186">
        <w:rPr>
          <w:color w:val="000000"/>
        </w:rPr>
        <w:softHyphen/>
        <w:t>следование со стороны человека, а также освоение человеком мест обитания джейрана, распашка земель или использование их под ско</w:t>
      </w:r>
      <w:r w:rsidRPr="00D01186">
        <w:rPr>
          <w:color w:val="000000"/>
        </w:rPr>
        <w:softHyphen/>
        <w:t>товодство и вытеснение джейранов с мест пастбищ и водопоев. Гу</w:t>
      </w:r>
      <w:r w:rsidRPr="00D01186">
        <w:rPr>
          <w:color w:val="000000"/>
        </w:rPr>
        <w:softHyphen/>
        <w:t>бительны для джейранов многоснежные зимы, гололеды (джуты), засухи. В последние годы сказывается рост численности хищников, особенно волков.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01186">
        <w:rPr>
          <w:b/>
          <w:i/>
          <w:iCs/>
          <w:color w:val="000000"/>
        </w:rPr>
        <w:t>Проблемы охраны и возможные пути сохранения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>В настоя</w:t>
      </w:r>
      <w:r w:rsidRPr="00D01186">
        <w:rPr>
          <w:color w:val="000000"/>
        </w:rPr>
        <w:softHyphen/>
        <w:t>щее время охраняется в Устюртском и Барсакельмесском заповед</w:t>
      </w:r>
      <w:r w:rsidRPr="00D01186">
        <w:rPr>
          <w:color w:val="000000"/>
        </w:rPr>
        <w:softHyphen/>
        <w:t>никах, Национальном парке «Алтын-Эмель», Актау-Бузачинском заказнике. Успешно разводятся в питомниках Узбекистана и Турк</w:t>
      </w:r>
      <w:r w:rsidRPr="00D01186">
        <w:rPr>
          <w:color w:val="000000"/>
        </w:rPr>
        <w:softHyphen/>
        <w:t>менистана. С целью детального изучения состояния крупных попу</w:t>
      </w:r>
      <w:r w:rsidRPr="00D01186">
        <w:rPr>
          <w:color w:val="000000"/>
        </w:rPr>
        <w:softHyphen/>
        <w:t>ляций джейрана необходим их мониторинг. Необходимо создание сетей областных охраняемых территорий, в том числе организация Таукумского, Кызылкумского и Бузачинского заказников (Муюн-кумского, Жабайушканского и Бесбулакского) и увеличение терри</w:t>
      </w:r>
      <w:r w:rsidRPr="00D01186">
        <w:rPr>
          <w:color w:val="000000"/>
        </w:rPr>
        <w:softHyphen/>
        <w:t>тории Устюртского заповедника до оптимальных размеров.</w:t>
      </w:r>
    </w:p>
    <w:p w:rsidR="00D50547" w:rsidRPr="00D01186" w:rsidRDefault="00B24678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lang w:val="kk-KZ"/>
        </w:rPr>
      </w:pPr>
      <w:r w:rsidRPr="00D01186">
        <w:rPr>
          <w:b/>
          <w:bCs/>
          <w:color w:val="000000"/>
          <w:lang w:val="en-US"/>
        </w:rPr>
        <w:t xml:space="preserve">6. </w:t>
      </w:r>
      <w:r w:rsidR="00D50547" w:rsidRPr="00D01186">
        <w:rPr>
          <w:b/>
          <w:bCs/>
          <w:color w:val="000000"/>
          <w:lang w:val="en-US"/>
        </w:rPr>
        <w:t xml:space="preserve">Ovis </w:t>
      </w:r>
      <w:r w:rsidR="003A79C4" w:rsidRPr="00D01186">
        <w:rPr>
          <w:b/>
          <w:bCs/>
          <w:color w:val="000000"/>
          <w:lang w:val="en-US"/>
        </w:rPr>
        <w:t>(</w:t>
      </w:r>
      <w:r w:rsidR="003A79C4" w:rsidRPr="00D01186">
        <w:rPr>
          <w:b/>
          <w:bCs/>
          <w:color w:val="000000"/>
        </w:rPr>
        <w:t>О</w:t>
      </w:r>
      <w:r w:rsidR="003A79C4" w:rsidRPr="00D01186">
        <w:rPr>
          <w:b/>
          <w:bCs/>
          <w:color w:val="000000"/>
          <w:lang w:val="en-US"/>
        </w:rPr>
        <w:t>.) ammon</w:t>
      </w:r>
      <w:r w:rsidR="00D50547" w:rsidRPr="00D01186">
        <w:rPr>
          <w:b/>
          <w:bCs/>
          <w:color w:val="000000"/>
          <w:lang w:val="en-US"/>
        </w:rPr>
        <w:t xml:space="preserve"> (Linnaeus, </w:t>
      </w:r>
      <w:r w:rsidR="00D50547" w:rsidRPr="00D01186">
        <w:rPr>
          <w:b/>
          <w:color w:val="000000"/>
          <w:lang w:val="en-US"/>
        </w:rPr>
        <w:t>1758)</w:t>
      </w:r>
      <w:r w:rsidR="00D50547" w:rsidRPr="00D01186">
        <w:rPr>
          <w:color w:val="000000"/>
          <w:lang w:val="en-US"/>
        </w:rPr>
        <w:t xml:space="preserve"> — </w:t>
      </w:r>
      <w:r w:rsidR="00D50547" w:rsidRPr="00D01186">
        <w:rPr>
          <w:b/>
          <w:bCs/>
          <w:color w:val="000000"/>
        </w:rPr>
        <w:t>архар</w:t>
      </w:r>
      <w:r w:rsidR="00D50547" w:rsidRPr="00D01186">
        <w:rPr>
          <w:b/>
          <w:bCs/>
          <w:color w:val="000000"/>
          <w:lang w:val="en-US"/>
        </w:rPr>
        <w:t xml:space="preserve">; </w:t>
      </w:r>
      <w:r w:rsidR="00D50547" w:rsidRPr="00D01186">
        <w:rPr>
          <w:b/>
          <w:color w:val="000000"/>
        </w:rPr>
        <w:t>ар</w:t>
      </w:r>
      <w:r w:rsidR="003A79C4" w:rsidRPr="00D01186">
        <w:rPr>
          <w:b/>
          <w:color w:val="000000"/>
          <w:lang w:val="kk-KZ"/>
        </w:rPr>
        <w:t>қ</w:t>
      </w:r>
      <w:r w:rsidR="00D50547" w:rsidRPr="00D01186">
        <w:rPr>
          <w:b/>
          <w:color w:val="000000"/>
        </w:rPr>
        <w:t>ар</w:t>
      </w:r>
    </w:p>
    <w:p w:rsidR="003A79C4" w:rsidRPr="00D01186" w:rsidRDefault="003A79C4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lang w:val="kk-KZ"/>
        </w:rPr>
      </w:pP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lang w:val="kk-KZ"/>
        </w:rPr>
      </w:pPr>
      <w:r w:rsidRPr="00D01186">
        <w:rPr>
          <w:b/>
          <w:i/>
          <w:iCs/>
          <w:color w:val="000000"/>
        </w:rPr>
        <w:t>Географическое распространение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>Ископаемые остатки из</w:t>
      </w:r>
      <w:r w:rsidRPr="00D01186">
        <w:rPr>
          <w:color w:val="000000"/>
        </w:rPr>
        <w:softHyphen/>
        <w:t>вестны с позднего плейстоцена. Современное распространение вида охватывает о-ва Корсику, Сардинию, Кипр; горы Передней, Средней и Центральной Азии; в СНГ — Южное Закавказье, Копетдаг, Малые и Большие Балханы, Южный Чинк, Западный Устюрт, Мангышлак, скалы восточного побережья Каспия, останцы в Кызылкумах, Па</w:t>
      </w:r>
      <w:r w:rsidRPr="00D01186">
        <w:rPr>
          <w:color w:val="000000"/>
        </w:rPr>
        <w:softHyphen/>
        <w:t>мир, Тянь-Шань, мелкосопочник Казахстана, Тарбагатай, Сауры, Алтай, Танну-Ола; акклиматизирован в Крыму, а также в Швейца</w:t>
      </w:r>
      <w:r w:rsidRPr="00D01186">
        <w:rPr>
          <w:color w:val="000000"/>
        </w:rPr>
        <w:softHyphen/>
        <w:t>рии, Италии, Чехословакии, Югославии и т.д. /Соколов, 1959; Федо-сенко, Капитонов, 1983/. Описан из Бухтармы, Алтай. Все подвиды архара занесены в Красную книгу Республики Казахстан и в Прило</w:t>
      </w:r>
      <w:r w:rsidRPr="00D01186">
        <w:rPr>
          <w:color w:val="000000"/>
        </w:rPr>
        <w:softHyphen/>
        <w:t>жение 2 «Конвенции о международной торговле видами дикой фау</w:t>
      </w:r>
      <w:r w:rsidRPr="00D01186">
        <w:rPr>
          <w:color w:val="000000"/>
        </w:rPr>
        <w:softHyphen/>
        <w:t>ны и флоры, находящимися под угрозой исчезновения» .</w:t>
      </w:r>
    </w:p>
    <w:p w:rsidR="003A79C4" w:rsidRPr="00D01186" w:rsidRDefault="00BA0AA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pict>
          <v:shape id="_x0000_i1032" type="#_x0000_t75" style="width:202.5pt;height:192pt">
            <v:imagedata r:id="rId15" o:title=""/>
          </v:shape>
        </w:pict>
      </w:r>
      <w:r w:rsidR="003A79C4" w:rsidRPr="00D01186">
        <w:rPr>
          <w:color w:val="000000"/>
        </w:rPr>
        <w:t xml:space="preserve"> Рис. </w:t>
      </w:r>
      <w:r w:rsidR="003A79C4" w:rsidRPr="00D01186">
        <w:rPr>
          <w:color w:val="000000"/>
          <w:lang w:val="kk-KZ"/>
        </w:rPr>
        <w:t>9</w:t>
      </w:r>
      <w:r w:rsidR="003A79C4" w:rsidRPr="00D01186">
        <w:rPr>
          <w:color w:val="000000"/>
        </w:rPr>
        <w:t>. Архар (рисунок А.Комарова)</w:t>
      </w:r>
    </w:p>
    <w:p w:rsidR="003A79C4" w:rsidRPr="00D01186" w:rsidRDefault="003A79C4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Ареал в Казахстане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>Распространение архара в Казахстане ох</w:t>
      </w:r>
      <w:r w:rsidRPr="00D01186">
        <w:rPr>
          <w:color w:val="000000"/>
        </w:rPr>
        <w:softHyphen/>
        <w:t>ватывает Сырдарьинский Каратау, Тянь-Шань, Джунгарский Ала</w:t>
      </w:r>
      <w:r w:rsidRPr="00D01186">
        <w:rPr>
          <w:color w:val="000000"/>
        </w:rPr>
        <w:softHyphen/>
        <w:t>тау, Тарбагатай, Саур, Калбинский и Южный Алтай, Чу-Илийские</w:t>
      </w:r>
      <w:r w:rsidR="003A79C4" w:rsidRPr="00D01186">
        <w:rPr>
          <w:color w:val="000000"/>
          <w:lang w:val="kk-KZ"/>
        </w:rPr>
        <w:t xml:space="preserve"> </w:t>
      </w:r>
      <w:r w:rsidRPr="00D01186">
        <w:rPr>
          <w:color w:val="000000"/>
        </w:rPr>
        <w:t>горы и Казахское нагорье. Ареал казахстанского горного барана представлен отдельными крупными и мелкими очагами в Казахском нагорье, Северном Прибалхашье, Калбинском Алтае, Тарбагатае, Монраке, Сауре. В 70-е годы исчез в горах Улытау. Хищническое уничтожение архаров и разрушение их местообитаний привели к сокращению площади распространения вида в Казахстане, в том числе и на территории мелкосопочника /Байдавлетов, Ауэзов, 1995; Байдавлетов, 1996/.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Однако, уже в конце 80-х годов, благодаря охранным меро</w:t>
      </w:r>
      <w:r w:rsidRPr="00D01186">
        <w:rPr>
          <w:color w:val="000000"/>
        </w:rPr>
        <w:softHyphen/>
        <w:t>приятиям и частичному сокращению численности волков, намети</w:t>
      </w:r>
      <w:r w:rsidRPr="00D01186">
        <w:rPr>
          <w:color w:val="000000"/>
        </w:rPr>
        <w:softHyphen/>
        <w:t>лась устойчивая тенденция к расширению области распространения архара в Казахском мелкосопочнике /Бекенов и др., 1999/.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В ходе наших исследований установлено, что в настоящее вре</w:t>
      </w:r>
      <w:r w:rsidRPr="00D01186">
        <w:rPr>
          <w:color w:val="000000"/>
        </w:rPr>
        <w:softHyphen/>
        <w:t>мя горный баран в Казахском нагорье распространен весьма широко и может быть встречен даже на совсем мелких возвышенностях. В то же время наблюдается изоляция некоторых группировок от ос</w:t>
      </w:r>
      <w:r w:rsidRPr="00D01186">
        <w:rPr>
          <w:color w:val="000000"/>
        </w:rPr>
        <w:softHyphen/>
        <w:t>новного ареала (горы Койтас, Ерментау, Нияз).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Северный пункт распространения архаров в Казахском нагорье - горы Койтас (50-</w:t>
      </w:r>
      <w:smartTag w:uri="urn:schemas-microsoft-com:office:smarttags" w:element="metricconverter">
        <w:smartTagPr>
          <w:attr w:name="ProductID" w:val="60 км"/>
        </w:smartTagPr>
        <w:r w:rsidRPr="00D01186">
          <w:rPr>
            <w:color w:val="000000"/>
          </w:rPr>
          <w:t>60 км</w:t>
        </w:r>
      </w:smartTag>
      <w:r w:rsidRPr="00D01186">
        <w:rPr>
          <w:color w:val="000000"/>
        </w:rPr>
        <w:t xml:space="preserve"> севернее Ерментау) /Капитонов, Махму-тов, 1977; Федосенко, Капитонов, 1983; Бербер, 1999; наши данные/. Отсюда северная граница их распространения проходит по горным массивам Косгомбай, Баянаул, Кыргытас, Тотия, Кызылтау, Куу, Аркалык, Едрей, Муржик, Дегелен. Занимают они и небольшие воз</w:t>
      </w:r>
      <w:r w:rsidRPr="00D01186">
        <w:rPr>
          <w:color w:val="000000"/>
        </w:rPr>
        <w:softHyphen/>
        <w:t>вышенности, расположенные между горами. Западнее они отмечены в горах, Шантимес, Топай и Улькенаюлы. Нередко их можно встре</w:t>
      </w:r>
      <w:r w:rsidRPr="00D01186">
        <w:rPr>
          <w:color w:val="000000"/>
        </w:rPr>
        <w:softHyphen/>
        <w:t xml:space="preserve">тить и в сглаженных, остепненных горных массивах, занимающих значительные площади между поселками Пролетарский, Ынталы,, Акбастау, Аюкал, Спасск и в горах Акбуйрат (в </w:t>
      </w:r>
      <w:smartTag w:uri="urn:schemas-microsoft-com:office:smarttags" w:element="metricconverter">
        <w:smartTagPr>
          <w:attr w:name="ProductID" w:val="10 км"/>
        </w:smartTagPr>
        <w:r w:rsidRPr="00D01186">
          <w:rPr>
            <w:color w:val="000000"/>
          </w:rPr>
          <w:t>10 км</w:t>
        </w:r>
      </w:smartTag>
      <w:r w:rsidRPr="00D01186">
        <w:rPr>
          <w:color w:val="000000"/>
        </w:rPr>
        <w:t xml:space="preserve"> к югу от Кара</w:t>
      </w:r>
      <w:r w:rsidRPr="00D01186">
        <w:rPr>
          <w:color w:val="000000"/>
        </w:rPr>
        <w:softHyphen/>
        <w:t>гандинского аэропорта). Обычны они в горах Байдаулет, Тектурмас,-Бугулы, Жаксы-Тагалы, Ортау, Шунак. Архары постоянно держатся на восточных склонах гор Бектауата и во всех небольших горных массивах южнее поселков Акчатау и Актогай. Далее южная граница их распространения тянется по линии гор Бурубай, Улькен-Табаккалган, Тулькили, Караунгир. Зимой некоторая часть зверей держится в горах Торетай, Шат, Шубартау.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На востоке региона они обычны в горных массивах Караадыр, Канчингиз, Чингизтау, Ордатас, Аркат, Байжан и на небольших воз</w:t>
      </w:r>
      <w:r w:rsidRPr="00D01186">
        <w:rPr>
          <w:color w:val="000000"/>
        </w:rPr>
        <w:softHyphen/>
        <w:t>вышенностях, расположенных близ ж/д станции Жарма и Аягуз.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lang w:val="kk-KZ"/>
        </w:rPr>
      </w:pPr>
      <w:r w:rsidRPr="00D01186">
        <w:rPr>
          <w:color w:val="000000"/>
        </w:rPr>
        <w:t>В Центральной части Казахского нагорья архары обитают прак</w:t>
      </w:r>
      <w:r w:rsidRPr="00D01186">
        <w:rPr>
          <w:color w:val="000000"/>
        </w:rPr>
        <w:softHyphen/>
        <w:t xml:space="preserve">тически во всех крупных горных массивах: Семизбугы, Караганды, Жартас, Аир, Жельтау, Дын, Ханкашты, Каркаралы, Кошубай, Кент, Тунгатар, Бесобинский, Улькен-Каракус, Наршокы, Кызылтас, Кы-зылрай и др. </w:t>
      </w:r>
    </w:p>
    <w:p w:rsidR="003A79C4" w:rsidRPr="00D01186" w:rsidRDefault="00BA0AA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kk-KZ"/>
        </w:rPr>
      </w:pPr>
      <w:r>
        <w:rPr>
          <w:lang w:val="kk-KZ"/>
        </w:rPr>
        <w:pict>
          <v:shape id="_x0000_i1033" type="#_x0000_t75" style="width:222pt;height:144.75pt;mso-position-horizontal-relative:char;mso-position-vertical-relative:line">
            <v:imagedata r:id="rId16" o:title=""/>
          </v:shape>
        </w:pict>
      </w:r>
    </w:p>
    <w:p w:rsidR="00D50547" w:rsidRPr="00D01186" w:rsidRDefault="009600C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lang w:val="kk-KZ"/>
        </w:rPr>
      </w:pPr>
      <w:r w:rsidRPr="00D01186">
        <w:rPr>
          <w:color w:val="000000"/>
        </w:rPr>
        <w:t>Рис. 1</w:t>
      </w:r>
      <w:r w:rsidRPr="00D01186">
        <w:rPr>
          <w:color w:val="000000"/>
          <w:lang w:val="kk-KZ"/>
        </w:rPr>
        <w:t>0</w:t>
      </w:r>
      <w:r w:rsidR="00D50547" w:rsidRPr="00D01186">
        <w:rPr>
          <w:color w:val="000000"/>
        </w:rPr>
        <w:t>. Распространение архара в Казахском мелкосопочнике</w:t>
      </w:r>
    </w:p>
    <w:p w:rsidR="003A79C4" w:rsidRPr="00D01186" w:rsidRDefault="003A79C4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kk-KZ"/>
        </w:rPr>
      </w:pP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Питание.</w:t>
      </w:r>
      <w:r w:rsidRPr="00D01186">
        <w:rPr>
          <w:i/>
          <w:iCs/>
          <w:color w:val="000000"/>
        </w:rPr>
        <w:t xml:space="preserve"> </w:t>
      </w:r>
      <w:r w:rsidRPr="00D01186">
        <w:rPr>
          <w:color w:val="000000"/>
        </w:rPr>
        <w:t>Основу рациона питания архара в Казахском нагорье составляют листья, цветки, плоды, побеги, ветки кустарничков и кустарников, травянистые растения, разнотравье, злаки, солянки,</w:t>
      </w:r>
      <w:r w:rsidR="009600C7" w:rsidRPr="00D01186">
        <w:rPr>
          <w:color w:val="000000"/>
          <w:lang w:val="kk-KZ"/>
        </w:rPr>
        <w:t xml:space="preserve"> </w:t>
      </w:r>
      <w:r w:rsidRPr="00D01186">
        <w:rPr>
          <w:color w:val="000000"/>
        </w:rPr>
        <w:t xml:space="preserve">полыни, лишайники и др. В горах Ерментау, Кошубай, Темирши, Кент архары поедают различные части 87 видов цветковых растений (в том числе, 19 видов кустарников) и 1-2 вида лишайников рода </w:t>
      </w:r>
      <w:r w:rsidRPr="00D01186">
        <w:rPr>
          <w:color w:val="000000"/>
          <w:lang w:val="en-US"/>
        </w:rPr>
        <w:t>Parmelia</w:t>
      </w:r>
      <w:r w:rsidRPr="00D01186">
        <w:rPr>
          <w:color w:val="000000"/>
        </w:rPr>
        <w:t>/Капитонов, Махмутов, 1977; Федосенко, Капитонов, 1983/.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В горных массивах Мыржик, Едрей, Кент, Коныр-Темирши, Кошубай, Кызылтау, Наршокы, Акбаур в рационе преобладают тра</w:t>
      </w:r>
      <w:r w:rsidRPr="00D01186">
        <w:rPr>
          <w:color w:val="000000"/>
        </w:rPr>
        <w:softHyphen/>
        <w:t>вянистые растения, хотя кустарники (листья, цветы, плоды) летом, осенью и зимой поедаются в большом количестве. Летом предпоч</w:t>
      </w:r>
      <w:r w:rsidRPr="00D01186">
        <w:rPr>
          <w:color w:val="000000"/>
        </w:rPr>
        <w:softHyphen/>
        <w:t>тительнее поедаются разнотравные растения (82 % содержимого желудков), важное значение имеют листья, в меньшей степени цве</w:t>
      </w:r>
      <w:r w:rsidRPr="00D01186">
        <w:rPr>
          <w:color w:val="000000"/>
        </w:rPr>
        <w:softHyphen/>
        <w:t>ты и плоды кустарников, менее поедаемы злаки, осоки и солянки. Зимой доля травянистых растений в рационе снижается (до 49 %), архары, в основном, переходят на питание молодыми побегами кус</w:t>
      </w:r>
      <w:r w:rsidRPr="00D01186">
        <w:rPr>
          <w:color w:val="000000"/>
        </w:rPr>
        <w:softHyphen/>
        <w:t>тарников, злаками, лишайниками и полынью. На юге Казахском на</w:t>
      </w:r>
      <w:r w:rsidRPr="00D01186">
        <w:rPr>
          <w:color w:val="000000"/>
        </w:rPr>
        <w:softHyphen/>
        <w:t>горье в питании архаров преобладают ксерофильные кустарники, полукустарники, эфемероиды, полыни и лук.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kk-KZ"/>
        </w:rPr>
      </w:pPr>
      <w:r w:rsidRPr="00D01186">
        <w:rPr>
          <w:color w:val="000000"/>
        </w:rPr>
        <w:t xml:space="preserve">Источником минеральных веществ в питании архаров служат земли с выцветами солей, солонцы /Капитонов, Махмутов, 1977/. 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Основные лимитирующие факторы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>Из числа факторов, вы</w:t>
      </w:r>
      <w:r w:rsidRPr="00D01186">
        <w:rPr>
          <w:color w:val="000000"/>
        </w:rPr>
        <w:softHyphen/>
        <w:t>зывающих гибель североказахстанского горного барана, в настоящее время наиболее важное значение имеет браконьерство, которое мес</w:t>
      </w:r>
      <w:r w:rsidRPr="00D01186">
        <w:rPr>
          <w:color w:val="000000"/>
        </w:rPr>
        <w:softHyphen/>
        <w:t>тами процветает. Из 227 отмеченных нами случаев гибели этих жи</w:t>
      </w:r>
      <w:r w:rsidRPr="00D01186">
        <w:rPr>
          <w:color w:val="000000"/>
        </w:rPr>
        <w:softHyphen/>
        <w:t>вотных около 46 % — жертвы браконьеров.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Практика работы областных органов охотнадзора показывает, что в 1987-1993 гг. доля сельских.жителей в незаконных охотах со</w:t>
      </w:r>
      <w:r w:rsidRPr="00D01186">
        <w:rPr>
          <w:color w:val="000000"/>
        </w:rPr>
        <w:softHyphen/>
        <w:t>ставляла 70-90 %, что объясняется рядом причин: хорошее знание местности, проживание и выполнение своих служебных обязанно</w:t>
      </w:r>
      <w:r w:rsidRPr="00D01186">
        <w:rPr>
          <w:color w:val="000000"/>
        </w:rPr>
        <w:softHyphen/>
        <w:t>стей в непосредственной близости от мест обитания архаров, бес</w:t>
      </w:r>
      <w:r w:rsidRPr="00D01186">
        <w:rPr>
          <w:color w:val="000000"/>
        </w:rPr>
        <w:softHyphen/>
        <w:t>контрольность в использовании государственного автотранспорта и горюче-смазочных материалов.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Экономические трудности, возникшие в результате реформиро</w:t>
      </w:r>
      <w:r w:rsidRPr="00D01186">
        <w:rPr>
          <w:color w:val="000000"/>
        </w:rPr>
        <w:softHyphen/>
        <w:t>вания сельского хозяйства Казахстана, в последние годы несколько изменили ситуацию, а именно: в результате ликвидации многих по</w:t>
      </w:r>
      <w:r w:rsidRPr="00D01186">
        <w:rPr>
          <w:color w:val="000000"/>
        </w:rPr>
        <w:softHyphen/>
        <w:t>селков и большей части зимовок скота в 1,5-2 раза сократилось чис</w:t>
      </w:r>
      <w:r w:rsidRPr="00D01186">
        <w:rPr>
          <w:color w:val="000000"/>
        </w:rPr>
        <w:softHyphen/>
        <w:t>ло сельских жителей. Отсутствие ГСМ свело до минимума исполь</w:t>
      </w:r>
      <w:r w:rsidRPr="00D01186">
        <w:rPr>
          <w:color w:val="000000"/>
        </w:rPr>
        <w:softHyphen/>
        <w:t>зование автотранспорта для незаконных охот. В то же время участи</w:t>
      </w:r>
      <w:r w:rsidRPr="00D01186">
        <w:rPr>
          <w:color w:val="000000"/>
        </w:rPr>
        <w:softHyphen/>
        <w:t>лись случаи использования сельскими жителями для охоты капка</w:t>
      </w:r>
      <w:r w:rsidRPr="00D01186">
        <w:rPr>
          <w:color w:val="000000"/>
        </w:rPr>
        <w:softHyphen/>
        <w:t xml:space="preserve">нов, петель и собак. 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Уничтожение биотопов при строительстве населенных пунктов и промышленных объектов, беспокойство, вызванное присутствием людей, конкуренция со стороны домашних животных, оказывает на архаров не менее существенное влияние, чем их прямое преследова</w:t>
      </w:r>
      <w:r w:rsidRPr="00D01186">
        <w:rPr>
          <w:color w:val="000000"/>
        </w:rPr>
        <w:softHyphen/>
        <w:t>ние. Иногда даже большее. В частности, развитие животноводства /Федосенко, Капитонов, 1983; Байдавлетов, 1996; Бекенов и др., 1999/ сопровождается освоением новых пастбищ и вытеснением горного барана в места неблагоприятные для существования, что наблюдалось в Казахском нагорье.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В последние годы (с 1990 по 1998 гг.) по данным Карагандин</w:t>
      </w:r>
      <w:r w:rsidRPr="00D01186">
        <w:rPr>
          <w:color w:val="000000"/>
        </w:rPr>
        <w:softHyphen/>
        <w:t>ского областного статистического центра поголовье крупного рога</w:t>
      </w:r>
      <w:r w:rsidRPr="00D01186">
        <w:rPr>
          <w:color w:val="000000"/>
        </w:rPr>
        <w:softHyphen/>
        <w:t>того скота сократилось более, чем в 2 раза, а овец и. коз более, чем в 4 раза, что привело к резкому снижению конкурентных отношений и уменьшению беспокойства. За счет сокращения посевных площадей на 65 % и на 50 % сенокосных угодий увеличилась площадь пригод</w:t>
      </w:r>
      <w:r w:rsidRPr="00D01186">
        <w:rPr>
          <w:color w:val="000000"/>
        </w:rPr>
        <w:softHyphen/>
        <w:t>ных для обитания архара стаций. Все это способствовало благопо</w:t>
      </w:r>
      <w:r w:rsidRPr="00D01186">
        <w:rPr>
          <w:color w:val="000000"/>
        </w:rPr>
        <w:softHyphen/>
        <w:t>лучной зимовке архаров даже после опустошительных летних и осенних пожаров в 1996 и 1997 годах, уничтоживших более 50 % их зимних пастбищ.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Факторы, влияющие на состояние популяции североказахстан</w:t>
      </w:r>
      <w:r w:rsidRPr="00D01186">
        <w:rPr>
          <w:color w:val="000000"/>
        </w:rPr>
        <w:softHyphen/>
        <w:t>ского горного барана,в большинстве случаев действуют комплексно. Сокращение ареала и численности определяется, в основном, антро</w:t>
      </w:r>
      <w:r w:rsidRPr="00D01186">
        <w:rPr>
          <w:color w:val="000000"/>
        </w:rPr>
        <w:softHyphen/>
        <w:t>погенными факторами, из которых в настоящее время ведущую роль играют преобразование биотопов в результате промышленного строительства и браконьерство. Основная причина естественной смертности — волк.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Проблемы охраны и возможные пути сохранения популяции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 xml:space="preserve">Как редкий подвид внесен в Красную книгу РК. Статус — </w:t>
      </w:r>
      <w:r w:rsidRPr="00D01186">
        <w:rPr>
          <w:color w:val="000000"/>
          <w:lang w:val="en-US"/>
        </w:rPr>
        <w:t>III</w:t>
      </w:r>
      <w:r w:rsidRPr="00D01186">
        <w:rPr>
          <w:color w:val="000000"/>
        </w:rPr>
        <w:t xml:space="preserve"> кате</w:t>
      </w:r>
      <w:r w:rsidRPr="00D01186">
        <w:rPr>
          <w:color w:val="000000"/>
        </w:rPr>
        <w:softHyphen/>
        <w:t>гория. В сокращении ареала и численности североказахстанского горного барана повинен человек. До 1974 года горный баран в Ка</w:t>
      </w:r>
      <w:r w:rsidRPr="00D01186">
        <w:rPr>
          <w:color w:val="000000"/>
        </w:rPr>
        <w:softHyphen/>
        <w:t>захском мелкосопочнике являлся объектом охоты. Еще в 50-х годах без особого труда за один день охоты отстреливались по 10-15 ба</w:t>
      </w:r>
      <w:r w:rsidRPr="00D01186">
        <w:rPr>
          <w:color w:val="000000"/>
        </w:rPr>
        <w:softHyphen/>
        <w:t>ранов, главным образом, ради мяса. Резкое снижение поголовья в Казахском нагорье началось с середины 60-х годов, в связи с чем архар был занесен в Красные книги СССР и Казахской ССР /Крас</w:t>
      </w:r>
      <w:r w:rsidRPr="00D01186">
        <w:rPr>
          <w:color w:val="000000"/>
        </w:rPr>
        <w:softHyphen/>
        <w:t>ная книга Казахской ССР, 1978/ в категорию редких видов.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Охрана диких животных, мест их обитания без устранения вре</w:t>
      </w:r>
      <w:r w:rsidRPr="00D01186">
        <w:rPr>
          <w:color w:val="000000"/>
        </w:rPr>
        <w:softHyphen/>
        <w:t>да от хозяйственной деятельности людей и факторов беспокойства не эффективна. Поэтому необходимо создать широкую сеть особо охраняемых территорий, в том числе и абсолютно заповедных.</w:t>
      </w:r>
    </w:p>
    <w:p w:rsidR="00D50547" w:rsidRPr="00D01186" w:rsidRDefault="00B24678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7.</w:t>
      </w:r>
      <w:r w:rsidR="00D50547" w:rsidRPr="00D01186">
        <w:rPr>
          <w:color w:val="000000"/>
        </w:rPr>
        <w:t xml:space="preserve"> </w:t>
      </w:r>
      <w:r w:rsidR="00D50547" w:rsidRPr="00D01186">
        <w:rPr>
          <w:b/>
          <w:bCs/>
          <w:color w:val="000000"/>
        </w:rPr>
        <w:t xml:space="preserve">Отряд </w:t>
      </w:r>
      <w:r w:rsidR="00D50547" w:rsidRPr="00D01186">
        <w:rPr>
          <w:b/>
          <w:bCs/>
          <w:color w:val="000000"/>
          <w:lang w:val="en-US"/>
        </w:rPr>
        <w:t>Rodentia</w:t>
      </w:r>
      <w:r w:rsidR="00D50547" w:rsidRPr="00D01186">
        <w:rPr>
          <w:b/>
          <w:bCs/>
          <w:color w:val="000000"/>
        </w:rPr>
        <w:t xml:space="preserve"> </w:t>
      </w:r>
      <w:r w:rsidR="00D50547" w:rsidRPr="00D01186">
        <w:rPr>
          <w:b/>
          <w:bCs/>
          <w:color w:val="000000"/>
          <w:lang w:val="en-US"/>
        </w:rPr>
        <w:t>Bowdich</w:t>
      </w:r>
      <w:r w:rsidR="00D50547" w:rsidRPr="00D01186">
        <w:rPr>
          <w:b/>
          <w:bCs/>
          <w:color w:val="000000"/>
        </w:rPr>
        <w:t xml:space="preserve">, </w:t>
      </w:r>
      <w:r w:rsidR="00D50547" w:rsidRPr="00D01186">
        <w:rPr>
          <w:b/>
          <w:color w:val="000000"/>
        </w:rPr>
        <w:t>1821</w:t>
      </w:r>
      <w:r w:rsidR="00D50547" w:rsidRPr="00D01186">
        <w:rPr>
          <w:color w:val="000000"/>
        </w:rPr>
        <w:t xml:space="preserve"> — </w:t>
      </w:r>
      <w:r w:rsidR="00D50547" w:rsidRPr="00D01186">
        <w:rPr>
          <w:b/>
          <w:bCs/>
          <w:color w:val="000000"/>
        </w:rPr>
        <w:t>Грызуны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lang w:val="kk-KZ"/>
        </w:rPr>
      </w:pPr>
      <w:r w:rsidRPr="00D01186">
        <w:rPr>
          <w:b/>
          <w:bCs/>
          <w:color w:val="000000"/>
          <w:lang w:val="en-US"/>
        </w:rPr>
        <w:t>Selevinia</w:t>
      </w:r>
      <w:r w:rsidRPr="00D01186">
        <w:rPr>
          <w:b/>
          <w:bCs/>
          <w:color w:val="000000"/>
        </w:rPr>
        <w:t xml:space="preserve"> </w:t>
      </w:r>
      <w:r w:rsidRPr="00D01186">
        <w:rPr>
          <w:b/>
          <w:bCs/>
          <w:color w:val="000000"/>
          <w:lang w:val="en-US"/>
        </w:rPr>
        <w:t>betpakdalensis</w:t>
      </w:r>
      <w:r w:rsidRPr="00D01186">
        <w:rPr>
          <w:b/>
          <w:bCs/>
          <w:color w:val="000000"/>
        </w:rPr>
        <w:t xml:space="preserve"> </w:t>
      </w:r>
      <w:r w:rsidRPr="00D01186">
        <w:rPr>
          <w:b/>
          <w:bCs/>
          <w:color w:val="000000"/>
          <w:lang w:val="en-US"/>
        </w:rPr>
        <w:t>Belosludov</w:t>
      </w:r>
      <w:r w:rsidRPr="00D01186">
        <w:rPr>
          <w:b/>
          <w:bCs/>
          <w:color w:val="000000"/>
        </w:rPr>
        <w:t xml:space="preserve"> </w:t>
      </w:r>
      <w:r w:rsidRPr="00D01186">
        <w:rPr>
          <w:b/>
          <w:bCs/>
          <w:color w:val="000000"/>
          <w:lang w:val="en-US"/>
        </w:rPr>
        <w:t>et</w:t>
      </w:r>
      <w:r w:rsidRPr="00D01186">
        <w:rPr>
          <w:b/>
          <w:bCs/>
          <w:color w:val="000000"/>
        </w:rPr>
        <w:t xml:space="preserve"> </w:t>
      </w:r>
      <w:r w:rsidRPr="00D01186">
        <w:rPr>
          <w:b/>
          <w:bCs/>
          <w:color w:val="000000"/>
          <w:lang w:val="en-US"/>
        </w:rPr>
        <w:t>Bazhanov</w:t>
      </w:r>
      <w:r w:rsidRPr="00D01186">
        <w:rPr>
          <w:b/>
          <w:bCs/>
          <w:color w:val="000000"/>
        </w:rPr>
        <w:t xml:space="preserve">, </w:t>
      </w:r>
      <w:r w:rsidRPr="00D01186">
        <w:rPr>
          <w:color w:val="000000"/>
        </w:rPr>
        <w:t xml:space="preserve">1938 — </w:t>
      </w:r>
      <w:r w:rsidR="009600C7" w:rsidRPr="00D01186">
        <w:rPr>
          <w:b/>
          <w:bCs/>
          <w:color w:val="000000"/>
        </w:rPr>
        <w:t xml:space="preserve">селевиния; жалман, </w:t>
      </w:r>
      <w:r w:rsidR="009600C7" w:rsidRPr="00D01186">
        <w:rPr>
          <w:b/>
          <w:bCs/>
          <w:color w:val="000000"/>
          <w:lang w:val="kk-KZ"/>
        </w:rPr>
        <w:t>қ</w:t>
      </w:r>
      <w:r w:rsidR="009600C7" w:rsidRPr="00D01186">
        <w:rPr>
          <w:b/>
          <w:bCs/>
          <w:color w:val="000000"/>
        </w:rPr>
        <w:t>алканк</w:t>
      </w:r>
      <w:r w:rsidR="009600C7" w:rsidRPr="00D01186">
        <w:rPr>
          <w:b/>
          <w:bCs/>
          <w:color w:val="000000"/>
          <w:lang w:val="kk-KZ"/>
        </w:rPr>
        <w:t>ұ</w:t>
      </w:r>
      <w:r w:rsidR="009600C7" w:rsidRPr="00D01186">
        <w:rPr>
          <w:b/>
          <w:bCs/>
          <w:color w:val="000000"/>
        </w:rPr>
        <w:t>ла</w:t>
      </w:r>
      <w:r w:rsidR="009600C7" w:rsidRPr="00D01186">
        <w:rPr>
          <w:b/>
          <w:bCs/>
          <w:color w:val="000000"/>
          <w:lang w:val="kk-KZ"/>
        </w:rPr>
        <w:t>қ</w:t>
      </w:r>
      <w:r w:rsidRPr="00D01186">
        <w:rPr>
          <w:b/>
          <w:bCs/>
          <w:color w:val="000000"/>
        </w:rPr>
        <w:t>;</w:t>
      </w:r>
    </w:p>
    <w:p w:rsidR="009600C7" w:rsidRPr="00D01186" w:rsidRDefault="009600C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kk-KZ"/>
        </w:rPr>
      </w:pP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lang w:val="kk-KZ"/>
        </w:rPr>
      </w:pPr>
      <w:r w:rsidRPr="00D01186">
        <w:rPr>
          <w:b/>
          <w:i/>
          <w:iCs/>
          <w:color w:val="000000"/>
        </w:rPr>
        <w:t>Географическое распространение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>Глинистые и щебенистые пустыни и полупустыни к югу от Казахского мелкосопочлика, от Карсакпая и пограничных с Арыскумами районов пустыни Дарьялык на западе до Джунгарских ворот в Алакольской котловине и северного подгорья Монрака в Зайсанской Котловине на востоке /Пастернак, 1967; Бурделов, Трухачев, 1977; Кубыкин, 1977; Гуляев-ская, Стогов, 1983; Мазин, Кыдырбаев, 1996/. Таким образом, селе</w:t>
      </w:r>
      <w:r w:rsidRPr="00D01186">
        <w:rPr>
          <w:color w:val="000000"/>
        </w:rPr>
        <w:softHyphen/>
        <w:t>виния распространена в пустынях Дарьялык и Бетпак-Дала, Север</w:t>
      </w:r>
      <w:r w:rsidRPr="00D01186">
        <w:rPr>
          <w:color w:val="000000"/>
        </w:rPr>
        <w:softHyphen/>
        <w:t>ном и Восточном Прибалхашье, включая южную окраину Казахско</w:t>
      </w:r>
      <w:r w:rsidRPr="00D01186">
        <w:rPr>
          <w:color w:val="000000"/>
        </w:rPr>
        <w:softHyphen/>
        <w:t>го нагорья, Алакольской и Зайсанской котловинах. Занесена</w:t>
      </w:r>
      <w:r w:rsidR="009600C7" w:rsidRPr="00D01186">
        <w:rPr>
          <w:color w:val="000000"/>
          <w:lang w:val="kk-KZ"/>
        </w:rPr>
        <w:t xml:space="preserve"> </w:t>
      </w:r>
      <w:r w:rsidRPr="00D01186">
        <w:rPr>
          <w:color w:val="000000"/>
        </w:rPr>
        <w:t>в Крас</w:t>
      </w:r>
      <w:r w:rsidRPr="00D01186">
        <w:rPr>
          <w:color w:val="000000"/>
        </w:rPr>
        <w:softHyphen/>
        <w:t xml:space="preserve">ную книгу республики Казахстан. Статус: </w:t>
      </w:r>
      <w:r w:rsidRPr="00D01186">
        <w:rPr>
          <w:color w:val="000000"/>
          <w:lang w:val="en-US"/>
        </w:rPr>
        <w:t>III</w:t>
      </w:r>
      <w:r w:rsidRPr="00D01186">
        <w:rPr>
          <w:color w:val="000000"/>
        </w:rPr>
        <w:t xml:space="preserve"> категория. Эндемик юго-восточной части Казахстана. Реликтовый вид — единственный дошедший до нас представитель древнего семейства .</w:t>
      </w:r>
    </w:p>
    <w:p w:rsidR="009600C7" w:rsidRPr="00D01186" w:rsidRDefault="00BA0AA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kk-KZ"/>
        </w:rPr>
      </w:pPr>
      <w:r>
        <w:rPr>
          <w:lang w:val="kk-KZ"/>
        </w:rPr>
        <w:pict>
          <v:shape id="_x0000_i1034" type="#_x0000_t75" style="width:213.75pt;height:133.5pt;mso-position-horizontal-relative:char;mso-position-vertical-relative:line">
            <v:imagedata r:id="rId17" o:title=""/>
          </v:shape>
        </w:pict>
      </w:r>
    </w:p>
    <w:p w:rsidR="009600C7" w:rsidRPr="00D01186" w:rsidRDefault="009600C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kk-KZ"/>
        </w:rPr>
      </w:pPr>
    </w:p>
    <w:p w:rsidR="009600C7" w:rsidRPr="00D01186" w:rsidRDefault="009600C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kk-KZ"/>
        </w:rPr>
      </w:pPr>
      <w:r w:rsidRPr="00D01186">
        <w:rPr>
          <w:lang w:val="kk-KZ"/>
        </w:rPr>
        <w:t>Рис№ 11 Распространение селевинии в Казахском мелкосопочнике</w:t>
      </w:r>
    </w:p>
    <w:p w:rsidR="009600C7" w:rsidRPr="00D01186" w:rsidRDefault="009600C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kk-KZ"/>
        </w:rPr>
      </w:pP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lang w:val="kk-KZ"/>
        </w:rPr>
      </w:pPr>
      <w:r w:rsidRPr="00D01186">
        <w:rPr>
          <w:b/>
          <w:i/>
          <w:iCs/>
          <w:color w:val="000000"/>
        </w:rPr>
        <w:t>Места обитания.</w:t>
      </w:r>
      <w:r w:rsidRPr="00D01186">
        <w:rPr>
          <w:i/>
          <w:iCs/>
          <w:color w:val="000000"/>
        </w:rPr>
        <w:t xml:space="preserve"> </w:t>
      </w:r>
      <w:r w:rsidRPr="00D01186">
        <w:rPr>
          <w:color w:val="000000"/>
        </w:rPr>
        <w:t>Обитатель пустынь северного типа с зарос</w:t>
      </w:r>
      <w:r w:rsidRPr="00D01186">
        <w:rPr>
          <w:color w:val="000000"/>
        </w:rPr>
        <w:softHyphen/>
        <w:t>лями кустарников. Населяет щебенистые и глинистые солянковые пустыни с зарослями боялыча, караганы и других кустарников. На</w:t>
      </w:r>
      <w:r w:rsidRPr="00D01186">
        <w:rPr>
          <w:color w:val="000000"/>
        </w:rPr>
        <w:softHyphen/>
        <w:t>селяемые ею биотопы достаточно разнообразны. Среди них немало типичных зональных (например, под простыми по флористическому составу группировками боялыча), характерных для огромных про</w:t>
      </w:r>
      <w:r w:rsidRPr="00D01186">
        <w:rPr>
          <w:color w:val="000000"/>
        </w:rPr>
        <w:softHyphen/>
        <w:t>странств Бетпак-Далы, Северного Прибалхашья, Алакольской кот</w:t>
      </w:r>
      <w:r w:rsidRPr="00D01186">
        <w:rPr>
          <w:color w:val="000000"/>
        </w:rPr>
        <w:softHyphen/>
        <w:t>ловины. Наиболее часто селевиния обнаруживалась в условиях с развитой ярусностью растительного покрова, включающего помимо травянистого, относительно плотные полукустарниковый и кустарниковый ярусы /Капитонов и др   1973-Трухачев, 1977; Мазин, Кыдырбаев,</w:t>
      </w:r>
    </w:p>
    <w:p w:rsidR="009600C7" w:rsidRPr="00D01186" w:rsidRDefault="00BA0AA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kk-KZ"/>
        </w:rPr>
      </w:pPr>
      <w:r>
        <w:rPr>
          <w:lang w:val="kk-KZ"/>
        </w:rPr>
        <w:pict>
          <v:shape id="_x0000_i1035" type="#_x0000_t75" style="width:180pt;height:102pt;mso-position-horizontal-relative:char;mso-position-vertical-relative:line">
            <v:imagedata r:id="rId18" o:title=""/>
          </v:shape>
        </w:pict>
      </w:r>
    </w:p>
    <w:p w:rsidR="00D50547" w:rsidRPr="00D01186" w:rsidRDefault="009600C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Рис. 1</w:t>
      </w:r>
      <w:r w:rsidRPr="00D01186">
        <w:rPr>
          <w:color w:val="000000"/>
          <w:lang w:val="kk-KZ"/>
        </w:rPr>
        <w:t>2</w:t>
      </w:r>
      <w:r w:rsidR="00D50547" w:rsidRPr="00D01186">
        <w:rPr>
          <w:color w:val="000000"/>
        </w:rPr>
        <w:t>. Селевиния (рисунок МНикитина)</w:t>
      </w:r>
    </w:p>
    <w:p w:rsidR="00D50547" w:rsidRPr="00D01186" w:rsidRDefault="00D50547" w:rsidP="00D01186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bCs/>
          <w:i/>
          <w:iCs/>
          <w:color w:val="000000"/>
        </w:rPr>
        <w:t xml:space="preserve">Численность. </w:t>
      </w:r>
      <w:r w:rsidRPr="00D01186">
        <w:rPr>
          <w:color w:val="000000"/>
        </w:rPr>
        <w:t>К настоящему времени известно не более 40 се</w:t>
      </w:r>
      <w:r w:rsidR="009600C7" w:rsidRPr="00D01186">
        <w:rPr>
          <w:color w:val="000000"/>
        </w:rPr>
        <w:t>л</w:t>
      </w:r>
      <w:r w:rsidR="009600C7" w:rsidRPr="00D01186">
        <w:rPr>
          <w:color w:val="000000"/>
          <w:lang w:val="kk-KZ"/>
        </w:rPr>
        <w:t>е</w:t>
      </w:r>
      <w:r w:rsidRPr="00D01186">
        <w:rPr>
          <w:color w:val="000000"/>
        </w:rPr>
        <w:t>виний, добытых обычно единичными экземплярами, как правило нестандартными методами, что с</w:t>
      </w:r>
      <w:r w:rsidR="009600C7" w:rsidRPr="00D01186">
        <w:rPr>
          <w:color w:val="000000"/>
        </w:rPr>
        <w:t xml:space="preserve">оответствует представлениям о </w:t>
      </w:r>
      <w:r w:rsidR="009600C7" w:rsidRPr="00D01186">
        <w:rPr>
          <w:color w:val="000000"/>
          <w:lang w:val="kk-KZ"/>
        </w:rPr>
        <w:t>её</w:t>
      </w:r>
      <w:r w:rsidRPr="00D01186">
        <w:rPr>
          <w:color w:val="000000"/>
        </w:rPr>
        <w:t xml:space="preserve"> крайней редкости. Наибольшее число находок — на территории Петпак-Далы /Мазин, Кыдырбаев, 1996/. Судя по находкам селеви-м ии в восточной части Бетпак-Далы. в ряде пунктов Северного Прибалхашья и близ Аягуза, она распространена по всему Северному Прибалхашью, населяя южную сторону Казахского нагорья. Ареал ее, по-видимому, сплошной, от пустыни Дарьялык на западе до Зайсанской котловины на востоке. Повсеместно зверек крайне редок.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bCs/>
          <w:i/>
          <w:iCs/>
          <w:color w:val="000000"/>
        </w:rPr>
        <w:t xml:space="preserve">Особенности биологии. </w:t>
      </w:r>
      <w:r w:rsidRPr="00D01186">
        <w:rPr>
          <w:color w:val="000000"/>
        </w:rPr>
        <w:t>Питается преимущественно насеко</w:t>
      </w:r>
      <w:r w:rsidRPr="00D01186">
        <w:rPr>
          <w:color w:val="000000"/>
        </w:rPr>
        <w:softHyphen/>
        <w:t>мыми, в особенности саранчовыми, жесткокрылыми, чешуекрылы</w:t>
      </w:r>
      <w:r w:rsidRPr="00D01186">
        <w:rPr>
          <w:color w:val="000000"/>
        </w:rPr>
        <w:softHyphen/>
        <w:t>ми, червями, о чем свидетельствует и специализация пищеварительной системы. В связи с характером питания у это</w:t>
      </w:r>
      <w:r w:rsidR="009600C7" w:rsidRPr="00D01186">
        <w:rPr>
          <w:color w:val="000000"/>
        </w:rPr>
        <w:t>го грызуна</w:t>
      </w:r>
      <w:r w:rsidRPr="00D01186">
        <w:rPr>
          <w:color w:val="000000"/>
        </w:rPr>
        <w:t xml:space="preserve"> укоро</w:t>
      </w:r>
      <w:r w:rsidRPr="00D01186">
        <w:rPr>
          <w:color w:val="000000"/>
        </w:rPr>
        <w:softHyphen/>
        <w:t xml:space="preserve">чен кишечник и отсутствует слепая кишка /Ионов, 1948; Исмагилов, 1961; Бурделов, Трухачев, 1977; Исмагилов, 1977/. В некоторых случаях может поедать мелких животных и боялыч. Содержавшиеся в условиях селевинии были всеядны, и в основном предпочитали насекомых. За сутки селевиния съедает до </w:t>
      </w:r>
      <w:smartTag w:uri="urn:schemas-microsoft-com:office:smarttags" w:element="metricconverter">
        <w:smartTagPr>
          <w:attr w:name="ProductID" w:val="12 г"/>
        </w:smartTagPr>
        <w:r w:rsidRPr="00D01186">
          <w:rPr>
            <w:color w:val="000000"/>
          </w:rPr>
          <w:t>12 г</w:t>
        </w:r>
      </w:smartTag>
      <w:r w:rsidRPr="00D01186">
        <w:rPr>
          <w:color w:val="000000"/>
        </w:rPr>
        <w:t xml:space="preserve"> корма, что составляет 67 % веса ее тела.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В природе нор или гнезд, заведомо принадлежащих селевинии, не найдено. По-видимому, живет в пустующих норах сопутствую</w:t>
      </w:r>
      <w:r w:rsidRPr="00D01186">
        <w:rPr>
          <w:color w:val="000000"/>
        </w:rPr>
        <w:softHyphen/>
        <w:t>щих грызунов, хотя не исключено, что зверьки роют норы в трудно доступных местах — трещинах почвы или под корнями кустарни</w:t>
      </w:r>
      <w:r w:rsidRPr="00D01186">
        <w:rPr>
          <w:color w:val="000000"/>
        </w:rPr>
        <w:softHyphen/>
        <w:t>ков. В условиях неволи строит шаровидные гнезда или выкапывает неглубокие норы длиною в 30-</w:t>
      </w:r>
      <w:smartTag w:uri="urn:schemas-microsoft-com:office:smarttags" w:element="metricconverter">
        <w:smartTagPr>
          <w:attr w:name="ProductID" w:val="40 см"/>
        </w:smartTagPr>
        <w:r w:rsidRPr="00D01186">
          <w:rPr>
            <w:color w:val="000000"/>
          </w:rPr>
          <w:t>40 см</w:t>
        </w:r>
      </w:smartTag>
      <w:r w:rsidRPr="00D01186">
        <w:rPr>
          <w:color w:val="000000"/>
        </w:rPr>
        <w:t xml:space="preserve"> /Ионов, 1948; Бурделов, Труха</w:t>
      </w:r>
      <w:r w:rsidRPr="00D01186">
        <w:rPr>
          <w:color w:val="000000"/>
        </w:rPr>
        <w:softHyphen/>
        <w:t>чев, 1977; Исмагилов, 1977/.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Ведет, вероятно, одиночный образ жизни, не образуя поселе</w:t>
      </w:r>
      <w:r w:rsidRPr="00D01186">
        <w:rPr>
          <w:color w:val="000000"/>
        </w:rPr>
        <w:softHyphen/>
        <w:t>ний. Активна в сумеречное и предрассветное время, хотя неодно</w:t>
      </w:r>
      <w:r w:rsidRPr="00D01186">
        <w:rPr>
          <w:color w:val="000000"/>
        </w:rPr>
        <w:softHyphen/>
        <w:t>кратно отмечалась в дневные и ночные часы /Ионов, 1948; Бурделов, Трухачев, 1977; Исмагилов, 1977/. Передвигаются селевинии мед</w:t>
      </w:r>
      <w:r w:rsidRPr="00D01186">
        <w:rPr>
          <w:color w:val="000000"/>
        </w:rPr>
        <w:softHyphen/>
        <w:t>ленно, небольшими прыжками. Они проворно лазают по веткам боялыча, преследуя саранчу, могут прыгать вертикально вверх до 20-</w:t>
      </w:r>
      <w:smartTag w:uri="urn:schemas-microsoft-com:office:smarttags" w:element="metricconverter">
        <w:smartTagPr>
          <w:attr w:name="ProductID" w:val="25 см"/>
        </w:smartTagPr>
        <w:r w:rsidRPr="00D01186">
          <w:rPr>
            <w:color w:val="000000"/>
          </w:rPr>
          <w:t>25 см</w:t>
        </w:r>
      </w:smartTag>
      <w:r w:rsidRPr="00D01186">
        <w:rPr>
          <w:color w:val="000000"/>
        </w:rPr>
        <w:t>. Потревоженные зверьки, в основном, не пытаются убе</w:t>
      </w:r>
      <w:r w:rsidRPr="00D01186">
        <w:rPr>
          <w:color w:val="000000"/>
        </w:rPr>
        <w:softHyphen/>
        <w:t>жать, а продолжают оставаться на месте, не шевелясь, или иногда убегают и прячутся под кусты. Зимоспящий зверек. Спячка не более 5,5 месяца. Наиболее ранняя встреча активной особи — третья декада марта (юг ареала), наиболее поздняя — конец сентября. С пони</w:t>
      </w:r>
      <w:r w:rsidRPr="00D01186">
        <w:rPr>
          <w:color w:val="000000"/>
        </w:rPr>
        <w:softHyphen/>
        <w:t>жением температуры воздуха активность зверьков падает.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По-видимому, дает в году 1 помет, в выводке 4-8 детенышей. Беременные самки отмечались в мае, июне, а кормящие — в конце мая-июня. Молодые родятся беспомощными — слепыми, лишенны</w:t>
      </w:r>
      <w:r w:rsidRPr="00D01186">
        <w:rPr>
          <w:color w:val="000000"/>
        </w:rPr>
        <w:softHyphen/>
        <w:t>ми волосяного покрова, не имеют зубов, но у них уже хорошо сфор</w:t>
      </w:r>
      <w:r w:rsidRPr="00D01186">
        <w:rPr>
          <w:color w:val="000000"/>
        </w:rPr>
        <w:softHyphen/>
        <w:t>мировавшиеся вибриссы.  Ушные раковины прилипшие,  но уже большие, сложенные пополам и закрывающие слуховые проходы. Ступни с очень маленькими мозолями, коготки на всех пальцах бе</w:t>
      </w:r>
      <w:r w:rsidRPr="00D01186">
        <w:rPr>
          <w:color w:val="000000"/>
        </w:rPr>
        <w:softHyphen/>
        <w:t>лые. Хвост почти вдвое длиннее вытянутых задних конечностей /Исмагилов,   1977/.  Продолжительность  жизни,  по-видимому,  до двух лет. По сведениям М.И.Исмагилова /Исмагилов,  1977/ один зверек, привезенный из Бетпак-Далы, прожил в Алма-Атинском зоопарке больше года. Половозрелость наступает, по-видимому, на первом году жизни.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bCs/>
          <w:i/>
          <w:iCs/>
          <w:color w:val="000000"/>
        </w:rPr>
        <w:t xml:space="preserve">Практическое значение. </w:t>
      </w:r>
      <w:r w:rsidRPr="00D01186">
        <w:rPr>
          <w:color w:val="000000"/>
        </w:rPr>
        <w:t>Как реликтовая форма и эндемик Ка</w:t>
      </w:r>
      <w:r w:rsidRPr="00D01186">
        <w:rPr>
          <w:color w:val="000000"/>
        </w:rPr>
        <w:softHyphen/>
        <w:t>захстана представляет большую научную ценность и занесена в Красную книгу Республики Казахстан.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bCs/>
          <w:i/>
          <w:iCs/>
          <w:color w:val="000000"/>
        </w:rPr>
        <w:t xml:space="preserve">Проблемы охраны и возможные пути сохранения. </w:t>
      </w:r>
      <w:r w:rsidRPr="00D01186">
        <w:rPr>
          <w:b/>
          <w:bCs/>
          <w:color w:val="000000"/>
        </w:rPr>
        <w:t xml:space="preserve">В </w:t>
      </w:r>
      <w:r w:rsidRPr="00D01186">
        <w:rPr>
          <w:color w:val="000000"/>
        </w:rPr>
        <w:t>целях сохранения селевинии как редкого реликтового вида необходимо создание заповедника в центре Бетпак-Далы и в других частях ареа</w:t>
      </w:r>
      <w:r w:rsidRPr="00D01186">
        <w:rPr>
          <w:color w:val="000000"/>
        </w:rPr>
        <w:softHyphen/>
        <w:t>ла, подробные специальные исследования биологии вида, включая разработку специальных методов учета и отлова. И, наконец, необ</w:t>
      </w:r>
      <w:r w:rsidRPr="00D01186">
        <w:rPr>
          <w:color w:val="000000"/>
        </w:rPr>
        <w:softHyphen/>
        <w:t>ходимо изучение особенностей содержания и разведения селевинии в неволе.</w:t>
      </w:r>
    </w:p>
    <w:p w:rsidR="009600C7" w:rsidRPr="00D01186" w:rsidRDefault="009600C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</w:p>
    <w:p w:rsidR="00D50547" w:rsidRPr="00D01186" w:rsidRDefault="00B24678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bCs/>
          <w:color w:val="000000"/>
        </w:rPr>
        <w:t xml:space="preserve">8. </w:t>
      </w:r>
      <w:r w:rsidR="00D50547" w:rsidRPr="00D01186">
        <w:rPr>
          <w:b/>
          <w:bCs/>
          <w:color w:val="000000"/>
          <w:lang w:val="en-US"/>
        </w:rPr>
        <w:t>Cardiocranius</w:t>
      </w:r>
      <w:r w:rsidR="00D50547" w:rsidRPr="00D01186">
        <w:rPr>
          <w:b/>
          <w:bCs/>
          <w:color w:val="000000"/>
        </w:rPr>
        <w:t xml:space="preserve"> </w:t>
      </w:r>
      <w:r w:rsidR="00D50547" w:rsidRPr="00D01186">
        <w:rPr>
          <w:b/>
          <w:bCs/>
          <w:color w:val="000000"/>
          <w:lang w:val="en-US"/>
        </w:rPr>
        <w:t>paradoxus</w:t>
      </w:r>
      <w:r w:rsidR="00D50547" w:rsidRPr="00D01186">
        <w:rPr>
          <w:b/>
          <w:bCs/>
          <w:color w:val="000000"/>
        </w:rPr>
        <w:t xml:space="preserve"> </w:t>
      </w:r>
      <w:r w:rsidR="00D50547" w:rsidRPr="00D01186">
        <w:rPr>
          <w:b/>
          <w:bCs/>
          <w:color w:val="000000"/>
          <w:lang w:val="en-US"/>
        </w:rPr>
        <w:t>Satunin</w:t>
      </w:r>
      <w:r w:rsidR="00D50547" w:rsidRPr="00D01186">
        <w:rPr>
          <w:b/>
          <w:bCs/>
          <w:color w:val="000000"/>
        </w:rPr>
        <w:t>, 1902 — пятипалый</w:t>
      </w:r>
      <w:r w:rsidR="002E2B08" w:rsidRPr="00D01186">
        <w:rPr>
          <w:b/>
          <w:bCs/>
          <w:color w:val="000000"/>
        </w:rPr>
        <w:t xml:space="preserve"> карликовый тушканчик; бессауса</w:t>
      </w:r>
      <w:r w:rsidR="002E2B08" w:rsidRPr="00D01186">
        <w:rPr>
          <w:b/>
          <w:bCs/>
          <w:color w:val="000000"/>
          <w:lang w:val="kk-KZ"/>
        </w:rPr>
        <w:t>қ</w:t>
      </w:r>
      <w:r w:rsidR="002E2B08" w:rsidRPr="00D01186">
        <w:rPr>
          <w:b/>
          <w:bCs/>
          <w:color w:val="000000"/>
        </w:rPr>
        <w:t>ты ергежейл</w:t>
      </w:r>
      <w:r w:rsidR="002E2B08" w:rsidRPr="00D01186">
        <w:rPr>
          <w:b/>
          <w:bCs/>
          <w:color w:val="000000"/>
          <w:lang w:val="kk-KZ"/>
        </w:rPr>
        <w:t>і</w:t>
      </w:r>
      <w:r w:rsidR="002E2B08" w:rsidRPr="00D01186">
        <w:rPr>
          <w:b/>
          <w:bCs/>
          <w:color w:val="000000"/>
        </w:rPr>
        <w:t xml:space="preserve"> </w:t>
      </w:r>
      <w:r w:rsidR="002E2B08" w:rsidRPr="00D01186">
        <w:rPr>
          <w:b/>
          <w:bCs/>
          <w:color w:val="000000"/>
          <w:lang w:val="kk-KZ"/>
        </w:rPr>
        <w:t>қо</w:t>
      </w:r>
      <w:r w:rsidR="002E2B08" w:rsidRPr="00D01186">
        <w:rPr>
          <w:b/>
          <w:bCs/>
          <w:color w:val="000000"/>
        </w:rPr>
        <w:t>сая</w:t>
      </w:r>
      <w:r w:rsidR="002E2B08" w:rsidRPr="00D01186">
        <w:rPr>
          <w:b/>
          <w:bCs/>
          <w:color w:val="000000"/>
          <w:lang w:val="kk-KZ"/>
        </w:rPr>
        <w:t>қ</w:t>
      </w:r>
      <w:r w:rsidR="00D50547" w:rsidRPr="00D01186">
        <w:rPr>
          <w:b/>
          <w:bCs/>
          <w:color w:val="000000"/>
        </w:rPr>
        <w:t>;</w:t>
      </w:r>
    </w:p>
    <w:p w:rsidR="00D01186" w:rsidRDefault="00D01186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</w:rPr>
      </w:pP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bCs/>
          <w:i/>
          <w:iCs/>
          <w:color w:val="000000"/>
        </w:rPr>
        <w:t xml:space="preserve">Географическое распространение.  </w:t>
      </w:r>
      <w:r w:rsidRPr="00D01186">
        <w:rPr>
          <w:color w:val="000000"/>
        </w:rPr>
        <w:t>Ископаемые остатки из</w:t>
      </w:r>
      <w:r w:rsidRPr="00D01186">
        <w:rPr>
          <w:color w:val="000000"/>
        </w:rPr>
        <w:softHyphen/>
        <w:t>вестны со среднего голоцена Монголии. Современное рас</w:t>
      </w:r>
      <w:r w:rsidR="002E2B08" w:rsidRPr="00D01186">
        <w:rPr>
          <w:color w:val="000000"/>
          <w:lang w:val="kk-KZ"/>
        </w:rPr>
        <w:t>п</w:t>
      </w:r>
      <w:r w:rsidRPr="00D01186">
        <w:rPr>
          <w:color w:val="000000"/>
        </w:rPr>
        <w:t>ростране</w:t>
      </w:r>
      <w:r w:rsidR="002E2B08" w:rsidRPr="00D01186">
        <w:rPr>
          <w:color w:val="000000"/>
          <w:lang w:val="kk-KZ"/>
        </w:rPr>
        <w:t xml:space="preserve">ние </w:t>
      </w:r>
      <w:r w:rsidRPr="00D01186">
        <w:rPr>
          <w:color w:val="000000"/>
        </w:rPr>
        <w:t xml:space="preserve"> охватывает пустыни и полупустыни Центральной Азии и Вос</w:t>
      </w:r>
      <w:r w:rsidR="002E2B08" w:rsidRPr="00D01186">
        <w:rPr>
          <w:color w:val="000000"/>
          <w:lang w:val="kk-KZ"/>
        </w:rPr>
        <w:t xml:space="preserve">точного </w:t>
      </w:r>
      <w:r w:rsidRPr="00D01186">
        <w:rPr>
          <w:color w:val="000000"/>
        </w:rPr>
        <w:t xml:space="preserve"> Казахстана 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i/>
          <w:iCs/>
          <w:color w:val="000000"/>
        </w:rPr>
        <w:t>\</w:t>
      </w:r>
    </w:p>
    <w:p w:rsidR="00D50547" w:rsidRPr="00D01186" w:rsidRDefault="00BA0AA7" w:rsidP="00D0118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pict>
          <v:shape id="_x0000_i1036" type="#_x0000_t75" style="width:175.5pt;height:133.5pt;mso-position-horizontal-relative:char;mso-position-vertical-relative:line">
            <v:imagedata r:id="rId19" o:title=""/>
          </v:shape>
        </w:pic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Рис. 1</w:t>
      </w:r>
      <w:r w:rsidR="002E2B08" w:rsidRPr="00D01186">
        <w:rPr>
          <w:color w:val="000000"/>
          <w:lang w:val="kk-KZ"/>
        </w:rPr>
        <w:t>3</w:t>
      </w:r>
      <w:r w:rsidRPr="00D01186">
        <w:rPr>
          <w:color w:val="000000"/>
        </w:rPr>
        <w:t>. Пятипалый карликовый тушканчик (рисунок М.Ники</w:t>
      </w:r>
      <w:r w:rsidRPr="00D01186">
        <w:rPr>
          <w:color w:val="000000"/>
        </w:rPr>
        <w:softHyphen/>
        <w:t>тина)</w:t>
      </w:r>
    </w:p>
    <w:p w:rsidR="00D01186" w:rsidRDefault="00D01186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</w:rPr>
      </w:pP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bCs/>
          <w:i/>
          <w:iCs/>
          <w:color w:val="000000"/>
        </w:rPr>
        <w:t xml:space="preserve">Ареал в Казахстане. </w:t>
      </w:r>
      <w:r w:rsidRPr="00D01186">
        <w:rPr>
          <w:color w:val="000000"/>
        </w:rPr>
        <w:t xml:space="preserve">Географическая изменчивость пятипалого </w:t>
      </w:r>
      <w:r w:rsidR="002E2B08" w:rsidRPr="00D01186">
        <w:rPr>
          <w:color w:val="000000"/>
          <w:lang w:val="kk-KZ"/>
        </w:rPr>
        <w:t>карлико</w:t>
      </w:r>
      <w:r w:rsidRPr="00D01186">
        <w:rPr>
          <w:color w:val="000000"/>
        </w:rPr>
        <w:t>вого тушканчика выражена относительно слабо, носит моза</w:t>
      </w:r>
      <w:r w:rsidRPr="00D01186">
        <w:rPr>
          <w:color w:val="000000"/>
        </w:rPr>
        <w:softHyphen/>
        <w:t xml:space="preserve">ичный характер и сводится почти исключительно к небольшим </w:t>
      </w:r>
      <w:r w:rsidR="002E2B08" w:rsidRPr="00D01186">
        <w:rPr>
          <w:color w:val="000000"/>
          <w:lang w:val="kk-KZ"/>
        </w:rPr>
        <w:t xml:space="preserve">локальным </w:t>
      </w:r>
      <w:r w:rsidRPr="00D01186">
        <w:rPr>
          <w:color w:val="000000"/>
        </w:rPr>
        <w:t>вариациям в размерах тела и черепа /Капитонов, 1977; Со</w:t>
      </w:r>
      <w:r w:rsidR="002E2B08" w:rsidRPr="00D01186">
        <w:rPr>
          <w:color w:val="000000"/>
          <w:lang w:val="kk-KZ"/>
        </w:rPr>
        <w:t>колов</w:t>
      </w:r>
      <w:r w:rsidRPr="00D01186">
        <w:rPr>
          <w:color w:val="000000"/>
        </w:rPr>
        <w:t>, Шенброт, 1988: Шенброт и др., 1995/.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В Казахстане распространен в восточной его части, узкой поло</w:t>
      </w:r>
      <w:r w:rsidR="002E2B08" w:rsidRPr="00D01186">
        <w:rPr>
          <w:color w:val="000000"/>
          <w:lang w:val="kk-KZ"/>
        </w:rPr>
        <w:t>сой</w:t>
      </w:r>
      <w:r w:rsidRPr="00D01186">
        <w:rPr>
          <w:color w:val="000000"/>
        </w:rPr>
        <w:t xml:space="preserve"> шириной 35-</w:t>
      </w:r>
      <w:smartTag w:uri="urn:schemas-microsoft-com:office:smarttags" w:element="metricconverter">
        <w:smartTagPr>
          <w:attr w:name="ProductID" w:val="70 км"/>
        </w:smartTagPr>
        <w:r w:rsidRPr="00D01186">
          <w:rPr>
            <w:color w:val="000000"/>
          </w:rPr>
          <w:t>70 км</w:t>
        </w:r>
      </w:smartTag>
      <w:r w:rsidRPr="00D01186">
        <w:rPr>
          <w:color w:val="000000"/>
        </w:rPr>
        <w:t xml:space="preserve">, протянувшейся вдоль северного берега оз. </w:t>
      </w:r>
      <w:r w:rsidR="002E2B08" w:rsidRPr="00D01186">
        <w:rPr>
          <w:color w:val="000000"/>
          <w:lang w:val="kk-KZ"/>
        </w:rPr>
        <w:t>Балх</w:t>
      </w:r>
      <w:r w:rsidRPr="00D01186">
        <w:rPr>
          <w:color w:val="000000"/>
        </w:rPr>
        <w:t xml:space="preserve">аш . Здесь он обнаружен на северном подгорном </w:t>
      </w:r>
      <w:r w:rsidR="002E2B08" w:rsidRPr="00D01186">
        <w:rPr>
          <w:color w:val="000000"/>
          <w:lang w:val="kk-KZ"/>
        </w:rPr>
        <w:t>шлейфе</w:t>
      </w:r>
      <w:r w:rsidRPr="00D01186">
        <w:rPr>
          <w:color w:val="000000"/>
        </w:rPr>
        <w:t xml:space="preserve"> горы Бектауата в </w:t>
      </w:r>
      <w:smartTag w:uri="urn:schemas-microsoft-com:office:smarttags" w:element="metricconverter">
        <w:smartTagPr>
          <w:attr w:name="ProductID" w:val="70 км"/>
        </w:smartTagPr>
        <w:r w:rsidRPr="00D01186">
          <w:rPr>
            <w:color w:val="000000"/>
          </w:rPr>
          <w:t>70 км</w:t>
        </w:r>
      </w:smartTag>
      <w:r w:rsidRPr="00D01186">
        <w:rPr>
          <w:color w:val="000000"/>
        </w:rPr>
        <w:t xml:space="preserve"> северней г. Балхаш /Капитонов, Га-</w:t>
      </w:r>
      <w:r w:rsidRPr="00D01186">
        <w:rPr>
          <w:color w:val="000000"/>
          <w:lang w:val="en-US"/>
        </w:rPr>
        <w:t>iiiniiinir</w:t>
      </w:r>
      <w:r w:rsidRPr="00D01186">
        <w:rPr>
          <w:color w:val="000000"/>
        </w:rPr>
        <w:t xml:space="preserve">, 1971; Смирнов, 1971/, у гор Каракенели (35км к северо-постоку от Бектауаты) и в окрестностях поселка Саяк /Капитонов и </w:t>
      </w:r>
      <w:r w:rsidRPr="00D01186">
        <w:rPr>
          <w:smallCaps/>
          <w:color w:val="000000"/>
          <w:lang w:val="en-US"/>
        </w:rPr>
        <w:t>mi</w:t>
      </w:r>
      <w:r w:rsidRPr="00D01186">
        <w:rPr>
          <w:smallCaps/>
          <w:color w:val="000000"/>
        </w:rPr>
        <w:t xml:space="preserve"> </w:t>
      </w:r>
      <w:r w:rsidRPr="00D01186">
        <w:rPr>
          <w:color w:val="000000"/>
        </w:rPr>
        <w:t xml:space="preserve">, 1973/, возле гор Калмакэмель в </w:t>
      </w:r>
      <w:smartTag w:uri="urn:schemas-microsoft-com:office:smarttags" w:element="metricconverter">
        <w:smartTagPr>
          <w:attr w:name="ProductID" w:val="50 км"/>
        </w:smartTagPr>
        <w:r w:rsidRPr="00D01186">
          <w:rPr>
            <w:color w:val="000000"/>
          </w:rPr>
          <w:t>50 км</w:t>
        </w:r>
      </w:smartTag>
      <w:r w:rsidRPr="00D01186">
        <w:rPr>
          <w:color w:val="000000"/>
        </w:rPr>
        <w:t xml:space="preserve"> к северо-западу от пос</w:t>
      </w:r>
      <w:r w:rsidR="002E2B08" w:rsidRPr="00D01186">
        <w:rPr>
          <w:color w:val="000000"/>
        </w:rPr>
        <w:t>. Саяк</w:t>
      </w:r>
      <w:r w:rsidRPr="00D01186">
        <w:rPr>
          <w:color w:val="000000"/>
        </w:rPr>
        <w:t xml:space="preserve"> /Капитонов и др., 1973/, у гор Бурубай в &amp;0 км к северу от пос. </w:t>
      </w:r>
      <w:r w:rsidR="002E2B08" w:rsidRPr="00D01186">
        <w:rPr>
          <w:color w:val="000000"/>
        </w:rPr>
        <w:t>Крас</w:t>
      </w:r>
      <w:r w:rsidRPr="00D01186">
        <w:rPr>
          <w:color w:val="000000"/>
        </w:rPr>
        <w:t>ный Октябрь /Капитонов, 1977/ и на юго-западном шлейфе гор</w:t>
      </w:r>
      <w:r w:rsidRPr="00D01186">
        <w:rPr>
          <w:color w:val="000000"/>
        </w:rPr>
        <w:softHyphen/>
        <w:t xml:space="preserve">ит о массива Шубар-тау в </w:t>
      </w:r>
      <w:smartTag w:uri="urn:schemas-microsoft-com:office:smarttags" w:element="metricconverter">
        <w:smartTagPr>
          <w:attr w:name="ProductID" w:val="105 км"/>
        </w:smartTagPr>
        <w:r w:rsidRPr="00D01186">
          <w:rPr>
            <w:color w:val="000000"/>
          </w:rPr>
          <w:t>105 км</w:t>
        </w:r>
      </w:smartTag>
      <w:r w:rsidRPr="00D01186">
        <w:rPr>
          <w:color w:val="000000"/>
        </w:rPr>
        <w:t xml:space="preserve"> к востоку от пос. Саяк /Мазин, Ка-сабеков, 1983/. Вероятно, распространен и далее на восток — вдоль </w:t>
      </w:r>
      <w:r w:rsidR="002E2B08" w:rsidRPr="00D01186">
        <w:rPr>
          <w:color w:val="000000"/>
        </w:rPr>
        <w:t>сев</w:t>
      </w:r>
      <w:r w:rsidRPr="00D01186">
        <w:rPr>
          <w:color w:val="000000"/>
        </w:rPr>
        <w:t>ерного берега озера Алаколь и в Зайсанской котловине, посколь</w:t>
      </w:r>
      <w:r w:rsidRPr="00D01186">
        <w:rPr>
          <w:color w:val="000000"/>
        </w:rPr>
        <w:softHyphen/>
        <w:t>ку известен из приграничных районов Китая: из китайской части</w:t>
      </w:r>
      <w:r w:rsidR="002E2B08" w:rsidRPr="00D01186">
        <w:rPr>
          <w:color w:val="000000"/>
        </w:rPr>
        <w:t xml:space="preserve"> </w:t>
      </w:r>
      <w:r w:rsidRPr="00D01186">
        <w:rPr>
          <w:color w:val="000000"/>
        </w:rPr>
        <w:t xml:space="preserve">Алакольской котловины в уезде Дурбульджин и из долины Черного Иртыша /Соколов, Шенброт, 1988; </w:t>
      </w:r>
      <w:r w:rsidRPr="00D01186">
        <w:rPr>
          <w:color w:val="000000"/>
          <w:lang w:val="en-US"/>
        </w:rPr>
        <w:t>Ma</w:t>
      </w:r>
      <w:r w:rsidRPr="00D01186">
        <w:rPr>
          <w:color w:val="000000"/>
        </w:rPr>
        <w:t xml:space="preserve"> </w:t>
      </w:r>
      <w:r w:rsidRPr="00D01186">
        <w:rPr>
          <w:color w:val="000000"/>
          <w:lang w:val="en-US"/>
        </w:rPr>
        <w:t>Yong</w:t>
      </w:r>
      <w:r w:rsidRPr="00D01186">
        <w:rPr>
          <w:color w:val="000000"/>
        </w:rPr>
        <w:t xml:space="preserve"> </w:t>
      </w:r>
      <w:r w:rsidRPr="00D01186">
        <w:rPr>
          <w:color w:val="000000"/>
          <w:lang w:val="en-US"/>
        </w:rPr>
        <w:t>and</w:t>
      </w:r>
      <w:r w:rsidRPr="00D01186">
        <w:rPr>
          <w:color w:val="000000"/>
        </w:rPr>
        <w:t xml:space="preserve"> </w:t>
      </w:r>
      <w:r w:rsidRPr="00D01186">
        <w:rPr>
          <w:color w:val="000000"/>
          <w:lang w:val="en-US"/>
        </w:rPr>
        <w:t>all</w:t>
      </w:r>
      <w:r w:rsidRPr="00D01186">
        <w:rPr>
          <w:color w:val="000000"/>
        </w:rPr>
        <w:t>., 1987/.</w:t>
      </w:r>
    </w:p>
    <w:p w:rsidR="00D50547" w:rsidRPr="00D01186" w:rsidRDefault="00BA0AA7" w:rsidP="00D0118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pict>
          <v:shape id="_x0000_i1037" type="#_x0000_t75" style="width:231.75pt;height:144.75pt;mso-position-horizontal-relative:char;mso-position-vertical-relative:line">
            <v:imagedata r:id="rId20" o:title=""/>
          </v:shape>
        </w:pict>
      </w:r>
    </w:p>
    <w:p w:rsidR="002E2B08" w:rsidRPr="00D01186" w:rsidRDefault="002E2B08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D50547" w:rsidRPr="00D01186" w:rsidRDefault="002E2B08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01186">
        <w:rPr>
          <w:color w:val="000000"/>
        </w:rPr>
        <w:t>Рис. 14</w:t>
      </w:r>
      <w:r w:rsidR="00D50547" w:rsidRPr="00D01186">
        <w:rPr>
          <w:color w:val="000000"/>
        </w:rPr>
        <w:t>. Распространение пятипалого карликового тушканчика в Казахском мелкосопочнике</w:t>
      </w:r>
    </w:p>
    <w:p w:rsidR="002E2B08" w:rsidRPr="00D01186" w:rsidRDefault="002E2B08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 xml:space="preserve">Как редкий вид внесен в Красную книгу Республики Казахстан. Статус: </w:t>
      </w:r>
      <w:r w:rsidRPr="00D01186">
        <w:rPr>
          <w:color w:val="000000"/>
          <w:lang w:val="en-US"/>
        </w:rPr>
        <w:t>III</w:t>
      </w:r>
      <w:r w:rsidRPr="00D01186">
        <w:rPr>
          <w:color w:val="000000"/>
        </w:rPr>
        <w:t xml:space="preserve"> категория.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Места обитания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>В Северном Прибалхашье у горы Бектауата пятипалые карликовые тушканчики населяют относительно выров</w:t>
      </w:r>
      <w:r w:rsidRPr="00D01186">
        <w:rPr>
          <w:color w:val="000000"/>
        </w:rPr>
        <w:softHyphen/>
        <w:t>ненные участки нижних частей пролювиальных шлейфов гор или небольших останцовых возвышенностей, пологие (уклон 5-15°) мелко-щебенчатые шлейфы эффузивных предгорий с растительным покровом полупустынного типа с проективным покрытием растений 30-50 % и высотой травостоя 8-</w:t>
      </w:r>
      <w:smartTag w:uri="urn:schemas-microsoft-com:office:smarttags" w:element="metricconverter">
        <w:smartTagPr>
          <w:attr w:name="ProductID" w:val="25 см"/>
        </w:smartTagPr>
        <w:r w:rsidRPr="00D01186">
          <w:rPr>
            <w:color w:val="000000"/>
          </w:rPr>
          <w:t>25 см</w:t>
        </w:r>
      </w:smartTag>
      <w:r w:rsidRPr="00D01186">
        <w:rPr>
          <w:color w:val="000000"/>
        </w:rPr>
        <w:t xml:space="preserve"> с преобладанием полынно-ковыльной растительности (рис. 20). В этом же районе у горы Кал-макэмель зверьки обнаружены в холмистой местности на участках с песчано-мелко-щебенчатым грунтом и разреженной степной расти</w:t>
      </w:r>
      <w:r w:rsidRPr="00D01186">
        <w:rPr>
          <w:color w:val="000000"/>
        </w:rPr>
        <w:softHyphen/>
        <w:t>тельностью</w:t>
      </w:r>
      <w:r w:rsidR="002E2B08" w:rsidRPr="00D01186">
        <w:rPr>
          <w:color w:val="000000"/>
        </w:rPr>
        <w:t>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Особенности, биологии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>В естественных условиях основу пи</w:t>
      </w:r>
      <w:r w:rsidRPr="00D01186">
        <w:rPr>
          <w:color w:val="000000"/>
        </w:rPr>
        <w:softHyphen/>
        <w:t>тания пятипалого карликового тушканчика составляют семена зла</w:t>
      </w:r>
      <w:r w:rsidRPr="00D01186">
        <w:rPr>
          <w:color w:val="000000"/>
        </w:rPr>
        <w:softHyphen/>
        <w:t>ков, в первую очередь ковылей, что регистрируется как непосредст</w:t>
      </w:r>
      <w:r w:rsidRPr="00D01186">
        <w:rPr>
          <w:color w:val="000000"/>
        </w:rPr>
        <w:softHyphen/>
        <w:t>венными наблюдениями за зверьками в природе /Орлов и др., 1972/, так и при анализе содержимого желудков /Кожемякин, 1974; Капи</w:t>
      </w:r>
      <w:r w:rsidRPr="00D01186">
        <w:rPr>
          <w:color w:val="000000"/>
        </w:rPr>
        <w:softHyphen/>
        <w:t xml:space="preserve">тонов, 1977/. В Восточном Казахстане в желудках, помимо семян ковыля отмечены также цветы и завязи боялыча /Капитонов, 1977/. При этом в первую половину лета в составе рациона </w:t>
      </w:r>
      <w:r w:rsidR="002E2B08" w:rsidRPr="00D01186">
        <w:rPr>
          <w:color w:val="000000"/>
        </w:rPr>
        <w:t>преобладают</w:t>
      </w:r>
      <w:r w:rsidRPr="00D01186">
        <w:rPr>
          <w:color w:val="000000"/>
        </w:rPr>
        <w:t xml:space="preserve"> зеленые корма, а ближе к осени семена злаков /Кожемякин, 1974; Шенброт, Роговин, 1988/. Основную часть корма зверьки разыски</w:t>
      </w:r>
      <w:r w:rsidRPr="00D01186">
        <w:rPr>
          <w:color w:val="000000"/>
        </w:rPr>
        <w:softHyphen/>
        <w:t>вают на земле /Орлов и др., 1972/, однако могут хорошо лазать по траве и кустам /Берман, 1962/.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В неволе зверьки охотно поедают различные семена диких и культурных растений, в небольших количествах употребляют в пи</w:t>
      </w:r>
      <w:r w:rsidRPr="00D01186">
        <w:rPr>
          <w:color w:val="000000"/>
        </w:rPr>
        <w:softHyphen/>
        <w:t xml:space="preserve">щу сочные корма, но отказываются от насекомых и совершенно не пьют воду /Берман, 1962; Капитонов, 1977/. Суточное потребление кормов в неволе составляет 2,4 или </w:t>
      </w:r>
      <w:smartTag w:uri="urn:schemas-microsoft-com:office:smarttags" w:element="metricconverter">
        <w:smartTagPr>
          <w:attr w:name="ProductID" w:val="1,5 г"/>
        </w:smartTagPr>
        <w:r w:rsidRPr="00D01186">
          <w:rPr>
            <w:color w:val="000000"/>
          </w:rPr>
          <w:t>1,5 г</w:t>
        </w:r>
      </w:smartTag>
      <w:r w:rsidRPr="00D01186">
        <w:rPr>
          <w:color w:val="000000"/>
        </w:rPr>
        <w:t xml:space="preserve"> /Берман, 1962/. В природе . максимальная масса содержимого желудка у добытых особей со</w:t>
      </w:r>
      <w:r w:rsidRPr="00D01186">
        <w:rPr>
          <w:color w:val="000000"/>
        </w:rPr>
        <w:softHyphen/>
        <w:t>ставляет 0,7 г/Шенброт, Роговин, 1988/.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 xml:space="preserve">По результатам ночных наблюдений за отдельными зверьками на площадках мечения в Монголии установлено, что при плотности населения пятипалых карликовых тушканчиков около 0,3 особей на </w:t>
      </w:r>
      <w:smartTag w:uri="urn:schemas-microsoft-com:office:smarttags" w:element="metricconverter">
        <w:smartTagPr>
          <w:attr w:name="ProductID" w:val="1 га"/>
        </w:smartTagPr>
        <w:r w:rsidRPr="00D01186">
          <w:rPr>
            <w:color w:val="000000"/>
          </w:rPr>
          <w:t>1 га</w:t>
        </w:r>
      </w:smartTag>
      <w:r w:rsidRPr="00D01186">
        <w:rPr>
          <w:color w:val="000000"/>
        </w:rPr>
        <w:t xml:space="preserve"> диаметр их участков обитания колеблется от 220 до </w:t>
      </w:r>
      <w:smartTag w:uri="urn:schemas-microsoft-com:office:smarttags" w:element="metricconverter">
        <w:smartTagPr>
          <w:attr w:name="ProductID" w:val="700 м"/>
        </w:smartTagPr>
        <w:r w:rsidRPr="00D01186">
          <w:rPr>
            <w:color w:val="000000"/>
          </w:rPr>
          <w:t>700 м</w:t>
        </w:r>
      </w:smartTag>
      <w:r w:rsidRPr="00D01186">
        <w:rPr>
          <w:color w:val="000000"/>
        </w:rPr>
        <w:t>, а их площадь составляет около 2,5-</w:t>
      </w:r>
      <w:smartTag w:uri="urn:schemas-microsoft-com:office:smarttags" w:element="metricconverter">
        <w:smartTagPr>
          <w:attr w:name="ProductID" w:val="3,0 га"/>
        </w:smartTagPr>
        <w:r w:rsidRPr="00D01186">
          <w:rPr>
            <w:color w:val="000000"/>
          </w:rPr>
          <w:t>3,0 га</w:t>
        </w:r>
      </w:smartTag>
      <w:r w:rsidRPr="00D01186">
        <w:rPr>
          <w:color w:val="000000"/>
        </w:rPr>
        <w:t xml:space="preserve"> /Кожемякин, 1974/, при более высокой плотности населения — 4-6 особей/га радиус участков оби</w:t>
      </w:r>
      <w:r w:rsidRPr="00D01186">
        <w:rPr>
          <w:color w:val="000000"/>
        </w:rPr>
        <w:softHyphen/>
        <w:t xml:space="preserve">тания обычно не превышает </w:t>
      </w:r>
      <w:smartTag w:uri="urn:schemas-microsoft-com:office:smarttags" w:element="metricconverter">
        <w:smartTagPr>
          <w:attr w:name="ProductID" w:val="45 м"/>
        </w:smartTagPr>
        <w:r w:rsidRPr="00D01186">
          <w:rPr>
            <w:color w:val="000000"/>
          </w:rPr>
          <w:t>45 м</w:t>
        </w:r>
      </w:smartTag>
      <w:r w:rsidRPr="00D01186">
        <w:rPr>
          <w:color w:val="000000"/>
        </w:rPr>
        <w:t xml:space="preserve">, а их площадь — около </w:t>
      </w:r>
      <w:smartTag w:uri="urn:schemas-microsoft-com:office:smarttags" w:element="metricconverter">
        <w:smartTagPr>
          <w:attr w:name="ProductID" w:val="0,6 га"/>
        </w:smartTagPr>
        <w:r w:rsidRPr="00D01186">
          <w:rPr>
            <w:color w:val="000000"/>
          </w:rPr>
          <w:t>0,6 га</w:t>
        </w:r>
      </w:smartTag>
      <w:r w:rsidRPr="00D01186">
        <w:rPr>
          <w:color w:val="000000"/>
        </w:rPr>
        <w:t xml:space="preserve"> /Шенброт, Роговин, 1988/.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Пятипалый карликовый тушканчик, как и другие тушканчики, хорошо роет норы. Известны три типа нор зверька: выводковые, летние постоянные и зимовочные. Описаны также временные дневочные норы /Кожемякин, 1974/, однако их вряд ли следует рас</w:t>
      </w:r>
      <w:r w:rsidRPr="00D01186">
        <w:rPr>
          <w:color w:val="000000"/>
        </w:rPr>
        <w:softHyphen/>
        <w:t>сматривать в качестве самостоятельного типа; скорее всего-это на</w:t>
      </w:r>
      <w:r w:rsidRPr="00D01186">
        <w:rPr>
          <w:color w:val="000000"/>
        </w:rPr>
        <w:softHyphen/>
        <w:t>чальная фаза строительства нор других типов. Для всех типов нор(кроме временных) характерно наличие забитого землей начального &gt;ода, длина которого составляет около 30 % общей длины ходов но</w:t>
      </w:r>
      <w:r w:rsidRPr="00D01186">
        <w:rPr>
          <w:color w:val="000000"/>
        </w:rPr>
        <w:softHyphen/>
        <w:t>ры; на поверхности возле этого ход</w:t>
      </w:r>
      <w:r w:rsidR="002E2B08" w:rsidRPr="00D01186">
        <w:rPr>
          <w:color w:val="000000"/>
        </w:rPr>
        <w:t>а обычно сохраняется первичный в</w:t>
      </w:r>
      <w:r w:rsidRPr="00D01186">
        <w:rPr>
          <w:color w:val="000000"/>
        </w:rPr>
        <w:t>ыброс земли. С прокладки такого хода зверьки начинают строи</w:t>
      </w:r>
      <w:r w:rsidR="002E2B08" w:rsidRPr="00D01186">
        <w:rPr>
          <w:color w:val="000000"/>
        </w:rPr>
        <w:t>те</w:t>
      </w:r>
      <w:r w:rsidRPr="00D01186">
        <w:rPr>
          <w:color w:val="000000"/>
        </w:rPr>
        <w:t>льство норы, а затем забивают его землей, вырытой при прокладке следующих основных ходов, и в дальнейшем начальным ходом не пользуются.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Выводковые норы отличаются наиболее сложным строением. Длина их ходов составляет 110-</w:t>
      </w:r>
      <w:smartTag w:uri="urn:schemas-microsoft-com:office:smarttags" w:element="metricconverter">
        <w:smartTagPr>
          <w:attr w:name="ProductID" w:val="135 см"/>
        </w:smartTagPr>
        <w:r w:rsidRPr="00D01186">
          <w:rPr>
            <w:color w:val="000000"/>
          </w:rPr>
          <w:t>135 см</w:t>
        </w:r>
      </w:smartTag>
      <w:r w:rsidRPr="00D01186">
        <w:rPr>
          <w:color w:val="000000"/>
        </w:rPr>
        <w:t xml:space="preserve"> (в среднем 122), а глубина около </w:t>
      </w:r>
      <w:smartTag w:uri="urn:schemas-microsoft-com:office:smarttags" w:element="metricconverter">
        <w:smartTagPr>
          <w:attr w:name="ProductID" w:val="25 см"/>
        </w:smartTagPr>
        <w:r w:rsidRPr="00D01186">
          <w:rPr>
            <w:color w:val="000000"/>
          </w:rPr>
          <w:t>25 см</w:t>
        </w:r>
      </w:smartTag>
      <w:r w:rsidRPr="00D01186">
        <w:rPr>
          <w:color w:val="000000"/>
        </w:rPr>
        <w:t>. Эти норы многоходовые (от 1 до 4, в среднем 2,5 вхо</w:t>
      </w:r>
      <w:r w:rsidR="002E2B08" w:rsidRPr="00D01186">
        <w:rPr>
          <w:color w:val="000000"/>
        </w:rPr>
        <w:t>дов</w:t>
      </w:r>
      <w:r w:rsidRPr="00D01186">
        <w:rPr>
          <w:color w:val="000000"/>
        </w:rPr>
        <w:t>) и многокамерные (от 1 до 4, в среднем две дополнительные ка</w:t>
      </w:r>
      <w:r w:rsidRPr="00D01186">
        <w:rPr>
          <w:color w:val="000000"/>
        </w:rPr>
        <w:softHyphen/>
        <w:t>меры на одну нору). Размеры гнездовых камер — 8,5x8,5 см, допол</w:t>
      </w:r>
      <w:r w:rsidRPr="00D01186">
        <w:rPr>
          <w:color w:val="000000"/>
        </w:rPr>
        <w:softHyphen/>
        <w:t xml:space="preserve">ни ильных камер — 6x6 см. В гнездовой камере всегда присутствует </w:t>
      </w:r>
      <w:r w:rsidR="002E2B08" w:rsidRPr="00D01186">
        <w:rPr>
          <w:color w:val="000000"/>
        </w:rPr>
        <w:t>гнездо</w:t>
      </w:r>
      <w:r w:rsidRPr="00D01186">
        <w:rPr>
          <w:color w:val="000000"/>
        </w:rPr>
        <w:t xml:space="preserve"> из размочаленных стеблей ковыля. Летние постоянные норы, и которых живут самцы, не размножающиеся самки или сеголетки, </w:t>
      </w:r>
      <w:r w:rsidR="002E2B08" w:rsidRPr="00D01186">
        <w:rPr>
          <w:color w:val="000000"/>
        </w:rPr>
        <w:t>уст</w:t>
      </w:r>
      <w:r w:rsidRPr="00D01186">
        <w:rPr>
          <w:color w:val="000000"/>
        </w:rPr>
        <w:t xml:space="preserve">роены несколько проще. При такой же, как у выводковых нор длине ходов (65-155, в среднем </w:t>
      </w:r>
      <w:smartTag w:uri="urn:schemas-microsoft-com:office:smarttags" w:element="metricconverter">
        <w:smartTagPr>
          <w:attr w:name="ProductID" w:val="113 см"/>
        </w:smartTagPr>
        <w:r w:rsidR="002E2B08" w:rsidRPr="00D01186">
          <w:rPr>
            <w:color w:val="000000"/>
          </w:rPr>
          <w:t>113</w:t>
        </w:r>
        <w:r w:rsidRPr="00D01186">
          <w:rPr>
            <w:color w:val="000000"/>
          </w:rPr>
          <w:t xml:space="preserve"> см</w:t>
        </w:r>
      </w:smartTag>
      <w:r w:rsidRPr="00D01186">
        <w:rPr>
          <w:color w:val="000000"/>
        </w:rPr>
        <w:t xml:space="preserve">), таком же числе входов (от 1 до 4, в среднем 2,4) и сходной глубине, они отличаются отсутствием дополнительных камер. Диаметр гнездовой камеры колеблется от 5 </w:t>
      </w:r>
      <w:r w:rsidR="002E2B08" w:rsidRPr="00D01186">
        <w:rPr>
          <w:color w:val="000000"/>
        </w:rPr>
        <w:t>до</w:t>
      </w:r>
      <w:r w:rsidRPr="00D01186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8 см"/>
        </w:smartTagPr>
        <w:r w:rsidRPr="00D01186">
          <w:rPr>
            <w:color w:val="000000"/>
          </w:rPr>
          <w:t>8 см</w:t>
        </w:r>
      </w:smartTag>
      <w:r w:rsidRPr="00D01186">
        <w:rPr>
          <w:color w:val="000000"/>
        </w:rPr>
        <w:t>. Гнезда или подстилки в гнездовой камере в летних постоян</w:t>
      </w:r>
      <w:r w:rsidRPr="00D01186">
        <w:rPr>
          <w:color w:val="000000"/>
        </w:rPr>
        <w:softHyphen/>
        <w:t>ных норах не бывает /Ионов, 1948; наши данные/. Единственная из</w:t>
      </w:r>
      <w:r w:rsidR="002E2B08" w:rsidRPr="00D01186">
        <w:rPr>
          <w:color w:val="000000"/>
        </w:rPr>
        <w:t>вест</w:t>
      </w:r>
      <w:r w:rsidRPr="00D01186">
        <w:rPr>
          <w:color w:val="000000"/>
        </w:rPr>
        <w:t>ная зимовочная нора пятипалого карликового тушканчика имела дна входа и отличалась отсутствием разветвлений хода, значительной</w:t>
      </w:r>
      <w:r w:rsidR="002E2B08" w:rsidRPr="00D01186">
        <w:rPr>
          <w:color w:val="000000"/>
        </w:rPr>
        <w:t xml:space="preserve"> длин</w:t>
      </w:r>
      <w:r w:rsidRPr="00D01186">
        <w:rPr>
          <w:color w:val="000000"/>
        </w:rPr>
        <w:t>ой (</w:t>
      </w:r>
      <w:smartTag w:uri="urn:schemas-microsoft-com:office:smarttags" w:element="metricconverter">
        <w:smartTagPr>
          <w:attr w:name="ProductID" w:val="310 см"/>
        </w:smartTagPr>
        <w:r w:rsidRPr="00D01186">
          <w:rPr>
            <w:color w:val="000000"/>
          </w:rPr>
          <w:t>310 см</w:t>
        </w:r>
      </w:smartTag>
      <w:r w:rsidRPr="00D01186">
        <w:rPr>
          <w:color w:val="000000"/>
        </w:rPr>
        <w:t>) и глубиной (</w:t>
      </w:r>
      <w:smartTag w:uri="urn:schemas-microsoft-com:office:smarttags" w:element="metricconverter">
        <w:smartTagPr>
          <w:attr w:name="ProductID" w:val="80 см"/>
        </w:smartTagPr>
        <w:r w:rsidRPr="00D01186">
          <w:rPr>
            <w:color w:val="000000"/>
          </w:rPr>
          <w:t>80 см</w:t>
        </w:r>
      </w:smartTag>
      <w:r w:rsidRPr="00D01186">
        <w:rPr>
          <w:color w:val="000000"/>
        </w:rPr>
        <w:t>), а также наличием четырех камер, расположенных вдоль основного хода /Шенброт, Роговин, 1988/.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Суточная активность строго ночная. Зверьки появляются на по</w:t>
      </w:r>
      <w:r w:rsidR="002E2B08" w:rsidRPr="00D01186">
        <w:rPr>
          <w:color w:val="000000"/>
        </w:rPr>
        <w:t xml:space="preserve">верхности </w:t>
      </w:r>
      <w:r w:rsidRPr="00D01186">
        <w:rPr>
          <w:color w:val="000000"/>
        </w:rPr>
        <w:t>с наступлением сумерек и уходят в норы перед рассветом. Длительность наземной активности в природе — 4-6 часов /Коже</w:t>
      </w:r>
      <w:r w:rsidRPr="00D01186">
        <w:rPr>
          <w:color w:val="000000"/>
        </w:rPr>
        <w:softHyphen/>
        <w:t>мякин, 1974/, а в неволе — до 9 ча</w:t>
      </w:r>
      <w:r w:rsidR="00E579F1" w:rsidRPr="00D01186">
        <w:rPr>
          <w:color w:val="000000"/>
        </w:rPr>
        <w:t>сов /Берман, 1962/. Наиболее интен</w:t>
      </w:r>
      <w:r w:rsidRPr="00D01186">
        <w:rPr>
          <w:color w:val="000000"/>
        </w:rPr>
        <w:t>сивная наземная активность регистрируется ч</w:t>
      </w:r>
      <w:r w:rsidR="00E579F1" w:rsidRPr="00D01186">
        <w:rPr>
          <w:color w:val="000000"/>
        </w:rPr>
        <w:t>ерез 2-3 часа после з</w:t>
      </w:r>
      <w:r w:rsidRPr="00D01186">
        <w:rPr>
          <w:color w:val="000000"/>
        </w:rPr>
        <w:t>ахода солнца; ближе к утру длительность и частота фаз отдыха воз</w:t>
      </w:r>
      <w:r w:rsidRPr="00D01186">
        <w:rPr>
          <w:color w:val="000000"/>
        </w:rPr>
        <w:softHyphen/>
        <w:t>растают/Кожемякин, 1974/.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В поисках корма пятипалый карликовый тушканчик передвига</w:t>
      </w:r>
      <w:r w:rsidRPr="00D01186">
        <w:rPr>
          <w:color w:val="000000"/>
        </w:rPr>
        <w:softHyphen/>
        <w:t>ется мелкими прыжками длиной 3-</w:t>
      </w:r>
      <w:smartTag w:uri="urn:schemas-microsoft-com:office:smarttags" w:element="metricconverter">
        <w:smartTagPr>
          <w:attr w:name="ProductID" w:val="5 см"/>
        </w:smartTagPr>
        <w:r w:rsidRPr="00D01186">
          <w:rPr>
            <w:color w:val="000000"/>
          </w:rPr>
          <w:t>5 см</w:t>
        </w:r>
      </w:smartTag>
      <w:r w:rsidRPr="00D01186">
        <w:rPr>
          <w:color w:val="000000"/>
        </w:rPr>
        <w:t>, часто опираясь на передние конечности; хвост при этом волочится по земле. При быстром беге длина прыжков составляет 10-</w:t>
      </w:r>
      <w:smartTag w:uri="urn:schemas-microsoft-com:office:smarttags" w:element="metricconverter">
        <w:smartTagPr>
          <w:attr w:name="ProductID" w:val="15 см"/>
        </w:smartTagPr>
        <w:r w:rsidRPr="00D01186">
          <w:rPr>
            <w:color w:val="000000"/>
          </w:rPr>
          <w:t>15 см</w:t>
        </w:r>
      </w:smartTag>
      <w:r w:rsidRPr="00D01186">
        <w:rPr>
          <w:color w:val="000000"/>
        </w:rPr>
        <w:t>. Зверьки могут хорошо лазать по стеблям злаков и веткам кустарников /Берман, 1962; Орлов и др.,1972/. Из элементов комфортного поведения наиболее часто прояв</w:t>
      </w:r>
      <w:r w:rsidRPr="00D01186">
        <w:rPr>
          <w:color w:val="000000"/>
        </w:rPr>
        <w:softHyphen/>
        <w:t>ляется чистка меха зубами и лапками и купание в пыли. Социальные взаимодействия преимущественно агонистические /Капитонов, 1977; Шенброт и др., 1995/.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Сроки начала и конца зимней спячки точно не установлены. Предполагается, что в Восточном Казахстане пробуждение от спяч</w:t>
      </w:r>
      <w:r w:rsidRPr="00D01186">
        <w:rPr>
          <w:color w:val="000000"/>
        </w:rPr>
        <w:softHyphen/>
        <w:t>ки происходит в середине апреля, а залегание в спячку — в конце августа — начале сентября /Капитонов, 1977/. Непосредственно пе</w:t>
      </w:r>
      <w:r w:rsidRPr="00D01186">
        <w:rPr>
          <w:color w:val="000000"/>
        </w:rPr>
        <w:softHyphen/>
        <w:t>ред залеганием в спячку масса тела зверьков за счет увеличения жи</w:t>
      </w:r>
      <w:r w:rsidRPr="00D01186">
        <w:rPr>
          <w:color w:val="000000"/>
        </w:rPr>
        <w:softHyphen/>
        <w:t xml:space="preserve">ровых запасов резко возрастает — до </w:t>
      </w:r>
      <w:smartTag w:uri="urn:schemas-microsoft-com:office:smarttags" w:element="metricconverter">
        <w:smartTagPr>
          <w:attr w:name="ProductID" w:val="19 г"/>
        </w:smartTagPr>
        <w:r w:rsidRPr="00D01186">
          <w:rPr>
            <w:color w:val="000000"/>
          </w:rPr>
          <w:t>19 г</w:t>
        </w:r>
      </w:smartTag>
      <w:r w:rsidRPr="00D01186">
        <w:rPr>
          <w:color w:val="000000"/>
        </w:rPr>
        <w:t xml:space="preserve"> (при нормальной массе взрослых животных в середине лета 10-</w:t>
      </w:r>
      <w:smartTag w:uri="urn:schemas-microsoft-com:office:smarttags" w:element="metricconverter">
        <w:smartTagPr>
          <w:attr w:name="ProductID" w:val="15 г"/>
        </w:smartTagPr>
        <w:r w:rsidRPr="00D01186">
          <w:rPr>
            <w:color w:val="000000"/>
          </w:rPr>
          <w:t>15 г</w:t>
        </w:r>
      </w:smartTag>
      <w:r w:rsidRPr="00D01186">
        <w:rPr>
          <w:color w:val="000000"/>
        </w:rPr>
        <w:t>), причем жировые запа</w:t>
      </w:r>
      <w:r w:rsidRPr="00D01186">
        <w:rPr>
          <w:color w:val="000000"/>
        </w:rPr>
        <w:softHyphen/>
        <w:t xml:space="preserve">сы только в хвосте достигают </w:t>
      </w:r>
      <w:smartTag w:uri="urn:schemas-microsoft-com:office:smarttags" w:element="metricconverter">
        <w:smartTagPr>
          <w:attr w:name="ProductID" w:val="1,5 г"/>
        </w:smartTagPr>
        <w:r w:rsidRPr="00D01186">
          <w:rPr>
            <w:color w:val="000000"/>
          </w:rPr>
          <w:t>1,5 г</w:t>
        </w:r>
      </w:smartTag>
      <w:r w:rsidRPr="00D01186">
        <w:rPr>
          <w:color w:val="000000"/>
        </w:rPr>
        <w:t xml:space="preserve"> /Шенброт, Роговин, 1988/.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В Северном Прибалхашье беременные и лактирующие самки встречаются во второй декаде июня, а сеголетки — с июля /Капи</w:t>
      </w:r>
      <w:r w:rsidRPr="00D01186">
        <w:rPr>
          <w:color w:val="000000"/>
        </w:rPr>
        <w:softHyphen/>
        <w:t>тонов, 1977/. Размножается раз в году. В выводке 2-5, в среднем 3,8 детеныша /Мазин и др., 1977; Мазин, 1996/. В Монголии зарегист</w:t>
      </w:r>
      <w:r w:rsidRPr="00D01186">
        <w:rPr>
          <w:color w:val="000000"/>
        </w:rPr>
        <w:softHyphen/>
        <w:t>рированы колебания плодовитости по годам /Кожемякин, 1974/; в отдельные засушливые годы размножения может здесь не быть со</w:t>
      </w:r>
      <w:r w:rsidRPr="00D01186">
        <w:rPr>
          <w:color w:val="000000"/>
        </w:rPr>
        <w:softHyphen/>
        <w:t>всем/Шенброт, Роговин, 1988/.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Длительность беременности и размеры новорожденных неиз</w:t>
      </w:r>
      <w:r w:rsidRPr="00D01186">
        <w:rPr>
          <w:color w:val="000000"/>
        </w:rPr>
        <w:softHyphen/>
        <w:t>вестны. Молодые в момент перехода к самостоятельной жизни по размерам ступни и хвоста уже не отличаются от взрослых, в то вре</w:t>
      </w:r>
      <w:r w:rsidRPr="00D01186">
        <w:rPr>
          <w:color w:val="000000"/>
        </w:rPr>
        <w:softHyphen/>
        <w:t>мя как длина тела у них составляет 76,5 % длины тела взрослых, а масса тела — 49 % соответствующих показателей взрослых особей. Половой зрелости достигают после первой зимовки в возрасте 10-11 месяцев /Капитонов, 1977/. Максимальная продолжительность жиз</w:t>
      </w:r>
      <w:r w:rsidRPr="00D01186">
        <w:rPr>
          <w:color w:val="000000"/>
        </w:rPr>
        <w:softHyphen/>
        <w:t xml:space="preserve">ни в природе достигает трех лет /Шенброт, Роговин, 1988/. 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Основные лимитирующие факторы</w:t>
      </w:r>
      <w:r w:rsidRPr="00D01186">
        <w:rPr>
          <w:i/>
          <w:iCs/>
          <w:color w:val="000000"/>
        </w:rPr>
        <w:t xml:space="preserve">. </w:t>
      </w:r>
      <w:r w:rsidR="00E579F1" w:rsidRPr="00D01186">
        <w:rPr>
          <w:color w:val="000000"/>
        </w:rPr>
        <w:t xml:space="preserve">Основными лимитирующими </w:t>
      </w:r>
      <w:r w:rsidRPr="00D01186">
        <w:rPr>
          <w:color w:val="000000"/>
        </w:rPr>
        <w:t xml:space="preserve"> факторами, снижающими численность являются глубокое примерзание почвы зимой, летние засухи и раннее стравливание </w:t>
      </w:r>
      <w:r w:rsidR="00E579F1" w:rsidRPr="00D01186">
        <w:rPr>
          <w:color w:val="000000"/>
        </w:rPr>
        <w:t>траво</w:t>
      </w:r>
      <w:r w:rsidRPr="00D01186">
        <w:rPr>
          <w:color w:val="000000"/>
        </w:rPr>
        <w:t>стоя, отрицательно вли</w:t>
      </w:r>
      <w:r w:rsidR="00E579F1" w:rsidRPr="00D01186">
        <w:rPr>
          <w:color w:val="000000"/>
        </w:rPr>
        <w:t>яющие на кормовую базу зверька;</w:t>
      </w:r>
      <w:r w:rsidRPr="00D01186">
        <w:rPr>
          <w:color w:val="000000"/>
        </w:rPr>
        <w:t xml:space="preserve"> воз</w:t>
      </w:r>
      <w:r w:rsidRPr="00D01186">
        <w:rPr>
          <w:color w:val="000000"/>
        </w:rPr>
        <w:softHyphen/>
        <w:t>можна гибель его на автодорогах, под колесами транспорта /</w:t>
      </w:r>
      <w:r w:rsidR="00E579F1" w:rsidRPr="00D01186">
        <w:rPr>
          <w:color w:val="000000"/>
        </w:rPr>
        <w:t>Капитонов</w:t>
      </w:r>
      <w:r w:rsidRPr="00D01186">
        <w:rPr>
          <w:color w:val="000000"/>
        </w:rPr>
        <w:t>, 1977; Шенброт и др., 1995; Мазин, 1996/.</w:t>
      </w:r>
    </w:p>
    <w:p w:rsidR="00D50547" w:rsidRPr="00D01186" w:rsidRDefault="00D50547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b/>
          <w:i/>
          <w:iCs/>
          <w:color w:val="000000"/>
        </w:rPr>
        <w:t>Проблемы охраны и возможные пути сохранения популяции</w:t>
      </w:r>
      <w:r w:rsidRPr="00D01186">
        <w:rPr>
          <w:i/>
          <w:iCs/>
          <w:color w:val="000000"/>
        </w:rPr>
        <w:t xml:space="preserve">. </w:t>
      </w:r>
      <w:r w:rsidRPr="00D01186">
        <w:rPr>
          <w:color w:val="000000"/>
        </w:rPr>
        <w:t xml:space="preserve">Необходимо проведение специальных исследований для выяснения </w:t>
      </w:r>
      <w:r w:rsidR="00E579F1" w:rsidRPr="00D01186">
        <w:rPr>
          <w:color w:val="000000"/>
        </w:rPr>
        <w:t>сов</w:t>
      </w:r>
      <w:r w:rsidRPr="00D01186">
        <w:rPr>
          <w:color w:val="000000"/>
        </w:rPr>
        <w:t xml:space="preserve">ременного ареала и состояния численности вида. В связи с тем, </w:t>
      </w:r>
      <w:r w:rsidR="00E579F1" w:rsidRPr="00D01186">
        <w:rPr>
          <w:color w:val="000000"/>
        </w:rPr>
        <w:t>что</w:t>
      </w:r>
      <w:r w:rsidRPr="00D01186">
        <w:rPr>
          <w:color w:val="000000"/>
        </w:rPr>
        <w:t xml:space="preserve"> пятипалый карликовый ту</w:t>
      </w:r>
      <w:r w:rsidR="00E579F1" w:rsidRPr="00D01186">
        <w:rPr>
          <w:color w:val="000000"/>
        </w:rPr>
        <w:t>шканчик является единственным представителем</w:t>
      </w:r>
      <w:r w:rsidRPr="00D01186">
        <w:rPr>
          <w:color w:val="000000"/>
        </w:rPr>
        <w:t xml:space="preserve"> монотипического рода в фауне Казахстана необхо</w:t>
      </w:r>
      <w:r w:rsidR="00E579F1" w:rsidRPr="00D01186">
        <w:rPr>
          <w:color w:val="000000"/>
        </w:rPr>
        <w:t>д</w:t>
      </w:r>
      <w:r w:rsidRPr="00D01186">
        <w:rPr>
          <w:color w:val="000000"/>
        </w:rPr>
        <w:t>и</w:t>
      </w:r>
      <w:r w:rsidR="00E579F1" w:rsidRPr="00D01186">
        <w:rPr>
          <w:color w:val="000000"/>
        </w:rPr>
        <w:t>мо</w:t>
      </w:r>
      <w:r w:rsidRPr="00D01186">
        <w:rPr>
          <w:color w:val="000000"/>
        </w:rPr>
        <w:t xml:space="preserve"> объявить заказниками основные места распространения этого</w:t>
      </w:r>
      <w:r w:rsidR="00E579F1" w:rsidRPr="00D01186">
        <w:rPr>
          <w:color w:val="000000"/>
        </w:rPr>
        <w:t xml:space="preserve"> редкого</w:t>
      </w:r>
      <w:r w:rsidRPr="00D01186">
        <w:rPr>
          <w:color w:val="000000"/>
        </w:rPr>
        <w:t xml:space="preserve"> зверька, а именно северный шлейф горы Бектауата и южное </w:t>
      </w:r>
      <w:r w:rsidR="00E579F1" w:rsidRPr="00D01186">
        <w:rPr>
          <w:color w:val="000000"/>
        </w:rPr>
        <w:t>подгорье</w:t>
      </w:r>
      <w:r w:rsidRPr="00D01186">
        <w:rPr>
          <w:color w:val="000000"/>
        </w:rPr>
        <w:t xml:space="preserve"> Шубартау, а также продолжить разведение их в неволе.</w:t>
      </w:r>
    </w:p>
    <w:p w:rsidR="00EE4BEC" w:rsidRPr="00D01186" w:rsidRDefault="00EE4BEC" w:rsidP="00D01186">
      <w:pPr>
        <w:spacing w:line="360" w:lineRule="auto"/>
        <w:ind w:firstLine="709"/>
        <w:jc w:val="both"/>
      </w:pPr>
    </w:p>
    <w:p w:rsidR="00B24678" w:rsidRPr="00D01186" w:rsidRDefault="00D01186" w:rsidP="00D01186">
      <w:pPr>
        <w:spacing w:line="360" w:lineRule="auto"/>
        <w:ind w:firstLine="709"/>
        <w:jc w:val="both"/>
        <w:rPr>
          <w:b/>
        </w:rPr>
      </w:pPr>
      <w:r>
        <w:rPr>
          <w:b/>
        </w:rPr>
        <w:br w:type="page"/>
      </w:r>
      <w:r w:rsidR="00B24678" w:rsidRPr="00D01186">
        <w:rPr>
          <w:b/>
        </w:rPr>
        <w:t>9. Заключение.</w:t>
      </w:r>
    </w:p>
    <w:p w:rsidR="00D01186" w:rsidRDefault="00D01186" w:rsidP="00D01186">
      <w:pPr>
        <w:spacing w:line="360" w:lineRule="auto"/>
        <w:ind w:firstLine="709"/>
        <w:jc w:val="both"/>
      </w:pPr>
    </w:p>
    <w:p w:rsidR="00A400B1" w:rsidRPr="00D01186" w:rsidRDefault="00A400B1" w:rsidP="00D01186">
      <w:pPr>
        <w:spacing w:line="360" w:lineRule="auto"/>
        <w:ind w:firstLine="709"/>
        <w:jc w:val="both"/>
      </w:pPr>
      <w:r w:rsidRPr="00D01186">
        <w:t>Животный мир – один из важнейших компонентов биосферы, который имеет большой удельный вес в составе биогеоценозов. Так генофонд диких животных Казахстана уникален. Сохранение многообразия животного мира во многом определяется состоянием окружающей среды. Антропогенный пресс, в настоящее время достигший масштабов, превышающих действие естественных факторов, стал оказывать всё большее влияние на прир</w:t>
      </w:r>
      <w:r w:rsidR="00583CBA" w:rsidRPr="00D01186">
        <w:t xml:space="preserve">оду и животный мир Казахстана. </w:t>
      </w:r>
    </w:p>
    <w:p w:rsidR="00583CBA" w:rsidRPr="00D01186" w:rsidRDefault="00583CBA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01186">
        <w:t xml:space="preserve"> Для охраны и рационального использования  животных ресурсов необходимо решить ряд общереспубликанских и региональных проблем.</w:t>
      </w:r>
      <w:r w:rsidRPr="00D01186">
        <w:rPr>
          <w:color w:val="000000"/>
        </w:rPr>
        <w:t xml:space="preserve"> </w:t>
      </w:r>
    </w:p>
    <w:p w:rsidR="00583CBA" w:rsidRPr="00D01186" w:rsidRDefault="00583CBA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В настоящее время фауна Казахского мелкосопочника про</w:t>
      </w:r>
      <w:r w:rsidRPr="00D01186">
        <w:rPr>
          <w:color w:val="000000"/>
        </w:rPr>
        <w:softHyphen/>
        <w:t>должает испытывать непрерывные изменения, которые выражаются в сокращении ареалов и численности наиболее уязвимых к антропо</w:t>
      </w:r>
      <w:r w:rsidRPr="00D01186">
        <w:rPr>
          <w:color w:val="000000"/>
        </w:rPr>
        <w:softHyphen/>
        <w:t>генным воздействиям видов — узкоареальных и стеноэкопотентных форм. К таковым относятся, в первую очередь эндемы и реликты, а также виды узкоспециализированные в плане выбора местообита</w:t>
      </w:r>
      <w:r w:rsidRPr="00D01186">
        <w:rPr>
          <w:color w:val="000000"/>
        </w:rPr>
        <w:softHyphen/>
        <w:t>ний. В связи с чем особую остроту в регионе приобретает проблема создания в ближайшее время региональной Красной книги, в кото</w:t>
      </w:r>
      <w:r w:rsidRPr="00D01186">
        <w:rPr>
          <w:color w:val="000000"/>
        </w:rPr>
        <w:softHyphen/>
        <w:t>рой будет определен природоохранный статус каждого из элементов фауны, нуждающегося в специальных мерах охраны, в том числе и путем создания развернутой сети особо охраняемых природных тер</w:t>
      </w:r>
      <w:r w:rsidRPr="00D01186">
        <w:rPr>
          <w:color w:val="000000"/>
        </w:rPr>
        <w:softHyphen/>
        <w:t>ритории. В связи с чем необходимо особо отметить, что многие ти</w:t>
      </w:r>
      <w:r w:rsidRPr="00D01186">
        <w:rPr>
          <w:color w:val="000000"/>
        </w:rPr>
        <w:softHyphen/>
        <w:t>пичные и уникальные ландшафты и природно-территориальные комплексы до настоящего времени не вошли в систему природно-заповедного фонда как региона, так и республики в целом.</w:t>
      </w:r>
    </w:p>
    <w:p w:rsidR="00583CBA" w:rsidRPr="00D01186" w:rsidRDefault="00583CBA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Необходимо активизировать деятельность природоохраняемых структур и организаций в плане охраны биоразнообразия и место</w:t>
      </w:r>
      <w:r w:rsidRPr="00D01186">
        <w:rPr>
          <w:color w:val="000000"/>
        </w:rPr>
        <w:softHyphen/>
        <w:t>обитаний элементов биоты. Для этого необходимо знать, во-первых, какие виды нужно охранять и где, во-вторых, необходимо продол</w:t>
      </w:r>
      <w:r w:rsidRPr="00D01186">
        <w:rPr>
          <w:color w:val="000000"/>
        </w:rPr>
        <w:softHyphen/>
        <w:t>жение инвентаризационных работ по фауне млекопитающих регио</w:t>
      </w:r>
      <w:r w:rsidRPr="00D01186">
        <w:rPr>
          <w:color w:val="000000"/>
        </w:rPr>
        <w:softHyphen/>
        <w:t>на не только на видовом, но и. на подвидовом уровне. В связи с тем, что многие подвиды и даже виды могут быть надежно идентифици</w:t>
      </w:r>
      <w:r w:rsidRPr="00D01186">
        <w:rPr>
          <w:color w:val="000000"/>
        </w:rPr>
        <w:softHyphen/>
        <w:t>рованы только при использовании тонких методов цитогенетического анализа, необходимо развертывание этих работ в широком мас</w:t>
      </w:r>
      <w:r w:rsidRPr="00D01186">
        <w:rPr>
          <w:color w:val="000000"/>
        </w:rPr>
        <w:softHyphen/>
        <w:t>штабе.</w:t>
      </w:r>
    </w:p>
    <w:p w:rsidR="00583CBA" w:rsidRPr="00D01186" w:rsidRDefault="00583CBA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Учитывая особенности биоразнообразия млекопитающих Ка</w:t>
      </w:r>
      <w:r w:rsidRPr="00D01186">
        <w:rPr>
          <w:color w:val="000000"/>
        </w:rPr>
        <w:softHyphen/>
        <w:t>захского мелкосопочника, характер и степень воздействия естест</w:t>
      </w:r>
      <w:r w:rsidRPr="00D01186">
        <w:rPr>
          <w:color w:val="000000"/>
        </w:rPr>
        <w:softHyphen/>
        <w:t>венных и антропогенных факторов на животный мир региона, необ</w:t>
      </w:r>
      <w:r w:rsidRPr="00D01186">
        <w:rPr>
          <w:color w:val="000000"/>
        </w:rPr>
        <w:softHyphen/>
        <w:t>ходимо, с целью снижения или предотвращения негативных послед</w:t>
      </w:r>
      <w:r w:rsidRPr="00D01186">
        <w:rPr>
          <w:color w:val="000000"/>
        </w:rPr>
        <w:softHyphen/>
        <w:t>ствий влияния антропогенных факторов, многие типичные и уни</w:t>
      </w:r>
      <w:r w:rsidRPr="00D01186">
        <w:rPr>
          <w:color w:val="000000"/>
        </w:rPr>
        <w:softHyphen/>
        <w:t>кальные ландшафты и природно-территориальные комплексы Ка</w:t>
      </w:r>
      <w:r w:rsidRPr="00D01186">
        <w:rPr>
          <w:color w:val="000000"/>
        </w:rPr>
        <w:softHyphen/>
        <w:t>захского мелкосопочника, в частности некоторые горные биоцено</w:t>
      </w:r>
      <w:r w:rsidRPr="00D01186">
        <w:rPr>
          <w:color w:val="000000"/>
        </w:rPr>
        <w:softHyphen/>
        <w:t>зы: горы Бектауата, Каркаралы, Кент, Шунак, Ерментау, включить в систему природно-заповедного фонда как региона, так и республики в целом.</w:t>
      </w:r>
    </w:p>
    <w:p w:rsidR="00583CBA" w:rsidRPr="00D01186" w:rsidRDefault="00583CBA" w:rsidP="00D011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D01186">
        <w:rPr>
          <w:color w:val="000000"/>
        </w:rPr>
        <w:t>Составными частями стратегии охраны редких и исчезающих видов млекопитающих и рационального использования промысло</w:t>
      </w:r>
      <w:r w:rsidRPr="00D01186">
        <w:rPr>
          <w:color w:val="000000"/>
        </w:rPr>
        <w:softHyphen/>
        <w:t>вых зверей республики должны стать научно разработанная право</w:t>
      </w:r>
      <w:r w:rsidRPr="00D01186">
        <w:rPr>
          <w:color w:val="000000"/>
        </w:rPr>
        <w:softHyphen/>
        <w:t>вая охрана, инвентаризация всего биоразнообразия, в т.ч. редких видов, детальное изучение особенностей их экологии, практические меры охраны и рационального использования, квалифицированное экологическое образование.</w:t>
      </w:r>
    </w:p>
    <w:p w:rsidR="00B24678" w:rsidRPr="00D01186" w:rsidRDefault="00D01186" w:rsidP="00D01186">
      <w:pPr>
        <w:spacing w:line="360" w:lineRule="auto"/>
        <w:ind w:firstLine="709"/>
        <w:jc w:val="both"/>
        <w:rPr>
          <w:b/>
        </w:rPr>
      </w:pPr>
      <w:r>
        <w:rPr>
          <w:b/>
        </w:rPr>
        <w:br w:type="page"/>
      </w:r>
      <w:r w:rsidR="00B24678" w:rsidRPr="00D01186">
        <w:rPr>
          <w:b/>
        </w:rPr>
        <w:t xml:space="preserve">10. </w:t>
      </w:r>
      <w:r w:rsidR="00E0119B" w:rsidRPr="00D01186">
        <w:rPr>
          <w:b/>
        </w:rPr>
        <w:t>И</w:t>
      </w:r>
      <w:r w:rsidR="00B24678" w:rsidRPr="00D01186">
        <w:rPr>
          <w:b/>
        </w:rPr>
        <w:t>спользованная литература.</w:t>
      </w:r>
    </w:p>
    <w:p w:rsidR="00E0119B" w:rsidRPr="00D01186" w:rsidRDefault="00E0119B" w:rsidP="00D01186">
      <w:pPr>
        <w:spacing w:line="360" w:lineRule="auto"/>
        <w:ind w:firstLine="709"/>
        <w:jc w:val="both"/>
        <w:rPr>
          <w:b/>
        </w:rPr>
      </w:pPr>
    </w:p>
    <w:p w:rsidR="00B24678" w:rsidRPr="00D01186" w:rsidRDefault="00583CBA" w:rsidP="00D01186">
      <w:pPr>
        <w:spacing w:line="360" w:lineRule="auto"/>
        <w:jc w:val="both"/>
        <w:rPr>
          <w:color w:val="000000"/>
        </w:rPr>
      </w:pPr>
      <w:r w:rsidRPr="00D01186">
        <w:t xml:space="preserve">1. </w:t>
      </w:r>
      <w:r w:rsidR="00E0119B" w:rsidRPr="00D01186">
        <w:t>Е</w:t>
      </w:r>
      <w:r w:rsidRPr="00D01186">
        <w:rPr>
          <w:bCs/>
          <w:color w:val="000000"/>
        </w:rPr>
        <w:t xml:space="preserve">ржанов Н.Т. Редкие и исчезающие млекопитающие Казахского мелкосопочника. </w:t>
      </w:r>
      <w:r w:rsidRPr="00D01186">
        <w:rPr>
          <w:color w:val="000000"/>
        </w:rPr>
        <w:t>Караганда: Изд-во КарГУ, 2001. 174с.</w:t>
      </w:r>
    </w:p>
    <w:p w:rsidR="00E0119B" w:rsidRPr="00D01186" w:rsidRDefault="00E0119B" w:rsidP="00D01186">
      <w:pPr>
        <w:spacing w:line="360" w:lineRule="auto"/>
        <w:jc w:val="both"/>
        <w:rPr>
          <w:color w:val="000000"/>
        </w:rPr>
      </w:pPr>
      <w:r w:rsidRPr="00D01186">
        <w:rPr>
          <w:color w:val="000000"/>
        </w:rPr>
        <w:t>2. Е</w:t>
      </w:r>
      <w:r w:rsidRPr="00D01186">
        <w:rPr>
          <w:bCs/>
          <w:color w:val="000000"/>
        </w:rPr>
        <w:t xml:space="preserve">ржанов Н.Т. Фауна и экология млекопитающих Центрального Казахстана. </w:t>
      </w:r>
      <w:r w:rsidRPr="00D01186">
        <w:rPr>
          <w:color w:val="000000"/>
        </w:rPr>
        <w:t>Караганда: Изд-во КарГУ, 1997. 164с.</w:t>
      </w:r>
    </w:p>
    <w:p w:rsidR="00E0119B" w:rsidRPr="00D01186" w:rsidRDefault="00D01186" w:rsidP="00D01186">
      <w:pPr>
        <w:spacing w:line="360" w:lineRule="auto"/>
        <w:jc w:val="both"/>
      </w:pPr>
      <w:r>
        <w:rPr>
          <w:color w:val="000000"/>
        </w:rPr>
        <w:t xml:space="preserve">3. </w:t>
      </w:r>
      <w:r w:rsidR="00E0119B" w:rsidRPr="00D01186">
        <w:rPr>
          <w:color w:val="000000"/>
        </w:rPr>
        <w:t>Бекенов А.В., Современное состояние и перспективы изучения фауны Казахстана// Современные проблемы экологии ЦК: Материалы респуб. научн.-практ.конф., посвященной 25-летию КарГУ им. Е.А.Букетова. – Караганда, 1996.-С.-14-19.</w:t>
      </w:r>
      <w:bookmarkStart w:id="0" w:name="_GoBack"/>
      <w:bookmarkEnd w:id="0"/>
    </w:p>
    <w:sectPr w:rsidR="00E0119B" w:rsidRPr="00D01186" w:rsidSect="00D01186">
      <w:headerReference w:type="even" r:id="rId21"/>
      <w:headerReference w:type="default" r:id="rId22"/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0BC" w:rsidRDefault="00C810BC">
      <w:r>
        <w:separator/>
      </w:r>
    </w:p>
  </w:endnote>
  <w:endnote w:type="continuationSeparator" w:id="0">
    <w:p w:rsidR="00C810BC" w:rsidRDefault="00C8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0BC" w:rsidRDefault="00C810BC">
      <w:r>
        <w:separator/>
      </w:r>
    </w:p>
  </w:footnote>
  <w:footnote w:type="continuationSeparator" w:id="0">
    <w:p w:rsidR="00C810BC" w:rsidRDefault="00C81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0B1" w:rsidRDefault="00A400B1" w:rsidP="00A400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00B1" w:rsidRDefault="00A400B1" w:rsidP="00B2467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0B1" w:rsidRDefault="00A400B1" w:rsidP="00A400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68FA">
      <w:rPr>
        <w:rStyle w:val="a5"/>
        <w:noProof/>
      </w:rPr>
      <w:t>1</w:t>
    </w:r>
    <w:r>
      <w:rPr>
        <w:rStyle w:val="a5"/>
      </w:rPr>
      <w:fldChar w:fldCharType="end"/>
    </w:r>
  </w:p>
  <w:p w:rsidR="00A400B1" w:rsidRDefault="00A400B1" w:rsidP="00B2467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547"/>
    <w:rsid w:val="001779E1"/>
    <w:rsid w:val="002E2B08"/>
    <w:rsid w:val="003A79C4"/>
    <w:rsid w:val="003C4D45"/>
    <w:rsid w:val="004B3BA5"/>
    <w:rsid w:val="00583CBA"/>
    <w:rsid w:val="006815F2"/>
    <w:rsid w:val="00684593"/>
    <w:rsid w:val="007C1F54"/>
    <w:rsid w:val="007D68FA"/>
    <w:rsid w:val="0085271B"/>
    <w:rsid w:val="00872758"/>
    <w:rsid w:val="009600C7"/>
    <w:rsid w:val="00A400B1"/>
    <w:rsid w:val="00B24678"/>
    <w:rsid w:val="00BA0AA7"/>
    <w:rsid w:val="00C04169"/>
    <w:rsid w:val="00C810BC"/>
    <w:rsid w:val="00C90169"/>
    <w:rsid w:val="00C94A91"/>
    <w:rsid w:val="00CA34A9"/>
    <w:rsid w:val="00D01186"/>
    <w:rsid w:val="00D50547"/>
    <w:rsid w:val="00DA32A1"/>
    <w:rsid w:val="00E0119B"/>
    <w:rsid w:val="00E579F1"/>
    <w:rsid w:val="00EE4BEC"/>
    <w:rsid w:val="00F4273E"/>
    <w:rsid w:val="00F6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  <w14:defaultImageDpi w14:val="0"/>
  <w15:chartTrackingRefBased/>
  <w15:docId w15:val="{CCA7B45E-7C2E-4041-86CB-94B3425F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54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46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8"/>
      <w:szCs w:val="28"/>
    </w:rPr>
  </w:style>
  <w:style w:type="character" w:styleId="a5">
    <w:name w:val="page number"/>
    <w:uiPriority w:val="99"/>
    <w:rsid w:val="00B2467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E011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7326</Words>
  <Characters>41760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</vt:lpstr>
    </vt:vector>
  </TitlesOfParts>
  <Company>Дом</Company>
  <LinksUpToDate>false</LinksUpToDate>
  <CharactersWithSpaces>48989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</dc:title>
  <dc:subject/>
  <dc:creator>Костичану</dc:creator>
  <cp:keywords/>
  <dc:description/>
  <cp:lastModifiedBy>admin</cp:lastModifiedBy>
  <cp:revision>2</cp:revision>
  <cp:lastPrinted>2005-06-04T13:45:00Z</cp:lastPrinted>
  <dcterms:created xsi:type="dcterms:W3CDTF">2014-04-15T21:31:00Z</dcterms:created>
  <dcterms:modified xsi:type="dcterms:W3CDTF">2014-04-15T21:31:00Z</dcterms:modified>
</cp:coreProperties>
</file>