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95" w:rsidRPr="008F3C7B" w:rsidRDefault="00714B95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B95" w:rsidRPr="008F3C7B" w:rsidRDefault="00714B95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B95" w:rsidRPr="008F3C7B" w:rsidRDefault="00714B95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B95" w:rsidRPr="008F3C7B" w:rsidRDefault="00714B95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B95" w:rsidRPr="008F3C7B" w:rsidRDefault="00714B95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B95" w:rsidRPr="008F3C7B" w:rsidRDefault="00714B95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B95" w:rsidRPr="008F3C7B" w:rsidRDefault="00714B95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B95" w:rsidRPr="008F3C7B" w:rsidRDefault="00714B95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714B95" w:rsidRPr="008F3C7B" w:rsidRDefault="00714B95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31109" w:rsidRPr="008F3C7B" w:rsidRDefault="00831109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31109" w:rsidRPr="008F3C7B" w:rsidRDefault="00831109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31109" w:rsidRPr="008F3C7B" w:rsidRDefault="00831109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31109" w:rsidRPr="008F3C7B" w:rsidRDefault="00831109" w:rsidP="008F3C7B">
      <w:pPr>
        <w:pStyle w:val="31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55725F" w:rsidRPr="008F3C7B" w:rsidRDefault="008F3C7B" w:rsidP="00B8580C">
      <w:pPr>
        <w:spacing w:before="0" w:after="0" w:line="360" w:lineRule="auto"/>
        <w:jc w:val="center"/>
        <w:rPr>
          <w:b/>
          <w:snapToGrid w:val="0"/>
          <w:color w:val="000000"/>
          <w:sz w:val="28"/>
          <w:szCs w:val="28"/>
          <w:lang w:val="uk-UA"/>
        </w:rPr>
      </w:pPr>
      <w:r w:rsidRPr="008F3C7B">
        <w:rPr>
          <w:b/>
          <w:snapToGrid w:val="0"/>
          <w:color w:val="000000"/>
          <w:sz w:val="28"/>
          <w:szCs w:val="28"/>
          <w:lang w:val="uk-UA"/>
        </w:rPr>
        <w:t>М</w:t>
      </w:r>
      <w:r w:rsidR="0055725F" w:rsidRPr="008F3C7B">
        <w:rPr>
          <w:b/>
          <w:snapToGrid w:val="0"/>
          <w:color w:val="000000"/>
          <w:sz w:val="28"/>
          <w:szCs w:val="28"/>
          <w:lang w:val="uk-UA"/>
        </w:rPr>
        <w:t>іжнародна організація праці та її вплив на розвиток</w:t>
      </w:r>
    </w:p>
    <w:p w:rsidR="00D720C3" w:rsidRPr="00B8580C" w:rsidRDefault="0055725F" w:rsidP="00B8580C">
      <w:pPr>
        <w:spacing w:before="0" w:after="0"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8F3C7B">
        <w:rPr>
          <w:b/>
          <w:snapToGrid w:val="0"/>
          <w:color w:val="000000"/>
          <w:sz w:val="28"/>
          <w:szCs w:val="28"/>
          <w:lang w:val="uk-UA"/>
        </w:rPr>
        <w:t>соціально – трудових відносин</w:t>
      </w:r>
    </w:p>
    <w:p w:rsidR="00F46A3D" w:rsidRPr="00B8580C" w:rsidRDefault="00F46A3D" w:rsidP="008F3C7B">
      <w:pPr>
        <w:pStyle w:val="ac"/>
        <w:ind w:firstLine="709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F46A3D" w:rsidRPr="008F3C7B" w:rsidRDefault="00F46A3D" w:rsidP="008F3C7B">
      <w:pPr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25E74" w:rsidRPr="00B8580C" w:rsidRDefault="00B8580C" w:rsidP="00B8580C">
      <w:pPr>
        <w:pStyle w:val="a7"/>
        <w:spacing w:line="360" w:lineRule="auto"/>
        <w:ind w:firstLine="709"/>
        <w:rPr>
          <w:rFonts w:ascii="Times New Roman" w:hAnsi="Times New Roman" w:cs="Times New Roman"/>
          <w:b/>
        </w:rPr>
      </w:pPr>
      <w:r>
        <w:br w:type="page"/>
      </w:r>
      <w:r w:rsidRPr="00B8580C">
        <w:rPr>
          <w:rFonts w:ascii="Times New Roman" w:hAnsi="Times New Roman" w:cs="Times New Roman"/>
          <w:b/>
        </w:rPr>
        <w:t xml:space="preserve">1. </w:t>
      </w:r>
      <w:r w:rsidR="00025E74" w:rsidRPr="00B8580C">
        <w:rPr>
          <w:rFonts w:ascii="Times New Roman" w:hAnsi="Times New Roman" w:cs="Times New Roman"/>
          <w:b/>
        </w:rPr>
        <w:t>Історія і причини створення Міжнародної організації праці</w:t>
      </w:r>
    </w:p>
    <w:p w:rsidR="00025E74" w:rsidRPr="008F3C7B" w:rsidRDefault="00025E74" w:rsidP="008F3C7B">
      <w:pPr>
        <w:spacing w:before="0" w:after="0" w:line="360" w:lineRule="auto"/>
        <w:ind w:firstLine="709"/>
        <w:jc w:val="both"/>
        <w:rPr>
          <w:b/>
          <w:snapToGrid w:val="0"/>
          <w:color w:val="000000"/>
          <w:sz w:val="28"/>
          <w:szCs w:val="28"/>
          <w:lang w:val="uk-UA"/>
        </w:rPr>
      </w:pPr>
    </w:p>
    <w:p w:rsidR="00025E74" w:rsidRPr="008F3C7B" w:rsidRDefault="00025E74" w:rsidP="008F3C7B">
      <w:pPr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Міжнародна організація праці (МОП) є однією з багатобічних організацій, що найбільш успішно виконують свій мандат. Вісім десятиліть її історії дозволяють зробити висновок про те, що заставою цього успіху служить прагнення до відновлення у відповідь на зміни, що відбуваються. МОП була створена в 1919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>. за задумом промислово розвитих країн для рішення їхніх загальних проблем, але її стрімкий розвиток і творчі підходи залучили до неї за два десятиліття після Другої світової війни масу нових членів.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У період </w:t>
      </w:r>
      <w:r w:rsidR="008F3C7B">
        <w:rPr>
          <w:color w:val="000000"/>
          <w:sz w:val="28"/>
          <w:szCs w:val="28"/>
          <w:lang w:val="uk-UA"/>
        </w:rPr>
        <w:t>«</w:t>
      </w:r>
      <w:r w:rsidR="008F3C7B" w:rsidRPr="008F3C7B">
        <w:rPr>
          <w:color w:val="000000"/>
          <w:sz w:val="28"/>
          <w:szCs w:val="28"/>
          <w:lang w:val="uk-UA"/>
        </w:rPr>
        <w:t>х</w:t>
      </w:r>
      <w:r w:rsidRPr="008F3C7B">
        <w:rPr>
          <w:color w:val="000000"/>
          <w:sz w:val="28"/>
          <w:szCs w:val="28"/>
          <w:lang w:val="uk-UA"/>
        </w:rPr>
        <w:t>олодної війни</w:t>
      </w:r>
      <w:r w:rsidR="008F3C7B">
        <w:rPr>
          <w:color w:val="000000"/>
          <w:sz w:val="28"/>
          <w:szCs w:val="28"/>
          <w:lang w:val="uk-UA"/>
        </w:rPr>
        <w:t>»</w:t>
      </w:r>
      <w:r w:rsidR="008F3C7B" w:rsidRP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 xml:space="preserve">Організація зберігала свій універсальний характер, у той же час безкомпромісно відстоюючи свої основні цінності. Кінець </w:t>
      </w:r>
      <w:r w:rsidR="008F3C7B">
        <w:rPr>
          <w:color w:val="000000"/>
          <w:sz w:val="28"/>
          <w:szCs w:val="28"/>
          <w:lang w:val="uk-UA"/>
        </w:rPr>
        <w:t>«</w:t>
      </w:r>
      <w:r w:rsidR="008F3C7B" w:rsidRPr="008F3C7B">
        <w:rPr>
          <w:color w:val="000000"/>
          <w:sz w:val="28"/>
          <w:szCs w:val="28"/>
          <w:lang w:val="uk-UA"/>
        </w:rPr>
        <w:t>х</w:t>
      </w:r>
      <w:r w:rsidRPr="008F3C7B">
        <w:rPr>
          <w:color w:val="000000"/>
          <w:sz w:val="28"/>
          <w:szCs w:val="28"/>
          <w:lang w:val="uk-UA"/>
        </w:rPr>
        <w:t>олодної війни</w:t>
      </w:r>
      <w:r w:rsidR="008F3C7B">
        <w:rPr>
          <w:color w:val="000000"/>
          <w:sz w:val="28"/>
          <w:szCs w:val="28"/>
          <w:lang w:val="uk-UA"/>
        </w:rPr>
        <w:t>»</w:t>
      </w:r>
      <w:r w:rsidR="008F3C7B" w:rsidRP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і прискорена глобалізація світової економіки в черговий раз поставили МОП перед необхідністю переглянути свої задачі, програми і методи роботи.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Міжнародна організація праці побудована на статутному принципі, який говорить, що загальний і міцний світ може бути встановлений тільки на основі соціальної справедливості.</w:t>
      </w:r>
    </w:p>
    <w:p w:rsidR="00025E74" w:rsidRPr="008F3C7B" w:rsidRDefault="00025E74" w:rsidP="008F3C7B">
      <w:pPr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МОП стояла</w:t>
      </w:r>
      <w:r w:rsid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у джерел таких досягнень індустріального суспільства як 8</w:t>
      </w:r>
      <w:r w:rsidR="008F3C7B">
        <w:rPr>
          <w:color w:val="000000"/>
          <w:sz w:val="28"/>
          <w:szCs w:val="28"/>
          <w:lang w:val="uk-UA"/>
        </w:rPr>
        <w:t>-</w:t>
      </w:r>
      <w:r w:rsidR="008F3C7B" w:rsidRPr="008F3C7B">
        <w:rPr>
          <w:color w:val="000000"/>
          <w:sz w:val="28"/>
          <w:szCs w:val="28"/>
          <w:lang w:val="uk-UA"/>
        </w:rPr>
        <w:t>г</w:t>
      </w:r>
      <w:r w:rsidRPr="008F3C7B">
        <w:rPr>
          <w:color w:val="000000"/>
          <w:sz w:val="28"/>
          <w:szCs w:val="28"/>
          <w:lang w:val="uk-UA"/>
        </w:rPr>
        <w:t>одинний робочий день, політика зайнятості, охорона материнства, закони про дитячу працю й інші норми, що сприяють охороні праці і мирних трудових відносин.</w:t>
      </w:r>
    </w:p>
    <w:p w:rsidR="0055725F" w:rsidRPr="008F3C7B" w:rsidRDefault="00025E74" w:rsidP="008F3C7B">
      <w:pPr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Універсальна за своїм характером, МОП зародилася на соціальному ґрунті Європи і Північної Америки XIX століття. У цих двох регіонах йшла промислова революція, і бурхливий економічний ріст найчастіше досягався ціною найтяжких людських страждань. Ідея про прийняття міжнародного трудового законодавства виникла на початку XIX сторіччя в результаті міркувань морального й економічного порядку з приводу людських витрат промислової революції. Цю ідею підтримали багато видатнихё промисловців, у тому числі Роберт Оуен і Даніель Легран, а також ряд політичних діячів і економістів.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Попередники МОП висували три доводи на користь прийняття міжнародних трудових норм. Перший з них, гуманітарного плану, указував на необхідність полегшити важку долю працюючих мас. Ця ініціатива виходила, однак, не від них, а від промислового середнього класу. Організований робочий рух виник лише пізніше, коли в ряді країн були усунуті різні перешкоди для реалізації права на свободу об'єднання. Другий довід, скоріше політичного плану, підкреслював важливість зміцнення соціального миру в промислово розвитих країнах з метою запобігти суспільні потрясіння. Політично прозорливі засновники МОП підтримали реформістські устремління серед трудящих, щоб відвернути їх від комуністичної пропаганди, що усе ширше поширювалася в Європі після Жовтневої революції 1917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>. у Росії. Третій довід носив економічний характер; вказувалося на те, що міжнародне регулювання праці допоможе країнам із захисним трудовим законодавством уникнути втрат. Іншими словами, таке регулювання дозволило б зрівняти міжнародну конкурентноздатність усіх держав. Ці аргументи приведені в преамбулі до прийнятого в 1919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>. Статуту МОП, що відкривається словами про те, що загальний і міцний світ може бути встановлений тільки на основі соціальної справедливості; потім вони були уточнені у Філадельфійської декларації 1944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>. І сьогодні, в епоху глобалізації, вони залишаються ідеологічним фундаментом МОП. Пропозиції історичних попередників МОП часто просто ігнорувалися урядами. Однак в останні десятиліття XIX століття їх підхопили різні суспільні об'єднання, особливо активні у Франції, Німеччині і Швейцарії. Під впливом цих організацій ідея введення подібного міжнародного законодавства поширилась в політичних, релігійних, наукових і економічних колах, а також вперше й у світі праці. Найбільш значним підсумком цього інтелектуального руху стало створення в 1901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>. у Базі Міжнародної асоціації правового захисту трудящих. На національному рівні іншим попередником захисного трудового законодавства стали соціальні закони уряду Німеччини, прийняті протягом останніх двох десятиліть XIX століття. У 1905</w:t>
      </w:r>
      <w:r w:rsidR="008F3C7B">
        <w:rPr>
          <w:snapToGrid w:val="0"/>
          <w:color w:val="000000"/>
          <w:sz w:val="28"/>
          <w:szCs w:val="28"/>
          <w:lang w:val="uk-UA"/>
        </w:rPr>
        <w:t>–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1</w:t>
      </w:r>
      <w:r w:rsidRPr="008F3C7B">
        <w:rPr>
          <w:snapToGrid w:val="0"/>
          <w:color w:val="000000"/>
          <w:sz w:val="28"/>
          <w:szCs w:val="28"/>
          <w:lang w:val="uk-UA"/>
        </w:rPr>
        <w:t>906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. Швейцарія скликала в Берні дипломатичні конференції, що завершилися прийняттям перших двох міжнародних трудових конвенцій: однієї – про регулювання нічної праці жінок, а іншої </w:t>
      </w:r>
      <w:r w:rsidR="008F3C7B">
        <w:rPr>
          <w:snapToGrid w:val="0"/>
          <w:color w:val="000000"/>
          <w:sz w:val="28"/>
          <w:szCs w:val="28"/>
          <w:lang w:val="uk-UA"/>
        </w:rPr>
        <w:t>–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8F3C7B">
        <w:rPr>
          <w:snapToGrid w:val="0"/>
          <w:color w:val="000000"/>
          <w:sz w:val="28"/>
          <w:szCs w:val="28"/>
          <w:lang w:val="uk-UA"/>
        </w:rPr>
        <w:t>про припинення використання білого фосфору у виробництві сірників. В роки Першої світової війни кілька міжнародних зустрічей провели профспілки. Їхні учасники</w:t>
      </w:r>
      <w:r w:rsidR="008F3C7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8F3C7B">
        <w:rPr>
          <w:snapToGrid w:val="0"/>
          <w:color w:val="000000"/>
          <w:sz w:val="28"/>
          <w:szCs w:val="28"/>
          <w:lang w:val="uk-UA"/>
        </w:rPr>
        <w:t>намагали ввести ряд соціальних положень у майбутній мирний договір, а також створити міжнародний орган, що займається умовами праці. Також висувалася вимога компенсації за жертви, на котрі пішли працюючі маси під час війни.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Акт по створенню МОП був розроблений Комісією з міжнародного трудового законодавства, створеною Паризькою мирною конференцією в 1919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р</w:t>
      </w:r>
      <w:r w:rsidRPr="008F3C7B">
        <w:rPr>
          <w:color w:val="000000"/>
          <w:sz w:val="28"/>
          <w:szCs w:val="28"/>
          <w:lang w:val="uk-UA"/>
        </w:rPr>
        <w:t>. Він увійшов як Частина XIII у Версальський мирний договір. Ведучу роль при цьому зіграли Франція і Великобританія. Авторами англійського тексту, що Комісія взяла за основу, були майбутні керівники Міжнародного бюро праці Гарольд Батлер і Едвард Філен. З моменту свого народження Організація здобувала риси, що помітно відрізняли її від інших установ Ліги Націй, попередниці Організації Об'єднаних Націй між двома світовими війнами.</w:t>
      </w:r>
    </w:p>
    <w:p w:rsidR="0055725F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У той час, як становлення і робота Ліги проходили зі значними труднощами, МОП швидко стала ефективно діючою організацією: секретаріат на чолі з такою видатною особистістю, як Альбер Тома, вів активний діалог з міністрами праці, з високою віддачею працювала Міжнародна конференція праці, що прийняла за перші два роки </w:t>
      </w:r>
      <w:r w:rsidR="008F3C7B">
        <w:rPr>
          <w:color w:val="000000"/>
          <w:sz w:val="28"/>
          <w:szCs w:val="28"/>
          <w:lang w:val="uk-UA"/>
        </w:rPr>
        <w:t>–</w:t>
      </w:r>
      <w:r w:rsidR="008F3C7B" w:rsidRP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1919</w:t>
      </w:r>
      <w:r w:rsidR="008F3C7B">
        <w:rPr>
          <w:color w:val="000000"/>
          <w:sz w:val="28"/>
          <w:szCs w:val="28"/>
          <w:lang w:val="uk-UA"/>
        </w:rPr>
        <w:t>–</w:t>
      </w:r>
      <w:r w:rsidR="008F3C7B" w:rsidRPr="008F3C7B">
        <w:rPr>
          <w:color w:val="000000"/>
          <w:sz w:val="28"/>
          <w:szCs w:val="28"/>
          <w:lang w:val="uk-UA"/>
        </w:rPr>
        <w:t>1</w:t>
      </w:r>
      <w:r w:rsidRPr="008F3C7B">
        <w:rPr>
          <w:color w:val="000000"/>
          <w:sz w:val="28"/>
          <w:szCs w:val="28"/>
          <w:lang w:val="uk-UA"/>
        </w:rPr>
        <w:t xml:space="preserve">920 </w:t>
      </w:r>
      <w:r w:rsidR="008F3C7B">
        <w:rPr>
          <w:color w:val="000000"/>
          <w:sz w:val="28"/>
          <w:szCs w:val="28"/>
          <w:lang w:val="uk-UA"/>
        </w:rPr>
        <w:t>–</w:t>
      </w:r>
      <w:r w:rsidR="008F3C7B" w:rsidRP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дев'ять Конвенцій і десять Рекомендацій.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Створена для вироблення міжнародних трудових норм і контролю за їхнім застосуванням, МОП у перші 40 років існування направляла основну частину своїх зусиль на виконання цієї головної задачі. Протягом</w:t>
      </w:r>
      <w:r w:rsidR="008F3C7B">
        <w:rPr>
          <w:color w:val="000000"/>
          <w:sz w:val="28"/>
          <w:szCs w:val="28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20</w:t>
      </w:r>
      <w:r w:rsidR="008F3C7B">
        <w:rPr>
          <w:color w:val="000000"/>
          <w:sz w:val="28"/>
          <w:szCs w:val="28"/>
          <w:lang w:val="uk-UA"/>
        </w:rPr>
        <w:t>-</w:t>
      </w:r>
      <w:r w:rsidR="008F3C7B" w:rsidRPr="008F3C7B">
        <w:rPr>
          <w:color w:val="000000"/>
          <w:sz w:val="28"/>
          <w:szCs w:val="28"/>
          <w:lang w:val="uk-UA"/>
        </w:rPr>
        <w:t>л</w:t>
      </w:r>
      <w:r w:rsidRPr="008F3C7B">
        <w:rPr>
          <w:color w:val="000000"/>
          <w:sz w:val="28"/>
          <w:szCs w:val="28"/>
          <w:lang w:val="uk-UA"/>
        </w:rPr>
        <w:t>ітнього</w:t>
      </w:r>
      <w:r w:rsid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періоду – з 1919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р</w:t>
      </w:r>
      <w:r w:rsidRPr="008F3C7B">
        <w:rPr>
          <w:color w:val="000000"/>
          <w:sz w:val="28"/>
          <w:szCs w:val="28"/>
          <w:lang w:val="uk-UA"/>
        </w:rPr>
        <w:t>.</w:t>
      </w:r>
      <w:r w:rsid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по</w:t>
      </w:r>
      <w:r w:rsid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1939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р</w:t>
      </w:r>
      <w:r w:rsidRPr="008F3C7B">
        <w:rPr>
          <w:color w:val="000000"/>
          <w:sz w:val="28"/>
          <w:szCs w:val="28"/>
          <w:lang w:val="uk-UA"/>
        </w:rPr>
        <w:t xml:space="preserve">. </w:t>
      </w:r>
      <w:r w:rsidRPr="008F3C7B">
        <w:rPr>
          <w:color w:val="000000"/>
          <w:sz w:val="28"/>
          <w:szCs w:val="28"/>
        </w:rPr>
        <w:t>–</w:t>
      </w:r>
      <w:r w:rsidRPr="008F3C7B">
        <w:rPr>
          <w:color w:val="000000"/>
          <w:sz w:val="28"/>
          <w:szCs w:val="28"/>
          <w:lang w:val="uk-UA"/>
        </w:rPr>
        <w:t xml:space="preserve"> було</w:t>
      </w:r>
      <w:r w:rsid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прийнято 67 Конвенцій і 66 Рекомендацій. Спочатку норми торкалися, в основному, умов праці: перша конвенція 1919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р</w:t>
      </w:r>
      <w:r w:rsidRPr="008F3C7B">
        <w:rPr>
          <w:color w:val="000000"/>
          <w:sz w:val="28"/>
          <w:szCs w:val="28"/>
          <w:lang w:val="uk-UA"/>
        </w:rPr>
        <w:t>. регламентувала робочий час, установивши тривалість робочого дня у розмірі</w:t>
      </w:r>
      <w:r w:rsid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 xml:space="preserve">восьми годин, а тижня </w:t>
      </w:r>
      <w:r w:rsidR="008F3C7B">
        <w:rPr>
          <w:color w:val="000000"/>
          <w:sz w:val="28"/>
          <w:szCs w:val="28"/>
          <w:lang w:val="uk-UA"/>
        </w:rPr>
        <w:t xml:space="preserve">– </w:t>
      </w:r>
      <w:r w:rsidRPr="008F3C7B">
        <w:rPr>
          <w:color w:val="000000"/>
          <w:sz w:val="28"/>
          <w:szCs w:val="28"/>
          <w:lang w:val="uk-UA"/>
        </w:rPr>
        <w:t>48 годин. Умови зайнятості стали предметом цілого ряду норм.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У 1926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. було прийнято важливе нововведення </w:t>
      </w:r>
      <w:r w:rsidR="008F3C7B">
        <w:rPr>
          <w:snapToGrid w:val="0"/>
          <w:color w:val="000000"/>
          <w:sz w:val="28"/>
          <w:szCs w:val="28"/>
          <w:lang w:val="uk-UA"/>
        </w:rPr>
        <w:t>–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8F3C7B">
        <w:rPr>
          <w:snapToGrid w:val="0"/>
          <w:color w:val="000000"/>
          <w:sz w:val="28"/>
          <w:szCs w:val="28"/>
          <w:lang w:val="uk-UA"/>
        </w:rPr>
        <w:t>Міжнародна конференція праці створила механізм контролю за застосуванням норм, що існує і понині. Був утворений Комітет експертів, що складається з незалежних юристів. Він аналізував доповіді урядів про дотримання ратифікованих ними Конвенцій і представляв щороку</w:t>
      </w:r>
      <w:r w:rsidR="008F3C7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8F3C7B">
        <w:rPr>
          <w:snapToGrid w:val="0"/>
          <w:color w:val="000000"/>
          <w:sz w:val="28"/>
          <w:szCs w:val="28"/>
          <w:lang w:val="uk-UA"/>
        </w:rPr>
        <w:t>власну доповідь. Його мандат був потім розширений, так що тепер Комітет розглядає і доповіді про дотримання нератифікованих Конвенцій. Апьберт Тома, завдяки якому протягом 13 років Організація займала у світі сильні позиції, помер у 1932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. Його спадкоємець Гарольд Батлер зштовхнувся з проблемою масового безробіття, породженою </w:t>
      </w:r>
      <w:r w:rsidR="008F3C7B">
        <w:rPr>
          <w:snapToGrid w:val="0"/>
          <w:color w:val="000000"/>
          <w:sz w:val="28"/>
          <w:szCs w:val="28"/>
          <w:lang w:val="uk-UA"/>
        </w:rPr>
        <w:t>«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в</w:t>
      </w:r>
      <w:r w:rsidRPr="008F3C7B">
        <w:rPr>
          <w:snapToGrid w:val="0"/>
          <w:color w:val="000000"/>
          <w:sz w:val="28"/>
          <w:szCs w:val="28"/>
          <w:lang w:val="uk-UA"/>
        </w:rPr>
        <w:t>еликою депресією</w:t>
      </w:r>
      <w:r w:rsidR="008F3C7B">
        <w:rPr>
          <w:snapToGrid w:val="0"/>
          <w:color w:val="000000"/>
          <w:sz w:val="28"/>
          <w:szCs w:val="28"/>
          <w:lang w:val="uk-UA"/>
        </w:rPr>
        <w:t>»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.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 Усі ці роки представники трудящих і роботодавців на Конференції протистояли один одному по питанню про скорочення робочого часу без яких-небудь видимих результатів. У 1934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., у період правління президента Франкліна 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Д.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Рузвельта</w:t>
      </w:r>
      <w:r w:rsidRPr="008F3C7B">
        <w:rPr>
          <w:snapToGrid w:val="0"/>
          <w:color w:val="000000"/>
          <w:sz w:val="28"/>
          <w:szCs w:val="28"/>
          <w:lang w:val="uk-UA"/>
        </w:rPr>
        <w:t>, Сполучені Штати, що не входили в Лігу Націй, стали членом МОП.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У травні 1940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р</w:t>
      </w:r>
      <w:r w:rsidRPr="008F3C7B">
        <w:rPr>
          <w:color w:val="000000"/>
          <w:sz w:val="28"/>
          <w:szCs w:val="28"/>
          <w:lang w:val="uk-UA"/>
        </w:rPr>
        <w:t>. новий директор Джон Уайнант, з огляду на положення Швейцарії в центрі охопленою війною Європи, перевів штаб-квартиру Організації з Женеви в Монреаль (Канада). У 1944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р</w:t>
      </w:r>
      <w:r w:rsidRPr="008F3C7B">
        <w:rPr>
          <w:color w:val="000000"/>
          <w:sz w:val="28"/>
          <w:szCs w:val="28"/>
          <w:lang w:val="uk-UA"/>
        </w:rPr>
        <w:t xml:space="preserve">. делегати Міжнародної конференції праці прийняли Філадельфійську декларацію. Вона ввійшла як додаток у Статут і понині є хартією цілей і задач МОП. Декларація відкривається підтвердженням фундаментальних принципів МОП; вона, зокрема, говорить, що </w:t>
      </w:r>
      <w:r w:rsidR="008F3C7B">
        <w:rPr>
          <w:color w:val="000000"/>
          <w:sz w:val="28"/>
          <w:szCs w:val="28"/>
          <w:lang w:val="uk-UA"/>
        </w:rPr>
        <w:t>«</w:t>
      </w:r>
      <w:r w:rsidR="008F3C7B" w:rsidRPr="008F3C7B">
        <w:rPr>
          <w:color w:val="000000"/>
          <w:sz w:val="28"/>
          <w:szCs w:val="28"/>
          <w:lang w:val="uk-UA"/>
        </w:rPr>
        <w:t>в</w:t>
      </w:r>
      <w:r w:rsidRPr="008F3C7B">
        <w:rPr>
          <w:color w:val="000000"/>
          <w:sz w:val="28"/>
          <w:szCs w:val="28"/>
          <w:lang w:val="uk-UA"/>
        </w:rPr>
        <w:t>оля слова і воля об'єднання є необхідною умовою постійного прогресу</w:t>
      </w:r>
      <w:r w:rsidR="008F3C7B">
        <w:rPr>
          <w:color w:val="000000"/>
          <w:sz w:val="28"/>
          <w:szCs w:val="28"/>
          <w:lang w:val="uk-UA"/>
        </w:rPr>
        <w:t>»</w:t>
      </w:r>
      <w:r w:rsidR="008F3C7B" w:rsidRP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 xml:space="preserve">і що </w:t>
      </w:r>
      <w:r w:rsidR="008F3C7B">
        <w:rPr>
          <w:color w:val="000000"/>
          <w:sz w:val="28"/>
          <w:szCs w:val="28"/>
          <w:lang w:val="uk-UA"/>
        </w:rPr>
        <w:t>«</w:t>
      </w:r>
      <w:r w:rsidR="008F3C7B" w:rsidRPr="008F3C7B">
        <w:rPr>
          <w:color w:val="000000"/>
          <w:sz w:val="28"/>
          <w:szCs w:val="28"/>
          <w:lang w:val="uk-UA"/>
        </w:rPr>
        <w:t>з</w:t>
      </w:r>
      <w:r w:rsidRPr="008F3C7B">
        <w:rPr>
          <w:color w:val="000000"/>
          <w:sz w:val="28"/>
          <w:szCs w:val="28"/>
          <w:lang w:val="uk-UA"/>
        </w:rPr>
        <w:t>лиденість у будь-якім місці є погрозою для загального добробуту</w:t>
      </w:r>
      <w:r w:rsidR="008F3C7B">
        <w:rPr>
          <w:color w:val="000000"/>
          <w:sz w:val="28"/>
          <w:szCs w:val="28"/>
          <w:lang w:val="uk-UA"/>
        </w:rPr>
        <w:t>»</w:t>
      </w:r>
      <w:r w:rsidR="008F3C7B" w:rsidRPr="008F3C7B">
        <w:rPr>
          <w:color w:val="000000"/>
          <w:sz w:val="28"/>
          <w:szCs w:val="28"/>
          <w:lang w:val="uk-UA"/>
        </w:rPr>
        <w:t>.</w:t>
      </w:r>
      <w:r w:rsidRPr="008F3C7B">
        <w:rPr>
          <w:color w:val="000000"/>
          <w:sz w:val="28"/>
          <w:szCs w:val="28"/>
          <w:lang w:val="uk-UA"/>
        </w:rPr>
        <w:t xml:space="preserve"> Декларація передбачила Статут Організації Об'єднаних Націй і Загальну декларацію прав людини.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У Декларації обґрунтовується принцип рівності і соціальної справедливості. </w:t>
      </w:r>
      <w:r w:rsidR="008F3C7B">
        <w:rPr>
          <w:color w:val="000000"/>
          <w:sz w:val="28"/>
          <w:szCs w:val="28"/>
          <w:lang w:val="uk-UA"/>
        </w:rPr>
        <w:t>«</w:t>
      </w:r>
      <w:r w:rsidRPr="008F3C7B">
        <w:rPr>
          <w:color w:val="000000"/>
          <w:sz w:val="28"/>
          <w:szCs w:val="28"/>
          <w:lang w:val="uk-UA"/>
        </w:rPr>
        <w:t>Всі люди і від раси, віри або полу, мають право на здійснення свого матеріального добробуту та духовного розвитку в умовах свободи та гідності, економічної стійкості і рівних можливостей</w:t>
      </w:r>
      <w:r w:rsidR="008F3C7B">
        <w:rPr>
          <w:color w:val="000000"/>
          <w:sz w:val="28"/>
          <w:szCs w:val="28"/>
          <w:lang w:val="uk-UA"/>
        </w:rPr>
        <w:t>»</w:t>
      </w:r>
      <w:r w:rsidRPr="008F3C7B">
        <w:rPr>
          <w:color w:val="000000"/>
          <w:sz w:val="28"/>
          <w:szCs w:val="28"/>
          <w:lang w:val="uk-UA"/>
        </w:rPr>
        <w:t>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В Декларації також визначені 10 програмних задач МОП.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Конвенції, прийняті після Другої світової війни, стосувалися важливої проблеми прав людини (воля об'єднання, усунення примусової праці і дискримінації, а також ряду технічних проблем</w:t>
      </w:r>
      <w:r w:rsidR="008F3C7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8F3C7B">
        <w:rPr>
          <w:snapToGrid w:val="0"/>
          <w:color w:val="000000"/>
          <w:sz w:val="28"/>
          <w:szCs w:val="28"/>
          <w:lang w:val="uk-UA"/>
        </w:rPr>
        <w:t>у сфері праці). У 1948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>. була схвалена головна конвенція (</w:t>
      </w:r>
      <w:r w:rsidR="008F3C7B">
        <w:rPr>
          <w:snapToGrid w:val="0"/>
          <w:color w:val="000000"/>
          <w:sz w:val="28"/>
          <w:szCs w:val="28"/>
          <w:lang w:val="uk-UA"/>
        </w:rPr>
        <w:t>№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8</w:t>
      </w:r>
      <w:r w:rsidRPr="008F3C7B">
        <w:rPr>
          <w:snapToGrid w:val="0"/>
          <w:color w:val="000000"/>
          <w:sz w:val="28"/>
          <w:szCs w:val="28"/>
          <w:lang w:val="uk-UA"/>
        </w:rPr>
        <w:t>7) про волю об'єднання. Вона і зараз</w:t>
      </w:r>
      <w:r w:rsidR="008F3C7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8F3C7B">
        <w:rPr>
          <w:snapToGrid w:val="0"/>
          <w:color w:val="000000"/>
          <w:sz w:val="28"/>
          <w:szCs w:val="28"/>
          <w:lang w:val="uk-UA"/>
        </w:rPr>
        <w:t>продовжує значно впливати на світ праці.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У 1969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>. МОП з нагоди своєї 50</w:t>
      </w:r>
      <w:r w:rsidR="008F3C7B">
        <w:rPr>
          <w:snapToGrid w:val="0"/>
          <w:color w:val="000000"/>
          <w:sz w:val="28"/>
          <w:szCs w:val="28"/>
          <w:lang w:val="uk-UA"/>
        </w:rPr>
        <w:t>-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й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 річниці була визнана гідною Нобелівської премії світу. На церемонії надання</w:t>
      </w:r>
      <w:r w:rsidRPr="008F3C7B">
        <w:rPr>
          <w:color w:val="000000"/>
          <w:sz w:val="28"/>
          <w:szCs w:val="28"/>
          <w:lang w:val="uk-UA"/>
        </w:rPr>
        <w:t xml:space="preserve"> престижної нагороди голова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 Комітету з Нобелівських премій заявив, що МОП, одне з деяких створінь людства, яким воно може пишатися, уплинула на законодавство всіх країн.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З середини 70</w:t>
      </w:r>
      <w:r w:rsidR="008F3C7B">
        <w:rPr>
          <w:color w:val="000000"/>
          <w:sz w:val="28"/>
          <w:szCs w:val="28"/>
          <w:lang w:val="uk-UA"/>
        </w:rPr>
        <w:t>-</w:t>
      </w:r>
      <w:r w:rsidR="008F3C7B" w:rsidRPr="008F3C7B">
        <w:rPr>
          <w:color w:val="000000"/>
          <w:sz w:val="28"/>
          <w:szCs w:val="28"/>
          <w:lang w:val="uk-UA"/>
        </w:rPr>
        <w:t>х</w:t>
      </w:r>
      <w:r w:rsidRPr="008F3C7B">
        <w:rPr>
          <w:color w:val="000000"/>
          <w:sz w:val="28"/>
          <w:szCs w:val="28"/>
          <w:lang w:val="uk-UA"/>
        </w:rPr>
        <w:t xml:space="preserve"> років був взятий курс на децентралізацію діяльності і ресурсів МОП в рамках політики активного партнерства. В 1998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р</w:t>
      </w:r>
      <w:r w:rsidRPr="008F3C7B">
        <w:rPr>
          <w:color w:val="000000"/>
          <w:sz w:val="28"/>
          <w:szCs w:val="28"/>
          <w:lang w:val="uk-UA"/>
        </w:rPr>
        <w:t>. Міжнародна конференція праці прийняла декларацію про основні принципи і права у сфері праці.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У 1999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р</w:t>
      </w:r>
      <w:r w:rsidRPr="008F3C7B">
        <w:rPr>
          <w:color w:val="000000"/>
          <w:sz w:val="28"/>
          <w:szCs w:val="28"/>
          <w:lang w:val="uk-UA"/>
        </w:rPr>
        <w:t>. новий Генеральний директор МБП Хуан Сомовія (Чилі), перший представник південного півкулі, що очолив Організацію, приєднався до міжнародного консенсусу про сприяння відкритому суспільству і відкритій</w:t>
      </w:r>
      <w:r w:rsid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 xml:space="preserve">економіці в тій мірі, у якій це </w:t>
      </w:r>
      <w:r w:rsidR="008F3C7B">
        <w:rPr>
          <w:color w:val="000000"/>
          <w:sz w:val="28"/>
          <w:szCs w:val="28"/>
          <w:lang w:val="uk-UA"/>
        </w:rPr>
        <w:t>«</w:t>
      </w:r>
      <w:r w:rsidR="008F3C7B" w:rsidRPr="008F3C7B">
        <w:rPr>
          <w:color w:val="000000"/>
          <w:sz w:val="28"/>
          <w:szCs w:val="28"/>
          <w:lang w:val="uk-UA"/>
        </w:rPr>
        <w:t>п</w:t>
      </w:r>
      <w:r w:rsidRPr="008F3C7B">
        <w:rPr>
          <w:color w:val="000000"/>
          <w:sz w:val="28"/>
          <w:szCs w:val="28"/>
          <w:lang w:val="uk-UA"/>
        </w:rPr>
        <w:t>ринесе реальні вигоди простим людям і їх родинам</w:t>
      </w:r>
      <w:r w:rsidR="008F3C7B">
        <w:rPr>
          <w:color w:val="000000"/>
          <w:sz w:val="28"/>
          <w:szCs w:val="28"/>
          <w:lang w:val="uk-UA"/>
        </w:rPr>
        <w:t>»</w:t>
      </w:r>
      <w:r w:rsidR="008F3C7B" w:rsidRP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X. Сомовія має намір модернізувати тристоронню структуру Організації і допомагати використовувати її таким чином, щоб цінності МОП відігравали ведучу роль у новій глобальній реальності.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25E74" w:rsidRPr="008F3C7B" w:rsidRDefault="00B8580C" w:rsidP="00B8580C">
      <w:pPr>
        <w:spacing w:before="0" w:after="0"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="00025E74" w:rsidRPr="008F3C7B">
        <w:rPr>
          <w:b/>
          <w:color w:val="000000"/>
          <w:sz w:val="28"/>
          <w:szCs w:val="28"/>
        </w:rPr>
        <w:t>Керівні органи Міжнародної організації праці і їх структура</w:t>
      </w:r>
    </w:p>
    <w:p w:rsidR="00025E74" w:rsidRPr="008F3C7B" w:rsidRDefault="00025E74" w:rsidP="008F3C7B">
      <w:pPr>
        <w:pStyle w:val="21"/>
        <w:tabs>
          <w:tab w:val="left" w:pos="9639"/>
        </w:tabs>
        <w:spacing w:after="0"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</w:p>
    <w:p w:rsidR="00025E74" w:rsidRPr="008F3C7B" w:rsidRDefault="00025E74" w:rsidP="008F3C7B">
      <w:pPr>
        <w:pStyle w:val="21"/>
        <w:tabs>
          <w:tab w:val="left" w:pos="9639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МОП завжди була унікальним форумом, на якому уряди і соціальні партнери 175 держав-членів можуть вільно і відкрито обговорювати свою національну політику і практику. Тристороння структура МОП робить її єдиною міжнародною організацією, у якій об'єднання роботодавців і трудящих мають рівний голос з урядами у формуванні її політичного курсу і програм.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МОП заохочує трипартизм і усередині держав-членів, сприяючи соціальному діалогу між профспілками і роботодавцями, що беруть участь у виробленні і проведенні в життя політики в соціально-економічній області, а також по ряду інших напрямків. Кожна країна-учасниця має право послати на Міжнародну конференцію праці чотирьох делегатів: двох від уряду і по одному від трудящих і роботодавців, що можуть виступати і голосувати незалежно друг від друга.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До керівних органів МОП належать: </w:t>
      </w:r>
      <w:r w:rsidRPr="008F3C7B">
        <w:rPr>
          <w:iCs/>
          <w:color w:val="000000"/>
          <w:sz w:val="28"/>
          <w:szCs w:val="28"/>
          <w:lang w:val="uk-UA"/>
        </w:rPr>
        <w:t>Міжнародна конференція праці (МКП),</w:t>
      </w:r>
      <w:r w:rsidR="008F3C7B">
        <w:rPr>
          <w:iCs/>
          <w:color w:val="000000"/>
          <w:sz w:val="28"/>
          <w:szCs w:val="28"/>
          <w:lang w:val="uk-UA"/>
        </w:rPr>
        <w:t xml:space="preserve"> </w:t>
      </w:r>
      <w:r w:rsidRPr="008F3C7B">
        <w:rPr>
          <w:iCs/>
          <w:color w:val="000000"/>
          <w:sz w:val="28"/>
          <w:szCs w:val="28"/>
          <w:lang w:val="uk-UA"/>
        </w:rPr>
        <w:t>Адміністративна рада, Міжнародне бюро праці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8F3C7B">
        <w:rPr>
          <w:iCs/>
          <w:color w:val="000000"/>
          <w:sz w:val="28"/>
          <w:szCs w:val="28"/>
          <w:lang w:val="uk-UA"/>
        </w:rPr>
        <w:t>Міжнародна конференція праці</w:t>
      </w:r>
      <w:r w:rsidRPr="008F3C7B">
        <w:rPr>
          <w:color w:val="000000"/>
          <w:sz w:val="28"/>
          <w:szCs w:val="28"/>
          <w:lang w:val="uk-UA"/>
        </w:rPr>
        <w:t xml:space="preserve"> проводиться в червні кожного року в Женеві. Делегатів супроводжують технічні радники. Поряд з делегатами уряду в Конференції звичайно беруть участь і виступають члени кабінету міністрів, відповідальні за сферу праці у своїх країнах. Представники підприємців і трудящих можуть виступати і голосувати незалежно від делегатів уряду і навіть проти них, так само як і проти один одного.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Конференція</w:t>
      </w:r>
      <w:r w:rsidRPr="008F3C7B">
        <w:rPr>
          <w:color w:val="000000"/>
          <w:sz w:val="28"/>
          <w:szCs w:val="28"/>
          <w:lang w:val="uk-UA"/>
        </w:rPr>
        <w:t xml:space="preserve"> є всесвітнім форумом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 для обговорення загальних трудових і соціальних проблем і міжнародних трудових норм; вона визначає загальну політику Організації. Кожні два роки Конференція приймає дворічну програму роботи і бюджет МОП, що складається з внесків держав-членів.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У період між конференціями роботою МОП керує Адміністративна рада, до котрої входять 28 представників урядів, 14 представників трудящих і 14 представників роботодавців. Ця виконавча рада проводить свої засідання три рази в рік у Женеві. Він приймає рішення по політиці Організації, визначає її програму і бюджет, що потім представляються на Конференцію для затвердження. Рада також обирає Генерального директора МБП.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Десять урядових місць у ньому постійно закріплені за країнами, найбільш розвинутими в промисловому відношенні (Бразилія, Китай, Франція, Німеччина, Індія, Італія, Японія, Російська Федерація, Великобританія, США). Представники інших країн-учасниць обираються в Адміністративну раду делегатами урядів на Конференції на трирічний термін з урахуванням географічного розподілу.</w:t>
      </w:r>
    </w:p>
    <w:p w:rsidR="0055725F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Міжнародне бюро праці в Женеві є постійним секретаріатом Міжнародної організації праці, її штаб-квартирою, дослідницьким центром і видавництвом. Адміністративно-управлінські функції децентралізовані і здійснюються регіональними і місцевими відділеннями і бюро. Керує Секретаріатом Генеральний директор МБП, що обирається на п'ятилітній термін з можливістю переобрання. У штаб-квартирі в Женеві і більш ніж 40 представництвах по усьому світі працюють близько 2500 фахівців і службовців.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Регулярно проводяться також регіональні конференції держав-членів МОП, які розглядають питання, що представляють для них особливий інтерес.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 xml:space="preserve">Адміністративній раді і Бюро допомагають у їхній діяльності тристоронні комітети, що охоплюють основні галузі промисловості, і комітети експертів з таких питань, як професійне навчання, удосконалювання методів управління, гігієна й охорона праці, трудові відносини, особливі проблеми окремих категорій трудящих </w:t>
      </w:r>
      <w:r w:rsidR="008F3C7B">
        <w:rPr>
          <w:snapToGrid w:val="0"/>
          <w:color w:val="000000"/>
          <w:sz w:val="28"/>
          <w:szCs w:val="28"/>
          <w:lang w:val="uk-UA"/>
        </w:rPr>
        <w:t>–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молоді, жінок, інвалідів і </w:t>
      </w:r>
      <w:r w:rsidR="008F3C7B">
        <w:rPr>
          <w:snapToGrid w:val="0"/>
          <w:color w:val="000000"/>
          <w:sz w:val="28"/>
          <w:szCs w:val="28"/>
          <w:lang w:val="uk-UA"/>
        </w:rPr>
        <w:t>т.д.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F3C7B">
        <w:rPr>
          <w:bCs/>
          <w:color w:val="000000"/>
          <w:sz w:val="28"/>
          <w:szCs w:val="28"/>
          <w:lang w:val="uk-UA"/>
        </w:rPr>
        <w:t>Основними підрозділами МБП є:</w:t>
      </w:r>
    </w:p>
    <w:p w:rsidR="00025E74" w:rsidRPr="008F3C7B" w:rsidRDefault="00025E74" w:rsidP="008F3C7B">
      <w:pPr>
        <w:pStyle w:val="aa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iCs/>
          <w:color w:val="000000"/>
          <w:sz w:val="28"/>
          <w:szCs w:val="28"/>
          <w:lang w:val="uk-UA"/>
        </w:rPr>
        <w:t>1.</w:t>
      </w:r>
      <w:r w:rsidRPr="008F3C7B">
        <w:rPr>
          <w:color w:val="000000"/>
          <w:sz w:val="28"/>
          <w:szCs w:val="28"/>
          <w:lang w:val="uk-UA"/>
        </w:rPr>
        <w:t xml:space="preserve"> Бюро по діяльності підприємців</w:t>
      </w:r>
    </w:p>
    <w:p w:rsidR="00025E74" w:rsidRPr="008F3C7B" w:rsidRDefault="00025E74" w:rsidP="008F3C7B">
      <w:pPr>
        <w:pStyle w:val="24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Успішно працюючі підприємства складають основу будь-якої стратегії розширення зайнятості і підвищення рівня життя. Багато чого в повсякденних відносинах між роботодавцями і трудящими на великих і малих підприємствах бере свій початок у дебатах, що відбувається на міжнародній арені, і прийнятих рішеннях. Законодавство з праці найчастіше вводиться окремими країнами слідом за схваленням міжнародних актів у цій сфері. Потреба підприємств в одержанні новітньої інформації і консультацій у даній області сьогодні особливо велика.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Організації підприємців на національному і міжнародному рівнях надають таку інформацію підприємствам, яка полегшує їхню діяльність у навколишньому соціальному середовищі й в області людських ресурсів. Їх інформаційний і представницький потенціал може допомогти керівництву підприємства зрозуміти, що відбувається в діловому навколишньому середовищі і впливати на нього, користуватися можливостями для росту торгівлі, інвестицій і одержання конкурентних переваг, які відкриваються завдяки глобалізації світової економіки, що розширюється.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Бюро по діяльності підприємців МБП працює з їх організаціями, допомагаючи їм ефективно виконувати ці функції. Воно проводить програму сприяння об'єднанням роботодавців у країнах, що розвиваються, тих, котрі здійснюють перехід до ринкової економіки, а також у країнах, що пережили різного роду конфлікти. У її рамках надається допомога цим організаціям по наданню послуг, необхідних підприємствам. Підтверджуючи в такий спосіб свою корисність, вони залучають нових членів, що у свою чергу підсилює ефективність і розмах діяльності цих об'єднань.</w:t>
      </w:r>
    </w:p>
    <w:p w:rsidR="00025E74" w:rsidRPr="008F3C7B" w:rsidRDefault="00025E74" w:rsidP="008F3C7B">
      <w:pPr>
        <w:pStyle w:val="3"/>
        <w:keepNext w:val="0"/>
        <w:tabs>
          <w:tab w:val="left" w:pos="9639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8F3C7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2.</w:t>
      </w:r>
      <w:r w:rsidRPr="008F3C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Бюро по діяльності трудящих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Глобалізація економіки в світі призводить до змін, що</w:t>
      </w:r>
      <w:r w:rsidRPr="008F3C7B">
        <w:rPr>
          <w:snapToGrid w:val="0"/>
          <w:color w:val="000000"/>
          <w:sz w:val="28"/>
          <w:szCs w:val="28"/>
          <w:lang w:val="uk-UA"/>
        </w:rPr>
        <w:t xml:space="preserve"> особливо позначаються на зайнятості, умовах праці, заробітній платі і самій організаційній структурі профспілок. Починаючи зі створення МОП у</w:t>
      </w:r>
      <w:r w:rsidR="008F3C7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8F3C7B">
        <w:rPr>
          <w:snapToGrid w:val="0"/>
          <w:color w:val="000000"/>
          <w:sz w:val="28"/>
          <w:szCs w:val="28"/>
          <w:lang w:val="uk-UA"/>
        </w:rPr>
        <w:t>1919</w:t>
      </w:r>
      <w:r w:rsidR="008F3C7B">
        <w:rPr>
          <w:snapToGrid w:val="0"/>
          <w:color w:val="000000"/>
          <w:sz w:val="28"/>
          <w:szCs w:val="28"/>
          <w:lang w:val="uk-UA"/>
        </w:rPr>
        <w:t> 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>р</w:t>
      </w:r>
      <w:r w:rsidRPr="008F3C7B">
        <w:rPr>
          <w:snapToGrid w:val="0"/>
          <w:color w:val="000000"/>
          <w:sz w:val="28"/>
          <w:szCs w:val="28"/>
          <w:lang w:val="uk-UA"/>
        </w:rPr>
        <w:t>. профспілковий рух бачив в МОП опору для своєї діяльності і найважливіший центр для встановлення контактів на міжнародному рівні.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 xml:space="preserve">Бюро по діяльності трудящих є спеціалізованим підрозділом МБП. Його задача </w:t>
      </w:r>
      <w:r w:rsidR="008F3C7B">
        <w:rPr>
          <w:snapToGrid w:val="0"/>
          <w:color w:val="000000"/>
          <w:sz w:val="28"/>
          <w:szCs w:val="28"/>
          <w:lang w:val="uk-UA"/>
        </w:rPr>
        <w:t>–</w:t>
      </w:r>
      <w:r w:rsidR="008F3C7B" w:rsidRPr="008F3C7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8F3C7B">
        <w:rPr>
          <w:snapToGrid w:val="0"/>
          <w:color w:val="000000"/>
          <w:sz w:val="28"/>
          <w:szCs w:val="28"/>
          <w:lang w:val="uk-UA"/>
        </w:rPr>
        <w:t>підтримувати тісні зв'язки з профспілковими об'єднаннями в різних країнах, надавати ресурси МОП у їхнє розпорядження, допомагати Організації чуйно реагувати на їхні проблеми, пріоритети, інтереси і думки і діяти з врахуванням цього.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З цією метою Бюро координує всю діяльність МОП, що стосується організацій трудящих. Його головні цілі: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сприяти розвитку і зміцненню представницьких, незалежних і демократичних профспілкових організацій;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розширювати їхні можливості в участі в переговорах з політичних, економічних і соціальних питань і в прийнятті рішень у даних областях;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допомагати профспілкам активно брати участь у діяльності МОП.</w:t>
      </w:r>
    </w:p>
    <w:p w:rsidR="00025E74" w:rsidRPr="008F3C7B" w:rsidRDefault="00025E74" w:rsidP="008F3C7B">
      <w:pPr>
        <w:pStyle w:val="24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Інші послуги, надані Бюро профспілковим організаціям, включають публікації, технічну допомогу, дослідження і навчання. Фахівці МБП по діяльності трудящих і профспілковому утворенню надають їм допомогу по усьому світі.</w:t>
      </w:r>
    </w:p>
    <w:p w:rsidR="00025E74" w:rsidRPr="008F3C7B" w:rsidRDefault="00025E74" w:rsidP="008F3C7B">
      <w:pPr>
        <w:pStyle w:val="31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iCs/>
          <w:color w:val="000000"/>
          <w:sz w:val="28"/>
          <w:szCs w:val="28"/>
          <w:lang w:val="uk-UA"/>
        </w:rPr>
        <w:t>3.</w:t>
      </w:r>
      <w:r w:rsidRPr="008F3C7B">
        <w:rPr>
          <w:color w:val="000000"/>
          <w:sz w:val="28"/>
          <w:szCs w:val="28"/>
          <w:lang w:val="uk-UA"/>
        </w:rPr>
        <w:t xml:space="preserve"> Департамент урядової діяльності, законодавства й адміністрації праці</w:t>
      </w:r>
    </w:p>
    <w:p w:rsidR="00025E74" w:rsidRPr="008F3C7B" w:rsidRDefault="00025E74" w:rsidP="008F3C7B">
      <w:pPr>
        <w:pStyle w:val="24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Ефективне регулювання праці у відповідь на соціально-економічні зміни вносить важливий вклад у поліпшення умов праці і, у той же час, у національний розвиток.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МОП допомагає країнам виробляти й удосконалювати свою політику і законодавство в сфері праці, регулювання в цій області, зміцнювати інспекцію праці і служби зайнятості.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snapToGrid w:val="0"/>
          <w:color w:val="000000"/>
          <w:sz w:val="28"/>
          <w:szCs w:val="28"/>
          <w:lang w:val="uk-UA"/>
        </w:rPr>
      </w:pPr>
      <w:r w:rsidRPr="008F3C7B">
        <w:rPr>
          <w:snapToGrid w:val="0"/>
          <w:color w:val="000000"/>
          <w:sz w:val="28"/>
          <w:szCs w:val="28"/>
          <w:lang w:val="uk-UA"/>
        </w:rPr>
        <w:t>Департамент урядової діяльності, законодавства й адміністрації праці разом з Бюро по діяльності підприємців і Бюро по діяльності трудящих пропонує унікальний набір послуг по розвитку можливостей міністерств праці й інших відповідних урядових органів по налагодженню і веденню соціального діалогу. Сюди входять як традиційні функції підтримки урядів, удосконалювання законодавства і управління в сфері праці, так і комплексне сприяння міністерствам праці і відповідним державним органам у виробленні економічної і соціальної політики в цілому. Особлива увага приділяється проблемам структурної перебудови економіки і реформі державного сектора,</w:t>
      </w:r>
    </w:p>
    <w:p w:rsidR="008F3C7B" w:rsidRDefault="00025E74" w:rsidP="008F3C7B">
      <w:pPr>
        <w:pStyle w:val="24"/>
        <w:tabs>
          <w:tab w:val="left" w:pos="9639"/>
        </w:tabs>
        <w:spacing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Департамент координує зведену міжгалузеву програму зміцнення загального управління і структури органів з праці, у тому числі інспекцій праці і служб зайнятості. Приділяється також увага процесу реформування трудового законодавства як головного фактора сприяння трипартизму і соціальному діалогу.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bCs/>
          <w:snapToGrid w:val="0"/>
          <w:color w:val="000000"/>
          <w:sz w:val="28"/>
          <w:szCs w:val="28"/>
          <w:lang w:val="uk-UA"/>
        </w:rPr>
      </w:pPr>
    </w:p>
    <w:p w:rsidR="00025E74" w:rsidRPr="008F3C7B" w:rsidRDefault="00B8580C" w:rsidP="00B8580C">
      <w:pPr>
        <w:spacing w:before="0" w:after="0" w:line="360" w:lineRule="auto"/>
        <w:ind w:firstLine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3. </w:t>
      </w:r>
      <w:r w:rsidR="00025E74" w:rsidRPr="008F3C7B">
        <w:rPr>
          <w:b/>
          <w:color w:val="000000"/>
          <w:sz w:val="28"/>
          <w:szCs w:val="28"/>
          <w:lang w:val="uk-UA"/>
        </w:rPr>
        <w:t>Головні цілі і задачі Міжнародної організації праці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У своїй діяльності Міжнародна організація праці керується чотирма стратегічними цілями: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просування і проведення в життя основних принципів і прав у сфері праці;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створення великих можливостей для жінок і чоловіків в одержанні якісної зайнятості і доходу;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розширення охоплення й ефективності соціального захисту для усіх;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зміцнення трипартизма і соціального діалогу.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Можна виділити наступні основні напрямки діяльності організації: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розробка міжнародної політики і програм з метою сприяння основним правам людини, поліпшенню умов праці і</w:t>
      </w:r>
      <w:r w:rsid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життя, розширенню можливостей зайнятості;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створення міжнародних трудових норм, підкріплених унікальною системою контролю за їхнім дотриманням; ці норми служать орієнтиром для національних органів у проведенні в життя такої політики;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проведення в життя великої програми міжнародного технічного співробітництва, вироблюваної і здійснюваної в активному партнерстві з учасниками Організації, у т.ч. надання допомоги країнам у її ефективній реалізації;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питання професійної підготовки і навчання, дослідження і видавнича діяльність у підтримку цих зусиль.</w:t>
      </w:r>
    </w:p>
    <w:p w:rsidR="00025E74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З розвитком світової економіки, економічної інтеграції та співробітництва різних країн постало завдання узгодити і узагальнити трудові відносини, які склалися на національних ринках праці. Виконання цього завдання взяла на себе МОП. На міжнародних конференціях праці були прийняті конвенції і рекомендації, в яких юридично закріплені норми трудових відносин як частина міжнародного права. Конвенції та рекомендації МОП після ратифікації їх парламентами багатьох країн стали складовою національного трудового права.</w:t>
      </w:r>
    </w:p>
    <w:p w:rsidR="0055725F" w:rsidRPr="008F3C7B" w:rsidRDefault="00025E74" w:rsidP="008F3C7B">
      <w:pPr>
        <w:tabs>
          <w:tab w:val="left" w:pos="9639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У 1998 році Міжнародна конференція праці прийняла урочисту Декларацію про основні принципи і права в сфері праці. В ній підтверджується рішучість міжнародного співтовариства </w:t>
      </w:r>
      <w:r w:rsidR="008F3C7B">
        <w:rPr>
          <w:color w:val="000000"/>
          <w:sz w:val="28"/>
          <w:szCs w:val="28"/>
          <w:lang w:val="uk-UA"/>
        </w:rPr>
        <w:t>«</w:t>
      </w:r>
      <w:r w:rsidR="008F3C7B" w:rsidRPr="008F3C7B">
        <w:rPr>
          <w:color w:val="000000"/>
          <w:sz w:val="28"/>
          <w:szCs w:val="28"/>
          <w:lang w:val="uk-UA"/>
        </w:rPr>
        <w:t>д</w:t>
      </w:r>
      <w:r w:rsidRPr="008F3C7B">
        <w:rPr>
          <w:color w:val="000000"/>
          <w:sz w:val="28"/>
          <w:szCs w:val="28"/>
          <w:lang w:val="uk-UA"/>
        </w:rPr>
        <w:t>отримувати, сприяти застосуванню і сумлінно запроваджувати в життя</w:t>
      </w:r>
      <w:r w:rsidR="008F3C7B">
        <w:rPr>
          <w:color w:val="000000"/>
          <w:sz w:val="28"/>
          <w:szCs w:val="28"/>
          <w:lang w:val="uk-UA"/>
        </w:rPr>
        <w:t>»</w:t>
      </w:r>
      <w:r w:rsidR="008F3C7B" w:rsidRP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право трудящих і роботодавців на волю об'єднання і колективні переговори, діяти в напрямку ліквідації усіх форм примусової чи обов'язкової праці, повного усунення дитячої праці і дискримінації в області наймання і занять. У Декларації підкреслюється, що всі держави-учасниці несуть зобов'язання дотримувати ці принципи поза залежністю від того, ратифікували вони відповідні Конвенції чи ні.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</w:rPr>
      </w:pPr>
      <w:r w:rsidRPr="008F3C7B">
        <w:rPr>
          <w:color w:val="000000"/>
          <w:sz w:val="28"/>
          <w:szCs w:val="28"/>
          <w:lang w:val="uk-UA"/>
        </w:rPr>
        <w:t xml:space="preserve">Конвенція </w:t>
      </w:r>
      <w:r w:rsidR="008F3C7B">
        <w:rPr>
          <w:color w:val="000000"/>
          <w:sz w:val="28"/>
          <w:szCs w:val="28"/>
          <w:lang w:val="uk-UA"/>
        </w:rPr>
        <w:t>№</w:t>
      </w:r>
      <w:r w:rsidR="008F3C7B" w:rsidRPr="008F3C7B">
        <w:rPr>
          <w:color w:val="000000"/>
          <w:sz w:val="28"/>
          <w:szCs w:val="28"/>
          <w:lang w:val="uk-UA"/>
        </w:rPr>
        <w:t>2</w:t>
      </w:r>
      <w:r w:rsidRPr="008F3C7B">
        <w:rPr>
          <w:color w:val="000000"/>
          <w:sz w:val="28"/>
          <w:szCs w:val="28"/>
          <w:lang w:val="uk-UA"/>
        </w:rPr>
        <w:t>9 про примусову чи обов'язкову працю, 1930 року. Вимагає заборони примусової чи обов'язкової праці у всіх формах. Допускаються визначені виключення, такі як військова служба, належним чином контрольовані виправні роботи, праця при надзвичайних обставинах, таких як воєнні дії, при пожежі, землетрусах</w:t>
      </w:r>
      <w:r w:rsidR="008F3C7B">
        <w:rPr>
          <w:color w:val="000000"/>
          <w:sz w:val="28"/>
          <w:szCs w:val="28"/>
          <w:lang w:val="uk-UA"/>
        </w:rPr>
        <w:t>…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Конвенція </w:t>
      </w:r>
      <w:r w:rsidR="008F3C7B">
        <w:rPr>
          <w:color w:val="000000"/>
          <w:sz w:val="28"/>
          <w:szCs w:val="28"/>
          <w:lang w:val="uk-UA"/>
        </w:rPr>
        <w:t>№</w:t>
      </w:r>
      <w:r w:rsidR="008F3C7B" w:rsidRPr="008F3C7B">
        <w:rPr>
          <w:color w:val="000000"/>
          <w:sz w:val="28"/>
          <w:szCs w:val="28"/>
          <w:lang w:val="uk-UA"/>
        </w:rPr>
        <w:t>8</w:t>
      </w:r>
      <w:r w:rsidRPr="008F3C7B">
        <w:rPr>
          <w:color w:val="000000"/>
          <w:sz w:val="28"/>
          <w:szCs w:val="28"/>
          <w:lang w:val="uk-UA"/>
        </w:rPr>
        <w:t>7 про волю асоціації і захисту права на організацію, 1948 року. Установлює право всіх трудящих і підприємців на створення і вступ в організацію по своєму виборі без одержання попереднього дозволу і встановлює ряд гарантій свободи їхньої діяльності без втручання органів державної влади.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Конвенція </w:t>
      </w:r>
      <w:r w:rsidR="008F3C7B">
        <w:rPr>
          <w:color w:val="000000"/>
          <w:sz w:val="28"/>
          <w:szCs w:val="28"/>
          <w:lang w:val="uk-UA"/>
        </w:rPr>
        <w:t>№</w:t>
      </w:r>
      <w:r w:rsidR="008F3C7B" w:rsidRPr="008F3C7B">
        <w:rPr>
          <w:color w:val="000000"/>
          <w:sz w:val="28"/>
          <w:szCs w:val="28"/>
          <w:lang w:val="uk-UA"/>
        </w:rPr>
        <w:t>9</w:t>
      </w:r>
      <w:r w:rsidRPr="008F3C7B">
        <w:rPr>
          <w:color w:val="000000"/>
          <w:sz w:val="28"/>
          <w:szCs w:val="28"/>
          <w:lang w:val="uk-UA"/>
        </w:rPr>
        <w:t>8 про право на організацію і на ведення колективних переговорів, 1949 року. Передбачає захист від антипрофспілкової дискримінації, захист організацій трудящих і підприємців від взаємного втручання, а також заходи для сприяння колективним переговорам.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Конвенція </w:t>
      </w:r>
      <w:r w:rsidR="008F3C7B">
        <w:rPr>
          <w:color w:val="000000"/>
          <w:sz w:val="28"/>
          <w:szCs w:val="28"/>
          <w:lang w:val="uk-UA"/>
        </w:rPr>
        <w:t>№</w:t>
      </w:r>
      <w:r w:rsidR="008F3C7B" w:rsidRPr="008F3C7B">
        <w:rPr>
          <w:color w:val="000000"/>
          <w:sz w:val="28"/>
          <w:szCs w:val="28"/>
          <w:lang w:val="uk-UA"/>
        </w:rPr>
        <w:t>1</w:t>
      </w:r>
      <w:r w:rsidRPr="008F3C7B">
        <w:rPr>
          <w:color w:val="000000"/>
          <w:sz w:val="28"/>
          <w:szCs w:val="28"/>
          <w:lang w:val="uk-UA"/>
        </w:rPr>
        <w:t>00</w:t>
      </w:r>
      <w:r w:rsidR="008F3C7B"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про рівну винагороду, 1951 року. Призиває встановлювати рівну оплату для чоловіків і жінок за працю рівної цінності.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Конвенція </w:t>
      </w:r>
      <w:r w:rsidR="008F3C7B">
        <w:rPr>
          <w:color w:val="000000"/>
          <w:sz w:val="28"/>
          <w:szCs w:val="28"/>
          <w:lang w:val="uk-UA"/>
        </w:rPr>
        <w:t>№</w:t>
      </w:r>
      <w:r w:rsidR="008F3C7B" w:rsidRPr="008F3C7B">
        <w:rPr>
          <w:color w:val="000000"/>
          <w:sz w:val="28"/>
          <w:szCs w:val="28"/>
          <w:lang w:val="uk-UA"/>
        </w:rPr>
        <w:t>1</w:t>
      </w:r>
      <w:r w:rsidRPr="008F3C7B">
        <w:rPr>
          <w:color w:val="000000"/>
          <w:sz w:val="28"/>
          <w:szCs w:val="28"/>
          <w:lang w:val="uk-UA"/>
        </w:rPr>
        <w:t>05 про скасування примусової праці, 1957 року. Забороняє використання будь-якої форми примусової чи обов'язкової праці як засіб політичного придушення, виховання, покарання за вираження політичних і ідеологічних поглядів, мобілізації трудових ресурсів, установлення трудової дисципліни, покарання за участь у страйках чи дискримінації.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Конвенція </w:t>
      </w:r>
      <w:r w:rsidR="008F3C7B">
        <w:rPr>
          <w:color w:val="000000"/>
          <w:sz w:val="28"/>
          <w:szCs w:val="28"/>
          <w:lang w:val="uk-UA"/>
        </w:rPr>
        <w:t>№</w:t>
      </w:r>
      <w:r w:rsidR="008F3C7B" w:rsidRPr="008F3C7B">
        <w:rPr>
          <w:color w:val="000000"/>
          <w:sz w:val="28"/>
          <w:szCs w:val="28"/>
          <w:lang w:val="uk-UA"/>
        </w:rPr>
        <w:t>1</w:t>
      </w:r>
      <w:r w:rsidRPr="008F3C7B">
        <w:rPr>
          <w:color w:val="000000"/>
          <w:sz w:val="28"/>
          <w:szCs w:val="28"/>
          <w:lang w:val="uk-UA"/>
        </w:rPr>
        <w:t>11 про дискримінацію в області праці і занять, 1958 року. Призиває до проведення національної політики, спрямованої на усунення дискримінації при наймі, професійній підготовці, у відношенні умов праці по ознаці раси, кольору шкіри, статі, віри, політичних поглядів, національного чи соціального походження, на сприяння рівності можливостей і звертання.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Конвенція </w:t>
      </w:r>
      <w:r w:rsidR="008F3C7B">
        <w:rPr>
          <w:color w:val="000000"/>
          <w:sz w:val="28"/>
          <w:szCs w:val="28"/>
          <w:lang w:val="uk-UA"/>
        </w:rPr>
        <w:t>№</w:t>
      </w:r>
      <w:r w:rsidR="008F3C7B" w:rsidRPr="008F3C7B">
        <w:rPr>
          <w:color w:val="000000"/>
          <w:sz w:val="28"/>
          <w:szCs w:val="28"/>
          <w:lang w:val="uk-UA"/>
        </w:rPr>
        <w:t>1</w:t>
      </w:r>
      <w:r w:rsidRPr="008F3C7B">
        <w:rPr>
          <w:color w:val="000000"/>
          <w:sz w:val="28"/>
          <w:szCs w:val="28"/>
          <w:lang w:val="uk-UA"/>
        </w:rPr>
        <w:t>38 про мінімальний вік для прийому на роботу, 1973 року. Має на меті усунення дитячої праці; установлює, що мінімальний вік для прийому на роботу не повинний бути нижче віку завершення обов'язкової освіти.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Конвенція </w:t>
      </w:r>
      <w:r w:rsidR="008F3C7B">
        <w:rPr>
          <w:color w:val="000000"/>
          <w:sz w:val="28"/>
          <w:szCs w:val="28"/>
          <w:lang w:val="uk-UA"/>
        </w:rPr>
        <w:t>№</w:t>
      </w:r>
      <w:r w:rsidR="008F3C7B" w:rsidRPr="008F3C7B">
        <w:rPr>
          <w:color w:val="000000"/>
          <w:sz w:val="28"/>
          <w:szCs w:val="28"/>
          <w:lang w:val="uk-UA"/>
        </w:rPr>
        <w:t>1</w:t>
      </w:r>
      <w:r w:rsidRPr="008F3C7B">
        <w:rPr>
          <w:color w:val="000000"/>
          <w:sz w:val="28"/>
          <w:szCs w:val="28"/>
          <w:lang w:val="uk-UA"/>
        </w:rPr>
        <w:t xml:space="preserve">54 і Рекомендації </w:t>
      </w:r>
      <w:r w:rsidR="008F3C7B">
        <w:rPr>
          <w:color w:val="000000"/>
          <w:sz w:val="28"/>
          <w:szCs w:val="28"/>
          <w:lang w:val="uk-UA"/>
        </w:rPr>
        <w:t>№</w:t>
      </w:r>
      <w:r w:rsidR="008F3C7B" w:rsidRPr="008F3C7B">
        <w:rPr>
          <w:color w:val="000000"/>
          <w:sz w:val="28"/>
          <w:szCs w:val="28"/>
          <w:lang w:val="uk-UA"/>
        </w:rPr>
        <w:t>1</w:t>
      </w:r>
      <w:r w:rsidRPr="008F3C7B">
        <w:rPr>
          <w:color w:val="000000"/>
          <w:sz w:val="28"/>
          <w:szCs w:val="28"/>
          <w:lang w:val="uk-UA"/>
        </w:rPr>
        <w:t>63 про колективні переговори, 1981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р</w:t>
      </w:r>
      <w:r w:rsidRPr="008F3C7B">
        <w:rPr>
          <w:color w:val="000000"/>
          <w:sz w:val="28"/>
          <w:szCs w:val="28"/>
          <w:lang w:val="uk-UA"/>
        </w:rPr>
        <w:t>., передбачають переговори з метою визначення умов праці і зайнятості, регулювання відносин між підприємцями та працюючими або їх організаціями. При переговорах важливо мати необхідну інформацію для їх компетентного ведення. З цією метою державні органи повинні представляти необхідну інформацію про загальне соціально-економічне становище країн, підприємці повинні представляти інформацію про соціально-економічний стан підприємства.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В даний час перед МОП стоять якісно інші цілі і задачі, ніж ті, що стояли перед нею 15</w:t>
      </w:r>
      <w:r w:rsidR="008F3C7B">
        <w:rPr>
          <w:color w:val="000000"/>
          <w:sz w:val="28"/>
          <w:szCs w:val="28"/>
          <w:lang w:val="uk-UA"/>
        </w:rPr>
        <w:t>–</w:t>
      </w:r>
      <w:r w:rsidR="008F3C7B" w:rsidRPr="008F3C7B">
        <w:rPr>
          <w:color w:val="000000"/>
          <w:sz w:val="28"/>
          <w:szCs w:val="28"/>
          <w:lang w:val="uk-UA"/>
        </w:rPr>
        <w:t>2</w:t>
      </w:r>
      <w:r w:rsidRPr="008F3C7B">
        <w:rPr>
          <w:color w:val="000000"/>
          <w:sz w:val="28"/>
          <w:szCs w:val="28"/>
          <w:lang w:val="uk-UA"/>
        </w:rPr>
        <w:t>0 років тому. Це пов'язано насамперед із глобалізацією світової економіки негативні наслідки якої позначаються на трудящих усіх країн, що змушені працювати в умовах жорсткості конкуренції, прискорення технологічних змін, росту соціальної нерівності і скорочення можливостей урядів.</w:t>
      </w:r>
    </w:p>
    <w:p w:rsidR="00025E74" w:rsidRPr="008F3C7B" w:rsidRDefault="00025E74" w:rsidP="008F3C7B">
      <w:pPr>
        <w:pStyle w:val="ae"/>
        <w:tabs>
          <w:tab w:val="left" w:pos="9639"/>
        </w:tabs>
        <w:spacing w:before="0" w:after="0" w:line="360" w:lineRule="auto"/>
        <w:ind w:left="0" w:right="0" w:firstLine="709"/>
        <w:jc w:val="both"/>
        <w:rPr>
          <w:color w:val="000000"/>
          <w:sz w:val="28"/>
          <w:szCs w:val="28"/>
          <w:lang w:val="uk-UA"/>
        </w:rPr>
      </w:pPr>
    </w:p>
    <w:p w:rsidR="00B8580C" w:rsidRDefault="00B8580C" w:rsidP="008F3C7B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D4A2B" w:rsidRPr="008F3C7B" w:rsidRDefault="00B8580C" w:rsidP="008F3C7B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CD4A2B" w:rsidRPr="008F3C7B">
        <w:rPr>
          <w:b/>
          <w:color w:val="000000"/>
          <w:sz w:val="28"/>
          <w:szCs w:val="28"/>
          <w:lang w:val="uk-UA"/>
        </w:rPr>
        <w:t>Література</w:t>
      </w:r>
    </w:p>
    <w:p w:rsidR="00D720C3" w:rsidRPr="008F3C7B" w:rsidRDefault="00D720C3" w:rsidP="008F3C7B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EB6200" w:rsidRPr="008F3C7B" w:rsidRDefault="008F3C7B" w:rsidP="00B8580C">
      <w:pPr>
        <w:numPr>
          <w:ilvl w:val="0"/>
          <w:numId w:val="1"/>
        </w:numPr>
        <w:tabs>
          <w:tab w:val="clear" w:pos="1140"/>
          <w:tab w:val="num" w:pos="360"/>
        </w:tabs>
        <w:spacing w:before="0" w:after="0" w:line="360" w:lineRule="auto"/>
        <w:ind w:firstLine="0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Довгерт</w:t>
      </w:r>
      <w:r>
        <w:rPr>
          <w:color w:val="000000"/>
          <w:sz w:val="28"/>
          <w:szCs w:val="28"/>
          <w:lang w:val="uk-UA"/>
        </w:rPr>
        <w:t> </w:t>
      </w:r>
      <w:r w:rsidRPr="008F3C7B">
        <w:rPr>
          <w:color w:val="000000"/>
          <w:sz w:val="28"/>
          <w:szCs w:val="28"/>
          <w:lang w:val="uk-UA"/>
        </w:rPr>
        <w:t>А.С.</w:t>
      </w:r>
      <w:r>
        <w:rPr>
          <w:color w:val="000000"/>
          <w:sz w:val="28"/>
          <w:szCs w:val="28"/>
          <w:lang w:val="uk-UA"/>
        </w:rPr>
        <w:t> </w:t>
      </w:r>
      <w:r w:rsidRPr="008F3C7B">
        <w:rPr>
          <w:color w:val="000000"/>
          <w:sz w:val="28"/>
          <w:szCs w:val="28"/>
          <w:lang w:val="uk-UA"/>
        </w:rPr>
        <w:t>Правовое</w:t>
      </w:r>
      <w:r w:rsidR="00EB6200" w:rsidRPr="008F3C7B">
        <w:rPr>
          <w:color w:val="000000"/>
          <w:sz w:val="28"/>
          <w:szCs w:val="28"/>
          <w:lang w:val="uk-UA"/>
        </w:rPr>
        <w:t xml:space="preserve"> регулирование международных отношений: учебное пособие для студентов. К., </w:t>
      </w:r>
      <w:r w:rsidRPr="008F3C7B">
        <w:rPr>
          <w:color w:val="000000"/>
          <w:sz w:val="28"/>
          <w:szCs w:val="28"/>
          <w:lang w:val="uk-UA"/>
        </w:rPr>
        <w:t>1992</w:t>
      </w:r>
      <w:r>
        <w:rPr>
          <w:color w:val="000000"/>
          <w:sz w:val="28"/>
          <w:szCs w:val="28"/>
          <w:lang w:val="uk-UA"/>
        </w:rPr>
        <w:t> </w:t>
      </w:r>
      <w:r w:rsidRPr="008F3C7B">
        <w:rPr>
          <w:color w:val="000000"/>
          <w:sz w:val="28"/>
          <w:szCs w:val="28"/>
          <w:lang w:val="uk-UA"/>
        </w:rPr>
        <w:t>г</w:t>
      </w:r>
      <w:r w:rsidR="00EB6200" w:rsidRPr="008F3C7B">
        <w:rPr>
          <w:color w:val="000000"/>
          <w:sz w:val="28"/>
          <w:szCs w:val="28"/>
          <w:lang w:val="uk-UA"/>
        </w:rPr>
        <w:t>. – 86.</w:t>
      </w:r>
    </w:p>
    <w:p w:rsidR="00EB6200" w:rsidRPr="008F3C7B" w:rsidRDefault="00EB6200" w:rsidP="00B8580C">
      <w:pPr>
        <w:numPr>
          <w:ilvl w:val="0"/>
          <w:numId w:val="1"/>
        </w:numPr>
        <w:tabs>
          <w:tab w:val="clear" w:pos="1140"/>
          <w:tab w:val="num" w:pos="360"/>
        </w:tabs>
        <w:spacing w:before="0" w:after="0" w:line="360" w:lineRule="auto"/>
        <w:ind w:firstLine="0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Миль Дж. Основы политической экономии. – М.: Недра, 1980. т. 3. – </w:t>
      </w:r>
      <w:r w:rsidR="008F3C7B" w:rsidRPr="008F3C7B">
        <w:rPr>
          <w:color w:val="000000"/>
          <w:sz w:val="28"/>
          <w:szCs w:val="28"/>
          <w:lang w:val="uk-UA"/>
        </w:rPr>
        <w:t>300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с.</w:t>
      </w:r>
    </w:p>
    <w:p w:rsidR="00EB6200" w:rsidRPr="008F3C7B" w:rsidRDefault="00EB6200" w:rsidP="00B8580C">
      <w:pPr>
        <w:numPr>
          <w:ilvl w:val="0"/>
          <w:numId w:val="1"/>
        </w:numPr>
        <w:tabs>
          <w:tab w:val="clear" w:pos="1140"/>
          <w:tab w:val="num" w:pos="360"/>
        </w:tabs>
        <w:spacing w:before="0" w:after="0" w:line="360" w:lineRule="auto"/>
        <w:ind w:firstLine="0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 xml:space="preserve">Піскун </w:t>
      </w:r>
      <w:r w:rsidR="008F3C7B" w:rsidRPr="008F3C7B">
        <w:rPr>
          <w:color w:val="000000"/>
          <w:sz w:val="28"/>
          <w:szCs w:val="28"/>
          <w:lang w:val="uk-UA"/>
        </w:rPr>
        <w:t>О.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Основи</w:t>
      </w:r>
      <w:r w:rsidRPr="008F3C7B">
        <w:rPr>
          <w:color w:val="000000"/>
          <w:sz w:val="28"/>
          <w:szCs w:val="28"/>
          <w:lang w:val="uk-UA"/>
        </w:rPr>
        <w:t xml:space="preserve"> мігораційного права: Порівняльний аналіз: Навчальний посібник. – К.: «МП Леся», 1998. – </w:t>
      </w:r>
      <w:r w:rsidR="008F3C7B" w:rsidRPr="008F3C7B">
        <w:rPr>
          <w:color w:val="000000"/>
          <w:sz w:val="28"/>
          <w:szCs w:val="28"/>
          <w:lang w:val="uk-UA"/>
        </w:rPr>
        <w:t>359</w:t>
      </w:r>
      <w:r w:rsidR="008F3C7B">
        <w:rPr>
          <w:color w:val="000000"/>
          <w:sz w:val="28"/>
          <w:szCs w:val="28"/>
          <w:lang w:val="uk-UA"/>
        </w:rPr>
        <w:t> </w:t>
      </w:r>
      <w:r w:rsidR="008F3C7B" w:rsidRPr="008F3C7B">
        <w:rPr>
          <w:color w:val="000000"/>
          <w:sz w:val="28"/>
          <w:szCs w:val="28"/>
          <w:lang w:val="uk-UA"/>
        </w:rPr>
        <w:t>с.</w:t>
      </w:r>
    </w:p>
    <w:p w:rsidR="00EB6200" w:rsidRPr="008F3C7B" w:rsidRDefault="008F3C7B" w:rsidP="00B8580C">
      <w:pPr>
        <w:numPr>
          <w:ilvl w:val="0"/>
          <w:numId w:val="1"/>
        </w:numPr>
        <w:tabs>
          <w:tab w:val="clear" w:pos="1140"/>
          <w:tab w:val="num" w:pos="360"/>
        </w:tabs>
        <w:spacing w:before="0" w:after="0" w:line="360" w:lineRule="auto"/>
        <w:ind w:firstLine="0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Рофе</w:t>
      </w:r>
      <w:r>
        <w:rPr>
          <w:color w:val="000000"/>
          <w:sz w:val="28"/>
          <w:szCs w:val="28"/>
          <w:lang w:val="uk-UA"/>
        </w:rPr>
        <w:t> </w:t>
      </w:r>
      <w:r w:rsidRPr="008F3C7B">
        <w:rPr>
          <w:color w:val="000000"/>
          <w:sz w:val="28"/>
          <w:szCs w:val="28"/>
          <w:lang w:val="uk-UA"/>
        </w:rPr>
        <w:t>А.И.</w:t>
      </w:r>
      <w:r w:rsidR="00EB6200" w:rsidRPr="008F3C7B">
        <w:rPr>
          <w:color w:val="000000"/>
          <w:sz w:val="28"/>
          <w:szCs w:val="28"/>
          <w:lang w:val="uk-UA"/>
        </w:rPr>
        <w:t xml:space="preserve">, </w:t>
      </w:r>
      <w:r w:rsidRPr="008F3C7B">
        <w:rPr>
          <w:color w:val="000000"/>
          <w:sz w:val="28"/>
          <w:szCs w:val="28"/>
          <w:lang w:val="uk-UA"/>
        </w:rPr>
        <w:t>Лавров</w:t>
      </w:r>
      <w:r>
        <w:rPr>
          <w:color w:val="000000"/>
          <w:sz w:val="28"/>
          <w:szCs w:val="28"/>
          <w:lang w:val="uk-UA"/>
        </w:rPr>
        <w:t> </w:t>
      </w:r>
      <w:r w:rsidRPr="008F3C7B">
        <w:rPr>
          <w:color w:val="000000"/>
          <w:sz w:val="28"/>
          <w:szCs w:val="28"/>
          <w:lang w:val="uk-UA"/>
        </w:rPr>
        <w:t>А.С.</w:t>
      </w:r>
      <w:r w:rsidR="00EB6200" w:rsidRPr="008F3C7B">
        <w:rPr>
          <w:color w:val="000000"/>
          <w:sz w:val="28"/>
          <w:szCs w:val="28"/>
          <w:lang w:val="uk-UA"/>
        </w:rPr>
        <w:t xml:space="preserve">, </w:t>
      </w:r>
      <w:r w:rsidRPr="008F3C7B">
        <w:rPr>
          <w:color w:val="000000"/>
          <w:sz w:val="28"/>
          <w:szCs w:val="28"/>
          <w:lang w:val="uk-UA"/>
        </w:rPr>
        <w:t>Галаева</w:t>
      </w:r>
      <w:r>
        <w:rPr>
          <w:color w:val="000000"/>
          <w:sz w:val="28"/>
          <w:szCs w:val="28"/>
          <w:lang w:val="uk-UA"/>
        </w:rPr>
        <w:t> </w:t>
      </w:r>
      <w:r w:rsidRPr="008F3C7B">
        <w:rPr>
          <w:color w:val="000000"/>
          <w:sz w:val="28"/>
          <w:szCs w:val="28"/>
          <w:lang w:val="uk-UA"/>
        </w:rPr>
        <w:t>Е.В.</w:t>
      </w:r>
      <w:r w:rsidR="00EB6200" w:rsidRPr="008F3C7B">
        <w:rPr>
          <w:color w:val="000000"/>
          <w:sz w:val="28"/>
          <w:szCs w:val="28"/>
          <w:lang w:val="uk-UA"/>
        </w:rPr>
        <w:t xml:space="preserve">, </w:t>
      </w:r>
      <w:r w:rsidRPr="008F3C7B">
        <w:rPr>
          <w:color w:val="000000"/>
          <w:sz w:val="28"/>
          <w:szCs w:val="28"/>
          <w:lang w:val="uk-UA"/>
        </w:rPr>
        <w:t>Стрейко</w:t>
      </w:r>
      <w:r>
        <w:rPr>
          <w:color w:val="000000"/>
          <w:sz w:val="28"/>
          <w:szCs w:val="28"/>
          <w:lang w:val="uk-UA"/>
        </w:rPr>
        <w:t> </w:t>
      </w:r>
      <w:r w:rsidRPr="008F3C7B">
        <w:rPr>
          <w:color w:val="000000"/>
          <w:sz w:val="28"/>
          <w:szCs w:val="28"/>
          <w:lang w:val="uk-UA"/>
        </w:rPr>
        <w:t>В.Т</w:t>
      </w:r>
      <w:r w:rsidRPr="008F3C7B">
        <w:rPr>
          <w:color w:val="000000"/>
          <w:sz w:val="28"/>
          <w:szCs w:val="28"/>
        </w:rPr>
        <w:t>.</w:t>
      </w:r>
      <w:r w:rsidR="00EB6200" w:rsidRPr="008F3C7B">
        <w:rPr>
          <w:color w:val="000000"/>
          <w:sz w:val="28"/>
          <w:szCs w:val="28"/>
        </w:rPr>
        <w:t xml:space="preserve"> </w:t>
      </w:r>
      <w:r w:rsidR="00EB6200" w:rsidRPr="008F3C7B">
        <w:rPr>
          <w:color w:val="000000"/>
          <w:sz w:val="28"/>
          <w:szCs w:val="28"/>
          <w:lang w:val="uk-UA"/>
        </w:rPr>
        <w:t>ЭКОНОМИКА ТРУДА учебник для вузов</w:t>
      </w:r>
      <w:r w:rsidRPr="008F3C7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8F3C7B">
        <w:rPr>
          <w:color w:val="000000"/>
          <w:sz w:val="28"/>
          <w:szCs w:val="28"/>
          <w:lang w:val="uk-UA"/>
        </w:rPr>
        <w:t>в</w:t>
      </w:r>
      <w:r w:rsidR="00EB6200" w:rsidRPr="008F3C7B">
        <w:rPr>
          <w:color w:val="000000"/>
          <w:sz w:val="28"/>
          <w:szCs w:val="28"/>
          <w:lang w:val="uk-UA"/>
        </w:rPr>
        <w:t>ысш. Уч.</w:t>
      </w:r>
      <w:r w:rsidR="00EB6200" w:rsidRPr="008F3C7B">
        <w:rPr>
          <w:color w:val="000000"/>
          <w:sz w:val="28"/>
          <w:szCs w:val="28"/>
        </w:rPr>
        <w:t xml:space="preserve"> Издательство: МИК, 2007. </w:t>
      </w:r>
      <w:r>
        <w:rPr>
          <w:color w:val="000000"/>
          <w:sz w:val="28"/>
          <w:szCs w:val="28"/>
        </w:rPr>
        <w:t>–</w:t>
      </w:r>
      <w:r w:rsidRPr="008F3C7B">
        <w:rPr>
          <w:color w:val="000000"/>
          <w:sz w:val="28"/>
          <w:szCs w:val="28"/>
        </w:rPr>
        <w:t xml:space="preserve"> </w:t>
      </w:r>
      <w:r w:rsidR="00EB6200" w:rsidRPr="008F3C7B">
        <w:rPr>
          <w:color w:val="000000"/>
          <w:sz w:val="28"/>
          <w:szCs w:val="28"/>
        </w:rPr>
        <w:t>304</w:t>
      </w:r>
      <w:r w:rsidR="00EB6200" w:rsidRPr="008F3C7B">
        <w:rPr>
          <w:color w:val="000000"/>
          <w:sz w:val="28"/>
          <w:szCs w:val="28"/>
          <w:lang w:val="en-US"/>
        </w:rPr>
        <w:t>c</w:t>
      </w:r>
      <w:r w:rsidR="00EB6200" w:rsidRPr="008F3C7B">
        <w:rPr>
          <w:color w:val="000000"/>
          <w:sz w:val="28"/>
          <w:szCs w:val="28"/>
        </w:rPr>
        <w:t>.</w:t>
      </w:r>
    </w:p>
    <w:p w:rsidR="00EB6200" w:rsidRPr="008F3C7B" w:rsidRDefault="00EB6200" w:rsidP="00B8580C">
      <w:pPr>
        <w:numPr>
          <w:ilvl w:val="0"/>
          <w:numId w:val="1"/>
        </w:numPr>
        <w:tabs>
          <w:tab w:val="clear" w:pos="1140"/>
          <w:tab w:val="num" w:pos="360"/>
        </w:tabs>
        <w:spacing w:before="0" w:after="0" w:line="360" w:lineRule="auto"/>
        <w:ind w:firstLine="0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</w:rPr>
        <w:t xml:space="preserve">Экономика труда: (социально-трудовые отношения). Под. ред. </w:t>
      </w:r>
      <w:r w:rsidR="008F3C7B" w:rsidRPr="008F3C7B">
        <w:rPr>
          <w:color w:val="000000"/>
          <w:sz w:val="28"/>
          <w:szCs w:val="28"/>
        </w:rPr>
        <w:t>Н.А.</w:t>
      </w:r>
      <w:r w:rsidR="008F3C7B">
        <w:rPr>
          <w:color w:val="000000"/>
          <w:sz w:val="28"/>
          <w:szCs w:val="28"/>
        </w:rPr>
        <w:t> </w:t>
      </w:r>
      <w:r w:rsidR="008F3C7B" w:rsidRPr="008F3C7B">
        <w:rPr>
          <w:color w:val="000000"/>
          <w:sz w:val="28"/>
          <w:szCs w:val="28"/>
        </w:rPr>
        <w:t>Волгина</w:t>
      </w:r>
      <w:r w:rsidRPr="008F3C7B">
        <w:rPr>
          <w:color w:val="000000"/>
          <w:sz w:val="28"/>
          <w:szCs w:val="28"/>
        </w:rPr>
        <w:t xml:space="preserve">, </w:t>
      </w:r>
      <w:r w:rsidR="008F3C7B" w:rsidRPr="008F3C7B">
        <w:rPr>
          <w:color w:val="000000"/>
          <w:sz w:val="28"/>
          <w:szCs w:val="28"/>
        </w:rPr>
        <w:t>Ю.Г.</w:t>
      </w:r>
      <w:r w:rsidR="008F3C7B">
        <w:rPr>
          <w:color w:val="000000"/>
          <w:sz w:val="28"/>
          <w:szCs w:val="28"/>
        </w:rPr>
        <w:t> </w:t>
      </w:r>
      <w:r w:rsidR="008F3C7B" w:rsidRPr="008F3C7B">
        <w:rPr>
          <w:color w:val="000000"/>
          <w:sz w:val="28"/>
          <w:szCs w:val="28"/>
        </w:rPr>
        <w:t>Одегова</w:t>
      </w:r>
      <w:r w:rsidRPr="008F3C7B">
        <w:rPr>
          <w:color w:val="000000"/>
          <w:sz w:val="28"/>
          <w:szCs w:val="28"/>
        </w:rPr>
        <w:t xml:space="preserve">. – М.: </w:t>
      </w:r>
      <w:r w:rsidR="008F3C7B">
        <w:rPr>
          <w:color w:val="000000"/>
          <w:sz w:val="28"/>
          <w:szCs w:val="28"/>
        </w:rPr>
        <w:t>«</w:t>
      </w:r>
      <w:r w:rsidRPr="008F3C7B">
        <w:rPr>
          <w:color w:val="000000"/>
          <w:sz w:val="28"/>
          <w:szCs w:val="28"/>
        </w:rPr>
        <w:t>Экзамен</w:t>
      </w:r>
      <w:r w:rsidR="008F3C7B">
        <w:rPr>
          <w:color w:val="000000"/>
          <w:sz w:val="28"/>
          <w:szCs w:val="28"/>
        </w:rPr>
        <w:t>»</w:t>
      </w:r>
      <w:r w:rsidRPr="008F3C7B">
        <w:rPr>
          <w:color w:val="000000"/>
          <w:sz w:val="28"/>
          <w:szCs w:val="28"/>
        </w:rPr>
        <w:t>, 2002. – 736</w:t>
      </w:r>
      <w:r w:rsidR="008F3C7B">
        <w:rPr>
          <w:color w:val="000000"/>
          <w:sz w:val="28"/>
          <w:szCs w:val="28"/>
        </w:rPr>
        <w:t> </w:t>
      </w:r>
      <w:r w:rsidR="008F3C7B" w:rsidRPr="008F3C7B">
        <w:rPr>
          <w:color w:val="000000"/>
          <w:sz w:val="28"/>
          <w:szCs w:val="28"/>
        </w:rPr>
        <w:t>с.</w:t>
      </w:r>
    </w:p>
    <w:p w:rsidR="00CD4A2B" w:rsidRPr="008F3C7B" w:rsidRDefault="00EB6200" w:rsidP="00B8580C">
      <w:pPr>
        <w:numPr>
          <w:ilvl w:val="0"/>
          <w:numId w:val="1"/>
        </w:numPr>
        <w:tabs>
          <w:tab w:val="clear" w:pos="1140"/>
          <w:tab w:val="num" w:pos="360"/>
        </w:tabs>
        <w:spacing w:before="0" w:after="0" w:line="360" w:lineRule="auto"/>
        <w:ind w:firstLine="0"/>
        <w:jc w:val="both"/>
        <w:rPr>
          <w:color w:val="000000"/>
          <w:sz w:val="28"/>
          <w:szCs w:val="28"/>
          <w:lang w:val="uk-UA"/>
        </w:rPr>
      </w:pPr>
      <w:r w:rsidRPr="008F3C7B">
        <w:rPr>
          <w:color w:val="000000"/>
          <w:sz w:val="28"/>
          <w:szCs w:val="28"/>
          <w:lang w:val="uk-UA"/>
        </w:rPr>
        <w:t>Яковлева Т</w:t>
      </w:r>
      <w:r w:rsidRPr="008F3C7B">
        <w:rPr>
          <w:color w:val="000000"/>
          <w:sz w:val="28"/>
          <w:szCs w:val="28"/>
        </w:rPr>
        <w:t>. Эффективные системы оплаты труда: Как построить оплату труда, чтобы она стимулировала работников трудиться с максимальной отдачей. Издательство: АЛЬФА-ПРЕСС, 2006. – 162</w:t>
      </w:r>
      <w:r w:rsidRPr="008F3C7B">
        <w:rPr>
          <w:color w:val="000000"/>
          <w:sz w:val="28"/>
          <w:szCs w:val="28"/>
          <w:lang w:val="en-US"/>
        </w:rPr>
        <w:t>c</w:t>
      </w:r>
      <w:r w:rsidRPr="008F3C7B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CD4A2B" w:rsidRPr="008F3C7B" w:rsidSect="008F3C7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D86" w:rsidRDefault="009D1D86">
      <w:pPr>
        <w:spacing w:before="0" w:after="0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9D1D86" w:rsidRDefault="009D1D86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FD" w:rsidRDefault="002922FD" w:rsidP="00177B65">
    <w:pPr>
      <w:pStyle w:val="a5"/>
      <w:framePr w:wrap="around" w:vAnchor="text" w:hAnchor="margin" w:xAlign="right" w:y="1"/>
      <w:rPr>
        <w:rStyle w:val="a9"/>
      </w:rPr>
    </w:pPr>
  </w:p>
  <w:p w:rsidR="002922FD" w:rsidRDefault="002922FD" w:rsidP="00CD4A2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FD" w:rsidRPr="00177B65" w:rsidRDefault="000A70CB" w:rsidP="00177B65">
    <w:pPr>
      <w:pStyle w:val="a5"/>
      <w:framePr w:wrap="around" w:vAnchor="text" w:hAnchor="margin" w:xAlign="right" w:y="1"/>
      <w:rPr>
        <w:rStyle w:val="a9"/>
        <w:sz w:val="28"/>
        <w:szCs w:val="28"/>
      </w:rPr>
    </w:pPr>
    <w:r>
      <w:rPr>
        <w:rStyle w:val="a9"/>
        <w:noProof/>
        <w:sz w:val="28"/>
        <w:szCs w:val="28"/>
      </w:rPr>
      <w:t>2</w:t>
    </w:r>
  </w:p>
  <w:p w:rsidR="002922FD" w:rsidRDefault="002922FD" w:rsidP="00CD4A2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D86" w:rsidRDefault="009D1D86">
      <w:pPr>
        <w:spacing w:before="0" w:after="0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9D1D86" w:rsidRDefault="009D1D86">
      <w:pPr>
        <w:spacing w:before="0" w:after="0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FD" w:rsidRDefault="002922FD" w:rsidP="00791F91">
    <w:pPr>
      <w:pStyle w:val="a3"/>
      <w:framePr w:wrap="around" w:vAnchor="text" w:hAnchor="margin" w:xAlign="right" w:y="1"/>
      <w:rPr>
        <w:rStyle w:val="a9"/>
      </w:rPr>
    </w:pPr>
  </w:p>
  <w:p w:rsidR="002922FD" w:rsidRDefault="002922FD" w:rsidP="00C51C5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2FD" w:rsidRDefault="002922FD" w:rsidP="00C51C5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14482"/>
    <w:multiLevelType w:val="hybridMultilevel"/>
    <w:tmpl w:val="F5E29878"/>
    <w:lvl w:ilvl="0" w:tplc="90941256">
      <w:start w:val="1"/>
      <w:numFmt w:val="decimal"/>
      <w:lvlText w:val="%1."/>
      <w:lvlJc w:val="left"/>
      <w:pPr>
        <w:tabs>
          <w:tab w:val="num" w:pos="1077"/>
        </w:tabs>
        <w:ind w:firstLine="765"/>
      </w:pPr>
      <w:rPr>
        <w:rFonts w:ascii="Arial" w:hAnsi="Arial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527021"/>
    <w:multiLevelType w:val="hybridMultilevel"/>
    <w:tmpl w:val="737820F6"/>
    <w:lvl w:ilvl="0" w:tplc="28A6B712">
      <w:start w:val="1"/>
      <w:numFmt w:val="decimal"/>
      <w:lvlText w:val="%1."/>
      <w:lvlJc w:val="left"/>
      <w:pPr>
        <w:tabs>
          <w:tab w:val="num" w:pos="1140"/>
        </w:tabs>
        <w:ind w:firstLine="7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A2B"/>
    <w:rsid w:val="00025E74"/>
    <w:rsid w:val="000A70CB"/>
    <w:rsid w:val="00177B65"/>
    <w:rsid w:val="00235711"/>
    <w:rsid w:val="002922FD"/>
    <w:rsid w:val="00346D28"/>
    <w:rsid w:val="0043169B"/>
    <w:rsid w:val="004521D7"/>
    <w:rsid w:val="004768A7"/>
    <w:rsid w:val="004B41C4"/>
    <w:rsid w:val="0055725F"/>
    <w:rsid w:val="00557AFE"/>
    <w:rsid w:val="006021C7"/>
    <w:rsid w:val="0069104E"/>
    <w:rsid w:val="006C1734"/>
    <w:rsid w:val="00714B95"/>
    <w:rsid w:val="00791F91"/>
    <w:rsid w:val="00831109"/>
    <w:rsid w:val="008558F3"/>
    <w:rsid w:val="008806A5"/>
    <w:rsid w:val="008F3C7B"/>
    <w:rsid w:val="00931225"/>
    <w:rsid w:val="009526A5"/>
    <w:rsid w:val="009836C1"/>
    <w:rsid w:val="009D1D86"/>
    <w:rsid w:val="00A94374"/>
    <w:rsid w:val="00B44DF1"/>
    <w:rsid w:val="00B61A05"/>
    <w:rsid w:val="00B83E88"/>
    <w:rsid w:val="00B8580C"/>
    <w:rsid w:val="00C46A5E"/>
    <w:rsid w:val="00C51C59"/>
    <w:rsid w:val="00C96EF4"/>
    <w:rsid w:val="00CB6BE6"/>
    <w:rsid w:val="00CD4A2B"/>
    <w:rsid w:val="00D720C3"/>
    <w:rsid w:val="00DB6895"/>
    <w:rsid w:val="00EB6200"/>
    <w:rsid w:val="00F46A3D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3A73E5-EB6F-461C-BCD6-180CF56F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025E74"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C51C59"/>
    <w:pPr>
      <w:keepNext/>
      <w:spacing w:before="0" w:after="0" w:line="360" w:lineRule="auto"/>
      <w:ind w:firstLine="720"/>
      <w:jc w:val="center"/>
      <w:outlineLvl w:val="0"/>
    </w:pPr>
    <w:rPr>
      <w:rFonts w:ascii="Arial" w:hAnsi="Arial" w:cs="Arial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77B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06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before="0" w:after="0"/>
    </w:pPr>
    <w:rPr>
      <w:szCs w:val="24"/>
    </w:r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0" w:after="0" w:line="312" w:lineRule="auto"/>
      <w:ind w:firstLine="708"/>
      <w:jc w:val="both"/>
    </w:pPr>
    <w:rPr>
      <w:rFonts w:ascii="Arial" w:hAnsi="Arial" w:cs="Arial"/>
      <w:sz w:val="28"/>
      <w:szCs w:val="28"/>
      <w:lang w:val="uk-UA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rsid w:val="00CD4A2B"/>
    <w:pPr>
      <w:spacing w:before="0"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character" w:styleId="a9">
    <w:name w:val="page number"/>
    <w:uiPriority w:val="99"/>
    <w:rsid w:val="00CD4A2B"/>
    <w:rPr>
      <w:rFonts w:cs="Times New Roman"/>
    </w:rPr>
  </w:style>
  <w:style w:type="paragraph" w:styleId="21">
    <w:name w:val="Body Text Indent 2"/>
    <w:basedOn w:val="a"/>
    <w:link w:val="22"/>
    <w:uiPriority w:val="99"/>
    <w:rsid w:val="00D720C3"/>
    <w:pPr>
      <w:spacing w:before="0" w:after="120" w:line="480" w:lineRule="auto"/>
      <w:ind w:left="283"/>
    </w:pPr>
    <w:rPr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a">
    <w:name w:val="Body Text"/>
    <w:basedOn w:val="a"/>
    <w:link w:val="ab"/>
    <w:uiPriority w:val="99"/>
    <w:rsid w:val="009526A5"/>
    <w:pPr>
      <w:spacing w:before="0" w:after="120"/>
    </w:pPr>
    <w:rPr>
      <w:szCs w:val="24"/>
    </w:rPr>
  </w:style>
  <w:style w:type="character" w:customStyle="1" w:styleId="ab">
    <w:name w:val="Основной текст Знак"/>
    <w:link w:val="aa"/>
    <w:uiPriority w:val="99"/>
    <w:semiHidden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9526A5"/>
    <w:pPr>
      <w:spacing w:before="0"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9526A5"/>
    <w:pPr>
      <w:keepNext/>
      <w:autoSpaceDE w:val="0"/>
      <w:autoSpaceDN w:val="0"/>
      <w:spacing w:before="0" w:after="0"/>
      <w:jc w:val="center"/>
      <w:outlineLvl w:val="0"/>
    </w:pPr>
    <w:rPr>
      <w:rFonts w:ascii="Arial" w:hAnsi="Arial" w:cs="Arial"/>
      <w:sz w:val="28"/>
      <w:szCs w:val="28"/>
      <w:lang w:val="uk-UA"/>
    </w:rPr>
  </w:style>
  <w:style w:type="paragraph" w:customStyle="1" w:styleId="23">
    <w:name w:val="заголовок 2"/>
    <w:basedOn w:val="a"/>
    <w:next w:val="a"/>
    <w:uiPriority w:val="99"/>
    <w:rsid w:val="009526A5"/>
    <w:pPr>
      <w:keepNext/>
      <w:autoSpaceDE w:val="0"/>
      <w:autoSpaceDN w:val="0"/>
      <w:spacing w:before="0" w:after="0"/>
      <w:outlineLvl w:val="1"/>
    </w:pPr>
    <w:rPr>
      <w:rFonts w:ascii="Arial" w:hAnsi="Arial" w:cs="Arial"/>
      <w:sz w:val="28"/>
      <w:szCs w:val="28"/>
      <w:lang w:val="uk-UA"/>
    </w:rPr>
  </w:style>
  <w:style w:type="paragraph" w:styleId="ac">
    <w:name w:val="Title"/>
    <w:basedOn w:val="a"/>
    <w:link w:val="ad"/>
    <w:uiPriority w:val="99"/>
    <w:qFormat/>
    <w:rsid w:val="00C51C59"/>
    <w:pPr>
      <w:spacing w:before="0" w:after="0" w:line="360" w:lineRule="auto"/>
      <w:ind w:firstLine="851"/>
      <w:jc w:val="center"/>
    </w:pPr>
    <w:rPr>
      <w:rFonts w:ascii="Arial" w:hAnsi="Arial" w:cs="Arial"/>
      <w:sz w:val="28"/>
      <w:szCs w:val="24"/>
      <w:lang w:eastAsia="en-US"/>
    </w:rPr>
  </w:style>
  <w:style w:type="character" w:customStyle="1" w:styleId="ad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2">
    <w:name w:val="Обычный1"/>
    <w:basedOn w:val="a"/>
    <w:uiPriority w:val="99"/>
    <w:rsid w:val="002922FD"/>
    <w:pPr>
      <w:spacing w:before="0" w:after="0"/>
      <w:jc w:val="both"/>
    </w:pPr>
    <w:rPr>
      <w:rFonts w:ascii="Arial" w:hAnsi="Arial"/>
    </w:rPr>
  </w:style>
  <w:style w:type="paragraph" w:styleId="24">
    <w:name w:val="Body Text 2"/>
    <w:basedOn w:val="a"/>
    <w:link w:val="25"/>
    <w:uiPriority w:val="99"/>
    <w:rsid w:val="00025E74"/>
    <w:pPr>
      <w:spacing w:before="0" w:after="120" w:line="480" w:lineRule="auto"/>
    </w:pPr>
    <w:rPr>
      <w:szCs w:val="24"/>
    </w:rPr>
  </w:style>
  <w:style w:type="character" w:customStyle="1" w:styleId="25">
    <w:name w:val="Основной текст 2 Знак"/>
    <w:link w:val="24"/>
    <w:uiPriority w:val="99"/>
    <w:semiHidden/>
    <w:rPr>
      <w:sz w:val="24"/>
      <w:szCs w:val="24"/>
    </w:rPr>
  </w:style>
  <w:style w:type="paragraph" w:customStyle="1" w:styleId="ae">
    <w:name w:val="Цитаты"/>
    <w:basedOn w:val="a"/>
    <w:uiPriority w:val="99"/>
    <w:rsid w:val="00025E74"/>
    <w:pPr>
      <w:ind w:left="360" w:righ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3416</Words>
  <Characters>19476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Праця як основа життєдіяльності </vt:lpstr>
    </vt:vector>
  </TitlesOfParts>
  <Company>Личный компьютер</Company>
  <LinksUpToDate>false</LinksUpToDate>
  <CharactersWithSpaces>22847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Праця як основа життєдіяльності </dc:title>
  <dc:subject/>
  <dc:creator>Наталья</dc:creator>
  <cp:keywords/>
  <dc:description/>
  <cp:lastModifiedBy>admin</cp:lastModifiedBy>
  <cp:revision>2</cp:revision>
  <dcterms:created xsi:type="dcterms:W3CDTF">2014-02-28T02:56:00Z</dcterms:created>
  <dcterms:modified xsi:type="dcterms:W3CDTF">2014-02-28T02:56:00Z</dcterms:modified>
</cp:coreProperties>
</file>