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B2B" w:rsidRPr="00AA085B" w:rsidRDefault="00863B2B" w:rsidP="00AA085B">
      <w:pPr>
        <w:keepNext/>
        <w:widowControl w:val="0"/>
        <w:spacing w:line="360" w:lineRule="auto"/>
        <w:ind w:firstLine="709"/>
        <w:jc w:val="center"/>
        <w:rPr>
          <w:sz w:val="28"/>
          <w:szCs w:val="32"/>
          <w:lang w:val="ru-RU"/>
        </w:rPr>
      </w:pPr>
      <w:r w:rsidRPr="00AA085B">
        <w:rPr>
          <w:sz w:val="28"/>
          <w:szCs w:val="32"/>
          <w:lang w:val="ru-RU"/>
        </w:rPr>
        <w:t>МИНИСТЕРСТВО ОБРАЗОВАНИЯ И НАУКИ</w:t>
      </w:r>
      <w:r w:rsidR="00AA085B">
        <w:rPr>
          <w:sz w:val="28"/>
          <w:szCs w:val="32"/>
          <w:lang w:val="ru-RU"/>
        </w:rPr>
        <w:t xml:space="preserve"> </w:t>
      </w:r>
      <w:r w:rsidRPr="00AA085B">
        <w:rPr>
          <w:sz w:val="28"/>
          <w:szCs w:val="32"/>
          <w:lang w:val="ru-RU"/>
        </w:rPr>
        <w:t>РЕСПУБЛИКИ КАЗАХСТАН</w:t>
      </w:r>
    </w:p>
    <w:p w:rsidR="00863B2B" w:rsidRPr="00AA085B" w:rsidRDefault="00863B2B" w:rsidP="00AA085B">
      <w:pPr>
        <w:keepNext/>
        <w:widowControl w:val="0"/>
        <w:spacing w:line="360" w:lineRule="auto"/>
        <w:ind w:firstLine="709"/>
        <w:jc w:val="center"/>
        <w:rPr>
          <w:sz w:val="28"/>
          <w:szCs w:val="32"/>
          <w:lang w:val="ru-RU"/>
        </w:rPr>
      </w:pPr>
      <w:r w:rsidRPr="00AA085B">
        <w:rPr>
          <w:sz w:val="28"/>
          <w:szCs w:val="32"/>
          <w:lang w:val="ru-RU"/>
        </w:rPr>
        <w:t>СЕМИПАЛАТИНСКИЙ</w:t>
      </w:r>
      <w:r w:rsidR="00AA085B">
        <w:rPr>
          <w:sz w:val="28"/>
          <w:szCs w:val="32"/>
          <w:lang w:val="ru-RU"/>
        </w:rPr>
        <w:t xml:space="preserve"> </w:t>
      </w:r>
      <w:r w:rsidRPr="00AA085B">
        <w:rPr>
          <w:sz w:val="28"/>
          <w:szCs w:val="32"/>
          <w:lang w:val="ru-RU"/>
        </w:rPr>
        <w:t>ГОСУДАРСТВЕННЫЙ</w:t>
      </w:r>
      <w:r w:rsidR="00AA085B">
        <w:rPr>
          <w:sz w:val="28"/>
          <w:szCs w:val="32"/>
          <w:lang w:val="ru-RU"/>
        </w:rPr>
        <w:t xml:space="preserve"> </w:t>
      </w:r>
      <w:r w:rsidRPr="00AA085B">
        <w:rPr>
          <w:sz w:val="28"/>
          <w:szCs w:val="32"/>
          <w:lang w:val="ru-RU"/>
        </w:rPr>
        <w:t>УНИВЕРСИТЕТ ИМЕНИ ШАКАРИМА</w:t>
      </w:r>
    </w:p>
    <w:p w:rsidR="00863B2B" w:rsidRPr="00AA085B" w:rsidRDefault="00863B2B" w:rsidP="00AA085B">
      <w:pPr>
        <w:keepNext/>
        <w:widowControl w:val="0"/>
        <w:spacing w:line="360" w:lineRule="auto"/>
        <w:ind w:firstLine="709"/>
        <w:jc w:val="center"/>
        <w:rPr>
          <w:sz w:val="28"/>
          <w:szCs w:val="32"/>
          <w:lang w:val="ru-RU"/>
        </w:rPr>
      </w:pPr>
      <w:r w:rsidRPr="00AA085B">
        <w:rPr>
          <w:sz w:val="28"/>
          <w:szCs w:val="32"/>
          <w:lang w:val="ru-RU"/>
        </w:rPr>
        <w:t>АГРОЭКОЛОГИЧЕСКИЙ ИНСТИТУТ</w:t>
      </w:r>
    </w:p>
    <w:p w:rsidR="00863B2B" w:rsidRPr="00AA085B" w:rsidRDefault="00863B2B" w:rsidP="00AA085B">
      <w:pPr>
        <w:keepNext/>
        <w:widowControl w:val="0"/>
        <w:tabs>
          <w:tab w:val="left" w:pos="1875"/>
        </w:tabs>
        <w:spacing w:line="360" w:lineRule="auto"/>
        <w:ind w:firstLine="709"/>
        <w:jc w:val="center"/>
        <w:rPr>
          <w:sz w:val="28"/>
          <w:lang w:val="ru-RU"/>
        </w:rPr>
      </w:pPr>
      <w:r w:rsidRPr="00AA085B">
        <w:rPr>
          <w:sz w:val="28"/>
          <w:lang w:val="ru-RU"/>
        </w:rPr>
        <w:t>КАФЕДРА ХИМИИ</w:t>
      </w:r>
      <w:r w:rsidR="00AA085B">
        <w:rPr>
          <w:sz w:val="28"/>
          <w:lang w:val="ru-RU"/>
        </w:rPr>
        <w:t xml:space="preserve"> </w:t>
      </w:r>
      <w:r w:rsidRPr="00AA085B">
        <w:rPr>
          <w:sz w:val="28"/>
          <w:lang w:val="ru-RU"/>
        </w:rPr>
        <w:t>И ЭКСПЕРТИЗЫ</w:t>
      </w:r>
    </w:p>
    <w:p w:rsidR="00863B2B" w:rsidRPr="00AA085B" w:rsidRDefault="00863B2B" w:rsidP="00AA085B">
      <w:pPr>
        <w:keepNext/>
        <w:widowControl w:val="0"/>
        <w:spacing w:line="360" w:lineRule="auto"/>
        <w:ind w:firstLine="709"/>
        <w:jc w:val="center"/>
        <w:rPr>
          <w:sz w:val="28"/>
          <w:lang w:val="ru-RU"/>
        </w:rPr>
      </w:pPr>
    </w:p>
    <w:p w:rsidR="00863B2B" w:rsidRPr="00AA085B" w:rsidRDefault="00863B2B" w:rsidP="00AA085B">
      <w:pPr>
        <w:keepNext/>
        <w:widowControl w:val="0"/>
        <w:spacing w:line="360" w:lineRule="auto"/>
        <w:ind w:firstLine="709"/>
        <w:jc w:val="center"/>
        <w:rPr>
          <w:sz w:val="28"/>
          <w:lang w:val="ru-RU"/>
        </w:rPr>
      </w:pPr>
    </w:p>
    <w:p w:rsidR="00863B2B" w:rsidRPr="00AA085B" w:rsidRDefault="00863B2B" w:rsidP="00AA085B">
      <w:pPr>
        <w:keepNext/>
        <w:widowControl w:val="0"/>
        <w:spacing w:line="360" w:lineRule="auto"/>
        <w:ind w:firstLine="709"/>
        <w:jc w:val="center"/>
        <w:rPr>
          <w:sz w:val="28"/>
          <w:lang w:val="ru-RU"/>
        </w:rPr>
      </w:pPr>
    </w:p>
    <w:p w:rsidR="00AA085B" w:rsidRDefault="00AA085B" w:rsidP="00AA085B">
      <w:pPr>
        <w:keepNext/>
        <w:widowControl w:val="0"/>
        <w:spacing w:line="360" w:lineRule="auto"/>
        <w:ind w:firstLine="709"/>
        <w:jc w:val="center"/>
        <w:rPr>
          <w:sz w:val="28"/>
          <w:szCs w:val="40"/>
          <w:lang w:val="en-US"/>
        </w:rPr>
      </w:pPr>
    </w:p>
    <w:p w:rsidR="00AA085B" w:rsidRDefault="00AA085B" w:rsidP="00AA085B">
      <w:pPr>
        <w:keepNext/>
        <w:widowControl w:val="0"/>
        <w:spacing w:line="360" w:lineRule="auto"/>
        <w:ind w:firstLine="709"/>
        <w:jc w:val="center"/>
        <w:rPr>
          <w:sz w:val="28"/>
          <w:szCs w:val="40"/>
          <w:lang w:val="en-US"/>
        </w:rPr>
      </w:pPr>
    </w:p>
    <w:p w:rsidR="00AA085B" w:rsidRDefault="00AA085B" w:rsidP="00AA085B">
      <w:pPr>
        <w:keepNext/>
        <w:widowControl w:val="0"/>
        <w:spacing w:line="360" w:lineRule="auto"/>
        <w:ind w:firstLine="709"/>
        <w:jc w:val="center"/>
        <w:rPr>
          <w:sz w:val="28"/>
          <w:szCs w:val="40"/>
          <w:lang w:val="en-US"/>
        </w:rPr>
      </w:pPr>
    </w:p>
    <w:p w:rsidR="00863B2B" w:rsidRPr="00AA085B" w:rsidRDefault="00863B2B" w:rsidP="00AA085B">
      <w:pPr>
        <w:keepNext/>
        <w:widowControl w:val="0"/>
        <w:spacing w:line="360" w:lineRule="auto"/>
        <w:ind w:firstLine="709"/>
        <w:jc w:val="center"/>
        <w:rPr>
          <w:sz w:val="28"/>
          <w:lang w:val="ru-RU"/>
        </w:rPr>
      </w:pPr>
      <w:r w:rsidRPr="00AA085B">
        <w:rPr>
          <w:sz w:val="28"/>
          <w:szCs w:val="40"/>
          <w:lang w:val="ru-RU"/>
        </w:rPr>
        <w:t>Исследование каталитических свойств полимерных комплексов</w:t>
      </w:r>
    </w:p>
    <w:p w:rsidR="00863B2B" w:rsidRPr="00AA085B" w:rsidRDefault="00863B2B" w:rsidP="00AA085B">
      <w:pPr>
        <w:keepNext/>
        <w:widowControl w:val="0"/>
        <w:spacing w:line="360" w:lineRule="auto"/>
        <w:ind w:firstLine="709"/>
        <w:jc w:val="center"/>
        <w:rPr>
          <w:sz w:val="28"/>
          <w:lang w:val="ru-RU"/>
        </w:rPr>
      </w:pPr>
    </w:p>
    <w:p w:rsidR="00863B2B" w:rsidRPr="00AA085B" w:rsidRDefault="00863B2B" w:rsidP="00AA085B">
      <w:pPr>
        <w:keepNext/>
        <w:widowControl w:val="0"/>
        <w:spacing w:line="360" w:lineRule="auto"/>
        <w:ind w:firstLine="709"/>
        <w:jc w:val="both"/>
        <w:rPr>
          <w:sz w:val="28"/>
          <w:lang w:val="ru-RU"/>
        </w:rPr>
      </w:pPr>
    </w:p>
    <w:p w:rsidR="00863B2B" w:rsidRPr="00AA085B" w:rsidRDefault="00BA5D9F" w:rsidP="00AA085B">
      <w:pPr>
        <w:keepNext/>
        <w:widowControl w:val="0"/>
        <w:spacing w:line="360" w:lineRule="auto"/>
        <w:jc w:val="both"/>
        <w:rPr>
          <w:sz w:val="28"/>
          <w:lang w:val="ru-RU"/>
        </w:rPr>
      </w:pPr>
      <w:r w:rsidRPr="00AA085B">
        <w:rPr>
          <w:sz w:val="28"/>
          <w:lang w:val="ru-RU"/>
        </w:rPr>
        <w:t>Выпускная</w:t>
      </w:r>
      <w:r w:rsidR="00863B2B" w:rsidRPr="00AA085B">
        <w:rPr>
          <w:sz w:val="28"/>
          <w:lang w:val="ru-RU"/>
        </w:rPr>
        <w:t xml:space="preserve"> работа студента </w:t>
      </w:r>
      <w:r w:rsidR="00863B2B" w:rsidRPr="00AA085B">
        <w:rPr>
          <w:sz w:val="28"/>
          <w:lang w:val="en-US"/>
        </w:rPr>
        <w:t>IV</w:t>
      </w:r>
      <w:r w:rsidR="00863B2B" w:rsidRPr="00AA085B">
        <w:rPr>
          <w:sz w:val="28"/>
          <w:lang w:val="ru-RU"/>
        </w:rPr>
        <w:t xml:space="preserve"> курса</w:t>
      </w:r>
    </w:p>
    <w:p w:rsidR="00863B2B" w:rsidRPr="00AA085B" w:rsidRDefault="00863B2B" w:rsidP="00AA085B">
      <w:pPr>
        <w:keepNext/>
        <w:widowControl w:val="0"/>
        <w:spacing w:line="360" w:lineRule="auto"/>
        <w:jc w:val="both"/>
        <w:rPr>
          <w:sz w:val="28"/>
          <w:lang w:val="ru-RU"/>
        </w:rPr>
      </w:pPr>
      <w:r w:rsidRPr="00AA085B">
        <w:rPr>
          <w:sz w:val="28"/>
          <w:lang w:val="ru-RU"/>
        </w:rPr>
        <w:t>группы Е-412 Говенко П.В.</w:t>
      </w:r>
    </w:p>
    <w:p w:rsidR="00863B2B" w:rsidRPr="00AA085B" w:rsidRDefault="00863B2B" w:rsidP="00AA085B">
      <w:pPr>
        <w:keepNext/>
        <w:widowControl w:val="0"/>
        <w:spacing w:line="360" w:lineRule="auto"/>
        <w:jc w:val="both"/>
        <w:rPr>
          <w:sz w:val="28"/>
          <w:lang w:val="ru-RU"/>
        </w:rPr>
      </w:pPr>
      <w:r w:rsidRPr="00AA085B">
        <w:rPr>
          <w:sz w:val="28"/>
          <w:lang w:val="ru-RU"/>
        </w:rPr>
        <w:t xml:space="preserve">Научный руководитель </w:t>
      </w:r>
    </w:p>
    <w:p w:rsidR="00863B2B" w:rsidRPr="00AA085B" w:rsidRDefault="00863B2B" w:rsidP="00AA085B">
      <w:pPr>
        <w:keepNext/>
        <w:widowControl w:val="0"/>
        <w:spacing w:line="360" w:lineRule="auto"/>
        <w:jc w:val="both"/>
        <w:rPr>
          <w:sz w:val="28"/>
          <w:lang w:val="ru-RU"/>
        </w:rPr>
      </w:pPr>
      <w:r w:rsidRPr="00AA085B">
        <w:rPr>
          <w:sz w:val="28"/>
          <w:lang w:val="ru-RU"/>
        </w:rPr>
        <w:t>Калияскарова Б.А.</w:t>
      </w:r>
    </w:p>
    <w:p w:rsidR="00863B2B" w:rsidRPr="00AA085B" w:rsidRDefault="00863B2B" w:rsidP="00AA085B">
      <w:pPr>
        <w:keepNext/>
        <w:widowControl w:val="0"/>
        <w:tabs>
          <w:tab w:val="center" w:pos="4677"/>
          <w:tab w:val="left" w:pos="5310"/>
          <w:tab w:val="left" w:pos="7920"/>
        </w:tabs>
        <w:spacing w:line="360" w:lineRule="auto"/>
        <w:jc w:val="both"/>
        <w:rPr>
          <w:sz w:val="28"/>
          <w:lang w:val="ru-RU"/>
        </w:rPr>
      </w:pPr>
      <w:r w:rsidRPr="00AA085B">
        <w:rPr>
          <w:sz w:val="28"/>
          <w:lang w:val="ru-RU"/>
        </w:rPr>
        <w:t>Допущено к защите:</w:t>
      </w:r>
      <w:r w:rsidR="00AA085B">
        <w:rPr>
          <w:sz w:val="28"/>
          <w:lang w:val="ru-RU"/>
        </w:rPr>
        <w:t xml:space="preserve"> </w:t>
      </w:r>
      <w:r w:rsidRPr="00AA085B">
        <w:rPr>
          <w:sz w:val="28"/>
          <w:lang w:val="ru-RU"/>
        </w:rPr>
        <w:t>«</w:t>
      </w:r>
      <w:r w:rsidR="00AA085B">
        <w:rPr>
          <w:sz w:val="28"/>
          <w:lang w:val="ru-RU"/>
        </w:rPr>
        <w:t xml:space="preserve"> </w:t>
      </w:r>
      <w:r w:rsidR="00012064" w:rsidRPr="00AA085B">
        <w:rPr>
          <w:sz w:val="28"/>
          <w:lang w:val="ru-RU"/>
        </w:rPr>
        <w:t>»</w:t>
      </w:r>
      <w:r w:rsidR="00AA085B">
        <w:rPr>
          <w:sz w:val="28"/>
          <w:lang w:val="ru-RU"/>
        </w:rPr>
        <w:t xml:space="preserve"> </w:t>
      </w:r>
      <w:r w:rsidR="00012064" w:rsidRPr="00AA085B">
        <w:rPr>
          <w:sz w:val="28"/>
          <w:lang w:val="ru-RU"/>
        </w:rPr>
        <w:t>2008</w:t>
      </w:r>
      <w:r w:rsidR="00AA085B">
        <w:rPr>
          <w:sz w:val="28"/>
          <w:lang w:val="ru-RU"/>
        </w:rPr>
        <w:t>г</w:t>
      </w:r>
    </w:p>
    <w:p w:rsidR="00AA085B" w:rsidRPr="00AA085B" w:rsidRDefault="00863B2B" w:rsidP="00AA085B">
      <w:pPr>
        <w:keepNext/>
        <w:widowControl w:val="0"/>
        <w:tabs>
          <w:tab w:val="center" w:pos="4677"/>
          <w:tab w:val="left" w:pos="5310"/>
          <w:tab w:val="left" w:pos="7920"/>
        </w:tabs>
        <w:spacing w:line="360" w:lineRule="auto"/>
        <w:jc w:val="both"/>
        <w:rPr>
          <w:sz w:val="28"/>
          <w:lang w:val="ru-RU"/>
        </w:rPr>
      </w:pPr>
      <w:r w:rsidRPr="00AA085B">
        <w:rPr>
          <w:sz w:val="28"/>
          <w:lang w:val="ru-RU"/>
        </w:rPr>
        <w:t>Зав. кафедрой</w:t>
      </w:r>
      <w:r w:rsidR="00AA085B">
        <w:rPr>
          <w:sz w:val="28"/>
          <w:lang w:val="ru-RU"/>
        </w:rPr>
        <w:t xml:space="preserve"> химии </w:t>
      </w:r>
      <w:r w:rsidRPr="00AA085B">
        <w:rPr>
          <w:sz w:val="28"/>
          <w:lang w:val="ru-RU"/>
        </w:rPr>
        <w:t xml:space="preserve">к.х.н., доцент </w:t>
      </w:r>
    </w:p>
    <w:p w:rsidR="00863B2B" w:rsidRPr="00AA085B" w:rsidRDefault="00863B2B" w:rsidP="00AA085B">
      <w:pPr>
        <w:keepNext/>
        <w:widowControl w:val="0"/>
        <w:tabs>
          <w:tab w:val="center" w:pos="4677"/>
          <w:tab w:val="left" w:pos="5310"/>
          <w:tab w:val="left" w:pos="7920"/>
        </w:tabs>
        <w:spacing w:line="360" w:lineRule="auto"/>
        <w:jc w:val="both"/>
        <w:rPr>
          <w:sz w:val="28"/>
          <w:lang w:val="ru-RU"/>
        </w:rPr>
      </w:pPr>
      <w:r w:rsidRPr="00AA085B">
        <w:rPr>
          <w:sz w:val="28"/>
          <w:lang w:val="ru-RU"/>
        </w:rPr>
        <w:t>Яшкарова</w:t>
      </w:r>
      <w:r w:rsidR="00AA085B">
        <w:rPr>
          <w:sz w:val="28"/>
          <w:lang w:val="ru-RU"/>
        </w:rPr>
        <w:t xml:space="preserve"> М.Г</w:t>
      </w:r>
    </w:p>
    <w:p w:rsidR="00863B2B" w:rsidRPr="00AA085B" w:rsidRDefault="00863B2B" w:rsidP="00AA085B">
      <w:pPr>
        <w:keepNext/>
        <w:widowControl w:val="0"/>
        <w:tabs>
          <w:tab w:val="left" w:pos="2085"/>
        </w:tabs>
        <w:spacing w:line="360" w:lineRule="auto"/>
        <w:jc w:val="both"/>
        <w:rPr>
          <w:sz w:val="28"/>
          <w:lang w:val="ru-RU"/>
        </w:rPr>
      </w:pPr>
    </w:p>
    <w:p w:rsidR="00863B2B" w:rsidRPr="00AA085B" w:rsidRDefault="00863B2B" w:rsidP="00AA085B">
      <w:pPr>
        <w:keepNext/>
        <w:widowControl w:val="0"/>
        <w:spacing w:line="360" w:lineRule="auto"/>
        <w:ind w:firstLine="709"/>
        <w:jc w:val="both"/>
        <w:rPr>
          <w:sz w:val="28"/>
          <w:lang w:val="ru-RU"/>
        </w:rPr>
      </w:pPr>
    </w:p>
    <w:p w:rsidR="00863B2B" w:rsidRPr="00AA085B" w:rsidRDefault="00863B2B" w:rsidP="00AA085B">
      <w:pPr>
        <w:keepNext/>
        <w:widowControl w:val="0"/>
        <w:spacing w:line="360" w:lineRule="auto"/>
        <w:ind w:firstLine="709"/>
        <w:jc w:val="both"/>
        <w:rPr>
          <w:sz w:val="28"/>
          <w:lang w:val="ru-RU"/>
        </w:rPr>
      </w:pPr>
    </w:p>
    <w:p w:rsidR="00863B2B" w:rsidRPr="00AA085B" w:rsidRDefault="00863B2B" w:rsidP="00AA085B">
      <w:pPr>
        <w:keepNext/>
        <w:widowControl w:val="0"/>
        <w:spacing w:line="360" w:lineRule="auto"/>
        <w:ind w:firstLine="709"/>
        <w:jc w:val="both"/>
        <w:rPr>
          <w:sz w:val="28"/>
          <w:lang w:val="ru-RU"/>
        </w:rPr>
      </w:pPr>
    </w:p>
    <w:p w:rsidR="00863B2B" w:rsidRPr="00AA085B" w:rsidRDefault="00863B2B" w:rsidP="00AA085B">
      <w:pPr>
        <w:keepNext/>
        <w:widowControl w:val="0"/>
        <w:spacing w:line="360" w:lineRule="auto"/>
        <w:ind w:firstLine="709"/>
        <w:jc w:val="both"/>
        <w:rPr>
          <w:sz w:val="28"/>
          <w:lang w:val="ru-RU"/>
        </w:rPr>
      </w:pPr>
    </w:p>
    <w:p w:rsidR="00863B2B" w:rsidRPr="00AA085B" w:rsidRDefault="00863B2B" w:rsidP="00AA085B">
      <w:pPr>
        <w:keepNext/>
        <w:widowControl w:val="0"/>
        <w:spacing w:line="360" w:lineRule="auto"/>
        <w:ind w:firstLine="709"/>
        <w:jc w:val="both"/>
        <w:rPr>
          <w:sz w:val="28"/>
          <w:lang w:val="ru-RU"/>
        </w:rPr>
      </w:pPr>
    </w:p>
    <w:p w:rsidR="00863B2B" w:rsidRPr="00AA085B" w:rsidRDefault="00863B2B" w:rsidP="00AA085B">
      <w:pPr>
        <w:keepNext/>
        <w:widowControl w:val="0"/>
        <w:tabs>
          <w:tab w:val="left" w:pos="2835"/>
        </w:tabs>
        <w:spacing w:line="360" w:lineRule="auto"/>
        <w:ind w:firstLine="709"/>
        <w:jc w:val="center"/>
        <w:rPr>
          <w:sz w:val="28"/>
          <w:lang w:val="ru-RU"/>
        </w:rPr>
      </w:pPr>
      <w:r w:rsidRPr="00AA085B">
        <w:rPr>
          <w:sz w:val="28"/>
          <w:lang w:val="ru-RU"/>
        </w:rPr>
        <w:t>СЕМИПАЛАТИНСК-200</w:t>
      </w:r>
      <w:r w:rsidR="00012064" w:rsidRPr="00AA085B">
        <w:rPr>
          <w:sz w:val="28"/>
          <w:lang w:val="ru-RU"/>
        </w:rPr>
        <w:t>8</w:t>
      </w:r>
    </w:p>
    <w:p w:rsidR="00194DE5" w:rsidRPr="00AA085B" w:rsidRDefault="00AA085B" w:rsidP="00AA085B">
      <w:pPr>
        <w:keepNext/>
        <w:widowControl w:val="0"/>
        <w:spacing w:line="360" w:lineRule="auto"/>
        <w:ind w:firstLine="709"/>
        <w:jc w:val="both"/>
        <w:rPr>
          <w:sz w:val="28"/>
          <w:lang w:val="ru-RU"/>
        </w:rPr>
      </w:pPr>
      <w:r>
        <w:rPr>
          <w:sz w:val="28"/>
          <w:lang w:val="ru-RU"/>
        </w:rPr>
        <w:br w:type="page"/>
      </w:r>
      <w:r w:rsidR="00194DE5" w:rsidRPr="00AA085B">
        <w:rPr>
          <w:sz w:val="28"/>
          <w:lang w:val="ru-RU"/>
        </w:rPr>
        <w:t>РЕФЕРАТ</w:t>
      </w:r>
    </w:p>
    <w:p w:rsidR="00960EEA" w:rsidRPr="00AA085B" w:rsidRDefault="00960EEA" w:rsidP="00AA085B">
      <w:pPr>
        <w:keepNext/>
        <w:widowControl w:val="0"/>
        <w:spacing w:line="360" w:lineRule="auto"/>
        <w:ind w:firstLine="709"/>
        <w:jc w:val="both"/>
        <w:rPr>
          <w:sz w:val="28"/>
          <w:lang w:val="ru-RU"/>
        </w:rPr>
      </w:pPr>
    </w:p>
    <w:p w:rsidR="00194DE5" w:rsidRPr="00AA085B" w:rsidRDefault="00AA085B" w:rsidP="00AA085B">
      <w:pPr>
        <w:keepNext/>
        <w:widowControl w:val="0"/>
        <w:tabs>
          <w:tab w:val="left" w:pos="4125"/>
          <w:tab w:val="left" w:pos="5775"/>
        </w:tabs>
        <w:spacing w:line="360" w:lineRule="auto"/>
        <w:ind w:firstLine="709"/>
        <w:jc w:val="both"/>
        <w:rPr>
          <w:sz w:val="28"/>
          <w:lang w:val="ru-RU"/>
        </w:rPr>
      </w:pPr>
      <w:r>
        <w:rPr>
          <w:sz w:val="28"/>
          <w:lang w:val="ru-RU"/>
        </w:rPr>
        <w:t xml:space="preserve">Дипломная работа содержит: </w:t>
      </w:r>
      <w:r w:rsidR="00194DE5" w:rsidRPr="00AA085B">
        <w:rPr>
          <w:sz w:val="28"/>
          <w:lang w:val="ru-RU"/>
        </w:rPr>
        <w:t>страниц,</w:t>
      </w:r>
      <w:r>
        <w:rPr>
          <w:sz w:val="28"/>
          <w:lang w:val="ru-RU"/>
        </w:rPr>
        <w:t xml:space="preserve"> </w:t>
      </w:r>
      <w:r w:rsidR="00194DE5" w:rsidRPr="00AA085B">
        <w:rPr>
          <w:sz w:val="28"/>
          <w:lang w:val="ru-RU"/>
        </w:rPr>
        <w:t>рисунок,</w:t>
      </w:r>
      <w:r>
        <w:rPr>
          <w:sz w:val="28"/>
          <w:lang w:val="ru-RU"/>
        </w:rPr>
        <w:t xml:space="preserve"> </w:t>
      </w:r>
      <w:r w:rsidR="00194DE5" w:rsidRPr="00AA085B">
        <w:rPr>
          <w:sz w:val="28"/>
          <w:lang w:val="ru-RU"/>
        </w:rPr>
        <w:t>таблиц, приложе</w:t>
      </w:r>
      <w:r>
        <w:rPr>
          <w:sz w:val="28"/>
          <w:lang w:val="ru-RU"/>
        </w:rPr>
        <w:t>ний, список литературы включает</w:t>
      </w:r>
      <w:r w:rsidR="00194DE5" w:rsidRPr="00AA085B">
        <w:rPr>
          <w:sz w:val="28"/>
          <w:lang w:val="ru-RU"/>
        </w:rPr>
        <w:t xml:space="preserve"> наименований.</w:t>
      </w:r>
    </w:p>
    <w:p w:rsidR="00960EEA" w:rsidRPr="00AA085B" w:rsidRDefault="00194DE5" w:rsidP="00AA085B">
      <w:pPr>
        <w:keepNext/>
        <w:widowControl w:val="0"/>
        <w:spacing w:line="360" w:lineRule="auto"/>
        <w:ind w:firstLine="709"/>
        <w:jc w:val="both"/>
        <w:rPr>
          <w:sz w:val="28"/>
          <w:lang w:val="ru-RU"/>
        </w:rPr>
      </w:pPr>
      <w:r w:rsidRPr="00AA085B">
        <w:rPr>
          <w:sz w:val="28"/>
          <w:lang w:val="ru-RU"/>
        </w:rPr>
        <w:t>Тема: «</w:t>
      </w:r>
      <w:r w:rsidRPr="00AA085B">
        <w:rPr>
          <w:sz w:val="28"/>
          <w:szCs w:val="28"/>
          <w:lang w:val="ru-RU"/>
        </w:rPr>
        <w:t>Исследование каталитических свойств полимерных комплексов</w:t>
      </w:r>
      <w:r w:rsidRPr="00AA085B">
        <w:rPr>
          <w:sz w:val="28"/>
          <w:lang w:val="ru-RU"/>
        </w:rPr>
        <w:t>»</w:t>
      </w:r>
    </w:p>
    <w:p w:rsidR="00194DE5" w:rsidRPr="00AA085B" w:rsidRDefault="00194DE5" w:rsidP="00AA085B">
      <w:pPr>
        <w:keepNext/>
        <w:widowControl w:val="0"/>
        <w:spacing w:line="360" w:lineRule="auto"/>
        <w:ind w:firstLine="709"/>
        <w:jc w:val="both"/>
        <w:rPr>
          <w:sz w:val="28"/>
          <w:lang w:val="ru-RU"/>
        </w:rPr>
      </w:pPr>
      <w:r w:rsidRPr="00AA085B">
        <w:rPr>
          <w:sz w:val="28"/>
          <w:lang w:val="ru-RU"/>
        </w:rPr>
        <w:t>Объектом исследования является полимер ПВПД (поливинилпирролидон), являющийся полиоснованием.</w:t>
      </w:r>
      <w:r w:rsidR="00AA085B">
        <w:rPr>
          <w:sz w:val="28"/>
          <w:lang w:val="ru-RU"/>
        </w:rPr>
        <w:t xml:space="preserve"> </w:t>
      </w:r>
    </w:p>
    <w:p w:rsidR="00194DE5" w:rsidRPr="00AA085B" w:rsidRDefault="00194DE5" w:rsidP="00AA085B">
      <w:pPr>
        <w:keepNext/>
        <w:widowControl w:val="0"/>
        <w:spacing w:line="360" w:lineRule="auto"/>
        <w:ind w:firstLine="709"/>
        <w:jc w:val="both"/>
        <w:rPr>
          <w:sz w:val="28"/>
          <w:lang w:val="ru-RU"/>
        </w:rPr>
      </w:pPr>
      <w:r w:rsidRPr="00AA085B">
        <w:rPr>
          <w:sz w:val="28"/>
          <w:lang w:val="ru-RU"/>
        </w:rPr>
        <w:t>Цель работы: получение новых металлполимерных комплексов, исследование их свойств</w:t>
      </w:r>
      <w:r w:rsidR="00AA085B">
        <w:rPr>
          <w:sz w:val="28"/>
          <w:lang w:val="ru-RU"/>
        </w:rPr>
        <w:t xml:space="preserve"> </w:t>
      </w:r>
      <w:r w:rsidRPr="00AA085B">
        <w:rPr>
          <w:sz w:val="28"/>
          <w:lang w:val="ru-RU"/>
        </w:rPr>
        <w:t>и изучение возможности их практического применения в катализе.</w:t>
      </w:r>
    </w:p>
    <w:p w:rsidR="00194DE5" w:rsidRPr="00AA085B" w:rsidRDefault="00194DE5" w:rsidP="00AA085B">
      <w:pPr>
        <w:keepNext/>
        <w:widowControl w:val="0"/>
        <w:spacing w:line="360" w:lineRule="auto"/>
        <w:ind w:firstLine="709"/>
        <w:jc w:val="both"/>
        <w:rPr>
          <w:sz w:val="28"/>
          <w:lang w:val="ru-RU"/>
        </w:rPr>
      </w:pPr>
      <w:r w:rsidRPr="00AA085B">
        <w:rPr>
          <w:sz w:val="28"/>
          <w:lang w:val="ru-RU"/>
        </w:rPr>
        <w:t>Работа</w:t>
      </w:r>
      <w:r w:rsidR="00AA085B">
        <w:rPr>
          <w:sz w:val="28"/>
          <w:lang w:val="ru-RU"/>
        </w:rPr>
        <w:t xml:space="preserve"> </w:t>
      </w:r>
      <w:r w:rsidRPr="00AA085B">
        <w:rPr>
          <w:sz w:val="28"/>
          <w:lang w:val="ru-RU"/>
        </w:rPr>
        <w:t>выполнена на кафедре химии и экспертизы Семипалатинского</w:t>
      </w:r>
    </w:p>
    <w:p w:rsidR="00194DE5" w:rsidRPr="00AA085B" w:rsidRDefault="00194DE5" w:rsidP="00AA085B">
      <w:pPr>
        <w:keepNext/>
        <w:widowControl w:val="0"/>
        <w:spacing w:line="360" w:lineRule="auto"/>
        <w:ind w:firstLine="709"/>
        <w:jc w:val="both"/>
        <w:rPr>
          <w:sz w:val="28"/>
          <w:lang w:val="ru-RU"/>
        </w:rPr>
      </w:pPr>
      <w:r w:rsidRPr="00AA085B">
        <w:rPr>
          <w:sz w:val="28"/>
          <w:lang w:val="ru-RU"/>
        </w:rPr>
        <w:t>Государственного университета имени Шакарима. В работе были использованы методы потенциометрического титрования и вискозиметрии.</w:t>
      </w:r>
    </w:p>
    <w:p w:rsidR="00960EEA" w:rsidRPr="00AA085B" w:rsidRDefault="00960EEA" w:rsidP="00AA085B">
      <w:pPr>
        <w:keepNext/>
        <w:widowControl w:val="0"/>
        <w:shd w:val="clear" w:color="auto" w:fill="FFFFFF"/>
        <w:spacing w:line="360" w:lineRule="auto"/>
        <w:ind w:firstLine="709"/>
        <w:jc w:val="both"/>
        <w:rPr>
          <w:sz w:val="28"/>
          <w:szCs w:val="28"/>
          <w:lang w:val="ru-RU"/>
        </w:rPr>
      </w:pPr>
      <w:r w:rsidRPr="00AA085B">
        <w:rPr>
          <w:sz w:val="28"/>
          <w:szCs w:val="28"/>
          <w:lang w:val="ru-RU"/>
        </w:rPr>
        <w:t>1.</w:t>
      </w:r>
      <w:r w:rsidR="00AA085B">
        <w:rPr>
          <w:sz w:val="28"/>
          <w:szCs w:val="28"/>
          <w:lang w:val="ru-RU"/>
        </w:rPr>
        <w:t xml:space="preserve"> </w:t>
      </w:r>
      <w:r w:rsidRPr="00AA085B">
        <w:rPr>
          <w:sz w:val="28"/>
          <w:szCs w:val="28"/>
        </w:rPr>
        <w:t>Методами рН-метрического титрования и вискозиметрии обнаруж</w:t>
      </w:r>
      <w:r w:rsidRPr="00AA085B">
        <w:rPr>
          <w:sz w:val="28"/>
          <w:szCs w:val="28"/>
          <w:lang w:val="ru-RU"/>
        </w:rPr>
        <w:t>ено</w:t>
      </w:r>
      <w:r w:rsidRPr="00AA085B">
        <w:rPr>
          <w:sz w:val="28"/>
          <w:szCs w:val="28"/>
        </w:rPr>
        <w:t xml:space="preserve"> и доказа</w:t>
      </w:r>
      <w:r w:rsidRPr="00AA085B">
        <w:rPr>
          <w:sz w:val="28"/>
          <w:szCs w:val="28"/>
          <w:lang w:val="ru-RU"/>
        </w:rPr>
        <w:t>но</w:t>
      </w:r>
      <w:r w:rsidRPr="00AA085B">
        <w:rPr>
          <w:sz w:val="28"/>
          <w:szCs w:val="28"/>
        </w:rPr>
        <w:t xml:space="preserve"> комплексообразование в системе поливинилпирролидон-</w:t>
      </w:r>
      <w:r w:rsidRPr="00AA085B">
        <w:rPr>
          <w:sz w:val="28"/>
          <w:szCs w:val="28"/>
          <w:lang w:val="en-US"/>
        </w:rPr>
        <w:t>Cd</w:t>
      </w:r>
      <w:r w:rsidRPr="00AA085B">
        <w:rPr>
          <w:sz w:val="28"/>
          <w:szCs w:val="28"/>
          <w:vertAlign w:val="superscript"/>
          <w:lang w:val="ru-RU"/>
        </w:rPr>
        <w:t>2+</w:t>
      </w:r>
      <w:r w:rsidRPr="00AA085B">
        <w:rPr>
          <w:sz w:val="28"/>
          <w:szCs w:val="28"/>
          <w:lang w:val="ru-RU"/>
        </w:rPr>
        <w:t xml:space="preserve"> и </w:t>
      </w:r>
      <w:r w:rsidRPr="00AA085B">
        <w:rPr>
          <w:sz w:val="28"/>
          <w:szCs w:val="28"/>
          <w:lang w:val="en-US"/>
        </w:rPr>
        <w:t>Co</w:t>
      </w:r>
      <w:r w:rsidRPr="00AA085B">
        <w:rPr>
          <w:sz w:val="28"/>
          <w:szCs w:val="28"/>
          <w:vertAlign w:val="superscript"/>
          <w:lang w:val="ru-RU"/>
        </w:rPr>
        <w:t>2+</w:t>
      </w:r>
      <w:r w:rsidRPr="00AA085B">
        <w:rPr>
          <w:sz w:val="28"/>
          <w:szCs w:val="28"/>
          <w:lang w:val="ru-RU"/>
        </w:rPr>
        <w:t>. Обнаружено, что поливинилпирролидон не образует комплексы с железом (</w:t>
      </w:r>
      <w:r w:rsidRPr="00AA085B">
        <w:rPr>
          <w:sz w:val="28"/>
          <w:szCs w:val="28"/>
          <w:lang w:val="en-US"/>
        </w:rPr>
        <w:t>II</w:t>
      </w:r>
      <w:r w:rsidRPr="00AA085B">
        <w:rPr>
          <w:sz w:val="28"/>
          <w:szCs w:val="28"/>
          <w:lang w:val="ru-RU"/>
        </w:rPr>
        <w:t>) в данных условиях.</w:t>
      </w:r>
    </w:p>
    <w:p w:rsidR="00960EEA" w:rsidRPr="00AA085B" w:rsidRDefault="00960EEA" w:rsidP="00AA085B">
      <w:pPr>
        <w:keepNext/>
        <w:widowControl w:val="0"/>
        <w:shd w:val="clear" w:color="auto" w:fill="FFFFFF"/>
        <w:spacing w:line="360" w:lineRule="auto"/>
        <w:ind w:firstLine="709"/>
        <w:jc w:val="both"/>
        <w:rPr>
          <w:sz w:val="28"/>
          <w:szCs w:val="28"/>
          <w:lang w:val="ru-RU"/>
        </w:rPr>
      </w:pPr>
      <w:r w:rsidRPr="00AA085B">
        <w:rPr>
          <w:sz w:val="28"/>
          <w:szCs w:val="28"/>
          <w:lang w:val="ru-RU"/>
        </w:rPr>
        <w:t xml:space="preserve">2. </w:t>
      </w:r>
      <w:r w:rsidRPr="00AA085B">
        <w:rPr>
          <w:sz w:val="28"/>
          <w:szCs w:val="28"/>
        </w:rPr>
        <w:t>Изуч</w:t>
      </w:r>
      <w:r w:rsidRPr="00AA085B">
        <w:rPr>
          <w:sz w:val="28"/>
          <w:szCs w:val="28"/>
          <w:lang w:val="ru-RU"/>
        </w:rPr>
        <w:t>ено</w:t>
      </w:r>
      <w:r w:rsidRPr="00AA085B">
        <w:rPr>
          <w:sz w:val="28"/>
          <w:szCs w:val="28"/>
        </w:rPr>
        <w:t xml:space="preserve"> влияние температуры на стабильность образовавш</w:t>
      </w:r>
      <w:r w:rsidRPr="00AA085B">
        <w:rPr>
          <w:sz w:val="28"/>
          <w:szCs w:val="28"/>
          <w:lang w:val="ru-RU"/>
        </w:rPr>
        <w:t>ихся</w:t>
      </w:r>
      <w:r w:rsidRPr="00AA085B">
        <w:rPr>
          <w:sz w:val="28"/>
          <w:szCs w:val="28"/>
        </w:rPr>
        <w:t xml:space="preserve"> комплекс</w:t>
      </w:r>
      <w:r w:rsidRPr="00AA085B">
        <w:rPr>
          <w:sz w:val="28"/>
          <w:szCs w:val="28"/>
          <w:lang w:val="ru-RU"/>
        </w:rPr>
        <w:t>ов</w:t>
      </w:r>
      <w:r w:rsidRPr="00AA085B">
        <w:rPr>
          <w:sz w:val="28"/>
          <w:szCs w:val="28"/>
        </w:rPr>
        <w:t>.</w:t>
      </w:r>
      <w:r w:rsidRPr="00AA085B">
        <w:rPr>
          <w:sz w:val="28"/>
          <w:szCs w:val="28"/>
          <w:lang w:val="ru-RU"/>
        </w:rPr>
        <w:t xml:space="preserve"> Было выяснено, что повышение температуры ведет к повышению приведенной вязкости, что свидетельствует о деструкционных процессах полимер-металлических комплексов.</w:t>
      </w:r>
    </w:p>
    <w:p w:rsidR="00960EEA" w:rsidRPr="00AA085B" w:rsidRDefault="00960EEA" w:rsidP="00AA085B">
      <w:pPr>
        <w:keepNext/>
        <w:widowControl w:val="0"/>
        <w:shd w:val="clear" w:color="auto" w:fill="FFFFFF"/>
        <w:spacing w:line="360" w:lineRule="auto"/>
        <w:ind w:firstLine="709"/>
        <w:jc w:val="both"/>
        <w:rPr>
          <w:sz w:val="28"/>
          <w:szCs w:val="28"/>
          <w:lang w:val="ru-RU"/>
        </w:rPr>
      </w:pPr>
      <w:r w:rsidRPr="00AA085B">
        <w:rPr>
          <w:sz w:val="28"/>
          <w:szCs w:val="28"/>
          <w:lang w:val="ru-RU"/>
        </w:rPr>
        <w:t xml:space="preserve">3. Изучено влияние состава растворителя на стабильность металлполимерных комплексов. Обнаружено, что комплекс ПВПД- </w:t>
      </w:r>
      <w:r w:rsidRPr="00AA085B">
        <w:rPr>
          <w:sz w:val="28"/>
          <w:szCs w:val="28"/>
          <w:lang w:val="en-US"/>
        </w:rPr>
        <w:t>Cd</w:t>
      </w:r>
      <w:r w:rsidRPr="00AA085B">
        <w:rPr>
          <w:sz w:val="28"/>
          <w:szCs w:val="28"/>
          <w:vertAlign w:val="superscript"/>
          <w:lang w:val="ru-RU"/>
        </w:rPr>
        <w:t>2+</w:t>
      </w:r>
      <w:r w:rsidRPr="00AA085B">
        <w:rPr>
          <w:sz w:val="28"/>
          <w:szCs w:val="28"/>
          <w:lang w:val="ru-RU"/>
        </w:rPr>
        <w:t xml:space="preserve"> почти не изменяет приведенной вязкости с увеличением объемных процентов спирта этилового С</w:t>
      </w:r>
      <w:r w:rsidRPr="00AA085B">
        <w:rPr>
          <w:sz w:val="28"/>
          <w:szCs w:val="28"/>
          <w:vertAlign w:val="subscript"/>
          <w:lang w:val="ru-RU"/>
        </w:rPr>
        <w:t>2</w:t>
      </w:r>
      <w:r w:rsidRPr="00AA085B">
        <w:rPr>
          <w:sz w:val="28"/>
          <w:szCs w:val="28"/>
          <w:lang w:val="ru-RU"/>
        </w:rPr>
        <w:t>Н</w:t>
      </w:r>
      <w:r w:rsidRPr="00AA085B">
        <w:rPr>
          <w:sz w:val="28"/>
          <w:szCs w:val="28"/>
          <w:vertAlign w:val="subscript"/>
          <w:lang w:val="ru-RU"/>
        </w:rPr>
        <w:t>5</w:t>
      </w:r>
      <w:r w:rsidRPr="00AA085B">
        <w:rPr>
          <w:sz w:val="28"/>
          <w:szCs w:val="28"/>
          <w:lang w:val="ru-RU"/>
        </w:rPr>
        <w:t>ОН, что указывает на его прочность к действию органических растворителей. С другой стороны, комплекс ПВПД-Со</w:t>
      </w:r>
      <w:r w:rsidRPr="00AA085B">
        <w:rPr>
          <w:sz w:val="28"/>
          <w:szCs w:val="28"/>
          <w:vertAlign w:val="superscript"/>
          <w:lang w:val="ru-RU"/>
        </w:rPr>
        <w:t>2+</w:t>
      </w:r>
      <w:r w:rsidRPr="00AA085B">
        <w:rPr>
          <w:sz w:val="28"/>
          <w:szCs w:val="28"/>
          <w:lang w:val="ru-RU"/>
        </w:rPr>
        <w:t xml:space="preserve"> сохраняет свои характеристики только в водной среде.</w:t>
      </w:r>
    </w:p>
    <w:p w:rsidR="00960EEA" w:rsidRPr="00AA085B" w:rsidRDefault="00960EEA" w:rsidP="00AA085B">
      <w:pPr>
        <w:keepNext/>
        <w:widowControl w:val="0"/>
        <w:shd w:val="clear" w:color="auto" w:fill="FFFFFF"/>
        <w:spacing w:line="360" w:lineRule="auto"/>
        <w:ind w:firstLine="709"/>
        <w:jc w:val="both"/>
        <w:rPr>
          <w:sz w:val="28"/>
          <w:szCs w:val="28"/>
          <w:lang w:val="ru-RU"/>
        </w:rPr>
      </w:pPr>
      <w:r w:rsidRPr="00AA085B">
        <w:rPr>
          <w:sz w:val="28"/>
          <w:szCs w:val="28"/>
          <w:lang w:val="ru-RU"/>
        </w:rPr>
        <w:t>4. Изучена каталазная активность полимер-металлических комплексов, и выяснено, что растворы данных комплексов обладают малой каталазной активностью. Обнаружено, что наилучшим соотношением [металл]: [лиганд] является соотношение 1:1 и 1:4.</w:t>
      </w:r>
    </w:p>
    <w:p w:rsidR="00960EEA" w:rsidRPr="00AA085B" w:rsidRDefault="00960EEA" w:rsidP="00AA085B">
      <w:pPr>
        <w:keepNext/>
        <w:widowControl w:val="0"/>
        <w:spacing w:line="360" w:lineRule="auto"/>
        <w:ind w:firstLine="709"/>
        <w:jc w:val="both"/>
        <w:rPr>
          <w:sz w:val="28"/>
          <w:lang w:val="ru-RU"/>
        </w:rPr>
      </w:pPr>
    </w:p>
    <w:p w:rsidR="00B63CA4" w:rsidRPr="00AA085B" w:rsidRDefault="00AA085B" w:rsidP="00AA085B">
      <w:pPr>
        <w:keepNext/>
        <w:widowControl w:val="0"/>
        <w:spacing w:line="360" w:lineRule="auto"/>
        <w:ind w:firstLine="709"/>
        <w:jc w:val="both"/>
        <w:rPr>
          <w:sz w:val="28"/>
          <w:szCs w:val="32"/>
          <w:lang w:val="ru-RU"/>
        </w:rPr>
      </w:pPr>
      <w:r>
        <w:rPr>
          <w:sz w:val="28"/>
          <w:szCs w:val="32"/>
        </w:rPr>
        <w:br w:type="page"/>
        <w:t>Содержание</w:t>
      </w:r>
    </w:p>
    <w:p w:rsidR="00B63CA4" w:rsidRPr="00AA085B" w:rsidRDefault="00B63CA4" w:rsidP="00AA085B">
      <w:pPr>
        <w:keepNext/>
        <w:widowControl w:val="0"/>
        <w:tabs>
          <w:tab w:val="left" w:pos="2835"/>
        </w:tabs>
        <w:spacing w:line="360" w:lineRule="auto"/>
        <w:ind w:firstLine="709"/>
        <w:jc w:val="both"/>
        <w:rPr>
          <w:sz w:val="28"/>
          <w:lang w:val="ru-RU"/>
        </w:rPr>
      </w:pPr>
    </w:p>
    <w:p w:rsidR="00B63CA4" w:rsidRPr="00AA085B" w:rsidRDefault="00AA085B" w:rsidP="00AA085B">
      <w:pPr>
        <w:keepNext/>
        <w:widowControl w:val="0"/>
        <w:tabs>
          <w:tab w:val="left" w:pos="0"/>
        </w:tabs>
        <w:spacing w:line="360" w:lineRule="auto"/>
        <w:jc w:val="both"/>
        <w:rPr>
          <w:sz w:val="28"/>
          <w:lang w:val="ru-RU"/>
        </w:rPr>
      </w:pPr>
      <w:r>
        <w:rPr>
          <w:sz w:val="28"/>
          <w:lang w:val="ru-RU"/>
        </w:rPr>
        <w:t>Введение</w:t>
      </w:r>
    </w:p>
    <w:p w:rsidR="00B63CA4" w:rsidRPr="00AA085B" w:rsidRDefault="00B63CA4" w:rsidP="00AA085B">
      <w:pPr>
        <w:keepNext/>
        <w:widowControl w:val="0"/>
        <w:tabs>
          <w:tab w:val="left" w:pos="0"/>
        </w:tabs>
        <w:spacing w:line="360" w:lineRule="auto"/>
        <w:jc w:val="both"/>
        <w:rPr>
          <w:sz w:val="28"/>
          <w:lang w:val="ru-RU"/>
        </w:rPr>
      </w:pPr>
      <w:r w:rsidRPr="00AA085B">
        <w:rPr>
          <w:sz w:val="28"/>
          <w:lang w:val="ru-RU"/>
        </w:rPr>
        <w:t>Перечень сокращений, символов, обозначений</w:t>
      </w:r>
    </w:p>
    <w:p w:rsidR="00B63CA4" w:rsidRPr="00AA085B" w:rsidRDefault="00B63CA4" w:rsidP="00AA085B">
      <w:pPr>
        <w:keepNext/>
        <w:widowControl w:val="0"/>
        <w:tabs>
          <w:tab w:val="left" w:pos="0"/>
        </w:tabs>
        <w:spacing w:line="360" w:lineRule="auto"/>
        <w:jc w:val="both"/>
        <w:rPr>
          <w:sz w:val="28"/>
          <w:lang w:val="ru-RU"/>
        </w:rPr>
      </w:pPr>
      <w:r w:rsidRPr="00AA085B">
        <w:rPr>
          <w:sz w:val="28"/>
          <w:lang w:val="ru-RU"/>
        </w:rPr>
        <w:t xml:space="preserve">1. Теоретическая </w:t>
      </w:r>
      <w:r w:rsidR="00AA085B">
        <w:rPr>
          <w:sz w:val="28"/>
          <w:lang w:val="ru-RU"/>
        </w:rPr>
        <w:t>часть</w:t>
      </w:r>
    </w:p>
    <w:p w:rsidR="00B63CA4" w:rsidRPr="00AA085B" w:rsidRDefault="003561B7" w:rsidP="00AA085B">
      <w:pPr>
        <w:keepNext/>
        <w:widowControl w:val="0"/>
        <w:numPr>
          <w:ilvl w:val="1"/>
          <w:numId w:val="5"/>
        </w:numPr>
        <w:tabs>
          <w:tab w:val="left" w:pos="0"/>
        </w:tabs>
        <w:spacing w:line="360" w:lineRule="auto"/>
        <w:ind w:left="0" w:firstLine="0"/>
        <w:jc w:val="both"/>
        <w:rPr>
          <w:sz w:val="28"/>
          <w:lang w:val="ru-RU"/>
        </w:rPr>
      </w:pPr>
      <w:r w:rsidRPr="00AA085B">
        <w:rPr>
          <w:sz w:val="28"/>
          <w:szCs w:val="28"/>
        </w:rPr>
        <w:t>Полимерметаллические комплексы</w:t>
      </w:r>
    </w:p>
    <w:p w:rsidR="00B63CA4" w:rsidRPr="00AA085B" w:rsidRDefault="00AA085B" w:rsidP="00AA085B">
      <w:pPr>
        <w:keepNext/>
        <w:widowControl w:val="0"/>
        <w:tabs>
          <w:tab w:val="left" w:pos="0"/>
        </w:tabs>
        <w:spacing w:line="360" w:lineRule="auto"/>
        <w:jc w:val="both"/>
        <w:rPr>
          <w:sz w:val="28"/>
          <w:lang w:val="ru-RU"/>
        </w:rPr>
      </w:pPr>
      <w:r>
        <w:rPr>
          <w:sz w:val="28"/>
          <w:szCs w:val="28"/>
          <w:lang w:val="ru-RU"/>
        </w:rPr>
        <w:t xml:space="preserve">1.2 </w:t>
      </w:r>
      <w:r w:rsidR="003561B7" w:rsidRPr="00AA085B">
        <w:rPr>
          <w:sz w:val="28"/>
          <w:szCs w:val="28"/>
          <w:lang w:val="ru-RU"/>
        </w:rPr>
        <w:t>Особенности полимер-металлических комплексов</w:t>
      </w:r>
    </w:p>
    <w:p w:rsidR="00B63CA4" w:rsidRPr="00AA085B" w:rsidRDefault="003561B7" w:rsidP="00AA085B">
      <w:pPr>
        <w:keepNext/>
        <w:widowControl w:val="0"/>
        <w:numPr>
          <w:ilvl w:val="1"/>
          <w:numId w:val="6"/>
        </w:numPr>
        <w:tabs>
          <w:tab w:val="left" w:pos="0"/>
        </w:tabs>
        <w:spacing w:line="360" w:lineRule="auto"/>
        <w:jc w:val="both"/>
        <w:rPr>
          <w:sz w:val="28"/>
          <w:lang w:val="ru-RU"/>
        </w:rPr>
      </w:pPr>
      <w:r w:rsidRPr="00AA085B">
        <w:rPr>
          <w:sz w:val="28"/>
          <w:szCs w:val="28"/>
          <w:lang w:val="ru-RU"/>
        </w:rPr>
        <w:t>Применение полимер-металлических комплексов</w:t>
      </w:r>
    </w:p>
    <w:p w:rsidR="003561B7" w:rsidRPr="00AA085B" w:rsidRDefault="00AA085B" w:rsidP="00AA085B">
      <w:pPr>
        <w:keepNext/>
        <w:widowControl w:val="0"/>
        <w:tabs>
          <w:tab w:val="left" w:pos="0"/>
        </w:tabs>
        <w:spacing w:line="360" w:lineRule="auto"/>
        <w:jc w:val="both"/>
        <w:rPr>
          <w:sz w:val="28"/>
          <w:lang w:val="ru-RU"/>
        </w:rPr>
      </w:pPr>
      <w:r>
        <w:rPr>
          <w:sz w:val="28"/>
          <w:szCs w:val="28"/>
          <w:lang w:val="ru-RU"/>
        </w:rPr>
        <w:t xml:space="preserve">1.4 </w:t>
      </w:r>
      <w:r w:rsidR="003561B7" w:rsidRPr="00AA085B">
        <w:rPr>
          <w:sz w:val="28"/>
          <w:szCs w:val="28"/>
          <w:lang w:val="ru-RU"/>
        </w:rPr>
        <w:t>Комплексы полимеров с простыми веществами и другими низкомолекулярными соединениями</w:t>
      </w:r>
    </w:p>
    <w:p w:rsidR="003561B7" w:rsidRPr="00AA085B" w:rsidRDefault="003561B7" w:rsidP="00AA085B">
      <w:pPr>
        <w:keepNext/>
        <w:widowControl w:val="0"/>
        <w:numPr>
          <w:ilvl w:val="1"/>
          <w:numId w:val="7"/>
        </w:numPr>
        <w:tabs>
          <w:tab w:val="left" w:pos="0"/>
        </w:tabs>
        <w:spacing w:line="360" w:lineRule="auto"/>
        <w:jc w:val="both"/>
        <w:rPr>
          <w:sz w:val="28"/>
          <w:lang w:val="ru-RU"/>
        </w:rPr>
      </w:pPr>
      <w:r w:rsidRPr="00AA085B">
        <w:rPr>
          <w:sz w:val="28"/>
          <w:szCs w:val="28"/>
          <w:lang w:val="ru-RU"/>
        </w:rPr>
        <w:t>Классификация и виды полиэлектролитов</w:t>
      </w:r>
    </w:p>
    <w:p w:rsidR="003561B7" w:rsidRPr="00AA085B" w:rsidRDefault="003561B7" w:rsidP="00AA085B">
      <w:pPr>
        <w:keepNext/>
        <w:widowControl w:val="0"/>
        <w:numPr>
          <w:ilvl w:val="1"/>
          <w:numId w:val="7"/>
        </w:numPr>
        <w:tabs>
          <w:tab w:val="left" w:pos="0"/>
        </w:tabs>
        <w:spacing w:line="360" w:lineRule="auto"/>
        <w:jc w:val="both"/>
        <w:rPr>
          <w:sz w:val="28"/>
          <w:lang w:val="ru-RU"/>
        </w:rPr>
      </w:pPr>
      <w:r w:rsidRPr="00AA085B">
        <w:rPr>
          <w:sz w:val="28"/>
          <w:szCs w:val="28"/>
          <w:lang w:val="ru-RU"/>
        </w:rPr>
        <w:t>Интерполиэлектролитные комплексы</w:t>
      </w:r>
    </w:p>
    <w:p w:rsidR="003561B7" w:rsidRPr="00AA085B" w:rsidRDefault="003561B7" w:rsidP="00AA085B">
      <w:pPr>
        <w:keepNext/>
        <w:widowControl w:val="0"/>
        <w:numPr>
          <w:ilvl w:val="1"/>
          <w:numId w:val="7"/>
        </w:numPr>
        <w:tabs>
          <w:tab w:val="left" w:pos="0"/>
        </w:tabs>
        <w:spacing w:line="360" w:lineRule="auto"/>
        <w:ind w:left="0" w:firstLine="0"/>
        <w:jc w:val="both"/>
        <w:rPr>
          <w:sz w:val="28"/>
          <w:lang w:val="ru-RU"/>
        </w:rPr>
      </w:pPr>
      <w:r w:rsidRPr="00AA085B">
        <w:rPr>
          <w:sz w:val="28"/>
          <w:szCs w:val="28"/>
          <w:lang w:val="ru-RU"/>
        </w:rPr>
        <w:t>Лекарственные препараты на полимерной основе</w:t>
      </w:r>
    </w:p>
    <w:p w:rsidR="003561B7" w:rsidRPr="00AA085B" w:rsidRDefault="003561B7" w:rsidP="00AA085B">
      <w:pPr>
        <w:keepNext/>
        <w:widowControl w:val="0"/>
        <w:numPr>
          <w:ilvl w:val="1"/>
          <w:numId w:val="7"/>
        </w:numPr>
        <w:tabs>
          <w:tab w:val="left" w:pos="0"/>
        </w:tabs>
        <w:spacing w:line="360" w:lineRule="auto"/>
        <w:ind w:left="0" w:firstLine="0"/>
        <w:jc w:val="both"/>
        <w:rPr>
          <w:sz w:val="28"/>
          <w:lang w:val="ru-RU"/>
        </w:rPr>
      </w:pPr>
      <w:r w:rsidRPr="00AA085B">
        <w:rPr>
          <w:sz w:val="28"/>
          <w:szCs w:val="28"/>
          <w:lang w:val="ru-RU"/>
        </w:rPr>
        <w:t>Образование ИПЭК</w:t>
      </w:r>
    </w:p>
    <w:p w:rsidR="003561B7" w:rsidRPr="00AA085B" w:rsidRDefault="003561B7" w:rsidP="00AA085B">
      <w:pPr>
        <w:keepNext/>
        <w:widowControl w:val="0"/>
        <w:numPr>
          <w:ilvl w:val="1"/>
          <w:numId w:val="7"/>
        </w:numPr>
        <w:tabs>
          <w:tab w:val="left" w:pos="0"/>
        </w:tabs>
        <w:spacing w:line="360" w:lineRule="auto"/>
        <w:ind w:left="0" w:firstLine="0"/>
        <w:jc w:val="both"/>
        <w:rPr>
          <w:sz w:val="28"/>
          <w:lang w:val="ru-RU"/>
        </w:rPr>
      </w:pPr>
      <w:r w:rsidRPr="00AA085B">
        <w:rPr>
          <w:sz w:val="28"/>
          <w:szCs w:val="28"/>
          <w:lang w:val="ru-RU"/>
        </w:rPr>
        <w:t>Агломерация комплексообразующих молекул в растворах</w:t>
      </w:r>
      <w:r w:rsidR="00AA085B">
        <w:rPr>
          <w:sz w:val="28"/>
          <w:szCs w:val="28"/>
          <w:lang w:val="ru-RU"/>
        </w:rPr>
        <w:t xml:space="preserve"> </w:t>
      </w:r>
      <w:r w:rsidRPr="00AA085B">
        <w:rPr>
          <w:sz w:val="28"/>
          <w:szCs w:val="28"/>
          <w:lang w:val="ru-RU"/>
        </w:rPr>
        <w:t>ИПЭК</w:t>
      </w:r>
    </w:p>
    <w:p w:rsidR="003561B7" w:rsidRPr="00AA085B" w:rsidRDefault="003561B7" w:rsidP="00AA085B">
      <w:pPr>
        <w:keepNext/>
        <w:widowControl w:val="0"/>
        <w:numPr>
          <w:ilvl w:val="1"/>
          <w:numId w:val="7"/>
        </w:numPr>
        <w:tabs>
          <w:tab w:val="left" w:pos="0"/>
        </w:tabs>
        <w:spacing w:line="360" w:lineRule="auto"/>
        <w:ind w:left="0" w:firstLine="0"/>
        <w:jc w:val="both"/>
        <w:rPr>
          <w:sz w:val="28"/>
          <w:lang w:val="ru-RU"/>
        </w:rPr>
      </w:pPr>
      <w:r w:rsidRPr="00AA085B">
        <w:rPr>
          <w:bCs/>
          <w:sz w:val="28"/>
          <w:szCs w:val="28"/>
        </w:rPr>
        <w:t xml:space="preserve">Катализ водорастворимыми комплексами </w:t>
      </w:r>
      <w:r w:rsidR="00DB4A9A" w:rsidRPr="00AA085B">
        <w:rPr>
          <w:bCs/>
          <w:sz w:val="28"/>
          <w:szCs w:val="28"/>
          <w:lang w:val="ru-RU"/>
        </w:rPr>
        <w:t>п</w:t>
      </w:r>
      <w:r w:rsidRPr="00AA085B">
        <w:rPr>
          <w:bCs/>
          <w:sz w:val="28"/>
          <w:szCs w:val="28"/>
        </w:rPr>
        <w:t xml:space="preserve">олимер </w:t>
      </w:r>
      <w:r w:rsidRPr="00AA085B">
        <w:rPr>
          <w:sz w:val="28"/>
          <w:szCs w:val="28"/>
        </w:rPr>
        <w:t xml:space="preserve">— </w:t>
      </w:r>
      <w:r w:rsidR="00AA085B">
        <w:rPr>
          <w:bCs/>
          <w:sz w:val="28"/>
          <w:szCs w:val="28"/>
        </w:rPr>
        <w:t>мета</w:t>
      </w:r>
      <w:r w:rsidR="00AA085B">
        <w:rPr>
          <w:bCs/>
          <w:sz w:val="28"/>
          <w:szCs w:val="28"/>
          <w:lang w:val="ru-RU"/>
        </w:rPr>
        <w:t>л</w:t>
      </w:r>
    </w:p>
    <w:p w:rsidR="00B63CA4" w:rsidRPr="00AA085B" w:rsidRDefault="003561B7" w:rsidP="00AA085B">
      <w:pPr>
        <w:keepNext/>
        <w:widowControl w:val="0"/>
        <w:tabs>
          <w:tab w:val="left" w:pos="0"/>
        </w:tabs>
        <w:spacing w:line="360" w:lineRule="auto"/>
        <w:jc w:val="both"/>
        <w:rPr>
          <w:sz w:val="28"/>
          <w:lang w:val="ru-RU"/>
        </w:rPr>
      </w:pPr>
      <w:r w:rsidRPr="00AA085B">
        <w:rPr>
          <w:sz w:val="28"/>
          <w:lang w:val="ru-RU"/>
        </w:rPr>
        <w:t>2. Методическая часть</w:t>
      </w:r>
    </w:p>
    <w:p w:rsidR="00B63CA4" w:rsidRPr="00AA085B" w:rsidRDefault="00AA085B" w:rsidP="00AA085B">
      <w:pPr>
        <w:keepNext/>
        <w:widowControl w:val="0"/>
        <w:tabs>
          <w:tab w:val="left" w:pos="0"/>
        </w:tabs>
        <w:spacing w:line="360" w:lineRule="auto"/>
        <w:jc w:val="both"/>
        <w:rPr>
          <w:sz w:val="28"/>
          <w:lang w:val="ru-RU"/>
        </w:rPr>
      </w:pPr>
      <w:r>
        <w:rPr>
          <w:sz w:val="28"/>
          <w:lang w:val="ru-RU"/>
        </w:rPr>
        <w:t>2.1</w:t>
      </w:r>
      <w:r w:rsidR="00B63CA4" w:rsidRPr="00AA085B">
        <w:rPr>
          <w:sz w:val="28"/>
          <w:lang w:val="ru-RU"/>
        </w:rPr>
        <w:t xml:space="preserve"> Получение и очис</w:t>
      </w:r>
      <w:r>
        <w:rPr>
          <w:sz w:val="28"/>
          <w:lang w:val="ru-RU"/>
        </w:rPr>
        <w:t>тка исходных веществ</w:t>
      </w:r>
    </w:p>
    <w:p w:rsidR="00B63CA4" w:rsidRPr="00AA085B" w:rsidRDefault="00AA085B" w:rsidP="00AA085B">
      <w:pPr>
        <w:keepNext/>
        <w:widowControl w:val="0"/>
        <w:tabs>
          <w:tab w:val="left" w:pos="0"/>
        </w:tabs>
        <w:spacing w:line="360" w:lineRule="auto"/>
        <w:jc w:val="both"/>
        <w:rPr>
          <w:sz w:val="28"/>
          <w:lang w:val="ru-RU"/>
        </w:rPr>
      </w:pPr>
      <w:r>
        <w:rPr>
          <w:sz w:val="28"/>
          <w:lang w:val="ru-RU"/>
        </w:rPr>
        <w:t>2.2</w:t>
      </w:r>
      <w:r w:rsidR="003561B7" w:rsidRPr="00AA085B">
        <w:rPr>
          <w:sz w:val="28"/>
          <w:lang w:val="ru-RU"/>
        </w:rPr>
        <w:t xml:space="preserve"> Методика проведенных экспериментов</w:t>
      </w:r>
    </w:p>
    <w:p w:rsidR="00B63CA4" w:rsidRPr="00AA085B" w:rsidRDefault="003561B7" w:rsidP="00AA085B">
      <w:pPr>
        <w:keepNext/>
        <w:widowControl w:val="0"/>
        <w:tabs>
          <w:tab w:val="left" w:pos="0"/>
        </w:tabs>
        <w:spacing w:line="360" w:lineRule="auto"/>
        <w:jc w:val="both"/>
        <w:rPr>
          <w:sz w:val="28"/>
          <w:lang w:val="ru-RU"/>
        </w:rPr>
      </w:pPr>
      <w:r w:rsidRPr="00AA085B">
        <w:rPr>
          <w:sz w:val="28"/>
          <w:lang w:val="ru-RU"/>
        </w:rPr>
        <w:t>3. Практическая часть</w:t>
      </w:r>
    </w:p>
    <w:p w:rsidR="003561B7" w:rsidRPr="00AA085B" w:rsidRDefault="00AA085B" w:rsidP="00AA085B">
      <w:pPr>
        <w:keepNext/>
        <w:widowControl w:val="0"/>
        <w:tabs>
          <w:tab w:val="left" w:pos="0"/>
        </w:tabs>
        <w:spacing w:line="360" w:lineRule="auto"/>
        <w:jc w:val="both"/>
        <w:rPr>
          <w:sz w:val="28"/>
          <w:lang w:val="ru-RU"/>
        </w:rPr>
      </w:pPr>
      <w:r>
        <w:rPr>
          <w:sz w:val="28"/>
          <w:lang w:val="ru-RU"/>
        </w:rPr>
        <w:t>3.1 Результаты и обсуждения</w:t>
      </w:r>
    </w:p>
    <w:p w:rsidR="00B63CA4" w:rsidRPr="00AA085B" w:rsidRDefault="003561B7" w:rsidP="00AA085B">
      <w:pPr>
        <w:keepNext/>
        <w:widowControl w:val="0"/>
        <w:tabs>
          <w:tab w:val="left" w:pos="0"/>
        </w:tabs>
        <w:spacing w:line="360" w:lineRule="auto"/>
        <w:jc w:val="both"/>
        <w:rPr>
          <w:sz w:val="28"/>
          <w:lang w:val="ru-RU"/>
        </w:rPr>
      </w:pPr>
      <w:r w:rsidRPr="00AA085B">
        <w:rPr>
          <w:sz w:val="28"/>
          <w:lang w:val="ru-RU"/>
        </w:rPr>
        <w:t>Выводы</w:t>
      </w:r>
    </w:p>
    <w:p w:rsidR="003561B7" w:rsidRPr="00AA085B" w:rsidRDefault="003561B7" w:rsidP="00AA085B">
      <w:pPr>
        <w:keepNext/>
        <w:widowControl w:val="0"/>
        <w:tabs>
          <w:tab w:val="left" w:pos="0"/>
        </w:tabs>
        <w:spacing w:line="360" w:lineRule="auto"/>
        <w:jc w:val="both"/>
        <w:rPr>
          <w:sz w:val="28"/>
          <w:lang w:val="ru-RU"/>
        </w:rPr>
      </w:pPr>
      <w:r w:rsidRPr="00AA085B">
        <w:rPr>
          <w:sz w:val="28"/>
          <w:lang w:val="ru-RU"/>
        </w:rPr>
        <w:t>Список использованных источников</w:t>
      </w:r>
      <w:r w:rsidR="00960EEA" w:rsidRPr="00AA085B">
        <w:rPr>
          <w:sz w:val="28"/>
          <w:lang w:val="ru-RU"/>
        </w:rPr>
        <w:t xml:space="preserve"> литературы</w:t>
      </w:r>
    </w:p>
    <w:p w:rsidR="00960EEA" w:rsidRPr="00AA085B" w:rsidRDefault="00AA085B" w:rsidP="00AA085B">
      <w:pPr>
        <w:keepNext/>
        <w:widowControl w:val="0"/>
        <w:tabs>
          <w:tab w:val="left" w:pos="0"/>
        </w:tabs>
        <w:spacing w:line="360" w:lineRule="auto"/>
        <w:jc w:val="both"/>
        <w:rPr>
          <w:sz w:val="28"/>
          <w:lang w:val="ru-RU"/>
        </w:rPr>
      </w:pPr>
      <w:r>
        <w:rPr>
          <w:sz w:val="28"/>
          <w:lang w:val="ru-RU"/>
        </w:rPr>
        <w:t>Приложение</w:t>
      </w:r>
    </w:p>
    <w:p w:rsidR="00B63CA4" w:rsidRPr="00AA085B" w:rsidRDefault="00B63CA4" w:rsidP="00AA085B">
      <w:pPr>
        <w:keepNext/>
        <w:widowControl w:val="0"/>
        <w:tabs>
          <w:tab w:val="left" w:pos="0"/>
        </w:tabs>
        <w:spacing w:line="360" w:lineRule="auto"/>
        <w:ind w:firstLine="709"/>
        <w:jc w:val="both"/>
        <w:rPr>
          <w:sz w:val="28"/>
          <w:lang w:val="ru-RU"/>
        </w:rPr>
      </w:pPr>
    </w:p>
    <w:p w:rsidR="00187A87" w:rsidRPr="00AA085B" w:rsidRDefault="00AA085B" w:rsidP="00AA085B">
      <w:pPr>
        <w:keepNext/>
        <w:widowControl w:val="0"/>
        <w:tabs>
          <w:tab w:val="left" w:pos="2835"/>
        </w:tabs>
        <w:spacing w:line="360" w:lineRule="auto"/>
        <w:ind w:firstLine="709"/>
        <w:jc w:val="both"/>
        <w:rPr>
          <w:sz w:val="28"/>
          <w:lang w:val="ru-RU"/>
        </w:rPr>
      </w:pPr>
      <w:r>
        <w:rPr>
          <w:sz w:val="28"/>
          <w:lang w:val="ru-RU"/>
        </w:rPr>
        <w:br w:type="page"/>
      </w:r>
      <w:r w:rsidR="00187A87" w:rsidRPr="00AA085B">
        <w:rPr>
          <w:sz w:val="28"/>
          <w:lang w:val="ru-RU"/>
        </w:rPr>
        <w:t>В</w:t>
      </w:r>
      <w:r>
        <w:rPr>
          <w:sz w:val="28"/>
          <w:lang w:val="ru-RU"/>
        </w:rPr>
        <w:t>ведение</w:t>
      </w:r>
    </w:p>
    <w:p w:rsidR="00AA085B" w:rsidRDefault="00AA085B" w:rsidP="00AA085B">
      <w:pPr>
        <w:keepNext/>
        <w:widowControl w:val="0"/>
        <w:tabs>
          <w:tab w:val="left" w:pos="2835"/>
        </w:tabs>
        <w:spacing w:line="360" w:lineRule="auto"/>
        <w:ind w:firstLine="709"/>
        <w:jc w:val="both"/>
        <w:rPr>
          <w:sz w:val="28"/>
          <w:lang w:val="ru-RU"/>
        </w:rPr>
      </w:pPr>
    </w:p>
    <w:p w:rsidR="00DE28D2" w:rsidRPr="00AA085B" w:rsidRDefault="00DE28D2" w:rsidP="00AA085B">
      <w:pPr>
        <w:keepNext/>
        <w:widowControl w:val="0"/>
        <w:tabs>
          <w:tab w:val="left" w:pos="2835"/>
        </w:tabs>
        <w:spacing w:line="360" w:lineRule="auto"/>
        <w:ind w:firstLine="709"/>
        <w:jc w:val="both"/>
        <w:rPr>
          <w:sz w:val="28"/>
          <w:lang w:val="ru-RU"/>
        </w:rPr>
      </w:pPr>
      <w:r w:rsidRPr="00AA085B">
        <w:rPr>
          <w:sz w:val="28"/>
          <w:lang w:val="ru-RU"/>
        </w:rPr>
        <w:t xml:space="preserve">В последнее время наиболее интенсивно развиваются области исследований на стыке различных направлений, например, катализ полимерами, возникший благодаря взаимодействию таких разделов химии, как химия высокомолекулярных соединений, координационная химия, каталитическая химия. </w:t>
      </w:r>
      <w:r w:rsidR="00876239" w:rsidRPr="00AA085B">
        <w:rPr>
          <w:sz w:val="28"/>
          <w:lang w:val="ru-RU"/>
        </w:rPr>
        <w:t>С помощью синтетических макромолекул можно конструировать полимерные катализаторы, работающие по принципу ферментов, которые приближаются к ним по активности и избирательности действия. В свою очередь, это позволило бы с большой эффективностью получать промышленно важные продукты в малых реакционных объемах и без существенных энергетических затрат. Также использование таких катализаторов могло бы привести к отказу от использования многих дорогостоящих катализаторо</w:t>
      </w:r>
      <w:r w:rsidR="007A5AD9" w:rsidRPr="00AA085B">
        <w:rPr>
          <w:sz w:val="28"/>
          <w:lang w:val="ru-RU"/>
        </w:rPr>
        <w:t xml:space="preserve">в, таких, как платина, палладий </w:t>
      </w:r>
      <w:r w:rsidR="00876239" w:rsidRPr="00AA085B">
        <w:rPr>
          <w:sz w:val="28"/>
          <w:lang w:val="ru-RU"/>
        </w:rPr>
        <w:t>и других. В решении важных проблем химической и нефтехимической отраслей промышленности большую роль могут сыграть каталитически активные металлокомплексы. В связи с этим резко возрастает актуальность данного направления</w:t>
      </w:r>
      <w:r w:rsidR="00187A87" w:rsidRPr="00AA085B">
        <w:rPr>
          <w:sz w:val="28"/>
          <w:lang w:val="ru-RU"/>
        </w:rPr>
        <w:t xml:space="preserve"> вследствие резко возрастающего интереса к таким доступным источникам органического сырья, как нефть, природный газ. Однако применение катализаторов данного типа совершенно не ограничивается только данной областью применения. Синтез новых катализаторов типа металл : полимерный лиганд, лиганд : металл: лиганд,</w:t>
      </w:r>
      <w:r w:rsidR="00AA085B">
        <w:rPr>
          <w:sz w:val="28"/>
          <w:lang w:val="ru-RU"/>
        </w:rPr>
        <w:t xml:space="preserve"> </w:t>
      </w:r>
      <w:r w:rsidR="00187A87" w:rsidRPr="00AA085B">
        <w:rPr>
          <w:sz w:val="28"/>
          <w:lang w:val="ru-RU"/>
        </w:rPr>
        <w:t>в сочетании с синтезом каталитически активных металлокомплексов, нанесенных на полимерные носители, открывает также огромную область их применения, начиная от простых реакций обмена в неорганической химии, и заканчивая сложнейшими превращениями веществ в биохимии.</w:t>
      </w:r>
      <w:r w:rsidR="00DE6B5C" w:rsidRPr="00AA085B">
        <w:rPr>
          <w:sz w:val="28"/>
          <w:lang w:val="ru-RU"/>
        </w:rPr>
        <w:t xml:space="preserve"> Данная работа и посвящена синтезу таких металлполимерных комплексов, а также исследованию их каталитических свойств.</w:t>
      </w:r>
    </w:p>
    <w:p w:rsidR="00DE6B5C" w:rsidRPr="00AA085B" w:rsidRDefault="00DE6B5C" w:rsidP="00AA085B">
      <w:pPr>
        <w:keepNext/>
        <w:widowControl w:val="0"/>
        <w:tabs>
          <w:tab w:val="left" w:pos="2835"/>
        </w:tabs>
        <w:spacing w:line="360" w:lineRule="auto"/>
        <w:ind w:firstLine="709"/>
        <w:jc w:val="both"/>
        <w:rPr>
          <w:sz w:val="28"/>
          <w:lang w:val="ru-RU"/>
        </w:rPr>
      </w:pPr>
      <w:r w:rsidRPr="00AA085B">
        <w:rPr>
          <w:sz w:val="28"/>
          <w:lang w:val="ru-RU"/>
        </w:rPr>
        <w:t>Цель работы:</w:t>
      </w:r>
    </w:p>
    <w:p w:rsidR="00DE6B5C" w:rsidRPr="00AA085B" w:rsidRDefault="00DE6B5C" w:rsidP="00AA085B">
      <w:pPr>
        <w:keepNext/>
        <w:widowControl w:val="0"/>
        <w:tabs>
          <w:tab w:val="left" w:pos="2835"/>
        </w:tabs>
        <w:spacing w:line="360" w:lineRule="auto"/>
        <w:ind w:firstLine="709"/>
        <w:jc w:val="both"/>
        <w:rPr>
          <w:sz w:val="28"/>
          <w:lang w:val="ru-RU"/>
        </w:rPr>
      </w:pPr>
      <w:r w:rsidRPr="00AA085B">
        <w:rPr>
          <w:sz w:val="28"/>
          <w:lang w:val="ru-RU"/>
        </w:rPr>
        <w:t xml:space="preserve">1) получение металлполимерных комплексов состава ПВПД: </w:t>
      </w:r>
      <w:r w:rsidRPr="00AA085B">
        <w:rPr>
          <w:sz w:val="28"/>
          <w:lang w:val="en-US"/>
        </w:rPr>
        <w:t>C</w:t>
      </w:r>
      <w:r w:rsidRPr="00AA085B">
        <w:rPr>
          <w:sz w:val="28"/>
          <w:lang w:val="ru-RU"/>
        </w:rPr>
        <w:t>о</w:t>
      </w:r>
      <w:r w:rsidRPr="00AA085B">
        <w:rPr>
          <w:sz w:val="28"/>
          <w:vertAlign w:val="superscript"/>
          <w:lang w:val="ru-RU"/>
        </w:rPr>
        <w:t>2+</w:t>
      </w:r>
      <w:r w:rsidRPr="00AA085B">
        <w:rPr>
          <w:sz w:val="28"/>
          <w:lang w:val="ru-RU"/>
        </w:rPr>
        <w:t xml:space="preserve">, ПВПД: </w:t>
      </w:r>
      <w:r w:rsidRPr="00AA085B">
        <w:rPr>
          <w:sz w:val="28"/>
          <w:lang w:val="en-US"/>
        </w:rPr>
        <w:t>Fe</w:t>
      </w:r>
      <w:r w:rsidRPr="00AA085B">
        <w:rPr>
          <w:sz w:val="28"/>
          <w:vertAlign w:val="superscript"/>
          <w:lang w:val="ru-RU"/>
        </w:rPr>
        <w:t>2+</w:t>
      </w:r>
      <w:r w:rsidRPr="00AA085B">
        <w:rPr>
          <w:sz w:val="28"/>
          <w:lang w:val="ru-RU"/>
        </w:rPr>
        <w:t xml:space="preserve">, ПВПД: </w:t>
      </w:r>
      <w:r w:rsidRPr="00AA085B">
        <w:rPr>
          <w:sz w:val="28"/>
          <w:lang w:val="en-US"/>
        </w:rPr>
        <w:t>Cd</w:t>
      </w:r>
      <w:r w:rsidRPr="00AA085B">
        <w:rPr>
          <w:sz w:val="28"/>
          <w:vertAlign w:val="superscript"/>
          <w:lang w:val="ru-RU"/>
        </w:rPr>
        <w:t>2+</w:t>
      </w:r>
      <w:r w:rsidRPr="00AA085B">
        <w:rPr>
          <w:sz w:val="28"/>
          <w:lang w:val="ru-RU"/>
        </w:rPr>
        <w:t>.</w:t>
      </w:r>
    </w:p>
    <w:p w:rsidR="00DE6B5C" w:rsidRPr="00AA085B" w:rsidRDefault="00DE6B5C" w:rsidP="00AA085B">
      <w:pPr>
        <w:keepNext/>
        <w:widowControl w:val="0"/>
        <w:tabs>
          <w:tab w:val="left" w:pos="2835"/>
        </w:tabs>
        <w:spacing w:line="360" w:lineRule="auto"/>
        <w:ind w:firstLine="709"/>
        <w:jc w:val="both"/>
        <w:rPr>
          <w:sz w:val="28"/>
          <w:lang w:val="ru-RU"/>
        </w:rPr>
      </w:pPr>
      <w:r w:rsidRPr="00AA085B">
        <w:rPr>
          <w:sz w:val="28"/>
          <w:lang w:val="ru-RU"/>
        </w:rPr>
        <w:t xml:space="preserve">2) исследование устойчивости и возможности существования металлполимерных комплексов состава ПВПД: </w:t>
      </w:r>
      <w:r w:rsidRPr="00AA085B">
        <w:rPr>
          <w:sz w:val="28"/>
          <w:lang w:val="en-US"/>
        </w:rPr>
        <w:t>C</w:t>
      </w:r>
      <w:r w:rsidRPr="00AA085B">
        <w:rPr>
          <w:sz w:val="28"/>
          <w:lang w:val="ru-RU"/>
        </w:rPr>
        <w:t>о</w:t>
      </w:r>
      <w:r w:rsidRPr="00AA085B">
        <w:rPr>
          <w:sz w:val="28"/>
          <w:vertAlign w:val="superscript"/>
          <w:lang w:val="ru-RU"/>
        </w:rPr>
        <w:t>2+</w:t>
      </w:r>
      <w:r w:rsidRPr="00AA085B">
        <w:rPr>
          <w:sz w:val="28"/>
          <w:lang w:val="ru-RU"/>
        </w:rPr>
        <w:t xml:space="preserve">, ПВПД: </w:t>
      </w:r>
      <w:r w:rsidRPr="00AA085B">
        <w:rPr>
          <w:sz w:val="28"/>
          <w:lang w:val="en-US"/>
        </w:rPr>
        <w:t>Fe</w:t>
      </w:r>
      <w:r w:rsidRPr="00AA085B">
        <w:rPr>
          <w:sz w:val="28"/>
          <w:vertAlign w:val="superscript"/>
          <w:lang w:val="ru-RU"/>
        </w:rPr>
        <w:t>2+</w:t>
      </w:r>
      <w:r w:rsidRPr="00AA085B">
        <w:rPr>
          <w:sz w:val="28"/>
          <w:lang w:val="ru-RU"/>
        </w:rPr>
        <w:t xml:space="preserve">, ПВПД: </w:t>
      </w:r>
      <w:r w:rsidRPr="00AA085B">
        <w:rPr>
          <w:sz w:val="28"/>
          <w:lang w:val="en-US"/>
        </w:rPr>
        <w:t>Cd</w:t>
      </w:r>
      <w:r w:rsidRPr="00AA085B">
        <w:rPr>
          <w:sz w:val="28"/>
          <w:vertAlign w:val="superscript"/>
          <w:lang w:val="ru-RU"/>
        </w:rPr>
        <w:t>2+</w:t>
      </w:r>
      <w:r w:rsidRPr="00AA085B">
        <w:rPr>
          <w:sz w:val="28"/>
          <w:lang w:val="ru-RU"/>
        </w:rPr>
        <w:t>.</w:t>
      </w:r>
    </w:p>
    <w:p w:rsidR="0011056E" w:rsidRPr="00AA085B" w:rsidRDefault="0011056E" w:rsidP="00AA085B">
      <w:pPr>
        <w:keepNext/>
        <w:widowControl w:val="0"/>
        <w:tabs>
          <w:tab w:val="left" w:pos="2835"/>
        </w:tabs>
        <w:spacing w:line="360" w:lineRule="auto"/>
        <w:ind w:firstLine="709"/>
        <w:jc w:val="both"/>
        <w:rPr>
          <w:sz w:val="28"/>
          <w:lang w:val="ru-RU"/>
        </w:rPr>
      </w:pPr>
      <w:r w:rsidRPr="00AA085B">
        <w:rPr>
          <w:sz w:val="28"/>
          <w:lang w:val="ru-RU"/>
        </w:rPr>
        <w:t xml:space="preserve">3) изучение влияния различных факторов (Т°, состав растворителя) на поведение комплексов ПВПД: </w:t>
      </w:r>
      <w:r w:rsidRPr="00AA085B">
        <w:rPr>
          <w:sz w:val="28"/>
          <w:lang w:val="en-US"/>
        </w:rPr>
        <w:t>C</w:t>
      </w:r>
      <w:r w:rsidRPr="00AA085B">
        <w:rPr>
          <w:sz w:val="28"/>
          <w:lang w:val="ru-RU"/>
        </w:rPr>
        <w:t>о</w:t>
      </w:r>
      <w:r w:rsidRPr="00AA085B">
        <w:rPr>
          <w:sz w:val="28"/>
          <w:vertAlign w:val="superscript"/>
          <w:lang w:val="ru-RU"/>
        </w:rPr>
        <w:t>2+</w:t>
      </w:r>
      <w:r w:rsidRPr="00AA085B">
        <w:rPr>
          <w:sz w:val="28"/>
          <w:lang w:val="ru-RU"/>
        </w:rPr>
        <w:t xml:space="preserve">, ПВПД: </w:t>
      </w:r>
      <w:r w:rsidRPr="00AA085B">
        <w:rPr>
          <w:sz w:val="28"/>
          <w:lang w:val="en-US"/>
        </w:rPr>
        <w:t>Cd</w:t>
      </w:r>
      <w:r w:rsidRPr="00AA085B">
        <w:rPr>
          <w:sz w:val="28"/>
          <w:vertAlign w:val="superscript"/>
          <w:lang w:val="ru-RU"/>
        </w:rPr>
        <w:t>2+</w:t>
      </w:r>
      <w:r w:rsidRPr="00AA085B">
        <w:rPr>
          <w:sz w:val="28"/>
          <w:lang w:val="ru-RU"/>
        </w:rPr>
        <w:t>.</w:t>
      </w:r>
    </w:p>
    <w:p w:rsidR="0011056E" w:rsidRPr="00AA085B" w:rsidRDefault="0011056E" w:rsidP="00AA085B">
      <w:pPr>
        <w:keepNext/>
        <w:widowControl w:val="0"/>
        <w:tabs>
          <w:tab w:val="left" w:pos="2835"/>
        </w:tabs>
        <w:spacing w:line="360" w:lineRule="auto"/>
        <w:ind w:firstLine="709"/>
        <w:jc w:val="both"/>
        <w:rPr>
          <w:sz w:val="28"/>
          <w:lang w:val="ru-RU"/>
        </w:rPr>
      </w:pPr>
      <w:r w:rsidRPr="00AA085B">
        <w:rPr>
          <w:sz w:val="28"/>
          <w:lang w:val="ru-RU"/>
        </w:rPr>
        <w:t>4</w:t>
      </w:r>
      <w:r w:rsidR="00DE6B5C" w:rsidRPr="00AA085B">
        <w:rPr>
          <w:sz w:val="28"/>
          <w:lang w:val="ru-RU"/>
        </w:rPr>
        <w:t>) исследование каталитических свойств полученных металлполимерных комплексов.</w:t>
      </w:r>
    </w:p>
    <w:p w:rsidR="00DE6B5C" w:rsidRPr="00AA085B" w:rsidRDefault="00DE6B5C" w:rsidP="00AA085B">
      <w:pPr>
        <w:keepNext/>
        <w:widowControl w:val="0"/>
        <w:tabs>
          <w:tab w:val="left" w:pos="2835"/>
        </w:tabs>
        <w:spacing w:line="360" w:lineRule="auto"/>
        <w:ind w:firstLine="709"/>
        <w:jc w:val="both"/>
        <w:rPr>
          <w:sz w:val="28"/>
          <w:lang w:val="ru-RU"/>
        </w:rPr>
      </w:pPr>
      <w:r w:rsidRPr="00AA085B">
        <w:rPr>
          <w:sz w:val="28"/>
          <w:lang w:val="ru-RU"/>
        </w:rPr>
        <w:t>Научная новизна темы</w:t>
      </w:r>
      <w:r w:rsidR="0080614E" w:rsidRPr="00AA085B">
        <w:rPr>
          <w:sz w:val="28"/>
          <w:lang w:val="ru-RU"/>
        </w:rPr>
        <w:t>:</w:t>
      </w:r>
    </w:p>
    <w:p w:rsidR="0080614E" w:rsidRPr="00AA085B" w:rsidRDefault="0080614E" w:rsidP="00AA085B">
      <w:pPr>
        <w:keepNext/>
        <w:widowControl w:val="0"/>
        <w:tabs>
          <w:tab w:val="left" w:pos="2835"/>
        </w:tabs>
        <w:spacing w:line="360" w:lineRule="auto"/>
        <w:ind w:firstLine="709"/>
        <w:jc w:val="both"/>
        <w:rPr>
          <w:sz w:val="28"/>
          <w:lang w:val="ru-RU"/>
        </w:rPr>
      </w:pPr>
      <w:r w:rsidRPr="00AA085B">
        <w:rPr>
          <w:sz w:val="28"/>
          <w:lang w:val="ru-RU"/>
        </w:rPr>
        <w:t>Научная новизна данной работы в том, что до этого не проводилось исследований по получению данных металлполимерных комплексов, а также, соответственно, не проводилось изу</w:t>
      </w:r>
      <w:r w:rsidR="0011056E" w:rsidRPr="00AA085B">
        <w:rPr>
          <w:sz w:val="28"/>
          <w:lang w:val="ru-RU"/>
        </w:rPr>
        <w:t>чение их каталитических свойств</w:t>
      </w:r>
      <w:r w:rsidR="00B71FF9" w:rsidRPr="00AA085B">
        <w:rPr>
          <w:sz w:val="28"/>
          <w:lang w:val="ru-RU"/>
        </w:rPr>
        <w:t xml:space="preserve"> в растворах</w:t>
      </w:r>
      <w:r w:rsidRPr="00AA085B">
        <w:rPr>
          <w:sz w:val="28"/>
          <w:lang w:val="ru-RU"/>
        </w:rPr>
        <w:t>.</w:t>
      </w:r>
    </w:p>
    <w:p w:rsidR="0080614E" w:rsidRPr="00AA085B" w:rsidRDefault="0080614E" w:rsidP="00AA085B">
      <w:pPr>
        <w:keepNext/>
        <w:widowControl w:val="0"/>
        <w:tabs>
          <w:tab w:val="left" w:pos="2835"/>
        </w:tabs>
        <w:spacing w:line="360" w:lineRule="auto"/>
        <w:ind w:firstLine="709"/>
        <w:jc w:val="both"/>
        <w:rPr>
          <w:sz w:val="28"/>
          <w:lang w:val="ru-RU"/>
        </w:rPr>
      </w:pPr>
      <w:r w:rsidRPr="00AA085B">
        <w:rPr>
          <w:sz w:val="28"/>
          <w:lang w:val="ru-RU"/>
        </w:rPr>
        <w:t>Достоверность полученных данных:</w:t>
      </w:r>
    </w:p>
    <w:p w:rsidR="00C615AB" w:rsidRPr="00AA085B" w:rsidRDefault="0080614E" w:rsidP="00AA085B">
      <w:pPr>
        <w:keepNext/>
        <w:widowControl w:val="0"/>
        <w:tabs>
          <w:tab w:val="left" w:pos="2835"/>
        </w:tabs>
        <w:spacing w:line="360" w:lineRule="auto"/>
        <w:ind w:firstLine="709"/>
        <w:jc w:val="both"/>
        <w:rPr>
          <w:sz w:val="28"/>
          <w:lang w:val="ru-RU"/>
        </w:rPr>
      </w:pPr>
      <w:r w:rsidRPr="00AA085B">
        <w:rPr>
          <w:sz w:val="28"/>
          <w:lang w:val="ru-RU"/>
        </w:rPr>
        <w:t>В работе использовались химически чистые реактивы, для некоторых была применена дополнительная очистка. Растворитель очищался бидистилляцией, и использовалась чистая и высушенная химическая посуда. Используемые методы (потенциометрическое титрование, вискозиметрия) очень чувствительны и точны к образованию металлполимерных комплексов</w:t>
      </w:r>
      <w:r w:rsidR="00C615AB" w:rsidRPr="00AA085B">
        <w:rPr>
          <w:sz w:val="28"/>
          <w:lang w:val="ru-RU"/>
        </w:rPr>
        <w:t>, что доказано предыдущими исследованиями. Используемые приборы были предварительно настроены или градуированы (аналитические весы, иономер).</w:t>
      </w:r>
    </w:p>
    <w:p w:rsidR="00C615AB" w:rsidRPr="00AA085B" w:rsidRDefault="00C615AB" w:rsidP="00AA085B">
      <w:pPr>
        <w:keepNext/>
        <w:widowControl w:val="0"/>
        <w:tabs>
          <w:tab w:val="left" w:pos="2835"/>
        </w:tabs>
        <w:spacing w:line="360" w:lineRule="auto"/>
        <w:ind w:firstLine="709"/>
        <w:jc w:val="both"/>
        <w:rPr>
          <w:sz w:val="28"/>
          <w:lang w:val="ru-RU"/>
        </w:rPr>
      </w:pPr>
      <w:r w:rsidRPr="00AA085B">
        <w:rPr>
          <w:sz w:val="28"/>
          <w:lang w:val="ru-RU"/>
        </w:rPr>
        <w:t>Практическая значимость:</w:t>
      </w:r>
    </w:p>
    <w:p w:rsidR="006C3024" w:rsidRDefault="00C615AB" w:rsidP="00AA085B">
      <w:pPr>
        <w:keepNext/>
        <w:widowControl w:val="0"/>
        <w:tabs>
          <w:tab w:val="left" w:pos="2835"/>
        </w:tabs>
        <w:spacing w:line="360" w:lineRule="auto"/>
        <w:ind w:firstLine="709"/>
        <w:jc w:val="both"/>
        <w:rPr>
          <w:sz w:val="28"/>
          <w:lang w:val="ru-RU"/>
        </w:rPr>
      </w:pPr>
      <w:r w:rsidRPr="00AA085B">
        <w:rPr>
          <w:sz w:val="28"/>
          <w:lang w:val="ru-RU"/>
        </w:rPr>
        <w:t>Синтезированные металлполимерные комплексы могут быть использованы для дальнейших исследований их свойств применительно к конкретным реакциям.</w:t>
      </w:r>
    </w:p>
    <w:p w:rsidR="003D41F8" w:rsidRPr="00AA085B" w:rsidRDefault="003D41F8" w:rsidP="00AA085B">
      <w:pPr>
        <w:keepNext/>
        <w:widowControl w:val="0"/>
        <w:tabs>
          <w:tab w:val="left" w:pos="2835"/>
        </w:tabs>
        <w:spacing w:line="360" w:lineRule="auto"/>
        <w:ind w:firstLine="709"/>
        <w:jc w:val="both"/>
        <w:rPr>
          <w:sz w:val="28"/>
          <w:lang w:val="ru-RU"/>
        </w:rPr>
      </w:pPr>
    </w:p>
    <w:p w:rsidR="006C3024" w:rsidRPr="00AA085B" w:rsidRDefault="006C3024" w:rsidP="00AA085B">
      <w:pPr>
        <w:keepNext/>
        <w:widowControl w:val="0"/>
        <w:tabs>
          <w:tab w:val="left" w:pos="2835"/>
        </w:tabs>
        <w:spacing w:line="360" w:lineRule="auto"/>
        <w:ind w:firstLine="709"/>
        <w:jc w:val="both"/>
        <w:rPr>
          <w:sz w:val="28"/>
          <w:lang w:val="ru-RU"/>
        </w:rPr>
      </w:pPr>
      <w:r w:rsidRPr="00AA085B">
        <w:rPr>
          <w:sz w:val="28"/>
          <w:lang w:val="ru-RU"/>
        </w:rPr>
        <w:br w:type="page"/>
        <w:t>Перечень со</w:t>
      </w:r>
      <w:r w:rsidR="003D41F8">
        <w:rPr>
          <w:sz w:val="28"/>
          <w:lang w:val="ru-RU"/>
        </w:rPr>
        <w:t>кращений, символов, обозначений</w:t>
      </w:r>
    </w:p>
    <w:p w:rsidR="003D41F8" w:rsidRDefault="003D41F8" w:rsidP="00AA085B">
      <w:pPr>
        <w:keepNext/>
        <w:widowControl w:val="0"/>
        <w:tabs>
          <w:tab w:val="left" w:pos="2835"/>
        </w:tabs>
        <w:spacing w:line="360" w:lineRule="auto"/>
        <w:ind w:firstLine="709"/>
        <w:jc w:val="both"/>
        <w:rPr>
          <w:sz w:val="28"/>
          <w:szCs w:val="28"/>
          <w:lang w:val="ru-RU"/>
        </w:rPr>
      </w:pPr>
    </w:p>
    <w:p w:rsidR="0050279E" w:rsidRPr="00AA085B" w:rsidRDefault="0050279E" w:rsidP="00AA085B">
      <w:pPr>
        <w:keepNext/>
        <w:widowControl w:val="0"/>
        <w:tabs>
          <w:tab w:val="left" w:pos="2835"/>
        </w:tabs>
        <w:spacing w:line="360" w:lineRule="auto"/>
        <w:ind w:firstLine="709"/>
        <w:jc w:val="both"/>
        <w:rPr>
          <w:sz w:val="28"/>
          <w:lang w:val="ru-RU"/>
        </w:rPr>
      </w:pPr>
      <w:r w:rsidRPr="00AA085B">
        <w:rPr>
          <w:sz w:val="28"/>
          <w:szCs w:val="28"/>
        </w:rPr>
        <w:t xml:space="preserve">БАВ </w:t>
      </w:r>
      <w:r w:rsidRPr="00AA085B">
        <w:rPr>
          <w:sz w:val="28"/>
          <w:szCs w:val="28"/>
          <w:lang w:val="ru-RU"/>
        </w:rPr>
        <w:t xml:space="preserve">- </w:t>
      </w:r>
      <w:r w:rsidRPr="00AA085B">
        <w:rPr>
          <w:sz w:val="28"/>
          <w:szCs w:val="28"/>
        </w:rPr>
        <w:t>биологически активно</w:t>
      </w:r>
      <w:r w:rsidRPr="00AA085B">
        <w:rPr>
          <w:sz w:val="28"/>
          <w:szCs w:val="28"/>
          <w:lang w:val="ru-RU"/>
        </w:rPr>
        <w:t>е</w:t>
      </w:r>
      <w:r w:rsidRPr="00AA085B">
        <w:rPr>
          <w:sz w:val="28"/>
          <w:szCs w:val="28"/>
        </w:rPr>
        <w:t xml:space="preserve"> веществ</w:t>
      </w:r>
      <w:r w:rsidRPr="00AA085B">
        <w:rPr>
          <w:sz w:val="28"/>
          <w:szCs w:val="28"/>
          <w:lang w:val="ru-RU"/>
        </w:rPr>
        <w:t>о</w:t>
      </w:r>
    </w:p>
    <w:p w:rsidR="0050279E" w:rsidRPr="00AA085B" w:rsidRDefault="0050279E" w:rsidP="00AA085B">
      <w:pPr>
        <w:keepNext/>
        <w:widowControl w:val="0"/>
        <w:spacing w:line="360" w:lineRule="auto"/>
        <w:ind w:firstLine="709"/>
        <w:jc w:val="both"/>
        <w:rPr>
          <w:sz w:val="28"/>
          <w:szCs w:val="28"/>
          <w:lang w:val="ru-RU"/>
        </w:rPr>
      </w:pPr>
      <w:r w:rsidRPr="00AA085B">
        <w:rPr>
          <w:sz w:val="28"/>
          <w:szCs w:val="28"/>
          <w:lang w:val="ru-RU"/>
        </w:rPr>
        <w:t>БПЭ – блокирующий полиэлектролит</w:t>
      </w:r>
    </w:p>
    <w:p w:rsidR="0050279E" w:rsidRPr="00AA085B" w:rsidRDefault="0050279E" w:rsidP="00AA085B">
      <w:pPr>
        <w:keepNext/>
        <w:widowControl w:val="0"/>
        <w:tabs>
          <w:tab w:val="left" w:pos="2835"/>
        </w:tabs>
        <w:spacing w:line="360" w:lineRule="auto"/>
        <w:ind w:firstLine="709"/>
        <w:jc w:val="both"/>
        <w:rPr>
          <w:sz w:val="28"/>
          <w:szCs w:val="28"/>
          <w:lang w:val="ru-RU"/>
        </w:rPr>
      </w:pPr>
      <w:r w:rsidRPr="00AA085B">
        <w:rPr>
          <w:sz w:val="28"/>
          <w:szCs w:val="28"/>
        </w:rPr>
        <w:t>ГЛБ</w:t>
      </w:r>
      <w:r w:rsidRPr="00AA085B">
        <w:rPr>
          <w:sz w:val="28"/>
          <w:szCs w:val="28"/>
          <w:lang w:val="ru-RU"/>
        </w:rPr>
        <w:t xml:space="preserve"> - </w:t>
      </w:r>
      <w:r w:rsidRPr="00AA085B">
        <w:rPr>
          <w:sz w:val="28"/>
          <w:szCs w:val="28"/>
        </w:rPr>
        <w:t xml:space="preserve">гидрофильно-липофильный баланс </w:t>
      </w:r>
    </w:p>
    <w:p w:rsidR="0050279E" w:rsidRPr="00AA085B" w:rsidRDefault="0050279E" w:rsidP="00AA085B">
      <w:pPr>
        <w:keepNext/>
        <w:widowControl w:val="0"/>
        <w:tabs>
          <w:tab w:val="left" w:pos="2835"/>
        </w:tabs>
        <w:spacing w:line="360" w:lineRule="auto"/>
        <w:ind w:firstLine="709"/>
        <w:jc w:val="both"/>
        <w:rPr>
          <w:sz w:val="28"/>
          <w:szCs w:val="28"/>
          <w:lang w:val="ru-RU"/>
        </w:rPr>
      </w:pPr>
      <w:r w:rsidRPr="00AA085B">
        <w:rPr>
          <w:sz w:val="28"/>
          <w:szCs w:val="28"/>
        </w:rPr>
        <w:t xml:space="preserve">ИПЭК </w:t>
      </w:r>
      <w:r w:rsidRPr="00AA085B">
        <w:rPr>
          <w:sz w:val="28"/>
          <w:szCs w:val="28"/>
          <w:lang w:val="ru-RU"/>
        </w:rPr>
        <w:t xml:space="preserve">- </w:t>
      </w:r>
      <w:r w:rsidRPr="00AA085B">
        <w:rPr>
          <w:sz w:val="28"/>
          <w:szCs w:val="28"/>
        </w:rPr>
        <w:t>интерполиэлектролитны</w:t>
      </w:r>
      <w:r w:rsidRPr="00AA085B">
        <w:rPr>
          <w:sz w:val="28"/>
          <w:szCs w:val="28"/>
          <w:lang w:val="ru-RU"/>
        </w:rPr>
        <w:t>е</w:t>
      </w:r>
      <w:r w:rsidRPr="00AA085B">
        <w:rPr>
          <w:sz w:val="28"/>
          <w:szCs w:val="28"/>
        </w:rPr>
        <w:t xml:space="preserve"> комплекс</w:t>
      </w:r>
      <w:r w:rsidRPr="00AA085B">
        <w:rPr>
          <w:sz w:val="28"/>
          <w:szCs w:val="28"/>
          <w:lang w:val="ru-RU"/>
        </w:rPr>
        <w:t>ы</w:t>
      </w:r>
    </w:p>
    <w:p w:rsidR="0050279E" w:rsidRPr="00AA085B" w:rsidRDefault="0050279E" w:rsidP="00AA085B">
      <w:pPr>
        <w:keepNext/>
        <w:widowControl w:val="0"/>
        <w:tabs>
          <w:tab w:val="left" w:pos="2835"/>
        </w:tabs>
        <w:spacing w:line="360" w:lineRule="auto"/>
        <w:ind w:firstLine="709"/>
        <w:jc w:val="both"/>
        <w:rPr>
          <w:sz w:val="28"/>
          <w:szCs w:val="28"/>
          <w:lang w:val="ru-RU"/>
        </w:rPr>
      </w:pPr>
      <w:r w:rsidRPr="00AA085B">
        <w:rPr>
          <w:sz w:val="28"/>
          <w:szCs w:val="28"/>
        </w:rPr>
        <w:t>ИЭТ</w:t>
      </w:r>
      <w:r w:rsidRPr="00AA085B">
        <w:rPr>
          <w:sz w:val="28"/>
          <w:szCs w:val="28"/>
          <w:lang w:val="ru-RU"/>
        </w:rPr>
        <w:t xml:space="preserve"> - </w:t>
      </w:r>
      <w:r w:rsidRPr="00AA085B">
        <w:rPr>
          <w:sz w:val="28"/>
          <w:szCs w:val="28"/>
        </w:rPr>
        <w:t>изоэлектрическ</w:t>
      </w:r>
      <w:r w:rsidRPr="00AA085B">
        <w:rPr>
          <w:sz w:val="28"/>
          <w:szCs w:val="28"/>
          <w:lang w:val="ru-RU"/>
        </w:rPr>
        <w:t>ая</w:t>
      </w:r>
      <w:r w:rsidRPr="00AA085B">
        <w:rPr>
          <w:sz w:val="28"/>
          <w:szCs w:val="28"/>
        </w:rPr>
        <w:t xml:space="preserve"> точк</w:t>
      </w:r>
      <w:r w:rsidRPr="00AA085B">
        <w:rPr>
          <w:sz w:val="28"/>
          <w:szCs w:val="28"/>
          <w:lang w:val="ru-RU"/>
        </w:rPr>
        <w:t>а</w:t>
      </w:r>
    </w:p>
    <w:p w:rsidR="0050279E" w:rsidRPr="00AA085B" w:rsidRDefault="0050279E" w:rsidP="00AA085B">
      <w:pPr>
        <w:keepNext/>
        <w:widowControl w:val="0"/>
        <w:tabs>
          <w:tab w:val="left" w:pos="2835"/>
        </w:tabs>
        <w:spacing w:line="360" w:lineRule="auto"/>
        <w:ind w:firstLine="709"/>
        <w:jc w:val="both"/>
        <w:rPr>
          <w:sz w:val="28"/>
          <w:szCs w:val="28"/>
          <w:lang w:val="ru-RU"/>
        </w:rPr>
      </w:pPr>
      <w:r w:rsidRPr="00AA085B">
        <w:rPr>
          <w:sz w:val="28"/>
          <w:szCs w:val="28"/>
        </w:rPr>
        <w:t xml:space="preserve">ЛВ </w:t>
      </w:r>
      <w:r w:rsidRPr="00AA085B">
        <w:rPr>
          <w:sz w:val="28"/>
          <w:szCs w:val="28"/>
          <w:lang w:val="ru-RU"/>
        </w:rPr>
        <w:t xml:space="preserve">– </w:t>
      </w:r>
      <w:r w:rsidRPr="00AA085B">
        <w:rPr>
          <w:sz w:val="28"/>
          <w:szCs w:val="28"/>
        </w:rPr>
        <w:t>лекарственно</w:t>
      </w:r>
      <w:r w:rsidRPr="00AA085B">
        <w:rPr>
          <w:sz w:val="28"/>
          <w:szCs w:val="28"/>
          <w:lang w:val="ru-RU"/>
        </w:rPr>
        <w:t>е</w:t>
      </w:r>
      <w:r w:rsidRPr="00AA085B">
        <w:rPr>
          <w:sz w:val="28"/>
          <w:szCs w:val="28"/>
        </w:rPr>
        <w:t xml:space="preserve"> веществ</w:t>
      </w:r>
      <w:r w:rsidRPr="00AA085B">
        <w:rPr>
          <w:sz w:val="28"/>
          <w:szCs w:val="28"/>
          <w:lang w:val="ru-RU"/>
        </w:rPr>
        <w:t>о</w:t>
      </w:r>
    </w:p>
    <w:p w:rsidR="0050279E" w:rsidRPr="00AA085B" w:rsidRDefault="0050279E" w:rsidP="00AA085B">
      <w:pPr>
        <w:keepNext/>
        <w:widowControl w:val="0"/>
        <w:spacing w:line="360" w:lineRule="auto"/>
        <w:ind w:firstLine="709"/>
        <w:jc w:val="both"/>
        <w:rPr>
          <w:sz w:val="28"/>
          <w:szCs w:val="28"/>
          <w:lang w:val="ru-RU"/>
        </w:rPr>
      </w:pPr>
      <w:r w:rsidRPr="00AA085B">
        <w:rPr>
          <w:sz w:val="28"/>
          <w:szCs w:val="28"/>
          <w:lang w:val="ru-RU"/>
        </w:rPr>
        <w:t>ЛПЭ – лиофилизирующий полиэлектролит</w:t>
      </w:r>
    </w:p>
    <w:p w:rsidR="0050279E" w:rsidRPr="00AA085B" w:rsidRDefault="0050279E" w:rsidP="00AA085B">
      <w:pPr>
        <w:keepNext/>
        <w:widowControl w:val="0"/>
        <w:tabs>
          <w:tab w:val="left" w:pos="2835"/>
        </w:tabs>
        <w:spacing w:line="360" w:lineRule="auto"/>
        <w:ind w:firstLine="709"/>
        <w:jc w:val="both"/>
        <w:rPr>
          <w:sz w:val="28"/>
          <w:szCs w:val="28"/>
          <w:lang w:val="ru-RU"/>
        </w:rPr>
      </w:pPr>
      <w:r w:rsidRPr="00AA085B">
        <w:rPr>
          <w:sz w:val="28"/>
          <w:szCs w:val="28"/>
          <w:lang w:val="ru-RU"/>
        </w:rPr>
        <w:t>ПАК – полиакриловая кислота</w:t>
      </w:r>
    </w:p>
    <w:p w:rsidR="0050279E" w:rsidRPr="00AA085B" w:rsidRDefault="0050279E" w:rsidP="00AA085B">
      <w:pPr>
        <w:keepNext/>
        <w:widowControl w:val="0"/>
        <w:tabs>
          <w:tab w:val="left" w:pos="2835"/>
        </w:tabs>
        <w:spacing w:line="360" w:lineRule="auto"/>
        <w:ind w:firstLine="709"/>
        <w:jc w:val="both"/>
        <w:rPr>
          <w:sz w:val="28"/>
          <w:lang w:val="ru-RU"/>
        </w:rPr>
      </w:pPr>
      <w:r w:rsidRPr="00AA085B">
        <w:rPr>
          <w:sz w:val="28"/>
          <w:szCs w:val="28"/>
        </w:rPr>
        <w:t>ПВПД</w:t>
      </w:r>
      <w:r w:rsidRPr="00AA085B">
        <w:rPr>
          <w:sz w:val="28"/>
          <w:szCs w:val="28"/>
          <w:lang w:val="ru-RU"/>
        </w:rPr>
        <w:t xml:space="preserve"> -</w:t>
      </w:r>
      <w:r w:rsidR="00AA085B">
        <w:rPr>
          <w:sz w:val="28"/>
          <w:szCs w:val="28"/>
          <w:lang w:val="ru-RU"/>
        </w:rPr>
        <w:t xml:space="preserve"> </w:t>
      </w:r>
      <w:r w:rsidRPr="00AA085B">
        <w:rPr>
          <w:sz w:val="28"/>
          <w:szCs w:val="28"/>
        </w:rPr>
        <w:t>поли-</w:t>
      </w:r>
      <w:r w:rsidRPr="00AA085B">
        <w:rPr>
          <w:sz w:val="28"/>
          <w:szCs w:val="28"/>
          <w:lang w:val="en-US"/>
        </w:rPr>
        <w:t>N</w:t>
      </w:r>
      <w:r w:rsidRPr="00AA085B">
        <w:rPr>
          <w:sz w:val="28"/>
          <w:szCs w:val="28"/>
        </w:rPr>
        <w:t>-винилпиролролидон</w:t>
      </w:r>
    </w:p>
    <w:p w:rsidR="0050279E" w:rsidRPr="00AA085B" w:rsidRDefault="0050279E" w:rsidP="00AA085B">
      <w:pPr>
        <w:keepNext/>
        <w:widowControl w:val="0"/>
        <w:tabs>
          <w:tab w:val="left" w:pos="2835"/>
        </w:tabs>
        <w:spacing w:line="360" w:lineRule="auto"/>
        <w:ind w:firstLine="709"/>
        <w:jc w:val="both"/>
        <w:rPr>
          <w:sz w:val="28"/>
          <w:lang w:val="ru-RU"/>
        </w:rPr>
      </w:pPr>
      <w:r w:rsidRPr="00AA085B">
        <w:rPr>
          <w:sz w:val="28"/>
          <w:szCs w:val="28"/>
        </w:rPr>
        <w:t>ПВПС</w:t>
      </w:r>
      <w:r w:rsidRPr="00AA085B">
        <w:rPr>
          <w:sz w:val="28"/>
          <w:szCs w:val="28"/>
          <w:lang w:val="ru-RU"/>
        </w:rPr>
        <w:t xml:space="preserve"> -</w:t>
      </w:r>
      <w:r w:rsidR="00AA085B">
        <w:rPr>
          <w:sz w:val="28"/>
          <w:szCs w:val="28"/>
          <w:lang w:val="ru-RU"/>
        </w:rPr>
        <w:t xml:space="preserve"> </w:t>
      </w:r>
      <w:r w:rsidRPr="00AA085B">
        <w:rPr>
          <w:sz w:val="28"/>
          <w:szCs w:val="28"/>
        </w:rPr>
        <w:t xml:space="preserve">поливиниловый спирт </w:t>
      </w:r>
    </w:p>
    <w:p w:rsidR="0050279E" w:rsidRPr="00AA085B" w:rsidRDefault="0050279E" w:rsidP="00AA085B">
      <w:pPr>
        <w:keepNext/>
        <w:widowControl w:val="0"/>
        <w:tabs>
          <w:tab w:val="left" w:pos="2835"/>
        </w:tabs>
        <w:spacing w:line="360" w:lineRule="auto"/>
        <w:ind w:firstLine="709"/>
        <w:jc w:val="both"/>
        <w:rPr>
          <w:sz w:val="28"/>
          <w:lang w:val="ru-RU"/>
        </w:rPr>
      </w:pPr>
      <w:r w:rsidRPr="00AA085B">
        <w:rPr>
          <w:sz w:val="28"/>
          <w:szCs w:val="28"/>
          <w:lang w:val="ru-RU"/>
        </w:rPr>
        <w:t>ПМАК – полиметилакриловая кислота</w:t>
      </w:r>
    </w:p>
    <w:p w:rsidR="0050279E" w:rsidRPr="00AA085B" w:rsidRDefault="0050279E" w:rsidP="00AA085B">
      <w:pPr>
        <w:keepNext/>
        <w:widowControl w:val="0"/>
        <w:tabs>
          <w:tab w:val="left" w:pos="2835"/>
        </w:tabs>
        <w:spacing w:line="360" w:lineRule="auto"/>
        <w:ind w:firstLine="709"/>
        <w:jc w:val="both"/>
        <w:rPr>
          <w:sz w:val="28"/>
          <w:szCs w:val="28"/>
          <w:lang w:val="ru-RU"/>
        </w:rPr>
      </w:pPr>
      <w:r w:rsidRPr="00AA085B">
        <w:rPr>
          <w:sz w:val="28"/>
          <w:szCs w:val="28"/>
        </w:rPr>
        <w:t>ПЭГ</w:t>
      </w:r>
      <w:r w:rsidRPr="00AA085B">
        <w:rPr>
          <w:sz w:val="28"/>
          <w:szCs w:val="28"/>
          <w:lang w:val="ru-RU"/>
        </w:rPr>
        <w:t xml:space="preserve"> – </w:t>
      </w:r>
      <w:r w:rsidRPr="00AA085B">
        <w:rPr>
          <w:sz w:val="28"/>
          <w:szCs w:val="28"/>
        </w:rPr>
        <w:t>полиэтиленгликол</w:t>
      </w:r>
      <w:r w:rsidRPr="00AA085B">
        <w:rPr>
          <w:sz w:val="28"/>
          <w:szCs w:val="28"/>
          <w:lang w:val="ru-RU"/>
        </w:rPr>
        <w:t>ь</w:t>
      </w:r>
    </w:p>
    <w:p w:rsidR="0050279E" w:rsidRPr="00AA085B" w:rsidRDefault="0050279E" w:rsidP="00AA085B">
      <w:pPr>
        <w:keepNext/>
        <w:widowControl w:val="0"/>
        <w:tabs>
          <w:tab w:val="left" w:pos="2835"/>
        </w:tabs>
        <w:spacing w:line="360" w:lineRule="auto"/>
        <w:ind w:firstLine="709"/>
        <w:jc w:val="both"/>
        <w:rPr>
          <w:sz w:val="28"/>
          <w:szCs w:val="28"/>
          <w:lang w:val="ru-RU"/>
        </w:rPr>
      </w:pPr>
      <w:r w:rsidRPr="00AA085B">
        <w:rPr>
          <w:sz w:val="28"/>
          <w:szCs w:val="28"/>
        </w:rPr>
        <w:t>П4ВП</w:t>
      </w:r>
      <w:r w:rsidRPr="00AA085B">
        <w:rPr>
          <w:sz w:val="28"/>
          <w:szCs w:val="28"/>
          <w:lang w:val="ru-RU"/>
        </w:rPr>
        <w:t xml:space="preserve"> - </w:t>
      </w:r>
      <w:r w:rsidRPr="00AA085B">
        <w:rPr>
          <w:sz w:val="28"/>
          <w:szCs w:val="28"/>
        </w:rPr>
        <w:t>поли-4-винилпиридин</w:t>
      </w:r>
    </w:p>
    <w:p w:rsidR="0050279E" w:rsidRPr="00AA085B" w:rsidRDefault="0050279E" w:rsidP="00AA085B">
      <w:pPr>
        <w:keepNext/>
        <w:widowControl w:val="0"/>
        <w:tabs>
          <w:tab w:val="left" w:pos="2835"/>
        </w:tabs>
        <w:spacing w:line="360" w:lineRule="auto"/>
        <w:ind w:firstLine="709"/>
        <w:jc w:val="both"/>
        <w:rPr>
          <w:sz w:val="28"/>
          <w:szCs w:val="28"/>
          <w:lang w:val="ru-RU"/>
        </w:rPr>
      </w:pPr>
      <w:r w:rsidRPr="00AA085B">
        <w:rPr>
          <w:sz w:val="28"/>
          <w:szCs w:val="28"/>
          <w:lang w:val="ru-RU"/>
        </w:rPr>
        <w:t>Т</w:t>
      </w:r>
      <w:r w:rsidRPr="00AA085B">
        <w:rPr>
          <w:sz w:val="28"/>
          <w:szCs w:val="28"/>
        </w:rPr>
        <w:t xml:space="preserve">ИПЭК </w:t>
      </w:r>
      <w:r w:rsidRPr="00AA085B">
        <w:rPr>
          <w:sz w:val="28"/>
          <w:szCs w:val="28"/>
          <w:lang w:val="ru-RU"/>
        </w:rPr>
        <w:t xml:space="preserve">- тройные </w:t>
      </w:r>
      <w:r w:rsidRPr="00AA085B">
        <w:rPr>
          <w:sz w:val="28"/>
          <w:szCs w:val="28"/>
        </w:rPr>
        <w:t>интерполиэлектролитны</w:t>
      </w:r>
      <w:r w:rsidRPr="00AA085B">
        <w:rPr>
          <w:sz w:val="28"/>
          <w:szCs w:val="28"/>
          <w:lang w:val="ru-RU"/>
        </w:rPr>
        <w:t>е</w:t>
      </w:r>
      <w:r w:rsidRPr="00AA085B">
        <w:rPr>
          <w:sz w:val="28"/>
          <w:szCs w:val="28"/>
        </w:rPr>
        <w:t xml:space="preserve"> комплекс</w:t>
      </w:r>
      <w:r w:rsidRPr="00AA085B">
        <w:rPr>
          <w:sz w:val="28"/>
          <w:szCs w:val="28"/>
          <w:lang w:val="ru-RU"/>
        </w:rPr>
        <w:t>ы</w:t>
      </w:r>
    </w:p>
    <w:p w:rsidR="006C3024" w:rsidRPr="00AA085B" w:rsidRDefault="007A5AD9" w:rsidP="00AA085B">
      <w:pPr>
        <w:keepNext/>
        <w:widowControl w:val="0"/>
        <w:tabs>
          <w:tab w:val="left" w:pos="2835"/>
        </w:tabs>
        <w:spacing w:line="360" w:lineRule="auto"/>
        <w:ind w:firstLine="709"/>
        <w:jc w:val="both"/>
        <w:rPr>
          <w:sz w:val="28"/>
          <w:lang w:val="ru-RU"/>
        </w:rPr>
      </w:pPr>
      <w:r w:rsidRPr="00AA085B">
        <w:rPr>
          <w:sz w:val="28"/>
          <w:szCs w:val="28"/>
        </w:rPr>
        <w:t>ЯМР</w:t>
      </w:r>
      <w:r w:rsidR="0050279E" w:rsidRPr="00AA085B">
        <w:rPr>
          <w:sz w:val="28"/>
          <w:szCs w:val="28"/>
          <w:lang w:val="ru-RU"/>
        </w:rPr>
        <w:t xml:space="preserve"> – ядерный магнитный резонанс</w:t>
      </w:r>
    </w:p>
    <w:p w:rsidR="006C3024" w:rsidRPr="00AA085B" w:rsidRDefault="006C3024" w:rsidP="00AA085B">
      <w:pPr>
        <w:keepNext/>
        <w:widowControl w:val="0"/>
        <w:tabs>
          <w:tab w:val="left" w:pos="2835"/>
        </w:tabs>
        <w:spacing w:line="360" w:lineRule="auto"/>
        <w:ind w:firstLine="709"/>
        <w:jc w:val="both"/>
        <w:rPr>
          <w:sz w:val="28"/>
          <w:lang w:val="ru-RU"/>
        </w:rPr>
      </w:pPr>
    </w:p>
    <w:p w:rsidR="00B63CA4" w:rsidRPr="00AA085B" w:rsidRDefault="003D41F8" w:rsidP="00AA085B">
      <w:pPr>
        <w:keepNext/>
        <w:widowControl w:val="0"/>
        <w:spacing w:line="360" w:lineRule="auto"/>
        <w:ind w:firstLine="709"/>
        <w:jc w:val="both"/>
        <w:rPr>
          <w:sz w:val="28"/>
          <w:szCs w:val="28"/>
          <w:lang w:val="ru-RU"/>
        </w:rPr>
      </w:pPr>
      <w:r>
        <w:rPr>
          <w:sz w:val="28"/>
          <w:szCs w:val="28"/>
          <w:lang w:val="ru-RU"/>
        </w:rPr>
        <w:br w:type="page"/>
      </w:r>
      <w:r w:rsidR="00B63CA4" w:rsidRPr="00AA085B">
        <w:rPr>
          <w:sz w:val="28"/>
          <w:szCs w:val="28"/>
          <w:lang w:val="ru-RU"/>
        </w:rPr>
        <w:t>1. Теоретическая часть</w:t>
      </w:r>
    </w:p>
    <w:p w:rsidR="003D41F8" w:rsidRDefault="003D41F8" w:rsidP="00AA085B">
      <w:pPr>
        <w:keepNext/>
        <w:widowControl w:val="0"/>
        <w:spacing w:line="360" w:lineRule="auto"/>
        <w:ind w:firstLine="709"/>
        <w:jc w:val="both"/>
        <w:rPr>
          <w:sz w:val="28"/>
          <w:szCs w:val="28"/>
          <w:lang w:val="ru-RU"/>
        </w:rPr>
      </w:pPr>
    </w:p>
    <w:p w:rsidR="00717629" w:rsidRPr="00AA085B" w:rsidRDefault="003D41F8" w:rsidP="00AA085B">
      <w:pPr>
        <w:keepNext/>
        <w:widowControl w:val="0"/>
        <w:spacing w:line="360" w:lineRule="auto"/>
        <w:ind w:firstLine="709"/>
        <w:jc w:val="both"/>
        <w:rPr>
          <w:sz w:val="28"/>
          <w:szCs w:val="28"/>
          <w:lang w:val="ru-RU"/>
        </w:rPr>
      </w:pPr>
      <w:r>
        <w:rPr>
          <w:sz w:val="28"/>
          <w:szCs w:val="28"/>
          <w:lang w:val="ru-RU"/>
        </w:rPr>
        <w:t>1.1</w:t>
      </w:r>
      <w:r w:rsidR="00B63CA4" w:rsidRPr="00AA085B">
        <w:rPr>
          <w:sz w:val="28"/>
          <w:szCs w:val="28"/>
          <w:lang w:val="ru-RU"/>
        </w:rPr>
        <w:t xml:space="preserve"> </w:t>
      </w:r>
      <w:r w:rsidR="00717629" w:rsidRPr="00AA085B">
        <w:rPr>
          <w:sz w:val="28"/>
          <w:szCs w:val="28"/>
        </w:rPr>
        <w:t>Полимерметаллические комплексы</w:t>
      </w:r>
    </w:p>
    <w:p w:rsidR="003D41F8" w:rsidRDefault="003D41F8" w:rsidP="00AA085B">
      <w:pPr>
        <w:keepNext/>
        <w:widowControl w:val="0"/>
        <w:spacing w:line="360" w:lineRule="auto"/>
        <w:ind w:firstLine="709"/>
        <w:jc w:val="both"/>
        <w:rPr>
          <w:sz w:val="28"/>
          <w:szCs w:val="28"/>
          <w:lang w:val="ru-RU"/>
        </w:rPr>
      </w:pPr>
    </w:p>
    <w:p w:rsidR="00C615AB" w:rsidRPr="00AA085B" w:rsidRDefault="00C615AB" w:rsidP="00AA085B">
      <w:pPr>
        <w:keepNext/>
        <w:widowControl w:val="0"/>
        <w:spacing w:line="360" w:lineRule="auto"/>
        <w:ind w:firstLine="709"/>
        <w:jc w:val="both"/>
        <w:rPr>
          <w:sz w:val="28"/>
          <w:szCs w:val="28"/>
          <w:lang w:val="ru-RU"/>
        </w:rPr>
      </w:pPr>
      <w:r w:rsidRPr="00AA085B">
        <w:rPr>
          <w:sz w:val="28"/>
          <w:szCs w:val="28"/>
        </w:rPr>
        <w:t>Полимерметаллические комплексы образуются в результате взаимодействия между функциональными группами макромолекул и ионами переходным металлов (</w:t>
      </w:r>
      <w:r w:rsidRPr="00AA085B">
        <w:rPr>
          <w:sz w:val="28"/>
          <w:szCs w:val="28"/>
          <w:lang w:val="en-US"/>
        </w:rPr>
        <w:t>Cu</w:t>
      </w:r>
      <w:r w:rsidRPr="00AA085B">
        <w:rPr>
          <w:sz w:val="28"/>
          <w:szCs w:val="28"/>
          <w:vertAlign w:val="superscript"/>
        </w:rPr>
        <w:t>2+</w:t>
      </w:r>
      <w:r w:rsidRPr="00AA085B">
        <w:rPr>
          <w:sz w:val="28"/>
          <w:szCs w:val="28"/>
        </w:rPr>
        <w:t xml:space="preserve">, </w:t>
      </w:r>
      <w:r w:rsidRPr="00AA085B">
        <w:rPr>
          <w:sz w:val="28"/>
          <w:szCs w:val="28"/>
          <w:lang w:val="en-US"/>
        </w:rPr>
        <w:t>Cd</w:t>
      </w:r>
      <w:r w:rsidRPr="00AA085B">
        <w:rPr>
          <w:sz w:val="28"/>
          <w:szCs w:val="28"/>
          <w:vertAlign w:val="superscript"/>
        </w:rPr>
        <w:t>2+</w:t>
      </w:r>
      <w:r w:rsidRPr="00AA085B">
        <w:rPr>
          <w:sz w:val="28"/>
          <w:szCs w:val="28"/>
        </w:rPr>
        <w:t xml:space="preserve">, </w:t>
      </w:r>
      <w:r w:rsidRPr="00AA085B">
        <w:rPr>
          <w:sz w:val="28"/>
          <w:szCs w:val="28"/>
          <w:lang w:val="en-US"/>
        </w:rPr>
        <w:t>Zn</w:t>
      </w:r>
      <w:r w:rsidRPr="00AA085B">
        <w:rPr>
          <w:sz w:val="28"/>
          <w:szCs w:val="28"/>
          <w:vertAlign w:val="superscript"/>
        </w:rPr>
        <w:t>2+</w:t>
      </w:r>
      <w:r w:rsidRPr="00AA085B">
        <w:rPr>
          <w:sz w:val="28"/>
          <w:szCs w:val="28"/>
        </w:rPr>
        <w:t xml:space="preserve">, </w:t>
      </w:r>
      <w:r w:rsidRPr="00AA085B">
        <w:rPr>
          <w:sz w:val="28"/>
          <w:szCs w:val="28"/>
          <w:lang w:val="en-US"/>
        </w:rPr>
        <w:t>Ni</w:t>
      </w:r>
      <w:r w:rsidRPr="00AA085B">
        <w:rPr>
          <w:sz w:val="28"/>
          <w:szCs w:val="28"/>
          <w:vertAlign w:val="superscript"/>
        </w:rPr>
        <w:t>2+</w:t>
      </w:r>
      <w:r w:rsidRPr="00AA085B">
        <w:rPr>
          <w:sz w:val="28"/>
          <w:szCs w:val="28"/>
        </w:rPr>
        <w:t xml:space="preserve">, </w:t>
      </w:r>
      <w:r w:rsidRPr="00AA085B">
        <w:rPr>
          <w:sz w:val="28"/>
          <w:szCs w:val="28"/>
          <w:lang w:val="en-US"/>
        </w:rPr>
        <w:t>Co</w:t>
      </w:r>
      <w:r w:rsidRPr="00AA085B">
        <w:rPr>
          <w:sz w:val="28"/>
          <w:szCs w:val="28"/>
          <w:vertAlign w:val="superscript"/>
        </w:rPr>
        <w:t>2+</w:t>
      </w:r>
      <w:r w:rsidRPr="00AA085B">
        <w:rPr>
          <w:sz w:val="28"/>
          <w:szCs w:val="28"/>
        </w:rPr>
        <w:t xml:space="preserve">, </w:t>
      </w:r>
      <w:r w:rsidRPr="00AA085B">
        <w:rPr>
          <w:sz w:val="28"/>
          <w:szCs w:val="28"/>
          <w:lang w:val="en-US"/>
        </w:rPr>
        <w:t>Mg</w:t>
      </w:r>
      <w:r w:rsidRPr="00AA085B">
        <w:rPr>
          <w:sz w:val="28"/>
          <w:szCs w:val="28"/>
          <w:vertAlign w:val="superscript"/>
        </w:rPr>
        <w:t>2+</w:t>
      </w:r>
      <w:r w:rsidRPr="00AA085B">
        <w:rPr>
          <w:sz w:val="28"/>
          <w:szCs w:val="28"/>
        </w:rPr>
        <w:t xml:space="preserve">, </w:t>
      </w:r>
      <w:r w:rsidRPr="00AA085B">
        <w:rPr>
          <w:sz w:val="28"/>
          <w:szCs w:val="28"/>
          <w:lang w:val="en-US"/>
        </w:rPr>
        <w:t>Fe</w:t>
      </w:r>
      <w:r w:rsidRPr="00AA085B">
        <w:rPr>
          <w:sz w:val="28"/>
          <w:szCs w:val="28"/>
          <w:vertAlign w:val="superscript"/>
        </w:rPr>
        <w:t>2+</w:t>
      </w:r>
      <w:r w:rsidRPr="00AA085B">
        <w:rPr>
          <w:sz w:val="28"/>
          <w:szCs w:val="28"/>
        </w:rPr>
        <w:t xml:space="preserve"> и др.). Обычно связь между ионом металла и полимерным лигандом осуществляется посредством донорно-акцепторного взаимодействия с образованием координационной связи (хелатные комплексы) или замещением протона лиганда ионом металла с образованием ионной связи. Ионы металлов являются</w:t>
      </w:r>
      <w:r w:rsidR="00AA085B">
        <w:rPr>
          <w:sz w:val="28"/>
          <w:szCs w:val="28"/>
        </w:rPr>
        <w:t xml:space="preserve"> </w:t>
      </w:r>
      <w:r w:rsidRPr="00AA085B">
        <w:rPr>
          <w:sz w:val="28"/>
          <w:szCs w:val="28"/>
        </w:rPr>
        <w:t xml:space="preserve">акцепторами; атомы </w:t>
      </w:r>
      <w:r w:rsidRPr="00AA085B">
        <w:rPr>
          <w:sz w:val="28"/>
          <w:szCs w:val="28"/>
          <w:lang w:val="en-US"/>
        </w:rPr>
        <w:t>O</w:t>
      </w:r>
      <w:r w:rsidRPr="00AA085B">
        <w:rPr>
          <w:sz w:val="28"/>
          <w:szCs w:val="28"/>
        </w:rPr>
        <w:t>-, -</w:t>
      </w:r>
      <w:r w:rsidRPr="00AA085B">
        <w:rPr>
          <w:sz w:val="28"/>
          <w:szCs w:val="28"/>
          <w:lang w:val="en-US"/>
        </w:rPr>
        <w:t>N</w:t>
      </w:r>
      <w:r w:rsidRPr="00AA085B">
        <w:rPr>
          <w:sz w:val="28"/>
          <w:szCs w:val="28"/>
        </w:rPr>
        <w:t>, -</w:t>
      </w:r>
      <w:r w:rsidRPr="00AA085B">
        <w:rPr>
          <w:sz w:val="28"/>
          <w:szCs w:val="28"/>
          <w:lang w:val="en-US"/>
        </w:rPr>
        <w:t>S</w:t>
      </w:r>
      <w:r w:rsidRPr="00AA085B">
        <w:rPr>
          <w:sz w:val="28"/>
          <w:szCs w:val="28"/>
        </w:rPr>
        <w:t>, -</w:t>
      </w:r>
      <w:r w:rsidRPr="00AA085B">
        <w:rPr>
          <w:sz w:val="28"/>
          <w:szCs w:val="28"/>
          <w:lang w:val="en-US"/>
        </w:rPr>
        <w:t>F</w:t>
      </w:r>
      <w:r w:rsidRPr="00AA085B">
        <w:rPr>
          <w:sz w:val="28"/>
          <w:szCs w:val="28"/>
        </w:rPr>
        <w:t>, -</w:t>
      </w:r>
      <w:r w:rsidRPr="00AA085B">
        <w:rPr>
          <w:sz w:val="28"/>
          <w:szCs w:val="28"/>
          <w:lang w:val="en-US"/>
        </w:rPr>
        <w:t>Cl</w:t>
      </w:r>
      <w:r w:rsidRPr="00AA085B">
        <w:rPr>
          <w:sz w:val="28"/>
          <w:szCs w:val="28"/>
        </w:rPr>
        <w:t xml:space="preserve"> полимерной цепи, предоставляющие пару электронов для образования связи, являются донорами. В низкомолекулярных комплексных соединениях обычно координационное число металла равно 4 или 6. В случае макромолекулярных лигандов могут образовываться координационные центры состава 1:1, 1:2, 1:3 или 1:4. Свободные вакансии координационной сферы ионов переходных металлов занимают молекулы растворителя или других низкомолекулярных веществ. Изменение конформации полимерного лиганда в процессе комплексообразования может значительно влиять на результаты расчетов координационного числа иона металла и константы устойчивости комплексов. Так, до сих пор остается открытым вопрос: имеет место ступенчатое образование комплекса полимер – металл или сразу образуется полимер-металлический комплекс с максимальным координационным числом?</w:t>
      </w:r>
    </w:p>
    <w:p w:rsidR="003D41F8" w:rsidRDefault="003D41F8" w:rsidP="00AA085B">
      <w:pPr>
        <w:keepNext/>
        <w:widowControl w:val="0"/>
        <w:spacing w:line="360" w:lineRule="auto"/>
        <w:ind w:firstLine="709"/>
        <w:jc w:val="both"/>
        <w:rPr>
          <w:sz w:val="28"/>
          <w:szCs w:val="28"/>
          <w:lang w:val="ru-RU"/>
        </w:rPr>
      </w:pPr>
    </w:p>
    <w:p w:rsidR="00717629" w:rsidRPr="00AA085B" w:rsidRDefault="003D41F8" w:rsidP="00AA085B">
      <w:pPr>
        <w:keepNext/>
        <w:widowControl w:val="0"/>
        <w:spacing w:line="360" w:lineRule="auto"/>
        <w:ind w:firstLine="709"/>
        <w:jc w:val="both"/>
        <w:rPr>
          <w:sz w:val="28"/>
          <w:szCs w:val="28"/>
          <w:lang w:val="ru-RU"/>
        </w:rPr>
      </w:pPr>
      <w:r>
        <w:rPr>
          <w:sz w:val="28"/>
          <w:szCs w:val="28"/>
          <w:lang w:val="ru-RU"/>
        </w:rPr>
        <w:t>1.2</w:t>
      </w:r>
      <w:r w:rsidR="00B63CA4" w:rsidRPr="00AA085B">
        <w:rPr>
          <w:sz w:val="28"/>
          <w:szCs w:val="28"/>
          <w:lang w:val="ru-RU"/>
        </w:rPr>
        <w:t xml:space="preserve"> </w:t>
      </w:r>
      <w:r w:rsidR="00717629" w:rsidRPr="00AA085B">
        <w:rPr>
          <w:sz w:val="28"/>
          <w:szCs w:val="28"/>
          <w:lang w:val="ru-RU"/>
        </w:rPr>
        <w:t>Особенности п</w:t>
      </w:r>
      <w:r>
        <w:rPr>
          <w:sz w:val="28"/>
          <w:szCs w:val="28"/>
          <w:lang w:val="ru-RU"/>
        </w:rPr>
        <w:t>олимер-металлических комплексов</w:t>
      </w:r>
    </w:p>
    <w:p w:rsidR="003D41F8" w:rsidRDefault="003D41F8" w:rsidP="00AA085B">
      <w:pPr>
        <w:keepNext/>
        <w:widowControl w:val="0"/>
        <w:spacing w:line="360" w:lineRule="auto"/>
        <w:ind w:firstLine="709"/>
        <w:jc w:val="both"/>
        <w:rPr>
          <w:sz w:val="28"/>
          <w:szCs w:val="28"/>
          <w:lang w:val="ru-RU"/>
        </w:rPr>
      </w:pPr>
    </w:p>
    <w:p w:rsidR="00C615AB" w:rsidRPr="00AA085B" w:rsidRDefault="00C615AB" w:rsidP="00AA085B">
      <w:pPr>
        <w:keepNext/>
        <w:widowControl w:val="0"/>
        <w:spacing w:line="360" w:lineRule="auto"/>
        <w:ind w:firstLine="709"/>
        <w:jc w:val="both"/>
        <w:rPr>
          <w:sz w:val="28"/>
          <w:szCs w:val="28"/>
        </w:rPr>
      </w:pPr>
      <w:r w:rsidRPr="00AA085B">
        <w:rPr>
          <w:sz w:val="28"/>
          <w:szCs w:val="28"/>
        </w:rPr>
        <w:t>Характерной особенностью комплексов полимер – металл в отличие от комплексов низкомолекулярный лиганд – металл является близость всех последовательных констант комплексообразования. Это связано с высокой локальной плотностью активных центров взаимодействия в полимерных цепях, т.е. «полимерный эффект» может играть значительную роль в образовании комплексов полимер – ион металла.</w:t>
      </w:r>
    </w:p>
    <w:p w:rsidR="00C615AB" w:rsidRPr="00AA085B" w:rsidRDefault="00C615AB" w:rsidP="00AA085B">
      <w:pPr>
        <w:keepNext/>
        <w:widowControl w:val="0"/>
        <w:spacing w:line="360" w:lineRule="auto"/>
        <w:ind w:firstLine="709"/>
        <w:jc w:val="both"/>
        <w:rPr>
          <w:sz w:val="28"/>
          <w:szCs w:val="28"/>
        </w:rPr>
      </w:pPr>
      <w:r w:rsidRPr="00AA085B">
        <w:rPr>
          <w:sz w:val="28"/>
          <w:szCs w:val="28"/>
        </w:rPr>
        <w:t>Комплексы полимер – ион металла в воде имеют компактную структуру, стабилизированную внутри- и межцепными координационными «сшивками», которые существенно изменяют размер клубка полилиганда. При добавлении к раствору поли-4-винилпиридина (П4ВП) в метаноле вязкость уменьшается, т.е. происходит сворачивание цепей П4ВП вследствие внутрицепного хелатирования. Сжатие макромолекул различно для разных ионов металла, т.е. структура полимер-металлического комплекса зависит от типа иона металла.</w:t>
      </w:r>
    </w:p>
    <w:p w:rsidR="00C615AB" w:rsidRPr="00AA085B" w:rsidRDefault="00C615AB" w:rsidP="00AA085B">
      <w:pPr>
        <w:keepNext/>
        <w:widowControl w:val="0"/>
        <w:spacing w:line="360" w:lineRule="auto"/>
        <w:ind w:firstLine="709"/>
        <w:jc w:val="both"/>
        <w:rPr>
          <w:sz w:val="28"/>
          <w:szCs w:val="28"/>
        </w:rPr>
      </w:pPr>
      <w:r w:rsidRPr="00AA085B">
        <w:rPr>
          <w:sz w:val="28"/>
          <w:szCs w:val="28"/>
        </w:rPr>
        <w:t>На устойчивость комплексов полимер –</w:t>
      </w:r>
      <w:r w:rsidR="00AA085B">
        <w:rPr>
          <w:sz w:val="28"/>
          <w:szCs w:val="28"/>
        </w:rPr>
        <w:t xml:space="preserve"> </w:t>
      </w:r>
      <w:r w:rsidRPr="00AA085B">
        <w:rPr>
          <w:sz w:val="28"/>
          <w:szCs w:val="28"/>
        </w:rPr>
        <w:t>ион металла в растворе сильное влияние оказывают такие факторы как конформация и микроструктура полимерных лигандов, природа металлов, степень ионизации, природа противоионов (анионов) металлов, рН среды, ионная сила раствора, природа растворителя, температура, т.е. все те факторы, которые определяют конформационное состояние макромолекул в растворе и их гидродинамические характеристики. Многочисленные исследования систем полимер – металл посвящены установлению влияния этих факторов на свойства и структуру образующихся полимер-металлических комплексов.</w:t>
      </w:r>
    </w:p>
    <w:p w:rsidR="00C615AB" w:rsidRPr="00AA085B" w:rsidRDefault="00C615AB" w:rsidP="00AA085B">
      <w:pPr>
        <w:keepNext/>
        <w:widowControl w:val="0"/>
        <w:spacing w:line="360" w:lineRule="auto"/>
        <w:ind w:firstLine="709"/>
        <w:jc w:val="both"/>
        <w:rPr>
          <w:sz w:val="28"/>
          <w:szCs w:val="28"/>
          <w:lang w:val="ru-RU"/>
        </w:rPr>
      </w:pPr>
      <w:r w:rsidRPr="00AA085B">
        <w:rPr>
          <w:sz w:val="28"/>
          <w:szCs w:val="28"/>
        </w:rPr>
        <w:t xml:space="preserve">Исследована радикальная полимеризация 1-винилазолов (1-винил-имидазол, 1-винилбенз-имидазол, 1-винилбензтриазол) в присутствии солей переходных металлов </w:t>
      </w:r>
      <w:r w:rsidRPr="00AA085B">
        <w:rPr>
          <w:sz w:val="28"/>
          <w:szCs w:val="28"/>
          <w:lang w:val="en-US"/>
        </w:rPr>
        <w:t>MgCl</w:t>
      </w:r>
      <w:r w:rsidRPr="00AA085B">
        <w:rPr>
          <w:sz w:val="28"/>
          <w:szCs w:val="28"/>
          <w:vertAlign w:val="subscript"/>
        </w:rPr>
        <w:t>2</w:t>
      </w:r>
      <w:r w:rsidRPr="00AA085B">
        <w:rPr>
          <w:sz w:val="28"/>
          <w:szCs w:val="28"/>
        </w:rPr>
        <w:t xml:space="preserve">, </w:t>
      </w:r>
      <w:r w:rsidRPr="00AA085B">
        <w:rPr>
          <w:sz w:val="28"/>
          <w:szCs w:val="28"/>
          <w:lang w:val="en-US"/>
        </w:rPr>
        <w:t>NiCl</w:t>
      </w:r>
      <w:r w:rsidRPr="00AA085B">
        <w:rPr>
          <w:sz w:val="28"/>
          <w:szCs w:val="28"/>
          <w:vertAlign w:val="subscript"/>
        </w:rPr>
        <w:t>2</w:t>
      </w:r>
      <w:r w:rsidRPr="00AA085B">
        <w:rPr>
          <w:sz w:val="28"/>
          <w:szCs w:val="28"/>
        </w:rPr>
        <w:t xml:space="preserve">, </w:t>
      </w:r>
      <w:r w:rsidRPr="00AA085B">
        <w:rPr>
          <w:sz w:val="28"/>
          <w:szCs w:val="28"/>
          <w:lang w:val="en-US"/>
        </w:rPr>
        <w:t>ZnCl</w:t>
      </w:r>
      <w:r w:rsidRPr="00AA085B">
        <w:rPr>
          <w:sz w:val="28"/>
          <w:szCs w:val="28"/>
          <w:vertAlign w:val="subscript"/>
        </w:rPr>
        <w:t>2</w:t>
      </w:r>
      <w:r w:rsidRPr="00AA085B">
        <w:rPr>
          <w:sz w:val="28"/>
          <w:szCs w:val="28"/>
        </w:rPr>
        <w:t xml:space="preserve">. Обнаружена спонтанная полимеризация в присутствии ионов </w:t>
      </w:r>
      <w:r w:rsidRPr="00AA085B">
        <w:rPr>
          <w:sz w:val="28"/>
          <w:szCs w:val="28"/>
          <w:lang w:val="en-US"/>
        </w:rPr>
        <w:t>Mg</w:t>
      </w:r>
      <w:r w:rsidRPr="00AA085B">
        <w:rPr>
          <w:sz w:val="28"/>
          <w:szCs w:val="28"/>
          <w:vertAlign w:val="superscript"/>
        </w:rPr>
        <w:t>2+</w:t>
      </w:r>
      <w:r w:rsidRPr="00AA085B">
        <w:rPr>
          <w:sz w:val="28"/>
          <w:szCs w:val="28"/>
        </w:rPr>
        <w:t xml:space="preserve">, и </w:t>
      </w:r>
      <w:r w:rsidRPr="00AA085B">
        <w:rPr>
          <w:sz w:val="28"/>
          <w:szCs w:val="28"/>
          <w:lang w:val="en-US"/>
        </w:rPr>
        <w:t>Zn</w:t>
      </w:r>
      <w:r w:rsidRPr="00AA085B">
        <w:rPr>
          <w:sz w:val="28"/>
          <w:szCs w:val="28"/>
          <w:vertAlign w:val="superscript"/>
        </w:rPr>
        <w:t>2+</w:t>
      </w:r>
      <w:r w:rsidRPr="00AA085B">
        <w:rPr>
          <w:sz w:val="28"/>
          <w:szCs w:val="28"/>
        </w:rPr>
        <w:t xml:space="preserve">, в то время как координация макрорадикалов с ионами </w:t>
      </w:r>
      <w:r w:rsidRPr="00AA085B">
        <w:rPr>
          <w:sz w:val="28"/>
          <w:szCs w:val="28"/>
          <w:lang w:val="en-US"/>
        </w:rPr>
        <w:t>Ni</w:t>
      </w:r>
      <w:r w:rsidRPr="00AA085B">
        <w:rPr>
          <w:sz w:val="28"/>
          <w:szCs w:val="28"/>
          <w:vertAlign w:val="superscript"/>
        </w:rPr>
        <w:t>2+</w:t>
      </w:r>
      <w:r w:rsidRPr="00AA085B">
        <w:rPr>
          <w:sz w:val="28"/>
          <w:szCs w:val="28"/>
        </w:rPr>
        <w:t xml:space="preserve"> тормозит реакцию полимеризации.</w:t>
      </w:r>
      <w:r w:rsidR="00021049" w:rsidRPr="00AA085B">
        <w:rPr>
          <w:sz w:val="28"/>
          <w:szCs w:val="28"/>
          <w:lang w:val="ru-RU"/>
        </w:rPr>
        <w:t>[6]</w:t>
      </w:r>
    </w:p>
    <w:p w:rsidR="00C615AB" w:rsidRPr="00AA085B" w:rsidRDefault="00C615AB" w:rsidP="00AA085B">
      <w:pPr>
        <w:keepNext/>
        <w:widowControl w:val="0"/>
        <w:spacing w:line="360" w:lineRule="auto"/>
        <w:ind w:firstLine="709"/>
        <w:jc w:val="both"/>
        <w:rPr>
          <w:sz w:val="28"/>
          <w:szCs w:val="28"/>
        </w:rPr>
      </w:pPr>
      <w:r w:rsidRPr="00AA085B">
        <w:rPr>
          <w:sz w:val="28"/>
          <w:szCs w:val="28"/>
        </w:rPr>
        <w:t>Исследовано взаимодействие полиакриловой кислоты и сополимера акриловая кислота – малеиновая кислота состава 3:2 соответственно, с различными солями (</w:t>
      </w:r>
      <w:r w:rsidRPr="00AA085B">
        <w:rPr>
          <w:sz w:val="28"/>
          <w:szCs w:val="28"/>
          <w:lang w:val="en-US"/>
        </w:rPr>
        <w:t>NaCl</w:t>
      </w:r>
      <w:r w:rsidRPr="00AA085B">
        <w:rPr>
          <w:sz w:val="28"/>
          <w:szCs w:val="28"/>
        </w:rPr>
        <w:t xml:space="preserve">, </w:t>
      </w:r>
      <w:r w:rsidRPr="00AA085B">
        <w:rPr>
          <w:sz w:val="28"/>
          <w:szCs w:val="28"/>
          <w:lang w:val="en-US"/>
        </w:rPr>
        <w:t>MgCl</w:t>
      </w:r>
      <w:r w:rsidRPr="00AA085B">
        <w:rPr>
          <w:sz w:val="28"/>
          <w:szCs w:val="28"/>
          <w:vertAlign w:val="subscript"/>
        </w:rPr>
        <w:t>2</w:t>
      </w:r>
      <w:r w:rsidRPr="00AA085B">
        <w:rPr>
          <w:sz w:val="28"/>
          <w:szCs w:val="28"/>
        </w:rPr>
        <w:t xml:space="preserve">, </w:t>
      </w:r>
      <w:r w:rsidRPr="00AA085B">
        <w:rPr>
          <w:sz w:val="28"/>
          <w:szCs w:val="28"/>
          <w:lang w:val="en-US"/>
        </w:rPr>
        <w:t>CaCl</w:t>
      </w:r>
      <w:r w:rsidRPr="00AA085B">
        <w:rPr>
          <w:sz w:val="28"/>
          <w:szCs w:val="28"/>
          <w:vertAlign w:val="subscript"/>
        </w:rPr>
        <w:t>2</w:t>
      </w:r>
      <w:r w:rsidRPr="00AA085B">
        <w:rPr>
          <w:sz w:val="28"/>
          <w:szCs w:val="28"/>
        </w:rPr>
        <w:t xml:space="preserve">, </w:t>
      </w:r>
      <w:r w:rsidRPr="00AA085B">
        <w:rPr>
          <w:sz w:val="28"/>
          <w:szCs w:val="28"/>
          <w:lang w:val="en-US"/>
        </w:rPr>
        <w:t>SrCl</w:t>
      </w:r>
      <w:r w:rsidRPr="00AA085B">
        <w:rPr>
          <w:sz w:val="28"/>
          <w:szCs w:val="28"/>
          <w:vertAlign w:val="subscript"/>
        </w:rPr>
        <w:t>2</w:t>
      </w:r>
      <w:r w:rsidRPr="00AA085B">
        <w:rPr>
          <w:sz w:val="28"/>
          <w:szCs w:val="28"/>
        </w:rPr>
        <w:t xml:space="preserve">, </w:t>
      </w:r>
      <w:r w:rsidRPr="00AA085B">
        <w:rPr>
          <w:sz w:val="28"/>
          <w:szCs w:val="28"/>
          <w:lang w:val="en-US"/>
        </w:rPr>
        <w:t>ZnCl</w:t>
      </w:r>
      <w:r w:rsidRPr="00AA085B">
        <w:rPr>
          <w:sz w:val="28"/>
          <w:szCs w:val="28"/>
          <w:vertAlign w:val="subscript"/>
        </w:rPr>
        <w:t>2</w:t>
      </w:r>
      <w:r w:rsidRPr="00AA085B">
        <w:rPr>
          <w:sz w:val="28"/>
          <w:szCs w:val="28"/>
        </w:rPr>
        <w:t xml:space="preserve">, </w:t>
      </w:r>
      <w:r w:rsidRPr="00AA085B">
        <w:rPr>
          <w:sz w:val="28"/>
          <w:szCs w:val="28"/>
          <w:lang w:val="en-US"/>
        </w:rPr>
        <w:t>Al</w:t>
      </w:r>
      <w:r w:rsidRPr="00AA085B">
        <w:rPr>
          <w:sz w:val="28"/>
          <w:szCs w:val="28"/>
        </w:rPr>
        <w:t>(</w:t>
      </w:r>
      <w:r w:rsidRPr="00AA085B">
        <w:rPr>
          <w:sz w:val="28"/>
          <w:szCs w:val="28"/>
          <w:lang w:val="en-US"/>
        </w:rPr>
        <w:t>NO</w:t>
      </w:r>
      <w:r w:rsidRPr="00AA085B">
        <w:rPr>
          <w:sz w:val="28"/>
          <w:szCs w:val="28"/>
          <w:vertAlign w:val="subscript"/>
        </w:rPr>
        <w:t>3</w:t>
      </w:r>
      <w:r w:rsidRPr="00AA085B">
        <w:rPr>
          <w:sz w:val="28"/>
          <w:szCs w:val="28"/>
        </w:rPr>
        <w:t>)</w:t>
      </w:r>
      <w:r w:rsidRPr="00AA085B">
        <w:rPr>
          <w:sz w:val="28"/>
          <w:szCs w:val="28"/>
          <w:vertAlign w:val="subscript"/>
        </w:rPr>
        <w:t>3</w:t>
      </w:r>
      <w:r w:rsidRPr="00AA085B">
        <w:rPr>
          <w:sz w:val="28"/>
          <w:szCs w:val="28"/>
        </w:rPr>
        <w:t xml:space="preserve">, </w:t>
      </w:r>
      <w:r w:rsidRPr="00AA085B">
        <w:rPr>
          <w:sz w:val="28"/>
          <w:szCs w:val="28"/>
          <w:lang w:val="en-US"/>
        </w:rPr>
        <w:t>Fe</w:t>
      </w:r>
      <w:r w:rsidRPr="00AA085B">
        <w:rPr>
          <w:sz w:val="28"/>
          <w:szCs w:val="28"/>
        </w:rPr>
        <w:t>(</w:t>
      </w:r>
      <w:r w:rsidRPr="00AA085B">
        <w:rPr>
          <w:sz w:val="28"/>
          <w:szCs w:val="28"/>
          <w:lang w:val="en-US"/>
        </w:rPr>
        <w:t>NO</w:t>
      </w:r>
      <w:r w:rsidRPr="00AA085B">
        <w:rPr>
          <w:sz w:val="28"/>
          <w:szCs w:val="28"/>
          <w:vertAlign w:val="subscript"/>
        </w:rPr>
        <w:t>3</w:t>
      </w:r>
      <w:r w:rsidRPr="00AA085B">
        <w:rPr>
          <w:sz w:val="28"/>
          <w:szCs w:val="28"/>
        </w:rPr>
        <w:t>)</w:t>
      </w:r>
      <w:r w:rsidRPr="00AA085B">
        <w:rPr>
          <w:sz w:val="28"/>
          <w:szCs w:val="28"/>
          <w:vertAlign w:val="subscript"/>
        </w:rPr>
        <w:t>3</w:t>
      </w:r>
      <w:r w:rsidRPr="00AA085B">
        <w:rPr>
          <w:sz w:val="28"/>
          <w:szCs w:val="28"/>
        </w:rPr>
        <w:t xml:space="preserve">). Обнаружено, что сополимер, как и полимер, взаимодействует со всеми солями. ИК-спектроскопически подтверждена стабилизация заряда полианиона противоионами в результате образования пендатных связей. </w:t>
      </w:r>
    </w:p>
    <w:p w:rsidR="00C615AB" w:rsidRPr="00AA085B" w:rsidRDefault="00C615AB" w:rsidP="00AA085B">
      <w:pPr>
        <w:keepNext/>
        <w:widowControl w:val="0"/>
        <w:spacing w:line="360" w:lineRule="auto"/>
        <w:ind w:firstLine="709"/>
        <w:jc w:val="both"/>
        <w:rPr>
          <w:sz w:val="28"/>
          <w:szCs w:val="28"/>
        </w:rPr>
      </w:pPr>
      <w:r w:rsidRPr="00AA085B">
        <w:rPr>
          <w:sz w:val="28"/>
          <w:szCs w:val="28"/>
        </w:rPr>
        <w:t>Обнаружено, что некоторые типы синтетических полиамфолитов способны связывать ионы металлов при определенных значениях рН и высвобождать их в изоэлектрической точке (ИЭТ).</w:t>
      </w:r>
      <w:r w:rsidR="00021049" w:rsidRPr="00AA085B">
        <w:rPr>
          <w:sz w:val="28"/>
          <w:szCs w:val="28"/>
          <w:lang w:val="ru-RU"/>
        </w:rPr>
        <w:t>[25,26]</w:t>
      </w:r>
      <w:r w:rsidRPr="00AA085B">
        <w:rPr>
          <w:sz w:val="28"/>
          <w:szCs w:val="28"/>
        </w:rPr>
        <w:t xml:space="preserve"> Такое поведение полиамфолитов, возможно связано с тем, что в ИЭТ электростатическое притяжение между противоположно заряженными зарядами звеньев полиамфолита является более сильным, чем взаимодействие полимер – металл, что ведет к высвобождению связанных ионов металлов из макромолекулярного клубка.</w:t>
      </w:r>
    </w:p>
    <w:p w:rsidR="00C615AB" w:rsidRPr="003D41F8" w:rsidRDefault="00C615AB" w:rsidP="00AA085B">
      <w:pPr>
        <w:keepNext/>
        <w:widowControl w:val="0"/>
        <w:spacing w:line="360" w:lineRule="auto"/>
        <w:ind w:firstLine="709"/>
        <w:jc w:val="both"/>
        <w:rPr>
          <w:sz w:val="28"/>
          <w:szCs w:val="28"/>
          <w:lang w:val="ru-RU"/>
        </w:rPr>
      </w:pPr>
      <w:r w:rsidRPr="00AA085B">
        <w:rPr>
          <w:sz w:val="28"/>
          <w:szCs w:val="28"/>
        </w:rPr>
        <w:t>Возможно образование тройных полимер-металлических комплексов, например, полиэтилен-имин-</w:t>
      </w:r>
      <w:r w:rsidRPr="00AA085B">
        <w:rPr>
          <w:sz w:val="28"/>
          <w:szCs w:val="28"/>
          <w:lang w:val="en-US"/>
        </w:rPr>
        <w:t>Cu</w:t>
      </w:r>
      <w:r w:rsidRPr="00AA085B">
        <w:rPr>
          <w:sz w:val="28"/>
          <w:szCs w:val="28"/>
          <w:vertAlign w:val="superscript"/>
        </w:rPr>
        <w:t>2+</w:t>
      </w:r>
      <w:r w:rsidRPr="00AA085B">
        <w:rPr>
          <w:sz w:val="28"/>
          <w:szCs w:val="28"/>
        </w:rPr>
        <w:t>-полиакриловая кислота или поли-4-винилпиридин-</w:t>
      </w:r>
      <w:r w:rsidRPr="00AA085B">
        <w:rPr>
          <w:sz w:val="28"/>
          <w:szCs w:val="28"/>
          <w:lang w:val="en-US"/>
        </w:rPr>
        <w:t>Ni</w:t>
      </w:r>
      <w:r w:rsidRPr="00AA085B">
        <w:rPr>
          <w:sz w:val="28"/>
          <w:szCs w:val="28"/>
          <w:vertAlign w:val="superscript"/>
        </w:rPr>
        <w:t>2+</w:t>
      </w:r>
      <w:r w:rsidRPr="00AA085B">
        <w:rPr>
          <w:sz w:val="28"/>
          <w:szCs w:val="28"/>
        </w:rPr>
        <w:t xml:space="preserve"> (</w:t>
      </w:r>
      <w:r w:rsidRPr="00AA085B">
        <w:rPr>
          <w:sz w:val="28"/>
          <w:szCs w:val="28"/>
          <w:lang w:val="en-US"/>
        </w:rPr>
        <w:t>Co</w:t>
      </w:r>
      <w:r w:rsidRPr="00AA085B">
        <w:rPr>
          <w:sz w:val="28"/>
          <w:szCs w:val="28"/>
          <w:vertAlign w:val="superscript"/>
        </w:rPr>
        <w:t>2+</w:t>
      </w:r>
      <w:r w:rsidRPr="00AA085B">
        <w:rPr>
          <w:sz w:val="28"/>
          <w:szCs w:val="28"/>
        </w:rPr>
        <w:t>)-полиакриловая кислота. Координационные и ионные связи могут участвовать в стабилизации таких комплексов. ЭПР-спектроскопически показано возможность существования нескольких типов структур тройных полимер-металлических комплексов с различным количеством функциональных групп поликислот и полиоснования в координационной сфере иона металла. Это зависит как от их относительной способности к связыванию с ионами металла, так и от координационных способност</w:t>
      </w:r>
      <w:r w:rsidR="003D41F8">
        <w:rPr>
          <w:sz w:val="28"/>
          <w:szCs w:val="28"/>
        </w:rPr>
        <w:t>ей полимер-металлических систем</w:t>
      </w:r>
      <w:r w:rsidR="003D41F8">
        <w:rPr>
          <w:sz w:val="28"/>
          <w:szCs w:val="28"/>
          <w:lang w:val="ru-RU"/>
        </w:rPr>
        <w:t>.</w:t>
      </w:r>
    </w:p>
    <w:p w:rsidR="003D41F8" w:rsidRDefault="003D41F8" w:rsidP="00AA085B">
      <w:pPr>
        <w:keepNext/>
        <w:widowControl w:val="0"/>
        <w:spacing w:line="360" w:lineRule="auto"/>
        <w:ind w:firstLine="709"/>
        <w:jc w:val="both"/>
        <w:rPr>
          <w:sz w:val="28"/>
          <w:szCs w:val="28"/>
          <w:lang w:val="ru-RU"/>
        </w:rPr>
      </w:pPr>
    </w:p>
    <w:p w:rsidR="00717629" w:rsidRPr="00AA085B" w:rsidRDefault="003D41F8" w:rsidP="00AA085B">
      <w:pPr>
        <w:keepNext/>
        <w:widowControl w:val="0"/>
        <w:spacing w:line="360" w:lineRule="auto"/>
        <w:ind w:firstLine="709"/>
        <w:jc w:val="both"/>
        <w:rPr>
          <w:sz w:val="28"/>
          <w:szCs w:val="28"/>
          <w:lang w:val="ru-RU"/>
        </w:rPr>
      </w:pPr>
      <w:r>
        <w:rPr>
          <w:sz w:val="28"/>
          <w:szCs w:val="28"/>
          <w:lang w:val="ru-RU"/>
        </w:rPr>
        <w:t>1.3</w:t>
      </w:r>
      <w:r w:rsidR="00B63CA4" w:rsidRPr="00AA085B">
        <w:rPr>
          <w:sz w:val="28"/>
          <w:szCs w:val="28"/>
          <w:lang w:val="ru-RU"/>
        </w:rPr>
        <w:t xml:space="preserve"> </w:t>
      </w:r>
      <w:r w:rsidR="00717629" w:rsidRPr="00AA085B">
        <w:rPr>
          <w:sz w:val="28"/>
          <w:szCs w:val="28"/>
          <w:lang w:val="ru-RU"/>
        </w:rPr>
        <w:t>Применение п</w:t>
      </w:r>
      <w:r>
        <w:rPr>
          <w:sz w:val="28"/>
          <w:szCs w:val="28"/>
          <w:lang w:val="ru-RU"/>
        </w:rPr>
        <w:t>олимер-металлических комплексов</w:t>
      </w:r>
    </w:p>
    <w:p w:rsidR="003D41F8" w:rsidRDefault="003D41F8" w:rsidP="00AA085B">
      <w:pPr>
        <w:keepNext/>
        <w:widowControl w:val="0"/>
        <w:spacing w:line="360" w:lineRule="auto"/>
        <w:ind w:firstLine="709"/>
        <w:jc w:val="both"/>
        <w:rPr>
          <w:sz w:val="28"/>
          <w:szCs w:val="28"/>
          <w:lang w:val="ru-RU"/>
        </w:rPr>
      </w:pPr>
    </w:p>
    <w:p w:rsidR="00C615AB" w:rsidRPr="00AA085B" w:rsidRDefault="00C615AB" w:rsidP="00AA085B">
      <w:pPr>
        <w:keepNext/>
        <w:widowControl w:val="0"/>
        <w:spacing w:line="360" w:lineRule="auto"/>
        <w:ind w:firstLine="709"/>
        <w:jc w:val="both"/>
        <w:rPr>
          <w:sz w:val="28"/>
          <w:szCs w:val="28"/>
        </w:rPr>
      </w:pPr>
      <w:r w:rsidRPr="00AA085B">
        <w:rPr>
          <w:sz w:val="28"/>
          <w:szCs w:val="28"/>
        </w:rPr>
        <w:t>Путем стехиометрических превращений в звеньях полимерной цепи возможна настройка «первичной» структуры макромолекулы на взаимодействие с определенным ионом металла. Так, комплекс линейный полимер – ион металла сшивается сшивающим агентом, и затем металл удаляется действием минеральной кислоты. Полученный сорбент обладает высокой специфичностью и селективностью. Повышенный интерес к полимерметаллическим комплексам, с одной стороны, обусловлен тем, что некоторые ионы металлов (железо, медь кобальт, и др.) играют особо важную роль в живых организмах – участвуют в ферментативных реакциях (металлоэнзимы), мышечных сокращениях, явлениях переноса (например, гемоглобин), мембранных процессах (натрий-каливый насос) и т.д. Другая необходимость изучения комплексов полимер-металл связана с практическими задачами – извлечением редких и благородных металлов из промышленных сточных вод, созданием высокоэффективных гомогенных и гетерогенных полимерных катализаторов, термо- и механостойких полимерных материалов, полупроводников, мембран и т.д. Возрастает роль комплексных соединений полимеров в медицине. Всестороннее исследование процессов комплексообразования с целью определения состава, структуры и констант устойчивости комплексов, кинетики и механизма их формирования, анализ влияния микроструктуры, конформационного состояния макромолекул и хелатного эффекта, в конечном счете, может привести к установлению основных закономерностей комплексообразования и физико-химического поведения координационных соединений в растворах. Помимо органических полимеров должны быть рассмотрены и неорганические макромолекулы, которые обеспечивают лучшую теоретическую и химическую стойкость образующихся полимер-металлических комплексов. Должны быть также рассмотрены надмолекулярные структуры полимер-металлических комплексов, обеспечивающие некоторые свойства материалов на их основе. Взаимодействия макромолекула – ион металла (комплекс, хелат) контролируют</w:t>
      </w:r>
      <w:r w:rsidR="00AA085B">
        <w:rPr>
          <w:sz w:val="28"/>
          <w:szCs w:val="28"/>
        </w:rPr>
        <w:t xml:space="preserve"> </w:t>
      </w:r>
      <w:r w:rsidRPr="00AA085B">
        <w:rPr>
          <w:sz w:val="28"/>
          <w:szCs w:val="28"/>
        </w:rPr>
        <w:t>не только высокоорганизованную структуру полимер-металлических комплексов, но и их свойства. Полагают возможным обнаружение полимер-металличесими комплексами следующих свойств и соответствующее их применение:</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Извлечение и концентрирование ионов металлов посредством образования комплексов полимер-металл</w:t>
      </w:r>
      <w:r w:rsidR="00717629" w:rsidRPr="00AA085B">
        <w:rPr>
          <w:sz w:val="28"/>
          <w:szCs w:val="28"/>
          <w:lang w:val="ru-RU"/>
        </w:rPr>
        <w:t>;</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Терапевтические эффекты – лекарства, протолекарства</w:t>
      </w:r>
      <w:r w:rsidR="00717629" w:rsidRPr="00AA085B">
        <w:rPr>
          <w:sz w:val="28"/>
          <w:szCs w:val="28"/>
          <w:lang w:val="ru-RU"/>
        </w:rPr>
        <w:t>;</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Селективность – газовый транспорт / разделение, сенсоры</w:t>
      </w:r>
      <w:r w:rsidR="00717629" w:rsidRPr="00AA085B">
        <w:rPr>
          <w:sz w:val="28"/>
          <w:szCs w:val="28"/>
          <w:lang w:val="ru-RU"/>
        </w:rPr>
        <w:t>;</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Ионная проводимость – электрон-улавливающие устройства, батареи</w:t>
      </w:r>
      <w:r w:rsidR="00717629" w:rsidRPr="00AA085B">
        <w:rPr>
          <w:sz w:val="28"/>
          <w:szCs w:val="28"/>
          <w:lang w:val="ru-RU"/>
        </w:rPr>
        <w:t>;</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Системы переменой валентности – мультиэлектронный переход, катализ, фотокатализ</w:t>
      </w:r>
      <w:r w:rsidR="00717629" w:rsidRPr="00AA085B">
        <w:rPr>
          <w:sz w:val="28"/>
          <w:szCs w:val="28"/>
          <w:lang w:val="ru-RU"/>
        </w:rPr>
        <w:t>;</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Электронные взаимодействия в твердом состоянии – проводимость, электрокатализ, электрохимия</w:t>
      </w:r>
      <w:r w:rsidR="00717629" w:rsidRPr="00AA085B">
        <w:rPr>
          <w:sz w:val="28"/>
          <w:szCs w:val="28"/>
          <w:lang w:val="ru-RU"/>
        </w:rPr>
        <w:t>;</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Фотовзаимодействия в твердом состоянии – фотопроводимость, фотогальваника, лазерография, люминесценция, оптическое хранение / переключение</w:t>
      </w:r>
      <w:r w:rsidR="00717629" w:rsidRPr="00AA085B">
        <w:rPr>
          <w:sz w:val="28"/>
          <w:szCs w:val="28"/>
          <w:lang w:val="ru-RU"/>
        </w:rPr>
        <w:t>;</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Нелинейная оптика – модуляторы, интегрированная оптика</w:t>
      </w:r>
      <w:r w:rsidR="00717629" w:rsidRPr="00AA085B">
        <w:rPr>
          <w:sz w:val="28"/>
          <w:szCs w:val="28"/>
          <w:lang w:val="ru-RU"/>
        </w:rPr>
        <w:t>;</w:t>
      </w:r>
    </w:p>
    <w:p w:rsidR="00C615AB" w:rsidRPr="00AA085B" w:rsidRDefault="00C615AB" w:rsidP="00AA085B">
      <w:pPr>
        <w:keepNext/>
        <w:widowControl w:val="0"/>
        <w:numPr>
          <w:ilvl w:val="0"/>
          <w:numId w:val="1"/>
        </w:numPr>
        <w:spacing w:line="360" w:lineRule="auto"/>
        <w:ind w:left="0" w:firstLine="709"/>
        <w:jc w:val="both"/>
        <w:rPr>
          <w:sz w:val="28"/>
          <w:szCs w:val="28"/>
        </w:rPr>
      </w:pPr>
      <w:r w:rsidRPr="00AA085B">
        <w:rPr>
          <w:sz w:val="28"/>
          <w:szCs w:val="28"/>
        </w:rPr>
        <w:t>Керамика – квантовые устройства</w:t>
      </w:r>
      <w:r w:rsidR="00717629" w:rsidRPr="00AA085B">
        <w:rPr>
          <w:sz w:val="28"/>
          <w:szCs w:val="28"/>
          <w:lang w:val="ru-RU"/>
        </w:rPr>
        <w:t>.</w:t>
      </w:r>
    </w:p>
    <w:p w:rsidR="00C615AB" w:rsidRPr="00AA085B" w:rsidRDefault="00C615AB" w:rsidP="00AA085B">
      <w:pPr>
        <w:keepNext/>
        <w:widowControl w:val="0"/>
        <w:spacing w:line="360" w:lineRule="auto"/>
        <w:ind w:firstLine="709"/>
        <w:jc w:val="both"/>
        <w:rPr>
          <w:sz w:val="28"/>
          <w:szCs w:val="28"/>
          <w:lang w:val="ru-RU"/>
        </w:rPr>
      </w:pPr>
      <w:r w:rsidRPr="00AA085B">
        <w:rPr>
          <w:sz w:val="28"/>
          <w:szCs w:val="28"/>
        </w:rPr>
        <w:t>Наиболее широко взаимодействия полимер – ион металла используются для извлечения и к</w:t>
      </w:r>
      <w:r w:rsidR="00021049" w:rsidRPr="00AA085B">
        <w:rPr>
          <w:sz w:val="28"/>
          <w:szCs w:val="28"/>
        </w:rPr>
        <w:t>онцентрирования ионов металлов.</w:t>
      </w:r>
      <w:r w:rsidR="00021049" w:rsidRPr="00AA085B">
        <w:rPr>
          <w:sz w:val="28"/>
          <w:szCs w:val="28"/>
          <w:lang w:val="ru-RU"/>
        </w:rPr>
        <w:t>[6]</w:t>
      </w:r>
    </w:p>
    <w:p w:rsidR="003D41F8" w:rsidRDefault="003D41F8" w:rsidP="00AA085B">
      <w:pPr>
        <w:keepNext/>
        <w:widowControl w:val="0"/>
        <w:spacing w:line="360" w:lineRule="auto"/>
        <w:ind w:firstLine="709"/>
        <w:jc w:val="both"/>
        <w:rPr>
          <w:sz w:val="28"/>
          <w:szCs w:val="28"/>
          <w:lang w:val="ru-RU"/>
        </w:rPr>
      </w:pPr>
    </w:p>
    <w:p w:rsidR="00717629" w:rsidRPr="00AA085B" w:rsidRDefault="003D41F8" w:rsidP="00AA085B">
      <w:pPr>
        <w:keepNext/>
        <w:widowControl w:val="0"/>
        <w:spacing w:line="360" w:lineRule="auto"/>
        <w:ind w:firstLine="709"/>
        <w:jc w:val="both"/>
        <w:rPr>
          <w:sz w:val="28"/>
          <w:szCs w:val="28"/>
          <w:lang w:val="ru-RU"/>
        </w:rPr>
      </w:pPr>
      <w:r>
        <w:rPr>
          <w:sz w:val="28"/>
          <w:szCs w:val="28"/>
          <w:lang w:val="ru-RU"/>
        </w:rPr>
        <w:t>1.4</w:t>
      </w:r>
      <w:r w:rsidR="00B63CA4" w:rsidRPr="00AA085B">
        <w:rPr>
          <w:sz w:val="28"/>
          <w:szCs w:val="28"/>
          <w:lang w:val="ru-RU"/>
        </w:rPr>
        <w:t xml:space="preserve"> </w:t>
      </w:r>
      <w:r w:rsidR="00717629" w:rsidRPr="00AA085B">
        <w:rPr>
          <w:sz w:val="28"/>
          <w:szCs w:val="28"/>
          <w:lang w:val="ru-RU"/>
        </w:rPr>
        <w:t xml:space="preserve">Комплексы полимеров с простыми веществами и другими </w:t>
      </w:r>
      <w:r>
        <w:rPr>
          <w:sz w:val="28"/>
          <w:szCs w:val="28"/>
          <w:lang w:val="ru-RU"/>
        </w:rPr>
        <w:t>низкомолекулярными соединениями</w:t>
      </w:r>
    </w:p>
    <w:p w:rsidR="003D41F8" w:rsidRDefault="003D41F8" w:rsidP="00AA085B">
      <w:pPr>
        <w:keepNext/>
        <w:widowControl w:val="0"/>
        <w:spacing w:line="360" w:lineRule="auto"/>
        <w:ind w:firstLine="709"/>
        <w:jc w:val="both"/>
        <w:rPr>
          <w:sz w:val="28"/>
          <w:szCs w:val="28"/>
          <w:lang w:val="ru-RU"/>
        </w:rPr>
      </w:pPr>
    </w:p>
    <w:p w:rsidR="002C496B" w:rsidRPr="00AA085B" w:rsidRDefault="002C496B" w:rsidP="00AA085B">
      <w:pPr>
        <w:keepNext/>
        <w:widowControl w:val="0"/>
        <w:spacing w:line="360" w:lineRule="auto"/>
        <w:ind w:firstLine="709"/>
        <w:jc w:val="both"/>
        <w:rPr>
          <w:sz w:val="28"/>
          <w:szCs w:val="28"/>
        </w:rPr>
      </w:pPr>
      <w:r w:rsidRPr="00AA085B">
        <w:rPr>
          <w:sz w:val="28"/>
          <w:szCs w:val="28"/>
        </w:rPr>
        <w:t>Молекулярные комплексы полимеров являются продуктами нековалентных взаимодействий, в основном, между неионными полимерами и различными низкомолекулярными соединениями. Это комплексы полиэтиленгликоля (ПЭГ) с резорцином, поли-</w:t>
      </w:r>
      <w:r w:rsidRPr="00AA085B">
        <w:rPr>
          <w:sz w:val="28"/>
          <w:szCs w:val="28"/>
          <w:lang w:val="en-US"/>
        </w:rPr>
        <w:t>N</w:t>
      </w:r>
      <w:r w:rsidRPr="00AA085B">
        <w:rPr>
          <w:sz w:val="28"/>
          <w:szCs w:val="28"/>
        </w:rPr>
        <w:t>-винилпиролролидона (ПВПД) с фенолами; соединения включения полиэтиленгликоля с мочевиной, тиомочевинной, пергидротрифениленом, солями ртути; поливиниловый спирт (ПВПС) – йод и бораты; комплексы гетероатом (</w:t>
      </w:r>
      <w:r w:rsidRPr="00AA085B">
        <w:rPr>
          <w:sz w:val="28"/>
          <w:szCs w:val="28"/>
          <w:lang w:val="en-US"/>
        </w:rPr>
        <w:t>O</w:t>
      </w:r>
      <w:r w:rsidRPr="00AA085B">
        <w:rPr>
          <w:sz w:val="28"/>
          <w:szCs w:val="28"/>
        </w:rPr>
        <w:t xml:space="preserve">, </w:t>
      </w:r>
      <w:r w:rsidRPr="00AA085B">
        <w:rPr>
          <w:sz w:val="28"/>
          <w:szCs w:val="28"/>
          <w:lang w:val="en-US"/>
        </w:rPr>
        <w:t>S</w:t>
      </w:r>
      <w:r w:rsidRPr="00AA085B">
        <w:rPr>
          <w:sz w:val="28"/>
          <w:szCs w:val="28"/>
        </w:rPr>
        <w:t xml:space="preserve">, </w:t>
      </w:r>
      <w:r w:rsidRPr="00AA085B">
        <w:rPr>
          <w:sz w:val="28"/>
          <w:szCs w:val="28"/>
          <w:lang w:val="en-US"/>
        </w:rPr>
        <w:t>N</w:t>
      </w:r>
      <w:r w:rsidRPr="00AA085B">
        <w:rPr>
          <w:sz w:val="28"/>
          <w:szCs w:val="28"/>
        </w:rPr>
        <w:t xml:space="preserve">, </w:t>
      </w:r>
      <w:r w:rsidRPr="00AA085B">
        <w:rPr>
          <w:sz w:val="28"/>
          <w:szCs w:val="28"/>
          <w:lang w:val="en-US"/>
        </w:rPr>
        <w:t>P</w:t>
      </w:r>
      <w:r w:rsidRPr="00AA085B">
        <w:rPr>
          <w:sz w:val="28"/>
          <w:szCs w:val="28"/>
        </w:rPr>
        <w:t>)-содержащих полимеров с ионами щелочных и щелочноземельных металлов.</w:t>
      </w:r>
    </w:p>
    <w:p w:rsidR="002C496B" w:rsidRPr="00AA085B" w:rsidRDefault="002C496B" w:rsidP="00AA085B">
      <w:pPr>
        <w:keepNext/>
        <w:widowControl w:val="0"/>
        <w:spacing w:line="360" w:lineRule="auto"/>
        <w:ind w:firstLine="709"/>
        <w:jc w:val="both"/>
        <w:rPr>
          <w:sz w:val="28"/>
          <w:szCs w:val="28"/>
        </w:rPr>
      </w:pPr>
      <w:r w:rsidRPr="00AA085B">
        <w:rPr>
          <w:sz w:val="28"/>
          <w:szCs w:val="28"/>
        </w:rPr>
        <w:t>Интересный и практически важный тип комплексов – это соединения, образующиеся при взаимодействии полиэтиленгликоля с тиоцианатами, иодидами щелочных металлов. Эти комплексы изучены различными методами: ЯМР, кондуктометрии и др. Структура этих комплексов представляется в виде цилиндров (спирали, включающие ионы металла), скрепляемых анионами. Однако роли анионов уделяется недостаточное внимание.</w:t>
      </w:r>
    </w:p>
    <w:p w:rsidR="002C496B" w:rsidRPr="00AA085B" w:rsidRDefault="002C496B" w:rsidP="00AA085B">
      <w:pPr>
        <w:keepNext/>
        <w:widowControl w:val="0"/>
        <w:spacing w:line="360" w:lineRule="auto"/>
        <w:ind w:firstLine="709"/>
        <w:jc w:val="both"/>
        <w:rPr>
          <w:sz w:val="28"/>
          <w:szCs w:val="28"/>
        </w:rPr>
      </w:pPr>
      <w:r w:rsidRPr="00AA085B">
        <w:rPr>
          <w:sz w:val="28"/>
          <w:szCs w:val="28"/>
        </w:rPr>
        <w:t>Значительный интерес представляют молекулярные комплексы образующиеся между гетероатомом (</w:t>
      </w:r>
      <w:r w:rsidRPr="00AA085B">
        <w:rPr>
          <w:sz w:val="28"/>
          <w:szCs w:val="28"/>
          <w:lang w:val="en-US"/>
        </w:rPr>
        <w:t>O</w:t>
      </w:r>
      <w:r w:rsidRPr="00AA085B">
        <w:rPr>
          <w:sz w:val="28"/>
          <w:szCs w:val="28"/>
        </w:rPr>
        <w:t xml:space="preserve">-, </w:t>
      </w:r>
      <w:r w:rsidRPr="00AA085B">
        <w:rPr>
          <w:sz w:val="28"/>
          <w:szCs w:val="28"/>
          <w:lang w:val="en-US"/>
        </w:rPr>
        <w:t>N</w:t>
      </w:r>
      <w:r w:rsidRPr="00AA085B">
        <w:rPr>
          <w:sz w:val="28"/>
          <w:szCs w:val="28"/>
        </w:rPr>
        <w:t xml:space="preserve">-, </w:t>
      </w:r>
      <w:r w:rsidRPr="00AA085B">
        <w:rPr>
          <w:sz w:val="28"/>
          <w:szCs w:val="28"/>
          <w:lang w:val="en-US"/>
        </w:rPr>
        <w:t>S</w:t>
      </w:r>
      <w:r w:rsidRPr="00AA085B">
        <w:rPr>
          <w:sz w:val="28"/>
          <w:szCs w:val="28"/>
        </w:rPr>
        <w:t xml:space="preserve">-, </w:t>
      </w:r>
      <w:r w:rsidRPr="00AA085B">
        <w:rPr>
          <w:sz w:val="28"/>
          <w:szCs w:val="28"/>
          <w:lang w:val="en-US"/>
        </w:rPr>
        <w:t>P</w:t>
      </w:r>
      <w:r w:rsidRPr="00AA085B">
        <w:rPr>
          <w:sz w:val="28"/>
          <w:szCs w:val="28"/>
        </w:rPr>
        <w:t xml:space="preserve">-) содержащими полимерами и ионами щелочных и щелочноземельных металлов. Эти системы весьма перспективны из-за возможности их использования в качестве твердых электролитов для аккумуляторов и батарей и в регистрирующих системах. </w:t>
      </w:r>
    </w:p>
    <w:p w:rsidR="00717629" w:rsidRPr="00AA085B" w:rsidRDefault="002C496B" w:rsidP="00AA085B">
      <w:pPr>
        <w:keepNext/>
        <w:widowControl w:val="0"/>
        <w:spacing w:line="360" w:lineRule="auto"/>
        <w:ind w:firstLine="709"/>
        <w:jc w:val="both"/>
        <w:rPr>
          <w:sz w:val="28"/>
          <w:szCs w:val="28"/>
          <w:lang w:val="ru-RU"/>
        </w:rPr>
      </w:pPr>
      <w:r w:rsidRPr="00AA085B">
        <w:rPr>
          <w:sz w:val="28"/>
          <w:szCs w:val="28"/>
        </w:rPr>
        <w:t>Методами электропроводности, вискозиметрии, ЯМР-, ИК- и КР-спектроскопии, рентгеновской дифрактометрии изучено комплексообразование полимерных эфиров и поливинилпиридинов с солями щелочных и щелочно-земельных металлов. Показано большое влияние на процесс комплексообразования как природы макромолекул и их длины, так и строения катиона, аниона, природы среды, предыстории приготовления образца. Установлен, что процесс комплексообразования может идти двумя путями: 1) ион-дипольным взаимодействием неподеленной пары электронов гетероатома полимерной цепи с катионами металлов; 2) образованием водородной связи между концевыми гидроксильными группами полиэфира и анионами соли. В зависимости от условий преобладает тот или иной механизм взаимодействия.</w:t>
      </w:r>
    </w:p>
    <w:p w:rsidR="003D41F8" w:rsidRDefault="003D41F8" w:rsidP="00AA085B">
      <w:pPr>
        <w:keepNext/>
        <w:widowControl w:val="0"/>
        <w:spacing w:line="360" w:lineRule="auto"/>
        <w:ind w:firstLine="709"/>
        <w:jc w:val="both"/>
        <w:rPr>
          <w:sz w:val="28"/>
          <w:szCs w:val="28"/>
          <w:lang w:val="ru-RU"/>
        </w:rPr>
      </w:pPr>
    </w:p>
    <w:p w:rsidR="002C496B" w:rsidRPr="00AA085B" w:rsidRDefault="003D41F8" w:rsidP="00AA085B">
      <w:pPr>
        <w:keepNext/>
        <w:widowControl w:val="0"/>
        <w:spacing w:line="360" w:lineRule="auto"/>
        <w:ind w:firstLine="709"/>
        <w:jc w:val="both"/>
        <w:rPr>
          <w:sz w:val="28"/>
          <w:szCs w:val="28"/>
          <w:lang w:val="ru-RU"/>
        </w:rPr>
      </w:pPr>
      <w:r>
        <w:rPr>
          <w:sz w:val="28"/>
          <w:szCs w:val="28"/>
          <w:lang w:val="ru-RU"/>
        </w:rPr>
        <w:t>1.5</w:t>
      </w:r>
      <w:r w:rsidR="00B63CA4" w:rsidRPr="00AA085B">
        <w:rPr>
          <w:sz w:val="28"/>
          <w:szCs w:val="28"/>
          <w:lang w:val="ru-RU"/>
        </w:rPr>
        <w:t xml:space="preserve"> </w:t>
      </w:r>
      <w:r w:rsidR="002C496B" w:rsidRPr="00AA085B">
        <w:rPr>
          <w:sz w:val="28"/>
          <w:szCs w:val="28"/>
          <w:lang w:val="ru-RU"/>
        </w:rPr>
        <w:t>Класси</w:t>
      </w:r>
      <w:r>
        <w:rPr>
          <w:sz w:val="28"/>
          <w:szCs w:val="28"/>
          <w:lang w:val="ru-RU"/>
        </w:rPr>
        <w:t>фикация и виды полиэлектролитов</w:t>
      </w:r>
    </w:p>
    <w:p w:rsidR="003D41F8" w:rsidRDefault="003D41F8" w:rsidP="00AA085B">
      <w:pPr>
        <w:keepNext/>
        <w:widowControl w:val="0"/>
        <w:spacing w:line="360" w:lineRule="auto"/>
        <w:ind w:firstLine="709"/>
        <w:jc w:val="both"/>
        <w:rPr>
          <w:sz w:val="28"/>
          <w:szCs w:val="28"/>
          <w:lang w:val="ru-RU"/>
        </w:rPr>
      </w:pPr>
    </w:p>
    <w:p w:rsidR="002C496B" w:rsidRPr="00AA085B" w:rsidRDefault="002C496B" w:rsidP="00AA085B">
      <w:pPr>
        <w:keepNext/>
        <w:widowControl w:val="0"/>
        <w:spacing w:line="360" w:lineRule="auto"/>
        <w:ind w:firstLine="709"/>
        <w:jc w:val="both"/>
        <w:rPr>
          <w:sz w:val="28"/>
          <w:szCs w:val="28"/>
          <w:lang w:val="ru-RU"/>
        </w:rPr>
      </w:pPr>
      <w:r w:rsidRPr="00AA085B">
        <w:rPr>
          <w:sz w:val="28"/>
          <w:szCs w:val="28"/>
          <w:lang w:val="ru-RU"/>
        </w:rPr>
        <w:t>Полиэлектролитами называют полимерные соединения, сочетающие в себе определенное количество функциональных групп. В зависимости от характера функциональных групп полиэлектролиты делятся на поликислоты, полиоснования, полиамфолиты и полибетаины.</w:t>
      </w:r>
    </w:p>
    <w:p w:rsidR="002C496B" w:rsidRPr="00AA085B" w:rsidRDefault="002C496B" w:rsidP="00AA085B">
      <w:pPr>
        <w:keepNext/>
        <w:widowControl w:val="0"/>
        <w:spacing w:line="360" w:lineRule="auto"/>
        <w:ind w:firstLine="709"/>
        <w:jc w:val="both"/>
        <w:rPr>
          <w:sz w:val="28"/>
          <w:szCs w:val="28"/>
          <w:lang w:val="ru-RU"/>
        </w:rPr>
      </w:pPr>
      <w:r w:rsidRPr="00AA085B">
        <w:rPr>
          <w:sz w:val="28"/>
          <w:szCs w:val="28"/>
          <w:lang w:val="ru-RU"/>
        </w:rPr>
        <w:t>Поликислотами называют полимерные соединения, сочетающие в себе кислотные группы (например, - СООН)</w:t>
      </w:r>
      <w:r w:rsidR="007A5AD9" w:rsidRPr="00AA085B">
        <w:rPr>
          <w:sz w:val="28"/>
          <w:szCs w:val="28"/>
          <w:lang w:val="ru-RU"/>
        </w:rPr>
        <w:t xml:space="preserve">. </w:t>
      </w:r>
      <w:r w:rsidRPr="00AA085B">
        <w:rPr>
          <w:sz w:val="28"/>
          <w:szCs w:val="28"/>
          <w:lang w:val="ru-RU"/>
        </w:rPr>
        <w:t>Полиоснованиями</w:t>
      </w:r>
      <w:r w:rsidR="00AA085B">
        <w:rPr>
          <w:sz w:val="28"/>
          <w:szCs w:val="28"/>
          <w:lang w:val="ru-RU"/>
        </w:rPr>
        <w:t xml:space="preserve"> </w:t>
      </w:r>
      <w:r w:rsidRPr="00AA085B">
        <w:rPr>
          <w:sz w:val="28"/>
          <w:szCs w:val="28"/>
          <w:lang w:val="ru-RU"/>
        </w:rPr>
        <w:t>называют полимерные соединения, сочетающие в себе</w:t>
      </w:r>
      <w:r w:rsidR="00AA085B">
        <w:rPr>
          <w:sz w:val="28"/>
          <w:szCs w:val="28"/>
          <w:lang w:val="ru-RU"/>
        </w:rPr>
        <w:t xml:space="preserve"> </w:t>
      </w:r>
      <w:r w:rsidRPr="00AA085B">
        <w:rPr>
          <w:sz w:val="28"/>
          <w:szCs w:val="28"/>
          <w:lang w:val="ru-RU"/>
        </w:rPr>
        <w:t xml:space="preserve">основные группы (например, - ОН, - </w:t>
      </w:r>
      <w:r w:rsidRPr="00AA085B">
        <w:rPr>
          <w:sz w:val="28"/>
          <w:szCs w:val="28"/>
          <w:lang w:val="en-US"/>
        </w:rPr>
        <w:t>NH</w:t>
      </w:r>
      <w:r w:rsidRPr="00AA085B">
        <w:rPr>
          <w:sz w:val="28"/>
          <w:szCs w:val="28"/>
          <w:vertAlign w:val="subscript"/>
          <w:lang w:val="ru-RU"/>
        </w:rPr>
        <w:t>2</w:t>
      </w:r>
      <w:r w:rsidRPr="00AA085B">
        <w:rPr>
          <w:sz w:val="28"/>
          <w:szCs w:val="28"/>
          <w:lang w:val="ru-RU"/>
        </w:rPr>
        <w:t>)</w:t>
      </w:r>
      <w:r w:rsidR="007A5AD9" w:rsidRPr="00AA085B">
        <w:rPr>
          <w:sz w:val="28"/>
          <w:szCs w:val="28"/>
          <w:lang w:val="ru-RU"/>
        </w:rPr>
        <w:t xml:space="preserve">. </w:t>
      </w:r>
      <w:r w:rsidRPr="00AA085B">
        <w:rPr>
          <w:sz w:val="28"/>
          <w:szCs w:val="28"/>
          <w:lang w:val="ru-RU"/>
        </w:rPr>
        <w:t>Полиамфолитами называют полимерные соединения, сочетающие в себе</w:t>
      </w:r>
      <w:r w:rsidR="00AA085B">
        <w:rPr>
          <w:sz w:val="28"/>
          <w:szCs w:val="28"/>
          <w:lang w:val="ru-RU"/>
        </w:rPr>
        <w:t xml:space="preserve"> </w:t>
      </w:r>
      <w:r w:rsidRPr="00AA085B">
        <w:rPr>
          <w:sz w:val="28"/>
          <w:szCs w:val="28"/>
          <w:lang w:val="ru-RU"/>
        </w:rPr>
        <w:t>кислотные и основные группы (например, - ОН и</w:t>
      </w:r>
      <w:r w:rsidR="00AA085B">
        <w:rPr>
          <w:sz w:val="28"/>
          <w:szCs w:val="28"/>
          <w:lang w:val="ru-RU"/>
        </w:rPr>
        <w:t xml:space="preserve"> </w:t>
      </w:r>
      <w:r w:rsidRPr="00AA085B">
        <w:rPr>
          <w:sz w:val="28"/>
          <w:szCs w:val="28"/>
          <w:lang w:val="ru-RU"/>
        </w:rPr>
        <w:t>- СООН).</w:t>
      </w:r>
      <w:r w:rsidR="007A5AD9" w:rsidRPr="00AA085B">
        <w:rPr>
          <w:sz w:val="28"/>
          <w:szCs w:val="28"/>
          <w:lang w:val="ru-RU"/>
        </w:rPr>
        <w:t xml:space="preserve"> </w:t>
      </w:r>
      <w:r w:rsidRPr="00AA085B">
        <w:rPr>
          <w:sz w:val="28"/>
          <w:szCs w:val="28"/>
          <w:lang w:val="ru-RU"/>
        </w:rPr>
        <w:t>Полибетаинами называют полимерные соединения, сочетающие в себе</w:t>
      </w:r>
      <w:r w:rsidR="00AA085B">
        <w:rPr>
          <w:sz w:val="28"/>
          <w:szCs w:val="28"/>
          <w:lang w:val="ru-RU"/>
        </w:rPr>
        <w:t xml:space="preserve"> </w:t>
      </w:r>
      <w:r w:rsidRPr="00AA085B">
        <w:rPr>
          <w:sz w:val="28"/>
          <w:szCs w:val="28"/>
          <w:lang w:val="ru-RU"/>
        </w:rPr>
        <w:t xml:space="preserve">кислотные и основные группы, находящиеся попарно друг около друга и способные образовывать циклические ряды, т.е. подобные органическим аминокислотам (например, - </w:t>
      </w:r>
      <w:r w:rsidRPr="00AA085B">
        <w:rPr>
          <w:sz w:val="28"/>
          <w:szCs w:val="28"/>
          <w:lang w:val="en-US"/>
        </w:rPr>
        <w:t>NH</w:t>
      </w:r>
      <w:r w:rsidRPr="00AA085B">
        <w:rPr>
          <w:sz w:val="28"/>
          <w:szCs w:val="28"/>
          <w:vertAlign w:val="subscript"/>
          <w:lang w:val="ru-RU"/>
        </w:rPr>
        <w:t>2</w:t>
      </w:r>
      <w:r w:rsidR="00AA085B">
        <w:rPr>
          <w:sz w:val="28"/>
          <w:szCs w:val="28"/>
          <w:lang w:val="ru-RU"/>
        </w:rPr>
        <w:t xml:space="preserve"> </w:t>
      </w:r>
      <w:r w:rsidRPr="00AA085B">
        <w:rPr>
          <w:sz w:val="28"/>
          <w:szCs w:val="28"/>
          <w:lang w:val="ru-RU"/>
        </w:rPr>
        <w:t>и</w:t>
      </w:r>
      <w:r w:rsidR="00AA085B">
        <w:rPr>
          <w:sz w:val="28"/>
          <w:szCs w:val="28"/>
          <w:lang w:val="ru-RU"/>
        </w:rPr>
        <w:t xml:space="preserve"> </w:t>
      </w:r>
      <w:r w:rsidRPr="00AA085B">
        <w:rPr>
          <w:sz w:val="28"/>
          <w:szCs w:val="28"/>
          <w:lang w:val="ru-RU"/>
        </w:rPr>
        <w:t xml:space="preserve">- СООН группы, находящиеся попарно друг около друга в звеньях полимерной цепи). </w:t>
      </w:r>
    </w:p>
    <w:p w:rsidR="002C496B" w:rsidRPr="00AA085B" w:rsidRDefault="002C496B" w:rsidP="00AA085B">
      <w:pPr>
        <w:keepNext/>
        <w:widowControl w:val="0"/>
        <w:spacing w:line="360" w:lineRule="auto"/>
        <w:ind w:firstLine="709"/>
        <w:jc w:val="both"/>
        <w:rPr>
          <w:sz w:val="28"/>
          <w:szCs w:val="28"/>
          <w:lang w:val="ru-RU"/>
        </w:rPr>
      </w:pPr>
      <w:r w:rsidRPr="00AA085B">
        <w:rPr>
          <w:sz w:val="28"/>
          <w:szCs w:val="28"/>
          <w:lang w:val="ru-RU"/>
        </w:rPr>
        <w:t>Полиэлектролиты представляют собой большой практический и научный интерес и является одним из немногих классов органических соединений, не существующих в природе, т.е. получить их можно только соответствующими реакциями полимеризации.</w:t>
      </w:r>
    </w:p>
    <w:p w:rsidR="002C496B" w:rsidRPr="00AA085B" w:rsidRDefault="002C496B" w:rsidP="00AA085B">
      <w:pPr>
        <w:keepNext/>
        <w:widowControl w:val="0"/>
        <w:spacing w:line="360" w:lineRule="auto"/>
        <w:ind w:firstLine="709"/>
        <w:jc w:val="both"/>
        <w:rPr>
          <w:sz w:val="28"/>
          <w:szCs w:val="28"/>
          <w:lang w:val="ru-RU"/>
        </w:rPr>
      </w:pPr>
      <w:r w:rsidRPr="00AA085B">
        <w:rPr>
          <w:sz w:val="28"/>
          <w:szCs w:val="28"/>
          <w:lang w:val="ru-RU"/>
        </w:rPr>
        <w:t>В настоящее время применяются как сшитые, так и линейные полимеры, каждые из которых имеют определенные области применения.</w:t>
      </w:r>
    </w:p>
    <w:p w:rsidR="002C496B" w:rsidRPr="00AA085B" w:rsidRDefault="002C496B" w:rsidP="00AA085B">
      <w:pPr>
        <w:keepNext/>
        <w:widowControl w:val="0"/>
        <w:spacing w:line="360" w:lineRule="auto"/>
        <w:ind w:firstLine="709"/>
        <w:jc w:val="both"/>
        <w:rPr>
          <w:sz w:val="28"/>
          <w:szCs w:val="28"/>
          <w:lang w:val="ru-RU"/>
        </w:rPr>
      </w:pPr>
      <w:r w:rsidRPr="00AA085B">
        <w:rPr>
          <w:sz w:val="28"/>
          <w:szCs w:val="28"/>
          <w:lang w:val="ru-RU"/>
        </w:rPr>
        <w:t>Слабосшитые полиэлектролиты, имеющие одну связку на 30 – 70 звеньев полимерной цепи способны поглощать в себя</w:t>
      </w:r>
      <w:r w:rsidR="00AA085B">
        <w:rPr>
          <w:sz w:val="28"/>
          <w:szCs w:val="28"/>
          <w:lang w:val="ru-RU"/>
        </w:rPr>
        <w:t xml:space="preserve"> </w:t>
      </w:r>
      <w:r w:rsidRPr="00AA085B">
        <w:rPr>
          <w:sz w:val="28"/>
          <w:szCs w:val="28"/>
          <w:lang w:val="ru-RU"/>
        </w:rPr>
        <w:t>сто, а то и больше тысячи раз от веса растворителя, что значительно превышает способности природных аналогов, таких как мхи и лишайники (в 5 -30 раз больше от своего веса поглощения воды).</w:t>
      </w:r>
    </w:p>
    <w:p w:rsidR="002C496B" w:rsidRPr="00AA085B" w:rsidRDefault="002C496B" w:rsidP="00AA085B">
      <w:pPr>
        <w:keepNext/>
        <w:widowControl w:val="0"/>
        <w:spacing w:line="360" w:lineRule="auto"/>
        <w:ind w:firstLine="709"/>
        <w:jc w:val="both"/>
        <w:rPr>
          <w:sz w:val="28"/>
          <w:szCs w:val="28"/>
          <w:lang w:val="ru-RU"/>
        </w:rPr>
      </w:pPr>
      <w:r w:rsidRPr="00AA085B">
        <w:rPr>
          <w:sz w:val="28"/>
          <w:szCs w:val="28"/>
          <w:lang w:val="ru-RU"/>
        </w:rPr>
        <w:t>При поглощении растворителя слабосшитый полиэлектролит набухает, расстояние между звеньями цепи увеличивается, вместе с тем уменьшается прочность образовавшегося геля. Тем самым исследователи поставили перед собой задачу: найти компромисс между степенью набухания геля, т.е. поглощающей способностью, и его механической прочностью.</w:t>
      </w:r>
      <w:r w:rsidR="00AA085B">
        <w:rPr>
          <w:sz w:val="28"/>
          <w:szCs w:val="28"/>
          <w:lang w:val="ru-RU"/>
        </w:rPr>
        <w:t xml:space="preserve"> </w:t>
      </w:r>
    </w:p>
    <w:p w:rsidR="002C496B" w:rsidRPr="00AA085B" w:rsidRDefault="002C496B" w:rsidP="00AA085B">
      <w:pPr>
        <w:keepNext/>
        <w:widowControl w:val="0"/>
        <w:spacing w:line="360" w:lineRule="auto"/>
        <w:ind w:firstLine="709"/>
        <w:jc w:val="both"/>
        <w:rPr>
          <w:sz w:val="28"/>
          <w:szCs w:val="28"/>
          <w:lang w:val="ru-RU"/>
        </w:rPr>
      </w:pPr>
      <w:r w:rsidRPr="00AA085B">
        <w:rPr>
          <w:sz w:val="28"/>
          <w:szCs w:val="28"/>
          <w:lang w:val="ru-RU"/>
        </w:rPr>
        <w:t>Существует несколько способов повышения механической прочности геля, но в настоящее время наиболее часто используют способ внедрения линейного полимера в сетку сшитого. Данный способ подобен образованию</w:t>
      </w:r>
      <w:r w:rsidR="00AA085B">
        <w:rPr>
          <w:sz w:val="28"/>
          <w:szCs w:val="28"/>
          <w:lang w:val="ru-RU"/>
        </w:rPr>
        <w:t xml:space="preserve"> </w:t>
      </w:r>
      <w:r w:rsidRPr="00AA085B">
        <w:rPr>
          <w:sz w:val="28"/>
          <w:szCs w:val="28"/>
          <w:lang w:val="ru-RU"/>
        </w:rPr>
        <w:t>органических катенанов и ротоксанов. Внедрение в сетку</w:t>
      </w:r>
      <w:r w:rsidR="00AA085B">
        <w:rPr>
          <w:sz w:val="28"/>
          <w:szCs w:val="28"/>
          <w:lang w:val="ru-RU"/>
        </w:rPr>
        <w:t xml:space="preserve"> </w:t>
      </w:r>
      <w:r w:rsidRPr="00AA085B">
        <w:rPr>
          <w:sz w:val="28"/>
          <w:szCs w:val="28"/>
          <w:lang w:val="ru-RU"/>
        </w:rPr>
        <w:t>линейного полимера происходит случайным образом и на сегодняшний момент развития науки и техники не существуют методов управляемого синтеза</w:t>
      </w:r>
      <w:r w:rsidR="00AA085B">
        <w:rPr>
          <w:sz w:val="28"/>
          <w:szCs w:val="28"/>
          <w:lang w:val="ru-RU"/>
        </w:rPr>
        <w:t xml:space="preserve"> </w:t>
      </w:r>
      <w:r w:rsidRPr="00AA085B">
        <w:rPr>
          <w:sz w:val="28"/>
          <w:szCs w:val="28"/>
          <w:lang w:val="ru-RU"/>
        </w:rPr>
        <w:t>полимера с заданной структурой, и поэтому в одних и тех же условиях могут получаться полимеры, имеющие различие в некоторых свойствах.</w:t>
      </w:r>
    </w:p>
    <w:p w:rsidR="00A17F97" w:rsidRPr="00AA085B" w:rsidRDefault="002C496B" w:rsidP="00AA085B">
      <w:pPr>
        <w:keepNext/>
        <w:widowControl w:val="0"/>
        <w:spacing w:line="360" w:lineRule="auto"/>
        <w:ind w:firstLine="709"/>
        <w:jc w:val="both"/>
        <w:rPr>
          <w:sz w:val="28"/>
          <w:szCs w:val="28"/>
          <w:lang w:val="ru-RU"/>
        </w:rPr>
      </w:pPr>
      <w:r w:rsidRPr="00AA085B">
        <w:rPr>
          <w:sz w:val="28"/>
          <w:szCs w:val="28"/>
          <w:lang w:val="ru-RU"/>
        </w:rPr>
        <w:t>В таких случаях прибегают к упрощению, идеализации объекта, называемого статическим полимером, и вычисляют для него среднее значение кислотности (кислотных групп) или основности (основных групп), а также при вычислении других параметров, т.е. говорят об исследовании образцов.</w:t>
      </w:r>
    </w:p>
    <w:p w:rsidR="007A5AD9" w:rsidRPr="00AA085B" w:rsidRDefault="007A5AD9" w:rsidP="00AA085B">
      <w:pPr>
        <w:keepNext/>
        <w:widowControl w:val="0"/>
        <w:spacing w:line="360" w:lineRule="auto"/>
        <w:ind w:firstLine="709"/>
        <w:jc w:val="both"/>
        <w:rPr>
          <w:sz w:val="28"/>
          <w:szCs w:val="28"/>
          <w:lang w:val="ru-RU"/>
        </w:rPr>
      </w:pPr>
    </w:p>
    <w:p w:rsidR="00C615AB" w:rsidRPr="00AA085B" w:rsidRDefault="003D41F8" w:rsidP="00AA085B">
      <w:pPr>
        <w:keepNext/>
        <w:widowControl w:val="0"/>
        <w:spacing w:line="360" w:lineRule="auto"/>
        <w:ind w:firstLine="709"/>
        <w:jc w:val="both"/>
        <w:rPr>
          <w:sz w:val="28"/>
          <w:szCs w:val="28"/>
          <w:lang w:val="ru-RU"/>
        </w:rPr>
      </w:pPr>
      <w:r>
        <w:rPr>
          <w:sz w:val="28"/>
          <w:szCs w:val="28"/>
          <w:lang w:val="ru-RU"/>
        </w:rPr>
        <w:t>1.6</w:t>
      </w:r>
      <w:r w:rsidR="00B63CA4" w:rsidRPr="00AA085B">
        <w:rPr>
          <w:sz w:val="28"/>
          <w:szCs w:val="28"/>
          <w:lang w:val="ru-RU"/>
        </w:rPr>
        <w:t xml:space="preserve"> </w:t>
      </w:r>
      <w:r w:rsidR="00C615AB" w:rsidRPr="00AA085B">
        <w:rPr>
          <w:sz w:val="28"/>
          <w:szCs w:val="28"/>
          <w:lang w:val="ru-RU"/>
        </w:rPr>
        <w:t>Ин</w:t>
      </w:r>
      <w:r>
        <w:rPr>
          <w:sz w:val="28"/>
          <w:szCs w:val="28"/>
          <w:lang w:val="ru-RU"/>
        </w:rPr>
        <w:t>терполиэлектролитные комплексы</w:t>
      </w:r>
    </w:p>
    <w:p w:rsidR="003D41F8" w:rsidRDefault="003D41F8" w:rsidP="00AA085B">
      <w:pPr>
        <w:keepNext/>
        <w:widowControl w:val="0"/>
        <w:spacing w:line="360" w:lineRule="auto"/>
        <w:ind w:firstLine="709"/>
        <w:jc w:val="both"/>
        <w:rPr>
          <w:sz w:val="28"/>
          <w:szCs w:val="28"/>
          <w:lang w:val="ru-RU"/>
        </w:rPr>
      </w:pPr>
    </w:p>
    <w:p w:rsidR="00C615AB" w:rsidRPr="00AA085B" w:rsidRDefault="00C615AB" w:rsidP="00AA085B">
      <w:pPr>
        <w:keepNext/>
        <w:widowControl w:val="0"/>
        <w:spacing w:line="360" w:lineRule="auto"/>
        <w:ind w:firstLine="709"/>
        <w:jc w:val="both"/>
        <w:rPr>
          <w:sz w:val="28"/>
          <w:szCs w:val="28"/>
          <w:lang w:val="ru-RU"/>
        </w:rPr>
      </w:pPr>
      <w:r w:rsidRPr="00AA085B">
        <w:rPr>
          <w:sz w:val="28"/>
          <w:szCs w:val="28"/>
        </w:rPr>
        <w:t>Широкое применение разнообразных химических фармакологических препаратов в сочетании с ухудшением экологической обстановки окружающей среды привело к резкому увеличению чувствительности человека к лекарствам (аллергические заболевания стали настоящим бичом современности), а также к «привыканию» к ним организмов, что снижает эффективность химиотерапии. Все больше ученым приходится задумываться не только над поиском новых лекарств, но и над созданием более совершенных форм уже известных биологически активных препаратов и задачей доставки этих препаратов в организм, регулирования скорости их действия и времени пребывания в организме. Такие лекарственные препараты получили название «препараты направленного и пролонгированного действия». Синтетические и природные полимеры с этой точки зрения представляют уникальную возможность для создания новых лекарственных форм. Наиболее перспективными при создании эффективных лекарственных препаратов являются природные полимеры – хитозан, целлюлоза, коллаген, альгинаты и другие. Широкое применение природных полимеров обусловлено их биосовместимостью, способностью к биодеградации, низкой токсичностью. При использовании природных</w:t>
      </w:r>
      <w:r w:rsidR="00AA085B">
        <w:rPr>
          <w:sz w:val="28"/>
          <w:szCs w:val="28"/>
        </w:rPr>
        <w:t xml:space="preserve"> </w:t>
      </w:r>
      <w:r w:rsidRPr="00AA085B">
        <w:rPr>
          <w:sz w:val="28"/>
          <w:szCs w:val="28"/>
        </w:rPr>
        <w:t>полимеров, благодаря их собственной физиологической активности, может быть реализован синергический эффект – усиление активности лекарственной основы. Развитие химии полимеров за последние десятилетия привело к тому, что высокомолекулярные соединения с успехом используются в медицине как конструкционные материалы: искусственные органы и ткани, покрытия. В фармацевтической практике полимеры нашли применение в технологии приготовления лекарств в качестве вспомогательных веществ – пролонгаторов, эмульгаторов при получении покрытий для таблеток, основ для мазей.</w:t>
      </w:r>
    </w:p>
    <w:p w:rsidR="007A5AD9" w:rsidRPr="00AA085B" w:rsidRDefault="007A5AD9" w:rsidP="00AA085B">
      <w:pPr>
        <w:keepNext/>
        <w:widowControl w:val="0"/>
        <w:spacing w:line="360" w:lineRule="auto"/>
        <w:ind w:firstLine="709"/>
        <w:jc w:val="both"/>
        <w:rPr>
          <w:sz w:val="28"/>
          <w:szCs w:val="28"/>
          <w:lang w:val="ru-RU"/>
        </w:rPr>
      </w:pPr>
    </w:p>
    <w:p w:rsidR="00717629" w:rsidRPr="00AA085B" w:rsidRDefault="003D41F8" w:rsidP="00AA085B">
      <w:pPr>
        <w:keepNext/>
        <w:widowControl w:val="0"/>
        <w:spacing w:line="360" w:lineRule="auto"/>
        <w:ind w:firstLine="709"/>
        <w:jc w:val="both"/>
        <w:rPr>
          <w:sz w:val="28"/>
          <w:szCs w:val="28"/>
          <w:lang w:val="ru-RU"/>
        </w:rPr>
      </w:pPr>
      <w:r>
        <w:rPr>
          <w:sz w:val="28"/>
          <w:szCs w:val="28"/>
          <w:lang w:val="ru-RU"/>
        </w:rPr>
        <w:t>1.7</w:t>
      </w:r>
      <w:r w:rsidR="00B63CA4" w:rsidRPr="00AA085B">
        <w:rPr>
          <w:sz w:val="28"/>
          <w:szCs w:val="28"/>
          <w:lang w:val="ru-RU"/>
        </w:rPr>
        <w:t xml:space="preserve"> </w:t>
      </w:r>
      <w:r w:rsidR="00717629" w:rsidRPr="00AA085B">
        <w:rPr>
          <w:sz w:val="28"/>
          <w:szCs w:val="28"/>
          <w:lang w:val="ru-RU"/>
        </w:rPr>
        <w:t>Лекарственные</w:t>
      </w:r>
      <w:r>
        <w:rPr>
          <w:sz w:val="28"/>
          <w:szCs w:val="28"/>
          <w:lang w:val="ru-RU"/>
        </w:rPr>
        <w:t xml:space="preserve"> препараты на полимерной основе</w:t>
      </w:r>
    </w:p>
    <w:p w:rsidR="003D41F8" w:rsidRDefault="003D41F8" w:rsidP="00AA085B">
      <w:pPr>
        <w:keepNext/>
        <w:widowControl w:val="0"/>
        <w:spacing w:line="360" w:lineRule="auto"/>
        <w:ind w:firstLine="709"/>
        <w:jc w:val="both"/>
        <w:rPr>
          <w:sz w:val="28"/>
          <w:szCs w:val="28"/>
          <w:lang w:val="ru-RU"/>
        </w:rPr>
      </w:pPr>
    </w:p>
    <w:p w:rsidR="00C615AB" w:rsidRPr="00AA085B" w:rsidRDefault="00C615AB" w:rsidP="00AA085B">
      <w:pPr>
        <w:keepNext/>
        <w:widowControl w:val="0"/>
        <w:spacing w:line="360" w:lineRule="auto"/>
        <w:ind w:firstLine="709"/>
        <w:jc w:val="both"/>
        <w:rPr>
          <w:sz w:val="28"/>
          <w:szCs w:val="28"/>
        </w:rPr>
      </w:pPr>
      <w:r w:rsidRPr="00AA085B">
        <w:rPr>
          <w:sz w:val="28"/>
          <w:szCs w:val="28"/>
        </w:rPr>
        <w:t xml:space="preserve">Интерес к лекарственным препаратам на полимерной основе обусловлен также возможностью разработки новых транспортных форм доставки биологически активного вещества (БАВ) и создания биоактивных систем с контролируемой подачей физиологически активных веществ в организм. Полимерные терапевтические системы позволяют дозировать поступление лекарственного вещества (ЛВ), пролонгировать его действие, предохраняя лекарственное вещество от преждевременного разрушения, а также в значительной степени избегать побочного эффекта. </w:t>
      </w:r>
    </w:p>
    <w:p w:rsidR="00C615AB" w:rsidRPr="00AA085B" w:rsidRDefault="00C615AB" w:rsidP="00AA085B">
      <w:pPr>
        <w:keepNext/>
        <w:widowControl w:val="0"/>
        <w:spacing w:line="360" w:lineRule="auto"/>
        <w:ind w:firstLine="709"/>
        <w:jc w:val="both"/>
        <w:rPr>
          <w:sz w:val="28"/>
          <w:szCs w:val="28"/>
        </w:rPr>
      </w:pPr>
      <w:r w:rsidRPr="00AA085B">
        <w:rPr>
          <w:sz w:val="28"/>
          <w:szCs w:val="28"/>
        </w:rPr>
        <w:t xml:space="preserve">При разработке полимерных лекарственных препаратов используют насыщение полимерного материала ЛВ на основе сорбционных процессов; ковалентное связывание БАВ с полимерной основой; использование комплекса полимера с лекарственной основой высокомолекулярной природы (двойной комплекс); применение интерполиэлектролитных комплексов с низкомолекулярным посредником – ЛВ (тройной комплекс). </w:t>
      </w:r>
    </w:p>
    <w:p w:rsidR="00C615AB" w:rsidRPr="00AA085B" w:rsidRDefault="00C615AB" w:rsidP="00AA085B">
      <w:pPr>
        <w:keepNext/>
        <w:widowControl w:val="0"/>
        <w:spacing w:line="360" w:lineRule="auto"/>
        <w:ind w:firstLine="709"/>
        <w:jc w:val="both"/>
        <w:rPr>
          <w:sz w:val="28"/>
          <w:szCs w:val="28"/>
        </w:rPr>
      </w:pPr>
      <w:r w:rsidRPr="00AA085B">
        <w:rPr>
          <w:sz w:val="28"/>
          <w:szCs w:val="28"/>
        </w:rPr>
        <w:t>Одной из важнейших проблем, определяющих эффективность лечебного действия полимерных материалов, является пролонгирование скорости перехода ЛВ. Регулирование кинетики выделения БАВ может быть достигнуто при использовании интерполиэлектролитных комплексов (ИПЭК). Пролонгированное высвобождение лекарственной основы в отсутствии ковалентной связи из ИПЭК происходит за счет диффузии низкомолекулярного БАВ в окружающую среду из набухшей полимерной системы и определяется природой используемых полимеров, их молекулярной массой, эффективностью взаимодействия полимеров друг с другом и ЛВ, а также природой окружающей среды.</w:t>
      </w:r>
    </w:p>
    <w:p w:rsidR="00717629" w:rsidRPr="00AA085B" w:rsidRDefault="00C615AB" w:rsidP="00AA085B">
      <w:pPr>
        <w:keepNext/>
        <w:widowControl w:val="0"/>
        <w:spacing w:line="360" w:lineRule="auto"/>
        <w:ind w:firstLine="709"/>
        <w:jc w:val="both"/>
        <w:rPr>
          <w:sz w:val="28"/>
          <w:szCs w:val="28"/>
          <w:lang w:val="ru-RU"/>
        </w:rPr>
      </w:pPr>
      <w:r w:rsidRPr="00AA085B">
        <w:rPr>
          <w:sz w:val="28"/>
          <w:szCs w:val="28"/>
        </w:rPr>
        <w:t>ИПЭК представляют особый класс полимерных веществ, образующихся в результате соединения противоположно заряженных полиэлектролитов (между парами сильных, парами слабых полиэлектролитов, смешанными парами). Они образуются в результате обратимых кооперативных реакций соединения противоположно заряженных ионов и представляют собой интерполиэлектролитные соли. Кооперативный характер связей между полиионами придает ИПЭК очень высокую стабильность в широком интервале рН среды. Анионо - и катионогенные макромолекулы электростатически комплементарны друг другу, поэтому взаимодействие между ними в термодинамическом аспекте вполне аналогично взаимодействию между комплементарными биополимерами, ответственному за самосборку боль</w:t>
      </w:r>
      <w:r w:rsidR="00021049" w:rsidRPr="00AA085B">
        <w:rPr>
          <w:sz w:val="28"/>
          <w:szCs w:val="28"/>
        </w:rPr>
        <w:t>шинства биологических структур.</w:t>
      </w:r>
    </w:p>
    <w:p w:rsidR="003D41F8" w:rsidRDefault="003D41F8" w:rsidP="00AA085B">
      <w:pPr>
        <w:keepNext/>
        <w:widowControl w:val="0"/>
        <w:spacing w:line="360" w:lineRule="auto"/>
        <w:ind w:firstLine="709"/>
        <w:jc w:val="both"/>
        <w:rPr>
          <w:sz w:val="28"/>
          <w:szCs w:val="28"/>
          <w:lang w:val="ru-RU"/>
        </w:rPr>
      </w:pPr>
    </w:p>
    <w:p w:rsidR="00717629" w:rsidRPr="00AA085B" w:rsidRDefault="00B63CA4" w:rsidP="00AA085B">
      <w:pPr>
        <w:keepNext/>
        <w:widowControl w:val="0"/>
        <w:spacing w:line="360" w:lineRule="auto"/>
        <w:ind w:firstLine="709"/>
        <w:jc w:val="both"/>
        <w:rPr>
          <w:sz w:val="28"/>
          <w:szCs w:val="28"/>
          <w:lang w:val="ru-RU"/>
        </w:rPr>
      </w:pPr>
      <w:r w:rsidRPr="00AA085B">
        <w:rPr>
          <w:sz w:val="28"/>
          <w:szCs w:val="28"/>
          <w:lang w:val="ru-RU"/>
        </w:rPr>
        <w:t xml:space="preserve">1.8 </w:t>
      </w:r>
      <w:r w:rsidR="003D41F8">
        <w:rPr>
          <w:sz w:val="28"/>
          <w:szCs w:val="28"/>
          <w:lang w:val="ru-RU"/>
        </w:rPr>
        <w:t>Образование ИПЭК</w:t>
      </w:r>
    </w:p>
    <w:p w:rsidR="003D41F8" w:rsidRDefault="003D41F8" w:rsidP="00AA085B">
      <w:pPr>
        <w:keepNext/>
        <w:widowControl w:val="0"/>
        <w:spacing w:line="360" w:lineRule="auto"/>
        <w:ind w:firstLine="709"/>
        <w:jc w:val="both"/>
        <w:rPr>
          <w:sz w:val="28"/>
          <w:szCs w:val="28"/>
          <w:lang w:val="ru-RU"/>
        </w:rPr>
      </w:pPr>
    </w:p>
    <w:p w:rsidR="00C615AB" w:rsidRPr="00AA085B" w:rsidRDefault="00C615AB" w:rsidP="00AA085B">
      <w:pPr>
        <w:keepNext/>
        <w:widowControl w:val="0"/>
        <w:spacing w:line="360" w:lineRule="auto"/>
        <w:ind w:firstLine="709"/>
        <w:jc w:val="both"/>
        <w:rPr>
          <w:sz w:val="28"/>
          <w:szCs w:val="28"/>
        </w:rPr>
      </w:pPr>
      <w:r w:rsidRPr="00AA085B">
        <w:rPr>
          <w:sz w:val="28"/>
          <w:szCs w:val="28"/>
        </w:rPr>
        <w:t>Простейший способ получения ИПЭК – смешение водных растворов, один из которых содержит полианионный, а другой – поликатионный компонент. Образование ИПЭК происходит в результате очень быстрой обратимой реакции ионного обмена. Процесс заканчивается практически мгновенно даже при очень больших разбавлениях. Реакция между макромолекулами</w:t>
      </w:r>
      <w:r w:rsidR="00AA085B">
        <w:rPr>
          <w:sz w:val="28"/>
          <w:szCs w:val="28"/>
        </w:rPr>
        <w:t xml:space="preserve"> </w:t>
      </w:r>
      <w:r w:rsidRPr="00AA085B">
        <w:rPr>
          <w:sz w:val="28"/>
          <w:szCs w:val="28"/>
        </w:rPr>
        <w:t xml:space="preserve">не имеет аналогий в химии низкомолекулярных соединений. Стабильность полимерного продукта определяется энтропийным фактором. Если один из взаимодействующих полиэлектролитов – слабая кислота или слабое основание, то степень завершения реакции можно легко контролировать путем изменения рН среды, т.е. методом потенциометрического титрования. </w:t>
      </w:r>
    </w:p>
    <w:p w:rsidR="00C615AB" w:rsidRPr="00AA085B" w:rsidRDefault="00C615AB" w:rsidP="00AA085B">
      <w:pPr>
        <w:keepNext/>
        <w:widowControl w:val="0"/>
        <w:spacing w:line="360" w:lineRule="auto"/>
        <w:ind w:firstLine="709"/>
        <w:jc w:val="both"/>
        <w:rPr>
          <w:sz w:val="28"/>
          <w:szCs w:val="28"/>
        </w:rPr>
      </w:pPr>
      <w:r w:rsidRPr="00AA085B">
        <w:rPr>
          <w:sz w:val="28"/>
          <w:szCs w:val="28"/>
        </w:rPr>
        <w:t xml:space="preserve">Нерастворимые ИПЭК выделяются из раствора в виде сравнительно мало сольватированных осадков. Соотношение между противоположно заряженными группами в них составляет 1:1. Нерастворимые ИПЭК нерастворимы ни в одном из известных растворителей. Они способны ограниченно набухать в воде и по свойствам напоминают сшитые гидрогели. Нерастворимые ИПЭК могут служить в качестве уникальных по эффективности связующих для почв и грунтов с целью предотвращения их ветровой и водной эрозии и уже нашли применение при ликвидации последствий аварии на Чернобыльской АЭС. Нерастворимые ИПЭК были использованы в качестве коагулянтов шлаковых отходов металлургических производств, перспективны в качестве биосовместимых покрытий для гемосорбентов и других изделий медицинского назначения, контактирующих с кровью и биологическими жидкостями. </w:t>
      </w:r>
    </w:p>
    <w:p w:rsidR="00C615AB" w:rsidRPr="00AA085B" w:rsidRDefault="00C615AB" w:rsidP="00AA085B">
      <w:pPr>
        <w:keepNext/>
        <w:widowControl w:val="0"/>
        <w:spacing w:line="360" w:lineRule="auto"/>
        <w:ind w:firstLine="709"/>
        <w:jc w:val="both"/>
        <w:rPr>
          <w:sz w:val="28"/>
          <w:szCs w:val="28"/>
        </w:rPr>
      </w:pPr>
      <w:r w:rsidRPr="00AA085B">
        <w:rPr>
          <w:sz w:val="28"/>
          <w:szCs w:val="28"/>
        </w:rPr>
        <w:t xml:space="preserve">Водорастворимые ИПЭК могут быть получены из большинства пар противоположно заряженных полиэлектролитов, но при соблюдении определенных условий. Необходимые и достаточные условия образования растворимых ИПЭК не связаны прямым образом с химической природой полиэлектролитных комплексов. Если степень полимеризации полиэлектролита, введенного в избытке, превышает или, по крайней мере, не ниже степени полимеризации недостаточного компонента, образуются растворимые продукты. При смешении бессолевых разбавленных водных растворов полиэлектролитов образование растворимых ИПЭК возможно в растворах, содержащих некоторое количество низкомолекулярного электролита. </w:t>
      </w:r>
    </w:p>
    <w:p w:rsidR="00C615AB" w:rsidRPr="00AA085B" w:rsidRDefault="00C615AB" w:rsidP="00AA085B">
      <w:pPr>
        <w:keepNext/>
        <w:widowControl w:val="0"/>
        <w:spacing w:line="360" w:lineRule="auto"/>
        <w:ind w:firstLine="709"/>
        <w:jc w:val="both"/>
        <w:rPr>
          <w:sz w:val="28"/>
          <w:szCs w:val="28"/>
        </w:rPr>
      </w:pPr>
      <w:r w:rsidRPr="00AA085B">
        <w:rPr>
          <w:sz w:val="28"/>
          <w:szCs w:val="28"/>
        </w:rPr>
        <w:t xml:space="preserve">Растворимые ИПЭК являются продуктами незавершенной реакции. При этом свободные звенья исходных полиэлектролитов, не вступившие в межцепные солевые взаимодействия, выполняют функцию гидрофильных фрагментов, способствуя удерживанию частиц ИПЭК в растворе. Установление факта существования растворимых ИПЭК открыло перед исследователями новый спектр перспективных областей применения, характерных именно для семейства растворимых ИПЭК и касающихся, в первую очередь, биомиметики, биотехнологии и медицины. </w:t>
      </w:r>
    </w:p>
    <w:p w:rsidR="00C615AB" w:rsidRPr="00AA085B" w:rsidRDefault="00C615AB" w:rsidP="00AA085B">
      <w:pPr>
        <w:keepNext/>
        <w:widowControl w:val="0"/>
        <w:spacing w:line="360" w:lineRule="auto"/>
        <w:ind w:firstLine="709"/>
        <w:jc w:val="both"/>
        <w:rPr>
          <w:sz w:val="28"/>
          <w:szCs w:val="28"/>
          <w:lang w:val="ru-RU"/>
        </w:rPr>
      </w:pPr>
      <w:r w:rsidRPr="00AA085B">
        <w:rPr>
          <w:sz w:val="28"/>
          <w:szCs w:val="28"/>
        </w:rPr>
        <w:t>Важным этапом исследования ИПЭК было определение их строения. Поскольку растворимые ИПЭК в водных растворах представляют собой индивидуальные устойчивые частицы, для их изучения в водных растворах были использованы такие методы исследования растворов полимеров, как светорассеивание, турбидиметрия, вискозиметрия, гель-хроматография, ультрацентрифугирование и другие. На основании изучения нерастворимых ИПЭК в твердой фазе принято, что в них обе взаимодействующие полимерные цепи располагаются параллельно друг другу и образуют двухтяжные лестничные структуры. Такие структуры представляют собой совокупность кооперативно взаимодействующих противоположно заряженных звеньев цепи, характеризуются повышенной жесткостью и высокой гидрофобностью и приводят к выделению их из раствора. Растворимые ИПЭК представляют собой блок-сополимеры, в которых сочетаются достаточно протяженные гидроф</w:t>
      </w:r>
      <w:r w:rsidR="003D41F8">
        <w:rPr>
          <w:sz w:val="28"/>
          <w:szCs w:val="28"/>
        </w:rPr>
        <w:t>обные и гидрофильные фрагменты.</w:t>
      </w:r>
    </w:p>
    <w:p w:rsidR="003D41F8" w:rsidRDefault="003D41F8" w:rsidP="00AA085B">
      <w:pPr>
        <w:keepNext/>
        <w:widowControl w:val="0"/>
        <w:spacing w:line="360" w:lineRule="auto"/>
        <w:ind w:firstLine="709"/>
        <w:jc w:val="both"/>
        <w:rPr>
          <w:sz w:val="28"/>
          <w:szCs w:val="28"/>
          <w:lang w:val="ru-RU"/>
        </w:rPr>
      </w:pPr>
    </w:p>
    <w:p w:rsidR="000D56A5" w:rsidRPr="00AA085B" w:rsidRDefault="003D41F8" w:rsidP="00AA085B">
      <w:pPr>
        <w:keepNext/>
        <w:widowControl w:val="0"/>
        <w:spacing w:line="360" w:lineRule="auto"/>
        <w:ind w:firstLine="709"/>
        <w:jc w:val="both"/>
        <w:rPr>
          <w:sz w:val="28"/>
          <w:szCs w:val="28"/>
          <w:lang w:val="ru-RU"/>
        </w:rPr>
      </w:pPr>
      <w:r>
        <w:rPr>
          <w:sz w:val="28"/>
          <w:szCs w:val="28"/>
          <w:lang w:val="ru-RU"/>
        </w:rPr>
        <w:t xml:space="preserve">1.9 </w:t>
      </w:r>
      <w:r w:rsidR="000D56A5" w:rsidRPr="00AA085B">
        <w:rPr>
          <w:sz w:val="28"/>
          <w:szCs w:val="28"/>
          <w:lang w:val="ru-RU"/>
        </w:rPr>
        <w:t>Агломерация комплексообра</w:t>
      </w:r>
      <w:r>
        <w:rPr>
          <w:sz w:val="28"/>
          <w:szCs w:val="28"/>
          <w:lang w:val="ru-RU"/>
        </w:rPr>
        <w:t>зующих молекул в растворах ИПЭК</w:t>
      </w:r>
    </w:p>
    <w:p w:rsidR="003D41F8" w:rsidRDefault="003D41F8" w:rsidP="00AA085B">
      <w:pPr>
        <w:keepNext/>
        <w:widowControl w:val="0"/>
        <w:spacing w:line="360" w:lineRule="auto"/>
        <w:ind w:firstLine="709"/>
        <w:jc w:val="both"/>
        <w:rPr>
          <w:sz w:val="28"/>
          <w:szCs w:val="28"/>
          <w:lang w:val="ru-RU"/>
        </w:rPr>
      </w:pPr>
    </w:p>
    <w:p w:rsidR="00C615AB" w:rsidRPr="00AA085B" w:rsidRDefault="00C615AB" w:rsidP="00AA085B">
      <w:pPr>
        <w:keepNext/>
        <w:widowControl w:val="0"/>
        <w:spacing w:line="360" w:lineRule="auto"/>
        <w:ind w:firstLine="709"/>
        <w:jc w:val="both"/>
        <w:rPr>
          <w:sz w:val="28"/>
          <w:szCs w:val="28"/>
        </w:rPr>
      </w:pPr>
      <w:r w:rsidRPr="00AA085B">
        <w:rPr>
          <w:sz w:val="28"/>
          <w:szCs w:val="28"/>
        </w:rPr>
        <w:t xml:space="preserve">Явление агломерации комплексообразующих молекул в растворе ИПЭК аналогично процессам мицелообразования. Степень агломеризации мало чувствительна к изменению молекулярных масс ЛПЭ, но определяется соотношением количества звеньев ЛПЭ, включенных в гидрофильные и гидрофобные блоки. Процессы агломеризации и распада агломератов ИПЭК можно контролировать путем изменения состава полимерного комплекса. Существенное влияние на эти процессы оказывает степень ионизации звеньев ЛПЭ, включенных в однотяжные гидрофильные блоки. Если ЛПЭ – слабый полиэлектролит, то уменьшение степени ионизации приводит к прогрессирующей агломеризации частиц растворимого ИПЭК вплоть до их выделения из раствора. Именно поэтому ИПЭК, в которых в роли ЛПЭ выступает поликарбоновая кислота, растворимы в щелочной среде. Если ЛПЭ – полиоснование, поликомплекс приобретает способность растворяться лишь в кислой среде. Степень агломеризации зависит и от степени связывания противоионов со свободными участками ЛПЭ. Помимо состояния окружающей среды способность к агломеризации определяется химическим строение ЛПЭ и БПЭ. Распад агломератов ИПЭК наблюдают при введении свободных ЛПЭ. Фазовое разделение в водных растворах ИПЭК наблюдают также при введении в раствор низкомолекулярного электролита. Низкомолекулярные соли, являющиеся конкурентами в реакции между полиэлектролитами, приводят к разрушению межмолекулярных солевых связей, что сопровождается перегруппировкой участков ЛПЭ и БПЭ в частицах растворимых ИПЭК и образованием очень компактных частиц, имеющих состав, близкий к стехиометрическому. Именно из таких частиц образуются нерастворимые ИПЭК в водно-солевых растворах. Тогда в растворе остаются практически свободные цепи ЛПЭ. Причиной такого фазового разделения является диспропорционирование частиц растворимого ИПЭК, протекающего по механизму полиионного обмена в гомогенных растворах под действием низкомолекулярного электролита. </w:t>
      </w:r>
    </w:p>
    <w:p w:rsidR="00C615AB" w:rsidRPr="00AA085B" w:rsidRDefault="00C615AB" w:rsidP="00AA085B">
      <w:pPr>
        <w:keepNext/>
        <w:widowControl w:val="0"/>
        <w:spacing w:line="360" w:lineRule="auto"/>
        <w:ind w:firstLine="709"/>
        <w:jc w:val="both"/>
        <w:rPr>
          <w:sz w:val="28"/>
          <w:szCs w:val="28"/>
        </w:rPr>
      </w:pPr>
      <w:r w:rsidRPr="00AA085B">
        <w:rPr>
          <w:sz w:val="28"/>
          <w:szCs w:val="28"/>
        </w:rPr>
        <w:t xml:space="preserve">Таким образом, образование и изменение состава ИПЭК в растворах, обусловленное обратимостью интерполимерной реакции , носит сложный характер и определятся многими факторами, к которым следует отнести природу полиэлектролитов, их молекулярную массу, ММР, ионную силу раствора. Изучение строения ИПЭК требует широкого использования всего известного арсенала методов исследования полимеров. </w:t>
      </w:r>
    </w:p>
    <w:p w:rsidR="006C3024" w:rsidRPr="00AA085B" w:rsidRDefault="00C615AB" w:rsidP="00AA085B">
      <w:pPr>
        <w:keepNext/>
        <w:widowControl w:val="0"/>
        <w:spacing w:line="360" w:lineRule="auto"/>
        <w:ind w:firstLine="709"/>
        <w:jc w:val="both"/>
        <w:rPr>
          <w:sz w:val="28"/>
          <w:szCs w:val="28"/>
          <w:lang w:val="ru-RU"/>
        </w:rPr>
      </w:pPr>
      <w:r w:rsidRPr="00AA085B">
        <w:rPr>
          <w:sz w:val="28"/>
          <w:szCs w:val="28"/>
        </w:rPr>
        <w:t>Создание физиологически активных полимерных препаратов на основе ИПЭК возможно, во-первых, при использовании биологически активных полиэлектролитов, во-вторых, иммобилизацией в ИПЭК низкомолекулярного ЛВ, получившие название трехкомпонентные ИПЭК с низкомолекулярным посредником (ТИПЭК). В качестве физиологически активных полиэлектролитов были использованы биополимеры, такие, как белки, нуклеиновые кислоты, гепарин, ферменты и другие. Отличительными чертами таких лекарственных препаратов являются повышенная термическая стабильность, устойчивость к денатурации, возможность создания саморегулирующихся ферментативных систем и использования их в качестве депо антигепариновых веществ. При включении низкомолекулярного БАВ используют разные по электролитической природе полимеры (полиоснование и поликислота) или одинаковые полиэлектролиты (два полиоснования или две поликислоты). Иммобилизация низкомолекулярного посредника происходит или за счет ионных или водородных связей. На основании ТИПЭК могут быть получены микрокапсулы с размерами наночастиц, что открывает перспективы для разработки новых траспортн</w:t>
      </w:r>
      <w:r w:rsidR="003D41F8">
        <w:rPr>
          <w:sz w:val="28"/>
          <w:szCs w:val="28"/>
        </w:rPr>
        <w:t>ых форм доставки ЛВ в организм.</w:t>
      </w:r>
    </w:p>
    <w:p w:rsidR="00A47F01" w:rsidRPr="00AA085B" w:rsidRDefault="00A47F01" w:rsidP="00AA085B">
      <w:pPr>
        <w:keepNext/>
        <w:widowControl w:val="0"/>
        <w:spacing w:line="360" w:lineRule="auto"/>
        <w:ind w:firstLine="709"/>
        <w:jc w:val="both"/>
        <w:rPr>
          <w:sz w:val="28"/>
          <w:szCs w:val="28"/>
          <w:lang w:val="ru-RU"/>
        </w:rPr>
      </w:pPr>
    </w:p>
    <w:p w:rsidR="006C3024" w:rsidRPr="00AA085B" w:rsidRDefault="00B63CA4" w:rsidP="00AA085B">
      <w:pPr>
        <w:keepNext/>
        <w:widowControl w:val="0"/>
        <w:shd w:val="clear" w:color="auto" w:fill="FFFFFF"/>
        <w:tabs>
          <w:tab w:val="left" w:pos="0"/>
          <w:tab w:val="left" w:pos="6596"/>
        </w:tabs>
        <w:spacing w:line="360" w:lineRule="auto"/>
        <w:ind w:firstLine="709"/>
        <w:jc w:val="both"/>
        <w:rPr>
          <w:bCs/>
          <w:sz w:val="28"/>
          <w:szCs w:val="28"/>
          <w:lang w:val="ru-RU"/>
        </w:rPr>
      </w:pPr>
      <w:r w:rsidRPr="00AA085B">
        <w:rPr>
          <w:bCs/>
          <w:sz w:val="28"/>
          <w:szCs w:val="28"/>
          <w:lang w:val="ru-RU"/>
        </w:rPr>
        <w:t>1.1</w:t>
      </w:r>
      <w:r w:rsidR="003561B7" w:rsidRPr="00AA085B">
        <w:rPr>
          <w:bCs/>
          <w:sz w:val="28"/>
          <w:szCs w:val="28"/>
          <w:lang w:val="ru-RU"/>
        </w:rPr>
        <w:t>0</w:t>
      </w:r>
      <w:r w:rsidRPr="00AA085B">
        <w:rPr>
          <w:bCs/>
          <w:sz w:val="28"/>
          <w:szCs w:val="28"/>
          <w:lang w:val="ru-RU"/>
        </w:rPr>
        <w:t xml:space="preserve"> </w:t>
      </w:r>
      <w:r w:rsidR="006C3024" w:rsidRPr="00AA085B">
        <w:rPr>
          <w:bCs/>
          <w:sz w:val="28"/>
          <w:szCs w:val="28"/>
        </w:rPr>
        <w:t xml:space="preserve">Катализ водорастворимыми комплексами олимер </w:t>
      </w:r>
      <w:r w:rsidR="006C3024" w:rsidRPr="00AA085B">
        <w:rPr>
          <w:sz w:val="28"/>
          <w:szCs w:val="28"/>
        </w:rPr>
        <w:t xml:space="preserve">— </w:t>
      </w:r>
      <w:r w:rsidR="006C3024" w:rsidRPr="00AA085B">
        <w:rPr>
          <w:bCs/>
          <w:sz w:val="28"/>
          <w:szCs w:val="28"/>
        </w:rPr>
        <w:t>металл</w:t>
      </w:r>
    </w:p>
    <w:p w:rsidR="003D41F8" w:rsidRDefault="003D41F8" w:rsidP="00AA085B">
      <w:pPr>
        <w:keepNext/>
        <w:widowControl w:val="0"/>
        <w:shd w:val="clear" w:color="auto" w:fill="FFFFFF"/>
        <w:spacing w:line="360" w:lineRule="auto"/>
        <w:ind w:firstLine="709"/>
        <w:jc w:val="both"/>
        <w:rPr>
          <w:sz w:val="28"/>
          <w:szCs w:val="28"/>
          <w:lang w:val="ru-RU"/>
        </w:rPr>
      </w:pPr>
    </w:p>
    <w:p w:rsidR="006C3024" w:rsidRPr="00AA085B" w:rsidRDefault="006C3024" w:rsidP="00AA085B">
      <w:pPr>
        <w:keepNext/>
        <w:widowControl w:val="0"/>
        <w:shd w:val="clear" w:color="auto" w:fill="FFFFFF"/>
        <w:spacing w:line="360" w:lineRule="auto"/>
        <w:ind w:firstLine="709"/>
        <w:jc w:val="both"/>
        <w:rPr>
          <w:sz w:val="28"/>
          <w:szCs w:val="28"/>
        </w:rPr>
      </w:pPr>
      <w:r w:rsidRPr="00AA085B">
        <w:rPr>
          <w:sz w:val="28"/>
          <w:szCs w:val="28"/>
          <w:lang w:val="ru-RU"/>
        </w:rPr>
        <w:t>О</w:t>
      </w:r>
      <w:r w:rsidRPr="00AA085B">
        <w:rPr>
          <w:sz w:val="28"/>
          <w:szCs w:val="28"/>
        </w:rPr>
        <w:t>обый интерес к координационным соединениям ионов различных металлов с макромолекулярными лигандами обусловлен тем, что ионы железа, меди, кобальта, цинка и другие играют важную роль в ферментативных реакциях. Наиболее вероятной функцией ионов металлов в энзиматических реакциях является захват и приближение субстрата к активному центру катализатора путем образования тройного комплекса катализатор — ион металла — субстрат. Гомогенные металлополимерные катализаторы отличаются высокой активностью и специфичностью действия, Каталитические процессы в растворе изучаются с помощью обычных физико-химических методов, что позволяет выяснить механизм их действия. Это, в свою очередь, дает возможность использовать ряд найденных закономерностей для более глубокого понимания механизма гетерогенного катализа.</w:t>
      </w:r>
    </w:p>
    <w:p w:rsidR="006C3024" w:rsidRPr="00AA085B" w:rsidRDefault="006C3024" w:rsidP="00AA085B">
      <w:pPr>
        <w:keepNext/>
        <w:widowControl w:val="0"/>
        <w:shd w:val="clear" w:color="auto" w:fill="FFFFFF"/>
        <w:spacing w:line="360" w:lineRule="auto"/>
        <w:ind w:firstLine="709"/>
        <w:jc w:val="both"/>
        <w:rPr>
          <w:sz w:val="28"/>
          <w:szCs w:val="28"/>
          <w:lang w:val="ru-RU"/>
        </w:rPr>
      </w:pPr>
      <w:r w:rsidRPr="00AA085B">
        <w:rPr>
          <w:sz w:val="28"/>
          <w:szCs w:val="28"/>
        </w:rPr>
        <w:t xml:space="preserve">В </w:t>
      </w:r>
      <w:r w:rsidRPr="00AA085B">
        <w:rPr>
          <w:sz w:val="28"/>
          <w:szCs w:val="28"/>
          <w:lang w:val="ru-RU"/>
        </w:rPr>
        <w:t>некоторых работах показана</w:t>
      </w:r>
      <w:r w:rsidR="00AA085B">
        <w:rPr>
          <w:sz w:val="28"/>
          <w:szCs w:val="28"/>
          <w:lang w:val="ru-RU"/>
        </w:rPr>
        <w:t xml:space="preserve"> </w:t>
      </w:r>
      <w:r w:rsidRPr="00AA085B">
        <w:rPr>
          <w:sz w:val="28"/>
          <w:szCs w:val="28"/>
          <w:lang w:val="ru-RU"/>
        </w:rPr>
        <w:t>возможность мо</w:t>
      </w:r>
      <w:r w:rsidRPr="00AA085B">
        <w:rPr>
          <w:sz w:val="28"/>
          <w:szCs w:val="28"/>
        </w:rPr>
        <w:t>делирования действия биокатализаторов синтетическими полимерами путем создания тройного комплекса поликарбоксилат — ион металла — низкомолекулярный эфир.</w:t>
      </w:r>
    </w:p>
    <w:p w:rsidR="006C3024" w:rsidRPr="00AA085B" w:rsidRDefault="006C3024" w:rsidP="00AA085B">
      <w:pPr>
        <w:keepNext/>
        <w:widowControl w:val="0"/>
        <w:shd w:val="clear" w:color="auto" w:fill="FFFFFF"/>
        <w:spacing w:line="360" w:lineRule="auto"/>
        <w:ind w:firstLine="709"/>
        <w:jc w:val="both"/>
        <w:rPr>
          <w:sz w:val="28"/>
          <w:szCs w:val="28"/>
          <w:lang w:val="ru-RU"/>
        </w:rPr>
      </w:pPr>
      <w:r w:rsidRPr="00AA085B">
        <w:rPr>
          <w:sz w:val="28"/>
          <w:szCs w:val="28"/>
        </w:rPr>
        <w:t xml:space="preserve">Влияние ионов металлов, по-видимому, можно приписать образованию координационной связи эфир — металл с последующей нуклеофильной атакой карбонильного атома ацетат-ионом. Ускоряющий эффект комплексов ПАК и ПМАК с ионами </w:t>
      </w:r>
      <w:r w:rsidRPr="00AA085B">
        <w:rPr>
          <w:sz w:val="28"/>
          <w:szCs w:val="28"/>
          <w:lang w:val="en-US"/>
        </w:rPr>
        <w:t>Cu</w:t>
      </w:r>
      <w:r w:rsidRPr="00AA085B">
        <w:rPr>
          <w:sz w:val="28"/>
          <w:szCs w:val="28"/>
          <w:vertAlign w:val="superscript"/>
        </w:rPr>
        <w:t>2+</w:t>
      </w:r>
      <w:r w:rsidRPr="00AA085B">
        <w:rPr>
          <w:sz w:val="28"/>
          <w:szCs w:val="28"/>
        </w:rPr>
        <w:t xml:space="preserve">, </w:t>
      </w:r>
      <w:r w:rsidRPr="00AA085B">
        <w:rPr>
          <w:sz w:val="28"/>
          <w:szCs w:val="28"/>
          <w:lang w:val="en-US"/>
        </w:rPr>
        <w:t>Ni</w:t>
      </w:r>
      <w:r w:rsidRPr="00AA085B">
        <w:rPr>
          <w:sz w:val="28"/>
          <w:szCs w:val="28"/>
          <w:vertAlign w:val="superscript"/>
        </w:rPr>
        <w:t>3+</w:t>
      </w:r>
      <w:r w:rsidRPr="00AA085B">
        <w:rPr>
          <w:sz w:val="28"/>
          <w:szCs w:val="28"/>
        </w:rPr>
        <w:t>, Со</w:t>
      </w:r>
      <w:r w:rsidRPr="00AA085B">
        <w:rPr>
          <w:sz w:val="28"/>
          <w:szCs w:val="28"/>
          <w:vertAlign w:val="superscript"/>
        </w:rPr>
        <w:t>2</w:t>
      </w:r>
      <w:r w:rsidRPr="00AA085B">
        <w:rPr>
          <w:sz w:val="28"/>
          <w:szCs w:val="28"/>
        </w:rPr>
        <w:t xml:space="preserve">+, </w:t>
      </w:r>
      <w:r w:rsidRPr="00AA085B">
        <w:rPr>
          <w:sz w:val="28"/>
          <w:szCs w:val="28"/>
          <w:lang w:val="en-US"/>
        </w:rPr>
        <w:t>Zn</w:t>
      </w:r>
      <w:r w:rsidRPr="00AA085B">
        <w:rPr>
          <w:sz w:val="28"/>
          <w:szCs w:val="28"/>
          <w:vertAlign w:val="superscript"/>
        </w:rPr>
        <w:t>2+</w:t>
      </w:r>
      <w:r w:rsidRPr="00AA085B">
        <w:rPr>
          <w:sz w:val="28"/>
          <w:szCs w:val="28"/>
        </w:rPr>
        <w:t xml:space="preserve"> в реакции гидролиза 2,4-динитрофенилизоникотината намного выше, чем мономерного комплекса. Порядок увеличения скорости разложения</w:t>
      </w:r>
      <w:r w:rsidR="00AA085B">
        <w:rPr>
          <w:sz w:val="28"/>
          <w:szCs w:val="28"/>
        </w:rPr>
        <w:t xml:space="preserve"> </w:t>
      </w:r>
      <w:r w:rsidRPr="00AA085B">
        <w:rPr>
          <w:sz w:val="28"/>
          <w:szCs w:val="28"/>
        </w:rPr>
        <w:t>эфира</w:t>
      </w:r>
      <w:r w:rsidR="00AA085B">
        <w:rPr>
          <w:sz w:val="28"/>
          <w:szCs w:val="28"/>
        </w:rPr>
        <w:t xml:space="preserve"> </w:t>
      </w:r>
      <w:r w:rsidRPr="00AA085B">
        <w:rPr>
          <w:sz w:val="28"/>
          <w:szCs w:val="28"/>
        </w:rPr>
        <w:t>изменяется в ряду</w:t>
      </w:r>
      <w:r w:rsidR="00AA085B">
        <w:rPr>
          <w:sz w:val="28"/>
          <w:szCs w:val="28"/>
        </w:rPr>
        <w:t xml:space="preserve"> </w:t>
      </w:r>
      <w:r w:rsidRPr="00AA085B">
        <w:rPr>
          <w:sz w:val="28"/>
          <w:szCs w:val="28"/>
          <w:lang w:val="en-US"/>
        </w:rPr>
        <w:t>Cu</w:t>
      </w:r>
      <w:r w:rsidRPr="00AA085B">
        <w:rPr>
          <w:sz w:val="28"/>
          <w:szCs w:val="28"/>
          <w:vertAlign w:val="superscript"/>
          <w:lang w:val="en-US"/>
        </w:rPr>
        <w:t>a</w:t>
      </w:r>
      <w:r w:rsidRPr="00AA085B">
        <w:rPr>
          <w:sz w:val="28"/>
          <w:szCs w:val="28"/>
          <w:vertAlign w:val="superscript"/>
        </w:rPr>
        <w:t>+</w:t>
      </w:r>
      <w:r w:rsidRPr="00AA085B">
        <w:rPr>
          <w:sz w:val="28"/>
          <w:szCs w:val="28"/>
        </w:rPr>
        <w:t>&gt;</w:t>
      </w:r>
      <w:r w:rsidRPr="00AA085B">
        <w:rPr>
          <w:sz w:val="28"/>
          <w:szCs w:val="28"/>
          <w:lang w:val="en-US"/>
        </w:rPr>
        <w:t>Ni</w:t>
      </w:r>
      <w:r w:rsidRPr="00AA085B">
        <w:rPr>
          <w:sz w:val="28"/>
          <w:szCs w:val="28"/>
          <w:vertAlign w:val="superscript"/>
        </w:rPr>
        <w:t>2+</w:t>
      </w:r>
      <w:r w:rsidRPr="00AA085B">
        <w:rPr>
          <w:sz w:val="28"/>
          <w:szCs w:val="28"/>
        </w:rPr>
        <w:t>&gt;</w:t>
      </w:r>
      <w:r w:rsidRPr="00AA085B">
        <w:rPr>
          <w:sz w:val="28"/>
          <w:szCs w:val="28"/>
          <w:lang w:val="en-US"/>
        </w:rPr>
        <w:t>Co</w:t>
      </w:r>
      <w:r w:rsidRPr="00AA085B">
        <w:rPr>
          <w:sz w:val="28"/>
          <w:szCs w:val="28"/>
          <w:vertAlign w:val="superscript"/>
        </w:rPr>
        <w:t>3+</w:t>
      </w:r>
      <w:r w:rsidRPr="00AA085B">
        <w:rPr>
          <w:sz w:val="28"/>
          <w:szCs w:val="28"/>
        </w:rPr>
        <w:t>&gt;</w:t>
      </w:r>
      <w:r w:rsidRPr="00AA085B">
        <w:rPr>
          <w:sz w:val="28"/>
          <w:szCs w:val="28"/>
          <w:lang w:val="en-US"/>
        </w:rPr>
        <w:t>Zn</w:t>
      </w:r>
      <w:r w:rsidRPr="00AA085B">
        <w:rPr>
          <w:sz w:val="28"/>
          <w:szCs w:val="28"/>
          <w:vertAlign w:val="superscript"/>
        </w:rPr>
        <w:t>2</w:t>
      </w:r>
      <w:r w:rsidRPr="00AA085B">
        <w:rPr>
          <w:sz w:val="28"/>
          <w:szCs w:val="28"/>
        </w:rPr>
        <w:t>+ и хорошо согласуется со значениями констант ком-плексообразования этих металлов с поликислотами. Аналогично изменяется каталитическая активность комплексов ионов меди (</w:t>
      </w:r>
      <w:r w:rsidRPr="00AA085B">
        <w:rPr>
          <w:sz w:val="28"/>
          <w:szCs w:val="28"/>
          <w:lang w:val="en-US"/>
        </w:rPr>
        <w:t>II</w:t>
      </w:r>
      <w:r w:rsidRPr="00AA085B">
        <w:rPr>
          <w:sz w:val="28"/>
          <w:szCs w:val="28"/>
        </w:rPr>
        <w:t>) с поливинилпиридинами в реакции окисления аскорбиновой кислоты. Анализ кинетических кривых окисления аскорбиновой кислоты в присутствии катализаторов (ионов меди (</w:t>
      </w:r>
      <w:r w:rsidRPr="00AA085B">
        <w:rPr>
          <w:sz w:val="28"/>
          <w:szCs w:val="28"/>
          <w:lang w:val="en-US"/>
        </w:rPr>
        <w:t>II</w:t>
      </w:r>
      <w:r w:rsidRPr="00AA085B">
        <w:rPr>
          <w:sz w:val="28"/>
          <w:szCs w:val="28"/>
        </w:rPr>
        <w:t>), комплексов медь —полимер, медь — низкомолекулярный лиганд) показывает, что добавление полимера значительно увеличивает каталитическую активность ионов меди. Полимеры в зависимости от природы повышают эффективность ионов меди в 200—1500 раз, но все же активность комплексов полимер — металл в 300 раз меньше, чем фермента — аскорбатоксидазы.</w:t>
      </w:r>
    </w:p>
    <w:p w:rsidR="006C3024" w:rsidRPr="00AA085B" w:rsidRDefault="006C3024" w:rsidP="00AA085B">
      <w:pPr>
        <w:keepNext/>
        <w:widowControl w:val="0"/>
        <w:shd w:val="clear" w:color="auto" w:fill="FFFFFF"/>
        <w:spacing w:line="360" w:lineRule="auto"/>
        <w:ind w:firstLine="709"/>
        <w:jc w:val="both"/>
        <w:rPr>
          <w:sz w:val="28"/>
          <w:szCs w:val="28"/>
          <w:lang w:val="ru-RU"/>
        </w:rPr>
      </w:pPr>
      <w:r w:rsidRPr="00AA085B">
        <w:rPr>
          <w:sz w:val="28"/>
          <w:szCs w:val="28"/>
        </w:rPr>
        <w:t>Рассмотрим некоторые примеры каталитического действия комплексов водорастворимых полимеров с ионами переходных металлов в реакциях разложения пероксида водорода, окисления, гидрирования и др.</w:t>
      </w:r>
      <w:r w:rsidR="00A47F01" w:rsidRPr="00AA085B">
        <w:rPr>
          <w:sz w:val="28"/>
          <w:szCs w:val="28"/>
          <w:lang w:val="ru-RU"/>
        </w:rPr>
        <w:t xml:space="preserve"> </w:t>
      </w:r>
      <w:r w:rsidRPr="00AA085B">
        <w:rPr>
          <w:sz w:val="28"/>
          <w:szCs w:val="28"/>
        </w:rPr>
        <w:t>Разложение пероксида водорода служит хорошей иллюстрацией ф</w:t>
      </w:r>
      <w:r w:rsidRPr="00AA085B">
        <w:rPr>
          <w:sz w:val="28"/>
          <w:szCs w:val="28"/>
          <w:lang w:val="ru-RU"/>
        </w:rPr>
        <w:t>е</w:t>
      </w:r>
      <w:r w:rsidR="00FE62BA" w:rsidRPr="00AA085B">
        <w:rPr>
          <w:sz w:val="28"/>
          <w:szCs w:val="28"/>
          <w:lang w:val="ru-RU"/>
        </w:rPr>
        <w:t>рме</w:t>
      </w:r>
      <w:r w:rsidRPr="00AA085B">
        <w:rPr>
          <w:sz w:val="28"/>
          <w:szCs w:val="28"/>
        </w:rPr>
        <w:t>нтоподобного действия комплексов полимер — металл. Такие комплексы часто проявляют более высокую активность, чем соответствующие низкомолекулярные аналоги. Например, комплексы поли-4-винилпиридина с Со-диметилглиоксимом могут служить моделью витамина В</w:t>
      </w:r>
      <w:r w:rsidR="003D41F8">
        <w:rPr>
          <w:sz w:val="28"/>
          <w:szCs w:val="28"/>
          <w:vertAlign w:val="subscript"/>
          <w:lang w:val="ru-RU"/>
        </w:rPr>
        <w:t>.</w:t>
      </w:r>
    </w:p>
    <w:p w:rsidR="00FE62BA" w:rsidRPr="00AA085B" w:rsidRDefault="00FE62BA" w:rsidP="00AA085B">
      <w:pPr>
        <w:keepNext/>
        <w:widowControl w:val="0"/>
        <w:spacing w:line="360" w:lineRule="auto"/>
        <w:ind w:firstLine="709"/>
        <w:jc w:val="both"/>
        <w:rPr>
          <w:sz w:val="28"/>
          <w:szCs w:val="28"/>
        </w:rPr>
      </w:pPr>
      <w:r w:rsidRPr="00AA085B">
        <w:rPr>
          <w:sz w:val="28"/>
          <w:szCs w:val="28"/>
        </w:rPr>
        <w:t>Исследование поведения полимеров (в том числе полимерных гидрогелей) в растворах солей металлов представляет собой огромный практический и теоретический интерес. Изучение особенностей такого поведения в растворах солей различной валентности создает базу в решении многих фундаментальных проблем, связанных с механизмом формирования структурированных ансамблей внутри полимера благодаря ионному или координационному связыванию с ионами металлов или их комплексными формами. С теоретической точки зрения это позволит решить проблему негомогенного распределения ионогенных групп, происходящих в таких системах, способствующее моделированию стадий биологической эволюции в свете формирования клеточных мембран и капсул. С практической точки зрения, изучение поведения набухания полимеров в солях металлов</w:t>
      </w:r>
      <w:r w:rsidR="00AA085B">
        <w:rPr>
          <w:sz w:val="28"/>
          <w:szCs w:val="28"/>
        </w:rPr>
        <w:t xml:space="preserve"> </w:t>
      </w:r>
      <w:r w:rsidRPr="00AA085B">
        <w:rPr>
          <w:sz w:val="28"/>
          <w:szCs w:val="28"/>
        </w:rPr>
        <w:t>важно в разработке технологии извлечения ионов металлов из природных и сточных вод, в создании новых классов гетерогенных катализаторов, биомедицинских препаратов, термо - и механостойких полимерных материалов, полупроницаемых мембран и полупроводников. Существенно возросло значение хелатообразующих полимеров для аналитических целей.</w:t>
      </w:r>
    </w:p>
    <w:p w:rsidR="00FE62BA" w:rsidRPr="00AA085B" w:rsidRDefault="00FE62BA" w:rsidP="00AA085B">
      <w:pPr>
        <w:keepNext/>
        <w:widowControl w:val="0"/>
        <w:shd w:val="clear" w:color="auto" w:fill="FFFFFF"/>
        <w:spacing w:line="360" w:lineRule="auto"/>
        <w:ind w:firstLine="709"/>
        <w:jc w:val="both"/>
        <w:rPr>
          <w:sz w:val="28"/>
          <w:szCs w:val="28"/>
        </w:rPr>
      </w:pPr>
      <w:r w:rsidRPr="00AA085B">
        <w:rPr>
          <w:sz w:val="28"/>
          <w:szCs w:val="28"/>
        </w:rPr>
        <w:t>В целом, по специфике влияния ионов металлов на объемные параметры гидрогелей можно выделить две категории их воздействия:</w:t>
      </w:r>
    </w:p>
    <w:p w:rsidR="00FE62BA" w:rsidRPr="00AA085B" w:rsidRDefault="00FE62BA" w:rsidP="00AA085B">
      <w:pPr>
        <w:keepNext/>
        <w:widowControl w:val="0"/>
        <w:shd w:val="clear" w:color="auto" w:fill="FFFFFF"/>
        <w:spacing w:line="360" w:lineRule="auto"/>
        <w:ind w:firstLine="709"/>
        <w:jc w:val="both"/>
        <w:rPr>
          <w:sz w:val="28"/>
          <w:szCs w:val="28"/>
        </w:rPr>
      </w:pPr>
      <w:r w:rsidRPr="00AA085B">
        <w:rPr>
          <w:sz w:val="28"/>
          <w:szCs w:val="28"/>
        </w:rPr>
        <w:t>1) ионы металлов, как низкомолекулярный ион, создающий экранирующий фон для заряженных функциональных групп;</w:t>
      </w:r>
    </w:p>
    <w:p w:rsidR="00FE62BA" w:rsidRPr="003D41F8" w:rsidRDefault="00FE62BA" w:rsidP="00AA085B">
      <w:pPr>
        <w:keepNext/>
        <w:widowControl w:val="0"/>
        <w:shd w:val="clear" w:color="auto" w:fill="FFFFFF"/>
        <w:spacing w:line="360" w:lineRule="auto"/>
        <w:ind w:firstLine="709"/>
        <w:jc w:val="both"/>
        <w:rPr>
          <w:sz w:val="28"/>
          <w:szCs w:val="28"/>
        </w:rPr>
      </w:pPr>
      <w:r w:rsidRPr="00AA085B">
        <w:rPr>
          <w:sz w:val="28"/>
          <w:szCs w:val="28"/>
        </w:rPr>
        <w:t>2) ионы металлов, как центральный комплексообразующий ион, связывающийся</w:t>
      </w:r>
      <w:r w:rsidR="00AA085B">
        <w:rPr>
          <w:sz w:val="28"/>
          <w:szCs w:val="28"/>
        </w:rPr>
        <w:t xml:space="preserve"> </w:t>
      </w:r>
      <w:r w:rsidRPr="00AA085B">
        <w:rPr>
          <w:sz w:val="28"/>
          <w:szCs w:val="28"/>
        </w:rPr>
        <w:t>с</w:t>
      </w:r>
      <w:r w:rsidR="00AA085B">
        <w:rPr>
          <w:sz w:val="28"/>
          <w:szCs w:val="28"/>
        </w:rPr>
        <w:t xml:space="preserve"> </w:t>
      </w:r>
      <w:r w:rsidRPr="00AA085B">
        <w:rPr>
          <w:sz w:val="28"/>
          <w:szCs w:val="28"/>
        </w:rPr>
        <w:t>лигандными</w:t>
      </w:r>
      <w:r w:rsidR="00AA085B">
        <w:rPr>
          <w:sz w:val="28"/>
          <w:szCs w:val="28"/>
        </w:rPr>
        <w:t xml:space="preserve"> </w:t>
      </w:r>
      <w:r w:rsidRPr="00AA085B">
        <w:rPr>
          <w:sz w:val="28"/>
          <w:szCs w:val="28"/>
        </w:rPr>
        <w:t>гидрогелями,</w:t>
      </w:r>
      <w:r w:rsidR="00AA085B">
        <w:rPr>
          <w:sz w:val="28"/>
          <w:szCs w:val="28"/>
        </w:rPr>
        <w:t xml:space="preserve"> </w:t>
      </w:r>
      <w:r w:rsidRPr="00AA085B">
        <w:rPr>
          <w:sz w:val="28"/>
          <w:szCs w:val="28"/>
        </w:rPr>
        <w:t>как</w:t>
      </w:r>
      <w:r w:rsidR="00AA085B">
        <w:rPr>
          <w:sz w:val="28"/>
          <w:szCs w:val="28"/>
        </w:rPr>
        <w:t xml:space="preserve"> </w:t>
      </w:r>
      <w:r w:rsidRPr="00AA085B">
        <w:rPr>
          <w:sz w:val="28"/>
          <w:szCs w:val="28"/>
        </w:rPr>
        <w:t>за</w:t>
      </w:r>
      <w:r w:rsidR="00AA085B">
        <w:rPr>
          <w:sz w:val="28"/>
          <w:szCs w:val="28"/>
        </w:rPr>
        <w:t xml:space="preserve"> </w:t>
      </w:r>
      <w:r w:rsidRPr="00AA085B">
        <w:rPr>
          <w:sz w:val="28"/>
          <w:szCs w:val="28"/>
        </w:rPr>
        <w:t>счет</w:t>
      </w:r>
      <w:r w:rsidR="00AA085B">
        <w:rPr>
          <w:sz w:val="28"/>
          <w:szCs w:val="28"/>
        </w:rPr>
        <w:t xml:space="preserve"> </w:t>
      </w:r>
      <w:r w:rsidRPr="00AA085B">
        <w:rPr>
          <w:sz w:val="28"/>
          <w:szCs w:val="28"/>
        </w:rPr>
        <w:t>донорно-акцепторного взаимодействия, так и электростатического связывания. Следует отметить, что механизм</w:t>
      </w:r>
      <w:r w:rsidR="00AA085B">
        <w:rPr>
          <w:sz w:val="28"/>
          <w:szCs w:val="28"/>
        </w:rPr>
        <w:t xml:space="preserve"> </w:t>
      </w:r>
      <w:r w:rsidRPr="00AA085B">
        <w:rPr>
          <w:sz w:val="28"/>
          <w:szCs w:val="28"/>
        </w:rPr>
        <w:t>комплексообразования может быть варьируемым. Прочная донорно-акцепторная связь может образоваться при условии, что симметрия набора донорных орбиталей лигандов (их линейная комбинация) соответствует симметрии акцепторных орбиталей центрального иона, а энергия близка к энергии заполненных орбиталей лиганда. В зависимости от соотношения этих факторов в комплексе может возникать ионная или донорно-акцепторная связь, а также большое число промежуточных вариантов, то есть, одновременное существование ионного и донорно-акцепторного взаимодействия.</w:t>
      </w:r>
    </w:p>
    <w:p w:rsidR="00FE62BA" w:rsidRPr="00AA085B" w:rsidRDefault="00FE62BA" w:rsidP="00AA085B">
      <w:pPr>
        <w:keepNext/>
        <w:widowControl w:val="0"/>
        <w:shd w:val="clear" w:color="auto" w:fill="FFFFFF"/>
        <w:spacing w:line="360" w:lineRule="auto"/>
        <w:ind w:firstLine="709"/>
        <w:jc w:val="both"/>
        <w:rPr>
          <w:sz w:val="28"/>
          <w:szCs w:val="28"/>
        </w:rPr>
      </w:pPr>
      <w:r w:rsidRPr="00AA085B">
        <w:rPr>
          <w:sz w:val="28"/>
          <w:szCs w:val="28"/>
        </w:rPr>
        <w:t>Согласно классификации авторов полимер-металлические комплексы (ПМК) могут быть получены различными путями: 1) в результате внутри- или межмолекулярной "сшивки"; 2) при взаимодействии полимерного лиганда со стабильным комплексом, в котором центральный ион металла замаскирован низкомолекулярным лигандом; 3) полимеризацией пар мономер-металл; 4) путем включения иона металла в сетку полимера, приводящего к образованию паркетоподобных ПМК и т.д.</w:t>
      </w:r>
    </w:p>
    <w:p w:rsidR="00FE62BA" w:rsidRPr="00AA085B" w:rsidRDefault="00FE62BA" w:rsidP="00AA085B">
      <w:pPr>
        <w:keepNext/>
        <w:widowControl w:val="0"/>
        <w:shd w:val="clear" w:color="auto" w:fill="FFFFFF"/>
        <w:spacing w:line="360" w:lineRule="auto"/>
        <w:ind w:firstLine="709"/>
        <w:jc w:val="both"/>
        <w:rPr>
          <w:sz w:val="28"/>
          <w:szCs w:val="28"/>
          <w:lang w:val="ru-RU"/>
        </w:rPr>
      </w:pPr>
      <w:r w:rsidRPr="00AA085B">
        <w:rPr>
          <w:sz w:val="28"/>
          <w:szCs w:val="28"/>
        </w:rPr>
        <w:t>Среди этого многообразия комплексов наибольший интерес представляют координационные соединения, хорошо растворимые в водной и водно-органических средах. При их исследовании появляется возможность в широких пределах изменять природу полимерного лиганда и его молекулярную массу, гидрофильно-липофильный баланс (ГЛБ) цепных макромолекул, природу иона металла; удается варьировать также ряд внешних факторов, оказывающих влияние на морфологию и структуру комплексов.</w:t>
      </w:r>
    </w:p>
    <w:p w:rsidR="007B78AD" w:rsidRPr="00AA085B" w:rsidRDefault="007B78AD" w:rsidP="00AA085B">
      <w:pPr>
        <w:keepNext/>
        <w:widowControl w:val="0"/>
        <w:shd w:val="clear" w:color="auto" w:fill="FFFFFF"/>
        <w:spacing w:line="360" w:lineRule="auto"/>
        <w:ind w:firstLine="709"/>
        <w:jc w:val="both"/>
        <w:rPr>
          <w:sz w:val="28"/>
          <w:szCs w:val="28"/>
          <w:lang w:val="ru-RU"/>
        </w:rPr>
      </w:pPr>
      <w:r w:rsidRPr="00AA085B">
        <w:rPr>
          <w:sz w:val="28"/>
          <w:szCs w:val="28"/>
        </w:rPr>
        <w:t>Интенсивное развитие методов синтеза и химической модификации полимеров позволяет получать макромолекулы не</w:t>
      </w:r>
      <w:r w:rsidRPr="00AA085B">
        <w:rPr>
          <w:sz w:val="28"/>
          <w:szCs w:val="28"/>
          <w:lang w:val="ru-RU"/>
        </w:rPr>
        <w:t xml:space="preserve"> т</w:t>
      </w:r>
      <w:r w:rsidRPr="00AA085B">
        <w:rPr>
          <w:sz w:val="28"/>
          <w:szCs w:val="28"/>
        </w:rPr>
        <w:t>олько нужной длины и заданного строения, но также сочетать различные функциональные группы, необходимые для</w:t>
      </w:r>
      <w:r w:rsidRPr="00AA085B">
        <w:rPr>
          <w:sz w:val="28"/>
          <w:szCs w:val="28"/>
          <w:lang w:val="ru-RU"/>
        </w:rPr>
        <w:t xml:space="preserve"> </w:t>
      </w:r>
      <w:r w:rsidRPr="00AA085B">
        <w:rPr>
          <w:sz w:val="28"/>
          <w:szCs w:val="28"/>
        </w:rPr>
        <w:t>создания сорбционного и каталитического участков в полимерной цепи Это дает возможность придать синтетическим</w:t>
      </w:r>
      <w:r w:rsidRPr="00AA085B">
        <w:rPr>
          <w:sz w:val="28"/>
          <w:szCs w:val="28"/>
          <w:lang w:val="ru-RU"/>
        </w:rPr>
        <w:t xml:space="preserve"> </w:t>
      </w:r>
      <w:r w:rsidRPr="00AA085B">
        <w:rPr>
          <w:sz w:val="28"/>
          <w:szCs w:val="28"/>
        </w:rPr>
        <w:t>полимерам некоторые важные свойства полимеров биологического происхождения</w:t>
      </w:r>
      <w:r w:rsidRPr="00AA085B">
        <w:rPr>
          <w:sz w:val="28"/>
          <w:szCs w:val="28"/>
          <w:lang w:val="ru-RU"/>
        </w:rPr>
        <w:t>.</w:t>
      </w:r>
    </w:p>
    <w:p w:rsidR="005B5CDE" w:rsidRPr="00AA085B" w:rsidRDefault="005B5CDE" w:rsidP="00AA085B">
      <w:pPr>
        <w:keepNext/>
        <w:widowControl w:val="0"/>
        <w:shd w:val="clear" w:color="auto" w:fill="FFFFFF"/>
        <w:spacing w:line="360" w:lineRule="auto"/>
        <w:ind w:firstLine="709"/>
        <w:jc w:val="both"/>
        <w:rPr>
          <w:sz w:val="28"/>
          <w:szCs w:val="28"/>
          <w:lang w:val="ru-RU"/>
        </w:rPr>
      </w:pPr>
    </w:p>
    <w:p w:rsidR="003561B7" w:rsidRPr="00AA085B" w:rsidRDefault="003D41F8" w:rsidP="00AA085B">
      <w:pPr>
        <w:keepNext/>
        <w:widowControl w:val="0"/>
        <w:shd w:val="clear" w:color="auto" w:fill="FFFFFF"/>
        <w:spacing w:line="360" w:lineRule="auto"/>
        <w:ind w:firstLine="709"/>
        <w:jc w:val="both"/>
        <w:rPr>
          <w:sz w:val="28"/>
          <w:szCs w:val="28"/>
          <w:lang w:val="ru-RU"/>
        </w:rPr>
      </w:pPr>
      <w:r>
        <w:rPr>
          <w:sz w:val="28"/>
          <w:szCs w:val="28"/>
          <w:lang w:val="ru-RU"/>
        </w:rPr>
        <w:br w:type="page"/>
      </w:r>
      <w:r w:rsidR="003561B7" w:rsidRPr="00AA085B">
        <w:rPr>
          <w:sz w:val="28"/>
          <w:szCs w:val="28"/>
          <w:lang w:val="ru-RU"/>
        </w:rPr>
        <w:t xml:space="preserve">2. </w:t>
      </w:r>
      <w:r>
        <w:rPr>
          <w:sz w:val="28"/>
          <w:lang w:val="ru-RU"/>
        </w:rPr>
        <w:t>Методическая часть</w:t>
      </w:r>
    </w:p>
    <w:p w:rsidR="003D41F8" w:rsidRDefault="003D41F8" w:rsidP="00AA085B">
      <w:pPr>
        <w:keepNext/>
        <w:widowControl w:val="0"/>
        <w:shd w:val="clear" w:color="auto" w:fill="FFFFFF"/>
        <w:spacing w:line="360" w:lineRule="auto"/>
        <w:ind w:firstLine="709"/>
        <w:jc w:val="both"/>
        <w:rPr>
          <w:sz w:val="28"/>
          <w:szCs w:val="28"/>
          <w:lang w:val="ru-RU"/>
        </w:rPr>
      </w:pPr>
    </w:p>
    <w:p w:rsidR="005B5CDE" w:rsidRPr="003D41F8" w:rsidRDefault="003D41F8" w:rsidP="00AA085B">
      <w:pPr>
        <w:keepNext/>
        <w:widowControl w:val="0"/>
        <w:shd w:val="clear" w:color="auto" w:fill="FFFFFF"/>
        <w:spacing w:line="360" w:lineRule="auto"/>
        <w:ind w:firstLine="709"/>
        <w:jc w:val="both"/>
        <w:rPr>
          <w:sz w:val="28"/>
          <w:szCs w:val="28"/>
          <w:lang w:val="ru-RU"/>
        </w:rPr>
      </w:pPr>
      <w:r>
        <w:rPr>
          <w:sz w:val="28"/>
          <w:szCs w:val="28"/>
          <w:lang w:val="ru-RU"/>
        </w:rPr>
        <w:t>2.1</w:t>
      </w:r>
      <w:r w:rsidR="003561B7" w:rsidRPr="00AA085B">
        <w:rPr>
          <w:sz w:val="28"/>
          <w:szCs w:val="28"/>
          <w:lang w:val="ru-RU"/>
        </w:rPr>
        <w:t xml:space="preserve"> </w:t>
      </w:r>
      <w:r w:rsidR="005B5CDE" w:rsidRPr="00AA085B">
        <w:rPr>
          <w:sz w:val="28"/>
          <w:szCs w:val="28"/>
          <w:lang w:val="ru-RU"/>
        </w:rPr>
        <w:t>Получение и очистка исходных веществ</w:t>
      </w:r>
    </w:p>
    <w:p w:rsidR="003D41F8" w:rsidRDefault="003D41F8" w:rsidP="00AA085B">
      <w:pPr>
        <w:keepNext/>
        <w:widowControl w:val="0"/>
        <w:shd w:val="clear" w:color="auto" w:fill="FFFFFF"/>
        <w:spacing w:line="360" w:lineRule="auto"/>
        <w:ind w:firstLine="709"/>
        <w:jc w:val="both"/>
        <w:rPr>
          <w:sz w:val="28"/>
          <w:szCs w:val="28"/>
          <w:lang w:val="ru-RU"/>
        </w:rPr>
      </w:pPr>
    </w:p>
    <w:p w:rsidR="005B5CDE" w:rsidRPr="003D41F8" w:rsidRDefault="005B5CDE" w:rsidP="00AA085B">
      <w:pPr>
        <w:keepNext/>
        <w:widowControl w:val="0"/>
        <w:shd w:val="clear" w:color="auto" w:fill="FFFFFF"/>
        <w:spacing w:line="360" w:lineRule="auto"/>
        <w:ind w:firstLine="709"/>
        <w:jc w:val="both"/>
        <w:rPr>
          <w:sz w:val="28"/>
          <w:szCs w:val="28"/>
          <w:lang w:val="ru-RU"/>
        </w:rPr>
      </w:pPr>
      <w:r w:rsidRPr="00AA085B">
        <w:rPr>
          <w:sz w:val="28"/>
          <w:szCs w:val="28"/>
        </w:rPr>
        <w:t>В работе был использован поливинилпирролидон с молекулярной массой-</w:t>
      </w:r>
      <w:r w:rsidR="00AA085B">
        <w:rPr>
          <w:sz w:val="28"/>
          <w:szCs w:val="28"/>
        </w:rPr>
        <w:t xml:space="preserve"> </w:t>
      </w:r>
      <w:r w:rsidRPr="00AA085B">
        <w:rPr>
          <w:sz w:val="28"/>
          <w:szCs w:val="28"/>
        </w:rPr>
        <w:t>марки ч.д.а., использовался без дополнительной очистки.</w:t>
      </w:r>
      <w:r w:rsidR="00C84B50">
        <w:rPr>
          <w:noProof/>
          <w:lang w:val="ru-RU"/>
        </w:rPr>
        <w:pict>
          <v:line id="_x0000_s1026" style="position:absolute;left:0;text-align:left;z-index:251662848;mso-position-horizontal-relative:text;mso-position-vertical-relative:text" from="63pt,-.15pt" to="81pt,35.85pt" stroked="f"/>
        </w:pict>
      </w:r>
    </w:p>
    <w:p w:rsidR="005B5CDE" w:rsidRPr="00AA085B" w:rsidRDefault="005B5CDE" w:rsidP="00AA085B">
      <w:pPr>
        <w:keepNext/>
        <w:widowControl w:val="0"/>
        <w:shd w:val="clear" w:color="auto" w:fill="FFFFFF"/>
        <w:spacing w:line="360" w:lineRule="auto"/>
        <w:ind w:firstLine="709"/>
        <w:jc w:val="both"/>
        <w:rPr>
          <w:sz w:val="28"/>
          <w:szCs w:val="28"/>
        </w:rPr>
      </w:pPr>
    </w:p>
    <w:p w:rsidR="005B5CDE" w:rsidRPr="00236BAC" w:rsidRDefault="00C84B50" w:rsidP="00236BAC">
      <w:pPr>
        <w:keepNext/>
        <w:widowControl w:val="0"/>
        <w:shd w:val="clear" w:color="auto" w:fill="FFFFFF"/>
        <w:spacing w:line="360" w:lineRule="auto"/>
        <w:jc w:val="both"/>
        <w:rPr>
          <w:sz w:val="28"/>
          <w:szCs w:val="28"/>
          <w:lang w:val="ru-RU"/>
        </w:rPr>
      </w:pPr>
      <w:r>
        <w:rPr>
          <w:noProof/>
          <w:lang w:val="ru-RU"/>
        </w:rPr>
        <w:pict>
          <v:line id="_x0000_s1027" style="position:absolute;left:0;text-align:left;z-index:251653632" from="99pt,9pt" to="99pt,54pt"/>
        </w:pict>
      </w:r>
      <w:r>
        <w:rPr>
          <w:noProof/>
          <w:lang w:val="ru-RU"/>
        </w:rPr>
        <w:pict>
          <v:line id="_x0000_s1028" style="position:absolute;left:0;text-align:left;z-index:251652608" from="102.85pt,30.9pt" to="102.85pt,66.9pt" stroked="f"/>
        </w:pict>
      </w:r>
      <w:r w:rsidR="00236BAC">
        <w:rPr>
          <w:sz w:val="28"/>
          <w:szCs w:val="44"/>
          <w:lang w:val="ru-RU"/>
        </w:rPr>
        <w:t xml:space="preserve">         </w:t>
      </w:r>
      <w:r w:rsidR="005B5CDE" w:rsidRPr="00AA085B">
        <w:rPr>
          <w:sz w:val="28"/>
          <w:szCs w:val="44"/>
        </w:rPr>
        <w:t xml:space="preserve">[ - </w:t>
      </w:r>
      <w:r w:rsidR="005B5CDE" w:rsidRPr="00AA085B">
        <w:rPr>
          <w:sz w:val="28"/>
          <w:szCs w:val="44"/>
          <w:lang w:val="en-US"/>
        </w:rPr>
        <w:t>CH</w:t>
      </w:r>
      <w:r w:rsidR="005B5CDE" w:rsidRPr="00AA085B">
        <w:rPr>
          <w:sz w:val="28"/>
          <w:szCs w:val="44"/>
          <w:vertAlign w:val="subscript"/>
        </w:rPr>
        <w:t>2</w:t>
      </w:r>
      <w:r w:rsidR="005B5CDE" w:rsidRPr="00AA085B">
        <w:rPr>
          <w:sz w:val="28"/>
          <w:szCs w:val="44"/>
        </w:rPr>
        <w:t xml:space="preserve"> – </w:t>
      </w:r>
      <w:r w:rsidR="005B5CDE" w:rsidRPr="00AA085B">
        <w:rPr>
          <w:sz w:val="28"/>
          <w:szCs w:val="44"/>
          <w:lang w:val="en-US"/>
        </w:rPr>
        <w:t>CH</w:t>
      </w:r>
      <w:r w:rsidR="005B5CDE" w:rsidRPr="00AA085B">
        <w:rPr>
          <w:sz w:val="28"/>
          <w:szCs w:val="44"/>
        </w:rPr>
        <w:t xml:space="preserve"> – ]</w:t>
      </w:r>
    </w:p>
    <w:p w:rsidR="00236BAC" w:rsidRPr="00236BAC" w:rsidRDefault="00236BAC" w:rsidP="00AA085B">
      <w:pPr>
        <w:keepNext/>
        <w:widowControl w:val="0"/>
        <w:shd w:val="clear" w:color="auto" w:fill="FFFFFF"/>
        <w:spacing w:line="360" w:lineRule="auto"/>
        <w:ind w:firstLine="709"/>
        <w:jc w:val="both"/>
        <w:rPr>
          <w:sz w:val="28"/>
          <w:szCs w:val="28"/>
          <w:lang w:val="ru-RU"/>
        </w:rPr>
      </w:pPr>
    </w:p>
    <w:p w:rsidR="005B5CDE" w:rsidRPr="00AA085B" w:rsidRDefault="00C84B50" w:rsidP="00AA085B">
      <w:pPr>
        <w:keepNext/>
        <w:widowControl w:val="0"/>
        <w:shd w:val="clear" w:color="auto" w:fill="FFFFFF"/>
        <w:spacing w:line="360" w:lineRule="auto"/>
        <w:ind w:firstLine="709"/>
        <w:jc w:val="both"/>
        <w:rPr>
          <w:sz w:val="28"/>
          <w:szCs w:val="44"/>
        </w:rPr>
      </w:pPr>
      <w:r>
        <w:rPr>
          <w:noProof/>
          <w:lang w:val="ru-RU"/>
        </w:rPr>
        <w:pict>
          <v:line id="_x0000_s1029" style="position:absolute;left:0;text-align:left;flip:x;z-index:251655680" from="63pt,19.8pt" to="90pt,37.8pt"/>
        </w:pict>
      </w:r>
      <w:r>
        <w:rPr>
          <w:noProof/>
          <w:lang w:val="ru-RU"/>
        </w:rPr>
        <w:pict>
          <v:line id="_x0000_s1030" style="position:absolute;left:0;text-align:left;flip:y;z-index:251659776" from="135pt,19.8pt" to="162pt,37.8pt"/>
        </w:pict>
      </w:r>
      <w:r>
        <w:rPr>
          <w:noProof/>
          <w:lang w:val="ru-RU"/>
        </w:rPr>
        <w:pict>
          <v:line id="_x0000_s1031" style="position:absolute;left:0;text-align:left;flip:y;z-index:251661824" from="126pt,10.8pt" to="162pt,28.8pt"/>
        </w:pict>
      </w:r>
      <w:r>
        <w:rPr>
          <w:noProof/>
          <w:lang w:val="ru-RU"/>
        </w:rPr>
        <w:pict>
          <v:line id="_x0000_s1032" style="position:absolute;left:0;text-align:left;z-index:251654656" from="117pt,19.8pt" to="135pt,37.8pt"/>
        </w:pict>
      </w:r>
      <w:r>
        <w:rPr>
          <w:noProof/>
          <w:lang w:val="ru-RU"/>
        </w:rPr>
        <w:pict>
          <v:line id="_x0000_s1033" style="position:absolute;left:0;text-align:left;z-index:251660800" from="126pt,28.8pt" to="126pt,28.8pt" stroked="f"/>
        </w:pict>
      </w:r>
      <w:r>
        <w:rPr>
          <w:noProof/>
          <w:lang w:val="ru-RU"/>
        </w:rPr>
        <w:pict>
          <v:line id="_x0000_s1034" style="position:absolute;left:0;text-align:left;flip:x;z-index:251658752" from="81pt,73.8pt" to="117pt,73.8pt"/>
        </w:pict>
      </w:r>
      <w:r>
        <w:rPr>
          <w:noProof/>
          <w:lang w:val="ru-RU"/>
        </w:rPr>
        <w:pict>
          <v:line id="_x0000_s1035" style="position:absolute;left:0;text-align:left;flip:x;z-index:251657728" from="117pt,37.8pt" to="135pt,73.8pt"/>
        </w:pict>
      </w:r>
      <w:r>
        <w:rPr>
          <w:noProof/>
          <w:lang w:val="ru-RU"/>
        </w:rPr>
        <w:pict>
          <v:line id="_x0000_s1036" style="position:absolute;left:0;text-align:left;z-index:251656704" from="63pt,37.8pt" to="81pt,73.8pt"/>
        </w:pict>
      </w:r>
      <w:r w:rsidR="00236BAC">
        <w:rPr>
          <w:sz w:val="28"/>
          <w:szCs w:val="44"/>
          <w:lang w:val="ru-RU"/>
        </w:rPr>
        <w:t xml:space="preserve">               </w:t>
      </w:r>
      <w:r w:rsidR="00AA085B">
        <w:rPr>
          <w:sz w:val="28"/>
          <w:szCs w:val="44"/>
        </w:rPr>
        <w:t xml:space="preserve"> </w:t>
      </w:r>
      <w:r w:rsidR="005B5CDE" w:rsidRPr="00AA085B">
        <w:rPr>
          <w:sz w:val="28"/>
          <w:szCs w:val="44"/>
          <w:lang w:val="en-US"/>
        </w:rPr>
        <w:t>N</w:t>
      </w:r>
      <w:r w:rsidR="00AA085B">
        <w:rPr>
          <w:sz w:val="28"/>
          <w:szCs w:val="44"/>
        </w:rPr>
        <w:t xml:space="preserve"> </w:t>
      </w:r>
      <w:r w:rsidR="00236BAC">
        <w:rPr>
          <w:sz w:val="28"/>
          <w:szCs w:val="44"/>
          <w:lang w:val="ru-RU"/>
        </w:rPr>
        <w:t xml:space="preserve">               </w:t>
      </w:r>
      <w:r w:rsidR="005B5CDE" w:rsidRPr="00AA085B">
        <w:rPr>
          <w:sz w:val="28"/>
          <w:szCs w:val="44"/>
          <w:lang w:val="en-US"/>
        </w:rPr>
        <w:t>O</w:t>
      </w:r>
    </w:p>
    <w:p w:rsidR="005B5CDE" w:rsidRPr="00AA085B" w:rsidRDefault="005B5CDE" w:rsidP="00AA085B">
      <w:pPr>
        <w:keepNext/>
        <w:widowControl w:val="0"/>
        <w:shd w:val="clear" w:color="auto" w:fill="FFFFFF"/>
        <w:spacing w:line="360" w:lineRule="auto"/>
        <w:ind w:firstLine="709"/>
        <w:jc w:val="both"/>
        <w:rPr>
          <w:sz w:val="28"/>
          <w:szCs w:val="28"/>
        </w:rPr>
      </w:pPr>
    </w:p>
    <w:p w:rsidR="005B5CDE" w:rsidRPr="00AA085B" w:rsidRDefault="005B5CDE" w:rsidP="00AA085B">
      <w:pPr>
        <w:keepNext/>
        <w:widowControl w:val="0"/>
        <w:shd w:val="clear" w:color="auto" w:fill="FFFFFF"/>
        <w:spacing w:line="360" w:lineRule="auto"/>
        <w:ind w:firstLine="709"/>
        <w:jc w:val="both"/>
        <w:rPr>
          <w:sz w:val="28"/>
          <w:szCs w:val="28"/>
        </w:rPr>
      </w:pPr>
    </w:p>
    <w:p w:rsidR="005B5CDE" w:rsidRPr="00AA085B" w:rsidRDefault="005B5CDE" w:rsidP="00AA085B">
      <w:pPr>
        <w:keepNext/>
        <w:widowControl w:val="0"/>
        <w:shd w:val="clear" w:color="auto" w:fill="FFFFFF"/>
        <w:spacing w:line="360" w:lineRule="auto"/>
        <w:ind w:firstLine="709"/>
        <w:jc w:val="both"/>
        <w:rPr>
          <w:sz w:val="28"/>
          <w:szCs w:val="28"/>
        </w:rPr>
      </w:pPr>
    </w:p>
    <w:p w:rsidR="005B5CDE" w:rsidRPr="00AA085B" w:rsidRDefault="005B5CDE" w:rsidP="00AA085B">
      <w:pPr>
        <w:keepNext/>
        <w:widowControl w:val="0"/>
        <w:shd w:val="clear" w:color="auto" w:fill="FFFFFF"/>
        <w:spacing w:line="360" w:lineRule="auto"/>
        <w:ind w:firstLine="709"/>
        <w:jc w:val="both"/>
        <w:rPr>
          <w:sz w:val="28"/>
          <w:szCs w:val="28"/>
          <w:lang w:val="ru-RU"/>
        </w:rPr>
      </w:pPr>
      <w:r w:rsidRPr="00AA085B">
        <w:rPr>
          <w:sz w:val="28"/>
          <w:szCs w:val="28"/>
          <w:lang w:val="ru-RU"/>
        </w:rPr>
        <w:t xml:space="preserve">Железо (ΙΙ) сернокислое 7-водное </w:t>
      </w:r>
      <w:r w:rsidRPr="00AA085B">
        <w:rPr>
          <w:sz w:val="28"/>
          <w:szCs w:val="28"/>
          <w:lang w:val="en-US"/>
        </w:rPr>
        <w:t>FeSO</w:t>
      </w:r>
      <w:r w:rsidRPr="00AA085B">
        <w:rPr>
          <w:sz w:val="28"/>
          <w:szCs w:val="28"/>
          <w:vertAlign w:val="subscript"/>
          <w:lang w:val="ru-RU"/>
        </w:rPr>
        <w:t>4</w:t>
      </w:r>
      <w:r w:rsidRPr="00AA085B">
        <w:rPr>
          <w:sz w:val="28"/>
          <w:szCs w:val="28"/>
          <w:lang w:val="ru-RU"/>
        </w:rPr>
        <w:t>*7</w:t>
      </w:r>
      <w:r w:rsidRPr="00AA085B">
        <w:rPr>
          <w:sz w:val="28"/>
          <w:szCs w:val="28"/>
          <w:lang w:val="en-US"/>
        </w:rPr>
        <w:t>H</w:t>
      </w:r>
      <w:r w:rsidRPr="00AA085B">
        <w:rPr>
          <w:sz w:val="28"/>
          <w:szCs w:val="28"/>
          <w:vertAlign w:val="subscript"/>
          <w:lang w:val="ru-RU"/>
        </w:rPr>
        <w:t>2</w:t>
      </w:r>
      <w:r w:rsidRPr="00AA085B">
        <w:rPr>
          <w:sz w:val="28"/>
          <w:szCs w:val="28"/>
          <w:lang w:val="en-US"/>
        </w:rPr>
        <w:t>O</w:t>
      </w:r>
      <w:r w:rsidRPr="00AA085B">
        <w:rPr>
          <w:sz w:val="28"/>
          <w:szCs w:val="28"/>
          <w:lang w:val="ru-RU"/>
        </w:rPr>
        <w:t>, чистое, использовалось после высушивания при 120°С.</w:t>
      </w:r>
    </w:p>
    <w:p w:rsidR="005B5CDE" w:rsidRPr="00AA085B" w:rsidRDefault="005B5CDE" w:rsidP="00AA085B">
      <w:pPr>
        <w:keepNext/>
        <w:widowControl w:val="0"/>
        <w:shd w:val="clear" w:color="auto" w:fill="FFFFFF"/>
        <w:spacing w:line="360" w:lineRule="auto"/>
        <w:ind w:firstLine="709"/>
        <w:jc w:val="both"/>
        <w:rPr>
          <w:sz w:val="28"/>
          <w:szCs w:val="28"/>
          <w:lang w:val="ru-RU"/>
        </w:rPr>
      </w:pPr>
      <w:r w:rsidRPr="00AA085B">
        <w:rPr>
          <w:sz w:val="28"/>
          <w:szCs w:val="28"/>
          <w:lang w:val="ru-RU"/>
        </w:rPr>
        <w:t xml:space="preserve">Кобальта (ΙΙ) нитрит 6-водный </w:t>
      </w:r>
      <w:r w:rsidRPr="00AA085B">
        <w:rPr>
          <w:sz w:val="28"/>
          <w:szCs w:val="28"/>
          <w:lang w:val="en-US"/>
        </w:rPr>
        <w:t>Co</w:t>
      </w:r>
      <w:r w:rsidRPr="00AA085B">
        <w:rPr>
          <w:sz w:val="28"/>
          <w:szCs w:val="28"/>
          <w:lang w:val="ru-RU"/>
        </w:rPr>
        <w:t>(</w:t>
      </w:r>
      <w:r w:rsidRPr="00AA085B">
        <w:rPr>
          <w:sz w:val="28"/>
          <w:szCs w:val="28"/>
          <w:lang w:val="en-US"/>
        </w:rPr>
        <w:t>NO</w:t>
      </w:r>
      <w:r w:rsidRPr="00AA085B">
        <w:rPr>
          <w:sz w:val="28"/>
          <w:szCs w:val="28"/>
          <w:vertAlign w:val="subscript"/>
          <w:lang w:val="ru-RU"/>
        </w:rPr>
        <w:t>2</w:t>
      </w:r>
      <w:r w:rsidRPr="00AA085B">
        <w:rPr>
          <w:sz w:val="28"/>
          <w:szCs w:val="28"/>
          <w:lang w:val="ru-RU"/>
        </w:rPr>
        <w:t>)</w:t>
      </w:r>
      <w:r w:rsidRPr="00AA085B">
        <w:rPr>
          <w:sz w:val="28"/>
          <w:szCs w:val="28"/>
          <w:vertAlign w:val="subscript"/>
          <w:lang w:val="ru-RU"/>
        </w:rPr>
        <w:t>2</w:t>
      </w:r>
      <w:r w:rsidRPr="00AA085B">
        <w:rPr>
          <w:sz w:val="28"/>
          <w:szCs w:val="28"/>
          <w:lang w:val="ru-RU"/>
        </w:rPr>
        <w:t>*6</w:t>
      </w:r>
      <w:r w:rsidRPr="00AA085B">
        <w:rPr>
          <w:sz w:val="28"/>
          <w:szCs w:val="28"/>
          <w:lang w:val="en-US"/>
        </w:rPr>
        <w:t>H</w:t>
      </w:r>
      <w:r w:rsidRPr="00AA085B">
        <w:rPr>
          <w:sz w:val="28"/>
          <w:szCs w:val="28"/>
          <w:vertAlign w:val="subscript"/>
          <w:lang w:val="ru-RU"/>
        </w:rPr>
        <w:t>2</w:t>
      </w:r>
      <w:r w:rsidRPr="00AA085B">
        <w:rPr>
          <w:sz w:val="28"/>
          <w:szCs w:val="28"/>
          <w:lang w:val="en-US"/>
        </w:rPr>
        <w:t>O</w:t>
      </w:r>
      <w:r w:rsidRPr="00AA085B">
        <w:rPr>
          <w:sz w:val="28"/>
          <w:szCs w:val="28"/>
          <w:lang w:val="ru-RU"/>
        </w:rPr>
        <w:t>, чист</w:t>
      </w:r>
      <w:r w:rsidR="00AC4DFD" w:rsidRPr="00AA085B">
        <w:rPr>
          <w:sz w:val="28"/>
          <w:szCs w:val="28"/>
          <w:lang w:val="ru-RU"/>
        </w:rPr>
        <w:t>ый</w:t>
      </w:r>
      <w:r w:rsidRPr="00AA085B">
        <w:rPr>
          <w:sz w:val="28"/>
          <w:szCs w:val="28"/>
          <w:lang w:val="ru-RU"/>
        </w:rPr>
        <w:t>, использовал</w:t>
      </w:r>
      <w:r w:rsidR="00AC4DFD" w:rsidRPr="00AA085B">
        <w:rPr>
          <w:sz w:val="28"/>
          <w:szCs w:val="28"/>
          <w:lang w:val="ru-RU"/>
        </w:rPr>
        <w:t>ся</w:t>
      </w:r>
      <w:r w:rsidRPr="00AA085B">
        <w:rPr>
          <w:sz w:val="28"/>
          <w:szCs w:val="28"/>
          <w:lang w:val="ru-RU"/>
        </w:rPr>
        <w:t xml:space="preserve"> после высушивания при 100°С.</w:t>
      </w:r>
    </w:p>
    <w:p w:rsidR="005B5CDE" w:rsidRPr="00AA085B" w:rsidRDefault="005B5CDE" w:rsidP="00AA085B">
      <w:pPr>
        <w:keepNext/>
        <w:widowControl w:val="0"/>
        <w:shd w:val="clear" w:color="auto" w:fill="FFFFFF"/>
        <w:spacing w:line="360" w:lineRule="auto"/>
        <w:ind w:firstLine="709"/>
        <w:jc w:val="both"/>
        <w:rPr>
          <w:sz w:val="28"/>
          <w:szCs w:val="28"/>
          <w:lang w:val="ru-RU"/>
        </w:rPr>
      </w:pPr>
      <w:r w:rsidRPr="00AA085B">
        <w:rPr>
          <w:sz w:val="28"/>
          <w:szCs w:val="28"/>
          <w:lang w:val="ru-RU"/>
        </w:rPr>
        <w:t xml:space="preserve">Кадмия (ΙΙ) хлорид </w:t>
      </w:r>
      <w:r w:rsidRPr="00AA085B">
        <w:rPr>
          <w:sz w:val="28"/>
          <w:szCs w:val="28"/>
          <w:lang w:val="en-US"/>
        </w:rPr>
        <w:t>CdCl</w:t>
      </w:r>
      <w:r w:rsidRPr="00AA085B">
        <w:rPr>
          <w:sz w:val="28"/>
          <w:szCs w:val="28"/>
          <w:vertAlign w:val="subscript"/>
          <w:lang w:val="ru-RU"/>
        </w:rPr>
        <w:t>2</w:t>
      </w:r>
      <w:r w:rsidRPr="00AA085B">
        <w:rPr>
          <w:sz w:val="28"/>
          <w:szCs w:val="28"/>
          <w:lang w:val="ru-RU"/>
        </w:rPr>
        <w:t>, марки ч.д.а., использова</w:t>
      </w:r>
      <w:r w:rsidR="00AC4DFD" w:rsidRPr="00AA085B">
        <w:rPr>
          <w:sz w:val="28"/>
          <w:szCs w:val="28"/>
          <w:lang w:val="ru-RU"/>
        </w:rPr>
        <w:t>лся без дополнительной очистки.</w:t>
      </w:r>
    </w:p>
    <w:p w:rsidR="00E77564" w:rsidRPr="00AA085B" w:rsidRDefault="00E77564" w:rsidP="00AA085B">
      <w:pPr>
        <w:keepNext/>
        <w:widowControl w:val="0"/>
        <w:shd w:val="clear" w:color="auto" w:fill="FFFFFF"/>
        <w:spacing w:line="360" w:lineRule="auto"/>
        <w:ind w:firstLine="709"/>
        <w:jc w:val="both"/>
        <w:rPr>
          <w:sz w:val="28"/>
          <w:szCs w:val="28"/>
          <w:lang w:val="ru-RU"/>
        </w:rPr>
      </w:pPr>
      <w:r w:rsidRPr="00AA085B">
        <w:rPr>
          <w:sz w:val="28"/>
          <w:szCs w:val="28"/>
          <w:lang w:val="ru-RU"/>
        </w:rPr>
        <w:t>Пероксид водорода Н</w:t>
      </w:r>
      <w:r w:rsidRPr="00AA085B">
        <w:rPr>
          <w:sz w:val="28"/>
          <w:szCs w:val="28"/>
          <w:vertAlign w:val="subscript"/>
          <w:lang w:val="ru-RU"/>
        </w:rPr>
        <w:t>2</w:t>
      </w:r>
      <w:r w:rsidRPr="00AA085B">
        <w:rPr>
          <w:sz w:val="28"/>
          <w:szCs w:val="28"/>
          <w:lang w:val="ru-RU"/>
        </w:rPr>
        <w:t>О</w:t>
      </w:r>
      <w:r w:rsidRPr="00AA085B">
        <w:rPr>
          <w:sz w:val="28"/>
          <w:szCs w:val="28"/>
          <w:vertAlign w:val="subscript"/>
          <w:lang w:val="ru-RU"/>
        </w:rPr>
        <w:t>2</w:t>
      </w:r>
      <w:r w:rsidRPr="00AA085B">
        <w:rPr>
          <w:sz w:val="28"/>
          <w:szCs w:val="28"/>
          <w:lang w:val="ru-RU"/>
        </w:rPr>
        <w:t>-37% (продажный).</w:t>
      </w:r>
    </w:p>
    <w:p w:rsidR="005B5CDE" w:rsidRPr="00AA085B" w:rsidRDefault="005B5CDE" w:rsidP="00AA085B">
      <w:pPr>
        <w:keepNext/>
        <w:widowControl w:val="0"/>
        <w:shd w:val="clear" w:color="auto" w:fill="FFFFFF"/>
        <w:spacing w:line="360" w:lineRule="auto"/>
        <w:ind w:firstLine="709"/>
        <w:jc w:val="both"/>
        <w:rPr>
          <w:sz w:val="28"/>
          <w:szCs w:val="28"/>
          <w:lang w:val="ru-RU"/>
        </w:rPr>
      </w:pPr>
      <w:r w:rsidRPr="00AA085B">
        <w:rPr>
          <w:sz w:val="28"/>
          <w:szCs w:val="28"/>
        </w:rPr>
        <w:t xml:space="preserve">Соляная кислота – </w:t>
      </w:r>
      <w:r w:rsidRPr="00AA085B">
        <w:rPr>
          <w:sz w:val="28"/>
          <w:szCs w:val="28"/>
          <w:lang w:val="en-US"/>
        </w:rPr>
        <w:t>HCl</w:t>
      </w:r>
      <w:r w:rsidRPr="00AA085B">
        <w:rPr>
          <w:sz w:val="28"/>
          <w:szCs w:val="28"/>
        </w:rPr>
        <w:t xml:space="preserve">, 1н., стандартизированная </w:t>
      </w:r>
      <w:r w:rsidRPr="00AA085B">
        <w:rPr>
          <w:sz w:val="28"/>
          <w:szCs w:val="28"/>
          <w:lang w:val="en-US"/>
        </w:rPr>
        <w:t>NaOH</w:t>
      </w:r>
      <w:r w:rsidRPr="00AA085B">
        <w:rPr>
          <w:sz w:val="28"/>
          <w:szCs w:val="28"/>
        </w:rPr>
        <w:t>.</w:t>
      </w:r>
    </w:p>
    <w:p w:rsidR="00AC4DFD" w:rsidRPr="00AA085B" w:rsidRDefault="00AC4DFD" w:rsidP="00AA085B">
      <w:pPr>
        <w:keepNext/>
        <w:widowControl w:val="0"/>
        <w:shd w:val="clear" w:color="auto" w:fill="FFFFFF"/>
        <w:spacing w:line="360" w:lineRule="auto"/>
        <w:ind w:firstLine="709"/>
        <w:jc w:val="both"/>
        <w:rPr>
          <w:sz w:val="28"/>
          <w:szCs w:val="28"/>
          <w:lang w:val="ru-RU"/>
        </w:rPr>
      </w:pPr>
      <w:r w:rsidRPr="00AA085B">
        <w:rPr>
          <w:sz w:val="28"/>
          <w:szCs w:val="28"/>
          <w:lang w:val="ru-RU"/>
        </w:rPr>
        <w:t>Растворитель –</w:t>
      </w:r>
      <w:r w:rsidR="0011056E" w:rsidRPr="00AA085B">
        <w:rPr>
          <w:sz w:val="28"/>
          <w:szCs w:val="28"/>
          <w:lang w:val="ru-RU"/>
        </w:rPr>
        <w:t xml:space="preserve"> вода бидистиллированная Н</w:t>
      </w:r>
      <w:r w:rsidR="0011056E" w:rsidRPr="00AA085B">
        <w:rPr>
          <w:sz w:val="28"/>
          <w:szCs w:val="28"/>
          <w:vertAlign w:val="subscript"/>
          <w:lang w:val="ru-RU"/>
        </w:rPr>
        <w:t>2</w:t>
      </w:r>
      <w:r w:rsidR="0011056E" w:rsidRPr="00AA085B">
        <w:rPr>
          <w:sz w:val="28"/>
          <w:szCs w:val="28"/>
          <w:lang w:val="ru-RU"/>
        </w:rPr>
        <w:t>О, спирт этиловый С</w:t>
      </w:r>
      <w:r w:rsidR="0011056E" w:rsidRPr="00AA085B">
        <w:rPr>
          <w:sz w:val="28"/>
          <w:szCs w:val="28"/>
          <w:vertAlign w:val="subscript"/>
          <w:lang w:val="ru-RU"/>
        </w:rPr>
        <w:t>2</w:t>
      </w:r>
      <w:r w:rsidR="0011056E" w:rsidRPr="00AA085B">
        <w:rPr>
          <w:sz w:val="28"/>
          <w:szCs w:val="28"/>
          <w:lang w:val="ru-RU"/>
        </w:rPr>
        <w:t>Н</w:t>
      </w:r>
      <w:r w:rsidR="0011056E" w:rsidRPr="00AA085B">
        <w:rPr>
          <w:sz w:val="28"/>
          <w:szCs w:val="28"/>
          <w:vertAlign w:val="subscript"/>
          <w:lang w:val="ru-RU"/>
        </w:rPr>
        <w:t>5</w:t>
      </w:r>
      <w:r w:rsidR="00384F7A" w:rsidRPr="00AA085B">
        <w:rPr>
          <w:sz w:val="28"/>
          <w:szCs w:val="28"/>
          <w:lang w:val="ru-RU"/>
        </w:rPr>
        <w:t>ОН, ρ=0,875 г/мл.</w:t>
      </w:r>
    </w:p>
    <w:p w:rsidR="005B5CDE" w:rsidRPr="00AA085B" w:rsidRDefault="005B5CDE" w:rsidP="00AA085B">
      <w:pPr>
        <w:keepNext/>
        <w:widowControl w:val="0"/>
        <w:shd w:val="clear" w:color="auto" w:fill="FFFFFF"/>
        <w:spacing w:line="360" w:lineRule="auto"/>
        <w:ind w:firstLine="709"/>
        <w:jc w:val="both"/>
        <w:rPr>
          <w:sz w:val="28"/>
          <w:szCs w:val="28"/>
          <w:lang w:val="ru-RU"/>
        </w:rPr>
      </w:pPr>
      <w:r w:rsidRPr="00AA085B">
        <w:rPr>
          <w:sz w:val="28"/>
          <w:szCs w:val="28"/>
        </w:rPr>
        <w:t>Оборудование: иономер универсальный ЭВ-74 со стеклянным и хлорсеребряным электродами, химические стаканы на 50мл., бюретки, пипетки, шкаф сушильный, весы технохимические ВГУ-1, весы аналитические ВЛР-2, мерные колбы на 50мл., вискозиметр Убелло</w:t>
      </w:r>
      <w:r w:rsidR="00E77564" w:rsidRPr="00AA085B">
        <w:rPr>
          <w:sz w:val="28"/>
          <w:szCs w:val="28"/>
        </w:rPr>
        <w:t>де, термостат, бюкс, секундомер</w:t>
      </w:r>
      <w:r w:rsidR="00E77564" w:rsidRPr="00AA085B">
        <w:rPr>
          <w:sz w:val="28"/>
          <w:szCs w:val="28"/>
          <w:lang w:val="ru-RU"/>
        </w:rPr>
        <w:t>, прибор дл</w:t>
      </w:r>
      <w:r w:rsidR="00665CA2" w:rsidRPr="00AA085B">
        <w:rPr>
          <w:sz w:val="28"/>
          <w:szCs w:val="28"/>
          <w:lang w:val="ru-RU"/>
        </w:rPr>
        <w:t>я определения каталазной активности(изображен на рисунке №17 в приложении).</w:t>
      </w:r>
    </w:p>
    <w:p w:rsidR="005B5CDE" w:rsidRPr="00AA085B" w:rsidRDefault="00236BAC" w:rsidP="00AA085B">
      <w:pPr>
        <w:keepNext/>
        <w:widowControl w:val="0"/>
        <w:shd w:val="clear" w:color="auto" w:fill="FFFFFF"/>
        <w:spacing w:line="360" w:lineRule="auto"/>
        <w:ind w:firstLine="709"/>
        <w:jc w:val="both"/>
        <w:rPr>
          <w:sz w:val="28"/>
          <w:szCs w:val="28"/>
        </w:rPr>
      </w:pPr>
      <w:r>
        <w:rPr>
          <w:sz w:val="28"/>
          <w:szCs w:val="28"/>
          <w:lang w:val="ru-RU"/>
        </w:rPr>
        <w:br w:type="page"/>
        <w:t>2.2</w:t>
      </w:r>
      <w:r w:rsidR="003561B7" w:rsidRPr="00AA085B">
        <w:rPr>
          <w:sz w:val="28"/>
          <w:szCs w:val="28"/>
          <w:lang w:val="ru-RU"/>
        </w:rPr>
        <w:t xml:space="preserve"> </w:t>
      </w:r>
      <w:r w:rsidR="000F502B" w:rsidRPr="00AA085B">
        <w:rPr>
          <w:sz w:val="28"/>
          <w:szCs w:val="28"/>
          <w:lang w:val="ru-RU"/>
        </w:rPr>
        <w:t xml:space="preserve">Методика </w:t>
      </w:r>
      <w:r>
        <w:rPr>
          <w:sz w:val="28"/>
          <w:szCs w:val="28"/>
          <w:lang w:val="ru-RU"/>
        </w:rPr>
        <w:t>проведенных экспериментов</w:t>
      </w:r>
    </w:p>
    <w:p w:rsidR="00236BAC" w:rsidRDefault="00236BAC" w:rsidP="00AA085B">
      <w:pPr>
        <w:keepNext/>
        <w:widowControl w:val="0"/>
        <w:shd w:val="clear" w:color="auto" w:fill="FFFFFF"/>
        <w:spacing w:line="360" w:lineRule="auto"/>
        <w:ind w:firstLine="709"/>
        <w:jc w:val="both"/>
        <w:rPr>
          <w:sz w:val="28"/>
          <w:szCs w:val="28"/>
          <w:lang w:val="ru-RU"/>
        </w:rPr>
      </w:pPr>
    </w:p>
    <w:p w:rsidR="005B5CDE" w:rsidRPr="00AA085B" w:rsidRDefault="005B5CDE" w:rsidP="00AA085B">
      <w:pPr>
        <w:keepNext/>
        <w:widowControl w:val="0"/>
        <w:shd w:val="clear" w:color="auto" w:fill="FFFFFF"/>
        <w:spacing w:line="360" w:lineRule="auto"/>
        <w:ind w:firstLine="709"/>
        <w:jc w:val="both"/>
        <w:rPr>
          <w:sz w:val="28"/>
          <w:szCs w:val="28"/>
        </w:rPr>
      </w:pPr>
      <w:r w:rsidRPr="00AA085B">
        <w:rPr>
          <w:sz w:val="28"/>
          <w:szCs w:val="28"/>
        </w:rPr>
        <w:t xml:space="preserve">Изучение процесса комплексообразования проводилось методом рН-метрического титрования. Оно проводилось при помощи иономера с точностью измерения ±0,05 ед. рН со стеклянным и хлорсеребряным электродами при температуре 25°С. В стакан для титрования наливали сначала 10мл. 0,1н. раствора ПВПД, затем титровали 1н. раствором </w:t>
      </w:r>
      <w:r w:rsidRPr="00AA085B">
        <w:rPr>
          <w:sz w:val="28"/>
          <w:szCs w:val="28"/>
          <w:lang w:val="en-US"/>
        </w:rPr>
        <w:t>HCl</w:t>
      </w:r>
      <w:r w:rsidRPr="00AA085B">
        <w:rPr>
          <w:sz w:val="28"/>
          <w:szCs w:val="28"/>
        </w:rPr>
        <w:t xml:space="preserve"> при постоянном перемешивании из пипетки. Измерение рН проводили через каждые 0,1мл. прилитых эквивалентов кислоты. Далее таким же образом титровали смесь 5мл. 0,1н. раствора</w:t>
      </w:r>
      <w:r w:rsidR="002E33F9" w:rsidRPr="00AA085B">
        <w:rPr>
          <w:sz w:val="28"/>
          <w:szCs w:val="32"/>
          <w:lang w:val="ru-RU"/>
        </w:rPr>
        <w:t xml:space="preserve"> </w:t>
      </w:r>
      <w:r w:rsidR="002E33F9" w:rsidRPr="00AA085B">
        <w:rPr>
          <w:sz w:val="28"/>
          <w:szCs w:val="28"/>
          <w:lang w:val="en-US"/>
        </w:rPr>
        <w:t>CdCl</w:t>
      </w:r>
      <w:r w:rsidR="002E33F9" w:rsidRPr="00AA085B">
        <w:rPr>
          <w:sz w:val="28"/>
          <w:szCs w:val="28"/>
          <w:vertAlign w:val="subscript"/>
          <w:lang w:val="ru-RU"/>
        </w:rPr>
        <w:t>2</w:t>
      </w:r>
      <w:r w:rsidR="00AA085B">
        <w:rPr>
          <w:sz w:val="28"/>
          <w:szCs w:val="28"/>
        </w:rPr>
        <w:t xml:space="preserve"> </w:t>
      </w:r>
      <w:r w:rsidR="002E33F9" w:rsidRPr="00AA085B">
        <w:rPr>
          <w:sz w:val="28"/>
          <w:szCs w:val="28"/>
        </w:rPr>
        <w:t>и 5мл. 0,1н. раствора ПВПД</w:t>
      </w:r>
      <w:r w:rsidR="002E33F9" w:rsidRPr="00AA085B">
        <w:rPr>
          <w:sz w:val="28"/>
          <w:szCs w:val="28"/>
          <w:lang w:val="ru-RU"/>
        </w:rPr>
        <w:t xml:space="preserve">, а также смесь 5мл. 0,1н. раствора </w:t>
      </w:r>
      <w:r w:rsidR="002E33F9" w:rsidRPr="00AA085B">
        <w:rPr>
          <w:sz w:val="28"/>
          <w:szCs w:val="28"/>
          <w:lang w:val="en-US"/>
        </w:rPr>
        <w:t>Co</w:t>
      </w:r>
      <w:r w:rsidR="002E33F9" w:rsidRPr="00AA085B">
        <w:rPr>
          <w:sz w:val="28"/>
          <w:szCs w:val="28"/>
          <w:lang w:val="ru-RU"/>
        </w:rPr>
        <w:t>(</w:t>
      </w:r>
      <w:r w:rsidR="002E33F9" w:rsidRPr="00AA085B">
        <w:rPr>
          <w:sz w:val="28"/>
          <w:szCs w:val="28"/>
          <w:lang w:val="en-US"/>
        </w:rPr>
        <w:t>NO</w:t>
      </w:r>
      <w:r w:rsidR="002E33F9" w:rsidRPr="00AA085B">
        <w:rPr>
          <w:sz w:val="28"/>
          <w:szCs w:val="28"/>
          <w:vertAlign w:val="subscript"/>
          <w:lang w:val="ru-RU"/>
        </w:rPr>
        <w:t>2</w:t>
      </w:r>
      <w:r w:rsidR="002E33F9" w:rsidRPr="00AA085B">
        <w:rPr>
          <w:sz w:val="28"/>
          <w:szCs w:val="28"/>
          <w:lang w:val="ru-RU"/>
        </w:rPr>
        <w:t>)</w:t>
      </w:r>
      <w:r w:rsidR="002E33F9" w:rsidRPr="00AA085B">
        <w:rPr>
          <w:sz w:val="28"/>
          <w:szCs w:val="28"/>
          <w:vertAlign w:val="subscript"/>
          <w:lang w:val="ru-RU"/>
        </w:rPr>
        <w:t>2</w:t>
      </w:r>
      <w:r w:rsidRPr="00AA085B">
        <w:rPr>
          <w:sz w:val="28"/>
          <w:szCs w:val="28"/>
        </w:rPr>
        <w:t xml:space="preserve"> </w:t>
      </w:r>
      <w:r w:rsidR="002E33F9" w:rsidRPr="00AA085B">
        <w:rPr>
          <w:sz w:val="28"/>
          <w:szCs w:val="28"/>
        </w:rPr>
        <w:t>и 5мл. 0,1н. раствора ПВПД</w:t>
      </w:r>
      <w:r w:rsidR="002E33F9" w:rsidRPr="00AA085B">
        <w:rPr>
          <w:sz w:val="28"/>
          <w:szCs w:val="28"/>
          <w:lang w:val="ru-RU"/>
        </w:rPr>
        <w:t>, и смесь 5мл. 0,1н. раствора</w:t>
      </w:r>
      <w:r w:rsidR="002E33F9" w:rsidRPr="00AA085B">
        <w:rPr>
          <w:sz w:val="28"/>
          <w:szCs w:val="32"/>
          <w:lang w:val="ru-RU"/>
        </w:rPr>
        <w:t xml:space="preserve"> </w:t>
      </w:r>
      <w:r w:rsidR="002E33F9" w:rsidRPr="00AA085B">
        <w:rPr>
          <w:sz w:val="28"/>
          <w:szCs w:val="28"/>
          <w:lang w:val="en-US"/>
        </w:rPr>
        <w:t>FeSO</w:t>
      </w:r>
      <w:r w:rsidR="002E33F9" w:rsidRPr="00AA085B">
        <w:rPr>
          <w:sz w:val="28"/>
          <w:szCs w:val="28"/>
          <w:vertAlign w:val="subscript"/>
          <w:lang w:val="ru-RU"/>
        </w:rPr>
        <w:t>4</w:t>
      </w:r>
      <w:r w:rsidR="002E33F9" w:rsidRPr="00AA085B">
        <w:rPr>
          <w:sz w:val="28"/>
          <w:szCs w:val="28"/>
          <w:lang w:val="ru-RU"/>
        </w:rPr>
        <w:t xml:space="preserve"> </w:t>
      </w:r>
      <w:r w:rsidR="002E33F9" w:rsidRPr="00AA085B">
        <w:rPr>
          <w:sz w:val="28"/>
          <w:szCs w:val="28"/>
        </w:rPr>
        <w:t>и 5мл. 0,1н. раствора ПВПД</w:t>
      </w:r>
      <w:r w:rsidR="002E33F9" w:rsidRPr="00AA085B">
        <w:rPr>
          <w:sz w:val="28"/>
          <w:szCs w:val="28"/>
          <w:lang w:val="ru-RU"/>
        </w:rPr>
        <w:t xml:space="preserve">. </w:t>
      </w:r>
      <w:r w:rsidRPr="00AA085B">
        <w:rPr>
          <w:sz w:val="28"/>
          <w:szCs w:val="28"/>
        </w:rPr>
        <w:t>Вязкость исследуемых растворов</w:t>
      </w:r>
      <w:r w:rsidR="002E33F9" w:rsidRPr="00AA085B">
        <w:rPr>
          <w:sz w:val="28"/>
          <w:szCs w:val="28"/>
          <w:lang w:val="ru-RU"/>
        </w:rPr>
        <w:t xml:space="preserve"> (вышеперечисленных смесей полимера и солей)</w:t>
      </w:r>
      <w:r w:rsidRPr="00AA085B">
        <w:rPr>
          <w:sz w:val="28"/>
          <w:szCs w:val="28"/>
        </w:rPr>
        <w:t xml:space="preserve"> измерялась в капиллярном вискозиметре Убеллоде, </w:t>
      </w:r>
      <w:r w:rsidR="002E33F9" w:rsidRPr="00AA085B">
        <w:rPr>
          <w:sz w:val="28"/>
        </w:rPr>
        <w:t>в термостатируемой камере при 25 + 0,1</w:t>
      </w:r>
      <w:r w:rsidR="002E33F9" w:rsidRPr="00AA085B">
        <w:rPr>
          <w:sz w:val="28"/>
          <w:vertAlign w:val="superscript"/>
        </w:rPr>
        <w:t>0</w:t>
      </w:r>
      <w:r w:rsidR="002E33F9" w:rsidRPr="00AA085B">
        <w:rPr>
          <w:sz w:val="28"/>
        </w:rPr>
        <w:t>С</w:t>
      </w:r>
      <w:r w:rsidRPr="00AA085B">
        <w:rPr>
          <w:sz w:val="28"/>
          <w:szCs w:val="28"/>
        </w:rPr>
        <w:t>. Удельную вязкость раствора вычисляли по формуле:</w:t>
      </w:r>
    </w:p>
    <w:p w:rsidR="00236BAC" w:rsidRDefault="00236BAC" w:rsidP="00AA085B">
      <w:pPr>
        <w:keepNext/>
        <w:widowControl w:val="0"/>
        <w:shd w:val="clear" w:color="auto" w:fill="FFFFFF"/>
        <w:spacing w:line="360" w:lineRule="auto"/>
        <w:ind w:firstLine="709"/>
        <w:jc w:val="both"/>
        <w:rPr>
          <w:sz w:val="28"/>
          <w:szCs w:val="48"/>
          <w:lang w:val="ru-RU"/>
        </w:rPr>
      </w:pPr>
    </w:p>
    <w:p w:rsidR="005B5CDE" w:rsidRPr="00AA085B" w:rsidRDefault="005B5CDE" w:rsidP="00AA085B">
      <w:pPr>
        <w:keepNext/>
        <w:widowControl w:val="0"/>
        <w:shd w:val="clear" w:color="auto" w:fill="FFFFFF"/>
        <w:spacing w:line="360" w:lineRule="auto"/>
        <w:ind w:firstLine="709"/>
        <w:jc w:val="both"/>
        <w:rPr>
          <w:sz w:val="28"/>
          <w:szCs w:val="28"/>
        </w:rPr>
      </w:pPr>
      <w:r w:rsidRPr="00AA085B">
        <w:rPr>
          <w:sz w:val="28"/>
          <w:szCs w:val="48"/>
        </w:rPr>
        <w:t>η</w:t>
      </w:r>
      <w:r w:rsidRPr="00AA085B">
        <w:rPr>
          <w:sz w:val="28"/>
          <w:szCs w:val="48"/>
          <w:vertAlign w:val="subscript"/>
        </w:rPr>
        <w:t>уд.</w:t>
      </w:r>
      <w:r w:rsidRPr="00AA085B">
        <w:rPr>
          <w:sz w:val="28"/>
          <w:szCs w:val="48"/>
        </w:rPr>
        <w:t>= (τ – τ</w:t>
      </w:r>
      <w:r w:rsidRPr="00AA085B">
        <w:rPr>
          <w:sz w:val="28"/>
          <w:szCs w:val="48"/>
          <w:vertAlign w:val="subscript"/>
        </w:rPr>
        <w:t>0</w:t>
      </w:r>
      <w:r w:rsidRPr="00AA085B">
        <w:rPr>
          <w:sz w:val="28"/>
          <w:szCs w:val="48"/>
        </w:rPr>
        <w:t>)/τ</w:t>
      </w:r>
      <w:r w:rsidRPr="00AA085B">
        <w:rPr>
          <w:sz w:val="28"/>
          <w:szCs w:val="48"/>
          <w:vertAlign w:val="subscript"/>
        </w:rPr>
        <w:t>0</w:t>
      </w:r>
      <w:r w:rsidRPr="00AA085B">
        <w:rPr>
          <w:sz w:val="28"/>
          <w:szCs w:val="28"/>
        </w:rPr>
        <w:t>.</w:t>
      </w:r>
    </w:p>
    <w:p w:rsidR="00236BAC" w:rsidRDefault="00236BAC" w:rsidP="00AA085B">
      <w:pPr>
        <w:keepNext/>
        <w:widowControl w:val="0"/>
        <w:shd w:val="clear" w:color="auto" w:fill="FFFFFF"/>
        <w:spacing w:line="360" w:lineRule="auto"/>
        <w:ind w:firstLine="709"/>
        <w:jc w:val="both"/>
        <w:rPr>
          <w:sz w:val="28"/>
          <w:szCs w:val="32"/>
          <w:lang w:val="ru-RU"/>
        </w:rPr>
      </w:pPr>
    </w:p>
    <w:p w:rsidR="005B5CDE" w:rsidRPr="00AA085B" w:rsidRDefault="005B5CDE" w:rsidP="00AA085B">
      <w:pPr>
        <w:keepNext/>
        <w:widowControl w:val="0"/>
        <w:shd w:val="clear" w:color="auto" w:fill="FFFFFF"/>
        <w:spacing w:line="360" w:lineRule="auto"/>
        <w:ind w:firstLine="709"/>
        <w:jc w:val="both"/>
        <w:rPr>
          <w:sz w:val="28"/>
          <w:szCs w:val="28"/>
        </w:rPr>
      </w:pPr>
      <w:r w:rsidRPr="00AA085B">
        <w:rPr>
          <w:sz w:val="28"/>
          <w:szCs w:val="32"/>
        </w:rPr>
        <w:t>Приведенную вязкость</w:t>
      </w:r>
      <w:r w:rsidRPr="00AA085B">
        <w:rPr>
          <w:sz w:val="28"/>
          <w:szCs w:val="48"/>
        </w:rPr>
        <w:t xml:space="preserve"> </w:t>
      </w:r>
      <w:r w:rsidRPr="00AA085B">
        <w:rPr>
          <w:sz w:val="28"/>
          <w:szCs w:val="28"/>
        </w:rPr>
        <w:t>рассчитывали по формуле:</w:t>
      </w:r>
    </w:p>
    <w:p w:rsidR="00236BAC" w:rsidRDefault="00236BAC" w:rsidP="00AA085B">
      <w:pPr>
        <w:keepNext/>
        <w:widowControl w:val="0"/>
        <w:shd w:val="clear" w:color="auto" w:fill="FFFFFF"/>
        <w:spacing w:line="360" w:lineRule="auto"/>
        <w:ind w:firstLine="709"/>
        <w:jc w:val="both"/>
        <w:rPr>
          <w:sz w:val="28"/>
          <w:szCs w:val="48"/>
          <w:lang w:val="ru-RU"/>
        </w:rPr>
      </w:pPr>
    </w:p>
    <w:p w:rsidR="005B5CDE" w:rsidRPr="00AA085B" w:rsidRDefault="005B5CDE" w:rsidP="00AA085B">
      <w:pPr>
        <w:keepNext/>
        <w:widowControl w:val="0"/>
        <w:shd w:val="clear" w:color="auto" w:fill="FFFFFF"/>
        <w:spacing w:line="360" w:lineRule="auto"/>
        <w:ind w:firstLine="709"/>
        <w:jc w:val="both"/>
        <w:rPr>
          <w:sz w:val="28"/>
          <w:szCs w:val="48"/>
        </w:rPr>
      </w:pPr>
      <w:r w:rsidRPr="00AA085B">
        <w:rPr>
          <w:sz w:val="28"/>
          <w:szCs w:val="48"/>
        </w:rPr>
        <w:t>η</w:t>
      </w:r>
      <w:r w:rsidRPr="00AA085B">
        <w:rPr>
          <w:sz w:val="28"/>
          <w:szCs w:val="48"/>
          <w:vertAlign w:val="subscript"/>
        </w:rPr>
        <w:t>пр.</w:t>
      </w:r>
      <w:r w:rsidRPr="00AA085B">
        <w:rPr>
          <w:sz w:val="28"/>
          <w:szCs w:val="48"/>
        </w:rPr>
        <w:t>= η</w:t>
      </w:r>
      <w:r w:rsidRPr="00AA085B">
        <w:rPr>
          <w:sz w:val="28"/>
          <w:szCs w:val="48"/>
          <w:vertAlign w:val="subscript"/>
        </w:rPr>
        <w:t>уд</w:t>
      </w:r>
      <w:r w:rsidRPr="00AA085B">
        <w:rPr>
          <w:sz w:val="28"/>
          <w:szCs w:val="28"/>
        </w:rPr>
        <w:t xml:space="preserve"> </w:t>
      </w:r>
      <w:r w:rsidRPr="00AA085B">
        <w:rPr>
          <w:sz w:val="28"/>
          <w:szCs w:val="48"/>
        </w:rPr>
        <w:t>/С,</w:t>
      </w:r>
    </w:p>
    <w:p w:rsidR="00236BAC" w:rsidRDefault="00236BAC" w:rsidP="00AA085B">
      <w:pPr>
        <w:keepNext/>
        <w:widowControl w:val="0"/>
        <w:spacing w:line="360" w:lineRule="auto"/>
        <w:ind w:firstLine="709"/>
        <w:jc w:val="both"/>
        <w:rPr>
          <w:sz w:val="28"/>
          <w:szCs w:val="28"/>
          <w:lang w:val="ru-RU"/>
        </w:rPr>
      </w:pPr>
    </w:p>
    <w:p w:rsidR="005B5CDE" w:rsidRPr="00AA085B" w:rsidRDefault="005B5CDE" w:rsidP="00AA085B">
      <w:pPr>
        <w:keepNext/>
        <w:widowControl w:val="0"/>
        <w:spacing w:line="360" w:lineRule="auto"/>
        <w:ind w:firstLine="709"/>
        <w:jc w:val="both"/>
        <w:rPr>
          <w:sz w:val="28"/>
          <w:lang w:val="ru-RU"/>
        </w:rPr>
      </w:pPr>
      <w:r w:rsidRPr="00AA085B">
        <w:rPr>
          <w:sz w:val="28"/>
          <w:szCs w:val="28"/>
        </w:rPr>
        <w:t xml:space="preserve">где С - концентрация полимера (г./дл..), τ- время истечения раствора, </w:t>
      </w:r>
      <w:r w:rsidRPr="00AA085B">
        <w:rPr>
          <w:sz w:val="28"/>
          <w:szCs w:val="32"/>
        </w:rPr>
        <w:t>τ</w:t>
      </w:r>
      <w:r w:rsidRPr="00AA085B">
        <w:rPr>
          <w:sz w:val="28"/>
          <w:szCs w:val="32"/>
          <w:vertAlign w:val="subscript"/>
        </w:rPr>
        <w:t>0</w:t>
      </w:r>
      <w:r w:rsidRPr="00AA085B">
        <w:rPr>
          <w:sz w:val="28"/>
          <w:szCs w:val="28"/>
        </w:rPr>
        <w:t>- время истечения чистого растворителя</w:t>
      </w:r>
      <w:r w:rsidR="002E33F9" w:rsidRPr="00AA085B">
        <w:rPr>
          <w:sz w:val="28"/>
          <w:szCs w:val="28"/>
          <w:lang w:val="ru-RU"/>
        </w:rPr>
        <w:t>, измеренное и равное 248сек.</w:t>
      </w:r>
      <w:r w:rsidRPr="00AA085B">
        <w:rPr>
          <w:sz w:val="28"/>
          <w:szCs w:val="28"/>
        </w:rPr>
        <w:t xml:space="preserve"> </w:t>
      </w:r>
      <w:r w:rsidR="002E33F9" w:rsidRPr="00AA085B">
        <w:rPr>
          <w:sz w:val="28"/>
        </w:rPr>
        <w:t>Вискозиметр представляет собой капиллярную трубку, соединенную с измерительным шариком. Вискозиметр погружен в термостат. Раствор засасывается грушей из резервуара вискозиметра в шарик выше верхней метки над измерительным шариком. Измеряется время истечения жидкости между</w:t>
      </w:r>
      <w:r w:rsidR="00174576" w:rsidRPr="00AA085B">
        <w:rPr>
          <w:sz w:val="28"/>
          <w:lang w:val="ru-RU"/>
        </w:rPr>
        <w:t xml:space="preserve"> </w:t>
      </w:r>
      <w:r w:rsidR="002E33F9" w:rsidRPr="00AA085B">
        <w:rPr>
          <w:sz w:val="28"/>
        </w:rPr>
        <w:t>верхней и нижней метками измерительного шарика. Вязкость каждого раствора измеряется 3</w:t>
      </w:r>
      <w:r w:rsidR="00174576" w:rsidRPr="00AA085B">
        <w:rPr>
          <w:sz w:val="28"/>
          <w:lang w:val="ru-RU"/>
        </w:rPr>
        <w:t xml:space="preserve"> </w:t>
      </w:r>
      <w:r w:rsidR="002E33F9" w:rsidRPr="00AA085B">
        <w:rPr>
          <w:sz w:val="28"/>
        </w:rPr>
        <w:t>раза. Определяется время истечения раствора полимера (</w:t>
      </w:r>
      <w:r w:rsidR="002E33F9" w:rsidRPr="00AA085B">
        <w:rPr>
          <w:sz w:val="28"/>
          <w:szCs w:val="28"/>
          <w:lang w:val="en-US"/>
        </w:rPr>
        <w:sym w:font="Symbol" w:char="F074"/>
      </w:r>
      <w:r w:rsidR="002E33F9" w:rsidRPr="00AA085B">
        <w:rPr>
          <w:sz w:val="28"/>
        </w:rPr>
        <w:t>) после каждого разбавления</w:t>
      </w:r>
      <w:r w:rsidR="00174576" w:rsidRPr="00AA085B">
        <w:rPr>
          <w:sz w:val="28"/>
          <w:lang w:val="ru-RU"/>
        </w:rPr>
        <w:t>.</w:t>
      </w:r>
    </w:p>
    <w:p w:rsidR="00BA5D9F" w:rsidRPr="00AA085B" w:rsidRDefault="00BA5D9F" w:rsidP="00AA085B">
      <w:pPr>
        <w:keepNext/>
        <w:widowControl w:val="0"/>
        <w:spacing w:line="360" w:lineRule="auto"/>
        <w:ind w:firstLine="709"/>
        <w:jc w:val="both"/>
        <w:rPr>
          <w:sz w:val="28"/>
        </w:rPr>
      </w:pPr>
      <w:r w:rsidRPr="00AA085B">
        <w:rPr>
          <w:sz w:val="28"/>
          <w:szCs w:val="28"/>
        </w:rPr>
        <w:t>Определение каталазной активности полученных катализаторов проводилось на основе реакции разложения перекиси водорода Н</w:t>
      </w:r>
      <w:r w:rsidRPr="00AA085B">
        <w:rPr>
          <w:sz w:val="28"/>
          <w:szCs w:val="28"/>
          <w:vertAlign w:val="subscript"/>
        </w:rPr>
        <w:t>2</w:t>
      </w:r>
      <w:r w:rsidRPr="00AA085B">
        <w:rPr>
          <w:sz w:val="28"/>
          <w:szCs w:val="28"/>
        </w:rPr>
        <w:t>О</w:t>
      </w:r>
      <w:r w:rsidRPr="00AA085B">
        <w:rPr>
          <w:sz w:val="28"/>
          <w:szCs w:val="28"/>
          <w:vertAlign w:val="subscript"/>
        </w:rPr>
        <w:t xml:space="preserve">2. </w:t>
      </w:r>
      <w:r w:rsidRPr="00AA085B">
        <w:rPr>
          <w:sz w:val="28"/>
          <w:szCs w:val="28"/>
        </w:rPr>
        <w:t xml:space="preserve">Суть определения заключается в следующем. В колбу поместить дистиллированную воду объемом 1,2 мл, затем добавить </w:t>
      </w:r>
      <w:r w:rsidRPr="00AA085B">
        <w:rPr>
          <w:sz w:val="28"/>
          <w:szCs w:val="28"/>
          <w:lang w:val="ru-RU"/>
        </w:rPr>
        <w:t>10мл.</w:t>
      </w:r>
      <w:r w:rsidRPr="00AA085B">
        <w:rPr>
          <w:sz w:val="28"/>
          <w:szCs w:val="28"/>
        </w:rPr>
        <w:t xml:space="preserve"> катализатора, поставить на плитку (колба находится на водяной бане) и включить магнитную мешалку. Термометром измеряется температура воды водяной бани. Как только температура начинает приближаться к 40</w:t>
      </w:r>
      <w:r w:rsidRPr="00AA085B">
        <w:rPr>
          <w:sz w:val="28"/>
          <w:szCs w:val="28"/>
          <w:vertAlign w:val="superscript"/>
        </w:rPr>
        <w:t>0</w:t>
      </w:r>
      <w:r w:rsidR="00AA085B">
        <w:rPr>
          <w:sz w:val="28"/>
          <w:szCs w:val="28"/>
          <w:vertAlign w:val="superscript"/>
        </w:rPr>
        <w:t xml:space="preserve"> </w:t>
      </w:r>
      <w:r w:rsidRPr="00AA085B">
        <w:rPr>
          <w:sz w:val="28"/>
          <w:szCs w:val="28"/>
        </w:rPr>
        <w:t>С, в колбу с катализатором добавить 0,9 мл Н</w:t>
      </w:r>
      <w:r w:rsidRPr="00AA085B">
        <w:rPr>
          <w:sz w:val="28"/>
          <w:szCs w:val="28"/>
          <w:vertAlign w:val="subscript"/>
        </w:rPr>
        <w:t>2</w:t>
      </w:r>
      <w:r w:rsidRPr="00AA085B">
        <w:rPr>
          <w:sz w:val="28"/>
          <w:szCs w:val="28"/>
        </w:rPr>
        <w:t>О</w:t>
      </w:r>
      <w:r w:rsidRPr="00AA085B">
        <w:rPr>
          <w:sz w:val="28"/>
          <w:szCs w:val="28"/>
          <w:vertAlign w:val="subscript"/>
        </w:rPr>
        <w:t>2</w:t>
      </w:r>
      <w:r w:rsidRPr="00AA085B">
        <w:rPr>
          <w:sz w:val="28"/>
          <w:szCs w:val="28"/>
        </w:rPr>
        <w:t>, и сразу же закрыть колбу пробкой с трубкой, соединенной с газовой бюреткой. Включить секундомер, и через определенный промежуток времени измерить объем выделяющегося кислорода. После того, как кислород перестал выделяться, установка отключалась, а катализатор оставляли на сутки для проверки стабильности. Через сутки опять добавляли 0,9мл Н</w:t>
      </w:r>
      <w:r w:rsidRPr="00AA085B">
        <w:rPr>
          <w:sz w:val="28"/>
          <w:szCs w:val="28"/>
          <w:vertAlign w:val="subscript"/>
        </w:rPr>
        <w:t>2</w:t>
      </w:r>
      <w:r w:rsidRPr="00AA085B">
        <w:rPr>
          <w:sz w:val="28"/>
          <w:szCs w:val="28"/>
        </w:rPr>
        <w:t>О</w:t>
      </w:r>
      <w:r w:rsidRPr="00AA085B">
        <w:rPr>
          <w:sz w:val="28"/>
          <w:szCs w:val="28"/>
          <w:vertAlign w:val="subscript"/>
        </w:rPr>
        <w:t>2</w:t>
      </w:r>
      <w:r w:rsidRPr="00AA085B">
        <w:rPr>
          <w:sz w:val="28"/>
          <w:szCs w:val="28"/>
        </w:rPr>
        <w:t xml:space="preserve"> и точно также измеряли объем выделяющего кислорода.</w:t>
      </w:r>
    </w:p>
    <w:p w:rsidR="00BA5D9F" w:rsidRPr="00AA085B" w:rsidRDefault="00BA5D9F" w:rsidP="00AA085B">
      <w:pPr>
        <w:keepNext/>
        <w:widowControl w:val="0"/>
        <w:spacing w:line="360" w:lineRule="auto"/>
        <w:ind w:firstLine="709"/>
        <w:jc w:val="both"/>
        <w:rPr>
          <w:sz w:val="28"/>
        </w:rPr>
      </w:pPr>
    </w:p>
    <w:p w:rsidR="00960EEA" w:rsidRPr="00AA085B" w:rsidRDefault="00236BAC" w:rsidP="00AA085B">
      <w:pPr>
        <w:keepNext/>
        <w:widowControl w:val="0"/>
        <w:shd w:val="clear" w:color="auto" w:fill="FFFFFF"/>
        <w:spacing w:line="360" w:lineRule="auto"/>
        <w:ind w:firstLine="709"/>
        <w:jc w:val="both"/>
        <w:rPr>
          <w:sz w:val="28"/>
          <w:szCs w:val="28"/>
          <w:lang w:val="ru-RU"/>
        </w:rPr>
      </w:pPr>
      <w:r>
        <w:rPr>
          <w:sz w:val="28"/>
          <w:szCs w:val="28"/>
          <w:lang w:val="ru-RU"/>
        </w:rPr>
        <w:br w:type="page"/>
        <w:t>3. Практическая часть</w:t>
      </w:r>
    </w:p>
    <w:p w:rsidR="00236BAC" w:rsidRDefault="00236BAC" w:rsidP="00AA085B">
      <w:pPr>
        <w:keepNext/>
        <w:widowControl w:val="0"/>
        <w:shd w:val="clear" w:color="auto" w:fill="FFFFFF"/>
        <w:spacing w:line="360" w:lineRule="auto"/>
        <w:ind w:firstLine="709"/>
        <w:jc w:val="both"/>
        <w:rPr>
          <w:sz w:val="28"/>
          <w:szCs w:val="28"/>
          <w:lang w:val="ru-RU"/>
        </w:rPr>
      </w:pPr>
    </w:p>
    <w:p w:rsidR="00B71FF9" w:rsidRPr="00AA085B" w:rsidRDefault="00236BAC" w:rsidP="00AA085B">
      <w:pPr>
        <w:keepNext/>
        <w:widowControl w:val="0"/>
        <w:shd w:val="clear" w:color="auto" w:fill="FFFFFF"/>
        <w:spacing w:line="360" w:lineRule="auto"/>
        <w:ind w:firstLine="709"/>
        <w:jc w:val="both"/>
        <w:rPr>
          <w:sz w:val="28"/>
          <w:szCs w:val="28"/>
        </w:rPr>
      </w:pPr>
      <w:r>
        <w:rPr>
          <w:sz w:val="28"/>
          <w:szCs w:val="28"/>
          <w:lang w:val="ru-RU"/>
        </w:rPr>
        <w:t>3.1 Результаты и обсуждения</w:t>
      </w:r>
    </w:p>
    <w:p w:rsidR="008C50BF" w:rsidRPr="00AA085B" w:rsidRDefault="008C50BF" w:rsidP="00AA085B">
      <w:pPr>
        <w:keepNext/>
        <w:widowControl w:val="0"/>
        <w:spacing w:line="360" w:lineRule="auto"/>
        <w:ind w:firstLine="709"/>
        <w:jc w:val="both"/>
        <w:rPr>
          <w:sz w:val="28"/>
        </w:rPr>
      </w:pPr>
    </w:p>
    <w:p w:rsidR="008C50BF" w:rsidRPr="00AA085B" w:rsidRDefault="008C50BF" w:rsidP="00AA085B">
      <w:pPr>
        <w:keepNext/>
        <w:widowControl w:val="0"/>
        <w:shd w:val="clear" w:color="auto" w:fill="FFFFFF"/>
        <w:spacing w:line="360" w:lineRule="auto"/>
        <w:ind w:firstLine="709"/>
        <w:jc w:val="both"/>
        <w:rPr>
          <w:sz w:val="28"/>
          <w:szCs w:val="28"/>
        </w:rPr>
      </w:pPr>
      <w:r w:rsidRPr="00AA085B">
        <w:rPr>
          <w:sz w:val="28"/>
          <w:szCs w:val="28"/>
        </w:rPr>
        <w:t>Цель работы:</w:t>
      </w:r>
    </w:p>
    <w:p w:rsidR="008C50BF" w:rsidRPr="00AA085B" w:rsidRDefault="008C50BF" w:rsidP="00AA085B">
      <w:pPr>
        <w:keepNext/>
        <w:widowControl w:val="0"/>
        <w:numPr>
          <w:ilvl w:val="0"/>
          <w:numId w:val="3"/>
        </w:numPr>
        <w:shd w:val="clear" w:color="auto" w:fill="FFFFFF"/>
        <w:spacing w:line="360" w:lineRule="auto"/>
        <w:ind w:left="0" w:firstLine="709"/>
        <w:jc w:val="both"/>
        <w:rPr>
          <w:sz w:val="28"/>
          <w:szCs w:val="28"/>
        </w:rPr>
      </w:pPr>
      <w:r w:rsidRPr="00AA085B">
        <w:rPr>
          <w:sz w:val="28"/>
          <w:szCs w:val="28"/>
        </w:rPr>
        <w:t xml:space="preserve">Исследование комплексообразования </w:t>
      </w:r>
      <w:r w:rsidR="00E97A70" w:rsidRPr="00AA085B">
        <w:rPr>
          <w:sz w:val="28"/>
          <w:szCs w:val="28"/>
          <w:lang w:val="ru-RU"/>
        </w:rPr>
        <w:t>ионов железа, кобальта и кадмия</w:t>
      </w:r>
      <w:r w:rsidRPr="00AA085B">
        <w:rPr>
          <w:sz w:val="28"/>
          <w:szCs w:val="28"/>
        </w:rPr>
        <w:t xml:space="preserve"> с поливинилпирролидоном различными физико-химическими методами;</w:t>
      </w:r>
    </w:p>
    <w:p w:rsidR="008C50BF" w:rsidRPr="00AA085B" w:rsidRDefault="008C50BF" w:rsidP="00AA085B">
      <w:pPr>
        <w:keepNext/>
        <w:widowControl w:val="0"/>
        <w:numPr>
          <w:ilvl w:val="0"/>
          <w:numId w:val="3"/>
        </w:numPr>
        <w:shd w:val="clear" w:color="auto" w:fill="FFFFFF"/>
        <w:spacing w:line="360" w:lineRule="auto"/>
        <w:ind w:left="0" w:firstLine="709"/>
        <w:jc w:val="both"/>
        <w:rPr>
          <w:sz w:val="28"/>
          <w:szCs w:val="28"/>
        </w:rPr>
      </w:pPr>
      <w:r w:rsidRPr="00AA085B">
        <w:rPr>
          <w:sz w:val="28"/>
          <w:szCs w:val="28"/>
        </w:rPr>
        <w:t xml:space="preserve">Изучение влияния температуры на поведение </w:t>
      </w:r>
      <w:r w:rsidR="00E97A70" w:rsidRPr="00AA085B">
        <w:rPr>
          <w:sz w:val="28"/>
          <w:szCs w:val="28"/>
          <w:lang w:val="ru-RU"/>
        </w:rPr>
        <w:t xml:space="preserve">полученных </w:t>
      </w:r>
      <w:r w:rsidR="00E97A70" w:rsidRPr="00AA085B">
        <w:rPr>
          <w:sz w:val="28"/>
          <w:szCs w:val="28"/>
        </w:rPr>
        <w:t>полимер-металлических</w:t>
      </w:r>
      <w:r w:rsidR="00E97A70" w:rsidRPr="00AA085B">
        <w:rPr>
          <w:sz w:val="28"/>
          <w:szCs w:val="28"/>
          <w:lang w:val="ru-RU"/>
        </w:rPr>
        <w:t xml:space="preserve"> комплексов;</w:t>
      </w:r>
    </w:p>
    <w:p w:rsidR="00E97A70" w:rsidRPr="00AA085B" w:rsidRDefault="00E97A70" w:rsidP="00AA085B">
      <w:pPr>
        <w:keepNext/>
        <w:widowControl w:val="0"/>
        <w:numPr>
          <w:ilvl w:val="0"/>
          <w:numId w:val="3"/>
        </w:numPr>
        <w:shd w:val="clear" w:color="auto" w:fill="FFFFFF"/>
        <w:spacing w:line="360" w:lineRule="auto"/>
        <w:ind w:left="0" w:firstLine="709"/>
        <w:jc w:val="both"/>
        <w:rPr>
          <w:sz w:val="28"/>
          <w:szCs w:val="28"/>
        </w:rPr>
      </w:pPr>
      <w:r w:rsidRPr="00AA085B">
        <w:rPr>
          <w:sz w:val="28"/>
          <w:szCs w:val="28"/>
          <w:lang w:val="ru-RU"/>
        </w:rPr>
        <w:t>Изучение влияния состава растворителя на поведение полученных полимер-металлических комплексов;</w:t>
      </w:r>
    </w:p>
    <w:p w:rsidR="00E97A70" w:rsidRPr="00AA085B" w:rsidRDefault="00E97A70" w:rsidP="00AA085B">
      <w:pPr>
        <w:keepNext/>
        <w:widowControl w:val="0"/>
        <w:numPr>
          <w:ilvl w:val="0"/>
          <w:numId w:val="3"/>
        </w:numPr>
        <w:shd w:val="clear" w:color="auto" w:fill="FFFFFF"/>
        <w:spacing w:line="360" w:lineRule="auto"/>
        <w:ind w:left="0" w:firstLine="709"/>
        <w:jc w:val="both"/>
        <w:rPr>
          <w:sz w:val="28"/>
          <w:szCs w:val="28"/>
        </w:rPr>
      </w:pPr>
      <w:r w:rsidRPr="00AA085B">
        <w:rPr>
          <w:sz w:val="28"/>
          <w:szCs w:val="28"/>
          <w:lang w:val="ru-RU"/>
        </w:rPr>
        <w:t>Изучение каталазно</w:t>
      </w:r>
      <w:r w:rsidR="00236BAC">
        <w:rPr>
          <w:sz w:val="28"/>
          <w:szCs w:val="28"/>
          <w:lang w:val="ru-RU"/>
        </w:rPr>
        <w:t xml:space="preserve">й активности полученных полимер </w:t>
      </w:r>
      <w:r w:rsidRPr="00AA085B">
        <w:rPr>
          <w:sz w:val="28"/>
          <w:szCs w:val="28"/>
          <w:lang w:val="ru-RU"/>
        </w:rPr>
        <w:t>металлических комплексов.</w:t>
      </w:r>
    </w:p>
    <w:p w:rsidR="008C50BF" w:rsidRPr="00AA085B" w:rsidRDefault="008C50BF" w:rsidP="00AA085B">
      <w:pPr>
        <w:keepNext/>
        <w:widowControl w:val="0"/>
        <w:spacing w:line="360" w:lineRule="auto"/>
        <w:ind w:firstLine="709"/>
        <w:jc w:val="both"/>
        <w:rPr>
          <w:sz w:val="28"/>
          <w:szCs w:val="28"/>
        </w:rPr>
      </w:pPr>
      <w:r w:rsidRPr="00AA085B">
        <w:rPr>
          <w:sz w:val="28"/>
          <w:szCs w:val="28"/>
        </w:rPr>
        <w:t>При изучении процесса комплексообразования мною был использован метод рН-метрического титрования образовавшегося полимерметаллического комплекса в мольном соотношении [металл] - [лиганд]</w:t>
      </w:r>
      <w:r w:rsidR="00E97A70" w:rsidRPr="00AA085B">
        <w:rPr>
          <w:sz w:val="28"/>
          <w:szCs w:val="28"/>
        </w:rPr>
        <w:t>=1:1.</w:t>
      </w:r>
      <w:r w:rsidRPr="00AA085B">
        <w:rPr>
          <w:sz w:val="28"/>
          <w:szCs w:val="28"/>
        </w:rPr>
        <w:t xml:space="preserve">Также было проведено рН-метрическое титрование чистого полимера. В обоих случаях титрование проводилось 1н. раствором </w:t>
      </w:r>
      <w:r w:rsidRPr="00AA085B">
        <w:rPr>
          <w:sz w:val="28"/>
          <w:szCs w:val="28"/>
          <w:lang w:val="en-US"/>
        </w:rPr>
        <w:t>HCl</w:t>
      </w:r>
      <w:r w:rsidRPr="00AA085B">
        <w:rPr>
          <w:sz w:val="28"/>
          <w:szCs w:val="28"/>
        </w:rPr>
        <w:t xml:space="preserve">, так как ПВПД является полиоснованием. Кривые рН-метрического титрования изображены в виде графика, где по оси абцисс откладывались значения эквивалентов прилитой кислоты, а на оси ординат откладывались значения рН. График рН-метрического титрования 1н. соляной кислотой чистого 0,1н. раствора поливинилпирролидона представлен </w:t>
      </w:r>
      <w:r w:rsidR="00E97A70" w:rsidRPr="00AA085B">
        <w:rPr>
          <w:sz w:val="28"/>
          <w:szCs w:val="28"/>
          <w:lang w:val="ru-RU"/>
        </w:rPr>
        <w:t xml:space="preserve">в </w:t>
      </w:r>
      <w:r w:rsidRPr="00AA085B">
        <w:rPr>
          <w:sz w:val="28"/>
          <w:szCs w:val="28"/>
        </w:rPr>
        <w:t>приложени</w:t>
      </w:r>
      <w:r w:rsidR="00E97A70" w:rsidRPr="00AA085B">
        <w:rPr>
          <w:sz w:val="28"/>
          <w:szCs w:val="28"/>
          <w:lang w:val="ru-RU"/>
        </w:rPr>
        <w:t>и</w:t>
      </w:r>
      <w:r w:rsidR="00AC0E7E" w:rsidRPr="00AA085B">
        <w:rPr>
          <w:sz w:val="28"/>
          <w:szCs w:val="28"/>
          <w:lang w:val="ru-RU"/>
        </w:rPr>
        <w:t xml:space="preserve"> на рисунке №1</w:t>
      </w:r>
      <w:r w:rsidRPr="00AA085B">
        <w:rPr>
          <w:sz w:val="28"/>
          <w:szCs w:val="28"/>
        </w:rPr>
        <w:t xml:space="preserve">. Плавно убывающая кривая означает течение реакции нейтрализации, и постепенное накопление протонов в растворе, что и объясняет постепенное снижение рН. </w:t>
      </w:r>
      <w:r w:rsidR="00AC0E7E" w:rsidRPr="00AA085B">
        <w:rPr>
          <w:sz w:val="28"/>
          <w:szCs w:val="28"/>
          <w:lang w:val="ru-RU"/>
        </w:rPr>
        <w:t xml:space="preserve">Кривая </w:t>
      </w:r>
      <w:r w:rsidRPr="00AA085B">
        <w:rPr>
          <w:sz w:val="28"/>
          <w:szCs w:val="28"/>
        </w:rPr>
        <w:t xml:space="preserve">рН-метрического титрования 1н. соляной кислотой смеси, состоящей из 5мл. 0,1н. раствора ПВПД и 5мл. 0,1н. раствора </w:t>
      </w:r>
      <w:r w:rsidR="00E97A70" w:rsidRPr="00AA085B">
        <w:rPr>
          <w:sz w:val="28"/>
          <w:szCs w:val="28"/>
          <w:lang w:val="en-US"/>
        </w:rPr>
        <w:t>CdCl</w:t>
      </w:r>
      <w:r w:rsidR="00E97A70" w:rsidRPr="00AA085B">
        <w:rPr>
          <w:sz w:val="28"/>
          <w:szCs w:val="28"/>
          <w:vertAlign w:val="subscript"/>
          <w:lang w:val="ru-RU"/>
        </w:rPr>
        <w:t>2</w:t>
      </w:r>
      <w:r w:rsidR="00AA085B">
        <w:rPr>
          <w:sz w:val="28"/>
          <w:szCs w:val="28"/>
          <w:vertAlign w:val="subscript"/>
          <w:lang w:val="ru-RU"/>
        </w:rPr>
        <w:t xml:space="preserve"> </w:t>
      </w:r>
      <w:r w:rsidR="00AC0E7E" w:rsidRPr="00AA085B">
        <w:rPr>
          <w:sz w:val="28"/>
          <w:szCs w:val="28"/>
          <w:lang w:val="ru-RU"/>
        </w:rPr>
        <w:t xml:space="preserve">также представлена </w:t>
      </w:r>
      <w:r w:rsidR="00E97A70" w:rsidRPr="00AA085B">
        <w:rPr>
          <w:sz w:val="28"/>
          <w:szCs w:val="28"/>
          <w:lang w:val="ru-RU"/>
        </w:rPr>
        <w:t>в приложении</w:t>
      </w:r>
      <w:r w:rsidR="00AC0E7E" w:rsidRPr="00AA085B">
        <w:rPr>
          <w:sz w:val="28"/>
          <w:szCs w:val="28"/>
          <w:lang w:val="ru-RU"/>
        </w:rPr>
        <w:t xml:space="preserve"> на рисунке №2, в сравнении с кривыми титрования смесей</w:t>
      </w:r>
      <w:r w:rsidR="00AA085B">
        <w:rPr>
          <w:sz w:val="28"/>
          <w:szCs w:val="28"/>
          <w:lang w:val="ru-RU"/>
        </w:rPr>
        <w:t xml:space="preserve"> </w:t>
      </w:r>
      <w:r w:rsidR="00AC0E7E" w:rsidRPr="00AA085B">
        <w:rPr>
          <w:sz w:val="28"/>
          <w:szCs w:val="28"/>
          <w:lang w:val="ru-RU"/>
        </w:rPr>
        <w:t xml:space="preserve">5мл. 0,1н. раствора </w:t>
      </w:r>
      <w:r w:rsidR="00AC0E7E" w:rsidRPr="00AA085B">
        <w:rPr>
          <w:sz w:val="28"/>
          <w:szCs w:val="28"/>
          <w:lang w:val="en-US"/>
        </w:rPr>
        <w:t>Co</w:t>
      </w:r>
      <w:r w:rsidR="00AC0E7E" w:rsidRPr="00AA085B">
        <w:rPr>
          <w:sz w:val="28"/>
          <w:szCs w:val="28"/>
          <w:lang w:val="ru-RU"/>
        </w:rPr>
        <w:t>(</w:t>
      </w:r>
      <w:r w:rsidR="00AC0E7E" w:rsidRPr="00AA085B">
        <w:rPr>
          <w:sz w:val="28"/>
          <w:szCs w:val="28"/>
          <w:lang w:val="en-US"/>
        </w:rPr>
        <w:t>NO</w:t>
      </w:r>
      <w:r w:rsidR="00AC0E7E" w:rsidRPr="00AA085B">
        <w:rPr>
          <w:sz w:val="28"/>
          <w:szCs w:val="28"/>
          <w:vertAlign w:val="subscript"/>
          <w:lang w:val="ru-RU"/>
        </w:rPr>
        <w:t>2</w:t>
      </w:r>
      <w:r w:rsidR="00AC0E7E" w:rsidRPr="00AA085B">
        <w:rPr>
          <w:sz w:val="28"/>
          <w:szCs w:val="28"/>
          <w:lang w:val="ru-RU"/>
        </w:rPr>
        <w:t>)</w:t>
      </w:r>
      <w:r w:rsidR="00AC0E7E" w:rsidRPr="00AA085B">
        <w:rPr>
          <w:sz w:val="28"/>
          <w:szCs w:val="28"/>
          <w:vertAlign w:val="subscript"/>
          <w:lang w:val="ru-RU"/>
        </w:rPr>
        <w:t>2</w:t>
      </w:r>
      <w:r w:rsidR="00AC0E7E" w:rsidRPr="00AA085B">
        <w:rPr>
          <w:sz w:val="28"/>
          <w:szCs w:val="28"/>
        </w:rPr>
        <w:t xml:space="preserve"> и 5мл. 0,1н. раствора ПВПД</w:t>
      </w:r>
      <w:r w:rsidR="00AC0E7E" w:rsidRPr="00AA085B">
        <w:rPr>
          <w:sz w:val="28"/>
          <w:szCs w:val="28"/>
          <w:lang w:val="ru-RU"/>
        </w:rPr>
        <w:t>, и смеси 5мл. 0,1н. раствора</w:t>
      </w:r>
      <w:r w:rsidR="00AC0E7E" w:rsidRPr="00AA085B">
        <w:rPr>
          <w:sz w:val="28"/>
          <w:szCs w:val="32"/>
          <w:lang w:val="ru-RU"/>
        </w:rPr>
        <w:t xml:space="preserve"> </w:t>
      </w:r>
      <w:r w:rsidR="00AC0E7E" w:rsidRPr="00AA085B">
        <w:rPr>
          <w:sz w:val="28"/>
          <w:szCs w:val="28"/>
          <w:lang w:val="en-US"/>
        </w:rPr>
        <w:t>FeSO</w:t>
      </w:r>
      <w:r w:rsidR="00AC0E7E" w:rsidRPr="00AA085B">
        <w:rPr>
          <w:sz w:val="28"/>
          <w:szCs w:val="28"/>
          <w:vertAlign w:val="subscript"/>
          <w:lang w:val="ru-RU"/>
        </w:rPr>
        <w:t>4</w:t>
      </w:r>
      <w:r w:rsidR="00AC0E7E" w:rsidRPr="00AA085B">
        <w:rPr>
          <w:sz w:val="28"/>
          <w:szCs w:val="28"/>
          <w:lang w:val="ru-RU"/>
        </w:rPr>
        <w:t xml:space="preserve"> </w:t>
      </w:r>
      <w:r w:rsidR="00AC0E7E" w:rsidRPr="00AA085B">
        <w:rPr>
          <w:sz w:val="28"/>
          <w:szCs w:val="28"/>
        </w:rPr>
        <w:t>и 5мл. 0,1н. раствора ПВПД</w:t>
      </w:r>
      <w:r w:rsidR="00AC0E7E" w:rsidRPr="00AA085B">
        <w:rPr>
          <w:sz w:val="28"/>
          <w:szCs w:val="28"/>
          <w:lang w:val="ru-RU"/>
        </w:rPr>
        <w:t>.</w:t>
      </w:r>
      <w:r w:rsidRPr="00AA085B">
        <w:rPr>
          <w:sz w:val="28"/>
          <w:szCs w:val="28"/>
        </w:rPr>
        <w:t xml:space="preserve"> В самом начале кривая титрования </w:t>
      </w:r>
      <w:r w:rsidR="00AC0E7E" w:rsidRPr="00AA085B">
        <w:rPr>
          <w:sz w:val="28"/>
          <w:szCs w:val="28"/>
          <w:lang w:val="ru-RU"/>
        </w:rPr>
        <w:t>для ионов</w:t>
      </w:r>
      <w:r w:rsidR="00AC0E7E" w:rsidRPr="00AA085B">
        <w:rPr>
          <w:sz w:val="28"/>
          <w:szCs w:val="28"/>
        </w:rPr>
        <w:t xml:space="preserve"> </w:t>
      </w:r>
      <w:r w:rsidR="00AC0E7E" w:rsidRPr="00AA085B">
        <w:rPr>
          <w:sz w:val="28"/>
          <w:szCs w:val="28"/>
          <w:lang w:val="en-US"/>
        </w:rPr>
        <w:t>Cd</w:t>
      </w:r>
      <w:r w:rsidR="00AC0E7E" w:rsidRPr="00AA085B">
        <w:rPr>
          <w:sz w:val="28"/>
          <w:szCs w:val="28"/>
          <w:vertAlign w:val="superscript"/>
        </w:rPr>
        <w:t>2+</w:t>
      </w:r>
      <w:r w:rsidR="00AC0E7E" w:rsidRPr="00AA085B">
        <w:rPr>
          <w:sz w:val="28"/>
          <w:szCs w:val="28"/>
          <w:lang w:val="ru-RU"/>
        </w:rPr>
        <w:t xml:space="preserve"> и </w:t>
      </w:r>
      <w:r w:rsidR="00AC0E7E" w:rsidRPr="00AA085B">
        <w:rPr>
          <w:sz w:val="28"/>
          <w:szCs w:val="28"/>
          <w:lang w:val="en-US"/>
        </w:rPr>
        <w:t>Co</w:t>
      </w:r>
      <w:r w:rsidR="00AC0E7E" w:rsidRPr="00AA085B">
        <w:rPr>
          <w:sz w:val="28"/>
          <w:szCs w:val="28"/>
          <w:vertAlign w:val="superscript"/>
        </w:rPr>
        <w:t>2+</w:t>
      </w:r>
      <w:r w:rsidR="00AC0E7E" w:rsidRPr="00AA085B">
        <w:rPr>
          <w:sz w:val="28"/>
          <w:szCs w:val="28"/>
          <w:lang w:val="ru-RU"/>
        </w:rPr>
        <w:t xml:space="preserve"> в смеси с полимером </w:t>
      </w:r>
      <w:r w:rsidRPr="00AA085B">
        <w:rPr>
          <w:sz w:val="28"/>
          <w:szCs w:val="28"/>
        </w:rPr>
        <w:t xml:space="preserve">имеет резкий скачок при рН от </w:t>
      </w:r>
      <w:r w:rsidR="00E97A70" w:rsidRPr="00AA085B">
        <w:rPr>
          <w:sz w:val="28"/>
          <w:szCs w:val="28"/>
          <w:lang w:val="ru-RU"/>
        </w:rPr>
        <w:t>6,3</w:t>
      </w:r>
      <w:r w:rsidRPr="00AA085B">
        <w:rPr>
          <w:sz w:val="28"/>
          <w:szCs w:val="28"/>
        </w:rPr>
        <w:t xml:space="preserve"> до 3,</w:t>
      </w:r>
      <w:r w:rsidR="00E97A70" w:rsidRPr="00AA085B">
        <w:rPr>
          <w:sz w:val="28"/>
          <w:szCs w:val="28"/>
          <w:lang w:val="ru-RU"/>
        </w:rPr>
        <w:t>2</w:t>
      </w:r>
      <w:r w:rsidR="00AC0E7E" w:rsidRPr="00AA085B">
        <w:rPr>
          <w:sz w:val="28"/>
          <w:szCs w:val="28"/>
          <w:lang w:val="ru-RU"/>
        </w:rPr>
        <w:t xml:space="preserve"> и от 4,1 до 2,5 соответственно.</w:t>
      </w:r>
      <w:r w:rsidRPr="00AA085B">
        <w:rPr>
          <w:sz w:val="28"/>
          <w:szCs w:val="28"/>
        </w:rPr>
        <w:t xml:space="preserve"> Это позволяет с уверенностью сказать об образовании мономолекулярного комплекса. Титрование в этом случае было проведено три раза и было выведено среднее арифметическое значение рН (смотрите </w:t>
      </w:r>
      <w:r w:rsidR="00486B7A" w:rsidRPr="00AA085B">
        <w:rPr>
          <w:sz w:val="28"/>
          <w:szCs w:val="28"/>
          <w:lang w:val="ru-RU"/>
        </w:rPr>
        <w:t xml:space="preserve">таблицу в </w:t>
      </w:r>
      <w:r w:rsidRPr="00AA085B">
        <w:rPr>
          <w:sz w:val="28"/>
          <w:szCs w:val="28"/>
        </w:rPr>
        <w:t>приложени</w:t>
      </w:r>
      <w:r w:rsidR="00486B7A" w:rsidRPr="00AA085B">
        <w:rPr>
          <w:sz w:val="28"/>
          <w:szCs w:val="28"/>
          <w:lang w:val="ru-RU"/>
        </w:rPr>
        <w:t>и)</w:t>
      </w:r>
      <w:r w:rsidRPr="00AA085B">
        <w:rPr>
          <w:sz w:val="28"/>
          <w:szCs w:val="28"/>
        </w:rPr>
        <w:t>.</w:t>
      </w:r>
      <w:r w:rsidR="00486B7A" w:rsidRPr="00AA085B">
        <w:rPr>
          <w:sz w:val="28"/>
          <w:szCs w:val="28"/>
          <w:lang w:val="ru-RU"/>
        </w:rPr>
        <w:t xml:space="preserve"> </w:t>
      </w:r>
      <w:r w:rsidR="0013648B" w:rsidRPr="00AA085B">
        <w:rPr>
          <w:sz w:val="28"/>
          <w:szCs w:val="28"/>
          <w:lang w:val="ru-RU"/>
        </w:rPr>
        <w:t>Однако, при титровании смеси соли железа (</w:t>
      </w:r>
      <w:r w:rsidR="0013648B" w:rsidRPr="00AA085B">
        <w:rPr>
          <w:sz w:val="28"/>
          <w:szCs w:val="28"/>
          <w:lang w:val="en-US"/>
        </w:rPr>
        <w:t>II</w:t>
      </w:r>
      <w:r w:rsidR="0013648B" w:rsidRPr="00AA085B">
        <w:rPr>
          <w:sz w:val="28"/>
          <w:szCs w:val="28"/>
          <w:lang w:val="ru-RU"/>
        </w:rPr>
        <w:t xml:space="preserve">) с полимером не наблюдалось скачков рН при титровании. Это указывает на то, что металлполимерный комплекс не образовался, как в предыдущих случаях. </w:t>
      </w:r>
    </w:p>
    <w:p w:rsidR="00921EDB" w:rsidRPr="00AA085B" w:rsidRDefault="008C50BF" w:rsidP="00AA085B">
      <w:pPr>
        <w:keepNext/>
        <w:widowControl w:val="0"/>
        <w:shd w:val="clear" w:color="auto" w:fill="FFFFFF"/>
        <w:spacing w:line="360" w:lineRule="auto"/>
        <w:ind w:firstLine="709"/>
        <w:jc w:val="both"/>
        <w:rPr>
          <w:sz w:val="28"/>
          <w:szCs w:val="28"/>
          <w:lang w:val="ru-RU"/>
        </w:rPr>
      </w:pPr>
      <w:r w:rsidRPr="00AA085B">
        <w:rPr>
          <w:sz w:val="28"/>
          <w:szCs w:val="28"/>
        </w:rPr>
        <w:t>Одним из специфических методов исследования полимеров является метод вискозиметрии в разбавленных растворах полимеров. Он позволяет наблюдать изменение вязкости полимера в присутствии различного вида растворителей, а также солей металлов. Таким образом, мной было исследование изменения вязкости полимера в присутствии растворителя-воды и изменение вязкости при добавлении к раствору полимера порций сол</w:t>
      </w:r>
      <w:r w:rsidR="0013648B" w:rsidRPr="00AA085B">
        <w:rPr>
          <w:sz w:val="28"/>
          <w:szCs w:val="28"/>
          <w:lang w:val="ru-RU"/>
        </w:rPr>
        <w:t>ей</w:t>
      </w:r>
      <w:r w:rsidRPr="00AA085B">
        <w:rPr>
          <w:sz w:val="28"/>
          <w:szCs w:val="28"/>
        </w:rPr>
        <w:t xml:space="preserve"> металла (</w:t>
      </w:r>
      <w:r w:rsidR="0013648B" w:rsidRPr="00AA085B">
        <w:rPr>
          <w:sz w:val="28"/>
          <w:szCs w:val="28"/>
          <w:lang w:val="en-US"/>
        </w:rPr>
        <w:t>FeSO</w:t>
      </w:r>
      <w:r w:rsidR="0013648B" w:rsidRPr="00AA085B">
        <w:rPr>
          <w:sz w:val="28"/>
          <w:szCs w:val="28"/>
          <w:vertAlign w:val="subscript"/>
          <w:lang w:val="ru-RU"/>
        </w:rPr>
        <w:t>4</w:t>
      </w:r>
      <w:r w:rsidR="0013648B" w:rsidRPr="00AA085B">
        <w:rPr>
          <w:sz w:val="28"/>
          <w:szCs w:val="28"/>
          <w:lang w:val="ru-RU"/>
        </w:rPr>
        <w:t xml:space="preserve">, </w:t>
      </w:r>
      <w:r w:rsidR="0013648B" w:rsidRPr="00AA085B">
        <w:rPr>
          <w:sz w:val="28"/>
          <w:szCs w:val="28"/>
          <w:lang w:val="en-US"/>
        </w:rPr>
        <w:t>Co</w:t>
      </w:r>
      <w:r w:rsidR="0013648B" w:rsidRPr="00AA085B">
        <w:rPr>
          <w:sz w:val="28"/>
          <w:szCs w:val="28"/>
          <w:lang w:val="ru-RU"/>
        </w:rPr>
        <w:t>(</w:t>
      </w:r>
      <w:r w:rsidR="0013648B" w:rsidRPr="00AA085B">
        <w:rPr>
          <w:sz w:val="28"/>
          <w:szCs w:val="28"/>
          <w:lang w:val="en-US"/>
        </w:rPr>
        <w:t>NO</w:t>
      </w:r>
      <w:r w:rsidR="0013648B" w:rsidRPr="00AA085B">
        <w:rPr>
          <w:sz w:val="28"/>
          <w:szCs w:val="28"/>
          <w:vertAlign w:val="subscript"/>
          <w:lang w:val="ru-RU"/>
        </w:rPr>
        <w:t>2</w:t>
      </w:r>
      <w:r w:rsidR="0013648B" w:rsidRPr="00AA085B">
        <w:rPr>
          <w:sz w:val="28"/>
          <w:szCs w:val="28"/>
          <w:lang w:val="ru-RU"/>
        </w:rPr>
        <w:t>)</w:t>
      </w:r>
      <w:r w:rsidR="0013648B" w:rsidRPr="00AA085B">
        <w:rPr>
          <w:sz w:val="28"/>
          <w:szCs w:val="28"/>
          <w:vertAlign w:val="subscript"/>
          <w:lang w:val="ru-RU"/>
        </w:rPr>
        <w:t>2</w:t>
      </w:r>
      <w:r w:rsidR="0013648B" w:rsidRPr="00AA085B">
        <w:rPr>
          <w:sz w:val="28"/>
          <w:szCs w:val="28"/>
          <w:lang w:val="ru-RU"/>
        </w:rPr>
        <w:t xml:space="preserve">, </w:t>
      </w:r>
      <w:r w:rsidR="0013648B" w:rsidRPr="00AA085B">
        <w:rPr>
          <w:sz w:val="28"/>
          <w:szCs w:val="28"/>
          <w:lang w:val="en-US"/>
        </w:rPr>
        <w:t>CdCl</w:t>
      </w:r>
      <w:r w:rsidR="0013648B" w:rsidRPr="00AA085B">
        <w:rPr>
          <w:sz w:val="28"/>
          <w:szCs w:val="28"/>
          <w:vertAlign w:val="subscript"/>
          <w:lang w:val="ru-RU"/>
        </w:rPr>
        <w:t>2</w:t>
      </w:r>
      <w:r w:rsidRPr="00AA085B">
        <w:rPr>
          <w:sz w:val="28"/>
          <w:szCs w:val="28"/>
        </w:rPr>
        <w:t>).</w:t>
      </w:r>
      <w:r w:rsidR="0013648B" w:rsidRPr="00AA085B">
        <w:rPr>
          <w:sz w:val="28"/>
          <w:szCs w:val="28"/>
          <w:lang w:val="ru-RU"/>
        </w:rPr>
        <w:t xml:space="preserve"> </w:t>
      </w:r>
      <w:r w:rsidR="00F601CC" w:rsidRPr="00AA085B">
        <w:rPr>
          <w:sz w:val="28"/>
          <w:szCs w:val="28"/>
          <w:lang w:val="ru-RU"/>
        </w:rPr>
        <w:t>Предположительно, взаимодействие полимера с металлом осуществляется через карбонильный кислород полимера. Также мной изучено действие растворителя и температуры на устойчивость полимерных комплексов.</w:t>
      </w:r>
      <w:r w:rsidRPr="00AA085B">
        <w:rPr>
          <w:sz w:val="28"/>
          <w:szCs w:val="28"/>
        </w:rPr>
        <w:t xml:space="preserve"> На рисунке №3 показано изменение приведенной вязкости (ось ординат) от разбавления (ось абцисс) в отсутствии ионов металла. Из графика виден рост приведенной вязкости, что объясняется силами электростатического взаимодействия</w:t>
      </w:r>
      <w:r w:rsidR="00AA085B">
        <w:rPr>
          <w:sz w:val="28"/>
          <w:szCs w:val="28"/>
        </w:rPr>
        <w:t xml:space="preserve"> </w:t>
      </w:r>
      <w:r w:rsidRPr="00AA085B">
        <w:rPr>
          <w:sz w:val="28"/>
          <w:szCs w:val="28"/>
        </w:rPr>
        <w:t>между одинаково заряженными звеньями макромолекулы, а также молекулами воды. На рисунке №4 изображена кривая приведенной вязкости ПВПД в присутствии ионов металл</w:t>
      </w:r>
      <w:r w:rsidR="00F601CC" w:rsidRPr="00AA085B">
        <w:rPr>
          <w:sz w:val="28"/>
          <w:szCs w:val="28"/>
          <w:lang w:val="ru-RU"/>
        </w:rPr>
        <w:t xml:space="preserve">ов </w:t>
      </w:r>
      <w:r w:rsidR="00F601CC" w:rsidRPr="00AA085B">
        <w:rPr>
          <w:sz w:val="28"/>
          <w:szCs w:val="28"/>
          <w:lang w:val="en-US"/>
        </w:rPr>
        <w:t>Fe</w:t>
      </w:r>
      <w:r w:rsidR="00F601CC" w:rsidRPr="00AA085B">
        <w:rPr>
          <w:sz w:val="28"/>
          <w:szCs w:val="28"/>
          <w:vertAlign w:val="superscript"/>
          <w:lang w:val="ru-RU"/>
        </w:rPr>
        <w:t>2+</w:t>
      </w:r>
      <w:r w:rsidR="00F601CC" w:rsidRPr="00AA085B">
        <w:rPr>
          <w:sz w:val="28"/>
          <w:szCs w:val="28"/>
          <w:lang w:val="ru-RU"/>
        </w:rPr>
        <w:t xml:space="preserve">, </w:t>
      </w:r>
      <w:r w:rsidR="00F601CC" w:rsidRPr="00AA085B">
        <w:rPr>
          <w:sz w:val="28"/>
          <w:szCs w:val="28"/>
          <w:lang w:val="en-US"/>
        </w:rPr>
        <w:t>Cd</w:t>
      </w:r>
      <w:r w:rsidR="00F601CC" w:rsidRPr="00AA085B">
        <w:rPr>
          <w:sz w:val="28"/>
          <w:szCs w:val="28"/>
          <w:vertAlign w:val="superscript"/>
          <w:lang w:val="ru-RU"/>
        </w:rPr>
        <w:t>2+</w:t>
      </w:r>
      <w:r w:rsidR="00F601CC" w:rsidRPr="00AA085B">
        <w:rPr>
          <w:sz w:val="28"/>
          <w:szCs w:val="28"/>
          <w:lang w:val="ru-RU"/>
        </w:rPr>
        <w:t xml:space="preserve">, </w:t>
      </w:r>
      <w:r w:rsidR="00F601CC" w:rsidRPr="00AA085B">
        <w:rPr>
          <w:sz w:val="28"/>
          <w:szCs w:val="28"/>
          <w:lang w:val="en-US"/>
        </w:rPr>
        <w:t>C</w:t>
      </w:r>
      <w:r w:rsidR="00F601CC" w:rsidRPr="00AA085B">
        <w:rPr>
          <w:sz w:val="28"/>
          <w:szCs w:val="28"/>
          <w:lang w:val="ru-RU"/>
        </w:rPr>
        <w:t>о</w:t>
      </w:r>
      <w:r w:rsidR="00F601CC" w:rsidRPr="00AA085B">
        <w:rPr>
          <w:sz w:val="28"/>
          <w:szCs w:val="28"/>
          <w:vertAlign w:val="superscript"/>
          <w:lang w:val="ru-RU"/>
        </w:rPr>
        <w:t>2+</w:t>
      </w:r>
      <w:r w:rsidR="00F601CC" w:rsidRPr="00AA085B">
        <w:rPr>
          <w:sz w:val="28"/>
          <w:szCs w:val="28"/>
          <w:lang w:val="ru-RU"/>
        </w:rPr>
        <w:t xml:space="preserve"> </w:t>
      </w:r>
      <w:r w:rsidRPr="00AA085B">
        <w:rPr>
          <w:sz w:val="28"/>
          <w:szCs w:val="28"/>
        </w:rPr>
        <w:t>.</w:t>
      </w:r>
      <w:r w:rsidR="00F601CC" w:rsidRPr="00AA085B">
        <w:rPr>
          <w:sz w:val="28"/>
          <w:szCs w:val="28"/>
          <w:lang w:val="ru-RU"/>
        </w:rPr>
        <w:t xml:space="preserve"> Ранее методом потенциометрического титрования было доказано отсутствие комплексообразования в системе ПВПД-</w:t>
      </w:r>
      <w:r w:rsidR="00F601CC" w:rsidRPr="00AA085B">
        <w:rPr>
          <w:sz w:val="28"/>
          <w:szCs w:val="28"/>
          <w:lang w:val="en-US"/>
        </w:rPr>
        <w:t>Fe</w:t>
      </w:r>
      <w:r w:rsidR="00F601CC" w:rsidRPr="00AA085B">
        <w:rPr>
          <w:sz w:val="28"/>
          <w:szCs w:val="28"/>
          <w:vertAlign w:val="superscript"/>
          <w:lang w:val="ru-RU"/>
        </w:rPr>
        <w:t>2+</w:t>
      </w:r>
      <w:r w:rsidR="00F601CC" w:rsidRPr="00AA085B">
        <w:rPr>
          <w:sz w:val="28"/>
          <w:szCs w:val="28"/>
          <w:lang w:val="ru-RU"/>
        </w:rPr>
        <w:t>, однако, мною был проведен подтверждающий эксперимент методом вискозиметрии.</w:t>
      </w:r>
      <w:r w:rsidRPr="00AA085B">
        <w:rPr>
          <w:sz w:val="28"/>
          <w:szCs w:val="28"/>
        </w:rPr>
        <w:t xml:space="preserve"> На рисунке видно, что высокое значение приведенной вязкости чистого раствора полимера при разбавлении солью металла резко снижается, что можно объяснить связыванием ионов металла с макромолекулами полимера, что, в с</w:t>
      </w:r>
      <w:r w:rsidR="00F601CC" w:rsidRPr="00AA085B">
        <w:rPr>
          <w:sz w:val="28"/>
          <w:szCs w:val="28"/>
          <w:lang w:val="ru-RU"/>
        </w:rPr>
        <w:t>в</w:t>
      </w:r>
      <w:r w:rsidRPr="00AA085B">
        <w:rPr>
          <w:sz w:val="28"/>
          <w:szCs w:val="28"/>
        </w:rPr>
        <w:t>ою очередь, приводит к уменьшению гидродинамических свойств последних.</w:t>
      </w:r>
      <w:r w:rsidR="00F601CC" w:rsidRPr="00AA085B">
        <w:rPr>
          <w:sz w:val="28"/>
          <w:szCs w:val="28"/>
          <w:lang w:val="ru-RU"/>
        </w:rPr>
        <w:t xml:space="preserve"> Такое изменение приведенной вязкости чистого полимера характерно для разбавления его солями </w:t>
      </w:r>
      <w:r w:rsidR="00F601CC" w:rsidRPr="00AA085B">
        <w:rPr>
          <w:sz w:val="28"/>
          <w:szCs w:val="28"/>
          <w:lang w:val="en-US"/>
        </w:rPr>
        <w:t>Co</w:t>
      </w:r>
      <w:r w:rsidR="00F601CC" w:rsidRPr="00AA085B">
        <w:rPr>
          <w:sz w:val="28"/>
          <w:szCs w:val="28"/>
          <w:vertAlign w:val="superscript"/>
          <w:lang w:val="ru-RU"/>
        </w:rPr>
        <w:t>2+</w:t>
      </w:r>
      <w:r w:rsidR="00F601CC" w:rsidRPr="00AA085B">
        <w:rPr>
          <w:sz w:val="28"/>
          <w:szCs w:val="28"/>
          <w:lang w:val="ru-RU"/>
        </w:rPr>
        <w:t xml:space="preserve">, </w:t>
      </w:r>
      <w:r w:rsidR="00F601CC" w:rsidRPr="00AA085B">
        <w:rPr>
          <w:sz w:val="28"/>
          <w:szCs w:val="28"/>
          <w:lang w:val="en-US"/>
        </w:rPr>
        <w:t>Cd</w:t>
      </w:r>
      <w:r w:rsidR="00F601CC" w:rsidRPr="00AA085B">
        <w:rPr>
          <w:sz w:val="28"/>
          <w:szCs w:val="28"/>
          <w:vertAlign w:val="superscript"/>
          <w:lang w:val="ru-RU"/>
        </w:rPr>
        <w:t>2+</w:t>
      </w:r>
      <w:r w:rsidR="00F601CC" w:rsidRPr="00AA085B">
        <w:rPr>
          <w:sz w:val="28"/>
          <w:szCs w:val="28"/>
          <w:lang w:val="ru-RU"/>
        </w:rPr>
        <w:t>. Однако при разбавлении ионами железа наблюдается сильное повышение приведенной вязкости</w:t>
      </w:r>
      <w:r w:rsidR="00921EDB" w:rsidRPr="00AA085B">
        <w:rPr>
          <w:sz w:val="28"/>
          <w:szCs w:val="28"/>
          <w:lang w:val="ru-RU"/>
        </w:rPr>
        <w:t>. Это указывает на отсутствие взаимодействия ионов железа с полимером, а приведенная вязкость возрастает из-за сил электростатического взаимодействия звеньев полимера с молекулами растворителя. Таким образом, мною было доказано двумя различными по исполнению методами отсутствие взаимодействия ионов железа (</w:t>
      </w:r>
      <w:r w:rsidR="00921EDB" w:rsidRPr="00AA085B">
        <w:rPr>
          <w:sz w:val="28"/>
          <w:szCs w:val="28"/>
          <w:lang w:val="en-US"/>
        </w:rPr>
        <w:t>II</w:t>
      </w:r>
      <w:r w:rsidR="00921EDB" w:rsidRPr="00AA085B">
        <w:rPr>
          <w:sz w:val="28"/>
          <w:szCs w:val="28"/>
          <w:lang w:val="ru-RU"/>
        </w:rPr>
        <w:t>) с ПВПД и образование комплексов ПВПД-</w:t>
      </w:r>
      <w:r w:rsidR="00921EDB" w:rsidRPr="00AA085B">
        <w:rPr>
          <w:sz w:val="28"/>
          <w:szCs w:val="28"/>
          <w:lang w:val="en-US"/>
        </w:rPr>
        <w:t>Cd</w:t>
      </w:r>
      <w:r w:rsidR="00921EDB" w:rsidRPr="00AA085B">
        <w:rPr>
          <w:sz w:val="28"/>
          <w:szCs w:val="28"/>
          <w:vertAlign w:val="superscript"/>
          <w:lang w:val="ru-RU"/>
        </w:rPr>
        <w:t>2+</w:t>
      </w:r>
      <w:r w:rsidR="00921EDB" w:rsidRPr="00AA085B">
        <w:rPr>
          <w:sz w:val="28"/>
          <w:szCs w:val="28"/>
          <w:lang w:val="ru-RU"/>
        </w:rPr>
        <w:t xml:space="preserve"> и ПВПД-</w:t>
      </w:r>
      <w:r w:rsidR="00921EDB" w:rsidRPr="00AA085B">
        <w:rPr>
          <w:sz w:val="28"/>
          <w:szCs w:val="28"/>
          <w:lang w:val="en-US"/>
        </w:rPr>
        <w:t>Co</w:t>
      </w:r>
      <w:r w:rsidR="00921EDB" w:rsidRPr="00AA085B">
        <w:rPr>
          <w:sz w:val="28"/>
          <w:szCs w:val="28"/>
          <w:vertAlign w:val="superscript"/>
          <w:lang w:val="ru-RU"/>
        </w:rPr>
        <w:t>2+</w:t>
      </w:r>
      <w:r w:rsidR="00921EDB" w:rsidRPr="00AA085B">
        <w:rPr>
          <w:sz w:val="28"/>
          <w:szCs w:val="28"/>
          <w:lang w:val="ru-RU"/>
        </w:rPr>
        <w:t xml:space="preserve">. </w:t>
      </w:r>
    </w:p>
    <w:p w:rsidR="00921EDB" w:rsidRPr="00AA085B" w:rsidRDefault="00921EDB" w:rsidP="00AA085B">
      <w:pPr>
        <w:keepNext/>
        <w:widowControl w:val="0"/>
        <w:shd w:val="clear" w:color="auto" w:fill="FFFFFF"/>
        <w:spacing w:line="360" w:lineRule="auto"/>
        <w:ind w:firstLine="709"/>
        <w:jc w:val="both"/>
        <w:rPr>
          <w:sz w:val="28"/>
          <w:szCs w:val="28"/>
          <w:lang w:val="ru-RU"/>
        </w:rPr>
      </w:pPr>
      <w:r w:rsidRPr="00AA085B">
        <w:rPr>
          <w:sz w:val="28"/>
          <w:szCs w:val="28"/>
          <w:lang w:val="ru-RU"/>
        </w:rPr>
        <w:t>Далее мною была исследована прочность полученных металлполимерных комплексов. Изучалось влияние на прочность температуры и состава растворителя.</w:t>
      </w:r>
    </w:p>
    <w:p w:rsidR="00921EDB" w:rsidRPr="00AA085B" w:rsidRDefault="00921EDB" w:rsidP="00AA085B">
      <w:pPr>
        <w:keepNext/>
        <w:widowControl w:val="0"/>
        <w:shd w:val="clear" w:color="auto" w:fill="FFFFFF"/>
        <w:spacing w:line="360" w:lineRule="auto"/>
        <w:ind w:firstLine="709"/>
        <w:jc w:val="both"/>
        <w:rPr>
          <w:sz w:val="28"/>
          <w:szCs w:val="28"/>
          <w:lang w:val="ru-RU"/>
        </w:rPr>
      </w:pPr>
      <w:r w:rsidRPr="00AA085B">
        <w:rPr>
          <w:sz w:val="28"/>
          <w:szCs w:val="28"/>
          <w:lang w:val="ru-RU"/>
        </w:rPr>
        <w:t>На рисунке №</w:t>
      </w:r>
      <w:r w:rsidR="00CB35AC" w:rsidRPr="00AA085B">
        <w:rPr>
          <w:sz w:val="28"/>
          <w:szCs w:val="28"/>
          <w:lang w:val="ru-RU"/>
        </w:rPr>
        <w:t>5</w:t>
      </w:r>
      <w:r w:rsidRPr="00AA085B">
        <w:rPr>
          <w:sz w:val="28"/>
          <w:szCs w:val="28"/>
          <w:lang w:val="ru-RU"/>
        </w:rPr>
        <w:t xml:space="preserve"> представлены кривые приведенной вязкости </w:t>
      </w:r>
      <w:r w:rsidR="00BD7D5F" w:rsidRPr="00AA085B">
        <w:rPr>
          <w:sz w:val="28"/>
          <w:szCs w:val="28"/>
          <w:lang w:val="ru-RU"/>
        </w:rPr>
        <w:t>комплексов ПВПД-</w:t>
      </w:r>
      <w:r w:rsidR="00BD7D5F" w:rsidRPr="00AA085B">
        <w:rPr>
          <w:sz w:val="28"/>
          <w:szCs w:val="28"/>
          <w:lang w:val="en-US"/>
        </w:rPr>
        <w:t>Cd</w:t>
      </w:r>
      <w:r w:rsidR="00BD7D5F" w:rsidRPr="00AA085B">
        <w:rPr>
          <w:sz w:val="28"/>
          <w:szCs w:val="28"/>
          <w:vertAlign w:val="superscript"/>
          <w:lang w:val="ru-RU"/>
        </w:rPr>
        <w:t>2+</w:t>
      </w:r>
      <w:r w:rsidR="00BD7D5F" w:rsidRPr="00AA085B">
        <w:rPr>
          <w:sz w:val="28"/>
          <w:szCs w:val="28"/>
          <w:lang w:val="ru-RU"/>
        </w:rPr>
        <w:t xml:space="preserve"> и ПВПД-</w:t>
      </w:r>
      <w:r w:rsidR="00BD7D5F" w:rsidRPr="00AA085B">
        <w:rPr>
          <w:sz w:val="28"/>
          <w:szCs w:val="28"/>
          <w:lang w:val="en-US"/>
        </w:rPr>
        <w:t>Co</w:t>
      </w:r>
      <w:r w:rsidR="00BD7D5F" w:rsidRPr="00AA085B">
        <w:rPr>
          <w:sz w:val="28"/>
          <w:szCs w:val="28"/>
          <w:vertAlign w:val="superscript"/>
          <w:lang w:val="ru-RU"/>
        </w:rPr>
        <w:t>2+</w:t>
      </w:r>
      <w:r w:rsidR="00BD7D5F" w:rsidRPr="00AA085B">
        <w:rPr>
          <w:sz w:val="28"/>
          <w:szCs w:val="28"/>
          <w:lang w:val="ru-RU"/>
        </w:rPr>
        <w:t xml:space="preserve"> в зависимости от состава растворителя Н</w:t>
      </w:r>
      <w:r w:rsidR="00BD7D5F" w:rsidRPr="00AA085B">
        <w:rPr>
          <w:sz w:val="28"/>
          <w:szCs w:val="28"/>
          <w:vertAlign w:val="subscript"/>
          <w:lang w:val="ru-RU"/>
        </w:rPr>
        <w:t>2</w:t>
      </w:r>
      <w:r w:rsidR="00BD7D5F" w:rsidRPr="00AA085B">
        <w:rPr>
          <w:sz w:val="28"/>
          <w:szCs w:val="28"/>
          <w:lang w:val="ru-RU"/>
        </w:rPr>
        <w:t>О:С</w:t>
      </w:r>
      <w:r w:rsidR="00BD7D5F" w:rsidRPr="00AA085B">
        <w:rPr>
          <w:sz w:val="28"/>
          <w:szCs w:val="28"/>
          <w:vertAlign w:val="subscript"/>
          <w:lang w:val="ru-RU"/>
        </w:rPr>
        <w:t>2</w:t>
      </w:r>
      <w:r w:rsidR="00BD7D5F" w:rsidRPr="00AA085B">
        <w:rPr>
          <w:sz w:val="28"/>
          <w:szCs w:val="28"/>
          <w:lang w:val="ru-RU"/>
        </w:rPr>
        <w:t>Н</w:t>
      </w:r>
      <w:r w:rsidR="00BD7D5F" w:rsidRPr="00AA085B">
        <w:rPr>
          <w:sz w:val="28"/>
          <w:szCs w:val="28"/>
          <w:vertAlign w:val="subscript"/>
          <w:lang w:val="ru-RU"/>
        </w:rPr>
        <w:t>5</w:t>
      </w:r>
      <w:r w:rsidR="00BD7D5F" w:rsidRPr="00AA085B">
        <w:rPr>
          <w:sz w:val="28"/>
          <w:szCs w:val="28"/>
          <w:lang w:val="ru-RU"/>
        </w:rPr>
        <w:t>ОН. Кривая 1 (ПВПД-</w:t>
      </w:r>
      <w:r w:rsidR="00BD7D5F" w:rsidRPr="00AA085B">
        <w:rPr>
          <w:sz w:val="28"/>
          <w:szCs w:val="28"/>
          <w:lang w:val="en-US"/>
        </w:rPr>
        <w:t>Co</w:t>
      </w:r>
      <w:r w:rsidR="00BD7D5F" w:rsidRPr="00AA085B">
        <w:rPr>
          <w:sz w:val="28"/>
          <w:szCs w:val="28"/>
          <w:vertAlign w:val="superscript"/>
          <w:lang w:val="ru-RU"/>
        </w:rPr>
        <w:t>2+</w:t>
      </w:r>
      <w:r w:rsidR="00BD7D5F" w:rsidRPr="00AA085B">
        <w:rPr>
          <w:sz w:val="28"/>
          <w:szCs w:val="28"/>
          <w:lang w:val="ru-RU"/>
        </w:rPr>
        <w:t>) отображает поведение данного комплекса от состава растворителя. Как видно из рисунка, наблюдается увеличение приведенной вязкости</w:t>
      </w:r>
      <w:r w:rsidR="00CA1AF9" w:rsidRPr="00AA085B">
        <w:rPr>
          <w:sz w:val="28"/>
          <w:szCs w:val="28"/>
          <w:lang w:val="ru-RU"/>
        </w:rPr>
        <w:t xml:space="preserve"> (от 0,1 до 0,37)</w:t>
      </w:r>
      <w:r w:rsidR="00BD7D5F" w:rsidRPr="00AA085B">
        <w:rPr>
          <w:sz w:val="28"/>
          <w:szCs w:val="28"/>
          <w:lang w:val="ru-RU"/>
        </w:rPr>
        <w:t xml:space="preserve"> с увеличением объемных процентов этилового спирта, что свидетельствует о раскручивании полимерного клубка. Кривая 2 (ПВПД-</w:t>
      </w:r>
      <w:r w:rsidR="00BD7D5F" w:rsidRPr="00AA085B">
        <w:rPr>
          <w:sz w:val="28"/>
          <w:szCs w:val="28"/>
          <w:lang w:val="en-US"/>
        </w:rPr>
        <w:t>Cd</w:t>
      </w:r>
      <w:r w:rsidR="00BD7D5F" w:rsidRPr="00AA085B">
        <w:rPr>
          <w:sz w:val="28"/>
          <w:szCs w:val="28"/>
          <w:vertAlign w:val="superscript"/>
          <w:lang w:val="ru-RU"/>
        </w:rPr>
        <w:t>2+</w:t>
      </w:r>
      <w:r w:rsidR="00BD7D5F" w:rsidRPr="00AA085B">
        <w:rPr>
          <w:sz w:val="28"/>
          <w:szCs w:val="28"/>
          <w:lang w:val="ru-RU"/>
        </w:rPr>
        <w:t xml:space="preserve">) отображает </w:t>
      </w:r>
      <w:r w:rsidR="00CB35AC" w:rsidRPr="00AA085B">
        <w:rPr>
          <w:sz w:val="28"/>
          <w:szCs w:val="28"/>
          <w:lang w:val="ru-RU"/>
        </w:rPr>
        <w:t>приведенную вязкость данного комплекса по сравнению с вязкостью комплекса ПВПД-</w:t>
      </w:r>
      <w:r w:rsidR="00CB35AC" w:rsidRPr="00AA085B">
        <w:rPr>
          <w:sz w:val="28"/>
          <w:szCs w:val="28"/>
          <w:lang w:val="en-US"/>
        </w:rPr>
        <w:t>Co</w:t>
      </w:r>
      <w:r w:rsidR="00CB35AC" w:rsidRPr="00AA085B">
        <w:rPr>
          <w:sz w:val="28"/>
          <w:szCs w:val="28"/>
          <w:vertAlign w:val="superscript"/>
          <w:lang w:val="ru-RU"/>
        </w:rPr>
        <w:t>2+</w:t>
      </w:r>
      <w:r w:rsidR="00CB35AC" w:rsidRPr="00AA085B">
        <w:rPr>
          <w:sz w:val="28"/>
          <w:szCs w:val="28"/>
          <w:lang w:val="ru-RU"/>
        </w:rPr>
        <w:t xml:space="preserve">. Как видно из кривой, вязкость комплекса имеет низкие значения </w:t>
      </w:r>
      <w:r w:rsidR="00CA1AF9" w:rsidRPr="00AA085B">
        <w:rPr>
          <w:sz w:val="28"/>
          <w:szCs w:val="28"/>
          <w:lang w:val="ru-RU"/>
        </w:rPr>
        <w:t xml:space="preserve">(от 0,13 до 0,19) </w:t>
      </w:r>
      <w:r w:rsidR="00CB35AC" w:rsidRPr="00AA085B">
        <w:rPr>
          <w:sz w:val="28"/>
          <w:szCs w:val="28"/>
          <w:lang w:val="ru-RU"/>
        </w:rPr>
        <w:t>вне зависимости от состава растворителя, что указывает на его высокую прочность и устойчивость к растворению органическими растворителями.</w:t>
      </w:r>
    </w:p>
    <w:p w:rsidR="008C50BF" w:rsidRPr="00AA085B" w:rsidRDefault="008C50BF" w:rsidP="00AA085B">
      <w:pPr>
        <w:keepNext/>
        <w:widowControl w:val="0"/>
        <w:shd w:val="clear" w:color="auto" w:fill="FFFFFF"/>
        <w:spacing w:line="360" w:lineRule="auto"/>
        <w:ind w:firstLine="709"/>
        <w:jc w:val="both"/>
        <w:rPr>
          <w:sz w:val="28"/>
          <w:szCs w:val="28"/>
          <w:lang w:val="ru-RU"/>
        </w:rPr>
      </w:pPr>
      <w:r w:rsidRPr="00AA085B">
        <w:rPr>
          <w:sz w:val="28"/>
          <w:szCs w:val="28"/>
        </w:rPr>
        <w:t>Также было проведено изучение изменения вязкости образовавшегося комплекса от температуры. Нужно отметить, что все предыдущие исследования по изменению вязкости проводились при постоянной температуре 25 °</w:t>
      </w:r>
      <w:r w:rsidRPr="00AA085B">
        <w:rPr>
          <w:sz w:val="28"/>
          <w:szCs w:val="28"/>
          <w:lang w:val="en-US"/>
        </w:rPr>
        <w:t>C</w:t>
      </w:r>
      <w:r w:rsidRPr="00AA085B">
        <w:rPr>
          <w:sz w:val="28"/>
          <w:szCs w:val="28"/>
        </w:rPr>
        <w:t>. В данном же случае проведе</w:t>
      </w:r>
      <w:r w:rsidR="00CB35AC" w:rsidRPr="00AA085B">
        <w:rPr>
          <w:sz w:val="28"/>
          <w:szCs w:val="28"/>
        </w:rPr>
        <w:t>ны исследования при 25, 40, 60</w:t>
      </w:r>
      <w:r w:rsidRPr="00AA085B">
        <w:rPr>
          <w:sz w:val="28"/>
          <w:szCs w:val="28"/>
        </w:rPr>
        <w:t>°С. Как видно из построенного графика (рисунок №</w:t>
      </w:r>
      <w:r w:rsidR="00CB35AC" w:rsidRPr="00AA085B">
        <w:rPr>
          <w:sz w:val="28"/>
          <w:szCs w:val="28"/>
          <w:lang w:val="ru-RU"/>
        </w:rPr>
        <w:t>6</w:t>
      </w:r>
      <w:r w:rsidRPr="00AA085B">
        <w:rPr>
          <w:sz w:val="28"/>
          <w:szCs w:val="28"/>
        </w:rPr>
        <w:t>) наблюдается рост приведенной вязкости с повышением температуры</w:t>
      </w:r>
      <w:r w:rsidR="00CB35AC" w:rsidRPr="00AA085B">
        <w:rPr>
          <w:sz w:val="28"/>
          <w:szCs w:val="28"/>
          <w:lang w:val="ru-RU"/>
        </w:rPr>
        <w:t xml:space="preserve"> в обоих случаях.</w:t>
      </w:r>
      <w:r w:rsidRPr="00AA085B">
        <w:rPr>
          <w:sz w:val="28"/>
          <w:szCs w:val="28"/>
        </w:rPr>
        <w:t xml:space="preserve"> В перспективе же возможно выпадение осадка или же переход раствора в состояние геля.</w:t>
      </w:r>
      <w:r w:rsidR="00CB35AC" w:rsidRPr="00AA085B">
        <w:rPr>
          <w:sz w:val="28"/>
          <w:szCs w:val="28"/>
          <w:lang w:val="ru-RU"/>
        </w:rPr>
        <w:t xml:space="preserve"> Именно поэтому при более высоких температурах измерение вязкости металлполимерных комплексов не рекомендуется, так как возможно засорение капилляра вискозиметра. </w:t>
      </w:r>
    </w:p>
    <w:p w:rsidR="00CA1AF9" w:rsidRPr="00AA085B" w:rsidRDefault="00CA1AF9" w:rsidP="00AA085B">
      <w:pPr>
        <w:keepNext/>
        <w:widowControl w:val="0"/>
        <w:shd w:val="clear" w:color="auto" w:fill="FFFFFF"/>
        <w:spacing w:line="360" w:lineRule="auto"/>
        <w:ind w:firstLine="709"/>
        <w:jc w:val="both"/>
        <w:rPr>
          <w:sz w:val="28"/>
          <w:szCs w:val="28"/>
          <w:lang w:val="ru-RU"/>
        </w:rPr>
      </w:pPr>
      <w:r w:rsidRPr="00AA085B">
        <w:rPr>
          <w:sz w:val="28"/>
          <w:szCs w:val="28"/>
          <w:lang w:val="ru-RU"/>
        </w:rPr>
        <w:t>Далее мною проводились эксперименты по изучению каталазной активности полученных металлполимерных комплексов. Проверялась их ускоряющая способность реакции разложения пероксида водорода.</w:t>
      </w:r>
      <w:r w:rsidR="00AA085B">
        <w:rPr>
          <w:sz w:val="28"/>
          <w:szCs w:val="28"/>
          <w:lang w:val="ru-RU"/>
        </w:rPr>
        <w:t xml:space="preserve"> </w:t>
      </w:r>
      <w:r w:rsidR="00BA5D9F" w:rsidRPr="00AA085B">
        <w:rPr>
          <w:sz w:val="28"/>
          <w:szCs w:val="28"/>
          <w:lang w:val="ru-RU"/>
        </w:rPr>
        <w:t>Исп</w:t>
      </w:r>
      <w:r w:rsidR="0054431C">
        <w:rPr>
          <w:sz w:val="28"/>
          <w:szCs w:val="28"/>
          <w:lang w:val="ru-RU"/>
        </w:rPr>
        <w:t>ользовались соотношения металл: лиганд</w:t>
      </w:r>
      <w:r w:rsidR="00BA5D9F" w:rsidRPr="00AA085B">
        <w:rPr>
          <w:sz w:val="28"/>
          <w:szCs w:val="28"/>
          <w:lang w:val="ru-RU"/>
        </w:rPr>
        <w:t>=1:1,</w:t>
      </w:r>
      <w:r w:rsidR="00AA085B">
        <w:rPr>
          <w:sz w:val="28"/>
          <w:szCs w:val="28"/>
          <w:lang w:val="ru-RU"/>
        </w:rPr>
        <w:t xml:space="preserve"> </w:t>
      </w:r>
      <w:r w:rsidR="00BA5D9F" w:rsidRPr="00AA085B">
        <w:rPr>
          <w:sz w:val="28"/>
          <w:szCs w:val="28"/>
          <w:lang w:val="ru-RU"/>
        </w:rPr>
        <w:t xml:space="preserve">1:2, 2:1, 1:4, 1:6. Данные соотношения были выбраны, исходя из координационных чисел иона-комплексообразователя (у </w:t>
      </w:r>
      <w:r w:rsidR="00BA5D9F" w:rsidRPr="00AA085B">
        <w:rPr>
          <w:sz w:val="28"/>
          <w:szCs w:val="28"/>
          <w:lang w:val="en-US"/>
        </w:rPr>
        <w:t>Cd</w:t>
      </w:r>
      <w:r w:rsidR="00BA5D9F" w:rsidRPr="00AA085B">
        <w:rPr>
          <w:sz w:val="28"/>
          <w:szCs w:val="28"/>
          <w:lang w:val="ru-RU"/>
        </w:rPr>
        <w:t xml:space="preserve"> и </w:t>
      </w:r>
      <w:r w:rsidR="00BA5D9F" w:rsidRPr="00AA085B">
        <w:rPr>
          <w:sz w:val="28"/>
          <w:szCs w:val="28"/>
          <w:lang w:val="en-US"/>
        </w:rPr>
        <w:t>Co</w:t>
      </w:r>
      <w:r w:rsidR="00BA5D9F" w:rsidRPr="00AA085B">
        <w:rPr>
          <w:sz w:val="28"/>
          <w:szCs w:val="28"/>
          <w:lang w:val="ru-RU"/>
        </w:rPr>
        <w:t xml:space="preserve"> координационные числа могут быть 2, 4, 6). Судя по полученным данным, мы можем сказать, что использование растворов полученных металлполимерных комплексов в качестве катализаторов обоснованно, так как они ускоряют данную химическую реакцию, но нецелесообразно, так как ускорение реакции минимально. Самой высокой каталазной активностью обладают комплексы кадмия</w:t>
      </w:r>
      <w:r w:rsidR="0057113C" w:rsidRPr="00AA085B">
        <w:rPr>
          <w:sz w:val="28"/>
          <w:szCs w:val="28"/>
          <w:lang w:val="ru-RU"/>
        </w:rPr>
        <w:t xml:space="preserve"> </w:t>
      </w:r>
      <w:r w:rsidR="0054431C">
        <w:rPr>
          <w:sz w:val="28"/>
          <w:szCs w:val="28"/>
          <w:lang w:val="ru-RU"/>
        </w:rPr>
        <w:t>в соотношении металл: лиганд</w:t>
      </w:r>
      <w:r w:rsidR="0057113C" w:rsidRPr="00AA085B">
        <w:rPr>
          <w:sz w:val="28"/>
          <w:szCs w:val="28"/>
          <w:lang w:val="ru-RU"/>
        </w:rPr>
        <w:t>=1:1 и 1:4. Комплексы кобальта же проявляют самую малую каталазную активность. Однако, если рассматривать графики №13,14,16 то можно выявить постепенное (и достаточно интенсивное для данного случая) увеличение степени разложения пероксида водорода по времени, что указывает на стабильность полученного катализатора.</w:t>
      </w:r>
    </w:p>
    <w:p w:rsidR="008C50BF" w:rsidRPr="00AA085B" w:rsidRDefault="008C50BF" w:rsidP="00AA085B">
      <w:pPr>
        <w:keepNext/>
        <w:widowControl w:val="0"/>
        <w:spacing w:line="360" w:lineRule="auto"/>
        <w:ind w:firstLine="709"/>
        <w:jc w:val="both"/>
        <w:rPr>
          <w:sz w:val="28"/>
        </w:rPr>
      </w:pPr>
    </w:p>
    <w:p w:rsidR="00323074" w:rsidRPr="00AA085B" w:rsidRDefault="00236BAC" w:rsidP="00AA085B">
      <w:pPr>
        <w:keepNext/>
        <w:widowControl w:val="0"/>
        <w:shd w:val="clear" w:color="auto" w:fill="FFFFFF"/>
        <w:spacing w:line="360" w:lineRule="auto"/>
        <w:ind w:firstLine="709"/>
        <w:jc w:val="both"/>
        <w:rPr>
          <w:sz w:val="28"/>
          <w:szCs w:val="28"/>
          <w:lang w:val="ru-RU"/>
        </w:rPr>
      </w:pPr>
      <w:r>
        <w:rPr>
          <w:sz w:val="28"/>
          <w:szCs w:val="28"/>
          <w:lang w:val="ru-RU"/>
        </w:rPr>
        <w:br w:type="page"/>
        <w:t>Выводы</w:t>
      </w:r>
    </w:p>
    <w:p w:rsidR="00323074" w:rsidRPr="00AA085B" w:rsidRDefault="00323074" w:rsidP="00AA085B">
      <w:pPr>
        <w:keepNext/>
        <w:widowControl w:val="0"/>
        <w:shd w:val="clear" w:color="auto" w:fill="FFFFFF"/>
        <w:spacing w:line="360" w:lineRule="auto"/>
        <w:ind w:firstLine="709"/>
        <w:jc w:val="both"/>
        <w:rPr>
          <w:sz w:val="28"/>
          <w:szCs w:val="28"/>
          <w:lang w:val="ru-RU"/>
        </w:rPr>
      </w:pPr>
    </w:p>
    <w:p w:rsidR="00323074" w:rsidRPr="00AA085B" w:rsidRDefault="00323074" w:rsidP="00AA085B">
      <w:pPr>
        <w:keepNext/>
        <w:widowControl w:val="0"/>
        <w:shd w:val="clear" w:color="auto" w:fill="FFFFFF"/>
        <w:spacing w:line="360" w:lineRule="auto"/>
        <w:ind w:firstLine="709"/>
        <w:jc w:val="both"/>
        <w:rPr>
          <w:sz w:val="28"/>
          <w:szCs w:val="28"/>
          <w:lang w:val="ru-RU"/>
        </w:rPr>
      </w:pPr>
      <w:r w:rsidRPr="00AA085B">
        <w:rPr>
          <w:sz w:val="28"/>
          <w:szCs w:val="28"/>
          <w:lang w:val="ru-RU"/>
        </w:rPr>
        <w:t>1.</w:t>
      </w:r>
      <w:r w:rsidR="00AA085B">
        <w:rPr>
          <w:sz w:val="28"/>
          <w:szCs w:val="28"/>
          <w:lang w:val="ru-RU"/>
        </w:rPr>
        <w:t xml:space="preserve"> </w:t>
      </w:r>
      <w:r w:rsidRPr="00AA085B">
        <w:rPr>
          <w:sz w:val="28"/>
          <w:szCs w:val="28"/>
        </w:rPr>
        <w:t>Методами рН-метрического титрования и вискозиметрии обнаруж</w:t>
      </w:r>
      <w:r w:rsidRPr="00AA085B">
        <w:rPr>
          <w:sz w:val="28"/>
          <w:szCs w:val="28"/>
          <w:lang w:val="ru-RU"/>
        </w:rPr>
        <w:t>ено</w:t>
      </w:r>
      <w:r w:rsidRPr="00AA085B">
        <w:rPr>
          <w:sz w:val="28"/>
          <w:szCs w:val="28"/>
        </w:rPr>
        <w:t xml:space="preserve"> и доказа</w:t>
      </w:r>
      <w:r w:rsidRPr="00AA085B">
        <w:rPr>
          <w:sz w:val="28"/>
          <w:szCs w:val="28"/>
          <w:lang w:val="ru-RU"/>
        </w:rPr>
        <w:t>но</w:t>
      </w:r>
      <w:r w:rsidRPr="00AA085B">
        <w:rPr>
          <w:sz w:val="28"/>
          <w:szCs w:val="28"/>
        </w:rPr>
        <w:t xml:space="preserve"> комплексообразование в системе поливинилпирролидон-</w:t>
      </w:r>
      <w:r w:rsidRPr="00AA085B">
        <w:rPr>
          <w:sz w:val="28"/>
          <w:szCs w:val="28"/>
          <w:lang w:val="en-US"/>
        </w:rPr>
        <w:t>Cd</w:t>
      </w:r>
      <w:r w:rsidRPr="00AA085B">
        <w:rPr>
          <w:sz w:val="28"/>
          <w:szCs w:val="28"/>
          <w:vertAlign w:val="superscript"/>
          <w:lang w:val="ru-RU"/>
        </w:rPr>
        <w:t>2+</w:t>
      </w:r>
      <w:r w:rsidRPr="00AA085B">
        <w:rPr>
          <w:sz w:val="28"/>
          <w:szCs w:val="28"/>
          <w:lang w:val="ru-RU"/>
        </w:rPr>
        <w:t xml:space="preserve"> и </w:t>
      </w:r>
      <w:r w:rsidRPr="00AA085B">
        <w:rPr>
          <w:sz w:val="28"/>
          <w:szCs w:val="28"/>
          <w:lang w:val="en-US"/>
        </w:rPr>
        <w:t>Co</w:t>
      </w:r>
      <w:r w:rsidRPr="00AA085B">
        <w:rPr>
          <w:sz w:val="28"/>
          <w:szCs w:val="28"/>
          <w:vertAlign w:val="superscript"/>
          <w:lang w:val="ru-RU"/>
        </w:rPr>
        <w:t>2+</w:t>
      </w:r>
      <w:r w:rsidRPr="00AA085B">
        <w:rPr>
          <w:sz w:val="28"/>
          <w:szCs w:val="28"/>
          <w:lang w:val="ru-RU"/>
        </w:rPr>
        <w:t>. Обнаружено, что поливинилпирролидон не образует комплексы с железом (</w:t>
      </w:r>
      <w:r w:rsidRPr="00AA085B">
        <w:rPr>
          <w:sz w:val="28"/>
          <w:szCs w:val="28"/>
          <w:lang w:val="en-US"/>
        </w:rPr>
        <w:t>II</w:t>
      </w:r>
      <w:r w:rsidRPr="00AA085B">
        <w:rPr>
          <w:sz w:val="28"/>
          <w:szCs w:val="28"/>
          <w:lang w:val="ru-RU"/>
        </w:rPr>
        <w:t>) в данных условиях.</w:t>
      </w:r>
    </w:p>
    <w:p w:rsidR="00323074" w:rsidRPr="00AA085B" w:rsidRDefault="00323074" w:rsidP="00AA085B">
      <w:pPr>
        <w:keepNext/>
        <w:widowControl w:val="0"/>
        <w:shd w:val="clear" w:color="auto" w:fill="FFFFFF"/>
        <w:spacing w:line="360" w:lineRule="auto"/>
        <w:ind w:firstLine="709"/>
        <w:jc w:val="both"/>
        <w:rPr>
          <w:sz w:val="28"/>
          <w:szCs w:val="28"/>
          <w:lang w:val="ru-RU"/>
        </w:rPr>
      </w:pPr>
      <w:r w:rsidRPr="00AA085B">
        <w:rPr>
          <w:sz w:val="28"/>
          <w:szCs w:val="28"/>
          <w:lang w:val="ru-RU"/>
        </w:rPr>
        <w:t xml:space="preserve">2. </w:t>
      </w:r>
      <w:r w:rsidRPr="00AA085B">
        <w:rPr>
          <w:sz w:val="28"/>
          <w:szCs w:val="28"/>
        </w:rPr>
        <w:t>Изуч</w:t>
      </w:r>
      <w:r w:rsidRPr="00AA085B">
        <w:rPr>
          <w:sz w:val="28"/>
          <w:szCs w:val="28"/>
          <w:lang w:val="ru-RU"/>
        </w:rPr>
        <w:t>ено</w:t>
      </w:r>
      <w:r w:rsidRPr="00AA085B">
        <w:rPr>
          <w:sz w:val="28"/>
          <w:szCs w:val="28"/>
        </w:rPr>
        <w:t xml:space="preserve"> влияние температуры на стабильность образовавш</w:t>
      </w:r>
      <w:r w:rsidRPr="00AA085B">
        <w:rPr>
          <w:sz w:val="28"/>
          <w:szCs w:val="28"/>
          <w:lang w:val="ru-RU"/>
        </w:rPr>
        <w:t>ихся</w:t>
      </w:r>
      <w:r w:rsidRPr="00AA085B">
        <w:rPr>
          <w:sz w:val="28"/>
          <w:szCs w:val="28"/>
        </w:rPr>
        <w:t xml:space="preserve"> комплекс</w:t>
      </w:r>
      <w:r w:rsidRPr="00AA085B">
        <w:rPr>
          <w:sz w:val="28"/>
          <w:szCs w:val="28"/>
          <w:lang w:val="ru-RU"/>
        </w:rPr>
        <w:t>ов</w:t>
      </w:r>
      <w:r w:rsidRPr="00AA085B">
        <w:rPr>
          <w:sz w:val="28"/>
          <w:szCs w:val="28"/>
        </w:rPr>
        <w:t>.</w:t>
      </w:r>
      <w:r w:rsidRPr="00AA085B">
        <w:rPr>
          <w:sz w:val="28"/>
          <w:szCs w:val="28"/>
          <w:lang w:val="ru-RU"/>
        </w:rPr>
        <w:t xml:space="preserve"> Было выяснено, что повышение температуры ведет к повышению приведенной вязкости, что свидетельствует о деструкционных процессах полимер-металлических комплексов.</w:t>
      </w:r>
    </w:p>
    <w:p w:rsidR="00323074" w:rsidRPr="00AA085B" w:rsidRDefault="00323074" w:rsidP="00AA085B">
      <w:pPr>
        <w:keepNext/>
        <w:widowControl w:val="0"/>
        <w:shd w:val="clear" w:color="auto" w:fill="FFFFFF"/>
        <w:spacing w:line="360" w:lineRule="auto"/>
        <w:ind w:firstLine="709"/>
        <w:jc w:val="both"/>
        <w:rPr>
          <w:sz w:val="28"/>
          <w:szCs w:val="28"/>
          <w:lang w:val="ru-RU"/>
        </w:rPr>
      </w:pPr>
      <w:r w:rsidRPr="00AA085B">
        <w:rPr>
          <w:sz w:val="28"/>
          <w:szCs w:val="28"/>
          <w:lang w:val="ru-RU"/>
        </w:rPr>
        <w:t xml:space="preserve">3. Изучено влияние состава растворителя на стабильность металлполимерных комплексов. Обнаружено, что комплекс ПВПД- </w:t>
      </w:r>
      <w:r w:rsidRPr="00AA085B">
        <w:rPr>
          <w:sz w:val="28"/>
          <w:szCs w:val="28"/>
          <w:lang w:val="en-US"/>
        </w:rPr>
        <w:t>Cd</w:t>
      </w:r>
      <w:r w:rsidRPr="00AA085B">
        <w:rPr>
          <w:sz w:val="28"/>
          <w:szCs w:val="28"/>
          <w:vertAlign w:val="superscript"/>
          <w:lang w:val="ru-RU"/>
        </w:rPr>
        <w:t>2+</w:t>
      </w:r>
      <w:r w:rsidRPr="00AA085B">
        <w:rPr>
          <w:sz w:val="28"/>
          <w:szCs w:val="28"/>
          <w:lang w:val="ru-RU"/>
        </w:rPr>
        <w:t xml:space="preserve"> почти не изменяет приведенной вязкости с увеличением объемных процентов</w:t>
      </w:r>
      <w:r w:rsidR="00E77564" w:rsidRPr="00AA085B">
        <w:rPr>
          <w:sz w:val="28"/>
          <w:szCs w:val="28"/>
          <w:lang w:val="ru-RU"/>
        </w:rPr>
        <w:t xml:space="preserve"> спирта этилового С</w:t>
      </w:r>
      <w:r w:rsidR="00E77564" w:rsidRPr="00AA085B">
        <w:rPr>
          <w:sz w:val="28"/>
          <w:szCs w:val="28"/>
          <w:vertAlign w:val="subscript"/>
          <w:lang w:val="ru-RU"/>
        </w:rPr>
        <w:t>2</w:t>
      </w:r>
      <w:r w:rsidR="00E77564" w:rsidRPr="00AA085B">
        <w:rPr>
          <w:sz w:val="28"/>
          <w:szCs w:val="28"/>
          <w:lang w:val="ru-RU"/>
        </w:rPr>
        <w:t>Н</w:t>
      </w:r>
      <w:r w:rsidR="00E77564" w:rsidRPr="00AA085B">
        <w:rPr>
          <w:sz w:val="28"/>
          <w:szCs w:val="28"/>
          <w:vertAlign w:val="subscript"/>
          <w:lang w:val="ru-RU"/>
        </w:rPr>
        <w:t>5</w:t>
      </w:r>
      <w:r w:rsidR="00E77564" w:rsidRPr="00AA085B">
        <w:rPr>
          <w:sz w:val="28"/>
          <w:szCs w:val="28"/>
          <w:lang w:val="ru-RU"/>
        </w:rPr>
        <w:t>ОН, что указывает на его прочность к действию органических растворителей. С другой стороны, комплекс ПВПД-Со</w:t>
      </w:r>
      <w:r w:rsidR="00E77564" w:rsidRPr="00AA085B">
        <w:rPr>
          <w:sz w:val="28"/>
          <w:szCs w:val="28"/>
          <w:vertAlign w:val="superscript"/>
          <w:lang w:val="ru-RU"/>
        </w:rPr>
        <w:t>2+</w:t>
      </w:r>
      <w:r w:rsidR="00E77564" w:rsidRPr="00AA085B">
        <w:rPr>
          <w:sz w:val="28"/>
          <w:szCs w:val="28"/>
          <w:lang w:val="ru-RU"/>
        </w:rPr>
        <w:t xml:space="preserve"> сохраняет свои характеристики только в водной среде.</w:t>
      </w:r>
    </w:p>
    <w:p w:rsidR="00E77564" w:rsidRPr="00AA085B" w:rsidRDefault="00E77564" w:rsidP="00AA085B">
      <w:pPr>
        <w:keepNext/>
        <w:widowControl w:val="0"/>
        <w:shd w:val="clear" w:color="auto" w:fill="FFFFFF"/>
        <w:spacing w:line="360" w:lineRule="auto"/>
        <w:ind w:firstLine="709"/>
        <w:jc w:val="both"/>
        <w:rPr>
          <w:sz w:val="28"/>
          <w:szCs w:val="28"/>
          <w:lang w:val="ru-RU"/>
        </w:rPr>
      </w:pPr>
      <w:r w:rsidRPr="00AA085B">
        <w:rPr>
          <w:sz w:val="28"/>
          <w:szCs w:val="28"/>
          <w:lang w:val="ru-RU"/>
        </w:rPr>
        <w:t>4. Изучена каталазная активность полимер-металлических комплексов, и выяснено, что растворы данных комплексов обладают малой каталазной активностью. Обнаружено, что наилучшим соотношением [металл]: [лиганд] является соотношение 1:1 и 1:4.</w:t>
      </w:r>
    </w:p>
    <w:p w:rsidR="00254B9F" w:rsidRPr="00AA085B" w:rsidRDefault="00254B9F" w:rsidP="00AA085B">
      <w:pPr>
        <w:keepNext/>
        <w:widowControl w:val="0"/>
        <w:shd w:val="clear" w:color="auto" w:fill="FFFFFF"/>
        <w:spacing w:line="360" w:lineRule="auto"/>
        <w:ind w:firstLine="709"/>
        <w:jc w:val="both"/>
        <w:rPr>
          <w:sz w:val="28"/>
          <w:szCs w:val="28"/>
          <w:lang w:val="ru-RU"/>
        </w:rPr>
      </w:pPr>
    </w:p>
    <w:p w:rsidR="00254B9F" w:rsidRDefault="00236BAC" w:rsidP="00AA085B">
      <w:pPr>
        <w:keepNext/>
        <w:widowControl w:val="0"/>
        <w:shd w:val="clear" w:color="auto" w:fill="FFFFFF"/>
        <w:spacing w:line="360" w:lineRule="auto"/>
        <w:ind w:firstLine="709"/>
        <w:jc w:val="both"/>
        <w:rPr>
          <w:sz w:val="28"/>
          <w:szCs w:val="28"/>
          <w:lang w:val="ru-RU"/>
        </w:rPr>
      </w:pPr>
      <w:r>
        <w:rPr>
          <w:sz w:val="28"/>
          <w:szCs w:val="28"/>
          <w:lang w:val="ru-RU"/>
        </w:rPr>
        <w:br w:type="page"/>
        <w:t>Список литературы</w:t>
      </w:r>
    </w:p>
    <w:p w:rsidR="00236BAC" w:rsidRPr="00AA085B" w:rsidRDefault="00236BAC" w:rsidP="00AA085B">
      <w:pPr>
        <w:keepNext/>
        <w:widowControl w:val="0"/>
        <w:shd w:val="clear" w:color="auto" w:fill="FFFFFF"/>
        <w:spacing w:line="360" w:lineRule="auto"/>
        <w:ind w:firstLine="709"/>
        <w:jc w:val="both"/>
        <w:rPr>
          <w:sz w:val="28"/>
          <w:szCs w:val="28"/>
          <w:lang w:val="ru-RU"/>
        </w:rPr>
      </w:pPr>
    </w:p>
    <w:p w:rsidR="00254B9F" w:rsidRPr="00AA085B" w:rsidRDefault="00254B9F" w:rsidP="00236BAC">
      <w:pPr>
        <w:pStyle w:val="a5"/>
        <w:keepNext/>
        <w:widowControl w:val="0"/>
        <w:spacing w:line="360" w:lineRule="auto"/>
        <w:ind w:left="0" w:firstLine="0"/>
        <w:jc w:val="both"/>
        <w:rPr>
          <w:sz w:val="28"/>
          <w:szCs w:val="28"/>
        </w:rPr>
      </w:pPr>
      <w:r w:rsidRPr="00AA085B">
        <w:rPr>
          <w:sz w:val="28"/>
          <w:szCs w:val="28"/>
        </w:rPr>
        <w:t>1. А.А. Берлин, В.Е.Басян. «Основы адгезии полимеров», «Химия». М., 1969г.</w:t>
      </w:r>
    </w:p>
    <w:p w:rsidR="00254B9F" w:rsidRPr="00AA085B" w:rsidRDefault="00254B9F" w:rsidP="00236BAC">
      <w:pPr>
        <w:pStyle w:val="a5"/>
        <w:keepNext/>
        <w:widowControl w:val="0"/>
        <w:spacing w:line="360" w:lineRule="auto"/>
        <w:ind w:left="0" w:firstLine="0"/>
        <w:jc w:val="both"/>
        <w:rPr>
          <w:sz w:val="28"/>
          <w:szCs w:val="28"/>
        </w:rPr>
      </w:pPr>
      <w:r w:rsidRPr="00AA085B">
        <w:rPr>
          <w:sz w:val="28"/>
          <w:szCs w:val="28"/>
        </w:rPr>
        <w:t>2. Я.О.Бикерман. «Высокомолекулярные соединения», «Химия», 1968г.</w:t>
      </w:r>
    </w:p>
    <w:p w:rsidR="00254B9F" w:rsidRPr="00AA085B" w:rsidRDefault="00254B9F" w:rsidP="00236BAC">
      <w:pPr>
        <w:pStyle w:val="a5"/>
        <w:keepNext/>
        <w:widowControl w:val="0"/>
        <w:spacing w:line="360" w:lineRule="auto"/>
        <w:ind w:left="0" w:firstLine="0"/>
        <w:jc w:val="both"/>
        <w:rPr>
          <w:sz w:val="28"/>
          <w:szCs w:val="28"/>
        </w:rPr>
      </w:pPr>
      <w:r w:rsidRPr="00AA085B">
        <w:rPr>
          <w:sz w:val="28"/>
          <w:szCs w:val="28"/>
        </w:rPr>
        <w:t>3. Е.А. Бектуров, Л.А.</w:t>
      </w:r>
      <w:r w:rsidR="00AA085B">
        <w:rPr>
          <w:sz w:val="28"/>
          <w:szCs w:val="28"/>
        </w:rPr>
        <w:t xml:space="preserve"> </w:t>
      </w:r>
      <w:r w:rsidRPr="00AA085B">
        <w:rPr>
          <w:sz w:val="28"/>
          <w:szCs w:val="28"/>
        </w:rPr>
        <w:t>Бимендина «Интерполимерные комплексы», «Наука Каз. ССР», А.-Ата, 1977г.</w:t>
      </w:r>
    </w:p>
    <w:p w:rsidR="00254B9F" w:rsidRPr="00AA085B" w:rsidRDefault="00254B9F" w:rsidP="00236BAC">
      <w:pPr>
        <w:pStyle w:val="a5"/>
        <w:keepNext/>
        <w:widowControl w:val="0"/>
        <w:spacing w:line="360" w:lineRule="auto"/>
        <w:ind w:left="0" w:firstLine="0"/>
        <w:jc w:val="both"/>
        <w:rPr>
          <w:sz w:val="28"/>
          <w:szCs w:val="28"/>
        </w:rPr>
      </w:pPr>
      <w:r w:rsidRPr="00AA085B">
        <w:rPr>
          <w:sz w:val="28"/>
          <w:szCs w:val="28"/>
        </w:rPr>
        <w:t xml:space="preserve">4. Е.А.Бектуров, Л.А.Бимендина, Г.К.Мамытбеков. «Комплексы водорастворимых полимеров и гидрогелей», А.-Ата, 2002г. </w:t>
      </w:r>
    </w:p>
    <w:p w:rsidR="00254B9F" w:rsidRPr="00AA085B" w:rsidRDefault="00254B9F" w:rsidP="00236BAC">
      <w:pPr>
        <w:keepNext/>
        <w:widowControl w:val="0"/>
        <w:spacing w:line="360" w:lineRule="auto"/>
        <w:jc w:val="both"/>
        <w:rPr>
          <w:sz w:val="28"/>
          <w:szCs w:val="28"/>
        </w:rPr>
      </w:pPr>
      <w:r w:rsidRPr="00AA085B">
        <w:rPr>
          <w:sz w:val="28"/>
          <w:szCs w:val="28"/>
        </w:rPr>
        <w:t xml:space="preserve">5. Бектуров Е.А., Бимендина Л.А., Кудайбергенов С.Е. </w:t>
      </w:r>
      <w:r w:rsidRPr="00AA085B">
        <w:rPr>
          <w:sz w:val="28"/>
          <w:szCs w:val="28"/>
          <w:lang w:val="ru-RU"/>
        </w:rPr>
        <w:t>«</w:t>
      </w:r>
      <w:r w:rsidRPr="00AA085B">
        <w:rPr>
          <w:sz w:val="28"/>
          <w:szCs w:val="28"/>
        </w:rPr>
        <w:t>Полимерные комплексы и катализаторы</w:t>
      </w:r>
      <w:r w:rsidRPr="00AA085B">
        <w:rPr>
          <w:sz w:val="28"/>
          <w:szCs w:val="28"/>
          <w:lang w:val="ru-RU"/>
        </w:rPr>
        <w:t>»,</w:t>
      </w:r>
      <w:r w:rsidRPr="00AA085B">
        <w:rPr>
          <w:sz w:val="28"/>
          <w:szCs w:val="28"/>
        </w:rPr>
        <w:t xml:space="preserve"> Алма-Ата, Наука, 1982</w:t>
      </w:r>
      <w:r w:rsidRPr="00AA085B">
        <w:rPr>
          <w:sz w:val="28"/>
          <w:szCs w:val="28"/>
          <w:lang w:val="ru-RU"/>
        </w:rPr>
        <w:t>г.</w:t>
      </w:r>
    </w:p>
    <w:p w:rsidR="00254B9F" w:rsidRPr="00AA085B" w:rsidRDefault="0077431D" w:rsidP="00236BAC">
      <w:pPr>
        <w:pStyle w:val="a5"/>
        <w:keepNext/>
        <w:widowControl w:val="0"/>
        <w:spacing w:line="360" w:lineRule="auto"/>
        <w:ind w:left="0" w:firstLine="0"/>
        <w:jc w:val="both"/>
        <w:rPr>
          <w:sz w:val="28"/>
          <w:szCs w:val="28"/>
        </w:rPr>
      </w:pPr>
      <w:r w:rsidRPr="00AA085B">
        <w:rPr>
          <w:sz w:val="28"/>
          <w:szCs w:val="28"/>
        </w:rPr>
        <w:t>6</w:t>
      </w:r>
      <w:r w:rsidR="00254B9F" w:rsidRPr="00AA085B">
        <w:rPr>
          <w:sz w:val="28"/>
          <w:szCs w:val="28"/>
        </w:rPr>
        <w:t>. Л.А. Бимендина, М.Г. Яшкарова, С.Е. Кудайбергенов, Е.А. Бектуров. «Полимерные комплексы», Семипалатинск, 2003г.</w:t>
      </w:r>
    </w:p>
    <w:p w:rsidR="00254B9F" w:rsidRPr="00AA085B" w:rsidRDefault="0077431D" w:rsidP="00236BAC">
      <w:pPr>
        <w:pStyle w:val="a5"/>
        <w:keepNext/>
        <w:widowControl w:val="0"/>
        <w:spacing w:line="360" w:lineRule="auto"/>
        <w:ind w:left="0" w:firstLine="0"/>
        <w:jc w:val="both"/>
        <w:rPr>
          <w:sz w:val="28"/>
          <w:szCs w:val="28"/>
        </w:rPr>
      </w:pPr>
      <w:r w:rsidRPr="00AA085B">
        <w:rPr>
          <w:sz w:val="28"/>
          <w:szCs w:val="28"/>
        </w:rPr>
        <w:t>7</w:t>
      </w:r>
      <w:r w:rsidR="00254B9F" w:rsidRPr="00AA085B">
        <w:rPr>
          <w:sz w:val="28"/>
          <w:szCs w:val="28"/>
        </w:rPr>
        <w:t>. С.С. Воюцкий. «Адгезия и аутогезия полимеров», «Ростехиздат», М., 1963г.</w:t>
      </w:r>
    </w:p>
    <w:p w:rsidR="00254B9F" w:rsidRPr="00AA085B" w:rsidRDefault="0077431D" w:rsidP="00236BAC">
      <w:pPr>
        <w:pStyle w:val="a5"/>
        <w:keepNext/>
        <w:widowControl w:val="0"/>
        <w:spacing w:line="360" w:lineRule="auto"/>
        <w:ind w:left="0" w:firstLine="0"/>
        <w:jc w:val="both"/>
        <w:rPr>
          <w:sz w:val="28"/>
          <w:szCs w:val="28"/>
        </w:rPr>
      </w:pPr>
      <w:r w:rsidRPr="00AA085B">
        <w:rPr>
          <w:sz w:val="28"/>
          <w:szCs w:val="28"/>
        </w:rPr>
        <w:t>8</w:t>
      </w:r>
      <w:r w:rsidR="00254B9F" w:rsidRPr="00AA085B">
        <w:rPr>
          <w:sz w:val="28"/>
          <w:szCs w:val="28"/>
        </w:rPr>
        <w:t>. А.Г.Гавриленко, К.С.Тусупова, С.В.Тарасенко. «Оформление курсовых и дипломных работ естественно-научных специальностей», Государственный университет имени Шакарима, Семипалатинск, 2000г.</w:t>
      </w:r>
    </w:p>
    <w:p w:rsidR="0077431D" w:rsidRPr="00AA085B" w:rsidRDefault="0077431D" w:rsidP="00236BAC">
      <w:pPr>
        <w:keepNext/>
        <w:widowControl w:val="0"/>
        <w:spacing w:line="360" w:lineRule="auto"/>
        <w:jc w:val="both"/>
        <w:rPr>
          <w:sz w:val="28"/>
          <w:szCs w:val="28"/>
        </w:rPr>
      </w:pPr>
      <w:r w:rsidRPr="00AA085B">
        <w:rPr>
          <w:sz w:val="28"/>
          <w:szCs w:val="28"/>
          <w:lang w:val="ru-RU"/>
        </w:rPr>
        <w:t>9</w:t>
      </w:r>
      <w:r w:rsidRPr="00AA085B">
        <w:rPr>
          <w:sz w:val="28"/>
          <w:szCs w:val="28"/>
        </w:rPr>
        <w:t xml:space="preserve">. Зезин А.Б., Кабанов В.А. // Успехи химии. 1982.Вып.9. </w:t>
      </w:r>
    </w:p>
    <w:p w:rsidR="00254B9F" w:rsidRPr="00AA085B" w:rsidRDefault="0077431D" w:rsidP="00236BAC">
      <w:pPr>
        <w:pStyle w:val="a5"/>
        <w:keepNext/>
        <w:widowControl w:val="0"/>
        <w:spacing w:line="360" w:lineRule="auto"/>
        <w:ind w:left="0" w:firstLine="0"/>
        <w:jc w:val="both"/>
        <w:rPr>
          <w:sz w:val="28"/>
          <w:szCs w:val="28"/>
        </w:rPr>
      </w:pPr>
      <w:r w:rsidRPr="00AA085B">
        <w:rPr>
          <w:sz w:val="28"/>
          <w:szCs w:val="28"/>
        </w:rPr>
        <w:t>10</w:t>
      </w:r>
      <w:r w:rsidR="00254B9F" w:rsidRPr="00AA085B">
        <w:rPr>
          <w:sz w:val="28"/>
          <w:szCs w:val="28"/>
        </w:rPr>
        <w:t>. Б.А.Киселев. «Стеклопластики», «Госхимиздат», M., 1961г.</w:t>
      </w:r>
    </w:p>
    <w:p w:rsidR="00254B9F" w:rsidRPr="00AA085B" w:rsidRDefault="0077431D" w:rsidP="00236BAC">
      <w:pPr>
        <w:pStyle w:val="a5"/>
        <w:keepNext/>
        <w:widowControl w:val="0"/>
        <w:spacing w:line="360" w:lineRule="auto"/>
        <w:ind w:left="0" w:firstLine="0"/>
        <w:jc w:val="both"/>
        <w:rPr>
          <w:sz w:val="28"/>
          <w:szCs w:val="28"/>
        </w:rPr>
      </w:pPr>
      <w:r w:rsidRPr="00AA085B">
        <w:rPr>
          <w:sz w:val="28"/>
          <w:szCs w:val="28"/>
        </w:rPr>
        <w:t>11</w:t>
      </w:r>
      <w:r w:rsidR="00254B9F" w:rsidRPr="00AA085B">
        <w:rPr>
          <w:sz w:val="28"/>
          <w:szCs w:val="28"/>
        </w:rPr>
        <w:t>. В.А. Кабанов. «Физико-химические основы и перспективы применения растворимых интерполиэлектролитных комплексов», М., 1994г.</w:t>
      </w:r>
    </w:p>
    <w:p w:rsidR="00254B9F" w:rsidRPr="00AA085B" w:rsidRDefault="0077431D" w:rsidP="00236BAC">
      <w:pPr>
        <w:pStyle w:val="a5"/>
        <w:keepNext/>
        <w:widowControl w:val="0"/>
        <w:spacing w:line="360" w:lineRule="auto"/>
        <w:ind w:left="0" w:firstLine="0"/>
        <w:jc w:val="both"/>
        <w:rPr>
          <w:sz w:val="28"/>
          <w:szCs w:val="28"/>
        </w:rPr>
      </w:pPr>
      <w:r w:rsidRPr="00AA085B">
        <w:rPr>
          <w:sz w:val="28"/>
          <w:szCs w:val="28"/>
        </w:rPr>
        <w:t>12</w:t>
      </w:r>
      <w:r w:rsidR="00254B9F" w:rsidRPr="00AA085B">
        <w:rPr>
          <w:sz w:val="28"/>
          <w:szCs w:val="28"/>
        </w:rPr>
        <w:t xml:space="preserve">. В.А. Кабанов, А.Б. Зезин. «Водорастворимые нестехиометричные полиэлектролитные комплексы – новый класс синтетических полиэлектролитов», Сер. «Органическая химия». М., 1984г. </w:t>
      </w:r>
    </w:p>
    <w:p w:rsidR="0077431D" w:rsidRPr="00AA085B" w:rsidRDefault="0077431D" w:rsidP="00236BAC">
      <w:pPr>
        <w:keepNext/>
        <w:widowControl w:val="0"/>
        <w:spacing w:line="360" w:lineRule="auto"/>
        <w:jc w:val="both"/>
        <w:rPr>
          <w:sz w:val="28"/>
          <w:szCs w:val="28"/>
        </w:rPr>
      </w:pPr>
      <w:r w:rsidRPr="00AA085B">
        <w:rPr>
          <w:sz w:val="28"/>
          <w:szCs w:val="28"/>
          <w:lang w:val="ru-RU"/>
        </w:rPr>
        <w:t>13</w:t>
      </w:r>
      <w:r w:rsidRPr="00AA085B">
        <w:rPr>
          <w:sz w:val="28"/>
          <w:szCs w:val="28"/>
        </w:rPr>
        <w:t xml:space="preserve">. Кабанов Н.М., Кокорин А.И., Рогачева В.Б., Зезин А.Б. </w:t>
      </w:r>
      <w:r w:rsidR="00021049" w:rsidRPr="00AA085B">
        <w:rPr>
          <w:sz w:val="28"/>
          <w:szCs w:val="28"/>
          <w:lang w:val="ru-RU"/>
        </w:rPr>
        <w:t>«</w:t>
      </w:r>
      <w:r w:rsidRPr="00AA085B">
        <w:rPr>
          <w:sz w:val="28"/>
          <w:szCs w:val="28"/>
        </w:rPr>
        <w:t>Высокомол</w:t>
      </w:r>
      <w:r w:rsidR="00021049" w:rsidRPr="00AA085B">
        <w:rPr>
          <w:sz w:val="28"/>
          <w:szCs w:val="28"/>
          <w:lang w:val="ru-RU"/>
        </w:rPr>
        <w:t xml:space="preserve">екулярные </w:t>
      </w:r>
      <w:r w:rsidRPr="00AA085B">
        <w:rPr>
          <w:sz w:val="28"/>
          <w:szCs w:val="28"/>
        </w:rPr>
        <w:t>соед</w:t>
      </w:r>
      <w:r w:rsidR="00021049" w:rsidRPr="00AA085B">
        <w:rPr>
          <w:sz w:val="28"/>
          <w:szCs w:val="28"/>
          <w:lang w:val="ru-RU"/>
        </w:rPr>
        <w:t>инения»,</w:t>
      </w:r>
      <w:r w:rsidRPr="00AA085B">
        <w:rPr>
          <w:sz w:val="28"/>
          <w:szCs w:val="28"/>
        </w:rPr>
        <w:t>1979. Т.А21.</w:t>
      </w:r>
    </w:p>
    <w:p w:rsidR="0077431D" w:rsidRPr="00AA085B" w:rsidRDefault="0077431D" w:rsidP="00236BAC">
      <w:pPr>
        <w:keepNext/>
        <w:widowControl w:val="0"/>
        <w:spacing w:line="360" w:lineRule="auto"/>
        <w:jc w:val="both"/>
        <w:rPr>
          <w:sz w:val="28"/>
          <w:szCs w:val="28"/>
        </w:rPr>
      </w:pPr>
      <w:r w:rsidRPr="00AA085B">
        <w:rPr>
          <w:sz w:val="28"/>
          <w:szCs w:val="28"/>
        </w:rPr>
        <w:t>14. Кабанов Н.М.Кожевникова Н.А., Кокорин А.И., Рогачева В.Б., Зезин А.Б., кабанов В.А. // Высокомол.соед.1979.Т.А21.</w:t>
      </w:r>
    </w:p>
    <w:p w:rsidR="0077431D" w:rsidRPr="00AA085B" w:rsidRDefault="0077431D" w:rsidP="00236BAC">
      <w:pPr>
        <w:keepNext/>
        <w:widowControl w:val="0"/>
        <w:shd w:val="clear" w:color="auto" w:fill="FFFFFF"/>
        <w:spacing w:line="360" w:lineRule="auto"/>
        <w:jc w:val="both"/>
        <w:rPr>
          <w:sz w:val="28"/>
          <w:szCs w:val="28"/>
        </w:rPr>
      </w:pPr>
      <w:r w:rsidRPr="00AA085B">
        <w:rPr>
          <w:sz w:val="28"/>
          <w:szCs w:val="28"/>
        </w:rPr>
        <w:t>15. Кабанов Н.М., Хван А.М., Рогачева В.Б., зезеин А.Б., Кабанов В.А. // Высокомол.соед.1979.Т.Б21.</w:t>
      </w:r>
    </w:p>
    <w:p w:rsidR="00254B9F" w:rsidRPr="00AA085B" w:rsidRDefault="0077431D" w:rsidP="00236BAC">
      <w:pPr>
        <w:pStyle w:val="a5"/>
        <w:keepNext/>
        <w:widowControl w:val="0"/>
        <w:spacing w:line="360" w:lineRule="auto"/>
        <w:ind w:left="0" w:firstLine="0"/>
        <w:jc w:val="both"/>
        <w:rPr>
          <w:sz w:val="28"/>
          <w:szCs w:val="28"/>
        </w:rPr>
      </w:pPr>
      <w:r w:rsidRPr="00AA085B">
        <w:rPr>
          <w:sz w:val="28"/>
          <w:szCs w:val="28"/>
        </w:rPr>
        <w:t>16</w:t>
      </w:r>
      <w:r w:rsidR="00254B9F" w:rsidRPr="00AA085B">
        <w:rPr>
          <w:sz w:val="28"/>
          <w:szCs w:val="28"/>
        </w:rPr>
        <w:t>. Н. А.Кротова. «О склеивании и прилипании», Изд-во АН СССР. М., 1960г.</w:t>
      </w:r>
    </w:p>
    <w:p w:rsidR="0077431D" w:rsidRPr="00AA085B" w:rsidRDefault="0077431D" w:rsidP="00236BAC">
      <w:pPr>
        <w:keepNext/>
        <w:widowControl w:val="0"/>
        <w:spacing w:line="360" w:lineRule="auto"/>
        <w:jc w:val="both"/>
        <w:rPr>
          <w:sz w:val="28"/>
          <w:szCs w:val="28"/>
        </w:rPr>
      </w:pPr>
      <w:r w:rsidRPr="00AA085B">
        <w:rPr>
          <w:sz w:val="28"/>
          <w:szCs w:val="28"/>
          <w:lang w:val="ru-RU"/>
        </w:rPr>
        <w:t>17</w:t>
      </w:r>
      <w:r w:rsidRPr="00AA085B">
        <w:rPr>
          <w:sz w:val="28"/>
          <w:szCs w:val="28"/>
        </w:rPr>
        <w:t>. Пирсон Р.Дж. Жесткие и мягкие кислоты и основания. //Успехи химии. 1971. Т.40.</w:t>
      </w:r>
    </w:p>
    <w:p w:rsidR="0077431D" w:rsidRPr="00AA085B" w:rsidRDefault="0077431D" w:rsidP="00236BAC">
      <w:pPr>
        <w:keepNext/>
        <w:widowControl w:val="0"/>
        <w:spacing w:line="360" w:lineRule="auto"/>
        <w:jc w:val="both"/>
        <w:rPr>
          <w:sz w:val="28"/>
          <w:szCs w:val="28"/>
        </w:rPr>
      </w:pPr>
      <w:r w:rsidRPr="00AA085B">
        <w:rPr>
          <w:sz w:val="28"/>
          <w:szCs w:val="28"/>
        </w:rPr>
        <w:t>1</w:t>
      </w:r>
      <w:r w:rsidRPr="00AA085B">
        <w:rPr>
          <w:sz w:val="28"/>
          <w:szCs w:val="28"/>
          <w:lang w:val="ru-RU"/>
        </w:rPr>
        <w:t>8.</w:t>
      </w:r>
      <w:r w:rsidRPr="00AA085B">
        <w:rPr>
          <w:sz w:val="28"/>
          <w:szCs w:val="28"/>
        </w:rPr>
        <w:t xml:space="preserve"> Усанович М.И. </w:t>
      </w:r>
      <w:r w:rsidRPr="00AA085B">
        <w:rPr>
          <w:sz w:val="28"/>
          <w:szCs w:val="28"/>
          <w:lang w:val="ru-RU"/>
        </w:rPr>
        <w:t>«</w:t>
      </w:r>
      <w:r w:rsidRPr="00AA085B">
        <w:rPr>
          <w:sz w:val="28"/>
          <w:szCs w:val="28"/>
        </w:rPr>
        <w:t>Исследования в области теории растворов и теории кислот и оснований</w:t>
      </w:r>
      <w:r w:rsidRPr="00AA085B">
        <w:rPr>
          <w:sz w:val="28"/>
          <w:szCs w:val="28"/>
          <w:lang w:val="ru-RU"/>
        </w:rPr>
        <w:t>»</w:t>
      </w:r>
      <w:r w:rsidRPr="00AA085B">
        <w:rPr>
          <w:sz w:val="28"/>
          <w:szCs w:val="28"/>
        </w:rPr>
        <w:t xml:space="preserve">. Алматы. «Наука». 1970. </w:t>
      </w:r>
    </w:p>
    <w:p w:rsidR="00254B9F" w:rsidRPr="00AA085B" w:rsidRDefault="0077431D" w:rsidP="00236BAC">
      <w:pPr>
        <w:pStyle w:val="a5"/>
        <w:keepNext/>
        <w:widowControl w:val="0"/>
        <w:spacing w:line="360" w:lineRule="auto"/>
        <w:ind w:left="0" w:firstLine="0"/>
        <w:jc w:val="both"/>
        <w:rPr>
          <w:sz w:val="28"/>
          <w:szCs w:val="28"/>
        </w:rPr>
      </w:pPr>
      <w:r w:rsidRPr="00AA085B">
        <w:rPr>
          <w:sz w:val="28"/>
          <w:szCs w:val="28"/>
        </w:rPr>
        <w:t>19</w:t>
      </w:r>
      <w:r w:rsidR="00254B9F" w:rsidRPr="00AA085B">
        <w:rPr>
          <w:sz w:val="28"/>
          <w:szCs w:val="28"/>
        </w:rPr>
        <w:t>. И.К.Цитович. «Курс аналитической химии», М., «Высшая школа», 1985г.</w:t>
      </w:r>
    </w:p>
    <w:p w:rsidR="00254B9F" w:rsidRPr="00AA085B" w:rsidRDefault="0077431D" w:rsidP="00236BAC">
      <w:pPr>
        <w:keepNext/>
        <w:widowControl w:val="0"/>
        <w:spacing w:line="360" w:lineRule="auto"/>
        <w:jc w:val="both"/>
        <w:rPr>
          <w:sz w:val="28"/>
          <w:szCs w:val="28"/>
          <w:lang w:val="de-AT"/>
        </w:rPr>
      </w:pPr>
      <w:r w:rsidRPr="00AA085B">
        <w:rPr>
          <w:sz w:val="28"/>
          <w:szCs w:val="28"/>
          <w:lang w:val="de-AT"/>
        </w:rPr>
        <w:t>20</w:t>
      </w:r>
      <w:r w:rsidR="00254B9F" w:rsidRPr="00AA085B">
        <w:rPr>
          <w:sz w:val="28"/>
          <w:szCs w:val="28"/>
          <w:lang w:val="de-AT"/>
        </w:rPr>
        <w:t>. Nsuchida E., Abe K.// Adv. Polym.Sci/ 1982. V.45.P.1</w:t>
      </w:r>
    </w:p>
    <w:p w:rsidR="00254B9F" w:rsidRPr="00AA085B" w:rsidRDefault="0077431D" w:rsidP="00236BAC">
      <w:pPr>
        <w:keepNext/>
        <w:widowControl w:val="0"/>
        <w:spacing w:line="360" w:lineRule="auto"/>
        <w:jc w:val="both"/>
        <w:rPr>
          <w:sz w:val="28"/>
          <w:szCs w:val="28"/>
          <w:lang w:val="de-AT"/>
        </w:rPr>
      </w:pPr>
      <w:r w:rsidRPr="00AA085B">
        <w:rPr>
          <w:sz w:val="28"/>
          <w:szCs w:val="28"/>
          <w:lang w:val="de-AT"/>
        </w:rPr>
        <w:t>21</w:t>
      </w:r>
      <w:r w:rsidR="00254B9F" w:rsidRPr="00AA085B">
        <w:rPr>
          <w:sz w:val="28"/>
          <w:szCs w:val="28"/>
          <w:lang w:val="de-AT"/>
        </w:rPr>
        <w:t xml:space="preserve">. Saegusa T., Kobayashi S., Yfeashi K., Yamada A. //Polym.J. 1978. V.10 </w:t>
      </w:r>
    </w:p>
    <w:p w:rsidR="00254B9F" w:rsidRPr="00AA085B" w:rsidRDefault="0077431D" w:rsidP="00236BAC">
      <w:pPr>
        <w:keepNext/>
        <w:widowControl w:val="0"/>
        <w:spacing w:line="360" w:lineRule="auto"/>
        <w:jc w:val="both"/>
        <w:rPr>
          <w:sz w:val="28"/>
          <w:szCs w:val="28"/>
          <w:lang w:val="en-GB"/>
        </w:rPr>
      </w:pPr>
      <w:r w:rsidRPr="00AA085B">
        <w:rPr>
          <w:sz w:val="28"/>
          <w:szCs w:val="28"/>
          <w:lang w:val="de-AT"/>
        </w:rPr>
        <w:t>22</w:t>
      </w:r>
      <w:r w:rsidR="00254B9F" w:rsidRPr="00AA085B">
        <w:rPr>
          <w:sz w:val="28"/>
          <w:szCs w:val="28"/>
          <w:lang w:val="de-AT"/>
        </w:rPr>
        <w:t xml:space="preserve">. Guilbaut L.J., Murano M., Harnwood H.J. // J.Macromol. Sci.Chem. 1973. </w:t>
      </w:r>
      <w:r w:rsidR="00254B9F" w:rsidRPr="00AA085B">
        <w:rPr>
          <w:sz w:val="28"/>
          <w:szCs w:val="28"/>
          <w:lang w:val="en-US"/>
        </w:rPr>
        <w:t xml:space="preserve">V.7. </w:t>
      </w:r>
      <w:r w:rsidRPr="00AA085B">
        <w:rPr>
          <w:sz w:val="28"/>
          <w:szCs w:val="28"/>
          <w:lang w:val="en-US"/>
        </w:rPr>
        <w:t>23</w:t>
      </w:r>
      <w:r w:rsidR="00254B9F" w:rsidRPr="00AA085B">
        <w:rPr>
          <w:sz w:val="28"/>
          <w:szCs w:val="28"/>
          <w:lang w:val="en-US"/>
        </w:rPr>
        <w:t>.</w:t>
      </w:r>
      <w:r w:rsidR="00AA085B">
        <w:rPr>
          <w:sz w:val="28"/>
          <w:szCs w:val="28"/>
          <w:lang w:val="en-US"/>
        </w:rPr>
        <w:t xml:space="preserve"> </w:t>
      </w:r>
      <w:r w:rsidR="00254B9F" w:rsidRPr="00AA085B">
        <w:rPr>
          <w:sz w:val="28"/>
          <w:szCs w:val="28"/>
          <w:lang w:val="en-US"/>
        </w:rPr>
        <w:t>Nishide H., Tsuchida E. // Macromol.Chem. 1976. B. 177.S.2453</w:t>
      </w:r>
    </w:p>
    <w:p w:rsidR="00254B9F" w:rsidRPr="00AA085B" w:rsidRDefault="0077431D" w:rsidP="00236BAC">
      <w:pPr>
        <w:keepNext/>
        <w:widowControl w:val="0"/>
        <w:spacing w:line="360" w:lineRule="auto"/>
        <w:jc w:val="both"/>
        <w:rPr>
          <w:sz w:val="28"/>
          <w:szCs w:val="28"/>
          <w:lang w:val="en-GB"/>
        </w:rPr>
      </w:pPr>
      <w:r w:rsidRPr="00AA085B">
        <w:rPr>
          <w:sz w:val="28"/>
          <w:szCs w:val="28"/>
          <w:lang w:val="en-US"/>
        </w:rPr>
        <w:t>24</w:t>
      </w:r>
      <w:r w:rsidR="00254B9F" w:rsidRPr="00AA085B">
        <w:rPr>
          <w:sz w:val="28"/>
          <w:szCs w:val="28"/>
          <w:lang w:val="en-US"/>
        </w:rPr>
        <w:t>. Nishide H., Tsuchida E. // Macromol.Chem. 1976. B. 177.S.2295</w:t>
      </w:r>
    </w:p>
    <w:p w:rsidR="00254B9F" w:rsidRPr="00AA085B" w:rsidRDefault="0077431D" w:rsidP="00236BAC">
      <w:pPr>
        <w:keepNext/>
        <w:widowControl w:val="0"/>
        <w:spacing w:line="360" w:lineRule="auto"/>
        <w:jc w:val="both"/>
        <w:rPr>
          <w:sz w:val="28"/>
          <w:szCs w:val="28"/>
          <w:lang w:val="en-GB"/>
        </w:rPr>
      </w:pPr>
      <w:r w:rsidRPr="00AA085B">
        <w:rPr>
          <w:sz w:val="28"/>
          <w:szCs w:val="28"/>
          <w:lang w:val="en-GB"/>
        </w:rPr>
        <w:t>25</w:t>
      </w:r>
      <w:r w:rsidR="00254B9F" w:rsidRPr="00AA085B">
        <w:rPr>
          <w:sz w:val="28"/>
          <w:szCs w:val="28"/>
          <w:lang w:val="en-GB"/>
        </w:rPr>
        <w:t>. Utkelov B.F., Ergozhin E.E. // Macromok.Chem.Macromol.Sump.1989. V.26.</w:t>
      </w:r>
    </w:p>
    <w:p w:rsidR="00254B9F" w:rsidRPr="00AA085B" w:rsidRDefault="0077431D" w:rsidP="00236BAC">
      <w:pPr>
        <w:keepNext/>
        <w:widowControl w:val="0"/>
        <w:spacing w:line="360" w:lineRule="auto"/>
        <w:jc w:val="both"/>
        <w:rPr>
          <w:sz w:val="28"/>
          <w:szCs w:val="28"/>
          <w:lang w:val="en-US"/>
        </w:rPr>
      </w:pPr>
      <w:r w:rsidRPr="00AA085B">
        <w:rPr>
          <w:sz w:val="28"/>
          <w:szCs w:val="28"/>
          <w:lang w:val="en-US"/>
        </w:rPr>
        <w:t>26</w:t>
      </w:r>
      <w:r w:rsidR="00254B9F" w:rsidRPr="00AA085B">
        <w:rPr>
          <w:sz w:val="28"/>
          <w:szCs w:val="28"/>
          <w:lang w:val="en-US"/>
        </w:rPr>
        <w:t xml:space="preserve">. </w:t>
      </w:r>
      <w:r w:rsidR="00254B9F" w:rsidRPr="00AA085B">
        <w:rPr>
          <w:sz w:val="28"/>
          <w:szCs w:val="28"/>
          <w:lang w:val="en-GB"/>
        </w:rPr>
        <w:t>Utkelov</w:t>
      </w:r>
      <w:r w:rsidR="00254B9F" w:rsidRPr="00AA085B">
        <w:rPr>
          <w:sz w:val="28"/>
          <w:szCs w:val="28"/>
          <w:lang w:val="en-US"/>
        </w:rPr>
        <w:t xml:space="preserve"> </w:t>
      </w:r>
      <w:r w:rsidR="00254B9F" w:rsidRPr="00AA085B">
        <w:rPr>
          <w:sz w:val="28"/>
          <w:szCs w:val="28"/>
          <w:lang w:val="en-GB"/>
        </w:rPr>
        <w:t>B</w:t>
      </w:r>
      <w:r w:rsidR="00254B9F" w:rsidRPr="00AA085B">
        <w:rPr>
          <w:sz w:val="28"/>
          <w:szCs w:val="28"/>
          <w:lang w:val="en-US"/>
        </w:rPr>
        <w:t>.</w:t>
      </w:r>
      <w:r w:rsidR="00254B9F" w:rsidRPr="00AA085B">
        <w:rPr>
          <w:sz w:val="28"/>
          <w:szCs w:val="28"/>
          <w:lang w:val="en-GB"/>
        </w:rPr>
        <w:t>A</w:t>
      </w:r>
      <w:r w:rsidR="00254B9F" w:rsidRPr="00AA085B">
        <w:rPr>
          <w:sz w:val="28"/>
          <w:szCs w:val="28"/>
          <w:lang w:val="en-US"/>
        </w:rPr>
        <w:t xml:space="preserve">., </w:t>
      </w:r>
      <w:r w:rsidR="00254B9F" w:rsidRPr="00AA085B">
        <w:rPr>
          <w:sz w:val="28"/>
          <w:szCs w:val="28"/>
          <w:lang w:val="en-GB"/>
        </w:rPr>
        <w:t>Nurachmetov</w:t>
      </w:r>
      <w:r w:rsidR="00254B9F" w:rsidRPr="00AA085B">
        <w:rPr>
          <w:sz w:val="28"/>
          <w:szCs w:val="28"/>
          <w:lang w:val="en-US"/>
        </w:rPr>
        <w:t xml:space="preserve"> </w:t>
      </w:r>
      <w:r w:rsidR="00254B9F" w:rsidRPr="00AA085B">
        <w:rPr>
          <w:sz w:val="28"/>
          <w:szCs w:val="28"/>
          <w:lang w:val="en-GB"/>
        </w:rPr>
        <w:t>K</w:t>
      </w:r>
      <w:r w:rsidR="00254B9F" w:rsidRPr="00AA085B">
        <w:rPr>
          <w:sz w:val="28"/>
          <w:szCs w:val="28"/>
          <w:lang w:val="en-US"/>
        </w:rPr>
        <w:t>.</w:t>
      </w:r>
      <w:r w:rsidR="00254B9F" w:rsidRPr="00AA085B">
        <w:rPr>
          <w:sz w:val="28"/>
          <w:szCs w:val="28"/>
          <w:lang w:val="en-GB"/>
        </w:rPr>
        <w:t>N</w:t>
      </w:r>
      <w:r w:rsidR="00254B9F" w:rsidRPr="00AA085B">
        <w:rPr>
          <w:sz w:val="28"/>
          <w:szCs w:val="28"/>
          <w:lang w:val="en-US"/>
        </w:rPr>
        <w:t xml:space="preserve">., </w:t>
      </w:r>
      <w:r w:rsidR="00254B9F" w:rsidRPr="00AA085B">
        <w:rPr>
          <w:sz w:val="28"/>
          <w:szCs w:val="28"/>
          <w:lang w:val="en-GB"/>
        </w:rPr>
        <w:t>Ergozhin</w:t>
      </w:r>
      <w:r w:rsidR="00254B9F" w:rsidRPr="00AA085B">
        <w:rPr>
          <w:sz w:val="28"/>
          <w:szCs w:val="28"/>
          <w:lang w:val="en-US"/>
        </w:rPr>
        <w:t xml:space="preserve"> </w:t>
      </w:r>
      <w:r w:rsidR="00254B9F" w:rsidRPr="00AA085B">
        <w:rPr>
          <w:sz w:val="28"/>
          <w:szCs w:val="28"/>
          <w:lang w:val="en-GB"/>
        </w:rPr>
        <w:t>E</w:t>
      </w:r>
      <w:r w:rsidR="00254B9F" w:rsidRPr="00AA085B">
        <w:rPr>
          <w:sz w:val="28"/>
          <w:szCs w:val="28"/>
          <w:lang w:val="en-US"/>
        </w:rPr>
        <w:t>.</w:t>
      </w:r>
      <w:r w:rsidR="00254B9F" w:rsidRPr="00AA085B">
        <w:rPr>
          <w:sz w:val="28"/>
          <w:szCs w:val="28"/>
          <w:lang w:val="en-GB"/>
        </w:rPr>
        <w:t>E</w:t>
      </w:r>
      <w:r w:rsidR="00254B9F" w:rsidRPr="00AA085B">
        <w:rPr>
          <w:sz w:val="28"/>
          <w:szCs w:val="28"/>
          <w:lang w:val="en-US"/>
        </w:rPr>
        <w:t>. //</w:t>
      </w:r>
      <w:r w:rsidR="00254B9F" w:rsidRPr="00AA085B">
        <w:rPr>
          <w:sz w:val="28"/>
          <w:szCs w:val="28"/>
          <w:lang w:val="en-GB"/>
        </w:rPr>
        <w:t>Macromok</w:t>
      </w:r>
      <w:r w:rsidR="00254B9F" w:rsidRPr="00AA085B">
        <w:rPr>
          <w:sz w:val="28"/>
          <w:szCs w:val="28"/>
          <w:lang w:val="en-US"/>
        </w:rPr>
        <w:t>.</w:t>
      </w:r>
      <w:r w:rsidR="00254B9F" w:rsidRPr="00AA085B">
        <w:rPr>
          <w:sz w:val="28"/>
          <w:szCs w:val="28"/>
          <w:lang w:val="en-GB"/>
        </w:rPr>
        <w:t>Chem</w:t>
      </w:r>
      <w:r w:rsidR="00254B9F" w:rsidRPr="00AA085B">
        <w:rPr>
          <w:sz w:val="28"/>
          <w:szCs w:val="28"/>
          <w:lang w:val="en-US"/>
        </w:rPr>
        <w:t>.</w:t>
      </w:r>
      <w:r w:rsidR="00254B9F" w:rsidRPr="00AA085B">
        <w:rPr>
          <w:sz w:val="28"/>
          <w:szCs w:val="28"/>
          <w:lang w:val="en-GB"/>
        </w:rPr>
        <w:t>Rapid</w:t>
      </w:r>
      <w:r w:rsidR="00254B9F" w:rsidRPr="00AA085B">
        <w:rPr>
          <w:sz w:val="28"/>
          <w:szCs w:val="28"/>
          <w:lang w:val="en-US"/>
        </w:rPr>
        <w:t xml:space="preserve"> </w:t>
      </w:r>
      <w:r w:rsidR="00254B9F" w:rsidRPr="00AA085B">
        <w:rPr>
          <w:sz w:val="28"/>
          <w:szCs w:val="28"/>
          <w:lang w:val="en-GB"/>
        </w:rPr>
        <w:t>Commun</w:t>
      </w:r>
      <w:r w:rsidR="00254B9F" w:rsidRPr="00AA085B">
        <w:rPr>
          <w:sz w:val="28"/>
          <w:szCs w:val="28"/>
          <w:lang w:val="en-US"/>
        </w:rPr>
        <w:t xml:space="preserve">. 1990. </w:t>
      </w:r>
      <w:r w:rsidR="00254B9F" w:rsidRPr="00AA085B">
        <w:rPr>
          <w:sz w:val="28"/>
          <w:szCs w:val="28"/>
          <w:lang w:val="en-GB"/>
        </w:rPr>
        <w:t>V</w:t>
      </w:r>
      <w:r w:rsidR="00254B9F" w:rsidRPr="00AA085B">
        <w:rPr>
          <w:sz w:val="28"/>
          <w:szCs w:val="28"/>
          <w:lang w:val="en-US"/>
        </w:rPr>
        <w:t>.11.</w:t>
      </w:r>
      <w:r w:rsidR="00254B9F" w:rsidRPr="00AA085B">
        <w:rPr>
          <w:sz w:val="28"/>
          <w:szCs w:val="28"/>
          <w:lang w:val="en-GB"/>
        </w:rPr>
        <w:t>P</w:t>
      </w:r>
      <w:r w:rsidR="00254B9F" w:rsidRPr="00AA085B">
        <w:rPr>
          <w:sz w:val="28"/>
          <w:szCs w:val="28"/>
          <w:lang w:val="en-US"/>
        </w:rPr>
        <w:t>.1</w:t>
      </w:r>
    </w:p>
    <w:p w:rsidR="00254B9F" w:rsidRPr="00AA085B" w:rsidRDefault="0077431D" w:rsidP="00236BAC">
      <w:pPr>
        <w:keepNext/>
        <w:widowControl w:val="0"/>
        <w:spacing w:line="360" w:lineRule="auto"/>
        <w:jc w:val="both"/>
        <w:rPr>
          <w:sz w:val="28"/>
          <w:szCs w:val="28"/>
          <w:lang w:val="en-US"/>
        </w:rPr>
      </w:pPr>
      <w:r w:rsidRPr="00AA085B">
        <w:rPr>
          <w:sz w:val="28"/>
          <w:szCs w:val="28"/>
          <w:lang w:val="en-US"/>
        </w:rPr>
        <w:t>27</w:t>
      </w:r>
      <w:r w:rsidR="00254B9F" w:rsidRPr="00AA085B">
        <w:rPr>
          <w:sz w:val="28"/>
          <w:szCs w:val="28"/>
          <w:lang w:val="en-US"/>
        </w:rPr>
        <w:t xml:space="preserve">. </w:t>
      </w:r>
      <w:r w:rsidR="00254B9F" w:rsidRPr="00AA085B">
        <w:rPr>
          <w:sz w:val="28"/>
          <w:szCs w:val="28"/>
          <w:lang w:val="en-GB"/>
        </w:rPr>
        <w:t>Davankov</w:t>
      </w:r>
      <w:r w:rsidR="00254B9F" w:rsidRPr="00AA085B">
        <w:rPr>
          <w:sz w:val="28"/>
          <w:szCs w:val="28"/>
          <w:lang w:val="en-US"/>
        </w:rPr>
        <w:t xml:space="preserve"> </w:t>
      </w:r>
      <w:r w:rsidR="00254B9F" w:rsidRPr="00AA085B">
        <w:rPr>
          <w:sz w:val="28"/>
          <w:szCs w:val="28"/>
          <w:lang w:val="en-GB"/>
        </w:rPr>
        <w:t>V</w:t>
      </w:r>
      <w:r w:rsidR="00254B9F" w:rsidRPr="00AA085B">
        <w:rPr>
          <w:sz w:val="28"/>
          <w:szCs w:val="28"/>
          <w:lang w:val="en-US"/>
        </w:rPr>
        <w:t>.</w:t>
      </w:r>
      <w:r w:rsidR="00254B9F" w:rsidRPr="00AA085B">
        <w:rPr>
          <w:sz w:val="28"/>
          <w:szCs w:val="28"/>
          <w:lang w:val="en-GB"/>
        </w:rPr>
        <w:t>A</w:t>
      </w:r>
      <w:r w:rsidR="00254B9F" w:rsidRPr="00AA085B">
        <w:rPr>
          <w:sz w:val="28"/>
          <w:szCs w:val="28"/>
          <w:lang w:val="en-US"/>
        </w:rPr>
        <w:t xml:space="preserve">., </w:t>
      </w:r>
      <w:r w:rsidR="00254B9F" w:rsidRPr="00AA085B">
        <w:rPr>
          <w:sz w:val="28"/>
          <w:szCs w:val="28"/>
          <w:lang w:val="en-GB"/>
        </w:rPr>
        <w:t>Semechkin</w:t>
      </w:r>
      <w:r w:rsidR="00254B9F" w:rsidRPr="00AA085B">
        <w:rPr>
          <w:sz w:val="28"/>
          <w:szCs w:val="28"/>
          <w:lang w:val="en-US"/>
        </w:rPr>
        <w:t xml:space="preserve"> </w:t>
      </w:r>
      <w:r w:rsidR="00254B9F" w:rsidRPr="00AA085B">
        <w:rPr>
          <w:sz w:val="28"/>
          <w:szCs w:val="28"/>
          <w:lang w:val="en-GB"/>
        </w:rPr>
        <w:t>A</w:t>
      </w:r>
      <w:r w:rsidR="00254B9F" w:rsidRPr="00AA085B">
        <w:rPr>
          <w:sz w:val="28"/>
          <w:szCs w:val="28"/>
          <w:lang w:val="en-US"/>
        </w:rPr>
        <w:t>.</w:t>
      </w:r>
      <w:r w:rsidR="00254B9F" w:rsidRPr="00AA085B">
        <w:rPr>
          <w:sz w:val="28"/>
          <w:szCs w:val="28"/>
          <w:lang w:val="en-GB"/>
        </w:rPr>
        <w:t>V</w:t>
      </w:r>
      <w:r w:rsidR="00254B9F" w:rsidRPr="00AA085B">
        <w:rPr>
          <w:sz w:val="28"/>
          <w:szCs w:val="28"/>
          <w:lang w:val="en-US"/>
        </w:rPr>
        <w:t xml:space="preserve">. // </w:t>
      </w:r>
      <w:r w:rsidR="00254B9F" w:rsidRPr="00AA085B">
        <w:rPr>
          <w:sz w:val="28"/>
          <w:szCs w:val="28"/>
          <w:lang w:val="en-GB"/>
        </w:rPr>
        <w:t>J</w:t>
      </w:r>
      <w:r w:rsidR="00254B9F" w:rsidRPr="00AA085B">
        <w:rPr>
          <w:sz w:val="28"/>
          <w:szCs w:val="28"/>
          <w:lang w:val="en-US"/>
        </w:rPr>
        <w:t>.</w:t>
      </w:r>
      <w:r w:rsidR="00254B9F" w:rsidRPr="00AA085B">
        <w:rPr>
          <w:sz w:val="28"/>
          <w:szCs w:val="28"/>
          <w:lang w:val="en-GB"/>
        </w:rPr>
        <w:t>Chromatogr</w:t>
      </w:r>
      <w:r w:rsidR="00254B9F" w:rsidRPr="00AA085B">
        <w:rPr>
          <w:sz w:val="28"/>
          <w:szCs w:val="28"/>
          <w:lang w:val="en-US"/>
        </w:rPr>
        <w:t xml:space="preserve">. 1977. </w:t>
      </w:r>
      <w:r w:rsidR="00254B9F" w:rsidRPr="00AA085B">
        <w:rPr>
          <w:sz w:val="28"/>
          <w:szCs w:val="28"/>
          <w:lang w:val="en-GB"/>
        </w:rPr>
        <w:t>V</w:t>
      </w:r>
      <w:r w:rsidR="00254B9F" w:rsidRPr="00AA085B">
        <w:rPr>
          <w:sz w:val="28"/>
          <w:szCs w:val="28"/>
          <w:lang w:val="en-US"/>
        </w:rPr>
        <w:t>.41.</w:t>
      </w:r>
      <w:r w:rsidR="00254B9F" w:rsidRPr="00AA085B">
        <w:rPr>
          <w:sz w:val="28"/>
          <w:szCs w:val="28"/>
          <w:lang w:val="en-GB"/>
        </w:rPr>
        <w:t>P</w:t>
      </w:r>
      <w:r w:rsidR="00254B9F" w:rsidRPr="00AA085B">
        <w:rPr>
          <w:sz w:val="28"/>
          <w:szCs w:val="28"/>
          <w:lang w:val="en-US"/>
        </w:rPr>
        <w:t>.313</w:t>
      </w:r>
    </w:p>
    <w:p w:rsidR="00254B9F" w:rsidRPr="00AA085B" w:rsidRDefault="0077431D" w:rsidP="00236BAC">
      <w:pPr>
        <w:keepNext/>
        <w:widowControl w:val="0"/>
        <w:spacing w:line="360" w:lineRule="auto"/>
        <w:jc w:val="both"/>
        <w:rPr>
          <w:sz w:val="28"/>
          <w:szCs w:val="28"/>
          <w:lang w:val="en-US"/>
        </w:rPr>
      </w:pPr>
      <w:r w:rsidRPr="00AA085B">
        <w:rPr>
          <w:sz w:val="28"/>
          <w:szCs w:val="28"/>
          <w:lang w:val="en-US"/>
        </w:rPr>
        <w:t>28</w:t>
      </w:r>
      <w:r w:rsidR="00254B9F" w:rsidRPr="00AA085B">
        <w:rPr>
          <w:sz w:val="28"/>
          <w:szCs w:val="28"/>
          <w:lang w:val="en-US"/>
        </w:rPr>
        <w:t>.</w:t>
      </w:r>
      <w:r w:rsidR="00254B9F" w:rsidRPr="00AA085B">
        <w:rPr>
          <w:sz w:val="28"/>
          <w:szCs w:val="28"/>
          <w:lang w:val="en-GB"/>
        </w:rPr>
        <w:t>Trochimczuk</w:t>
      </w:r>
      <w:r w:rsidR="00254B9F" w:rsidRPr="00AA085B">
        <w:rPr>
          <w:sz w:val="28"/>
          <w:szCs w:val="28"/>
          <w:lang w:val="en-US"/>
        </w:rPr>
        <w:t xml:space="preserve"> </w:t>
      </w:r>
      <w:r w:rsidR="00254B9F" w:rsidRPr="00AA085B">
        <w:rPr>
          <w:sz w:val="28"/>
          <w:szCs w:val="28"/>
          <w:lang w:val="en-GB"/>
        </w:rPr>
        <w:t>A</w:t>
      </w:r>
      <w:r w:rsidR="00254B9F" w:rsidRPr="00AA085B">
        <w:rPr>
          <w:sz w:val="28"/>
          <w:szCs w:val="28"/>
          <w:lang w:val="en-US"/>
        </w:rPr>
        <w:t>.</w:t>
      </w:r>
      <w:r w:rsidR="00254B9F" w:rsidRPr="00AA085B">
        <w:rPr>
          <w:sz w:val="28"/>
          <w:szCs w:val="28"/>
          <w:lang w:val="en-GB"/>
        </w:rPr>
        <w:t>W</w:t>
      </w:r>
      <w:r w:rsidR="00254B9F" w:rsidRPr="00AA085B">
        <w:rPr>
          <w:sz w:val="28"/>
          <w:szCs w:val="28"/>
          <w:lang w:val="en-US"/>
        </w:rPr>
        <w:t xml:space="preserve">. // </w:t>
      </w:r>
      <w:r w:rsidR="00254B9F" w:rsidRPr="00AA085B">
        <w:rPr>
          <w:sz w:val="28"/>
          <w:szCs w:val="28"/>
          <w:lang w:val="en-GB"/>
        </w:rPr>
        <w:t>MMC</w:t>
      </w:r>
      <w:r w:rsidR="00254B9F" w:rsidRPr="00AA085B">
        <w:rPr>
          <w:sz w:val="28"/>
          <w:szCs w:val="28"/>
          <w:lang w:val="en-US"/>
        </w:rPr>
        <w:t>-7, 7-</w:t>
      </w:r>
      <w:r w:rsidR="00254B9F" w:rsidRPr="00AA085B">
        <w:rPr>
          <w:sz w:val="28"/>
          <w:szCs w:val="28"/>
          <w:lang w:val="en-GB"/>
        </w:rPr>
        <w:t>th</w:t>
      </w:r>
      <w:r w:rsidR="00254B9F" w:rsidRPr="00AA085B">
        <w:rPr>
          <w:sz w:val="28"/>
          <w:szCs w:val="28"/>
          <w:lang w:val="en-US"/>
        </w:rPr>
        <w:t xml:space="preserve"> </w:t>
      </w:r>
      <w:r w:rsidR="00254B9F" w:rsidRPr="00AA085B">
        <w:rPr>
          <w:sz w:val="28"/>
          <w:szCs w:val="28"/>
          <w:lang w:val="en-GB"/>
        </w:rPr>
        <w:t>Intern</w:t>
      </w:r>
      <w:r w:rsidR="00254B9F" w:rsidRPr="00AA085B">
        <w:rPr>
          <w:sz w:val="28"/>
          <w:szCs w:val="28"/>
          <w:lang w:val="en-US"/>
        </w:rPr>
        <w:t>.</w:t>
      </w:r>
      <w:r w:rsidR="00254B9F" w:rsidRPr="00AA085B">
        <w:rPr>
          <w:sz w:val="28"/>
          <w:szCs w:val="28"/>
          <w:lang w:val="en-GB"/>
        </w:rPr>
        <w:t>Symp</w:t>
      </w:r>
      <w:r w:rsidR="00254B9F" w:rsidRPr="00AA085B">
        <w:rPr>
          <w:sz w:val="28"/>
          <w:szCs w:val="28"/>
          <w:lang w:val="en-US"/>
        </w:rPr>
        <w:t>.</w:t>
      </w:r>
      <w:r w:rsidR="00254B9F" w:rsidRPr="00AA085B">
        <w:rPr>
          <w:sz w:val="28"/>
          <w:szCs w:val="28"/>
          <w:lang w:val="en-GB"/>
        </w:rPr>
        <w:t>Macromolecule</w:t>
      </w:r>
      <w:r w:rsidR="00254B9F" w:rsidRPr="00AA085B">
        <w:rPr>
          <w:sz w:val="28"/>
          <w:szCs w:val="28"/>
          <w:lang w:val="en-US"/>
        </w:rPr>
        <w:t>-</w:t>
      </w:r>
      <w:r w:rsidR="00254B9F" w:rsidRPr="00AA085B">
        <w:rPr>
          <w:sz w:val="28"/>
          <w:szCs w:val="28"/>
          <w:lang w:val="en-GB"/>
        </w:rPr>
        <w:t xml:space="preserve">Metal Complexes.Leiden.The Netherlands. 1997. </w:t>
      </w:r>
    </w:p>
    <w:p w:rsidR="00254B9F" w:rsidRPr="00AA085B" w:rsidRDefault="00254B9F" w:rsidP="00236BAC">
      <w:pPr>
        <w:keepNext/>
        <w:widowControl w:val="0"/>
        <w:shd w:val="clear" w:color="auto" w:fill="FFFFFF"/>
        <w:spacing w:line="360" w:lineRule="auto"/>
        <w:jc w:val="both"/>
        <w:rPr>
          <w:sz w:val="28"/>
          <w:szCs w:val="28"/>
          <w:lang w:val="en-GB"/>
        </w:rPr>
      </w:pPr>
    </w:p>
    <w:p w:rsidR="00236BAC" w:rsidRDefault="00236BAC" w:rsidP="00AA085B">
      <w:pPr>
        <w:keepNext/>
        <w:widowControl w:val="0"/>
        <w:shd w:val="clear" w:color="auto" w:fill="FFFFFF"/>
        <w:spacing w:line="360" w:lineRule="auto"/>
        <w:ind w:firstLine="709"/>
        <w:jc w:val="both"/>
        <w:rPr>
          <w:sz w:val="28"/>
          <w:szCs w:val="32"/>
          <w:lang w:val="ru-RU"/>
        </w:rPr>
      </w:pPr>
      <w:r>
        <w:rPr>
          <w:sz w:val="28"/>
          <w:szCs w:val="32"/>
          <w:lang w:val="ru-RU"/>
        </w:rPr>
        <w:br w:type="page"/>
      </w:r>
      <w:r w:rsidR="00977D3B" w:rsidRPr="00AA085B">
        <w:rPr>
          <w:sz w:val="28"/>
          <w:szCs w:val="32"/>
          <w:lang w:val="ru-RU"/>
        </w:rPr>
        <w:t>Приложение</w:t>
      </w:r>
    </w:p>
    <w:p w:rsidR="00236BAC" w:rsidRDefault="00236BAC" w:rsidP="00AA085B">
      <w:pPr>
        <w:keepNext/>
        <w:widowControl w:val="0"/>
        <w:shd w:val="clear" w:color="auto" w:fill="FFFFFF"/>
        <w:spacing w:line="360" w:lineRule="auto"/>
        <w:ind w:firstLine="709"/>
        <w:jc w:val="both"/>
        <w:rPr>
          <w:sz w:val="28"/>
          <w:szCs w:val="32"/>
          <w:lang w:val="ru-RU"/>
        </w:rPr>
      </w:pPr>
    </w:p>
    <w:p w:rsidR="00236BAC" w:rsidRDefault="00C84B50" w:rsidP="00236BAC">
      <w:pPr>
        <w:keepNext/>
        <w:widowControl w:val="0"/>
        <w:shd w:val="clear" w:color="auto" w:fill="FFFFFF"/>
        <w:spacing w:line="360" w:lineRule="auto"/>
        <w:jc w:val="both"/>
        <w:rPr>
          <w:sz w:val="28"/>
          <w:lang w:val="ru-RU"/>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533.25pt">
            <v:imagedata r:id="rId7" o:title=""/>
          </v:shape>
        </w:pict>
      </w:r>
    </w:p>
    <w:p w:rsidR="007F61FE" w:rsidRPr="00AA085B" w:rsidRDefault="0011056E" w:rsidP="00236BAC">
      <w:pPr>
        <w:keepNext/>
        <w:widowControl w:val="0"/>
        <w:shd w:val="clear" w:color="auto" w:fill="FFFFFF"/>
        <w:spacing w:line="360" w:lineRule="auto"/>
        <w:ind w:left="709"/>
        <w:jc w:val="both"/>
        <w:rPr>
          <w:sz w:val="28"/>
          <w:szCs w:val="32"/>
          <w:lang w:val="ru-RU"/>
        </w:rPr>
      </w:pPr>
      <w:r w:rsidRPr="00AA085B">
        <w:rPr>
          <w:sz w:val="28"/>
          <w:szCs w:val="32"/>
          <w:lang w:val="ru-RU"/>
        </w:rPr>
        <w:t>Рисунок №1.</w:t>
      </w:r>
    </w:p>
    <w:p w:rsidR="007F61FE" w:rsidRPr="00AA085B" w:rsidRDefault="007F61FE" w:rsidP="00AA085B">
      <w:pPr>
        <w:keepNext/>
        <w:widowControl w:val="0"/>
        <w:spacing w:line="360" w:lineRule="auto"/>
        <w:ind w:firstLine="709"/>
        <w:jc w:val="both"/>
        <w:rPr>
          <w:sz w:val="28"/>
          <w:szCs w:val="32"/>
          <w:lang w:val="ru-RU"/>
        </w:rPr>
      </w:pPr>
    </w:p>
    <w:p w:rsidR="00236BAC" w:rsidRDefault="00236BAC" w:rsidP="00236BAC">
      <w:pPr>
        <w:keepNext/>
        <w:widowControl w:val="0"/>
        <w:spacing w:line="360" w:lineRule="auto"/>
        <w:jc w:val="both"/>
        <w:rPr>
          <w:sz w:val="28"/>
          <w:lang w:val="ru-RU"/>
        </w:rPr>
      </w:pPr>
      <w:r>
        <w:rPr>
          <w:sz w:val="28"/>
          <w:szCs w:val="32"/>
          <w:lang w:val="ru-RU"/>
        </w:rPr>
        <w:br w:type="page"/>
      </w:r>
      <w:r w:rsidR="00C84B50">
        <w:rPr>
          <w:sz w:val="28"/>
        </w:rPr>
        <w:pict>
          <v:shape id="_x0000_i1026" type="#_x0000_t75" style="width:438pt;height:639pt">
            <v:imagedata r:id="rId8" o:title=""/>
          </v:shape>
        </w:pict>
      </w:r>
    </w:p>
    <w:p w:rsidR="007F61FE" w:rsidRPr="00AA085B" w:rsidRDefault="00236BAC" w:rsidP="00236BAC">
      <w:pPr>
        <w:keepNext/>
        <w:widowControl w:val="0"/>
        <w:spacing w:line="360" w:lineRule="auto"/>
        <w:ind w:firstLine="709"/>
        <w:jc w:val="both"/>
        <w:rPr>
          <w:sz w:val="28"/>
          <w:szCs w:val="32"/>
          <w:lang w:val="ru-RU"/>
        </w:rPr>
      </w:pPr>
      <w:r>
        <w:rPr>
          <w:sz w:val="28"/>
          <w:szCs w:val="32"/>
          <w:lang w:val="ru-RU"/>
        </w:rPr>
        <w:t>Рисунок №2</w:t>
      </w:r>
    </w:p>
    <w:p w:rsidR="00A5013B" w:rsidRPr="00AA085B" w:rsidRDefault="00A5013B" w:rsidP="00AA085B">
      <w:pPr>
        <w:keepNext/>
        <w:widowControl w:val="0"/>
        <w:spacing w:line="360" w:lineRule="auto"/>
        <w:ind w:firstLine="709"/>
        <w:jc w:val="both"/>
        <w:rPr>
          <w:sz w:val="28"/>
          <w:lang w:val="ru-RU"/>
        </w:rPr>
      </w:pPr>
    </w:p>
    <w:p w:rsidR="00AB748C" w:rsidRPr="00AA085B" w:rsidRDefault="00236BAC" w:rsidP="00236BAC">
      <w:pPr>
        <w:keepNext/>
        <w:widowControl w:val="0"/>
        <w:spacing w:line="360" w:lineRule="auto"/>
        <w:jc w:val="both"/>
        <w:rPr>
          <w:sz w:val="28"/>
        </w:rPr>
      </w:pPr>
      <w:r>
        <w:rPr>
          <w:sz w:val="28"/>
          <w:lang w:val="ru-RU"/>
        </w:rPr>
        <w:br w:type="page"/>
      </w:r>
      <w:r w:rsidR="00C84B50">
        <w:rPr>
          <w:sz w:val="28"/>
        </w:rPr>
        <w:pict>
          <v:shape id="_x0000_i1027" type="#_x0000_t75" style="width:432.75pt;height:428.25pt">
            <v:imagedata r:id="rId9" o:title=""/>
          </v:shape>
        </w:pict>
      </w:r>
    </w:p>
    <w:p w:rsidR="00A5013B" w:rsidRPr="00AA085B" w:rsidRDefault="0011056E" w:rsidP="00AA085B">
      <w:pPr>
        <w:keepNext/>
        <w:widowControl w:val="0"/>
        <w:spacing w:line="360" w:lineRule="auto"/>
        <w:ind w:firstLine="709"/>
        <w:jc w:val="both"/>
        <w:rPr>
          <w:sz w:val="28"/>
          <w:szCs w:val="32"/>
          <w:lang w:val="ru-RU"/>
        </w:rPr>
      </w:pPr>
      <w:r w:rsidRPr="00AA085B">
        <w:rPr>
          <w:sz w:val="28"/>
          <w:szCs w:val="32"/>
          <w:lang w:val="ru-RU"/>
        </w:rPr>
        <w:t>Рисунок №3.</w:t>
      </w:r>
    </w:p>
    <w:p w:rsidR="00AB748C" w:rsidRPr="00AA085B" w:rsidRDefault="00AB748C" w:rsidP="00AA085B">
      <w:pPr>
        <w:keepNext/>
        <w:widowControl w:val="0"/>
        <w:spacing w:line="360" w:lineRule="auto"/>
        <w:ind w:firstLine="709"/>
        <w:jc w:val="both"/>
        <w:rPr>
          <w:sz w:val="28"/>
          <w:szCs w:val="32"/>
          <w:lang w:val="ru-RU"/>
        </w:rPr>
      </w:pPr>
    </w:p>
    <w:p w:rsidR="0030214B" w:rsidRDefault="00236BAC" w:rsidP="00236BAC">
      <w:pPr>
        <w:keepNext/>
        <w:widowControl w:val="0"/>
        <w:spacing w:line="360" w:lineRule="auto"/>
        <w:jc w:val="both"/>
        <w:rPr>
          <w:sz w:val="28"/>
          <w:lang w:val="ru-RU"/>
        </w:rPr>
      </w:pPr>
      <w:r>
        <w:rPr>
          <w:sz w:val="28"/>
          <w:szCs w:val="32"/>
          <w:lang w:val="ru-RU"/>
        </w:rPr>
        <w:br w:type="page"/>
      </w:r>
      <w:r w:rsidR="00C84B50">
        <w:rPr>
          <w:sz w:val="28"/>
        </w:rPr>
        <w:pict>
          <v:shape id="_x0000_i1028" type="#_x0000_t75" style="width:452.25pt;height:570pt">
            <v:imagedata r:id="rId10" o:title=""/>
          </v:shape>
        </w:pict>
      </w:r>
    </w:p>
    <w:p w:rsidR="00AB748C" w:rsidRPr="00AA085B" w:rsidRDefault="0011056E" w:rsidP="0030214B">
      <w:pPr>
        <w:keepNext/>
        <w:widowControl w:val="0"/>
        <w:spacing w:line="360" w:lineRule="auto"/>
        <w:ind w:firstLine="709"/>
        <w:jc w:val="both"/>
        <w:rPr>
          <w:sz w:val="28"/>
          <w:szCs w:val="32"/>
          <w:lang w:val="ru-RU"/>
        </w:rPr>
      </w:pPr>
      <w:r w:rsidRPr="00AA085B">
        <w:rPr>
          <w:sz w:val="28"/>
          <w:szCs w:val="32"/>
          <w:lang w:val="ru-RU"/>
        </w:rPr>
        <w:t>Рисунок №4.</w:t>
      </w:r>
    </w:p>
    <w:p w:rsidR="001F26E9" w:rsidRPr="00AA085B" w:rsidRDefault="001F26E9" w:rsidP="00AA085B">
      <w:pPr>
        <w:keepNext/>
        <w:widowControl w:val="0"/>
        <w:spacing w:line="360" w:lineRule="auto"/>
        <w:ind w:firstLine="709"/>
        <w:jc w:val="both"/>
        <w:rPr>
          <w:sz w:val="28"/>
          <w:lang w:val="ru-RU"/>
        </w:rPr>
      </w:pPr>
    </w:p>
    <w:p w:rsidR="00E056E5" w:rsidRPr="00AA085B" w:rsidRDefault="0030214B" w:rsidP="0030214B">
      <w:pPr>
        <w:keepNext/>
        <w:widowControl w:val="0"/>
        <w:spacing w:line="360" w:lineRule="auto"/>
        <w:jc w:val="both"/>
        <w:rPr>
          <w:sz w:val="28"/>
          <w:szCs w:val="32"/>
          <w:lang w:val="ru-RU"/>
        </w:rPr>
      </w:pPr>
      <w:r>
        <w:rPr>
          <w:sz w:val="28"/>
          <w:lang w:val="ru-RU"/>
        </w:rPr>
        <w:br w:type="page"/>
      </w:r>
      <w:r w:rsidR="00C84B50">
        <w:rPr>
          <w:sz w:val="28"/>
          <w:szCs w:val="40"/>
        </w:rPr>
        <w:pict>
          <v:shape id="_x0000_i1029" type="#_x0000_t75" style="width:425.25pt;height:477pt">
            <v:imagedata r:id="rId11" o:title=""/>
          </v:shape>
        </w:pict>
      </w:r>
    </w:p>
    <w:p w:rsidR="00E056E5" w:rsidRPr="00AA085B" w:rsidRDefault="0030214B" w:rsidP="00AA085B">
      <w:pPr>
        <w:keepNext/>
        <w:widowControl w:val="0"/>
        <w:spacing w:line="360" w:lineRule="auto"/>
        <w:ind w:firstLine="709"/>
        <w:jc w:val="both"/>
        <w:rPr>
          <w:sz w:val="28"/>
          <w:szCs w:val="32"/>
          <w:lang w:val="ru-RU"/>
        </w:rPr>
      </w:pPr>
      <w:r>
        <w:rPr>
          <w:sz w:val="28"/>
          <w:szCs w:val="32"/>
          <w:lang w:val="ru-RU"/>
        </w:rPr>
        <w:t>Рисунок №5</w:t>
      </w:r>
    </w:p>
    <w:p w:rsidR="00E056E5" w:rsidRPr="00AA085B" w:rsidRDefault="00E056E5" w:rsidP="00AA085B">
      <w:pPr>
        <w:keepNext/>
        <w:widowControl w:val="0"/>
        <w:spacing w:line="360" w:lineRule="auto"/>
        <w:ind w:firstLine="709"/>
        <w:jc w:val="both"/>
        <w:rPr>
          <w:sz w:val="28"/>
          <w:szCs w:val="32"/>
          <w:lang w:val="ru-RU"/>
        </w:rPr>
      </w:pPr>
    </w:p>
    <w:p w:rsidR="002038D3" w:rsidRPr="00AA085B" w:rsidRDefault="0030214B" w:rsidP="0030214B">
      <w:pPr>
        <w:keepNext/>
        <w:widowControl w:val="0"/>
        <w:spacing w:line="360" w:lineRule="auto"/>
        <w:ind w:firstLine="142"/>
        <w:jc w:val="both"/>
        <w:rPr>
          <w:sz w:val="28"/>
          <w:szCs w:val="32"/>
          <w:lang w:val="ru-RU"/>
        </w:rPr>
      </w:pPr>
      <w:r>
        <w:rPr>
          <w:sz w:val="28"/>
          <w:szCs w:val="32"/>
          <w:lang w:val="ru-RU"/>
        </w:rPr>
        <w:br w:type="page"/>
      </w:r>
      <w:r w:rsidR="00C84B50">
        <w:rPr>
          <w:sz w:val="28"/>
          <w:szCs w:val="40"/>
        </w:rPr>
        <w:pict>
          <v:shape id="_x0000_i1030" type="#_x0000_t75" style="width:425.25pt;height:477pt">
            <v:imagedata r:id="rId12" o:title=""/>
          </v:shape>
        </w:pict>
      </w:r>
    </w:p>
    <w:p w:rsidR="0011056E" w:rsidRPr="00AA085B" w:rsidRDefault="0030214B" w:rsidP="00AA085B">
      <w:pPr>
        <w:keepNext/>
        <w:widowControl w:val="0"/>
        <w:spacing w:line="360" w:lineRule="auto"/>
        <w:ind w:firstLine="709"/>
        <w:jc w:val="both"/>
        <w:rPr>
          <w:sz w:val="28"/>
          <w:szCs w:val="32"/>
          <w:lang w:val="ru-RU"/>
        </w:rPr>
      </w:pPr>
      <w:r>
        <w:rPr>
          <w:sz w:val="28"/>
          <w:szCs w:val="32"/>
          <w:lang w:val="ru-RU"/>
        </w:rPr>
        <w:t>Рисунок №6</w:t>
      </w:r>
    </w:p>
    <w:p w:rsidR="002038D3" w:rsidRPr="00AA085B" w:rsidRDefault="002038D3" w:rsidP="00AA085B">
      <w:pPr>
        <w:keepNext/>
        <w:widowControl w:val="0"/>
        <w:spacing w:line="360" w:lineRule="auto"/>
        <w:ind w:firstLine="709"/>
        <w:jc w:val="both"/>
        <w:rPr>
          <w:sz w:val="28"/>
          <w:szCs w:val="32"/>
          <w:lang w:val="ru-RU"/>
        </w:rPr>
      </w:pPr>
    </w:p>
    <w:p w:rsidR="00AC0E7E" w:rsidRPr="00AA085B" w:rsidRDefault="0030214B" w:rsidP="0030214B">
      <w:pPr>
        <w:keepNext/>
        <w:widowControl w:val="0"/>
        <w:spacing w:line="360" w:lineRule="auto"/>
        <w:ind w:left="709"/>
        <w:jc w:val="both"/>
        <w:rPr>
          <w:sz w:val="28"/>
          <w:szCs w:val="32"/>
          <w:lang w:val="ru-RU"/>
        </w:rPr>
      </w:pPr>
      <w:r>
        <w:rPr>
          <w:sz w:val="28"/>
          <w:szCs w:val="32"/>
          <w:lang w:val="ru-RU"/>
        </w:rPr>
        <w:br w:type="page"/>
      </w:r>
      <w:r w:rsidR="00C84B50">
        <w:rPr>
          <w:sz w:val="28"/>
        </w:rPr>
        <w:pict>
          <v:shape id="_x0000_i1031" type="#_x0000_t75" style="width:434.25pt;height:513pt">
            <v:imagedata r:id="rId13" o:title=""/>
          </v:shape>
        </w:pict>
      </w:r>
      <w:r w:rsidR="00AC0E7E" w:rsidRPr="00AA085B">
        <w:rPr>
          <w:sz w:val="28"/>
          <w:szCs w:val="32"/>
          <w:lang w:val="ru-RU"/>
        </w:rPr>
        <w:t>Рисунок №7.</w:t>
      </w:r>
    </w:p>
    <w:p w:rsidR="002038D3" w:rsidRPr="00AA085B" w:rsidRDefault="002038D3" w:rsidP="00AA085B">
      <w:pPr>
        <w:keepNext/>
        <w:widowControl w:val="0"/>
        <w:spacing w:line="360" w:lineRule="auto"/>
        <w:ind w:firstLine="709"/>
        <w:jc w:val="both"/>
        <w:rPr>
          <w:sz w:val="28"/>
          <w:szCs w:val="32"/>
          <w:lang w:val="ru-RU"/>
        </w:rPr>
      </w:pPr>
    </w:p>
    <w:p w:rsidR="0030214B" w:rsidRDefault="0030214B" w:rsidP="0030214B">
      <w:pPr>
        <w:keepNext/>
        <w:widowControl w:val="0"/>
        <w:spacing w:line="360" w:lineRule="auto"/>
        <w:jc w:val="both"/>
        <w:rPr>
          <w:sz w:val="28"/>
          <w:szCs w:val="32"/>
          <w:lang w:val="ru-RU"/>
        </w:rPr>
      </w:pPr>
      <w:r>
        <w:rPr>
          <w:sz w:val="28"/>
          <w:szCs w:val="32"/>
          <w:lang w:val="ru-RU"/>
        </w:rPr>
        <w:br w:type="page"/>
      </w:r>
      <w:r w:rsidR="00C84B50">
        <w:rPr>
          <w:sz w:val="28"/>
        </w:rPr>
        <w:pict>
          <v:shape id="_x0000_i1032" type="#_x0000_t75" style="width:396.75pt;height:558pt">
            <v:imagedata r:id="rId14" o:title=""/>
          </v:shape>
        </w:pict>
      </w:r>
    </w:p>
    <w:p w:rsidR="00AC0E7E" w:rsidRPr="00AA085B" w:rsidRDefault="00AC0E7E" w:rsidP="0030214B">
      <w:pPr>
        <w:keepNext/>
        <w:widowControl w:val="0"/>
        <w:spacing w:line="360" w:lineRule="auto"/>
        <w:ind w:left="709"/>
        <w:jc w:val="both"/>
        <w:rPr>
          <w:sz w:val="28"/>
          <w:szCs w:val="32"/>
          <w:lang w:val="ru-RU"/>
        </w:rPr>
      </w:pPr>
      <w:r w:rsidRPr="00AA085B">
        <w:rPr>
          <w:sz w:val="28"/>
          <w:szCs w:val="32"/>
          <w:lang w:val="ru-RU"/>
        </w:rPr>
        <w:t>Рисунок №8.</w:t>
      </w:r>
    </w:p>
    <w:p w:rsidR="00C25E90" w:rsidRPr="00AA085B" w:rsidRDefault="00C25E90" w:rsidP="00AA085B">
      <w:pPr>
        <w:keepNext/>
        <w:widowControl w:val="0"/>
        <w:spacing w:line="360" w:lineRule="auto"/>
        <w:ind w:firstLine="709"/>
        <w:jc w:val="both"/>
        <w:rPr>
          <w:sz w:val="28"/>
          <w:szCs w:val="32"/>
          <w:lang w:val="ru-RU"/>
        </w:rPr>
      </w:pPr>
    </w:p>
    <w:p w:rsidR="00AC0E7E" w:rsidRPr="00AA085B" w:rsidRDefault="0030214B" w:rsidP="0030214B">
      <w:pPr>
        <w:keepNext/>
        <w:widowControl w:val="0"/>
        <w:spacing w:line="360" w:lineRule="auto"/>
        <w:ind w:left="709" w:hanging="709"/>
        <w:jc w:val="both"/>
        <w:rPr>
          <w:sz w:val="28"/>
          <w:szCs w:val="32"/>
          <w:lang w:val="ru-RU"/>
        </w:rPr>
      </w:pPr>
      <w:r>
        <w:rPr>
          <w:sz w:val="28"/>
          <w:szCs w:val="32"/>
          <w:lang w:val="ru-RU"/>
        </w:rPr>
        <w:br w:type="page"/>
      </w:r>
      <w:r w:rsidR="00C84B50">
        <w:rPr>
          <w:sz w:val="28"/>
        </w:rPr>
        <w:pict>
          <v:shape id="_x0000_i1033" type="#_x0000_t75" style="width:468pt;height:558pt">
            <v:imagedata r:id="rId15" o:title=""/>
          </v:shape>
        </w:pict>
      </w:r>
      <w:r w:rsidR="00AC0E7E" w:rsidRPr="00AA085B">
        <w:rPr>
          <w:sz w:val="28"/>
          <w:szCs w:val="32"/>
          <w:lang w:val="ru-RU"/>
        </w:rPr>
        <w:t>Рисунок №9.</w:t>
      </w:r>
    </w:p>
    <w:p w:rsidR="00025702" w:rsidRPr="00AA085B" w:rsidRDefault="00025702" w:rsidP="00AA085B">
      <w:pPr>
        <w:keepNext/>
        <w:widowControl w:val="0"/>
        <w:spacing w:line="360" w:lineRule="auto"/>
        <w:ind w:firstLine="709"/>
        <w:jc w:val="both"/>
        <w:rPr>
          <w:sz w:val="28"/>
          <w:szCs w:val="32"/>
          <w:lang w:val="ru-RU"/>
        </w:rPr>
      </w:pPr>
    </w:p>
    <w:p w:rsidR="00AC0E7E" w:rsidRPr="00AA085B" w:rsidRDefault="0030214B" w:rsidP="0030214B">
      <w:pPr>
        <w:keepNext/>
        <w:widowControl w:val="0"/>
        <w:spacing w:line="360" w:lineRule="auto"/>
        <w:ind w:left="709" w:hanging="709"/>
        <w:jc w:val="both"/>
        <w:rPr>
          <w:sz w:val="28"/>
          <w:szCs w:val="32"/>
          <w:lang w:val="ru-RU"/>
        </w:rPr>
      </w:pPr>
      <w:r>
        <w:rPr>
          <w:sz w:val="28"/>
          <w:szCs w:val="32"/>
          <w:lang w:val="ru-RU"/>
        </w:rPr>
        <w:br w:type="page"/>
      </w:r>
      <w:r w:rsidR="00C84B50">
        <w:rPr>
          <w:sz w:val="28"/>
        </w:rPr>
        <w:pict>
          <v:shape id="_x0000_i1034" type="#_x0000_t75" style="width:468pt;height:558pt">
            <v:imagedata r:id="rId16" o:title=""/>
          </v:shape>
        </w:pict>
      </w:r>
      <w:r w:rsidR="00AC0E7E" w:rsidRPr="00AA085B">
        <w:rPr>
          <w:sz w:val="28"/>
          <w:szCs w:val="32"/>
          <w:lang w:val="ru-RU"/>
        </w:rPr>
        <w:t>Рисунок №10.</w:t>
      </w:r>
    </w:p>
    <w:p w:rsidR="00704681" w:rsidRPr="00AA085B" w:rsidRDefault="00704681" w:rsidP="00AA085B">
      <w:pPr>
        <w:keepNext/>
        <w:widowControl w:val="0"/>
        <w:spacing w:line="360" w:lineRule="auto"/>
        <w:ind w:firstLine="709"/>
        <w:jc w:val="both"/>
        <w:rPr>
          <w:sz w:val="28"/>
          <w:szCs w:val="32"/>
          <w:lang w:val="ru-RU"/>
        </w:rPr>
      </w:pPr>
    </w:p>
    <w:p w:rsidR="00AC0E7E" w:rsidRPr="00AA085B" w:rsidRDefault="0030214B" w:rsidP="0030214B">
      <w:pPr>
        <w:keepNext/>
        <w:widowControl w:val="0"/>
        <w:spacing w:line="360" w:lineRule="auto"/>
        <w:ind w:left="709" w:hanging="709"/>
        <w:jc w:val="both"/>
        <w:rPr>
          <w:sz w:val="28"/>
          <w:szCs w:val="32"/>
          <w:lang w:val="ru-RU"/>
        </w:rPr>
      </w:pPr>
      <w:r>
        <w:rPr>
          <w:sz w:val="28"/>
          <w:szCs w:val="32"/>
          <w:lang w:val="ru-RU"/>
        </w:rPr>
        <w:br w:type="page"/>
      </w:r>
      <w:r w:rsidR="00C84B50">
        <w:rPr>
          <w:sz w:val="28"/>
        </w:rPr>
        <w:pict>
          <v:shape id="_x0000_i1035" type="#_x0000_t75" style="width:441.75pt;height:558pt">
            <v:imagedata r:id="rId17" o:title=""/>
          </v:shape>
        </w:pict>
      </w:r>
      <w:r>
        <w:rPr>
          <w:sz w:val="28"/>
          <w:szCs w:val="32"/>
          <w:lang w:val="ru-RU"/>
        </w:rPr>
        <w:t xml:space="preserve"> Рисунок №11</w:t>
      </w:r>
    </w:p>
    <w:p w:rsidR="00411BB7" w:rsidRPr="00AA085B" w:rsidRDefault="00411BB7" w:rsidP="00AA085B">
      <w:pPr>
        <w:keepNext/>
        <w:widowControl w:val="0"/>
        <w:spacing w:line="360" w:lineRule="auto"/>
        <w:ind w:firstLine="709"/>
        <w:jc w:val="both"/>
        <w:rPr>
          <w:sz w:val="28"/>
          <w:szCs w:val="32"/>
          <w:lang w:val="ru-RU"/>
        </w:rPr>
      </w:pPr>
    </w:p>
    <w:p w:rsidR="00AC0E7E" w:rsidRPr="00AA085B" w:rsidRDefault="0030214B" w:rsidP="0030214B">
      <w:pPr>
        <w:keepNext/>
        <w:widowControl w:val="0"/>
        <w:spacing w:line="360" w:lineRule="auto"/>
        <w:ind w:left="709" w:hanging="709"/>
        <w:jc w:val="both"/>
        <w:rPr>
          <w:sz w:val="28"/>
          <w:szCs w:val="32"/>
          <w:lang w:val="ru-RU"/>
        </w:rPr>
      </w:pPr>
      <w:r>
        <w:rPr>
          <w:sz w:val="28"/>
          <w:szCs w:val="32"/>
          <w:lang w:val="ru-RU"/>
        </w:rPr>
        <w:br w:type="page"/>
      </w:r>
      <w:r w:rsidR="00C84B50">
        <w:rPr>
          <w:sz w:val="28"/>
        </w:rPr>
        <w:pict>
          <v:shape id="_x0000_i1036" type="#_x0000_t75" style="width:468pt;height:558pt">
            <v:imagedata r:id="rId18" o:title=""/>
          </v:shape>
        </w:pict>
      </w:r>
      <w:r w:rsidR="00AC0E7E" w:rsidRPr="00AA085B">
        <w:rPr>
          <w:sz w:val="28"/>
          <w:szCs w:val="32"/>
          <w:lang w:val="ru-RU"/>
        </w:rPr>
        <w:t>Рисунок №12.</w:t>
      </w:r>
    </w:p>
    <w:p w:rsidR="00A67B0E" w:rsidRPr="00AA085B" w:rsidRDefault="00A67B0E" w:rsidP="00AA085B">
      <w:pPr>
        <w:keepNext/>
        <w:widowControl w:val="0"/>
        <w:spacing w:line="360" w:lineRule="auto"/>
        <w:ind w:firstLine="709"/>
        <w:jc w:val="both"/>
        <w:rPr>
          <w:sz w:val="28"/>
          <w:lang w:val="ru-RU"/>
        </w:rPr>
      </w:pPr>
    </w:p>
    <w:p w:rsidR="00AC0E7E" w:rsidRPr="00AA085B" w:rsidRDefault="0030214B" w:rsidP="0030214B">
      <w:pPr>
        <w:keepNext/>
        <w:widowControl w:val="0"/>
        <w:spacing w:line="360" w:lineRule="auto"/>
        <w:ind w:left="709" w:hanging="709"/>
        <w:jc w:val="both"/>
        <w:rPr>
          <w:sz w:val="28"/>
          <w:szCs w:val="32"/>
          <w:lang w:val="ru-RU"/>
        </w:rPr>
      </w:pPr>
      <w:r>
        <w:rPr>
          <w:sz w:val="28"/>
          <w:lang w:val="ru-RU"/>
        </w:rPr>
        <w:br w:type="page"/>
      </w:r>
      <w:r w:rsidR="00C84B50">
        <w:rPr>
          <w:sz w:val="28"/>
        </w:rPr>
        <w:pict>
          <v:shape id="_x0000_i1037" type="#_x0000_t75" style="width:425.25pt;height:558pt">
            <v:imagedata r:id="rId19" o:title=""/>
          </v:shape>
        </w:pict>
      </w:r>
      <w:r w:rsidR="00AC0E7E" w:rsidRPr="00AA085B">
        <w:rPr>
          <w:sz w:val="28"/>
          <w:szCs w:val="32"/>
          <w:lang w:val="ru-RU"/>
        </w:rPr>
        <w:t xml:space="preserve"> Рисунок №13.</w:t>
      </w:r>
    </w:p>
    <w:p w:rsidR="00977D3B" w:rsidRPr="00AA085B" w:rsidRDefault="00977D3B" w:rsidP="00AA085B">
      <w:pPr>
        <w:keepNext/>
        <w:widowControl w:val="0"/>
        <w:spacing w:line="360" w:lineRule="auto"/>
        <w:ind w:firstLine="709"/>
        <w:jc w:val="both"/>
        <w:rPr>
          <w:sz w:val="28"/>
          <w:lang w:val="ru-RU"/>
        </w:rPr>
      </w:pPr>
    </w:p>
    <w:p w:rsidR="00AC0E7E" w:rsidRPr="00AA085B" w:rsidRDefault="0030214B" w:rsidP="0030214B">
      <w:pPr>
        <w:keepNext/>
        <w:widowControl w:val="0"/>
        <w:spacing w:line="360" w:lineRule="auto"/>
        <w:ind w:left="709" w:hanging="709"/>
        <w:jc w:val="both"/>
        <w:rPr>
          <w:sz w:val="28"/>
          <w:szCs w:val="32"/>
          <w:lang w:val="ru-RU"/>
        </w:rPr>
      </w:pPr>
      <w:r>
        <w:rPr>
          <w:sz w:val="28"/>
          <w:lang w:val="ru-RU"/>
        </w:rPr>
        <w:br w:type="page"/>
      </w:r>
      <w:r w:rsidR="00C84B50">
        <w:rPr>
          <w:sz w:val="28"/>
        </w:rPr>
        <w:pict>
          <v:shape id="_x0000_i1038" type="#_x0000_t75" style="width:468pt;height:558pt">
            <v:imagedata r:id="rId20" o:title=""/>
          </v:shape>
        </w:pict>
      </w:r>
      <w:r w:rsidR="00AC0E7E" w:rsidRPr="00AA085B">
        <w:rPr>
          <w:sz w:val="28"/>
          <w:szCs w:val="32"/>
          <w:lang w:val="ru-RU"/>
        </w:rPr>
        <w:t>Рисунок №14.</w:t>
      </w:r>
    </w:p>
    <w:p w:rsidR="00977D3B" w:rsidRPr="00AA085B" w:rsidRDefault="00977D3B" w:rsidP="00AA085B">
      <w:pPr>
        <w:keepNext/>
        <w:widowControl w:val="0"/>
        <w:spacing w:line="360" w:lineRule="auto"/>
        <w:ind w:firstLine="709"/>
        <w:jc w:val="both"/>
        <w:rPr>
          <w:sz w:val="28"/>
          <w:lang w:val="ru-RU"/>
        </w:rPr>
      </w:pPr>
    </w:p>
    <w:p w:rsidR="00AC0E7E" w:rsidRPr="00AA085B" w:rsidRDefault="0030214B" w:rsidP="0030214B">
      <w:pPr>
        <w:keepNext/>
        <w:widowControl w:val="0"/>
        <w:spacing w:line="360" w:lineRule="auto"/>
        <w:ind w:left="709" w:hanging="709"/>
        <w:jc w:val="both"/>
        <w:rPr>
          <w:sz w:val="28"/>
          <w:szCs w:val="32"/>
          <w:lang w:val="ru-RU"/>
        </w:rPr>
      </w:pPr>
      <w:r>
        <w:rPr>
          <w:sz w:val="28"/>
          <w:lang w:val="ru-RU"/>
        </w:rPr>
        <w:br w:type="page"/>
      </w:r>
      <w:r w:rsidR="00C84B50">
        <w:rPr>
          <w:sz w:val="28"/>
        </w:rPr>
        <w:pict>
          <v:shape id="_x0000_i1039" type="#_x0000_t75" style="width:468pt;height:558pt">
            <v:imagedata r:id="rId21" o:title=""/>
          </v:shape>
        </w:pict>
      </w:r>
      <w:r w:rsidR="00AC0E7E" w:rsidRPr="00AA085B">
        <w:rPr>
          <w:sz w:val="28"/>
          <w:szCs w:val="32"/>
          <w:lang w:val="ru-RU"/>
        </w:rPr>
        <w:t>Рисунок №15.</w:t>
      </w:r>
    </w:p>
    <w:p w:rsidR="00977D3B" w:rsidRPr="00AA085B" w:rsidRDefault="00977D3B" w:rsidP="00AA085B">
      <w:pPr>
        <w:keepNext/>
        <w:widowControl w:val="0"/>
        <w:spacing w:line="360" w:lineRule="auto"/>
        <w:ind w:firstLine="709"/>
        <w:jc w:val="both"/>
        <w:rPr>
          <w:sz w:val="28"/>
          <w:lang w:val="ru-RU"/>
        </w:rPr>
      </w:pPr>
    </w:p>
    <w:p w:rsidR="00AC0E7E" w:rsidRPr="00AA085B" w:rsidRDefault="0030214B" w:rsidP="0030214B">
      <w:pPr>
        <w:keepNext/>
        <w:widowControl w:val="0"/>
        <w:spacing w:line="360" w:lineRule="auto"/>
        <w:ind w:left="709" w:hanging="709"/>
        <w:jc w:val="both"/>
        <w:rPr>
          <w:sz w:val="28"/>
          <w:szCs w:val="32"/>
          <w:lang w:val="ru-RU"/>
        </w:rPr>
      </w:pPr>
      <w:r>
        <w:rPr>
          <w:sz w:val="28"/>
          <w:lang w:val="ru-RU"/>
        </w:rPr>
        <w:br w:type="page"/>
      </w:r>
      <w:r w:rsidR="00C84B50">
        <w:rPr>
          <w:sz w:val="28"/>
        </w:rPr>
        <w:pict>
          <v:shape id="_x0000_i1040" type="#_x0000_t75" style="width:444pt;height:558pt">
            <v:imagedata r:id="rId22" o:title=""/>
          </v:shape>
        </w:pict>
      </w:r>
      <w:r w:rsidR="0054431C">
        <w:rPr>
          <w:sz w:val="28"/>
          <w:szCs w:val="32"/>
          <w:lang w:val="ru-RU"/>
        </w:rPr>
        <w:t xml:space="preserve"> Рисунок №16</w:t>
      </w:r>
    </w:p>
    <w:p w:rsidR="00977D3B" w:rsidRPr="00AA085B" w:rsidRDefault="00977D3B" w:rsidP="00AA085B">
      <w:pPr>
        <w:keepNext/>
        <w:widowControl w:val="0"/>
        <w:spacing w:line="360" w:lineRule="auto"/>
        <w:ind w:firstLine="709"/>
        <w:jc w:val="both"/>
        <w:rPr>
          <w:sz w:val="28"/>
          <w:szCs w:val="32"/>
          <w:lang w:val="ru-RU"/>
        </w:rPr>
      </w:pPr>
    </w:p>
    <w:p w:rsidR="00384F7A" w:rsidRPr="00AA085B" w:rsidRDefault="0030214B" w:rsidP="0030214B">
      <w:pPr>
        <w:keepNext/>
        <w:widowControl w:val="0"/>
        <w:spacing w:line="360" w:lineRule="auto"/>
        <w:jc w:val="both"/>
        <w:rPr>
          <w:sz w:val="28"/>
          <w:szCs w:val="32"/>
          <w:lang w:val="ru-RU"/>
        </w:rPr>
      </w:pPr>
      <w:r>
        <w:rPr>
          <w:sz w:val="28"/>
          <w:szCs w:val="32"/>
          <w:lang w:val="ru-RU"/>
        </w:rPr>
        <w:br w:type="page"/>
      </w:r>
      <w:r w:rsidR="00C84B50">
        <w:rPr>
          <w:sz w:val="28"/>
          <w:szCs w:val="28"/>
        </w:rPr>
        <w:pict>
          <v:shape id="_x0000_i1041" type="#_x0000_t75" style="width:422.25pt;height:594pt">
            <v:imagedata r:id="rId23" o:title=""/>
          </v:shape>
        </w:pict>
      </w:r>
    </w:p>
    <w:p w:rsidR="00384F7A" w:rsidRPr="00AA085B" w:rsidRDefault="0054431C" w:rsidP="00AA085B">
      <w:pPr>
        <w:keepNext/>
        <w:widowControl w:val="0"/>
        <w:shd w:val="clear" w:color="auto" w:fill="FFFFFF"/>
        <w:spacing w:line="360" w:lineRule="auto"/>
        <w:ind w:firstLine="709"/>
        <w:jc w:val="both"/>
        <w:rPr>
          <w:sz w:val="28"/>
          <w:szCs w:val="32"/>
          <w:lang w:val="ru-RU"/>
        </w:rPr>
      </w:pPr>
      <w:r>
        <w:rPr>
          <w:sz w:val="28"/>
          <w:szCs w:val="32"/>
          <w:lang w:val="ru-RU"/>
        </w:rPr>
        <w:t>Рисунок №17</w:t>
      </w:r>
    </w:p>
    <w:p w:rsidR="00384F7A" w:rsidRPr="00AA085B" w:rsidRDefault="00384F7A" w:rsidP="00AA085B">
      <w:pPr>
        <w:keepNext/>
        <w:widowControl w:val="0"/>
        <w:shd w:val="clear" w:color="auto" w:fill="FFFFFF"/>
        <w:spacing w:line="360" w:lineRule="auto"/>
        <w:ind w:firstLine="709"/>
        <w:jc w:val="both"/>
        <w:rPr>
          <w:sz w:val="28"/>
          <w:szCs w:val="32"/>
          <w:lang w:val="ru-RU"/>
        </w:rPr>
      </w:pPr>
    </w:p>
    <w:p w:rsidR="003E1450" w:rsidRPr="0030214B" w:rsidRDefault="0030214B" w:rsidP="00AA085B">
      <w:pPr>
        <w:keepNext/>
        <w:widowControl w:val="0"/>
        <w:shd w:val="clear" w:color="auto" w:fill="FFFFFF"/>
        <w:spacing w:line="360" w:lineRule="auto"/>
        <w:ind w:firstLine="709"/>
        <w:jc w:val="both"/>
        <w:rPr>
          <w:sz w:val="28"/>
          <w:szCs w:val="32"/>
          <w:lang w:val="en-US"/>
        </w:rPr>
      </w:pPr>
      <w:r>
        <w:rPr>
          <w:sz w:val="28"/>
          <w:szCs w:val="32"/>
          <w:lang w:val="ru-RU"/>
        </w:rPr>
        <w:br w:type="page"/>
      </w:r>
      <w:r w:rsidR="008E5DD4" w:rsidRPr="00AA085B">
        <w:rPr>
          <w:sz w:val="28"/>
          <w:szCs w:val="32"/>
          <w:lang w:val="ru-RU"/>
        </w:rPr>
        <w:t>Р</w:t>
      </w:r>
      <w:r w:rsidR="003E1450" w:rsidRPr="00AA085B">
        <w:rPr>
          <w:sz w:val="28"/>
          <w:szCs w:val="32"/>
        </w:rPr>
        <w:t>езультаты потенциометрического титрования 0,1н.</w:t>
      </w:r>
      <w:r w:rsidR="00AA085B">
        <w:rPr>
          <w:sz w:val="28"/>
          <w:szCs w:val="32"/>
        </w:rPr>
        <w:t xml:space="preserve"> </w:t>
      </w:r>
      <w:r w:rsidR="003E1450" w:rsidRPr="00AA085B">
        <w:rPr>
          <w:sz w:val="28"/>
          <w:szCs w:val="32"/>
        </w:rPr>
        <w:t xml:space="preserve">р-ра ПВПД 1н. р-ром </w:t>
      </w:r>
      <w:r w:rsidR="003E1450" w:rsidRPr="00AA085B">
        <w:rPr>
          <w:sz w:val="28"/>
          <w:szCs w:val="32"/>
          <w:lang w:val="en-US"/>
        </w:rPr>
        <w:t>HCl</w:t>
      </w:r>
    </w:p>
    <w:tbl>
      <w:tblPr>
        <w:tblW w:w="91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A0" w:firstRow="1" w:lastRow="0" w:firstColumn="1" w:lastColumn="1" w:noHBand="0" w:noVBand="0"/>
      </w:tblPr>
      <w:tblGrid>
        <w:gridCol w:w="1527"/>
        <w:gridCol w:w="1979"/>
        <w:gridCol w:w="1977"/>
        <w:gridCol w:w="1981"/>
        <w:gridCol w:w="1642"/>
      </w:tblGrid>
      <w:tr w:rsidR="003E1450" w:rsidRPr="0030214B" w:rsidTr="0030214B">
        <w:trPr>
          <w:trHeight w:val="872"/>
          <w:jc w:val="center"/>
        </w:trPr>
        <w:tc>
          <w:tcPr>
            <w:tcW w:w="1527" w:type="dxa"/>
          </w:tcPr>
          <w:p w:rsidR="003E1450" w:rsidRPr="0030214B" w:rsidRDefault="003E1450" w:rsidP="0030214B">
            <w:pPr>
              <w:keepNext/>
              <w:widowControl w:val="0"/>
              <w:spacing w:line="360" w:lineRule="auto"/>
              <w:jc w:val="both"/>
              <w:rPr>
                <w:sz w:val="20"/>
                <w:szCs w:val="20"/>
              </w:rPr>
            </w:pPr>
            <w:r w:rsidRPr="0030214B">
              <w:rPr>
                <w:sz w:val="20"/>
                <w:szCs w:val="20"/>
              </w:rPr>
              <w:t xml:space="preserve">Количество прилитого 1н. </w:t>
            </w:r>
            <w:r w:rsidRPr="0030214B">
              <w:rPr>
                <w:sz w:val="20"/>
                <w:szCs w:val="20"/>
                <w:lang w:val="en-US"/>
              </w:rPr>
              <w:t>HCl</w:t>
            </w:r>
            <w:r w:rsidRPr="0030214B">
              <w:rPr>
                <w:sz w:val="20"/>
                <w:szCs w:val="20"/>
              </w:rPr>
              <w:t>, мл.</w:t>
            </w:r>
          </w:p>
        </w:tc>
        <w:tc>
          <w:tcPr>
            <w:tcW w:w="1979" w:type="dxa"/>
          </w:tcPr>
          <w:p w:rsidR="003E1450" w:rsidRPr="0030214B" w:rsidRDefault="003E1450" w:rsidP="0030214B">
            <w:pPr>
              <w:keepNext/>
              <w:widowControl w:val="0"/>
              <w:spacing w:line="360" w:lineRule="auto"/>
              <w:jc w:val="both"/>
              <w:rPr>
                <w:sz w:val="20"/>
                <w:szCs w:val="20"/>
              </w:rPr>
            </w:pPr>
            <w:r w:rsidRPr="0030214B">
              <w:rPr>
                <w:sz w:val="20"/>
                <w:szCs w:val="20"/>
              </w:rPr>
              <w:t>Значения рН первого титрования</w:t>
            </w:r>
          </w:p>
        </w:tc>
        <w:tc>
          <w:tcPr>
            <w:tcW w:w="1977" w:type="dxa"/>
          </w:tcPr>
          <w:p w:rsidR="003E1450" w:rsidRPr="0030214B" w:rsidRDefault="003E1450" w:rsidP="0030214B">
            <w:pPr>
              <w:keepNext/>
              <w:widowControl w:val="0"/>
              <w:spacing w:line="360" w:lineRule="auto"/>
              <w:jc w:val="both"/>
              <w:rPr>
                <w:sz w:val="20"/>
                <w:szCs w:val="20"/>
              </w:rPr>
            </w:pPr>
            <w:r w:rsidRPr="0030214B">
              <w:rPr>
                <w:sz w:val="20"/>
                <w:szCs w:val="20"/>
              </w:rPr>
              <w:t>Значения рН второго титрования</w:t>
            </w:r>
          </w:p>
        </w:tc>
        <w:tc>
          <w:tcPr>
            <w:tcW w:w="1981" w:type="dxa"/>
          </w:tcPr>
          <w:p w:rsidR="003E1450" w:rsidRPr="0030214B" w:rsidRDefault="003E1450" w:rsidP="0030214B">
            <w:pPr>
              <w:keepNext/>
              <w:widowControl w:val="0"/>
              <w:spacing w:line="360" w:lineRule="auto"/>
              <w:jc w:val="both"/>
              <w:rPr>
                <w:sz w:val="20"/>
                <w:szCs w:val="20"/>
              </w:rPr>
            </w:pPr>
            <w:r w:rsidRPr="0030214B">
              <w:rPr>
                <w:sz w:val="20"/>
                <w:szCs w:val="20"/>
              </w:rPr>
              <w:t>Значения рН третьего титрования</w:t>
            </w:r>
          </w:p>
        </w:tc>
        <w:tc>
          <w:tcPr>
            <w:tcW w:w="1642" w:type="dxa"/>
          </w:tcPr>
          <w:p w:rsidR="003E1450" w:rsidRPr="0030214B" w:rsidRDefault="003E1450" w:rsidP="0030214B">
            <w:pPr>
              <w:keepNext/>
              <w:widowControl w:val="0"/>
              <w:spacing w:line="360" w:lineRule="auto"/>
              <w:jc w:val="both"/>
              <w:rPr>
                <w:bCs/>
                <w:sz w:val="20"/>
                <w:szCs w:val="20"/>
              </w:rPr>
            </w:pPr>
            <w:r w:rsidRPr="0030214B">
              <w:rPr>
                <w:bCs/>
                <w:sz w:val="20"/>
                <w:szCs w:val="20"/>
              </w:rPr>
              <w:t>Среднее значение рН</w:t>
            </w:r>
          </w:p>
        </w:tc>
      </w:tr>
      <w:tr w:rsidR="003E1450" w:rsidRPr="0030214B" w:rsidTr="0030214B">
        <w:trPr>
          <w:cantSplit/>
          <w:trHeight w:val="263"/>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8,1</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8,1</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8,1</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8,1</w:t>
            </w:r>
          </w:p>
        </w:tc>
      </w:tr>
      <w:tr w:rsidR="003E1450" w:rsidRPr="0030214B" w:rsidTr="0030214B">
        <w:trPr>
          <w:cantSplit/>
          <w:trHeight w:val="183"/>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0,1</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7,8</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7,7</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7,9</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7,9</w:t>
            </w:r>
          </w:p>
        </w:tc>
      </w:tr>
      <w:tr w:rsidR="003E1450" w:rsidRPr="0030214B" w:rsidTr="0030214B">
        <w:trPr>
          <w:cantSplit/>
          <w:trHeight w:val="272"/>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0,2</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7,75</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7,65</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7,7</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7,7</w:t>
            </w:r>
          </w:p>
        </w:tc>
      </w:tr>
      <w:tr w:rsidR="003E1450" w:rsidRPr="0030214B" w:rsidTr="0030214B">
        <w:trPr>
          <w:cantSplit/>
          <w:trHeight w:val="349"/>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0,3</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7,42</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7,38</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7,41</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7,4</w:t>
            </w:r>
          </w:p>
        </w:tc>
      </w:tr>
      <w:tr w:rsidR="003E1450" w:rsidRPr="0030214B" w:rsidTr="0030214B">
        <w:trPr>
          <w:cantSplit/>
          <w:trHeight w:val="127"/>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0,4</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7,05</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7,05</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7,03</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7,05</w:t>
            </w:r>
          </w:p>
        </w:tc>
      </w:tr>
      <w:tr w:rsidR="003E1450" w:rsidRPr="0030214B" w:rsidTr="0030214B">
        <w:trPr>
          <w:cantSplit/>
          <w:trHeight w:val="203"/>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0,5</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6,75</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6,67</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6,65</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6,67</w:t>
            </w:r>
          </w:p>
        </w:tc>
      </w:tr>
      <w:tr w:rsidR="003E1450" w:rsidRPr="0030214B" w:rsidTr="0030214B">
        <w:trPr>
          <w:cantSplit/>
          <w:trHeight w:val="137"/>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0,6</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6,31</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6,31</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6,3</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6,31</w:t>
            </w:r>
          </w:p>
        </w:tc>
      </w:tr>
      <w:tr w:rsidR="003E1450" w:rsidRPr="0030214B" w:rsidTr="0030214B">
        <w:trPr>
          <w:cantSplit/>
          <w:trHeight w:val="212"/>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0,7</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6,0</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5,8</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6,0</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5,97</w:t>
            </w:r>
          </w:p>
        </w:tc>
      </w:tr>
      <w:tr w:rsidR="003E1450" w:rsidRPr="0030214B" w:rsidTr="0030214B">
        <w:trPr>
          <w:cantSplit/>
          <w:trHeight w:val="147"/>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0,8</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5,62</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5,66</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5,65</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5,65</w:t>
            </w:r>
          </w:p>
        </w:tc>
      </w:tr>
      <w:tr w:rsidR="003E1450" w:rsidRPr="0030214B" w:rsidTr="0030214B">
        <w:trPr>
          <w:cantSplit/>
          <w:trHeight w:val="209"/>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0,9</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5,3</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5,31</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5,3</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5,3</w:t>
            </w:r>
          </w:p>
        </w:tc>
      </w:tr>
      <w:tr w:rsidR="003E1450" w:rsidRPr="0030214B" w:rsidTr="0030214B">
        <w:trPr>
          <w:cantSplit/>
          <w:trHeight w:val="298"/>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1,0</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4,9</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4,96</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4,92</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4,93</w:t>
            </w:r>
          </w:p>
        </w:tc>
      </w:tr>
      <w:tr w:rsidR="003E1450" w:rsidRPr="0030214B" w:rsidTr="0030214B">
        <w:trPr>
          <w:cantSplit/>
          <w:trHeight w:val="233"/>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1,1</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4,22</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4,22</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4,21</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4,22</w:t>
            </w:r>
          </w:p>
        </w:tc>
      </w:tr>
      <w:tr w:rsidR="003E1450" w:rsidRPr="0030214B" w:rsidTr="0030214B">
        <w:trPr>
          <w:cantSplit/>
          <w:trHeight w:val="294"/>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1,2</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3,87</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3,88</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3,9</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3,89</w:t>
            </w:r>
          </w:p>
        </w:tc>
      </w:tr>
      <w:tr w:rsidR="003E1450" w:rsidRPr="0030214B" w:rsidTr="0030214B">
        <w:trPr>
          <w:cantSplit/>
          <w:trHeight w:val="384"/>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1,3</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3,52</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3,54</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3,53</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3,53</w:t>
            </w:r>
          </w:p>
        </w:tc>
      </w:tr>
      <w:tr w:rsidR="003E1450" w:rsidRPr="0030214B" w:rsidTr="0030214B">
        <w:trPr>
          <w:cantSplit/>
          <w:trHeight w:val="135"/>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1,4</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3,22</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3,15</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3,18</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3,18</w:t>
            </w:r>
          </w:p>
        </w:tc>
      </w:tr>
      <w:tr w:rsidR="003E1450" w:rsidRPr="0030214B" w:rsidTr="0030214B">
        <w:trPr>
          <w:cantSplit/>
          <w:trHeight w:val="352"/>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1,5</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2,8</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2,8</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2,82</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2,8</w:t>
            </w:r>
          </w:p>
        </w:tc>
      </w:tr>
    </w:tbl>
    <w:p w:rsidR="0030214B" w:rsidRDefault="0030214B" w:rsidP="00AA085B">
      <w:pPr>
        <w:pStyle w:val="a3"/>
        <w:keepNext/>
        <w:widowControl w:val="0"/>
        <w:spacing w:before="0" w:after="0" w:line="360" w:lineRule="auto"/>
        <w:ind w:firstLine="709"/>
        <w:jc w:val="both"/>
        <w:rPr>
          <w:b w:val="0"/>
          <w:sz w:val="28"/>
          <w:szCs w:val="32"/>
        </w:rPr>
      </w:pPr>
    </w:p>
    <w:p w:rsidR="003E1450" w:rsidRPr="0054431C" w:rsidRDefault="003E1450" w:rsidP="00AA085B">
      <w:pPr>
        <w:pStyle w:val="a3"/>
        <w:keepNext/>
        <w:widowControl w:val="0"/>
        <w:spacing w:before="0" w:after="0" w:line="360" w:lineRule="auto"/>
        <w:ind w:firstLine="709"/>
        <w:jc w:val="both"/>
        <w:rPr>
          <w:b w:val="0"/>
          <w:sz w:val="28"/>
          <w:szCs w:val="32"/>
          <w:lang w:val="en-US"/>
        </w:rPr>
      </w:pPr>
      <w:r w:rsidRPr="00AA085B">
        <w:rPr>
          <w:b w:val="0"/>
          <w:sz w:val="28"/>
          <w:szCs w:val="32"/>
        </w:rPr>
        <w:t>Результаты потенциометри</w:t>
      </w:r>
      <w:r w:rsidR="0030214B">
        <w:rPr>
          <w:b w:val="0"/>
          <w:sz w:val="28"/>
          <w:szCs w:val="32"/>
        </w:rPr>
        <w:t xml:space="preserve">ческого титрования системы ПВПД </w:t>
      </w:r>
      <w:r w:rsidRPr="00AA085B">
        <w:rPr>
          <w:b w:val="0"/>
          <w:sz w:val="28"/>
          <w:szCs w:val="32"/>
          <w:lang w:val="en-US"/>
        </w:rPr>
        <w:t>Co</w:t>
      </w:r>
      <w:r w:rsidRPr="00AA085B">
        <w:rPr>
          <w:b w:val="0"/>
          <w:sz w:val="28"/>
          <w:szCs w:val="32"/>
          <w:vertAlign w:val="superscript"/>
        </w:rPr>
        <w:t>2+</w:t>
      </w:r>
      <w:r w:rsidRPr="00AA085B">
        <w:rPr>
          <w:b w:val="0"/>
          <w:sz w:val="28"/>
          <w:szCs w:val="32"/>
        </w:rPr>
        <w:t xml:space="preserve">(1:1) 1н. р-ром </w:t>
      </w:r>
      <w:r w:rsidRPr="00AA085B">
        <w:rPr>
          <w:b w:val="0"/>
          <w:sz w:val="28"/>
          <w:szCs w:val="32"/>
          <w:lang w:val="en-US"/>
        </w:rPr>
        <w:t>HCl</w:t>
      </w:r>
    </w:p>
    <w:tbl>
      <w:tblPr>
        <w:tblW w:w="91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A0" w:firstRow="1" w:lastRow="0" w:firstColumn="1" w:lastColumn="1" w:noHBand="0" w:noVBand="0"/>
      </w:tblPr>
      <w:tblGrid>
        <w:gridCol w:w="1528"/>
        <w:gridCol w:w="1979"/>
        <w:gridCol w:w="1977"/>
        <w:gridCol w:w="1981"/>
        <w:gridCol w:w="1642"/>
      </w:tblGrid>
      <w:tr w:rsidR="003E1450" w:rsidRPr="0030214B" w:rsidTr="0030214B">
        <w:trPr>
          <w:trHeight w:val="794"/>
          <w:jc w:val="center"/>
        </w:trPr>
        <w:tc>
          <w:tcPr>
            <w:tcW w:w="1527" w:type="dxa"/>
          </w:tcPr>
          <w:p w:rsidR="003E1450" w:rsidRPr="0030214B" w:rsidRDefault="003E1450" w:rsidP="0030214B">
            <w:pPr>
              <w:keepNext/>
              <w:widowControl w:val="0"/>
              <w:spacing w:line="360" w:lineRule="auto"/>
              <w:jc w:val="both"/>
              <w:rPr>
                <w:sz w:val="20"/>
                <w:szCs w:val="20"/>
              </w:rPr>
            </w:pPr>
            <w:r w:rsidRPr="0030214B">
              <w:rPr>
                <w:sz w:val="20"/>
                <w:szCs w:val="20"/>
              </w:rPr>
              <w:t xml:space="preserve">Количество прилитого 1н. </w:t>
            </w:r>
            <w:r w:rsidRPr="0030214B">
              <w:rPr>
                <w:sz w:val="20"/>
                <w:szCs w:val="20"/>
                <w:lang w:val="en-US"/>
              </w:rPr>
              <w:t>HCl</w:t>
            </w:r>
            <w:r w:rsidRPr="0030214B">
              <w:rPr>
                <w:sz w:val="20"/>
                <w:szCs w:val="20"/>
              </w:rPr>
              <w:t>, мл.</w:t>
            </w:r>
          </w:p>
        </w:tc>
        <w:tc>
          <w:tcPr>
            <w:tcW w:w="1979" w:type="dxa"/>
          </w:tcPr>
          <w:p w:rsidR="003E1450" w:rsidRPr="0030214B" w:rsidRDefault="003E1450" w:rsidP="0030214B">
            <w:pPr>
              <w:keepNext/>
              <w:widowControl w:val="0"/>
              <w:spacing w:line="360" w:lineRule="auto"/>
              <w:jc w:val="both"/>
              <w:rPr>
                <w:sz w:val="20"/>
                <w:szCs w:val="20"/>
              </w:rPr>
            </w:pPr>
            <w:r w:rsidRPr="0030214B">
              <w:rPr>
                <w:sz w:val="20"/>
                <w:szCs w:val="20"/>
              </w:rPr>
              <w:t>Значения рН первого титрования</w:t>
            </w:r>
          </w:p>
        </w:tc>
        <w:tc>
          <w:tcPr>
            <w:tcW w:w="1977" w:type="dxa"/>
          </w:tcPr>
          <w:p w:rsidR="003E1450" w:rsidRPr="0030214B" w:rsidRDefault="003E1450" w:rsidP="0030214B">
            <w:pPr>
              <w:keepNext/>
              <w:widowControl w:val="0"/>
              <w:spacing w:line="360" w:lineRule="auto"/>
              <w:jc w:val="both"/>
              <w:rPr>
                <w:sz w:val="20"/>
                <w:szCs w:val="20"/>
              </w:rPr>
            </w:pPr>
            <w:r w:rsidRPr="0030214B">
              <w:rPr>
                <w:sz w:val="20"/>
                <w:szCs w:val="20"/>
              </w:rPr>
              <w:t>Значения рН второго титрования</w:t>
            </w:r>
          </w:p>
        </w:tc>
        <w:tc>
          <w:tcPr>
            <w:tcW w:w="1981" w:type="dxa"/>
          </w:tcPr>
          <w:p w:rsidR="003E1450" w:rsidRPr="0030214B" w:rsidRDefault="003E1450" w:rsidP="0030214B">
            <w:pPr>
              <w:keepNext/>
              <w:widowControl w:val="0"/>
              <w:spacing w:line="360" w:lineRule="auto"/>
              <w:jc w:val="both"/>
              <w:rPr>
                <w:sz w:val="20"/>
                <w:szCs w:val="20"/>
              </w:rPr>
            </w:pPr>
            <w:r w:rsidRPr="0030214B">
              <w:rPr>
                <w:sz w:val="20"/>
                <w:szCs w:val="20"/>
              </w:rPr>
              <w:t>Значения рН третьего титрования</w:t>
            </w:r>
          </w:p>
        </w:tc>
        <w:tc>
          <w:tcPr>
            <w:tcW w:w="1642" w:type="dxa"/>
          </w:tcPr>
          <w:p w:rsidR="003E1450" w:rsidRPr="0030214B" w:rsidRDefault="003E1450" w:rsidP="0030214B">
            <w:pPr>
              <w:keepNext/>
              <w:widowControl w:val="0"/>
              <w:spacing w:line="360" w:lineRule="auto"/>
              <w:jc w:val="both"/>
              <w:rPr>
                <w:bCs/>
                <w:sz w:val="20"/>
                <w:szCs w:val="20"/>
              </w:rPr>
            </w:pPr>
            <w:r w:rsidRPr="0030214B">
              <w:rPr>
                <w:bCs/>
                <w:sz w:val="20"/>
                <w:szCs w:val="20"/>
              </w:rPr>
              <w:t>Среднее значение рН</w:t>
            </w:r>
          </w:p>
        </w:tc>
      </w:tr>
      <w:tr w:rsidR="003E1450" w:rsidRPr="0030214B" w:rsidTr="0030214B">
        <w:trPr>
          <w:cantSplit/>
          <w:trHeight w:val="312"/>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en-US"/>
              </w:rPr>
              <w:t>4</w:t>
            </w:r>
            <w:r w:rsidRPr="0030214B">
              <w:rPr>
                <w:sz w:val="20"/>
                <w:szCs w:val="20"/>
                <w:lang w:val="ru-RU"/>
              </w:rPr>
              <w:t>,1</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4,1</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4,1</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4,1</w:t>
            </w:r>
          </w:p>
        </w:tc>
      </w:tr>
      <w:tr w:rsidR="003E1450" w:rsidRPr="0030214B" w:rsidTr="0030214B">
        <w:trPr>
          <w:cantSplit/>
          <w:trHeight w:val="232"/>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0,1</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2,5</w:t>
            </w:r>
          </w:p>
        </w:tc>
        <w:tc>
          <w:tcPr>
            <w:tcW w:w="1977" w:type="dxa"/>
            <w:vAlign w:val="center"/>
          </w:tcPr>
          <w:p w:rsidR="003E1450" w:rsidRPr="0030214B" w:rsidRDefault="003E1450" w:rsidP="0030214B">
            <w:pPr>
              <w:keepNext/>
              <w:widowControl w:val="0"/>
              <w:spacing w:line="360" w:lineRule="auto"/>
              <w:jc w:val="both"/>
              <w:rPr>
                <w:sz w:val="20"/>
                <w:szCs w:val="20"/>
              </w:rPr>
            </w:pPr>
            <w:r w:rsidRPr="0030214B">
              <w:rPr>
                <w:sz w:val="20"/>
                <w:szCs w:val="20"/>
                <w:lang w:val="ru-RU"/>
              </w:rPr>
              <w:t>2,45</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2,58</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2,51</w:t>
            </w:r>
          </w:p>
        </w:tc>
      </w:tr>
      <w:tr w:rsidR="003E1450" w:rsidRPr="0030214B" w:rsidTr="0030214B">
        <w:trPr>
          <w:cantSplit/>
          <w:trHeight w:val="167"/>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0,2</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2,3</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2,38</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2,25</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2,31</w:t>
            </w:r>
          </w:p>
        </w:tc>
      </w:tr>
      <w:tr w:rsidR="003E1450" w:rsidRPr="0030214B" w:rsidTr="0030214B">
        <w:trPr>
          <w:cantSplit/>
          <w:trHeight w:val="228"/>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0,3</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2,0</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1,9</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1,94</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1,95</w:t>
            </w:r>
          </w:p>
        </w:tc>
      </w:tr>
      <w:tr w:rsidR="003E1450" w:rsidRPr="0030214B" w:rsidTr="0030214B">
        <w:trPr>
          <w:cantSplit/>
          <w:trHeight w:val="291"/>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0,4</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1,92</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1,95</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1,93</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1,93</w:t>
            </w:r>
          </w:p>
        </w:tc>
      </w:tr>
      <w:tr w:rsidR="003E1450" w:rsidRPr="0030214B" w:rsidTr="0030214B">
        <w:trPr>
          <w:cantSplit/>
          <w:trHeight w:val="69"/>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0,5</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1,86</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1,84</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1,86</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1,85</w:t>
            </w:r>
          </w:p>
        </w:tc>
      </w:tr>
      <w:tr w:rsidR="003E1450" w:rsidRPr="0030214B" w:rsidTr="0030214B">
        <w:trPr>
          <w:cantSplit/>
          <w:trHeight w:val="286"/>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0,6</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1,81</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1,8</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1,8</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1,8</w:t>
            </w:r>
          </w:p>
        </w:tc>
      </w:tr>
      <w:tr w:rsidR="003E1450" w:rsidRPr="0030214B" w:rsidTr="0030214B">
        <w:trPr>
          <w:cantSplit/>
          <w:trHeight w:val="207"/>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0,7</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1,75</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1,74</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1,72</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1,74</w:t>
            </w:r>
          </w:p>
        </w:tc>
      </w:tr>
      <w:tr w:rsidR="003E1450" w:rsidRPr="0030214B" w:rsidTr="0030214B">
        <w:trPr>
          <w:cantSplit/>
          <w:trHeight w:val="269"/>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0,8</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1,7</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1,7</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1,69</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1,7</w:t>
            </w:r>
          </w:p>
        </w:tc>
      </w:tr>
      <w:tr w:rsidR="003E1450" w:rsidRPr="0030214B" w:rsidTr="0030214B">
        <w:trPr>
          <w:cantSplit/>
          <w:trHeight w:val="330"/>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0,9</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1,65</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1,64</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1,63</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1,64</w:t>
            </w:r>
          </w:p>
        </w:tc>
      </w:tr>
      <w:tr w:rsidR="003E1450" w:rsidRPr="0030214B" w:rsidTr="0030214B">
        <w:trPr>
          <w:cantSplit/>
          <w:trHeight w:val="251"/>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1,0</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1,63</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1,62</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1,62</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1,62</w:t>
            </w:r>
          </w:p>
        </w:tc>
      </w:tr>
      <w:tr w:rsidR="003E1450" w:rsidRPr="0030214B" w:rsidTr="0030214B">
        <w:trPr>
          <w:cantSplit/>
          <w:trHeight w:val="184"/>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1,1</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1,6</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1,59</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1,59</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1,59</w:t>
            </w:r>
          </w:p>
        </w:tc>
      </w:tr>
      <w:tr w:rsidR="003E1450" w:rsidRPr="0030214B" w:rsidTr="0030214B">
        <w:trPr>
          <w:cantSplit/>
          <w:trHeight w:val="268"/>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1,2</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1,56</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1,55</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1,57</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1,56</w:t>
            </w:r>
          </w:p>
        </w:tc>
      </w:tr>
      <w:tr w:rsidR="003E1450" w:rsidRPr="0030214B" w:rsidTr="0030214B">
        <w:trPr>
          <w:cantSplit/>
          <w:trHeight w:val="188"/>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1,3</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1,51</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1,51</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1,53</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1,516</w:t>
            </w:r>
          </w:p>
        </w:tc>
      </w:tr>
      <w:tr w:rsidR="003E1450" w:rsidRPr="0030214B" w:rsidTr="0030214B">
        <w:trPr>
          <w:cantSplit/>
          <w:trHeight w:val="108"/>
          <w:jc w:val="center"/>
        </w:trPr>
        <w:tc>
          <w:tcPr>
            <w:tcW w:w="1527" w:type="dxa"/>
            <w:vAlign w:val="center"/>
          </w:tcPr>
          <w:p w:rsidR="003E1450" w:rsidRPr="0030214B" w:rsidRDefault="003E1450" w:rsidP="0030214B">
            <w:pPr>
              <w:keepNext/>
              <w:widowControl w:val="0"/>
              <w:spacing w:line="360" w:lineRule="auto"/>
              <w:jc w:val="both"/>
              <w:rPr>
                <w:sz w:val="20"/>
                <w:szCs w:val="20"/>
              </w:rPr>
            </w:pPr>
            <w:r w:rsidRPr="0030214B">
              <w:rPr>
                <w:sz w:val="20"/>
                <w:szCs w:val="20"/>
              </w:rPr>
              <w:t>1,4</w:t>
            </w:r>
          </w:p>
        </w:tc>
        <w:tc>
          <w:tcPr>
            <w:tcW w:w="1979"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1,47</w:t>
            </w:r>
          </w:p>
        </w:tc>
        <w:tc>
          <w:tcPr>
            <w:tcW w:w="1977"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1,46</w:t>
            </w:r>
          </w:p>
        </w:tc>
        <w:tc>
          <w:tcPr>
            <w:tcW w:w="1981" w:type="dxa"/>
            <w:vAlign w:val="center"/>
          </w:tcPr>
          <w:p w:rsidR="003E1450" w:rsidRPr="0030214B" w:rsidRDefault="003E1450" w:rsidP="0030214B">
            <w:pPr>
              <w:keepNext/>
              <w:widowControl w:val="0"/>
              <w:spacing w:line="360" w:lineRule="auto"/>
              <w:jc w:val="both"/>
              <w:rPr>
                <w:sz w:val="20"/>
                <w:szCs w:val="20"/>
                <w:lang w:val="ru-RU"/>
              </w:rPr>
            </w:pPr>
            <w:r w:rsidRPr="0030214B">
              <w:rPr>
                <w:sz w:val="20"/>
                <w:szCs w:val="20"/>
                <w:lang w:val="ru-RU"/>
              </w:rPr>
              <w:t>1,47</w:t>
            </w:r>
          </w:p>
        </w:tc>
        <w:tc>
          <w:tcPr>
            <w:tcW w:w="1642" w:type="dxa"/>
            <w:vAlign w:val="center"/>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1,47</w:t>
            </w:r>
          </w:p>
        </w:tc>
      </w:tr>
      <w:tr w:rsidR="003E1450" w:rsidRPr="0030214B" w:rsidTr="0030214B">
        <w:tblPrEx>
          <w:jc w:val="left"/>
          <w:tblLook w:val="01E0" w:firstRow="1" w:lastRow="1" w:firstColumn="1" w:lastColumn="1" w:noHBand="0" w:noVBand="0"/>
        </w:tblPrEx>
        <w:trPr>
          <w:trHeight w:val="169"/>
        </w:trPr>
        <w:tc>
          <w:tcPr>
            <w:tcW w:w="1526" w:type="dxa"/>
          </w:tcPr>
          <w:p w:rsidR="003E1450" w:rsidRPr="0030214B" w:rsidRDefault="003E1450" w:rsidP="0030214B">
            <w:pPr>
              <w:keepNext/>
              <w:widowControl w:val="0"/>
              <w:spacing w:line="360" w:lineRule="auto"/>
              <w:jc w:val="both"/>
              <w:rPr>
                <w:bCs/>
                <w:sz w:val="20"/>
                <w:szCs w:val="20"/>
              </w:rPr>
            </w:pPr>
            <w:r w:rsidRPr="0030214B">
              <w:rPr>
                <w:bCs/>
                <w:sz w:val="20"/>
                <w:szCs w:val="20"/>
              </w:rPr>
              <w:t>1,5</w:t>
            </w:r>
          </w:p>
        </w:tc>
        <w:tc>
          <w:tcPr>
            <w:tcW w:w="1979" w:type="dxa"/>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1,42</w:t>
            </w:r>
          </w:p>
        </w:tc>
        <w:tc>
          <w:tcPr>
            <w:tcW w:w="1977" w:type="dxa"/>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1,43</w:t>
            </w:r>
          </w:p>
        </w:tc>
        <w:tc>
          <w:tcPr>
            <w:tcW w:w="1981" w:type="dxa"/>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1,45</w:t>
            </w:r>
          </w:p>
        </w:tc>
        <w:tc>
          <w:tcPr>
            <w:tcW w:w="1642" w:type="dxa"/>
          </w:tcPr>
          <w:p w:rsidR="003E1450" w:rsidRPr="0030214B" w:rsidRDefault="003E1450" w:rsidP="0030214B">
            <w:pPr>
              <w:keepNext/>
              <w:widowControl w:val="0"/>
              <w:spacing w:line="360" w:lineRule="auto"/>
              <w:jc w:val="both"/>
              <w:rPr>
                <w:bCs/>
                <w:sz w:val="20"/>
                <w:szCs w:val="20"/>
                <w:lang w:val="ru-RU"/>
              </w:rPr>
            </w:pPr>
            <w:r w:rsidRPr="0030214B">
              <w:rPr>
                <w:bCs/>
                <w:sz w:val="20"/>
                <w:szCs w:val="20"/>
                <w:lang w:val="ru-RU"/>
              </w:rPr>
              <w:t>1,43</w:t>
            </w:r>
          </w:p>
        </w:tc>
      </w:tr>
    </w:tbl>
    <w:p w:rsidR="0030214B" w:rsidRDefault="0030214B" w:rsidP="00AA085B">
      <w:pPr>
        <w:pStyle w:val="a3"/>
        <w:keepNext/>
        <w:widowControl w:val="0"/>
        <w:spacing w:before="0" w:after="0" w:line="360" w:lineRule="auto"/>
        <w:ind w:firstLine="709"/>
        <w:jc w:val="both"/>
        <w:rPr>
          <w:b w:val="0"/>
          <w:sz w:val="28"/>
          <w:szCs w:val="32"/>
        </w:rPr>
      </w:pPr>
    </w:p>
    <w:p w:rsidR="00757F55" w:rsidRPr="00AA085B" w:rsidRDefault="00757F55" w:rsidP="00AA085B">
      <w:pPr>
        <w:pStyle w:val="a3"/>
        <w:keepNext/>
        <w:widowControl w:val="0"/>
        <w:spacing w:before="0" w:after="0" w:line="360" w:lineRule="auto"/>
        <w:ind w:firstLine="709"/>
        <w:jc w:val="both"/>
        <w:rPr>
          <w:b w:val="0"/>
          <w:sz w:val="28"/>
          <w:szCs w:val="32"/>
        </w:rPr>
      </w:pPr>
      <w:r w:rsidRPr="00AA085B">
        <w:rPr>
          <w:b w:val="0"/>
          <w:sz w:val="28"/>
          <w:szCs w:val="32"/>
        </w:rPr>
        <w:t>Результаты потенциометри</w:t>
      </w:r>
      <w:r w:rsidR="0030214B">
        <w:rPr>
          <w:b w:val="0"/>
          <w:sz w:val="28"/>
          <w:szCs w:val="32"/>
        </w:rPr>
        <w:t xml:space="preserve">ческого титрования системы ПВПД </w:t>
      </w:r>
      <w:r w:rsidRPr="00AA085B">
        <w:rPr>
          <w:b w:val="0"/>
          <w:sz w:val="28"/>
          <w:szCs w:val="32"/>
          <w:lang w:val="en-US"/>
        </w:rPr>
        <w:t>Cd</w:t>
      </w:r>
      <w:r w:rsidRPr="00AA085B">
        <w:rPr>
          <w:b w:val="0"/>
          <w:sz w:val="28"/>
          <w:szCs w:val="32"/>
          <w:vertAlign w:val="superscript"/>
        </w:rPr>
        <w:t>2+</w:t>
      </w:r>
      <w:r w:rsidRPr="00AA085B">
        <w:rPr>
          <w:b w:val="0"/>
          <w:sz w:val="28"/>
          <w:szCs w:val="32"/>
        </w:rPr>
        <w:t xml:space="preserve">(1:1) 1н. р-ром </w:t>
      </w:r>
      <w:r w:rsidRPr="00AA085B">
        <w:rPr>
          <w:b w:val="0"/>
          <w:sz w:val="28"/>
          <w:szCs w:val="32"/>
          <w:lang w:val="en-US"/>
        </w:rPr>
        <w:t>HCl</w:t>
      </w:r>
    </w:p>
    <w:tbl>
      <w:tblPr>
        <w:tblW w:w="91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A0" w:firstRow="1" w:lastRow="0" w:firstColumn="1" w:lastColumn="1" w:noHBand="0" w:noVBand="0"/>
      </w:tblPr>
      <w:tblGrid>
        <w:gridCol w:w="1527"/>
        <w:gridCol w:w="1979"/>
        <w:gridCol w:w="1977"/>
        <w:gridCol w:w="1981"/>
        <w:gridCol w:w="1642"/>
      </w:tblGrid>
      <w:tr w:rsidR="00757F55" w:rsidRPr="0030214B" w:rsidTr="0030214B">
        <w:trPr>
          <w:trHeight w:val="918"/>
          <w:jc w:val="center"/>
        </w:trPr>
        <w:tc>
          <w:tcPr>
            <w:tcW w:w="1527" w:type="dxa"/>
          </w:tcPr>
          <w:p w:rsidR="00757F55" w:rsidRPr="0030214B" w:rsidRDefault="00757F55" w:rsidP="0030214B">
            <w:pPr>
              <w:keepNext/>
              <w:widowControl w:val="0"/>
              <w:spacing w:line="360" w:lineRule="auto"/>
              <w:jc w:val="both"/>
              <w:rPr>
                <w:sz w:val="20"/>
                <w:szCs w:val="20"/>
              </w:rPr>
            </w:pPr>
            <w:r w:rsidRPr="0030214B">
              <w:rPr>
                <w:sz w:val="20"/>
                <w:szCs w:val="20"/>
              </w:rPr>
              <w:t xml:space="preserve">Количество прилитого 1н. </w:t>
            </w:r>
            <w:r w:rsidRPr="0030214B">
              <w:rPr>
                <w:sz w:val="20"/>
                <w:szCs w:val="20"/>
                <w:lang w:val="en-US"/>
              </w:rPr>
              <w:t>HCl</w:t>
            </w:r>
            <w:r w:rsidRPr="0030214B">
              <w:rPr>
                <w:sz w:val="20"/>
                <w:szCs w:val="20"/>
              </w:rPr>
              <w:t>, мл.</w:t>
            </w:r>
          </w:p>
        </w:tc>
        <w:tc>
          <w:tcPr>
            <w:tcW w:w="1979" w:type="dxa"/>
          </w:tcPr>
          <w:p w:rsidR="00757F55" w:rsidRPr="0030214B" w:rsidRDefault="00757F55" w:rsidP="0030214B">
            <w:pPr>
              <w:keepNext/>
              <w:widowControl w:val="0"/>
              <w:spacing w:line="360" w:lineRule="auto"/>
              <w:ind w:hanging="148"/>
              <w:jc w:val="both"/>
              <w:rPr>
                <w:sz w:val="20"/>
                <w:szCs w:val="20"/>
              </w:rPr>
            </w:pPr>
            <w:r w:rsidRPr="0030214B">
              <w:rPr>
                <w:sz w:val="20"/>
                <w:szCs w:val="20"/>
              </w:rPr>
              <w:t>Значения рН первого титрования</w:t>
            </w:r>
          </w:p>
        </w:tc>
        <w:tc>
          <w:tcPr>
            <w:tcW w:w="1977" w:type="dxa"/>
          </w:tcPr>
          <w:p w:rsidR="00757F55" w:rsidRPr="0030214B" w:rsidRDefault="00757F55" w:rsidP="0030214B">
            <w:pPr>
              <w:keepNext/>
              <w:widowControl w:val="0"/>
              <w:spacing w:line="360" w:lineRule="auto"/>
              <w:jc w:val="both"/>
              <w:rPr>
                <w:sz w:val="20"/>
                <w:szCs w:val="20"/>
              </w:rPr>
            </w:pPr>
            <w:r w:rsidRPr="0030214B">
              <w:rPr>
                <w:sz w:val="20"/>
                <w:szCs w:val="20"/>
              </w:rPr>
              <w:t>Значения рН второго титрования</w:t>
            </w:r>
          </w:p>
        </w:tc>
        <w:tc>
          <w:tcPr>
            <w:tcW w:w="1981" w:type="dxa"/>
          </w:tcPr>
          <w:p w:rsidR="00757F55" w:rsidRPr="0030214B" w:rsidRDefault="00757F55" w:rsidP="0030214B">
            <w:pPr>
              <w:keepNext/>
              <w:widowControl w:val="0"/>
              <w:spacing w:line="360" w:lineRule="auto"/>
              <w:jc w:val="both"/>
              <w:rPr>
                <w:sz w:val="20"/>
                <w:szCs w:val="20"/>
              </w:rPr>
            </w:pPr>
            <w:r w:rsidRPr="0030214B">
              <w:rPr>
                <w:sz w:val="20"/>
                <w:szCs w:val="20"/>
              </w:rPr>
              <w:t>Значения рН третьего титрования</w:t>
            </w:r>
          </w:p>
        </w:tc>
        <w:tc>
          <w:tcPr>
            <w:tcW w:w="1642" w:type="dxa"/>
          </w:tcPr>
          <w:p w:rsidR="00757F55" w:rsidRPr="0030214B" w:rsidRDefault="00757F55" w:rsidP="0030214B">
            <w:pPr>
              <w:keepNext/>
              <w:widowControl w:val="0"/>
              <w:spacing w:line="360" w:lineRule="auto"/>
              <w:jc w:val="both"/>
              <w:rPr>
                <w:bCs/>
                <w:sz w:val="20"/>
                <w:szCs w:val="20"/>
              </w:rPr>
            </w:pPr>
            <w:r w:rsidRPr="0030214B">
              <w:rPr>
                <w:bCs/>
                <w:sz w:val="20"/>
                <w:szCs w:val="20"/>
              </w:rPr>
              <w:t>Среднее значение рН</w:t>
            </w:r>
          </w:p>
        </w:tc>
      </w:tr>
      <w:tr w:rsidR="00757F55" w:rsidRPr="0030214B" w:rsidTr="0030214B">
        <w:trPr>
          <w:cantSplit/>
          <w:trHeight w:val="138"/>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6,3</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6,3</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6,3</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6,3</w:t>
            </w:r>
          </w:p>
        </w:tc>
      </w:tr>
      <w:tr w:rsidR="00757F55" w:rsidRPr="0030214B" w:rsidTr="0030214B">
        <w:trPr>
          <w:cantSplit/>
          <w:trHeight w:val="356"/>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0,1</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3,2</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3,22</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3,19</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3,2</w:t>
            </w:r>
          </w:p>
        </w:tc>
      </w:tr>
      <w:tr w:rsidR="00757F55" w:rsidRPr="0030214B" w:rsidTr="0030214B">
        <w:trPr>
          <w:cantSplit/>
          <w:trHeight w:val="263"/>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0,2</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2,9</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2,95</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2,89</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2,91</w:t>
            </w:r>
          </w:p>
        </w:tc>
      </w:tr>
      <w:tr w:rsidR="00757F55" w:rsidRPr="0030214B" w:rsidTr="0030214B">
        <w:trPr>
          <w:cantSplit/>
          <w:trHeight w:val="182"/>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0,3</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2,7</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2,73</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2,75</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2,73</w:t>
            </w:r>
          </w:p>
        </w:tc>
      </w:tr>
      <w:tr w:rsidR="00757F55" w:rsidRPr="0030214B" w:rsidTr="0030214B">
        <w:trPr>
          <w:cantSplit/>
          <w:trHeight w:val="245"/>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0,4</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2,6</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2,66</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2,62</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2,63</w:t>
            </w:r>
          </w:p>
        </w:tc>
      </w:tr>
      <w:tr w:rsidR="00757F55" w:rsidRPr="0030214B" w:rsidTr="0030214B">
        <w:trPr>
          <w:cantSplit/>
          <w:trHeight w:val="321"/>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0,5</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2,5</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2,51</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2,5</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2,5</w:t>
            </w:r>
          </w:p>
        </w:tc>
      </w:tr>
      <w:tr w:rsidR="00757F55" w:rsidRPr="0030214B" w:rsidTr="0030214B">
        <w:trPr>
          <w:cantSplit/>
          <w:trHeight w:val="240"/>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0,6</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2,46</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2,45</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2,46</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2,46</w:t>
            </w:r>
          </w:p>
        </w:tc>
      </w:tr>
      <w:tr w:rsidR="00757F55" w:rsidRPr="0030214B" w:rsidTr="0030214B">
        <w:trPr>
          <w:cantSplit/>
          <w:trHeight w:val="161"/>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0,7</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2,42</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2,43</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2,42</w:t>
            </w:r>
          </w:p>
        </w:tc>
      </w:tr>
      <w:tr w:rsidR="00757F55" w:rsidRPr="0030214B" w:rsidTr="0030214B">
        <w:trPr>
          <w:cantSplit/>
          <w:trHeight w:val="223"/>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0,8</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2,38</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2,36</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2,37</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2,37</w:t>
            </w:r>
          </w:p>
        </w:tc>
      </w:tr>
      <w:tr w:rsidR="00757F55" w:rsidRPr="0030214B" w:rsidTr="0030214B">
        <w:trPr>
          <w:cantSplit/>
          <w:trHeight w:val="156"/>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0,9</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2,35</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2,34</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2,35</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2,35</w:t>
            </w:r>
          </w:p>
        </w:tc>
      </w:tr>
      <w:tr w:rsidR="00757F55" w:rsidRPr="0030214B" w:rsidTr="0030214B">
        <w:trPr>
          <w:cantSplit/>
          <w:trHeight w:val="219"/>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1,0</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2,33</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2,33</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2,32</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2,33</w:t>
            </w:r>
          </w:p>
        </w:tc>
      </w:tr>
      <w:tr w:rsidR="00757F55" w:rsidRPr="0030214B" w:rsidTr="0030214B">
        <w:trPr>
          <w:cantSplit/>
          <w:trHeight w:val="138"/>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1,1</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2,29</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2,28</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2,28</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2,28</w:t>
            </w:r>
          </w:p>
        </w:tc>
      </w:tr>
      <w:tr w:rsidR="00757F55" w:rsidRPr="0030214B" w:rsidTr="0030214B">
        <w:trPr>
          <w:cantSplit/>
          <w:trHeight w:val="200"/>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1,2</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2,26</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2,25</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2,27</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2,26</w:t>
            </w:r>
          </w:p>
        </w:tc>
      </w:tr>
      <w:tr w:rsidR="00757F55" w:rsidRPr="0030214B" w:rsidTr="0030214B">
        <w:trPr>
          <w:cantSplit/>
          <w:trHeight w:val="263"/>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1,3</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2,22</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2,23</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2,21</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2,22</w:t>
            </w:r>
          </w:p>
        </w:tc>
      </w:tr>
      <w:tr w:rsidR="00757F55" w:rsidRPr="0030214B" w:rsidTr="0030214B">
        <w:trPr>
          <w:cantSplit/>
          <w:trHeight w:val="65"/>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1,4</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2,18</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2,18</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2,19</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2,18</w:t>
            </w:r>
          </w:p>
        </w:tc>
      </w:tr>
      <w:tr w:rsidR="00757F55" w:rsidRPr="0030214B" w:rsidTr="0030214B">
        <w:trPr>
          <w:cantSplit/>
          <w:trHeight w:val="258"/>
          <w:jc w:val="center"/>
        </w:trPr>
        <w:tc>
          <w:tcPr>
            <w:tcW w:w="1527"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1,5</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2,16</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2,15</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2,16</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2,16</w:t>
            </w:r>
          </w:p>
        </w:tc>
      </w:tr>
    </w:tbl>
    <w:p w:rsidR="0030214B" w:rsidRDefault="0030214B" w:rsidP="00AA085B">
      <w:pPr>
        <w:pStyle w:val="a3"/>
        <w:keepNext/>
        <w:widowControl w:val="0"/>
        <w:spacing w:before="0" w:after="0" w:line="360" w:lineRule="auto"/>
        <w:ind w:firstLine="709"/>
        <w:jc w:val="both"/>
        <w:rPr>
          <w:b w:val="0"/>
          <w:sz w:val="28"/>
          <w:szCs w:val="32"/>
        </w:rPr>
      </w:pPr>
    </w:p>
    <w:p w:rsidR="00757F55" w:rsidRPr="00AA085B" w:rsidRDefault="00757F55" w:rsidP="00AA085B">
      <w:pPr>
        <w:pStyle w:val="a3"/>
        <w:keepNext/>
        <w:widowControl w:val="0"/>
        <w:spacing w:before="0" w:after="0" w:line="360" w:lineRule="auto"/>
        <w:ind w:firstLine="709"/>
        <w:jc w:val="both"/>
        <w:rPr>
          <w:b w:val="0"/>
          <w:sz w:val="28"/>
          <w:szCs w:val="32"/>
        </w:rPr>
      </w:pPr>
      <w:r w:rsidRPr="00AA085B">
        <w:rPr>
          <w:b w:val="0"/>
          <w:sz w:val="28"/>
          <w:szCs w:val="32"/>
        </w:rPr>
        <w:t>Результаты потенциометрического титрования системы ПВПД-</w:t>
      </w:r>
      <w:r w:rsidR="0030214B">
        <w:rPr>
          <w:b w:val="0"/>
          <w:sz w:val="28"/>
          <w:szCs w:val="32"/>
        </w:rPr>
        <w:t xml:space="preserve"> </w:t>
      </w:r>
      <w:r w:rsidRPr="00AA085B">
        <w:rPr>
          <w:b w:val="0"/>
          <w:sz w:val="28"/>
          <w:szCs w:val="32"/>
          <w:lang w:val="en-US"/>
        </w:rPr>
        <w:t>e</w:t>
      </w:r>
      <w:r w:rsidRPr="00AA085B">
        <w:rPr>
          <w:b w:val="0"/>
          <w:sz w:val="28"/>
          <w:szCs w:val="32"/>
          <w:vertAlign w:val="superscript"/>
        </w:rPr>
        <w:t>2+</w:t>
      </w:r>
      <w:r w:rsidRPr="00AA085B">
        <w:rPr>
          <w:b w:val="0"/>
          <w:sz w:val="28"/>
          <w:szCs w:val="32"/>
        </w:rPr>
        <w:t xml:space="preserve">(1:1) 1н. р-ром </w:t>
      </w:r>
      <w:r w:rsidRPr="00AA085B">
        <w:rPr>
          <w:b w:val="0"/>
          <w:sz w:val="28"/>
          <w:szCs w:val="32"/>
          <w:lang w:val="en-US"/>
        </w:rPr>
        <w:t>HCl</w:t>
      </w:r>
      <w:r w:rsidRPr="00AA085B">
        <w:rPr>
          <w:b w:val="0"/>
          <w:sz w:val="28"/>
          <w:szCs w:val="32"/>
        </w:rPr>
        <w:t>.</w:t>
      </w:r>
    </w:p>
    <w:tbl>
      <w:tblPr>
        <w:tblW w:w="8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A0" w:firstRow="1" w:lastRow="0" w:firstColumn="1" w:lastColumn="1" w:noHBand="0" w:noVBand="0"/>
      </w:tblPr>
      <w:tblGrid>
        <w:gridCol w:w="1243"/>
        <w:gridCol w:w="1979"/>
        <w:gridCol w:w="1977"/>
        <w:gridCol w:w="1981"/>
        <w:gridCol w:w="1642"/>
      </w:tblGrid>
      <w:tr w:rsidR="00757F55" w:rsidRPr="0030214B" w:rsidTr="0030214B">
        <w:trPr>
          <w:trHeight w:val="709"/>
          <w:jc w:val="center"/>
        </w:trPr>
        <w:tc>
          <w:tcPr>
            <w:tcW w:w="1243" w:type="dxa"/>
          </w:tcPr>
          <w:p w:rsidR="00757F55" w:rsidRPr="0030214B" w:rsidRDefault="00757F55" w:rsidP="0030214B">
            <w:pPr>
              <w:keepNext/>
              <w:widowControl w:val="0"/>
              <w:spacing w:line="360" w:lineRule="auto"/>
              <w:jc w:val="both"/>
              <w:rPr>
                <w:sz w:val="20"/>
                <w:szCs w:val="20"/>
              </w:rPr>
            </w:pPr>
            <w:r w:rsidRPr="0030214B">
              <w:rPr>
                <w:sz w:val="20"/>
                <w:szCs w:val="20"/>
              </w:rPr>
              <w:t xml:space="preserve">Количество прилитого 1н. </w:t>
            </w:r>
            <w:r w:rsidRPr="0030214B">
              <w:rPr>
                <w:sz w:val="20"/>
                <w:szCs w:val="20"/>
                <w:lang w:val="en-US"/>
              </w:rPr>
              <w:t>HCl</w:t>
            </w:r>
            <w:r w:rsidRPr="0030214B">
              <w:rPr>
                <w:sz w:val="20"/>
                <w:szCs w:val="20"/>
              </w:rPr>
              <w:t>, мл.</w:t>
            </w:r>
          </w:p>
        </w:tc>
        <w:tc>
          <w:tcPr>
            <w:tcW w:w="1979" w:type="dxa"/>
          </w:tcPr>
          <w:p w:rsidR="00757F55" w:rsidRPr="0030214B" w:rsidRDefault="00757F55" w:rsidP="0030214B">
            <w:pPr>
              <w:keepNext/>
              <w:widowControl w:val="0"/>
              <w:spacing w:line="360" w:lineRule="auto"/>
              <w:jc w:val="both"/>
              <w:rPr>
                <w:sz w:val="20"/>
                <w:szCs w:val="20"/>
              </w:rPr>
            </w:pPr>
            <w:r w:rsidRPr="0030214B">
              <w:rPr>
                <w:sz w:val="20"/>
                <w:szCs w:val="20"/>
              </w:rPr>
              <w:t>Значения рН первого титрования</w:t>
            </w:r>
          </w:p>
        </w:tc>
        <w:tc>
          <w:tcPr>
            <w:tcW w:w="1977" w:type="dxa"/>
          </w:tcPr>
          <w:p w:rsidR="00757F55" w:rsidRPr="0030214B" w:rsidRDefault="00757F55" w:rsidP="0030214B">
            <w:pPr>
              <w:keepNext/>
              <w:widowControl w:val="0"/>
              <w:spacing w:line="360" w:lineRule="auto"/>
              <w:jc w:val="both"/>
              <w:rPr>
                <w:sz w:val="20"/>
                <w:szCs w:val="20"/>
              </w:rPr>
            </w:pPr>
            <w:r w:rsidRPr="0030214B">
              <w:rPr>
                <w:sz w:val="20"/>
                <w:szCs w:val="20"/>
              </w:rPr>
              <w:t>Значения рН второго титрования</w:t>
            </w:r>
          </w:p>
        </w:tc>
        <w:tc>
          <w:tcPr>
            <w:tcW w:w="1981" w:type="dxa"/>
          </w:tcPr>
          <w:p w:rsidR="00757F55" w:rsidRPr="0030214B" w:rsidRDefault="00757F55" w:rsidP="0030214B">
            <w:pPr>
              <w:keepNext/>
              <w:widowControl w:val="0"/>
              <w:spacing w:line="360" w:lineRule="auto"/>
              <w:jc w:val="both"/>
              <w:rPr>
                <w:sz w:val="20"/>
                <w:szCs w:val="20"/>
              </w:rPr>
            </w:pPr>
            <w:r w:rsidRPr="0030214B">
              <w:rPr>
                <w:sz w:val="20"/>
                <w:szCs w:val="20"/>
              </w:rPr>
              <w:t>Значения рН третьего титрования</w:t>
            </w:r>
          </w:p>
        </w:tc>
        <w:tc>
          <w:tcPr>
            <w:tcW w:w="1642" w:type="dxa"/>
          </w:tcPr>
          <w:p w:rsidR="00757F55" w:rsidRPr="0030214B" w:rsidRDefault="00757F55" w:rsidP="0030214B">
            <w:pPr>
              <w:keepNext/>
              <w:widowControl w:val="0"/>
              <w:spacing w:line="360" w:lineRule="auto"/>
              <w:jc w:val="both"/>
              <w:rPr>
                <w:bCs/>
                <w:sz w:val="20"/>
                <w:szCs w:val="20"/>
              </w:rPr>
            </w:pPr>
            <w:r w:rsidRPr="0030214B">
              <w:rPr>
                <w:bCs/>
                <w:sz w:val="20"/>
                <w:szCs w:val="20"/>
              </w:rPr>
              <w:t>Среднее значение рН</w:t>
            </w:r>
          </w:p>
        </w:tc>
      </w:tr>
      <w:tr w:rsidR="00757F55" w:rsidRPr="0030214B" w:rsidTr="0030214B">
        <w:trPr>
          <w:cantSplit/>
          <w:trHeight w:val="229"/>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2,6</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2,6</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2,6</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2,6</w:t>
            </w:r>
          </w:p>
        </w:tc>
      </w:tr>
      <w:tr w:rsidR="00757F55" w:rsidRPr="0030214B" w:rsidTr="0030214B">
        <w:trPr>
          <w:cantSplit/>
          <w:trHeight w:val="291"/>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0,1</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2,41</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2,4</w:t>
            </w:r>
          </w:p>
        </w:tc>
      </w:tr>
      <w:tr w:rsidR="00757F55" w:rsidRPr="0030214B" w:rsidTr="0030214B">
        <w:trPr>
          <w:cantSplit/>
          <w:trHeight w:val="68"/>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0,2</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2,31</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2,31</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2,31</w:t>
            </w:r>
          </w:p>
        </w:tc>
      </w:tr>
      <w:tr w:rsidR="00757F55" w:rsidRPr="0030214B" w:rsidTr="00F85E1A">
        <w:trPr>
          <w:cantSplit/>
          <w:trHeight w:val="287"/>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0,3</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2,2</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2,19</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2,19</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2,19</w:t>
            </w:r>
          </w:p>
        </w:tc>
      </w:tr>
      <w:tr w:rsidR="00757F55" w:rsidRPr="0030214B" w:rsidTr="00F85E1A">
        <w:trPr>
          <w:cantSplit/>
          <w:trHeight w:val="207"/>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0,4</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2,12</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2,11</w:t>
            </w:r>
          </w:p>
        </w:tc>
      </w:tr>
      <w:tr w:rsidR="00757F55" w:rsidRPr="0030214B" w:rsidTr="00F85E1A">
        <w:trPr>
          <w:cantSplit/>
          <w:trHeight w:val="268"/>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0,5</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1,98</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1,98</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1,97</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1,98</w:t>
            </w:r>
          </w:p>
        </w:tc>
      </w:tr>
      <w:tr w:rsidR="00757F55" w:rsidRPr="0030214B" w:rsidTr="00F85E1A">
        <w:trPr>
          <w:cantSplit/>
          <w:trHeight w:val="268"/>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0,6</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1,96</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1,95</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1,97</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1,96</w:t>
            </w:r>
          </w:p>
        </w:tc>
      </w:tr>
      <w:tr w:rsidR="00757F55" w:rsidRPr="0030214B" w:rsidTr="00F85E1A">
        <w:trPr>
          <w:cantSplit/>
          <w:trHeight w:val="187"/>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0,7</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1,94</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1,93</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1,93</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1,93</w:t>
            </w:r>
          </w:p>
        </w:tc>
      </w:tr>
      <w:tr w:rsidR="00757F55" w:rsidRPr="0030214B" w:rsidTr="00F85E1A">
        <w:trPr>
          <w:cantSplit/>
          <w:trHeight w:val="250"/>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0,8</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1,92</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1,92</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1,93</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1,92</w:t>
            </w:r>
          </w:p>
        </w:tc>
      </w:tr>
      <w:tr w:rsidR="00757F55" w:rsidRPr="0030214B" w:rsidTr="00F85E1A">
        <w:trPr>
          <w:cantSplit/>
          <w:trHeight w:val="169"/>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0,9</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1,91</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1,9</w:t>
            </w:r>
          </w:p>
        </w:tc>
      </w:tr>
      <w:tr w:rsidR="00757F55" w:rsidRPr="0030214B" w:rsidTr="00F85E1A">
        <w:trPr>
          <w:cantSplit/>
          <w:trHeight w:val="103"/>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1,0</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1,86</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1,85</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1,86</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1,86</w:t>
            </w:r>
          </w:p>
        </w:tc>
      </w:tr>
      <w:tr w:rsidR="00757F55" w:rsidRPr="0030214B" w:rsidTr="00F85E1A">
        <w:trPr>
          <w:cantSplit/>
          <w:trHeight w:val="165"/>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1,1</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1,84</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1,84</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1,85</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1,84</w:t>
            </w:r>
          </w:p>
        </w:tc>
      </w:tr>
      <w:tr w:rsidR="00757F55" w:rsidRPr="0030214B" w:rsidTr="00F85E1A">
        <w:trPr>
          <w:cantSplit/>
          <w:trHeight w:val="85"/>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1,2</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1,82</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1,82</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1,83</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1,82</w:t>
            </w:r>
          </w:p>
        </w:tc>
      </w:tr>
      <w:tr w:rsidR="00757F55" w:rsidRPr="0030214B" w:rsidTr="00F85E1A">
        <w:trPr>
          <w:cantSplit/>
          <w:trHeight w:val="147"/>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1,3</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1,81</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1,8</w:t>
            </w:r>
          </w:p>
        </w:tc>
      </w:tr>
      <w:tr w:rsidR="00757F55" w:rsidRPr="0030214B" w:rsidTr="00F85E1A">
        <w:trPr>
          <w:cantSplit/>
          <w:trHeight w:val="223"/>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1,4</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1,79</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1,79</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1,8</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1,79</w:t>
            </w:r>
          </w:p>
        </w:tc>
      </w:tr>
      <w:tr w:rsidR="00757F55" w:rsidRPr="0030214B" w:rsidTr="00F85E1A">
        <w:trPr>
          <w:cantSplit/>
          <w:trHeight w:val="142"/>
          <w:jc w:val="center"/>
        </w:trPr>
        <w:tc>
          <w:tcPr>
            <w:tcW w:w="1243" w:type="dxa"/>
            <w:vAlign w:val="center"/>
          </w:tcPr>
          <w:p w:rsidR="00757F55" w:rsidRPr="0030214B" w:rsidRDefault="00757F55" w:rsidP="0030214B">
            <w:pPr>
              <w:keepNext/>
              <w:widowControl w:val="0"/>
              <w:spacing w:line="360" w:lineRule="auto"/>
              <w:jc w:val="both"/>
              <w:rPr>
                <w:sz w:val="20"/>
                <w:szCs w:val="20"/>
              </w:rPr>
            </w:pPr>
            <w:r w:rsidRPr="0030214B">
              <w:rPr>
                <w:sz w:val="20"/>
                <w:szCs w:val="20"/>
              </w:rPr>
              <w:t>1,5</w:t>
            </w:r>
          </w:p>
        </w:tc>
        <w:tc>
          <w:tcPr>
            <w:tcW w:w="1979"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1,78</w:t>
            </w:r>
          </w:p>
        </w:tc>
        <w:tc>
          <w:tcPr>
            <w:tcW w:w="1977"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1,78</w:t>
            </w:r>
          </w:p>
        </w:tc>
        <w:tc>
          <w:tcPr>
            <w:tcW w:w="1981" w:type="dxa"/>
            <w:vAlign w:val="center"/>
          </w:tcPr>
          <w:p w:rsidR="00757F55" w:rsidRPr="0030214B" w:rsidRDefault="00757F55" w:rsidP="0030214B">
            <w:pPr>
              <w:keepNext/>
              <w:widowControl w:val="0"/>
              <w:spacing w:line="360" w:lineRule="auto"/>
              <w:jc w:val="both"/>
              <w:rPr>
                <w:sz w:val="20"/>
                <w:szCs w:val="20"/>
                <w:lang w:val="ru-RU"/>
              </w:rPr>
            </w:pPr>
            <w:r w:rsidRPr="0030214B">
              <w:rPr>
                <w:sz w:val="20"/>
                <w:szCs w:val="20"/>
                <w:lang w:val="ru-RU"/>
              </w:rPr>
              <w:t>1,78</w:t>
            </w:r>
          </w:p>
        </w:tc>
        <w:tc>
          <w:tcPr>
            <w:tcW w:w="1642" w:type="dxa"/>
            <w:vAlign w:val="center"/>
          </w:tcPr>
          <w:p w:rsidR="00757F55" w:rsidRPr="0030214B" w:rsidRDefault="00757F55" w:rsidP="0030214B">
            <w:pPr>
              <w:keepNext/>
              <w:widowControl w:val="0"/>
              <w:spacing w:line="360" w:lineRule="auto"/>
              <w:jc w:val="both"/>
              <w:rPr>
                <w:bCs/>
                <w:sz w:val="20"/>
                <w:szCs w:val="20"/>
                <w:lang w:val="ru-RU"/>
              </w:rPr>
            </w:pPr>
            <w:r w:rsidRPr="0030214B">
              <w:rPr>
                <w:bCs/>
                <w:sz w:val="20"/>
                <w:szCs w:val="20"/>
                <w:lang w:val="ru-RU"/>
              </w:rPr>
              <w:t>1,78</w:t>
            </w:r>
          </w:p>
        </w:tc>
      </w:tr>
    </w:tbl>
    <w:p w:rsidR="00F85E1A" w:rsidRDefault="00F85E1A"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Концентрационная зависимость приведенной вязкости полимера (0,1н. ПВПД) от разбавления водой.</w:t>
      </w:r>
    </w:p>
    <w:tbl>
      <w:tblPr>
        <w:tblW w:w="89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1260"/>
        <w:gridCol w:w="1087"/>
        <w:gridCol w:w="850"/>
        <w:gridCol w:w="993"/>
        <w:gridCol w:w="1296"/>
        <w:gridCol w:w="1260"/>
        <w:gridCol w:w="1260"/>
      </w:tblGrid>
      <w:tr w:rsidR="00757F55" w:rsidRPr="00F85E1A" w:rsidTr="00F85E1A">
        <w:trPr>
          <w:trHeight w:val="457"/>
        </w:trPr>
        <w:tc>
          <w:tcPr>
            <w:tcW w:w="966" w:type="dxa"/>
          </w:tcPr>
          <w:p w:rsidR="00757F55" w:rsidRPr="00F85E1A" w:rsidRDefault="00757F55" w:rsidP="00F85E1A">
            <w:pPr>
              <w:keepNext/>
              <w:widowControl w:val="0"/>
              <w:spacing w:line="360" w:lineRule="auto"/>
              <w:jc w:val="both"/>
              <w:rPr>
                <w:sz w:val="20"/>
                <w:szCs w:val="20"/>
                <w:vertAlign w:val="superscript"/>
                <w:lang w:val="ru-RU"/>
              </w:rPr>
            </w:pPr>
            <w:r w:rsidRPr="00F85E1A">
              <w:rPr>
                <w:sz w:val="20"/>
                <w:szCs w:val="20"/>
                <w:lang w:val="en-US"/>
              </w:rPr>
              <w:sym w:font="Symbol" w:char="F074"/>
            </w:r>
          </w:p>
          <w:p w:rsidR="00757F55" w:rsidRPr="00F85E1A" w:rsidRDefault="00757F55" w:rsidP="00F85E1A">
            <w:pPr>
              <w:keepNext/>
              <w:widowControl w:val="0"/>
              <w:spacing w:line="360" w:lineRule="auto"/>
              <w:jc w:val="both"/>
              <w:rPr>
                <w:sz w:val="20"/>
                <w:szCs w:val="20"/>
                <w:vertAlign w:val="subscript"/>
              </w:rPr>
            </w:pPr>
            <w:r w:rsidRPr="00F85E1A">
              <w:rPr>
                <w:sz w:val="20"/>
                <w:szCs w:val="20"/>
                <w:lang w:val="en-US"/>
              </w:rPr>
              <w:t>V</w:t>
            </w:r>
            <w:r w:rsidRPr="00F85E1A">
              <w:rPr>
                <w:sz w:val="20"/>
                <w:szCs w:val="20"/>
                <w:vertAlign w:val="subscript"/>
              </w:rPr>
              <w:t>исх. 5мл</w:t>
            </w:r>
          </w:p>
        </w:tc>
        <w:tc>
          <w:tcPr>
            <w:tcW w:w="1260"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087"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850"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993"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4</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С, г/дл</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68"/>
            </w:r>
            <w:r w:rsidRPr="00F85E1A">
              <w:rPr>
                <w:sz w:val="20"/>
                <w:szCs w:val="20"/>
                <w:vertAlign w:val="subscript"/>
                <w:lang w:val="ru-RU"/>
              </w:rPr>
              <w:t>уд</w:t>
            </w:r>
            <w:r w:rsidRPr="00F85E1A">
              <w:rPr>
                <w:sz w:val="20"/>
                <w:szCs w:val="20"/>
                <w:lang w:val="ru-RU"/>
              </w:rPr>
              <w:t>=</w:t>
            </w:r>
          </w:p>
          <w:p w:rsidR="00757F55" w:rsidRPr="00F85E1A" w:rsidRDefault="00757F55" w:rsidP="00F85E1A">
            <w:pPr>
              <w:keepNext/>
              <w:widowControl w:val="0"/>
              <w:spacing w:line="360" w:lineRule="auto"/>
              <w:jc w:val="both"/>
              <w:rPr>
                <w:sz w:val="20"/>
                <w:szCs w:val="20"/>
              </w:rPr>
            </w:pPr>
            <w:r w:rsidRPr="00F85E1A">
              <w:rPr>
                <w:sz w:val="20"/>
                <w:szCs w:val="20"/>
                <w:lang w:val="en-US"/>
              </w:rPr>
              <w:sym w:font="Symbol" w:char="F074"/>
            </w:r>
            <w:r w:rsidRPr="00F85E1A">
              <w:rPr>
                <w:sz w:val="20"/>
                <w:szCs w:val="20"/>
                <w:lang w:val="ru-RU"/>
              </w:rPr>
              <w:t>/</w:t>
            </w:r>
            <w:r w:rsidRPr="00F85E1A">
              <w:rPr>
                <w:sz w:val="20"/>
                <w:szCs w:val="20"/>
                <w:lang w:val="en-US"/>
              </w:rPr>
              <w:sym w:font="Symbol" w:char="F074"/>
            </w:r>
            <w:r w:rsidRPr="00F85E1A">
              <w:rPr>
                <w:sz w:val="20"/>
                <w:szCs w:val="20"/>
                <w:vertAlign w:val="superscript"/>
                <w:lang w:val="ru-RU"/>
              </w:rPr>
              <w:t>0</w:t>
            </w:r>
            <w:r w:rsidRPr="00F85E1A">
              <w:rPr>
                <w:sz w:val="20"/>
                <w:szCs w:val="20"/>
                <w:lang w:val="ru-RU"/>
              </w:rPr>
              <w:t>-1</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68"/>
            </w:r>
            <w:r w:rsidRPr="00F85E1A">
              <w:rPr>
                <w:sz w:val="20"/>
                <w:szCs w:val="20"/>
                <w:vertAlign w:val="subscript"/>
                <w:lang w:val="ru-RU"/>
              </w:rPr>
              <w:t>уд</w:t>
            </w:r>
            <w:r w:rsidRPr="00F85E1A">
              <w:rPr>
                <w:sz w:val="20"/>
                <w:szCs w:val="20"/>
                <w:lang w:val="ru-RU"/>
              </w:rPr>
              <w:t xml:space="preserve"> / С, дл/г</w:t>
            </w:r>
          </w:p>
        </w:tc>
      </w:tr>
      <w:tr w:rsidR="00757F55" w:rsidRPr="00F85E1A" w:rsidTr="00F85E1A">
        <w:trPr>
          <w:trHeight w:val="1180"/>
        </w:trPr>
        <w:tc>
          <w:tcPr>
            <w:tcW w:w="96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322,0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322,0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322,0</w:t>
            </w:r>
          </w:p>
        </w:tc>
        <w:tc>
          <w:tcPr>
            <w:tcW w:w="108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333,1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333,0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333,0</w:t>
            </w:r>
          </w:p>
        </w:tc>
        <w:tc>
          <w:tcPr>
            <w:tcW w:w="85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336,0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336,1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336,0</w:t>
            </w:r>
          </w:p>
        </w:tc>
        <w:tc>
          <w:tcPr>
            <w:tcW w:w="993"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338,1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338,1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338,1</w:t>
            </w:r>
          </w:p>
        </w:tc>
        <w:tc>
          <w:tcPr>
            <w:tcW w:w="12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1,09683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0,84371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0,68552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0,5484</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0,2298</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0,2984</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0,3427</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0,3549</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0,3629</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0,2095</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0,2993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0,4062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0,5176</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0,6617</w:t>
            </w:r>
          </w:p>
        </w:tc>
      </w:tr>
    </w:tbl>
    <w:p w:rsidR="00757F55" w:rsidRPr="00AA085B" w:rsidRDefault="00757F55" w:rsidP="00AA085B">
      <w:pPr>
        <w:keepNext/>
        <w:widowControl w:val="0"/>
        <w:shd w:val="clear" w:color="auto" w:fill="FFFFFF"/>
        <w:tabs>
          <w:tab w:val="left" w:pos="0"/>
          <w:tab w:val="left" w:pos="6596"/>
        </w:tabs>
        <w:spacing w:line="360" w:lineRule="auto"/>
        <w:ind w:firstLine="709"/>
        <w:jc w:val="both"/>
        <w:rPr>
          <w:sz w:val="28"/>
          <w:szCs w:val="32"/>
          <w:lang w:val="ru-RU"/>
        </w:rPr>
      </w:pPr>
    </w:p>
    <w:p w:rsidR="00757F55" w:rsidRPr="00AA085B" w:rsidRDefault="00757F55" w:rsidP="00AA085B">
      <w:pPr>
        <w:keepNext/>
        <w:widowControl w:val="0"/>
        <w:shd w:val="clear" w:color="auto" w:fill="FFFFFF"/>
        <w:tabs>
          <w:tab w:val="left" w:pos="0"/>
          <w:tab w:val="left" w:pos="6596"/>
        </w:tabs>
        <w:spacing w:line="360" w:lineRule="auto"/>
        <w:ind w:firstLine="709"/>
        <w:jc w:val="both"/>
        <w:rPr>
          <w:sz w:val="28"/>
          <w:szCs w:val="32"/>
          <w:vertAlign w:val="subscript"/>
          <w:lang w:val="ru-RU"/>
        </w:rPr>
      </w:pPr>
      <w:r w:rsidRPr="00AA085B">
        <w:rPr>
          <w:sz w:val="28"/>
          <w:szCs w:val="32"/>
          <w:lang w:val="ru-RU"/>
        </w:rPr>
        <w:t xml:space="preserve">Концентрационная зависимость приведенной вязкости полимера (0,1н. ПВПД) от разбавления 0,1н. р-ром </w:t>
      </w:r>
      <w:r w:rsidRPr="00AA085B">
        <w:rPr>
          <w:sz w:val="28"/>
          <w:szCs w:val="32"/>
          <w:lang w:val="en-US"/>
        </w:rPr>
        <w:t>CdCl</w:t>
      </w:r>
      <w:r w:rsidRPr="00AA085B">
        <w:rPr>
          <w:sz w:val="28"/>
          <w:szCs w:val="32"/>
          <w:vertAlign w:val="subscript"/>
          <w:lang w:val="ru-RU"/>
        </w:rPr>
        <w:t>2</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851"/>
        <w:gridCol w:w="850"/>
        <w:gridCol w:w="851"/>
        <w:gridCol w:w="1172"/>
        <w:gridCol w:w="1296"/>
        <w:gridCol w:w="1260"/>
        <w:gridCol w:w="1260"/>
      </w:tblGrid>
      <w:tr w:rsidR="00757F55" w:rsidRPr="00F85E1A" w:rsidTr="00F85E1A">
        <w:trPr>
          <w:trHeight w:val="500"/>
        </w:trPr>
        <w:tc>
          <w:tcPr>
            <w:tcW w:w="1107" w:type="dxa"/>
          </w:tcPr>
          <w:p w:rsidR="00757F55" w:rsidRPr="00F85E1A" w:rsidRDefault="00757F55" w:rsidP="00F85E1A">
            <w:pPr>
              <w:keepNext/>
              <w:widowControl w:val="0"/>
              <w:spacing w:line="360" w:lineRule="auto"/>
              <w:jc w:val="both"/>
              <w:rPr>
                <w:sz w:val="20"/>
                <w:szCs w:val="20"/>
                <w:vertAlign w:val="superscript"/>
                <w:lang w:val="ru-RU"/>
              </w:rPr>
            </w:pPr>
            <w:r w:rsidRPr="00F85E1A">
              <w:rPr>
                <w:sz w:val="20"/>
                <w:szCs w:val="20"/>
                <w:lang w:val="en-US"/>
              </w:rPr>
              <w:sym w:font="Symbol" w:char="F074"/>
            </w:r>
          </w:p>
          <w:p w:rsidR="00757F55" w:rsidRPr="00F85E1A" w:rsidRDefault="00757F55" w:rsidP="00F85E1A">
            <w:pPr>
              <w:keepNext/>
              <w:widowControl w:val="0"/>
              <w:spacing w:line="360" w:lineRule="auto"/>
              <w:jc w:val="both"/>
              <w:rPr>
                <w:sz w:val="20"/>
                <w:szCs w:val="20"/>
                <w:vertAlign w:val="subscript"/>
              </w:rPr>
            </w:pPr>
            <w:r w:rsidRPr="00F85E1A">
              <w:rPr>
                <w:sz w:val="20"/>
                <w:szCs w:val="20"/>
                <w:lang w:val="en-US"/>
              </w:rPr>
              <w:t>V</w:t>
            </w:r>
            <w:r w:rsidRPr="00F85E1A">
              <w:rPr>
                <w:sz w:val="20"/>
                <w:szCs w:val="20"/>
                <w:vertAlign w:val="subscript"/>
              </w:rPr>
              <w:t>исх. 5мл</w:t>
            </w:r>
          </w:p>
        </w:tc>
        <w:tc>
          <w:tcPr>
            <w:tcW w:w="851"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850"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851"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172"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4</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С, г/дл</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68"/>
            </w:r>
            <w:r w:rsidRPr="00F85E1A">
              <w:rPr>
                <w:sz w:val="20"/>
                <w:szCs w:val="20"/>
                <w:vertAlign w:val="subscript"/>
                <w:lang w:val="ru-RU"/>
              </w:rPr>
              <w:t>уд</w:t>
            </w:r>
            <w:r w:rsidRPr="00F85E1A">
              <w:rPr>
                <w:sz w:val="20"/>
                <w:szCs w:val="20"/>
                <w:lang w:val="ru-RU"/>
              </w:rPr>
              <w:t>=</w:t>
            </w:r>
          </w:p>
          <w:p w:rsidR="00757F55" w:rsidRPr="00F85E1A" w:rsidRDefault="00757F55" w:rsidP="00F85E1A">
            <w:pPr>
              <w:keepNext/>
              <w:widowControl w:val="0"/>
              <w:spacing w:line="360" w:lineRule="auto"/>
              <w:jc w:val="both"/>
              <w:rPr>
                <w:sz w:val="20"/>
                <w:szCs w:val="20"/>
              </w:rPr>
            </w:pPr>
            <w:r w:rsidRPr="00F85E1A">
              <w:rPr>
                <w:sz w:val="20"/>
                <w:szCs w:val="20"/>
                <w:lang w:val="en-US"/>
              </w:rPr>
              <w:sym w:font="Symbol" w:char="F074"/>
            </w:r>
            <w:r w:rsidRPr="00F85E1A">
              <w:rPr>
                <w:sz w:val="20"/>
                <w:szCs w:val="20"/>
                <w:lang w:val="ru-RU"/>
              </w:rPr>
              <w:t>/</w:t>
            </w:r>
            <w:r w:rsidRPr="00F85E1A">
              <w:rPr>
                <w:sz w:val="20"/>
                <w:szCs w:val="20"/>
                <w:lang w:val="en-US"/>
              </w:rPr>
              <w:sym w:font="Symbol" w:char="F074"/>
            </w:r>
            <w:r w:rsidRPr="00F85E1A">
              <w:rPr>
                <w:sz w:val="20"/>
                <w:szCs w:val="20"/>
                <w:vertAlign w:val="superscript"/>
                <w:lang w:val="ru-RU"/>
              </w:rPr>
              <w:t>0</w:t>
            </w:r>
            <w:r w:rsidRPr="00F85E1A">
              <w:rPr>
                <w:sz w:val="20"/>
                <w:szCs w:val="20"/>
                <w:lang w:val="ru-RU"/>
              </w:rPr>
              <w:t>-1</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68"/>
            </w:r>
            <w:r w:rsidRPr="00F85E1A">
              <w:rPr>
                <w:sz w:val="20"/>
                <w:szCs w:val="20"/>
                <w:vertAlign w:val="subscript"/>
                <w:lang w:val="ru-RU"/>
              </w:rPr>
              <w:t>уд</w:t>
            </w:r>
            <w:r w:rsidRPr="00F85E1A">
              <w:rPr>
                <w:sz w:val="20"/>
                <w:szCs w:val="20"/>
                <w:lang w:val="ru-RU"/>
              </w:rPr>
              <w:t xml:space="preserve"> / С, дл/г</w:t>
            </w:r>
          </w:p>
        </w:tc>
      </w:tr>
      <w:tr w:rsidR="00757F55" w:rsidRPr="00F85E1A" w:rsidTr="00F85E1A">
        <w:trPr>
          <w:trHeight w:val="1180"/>
        </w:trPr>
        <w:tc>
          <w:tcPr>
            <w:tcW w:w="110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tc>
        <w:tc>
          <w:tcPr>
            <w:tcW w:w="85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280,2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280,2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280,1</w:t>
            </w:r>
          </w:p>
        </w:tc>
        <w:tc>
          <w:tcPr>
            <w:tcW w:w="85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275,2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275,1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275,2</w:t>
            </w:r>
          </w:p>
        </w:tc>
        <w:tc>
          <w:tcPr>
            <w:tcW w:w="85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270,0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270,0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270,0</w:t>
            </w:r>
          </w:p>
        </w:tc>
        <w:tc>
          <w:tcPr>
            <w:tcW w:w="117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265,6</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265,5</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265,6</w:t>
            </w:r>
          </w:p>
        </w:tc>
        <w:tc>
          <w:tcPr>
            <w:tcW w:w="12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1,09683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0,84371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0,68552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0,5484</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0,2298</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0,1298</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0,1095</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0,08877</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0,0708</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0,2095</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0,1302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0,1298</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0,1295</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0,1292</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F85E1A" w:rsidP="00AA085B">
      <w:pPr>
        <w:keepNext/>
        <w:widowControl w:val="0"/>
        <w:shd w:val="clear" w:color="auto" w:fill="FFFFFF"/>
        <w:tabs>
          <w:tab w:val="left" w:pos="0"/>
          <w:tab w:val="left" w:pos="6596"/>
        </w:tabs>
        <w:spacing w:line="360" w:lineRule="auto"/>
        <w:ind w:firstLine="709"/>
        <w:jc w:val="both"/>
        <w:rPr>
          <w:sz w:val="28"/>
          <w:szCs w:val="32"/>
          <w:lang w:val="ru-RU"/>
        </w:rPr>
      </w:pPr>
      <w:r>
        <w:rPr>
          <w:sz w:val="28"/>
          <w:szCs w:val="32"/>
          <w:lang w:val="ru-RU"/>
        </w:rPr>
        <w:br w:type="page"/>
      </w:r>
      <w:r w:rsidR="00757F55" w:rsidRPr="00AA085B">
        <w:rPr>
          <w:sz w:val="28"/>
          <w:szCs w:val="32"/>
          <w:lang w:val="ru-RU"/>
        </w:rPr>
        <w:t xml:space="preserve">Концентрационная зависимость приведенной вязкости полимера (0,1н. ПВПД) от разбавления 0,1н. р-ром </w:t>
      </w:r>
      <w:r w:rsidR="00757F55" w:rsidRPr="00AA085B">
        <w:rPr>
          <w:sz w:val="28"/>
          <w:szCs w:val="32"/>
          <w:lang w:val="en-US"/>
        </w:rPr>
        <w:t>Co</w:t>
      </w:r>
      <w:r w:rsidR="00757F55" w:rsidRPr="00AA085B">
        <w:rPr>
          <w:sz w:val="28"/>
          <w:szCs w:val="32"/>
          <w:lang w:val="ru-RU"/>
        </w:rPr>
        <w:t>(</w:t>
      </w:r>
      <w:r w:rsidR="00757F55" w:rsidRPr="00AA085B">
        <w:rPr>
          <w:sz w:val="28"/>
          <w:szCs w:val="32"/>
          <w:lang w:val="en-US"/>
        </w:rPr>
        <w:t>NO</w:t>
      </w:r>
      <w:r w:rsidR="00757F55" w:rsidRPr="00AA085B">
        <w:rPr>
          <w:sz w:val="28"/>
          <w:szCs w:val="32"/>
          <w:vertAlign w:val="subscript"/>
          <w:lang w:val="ru-RU"/>
        </w:rPr>
        <w:t>2</w:t>
      </w:r>
      <w:r w:rsidR="00757F55" w:rsidRPr="00AA085B">
        <w:rPr>
          <w:sz w:val="28"/>
          <w:szCs w:val="32"/>
          <w:lang w:val="ru-RU"/>
        </w:rPr>
        <w:t>)</w:t>
      </w:r>
      <w:r w:rsidR="00757F55" w:rsidRPr="00AA085B">
        <w:rPr>
          <w:sz w:val="28"/>
          <w:szCs w:val="32"/>
          <w:vertAlign w:val="subscript"/>
          <w:lang w:val="ru-RU"/>
        </w:rPr>
        <w:t>2</w:t>
      </w:r>
    </w:p>
    <w:tbl>
      <w:tblPr>
        <w:tblW w:w="86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992"/>
        <w:gridCol w:w="850"/>
        <w:gridCol w:w="993"/>
        <w:gridCol w:w="992"/>
        <w:gridCol w:w="1296"/>
        <w:gridCol w:w="1260"/>
        <w:gridCol w:w="1260"/>
      </w:tblGrid>
      <w:tr w:rsidR="00757F55" w:rsidRPr="00F85E1A" w:rsidTr="00F85E1A">
        <w:trPr>
          <w:trHeight w:val="500"/>
        </w:trPr>
        <w:tc>
          <w:tcPr>
            <w:tcW w:w="966" w:type="dxa"/>
          </w:tcPr>
          <w:p w:rsidR="00757F55" w:rsidRPr="00F85E1A" w:rsidRDefault="00757F55" w:rsidP="00F85E1A">
            <w:pPr>
              <w:keepNext/>
              <w:widowControl w:val="0"/>
              <w:spacing w:line="360" w:lineRule="auto"/>
              <w:jc w:val="both"/>
              <w:rPr>
                <w:sz w:val="20"/>
                <w:szCs w:val="20"/>
                <w:vertAlign w:val="superscript"/>
                <w:lang w:val="ru-RU"/>
              </w:rPr>
            </w:pPr>
            <w:r w:rsidRPr="00F85E1A">
              <w:rPr>
                <w:sz w:val="20"/>
                <w:szCs w:val="20"/>
                <w:lang w:val="en-US"/>
              </w:rPr>
              <w:sym w:font="Symbol" w:char="F074"/>
            </w:r>
          </w:p>
          <w:p w:rsidR="00757F55" w:rsidRPr="00F85E1A" w:rsidRDefault="00757F55" w:rsidP="00F85E1A">
            <w:pPr>
              <w:keepNext/>
              <w:widowControl w:val="0"/>
              <w:spacing w:line="360" w:lineRule="auto"/>
              <w:jc w:val="both"/>
              <w:rPr>
                <w:sz w:val="20"/>
                <w:szCs w:val="20"/>
                <w:vertAlign w:val="subscript"/>
              </w:rPr>
            </w:pPr>
            <w:r w:rsidRPr="00F85E1A">
              <w:rPr>
                <w:sz w:val="20"/>
                <w:szCs w:val="20"/>
                <w:lang w:val="en-US"/>
              </w:rPr>
              <w:t>V</w:t>
            </w:r>
            <w:r w:rsidRPr="00F85E1A">
              <w:rPr>
                <w:sz w:val="20"/>
                <w:szCs w:val="20"/>
                <w:vertAlign w:val="subscript"/>
              </w:rPr>
              <w:t>исх. 5мл</w:t>
            </w:r>
          </w:p>
        </w:tc>
        <w:tc>
          <w:tcPr>
            <w:tcW w:w="992"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850"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993"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992"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4</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С, г/дл</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68"/>
            </w:r>
            <w:r w:rsidRPr="00F85E1A">
              <w:rPr>
                <w:sz w:val="20"/>
                <w:szCs w:val="20"/>
                <w:vertAlign w:val="subscript"/>
                <w:lang w:val="ru-RU"/>
              </w:rPr>
              <w:t>уд</w:t>
            </w:r>
            <w:r w:rsidRPr="00F85E1A">
              <w:rPr>
                <w:sz w:val="20"/>
                <w:szCs w:val="20"/>
                <w:lang w:val="ru-RU"/>
              </w:rPr>
              <w:t>=</w:t>
            </w:r>
          </w:p>
          <w:p w:rsidR="00757F55" w:rsidRPr="00F85E1A" w:rsidRDefault="00757F55" w:rsidP="00F85E1A">
            <w:pPr>
              <w:keepNext/>
              <w:widowControl w:val="0"/>
              <w:spacing w:line="360" w:lineRule="auto"/>
              <w:jc w:val="both"/>
              <w:rPr>
                <w:sz w:val="20"/>
                <w:szCs w:val="20"/>
              </w:rPr>
            </w:pPr>
            <w:r w:rsidRPr="00F85E1A">
              <w:rPr>
                <w:sz w:val="20"/>
                <w:szCs w:val="20"/>
                <w:lang w:val="en-US"/>
              </w:rPr>
              <w:sym w:font="Symbol" w:char="F074"/>
            </w:r>
            <w:r w:rsidRPr="00F85E1A">
              <w:rPr>
                <w:sz w:val="20"/>
                <w:szCs w:val="20"/>
                <w:lang w:val="ru-RU"/>
              </w:rPr>
              <w:t>/</w:t>
            </w:r>
            <w:r w:rsidRPr="00F85E1A">
              <w:rPr>
                <w:sz w:val="20"/>
                <w:szCs w:val="20"/>
                <w:lang w:val="en-US"/>
              </w:rPr>
              <w:sym w:font="Symbol" w:char="F074"/>
            </w:r>
            <w:r w:rsidRPr="00F85E1A">
              <w:rPr>
                <w:sz w:val="20"/>
                <w:szCs w:val="20"/>
                <w:vertAlign w:val="superscript"/>
                <w:lang w:val="ru-RU"/>
              </w:rPr>
              <w:t>0</w:t>
            </w:r>
            <w:r w:rsidRPr="00F85E1A">
              <w:rPr>
                <w:sz w:val="20"/>
                <w:szCs w:val="20"/>
                <w:lang w:val="ru-RU"/>
              </w:rPr>
              <w:t>-1</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68"/>
            </w:r>
            <w:r w:rsidRPr="00F85E1A">
              <w:rPr>
                <w:sz w:val="20"/>
                <w:szCs w:val="20"/>
                <w:vertAlign w:val="subscript"/>
                <w:lang w:val="ru-RU"/>
              </w:rPr>
              <w:t>уд</w:t>
            </w:r>
            <w:r w:rsidRPr="00F85E1A">
              <w:rPr>
                <w:sz w:val="20"/>
                <w:szCs w:val="20"/>
                <w:lang w:val="ru-RU"/>
              </w:rPr>
              <w:t xml:space="preserve"> / С, дл/г</w:t>
            </w:r>
          </w:p>
        </w:tc>
      </w:tr>
      <w:tr w:rsidR="00757F55" w:rsidRPr="00F85E1A" w:rsidTr="00F85E1A">
        <w:trPr>
          <w:trHeight w:val="1180"/>
        </w:trPr>
        <w:tc>
          <w:tcPr>
            <w:tcW w:w="96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tc>
        <w:tc>
          <w:tcPr>
            <w:tcW w:w="99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275,2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275,1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275,2</w:t>
            </w:r>
          </w:p>
        </w:tc>
        <w:tc>
          <w:tcPr>
            <w:tcW w:w="85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270,0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269,9</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270,0</w:t>
            </w:r>
          </w:p>
        </w:tc>
        <w:tc>
          <w:tcPr>
            <w:tcW w:w="993"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265,2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265,2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265,2</w:t>
            </w:r>
          </w:p>
        </w:tc>
        <w:tc>
          <w:tcPr>
            <w:tcW w:w="99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261,7</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261,7</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261,7</w:t>
            </w:r>
          </w:p>
        </w:tc>
        <w:tc>
          <w:tcPr>
            <w:tcW w:w="12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1,09683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0,84371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0,68552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0,5484</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0,2298</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0,1098</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0,0887</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0,0694</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0,0554</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0,2095</w:t>
            </w:r>
          </w:p>
          <w:p w:rsidR="00757F55" w:rsidRPr="00F85E1A" w:rsidRDefault="00757F55" w:rsidP="00F85E1A">
            <w:pPr>
              <w:keepNext/>
              <w:widowControl w:val="0"/>
              <w:spacing w:line="360" w:lineRule="auto"/>
              <w:jc w:val="both"/>
              <w:rPr>
                <w:sz w:val="20"/>
                <w:szCs w:val="20"/>
                <w:lang w:val="ru-RU"/>
              </w:rPr>
            </w:pPr>
            <w:r w:rsidRPr="00F85E1A">
              <w:rPr>
                <w:sz w:val="20"/>
                <w:szCs w:val="20"/>
                <w:lang w:val="en-US"/>
              </w:rPr>
              <w:t>0</w:t>
            </w:r>
            <w:r w:rsidRPr="00F85E1A">
              <w:rPr>
                <w:sz w:val="20"/>
                <w:szCs w:val="20"/>
                <w:lang w:val="ru-RU"/>
              </w:rPr>
              <w:t>,1101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0,1051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0,1012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0,1010</w:t>
            </w:r>
          </w:p>
        </w:tc>
      </w:tr>
    </w:tbl>
    <w:p w:rsidR="00757F55" w:rsidRPr="00AA085B" w:rsidRDefault="00757F55" w:rsidP="00AA085B">
      <w:pPr>
        <w:keepNext/>
        <w:widowControl w:val="0"/>
        <w:shd w:val="clear" w:color="auto" w:fill="FFFFFF"/>
        <w:tabs>
          <w:tab w:val="left" w:pos="0"/>
          <w:tab w:val="left" w:pos="6596"/>
        </w:tabs>
        <w:spacing w:line="360" w:lineRule="auto"/>
        <w:ind w:firstLine="709"/>
        <w:jc w:val="both"/>
        <w:rPr>
          <w:sz w:val="28"/>
          <w:szCs w:val="32"/>
          <w:lang w:val="ru-RU"/>
        </w:rPr>
      </w:pPr>
    </w:p>
    <w:p w:rsidR="00757F55" w:rsidRPr="00AA085B" w:rsidRDefault="00757F55" w:rsidP="00AA085B">
      <w:pPr>
        <w:keepNext/>
        <w:widowControl w:val="0"/>
        <w:shd w:val="clear" w:color="auto" w:fill="FFFFFF"/>
        <w:tabs>
          <w:tab w:val="left" w:pos="0"/>
          <w:tab w:val="left" w:pos="6596"/>
        </w:tabs>
        <w:spacing w:line="360" w:lineRule="auto"/>
        <w:ind w:firstLine="709"/>
        <w:jc w:val="both"/>
        <w:rPr>
          <w:sz w:val="28"/>
          <w:szCs w:val="32"/>
          <w:lang w:val="ru-RU"/>
        </w:rPr>
      </w:pPr>
      <w:r w:rsidRPr="00AA085B">
        <w:rPr>
          <w:sz w:val="28"/>
          <w:szCs w:val="32"/>
          <w:lang w:val="ru-RU"/>
        </w:rPr>
        <w:t xml:space="preserve">Концентрационная зависимость приведенной вязкости полимера (0,1н. ПВПД) от разбавления 0,1н. р-ром </w:t>
      </w:r>
      <w:r w:rsidRPr="00AA085B">
        <w:rPr>
          <w:sz w:val="28"/>
          <w:szCs w:val="32"/>
          <w:lang w:val="en-US"/>
        </w:rPr>
        <w:t>FeSO</w:t>
      </w:r>
      <w:r w:rsidRPr="00AA085B">
        <w:rPr>
          <w:sz w:val="28"/>
          <w:szCs w:val="32"/>
          <w:vertAlign w:val="subscript"/>
          <w:lang w:val="ru-RU"/>
        </w:rPr>
        <w:t>4</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992"/>
        <w:gridCol w:w="850"/>
        <w:gridCol w:w="993"/>
        <w:gridCol w:w="1172"/>
        <w:gridCol w:w="1296"/>
        <w:gridCol w:w="1260"/>
        <w:gridCol w:w="1260"/>
      </w:tblGrid>
      <w:tr w:rsidR="00757F55" w:rsidRPr="00F85E1A" w:rsidTr="00F85E1A">
        <w:trPr>
          <w:trHeight w:val="500"/>
        </w:trPr>
        <w:tc>
          <w:tcPr>
            <w:tcW w:w="966" w:type="dxa"/>
          </w:tcPr>
          <w:p w:rsidR="00757F55" w:rsidRPr="00F85E1A" w:rsidRDefault="00757F55" w:rsidP="00F85E1A">
            <w:pPr>
              <w:keepNext/>
              <w:widowControl w:val="0"/>
              <w:spacing w:line="360" w:lineRule="auto"/>
              <w:jc w:val="both"/>
              <w:rPr>
                <w:sz w:val="20"/>
                <w:szCs w:val="20"/>
                <w:vertAlign w:val="superscript"/>
                <w:lang w:val="ru-RU"/>
              </w:rPr>
            </w:pPr>
            <w:r w:rsidRPr="00F85E1A">
              <w:rPr>
                <w:sz w:val="20"/>
                <w:szCs w:val="20"/>
                <w:lang w:val="en-US"/>
              </w:rPr>
              <w:sym w:font="Symbol" w:char="F074"/>
            </w:r>
          </w:p>
          <w:p w:rsidR="00757F55" w:rsidRPr="00F85E1A" w:rsidRDefault="00757F55" w:rsidP="00F85E1A">
            <w:pPr>
              <w:keepNext/>
              <w:widowControl w:val="0"/>
              <w:spacing w:line="360" w:lineRule="auto"/>
              <w:jc w:val="both"/>
              <w:rPr>
                <w:sz w:val="20"/>
                <w:szCs w:val="20"/>
                <w:vertAlign w:val="subscript"/>
              </w:rPr>
            </w:pPr>
            <w:r w:rsidRPr="00F85E1A">
              <w:rPr>
                <w:sz w:val="20"/>
                <w:szCs w:val="20"/>
                <w:lang w:val="en-US"/>
              </w:rPr>
              <w:t>V</w:t>
            </w:r>
            <w:r w:rsidRPr="00F85E1A">
              <w:rPr>
                <w:sz w:val="20"/>
                <w:szCs w:val="20"/>
                <w:vertAlign w:val="subscript"/>
              </w:rPr>
              <w:t>исх. 5мл</w:t>
            </w:r>
          </w:p>
        </w:tc>
        <w:tc>
          <w:tcPr>
            <w:tcW w:w="992"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850"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993"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172" w:type="dxa"/>
          </w:tcPr>
          <w:p w:rsidR="00757F55" w:rsidRPr="00F85E1A" w:rsidRDefault="00757F55" w:rsidP="00F85E1A">
            <w:pPr>
              <w:keepNext/>
              <w:widowControl w:val="0"/>
              <w:spacing w:line="360" w:lineRule="auto"/>
              <w:jc w:val="both"/>
              <w:rPr>
                <w:sz w:val="20"/>
                <w:szCs w:val="20"/>
                <w:vertAlign w:val="subscript"/>
                <w:lang w:val="ru-RU"/>
              </w:rPr>
            </w:pPr>
            <w:r w:rsidRPr="00F85E1A">
              <w:rPr>
                <w:sz w:val="20"/>
                <w:szCs w:val="20"/>
                <w:lang w:val="en-US"/>
              </w:rPr>
              <w:sym w:font="Symbol" w:char="F074"/>
            </w:r>
            <w:r w:rsidRPr="00F85E1A">
              <w:rPr>
                <w:sz w:val="20"/>
                <w:szCs w:val="20"/>
                <w:vertAlign w:val="subscript"/>
                <w:lang w:val="ru-RU"/>
              </w:rPr>
              <w:t>4</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С, г/дл</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68"/>
            </w:r>
            <w:r w:rsidRPr="00F85E1A">
              <w:rPr>
                <w:sz w:val="20"/>
                <w:szCs w:val="20"/>
                <w:vertAlign w:val="subscript"/>
                <w:lang w:val="ru-RU"/>
              </w:rPr>
              <w:t>уд</w:t>
            </w:r>
            <w:r w:rsidRPr="00F85E1A">
              <w:rPr>
                <w:sz w:val="20"/>
                <w:szCs w:val="20"/>
                <w:lang w:val="ru-RU"/>
              </w:rPr>
              <w:t>=</w:t>
            </w:r>
          </w:p>
          <w:p w:rsidR="00757F55" w:rsidRPr="00F85E1A" w:rsidRDefault="00757F55" w:rsidP="00F85E1A">
            <w:pPr>
              <w:keepNext/>
              <w:widowControl w:val="0"/>
              <w:spacing w:line="360" w:lineRule="auto"/>
              <w:jc w:val="both"/>
              <w:rPr>
                <w:sz w:val="20"/>
                <w:szCs w:val="20"/>
              </w:rPr>
            </w:pPr>
            <w:r w:rsidRPr="00F85E1A">
              <w:rPr>
                <w:sz w:val="20"/>
                <w:szCs w:val="20"/>
                <w:lang w:val="en-US"/>
              </w:rPr>
              <w:sym w:font="Symbol" w:char="F074"/>
            </w:r>
            <w:r w:rsidRPr="00F85E1A">
              <w:rPr>
                <w:sz w:val="20"/>
                <w:szCs w:val="20"/>
                <w:lang w:val="ru-RU"/>
              </w:rPr>
              <w:t>/</w:t>
            </w:r>
            <w:r w:rsidRPr="00F85E1A">
              <w:rPr>
                <w:sz w:val="20"/>
                <w:szCs w:val="20"/>
                <w:lang w:val="en-US"/>
              </w:rPr>
              <w:sym w:font="Symbol" w:char="F074"/>
            </w:r>
            <w:r w:rsidRPr="00F85E1A">
              <w:rPr>
                <w:sz w:val="20"/>
                <w:szCs w:val="20"/>
                <w:vertAlign w:val="superscript"/>
                <w:lang w:val="ru-RU"/>
              </w:rPr>
              <w:t>0</w:t>
            </w:r>
            <w:r w:rsidRPr="00F85E1A">
              <w:rPr>
                <w:sz w:val="20"/>
                <w:szCs w:val="20"/>
                <w:lang w:val="ru-RU"/>
              </w:rPr>
              <w:t>-1</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68"/>
            </w:r>
            <w:r w:rsidRPr="00F85E1A">
              <w:rPr>
                <w:sz w:val="20"/>
                <w:szCs w:val="20"/>
                <w:vertAlign w:val="subscript"/>
                <w:lang w:val="ru-RU"/>
              </w:rPr>
              <w:t>уд</w:t>
            </w:r>
            <w:r w:rsidRPr="00F85E1A">
              <w:rPr>
                <w:sz w:val="20"/>
                <w:szCs w:val="20"/>
                <w:lang w:val="ru-RU"/>
              </w:rPr>
              <w:t xml:space="preserve"> / С, дл/г</w:t>
            </w:r>
          </w:p>
        </w:tc>
      </w:tr>
      <w:tr w:rsidR="00757F55" w:rsidRPr="00F85E1A" w:rsidTr="00F85E1A">
        <w:trPr>
          <w:trHeight w:val="1180"/>
        </w:trPr>
        <w:tc>
          <w:tcPr>
            <w:tcW w:w="96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tc>
        <w:tc>
          <w:tcPr>
            <w:tcW w:w="99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309,7</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309,7</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309,7</w:t>
            </w:r>
          </w:p>
        </w:tc>
        <w:tc>
          <w:tcPr>
            <w:tcW w:w="85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304,9</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305,0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304,9</w:t>
            </w:r>
          </w:p>
        </w:tc>
        <w:tc>
          <w:tcPr>
            <w:tcW w:w="993"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297,3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297,3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297,2</w:t>
            </w:r>
          </w:p>
        </w:tc>
        <w:tc>
          <w:tcPr>
            <w:tcW w:w="117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293,1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293,0</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293,0</w:t>
            </w:r>
          </w:p>
        </w:tc>
        <w:tc>
          <w:tcPr>
            <w:tcW w:w="12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1,09683</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0,84371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0,68552</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0,5484</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0,2298</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0,2489</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0,2296</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0,1987</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0,1817</w:t>
            </w:r>
          </w:p>
        </w:tc>
        <w:tc>
          <w:tcPr>
            <w:tcW w:w="1260"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0,2095</w:t>
            </w:r>
          </w:p>
          <w:p w:rsidR="00757F55" w:rsidRPr="00F85E1A" w:rsidRDefault="00757F55" w:rsidP="00F85E1A">
            <w:pPr>
              <w:keepNext/>
              <w:widowControl w:val="0"/>
              <w:spacing w:line="360" w:lineRule="auto"/>
              <w:jc w:val="both"/>
              <w:rPr>
                <w:sz w:val="20"/>
                <w:szCs w:val="20"/>
                <w:lang w:val="en-US"/>
              </w:rPr>
            </w:pPr>
            <w:r w:rsidRPr="00F85E1A">
              <w:rPr>
                <w:sz w:val="20"/>
                <w:szCs w:val="20"/>
                <w:lang w:val="en-US"/>
              </w:rPr>
              <w:t>0</w:t>
            </w:r>
            <w:r w:rsidRPr="00F85E1A">
              <w:rPr>
                <w:sz w:val="20"/>
                <w:szCs w:val="20"/>
                <w:lang w:val="ru-RU"/>
              </w:rPr>
              <w:t>,</w:t>
            </w:r>
            <w:r w:rsidRPr="00F85E1A">
              <w:rPr>
                <w:sz w:val="20"/>
                <w:szCs w:val="20"/>
                <w:lang w:val="en-US"/>
              </w:rPr>
              <w:t>2496</w:t>
            </w:r>
          </w:p>
          <w:p w:rsidR="00757F55" w:rsidRPr="00F85E1A" w:rsidRDefault="00757F55" w:rsidP="00F85E1A">
            <w:pPr>
              <w:keepNext/>
              <w:widowControl w:val="0"/>
              <w:spacing w:line="360" w:lineRule="auto"/>
              <w:jc w:val="both"/>
              <w:rPr>
                <w:sz w:val="20"/>
                <w:szCs w:val="20"/>
                <w:lang w:val="ru-RU"/>
              </w:rPr>
            </w:pPr>
            <w:r w:rsidRPr="00F85E1A">
              <w:rPr>
                <w:sz w:val="20"/>
                <w:szCs w:val="20"/>
                <w:lang w:val="en-US"/>
              </w:rPr>
              <w:t>0</w:t>
            </w:r>
            <w:r w:rsidRPr="00F85E1A">
              <w:rPr>
                <w:sz w:val="20"/>
                <w:szCs w:val="20"/>
                <w:lang w:val="ru-RU"/>
              </w:rPr>
              <w:t>,2721</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0,2899</w:t>
            </w:r>
          </w:p>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0,3313</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Каталазная активность мталлполимерного комплекса ПВПД:</w:t>
      </w:r>
      <w:r w:rsidRPr="00AA085B">
        <w:rPr>
          <w:sz w:val="28"/>
          <w:szCs w:val="32"/>
          <w:lang w:val="en-US"/>
        </w:rPr>
        <w:t>Co</w:t>
      </w:r>
      <w:r w:rsidRPr="00AA085B">
        <w:rPr>
          <w:sz w:val="28"/>
          <w:szCs w:val="32"/>
          <w:vertAlign w:val="superscript"/>
          <w:lang w:val="ru-RU"/>
        </w:rPr>
        <w:t xml:space="preserve">2+ </w:t>
      </w:r>
      <w:r w:rsidRPr="00AA085B">
        <w:rPr>
          <w:sz w:val="28"/>
          <w:szCs w:val="32"/>
          <w:lang w:val="ru-RU"/>
        </w:rPr>
        <w:t>состава (1:1)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275"/>
        <w:gridCol w:w="1276"/>
        <w:gridCol w:w="1276"/>
        <w:gridCol w:w="1595"/>
        <w:gridCol w:w="1596"/>
      </w:tblGrid>
      <w:tr w:rsidR="00757F55" w:rsidRPr="00F85E1A" w:rsidTr="00F85E1A">
        <w:trPr>
          <w:trHeight w:val="228"/>
        </w:trPr>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0,9989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0,9959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0,9928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0,9897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0,9867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0,9836</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0,98057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0,9775</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0,97546</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0,97239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0,9693</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0,96625</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0,9642</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0,9611</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0,9591</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0,95398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0,015</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0,95092</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0,94887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w:t>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0,9468</w:t>
            </w:r>
          </w:p>
        </w:tc>
      </w:tr>
    </w:tbl>
    <w:p w:rsidR="00F85E1A" w:rsidRDefault="00F85E1A"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Каталазная активность мталлполимерного комплекса ПВПД:</w:t>
      </w:r>
      <w:r w:rsidRPr="00AA085B">
        <w:rPr>
          <w:sz w:val="28"/>
          <w:szCs w:val="32"/>
          <w:lang w:val="en-US"/>
        </w:rPr>
        <w:t>Cd</w:t>
      </w:r>
      <w:r w:rsidRPr="00AA085B">
        <w:rPr>
          <w:sz w:val="28"/>
          <w:szCs w:val="32"/>
          <w:vertAlign w:val="superscript"/>
          <w:lang w:val="ru-RU"/>
        </w:rPr>
        <w:t xml:space="preserve">2+ </w:t>
      </w:r>
      <w:r w:rsidRPr="00AA085B">
        <w:rPr>
          <w:sz w:val="28"/>
          <w:szCs w:val="32"/>
          <w:lang w:val="ru-RU"/>
        </w:rPr>
        <w:t>состава (1:1)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34"/>
        <w:gridCol w:w="1276"/>
        <w:gridCol w:w="1418"/>
        <w:gridCol w:w="1595"/>
        <w:gridCol w:w="1596"/>
      </w:tblGrid>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418"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0,9908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0,9846</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0,9795</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0,9744</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0,9673</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0,9632</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0,9581</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0,9540</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0,9499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0,9448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0,9407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0,9356</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0,9305</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0,9264</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0,9192</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0,045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0,91</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0,035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0,9028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0,9008</w:t>
            </w:r>
          </w:p>
        </w:tc>
      </w:tr>
    </w:tbl>
    <w:p w:rsidR="00F85E1A" w:rsidRDefault="00F85E1A"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Каталазная активность мталлполимерного комплекса ПВПД:</w:t>
      </w:r>
      <w:r w:rsidRPr="00AA085B">
        <w:rPr>
          <w:sz w:val="28"/>
          <w:szCs w:val="32"/>
          <w:lang w:val="en-US"/>
        </w:rPr>
        <w:t>C</w:t>
      </w:r>
      <w:r w:rsidRPr="00AA085B">
        <w:rPr>
          <w:sz w:val="28"/>
          <w:szCs w:val="32"/>
          <w:lang w:val="ru-RU"/>
        </w:rPr>
        <w:t>о</w:t>
      </w:r>
      <w:r w:rsidRPr="00AA085B">
        <w:rPr>
          <w:sz w:val="28"/>
          <w:szCs w:val="32"/>
          <w:vertAlign w:val="superscript"/>
          <w:lang w:val="ru-RU"/>
        </w:rPr>
        <w:t xml:space="preserve">2+ </w:t>
      </w:r>
      <w:r w:rsidRPr="00AA085B">
        <w:rPr>
          <w:sz w:val="28"/>
          <w:szCs w:val="32"/>
          <w:lang w:val="ru-RU"/>
        </w:rPr>
        <w:t>состава (2:1)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34"/>
        <w:gridCol w:w="1275"/>
        <w:gridCol w:w="1276"/>
        <w:gridCol w:w="1595"/>
        <w:gridCol w:w="1596"/>
      </w:tblGrid>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275"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0,9989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0,9989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0,9969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0,9959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0,9938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0,9928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0,9918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0,9897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0,9877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0,9867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0,9867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0,9867</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Каталазная активность мталлполимерного комплекса ПВПД:</w:t>
      </w:r>
      <w:r w:rsidRPr="00AA085B">
        <w:rPr>
          <w:sz w:val="28"/>
          <w:szCs w:val="32"/>
          <w:lang w:val="en-US"/>
        </w:rPr>
        <w:t>Cd</w:t>
      </w:r>
      <w:r w:rsidRPr="00AA085B">
        <w:rPr>
          <w:sz w:val="28"/>
          <w:szCs w:val="32"/>
          <w:vertAlign w:val="superscript"/>
          <w:lang w:val="ru-RU"/>
        </w:rPr>
        <w:t xml:space="preserve">2+ </w:t>
      </w:r>
      <w:r w:rsidRPr="00AA085B">
        <w:rPr>
          <w:sz w:val="28"/>
          <w:szCs w:val="32"/>
          <w:lang w:val="ru-RU"/>
        </w:rPr>
        <w:t>состава (2:1)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1134"/>
        <w:gridCol w:w="1595"/>
        <w:gridCol w:w="1595"/>
        <w:gridCol w:w="1596"/>
      </w:tblGrid>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134"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595"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0,9989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0,9959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0,9928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0,9856</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0,9816</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0,9775</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2,6</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0,9734</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2,9</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0,9703</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0,9673</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0,9642</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0,9611</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0,9581</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0,956</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0,9539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0,9488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0,9386</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0,9284</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0,9202</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F85E1A" w:rsidP="00AA085B">
      <w:pPr>
        <w:keepNext/>
        <w:widowControl w:val="0"/>
        <w:spacing w:line="360" w:lineRule="auto"/>
        <w:ind w:firstLine="709"/>
        <w:jc w:val="both"/>
        <w:rPr>
          <w:sz w:val="28"/>
          <w:szCs w:val="32"/>
          <w:lang w:val="ru-RU"/>
        </w:rPr>
      </w:pPr>
      <w:r>
        <w:rPr>
          <w:sz w:val="28"/>
          <w:szCs w:val="32"/>
          <w:lang w:val="ru-RU"/>
        </w:rPr>
        <w:br w:type="page"/>
      </w:r>
      <w:r w:rsidR="00757F55" w:rsidRPr="00AA085B">
        <w:rPr>
          <w:sz w:val="28"/>
          <w:szCs w:val="32"/>
          <w:lang w:val="ru-RU"/>
        </w:rPr>
        <w:t>Каталазная активность мталлполимерного комплекса ПВПД:</w:t>
      </w:r>
      <w:r w:rsidR="00757F55" w:rsidRPr="00AA085B">
        <w:rPr>
          <w:sz w:val="28"/>
          <w:szCs w:val="32"/>
          <w:lang w:val="en-US"/>
        </w:rPr>
        <w:t>C</w:t>
      </w:r>
      <w:r w:rsidR="00757F55" w:rsidRPr="00AA085B">
        <w:rPr>
          <w:sz w:val="28"/>
          <w:szCs w:val="32"/>
          <w:lang w:val="ru-RU"/>
        </w:rPr>
        <w:t>о</w:t>
      </w:r>
      <w:r w:rsidR="00757F55" w:rsidRPr="00AA085B">
        <w:rPr>
          <w:sz w:val="28"/>
          <w:szCs w:val="32"/>
          <w:vertAlign w:val="superscript"/>
          <w:lang w:val="ru-RU"/>
        </w:rPr>
        <w:t xml:space="preserve">2+ </w:t>
      </w:r>
      <w:r w:rsidR="00757F55" w:rsidRPr="00AA085B">
        <w:rPr>
          <w:sz w:val="28"/>
          <w:szCs w:val="32"/>
          <w:lang w:val="ru-RU"/>
        </w:rPr>
        <w:t>состава (1:2)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1134"/>
        <w:gridCol w:w="1595"/>
        <w:gridCol w:w="1595"/>
        <w:gridCol w:w="1596"/>
      </w:tblGrid>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134"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595"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0,9989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0,9969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0,9959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0,9939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0,9929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0,9919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0,9908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0,9897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0,9877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0,9877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0,9867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0,9857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0,9815</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0,9775</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0,9744</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Каталазная активность мталлполимерного комплекса ПВПД:</w:t>
      </w:r>
      <w:r w:rsidRPr="00AA085B">
        <w:rPr>
          <w:sz w:val="28"/>
          <w:szCs w:val="32"/>
          <w:lang w:val="en-US"/>
        </w:rPr>
        <w:t>Cd</w:t>
      </w:r>
      <w:r w:rsidRPr="00AA085B">
        <w:rPr>
          <w:sz w:val="28"/>
          <w:szCs w:val="32"/>
          <w:vertAlign w:val="superscript"/>
          <w:lang w:val="ru-RU"/>
        </w:rPr>
        <w:t xml:space="preserve">2+ </w:t>
      </w:r>
      <w:r w:rsidRPr="00AA085B">
        <w:rPr>
          <w:sz w:val="28"/>
          <w:szCs w:val="32"/>
          <w:lang w:val="ru-RU"/>
        </w:rPr>
        <w:t>состава (1:2)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275"/>
        <w:gridCol w:w="1276"/>
        <w:gridCol w:w="1595"/>
        <w:gridCol w:w="1595"/>
        <w:gridCol w:w="1596"/>
      </w:tblGrid>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595"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0,9989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0,9969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0,9928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0,9877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0,9826</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0,9765</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0,9714</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0,9662</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0,9611</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0,956</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0,9519</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0,9488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0,9458</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0,9427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0,9397</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0,9345</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0,9305</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0,9263</w:t>
            </w:r>
          </w:p>
        </w:tc>
      </w:tr>
      <w:tr w:rsidR="00757F55" w:rsidRPr="00F85E1A" w:rsidTr="00F85E1A">
        <w:tc>
          <w:tcPr>
            <w:tcW w:w="1101"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0,9233</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Каталазная активность мталлполимерного комплекса ПВПД:</w:t>
      </w:r>
      <w:r w:rsidRPr="00AA085B">
        <w:rPr>
          <w:sz w:val="28"/>
          <w:szCs w:val="32"/>
          <w:lang w:val="en-US"/>
        </w:rPr>
        <w:t>C</w:t>
      </w:r>
      <w:r w:rsidRPr="00AA085B">
        <w:rPr>
          <w:sz w:val="28"/>
          <w:szCs w:val="32"/>
          <w:lang w:val="ru-RU"/>
        </w:rPr>
        <w:t>о</w:t>
      </w:r>
      <w:r w:rsidRPr="00AA085B">
        <w:rPr>
          <w:sz w:val="28"/>
          <w:szCs w:val="32"/>
          <w:vertAlign w:val="superscript"/>
          <w:lang w:val="ru-RU"/>
        </w:rPr>
        <w:t xml:space="preserve">2+ </w:t>
      </w:r>
      <w:r w:rsidRPr="00AA085B">
        <w:rPr>
          <w:sz w:val="28"/>
          <w:szCs w:val="32"/>
          <w:lang w:val="ru-RU"/>
        </w:rPr>
        <w:t>состава (1:4)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418"/>
        <w:gridCol w:w="1276"/>
        <w:gridCol w:w="1275"/>
        <w:gridCol w:w="1418"/>
        <w:gridCol w:w="1276"/>
      </w:tblGrid>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275"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0,9989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0,9918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0,9857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0,9826</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0,9795</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0,9755</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0,9714</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0,9673</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0,9642</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0,9611</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0,9591</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0,9519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0,035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0,9448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0,9386</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0,9335</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Каталазная активность мталлполимерного комплекса ПВПД:</w:t>
      </w:r>
      <w:r w:rsidRPr="00AA085B">
        <w:rPr>
          <w:sz w:val="28"/>
          <w:szCs w:val="32"/>
          <w:lang w:val="en-US"/>
        </w:rPr>
        <w:t>Cd</w:t>
      </w:r>
      <w:r w:rsidRPr="00AA085B">
        <w:rPr>
          <w:sz w:val="28"/>
          <w:szCs w:val="32"/>
          <w:vertAlign w:val="superscript"/>
          <w:lang w:val="ru-RU"/>
        </w:rPr>
        <w:t xml:space="preserve">2+ </w:t>
      </w:r>
      <w:r w:rsidRPr="00AA085B">
        <w:rPr>
          <w:sz w:val="28"/>
          <w:szCs w:val="32"/>
          <w:lang w:val="ru-RU"/>
        </w:rPr>
        <w:t>состава (1:4)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1276"/>
        <w:gridCol w:w="1275"/>
        <w:gridCol w:w="1134"/>
        <w:gridCol w:w="1596"/>
      </w:tblGrid>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275"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0,9908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0,9857</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0,9795</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0,972</w:t>
            </w:r>
            <w:r w:rsidRPr="00F85E1A">
              <w:rPr>
                <w:sz w:val="20"/>
                <w:szCs w:val="20"/>
                <w:lang w:val="ru-RU"/>
              </w:rPr>
              <w:t>4</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0,9662</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0,9601</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0,9550</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0,9499</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0,9458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0,9417</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0,9376</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0,9345</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0,9325</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0,16</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0,9243</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0,04</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0,916</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0,9121</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0,91</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757F55" w:rsidP="00AA085B">
      <w:pPr>
        <w:keepNext/>
        <w:widowControl w:val="0"/>
        <w:spacing w:line="360" w:lineRule="auto"/>
        <w:ind w:firstLine="709"/>
        <w:jc w:val="both"/>
        <w:rPr>
          <w:sz w:val="28"/>
          <w:szCs w:val="32"/>
          <w:lang w:val="ru-RU"/>
        </w:rPr>
      </w:pPr>
      <w:r w:rsidRPr="00AA085B">
        <w:rPr>
          <w:sz w:val="28"/>
          <w:szCs w:val="32"/>
          <w:lang w:val="ru-RU"/>
        </w:rPr>
        <w:t>Каталазная активность мталлполимерного комплекса ПВПД:</w:t>
      </w:r>
      <w:r w:rsidRPr="00AA085B">
        <w:rPr>
          <w:sz w:val="28"/>
          <w:szCs w:val="32"/>
          <w:lang w:val="en-US"/>
        </w:rPr>
        <w:t>C</w:t>
      </w:r>
      <w:r w:rsidRPr="00AA085B">
        <w:rPr>
          <w:sz w:val="28"/>
          <w:szCs w:val="32"/>
          <w:lang w:val="ru-RU"/>
        </w:rPr>
        <w:t>о</w:t>
      </w:r>
      <w:r w:rsidRPr="00AA085B">
        <w:rPr>
          <w:sz w:val="28"/>
          <w:szCs w:val="32"/>
          <w:vertAlign w:val="superscript"/>
          <w:lang w:val="ru-RU"/>
        </w:rPr>
        <w:t xml:space="preserve">2+ </w:t>
      </w:r>
      <w:r w:rsidRPr="00AA085B">
        <w:rPr>
          <w:sz w:val="28"/>
          <w:szCs w:val="32"/>
          <w:lang w:val="ru-RU"/>
        </w:rPr>
        <w:t>состава (1:6)</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1276"/>
        <w:gridCol w:w="1417"/>
        <w:gridCol w:w="1418"/>
        <w:gridCol w:w="1596"/>
      </w:tblGrid>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417"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0,9989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0,9969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0,9969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0,9969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0,9959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0,9959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0,9939</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0,9928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0,9918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0,9908</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0,9897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0,9857</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0,02</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0,9815</w:t>
            </w:r>
          </w:p>
        </w:tc>
      </w:tr>
      <w:tr w:rsidR="00757F55" w:rsidRPr="00F85E1A" w:rsidTr="00F85E1A">
        <w:tc>
          <w:tcPr>
            <w:tcW w:w="1242"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417"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418"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0,015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0,9785</w:t>
            </w:r>
          </w:p>
        </w:tc>
      </w:tr>
    </w:tbl>
    <w:p w:rsidR="00757F55" w:rsidRPr="00AA085B" w:rsidRDefault="00757F55" w:rsidP="00AA085B">
      <w:pPr>
        <w:keepNext/>
        <w:widowControl w:val="0"/>
        <w:spacing w:line="360" w:lineRule="auto"/>
        <w:ind w:firstLine="709"/>
        <w:jc w:val="both"/>
        <w:rPr>
          <w:sz w:val="28"/>
          <w:szCs w:val="32"/>
          <w:lang w:val="ru-RU"/>
        </w:rPr>
      </w:pPr>
    </w:p>
    <w:p w:rsidR="00757F55" w:rsidRPr="00AA085B" w:rsidRDefault="00F85E1A" w:rsidP="00AA085B">
      <w:pPr>
        <w:keepNext/>
        <w:widowControl w:val="0"/>
        <w:spacing w:line="360" w:lineRule="auto"/>
        <w:ind w:firstLine="709"/>
        <w:jc w:val="both"/>
        <w:rPr>
          <w:sz w:val="28"/>
          <w:szCs w:val="32"/>
          <w:lang w:val="ru-RU"/>
        </w:rPr>
      </w:pPr>
      <w:r>
        <w:rPr>
          <w:sz w:val="28"/>
          <w:szCs w:val="32"/>
          <w:lang w:val="ru-RU"/>
        </w:rPr>
        <w:br w:type="page"/>
      </w:r>
      <w:r w:rsidR="00757F55" w:rsidRPr="00AA085B">
        <w:rPr>
          <w:sz w:val="28"/>
          <w:szCs w:val="32"/>
          <w:lang w:val="ru-RU"/>
        </w:rPr>
        <w:t>Каталазная активность мталлполимерного комплекса ПВПД:</w:t>
      </w:r>
      <w:r w:rsidR="00757F55" w:rsidRPr="00AA085B">
        <w:rPr>
          <w:sz w:val="28"/>
          <w:szCs w:val="32"/>
          <w:lang w:val="en-US"/>
        </w:rPr>
        <w:t>Cd</w:t>
      </w:r>
      <w:r w:rsidR="00757F55" w:rsidRPr="00AA085B">
        <w:rPr>
          <w:sz w:val="28"/>
          <w:szCs w:val="32"/>
          <w:vertAlign w:val="superscript"/>
          <w:lang w:val="ru-RU"/>
        </w:rPr>
        <w:t xml:space="preserve">2+ </w:t>
      </w:r>
      <w:r w:rsidR="00757F55" w:rsidRPr="00AA085B">
        <w:rPr>
          <w:sz w:val="28"/>
          <w:szCs w:val="32"/>
          <w:lang w:val="ru-RU"/>
        </w:rPr>
        <w:t>состава (1:6)</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276"/>
        <w:gridCol w:w="1276"/>
        <w:gridCol w:w="1275"/>
        <w:gridCol w:w="1134"/>
        <w:gridCol w:w="1596"/>
      </w:tblGrid>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sym w:font="Symbol" w:char="F074"/>
            </w:r>
            <w:r w:rsidRPr="00F85E1A">
              <w:rPr>
                <w:sz w:val="20"/>
                <w:szCs w:val="20"/>
                <w:lang w:val="ru-RU"/>
              </w:rPr>
              <w:t xml:space="preserve"> , мин.</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V</w:t>
            </w:r>
            <w:r w:rsidRPr="00F85E1A">
              <w:rPr>
                <w:sz w:val="20"/>
                <w:szCs w:val="20"/>
                <w:vertAlign w:val="subscript"/>
                <w:lang w:val="en-US"/>
              </w:rPr>
              <w:t>0</w:t>
            </w:r>
            <w:r w:rsidRPr="00F85E1A">
              <w:rPr>
                <w:sz w:val="20"/>
                <w:szCs w:val="20"/>
                <w:lang w:val="ru-RU"/>
              </w:rPr>
              <w:t xml:space="preserve"> , мл</w:t>
            </w:r>
          </w:p>
        </w:tc>
        <w:tc>
          <w:tcPr>
            <w:tcW w:w="127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w:t>
            </w:r>
            <w:r w:rsidRPr="00F85E1A">
              <w:rPr>
                <w:sz w:val="20"/>
                <w:szCs w:val="20"/>
                <w:lang w:val="en-US"/>
              </w:rPr>
              <w:sym w:font="Symbol" w:char="F074"/>
            </w:r>
          </w:p>
        </w:tc>
        <w:tc>
          <w:tcPr>
            <w:tcW w:w="1275"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Δ V</w:t>
            </w:r>
            <w:r w:rsidRPr="00F85E1A">
              <w:rPr>
                <w:sz w:val="20"/>
                <w:szCs w:val="20"/>
                <w:vertAlign w:val="subscript"/>
                <w:lang w:val="en-US"/>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en-US"/>
              </w:rPr>
              <w:t>Δ V</w:t>
            </w:r>
            <w:r w:rsidRPr="00F85E1A">
              <w:rPr>
                <w:sz w:val="20"/>
                <w:szCs w:val="20"/>
                <w:vertAlign w:val="subscript"/>
                <w:lang w:val="en-US"/>
              </w:rPr>
              <w:t>0</w:t>
            </w:r>
            <w:r w:rsidRPr="00F85E1A">
              <w:rPr>
                <w:sz w:val="20"/>
                <w:szCs w:val="20"/>
                <w:lang w:val="ru-RU"/>
              </w:rPr>
              <w:t xml:space="preserve"> / </w:t>
            </w:r>
            <w:r w:rsidRPr="00F85E1A">
              <w:rPr>
                <w:sz w:val="20"/>
                <w:szCs w:val="20"/>
                <w:lang w:val="en-US"/>
              </w:rPr>
              <w:t>Δ</w:t>
            </w:r>
            <w:r w:rsidRPr="00F85E1A">
              <w:rPr>
                <w:sz w:val="20"/>
                <w:szCs w:val="20"/>
                <w:lang w:val="en-US"/>
              </w:rPr>
              <w:sym w:font="Symbol" w:char="F074"/>
            </w:r>
          </w:p>
        </w:tc>
        <w:tc>
          <w:tcPr>
            <w:tcW w:w="1596" w:type="dxa"/>
          </w:tcPr>
          <w:p w:rsidR="00757F55" w:rsidRPr="00F85E1A" w:rsidRDefault="00757F55" w:rsidP="00F85E1A">
            <w:pPr>
              <w:keepNext/>
              <w:widowControl w:val="0"/>
              <w:spacing w:line="360" w:lineRule="auto"/>
              <w:jc w:val="both"/>
              <w:rPr>
                <w:sz w:val="20"/>
                <w:szCs w:val="20"/>
                <w:lang w:val="en-US"/>
              </w:rPr>
            </w:pPr>
            <w:r w:rsidRPr="00F85E1A">
              <w:rPr>
                <w:sz w:val="20"/>
                <w:szCs w:val="20"/>
                <w:lang w:val="en-US"/>
              </w:rPr>
              <w:t>α</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0,9979</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0,9969</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0,9969</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0,9959</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0,9959</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0,9948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0,6</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0,9939</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0,7</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0,9928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0,9918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0,9918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12</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0,9908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0,9897</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14</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0,9897</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1,1</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0,9887</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0,4</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0,08</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0,9846</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40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3,5</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0,1</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0,9642</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5,3</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1,8</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0,09</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0,9458</w:t>
            </w:r>
          </w:p>
        </w:tc>
      </w:tr>
      <w:tr w:rsidR="00757F55" w:rsidRPr="00F85E1A" w:rsidTr="00F85E1A">
        <w:tc>
          <w:tcPr>
            <w:tcW w:w="138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80</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6,8</w:t>
            </w:r>
          </w:p>
        </w:tc>
        <w:tc>
          <w:tcPr>
            <w:tcW w:w="127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20</w:t>
            </w:r>
          </w:p>
        </w:tc>
        <w:tc>
          <w:tcPr>
            <w:tcW w:w="1275"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1,5</w:t>
            </w:r>
          </w:p>
        </w:tc>
        <w:tc>
          <w:tcPr>
            <w:tcW w:w="1134"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0,075</w:t>
            </w:r>
          </w:p>
        </w:tc>
        <w:tc>
          <w:tcPr>
            <w:tcW w:w="1596" w:type="dxa"/>
          </w:tcPr>
          <w:p w:rsidR="00757F55" w:rsidRPr="00F85E1A" w:rsidRDefault="00757F55" w:rsidP="00F85E1A">
            <w:pPr>
              <w:keepNext/>
              <w:widowControl w:val="0"/>
              <w:spacing w:line="360" w:lineRule="auto"/>
              <w:jc w:val="both"/>
              <w:rPr>
                <w:sz w:val="20"/>
                <w:szCs w:val="20"/>
                <w:lang w:val="ru-RU"/>
              </w:rPr>
            </w:pPr>
            <w:r w:rsidRPr="00F85E1A">
              <w:rPr>
                <w:sz w:val="20"/>
                <w:szCs w:val="20"/>
                <w:lang w:val="ru-RU"/>
              </w:rPr>
              <w:t>0,9305</w:t>
            </w:r>
          </w:p>
        </w:tc>
      </w:tr>
    </w:tbl>
    <w:p w:rsidR="00757F55" w:rsidRPr="00AA085B" w:rsidRDefault="00757F55" w:rsidP="00F85E1A">
      <w:pPr>
        <w:keepNext/>
        <w:widowControl w:val="0"/>
        <w:spacing w:line="360" w:lineRule="auto"/>
        <w:ind w:firstLine="709"/>
        <w:jc w:val="both"/>
        <w:rPr>
          <w:sz w:val="28"/>
          <w:szCs w:val="32"/>
          <w:lang w:val="ru-RU"/>
        </w:rPr>
      </w:pPr>
      <w:bookmarkStart w:id="0" w:name="_GoBack"/>
      <w:bookmarkEnd w:id="0"/>
    </w:p>
    <w:sectPr w:rsidR="00757F55" w:rsidRPr="00AA085B" w:rsidSect="00AA085B">
      <w:footerReference w:type="even" r:id="rId24"/>
      <w:pgSz w:w="11906" w:h="16838" w:code="9"/>
      <w:pgMar w:top="1134" w:right="851"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D95" w:rsidRDefault="001E7D95">
      <w:r>
        <w:separator/>
      </w:r>
    </w:p>
  </w:endnote>
  <w:endnote w:type="continuationSeparator" w:id="0">
    <w:p w:rsidR="001E7D95" w:rsidRDefault="001E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BAC" w:rsidRDefault="00236BAC" w:rsidP="00DB4A9A">
    <w:pPr>
      <w:pStyle w:val="a7"/>
      <w:framePr w:wrap="around" w:vAnchor="text" w:hAnchor="margin" w:xAlign="right" w:y="1"/>
      <w:rPr>
        <w:rStyle w:val="a9"/>
      </w:rPr>
    </w:pPr>
  </w:p>
  <w:p w:rsidR="00236BAC" w:rsidRDefault="00236BAC" w:rsidP="00960EE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D95" w:rsidRDefault="001E7D95">
      <w:r>
        <w:separator/>
      </w:r>
    </w:p>
  </w:footnote>
  <w:footnote w:type="continuationSeparator" w:id="0">
    <w:p w:rsidR="001E7D95" w:rsidRDefault="001E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ED"/>
    <w:multiLevelType w:val="hybridMultilevel"/>
    <w:tmpl w:val="9B8CAF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80"/>
        </w:tabs>
        <w:ind w:left="2580" w:hanging="360"/>
      </w:pPr>
      <w:rPr>
        <w:rFonts w:ascii="Courier New" w:hAnsi="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1">
    <w:nsid w:val="32ED7E2C"/>
    <w:multiLevelType w:val="hybridMultilevel"/>
    <w:tmpl w:val="3350034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B5C0799"/>
    <w:multiLevelType w:val="multilevel"/>
    <w:tmpl w:val="843EA2D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4EE61486"/>
    <w:multiLevelType w:val="singleLevel"/>
    <w:tmpl w:val="180E1C9E"/>
    <w:lvl w:ilvl="0">
      <w:start w:val="1"/>
      <w:numFmt w:val="decimal"/>
      <w:lvlText w:val="%1)"/>
      <w:lvlJc w:val="left"/>
      <w:pPr>
        <w:tabs>
          <w:tab w:val="num" w:pos="420"/>
        </w:tabs>
        <w:ind w:left="420" w:hanging="420"/>
      </w:pPr>
      <w:rPr>
        <w:rFonts w:cs="Times New Roman" w:hint="default"/>
      </w:rPr>
    </w:lvl>
  </w:abstractNum>
  <w:abstractNum w:abstractNumId="4">
    <w:nsid w:val="6FFA247C"/>
    <w:multiLevelType w:val="hybridMultilevel"/>
    <w:tmpl w:val="925AFE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0617C66"/>
    <w:multiLevelType w:val="multilevel"/>
    <w:tmpl w:val="01DC9FDE"/>
    <w:lvl w:ilvl="0">
      <w:start w:val="1"/>
      <w:numFmt w:val="decimal"/>
      <w:lvlText w:val="%1"/>
      <w:lvlJc w:val="left"/>
      <w:pPr>
        <w:ind w:left="375" w:hanging="375"/>
      </w:pPr>
      <w:rPr>
        <w:rFonts w:cs="Times New Roman" w:hint="default"/>
      </w:rPr>
    </w:lvl>
    <w:lvl w:ilvl="1">
      <w:start w:val="5"/>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761D0FDF"/>
    <w:multiLevelType w:val="multilevel"/>
    <w:tmpl w:val="00E00D62"/>
    <w:lvl w:ilvl="0">
      <w:start w:val="1"/>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C43"/>
    <w:rsid w:val="00012064"/>
    <w:rsid w:val="00020D42"/>
    <w:rsid w:val="00021049"/>
    <w:rsid w:val="00025702"/>
    <w:rsid w:val="0003344A"/>
    <w:rsid w:val="00076AC9"/>
    <w:rsid w:val="0008785A"/>
    <w:rsid w:val="000A21DD"/>
    <w:rsid w:val="000D56A5"/>
    <w:rsid w:val="000F3BB6"/>
    <w:rsid w:val="000F502B"/>
    <w:rsid w:val="0011056E"/>
    <w:rsid w:val="0013648B"/>
    <w:rsid w:val="00174576"/>
    <w:rsid w:val="00187A87"/>
    <w:rsid w:val="00194DE5"/>
    <w:rsid w:val="001A3BD3"/>
    <w:rsid w:val="001D6356"/>
    <w:rsid w:val="001E7D95"/>
    <w:rsid w:val="001F26E9"/>
    <w:rsid w:val="002038D3"/>
    <w:rsid w:val="00236BAC"/>
    <w:rsid w:val="00240A0B"/>
    <w:rsid w:val="002468BA"/>
    <w:rsid w:val="00251E4F"/>
    <w:rsid w:val="00254B9F"/>
    <w:rsid w:val="002B35E5"/>
    <w:rsid w:val="002C496B"/>
    <w:rsid w:val="002E1F7D"/>
    <w:rsid w:val="002E33F9"/>
    <w:rsid w:val="002F2A84"/>
    <w:rsid w:val="002F4181"/>
    <w:rsid w:val="0030214B"/>
    <w:rsid w:val="00323074"/>
    <w:rsid w:val="00332782"/>
    <w:rsid w:val="003561B7"/>
    <w:rsid w:val="00380EB7"/>
    <w:rsid w:val="00384F7A"/>
    <w:rsid w:val="003B024E"/>
    <w:rsid w:val="003B6006"/>
    <w:rsid w:val="003D41F8"/>
    <w:rsid w:val="003E1450"/>
    <w:rsid w:val="003E2B9F"/>
    <w:rsid w:val="00411BB7"/>
    <w:rsid w:val="0044588B"/>
    <w:rsid w:val="00476D5D"/>
    <w:rsid w:val="00486B7A"/>
    <w:rsid w:val="004A1C30"/>
    <w:rsid w:val="004C4CA8"/>
    <w:rsid w:val="004D3222"/>
    <w:rsid w:val="0050279E"/>
    <w:rsid w:val="00503A1C"/>
    <w:rsid w:val="0054431C"/>
    <w:rsid w:val="0057113C"/>
    <w:rsid w:val="00585B7C"/>
    <w:rsid w:val="005B5CDE"/>
    <w:rsid w:val="005D25B4"/>
    <w:rsid w:val="006550C7"/>
    <w:rsid w:val="00665CA2"/>
    <w:rsid w:val="00690993"/>
    <w:rsid w:val="006C3024"/>
    <w:rsid w:val="006F450C"/>
    <w:rsid w:val="00704681"/>
    <w:rsid w:val="00717629"/>
    <w:rsid w:val="00757F55"/>
    <w:rsid w:val="0077431D"/>
    <w:rsid w:val="007A5AD9"/>
    <w:rsid w:val="007B78AD"/>
    <w:rsid w:val="007C6BF2"/>
    <w:rsid w:val="007C7CCA"/>
    <w:rsid w:val="007F61FE"/>
    <w:rsid w:val="00804F99"/>
    <w:rsid w:val="0080614E"/>
    <w:rsid w:val="00817C43"/>
    <w:rsid w:val="0082187B"/>
    <w:rsid w:val="00821F6A"/>
    <w:rsid w:val="00863B2B"/>
    <w:rsid w:val="00876239"/>
    <w:rsid w:val="00882F82"/>
    <w:rsid w:val="0089173C"/>
    <w:rsid w:val="008B5659"/>
    <w:rsid w:val="008C50BF"/>
    <w:rsid w:val="008E5DD4"/>
    <w:rsid w:val="00921EDB"/>
    <w:rsid w:val="009519CE"/>
    <w:rsid w:val="009531A2"/>
    <w:rsid w:val="00960EEA"/>
    <w:rsid w:val="00977D3B"/>
    <w:rsid w:val="00980BC8"/>
    <w:rsid w:val="00985FC8"/>
    <w:rsid w:val="009945FE"/>
    <w:rsid w:val="00A01F90"/>
    <w:rsid w:val="00A17F97"/>
    <w:rsid w:val="00A30C05"/>
    <w:rsid w:val="00A47F01"/>
    <w:rsid w:val="00A5013B"/>
    <w:rsid w:val="00A61048"/>
    <w:rsid w:val="00A67B0E"/>
    <w:rsid w:val="00AA085B"/>
    <w:rsid w:val="00AB022D"/>
    <w:rsid w:val="00AB748C"/>
    <w:rsid w:val="00AC0E7E"/>
    <w:rsid w:val="00AC4DFD"/>
    <w:rsid w:val="00B63CA4"/>
    <w:rsid w:val="00B71FF9"/>
    <w:rsid w:val="00B76023"/>
    <w:rsid w:val="00B81AD9"/>
    <w:rsid w:val="00BA5D9F"/>
    <w:rsid w:val="00BC2663"/>
    <w:rsid w:val="00BD7D5F"/>
    <w:rsid w:val="00BE26C2"/>
    <w:rsid w:val="00BF669C"/>
    <w:rsid w:val="00C25E90"/>
    <w:rsid w:val="00C42549"/>
    <w:rsid w:val="00C477C9"/>
    <w:rsid w:val="00C615AB"/>
    <w:rsid w:val="00C84B50"/>
    <w:rsid w:val="00C864F5"/>
    <w:rsid w:val="00CA1AF9"/>
    <w:rsid w:val="00CA2757"/>
    <w:rsid w:val="00CB35AC"/>
    <w:rsid w:val="00CB48FE"/>
    <w:rsid w:val="00D044FE"/>
    <w:rsid w:val="00DB4A9A"/>
    <w:rsid w:val="00DC3703"/>
    <w:rsid w:val="00DE28D2"/>
    <w:rsid w:val="00DE6B5C"/>
    <w:rsid w:val="00E056E5"/>
    <w:rsid w:val="00E21C2E"/>
    <w:rsid w:val="00E77564"/>
    <w:rsid w:val="00E82A87"/>
    <w:rsid w:val="00E97A70"/>
    <w:rsid w:val="00EA136D"/>
    <w:rsid w:val="00F46DDE"/>
    <w:rsid w:val="00F601CC"/>
    <w:rsid w:val="00F65C7C"/>
    <w:rsid w:val="00F85E1A"/>
    <w:rsid w:val="00FA7EC8"/>
    <w:rsid w:val="00FE6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496DE2F4-A9D2-4EA9-AC1C-B24A6AA1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B2B"/>
    <w:rPr>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Table Grid 5"/>
    <w:basedOn w:val="a1"/>
    <w:uiPriority w:val="99"/>
    <w:rsid w:val="00EA136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3">
    <w:name w:val="caption"/>
    <w:basedOn w:val="a"/>
    <w:next w:val="a"/>
    <w:uiPriority w:val="35"/>
    <w:qFormat/>
    <w:rsid w:val="00EA136D"/>
    <w:pPr>
      <w:spacing w:before="120" w:after="120"/>
    </w:pPr>
    <w:rPr>
      <w:b/>
      <w:bCs/>
      <w:sz w:val="20"/>
      <w:szCs w:val="20"/>
      <w:lang w:val="ru-RU"/>
    </w:rPr>
  </w:style>
  <w:style w:type="table" w:styleId="a4">
    <w:name w:val="Table Grid"/>
    <w:basedOn w:val="a1"/>
    <w:uiPriority w:val="59"/>
    <w:rsid w:val="00FA7E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w:basedOn w:val="a"/>
    <w:uiPriority w:val="99"/>
    <w:rsid w:val="00254B9F"/>
    <w:pPr>
      <w:ind w:left="283" w:hanging="283"/>
    </w:pPr>
    <w:rPr>
      <w:lang w:val="ru-RU"/>
    </w:rPr>
  </w:style>
  <w:style w:type="character" w:styleId="a6">
    <w:name w:val="line number"/>
    <w:uiPriority w:val="99"/>
    <w:rsid w:val="00960EEA"/>
    <w:rPr>
      <w:rFonts w:cs="Times New Roman"/>
    </w:rPr>
  </w:style>
  <w:style w:type="paragraph" w:styleId="a7">
    <w:name w:val="footer"/>
    <w:basedOn w:val="a"/>
    <w:link w:val="a8"/>
    <w:uiPriority w:val="99"/>
    <w:rsid w:val="00960EEA"/>
    <w:pPr>
      <w:tabs>
        <w:tab w:val="center" w:pos="4677"/>
        <w:tab w:val="right" w:pos="9355"/>
      </w:tabs>
    </w:pPr>
  </w:style>
  <w:style w:type="character" w:customStyle="1" w:styleId="a8">
    <w:name w:val="Нижний колонтитул Знак"/>
    <w:link w:val="a7"/>
    <w:uiPriority w:val="99"/>
    <w:semiHidden/>
    <w:rPr>
      <w:sz w:val="24"/>
      <w:szCs w:val="24"/>
      <w:lang w:val="kk-KZ"/>
    </w:rPr>
  </w:style>
  <w:style w:type="character" w:styleId="a9">
    <w:name w:val="page number"/>
    <w:uiPriority w:val="99"/>
    <w:rsid w:val="00960EEA"/>
    <w:rPr>
      <w:rFonts w:cs="Times New Roman"/>
    </w:rPr>
  </w:style>
  <w:style w:type="paragraph" w:styleId="aa">
    <w:name w:val="header"/>
    <w:basedOn w:val="a"/>
    <w:link w:val="ab"/>
    <w:uiPriority w:val="99"/>
    <w:semiHidden/>
    <w:unhideWhenUsed/>
    <w:rsid w:val="00AA085B"/>
    <w:pPr>
      <w:tabs>
        <w:tab w:val="center" w:pos="4677"/>
        <w:tab w:val="right" w:pos="9355"/>
      </w:tabs>
    </w:pPr>
  </w:style>
  <w:style w:type="character" w:customStyle="1" w:styleId="ab">
    <w:name w:val="Верхний колонтитул Знак"/>
    <w:link w:val="aa"/>
    <w:uiPriority w:val="99"/>
    <w:semiHidden/>
    <w:locked/>
    <w:rsid w:val="00AA085B"/>
    <w:rPr>
      <w:rFonts w:cs="Times New Roman"/>
      <w:sz w:val="24"/>
      <w:szCs w:val="24"/>
      <w:lang w:val="kk-KZ"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jpeg"/><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9044</Words>
  <Characters>51554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КАЗАХСТАН</vt:lpstr>
    </vt:vector>
  </TitlesOfParts>
  <Company>BLOOD DRAGONS</Company>
  <LinksUpToDate>false</LinksUpToDate>
  <CharactersWithSpaces>60478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КАЗАХСТАН</dc:title>
  <dc:subject/>
  <dc:creator>Петр</dc:creator>
  <cp:keywords/>
  <dc:description/>
  <cp:lastModifiedBy>admin</cp:lastModifiedBy>
  <cp:revision>2</cp:revision>
  <dcterms:created xsi:type="dcterms:W3CDTF">2014-02-22T07:25:00Z</dcterms:created>
  <dcterms:modified xsi:type="dcterms:W3CDTF">2014-02-22T07:25:00Z</dcterms:modified>
</cp:coreProperties>
</file>