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4C0" w:rsidRPr="004C2254" w:rsidRDefault="009224C0" w:rsidP="009224C0">
      <w:pPr>
        <w:spacing w:before="120"/>
        <w:jc w:val="center"/>
        <w:rPr>
          <w:b/>
          <w:bCs/>
          <w:sz w:val="32"/>
          <w:szCs w:val="32"/>
          <w:lang w:val="en-US"/>
        </w:rPr>
      </w:pPr>
      <w:r w:rsidRPr="004C2254">
        <w:rPr>
          <w:b/>
          <w:bCs/>
          <w:sz w:val="32"/>
          <w:szCs w:val="32"/>
        </w:rPr>
        <w:t>Хвощ</w:t>
      </w:r>
      <w:r w:rsidRPr="004C2254">
        <w:rPr>
          <w:b/>
          <w:bCs/>
          <w:sz w:val="32"/>
          <w:szCs w:val="32"/>
          <w:lang w:val="en-US"/>
        </w:rPr>
        <w:t xml:space="preserve"> </w:t>
      </w:r>
      <w:r w:rsidRPr="004C2254">
        <w:rPr>
          <w:b/>
          <w:bCs/>
          <w:sz w:val="32"/>
          <w:szCs w:val="32"/>
        </w:rPr>
        <w:t>полевой</w:t>
      </w:r>
      <w:r w:rsidRPr="004C2254">
        <w:rPr>
          <w:b/>
          <w:bCs/>
          <w:sz w:val="32"/>
          <w:szCs w:val="32"/>
          <w:lang w:val="en-US"/>
        </w:rPr>
        <w:t xml:space="preserve"> </w:t>
      </w:r>
    </w:p>
    <w:p w:rsidR="009224C0" w:rsidRPr="000E7D8A" w:rsidRDefault="009224C0" w:rsidP="009224C0">
      <w:pPr>
        <w:spacing w:before="120"/>
        <w:ind w:firstLine="567"/>
        <w:jc w:val="both"/>
        <w:rPr>
          <w:lang w:val="en-US"/>
        </w:rPr>
      </w:pPr>
      <w:r w:rsidRPr="000E7D8A">
        <w:rPr>
          <w:lang w:val="en-US"/>
        </w:rPr>
        <w:t>Equisetum arvense L.</w:t>
      </w:r>
    </w:p>
    <w:p w:rsidR="009224C0" w:rsidRDefault="00B40E1A" w:rsidP="009224C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14.75pt;mso-wrap-distance-left:0;mso-wrap-distance-right:0;mso-position-horizontal:left;mso-position-vertical-relative:line" o:allowoverlap="f">
            <v:imagedata r:id="rId4" o:title=""/>
          </v:shape>
        </w:pict>
      </w:r>
    </w:p>
    <w:p w:rsidR="009224C0" w:rsidRPr="00BE416A" w:rsidRDefault="009224C0" w:rsidP="009224C0">
      <w:pPr>
        <w:spacing w:before="120"/>
        <w:ind w:firstLine="567"/>
        <w:jc w:val="both"/>
      </w:pPr>
      <w:r w:rsidRPr="00BE416A">
        <w:t>Родовое название — от латинских слов equus — лошадь и seta — щетина, из-за внешнего сходства растения с лошадиной щетиной; arvensis — полевой. Народные названия: хвост конский, елка полевая.</w:t>
      </w:r>
    </w:p>
    <w:p w:rsidR="009224C0" w:rsidRPr="00BE416A" w:rsidRDefault="009224C0" w:rsidP="009224C0">
      <w:pPr>
        <w:spacing w:before="120"/>
        <w:ind w:firstLine="567"/>
        <w:jc w:val="both"/>
      </w:pPr>
      <w:r w:rsidRPr="00BE416A">
        <w:t>Многолетнее споровое травянистое растение с длинным ползучим корневищем. Стебли двух типов. Ранней весной растение образует спороносные неветвистые красноватые стебли высотой до 25 см, с колокольчатыми влагалищами, имеющими 8—9 бурых, по краю белоокаймленных зубцов. Стебли заканчиваются спороносными “колосками”. После созревания и высыпания спор (в мае) эти стебли отмирают, а на смену им отрастают летние (стерильные) бесплодные зеленые стебли, полые, членистые, высотой до 30—60 см, прямостоячие или приподнимающиеся, ветвистые, с пикообразной верхушкой. Зубцы влагалища стебля спаянные по 2—3, треугольно-ланцетные, острые, неломкие, черно-бурые; на ветвях летних стеблей зубцы влагалища зеленые, пленчатые. Ветви также членистые, мутовчато расположенные, направленные косо вверх (отличие от других видов), простые или слабоветвистые. Влагалища (редуцированные листья) на стебле цилиндрические. Корневища черноватые, разветвленные, с округлыми клубеньками и тонкими корнями. Споры шаровидные, зеленоватые с четырьмя спирально закрученными придатками.</w:t>
      </w:r>
    </w:p>
    <w:p w:rsidR="009224C0" w:rsidRPr="00BE416A" w:rsidRDefault="009224C0" w:rsidP="009224C0">
      <w:pPr>
        <w:spacing w:before="120"/>
        <w:ind w:firstLine="567"/>
        <w:jc w:val="both"/>
      </w:pPr>
      <w:r w:rsidRPr="00BE416A">
        <w:t>При прорастании одни из них дают начало мужским, другие — женским заросткам. Заростки, имеющие до 2 см в поперечнике, зеленые, лопастные, неправильной формы, несут органы полового размножения. В антеридиях более мелкого мужского заростка развиваются сперматозоиды, в архегониях женского заростка — яйцеклетки. После оплодотворения вырастает бесполое поколение — спорофит, или собственно хвощ.</w:t>
      </w:r>
    </w:p>
    <w:p w:rsidR="009224C0" w:rsidRPr="00BE416A" w:rsidRDefault="009224C0" w:rsidP="009224C0">
      <w:pPr>
        <w:spacing w:before="120"/>
        <w:ind w:firstLine="567"/>
        <w:jc w:val="both"/>
      </w:pPr>
      <w:r w:rsidRPr="00BE416A">
        <w:t>Растет почти по всей территории России, кроме пустынных районов и Крайнего Севера. Встречается на песчаных лугах, в пойменных лесах, в зарослях кустарников, в посевах, на паровых полях; более обычен в лесной зоне России, Украины, Беларуси.</w:t>
      </w:r>
    </w:p>
    <w:p w:rsidR="009224C0" w:rsidRPr="00BE416A" w:rsidRDefault="009224C0" w:rsidP="009224C0">
      <w:pPr>
        <w:spacing w:before="120"/>
        <w:ind w:firstLine="567"/>
        <w:jc w:val="both"/>
      </w:pPr>
      <w:r w:rsidRPr="00BE416A">
        <w:t>Заготавливают бесплодные вегетативные стебли летом (июнь — август), срывая или срезая их серпами или ножами.</w:t>
      </w:r>
    </w:p>
    <w:p w:rsidR="009224C0" w:rsidRPr="00BE416A" w:rsidRDefault="009224C0" w:rsidP="009224C0">
      <w:pPr>
        <w:spacing w:before="120"/>
        <w:ind w:firstLine="567"/>
        <w:jc w:val="both"/>
      </w:pPr>
      <w:r w:rsidRPr="00BE416A">
        <w:t>Основные действующие вещества — флавоноиды (производные апигенина, лютеолина, кемпферола и кверцетина), фенолкарбоновые кислоты, дубильные вещества, много производных кремниевой кислоты (до 25%), алкалоиды (эквизетин, никотин, триметоксипиридин), гликозиды эквизетонин (около 5%), эквизетрин, изоэквизетрин, органические кислоты (аконитовая, яблочная, щавелевая), жирное масло (3—3,5%), эфирное масло (3—3,5%), горечи, смолы, витамины — витамин С (до 0,2%) и каротин.</w:t>
      </w:r>
    </w:p>
    <w:p w:rsidR="009224C0" w:rsidRPr="00BE416A" w:rsidRDefault="009224C0" w:rsidP="009224C0">
      <w:pPr>
        <w:spacing w:before="120"/>
        <w:ind w:firstLine="567"/>
        <w:jc w:val="both"/>
      </w:pPr>
      <w:r w:rsidRPr="00BE416A">
        <w:t>Сапонин эквизетонин при гидролизе расщепляется на эквизетогенин, фруктозу и арабинозу.</w:t>
      </w:r>
    </w:p>
    <w:p w:rsidR="009224C0" w:rsidRPr="00BE416A" w:rsidRDefault="009224C0" w:rsidP="009224C0">
      <w:pPr>
        <w:spacing w:before="120"/>
        <w:ind w:firstLine="567"/>
        <w:jc w:val="both"/>
      </w:pPr>
      <w:r w:rsidRPr="00BE416A">
        <w:t>Хвощ полевой усиливает и ускоряет мочеотделение, обладает кровоостанавливающими и противовоспалительными свойствами, способствует выделению свинца из организма.</w:t>
      </w:r>
    </w:p>
    <w:p w:rsidR="009224C0" w:rsidRPr="00BE416A" w:rsidRDefault="009224C0" w:rsidP="009224C0">
      <w:pPr>
        <w:spacing w:before="120"/>
        <w:ind w:firstLine="567"/>
        <w:jc w:val="both"/>
      </w:pPr>
      <w:r w:rsidRPr="00BE416A">
        <w:t>Препараты из хвоща полевого применяют в качестве мочегонного средства при декомпенсированных пороках сердца и других заболеваниях, сопровождающихся застойными явлениями; как кровоостанавливающее средство при геморроидальных и маточных кровотечениях; при заболеваниях мочевыводящих путей (цистит, уретрит), при плевритах с большим количеством экссудата, ревматизме, отеках.</w:t>
      </w:r>
    </w:p>
    <w:p w:rsidR="009224C0" w:rsidRPr="00BE416A" w:rsidRDefault="009224C0" w:rsidP="009224C0">
      <w:pPr>
        <w:spacing w:before="120"/>
        <w:ind w:firstLine="567"/>
        <w:jc w:val="both"/>
      </w:pPr>
      <w:r w:rsidRPr="00BE416A">
        <w:t>Применяют траву в форме отвара или жидкого экстракта, настоя.</w:t>
      </w:r>
    </w:p>
    <w:p w:rsidR="009224C0" w:rsidRPr="00BE416A" w:rsidRDefault="009224C0" w:rsidP="009224C0">
      <w:pPr>
        <w:spacing w:before="120"/>
        <w:ind w:firstLine="567"/>
        <w:jc w:val="both"/>
      </w:pPr>
      <w:r w:rsidRPr="00BE416A">
        <w:t>Для приготовления настоя 1 — 2 столовые ложки заливают стаканом кипятка; по охлаждении (45—60 мин) процеживают. Принимают по 1/4 стакана 4 раза в день как мочегонное средство. При заболеваниях мочевого пузыря, почек и мочевыводящих путей, мочекаменной болезни выпивают стакан настоя в течение дня. Этот же настой применяют и при геморроидальных кровотечениях.</w:t>
      </w:r>
    </w:p>
    <w:p w:rsidR="009224C0" w:rsidRPr="00BE416A" w:rsidRDefault="009224C0" w:rsidP="009224C0">
      <w:pPr>
        <w:spacing w:before="120"/>
        <w:ind w:firstLine="567"/>
        <w:jc w:val="both"/>
      </w:pPr>
      <w:r w:rsidRPr="00BE416A">
        <w:t>Для приготовления отвара траву измельчают, заливают водой комнатной температуры в соотношении 1:10 — 20 г сырья на 200 мл (стакан) воды. Кипятят 30 мин, охлаждают в течение 10 мин, процеживают, отжимают остаток, добавляют кипяченой воды до первоначального объема. Принимают по 1/3 — 1/2 стакана 2—3 раза в день через час после еды.</w:t>
      </w:r>
    </w:p>
    <w:p w:rsidR="009224C0" w:rsidRPr="00BE416A" w:rsidRDefault="009224C0" w:rsidP="009224C0">
      <w:pPr>
        <w:spacing w:before="120"/>
        <w:ind w:firstLine="567"/>
        <w:jc w:val="both"/>
      </w:pPr>
      <w:r w:rsidRPr="00BE416A">
        <w:t>Можно использовать продающиеся в аптеках брикеты хвоща полевого (по 75 г).</w:t>
      </w:r>
    </w:p>
    <w:p w:rsidR="009224C0" w:rsidRPr="00BE416A" w:rsidRDefault="009224C0" w:rsidP="009224C0">
      <w:pPr>
        <w:spacing w:before="120"/>
        <w:ind w:firstLine="567"/>
        <w:jc w:val="both"/>
      </w:pPr>
      <w:r w:rsidRPr="00BE416A">
        <w:t>Берут 1—2 брикета травы, заливают стаканом холодной воды, доводят до кипения на водяной бане, кипятят в течение 30 мин, настаивают до охлаждения, процеживают, принимают по столовой ложке 3—4 раза в день.</w:t>
      </w:r>
    </w:p>
    <w:p w:rsidR="009224C0" w:rsidRPr="00BE416A" w:rsidRDefault="009224C0" w:rsidP="009224C0">
      <w:pPr>
        <w:spacing w:before="120"/>
        <w:ind w:firstLine="567"/>
        <w:jc w:val="both"/>
      </w:pPr>
      <w:r w:rsidRPr="00BE416A">
        <w:t>Хранят брикеты в сухом, защищенном от света месте.</w:t>
      </w:r>
    </w:p>
    <w:p w:rsidR="009224C0" w:rsidRPr="00BE416A" w:rsidRDefault="009224C0" w:rsidP="009224C0">
      <w:pPr>
        <w:spacing w:before="120"/>
        <w:ind w:firstLine="567"/>
        <w:jc w:val="both"/>
      </w:pPr>
      <w:r w:rsidRPr="00BE416A">
        <w:t>Жидкий экстракт принимают по 1/2 чайной ложки 3—4 раза в день.</w:t>
      </w:r>
    </w:p>
    <w:p w:rsidR="009224C0" w:rsidRPr="00BE416A" w:rsidRDefault="009224C0" w:rsidP="009224C0">
      <w:pPr>
        <w:spacing w:before="120"/>
        <w:ind w:firstLine="567"/>
        <w:jc w:val="both"/>
      </w:pPr>
      <w:r w:rsidRPr="00BE416A">
        <w:t>Экстракт травы входит в состав препарата “Марелин”.</w:t>
      </w:r>
    </w:p>
    <w:p w:rsidR="009224C0" w:rsidRPr="00BE416A" w:rsidRDefault="009224C0" w:rsidP="009224C0">
      <w:pPr>
        <w:spacing w:before="120"/>
        <w:ind w:firstLine="567"/>
        <w:jc w:val="both"/>
      </w:pPr>
      <w:r w:rsidRPr="00BE416A">
        <w:t>В народной медицине хвощ полевой широко используется как индивидуально, так и в сочетании с другими средствами.</w:t>
      </w:r>
    </w:p>
    <w:p w:rsidR="009224C0" w:rsidRPr="00BE416A" w:rsidRDefault="009224C0" w:rsidP="009224C0">
      <w:pPr>
        <w:spacing w:before="120"/>
        <w:ind w:firstLine="567"/>
        <w:jc w:val="both"/>
      </w:pPr>
      <w:r w:rsidRPr="00BE416A">
        <w:t>1. 100 г сухой измельченной травы хвоща полевого заливают 1 л воды, варят в закрытой посуде на слабом огне, пока не останется половина жидкости, процеживают и отжимают сырье. Отвар смешивают с 250 г меда, варят на кипящей водяной бане 30 мин, снимая пенку. Хранят в темном прохладном месте. Принимают по столовой ложке 3—5 раз в день до еды при слабости сердца. Смесь весьма полезна для почек и мочевого пузыря, для желудка, печени и легких.</w:t>
      </w:r>
    </w:p>
    <w:p w:rsidR="009224C0" w:rsidRPr="00BE416A" w:rsidRDefault="009224C0" w:rsidP="009224C0">
      <w:pPr>
        <w:spacing w:before="120"/>
        <w:ind w:firstLine="567"/>
        <w:jc w:val="both"/>
      </w:pPr>
      <w:r w:rsidRPr="00BE416A">
        <w:t>2. При почечнокаменной болезни чайную ложку травы хвоща полевого с верхом заливают стаканом крутого кипятка, настаивают, укутав, 20 мин, процеживают и выпивают небольшими глотками каждое утро натощак. Курс лечения — 2—3 месяца.</w:t>
      </w:r>
    </w:p>
    <w:p w:rsidR="009224C0" w:rsidRPr="00BE416A" w:rsidRDefault="009224C0" w:rsidP="009224C0">
      <w:pPr>
        <w:spacing w:before="120"/>
        <w:ind w:firstLine="567"/>
        <w:jc w:val="both"/>
      </w:pPr>
      <w:r w:rsidRPr="00BE416A">
        <w:t>3. 100 г свежей травы хвоща полевого заливают 1 л красного сухого вина, настаивают 3 недели, периодически встряхивая содержимое. Процеживают, остаток отжимают. Пьют по 50 г 3 раза в день до еды при водянке, кровавом поносе, опухолях в области печени и желудка.</w:t>
      </w:r>
    </w:p>
    <w:p w:rsidR="009224C0" w:rsidRPr="00BE416A" w:rsidRDefault="009224C0" w:rsidP="009224C0">
      <w:pPr>
        <w:spacing w:before="120"/>
        <w:ind w:firstLine="567"/>
        <w:jc w:val="both"/>
      </w:pPr>
      <w:r w:rsidRPr="00BE416A">
        <w:t>4. 100 г сухой травы хвоща полевого заливают 1 л сухого виноградного вина, настаивают две недели в темном прохладном месте, периодически встряхивая содержимое, затем доводят до кипения, варят на слабом огне 30 мин, процеживают. Принимают по 50 г 2-3 раза в день до еды при опухоли печени и водянке.</w:t>
      </w:r>
    </w:p>
    <w:p w:rsidR="009224C0" w:rsidRPr="00BE416A" w:rsidRDefault="009224C0" w:rsidP="009224C0">
      <w:pPr>
        <w:spacing w:before="120"/>
        <w:ind w:firstLine="567"/>
        <w:jc w:val="both"/>
      </w:pPr>
      <w:r w:rsidRPr="00BE416A">
        <w:t>5. 100 г сухой измельченной травы хвоща полевого заливают 0,5 л 70%-ного спирта, настаивают в темном месте 8—10 дней, периодически встряхивая содержимое, процеживают, остаток отжимают. Принимают при желтухе по чайной ложке 3—4 раза в день перед едой.</w:t>
      </w:r>
    </w:p>
    <w:p w:rsidR="009224C0" w:rsidRPr="00BE416A" w:rsidRDefault="009224C0" w:rsidP="009224C0">
      <w:pPr>
        <w:spacing w:before="120"/>
        <w:ind w:firstLine="567"/>
        <w:jc w:val="both"/>
      </w:pPr>
      <w:r w:rsidRPr="00BE416A">
        <w:t>6. Порошком травы хвоща полевого посыпают труднозаживающие язвы. Внимание! Препараты хвоща полевого применяют обязательно после консультации с врачом, так как они могут вызвать раздражение почек.</w:t>
      </w:r>
    </w:p>
    <w:p w:rsidR="009224C0" w:rsidRPr="00BE416A" w:rsidRDefault="009224C0" w:rsidP="009224C0">
      <w:pPr>
        <w:spacing w:before="120"/>
        <w:ind w:firstLine="567"/>
        <w:jc w:val="both"/>
      </w:pPr>
      <w:r w:rsidRPr="00BE416A">
        <w:t>Полевой хвощ противопоказан при нефритах и нефрозонефритах.</w:t>
      </w:r>
    </w:p>
    <w:p w:rsidR="009224C0" w:rsidRDefault="009224C0" w:rsidP="009224C0">
      <w:pPr>
        <w:spacing w:before="120"/>
        <w:ind w:firstLine="567"/>
        <w:jc w:val="both"/>
      </w:pPr>
      <w:r>
        <w:t>***</w:t>
      </w:r>
    </w:p>
    <w:p w:rsidR="009224C0" w:rsidRPr="000E7D8A" w:rsidRDefault="009224C0" w:rsidP="009224C0">
      <w:pPr>
        <w:spacing w:before="120"/>
        <w:ind w:firstLine="567"/>
        <w:jc w:val="both"/>
        <w:rPr>
          <w:lang w:val="en-US"/>
        </w:rPr>
      </w:pPr>
      <w:r w:rsidRPr="00BE416A">
        <w:t>Хвощ</w:t>
      </w:r>
      <w:r w:rsidRPr="000E7D8A">
        <w:rPr>
          <w:lang w:val="en-US"/>
        </w:rPr>
        <w:t xml:space="preserve"> </w:t>
      </w:r>
      <w:r w:rsidRPr="00BE416A">
        <w:t>полевой</w:t>
      </w:r>
    </w:p>
    <w:p w:rsidR="009224C0" w:rsidRPr="000E7D8A" w:rsidRDefault="009224C0" w:rsidP="009224C0">
      <w:pPr>
        <w:spacing w:before="120"/>
        <w:ind w:firstLine="567"/>
        <w:jc w:val="both"/>
        <w:rPr>
          <w:lang w:val="en-US"/>
        </w:rPr>
      </w:pPr>
      <w:r w:rsidRPr="000E7D8A">
        <w:rPr>
          <w:lang w:val="en-US"/>
        </w:rPr>
        <w:t>Equisetum arvense L.</w:t>
      </w:r>
    </w:p>
    <w:p w:rsidR="009224C0" w:rsidRPr="00BE416A" w:rsidRDefault="009224C0" w:rsidP="009224C0">
      <w:pPr>
        <w:spacing w:before="120"/>
        <w:ind w:firstLine="567"/>
        <w:jc w:val="both"/>
      </w:pPr>
      <w:r w:rsidRPr="00BE416A">
        <w:t>Описание растения. Хвощ полевой—многолетнее травянистое растение семейства хвощовых, с ползучим, глубока погруженным, буровато-черным корневищем. Стебли двоякого рода: спороносные, появляющиеся весной и по созревании спор увядающие, и летние, остающиеся до осени. Летние побеги прямостоячие или приподнимающиеся, длиной 10— 15см, зеленые, ветвистые, внутри полые.</w:t>
      </w:r>
    </w:p>
    <w:p w:rsidR="009224C0" w:rsidRPr="00BE416A" w:rsidRDefault="009224C0" w:rsidP="009224C0">
      <w:pPr>
        <w:spacing w:before="120"/>
        <w:ind w:firstLine="567"/>
        <w:jc w:val="both"/>
      </w:pPr>
      <w:r w:rsidRPr="00BE416A">
        <w:t>Спороносные весенние стебли неветвистые, высотой 7—25 см, светло-бурые. Споролистики щитковидные, несущие с внутренней стороны спорангии. Споры шаровидные, зеленоватые, с четырьмя скрученными придатками.</w:t>
      </w:r>
    </w:p>
    <w:p w:rsidR="009224C0" w:rsidRPr="00BE416A" w:rsidRDefault="009224C0" w:rsidP="009224C0">
      <w:pPr>
        <w:spacing w:before="120"/>
        <w:ind w:firstLine="567"/>
        <w:jc w:val="both"/>
      </w:pPr>
      <w:r w:rsidRPr="00BE416A">
        <w:t>Споры созревают в апреле—мае.</w:t>
      </w:r>
    </w:p>
    <w:p w:rsidR="009224C0" w:rsidRPr="00BE416A" w:rsidRDefault="009224C0" w:rsidP="009224C0">
      <w:pPr>
        <w:spacing w:before="120"/>
        <w:ind w:firstLine="567"/>
        <w:jc w:val="both"/>
      </w:pPr>
      <w:r w:rsidRPr="00BE416A">
        <w:t>В медицине используют надземную часть (траву) растения.</w:t>
      </w:r>
    </w:p>
    <w:p w:rsidR="009224C0" w:rsidRPr="00BE416A" w:rsidRDefault="009224C0" w:rsidP="009224C0">
      <w:pPr>
        <w:spacing w:before="120"/>
        <w:ind w:firstLine="567"/>
        <w:jc w:val="both"/>
      </w:pPr>
      <w:r w:rsidRPr="00BE416A">
        <w:t>Места обитания. Распространение. Хвощ полевой имеет космополитический тип ареала. Это самый распространенный вид хвоща, произрастающий почти повсюду, кроме пустынь и полупустынь Калмыкии, Казахстана и Средней Азии, а также кроме Крайнего Севера (Земли Франца Иосифа, Северной Земли, полуострова Таймыр и прибрежной зоны Восточно-Сибирского моря).</w:t>
      </w:r>
    </w:p>
    <w:p w:rsidR="009224C0" w:rsidRPr="00BE416A" w:rsidRDefault="009224C0" w:rsidP="009224C0">
      <w:pPr>
        <w:spacing w:before="120"/>
        <w:ind w:firstLine="567"/>
        <w:jc w:val="both"/>
      </w:pPr>
      <w:r w:rsidRPr="00BE416A">
        <w:t>Хвощ полевой растет на лугах, в еловых, светло-хвойных, липовых, осиновых, сосново-березовых, березовых и смешанных лесах. Предпочитает пойменные леса, берега рек, кустарниковые заросли. В тундре более обычен в местах с повышенной влажностью. Как сорняк часто встречается на полях и огородах. Растет по обочинам дорог, на откосах железнодорожных насыпей, возле канав, в песчаных и глинистых карьерах и котлованах. В посевах весьма обилен и относится к числу трудноискоренимых сорняков.</w:t>
      </w:r>
    </w:p>
    <w:p w:rsidR="009224C0" w:rsidRPr="00BE416A" w:rsidRDefault="009224C0" w:rsidP="009224C0">
      <w:pPr>
        <w:spacing w:before="120"/>
        <w:ind w:firstLine="567"/>
        <w:jc w:val="both"/>
      </w:pPr>
      <w:r w:rsidRPr="00BE416A">
        <w:t>Природные запасы хвоща полевого в сотни раз превышают потребности в его сырье.</w:t>
      </w:r>
    </w:p>
    <w:p w:rsidR="009224C0" w:rsidRPr="00BE416A" w:rsidRDefault="009224C0" w:rsidP="009224C0">
      <w:pPr>
        <w:spacing w:before="120"/>
        <w:ind w:firstLine="567"/>
        <w:jc w:val="both"/>
      </w:pPr>
      <w:r w:rsidRPr="00BE416A">
        <w:t>Заготовка и качество сырья. Траву хвоща заготавливают летом, срезая ее серпами или ножами, а при густом стоянии—скашивая косами. Грубые нижние части стеблей заготовке не подлежат. Перед сушкой из сырья удаляют примеси других растений, в том числе и других хвощей. Сушат траву на чердаках с хорошей вентиляцией или под навесами, разостлав слоем 5— 7 см толщины на бумаге или на ткани. Выход сухого сырья 20—25%.</w:t>
      </w:r>
    </w:p>
    <w:p w:rsidR="009224C0" w:rsidRPr="00BE416A" w:rsidRDefault="009224C0" w:rsidP="009224C0">
      <w:pPr>
        <w:spacing w:before="120"/>
        <w:ind w:firstLine="567"/>
        <w:jc w:val="both"/>
      </w:pPr>
      <w:r w:rsidRPr="00BE416A">
        <w:t>Согласно требованиям ГОСТ 14143—69 трава хвоща полевого должна быть серовато-зеленого цвета, со слабым, своеобразным запахом, слегка кисловатая. Содержание влаги не более 13%; общей золы не более 24%; измельченных частиц размером менее 1 см не более 10%; других частей хвоща полевого не более 1%; органической примеси не более 1%; минеральной не более 0,5%; других видов хвоща не более 4%.</w:t>
      </w:r>
    </w:p>
    <w:p w:rsidR="009224C0" w:rsidRPr="00BE416A" w:rsidRDefault="009224C0" w:rsidP="009224C0">
      <w:pPr>
        <w:spacing w:before="120"/>
        <w:ind w:firstLine="567"/>
        <w:jc w:val="both"/>
      </w:pPr>
      <w:r w:rsidRPr="00BE416A">
        <w:t>Химический состав. Трава хвоща содержит яблочную, аконитовую, щавелевую и кремневую кислоты (до 2,5%), дубильные вещества, горечи, смолы, 1—5% сапонина эквизетрина, флавоноиды (эквизетрин, лютеолин-7-глюкозид, лютеолин-5-глюкозид, изокверцитрин, лютеюлин, кемпферол-3, 7-диглюкозид, кемпферол-7-глюкозид), 4,7 мг% каротина, 30—190мг % аскорбиновой кислоты, ситостерин, диметилсульфон, следы алкалоидов — палюстрина, 3-метоксипиридина и никотина.</w:t>
      </w:r>
    </w:p>
    <w:p w:rsidR="009224C0" w:rsidRPr="00BE416A" w:rsidRDefault="009224C0" w:rsidP="009224C0">
      <w:pPr>
        <w:spacing w:before="120"/>
        <w:ind w:firstLine="567"/>
        <w:jc w:val="both"/>
      </w:pPr>
      <w:r w:rsidRPr="00BE416A">
        <w:t>Применение в медицине. Препараты хвоща назначают в качестве мочегонного средства при застойных явлениях сердечного происхождения (пороков сердца, сердечной недостаточности), а также при отеках, связанных с легочно-сердечной недостаточностью. При заболеваниях мочевыводящих путей (пиелитах, циститах, уретритах) полевой хвощ часто назначают одновременно с другими растениями, обладающими мочегонными и противовоспалительными свойствами.</w:t>
      </w:r>
    </w:p>
    <w:p w:rsidR="009224C0" w:rsidRPr="00BE416A" w:rsidRDefault="009224C0" w:rsidP="009224C0">
      <w:pPr>
        <w:spacing w:before="120"/>
        <w:ind w:firstLine="567"/>
        <w:jc w:val="both"/>
      </w:pPr>
      <w:r w:rsidRPr="00BE416A">
        <w:t>Кроме того, отвары и настои хвоща назначают при мочекаменной болезни, геморроидальных и маточных кровотечениях, а также при остром и хроническом отравлении свинцом. Отвар травы хвоща, обладающий дезинфицирующими свойствами, применяют наружно при хронических плохо заживающих язвах или гнойных ранах. Обычно траву хвоща полевого применяют в составе комплексных лечебных сборов.</w:t>
      </w:r>
    </w:p>
    <w:p w:rsidR="009224C0" w:rsidRPr="00BE416A" w:rsidRDefault="009224C0" w:rsidP="009224C0">
      <w:pPr>
        <w:spacing w:before="120"/>
        <w:ind w:firstLine="567"/>
        <w:jc w:val="both"/>
      </w:pPr>
      <w:r w:rsidRPr="00BE416A">
        <w:t>Хвощ противопоказан при нефритах и нефрозах, так как может вызвать раздражение почек.</w:t>
      </w:r>
    </w:p>
    <w:p w:rsidR="009224C0" w:rsidRPr="00BE416A" w:rsidRDefault="009224C0" w:rsidP="009224C0">
      <w:pPr>
        <w:spacing w:before="120"/>
        <w:ind w:firstLine="567"/>
        <w:jc w:val="both"/>
      </w:pPr>
      <w:r w:rsidRPr="00BE416A">
        <w:t>Отвар травы хвоща полевого. 10 г (2 столовые ложки) сырья помещают в эмалированную посуду, заливают 200 мл (1 стаканом) горячей кипяченой воды, накрывают крышкой и нагревают в горячей воде на водяной бане 30 мин, затем охлаждают 10 мин, процеживают и оставшееся сырье отжимают. Полученный отвар доливают кипяченой водой до первоначаль^ ного объема 200 мл. Отвар хранят в прохладном месте не более 2 сут. Принимают по 1/4—1/3 стакана 2—3 раза в день через 1 ч после еды.</w:t>
      </w:r>
    </w:p>
    <w:p w:rsidR="009224C0" w:rsidRPr="00BE416A" w:rsidRDefault="009224C0" w:rsidP="009224C0">
      <w:pPr>
        <w:spacing w:before="120"/>
        <w:ind w:firstLine="567"/>
        <w:jc w:val="both"/>
      </w:pPr>
      <w:r w:rsidRPr="00BE416A">
        <w:t xml:space="preserve">Жидкий экстракт хвоща полевого, выпускаемый на галеновых фабриках, принимают по 1/2 чайной ложки 3—4 раза в день.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4C0"/>
    <w:rsid w:val="00002B5A"/>
    <w:rsid w:val="00055228"/>
    <w:rsid w:val="000E7D8A"/>
    <w:rsid w:val="0010437E"/>
    <w:rsid w:val="002679BC"/>
    <w:rsid w:val="00316F32"/>
    <w:rsid w:val="004C2254"/>
    <w:rsid w:val="00616072"/>
    <w:rsid w:val="006A5004"/>
    <w:rsid w:val="00710178"/>
    <w:rsid w:val="0081563E"/>
    <w:rsid w:val="008B35EE"/>
    <w:rsid w:val="00905CC1"/>
    <w:rsid w:val="009224C0"/>
    <w:rsid w:val="00B40E1A"/>
    <w:rsid w:val="00B42C45"/>
    <w:rsid w:val="00B47B6A"/>
    <w:rsid w:val="00BE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F6EE46B-4A24-417D-93B8-C149C568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4C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9224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1567</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Хвощ полевой </vt:lpstr>
    </vt:vector>
  </TitlesOfParts>
  <Company>Home</Company>
  <LinksUpToDate>false</LinksUpToDate>
  <CharactersWithSpaces>10479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Хвощ полевой </dc:title>
  <dc:subject/>
  <dc:creator>User</dc:creator>
  <cp:keywords/>
  <dc:description/>
  <cp:lastModifiedBy>admin</cp:lastModifiedBy>
  <cp:revision>2</cp:revision>
  <dcterms:created xsi:type="dcterms:W3CDTF">2014-02-14T17:30:00Z</dcterms:created>
  <dcterms:modified xsi:type="dcterms:W3CDTF">2014-02-14T17:30:00Z</dcterms:modified>
</cp:coreProperties>
</file>