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2DC4" w:rsidRDefault="001A2DC4">
      <w:pPr>
        <w:pStyle w:val="1"/>
        <w:spacing w:before="0" w:after="0"/>
        <w:jc w:val="center"/>
        <w:rPr>
          <w:sz w:val="24"/>
        </w:rPr>
      </w:pPr>
      <w:bookmarkStart w:id="0" w:name="BITSoft"/>
      <w:bookmarkEnd w:id="0"/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right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b w:val="0"/>
          <w:i/>
          <w:sz w:val="44"/>
          <w:lang w:val="ru-RU"/>
        </w:rPr>
      </w:pPr>
      <w:r>
        <w:rPr>
          <w:b w:val="0"/>
          <w:i/>
          <w:sz w:val="44"/>
        </w:rPr>
        <w:t>«</w:t>
      </w:r>
      <w:r>
        <w:rPr>
          <w:b w:val="0"/>
          <w:i/>
          <w:sz w:val="44"/>
          <w:lang w:val="ru-RU"/>
        </w:rPr>
        <w:t>К вопросу  о металлической</w:t>
      </w:r>
    </w:p>
    <w:p w:rsidR="001A2DC4" w:rsidRDefault="001A2DC4">
      <w:pPr>
        <w:pStyle w:val="1"/>
        <w:spacing w:before="0" w:after="0"/>
        <w:jc w:val="center"/>
        <w:rPr>
          <w:b w:val="0"/>
          <w:i/>
          <w:sz w:val="44"/>
          <w:lang w:val="ru-RU"/>
        </w:rPr>
      </w:pPr>
      <w:r>
        <w:rPr>
          <w:b w:val="0"/>
          <w:i/>
          <w:sz w:val="44"/>
          <w:lang w:val="ru-RU"/>
        </w:rPr>
        <w:t xml:space="preserve"> связи в плотнейших упаковках</w:t>
      </w:r>
    </w:p>
    <w:p w:rsidR="001A2DC4" w:rsidRDefault="001A2DC4">
      <w:pPr>
        <w:pStyle w:val="1"/>
        <w:spacing w:before="0" w:after="0"/>
        <w:jc w:val="center"/>
        <w:rPr>
          <w:b w:val="0"/>
          <w:i/>
          <w:sz w:val="44"/>
        </w:rPr>
      </w:pPr>
      <w:r>
        <w:rPr>
          <w:b w:val="0"/>
          <w:i/>
          <w:sz w:val="44"/>
          <w:lang w:val="ru-RU"/>
        </w:rPr>
        <w:t xml:space="preserve"> химических элементов</w:t>
      </w:r>
      <w:r>
        <w:rPr>
          <w:b w:val="0"/>
          <w:i/>
          <w:sz w:val="44"/>
        </w:rPr>
        <w:t>»</w:t>
      </w: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  <w:r>
        <w:rPr>
          <w:b w:val="0"/>
          <w:i/>
          <w:sz w:val="32"/>
          <w:lang w:val="ru-RU"/>
        </w:rPr>
        <w:t xml:space="preserve">                                                      Г.Г.Филипенко</w:t>
      </w: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b w:val="0"/>
        </w:rPr>
      </w:pPr>
      <w:r>
        <w:rPr>
          <w:b w:val="0"/>
          <w:lang w:val="ru-RU"/>
        </w:rPr>
        <w:t>Гродно</w:t>
      </w: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</w:rPr>
      </w:pPr>
    </w:p>
    <w:p w:rsidR="001A2DC4" w:rsidRDefault="001A2DC4">
      <w:pPr>
        <w:pStyle w:val="1"/>
        <w:spacing w:before="0" w:after="0"/>
        <w:jc w:val="center"/>
        <w:rPr>
          <w:sz w:val="24"/>
          <w:lang w:val="ru-RU"/>
        </w:rPr>
      </w:pPr>
      <w:r>
        <w:rPr>
          <w:sz w:val="24"/>
          <w:lang w:val="ru-RU"/>
        </w:rPr>
        <w:t>АННОТАЦИЯ.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Обычно в литературе металлическая связь описывается, как осуществленная посредством обобществления внешних электронов атомов и не обладающая свойством направленности. Хотя встречаются попытки (см. ниже ) объяснения направленной металлической связи т.к. элементы кристализуются в определенный тип решетки.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В работе «К вопросу  о металлической связи в плотнейших упаковках химических элементов</w:t>
      </w:r>
      <w:r>
        <w:rPr>
          <w:sz w:val="24"/>
        </w:rPr>
        <w:t>»</w:t>
      </w:r>
      <w:r>
        <w:rPr>
          <w:sz w:val="24"/>
          <w:lang w:val="ru-RU"/>
        </w:rPr>
        <w:t xml:space="preserve"> показано, что металлическая связь в плотнейших упаковках (ГЕК и ГЦК) между центральноизбранным атомом и его соседями в общем случае, предположительно, осуществляется посредством 9 (девяти) направленных связей, в отличие от числа соседних атомов равного 12 (двенадцати) (координационное число). Металлическая валентность элемента в его монокристалле и валентность этого элемента по кислороду, водороду- разные понятия.</w:t>
      </w:r>
    </w:p>
    <w:p w:rsidR="001A2DC4" w:rsidRDefault="001A2DC4">
      <w:pPr>
        <w:pStyle w:val="1"/>
        <w:spacing w:before="0" w:after="0"/>
        <w:jc w:val="center"/>
        <w:rPr>
          <w:lang w:val="ru-RU"/>
        </w:rPr>
      </w:pPr>
      <w:r>
        <w:rPr>
          <w:lang w:val="ru-RU"/>
        </w:rPr>
        <w:t>Введение.</w:t>
      </w:r>
    </w:p>
    <w:p w:rsidR="001A2DC4" w:rsidRDefault="001A2DC4">
      <w:pPr>
        <w:ind w:firstLine="720"/>
        <w:jc w:val="both"/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Пока невозможно в общем случае </w:t>
      </w:r>
      <w:bookmarkStart w:id="1" w:name="OCRUncertain071"/>
      <w:r>
        <w:rPr>
          <w:sz w:val="24"/>
          <w:lang w:val="ru-RU"/>
        </w:rPr>
        <w:t>в</w:t>
      </w:r>
      <w:bookmarkEnd w:id="1"/>
      <w:r>
        <w:rPr>
          <w:sz w:val="24"/>
          <w:lang w:val="ru-RU"/>
        </w:rPr>
        <w:t>ы</w:t>
      </w:r>
      <w:bookmarkStart w:id="2" w:name="OCRUncertain072"/>
      <w:r>
        <w:rPr>
          <w:sz w:val="24"/>
          <w:lang w:val="ru-RU"/>
        </w:rPr>
        <w:t>в</w:t>
      </w:r>
      <w:bookmarkEnd w:id="2"/>
      <w:r>
        <w:rPr>
          <w:sz w:val="24"/>
          <w:lang w:val="ru-RU"/>
        </w:rPr>
        <w:t xml:space="preserve">ести из </w:t>
      </w:r>
      <w:bookmarkStart w:id="3" w:name="OCRUncertain073"/>
      <w:r>
        <w:rPr>
          <w:sz w:val="24"/>
          <w:lang w:val="ru-RU"/>
        </w:rPr>
        <w:t>квантовомеханических</w:t>
      </w:r>
      <w:bookmarkEnd w:id="3"/>
      <w:r>
        <w:rPr>
          <w:sz w:val="24"/>
          <w:lang w:val="ru-RU"/>
        </w:rPr>
        <w:t xml:space="preserve"> расчетов кристаллическу</w:t>
      </w:r>
      <w:bookmarkStart w:id="4" w:name="OCRUncertain074"/>
      <w:r>
        <w:rPr>
          <w:sz w:val="24"/>
          <w:lang w:val="ru-RU"/>
        </w:rPr>
        <w:t>ю</w:t>
      </w:r>
      <w:bookmarkEnd w:id="4"/>
      <w:r>
        <w:rPr>
          <w:sz w:val="24"/>
          <w:lang w:val="ru-RU"/>
        </w:rPr>
        <w:t xml:space="preserve"> структуру металла</w:t>
      </w:r>
      <w:bookmarkStart w:id="5" w:name="OCRUncertain075"/>
      <w:r>
        <w:rPr>
          <w:sz w:val="24"/>
          <w:lang w:val="ru-RU"/>
        </w:rPr>
        <w:t xml:space="preserve"> по</w:t>
      </w:r>
      <w:bookmarkEnd w:id="5"/>
      <w:r>
        <w:rPr>
          <w:sz w:val="24"/>
          <w:lang w:val="ru-RU"/>
        </w:rPr>
        <w:t xml:space="preserve"> электронному строению атома, хотя, например,</w:t>
      </w:r>
      <w:bookmarkStart w:id="6" w:name="OCRUncertain076"/>
      <w:r>
        <w:rPr>
          <w:sz w:val="24"/>
          <w:lang w:val="ru-RU"/>
        </w:rPr>
        <w:t xml:space="preserve"> Ганцхорн</w:t>
      </w:r>
      <w:bookmarkEnd w:id="6"/>
      <w:r>
        <w:rPr>
          <w:sz w:val="24"/>
          <w:lang w:val="ru-RU"/>
        </w:rPr>
        <w:t xml:space="preserve"> и </w:t>
      </w:r>
      <w:bookmarkStart w:id="7" w:name="OCRUncertain077"/>
      <w:r>
        <w:rPr>
          <w:sz w:val="24"/>
          <w:lang w:val="ru-RU"/>
        </w:rPr>
        <w:t>Делин</w:t>
      </w:r>
      <w:bookmarkStart w:id="8" w:name="OCRUncertain078"/>
      <w:bookmarkEnd w:id="7"/>
      <w:r>
        <w:rPr>
          <w:sz w:val="24"/>
          <w:lang w:val="ru-RU"/>
        </w:rPr>
        <w:t>гер</w:t>
      </w:r>
      <w:bookmarkEnd w:id="8"/>
      <w:r>
        <w:rPr>
          <w:sz w:val="24"/>
          <w:lang w:val="ru-RU"/>
        </w:rPr>
        <w:t xml:space="preserve"> ука</w:t>
      </w:r>
      <w:bookmarkStart w:id="9" w:name="OCRUncertain079"/>
      <w:r>
        <w:rPr>
          <w:sz w:val="24"/>
          <w:lang w:val="ru-RU"/>
        </w:rPr>
        <w:t>з</w:t>
      </w:r>
      <w:bookmarkEnd w:id="9"/>
      <w:r>
        <w:rPr>
          <w:sz w:val="24"/>
          <w:lang w:val="ru-RU"/>
        </w:rPr>
        <w:t>али на возможную связ</w:t>
      </w:r>
      <w:bookmarkStart w:id="10" w:name="OCRUncertain080"/>
      <w:r>
        <w:rPr>
          <w:sz w:val="24"/>
          <w:lang w:val="ru-RU"/>
        </w:rPr>
        <w:t>ь</w:t>
      </w:r>
      <w:bookmarkEnd w:id="10"/>
      <w:r>
        <w:rPr>
          <w:sz w:val="24"/>
          <w:lang w:val="ru-RU"/>
        </w:rPr>
        <w:t xml:space="preserve"> ме</w:t>
      </w:r>
      <w:bookmarkStart w:id="11" w:name="OCRUncertain081"/>
      <w:r>
        <w:rPr>
          <w:sz w:val="24"/>
          <w:lang w:val="ru-RU"/>
        </w:rPr>
        <w:t>ж</w:t>
      </w:r>
      <w:bookmarkEnd w:id="11"/>
      <w:r>
        <w:rPr>
          <w:sz w:val="24"/>
          <w:lang w:val="ru-RU"/>
        </w:rPr>
        <w:t>ду наличием кубическо</w:t>
      </w:r>
      <w:bookmarkStart w:id="12" w:name="OCRUncertain082"/>
      <w:r>
        <w:rPr>
          <w:sz w:val="24"/>
          <w:lang w:val="ru-RU"/>
        </w:rPr>
        <w:t>й</w:t>
      </w:r>
      <w:bookmarkEnd w:id="12"/>
      <w:r>
        <w:rPr>
          <w:sz w:val="24"/>
          <w:lang w:val="ru-RU"/>
        </w:rPr>
        <w:t xml:space="preserve"> </w:t>
      </w:r>
      <w:bookmarkStart w:id="13" w:name="OCRUncertain083"/>
      <w:r>
        <w:rPr>
          <w:sz w:val="24"/>
          <w:lang w:val="ru-RU"/>
        </w:rPr>
        <w:t>объемно-центрированной</w:t>
      </w:r>
      <w:bookmarkEnd w:id="13"/>
      <w:r>
        <w:rPr>
          <w:sz w:val="24"/>
          <w:lang w:val="ru-RU"/>
        </w:rPr>
        <w:t xml:space="preserve"> решетки в подгруппах титана</w:t>
      </w:r>
      <w:bookmarkStart w:id="14" w:name="OCRUncertain084"/>
      <w:r>
        <w:rPr>
          <w:sz w:val="24"/>
          <w:lang w:val="ru-RU"/>
        </w:rPr>
        <w:t>,</w:t>
      </w:r>
      <w:bookmarkEnd w:id="14"/>
      <w:r>
        <w:rPr>
          <w:sz w:val="24"/>
          <w:lang w:val="ru-RU"/>
        </w:rPr>
        <w:t xml:space="preserve"> ванадия, хрома</w:t>
      </w:r>
      <w:bookmarkStart w:id="15" w:name="OCRUncertain085"/>
      <w:r>
        <w:rPr>
          <w:sz w:val="24"/>
          <w:lang w:val="ru-RU"/>
        </w:rPr>
        <w:t xml:space="preserve"> и</w:t>
      </w:r>
      <w:bookmarkEnd w:id="15"/>
      <w:r>
        <w:rPr>
          <w:sz w:val="24"/>
          <w:lang w:val="ru-RU"/>
        </w:rPr>
        <w:t xml:space="preserve"> наличием </w:t>
      </w:r>
      <w:bookmarkStart w:id="16" w:name="OCRUncertain086"/>
      <w:r>
        <w:rPr>
          <w:sz w:val="24"/>
          <w:lang w:val="ru-RU"/>
        </w:rPr>
        <w:t>в</w:t>
      </w:r>
      <w:bookmarkEnd w:id="16"/>
      <w:r>
        <w:rPr>
          <w:sz w:val="24"/>
          <w:lang w:val="ru-RU"/>
        </w:rPr>
        <w:t xml:space="preserve"> атомах этих металлов </w:t>
      </w:r>
      <w:bookmarkStart w:id="17" w:name="OCRUncertain087"/>
      <w:r>
        <w:rPr>
          <w:sz w:val="24"/>
          <w:lang w:val="ru-RU"/>
        </w:rPr>
        <w:t>валентных</w:t>
      </w:r>
      <w:bookmarkEnd w:id="17"/>
      <w:r>
        <w:rPr>
          <w:sz w:val="24"/>
          <w:lang w:val="ru-RU"/>
        </w:rPr>
        <w:t xml:space="preserve"> </w:t>
      </w:r>
      <w:bookmarkStart w:id="18" w:name="OCRUncertain088"/>
      <w:r>
        <w:rPr>
          <w:sz w:val="24"/>
        </w:rPr>
        <w:t>d</w:t>
      </w:r>
      <w:r>
        <w:rPr>
          <w:sz w:val="24"/>
          <w:lang w:val="ru-RU"/>
        </w:rPr>
        <w:t>- орбиталей.</w:t>
      </w:r>
      <w:bookmarkEnd w:id="18"/>
      <w:r>
        <w:rPr>
          <w:sz w:val="24"/>
          <w:lang w:val="ru-RU"/>
        </w:rPr>
        <w:t xml:space="preserve"> Нетрудно заметить</w:t>
      </w:r>
      <w:bookmarkStart w:id="19" w:name="OCRUncertain089"/>
      <w:r>
        <w:rPr>
          <w:sz w:val="24"/>
          <w:lang w:val="ru-RU"/>
        </w:rPr>
        <w:t>,</w:t>
      </w:r>
      <w:bookmarkEnd w:id="19"/>
      <w:r>
        <w:rPr>
          <w:sz w:val="24"/>
          <w:lang w:val="ru-RU"/>
        </w:rPr>
        <w:t xml:space="preserve"> что четыре гибридные </w:t>
      </w:r>
      <w:bookmarkStart w:id="20" w:name="OCRUncertain090"/>
      <w:r>
        <w:rPr>
          <w:sz w:val="24"/>
          <w:lang w:val="ru-RU"/>
        </w:rPr>
        <w:t>орбитали</w:t>
      </w:r>
      <w:bookmarkEnd w:id="20"/>
      <w:r>
        <w:rPr>
          <w:sz w:val="24"/>
          <w:lang w:val="ru-RU"/>
        </w:rPr>
        <w:t xml:space="preserve"> направлены по четырем т</w:t>
      </w:r>
      <w:bookmarkStart w:id="21" w:name="OCRUncertain091"/>
      <w:r>
        <w:rPr>
          <w:sz w:val="24"/>
          <w:lang w:val="ru-RU"/>
        </w:rPr>
        <w:t>е</w:t>
      </w:r>
      <w:bookmarkEnd w:id="21"/>
      <w:r>
        <w:rPr>
          <w:sz w:val="24"/>
          <w:lang w:val="ru-RU"/>
        </w:rPr>
        <w:t xml:space="preserve">лесным диагоналям куба и хорошо </w:t>
      </w:r>
      <w:bookmarkStart w:id="22" w:name="OCRUncertain092"/>
      <w:r>
        <w:rPr>
          <w:sz w:val="24"/>
          <w:lang w:val="ru-RU"/>
        </w:rPr>
        <w:t>приспособлены</w:t>
      </w:r>
      <w:bookmarkEnd w:id="22"/>
      <w:r>
        <w:rPr>
          <w:sz w:val="24"/>
          <w:lang w:val="ru-RU"/>
        </w:rPr>
        <w:t xml:space="preserve"> для связи каждого атома с его</w:t>
      </w:r>
      <w:r>
        <w:rPr>
          <w:noProof/>
          <w:sz w:val="24"/>
        </w:rPr>
        <w:t xml:space="preserve"> 8 </w:t>
      </w:r>
      <w:r>
        <w:rPr>
          <w:sz w:val="24"/>
          <w:lang w:val="ru-RU"/>
        </w:rPr>
        <w:t xml:space="preserve">соседями в кубической </w:t>
      </w:r>
      <w:bookmarkStart w:id="23" w:name="OCRUncertain093"/>
      <w:r>
        <w:rPr>
          <w:sz w:val="24"/>
          <w:lang w:val="ru-RU"/>
        </w:rPr>
        <w:t>объемноцентрированной</w:t>
      </w:r>
      <w:bookmarkEnd w:id="23"/>
      <w:r>
        <w:rPr>
          <w:sz w:val="24"/>
          <w:lang w:val="ru-RU"/>
        </w:rPr>
        <w:t xml:space="preserve"> решетке. При этом оставшиеся орбитали направле</w:t>
      </w:r>
      <w:bookmarkStart w:id="24" w:name="OCRUncertain094"/>
      <w:r>
        <w:rPr>
          <w:sz w:val="24"/>
          <w:lang w:val="ru-RU"/>
        </w:rPr>
        <w:t>н</w:t>
      </w:r>
      <w:bookmarkEnd w:id="24"/>
      <w:r>
        <w:rPr>
          <w:sz w:val="24"/>
          <w:lang w:val="ru-RU"/>
        </w:rPr>
        <w:t>ы к центрам гране</w:t>
      </w:r>
      <w:bookmarkStart w:id="25" w:name="OCRUncertain095"/>
      <w:r>
        <w:rPr>
          <w:sz w:val="24"/>
          <w:lang w:val="ru-RU"/>
        </w:rPr>
        <w:t>й</w:t>
      </w:r>
      <w:bookmarkEnd w:id="25"/>
      <w:r>
        <w:rPr>
          <w:sz w:val="24"/>
          <w:lang w:val="ru-RU"/>
        </w:rPr>
        <w:t xml:space="preserve"> элементарной ячейки и,</w:t>
      </w:r>
      <w:bookmarkStart w:id="26" w:name="OCRUncertain096"/>
      <w:r>
        <w:rPr>
          <w:sz w:val="24"/>
          <w:lang w:val="ru-RU"/>
        </w:rPr>
        <w:t xml:space="preserve"> в</w:t>
      </w:r>
      <w:bookmarkEnd w:id="26"/>
      <w:r>
        <w:rPr>
          <w:sz w:val="24"/>
          <w:lang w:val="ru-RU"/>
        </w:rPr>
        <w:t>озможно, могут принимать участие в связи атома с шестью его вторыми соседями</w:t>
      </w:r>
      <w:r>
        <w:rPr>
          <w:noProof/>
          <w:sz w:val="24"/>
        </w:rPr>
        <w:t xml:space="preserve"> /3/</w:t>
      </w:r>
      <w:r>
        <w:rPr>
          <w:sz w:val="24"/>
        </w:rPr>
        <w:t xml:space="preserve"> </w:t>
      </w:r>
      <w:bookmarkStart w:id="27" w:name="OCRUncertain097"/>
      <w:r>
        <w:rPr>
          <w:sz w:val="24"/>
          <w:lang w:val="ru-RU"/>
        </w:rPr>
        <w:t>ст</w:t>
      </w:r>
      <w:r>
        <w:rPr>
          <w:sz w:val="24"/>
        </w:rPr>
        <w:t>p.</w:t>
      </w:r>
      <w:bookmarkEnd w:id="27"/>
      <w:r>
        <w:rPr>
          <w:noProof/>
          <w:sz w:val="24"/>
        </w:rPr>
        <w:t xml:space="preserve"> 99.</w:t>
      </w: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  <w:lang w:val="ru-RU"/>
        </w:rPr>
        <w:t>Первое координационное число (К.Ч.</w:t>
      </w:r>
      <w:r>
        <w:rPr>
          <w:sz w:val="24"/>
          <w:vertAlign w:val="subscript"/>
          <w:lang w:val="ru-RU"/>
        </w:rPr>
        <w:t>1</w:t>
      </w:r>
      <w:r>
        <w:rPr>
          <w:sz w:val="24"/>
          <w:lang w:val="ru-RU"/>
        </w:rPr>
        <w:t>) “8” плюс второе координационное число (К.Ч.</w:t>
      </w:r>
      <w:r>
        <w:rPr>
          <w:sz w:val="24"/>
          <w:vertAlign w:val="subscript"/>
          <w:lang w:val="ru-RU"/>
        </w:rPr>
        <w:t>2</w:t>
      </w:r>
      <w:r>
        <w:rPr>
          <w:sz w:val="24"/>
          <w:lang w:val="ru-RU"/>
        </w:rPr>
        <w:t>) “6” равно “14”.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Попытаемся связать внешние электроны атома данного элемента со структурой его кристаллической решетки, учитывая необходимость направленных связей (химия) и наличие обобществ</w:t>
      </w:r>
      <w:bookmarkStart w:id="28" w:name="OCRUncertain099"/>
      <w:r>
        <w:rPr>
          <w:sz w:val="24"/>
          <w:lang w:val="ru-RU"/>
        </w:rPr>
        <w:t>л</w:t>
      </w:r>
      <w:bookmarkEnd w:id="28"/>
      <w:r>
        <w:rPr>
          <w:sz w:val="24"/>
          <w:lang w:val="ru-RU"/>
        </w:rPr>
        <w:t xml:space="preserve">енных электронов (физика), ответственных за гальваномагнитные свойства. 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Согласно</w:t>
      </w:r>
      <w:r>
        <w:rPr>
          <w:noProof/>
          <w:sz w:val="24"/>
        </w:rPr>
        <w:t xml:space="preserve"> /1/</w:t>
      </w:r>
      <w:r>
        <w:rPr>
          <w:sz w:val="24"/>
          <w:lang w:val="ru-RU"/>
        </w:rPr>
        <w:t xml:space="preserve"> </w:t>
      </w:r>
      <w:bookmarkStart w:id="29" w:name="OCRUncertain100"/>
      <w:r>
        <w:rPr>
          <w:sz w:val="24"/>
          <w:lang w:val="ru-RU"/>
        </w:rPr>
        <w:t>с</w:t>
      </w:r>
      <w:bookmarkEnd w:id="29"/>
      <w:r>
        <w:rPr>
          <w:sz w:val="24"/>
          <w:lang w:val="ru-RU"/>
        </w:rPr>
        <w:t>тр.</w:t>
      </w:r>
      <w:r>
        <w:rPr>
          <w:noProof/>
          <w:sz w:val="24"/>
        </w:rPr>
        <w:t>20,</w:t>
      </w:r>
      <w:r>
        <w:rPr>
          <w:sz w:val="24"/>
          <w:lang w:val="ru-RU"/>
        </w:rPr>
        <w:t xml:space="preserve"> число</w:t>
      </w:r>
      <w:bookmarkStart w:id="30" w:name="OCRUncertain102"/>
      <w:r>
        <w:rPr>
          <w:sz w:val="24"/>
          <w:lang w:val="ru-RU"/>
        </w:rPr>
        <w:t xml:space="preserve"> </w:t>
      </w:r>
      <w:r>
        <w:rPr>
          <w:sz w:val="24"/>
        </w:rPr>
        <w:t>Z</w:t>
      </w:r>
      <w:bookmarkEnd w:id="30"/>
      <w:r>
        <w:rPr>
          <w:sz w:val="24"/>
        </w:rPr>
        <w:t xml:space="preserve">- </w:t>
      </w:r>
      <w:r>
        <w:rPr>
          <w:sz w:val="24"/>
          <w:lang w:val="ru-RU"/>
        </w:rPr>
        <w:t>электроны в зоне проводимости,</w:t>
      </w:r>
      <w:r>
        <w:rPr>
          <w:sz w:val="24"/>
        </w:rPr>
        <w:t xml:space="preserve"> </w:t>
      </w:r>
      <w:r>
        <w:rPr>
          <w:sz w:val="24"/>
          <w:lang w:val="ru-RU"/>
        </w:rPr>
        <w:t>получено авторами, предположительно, исходя из валентности металла п</w:t>
      </w:r>
      <w:bookmarkStart w:id="31" w:name="OCRUncertain104"/>
      <w:r>
        <w:rPr>
          <w:sz w:val="24"/>
          <w:lang w:val="ru-RU"/>
        </w:rPr>
        <w:t xml:space="preserve">о </w:t>
      </w:r>
      <w:bookmarkEnd w:id="31"/>
      <w:r>
        <w:rPr>
          <w:sz w:val="24"/>
          <w:lang w:val="ru-RU"/>
        </w:rPr>
        <w:t>кислороду, водороду и обязано быть подвергнуто сомне</w:t>
      </w:r>
      <w:bookmarkStart w:id="32" w:name="OCRUncertain106"/>
      <w:r>
        <w:rPr>
          <w:sz w:val="24"/>
          <w:lang w:val="ru-RU"/>
        </w:rPr>
        <w:t>н</w:t>
      </w:r>
      <w:bookmarkEnd w:id="32"/>
      <w:r>
        <w:rPr>
          <w:sz w:val="24"/>
          <w:lang w:val="ru-RU"/>
        </w:rPr>
        <w:t>и</w:t>
      </w:r>
      <w:bookmarkStart w:id="33" w:name="OCRUncertain107"/>
      <w:r>
        <w:rPr>
          <w:sz w:val="24"/>
          <w:lang w:val="ru-RU"/>
        </w:rPr>
        <w:t>ю</w:t>
      </w:r>
      <w:bookmarkEnd w:id="33"/>
      <w:r>
        <w:rPr>
          <w:sz w:val="24"/>
          <w:lang w:val="ru-RU"/>
        </w:rPr>
        <w:t xml:space="preserve">, т.к. экспериментальные данные по </w:t>
      </w:r>
      <w:bookmarkStart w:id="34" w:name="OCRUncertain109"/>
      <w:r>
        <w:rPr>
          <w:sz w:val="24"/>
          <w:lang w:val="ru-RU"/>
        </w:rPr>
        <w:t>Х</w:t>
      </w:r>
      <w:bookmarkEnd w:id="34"/>
      <w:r>
        <w:rPr>
          <w:sz w:val="24"/>
          <w:lang w:val="ru-RU"/>
        </w:rPr>
        <w:t>оллу и модулю всестороннего сжатия близки к тео</w:t>
      </w:r>
      <w:bookmarkStart w:id="35" w:name="OCRUncertain110"/>
      <w:r>
        <w:rPr>
          <w:sz w:val="24"/>
          <w:lang w:val="ru-RU"/>
        </w:rPr>
        <w:t>р</w:t>
      </w:r>
      <w:bookmarkEnd w:id="35"/>
      <w:r>
        <w:rPr>
          <w:sz w:val="24"/>
          <w:lang w:val="ru-RU"/>
        </w:rPr>
        <w:t xml:space="preserve">етическим </w:t>
      </w:r>
      <w:bookmarkStart w:id="36" w:name="OCRUncertain111"/>
      <w:r>
        <w:rPr>
          <w:sz w:val="24"/>
          <w:lang w:val="ru-RU"/>
        </w:rPr>
        <w:t>т</w:t>
      </w:r>
      <w:bookmarkEnd w:id="36"/>
      <w:r>
        <w:rPr>
          <w:sz w:val="24"/>
          <w:lang w:val="ru-RU"/>
        </w:rPr>
        <w:t xml:space="preserve">олько для щелочных металлов. </w:t>
      </w:r>
      <w:bookmarkStart w:id="37" w:name="OCRUncertain112"/>
      <w:r>
        <w:rPr>
          <w:sz w:val="24"/>
          <w:lang w:val="ru-RU"/>
        </w:rPr>
        <w:t>ОЦК</w:t>
      </w:r>
      <w:bookmarkEnd w:id="37"/>
      <w:r>
        <w:rPr>
          <w:sz w:val="24"/>
          <w:lang w:val="ru-RU"/>
        </w:rPr>
        <w:t xml:space="preserve"> решетка,</w:t>
      </w:r>
      <w:r>
        <w:rPr>
          <w:sz w:val="24"/>
        </w:rPr>
        <w:t xml:space="preserve"> Z</w:t>
      </w:r>
      <w:r>
        <w:rPr>
          <w:sz w:val="24"/>
          <w:lang w:val="ru-RU"/>
        </w:rPr>
        <w:t>=</w:t>
      </w:r>
      <w:r>
        <w:rPr>
          <w:noProof/>
          <w:sz w:val="24"/>
        </w:rPr>
        <w:t>1</w:t>
      </w:r>
      <w:bookmarkStart w:id="38" w:name="OCRUncertain114"/>
      <w:r>
        <w:rPr>
          <w:sz w:val="24"/>
          <w:lang w:val="ru-RU"/>
        </w:rPr>
        <w:t xml:space="preserve"> не</w:t>
      </w:r>
      <w:bookmarkEnd w:id="38"/>
      <w:r>
        <w:rPr>
          <w:sz w:val="24"/>
          <w:lang w:val="ru-RU"/>
        </w:rPr>
        <w:t xml:space="preserve"> вы</w:t>
      </w:r>
      <w:bookmarkStart w:id="39" w:name="OCRUncertain115"/>
      <w:r>
        <w:rPr>
          <w:sz w:val="24"/>
          <w:lang w:val="ru-RU"/>
        </w:rPr>
        <w:t>з</w:t>
      </w:r>
      <w:bookmarkEnd w:id="39"/>
      <w:r>
        <w:rPr>
          <w:sz w:val="24"/>
          <w:lang w:val="ru-RU"/>
        </w:rPr>
        <w:t>ывает сомнений. Координационное число равно 8.</w:t>
      </w: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  <w:lang w:val="ru-RU"/>
        </w:rPr>
        <w:t>На простых примерах покажем, что на одну связь у алмаза пр</w:t>
      </w:r>
      <w:bookmarkStart w:id="40" w:name="OCRUncertain023"/>
      <w:r>
        <w:rPr>
          <w:sz w:val="24"/>
          <w:lang w:val="ru-RU"/>
        </w:rPr>
        <w:t xml:space="preserve">и </w:t>
      </w:r>
      <w:bookmarkEnd w:id="40"/>
      <w:r>
        <w:rPr>
          <w:sz w:val="24"/>
          <w:lang w:val="ru-RU"/>
        </w:rPr>
        <w:t>п</w:t>
      </w:r>
      <w:bookmarkStart w:id="41" w:name="OCRUncertain024"/>
      <w:r>
        <w:rPr>
          <w:sz w:val="24"/>
          <w:lang w:val="ru-RU"/>
        </w:rPr>
        <w:t>ло</w:t>
      </w:r>
      <w:bookmarkEnd w:id="41"/>
      <w:r>
        <w:rPr>
          <w:sz w:val="24"/>
          <w:lang w:val="ru-RU"/>
        </w:rPr>
        <w:t>тност</w:t>
      </w:r>
      <w:bookmarkStart w:id="42" w:name="OCRUncertain025"/>
      <w:r>
        <w:rPr>
          <w:sz w:val="24"/>
          <w:lang w:val="ru-RU"/>
        </w:rPr>
        <w:t>и</w:t>
      </w:r>
      <w:bookmarkEnd w:id="42"/>
      <w:r>
        <w:rPr>
          <w:sz w:val="24"/>
          <w:lang w:val="ru-RU"/>
        </w:rPr>
        <w:t xml:space="preserve"> упаковки </w:t>
      </w:r>
      <w:bookmarkStart w:id="43" w:name="OCRUncertain026"/>
      <w:r>
        <w:rPr>
          <w:sz w:val="24"/>
          <w:lang w:val="ru-RU"/>
        </w:rPr>
        <w:t>34</w:t>
      </w:r>
      <w:bookmarkEnd w:id="43"/>
      <w:r>
        <w:rPr>
          <w:sz w:val="24"/>
          <w:lang w:val="ru-RU"/>
        </w:rPr>
        <w:t xml:space="preserve">% </w:t>
      </w:r>
      <w:bookmarkStart w:id="44" w:name="OCRUncertain027"/>
      <w:r>
        <w:rPr>
          <w:sz w:val="24"/>
          <w:lang w:val="ru-RU"/>
        </w:rPr>
        <w:t>и</w:t>
      </w:r>
      <w:bookmarkEnd w:id="44"/>
      <w:r>
        <w:rPr>
          <w:sz w:val="24"/>
          <w:lang w:val="ru-RU"/>
        </w:rPr>
        <w:t xml:space="preserve"> координационном числе</w:t>
      </w:r>
      <w:r>
        <w:rPr>
          <w:noProof/>
          <w:sz w:val="24"/>
        </w:rPr>
        <w:t xml:space="preserve"> 4</w:t>
      </w:r>
      <w:r>
        <w:rPr>
          <w:sz w:val="24"/>
          <w:lang w:val="ru-RU"/>
        </w:rPr>
        <w:t xml:space="preserve"> приходится 34%</w:t>
      </w:r>
      <w:bookmarkStart w:id="45" w:name="OCRUncertain029"/>
      <w:r>
        <w:rPr>
          <w:noProof/>
          <w:sz w:val="24"/>
        </w:rPr>
        <w:t>:</w:t>
      </w:r>
      <w:bookmarkEnd w:id="45"/>
      <w:r>
        <w:rPr>
          <w:noProof/>
          <w:sz w:val="24"/>
        </w:rPr>
        <w:t>4</w:t>
      </w:r>
      <w:bookmarkStart w:id="46" w:name="OCRUncertain030"/>
      <w:r>
        <w:rPr>
          <w:noProof/>
          <w:sz w:val="24"/>
        </w:rPr>
        <w:t>=</w:t>
      </w:r>
      <w:bookmarkEnd w:id="46"/>
      <w:r>
        <w:rPr>
          <w:noProof/>
          <w:sz w:val="24"/>
        </w:rPr>
        <w:t>8,5</w:t>
      </w:r>
      <w:r>
        <w:rPr>
          <w:sz w:val="24"/>
          <w:lang w:val="ru-RU"/>
        </w:rPr>
        <w:t>%</w:t>
      </w:r>
      <w:r>
        <w:rPr>
          <w:noProof/>
          <w:sz w:val="24"/>
        </w:rPr>
        <w:t>.</w:t>
      </w: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  <w:lang w:val="ru-RU"/>
        </w:rPr>
        <w:t>У кубической примитивной решетки плотность упаковки</w:t>
      </w:r>
      <w:r>
        <w:rPr>
          <w:noProof/>
          <w:sz w:val="24"/>
        </w:rPr>
        <w:t xml:space="preserve"> 52</w:t>
      </w:r>
      <w:bookmarkStart w:id="47" w:name="OCRUncertain032"/>
      <w:r>
        <w:rPr>
          <w:noProof/>
          <w:sz w:val="24"/>
        </w:rPr>
        <w:t>%</w:t>
      </w:r>
      <w:bookmarkEnd w:id="47"/>
      <w:r>
        <w:rPr>
          <w:sz w:val="24"/>
          <w:lang w:val="ru-RU"/>
        </w:rPr>
        <w:t xml:space="preserve"> и координационное число</w:t>
      </w:r>
      <w:r>
        <w:rPr>
          <w:noProof/>
          <w:sz w:val="24"/>
        </w:rPr>
        <w:t xml:space="preserve"> 6</w:t>
      </w:r>
      <w:r>
        <w:rPr>
          <w:sz w:val="24"/>
          <w:lang w:val="ru-RU"/>
        </w:rPr>
        <w:t xml:space="preserve"> приходится</w:t>
      </w:r>
      <w:r>
        <w:rPr>
          <w:noProof/>
          <w:sz w:val="24"/>
        </w:rPr>
        <w:t xml:space="preserve"> 52%</w:t>
      </w:r>
      <w:bookmarkStart w:id="48" w:name="OCRUncertain033"/>
      <w:r>
        <w:rPr>
          <w:noProof/>
          <w:sz w:val="24"/>
        </w:rPr>
        <w:t>:</w:t>
      </w:r>
      <w:bookmarkEnd w:id="48"/>
      <w:r>
        <w:rPr>
          <w:sz w:val="24"/>
          <w:lang w:val="ru-RU"/>
        </w:rPr>
        <w:t>б</w:t>
      </w:r>
      <w:bookmarkStart w:id="49" w:name="OCRUncertain034"/>
      <w:r>
        <w:rPr>
          <w:noProof/>
          <w:sz w:val="24"/>
        </w:rPr>
        <w:t>=</w:t>
      </w:r>
      <w:bookmarkEnd w:id="49"/>
      <w:r>
        <w:rPr>
          <w:noProof/>
          <w:sz w:val="24"/>
        </w:rPr>
        <w:t>8,66</w:t>
      </w:r>
      <w:bookmarkStart w:id="50" w:name="OCRUncertain035"/>
      <w:r>
        <w:rPr>
          <w:noProof/>
          <w:sz w:val="24"/>
        </w:rPr>
        <w:t>%</w:t>
      </w:r>
      <w:bookmarkEnd w:id="50"/>
      <w:r>
        <w:rPr>
          <w:noProof/>
          <w:sz w:val="24"/>
        </w:rPr>
        <w:t>.</w:t>
      </w: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  <w:lang w:val="ru-RU"/>
        </w:rPr>
        <w:t xml:space="preserve">У кубической </w:t>
      </w:r>
      <w:bookmarkStart w:id="51" w:name="OCRUncertain036"/>
      <w:r>
        <w:rPr>
          <w:sz w:val="24"/>
          <w:lang w:val="ru-RU"/>
        </w:rPr>
        <w:t>объемноцентрированной</w:t>
      </w:r>
      <w:bookmarkEnd w:id="51"/>
      <w:r>
        <w:rPr>
          <w:sz w:val="24"/>
          <w:lang w:val="ru-RU"/>
        </w:rPr>
        <w:t xml:space="preserve"> решетки плотность </w:t>
      </w:r>
      <w:bookmarkStart w:id="52" w:name="OCRUncertain037"/>
      <w:r>
        <w:rPr>
          <w:sz w:val="24"/>
          <w:lang w:val="ru-RU"/>
        </w:rPr>
        <w:t>у</w:t>
      </w:r>
      <w:bookmarkEnd w:id="52"/>
      <w:r>
        <w:rPr>
          <w:sz w:val="24"/>
          <w:lang w:val="ru-RU"/>
        </w:rPr>
        <w:t>паковки</w:t>
      </w:r>
      <w:r>
        <w:rPr>
          <w:noProof/>
          <w:sz w:val="24"/>
        </w:rPr>
        <w:t xml:space="preserve"> 68</w:t>
      </w:r>
      <w:bookmarkStart w:id="53" w:name="OCRUncertain038"/>
      <w:r>
        <w:rPr>
          <w:noProof/>
          <w:sz w:val="24"/>
        </w:rPr>
        <w:t>%</w:t>
      </w:r>
      <w:bookmarkEnd w:id="53"/>
      <w:r>
        <w:rPr>
          <w:sz w:val="24"/>
          <w:lang w:val="ru-RU"/>
        </w:rPr>
        <w:t xml:space="preserve"> и координационное число</w:t>
      </w:r>
      <w:r>
        <w:rPr>
          <w:noProof/>
          <w:sz w:val="24"/>
        </w:rPr>
        <w:t xml:space="preserve"> 8</w:t>
      </w:r>
      <w:r>
        <w:rPr>
          <w:sz w:val="24"/>
          <w:lang w:val="ru-RU"/>
        </w:rPr>
        <w:t xml:space="preserve"> приходится</w:t>
      </w:r>
      <w:r>
        <w:rPr>
          <w:noProof/>
          <w:sz w:val="24"/>
        </w:rPr>
        <w:t xml:space="preserve"> 68%</w:t>
      </w:r>
      <w:bookmarkStart w:id="54" w:name="OCRUncertain039"/>
      <w:r>
        <w:rPr>
          <w:noProof/>
          <w:sz w:val="24"/>
        </w:rPr>
        <w:t>:</w:t>
      </w:r>
      <w:bookmarkEnd w:id="54"/>
      <w:r>
        <w:rPr>
          <w:noProof/>
          <w:sz w:val="24"/>
        </w:rPr>
        <w:t>8</w:t>
      </w:r>
      <w:bookmarkStart w:id="55" w:name="OCRUncertain040"/>
      <w:r>
        <w:rPr>
          <w:noProof/>
          <w:sz w:val="24"/>
        </w:rPr>
        <w:t>=</w:t>
      </w:r>
      <w:bookmarkEnd w:id="55"/>
      <w:r>
        <w:rPr>
          <w:noProof/>
          <w:sz w:val="24"/>
        </w:rPr>
        <w:t>8,5%.</w:t>
      </w: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  <w:lang w:val="ru-RU"/>
        </w:rPr>
        <w:t xml:space="preserve">У кубической </w:t>
      </w:r>
      <w:bookmarkStart w:id="56" w:name="OCRUncertain041"/>
      <w:r>
        <w:rPr>
          <w:sz w:val="24"/>
          <w:lang w:val="ru-RU"/>
        </w:rPr>
        <w:t>гранецентрированной</w:t>
      </w:r>
      <w:bookmarkEnd w:id="56"/>
      <w:r>
        <w:rPr>
          <w:sz w:val="24"/>
          <w:lang w:val="ru-RU"/>
        </w:rPr>
        <w:t xml:space="preserve"> решетки плотность упаковки</w:t>
      </w:r>
      <w:r>
        <w:rPr>
          <w:noProof/>
          <w:sz w:val="24"/>
        </w:rPr>
        <w:t xml:space="preserve"> 74%</w:t>
      </w:r>
      <w:r>
        <w:rPr>
          <w:sz w:val="24"/>
          <w:lang w:val="ru-RU"/>
        </w:rPr>
        <w:t xml:space="preserve"> и координационное число</w:t>
      </w:r>
      <w:r>
        <w:rPr>
          <w:noProof/>
          <w:sz w:val="24"/>
        </w:rPr>
        <w:t xml:space="preserve"> 12</w:t>
      </w:r>
      <w:r>
        <w:rPr>
          <w:sz w:val="24"/>
          <w:lang w:val="ru-RU"/>
        </w:rPr>
        <w:t xml:space="preserve"> приходится</w:t>
      </w:r>
      <w:r>
        <w:rPr>
          <w:noProof/>
          <w:sz w:val="24"/>
        </w:rPr>
        <w:t xml:space="preserve"> 74%</w:t>
      </w:r>
      <w:bookmarkStart w:id="57" w:name="OCRUncertain042"/>
      <w:r>
        <w:rPr>
          <w:noProof/>
          <w:sz w:val="24"/>
        </w:rPr>
        <w:t>:</w:t>
      </w:r>
      <w:bookmarkEnd w:id="57"/>
      <w:r>
        <w:rPr>
          <w:noProof/>
          <w:sz w:val="24"/>
        </w:rPr>
        <w:t>12</w:t>
      </w:r>
      <w:bookmarkStart w:id="58" w:name="OCRUncertain043"/>
      <w:r>
        <w:rPr>
          <w:noProof/>
          <w:sz w:val="24"/>
        </w:rPr>
        <w:t>=</w:t>
      </w:r>
      <w:bookmarkEnd w:id="58"/>
      <w:r>
        <w:rPr>
          <w:noProof/>
          <w:sz w:val="24"/>
        </w:rPr>
        <w:t>6.16%,</w:t>
      </w:r>
      <w:r>
        <w:rPr>
          <w:sz w:val="24"/>
          <w:lang w:val="ru-RU"/>
        </w:rPr>
        <w:t xml:space="preserve"> а если</w:t>
      </w:r>
      <w:r>
        <w:rPr>
          <w:noProof/>
          <w:sz w:val="24"/>
        </w:rPr>
        <w:t xml:space="preserve"> 74%</w:t>
      </w:r>
      <w:r>
        <w:rPr>
          <w:sz w:val="24"/>
          <w:lang w:val="ru-RU"/>
        </w:rPr>
        <w:t>:9=</w:t>
      </w:r>
      <w:r>
        <w:rPr>
          <w:noProof/>
          <w:sz w:val="24"/>
        </w:rPr>
        <w:t>8,22%.</w:t>
      </w: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  <w:lang w:val="ru-RU"/>
        </w:rPr>
        <w:t xml:space="preserve">У </w:t>
      </w:r>
      <w:bookmarkStart w:id="59" w:name="OCRUncertain044"/>
      <w:r>
        <w:rPr>
          <w:sz w:val="24"/>
          <w:lang w:val="ru-RU"/>
        </w:rPr>
        <w:t>гексагональной</w:t>
      </w:r>
      <w:bookmarkEnd w:id="59"/>
      <w:r>
        <w:rPr>
          <w:sz w:val="24"/>
          <w:lang w:val="ru-RU"/>
        </w:rPr>
        <w:t xml:space="preserve"> решетки плотность упаковки</w:t>
      </w:r>
      <w:r>
        <w:rPr>
          <w:noProof/>
          <w:sz w:val="24"/>
        </w:rPr>
        <w:t xml:space="preserve"> 74%</w:t>
      </w:r>
      <w:r>
        <w:rPr>
          <w:sz w:val="24"/>
          <w:lang w:val="ru-RU"/>
        </w:rPr>
        <w:t xml:space="preserve"> и координационное число</w:t>
      </w:r>
      <w:r>
        <w:rPr>
          <w:noProof/>
          <w:sz w:val="24"/>
        </w:rPr>
        <w:t xml:space="preserve"> 12</w:t>
      </w:r>
      <w:r>
        <w:rPr>
          <w:sz w:val="24"/>
          <w:lang w:val="ru-RU"/>
        </w:rPr>
        <w:t xml:space="preserve"> приходится</w:t>
      </w:r>
      <w:r>
        <w:rPr>
          <w:noProof/>
          <w:sz w:val="24"/>
        </w:rPr>
        <w:t xml:space="preserve"> 74%</w:t>
      </w:r>
      <w:bookmarkStart w:id="60" w:name="OCRUncertain045"/>
      <w:r>
        <w:rPr>
          <w:noProof/>
          <w:sz w:val="24"/>
        </w:rPr>
        <w:t>:</w:t>
      </w:r>
      <w:bookmarkEnd w:id="60"/>
      <w:r>
        <w:rPr>
          <w:noProof/>
          <w:sz w:val="24"/>
        </w:rPr>
        <w:t>12</w:t>
      </w:r>
      <w:bookmarkStart w:id="61" w:name="OCRUncertain046"/>
      <w:r>
        <w:rPr>
          <w:noProof/>
          <w:sz w:val="24"/>
        </w:rPr>
        <w:t>=</w:t>
      </w:r>
      <w:bookmarkEnd w:id="61"/>
      <w:r>
        <w:rPr>
          <w:noProof/>
          <w:sz w:val="24"/>
        </w:rPr>
        <w:t>6,</w:t>
      </w:r>
      <w:bookmarkStart w:id="62" w:name="OCRUncertain047"/>
      <w:r>
        <w:rPr>
          <w:noProof/>
          <w:sz w:val="24"/>
        </w:rPr>
        <w:t>1</w:t>
      </w:r>
      <w:bookmarkEnd w:id="62"/>
      <w:r>
        <w:rPr>
          <w:noProof/>
          <w:sz w:val="24"/>
        </w:rPr>
        <w:t>6%,</w:t>
      </w:r>
      <w:r>
        <w:rPr>
          <w:sz w:val="24"/>
          <w:lang w:val="ru-RU"/>
        </w:rPr>
        <w:t xml:space="preserve"> а если</w:t>
      </w:r>
      <w:r>
        <w:rPr>
          <w:noProof/>
          <w:sz w:val="24"/>
        </w:rPr>
        <w:t xml:space="preserve"> 74%</w:t>
      </w:r>
      <w:bookmarkStart w:id="63" w:name="OCRUncertain048"/>
      <w:r>
        <w:rPr>
          <w:noProof/>
          <w:sz w:val="24"/>
        </w:rPr>
        <w:t>:</w:t>
      </w:r>
      <w:bookmarkEnd w:id="63"/>
      <w:r>
        <w:rPr>
          <w:noProof/>
          <w:sz w:val="24"/>
        </w:rPr>
        <w:t>9</w:t>
      </w:r>
      <w:bookmarkStart w:id="64" w:name="OCRUncertain049"/>
      <w:r>
        <w:rPr>
          <w:noProof/>
          <w:sz w:val="24"/>
        </w:rPr>
        <w:t>=</w:t>
      </w:r>
      <w:bookmarkEnd w:id="64"/>
      <w:r>
        <w:rPr>
          <w:noProof/>
          <w:sz w:val="24"/>
        </w:rPr>
        <w:t>8,22%.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Очевидно, что эти</w:t>
      </w:r>
      <w:r>
        <w:rPr>
          <w:noProof/>
          <w:sz w:val="24"/>
        </w:rPr>
        <w:t xml:space="preserve"> 8,66-8,22%</w:t>
      </w:r>
      <w:r>
        <w:rPr>
          <w:sz w:val="24"/>
          <w:lang w:val="ru-RU"/>
        </w:rPr>
        <w:t xml:space="preserve"> несут в себе </w:t>
      </w:r>
      <w:bookmarkStart w:id="65" w:name="OCRUncertain050"/>
      <w:r>
        <w:rPr>
          <w:sz w:val="24"/>
          <w:lang w:val="ru-RU"/>
        </w:rPr>
        <w:t>некий</w:t>
      </w:r>
      <w:bookmarkEnd w:id="65"/>
      <w:r>
        <w:rPr>
          <w:sz w:val="24"/>
          <w:lang w:val="ru-RU"/>
        </w:rPr>
        <w:t xml:space="preserve"> физический </w:t>
      </w:r>
      <w:bookmarkStart w:id="66" w:name="OCRUncertain051"/>
      <w:r>
        <w:rPr>
          <w:sz w:val="24"/>
          <w:lang w:val="ru-RU"/>
        </w:rPr>
        <w:t>с</w:t>
      </w:r>
      <w:bookmarkEnd w:id="66"/>
      <w:r>
        <w:rPr>
          <w:sz w:val="24"/>
          <w:lang w:val="ru-RU"/>
        </w:rPr>
        <w:t>мыс</w:t>
      </w:r>
      <w:bookmarkStart w:id="67" w:name="OCRUncertain052"/>
      <w:r>
        <w:rPr>
          <w:sz w:val="24"/>
          <w:lang w:val="ru-RU"/>
        </w:rPr>
        <w:t>л</w:t>
      </w:r>
      <w:bookmarkEnd w:id="67"/>
      <w:r>
        <w:rPr>
          <w:sz w:val="24"/>
          <w:lang w:val="ru-RU"/>
        </w:rPr>
        <w:t>. Оставшиеся</w:t>
      </w:r>
      <w:r>
        <w:rPr>
          <w:noProof/>
          <w:sz w:val="24"/>
        </w:rPr>
        <w:t xml:space="preserve"> 26%</w:t>
      </w:r>
      <w:r>
        <w:rPr>
          <w:sz w:val="24"/>
          <w:lang w:val="ru-RU"/>
        </w:rPr>
        <w:t xml:space="preserve"> кратны</w:t>
      </w:r>
      <w:r>
        <w:rPr>
          <w:noProof/>
          <w:sz w:val="24"/>
        </w:rPr>
        <w:t xml:space="preserve"> 8,66</w:t>
      </w:r>
      <w:r>
        <w:rPr>
          <w:sz w:val="24"/>
          <w:lang w:val="ru-RU"/>
        </w:rPr>
        <w:t xml:space="preserve"> и</w:t>
      </w:r>
      <w:r>
        <w:rPr>
          <w:noProof/>
          <w:sz w:val="24"/>
        </w:rPr>
        <w:t xml:space="preserve"> 100%</w:t>
      </w:r>
      <w:r>
        <w:rPr>
          <w:sz w:val="24"/>
          <w:lang w:val="ru-RU"/>
        </w:rPr>
        <w:t xml:space="preserve"> г</w:t>
      </w:r>
      <w:bookmarkStart w:id="68" w:name="OCRUncertain053"/>
      <w:r>
        <w:rPr>
          <w:sz w:val="24"/>
          <w:lang w:val="ru-RU"/>
        </w:rPr>
        <w:t>и</w:t>
      </w:r>
      <w:bookmarkEnd w:id="68"/>
      <w:r>
        <w:rPr>
          <w:sz w:val="24"/>
          <w:lang w:val="ru-RU"/>
        </w:rPr>
        <w:t>потетическая плотность упаковки возможна при наличии</w:t>
      </w:r>
      <w:r>
        <w:rPr>
          <w:noProof/>
          <w:sz w:val="24"/>
        </w:rPr>
        <w:t xml:space="preserve"> 12</w:t>
      </w:r>
      <w:r>
        <w:rPr>
          <w:sz w:val="24"/>
          <w:lang w:val="ru-RU"/>
        </w:rPr>
        <w:t xml:space="preserve"> связей. Но реальна ли такая возможность?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Внешние электроны последней оболочки или </w:t>
      </w:r>
      <w:bookmarkStart w:id="69" w:name="OCRUncertain054"/>
      <w:r>
        <w:rPr>
          <w:sz w:val="24"/>
          <w:lang w:val="ru-RU"/>
        </w:rPr>
        <w:t>подоболочек</w:t>
      </w:r>
      <w:bookmarkEnd w:id="69"/>
      <w:r>
        <w:rPr>
          <w:sz w:val="24"/>
          <w:lang w:val="ru-RU"/>
        </w:rPr>
        <w:t xml:space="preserve"> </w:t>
      </w:r>
      <w:bookmarkStart w:id="70" w:name="OCRUncertain055"/>
      <w:r>
        <w:rPr>
          <w:sz w:val="24"/>
          <w:lang w:val="ru-RU"/>
        </w:rPr>
        <w:t>ато</w:t>
      </w:r>
      <w:bookmarkStart w:id="71" w:name="OCRUncertain057"/>
      <w:bookmarkEnd w:id="70"/>
      <w:r>
        <w:rPr>
          <w:sz w:val="24"/>
          <w:lang w:val="ru-RU"/>
        </w:rPr>
        <w:t>ма</w:t>
      </w:r>
      <w:bookmarkEnd w:id="71"/>
      <w:r>
        <w:rPr>
          <w:sz w:val="24"/>
          <w:lang w:val="ru-RU"/>
        </w:rPr>
        <w:t xml:space="preserve"> металла образуют зону проводимости. Число электронов в зоне проводимости влияет на постоянную Холла</w:t>
      </w:r>
      <w:bookmarkStart w:id="72" w:name="OCRUncertain058"/>
      <w:r>
        <w:rPr>
          <w:noProof/>
          <w:sz w:val="24"/>
        </w:rPr>
        <w:t>,</w:t>
      </w:r>
      <w:bookmarkEnd w:id="72"/>
      <w:r>
        <w:rPr>
          <w:sz w:val="24"/>
          <w:lang w:val="ru-RU"/>
        </w:rPr>
        <w:t xml:space="preserve"> коэффициент всестороннего сжатия и т.д.</w:t>
      </w: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  <w:lang w:val="ru-RU"/>
        </w:rPr>
        <w:t xml:space="preserve">Построим модель металла-элемента так, чтобы оставшиеся, после заполнения зоны проводимости, внешние электроны последней оболочки или </w:t>
      </w:r>
      <w:bookmarkStart w:id="73" w:name="OCRUncertain060"/>
      <w:r>
        <w:rPr>
          <w:sz w:val="24"/>
          <w:lang w:val="ru-RU"/>
        </w:rPr>
        <w:t>подоболочек</w:t>
      </w:r>
      <w:bookmarkEnd w:id="73"/>
      <w:r>
        <w:rPr>
          <w:sz w:val="24"/>
          <w:lang w:val="ru-RU"/>
        </w:rPr>
        <w:t xml:space="preserve"> атомного остова неким образом влияли на строение кристаллической структуры (например: для </w:t>
      </w:r>
      <w:bookmarkStart w:id="74" w:name="OCRUncertain061"/>
      <w:r>
        <w:rPr>
          <w:sz w:val="24"/>
          <w:lang w:val="ru-RU"/>
        </w:rPr>
        <w:t>ОЦК</w:t>
      </w:r>
      <w:bookmarkEnd w:id="74"/>
      <w:r>
        <w:rPr>
          <w:sz w:val="24"/>
          <w:lang w:val="ru-RU"/>
        </w:rPr>
        <w:t xml:space="preserve"> </w:t>
      </w:r>
      <w:bookmarkStart w:id="75" w:name="OCRUncertain062"/>
      <w:r>
        <w:rPr>
          <w:sz w:val="24"/>
          <w:lang w:val="ru-RU"/>
        </w:rPr>
        <w:t>решетки-8</w:t>
      </w:r>
      <w:bookmarkEnd w:id="75"/>
      <w:r>
        <w:rPr>
          <w:sz w:val="24"/>
          <w:lang w:val="ru-RU"/>
        </w:rPr>
        <w:t xml:space="preserve"> </w:t>
      </w:r>
      <w:bookmarkStart w:id="76" w:name="OCRUncertain063"/>
      <w:r>
        <w:rPr>
          <w:sz w:val="24"/>
          <w:lang w:val="ru-RU"/>
        </w:rPr>
        <w:t>"валентных"</w:t>
      </w:r>
      <w:bookmarkEnd w:id="76"/>
      <w:r>
        <w:rPr>
          <w:sz w:val="24"/>
          <w:lang w:val="ru-RU"/>
        </w:rPr>
        <w:t xml:space="preserve"> электронов, а для ГЕК</w:t>
      </w:r>
      <w:r>
        <w:rPr>
          <w:b/>
          <w:sz w:val="24"/>
          <w:lang w:val="ru-RU"/>
        </w:rPr>
        <w:t xml:space="preserve"> </w:t>
      </w:r>
      <w:r>
        <w:rPr>
          <w:sz w:val="24"/>
          <w:lang w:val="ru-RU"/>
        </w:rPr>
        <w:t xml:space="preserve">и </w:t>
      </w:r>
      <w:bookmarkStart w:id="77" w:name="OCRUncertain064"/>
      <w:r>
        <w:rPr>
          <w:sz w:val="24"/>
          <w:lang w:val="ru-RU"/>
        </w:rPr>
        <w:t>ГЦК</w:t>
      </w:r>
      <w:bookmarkEnd w:id="77"/>
      <w:r>
        <w:rPr>
          <w:b/>
          <w:noProof/>
          <w:sz w:val="24"/>
        </w:rPr>
        <w:t xml:space="preserve"> -</w:t>
      </w:r>
      <w:r>
        <w:rPr>
          <w:noProof/>
          <w:sz w:val="24"/>
        </w:rPr>
        <w:t>12</w:t>
      </w:r>
      <w:r>
        <w:rPr>
          <w:sz w:val="24"/>
          <w:lang w:val="ru-RU"/>
        </w:rPr>
        <w:t xml:space="preserve"> или</w:t>
      </w:r>
      <w:r>
        <w:rPr>
          <w:noProof/>
          <w:sz w:val="24"/>
        </w:rPr>
        <w:t xml:space="preserve"> 9)</w:t>
      </w:r>
      <w:r>
        <w:rPr>
          <w:sz w:val="24"/>
          <w:lang w:val="ru-RU"/>
        </w:rPr>
        <w:t>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Очевидно, что для подтверждения нашей модели необходимо сравнить экспериментальные и теоретические данные по Холлу</w:t>
      </w:r>
      <w:bookmarkStart w:id="78" w:name="OCRUncertain065"/>
      <w:r>
        <w:rPr>
          <w:noProof/>
          <w:sz w:val="24"/>
        </w:rPr>
        <w:t xml:space="preserve">, </w:t>
      </w:r>
      <w:bookmarkEnd w:id="78"/>
      <w:r>
        <w:rPr>
          <w:sz w:val="24"/>
          <w:lang w:val="ru-RU"/>
        </w:rPr>
        <w:t>коэффициенту всестороннего сжатия и т.</w:t>
      </w:r>
      <w:bookmarkStart w:id="79" w:name="OCRUncertain066"/>
      <w:r>
        <w:rPr>
          <w:sz w:val="24"/>
          <w:lang w:val="ru-RU"/>
        </w:rPr>
        <w:t>д.</w:t>
      </w:r>
      <w:bookmarkEnd w:id="79"/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pStyle w:val="1"/>
        <w:spacing w:before="0" w:after="0"/>
        <w:jc w:val="center"/>
        <w:rPr>
          <w:sz w:val="24"/>
          <w:lang w:val="ru-RU"/>
        </w:rPr>
      </w:pPr>
      <w:r>
        <w:rPr>
          <w:sz w:val="24"/>
          <w:lang w:val="ru-RU"/>
        </w:rPr>
        <w:t>ГРУБОЕ</w:t>
      </w:r>
      <w:bookmarkStart w:id="80" w:name="OCRUncertain133"/>
      <w:r>
        <w:rPr>
          <w:sz w:val="24"/>
          <w:lang w:val="ru-RU"/>
        </w:rPr>
        <w:t>,</w:t>
      </w:r>
      <w:bookmarkEnd w:id="80"/>
      <w:r>
        <w:rPr>
          <w:sz w:val="24"/>
          <w:lang w:val="ru-RU"/>
        </w:rPr>
        <w:t xml:space="preserve"> К</w:t>
      </w:r>
      <w:bookmarkStart w:id="81" w:name="OCRUncertain134"/>
      <w:r>
        <w:rPr>
          <w:sz w:val="24"/>
          <w:lang w:val="ru-RU"/>
        </w:rPr>
        <w:t>А</w:t>
      </w:r>
      <w:bookmarkEnd w:id="81"/>
      <w:r>
        <w:rPr>
          <w:sz w:val="24"/>
          <w:lang w:val="ru-RU"/>
        </w:rPr>
        <w:t>ЧЕ</w:t>
      </w:r>
      <w:bookmarkStart w:id="82" w:name="OCRUncertain135"/>
      <w:r>
        <w:rPr>
          <w:sz w:val="24"/>
          <w:lang w:val="ru-RU"/>
        </w:rPr>
        <w:t>С</w:t>
      </w:r>
      <w:bookmarkEnd w:id="82"/>
      <w:r>
        <w:rPr>
          <w:sz w:val="24"/>
          <w:lang w:val="ru-RU"/>
        </w:rPr>
        <w:t>ТВЕННОЕ ОПРЕ</w:t>
      </w:r>
      <w:bookmarkStart w:id="83" w:name="OCRUncertain136"/>
      <w:r>
        <w:rPr>
          <w:sz w:val="24"/>
          <w:lang w:val="ru-RU"/>
        </w:rPr>
        <w:t>Д</w:t>
      </w:r>
      <w:bookmarkEnd w:id="83"/>
      <w:r>
        <w:rPr>
          <w:sz w:val="24"/>
          <w:lang w:val="ru-RU"/>
        </w:rPr>
        <w:t>ЕЛЕН</w:t>
      </w:r>
      <w:bookmarkStart w:id="84" w:name="OCRUncertain137"/>
      <w:r>
        <w:rPr>
          <w:sz w:val="24"/>
          <w:lang w:val="ru-RU"/>
        </w:rPr>
        <w:t>И</w:t>
      </w:r>
      <w:bookmarkEnd w:id="84"/>
      <w:r>
        <w:rPr>
          <w:sz w:val="24"/>
          <w:lang w:val="ru-RU"/>
        </w:rPr>
        <w:t>Е КО</w:t>
      </w:r>
      <w:bookmarkStart w:id="85" w:name="OCRUncertain138"/>
      <w:r>
        <w:rPr>
          <w:sz w:val="24"/>
          <w:lang w:val="ru-RU"/>
        </w:rPr>
        <w:t>Л</w:t>
      </w:r>
      <w:bookmarkEnd w:id="85"/>
      <w:r>
        <w:rPr>
          <w:sz w:val="24"/>
          <w:lang w:val="ru-RU"/>
        </w:rPr>
        <w:t xml:space="preserve">ИЧЕСТВА </w:t>
      </w:r>
      <w:bookmarkStart w:id="86" w:name="OCRUncertain139"/>
    </w:p>
    <w:p w:rsidR="001A2DC4" w:rsidRDefault="001A2DC4">
      <w:pPr>
        <w:pStyle w:val="1"/>
        <w:spacing w:before="0" w:after="0"/>
        <w:jc w:val="center"/>
        <w:rPr>
          <w:sz w:val="24"/>
          <w:lang w:val="ru-RU"/>
        </w:rPr>
      </w:pPr>
      <w:r>
        <w:rPr>
          <w:sz w:val="24"/>
          <w:lang w:val="ru-RU"/>
        </w:rPr>
        <w:t xml:space="preserve">ЭЛЕКТРОНОВ </w:t>
      </w:r>
      <w:bookmarkEnd w:id="86"/>
      <w:r>
        <w:rPr>
          <w:sz w:val="24"/>
          <w:lang w:val="ru-RU"/>
        </w:rPr>
        <w:t>В ЗОНЕ ПРОВОДИМОСТ</w:t>
      </w:r>
      <w:bookmarkStart w:id="87" w:name="OCRUncertain140"/>
      <w:r>
        <w:rPr>
          <w:sz w:val="24"/>
          <w:lang w:val="ru-RU"/>
        </w:rPr>
        <w:t>И</w:t>
      </w:r>
      <w:bookmarkEnd w:id="87"/>
      <w:r>
        <w:rPr>
          <w:sz w:val="24"/>
          <w:lang w:val="ru-RU"/>
        </w:rPr>
        <w:t xml:space="preserve"> МЕТАЛЛА</w:t>
      </w:r>
      <w:r>
        <w:rPr>
          <w:noProof/>
          <w:sz w:val="24"/>
        </w:rPr>
        <w:t xml:space="preserve"> -</w:t>
      </w:r>
      <w:r>
        <w:rPr>
          <w:sz w:val="24"/>
          <w:lang w:val="ru-RU"/>
        </w:rPr>
        <w:t xml:space="preserve"> ЭЛЕ</w:t>
      </w:r>
      <w:bookmarkStart w:id="88" w:name="OCRUncertain141"/>
      <w:r>
        <w:rPr>
          <w:sz w:val="24"/>
          <w:lang w:val="ru-RU"/>
        </w:rPr>
        <w:t>М</w:t>
      </w:r>
      <w:bookmarkEnd w:id="88"/>
      <w:r>
        <w:rPr>
          <w:sz w:val="24"/>
          <w:lang w:val="ru-RU"/>
        </w:rPr>
        <w:t xml:space="preserve">ЕНТА. </w:t>
      </w:r>
    </w:p>
    <w:p w:rsidR="001A2DC4" w:rsidRDefault="001A2DC4">
      <w:pPr>
        <w:pStyle w:val="1"/>
        <w:spacing w:before="0" w:after="0"/>
        <w:jc w:val="center"/>
        <w:rPr>
          <w:sz w:val="24"/>
          <w:lang w:val="ru-RU"/>
        </w:rPr>
      </w:pPr>
      <w:r>
        <w:rPr>
          <w:sz w:val="24"/>
          <w:lang w:val="ru-RU"/>
        </w:rPr>
        <w:t>ОБ</w:t>
      </w:r>
      <w:bookmarkStart w:id="89" w:name="OCRUncertain142"/>
      <w:r>
        <w:rPr>
          <w:sz w:val="24"/>
          <w:lang w:val="ru-RU"/>
        </w:rPr>
        <w:t>Ъ</w:t>
      </w:r>
      <w:bookmarkEnd w:id="89"/>
      <w:r>
        <w:rPr>
          <w:sz w:val="24"/>
          <w:lang w:val="ru-RU"/>
        </w:rPr>
        <w:t xml:space="preserve">ЯСНЕНИЕ </w:t>
      </w:r>
      <w:bookmarkStart w:id="90" w:name="OCRUncertain143"/>
      <w:r>
        <w:rPr>
          <w:sz w:val="24"/>
          <w:lang w:val="ru-RU"/>
        </w:rPr>
        <w:t>Ф</w:t>
      </w:r>
      <w:bookmarkEnd w:id="90"/>
      <w:r>
        <w:rPr>
          <w:sz w:val="24"/>
          <w:lang w:val="ru-RU"/>
        </w:rPr>
        <w:t xml:space="preserve">АКТОРОВ, ВЛИЯЮЩИХ НА ОБРАЗОВАНИЕ ТИПА </w:t>
      </w:r>
    </w:p>
    <w:p w:rsidR="001A2DC4" w:rsidRDefault="001A2DC4">
      <w:pPr>
        <w:pStyle w:val="1"/>
        <w:spacing w:before="0" w:after="0"/>
        <w:jc w:val="center"/>
        <w:rPr>
          <w:sz w:val="24"/>
          <w:lang w:val="ru-RU"/>
        </w:rPr>
      </w:pPr>
      <w:r>
        <w:rPr>
          <w:sz w:val="24"/>
          <w:lang w:val="ru-RU"/>
        </w:rPr>
        <w:t>РЕ</w:t>
      </w:r>
      <w:bookmarkStart w:id="91" w:name="OCRUncertain144"/>
      <w:r>
        <w:rPr>
          <w:sz w:val="24"/>
          <w:lang w:val="ru-RU"/>
        </w:rPr>
        <w:t>Ш</w:t>
      </w:r>
      <w:bookmarkEnd w:id="91"/>
      <w:r>
        <w:rPr>
          <w:sz w:val="24"/>
          <w:lang w:val="ru-RU"/>
        </w:rPr>
        <w:t>ЕТКИ МОН</w:t>
      </w:r>
      <w:bookmarkStart w:id="92" w:name="OCRUncertain145"/>
      <w:r>
        <w:rPr>
          <w:sz w:val="24"/>
          <w:lang w:val="ru-RU"/>
        </w:rPr>
        <w:t>О</w:t>
      </w:r>
      <w:bookmarkEnd w:id="92"/>
      <w:r>
        <w:rPr>
          <w:sz w:val="24"/>
          <w:lang w:val="ru-RU"/>
        </w:rPr>
        <w:t>КРИСТАЛЛА И НА ЗНАК ПОСТОЯННОЙ ХОЛ</w:t>
      </w:r>
      <w:bookmarkStart w:id="93" w:name="OCRUncertain146"/>
      <w:r>
        <w:rPr>
          <w:sz w:val="24"/>
          <w:lang w:val="ru-RU"/>
        </w:rPr>
        <w:t>Л</w:t>
      </w:r>
      <w:bookmarkEnd w:id="93"/>
      <w:r>
        <w:rPr>
          <w:sz w:val="24"/>
          <w:lang w:val="ru-RU"/>
        </w:rPr>
        <w:t>А.</w:t>
      </w:r>
    </w:p>
    <w:p w:rsidR="001A2DC4" w:rsidRDefault="001A2DC4">
      <w:pPr>
        <w:ind w:firstLine="720"/>
        <w:jc w:val="center"/>
        <w:rPr>
          <w:rFonts w:ascii="Arial" w:hAnsi="Arial"/>
          <w:b/>
          <w:sz w:val="24"/>
          <w:lang w:val="ru-RU"/>
        </w:rPr>
      </w:pPr>
      <w:r>
        <w:rPr>
          <w:rFonts w:ascii="Arial" w:hAnsi="Arial"/>
          <w:b/>
          <w:sz w:val="24"/>
          <w:lang w:val="ru-RU"/>
        </w:rPr>
        <w:t>(Алгоритм построения модели)</w:t>
      </w:r>
    </w:p>
    <w:p w:rsidR="001A2DC4" w:rsidRDefault="001A2DC4">
      <w:pPr>
        <w:ind w:firstLine="720"/>
        <w:jc w:val="center"/>
        <w:rPr>
          <w:rFonts w:ascii="Arial" w:hAnsi="Arial"/>
          <w:b/>
          <w:sz w:val="24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Из</w:t>
      </w:r>
      <w:bookmarkStart w:id="94" w:name="OCRUncertain147"/>
      <w:r>
        <w:rPr>
          <w:sz w:val="24"/>
          <w:lang w:val="ru-RU"/>
        </w:rPr>
        <w:t>м</w:t>
      </w:r>
      <w:bookmarkEnd w:id="94"/>
      <w:r>
        <w:rPr>
          <w:sz w:val="24"/>
          <w:lang w:val="ru-RU"/>
        </w:rPr>
        <w:t xml:space="preserve">ерения поля Холла позволяют определить знак носителей </w:t>
      </w:r>
      <w:bookmarkStart w:id="95" w:name="OCRUncertain148"/>
      <w:r>
        <w:rPr>
          <w:sz w:val="24"/>
          <w:lang w:val="ru-RU"/>
        </w:rPr>
        <w:t>з</w:t>
      </w:r>
      <w:bookmarkEnd w:id="95"/>
      <w:r>
        <w:rPr>
          <w:sz w:val="24"/>
          <w:lang w:val="ru-RU"/>
        </w:rPr>
        <w:t>аря</w:t>
      </w:r>
      <w:bookmarkStart w:id="96" w:name="OCRUncertain149"/>
      <w:r>
        <w:rPr>
          <w:sz w:val="24"/>
          <w:lang w:val="ru-RU"/>
        </w:rPr>
        <w:t>д</w:t>
      </w:r>
      <w:bookmarkEnd w:id="96"/>
      <w:r>
        <w:rPr>
          <w:sz w:val="24"/>
          <w:lang w:val="ru-RU"/>
        </w:rPr>
        <w:t>а в зоне проводи</w:t>
      </w:r>
      <w:bookmarkStart w:id="97" w:name="OCRUncertain150"/>
      <w:r>
        <w:rPr>
          <w:sz w:val="24"/>
          <w:lang w:val="ru-RU"/>
        </w:rPr>
        <w:t>м</w:t>
      </w:r>
      <w:bookmarkEnd w:id="97"/>
      <w:r>
        <w:rPr>
          <w:sz w:val="24"/>
          <w:lang w:val="ru-RU"/>
        </w:rPr>
        <w:t>ости. Одна из за</w:t>
      </w:r>
      <w:bookmarkStart w:id="98" w:name="OCRUncertain151"/>
      <w:r>
        <w:rPr>
          <w:sz w:val="24"/>
          <w:lang w:val="ru-RU"/>
        </w:rPr>
        <w:t>м</w:t>
      </w:r>
      <w:bookmarkEnd w:id="98"/>
      <w:r>
        <w:rPr>
          <w:sz w:val="24"/>
          <w:lang w:val="ru-RU"/>
        </w:rPr>
        <w:t xml:space="preserve">ечательных особенностей эффекта Холла </w:t>
      </w:r>
      <w:bookmarkStart w:id="99" w:name="OCRUncertain152"/>
      <w:r>
        <w:rPr>
          <w:sz w:val="24"/>
          <w:lang w:val="ru-RU"/>
        </w:rPr>
        <w:t>з</w:t>
      </w:r>
      <w:bookmarkEnd w:id="99"/>
      <w:r>
        <w:rPr>
          <w:sz w:val="24"/>
          <w:lang w:val="ru-RU"/>
        </w:rPr>
        <w:t>аключается, однако, в то</w:t>
      </w:r>
      <w:bookmarkStart w:id="100" w:name="OCRUncertain153"/>
      <w:r>
        <w:rPr>
          <w:sz w:val="24"/>
          <w:lang w:val="ru-RU"/>
        </w:rPr>
        <w:t>м</w:t>
      </w:r>
      <w:bookmarkEnd w:id="100"/>
      <w:r>
        <w:rPr>
          <w:sz w:val="24"/>
          <w:lang w:val="ru-RU"/>
        </w:rPr>
        <w:t>, что в некоторых мет</w:t>
      </w:r>
      <w:bookmarkStart w:id="101" w:name="OCRUncertain154"/>
      <w:r>
        <w:rPr>
          <w:sz w:val="24"/>
          <w:lang w:val="ru-RU"/>
        </w:rPr>
        <w:t>а</w:t>
      </w:r>
      <w:bookmarkEnd w:id="101"/>
      <w:r>
        <w:rPr>
          <w:sz w:val="24"/>
          <w:lang w:val="ru-RU"/>
        </w:rPr>
        <w:t>ллах коэффициент Холла положителен, и поэтому носители в них должны, видимо, иметь заряд, противо</w:t>
      </w:r>
      <w:bookmarkStart w:id="102" w:name="OCRUncertain155"/>
      <w:r>
        <w:rPr>
          <w:sz w:val="24"/>
          <w:lang w:val="ru-RU"/>
        </w:rPr>
        <w:t>п</w:t>
      </w:r>
      <w:bookmarkEnd w:id="102"/>
      <w:r>
        <w:rPr>
          <w:sz w:val="24"/>
          <w:lang w:val="ru-RU"/>
        </w:rPr>
        <w:t xml:space="preserve">оложный </w:t>
      </w:r>
      <w:bookmarkStart w:id="103" w:name="OCRUncertain156"/>
      <w:r>
        <w:rPr>
          <w:sz w:val="24"/>
          <w:lang w:val="ru-RU"/>
        </w:rPr>
        <w:t>з</w:t>
      </w:r>
      <w:bookmarkEnd w:id="103"/>
      <w:r>
        <w:rPr>
          <w:sz w:val="24"/>
          <w:lang w:val="ru-RU"/>
        </w:rPr>
        <w:t>аряду электрона</w:t>
      </w:r>
      <w:r>
        <w:rPr>
          <w:noProof/>
          <w:sz w:val="24"/>
        </w:rPr>
        <w:t xml:space="preserve"> /1/. </w:t>
      </w:r>
      <w:r>
        <w:rPr>
          <w:sz w:val="24"/>
          <w:lang w:val="ru-RU"/>
        </w:rPr>
        <w:t xml:space="preserve">При комнатной температуре это относится к следующим металлам:: ванадий, хром, марганец, железо, кобальт, цинк, цирконий, ниобий, молибден, рутений, родий, кадмий, церий, празеодим, неодим, </w:t>
      </w:r>
      <w:bookmarkStart w:id="104" w:name="OCRUncertain157"/>
      <w:r>
        <w:rPr>
          <w:sz w:val="24"/>
          <w:lang w:val="ru-RU"/>
        </w:rPr>
        <w:t>иттербий,</w:t>
      </w:r>
      <w:bookmarkEnd w:id="104"/>
      <w:r>
        <w:rPr>
          <w:sz w:val="24"/>
          <w:lang w:val="ru-RU"/>
        </w:rPr>
        <w:t xml:space="preserve"> гафний, тантал, вольфрам, рений, иридий, таллий, свинец </w:t>
      </w:r>
      <w:bookmarkStart w:id="105" w:name="OCRUncertain158"/>
      <w:r>
        <w:rPr>
          <w:sz w:val="24"/>
          <w:lang w:val="ru-RU"/>
        </w:rPr>
        <w:t xml:space="preserve">/2/. </w:t>
      </w:r>
      <w:bookmarkEnd w:id="105"/>
      <w:r>
        <w:rPr>
          <w:sz w:val="24"/>
          <w:lang w:val="ru-RU"/>
        </w:rPr>
        <w:t>Решение этой заг</w:t>
      </w:r>
      <w:bookmarkStart w:id="106" w:name="OCRUncertain159"/>
      <w:r>
        <w:rPr>
          <w:sz w:val="24"/>
          <w:lang w:val="ru-RU"/>
        </w:rPr>
        <w:t>а</w:t>
      </w:r>
      <w:bookmarkEnd w:id="106"/>
      <w:r>
        <w:rPr>
          <w:sz w:val="24"/>
          <w:lang w:val="ru-RU"/>
        </w:rPr>
        <w:t xml:space="preserve">дки должна дать полная </w:t>
      </w:r>
      <w:bookmarkStart w:id="107" w:name="OCRUncertain160"/>
      <w:r>
        <w:rPr>
          <w:sz w:val="24"/>
          <w:lang w:val="ru-RU"/>
        </w:rPr>
        <w:t>квантовомеханическая</w:t>
      </w:r>
      <w:bookmarkEnd w:id="107"/>
      <w:r>
        <w:rPr>
          <w:sz w:val="24"/>
          <w:lang w:val="ru-RU"/>
        </w:rPr>
        <w:t xml:space="preserve"> теория тве</w:t>
      </w:r>
      <w:bookmarkStart w:id="108" w:name="OCRUncertain161"/>
      <w:r>
        <w:rPr>
          <w:sz w:val="24"/>
          <w:lang w:val="ru-RU"/>
        </w:rPr>
        <w:t>р</w:t>
      </w:r>
      <w:bookmarkEnd w:id="108"/>
      <w:r>
        <w:rPr>
          <w:sz w:val="24"/>
          <w:lang w:val="ru-RU"/>
        </w:rPr>
        <w:t>дого тела.</w:t>
      </w: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  <w:lang w:val="ru-RU"/>
        </w:rPr>
        <w:t xml:space="preserve">Примерно, как для некоторых </w:t>
      </w:r>
      <w:bookmarkStart w:id="109" w:name="OCRUncertain165"/>
      <w:r>
        <w:rPr>
          <w:sz w:val="24"/>
          <w:lang w:val="ru-RU"/>
        </w:rPr>
        <w:t>случаев применения граничных</w:t>
      </w:r>
      <w:bookmarkEnd w:id="109"/>
      <w:r>
        <w:rPr>
          <w:sz w:val="24"/>
          <w:lang w:val="ru-RU"/>
        </w:rPr>
        <w:t xml:space="preserve"> условий </w:t>
      </w:r>
      <w:bookmarkStart w:id="110" w:name="OCRUncertain166"/>
      <w:r>
        <w:rPr>
          <w:sz w:val="24"/>
          <w:lang w:val="ru-RU"/>
        </w:rPr>
        <w:t>Борна-Кармана,</w:t>
      </w:r>
      <w:bookmarkEnd w:id="110"/>
      <w:r>
        <w:rPr>
          <w:sz w:val="24"/>
          <w:lang w:val="ru-RU"/>
        </w:rPr>
        <w:t xml:space="preserve"> рас</w:t>
      </w:r>
      <w:bookmarkStart w:id="111" w:name="OCRUncertain167"/>
      <w:r>
        <w:rPr>
          <w:sz w:val="24"/>
          <w:lang w:val="ru-RU"/>
        </w:rPr>
        <w:t>с</w:t>
      </w:r>
      <w:bookmarkEnd w:id="111"/>
      <w:r>
        <w:rPr>
          <w:sz w:val="24"/>
          <w:lang w:val="ru-RU"/>
        </w:rPr>
        <w:t xml:space="preserve">мотрим сильно упрощенный одномерный случай зоны проводимости. Вариант первый: тонкая </w:t>
      </w:r>
      <w:bookmarkStart w:id="112" w:name="OCRUncertain168"/>
      <w:r>
        <w:rPr>
          <w:sz w:val="24"/>
          <w:lang w:val="ru-RU"/>
        </w:rPr>
        <w:t>з</w:t>
      </w:r>
      <w:bookmarkEnd w:id="112"/>
      <w:r>
        <w:rPr>
          <w:sz w:val="24"/>
          <w:lang w:val="ru-RU"/>
        </w:rPr>
        <w:t xml:space="preserve">амкнутая трубка, полностью заполненная электронами кроме одного. Диаметр электрона примерно равен диаметру трубки. </w:t>
      </w:r>
      <w:bookmarkStart w:id="113" w:name="OCRUncertain169"/>
      <w:r>
        <w:rPr>
          <w:sz w:val="24"/>
          <w:lang w:val="ru-RU"/>
        </w:rPr>
        <w:t>П</w:t>
      </w:r>
      <w:bookmarkEnd w:id="113"/>
      <w:r>
        <w:rPr>
          <w:sz w:val="24"/>
          <w:lang w:val="ru-RU"/>
        </w:rPr>
        <w:t>ри таком заполнении зоны</w:t>
      </w:r>
      <w:r>
        <w:rPr>
          <w:sz w:val="24"/>
        </w:rPr>
        <w:t>,</w:t>
      </w:r>
      <w:r>
        <w:rPr>
          <w:sz w:val="24"/>
          <w:lang w:val="ru-RU"/>
        </w:rPr>
        <w:t xml:space="preserve"> при локальном передвижении электрона</w:t>
      </w:r>
      <w:r>
        <w:rPr>
          <w:sz w:val="24"/>
        </w:rPr>
        <w:t>,</w:t>
      </w:r>
      <w:r>
        <w:rPr>
          <w:sz w:val="24"/>
          <w:lang w:val="ru-RU"/>
        </w:rPr>
        <w:t xml:space="preserve"> набл</w:t>
      </w:r>
      <w:bookmarkStart w:id="114" w:name="OCRUncertain170"/>
      <w:r>
        <w:rPr>
          <w:sz w:val="24"/>
          <w:lang w:val="ru-RU"/>
        </w:rPr>
        <w:t>ю</w:t>
      </w:r>
      <w:bookmarkEnd w:id="114"/>
      <w:r>
        <w:rPr>
          <w:sz w:val="24"/>
          <w:lang w:val="ru-RU"/>
        </w:rPr>
        <w:t xml:space="preserve">дается противоположное движение </w:t>
      </w:r>
      <w:bookmarkStart w:id="115" w:name="OCRUncertain171"/>
      <w:r>
        <w:rPr>
          <w:sz w:val="24"/>
          <w:lang w:val="ru-RU"/>
        </w:rPr>
        <w:t>"</w:t>
      </w:r>
      <w:bookmarkEnd w:id="115"/>
      <w:r>
        <w:rPr>
          <w:sz w:val="24"/>
          <w:lang w:val="ru-RU"/>
        </w:rPr>
        <w:t>места" незаполнившего трубку, электрона, то есть движение неотрицательного заряда. Вариант второй: в трубке один элек</w:t>
      </w:r>
      <w:bookmarkStart w:id="116" w:name="OCRUncertain172"/>
      <w:r>
        <w:rPr>
          <w:sz w:val="24"/>
          <w:lang w:val="ru-RU"/>
        </w:rPr>
        <w:t>т</w:t>
      </w:r>
      <w:bookmarkEnd w:id="116"/>
      <w:r>
        <w:rPr>
          <w:sz w:val="24"/>
          <w:lang w:val="ru-RU"/>
        </w:rPr>
        <w:t>р</w:t>
      </w:r>
      <w:bookmarkStart w:id="117" w:name="OCRUncertain173"/>
      <w:r>
        <w:rPr>
          <w:sz w:val="24"/>
          <w:lang w:val="ru-RU"/>
        </w:rPr>
        <w:t xml:space="preserve">он -  </w:t>
      </w:r>
      <w:bookmarkEnd w:id="117"/>
      <w:r>
        <w:rPr>
          <w:sz w:val="24"/>
          <w:lang w:val="ru-RU"/>
        </w:rPr>
        <w:t>во</w:t>
      </w:r>
      <w:bookmarkStart w:id="118" w:name="OCRUncertain174"/>
      <w:r>
        <w:rPr>
          <w:sz w:val="24"/>
          <w:lang w:val="ru-RU"/>
        </w:rPr>
        <w:t>з</w:t>
      </w:r>
      <w:bookmarkEnd w:id="118"/>
      <w:r>
        <w:rPr>
          <w:sz w:val="24"/>
          <w:lang w:val="ru-RU"/>
        </w:rPr>
        <w:t>можно движение только одного заряда</w:t>
      </w:r>
      <w:r>
        <w:rPr>
          <w:noProof/>
          <w:sz w:val="24"/>
        </w:rPr>
        <w:t xml:space="preserve"> -</w:t>
      </w:r>
      <w:r>
        <w:rPr>
          <w:sz w:val="24"/>
          <w:lang w:val="ru-RU"/>
        </w:rPr>
        <w:t xml:space="preserve"> отрицательно заряженног</w:t>
      </w:r>
      <w:bookmarkStart w:id="119" w:name="OCRUncertain175"/>
      <w:r>
        <w:rPr>
          <w:sz w:val="24"/>
          <w:lang w:val="ru-RU"/>
        </w:rPr>
        <w:t xml:space="preserve">о </w:t>
      </w:r>
      <w:bookmarkEnd w:id="119"/>
      <w:r>
        <w:rPr>
          <w:sz w:val="24"/>
          <w:lang w:val="ru-RU"/>
        </w:rPr>
        <w:t xml:space="preserve">электрона. Из этих двух крайних вариантов видно, что </w:t>
      </w:r>
      <w:bookmarkStart w:id="120" w:name="OCRUncertain176"/>
      <w:r>
        <w:rPr>
          <w:sz w:val="24"/>
          <w:lang w:val="ru-RU"/>
        </w:rPr>
        <w:t>з</w:t>
      </w:r>
      <w:bookmarkEnd w:id="120"/>
      <w:r>
        <w:rPr>
          <w:sz w:val="24"/>
          <w:lang w:val="ru-RU"/>
        </w:rPr>
        <w:t xml:space="preserve">нак носителей, определяемых по коэффициенту Холла, в какой-то степени, </w:t>
      </w:r>
      <w:bookmarkStart w:id="121" w:name="OCRUncertain177"/>
      <w:r>
        <w:rPr>
          <w:sz w:val="24"/>
          <w:lang w:val="ru-RU"/>
        </w:rPr>
        <w:t>должен зав</w:t>
      </w:r>
      <w:bookmarkEnd w:id="121"/>
      <w:r>
        <w:rPr>
          <w:sz w:val="24"/>
          <w:lang w:val="ru-RU"/>
        </w:rPr>
        <w:t>исеть от наполнения зоны проводимости электронами. Рисунок</w:t>
      </w:r>
      <w:r>
        <w:rPr>
          <w:noProof/>
          <w:sz w:val="24"/>
        </w:rPr>
        <w:t xml:space="preserve"> 1.</w:t>
      </w: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0E5C1E">
      <w:pPr>
        <w:widowControl w:val="0"/>
        <w:ind w:firstLine="720"/>
        <w:jc w:val="both"/>
        <w:rPr>
          <w:sz w:val="24"/>
          <w:lang w:val="ru-RU"/>
        </w:rPr>
      </w:pPr>
      <w:r>
        <w:rPr>
          <w:noProof/>
          <w:sz w:val="24"/>
        </w:rPr>
        <w:pict>
          <v:oval id="_x0000_s1050" style="position:absolute;left:0;text-align:left;margin-left:312.65pt;margin-top:6.45pt;width:136.55pt;height:121.6pt;z-index:251663872" o:allowincell="f" strokeweight="1pt"/>
        </w:pict>
      </w:r>
      <w:r>
        <w:rPr>
          <w:noProof/>
          <w:sz w:val="24"/>
        </w:rPr>
        <w:pict>
          <v:oval id="_x0000_s1033" style="position:absolute;left:0;text-align:left;margin-left:86.2pt;margin-top:10.35pt;width:15.95pt;height:14.1pt;z-index:251646464" o:allowincell="f" strokeweight="1pt"/>
        </w:pict>
      </w:r>
      <w:r>
        <w:rPr>
          <w:noProof/>
          <w:sz w:val="24"/>
        </w:rPr>
        <w:pict>
          <v:oval id="_x0000_s1032" style="position:absolute;left:0;text-align:left;margin-left:106.55pt;margin-top:9.15pt;width:15.95pt;height:14.1pt;z-index:251645440" o:allowincell="f" strokeweight="1pt"/>
        </w:pict>
      </w:r>
      <w:r>
        <w:rPr>
          <w:noProof/>
          <w:sz w:val="24"/>
        </w:rPr>
        <w:pict>
          <v:oval id="_x0000_s1031" style="position:absolute;left:0;text-align:left;margin-left:128.95pt;margin-top:10.1pt;width:17.85pt;height:14.05pt;z-index:251644416" o:allowincell="f" strokeweight="1pt"/>
        </w:pict>
      </w:r>
      <w:r>
        <w:rPr>
          <w:noProof/>
          <w:sz w:val="24"/>
        </w:rPr>
        <w:pict>
          <v:oval id="_x0000_s1027" style="position:absolute;left:0;text-align:left;margin-left:53.25pt;margin-top:1.7pt;width:136.55pt;height:121.6pt;z-index:251640320" o:allowincell="f" strokeweight="1pt"/>
        </w:pict>
      </w:r>
      <w:r>
        <w:rPr>
          <w:noProof/>
          <w:sz w:val="24"/>
        </w:rPr>
        <w:pict>
          <v:oval id="_x0000_s1028" style="position:absolute;left:0;text-align:left;margin-left:75.65pt;margin-top:12.9pt;width:132.85pt;height:113.2pt;z-index:251641344" o:allowincell="f" filled="f" stroked="f" strokeweight="1pt"/>
        </w:pict>
      </w:r>
    </w:p>
    <w:p w:rsidR="001A2DC4" w:rsidRDefault="000E5C1E">
      <w:pPr>
        <w:widowControl w:val="0"/>
        <w:ind w:firstLine="720"/>
        <w:jc w:val="both"/>
        <w:rPr>
          <w:sz w:val="24"/>
          <w:lang w:val="ru-RU"/>
        </w:rPr>
      </w:pPr>
      <w:r>
        <w:rPr>
          <w:noProof/>
          <w:sz w:val="24"/>
        </w:rPr>
        <w:pict>
          <v:oval id="_x0000_s1034" style="position:absolute;left:0;text-align:left;margin-left:75.2pt;margin-top:11.45pt;width:15.95pt;height:14.1pt;z-index:251647488" o:allowincell="f" strokeweight="1pt"/>
        </w:pict>
      </w:r>
      <w:r>
        <w:rPr>
          <w:noProof/>
          <w:sz w:val="24"/>
        </w:rPr>
        <w:pict>
          <v:oval id="_x0000_s1030" style="position:absolute;left:0;text-align:left;margin-left:151.4pt;margin-top:6.3pt;width:17.85pt;height:14.1pt;z-index:251643392" o:allowincell="f" strokeweight="1pt"/>
        </w:pict>
      </w:r>
      <w:r>
        <w:rPr>
          <w:noProof/>
          <w:sz w:val="24"/>
        </w:rPr>
        <w:pict>
          <v:oval id="_x0000_s1029" style="position:absolute;left:0;text-align:left;margin-left:82.2pt;margin-top:11.9pt;width:80.5pt;height:70.15pt;z-index:251642368" o:allowincell="f" strokeweight="1pt"/>
        </w:pict>
      </w:r>
    </w:p>
    <w:p w:rsidR="001A2DC4" w:rsidRDefault="000E5C1E">
      <w:pPr>
        <w:widowControl w:val="0"/>
        <w:ind w:firstLine="720"/>
        <w:jc w:val="both"/>
        <w:rPr>
          <w:sz w:val="24"/>
          <w:lang w:val="ru-RU"/>
        </w:rPr>
      </w:pPr>
      <w:r>
        <w:rPr>
          <w:noProof/>
          <w:sz w:val="24"/>
        </w:rPr>
        <w:pict>
          <v:oval id="_x0000_s1051" style="position:absolute;left:0;text-align:left;margin-left:340.25pt;margin-top:2.4pt;width:80.5pt;height:70.15pt;z-index:251664896" o:allowincell="f" strokeweight="1pt"/>
        </w:pict>
      </w:r>
      <w:r>
        <w:rPr>
          <w:noProof/>
          <w:sz w:val="24"/>
        </w:rPr>
        <w:pict>
          <v:oval id="_x0000_s1042" style="position:absolute;left:0;text-align:left;margin-left:164.75pt;margin-top:6.65pt;width:15.95pt;height:14.1pt;z-index:251655680" o:allowincell="f" strokeweight="1pt"/>
        </w:pict>
      </w:r>
    </w:p>
    <w:p w:rsidR="001A2DC4" w:rsidRDefault="000E5C1E">
      <w:pPr>
        <w:widowControl w:val="0"/>
        <w:ind w:firstLine="720"/>
        <w:jc w:val="both"/>
        <w:rPr>
          <w:sz w:val="24"/>
          <w:lang w:val="ru-RU"/>
        </w:rPr>
      </w:pPr>
      <w:r>
        <w:rPr>
          <w:noProof/>
          <w:sz w:val="24"/>
        </w:rPr>
        <w:pict>
          <v:oval id="_x0000_s1035" style="position:absolute;left:0;text-align:left;margin-left:58.65pt;margin-top:-.5pt;width:15.95pt;height:14.1pt;z-index:251648512" o:allowincell="f" strokeweight="1pt"/>
        </w:pict>
      </w:r>
    </w:p>
    <w:p w:rsidR="001A2DC4" w:rsidRDefault="000E5C1E">
      <w:pPr>
        <w:widowControl w:val="0"/>
        <w:ind w:firstLine="720"/>
        <w:jc w:val="both"/>
        <w:rPr>
          <w:sz w:val="24"/>
          <w:lang w:val="ru-RU"/>
        </w:rPr>
      </w:pPr>
      <w:r>
        <w:rPr>
          <w:noProof/>
          <w:sz w:val="24"/>
        </w:rPr>
        <w:pict>
          <v:rect id="_x0000_s1061" style="position:absolute;left:0;text-align:left;margin-left:473.65pt;margin-top:3.05pt;width:19.55pt;height:15.05pt;z-index:251675136" o:allowincell="f" filled="f" strokecolor="white" strokeweight="1pt">
            <v:textbox inset="1pt,1pt,1pt,1pt">
              <w:txbxContent>
                <w:p w:rsidR="001A2DC4" w:rsidRDefault="001A2DC4">
                  <w:r>
                    <w:t>-q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line id="_x0000_s1060" style="position:absolute;left:0;text-align:left;z-index:251674112" from="468.4pt,10.55pt" to="470.3pt,17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59" style="position:absolute;left:0;text-align:left;flip:x;z-index:251673088" from="466.15pt,9.8pt" to="468.45pt,16.6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58" type="#_x0000_t19" style="position:absolute;left:0;text-align:left;margin-left:454.15pt;margin-top:10.2pt;width:14.3pt;height:40.55pt;flip:y;z-index:251672064" o:allowincell="f" strokeweight="1pt"/>
        </w:pict>
      </w:r>
      <w:r>
        <w:rPr>
          <w:noProof/>
          <w:sz w:val="24"/>
        </w:rPr>
        <w:pict>
          <v:line id="_x0000_s1056" style="position:absolute;left:0;text-align:left;z-index:251670016" from="433.5pt,8.3pt" to="435.45pt,12.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55" style="position:absolute;left:0;text-align:left;flip:x;z-index:251668992" from="431.25pt,7.95pt" to="433.2pt,12.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shape id="_x0000_s1054" type="#_x0000_t19" style="position:absolute;left:0;text-align:left;margin-left:426pt;margin-top:8.1pt;width:7.55pt;height:29pt;flip:y;z-index:251667968" o:allowincell="f" filled="t" strokeweight="1pt"/>
        </w:pict>
      </w:r>
      <w:r>
        <w:rPr>
          <w:noProof/>
          <w:sz w:val="24"/>
        </w:rPr>
        <w:pict>
          <v:shape id="_x0000_s1043" type="#_x0000_t19" style="position:absolute;left:0;text-align:left;margin-left:169.5pt;margin-top:.6pt;width:7.2pt;height:29pt;flip:y;z-index:251656704" o:allowincell="f" filled="t" strokeweight="1pt"/>
        </w:pict>
      </w:r>
      <w:r>
        <w:rPr>
          <w:noProof/>
          <w:sz w:val="24"/>
        </w:rPr>
        <w:pict>
          <v:line id="_x0000_s1045" style="position:absolute;left:0;text-align:left;z-index:251658752" from="177.4pt,.8pt" to="182.3pt,5.3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line id="_x0000_s1044" style="position:absolute;left:0;text-align:left;flip:x;z-index:251657728" from="172pt,1.2pt" to="176.3pt,5.3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shape id="_x0000_s1046" type="#_x0000_t19" style="position:absolute;left:0;text-align:left;margin-left:191.6pt;margin-top:3.4pt;width:17.85pt;height:47.75pt;flip:y;z-index:251659776" o:allowincell="f" filled="t" strokeweight="1pt"/>
        </w:pict>
      </w:r>
      <w:r>
        <w:rPr>
          <w:noProof/>
          <w:sz w:val="24"/>
        </w:rPr>
        <w:pict>
          <v:oval id="_x0000_s1036" style="position:absolute;left:0;text-align:left;margin-left:62.6pt;margin-top:7.25pt;width:15.95pt;height:14.1pt;z-index:251649536" o:allowincell="f" strokeweight="1pt"/>
        </w:pict>
      </w:r>
    </w:p>
    <w:p w:rsidR="001A2DC4" w:rsidRDefault="000E5C1E">
      <w:pPr>
        <w:widowControl w:val="0"/>
        <w:ind w:firstLine="720"/>
        <w:jc w:val="both"/>
        <w:rPr>
          <w:sz w:val="24"/>
          <w:lang w:val="ru-RU"/>
        </w:rPr>
      </w:pPr>
      <w:r>
        <w:rPr>
          <w:noProof/>
          <w:sz w:val="24"/>
        </w:rPr>
        <w:pict>
          <v:rect id="_x0000_s1049" style="position:absolute;left:0;text-align:left;margin-left:163.1pt;margin-top:10.15pt;width:9.85pt;height:12.05pt;z-index:251662848" o:allowincell="f" strokecolor="white" strokeweight="1pt">
            <v:textbox inset="1pt,1pt,1pt,1pt">
              <w:txbxContent>
                <w:p w:rsidR="001A2DC4" w:rsidRDefault="001A2DC4">
                  <w:pPr>
                    <w:rPr>
                      <w:sz w:val="16"/>
                    </w:rPr>
                  </w:pPr>
                  <w:r>
                    <w:rPr>
                      <w:sz w:val="16"/>
                      <w:lang w:val="ru-RU"/>
                    </w:rPr>
                    <w:t>-</w:t>
                  </w:r>
                  <w:r>
                    <w:rPr>
                      <w:sz w:val="16"/>
                    </w:rPr>
                    <w:t>e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oval id="_x0000_s1041" style="position:absolute;left:0;text-align:left;margin-left:159.85pt;margin-top:7.5pt;width:17.6pt;height:15.75pt;z-index:251654656" o:allowincell="f" strokeweight="1pt"/>
        </w:pict>
      </w:r>
      <w:r>
        <w:rPr>
          <w:noProof/>
          <w:sz w:val="24"/>
        </w:rPr>
        <w:pict>
          <v:oval id="_x0000_s1037" style="position:absolute;left:0;text-align:left;margin-left:78.7pt;margin-top:11.15pt;width:15.95pt;height:14.1pt;z-index:251650560" o:allowincell="f" strokeweight="1pt"/>
        </w:pict>
      </w:r>
    </w:p>
    <w:p w:rsidR="001A2DC4" w:rsidRDefault="000E5C1E">
      <w:pPr>
        <w:widowControl w:val="0"/>
        <w:ind w:firstLine="720"/>
        <w:jc w:val="both"/>
        <w:rPr>
          <w:sz w:val="24"/>
          <w:lang w:val="ru-RU"/>
        </w:rPr>
      </w:pPr>
      <w:r>
        <w:rPr>
          <w:noProof/>
          <w:sz w:val="24"/>
        </w:rPr>
        <w:pict>
          <v:oval id="_x0000_s1053" style="position:absolute;left:0;text-align:left;margin-left:412.9pt;margin-top:4.55pt;width:16.55pt;height:16.2pt;z-index:251666944" o:allowincell="f" filled="f" strokeweight="1pt"/>
        </w:pict>
      </w:r>
      <w:r>
        <w:rPr>
          <w:noProof/>
          <w:sz w:val="24"/>
        </w:rPr>
        <w:pict>
          <v:rect id="_x0000_s1052" style="position:absolute;left:0;text-align:left;margin-left:414.65pt;margin-top:5.35pt;width:14.45pt;height:12.75pt;z-index:251665920" o:allowincell="f" strokecolor="white" strokeweight="1pt">
            <v:textbox inset="1pt,1pt,1pt,1pt">
              <w:txbxContent>
                <w:p w:rsidR="001A2DC4" w:rsidRDefault="001A2DC4">
                  <w:pPr>
                    <w:rPr>
                      <w:sz w:val="16"/>
                    </w:rPr>
                  </w:pPr>
                  <w:r>
                    <w:rPr>
                      <w:sz w:val="16"/>
                      <w:lang w:val="ru-RU"/>
                    </w:rPr>
                    <w:t>-</w:t>
                  </w:r>
                  <w:r>
                    <w:rPr>
                      <w:sz w:val="16"/>
                    </w:rPr>
                    <w:t>e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oval id="_x0000_s1026" style="position:absolute;left:0;text-align:left;margin-left:412.3pt;margin-top:3.7pt;width:17.6pt;height:15.75pt;z-index:-251677184" o:allowincell="f" strokeweight="1pt"/>
        </w:pict>
      </w:r>
      <w:r>
        <w:rPr>
          <w:noProof/>
          <w:sz w:val="24"/>
        </w:rPr>
        <w:pict>
          <v:line id="_x0000_s1047" style="position:absolute;left:0;text-align:left;flip:y;z-index:251660800" from="191.8pt,12.25pt" to="197.45pt,21.65pt" o:allowincell="f" strokeweight="1pt">
            <v:stroke startarrowwidth="narrow" startarrowlength="short" endarrowwidth="narrow" endarrowlength="short"/>
          </v:line>
        </w:pict>
      </w:r>
      <w:r>
        <w:rPr>
          <w:noProof/>
          <w:sz w:val="24"/>
        </w:rPr>
        <w:pict>
          <v:oval id="_x0000_s1040" style="position:absolute;left:0;text-align:left;margin-left:139.05pt;margin-top:11.6pt;width:15.95pt;height:14.1pt;z-index:251653632" o:allowincell="f" strokeweight="1pt"/>
        </w:pict>
      </w:r>
      <w:r>
        <w:rPr>
          <w:noProof/>
          <w:sz w:val="24"/>
        </w:rPr>
        <w:pict>
          <v:oval id="_x0000_s1039" style="position:absolute;left:0;text-align:left;margin-left:115.7pt;margin-top:9.85pt;width:15.95pt;height:14.1pt;z-index:251652608" o:allowincell="f" strokeweight="1pt"/>
        </w:pict>
      </w:r>
      <w:r>
        <w:rPr>
          <w:noProof/>
          <w:sz w:val="24"/>
        </w:rPr>
        <w:pict>
          <v:oval id="_x0000_s1038" style="position:absolute;left:0;text-align:left;margin-left:91.15pt;margin-top:12.45pt;width:15.95pt;height:14.1pt;z-index:251651584" o:allowincell="f" strokeweight="1pt"/>
        </w:pict>
      </w:r>
    </w:p>
    <w:p w:rsidR="001A2DC4" w:rsidRDefault="000E5C1E">
      <w:pPr>
        <w:widowControl w:val="0"/>
        <w:ind w:firstLine="720"/>
        <w:jc w:val="both"/>
        <w:rPr>
          <w:sz w:val="24"/>
          <w:lang w:val="ru-RU"/>
        </w:rPr>
      </w:pPr>
      <w:r>
        <w:rPr>
          <w:noProof/>
          <w:sz w:val="24"/>
        </w:rPr>
        <w:pict>
          <v:rect id="_x0000_s1057" style="position:absolute;left:0;text-align:left;margin-left:197.65pt;margin-top:8.35pt;width:22.2pt;height:17.3pt;z-index:251671040" o:allowincell="f" filled="f" strokecolor="white" strokeweight="1pt">
            <v:textbox inset="1pt,1pt,1pt,1pt">
              <w:txbxContent>
                <w:p w:rsidR="001A2DC4" w:rsidRDefault="001A2DC4">
                  <w:r>
                    <w:rPr>
                      <w:lang w:val="ru-RU"/>
                    </w:rPr>
                    <w:t>+</w:t>
                  </w:r>
                  <w:r>
                    <w:t>q</w:t>
                  </w:r>
                </w:p>
              </w:txbxContent>
            </v:textbox>
          </v:rect>
        </w:pict>
      </w:r>
      <w:r>
        <w:rPr>
          <w:noProof/>
          <w:sz w:val="24"/>
        </w:rPr>
        <w:pict>
          <v:line id="_x0000_s1048" style="position:absolute;left:0;text-align:left;flip:y;z-index:251661824" from="191.65pt,3.45pt" to="203.7pt,6.5pt" o:allowincell="f" strokeweight="1pt">
            <v:stroke startarrowwidth="narrow" startarrowlength="short" endarrowwidth="narrow" endarrowlength="short"/>
          </v:line>
        </w:pic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                  а)                                                                                    б)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Рис</w:t>
      </w:r>
      <w:r>
        <w:rPr>
          <w:noProof/>
          <w:sz w:val="24"/>
        </w:rPr>
        <w:t xml:space="preserve"> .1.</w:t>
      </w:r>
      <w:r>
        <w:rPr>
          <w:sz w:val="24"/>
          <w:lang w:val="ru-RU"/>
        </w:rPr>
        <w:t xml:space="preserve"> Схе</w:t>
      </w:r>
      <w:bookmarkStart w:id="122" w:name="OCRUncertain178"/>
      <w:r>
        <w:rPr>
          <w:sz w:val="24"/>
          <w:lang w:val="ru-RU"/>
        </w:rPr>
        <w:t>м</w:t>
      </w:r>
      <w:bookmarkEnd w:id="122"/>
      <w:r>
        <w:rPr>
          <w:sz w:val="24"/>
          <w:lang w:val="ru-RU"/>
        </w:rPr>
        <w:t>атическое и</w:t>
      </w:r>
      <w:bookmarkStart w:id="123" w:name="OCRUncertain179"/>
      <w:r>
        <w:rPr>
          <w:sz w:val="24"/>
          <w:lang w:val="ru-RU"/>
        </w:rPr>
        <w:t>з</w:t>
      </w:r>
      <w:bookmarkEnd w:id="123"/>
      <w:r>
        <w:rPr>
          <w:sz w:val="24"/>
          <w:lang w:val="ru-RU"/>
        </w:rPr>
        <w:t xml:space="preserve">ображение </w:t>
      </w:r>
      <w:bookmarkStart w:id="124" w:name="OCRUncertain180"/>
      <w:r>
        <w:rPr>
          <w:sz w:val="24"/>
          <w:lang w:val="ru-RU"/>
        </w:rPr>
        <w:t>з</w:t>
      </w:r>
      <w:bookmarkEnd w:id="124"/>
      <w:r>
        <w:rPr>
          <w:sz w:val="24"/>
          <w:lang w:val="ru-RU"/>
        </w:rPr>
        <w:t>оны проводимости двух ра</w:t>
      </w:r>
      <w:bookmarkStart w:id="125" w:name="OCRUncertain181"/>
      <w:r>
        <w:rPr>
          <w:sz w:val="24"/>
          <w:lang w:val="ru-RU"/>
        </w:rPr>
        <w:t>з</w:t>
      </w:r>
      <w:bookmarkEnd w:id="125"/>
      <w:r>
        <w:rPr>
          <w:sz w:val="24"/>
          <w:lang w:val="ru-RU"/>
        </w:rPr>
        <w:t>ных</w:t>
      </w:r>
      <w:r>
        <w:rPr>
          <w:sz w:val="24"/>
        </w:rPr>
        <w:t xml:space="preserve"> </w:t>
      </w:r>
      <w:r>
        <w:rPr>
          <w:sz w:val="24"/>
          <w:lang w:val="ru-RU"/>
        </w:rPr>
        <w:t>металлов. (</w:t>
      </w:r>
      <w:bookmarkStart w:id="126" w:name="OCRUncertain183"/>
      <w:r>
        <w:rPr>
          <w:sz w:val="24"/>
          <w:lang w:val="ru-RU"/>
        </w:rPr>
        <w:t>М</w:t>
      </w:r>
      <w:bookmarkEnd w:id="126"/>
      <w:r>
        <w:rPr>
          <w:sz w:val="24"/>
          <w:lang w:val="ru-RU"/>
        </w:rPr>
        <w:t xml:space="preserve">асштабы не </w:t>
      </w:r>
      <w:bookmarkStart w:id="127" w:name="OCRUncertain184"/>
      <w:r>
        <w:rPr>
          <w:sz w:val="24"/>
          <w:lang w:val="ru-RU"/>
        </w:rPr>
        <w:t>соблюдены)</w:t>
      </w:r>
      <w:bookmarkStart w:id="128" w:name="OCRUncertain185"/>
      <w:bookmarkEnd w:id="127"/>
      <w:r>
        <w:rPr>
          <w:sz w:val="24"/>
          <w:lang w:val="ru-RU"/>
        </w:rPr>
        <w:t xml:space="preserve">. </w:t>
      </w:r>
      <w:bookmarkEnd w:id="128"/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а) - вариант первый; 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б)</w:t>
      </w:r>
      <w:r>
        <w:rPr>
          <w:noProof/>
          <w:sz w:val="24"/>
        </w:rPr>
        <w:t xml:space="preserve"> -</w:t>
      </w:r>
      <w:r>
        <w:rPr>
          <w:sz w:val="24"/>
          <w:lang w:val="ru-RU"/>
        </w:rPr>
        <w:t xml:space="preserve"> вариант второй.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На порядок движения электронов также будут накладывать свои у</w:t>
      </w:r>
      <w:bookmarkStart w:id="129" w:name="OCRUncertain186"/>
      <w:r>
        <w:rPr>
          <w:sz w:val="24"/>
          <w:lang w:val="ru-RU"/>
        </w:rPr>
        <w:t>с</w:t>
      </w:r>
      <w:bookmarkEnd w:id="129"/>
      <w:r>
        <w:rPr>
          <w:sz w:val="24"/>
          <w:lang w:val="ru-RU"/>
        </w:rPr>
        <w:t>ловия и структура зоны проводимости, и температура, и примеси, дефекты, а для магнитных материалов и рассеяние на магн</w:t>
      </w:r>
      <w:bookmarkStart w:id="130" w:name="OCRUncertain187"/>
      <w:r>
        <w:rPr>
          <w:sz w:val="24"/>
          <w:lang w:val="ru-RU"/>
        </w:rPr>
        <w:t>и</w:t>
      </w:r>
      <w:bookmarkEnd w:id="130"/>
      <w:r>
        <w:rPr>
          <w:sz w:val="24"/>
          <w:lang w:val="ru-RU"/>
        </w:rPr>
        <w:t xml:space="preserve">тных </w:t>
      </w:r>
      <w:bookmarkStart w:id="131" w:name="OCRUncertain188"/>
      <w:r>
        <w:rPr>
          <w:sz w:val="24"/>
          <w:lang w:val="ru-RU"/>
        </w:rPr>
        <w:t>квази</w:t>
      </w:r>
      <w:bookmarkEnd w:id="131"/>
      <w:r>
        <w:rPr>
          <w:sz w:val="24"/>
          <w:lang w:val="ru-RU"/>
        </w:rPr>
        <w:t>ча</w:t>
      </w:r>
      <w:bookmarkStart w:id="132" w:name="OCRUncertain189"/>
      <w:r>
        <w:rPr>
          <w:sz w:val="24"/>
          <w:lang w:val="ru-RU"/>
        </w:rPr>
        <w:t>с</w:t>
      </w:r>
      <w:bookmarkEnd w:id="132"/>
      <w:r>
        <w:rPr>
          <w:sz w:val="24"/>
          <w:lang w:val="ru-RU"/>
        </w:rPr>
        <w:t>тицах</w:t>
      </w:r>
      <w:r>
        <w:rPr>
          <w:noProof/>
          <w:sz w:val="24"/>
        </w:rPr>
        <w:t xml:space="preserve"> -</w:t>
      </w:r>
      <w:r>
        <w:rPr>
          <w:sz w:val="24"/>
          <w:lang w:val="ru-RU"/>
        </w:rPr>
        <w:t xml:space="preserve"> </w:t>
      </w:r>
      <w:bookmarkStart w:id="133" w:name="OCRUncertain190"/>
      <w:r>
        <w:rPr>
          <w:sz w:val="24"/>
          <w:lang w:val="ru-RU"/>
        </w:rPr>
        <w:t>магнонах.</w:t>
      </w:r>
      <w:bookmarkEnd w:id="133"/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Так как </w:t>
      </w:r>
      <w:bookmarkStart w:id="134" w:name="OCRUncertain211"/>
      <w:r>
        <w:rPr>
          <w:sz w:val="24"/>
          <w:lang w:val="ru-RU"/>
        </w:rPr>
        <w:t>рассуждения</w:t>
      </w:r>
      <w:bookmarkEnd w:id="134"/>
      <w:r>
        <w:rPr>
          <w:sz w:val="24"/>
          <w:lang w:val="ru-RU"/>
        </w:rPr>
        <w:t xml:space="preserve"> </w:t>
      </w:r>
      <w:bookmarkStart w:id="135" w:name="OCRUncertain212"/>
      <w:r>
        <w:rPr>
          <w:sz w:val="24"/>
          <w:lang w:val="ru-RU"/>
        </w:rPr>
        <w:t>наши грубые,</w:t>
      </w:r>
      <w:bookmarkEnd w:id="135"/>
      <w:r>
        <w:rPr>
          <w:sz w:val="24"/>
          <w:lang w:val="ru-RU"/>
        </w:rPr>
        <w:t xml:space="preserve"> учитываем в дальнейшем пока только наполнение зоны проводимости электронами. Заполним зону проводимости электронами так, чтобы внешние электроны атомных остовов ока</w:t>
      </w:r>
      <w:bookmarkStart w:id="136" w:name="OCRUncertain213"/>
      <w:r>
        <w:rPr>
          <w:sz w:val="24"/>
          <w:lang w:val="ru-RU"/>
        </w:rPr>
        <w:t>з</w:t>
      </w:r>
      <w:bookmarkEnd w:id="136"/>
      <w:r>
        <w:rPr>
          <w:sz w:val="24"/>
          <w:lang w:val="ru-RU"/>
        </w:rPr>
        <w:t>ывали влияние на образование типа кристалли</w:t>
      </w:r>
      <w:bookmarkStart w:id="137" w:name="OCRUncertain214"/>
      <w:r>
        <w:rPr>
          <w:sz w:val="24"/>
          <w:lang w:val="ru-RU"/>
        </w:rPr>
        <w:t>з</w:t>
      </w:r>
      <w:bookmarkEnd w:id="137"/>
      <w:r>
        <w:rPr>
          <w:sz w:val="24"/>
          <w:lang w:val="ru-RU"/>
        </w:rPr>
        <w:t xml:space="preserve">ационной решетки. Предположим, что число внешних электронов на последней оболочке атомного остова, после заполнения зоны проводимости, равно числу атомов </w:t>
      </w:r>
      <w:bookmarkStart w:id="138" w:name="OCRUncertain215"/>
      <w:r>
        <w:rPr>
          <w:sz w:val="24"/>
          <w:lang w:val="ru-RU"/>
        </w:rPr>
        <w:t>с</w:t>
      </w:r>
      <w:bookmarkEnd w:id="138"/>
      <w:r>
        <w:rPr>
          <w:sz w:val="24"/>
          <w:lang w:val="ru-RU"/>
        </w:rPr>
        <w:t>оседей (коор</w:t>
      </w:r>
      <w:bookmarkStart w:id="139" w:name="OCRUncertain217"/>
      <w:r>
        <w:rPr>
          <w:sz w:val="24"/>
          <w:lang w:val="ru-RU"/>
        </w:rPr>
        <w:t>д</w:t>
      </w:r>
      <w:bookmarkEnd w:id="139"/>
      <w:r>
        <w:rPr>
          <w:sz w:val="24"/>
          <w:lang w:val="ru-RU"/>
        </w:rPr>
        <w:t>инационному числу)</w:t>
      </w:r>
      <w:bookmarkStart w:id="140" w:name="OCRUncertain218"/>
      <w:r>
        <w:rPr>
          <w:sz w:val="24"/>
          <w:lang w:val="ru-RU"/>
        </w:rPr>
        <w:t xml:space="preserve"> /5/.</w:t>
      </w:r>
      <w:bookmarkEnd w:id="140"/>
      <w:r>
        <w:rPr>
          <w:sz w:val="24"/>
          <w:lang w:val="ru-RU"/>
        </w:rPr>
        <w:t xml:space="preserve"> Коор</w:t>
      </w:r>
      <w:bookmarkStart w:id="141" w:name="OCRUncertain219"/>
      <w:r>
        <w:rPr>
          <w:sz w:val="24"/>
          <w:lang w:val="ru-RU"/>
        </w:rPr>
        <w:t>д</w:t>
      </w:r>
      <w:bookmarkEnd w:id="141"/>
      <w:r>
        <w:rPr>
          <w:sz w:val="24"/>
          <w:lang w:val="ru-RU"/>
        </w:rPr>
        <w:t xml:space="preserve">инационные числа ГЕК, </w:t>
      </w:r>
      <w:bookmarkStart w:id="142" w:name="OCRUncertain220"/>
      <w:r>
        <w:rPr>
          <w:sz w:val="24"/>
          <w:lang w:val="ru-RU"/>
        </w:rPr>
        <w:t>ГЦК</w:t>
      </w:r>
      <w:bookmarkEnd w:id="142"/>
      <w:r>
        <w:rPr>
          <w:sz w:val="24"/>
          <w:lang w:val="ru-RU"/>
        </w:rPr>
        <w:t xml:space="preserve"> </w:t>
      </w:r>
      <w:bookmarkStart w:id="143" w:name="OCRUncertain221"/>
      <w:r>
        <w:rPr>
          <w:sz w:val="24"/>
          <w:lang w:val="ru-RU"/>
        </w:rPr>
        <w:t>(гексагональной</w:t>
      </w:r>
      <w:bookmarkEnd w:id="143"/>
      <w:r>
        <w:rPr>
          <w:sz w:val="24"/>
          <w:lang w:val="ru-RU"/>
        </w:rPr>
        <w:t xml:space="preserve"> и </w:t>
      </w:r>
      <w:bookmarkStart w:id="144" w:name="OCRUncertain222"/>
      <w:r>
        <w:rPr>
          <w:sz w:val="24"/>
          <w:lang w:val="ru-RU"/>
        </w:rPr>
        <w:t>гранецентрированной) плотнейших</w:t>
      </w:r>
      <w:bookmarkEnd w:id="144"/>
      <w:r>
        <w:rPr>
          <w:sz w:val="24"/>
          <w:lang w:val="ru-RU"/>
        </w:rPr>
        <w:t xml:space="preserve"> упаковок</w:t>
      </w:r>
      <w:r>
        <w:rPr>
          <w:noProof/>
          <w:sz w:val="24"/>
        </w:rPr>
        <w:t xml:space="preserve"> 12</w:t>
      </w:r>
      <w:r>
        <w:rPr>
          <w:sz w:val="24"/>
          <w:lang w:val="ru-RU"/>
        </w:rPr>
        <w:t xml:space="preserve"> и</w:t>
      </w:r>
      <w:r>
        <w:rPr>
          <w:noProof/>
          <w:sz w:val="24"/>
        </w:rPr>
        <w:t xml:space="preserve"> 18,</w:t>
      </w:r>
      <w:r>
        <w:rPr>
          <w:sz w:val="24"/>
          <w:lang w:val="ru-RU"/>
        </w:rPr>
        <w:t xml:space="preserve"> а </w:t>
      </w:r>
      <w:bookmarkStart w:id="145" w:name="OCRUncertain223"/>
      <w:r>
        <w:rPr>
          <w:sz w:val="24"/>
          <w:lang w:val="ru-RU"/>
        </w:rPr>
        <w:t>объемноцентрированной</w:t>
      </w:r>
      <w:bookmarkEnd w:id="145"/>
      <w:r>
        <w:rPr>
          <w:sz w:val="24"/>
          <w:lang w:val="ru-RU"/>
        </w:rPr>
        <w:t xml:space="preserve"> решетки (ОЦК)8и1</w:t>
      </w:r>
      <w:bookmarkStart w:id="146" w:name="OCRUncertain225"/>
      <w:r>
        <w:rPr>
          <w:sz w:val="24"/>
          <w:lang w:val="ru-RU"/>
        </w:rPr>
        <w:t>4/</w:t>
      </w:r>
      <w:bookmarkEnd w:id="146"/>
      <w:r>
        <w:rPr>
          <w:sz w:val="24"/>
          <w:lang w:val="ru-RU"/>
        </w:rPr>
        <w:t>3/. Для ГЕК и ГЦК рассмотрим также число 9.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bookmarkStart w:id="147" w:name="OCRUncertain226"/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bookmarkEnd w:id="147"/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Построим таблицу с учетом вышеизложенного. Температура комнатная .</w:t>
      </w:r>
    </w:p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1275"/>
        <w:gridCol w:w="1843"/>
        <w:gridCol w:w="1235"/>
        <w:gridCol w:w="1235"/>
        <w:gridCol w:w="1783"/>
      </w:tblGrid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48" w:name="OCRUncertain251"/>
            <w:r>
              <w:rPr>
                <w:sz w:val="24"/>
                <w:lang w:val="ru-RU"/>
              </w:rPr>
              <w:t>Э</w:t>
            </w:r>
            <w:bookmarkEnd w:id="148"/>
            <w:r>
              <w:rPr>
                <w:sz w:val="24"/>
                <w:lang w:val="ru-RU"/>
              </w:rPr>
              <w:t>лемент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jc w:val="center"/>
              <w:rPr>
                <w:noProof/>
                <w:sz w:val="24"/>
              </w:rPr>
            </w:pPr>
            <w:bookmarkStart w:id="149" w:name="OCRUncertain252"/>
            <w:r>
              <w:rPr>
                <w:sz w:val="24"/>
              </w:rPr>
              <w:t>R</w:t>
            </w:r>
            <w:bookmarkEnd w:id="149"/>
            <w:r>
              <w:rPr>
                <w:sz w:val="24"/>
                <w:vertAlign w:val="subscript"/>
              </w:rPr>
              <w:t>H</w:t>
            </w:r>
            <w:r>
              <w:rPr>
                <w:noProof/>
                <w:sz w:val="24"/>
                <w:vertAlign w:val="superscript"/>
              </w:rPr>
              <w:t xml:space="preserve"> </w:t>
            </w:r>
            <w:bookmarkStart w:id="150" w:name="OCRUncertain253"/>
            <w:r>
              <w:rPr>
                <w:noProof/>
                <w:sz w:val="24"/>
                <w:vertAlign w:val="superscript"/>
              </w:rPr>
              <w:t>.</w:t>
            </w:r>
            <w:bookmarkEnd w:id="150"/>
            <w:r>
              <w:rPr>
                <w:noProof/>
                <w:sz w:val="24"/>
              </w:rPr>
              <w:t xml:space="preserve"> 10</w:t>
            </w:r>
            <w:bookmarkStart w:id="151" w:name="OCRUncertain254"/>
            <w:r>
              <w:rPr>
                <w:noProof/>
                <w:sz w:val="24"/>
                <w:vertAlign w:val="superscript"/>
              </w:rPr>
              <w:t>10</w:t>
            </w:r>
            <w:r>
              <w:rPr>
                <w:noProof/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>(м</w:t>
            </w:r>
            <w:r>
              <w:rPr>
                <w:sz w:val="24"/>
                <w:vertAlign w:val="superscript"/>
                <w:lang w:val="ru-RU"/>
              </w:rPr>
              <w:t>3</w:t>
            </w:r>
            <w:r>
              <w:rPr>
                <w:sz w:val="24"/>
                <w:lang w:val="ru-RU"/>
              </w:rPr>
              <w:t>/</w:t>
            </w:r>
            <w:r>
              <w:rPr>
                <w:sz w:val="24"/>
              </w:rPr>
              <w:t>K</w:t>
            </w:r>
            <w:r>
              <w:rPr>
                <w:sz w:val="24"/>
                <w:lang w:val="ru-RU"/>
              </w:rPr>
              <w:t>)</w:t>
            </w:r>
            <w:bookmarkEnd w:id="151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jc w:val="center"/>
              <w:rPr>
                <w:sz w:val="24"/>
              </w:rPr>
            </w:pPr>
            <w:bookmarkStart w:id="152" w:name="OCRUncertain256"/>
            <w:r>
              <w:rPr>
                <w:sz w:val="24"/>
              </w:rPr>
              <w:t>Z.</w:t>
            </w:r>
          </w:p>
          <w:p w:rsidR="001A2DC4" w:rsidRDefault="001A2DC4">
            <w:pPr>
              <w:widowControl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</w:t>
            </w:r>
            <w:bookmarkEnd w:id="152"/>
            <w:r>
              <w:rPr>
                <w:sz w:val="24"/>
                <w:lang w:val="ru-RU"/>
              </w:rPr>
              <w:t>(шт.)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Z остов.</w:t>
            </w:r>
          </w:p>
          <w:p w:rsidR="001A2DC4" w:rsidRDefault="001A2DC4">
            <w:pPr>
              <w:widowControl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(шт.)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Тип решетки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i/>
                <w:sz w:val="24"/>
              </w:rPr>
              <w:t xml:space="preserve">  </w:t>
            </w:r>
            <w:r>
              <w:rPr>
                <w:sz w:val="24"/>
                <w:lang w:val="ru-RU"/>
              </w:rPr>
              <w:t>Натрий</w:t>
            </w:r>
            <w:r>
              <w:rPr>
                <w:sz w:val="24"/>
              </w:rPr>
              <w:t xml:space="preserve">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Na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-2,30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53" w:name="OCRUncertain259"/>
            <w:r>
              <w:rPr>
                <w:sz w:val="24"/>
                <w:lang w:val="ru-RU"/>
              </w:rPr>
              <w:t>ОЦК</w:t>
            </w:r>
            <w:bookmarkEnd w:id="153"/>
          </w:p>
        </w:tc>
      </w:tr>
      <w:tr w:rsidR="001A2DC4">
        <w:tc>
          <w:tcPr>
            <w:tcW w:w="2127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Магний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Mg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-0,90</w:t>
            </w:r>
          </w:p>
        </w:tc>
        <w:tc>
          <w:tcPr>
            <w:tcW w:w="12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Алюминий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      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bookmarkStart w:id="154" w:name="OCRUncertain266"/>
            <w:r>
              <w:rPr>
                <w:noProof/>
                <w:sz w:val="24"/>
              </w:rPr>
              <w:t>-</w:t>
            </w:r>
            <w:bookmarkEnd w:id="154"/>
            <w:r>
              <w:rPr>
                <w:noProof/>
                <w:sz w:val="24"/>
              </w:rPr>
              <w:t>0,38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55" w:name="OCRUncertain267"/>
            <w:r>
              <w:rPr>
                <w:sz w:val="24"/>
                <w:lang w:val="ru-RU"/>
              </w:rPr>
              <w:t>Г</w:t>
            </w:r>
            <w:bookmarkEnd w:id="155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bookmarkStart w:id="156" w:name="OCRUncertain269"/>
            <w:r>
              <w:rPr>
                <w:sz w:val="24"/>
                <w:lang w:val="ru-RU"/>
              </w:rPr>
              <w:t>А</w:t>
            </w:r>
            <w:bookmarkEnd w:id="156"/>
            <w:r>
              <w:rPr>
                <w:sz w:val="24"/>
                <w:lang w:val="ru-RU"/>
              </w:rPr>
              <w:t xml:space="preserve">люминий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</w:t>
            </w:r>
            <w:r>
              <w:rPr>
                <w:sz w:val="24"/>
                <w:lang w:val="ru-RU"/>
              </w:rPr>
              <w:t>3</w:t>
            </w:r>
            <w:r>
              <w:rPr>
                <w:noProof/>
                <w:sz w:val="24"/>
              </w:rPr>
              <w:t>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bookmarkStart w:id="157" w:name="OCRUncertain271"/>
            <w:r>
              <w:rPr>
                <w:noProof/>
                <w:sz w:val="24"/>
              </w:rPr>
              <w:t>1</w:t>
            </w:r>
            <w:bookmarkEnd w:id="157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bookmarkStart w:id="158" w:name="OCRUncertain272"/>
            <w:r>
              <w:rPr>
                <w:noProof/>
                <w:sz w:val="24"/>
              </w:rPr>
              <w:t>1</w:t>
            </w:r>
            <w:bookmarkEnd w:id="158"/>
            <w:r>
              <w:rPr>
                <w:noProof/>
                <w:sz w:val="24"/>
              </w:rPr>
              <w:t>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59" w:name="OCRUncertain273"/>
            <w:r>
              <w:rPr>
                <w:sz w:val="24"/>
                <w:lang w:val="ru-RU"/>
              </w:rPr>
              <w:t>Г</w:t>
            </w:r>
            <w:bookmarkEnd w:id="159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  <w:lang w:val="ru-RU"/>
              </w:rPr>
              <w:t xml:space="preserve"> Калий</w:t>
            </w:r>
            <w:r>
              <w:rPr>
                <w:sz w:val="24"/>
              </w:rPr>
              <w:t xml:space="preserve">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K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-4,</w:t>
            </w:r>
            <w:r>
              <w:rPr>
                <w:sz w:val="24"/>
                <w:lang w:val="ru-RU"/>
              </w:rPr>
              <w:t>2</w:t>
            </w:r>
            <w:r>
              <w:rPr>
                <w:noProof/>
                <w:sz w:val="24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60" w:name="OCRUncertain276"/>
            <w:r>
              <w:rPr>
                <w:sz w:val="24"/>
                <w:lang w:val="ru-RU"/>
              </w:rPr>
              <w:t>О</w:t>
            </w:r>
            <w:bookmarkEnd w:id="160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mallCaps/>
                <w:sz w:val="24"/>
                <w:lang w:val="ru-RU"/>
              </w:rPr>
              <w:t xml:space="preserve"> </w:t>
            </w:r>
            <w:r>
              <w:rPr>
                <w:sz w:val="24"/>
                <w:lang w:val="ru-RU"/>
              </w:rPr>
              <w:t>Кальций</w:t>
            </w:r>
            <w:r>
              <w:rPr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     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-1,78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61" w:name="OCRUncertain278"/>
            <w:r>
              <w:rPr>
                <w:sz w:val="24"/>
                <w:lang w:val="ru-RU"/>
              </w:rPr>
              <w:t>Г</w:t>
            </w:r>
            <w:bookmarkEnd w:id="161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Кальций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</w:rPr>
            </w:pPr>
            <w:r>
              <w:rPr>
                <w:sz w:val="24"/>
              </w:rPr>
              <w:t>Ca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lang w:val="ru-RU"/>
              </w:rPr>
              <w:t>=</w:t>
            </w:r>
            <w:r>
              <w:rPr>
                <w:sz w:val="24"/>
              </w:rPr>
              <w:t>737</w:t>
            </w:r>
            <w:bookmarkStart w:id="162" w:name="OCRUncertain281"/>
            <w:r>
              <w:rPr>
                <w:sz w:val="24"/>
              </w:rPr>
              <w:t>K</w:t>
            </w:r>
            <w:bookmarkEnd w:id="162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i/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bookmarkStart w:id="163" w:name="OCRUncertain284"/>
            <w:r>
              <w:rPr>
                <w:sz w:val="24"/>
                <w:lang w:val="ru-RU"/>
              </w:rPr>
              <w:t>Скандий</w:t>
            </w:r>
            <w:bookmarkEnd w:id="163"/>
            <w:r>
              <w:rPr>
                <w:sz w:val="24"/>
                <w:lang w:val="ru-RU"/>
              </w:rPr>
              <w:t xml:space="preserve">  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   </w:t>
            </w: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Sc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-0,67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Ска</w:t>
            </w:r>
            <w:bookmarkStart w:id="164" w:name="OCRUncertain289"/>
            <w:r>
              <w:rPr>
                <w:sz w:val="24"/>
                <w:lang w:val="ru-RU"/>
              </w:rPr>
              <w:t>нд</w:t>
            </w:r>
            <w:bookmarkEnd w:id="164"/>
            <w:r>
              <w:rPr>
                <w:sz w:val="24"/>
                <w:lang w:val="ru-RU"/>
              </w:rPr>
              <w:t>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Sc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-0,67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Титан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</w:rPr>
            </w:pPr>
            <w:r>
              <w:rPr>
                <w:sz w:val="24"/>
              </w:rPr>
              <w:t>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-2,40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1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Титан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</w:rPr>
            </w:pPr>
            <w:r>
              <w:rPr>
                <w:sz w:val="24"/>
              </w:rPr>
              <w:t>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-2,40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3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           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Титан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</w:rPr>
            </w:pPr>
            <w:r>
              <w:rPr>
                <w:sz w:val="24"/>
              </w:rPr>
              <w:t>Ti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lang w:val="ru-RU"/>
              </w:rPr>
              <w:t>=</w:t>
            </w:r>
            <w:r>
              <w:rPr>
                <w:sz w:val="24"/>
              </w:rPr>
              <w:t>1158</w:t>
            </w:r>
            <w:bookmarkStart w:id="165" w:name="OCRUncertain298"/>
            <w:r>
              <w:rPr>
                <w:sz w:val="24"/>
              </w:rPr>
              <w:t>K</w:t>
            </w:r>
            <w:bookmarkEnd w:id="165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Ван</w:t>
            </w:r>
            <w:bookmarkStart w:id="166" w:name="OCRUncertain300"/>
            <w:r>
              <w:rPr>
                <w:sz w:val="24"/>
                <w:lang w:val="ru-RU"/>
              </w:rPr>
              <w:t>ад</w:t>
            </w:r>
            <w:bookmarkEnd w:id="166"/>
            <w:r>
              <w:rPr>
                <w:sz w:val="24"/>
                <w:lang w:val="ru-RU"/>
              </w:rPr>
              <w:t>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+0,76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Хром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Cr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>+</w:t>
            </w:r>
            <w:r>
              <w:rPr>
                <w:noProof/>
                <w:sz w:val="24"/>
              </w:rPr>
              <w:t>3,63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bookmarkStart w:id="167" w:name="OCRUncertain303"/>
            <w:r>
              <w:rPr>
                <w:sz w:val="24"/>
                <w:lang w:val="ru-RU"/>
              </w:rPr>
              <w:t>Ж</w:t>
            </w:r>
            <w:bookmarkEnd w:id="167"/>
            <w:r>
              <w:rPr>
                <w:sz w:val="24"/>
                <w:lang w:val="ru-RU"/>
              </w:rPr>
              <w:t>еле</w:t>
            </w:r>
            <w:bookmarkStart w:id="168" w:name="OCRUncertain304"/>
            <w:r>
              <w:rPr>
                <w:sz w:val="24"/>
                <w:lang w:val="ru-RU"/>
              </w:rPr>
              <w:t>з</w:t>
            </w:r>
            <w:bookmarkEnd w:id="168"/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Fe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bookmarkStart w:id="169" w:name="OCRUncertain305"/>
            <w:r>
              <w:rPr>
                <w:sz w:val="24"/>
                <w:lang w:val="ru-RU"/>
              </w:rPr>
              <w:t>+8</w:t>
            </w:r>
            <w:r>
              <w:rPr>
                <w:noProof/>
                <w:sz w:val="24"/>
              </w:rPr>
              <w:t>,</w:t>
            </w:r>
            <w:bookmarkEnd w:id="169"/>
            <w:r>
              <w:rPr>
                <w:noProof/>
                <w:sz w:val="24"/>
              </w:rPr>
              <w:t>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Железо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Fe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>+</w:t>
            </w:r>
            <w:r>
              <w:rPr>
                <w:noProof/>
                <w:sz w:val="24"/>
              </w:rPr>
              <w:t>8,00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14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  <w:bookmarkStart w:id="170" w:name="OCRUncertain309"/>
            <w:r>
              <w:rPr>
                <w:sz w:val="24"/>
                <w:lang w:val="ru-RU"/>
              </w:rPr>
              <w:t>Ж</w:t>
            </w:r>
            <w:bookmarkEnd w:id="170"/>
            <w:r>
              <w:rPr>
                <w:sz w:val="24"/>
                <w:lang w:val="ru-RU"/>
              </w:rPr>
              <w:t>еле</w:t>
            </w:r>
            <w:bookmarkStart w:id="171" w:name="OCRUncertain310"/>
            <w:r>
              <w:rPr>
                <w:sz w:val="24"/>
                <w:lang w:val="ru-RU"/>
              </w:rPr>
              <w:t>з</w:t>
            </w:r>
            <w:bookmarkEnd w:id="171"/>
            <w:r>
              <w:rPr>
                <w:sz w:val="24"/>
                <w:lang w:val="ru-RU"/>
              </w:rPr>
              <w:t>о</w:t>
            </w:r>
            <w:r>
              <w:rPr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                        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Fe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bookmarkStart w:id="172" w:name="OCRUncertain311"/>
            <w:r>
              <w:rPr>
                <w:sz w:val="24"/>
                <w:lang w:val="ru-RU"/>
              </w:rPr>
              <w:t>Т=</w:t>
            </w:r>
            <w:r>
              <w:rPr>
                <w:sz w:val="24"/>
              </w:rPr>
              <w:t>1</w:t>
            </w:r>
            <w:bookmarkEnd w:id="172"/>
            <w:r>
              <w:rPr>
                <w:sz w:val="24"/>
              </w:rPr>
              <w:t>189K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73" w:name="OCRUncertain312"/>
            <w:r>
              <w:rPr>
                <w:sz w:val="24"/>
                <w:lang w:val="ru-RU"/>
              </w:rPr>
              <w:t>Г</w:t>
            </w:r>
            <w:bookmarkEnd w:id="173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Железо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Fe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Т=</w:t>
            </w:r>
            <w:r>
              <w:rPr>
                <w:sz w:val="24"/>
              </w:rPr>
              <w:t>1189K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74" w:name="OCRUncertain315"/>
            <w:r>
              <w:rPr>
                <w:sz w:val="24"/>
                <w:lang w:val="ru-RU"/>
              </w:rPr>
              <w:t>Г</w:t>
            </w:r>
            <w:bookmarkEnd w:id="174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Кобальт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Co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>+</w:t>
            </w:r>
            <w:r>
              <w:rPr>
                <w:noProof/>
                <w:sz w:val="24"/>
              </w:rPr>
              <w:t>3,60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Кобальт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Co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bookmarkStart w:id="175" w:name="OCRUncertain321"/>
            <w:r>
              <w:rPr>
                <w:sz w:val="24"/>
                <w:lang w:val="ru-RU"/>
              </w:rPr>
              <w:t>+</w:t>
            </w:r>
            <w:r>
              <w:rPr>
                <w:noProof/>
                <w:sz w:val="24"/>
              </w:rPr>
              <w:t>3</w:t>
            </w:r>
            <w:bookmarkEnd w:id="175"/>
            <w:r>
              <w:rPr>
                <w:noProof/>
                <w:sz w:val="24"/>
              </w:rPr>
              <w:t>,60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Никель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Ni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-0,60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Медь</w:t>
            </w:r>
            <w:r>
              <w:rPr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  </w:t>
            </w: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Cu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-0,52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Ме</w:t>
            </w:r>
            <w:bookmarkStart w:id="176" w:name="OCRUncertain328"/>
            <w:r>
              <w:rPr>
                <w:sz w:val="24"/>
                <w:lang w:val="ru-RU"/>
              </w:rPr>
              <w:t>д</w:t>
            </w:r>
            <w:bookmarkEnd w:id="176"/>
            <w:r>
              <w:rPr>
                <w:sz w:val="24"/>
                <w:lang w:val="ru-RU"/>
              </w:rPr>
              <w:t>ь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Cu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-0,52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77" w:name="OCRUncertain330"/>
            <w:r>
              <w:rPr>
                <w:sz w:val="24"/>
                <w:lang w:val="ru-RU"/>
              </w:rPr>
              <w:t>Ц</w:t>
            </w:r>
            <w:bookmarkEnd w:id="177"/>
            <w:r>
              <w:rPr>
                <w:sz w:val="24"/>
                <w:lang w:val="ru-RU"/>
              </w:rPr>
              <w:t>инк</w:t>
            </w:r>
            <w:r>
              <w:rPr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 </w:t>
            </w: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Zn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+0,90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Цинк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Zn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>+</w:t>
            </w:r>
            <w:r>
              <w:rPr>
                <w:noProof/>
                <w:sz w:val="24"/>
              </w:rPr>
              <w:t>0,90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</w:t>
            </w:r>
            <w:bookmarkStart w:id="178" w:name="OCRUncertain333"/>
            <w:r>
              <w:rPr>
                <w:sz w:val="24"/>
                <w:lang w:val="ru-RU"/>
              </w:rPr>
              <w:t>ЕК</w:t>
            </w:r>
            <w:bookmarkEnd w:id="178"/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Рубидий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Rb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-5,90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79" w:name="OCRUncertain343"/>
            <w:r>
              <w:rPr>
                <w:sz w:val="24"/>
                <w:lang w:val="ru-RU"/>
              </w:rPr>
              <w:t>О</w:t>
            </w:r>
            <w:bookmarkEnd w:id="179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80" w:name="OCRUncertain344"/>
            <w:r>
              <w:rPr>
                <w:sz w:val="24"/>
                <w:lang w:val="ru-RU"/>
              </w:rPr>
              <w:t>Итрий</w:t>
            </w:r>
            <w:bookmarkEnd w:id="180"/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-1,</w:t>
            </w:r>
            <w:bookmarkStart w:id="181" w:name="OCRUncertain345"/>
            <w:r>
              <w:rPr>
                <w:noProof/>
                <w:sz w:val="24"/>
              </w:rPr>
              <w:t>2</w:t>
            </w:r>
            <w:bookmarkEnd w:id="181"/>
            <w:r>
              <w:rPr>
                <w:noProof/>
                <w:sz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Цирконий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Zr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+0,21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Цирконий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Zr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</w:t>
            </w:r>
            <w:bookmarkStart w:id="182" w:name="OCRUncertain349"/>
            <w:r>
              <w:rPr>
                <w:sz w:val="24"/>
                <w:lang w:val="ru-RU"/>
              </w:rPr>
              <w:t>=11</w:t>
            </w:r>
            <w:bookmarkEnd w:id="182"/>
            <w:r>
              <w:rPr>
                <w:sz w:val="24"/>
                <w:lang w:val="ru-RU"/>
              </w:rPr>
              <w:t>35</w:t>
            </w:r>
            <w:bookmarkStart w:id="183" w:name="OCRUncertain350"/>
            <w:r>
              <w:rPr>
                <w:sz w:val="24"/>
                <w:lang w:val="ru-RU"/>
              </w:rPr>
              <w:t>К</w:t>
            </w:r>
            <w:bookmarkEnd w:id="183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84" w:name="OCRUncertain351"/>
            <w:r>
              <w:rPr>
                <w:sz w:val="24"/>
                <w:lang w:val="ru-RU"/>
              </w:rPr>
              <w:t>О</w:t>
            </w:r>
            <w:bookmarkEnd w:id="184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Ниобий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Nb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bookmarkStart w:id="185" w:name="OCRUncertain353"/>
            <w:r>
              <w:rPr>
                <w:noProof/>
                <w:sz w:val="24"/>
              </w:rPr>
              <w:t>+</w:t>
            </w:r>
            <w:bookmarkEnd w:id="185"/>
            <w:r>
              <w:rPr>
                <w:noProof/>
                <w:sz w:val="24"/>
              </w:rPr>
              <w:t>0,</w:t>
            </w:r>
            <w:bookmarkStart w:id="186" w:name="OCRUncertain354"/>
            <w:r>
              <w:rPr>
                <w:noProof/>
                <w:sz w:val="24"/>
              </w:rPr>
              <w:t>7</w:t>
            </w:r>
            <w:bookmarkEnd w:id="186"/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87" w:name="OCRUncertain355"/>
            <w:r>
              <w:rPr>
                <w:sz w:val="24"/>
                <w:lang w:val="ru-RU"/>
              </w:rPr>
              <w:t>О</w:t>
            </w:r>
            <w:bookmarkEnd w:id="187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Молибден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Mo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+1,91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88" w:name="OCRUncertain357"/>
            <w:r>
              <w:rPr>
                <w:sz w:val="24"/>
                <w:lang w:val="ru-RU"/>
              </w:rPr>
              <w:t>О</w:t>
            </w:r>
            <w:bookmarkEnd w:id="188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89" w:name="OCRUncertain359"/>
            <w:r>
              <w:rPr>
                <w:sz w:val="24"/>
                <w:lang w:val="ru-RU"/>
              </w:rPr>
              <w:t>Рутений</w:t>
            </w:r>
            <w:bookmarkEnd w:id="189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Ru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>+22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i/>
                <w:noProof/>
                <w:sz w:val="24"/>
              </w:rPr>
            </w:pPr>
            <w:r>
              <w:rPr>
                <w:i/>
                <w:sz w:val="24"/>
                <w:lang w:val="ru-RU"/>
              </w:rPr>
              <w:t>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Родий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Rh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+0,48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90" w:name="OCRUncertain363"/>
            <w:r>
              <w:rPr>
                <w:sz w:val="24"/>
                <w:lang w:val="ru-RU"/>
              </w:rPr>
              <w:t>ГЦК</w:t>
            </w:r>
            <w:bookmarkEnd w:id="190"/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Родий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Rh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</w:t>
            </w:r>
            <w:bookmarkStart w:id="191" w:name="OCRUncertain367"/>
            <w:r>
              <w:rPr>
                <w:noProof/>
                <w:sz w:val="24"/>
              </w:rPr>
              <w:t>0</w:t>
            </w:r>
            <w:bookmarkEnd w:id="191"/>
            <w:r>
              <w:rPr>
                <w:noProof/>
                <w:sz w:val="24"/>
              </w:rPr>
              <w:t>,48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92" w:name="OCRUncertain368"/>
            <w:r>
              <w:rPr>
                <w:sz w:val="24"/>
                <w:lang w:val="ru-RU"/>
              </w:rPr>
              <w:t>Г</w:t>
            </w:r>
            <w:bookmarkEnd w:id="192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93" w:name="OCRUncertain370"/>
            <w:r>
              <w:rPr>
                <w:sz w:val="24"/>
                <w:lang w:val="ru-RU"/>
              </w:rPr>
              <w:t>Паллади</w:t>
            </w:r>
            <w:bookmarkEnd w:id="193"/>
            <w:r>
              <w:rPr>
                <w:sz w:val="24"/>
                <w:lang w:val="ru-RU"/>
              </w:rPr>
              <w:t>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Pd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-6,80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94" w:name="OCRUncertain371"/>
            <w:r>
              <w:rPr>
                <w:sz w:val="24"/>
                <w:lang w:val="ru-RU"/>
              </w:rPr>
              <w:t>ГЦК</w:t>
            </w:r>
            <w:bookmarkEnd w:id="194"/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Серебро </w:t>
            </w:r>
            <w:r>
              <w:rPr>
                <w:sz w:val="24"/>
              </w:rPr>
              <w:t xml:space="preserve"> 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Ag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-0,90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Серебро</w:t>
            </w:r>
            <w:r>
              <w:rPr>
                <w:sz w:val="24"/>
              </w:rPr>
              <w:t xml:space="preserve"> </w:t>
            </w:r>
            <w:bookmarkStart w:id="195" w:name="OCRUncertain377"/>
          </w:p>
          <w:bookmarkEnd w:id="195"/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Ag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</w:t>
            </w:r>
            <w:r>
              <w:rPr>
                <w:sz w:val="24"/>
                <w:lang w:val="ru-RU"/>
              </w:rPr>
              <w:t>9</w:t>
            </w:r>
            <w:r>
              <w:rPr>
                <w:noProof/>
                <w:sz w:val="24"/>
              </w:rPr>
              <w:t xml:space="preserve">0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i/>
                <w:sz w:val="24"/>
                <w:lang w:val="ru-RU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9 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196" w:name="OCRUncertain380"/>
            <w:r>
              <w:rPr>
                <w:sz w:val="24"/>
                <w:lang w:val="ru-RU"/>
              </w:rPr>
              <w:t>ГЦК</w:t>
            </w:r>
            <w:bookmarkEnd w:id="196"/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Кадмий</w:t>
            </w:r>
            <w:r>
              <w:rPr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 xml:space="preserve">                      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Cd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>+0,67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>18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Кад</w:t>
            </w:r>
            <w:bookmarkStart w:id="197" w:name="OCRUncertain385"/>
            <w:r>
              <w:rPr>
                <w:sz w:val="24"/>
                <w:lang w:val="ru-RU"/>
              </w:rPr>
              <w:t>м</w:t>
            </w:r>
            <w:bookmarkEnd w:id="197"/>
            <w:r>
              <w:rPr>
                <w:sz w:val="24"/>
                <w:lang w:val="ru-RU"/>
              </w:rPr>
              <w:t>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Cd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+0,67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</w:t>
            </w:r>
            <w:bookmarkStart w:id="198" w:name="OCRUncertain389"/>
            <w:r>
              <w:rPr>
                <w:sz w:val="24"/>
                <w:lang w:val="ru-RU"/>
              </w:rPr>
              <w:t>з</w:t>
            </w:r>
            <w:bookmarkEnd w:id="198"/>
            <w:r>
              <w:rPr>
                <w:sz w:val="24"/>
                <w:lang w:val="ru-RU"/>
              </w:rPr>
              <w:t xml:space="preserve">ий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Cs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</w:t>
            </w:r>
            <w:bookmarkStart w:id="199" w:name="OCRUncertain390"/>
            <w:r>
              <w:rPr>
                <w:noProof/>
                <w:sz w:val="24"/>
              </w:rPr>
              <w:t>7</w:t>
            </w:r>
            <w:bookmarkEnd w:id="199"/>
            <w:r>
              <w:rPr>
                <w:noProof/>
                <w:sz w:val="24"/>
              </w:rPr>
              <w:t>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00" w:name="OCRUncertain392"/>
            <w:r>
              <w:rPr>
                <w:sz w:val="24"/>
                <w:lang w:val="ru-RU"/>
              </w:rPr>
              <w:t>ОЦК</w:t>
            </w:r>
            <w:bookmarkEnd w:id="200"/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01" w:name="OCRUncertain394"/>
            <w:r>
              <w:rPr>
                <w:sz w:val="24"/>
                <w:lang w:val="ru-RU"/>
              </w:rPr>
              <w:t>Лантан</w:t>
            </w:r>
            <w:bookmarkEnd w:id="201"/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La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Церий</w:t>
            </w:r>
            <w:r>
              <w:rPr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+1,9</w:t>
            </w:r>
            <w:bookmarkStart w:id="202" w:name="OCRUncertain396"/>
            <w:r>
              <w:rPr>
                <w:noProof/>
                <w:sz w:val="24"/>
              </w:rPr>
              <w:t>2</w:t>
            </w:r>
            <w:bookmarkEnd w:id="202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03" w:name="OCRUncertain397"/>
            <w:r>
              <w:rPr>
                <w:sz w:val="24"/>
                <w:lang w:val="ru-RU"/>
              </w:rPr>
              <w:t>Г</w:t>
            </w:r>
            <w:bookmarkEnd w:id="203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Церий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Ce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+1,92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04" w:name="OCRUncertain400"/>
            <w:r>
              <w:rPr>
                <w:sz w:val="24"/>
                <w:lang w:val="ru-RU"/>
              </w:rPr>
              <w:t>Г</w:t>
            </w:r>
            <w:bookmarkEnd w:id="204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 xml:space="preserve"> Пра</w:t>
            </w:r>
            <w:bookmarkStart w:id="205" w:name="OCRUncertain402"/>
            <w:r>
              <w:rPr>
                <w:sz w:val="24"/>
                <w:lang w:val="ru-RU"/>
              </w:rPr>
              <w:t>з</w:t>
            </w:r>
            <w:bookmarkEnd w:id="205"/>
            <w:r>
              <w:rPr>
                <w:sz w:val="24"/>
                <w:lang w:val="ru-RU"/>
              </w:rPr>
              <w:t>еодим</w:t>
            </w:r>
            <w:r>
              <w:rPr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 </w:t>
            </w: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Pr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+0,71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Празеодим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Pr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+0,71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Неодим</w:t>
            </w:r>
            <w:r>
              <w:rPr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</w:t>
            </w: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+0,97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Неодим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Nd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+0,97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Гадолиний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Gd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-0,95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Гадолиний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</w:rPr>
            </w:pPr>
            <w:r>
              <w:rPr>
                <w:sz w:val="24"/>
              </w:rPr>
              <w:t>Gd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</w:rPr>
              <w:t>T</w:t>
            </w:r>
            <w:r>
              <w:rPr>
                <w:sz w:val="24"/>
                <w:lang w:val="ru-RU"/>
              </w:rPr>
              <w:t>=</w:t>
            </w:r>
            <w:r>
              <w:rPr>
                <w:sz w:val="24"/>
              </w:rPr>
              <w:t>1533</w:t>
            </w:r>
            <w:bookmarkStart w:id="206" w:name="OCRUncertain411"/>
            <w:r>
              <w:rPr>
                <w:sz w:val="24"/>
              </w:rPr>
              <w:t>K</w:t>
            </w:r>
            <w:bookmarkEnd w:id="206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Тербий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Tb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-4,3</w:t>
            </w:r>
            <w:bookmarkStart w:id="207" w:name="OCRUncertain413"/>
            <w:r>
              <w:rPr>
                <w:noProof/>
                <w:sz w:val="24"/>
              </w:rPr>
              <w:t>0</w:t>
            </w:r>
            <w:bookmarkEnd w:id="207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 Тербий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Tb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</w:t>
            </w:r>
            <w:bookmarkStart w:id="208" w:name="OCRUncertain415"/>
            <w:r>
              <w:rPr>
                <w:sz w:val="24"/>
                <w:lang w:val="ru-RU"/>
              </w:rPr>
              <w:t>=</w:t>
            </w:r>
            <w:bookmarkEnd w:id="208"/>
            <w:r>
              <w:rPr>
                <w:sz w:val="24"/>
                <w:lang w:val="ru-RU"/>
              </w:rPr>
              <w:t>1560</w:t>
            </w:r>
            <w:bookmarkStart w:id="209" w:name="OCRUncertain417"/>
            <w:r>
              <w:rPr>
                <w:sz w:val="24"/>
                <w:lang w:val="ru-RU"/>
              </w:rPr>
              <w:t>К</w:t>
            </w:r>
            <w:bookmarkEnd w:id="209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10" w:name="OCRUncertain418"/>
            <w:r>
              <w:rPr>
                <w:sz w:val="24"/>
                <w:lang w:val="ru-RU"/>
              </w:rPr>
              <w:t>О</w:t>
            </w:r>
            <w:bookmarkEnd w:id="210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11" w:name="OCRUncertain429"/>
            <w:r>
              <w:rPr>
                <w:sz w:val="24"/>
                <w:lang w:val="ru-RU"/>
              </w:rPr>
              <w:t>Диспрозий</w:t>
            </w:r>
            <w:bookmarkEnd w:id="211"/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Dy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i/>
                <w:noProof/>
                <w:sz w:val="24"/>
              </w:rPr>
            </w:pPr>
            <w:r>
              <w:rPr>
                <w:noProof/>
                <w:sz w:val="24"/>
              </w:rPr>
              <w:t>-2,</w:t>
            </w:r>
            <w:bookmarkStart w:id="212" w:name="OCRUncertain430"/>
            <w:r>
              <w:rPr>
                <w:i/>
                <w:noProof/>
                <w:sz w:val="24"/>
              </w:rPr>
              <w:t>7</w:t>
            </w:r>
            <w:bookmarkEnd w:id="212"/>
            <w:r>
              <w:rPr>
                <w:i/>
                <w:noProof/>
                <w:sz w:val="24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13" w:name="OCRUncertain432"/>
            <w:r>
              <w:rPr>
                <w:sz w:val="24"/>
                <w:lang w:val="ru-RU"/>
              </w:rPr>
              <w:t>Диспрозий</w:t>
            </w:r>
            <w:bookmarkEnd w:id="213"/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Dy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</w:t>
            </w:r>
            <w:bookmarkStart w:id="214" w:name="OCRUncertain433"/>
            <w:r>
              <w:rPr>
                <w:sz w:val="24"/>
                <w:lang w:val="ru-RU"/>
              </w:rPr>
              <w:t>=</w:t>
            </w:r>
            <w:bookmarkEnd w:id="214"/>
            <w:r>
              <w:rPr>
                <w:sz w:val="24"/>
                <w:lang w:val="ru-RU"/>
              </w:rPr>
              <w:t>1657</w:t>
            </w:r>
            <w:bookmarkStart w:id="215" w:name="OCRUncertain434"/>
            <w:r>
              <w:rPr>
                <w:sz w:val="24"/>
                <w:lang w:val="ru-RU"/>
              </w:rPr>
              <w:t>К</w:t>
            </w:r>
            <w:bookmarkEnd w:id="215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16" w:name="OCRUncertain435"/>
            <w:r>
              <w:rPr>
                <w:sz w:val="24"/>
                <w:lang w:val="ru-RU"/>
              </w:rPr>
              <w:t>О</w:t>
            </w:r>
            <w:bookmarkEnd w:id="216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17" w:name="OCRUncertain437"/>
            <w:r>
              <w:rPr>
                <w:sz w:val="24"/>
                <w:lang w:val="ru-RU"/>
              </w:rPr>
              <w:t>Э</w:t>
            </w:r>
            <w:bookmarkEnd w:id="217"/>
            <w:r>
              <w:rPr>
                <w:sz w:val="24"/>
                <w:lang w:val="ru-RU"/>
              </w:rPr>
              <w:t>рбий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Er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-0,341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18" w:name="OCRUncertain439"/>
            <w:r>
              <w:rPr>
                <w:sz w:val="24"/>
                <w:lang w:val="ru-RU"/>
              </w:rPr>
              <w:t>Тулий</w:t>
            </w:r>
            <w:bookmarkEnd w:id="218"/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Tu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-1,80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Иттербий</w:t>
            </w:r>
            <w:r>
              <w:rPr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               </w:t>
            </w: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Yb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>+</w:t>
            </w:r>
            <w:r>
              <w:rPr>
                <w:noProof/>
                <w:sz w:val="24"/>
              </w:rPr>
              <w:t>3,77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19" w:name="OCRUncertain441"/>
            <w:r>
              <w:rPr>
                <w:sz w:val="24"/>
                <w:lang w:val="ru-RU"/>
              </w:rPr>
              <w:t>ГЦК</w:t>
            </w:r>
            <w:bookmarkEnd w:id="219"/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Иттербий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Yb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bookmarkStart w:id="220" w:name="OCRUncertain443"/>
            <w:r>
              <w:rPr>
                <w:noProof/>
                <w:sz w:val="24"/>
              </w:rPr>
              <w:t>+</w:t>
            </w:r>
            <w:bookmarkEnd w:id="220"/>
            <w:r>
              <w:rPr>
                <w:noProof/>
                <w:sz w:val="24"/>
              </w:rPr>
              <w:t>3,77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21" w:name="OCRUncertain444"/>
            <w:r>
              <w:rPr>
                <w:sz w:val="24"/>
                <w:lang w:val="ru-RU"/>
              </w:rPr>
              <w:t>ГЦК</w:t>
            </w:r>
            <w:bookmarkEnd w:id="221"/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Лютеций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Lu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-0,535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2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Гафний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Hf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+0,4</w:t>
            </w:r>
            <w:bookmarkStart w:id="222" w:name="OCRUncertain447"/>
            <w:r>
              <w:rPr>
                <w:noProof/>
                <w:sz w:val="24"/>
              </w:rPr>
              <w:t>3</w:t>
            </w:r>
            <w:bookmarkEnd w:id="222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Гафний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  <w:lang w:val="ru-RU"/>
              </w:rPr>
            </w:pPr>
            <w:r>
              <w:rPr>
                <w:sz w:val="24"/>
              </w:rPr>
              <w:t>Hf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23" w:name="OCRUncertain449"/>
            <w:r>
              <w:rPr>
                <w:sz w:val="24"/>
                <w:lang w:val="ru-RU"/>
              </w:rPr>
              <w:t>Т=2050К</w:t>
            </w:r>
            <w:bookmarkEnd w:id="223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24" w:name="OCRUncertain450"/>
            <w:r>
              <w:rPr>
                <w:sz w:val="24"/>
                <w:lang w:val="ru-RU"/>
              </w:rPr>
              <w:t>ОЦК</w:t>
            </w:r>
            <w:bookmarkEnd w:id="224"/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Тантал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Ta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 xml:space="preserve">+0,98 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25" w:name="OCRUncertain453"/>
            <w:r>
              <w:rPr>
                <w:sz w:val="24"/>
                <w:lang w:val="ru-RU"/>
              </w:rPr>
              <w:t>ОЦК</w:t>
            </w:r>
            <w:bookmarkEnd w:id="225"/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Вольфрам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W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+0,856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26" w:name="OCRUncertain455"/>
            <w:r>
              <w:rPr>
                <w:sz w:val="24"/>
                <w:lang w:val="ru-RU"/>
              </w:rPr>
              <w:t>О</w:t>
            </w:r>
            <w:bookmarkEnd w:id="226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Рений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Re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bookmarkStart w:id="227" w:name="OCRUncertain457"/>
            <w:r>
              <w:rPr>
                <w:noProof/>
                <w:sz w:val="24"/>
              </w:rPr>
              <w:t>+</w:t>
            </w:r>
            <w:r>
              <w:rPr>
                <w:sz w:val="24"/>
                <w:lang w:val="ru-RU"/>
              </w:rPr>
              <w:t>3</w:t>
            </w:r>
            <w:r>
              <w:rPr>
                <w:noProof/>
                <w:sz w:val="24"/>
              </w:rPr>
              <w:t>,</w:t>
            </w:r>
            <w:bookmarkEnd w:id="227"/>
            <w:r>
              <w:rPr>
                <w:noProof/>
                <w:sz w:val="24"/>
              </w:rPr>
              <w:t>15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6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28" w:name="OCRUncertain458"/>
            <w:r>
              <w:rPr>
                <w:sz w:val="24"/>
                <w:lang w:val="ru-RU"/>
              </w:rPr>
              <w:t>Г</w:t>
            </w:r>
            <w:bookmarkEnd w:id="228"/>
            <w:r>
              <w:rPr>
                <w:sz w:val="24"/>
                <w:lang w:val="ru-RU"/>
              </w:rPr>
              <w:t>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Ос</w:t>
            </w:r>
            <w:bookmarkStart w:id="229" w:name="OCRUncertain460"/>
            <w:r>
              <w:rPr>
                <w:sz w:val="24"/>
                <w:lang w:val="ru-RU"/>
              </w:rPr>
              <w:t>м</w:t>
            </w:r>
            <w:bookmarkEnd w:id="229"/>
            <w:r>
              <w:rPr>
                <w:sz w:val="24"/>
                <w:lang w:val="ru-RU"/>
              </w:rPr>
              <w:t>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sz w:val="24"/>
              </w:rPr>
            </w:pPr>
            <w:r>
              <w:rPr>
                <w:sz w:val="24"/>
              </w:rPr>
              <w:t>Os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i/>
                <w:sz w:val="24"/>
              </w:rPr>
            </w:pPr>
            <w:bookmarkStart w:id="230" w:name="OCRUncertain461"/>
            <w:r>
              <w:rPr>
                <w:sz w:val="24"/>
              </w:rPr>
              <w:t>&lt;</w:t>
            </w:r>
            <w:bookmarkEnd w:id="230"/>
            <w:r>
              <w:rPr>
                <w:sz w:val="24"/>
                <w:lang w:val="ru-RU"/>
              </w:rPr>
              <w:t>0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Иридий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Ir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+3,18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12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31" w:name="OCRUncertain464"/>
            <w:r>
              <w:rPr>
                <w:sz w:val="24"/>
                <w:lang w:val="ru-RU"/>
              </w:rPr>
              <w:t>Г</w:t>
            </w:r>
            <w:bookmarkEnd w:id="231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Платина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Pt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-0,194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bookmarkStart w:id="232" w:name="OCRUncertain466"/>
            <w:r>
              <w:rPr>
                <w:sz w:val="24"/>
                <w:lang w:val="ru-RU"/>
              </w:rPr>
              <w:t>Г</w:t>
            </w:r>
            <w:bookmarkEnd w:id="232"/>
            <w:r>
              <w:rPr>
                <w:sz w:val="24"/>
                <w:lang w:val="ru-RU"/>
              </w:rPr>
              <w:t>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Золото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</w:rPr>
              <w:t xml:space="preserve">        </w:t>
            </w:r>
          </w:p>
          <w:p w:rsidR="001A2DC4" w:rsidRDefault="001A2DC4">
            <w:pPr>
              <w:widowControl w:val="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Au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-0,69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Золото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Au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-0,69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bookmarkStart w:id="233" w:name="OCRUncertain469"/>
            <w:r>
              <w:rPr>
                <w:noProof/>
                <w:sz w:val="24"/>
              </w:rPr>
              <w:t>2</w:t>
            </w:r>
            <w:bookmarkEnd w:id="233"/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  <w:lang w:val="ru-RU"/>
              </w:rPr>
              <w:t>Таллий</w:t>
            </w:r>
            <w:r>
              <w:rPr>
                <w:noProof/>
                <w:sz w:val="24"/>
              </w:rPr>
              <w:t xml:space="preserve"> </w:t>
            </w:r>
          </w:p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sz w:val="24"/>
              </w:rPr>
              <w:t xml:space="preserve">                      </w:t>
            </w:r>
            <w:r>
              <w:rPr>
                <w:sz w:val="24"/>
                <w:lang w:val="ru-RU"/>
              </w:rPr>
              <w:t>или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Tl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+0,24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3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Таллий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Tl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</w:t>
            </w:r>
            <w:bookmarkStart w:id="234" w:name="OCRUncertain473"/>
            <w:r>
              <w:rPr>
                <w:noProof/>
                <w:sz w:val="24"/>
              </w:rPr>
              <w:t>2</w:t>
            </w:r>
            <w:bookmarkEnd w:id="234"/>
            <w:r>
              <w:rPr>
                <w:noProof/>
                <w:sz w:val="24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ГЕК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Свинец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Pb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+0,09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4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18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ГЦК</w:t>
            </w:r>
          </w:p>
        </w:tc>
      </w:tr>
      <w:tr w:rsidR="001A2DC4"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Свинец</w:t>
            </w:r>
            <w:r>
              <w:rPr>
                <w:sz w:val="24"/>
              </w:rPr>
              <w:t xml:space="preserve">  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rPr>
                <w:noProof/>
                <w:sz w:val="24"/>
              </w:rPr>
            </w:pPr>
            <w:r>
              <w:rPr>
                <w:sz w:val="24"/>
              </w:rPr>
              <w:t>Pb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bookmarkStart w:id="235" w:name="OCRUncertain475"/>
            <w:r>
              <w:rPr>
                <w:noProof/>
                <w:sz w:val="24"/>
              </w:rPr>
              <w:t>+</w:t>
            </w:r>
            <w:bookmarkEnd w:id="235"/>
            <w:r>
              <w:rPr>
                <w:noProof/>
                <w:sz w:val="24"/>
              </w:rPr>
              <w:t>0,09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5</w:t>
            </w:r>
          </w:p>
        </w:tc>
        <w:tc>
          <w:tcPr>
            <w:tcW w:w="12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noProof/>
                <w:sz w:val="24"/>
              </w:rPr>
            </w:pPr>
            <w:r>
              <w:rPr>
                <w:noProof/>
                <w:sz w:val="24"/>
              </w:rPr>
              <w:t>9</w:t>
            </w:r>
          </w:p>
        </w:tc>
        <w:tc>
          <w:tcPr>
            <w:tcW w:w="17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A2DC4" w:rsidRDefault="001A2DC4">
            <w:pPr>
              <w:widowControl w:val="0"/>
              <w:ind w:firstLine="720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ГЦК</w:t>
            </w:r>
          </w:p>
        </w:tc>
      </w:tr>
    </w:tbl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Где</w:t>
      </w:r>
      <w:r>
        <w:rPr>
          <w:sz w:val="24"/>
        </w:rPr>
        <w:t>: R</w:t>
      </w:r>
      <w:r>
        <w:rPr>
          <w:sz w:val="24"/>
          <w:vertAlign w:val="subscript"/>
        </w:rPr>
        <w:t>H</w:t>
      </w:r>
      <w:r>
        <w:rPr>
          <w:sz w:val="24"/>
        </w:rPr>
        <w:t xml:space="preserve"> - </w:t>
      </w:r>
      <w:r>
        <w:rPr>
          <w:sz w:val="24"/>
          <w:lang w:val="ru-RU"/>
        </w:rPr>
        <w:t>Постоянная Холла (коэффициент Холла)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</w:rPr>
        <w:t>Z</w:t>
      </w:r>
      <w:r>
        <w:rPr>
          <w:sz w:val="24"/>
          <w:lang w:val="ru-RU"/>
        </w:rPr>
        <w:t xml:space="preserve"> - предполагаемое число электронов, отданное одним атомом в зону проводимости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</w:rPr>
        <w:t xml:space="preserve">Z </w:t>
      </w:r>
      <w:r>
        <w:rPr>
          <w:sz w:val="24"/>
          <w:lang w:val="ru-RU"/>
        </w:rPr>
        <w:t>остов. - число внешних электронов атомного остова.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Тип решетки - тип кристаллической структуры металла при комнатной температуре в некоторых случаях для температур фазовых переходов (</w:t>
      </w:r>
      <w:r>
        <w:rPr>
          <w:sz w:val="24"/>
        </w:rPr>
        <w:t>T</w:t>
      </w:r>
      <w:r>
        <w:rPr>
          <w:sz w:val="24"/>
          <w:lang w:val="ru-RU"/>
        </w:rPr>
        <w:t>)</w:t>
      </w:r>
      <w:r>
        <w:rPr>
          <w:sz w:val="24"/>
        </w:rPr>
        <w:t>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pStyle w:val="1"/>
        <w:spacing w:before="0" w:after="0"/>
        <w:ind w:firstLine="720"/>
        <w:jc w:val="center"/>
        <w:rPr>
          <w:lang w:val="ru-RU"/>
        </w:rPr>
      </w:pPr>
      <w:r>
        <w:rPr>
          <w:lang w:val="ru-RU"/>
        </w:rPr>
        <w:t>Выводы.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Несмотря на грубые допущения, из таблицы видно, что, че</w:t>
      </w:r>
      <w:bookmarkStart w:id="236" w:name="OCRUncertain487"/>
      <w:r>
        <w:rPr>
          <w:sz w:val="24"/>
          <w:lang w:val="ru-RU"/>
        </w:rPr>
        <w:t xml:space="preserve">м </w:t>
      </w:r>
      <w:bookmarkEnd w:id="236"/>
      <w:r>
        <w:rPr>
          <w:sz w:val="24"/>
          <w:lang w:val="ru-RU"/>
        </w:rPr>
        <w:t xml:space="preserve">больше </w:t>
      </w:r>
      <w:bookmarkStart w:id="237" w:name="OCRUncertain488"/>
      <w:r>
        <w:rPr>
          <w:sz w:val="24"/>
          <w:lang w:val="ru-RU"/>
        </w:rPr>
        <w:t>ато</w:t>
      </w:r>
      <w:bookmarkEnd w:id="237"/>
      <w:r>
        <w:rPr>
          <w:sz w:val="24"/>
          <w:lang w:val="ru-RU"/>
        </w:rPr>
        <w:t>м эле</w:t>
      </w:r>
      <w:bookmarkStart w:id="238" w:name="OCRUncertain489"/>
      <w:r>
        <w:rPr>
          <w:sz w:val="24"/>
          <w:lang w:val="ru-RU"/>
        </w:rPr>
        <w:t>м</w:t>
      </w:r>
      <w:bookmarkEnd w:id="238"/>
      <w:r>
        <w:rPr>
          <w:sz w:val="24"/>
          <w:lang w:val="ru-RU"/>
        </w:rPr>
        <w:t>ента отдает электронов в зону проводи</w:t>
      </w:r>
      <w:bookmarkStart w:id="239" w:name="OCRUncertain490"/>
      <w:r>
        <w:rPr>
          <w:sz w:val="24"/>
          <w:lang w:val="ru-RU"/>
        </w:rPr>
        <w:t>м</w:t>
      </w:r>
      <w:bookmarkEnd w:id="239"/>
      <w:r>
        <w:rPr>
          <w:sz w:val="24"/>
          <w:lang w:val="ru-RU"/>
        </w:rPr>
        <w:t xml:space="preserve">ости, тем </w:t>
      </w:r>
      <w:bookmarkStart w:id="240" w:name="OCRUncertain491"/>
      <w:r>
        <w:rPr>
          <w:sz w:val="24"/>
          <w:lang w:val="ru-RU"/>
        </w:rPr>
        <w:t>положительнее</w:t>
      </w:r>
      <w:bookmarkEnd w:id="240"/>
      <w:r>
        <w:rPr>
          <w:sz w:val="24"/>
          <w:lang w:val="ru-RU"/>
        </w:rPr>
        <w:t xml:space="preserve"> постоянная Холла, и, наоборот, постоянн</w:t>
      </w:r>
      <w:bookmarkStart w:id="241" w:name="OCRUncertain492"/>
      <w:r>
        <w:rPr>
          <w:sz w:val="24"/>
          <w:lang w:val="ru-RU"/>
        </w:rPr>
        <w:t>а</w:t>
      </w:r>
      <w:bookmarkEnd w:id="241"/>
      <w:r>
        <w:rPr>
          <w:sz w:val="24"/>
          <w:lang w:val="ru-RU"/>
        </w:rPr>
        <w:t>я Холла отрицательна для элементов, отдавших в зону проводимости од</w:t>
      </w:r>
      <w:bookmarkStart w:id="242" w:name="OCRUncertain493"/>
      <w:r>
        <w:rPr>
          <w:sz w:val="24"/>
          <w:lang w:val="ru-RU"/>
        </w:rPr>
        <w:t>ин</w:t>
      </w:r>
      <w:bookmarkEnd w:id="242"/>
      <w:r>
        <w:rPr>
          <w:sz w:val="24"/>
          <w:lang w:val="ru-RU"/>
        </w:rPr>
        <w:t>-два электрона, что не противоречит выводам Пайерлса , а также просматривается связь между электронами проводимости (</w:t>
      </w:r>
      <w:r>
        <w:rPr>
          <w:sz w:val="24"/>
        </w:rPr>
        <w:t>Z</w:t>
      </w:r>
      <w:r>
        <w:rPr>
          <w:sz w:val="24"/>
          <w:lang w:val="ru-RU"/>
        </w:rPr>
        <w:t>) и валентными электронами (</w:t>
      </w:r>
      <w:r>
        <w:rPr>
          <w:sz w:val="24"/>
        </w:rPr>
        <w:t>Z</w:t>
      </w:r>
      <w:r>
        <w:rPr>
          <w:sz w:val="24"/>
          <w:lang w:val="ru-RU"/>
        </w:rPr>
        <w:t>остов), обуславливающими кристаллическую структуру.</w:t>
      </w: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  <w:bookmarkStart w:id="243" w:name="OCRUncertain496"/>
      <w:r>
        <w:rPr>
          <w:sz w:val="24"/>
          <w:lang w:val="ru-RU"/>
        </w:rPr>
        <w:t>Ф</w:t>
      </w:r>
      <w:bookmarkEnd w:id="243"/>
      <w:r>
        <w:rPr>
          <w:sz w:val="24"/>
          <w:lang w:val="ru-RU"/>
        </w:rPr>
        <w:t>азовые переходы элемента из одной решетки в дру</w:t>
      </w:r>
      <w:bookmarkStart w:id="244" w:name="OCRUncertain497"/>
      <w:r>
        <w:rPr>
          <w:sz w:val="24"/>
          <w:lang w:val="ru-RU"/>
        </w:rPr>
        <w:t>гу</w:t>
      </w:r>
      <w:bookmarkEnd w:id="244"/>
      <w:r>
        <w:rPr>
          <w:sz w:val="24"/>
          <w:lang w:val="ru-RU"/>
        </w:rPr>
        <w:t>ю можно объяснить перебросом в зону проводимости металла одного из внешних электронов атомного остова или его во</w:t>
      </w:r>
      <w:bookmarkStart w:id="245" w:name="OCRUncertain498"/>
      <w:r>
        <w:rPr>
          <w:sz w:val="24"/>
          <w:lang w:val="ru-RU"/>
        </w:rPr>
        <w:t>з</w:t>
      </w:r>
      <w:bookmarkEnd w:id="245"/>
      <w:r>
        <w:rPr>
          <w:sz w:val="24"/>
          <w:lang w:val="ru-RU"/>
        </w:rPr>
        <w:t>вратом из зоны проводимости на внешнюю оболочку остова под воздей</w:t>
      </w:r>
      <w:bookmarkStart w:id="246" w:name="OCRUncertain499"/>
      <w:r>
        <w:rPr>
          <w:sz w:val="24"/>
          <w:lang w:val="ru-RU"/>
        </w:rPr>
        <w:t>с</w:t>
      </w:r>
      <w:bookmarkEnd w:id="246"/>
      <w:r>
        <w:rPr>
          <w:sz w:val="24"/>
          <w:lang w:val="ru-RU"/>
        </w:rPr>
        <w:t>твием внешних факторов (давление, температура)</w:t>
      </w:r>
      <w:r>
        <w:rPr>
          <w:noProof/>
          <w:sz w:val="24"/>
        </w:rPr>
        <w:t xml:space="preserve"> </w:t>
      </w:r>
      <w:bookmarkStart w:id="247" w:name="OCRUncertain500"/>
      <w:r>
        <w:rPr>
          <w:noProof/>
          <w:sz w:val="24"/>
        </w:rPr>
        <w:t>.</w:t>
      </w:r>
      <w:bookmarkEnd w:id="247"/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bookmarkStart w:id="248" w:name="OCRUncertain501"/>
      <w:r>
        <w:rPr>
          <w:sz w:val="24"/>
          <w:lang w:val="ru-RU"/>
        </w:rPr>
        <w:t>П</w:t>
      </w:r>
      <w:bookmarkEnd w:id="248"/>
      <w:r>
        <w:rPr>
          <w:sz w:val="24"/>
          <w:lang w:val="ru-RU"/>
        </w:rPr>
        <w:t>ытались дать ра</w:t>
      </w:r>
      <w:bookmarkStart w:id="249" w:name="OCRUncertain502"/>
      <w:r>
        <w:rPr>
          <w:sz w:val="24"/>
          <w:lang w:val="ru-RU"/>
        </w:rPr>
        <w:t>з</w:t>
      </w:r>
      <w:bookmarkEnd w:id="249"/>
      <w:r>
        <w:rPr>
          <w:sz w:val="24"/>
          <w:lang w:val="ru-RU"/>
        </w:rPr>
        <w:t>г</w:t>
      </w:r>
      <w:bookmarkStart w:id="250" w:name="OCRUncertain503"/>
      <w:r>
        <w:rPr>
          <w:sz w:val="24"/>
          <w:lang w:val="ru-RU"/>
        </w:rPr>
        <w:t>ад</w:t>
      </w:r>
      <w:bookmarkEnd w:id="250"/>
      <w:r>
        <w:rPr>
          <w:sz w:val="24"/>
          <w:lang w:val="ru-RU"/>
        </w:rPr>
        <w:t>ку, а получили новую, довольно хорошо объясняющую физико-химические свойства элементов, загадку</w:t>
      </w:r>
      <w:r>
        <w:rPr>
          <w:noProof/>
          <w:sz w:val="24"/>
        </w:rPr>
        <w:t xml:space="preserve"> -</w:t>
      </w:r>
      <w:r>
        <w:rPr>
          <w:sz w:val="24"/>
          <w:lang w:val="ru-RU"/>
        </w:rPr>
        <w:t xml:space="preserve"> это «координационное ч</w:t>
      </w:r>
      <w:bookmarkStart w:id="251" w:name="OCRUncertain505"/>
      <w:r>
        <w:rPr>
          <w:sz w:val="24"/>
          <w:lang w:val="ru-RU"/>
        </w:rPr>
        <w:t>ис</w:t>
      </w:r>
      <w:bookmarkEnd w:id="251"/>
      <w:r>
        <w:rPr>
          <w:sz w:val="24"/>
          <w:lang w:val="ru-RU"/>
        </w:rPr>
        <w:t>ло орбиталей»</w:t>
      </w:r>
      <w:r>
        <w:rPr>
          <w:noProof/>
          <w:sz w:val="24"/>
        </w:rPr>
        <w:t xml:space="preserve"> = 9</w:t>
      </w:r>
      <w:r>
        <w:rPr>
          <w:sz w:val="24"/>
          <w:lang w:val="ru-RU"/>
        </w:rPr>
        <w:t xml:space="preserve"> (девять) для </w:t>
      </w:r>
      <w:bookmarkStart w:id="252" w:name="OCRUncertain506"/>
      <w:r>
        <w:rPr>
          <w:sz w:val="24"/>
          <w:lang w:val="ru-RU"/>
        </w:rPr>
        <w:t>ГЦК</w:t>
      </w:r>
      <w:bookmarkEnd w:id="252"/>
      <w:r>
        <w:rPr>
          <w:sz w:val="24"/>
          <w:lang w:val="ru-RU"/>
        </w:rPr>
        <w:t xml:space="preserve"> и ГЕК. Такое частое </w:t>
      </w:r>
      <w:bookmarkStart w:id="253" w:name="OCRUncertain507"/>
      <w:r>
        <w:rPr>
          <w:sz w:val="24"/>
          <w:lang w:val="ru-RU"/>
        </w:rPr>
        <w:t>явление числа-9</w:t>
      </w:r>
      <w:bookmarkEnd w:id="253"/>
      <w:r>
        <w:rPr>
          <w:sz w:val="24"/>
          <w:lang w:val="ru-RU"/>
        </w:rPr>
        <w:t xml:space="preserve"> в приведенной таблице наводит на мысль, что </w:t>
      </w:r>
      <w:bookmarkStart w:id="254" w:name="OCRUncertain508"/>
      <w:r>
        <w:rPr>
          <w:sz w:val="24"/>
          <w:lang w:val="ru-RU"/>
        </w:rPr>
        <w:t>плотнейшие</w:t>
      </w:r>
      <w:bookmarkEnd w:id="254"/>
      <w:r>
        <w:rPr>
          <w:sz w:val="24"/>
          <w:lang w:val="ru-RU"/>
        </w:rPr>
        <w:t xml:space="preserve"> упаковки недостаточно исследованы.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Методом обратного отсчета от экспериментальных значений коэффициента всестороннего сжатия к теоретическим по формулам Ашкрофта и Мермина </w:t>
      </w:r>
      <w:r>
        <w:rPr>
          <w:sz w:val="24"/>
        </w:rPr>
        <w:t>/</w:t>
      </w:r>
      <w:r>
        <w:rPr>
          <w:sz w:val="24"/>
          <w:lang w:val="ru-RU"/>
        </w:rPr>
        <w:t>1</w:t>
      </w:r>
      <w:r>
        <w:rPr>
          <w:sz w:val="24"/>
        </w:rPr>
        <w:t>/,</w:t>
      </w:r>
      <w:r>
        <w:rPr>
          <w:sz w:val="24"/>
          <w:lang w:val="ru-RU"/>
        </w:rPr>
        <w:t xml:space="preserve"> определяя число </w:t>
      </w:r>
      <w:r>
        <w:rPr>
          <w:sz w:val="24"/>
        </w:rPr>
        <w:t>Z</w:t>
      </w:r>
      <w:r>
        <w:rPr>
          <w:sz w:val="24"/>
          <w:lang w:val="ru-RU"/>
        </w:rPr>
        <w:t xml:space="preserve">, можно убедиться о его близком совпадении с приведенным в таблице 1. 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Приложение 2.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Металлическая связь представляется обусловленной: как обобществленными электронами проводимости, так и “валентными” - внешними электронами атомного остова.</w:t>
      </w:r>
    </w:p>
    <w:p w:rsidR="001A2DC4" w:rsidRDefault="001A2DC4">
      <w:pPr>
        <w:widowControl w:val="0"/>
        <w:ind w:firstLine="720"/>
        <w:jc w:val="both"/>
        <w:rPr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pStyle w:val="1"/>
        <w:spacing w:before="0" w:after="0"/>
        <w:ind w:firstLine="720"/>
        <w:jc w:val="both"/>
        <w:rPr>
          <w:sz w:val="20"/>
          <w:lang w:val="ru-RU"/>
        </w:rPr>
      </w:pPr>
      <w:r>
        <w:rPr>
          <w:sz w:val="20"/>
          <w:lang w:val="ru-RU"/>
        </w:rPr>
        <w:t>Литератур</w:t>
      </w:r>
      <w:bookmarkStart w:id="255" w:name="OCRUncertain512"/>
      <w:r>
        <w:rPr>
          <w:sz w:val="20"/>
          <w:lang w:val="ru-RU"/>
        </w:rPr>
        <w:t>а:</w:t>
      </w:r>
    </w:p>
    <w:p w:rsidR="001A2DC4" w:rsidRDefault="001A2DC4">
      <w:pPr>
        <w:ind w:firstLine="720"/>
        <w:jc w:val="both"/>
        <w:rPr>
          <w:sz w:val="24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1. Н.Ашкрофт,</w:t>
      </w:r>
      <w:bookmarkEnd w:id="255"/>
      <w:r>
        <w:rPr>
          <w:sz w:val="24"/>
          <w:lang w:val="ru-RU"/>
        </w:rPr>
        <w:t xml:space="preserve"> </w:t>
      </w:r>
      <w:bookmarkStart w:id="256" w:name="OCRUncertain513"/>
      <w:r>
        <w:rPr>
          <w:sz w:val="24"/>
          <w:lang w:val="ru-RU"/>
        </w:rPr>
        <w:t>Н.Мермин</w:t>
      </w:r>
      <w:bookmarkEnd w:id="256"/>
      <w:r>
        <w:rPr>
          <w:sz w:val="24"/>
          <w:lang w:val="ru-RU"/>
        </w:rPr>
        <w:t xml:space="preserve"> "</w:t>
      </w:r>
      <w:bookmarkStart w:id="257" w:name="OCRUncertain514"/>
      <w:r>
        <w:rPr>
          <w:sz w:val="24"/>
          <w:lang w:val="ru-RU"/>
        </w:rPr>
        <w:t>Ф</w:t>
      </w:r>
      <w:bookmarkEnd w:id="257"/>
      <w:r>
        <w:rPr>
          <w:sz w:val="24"/>
          <w:lang w:val="ru-RU"/>
        </w:rPr>
        <w:t>и</w:t>
      </w:r>
      <w:bookmarkStart w:id="258" w:name="OCRUncertain515"/>
      <w:r>
        <w:rPr>
          <w:sz w:val="24"/>
          <w:lang w:val="ru-RU"/>
        </w:rPr>
        <w:t>з</w:t>
      </w:r>
      <w:bookmarkEnd w:id="258"/>
      <w:r>
        <w:rPr>
          <w:sz w:val="24"/>
          <w:lang w:val="ru-RU"/>
        </w:rPr>
        <w:t>ика тве</w:t>
      </w:r>
      <w:bookmarkStart w:id="259" w:name="OCRUncertain516"/>
      <w:r>
        <w:rPr>
          <w:sz w:val="24"/>
          <w:lang w:val="ru-RU"/>
        </w:rPr>
        <w:t>рд</w:t>
      </w:r>
      <w:bookmarkEnd w:id="259"/>
      <w:r>
        <w:rPr>
          <w:sz w:val="24"/>
          <w:lang w:val="ru-RU"/>
        </w:rPr>
        <w:t xml:space="preserve">ого тела". Москва, </w:t>
      </w:r>
      <w:bookmarkStart w:id="260" w:name="OCRUncertain517"/>
      <w:r>
        <w:rPr>
          <w:sz w:val="24"/>
          <w:lang w:val="ru-RU"/>
        </w:rPr>
        <w:t>19</w:t>
      </w:r>
      <w:bookmarkEnd w:id="260"/>
      <w:r>
        <w:rPr>
          <w:sz w:val="24"/>
          <w:lang w:val="ru-RU"/>
        </w:rPr>
        <w:t>79г</w:t>
      </w:r>
      <w:bookmarkStart w:id="261" w:name="OCRUncertain518"/>
      <w:r>
        <w:rPr>
          <w:sz w:val="24"/>
          <w:lang w:val="ru-RU"/>
        </w:rPr>
        <w:t>.</w:t>
      </w:r>
    </w:p>
    <w:bookmarkEnd w:id="261"/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2. Г.В.Самсонов "Справочник </w:t>
      </w:r>
      <w:bookmarkStart w:id="262" w:name="OCRUncertain519"/>
      <w:r>
        <w:rPr>
          <w:sz w:val="24"/>
          <w:lang w:val="ru-RU"/>
        </w:rPr>
        <w:t>"</w:t>
      </w:r>
      <w:bookmarkEnd w:id="262"/>
      <w:r>
        <w:rPr>
          <w:sz w:val="24"/>
          <w:lang w:val="ru-RU"/>
        </w:rPr>
        <w:t>Свойства элементов</w:t>
      </w:r>
      <w:bookmarkStart w:id="263" w:name="OCRUncertain520"/>
      <w:r>
        <w:rPr>
          <w:sz w:val="24"/>
          <w:lang w:val="ru-RU"/>
        </w:rPr>
        <w:t>".М</w:t>
      </w:r>
      <w:bookmarkEnd w:id="263"/>
      <w:r>
        <w:rPr>
          <w:sz w:val="24"/>
          <w:lang w:val="ru-RU"/>
        </w:rPr>
        <w:t>осква,</w:t>
      </w:r>
      <w:bookmarkStart w:id="264" w:name="OCRUncertain521"/>
      <w:r>
        <w:rPr>
          <w:sz w:val="24"/>
          <w:lang w:val="ru-RU"/>
        </w:rPr>
        <w:t xml:space="preserve"> 19</w:t>
      </w:r>
      <w:bookmarkEnd w:id="264"/>
      <w:r>
        <w:rPr>
          <w:sz w:val="24"/>
          <w:lang w:val="ru-RU"/>
        </w:rPr>
        <w:t>76г.</w:t>
      </w:r>
    </w:p>
    <w:p w:rsidR="001A2DC4" w:rsidRDefault="001A2DC4">
      <w:pPr>
        <w:widowControl w:val="0"/>
        <w:ind w:firstLine="720"/>
        <w:jc w:val="both"/>
        <w:rPr>
          <w:sz w:val="24"/>
        </w:rPr>
      </w:pPr>
      <w:bookmarkStart w:id="265" w:name="OCRUncertain522"/>
      <w:r>
        <w:rPr>
          <w:noProof/>
          <w:sz w:val="24"/>
        </w:rPr>
        <w:t>3</w:t>
      </w:r>
      <w:bookmarkEnd w:id="265"/>
      <w:r>
        <w:rPr>
          <w:noProof/>
          <w:sz w:val="24"/>
        </w:rPr>
        <w:t>.</w:t>
      </w:r>
      <w:bookmarkStart w:id="266" w:name="OCRUncertain523"/>
      <w:r>
        <w:rPr>
          <w:sz w:val="24"/>
          <w:lang w:val="ru-RU"/>
        </w:rPr>
        <w:t xml:space="preserve"> Г.Кребс</w:t>
      </w:r>
      <w:bookmarkEnd w:id="266"/>
      <w:r>
        <w:rPr>
          <w:sz w:val="24"/>
          <w:lang w:val="ru-RU"/>
        </w:rPr>
        <w:t xml:space="preserve"> "Основы кристаллохимии неорганических соединений". Москва,</w:t>
      </w:r>
      <w:r>
        <w:rPr>
          <w:sz w:val="24"/>
        </w:rPr>
        <w:t xml:space="preserve"> l971r.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noProof/>
          <w:sz w:val="24"/>
        </w:rPr>
        <w:t>4.</w:t>
      </w:r>
      <w:bookmarkStart w:id="267" w:name="OCRUncertain524"/>
      <w:r>
        <w:rPr>
          <w:sz w:val="24"/>
          <w:lang w:val="ru-RU"/>
        </w:rPr>
        <w:t xml:space="preserve"> Я.Г.Дорфман,</w:t>
      </w:r>
      <w:bookmarkEnd w:id="267"/>
      <w:r>
        <w:rPr>
          <w:sz w:val="24"/>
          <w:lang w:val="ru-RU"/>
        </w:rPr>
        <w:t xml:space="preserve"> </w:t>
      </w:r>
      <w:bookmarkStart w:id="268" w:name="OCRUncertain525"/>
      <w:r>
        <w:rPr>
          <w:sz w:val="24"/>
          <w:lang w:val="ru-RU"/>
        </w:rPr>
        <w:t>И.К.Кикоин</w:t>
      </w:r>
      <w:bookmarkEnd w:id="268"/>
      <w:r>
        <w:rPr>
          <w:sz w:val="24"/>
          <w:lang w:val="ru-RU"/>
        </w:rPr>
        <w:t xml:space="preserve"> "</w:t>
      </w:r>
      <w:bookmarkStart w:id="269" w:name="OCRUncertain526"/>
      <w:r>
        <w:rPr>
          <w:sz w:val="24"/>
          <w:lang w:val="ru-RU"/>
        </w:rPr>
        <w:t>Ф</w:t>
      </w:r>
      <w:bookmarkEnd w:id="269"/>
      <w:r>
        <w:rPr>
          <w:sz w:val="24"/>
          <w:lang w:val="ru-RU"/>
        </w:rPr>
        <w:t>изика металлов". Ленинград,</w:t>
      </w:r>
      <w:bookmarkStart w:id="270" w:name="OCRUncertain527"/>
      <w:r>
        <w:rPr>
          <w:sz w:val="24"/>
          <w:lang w:val="ru-RU"/>
        </w:rPr>
        <w:t xml:space="preserve"> 1</w:t>
      </w:r>
      <w:bookmarkEnd w:id="270"/>
      <w:r>
        <w:rPr>
          <w:sz w:val="24"/>
          <w:lang w:val="ru-RU"/>
        </w:rPr>
        <w:t>933г.</w:t>
      </w:r>
    </w:p>
    <w:p w:rsidR="001A2DC4" w:rsidRDefault="001A2DC4">
      <w:pPr>
        <w:widowControl w:val="0"/>
        <w:numPr>
          <w:ilvl w:val="0"/>
          <w:numId w:val="1"/>
        </w:numPr>
        <w:ind w:left="0" w:firstLine="720"/>
        <w:jc w:val="both"/>
        <w:rPr>
          <w:sz w:val="24"/>
          <w:lang w:val="ru-RU"/>
        </w:rPr>
      </w:pPr>
      <w:bookmarkStart w:id="271" w:name="OCRUncertain528"/>
      <w:r>
        <w:rPr>
          <w:sz w:val="24"/>
          <w:lang w:val="ru-RU"/>
        </w:rPr>
        <w:t>Г.Г.Скидельский</w:t>
      </w:r>
      <w:bookmarkEnd w:id="271"/>
      <w:r>
        <w:rPr>
          <w:sz w:val="24"/>
          <w:lang w:val="ru-RU"/>
        </w:rPr>
        <w:t xml:space="preserve"> "От чего зависят свой</w:t>
      </w:r>
      <w:bookmarkStart w:id="272" w:name="OCRUncertain529"/>
      <w:r>
        <w:rPr>
          <w:sz w:val="24"/>
          <w:lang w:val="ru-RU"/>
        </w:rPr>
        <w:t>с</w:t>
      </w:r>
      <w:bookmarkEnd w:id="272"/>
      <w:r>
        <w:rPr>
          <w:sz w:val="24"/>
          <w:lang w:val="ru-RU"/>
        </w:rPr>
        <w:t>тва кристаллов".</w:t>
      </w:r>
      <w:r>
        <w:rPr>
          <w:noProof/>
          <w:sz w:val="24"/>
        </w:rPr>
        <w:t xml:space="preserve"> </w:t>
      </w:r>
      <w:bookmarkStart w:id="273" w:name="OCRUncertain530"/>
      <w:r>
        <w:rPr>
          <w:noProof/>
          <w:sz w:val="24"/>
        </w:rPr>
        <w:t xml:space="preserve"> </w:t>
      </w:r>
      <w:bookmarkEnd w:id="273"/>
      <w:r>
        <w:rPr>
          <w:sz w:val="24"/>
          <w:lang w:val="ru-RU"/>
        </w:rPr>
        <w:t>"Инженер"</w:t>
      </w:r>
      <w:r>
        <w:rPr>
          <w:noProof/>
          <w:sz w:val="24"/>
        </w:rPr>
        <w:t xml:space="preserve"> </w:t>
      </w:r>
      <w:r>
        <w:rPr>
          <w:i/>
          <w:noProof/>
          <w:sz w:val="24"/>
        </w:rPr>
        <w:t>№</w:t>
      </w:r>
      <w:r>
        <w:rPr>
          <w:noProof/>
          <w:sz w:val="24"/>
        </w:rPr>
        <w:t xml:space="preserve"> 8,</w:t>
      </w:r>
      <w:r>
        <w:rPr>
          <w:sz w:val="24"/>
          <w:lang w:val="ru-RU"/>
        </w:rPr>
        <w:t xml:space="preserve"> 19</w:t>
      </w:r>
      <w:bookmarkStart w:id="274" w:name="OCRUncertain532"/>
      <w:r>
        <w:rPr>
          <w:sz w:val="24"/>
          <w:lang w:val="ru-RU"/>
        </w:rPr>
        <w:t>8</w:t>
      </w:r>
      <w:bookmarkEnd w:id="274"/>
      <w:r>
        <w:rPr>
          <w:sz w:val="24"/>
          <w:lang w:val="ru-RU"/>
        </w:rPr>
        <w:t>9г.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bookmarkStart w:id="275" w:name="OCRUncertain534"/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Гродно                                                                                                Г. Г. Филипенко </w:t>
      </w:r>
      <w:bookmarkEnd w:id="275"/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март 19</w:t>
      </w:r>
      <w:bookmarkStart w:id="276" w:name="OCRUncertain535"/>
      <w:r>
        <w:rPr>
          <w:sz w:val="24"/>
          <w:lang w:val="ru-RU"/>
        </w:rPr>
        <w:t>9</w:t>
      </w:r>
      <w:bookmarkEnd w:id="276"/>
      <w:r>
        <w:rPr>
          <w:sz w:val="24"/>
          <w:lang w:val="ru-RU"/>
        </w:rPr>
        <w:t>бг.</w:t>
      </w:r>
    </w:p>
    <w:p w:rsidR="001A2DC4" w:rsidRDefault="001A2DC4">
      <w:pPr>
        <w:widowControl w:val="0"/>
        <w:ind w:firstLine="720"/>
        <w:jc w:val="both"/>
        <w:rPr>
          <w:sz w:val="24"/>
        </w:rPr>
        <w:sectPr w:rsidR="001A2DC4">
          <w:headerReference w:type="even" r:id="rId7"/>
          <w:headerReference w:type="default" r:id="rId8"/>
          <w:pgSz w:w="11900" w:h="16820"/>
          <w:pgMar w:top="1134" w:right="1134" w:bottom="1134" w:left="1134" w:header="720" w:footer="720" w:gutter="0"/>
          <w:cols w:space="60"/>
          <w:noEndnote/>
          <w:titlePg/>
        </w:sectPr>
      </w:pPr>
    </w:p>
    <w:p w:rsidR="001A2DC4" w:rsidRDefault="001A2DC4">
      <w:pPr>
        <w:pStyle w:val="2"/>
        <w:spacing w:before="0" w:after="0"/>
        <w:ind w:firstLine="720"/>
        <w:rPr>
          <w:b w:val="0"/>
          <w:noProof/>
        </w:rPr>
      </w:pPr>
      <w:r>
        <w:rPr>
          <w:lang w:val="ru-RU"/>
        </w:rPr>
        <w:t>ПРИ</w:t>
      </w:r>
      <w:bookmarkStart w:id="277" w:name="OCRUncertain544"/>
      <w:r>
        <w:rPr>
          <w:lang w:val="ru-RU"/>
        </w:rPr>
        <w:t>Л</w:t>
      </w:r>
      <w:bookmarkEnd w:id="277"/>
      <w:r>
        <w:rPr>
          <w:lang w:val="ru-RU"/>
        </w:rPr>
        <w:t>ОЖЕНИЕ</w:t>
      </w:r>
      <w:r>
        <w:rPr>
          <w:b w:val="0"/>
          <w:noProof/>
        </w:rPr>
        <w:t xml:space="preserve"> </w:t>
      </w:r>
      <w:r>
        <w:rPr>
          <w:lang w:val="ru-RU"/>
        </w:rPr>
        <w:t>1</w:t>
      </w:r>
      <w:r>
        <w:rPr>
          <w:b w:val="0"/>
          <w:noProof/>
        </w:rPr>
        <w:t>.</w:t>
      </w:r>
    </w:p>
    <w:p w:rsidR="001A2DC4" w:rsidRDefault="001A2DC4">
      <w:pPr>
        <w:pStyle w:val="1"/>
        <w:spacing w:before="0" w:after="0"/>
        <w:ind w:firstLine="720"/>
        <w:jc w:val="center"/>
        <w:rPr>
          <w:lang w:val="ru-RU"/>
        </w:rPr>
      </w:pPr>
      <w:bookmarkStart w:id="278" w:name="OCRUncertain545"/>
      <w:r>
        <w:rPr>
          <w:lang w:val="ru-RU"/>
        </w:rPr>
        <w:t>М</w:t>
      </w:r>
      <w:bookmarkEnd w:id="278"/>
      <w:r>
        <w:rPr>
          <w:lang w:val="ru-RU"/>
        </w:rPr>
        <w:t>еталл</w:t>
      </w:r>
      <w:bookmarkStart w:id="279" w:name="OCRUncertain546"/>
      <w:r>
        <w:rPr>
          <w:lang w:val="ru-RU"/>
        </w:rPr>
        <w:t>и</w:t>
      </w:r>
      <w:bookmarkEnd w:id="279"/>
      <w:r>
        <w:rPr>
          <w:lang w:val="ru-RU"/>
        </w:rPr>
        <w:t xml:space="preserve">ческая связь в </w:t>
      </w:r>
      <w:bookmarkStart w:id="280" w:name="OCRUncertain547"/>
      <w:r>
        <w:rPr>
          <w:lang w:val="ru-RU"/>
        </w:rPr>
        <w:t>плотнейших</w:t>
      </w:r>
      <w:bookmarkEnd w:id="280"/>
      <w:r>
        <w:rPr>
          <w:lang w:val="ru-RU"/>
        </w:rPr>
        <w:t xml:space="preserve"> упаковках (ГЕК, </w:t>
      </w:r>
      <w:bookmarkStart w:id="281" w:name="OCRUncertain548"/>
      <w:r>
        <w:rPr>
          <w:lang w:val="ru-RU"/>
        </w:rPr>
        <w:t>ГЦК</w:t>
      </w:r>
      <w:bookmarkEnd w:id="281"/>
      <w:r>
        <w:rPr>
          <w:lang w:val="ru-RU"/>
        </w:rPr>
        <w:t>)</w:t>
      </w:r>
    </w:p>
    <w:p w:rsidR="001A2DC4" w:rsidRDefault="001A2DC4">
      <w:pPr>
        <w:ind w:firstLine="720"/>
        <w:jc w:val="both"/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Из рассуждений о числе направленных связей (или псевдосвязе</w:t>
      </w:r>
      <w:bookmarkStart w:id="282" w:name="OCRUncertain549"/>
      <w:r>
        <w:rPr>
          <w:sz w:val="24"/>
          <w:lang w:val="ru-RU"/>
        </w:rPr>
        <w:t>й</w:t>
      </w:r>
      <w:bookmarkEnd w:id="282"/>
      <w:r>
        <w:rPr>
          <w:sz w:val="24"/>
          <w:lang w:val="ru-RU"/>
        </w:rPr>
        <w:t xml:space="preserve">, т.к. между соседними атомами металла находится зона проводимости) равном девяти по числу внешних электронов атомного остова для </w:t>
      </w:r>
      <w:bookmarkStart w:id="283" w:name="OCRUncertain551"/>
      <w:r>
        <w:rPr>
          <w:sz w:val="24"/>
          <w:lang w:val="ru-RU"/>
        </w:rPr>
        <w:t>плотнейших</w:t>
      </w:r>
      <w:bookmarkEnd w:id="283"/>
      <w:r>
        <w:rPr>
          <w:sz w:val="24"/>
          <w:lang w:val="ru-RU"/>
        </w:rPr>
        <w:t xml:space="preserve"> упаковок, вытекает, что по аналогии с решеткой </w:t>
      </w:r>
      <w:bookmarkStart w:id="284" w:name="OCRUncertain552"/>
      <w:r>
        <w:rPr>
          <w:sz w:val="24"/>
          <w:lang w:val="ru-RU"/>
        </w:rPr>
        <w:t>ОЦК</w:t>
      </w:r>
      <w:bookmarkEnd w:id="284"/>
      <w:r>
        <w:rPr>
          <w:sz w:val="24"/>
          <w:lang w:val="ru-RU"/>
        </w:rPr>
        <w:t xml:space="preserve"> (восемь атомов-соседей в первой координационной сфере) у ГЕК и </w:t>
      </w:r>
      <w:bookmarkStart w:id="285" w:name="OCRUncertain553"/>
      <w:r>
        <w:rPr>
          <w:sz w:val="24"/>
          <w:lang w:val="ru-RU"/>
        </w:rPr>
        <w:t>ГЦК</w:t>
      </w:r>
      <w:bookmarkEnd w:id="285"/>
      <w:r>
        <w:rPr>
          <w:sz w:val="24"/>
          <w:lang w:val="ru-RU"/>
        </w:rPr>
        <w:t xml:space="preserve"> ре</w:t>
      </w:r>
      <w:bookmarkStart w:id="286" w:name="OCRUncertain554"/>
      <w:r>
        <w:rPr>
          <w:sz w:val="24"/>
          <w:lang w:val="ru-RU"/>
        </w:rPr>
        <w:t>ш</w:t>
      </w:r>
      <w:bookmarkEnd w:id="286"/>
      <w:r>
        <w:rPr>
          <w:sz w:val="24"/>
          <w:lang w:val="ru-RU"/>
        </w:rPr>
        <w:t>еток в первой координационной сфере</w:t>
      </w:r>
      <w:bookmarkStart w:id="287" w:name="OCRUncertain555"/>
      <w:r>
        <w:rPr>
          <w:sz w:val="24"/>
          <w:lang w:val="ru-RU"/>
        </w:rPr>
        <w:t>,</w:t>
      </w:r>
      <w:bookmarkEnd w:id="287"/>
      <w:r>
        <w:rPr>
          <w:sz w:val="24"/>
          <w:lang w:val="ru-RU"/>
        </w:rPr>
        <w:t xml:space="preserve"> должно быть девять, а имеем</w:t>
      </w:r>
      <w:r>
        <w:rPr>
          <w:noProof/>
          <w:sz w:val="24"/>
        </w:rPr>
        <w:t xml:space="preserve"> 12</w:t>
      </w:r>
      <w:r>
        <w:rPr>
          <w:sz w:val="24"/>
          <w:lang w:val="ru-RU"/>
        </w:rPr>
        <w:t xml:space="preserve"> атомов. Но</w:t>
      </w:r>
      <w:r>
        <w:rPr>
          <w:noProof/>
          <w:sz w:val="24"/>
        </w:rPr>
        <w:t xml:space="preserve"> 9</w:t>
      </w:r>
      <w:r>
        <w:rPr>
          <w:sz w:val="24"/>
          <w:lang w:val="ru-RU"/>
        </w:rPr>
        <w:t xml:space="preserve"> атомов соседей, связанных любым </w:t>
      </w:r>
      <w:bookmarkStart w:id="288" w:name="OCRUncertain556"/>
      <w:r>
        <w:rPr>
          <w:sz w:val="24"/>
          <w:lang w:val="ru-RU"/>
        </w:rPr>
        <w:t>центральноизбранным</w:t>
      </w:r>
      <w:bookmarkEnd w:id="288"/>
      <w:r>
        <w:rPr>
          <w:sz w:val="24"/>
          <w:lang w:val="ru-RU"/>
        </w:rPr>
        <w:t xml:space="preserve"> атомом, косвенно подтверждаются экспериментальными данными по Холлу и модулю всестороннего сжатия (да и в опытах по эффекту </w:t>
      </w:r>
      <w:bookmarkStart w:id="289" w:name="OCRUncertain557"/>
      <w:r>
        <w:rPr>
          <w:sz w:val="24"/>
          <w:lang w:val="ru-RU"/>
        </w:rPr>
        <w:t>де</w:t>
      </w:r>
      <w:bookmarkEnd w:id="289"/>
      <w:r>
        <w:rPr>
          <w:sz w:val="24"/>
          <w:lang w:val="ru-RU"/>
        </w:rPr>
        <w:t xml:space="preserve"> </w:t>
      </w:r>
      <w:bookmarkStart w:id="290" w:name="OCRUncertain558"/>
      <w:r>
        <w:rPr>
          <w:sz w:val="24"/>
          <w:lang w:val="ru-RU"/>
        </w:rPr>
        <w:t>Гааза-ван</w:t>
      </w:r>
      <w:bookmarkEnd w:id="290"/>
      <w:r>
        <w:rPr>
          <w:sz w:val="24"/>
          <w:lang w:val="ru-RU"/>
        </w:rPr>
        <w:t xml:space="preserve"> </w:t>
      </w:r>
      <w:bookmarkStart w:id="291" w:name="OCRUncertain559"/>
      <w:r>
        <w:rPr>
          <w:sz w:val="24"/>
          <w:lang w:val="ru-RU"/>
        </w:rPr>
        <w:t>-Альфена</w:t>
      </w:r>
      <w:bookmarkEnd w:id="291"/>
      <w:r>
        <w:rPr>
          <w:sz w:val="24"/>
          <w:lang w:val="ru-RU"/>
        </w:rPr>
        <w:t xml:space="preserve"> число осцилляций кратно девяти).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Значит для трех атомов из 12, связей либо нет, либо 9 направленных связей центральноизбранного атома перебирают 12 атомов первой координационной сферы во времени и пространстве. </w:t>
      </w:r>
    </w:p>
    <w:p w:rsidR="001A2DC4" w:rsidRDefault="001A2DC4">
      <w:pPr>
        <w:widowControl w:val="0"/>
        <w:ind w:firstLine="720"/>
        <w:jc w:val="both"/>
        <w:rPr>
          <w:noProof/>
          <w:sz w:val="24"/>
        </w:rPr>
      </w:pPr>
      <w:r>
        <w:rPr>
          <w:sz w:val="24"/>
          <w:lang w:val="ru-RU"/>
        </w:rPr>
        <w:t>На рис.</w:t>
      </w:r>
      <w:r>
        <w:rPr>
          <w:noProof/>
          <w:sz w:val="24"/>
        </w:rPr>
        <w:t>1.1,</w:t>
      </w:r>
      <w:r>
        <w:rPr>
          <w:sz w:val="24"/>
        </w:rPr>
        <w:t xml:space="preserve"> </w:t>
      </w:r>
      <w:bookmarkStart w:id="292" w:name="OCRUncertain562"/>
      <w:r>
        <w:rPr>
          <w:i/>
          <w:sz w:val="24"/>
        </w:rPr>
        <w:t>d,</w:t>
      </w:r>
      <w:bookmarkEnd w:id="292"/>
      <w:r>
        <w:rPr>
          <w:i/>
          <w:sz w:val="24"/>
          <w:lang w:val="ru-RU"/>
        </w:rPr>
        <w:t xml:space="preserve"> </w:t>
      </w:r>
      <w:bookmarkStart w:id="293" w:name="OCRUncertain563"/>
      <w:r>
        <w:rPr>
          <w:i/>
          <w:sz w:val="24"/>
          <w:lang w:val="ru-RU"/>
        </w:rPr>
        <w:t>е</w:t>
      </w:r>
      <w:bookmarkEnd w:id="293"/>
      <w:r>
        <w:rPr>
          <w:sz w:val="24"/>
          <w:lang w:val="ru-RU"/>
        </w:rPr>
        <w:t xml:space="preserve"> показаны координационные сферы в </w:t>
      </w:r>
      <w:bookmarkStart w:id="294" w:name="OCRUncertain564"/>
      <w:r>
        <w:rPr>
          <w:sz w:val="24"/>
          <w:lang w:val="ru-RU"/>
        </w:rPr>
        <w:t>плотнейших гексагональной</w:t>
      </w:r>
      <w:bookmarkEnd w:id="294"/>
      <w:r>
        <w:rPr>
          <w:sz w:val="24"/>
          <w:lang w:val="ru-RU"/>
        </w:rPr>
        <w:t xml:space="preserve"> и  кубической упаковках.</w:t>
      </w:r>
    </w:p>
    <w:p w:rsidR="001A2DC4" w:rsidRDefault="000E5C1E">
      <w:pPr>
        <w:widowControl w:val="0"/>
        <w:ind w:firstLine="720"/>
        <w:jc w:val="both"/>
        <w:rPr>
          <w:sz w:val="24"/>
        </w:rPr>
      </w:pPr>
      <w:r>
        <w:rPr>
          <w:sz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2.75pt;height:252.75pt" fillcolor="window">
            <v:imagedata r:id="rId9" o:title=""/>
          </v:shape>
        </w:pict>
      </w:r>
    </w:p>
    <w:p w:rsidR="001A2DC4" w:rsidRDefault="001A2DC4">
      <w:pPr>
        <w:widowControl w:val="0"/>
        <w:ind w:firstLine="720"/>
        <w:jc w:val="both"/>
        <w:rPr>
          <w:b/>
          <w:i/>
          <w:sz w:val="24"/>
          <w:lang w:val="ru-RU"/>
        </w:rPr>
      </w:pPr>
      <w:r>
        <w:rPr>
          <w:i/>
          <w:noProof/>
          <w:sz w:val="24"/>
        </w:rPr>
        <w:t>d</w:t>
      </w:r>
      <w:r>
        <w:rPr>
          <w:b/>
          <w:i/>
          <w:sz w:val="24"/>
          <w:lang w:val="ru-RU"/>
        </w:rPr>
        <w:t xml:space="preserve">                                                     </w:t>
      </w:r>
      <w:r>
        <w:rPr>
          <w:b/>
          <w:i/>
          <w:sz w:val="24"/>
        </w:rPr>
        <w:t>e</w:t>
      </w:r>
    </w:p>
    <w:p w:rsidR="001A2DC4" w:rsidRDefault="001A2DC4">
      <w:pPr>
        <w:widowControl w:val="0"/>
        <w:ind w:firstLine="720"/>
        <w:jc w:val="both"/>
        <w:rPr>
          <w:b/>
          <w:sz w:val="24"/>
          <w:lang w:val="ru-RU"/>
        </w:rPr>
      </w:pPr>
      <w:r>
        <w:rPr>
          <w:b/>
          <w:sz w:val="24"/>
          <w:lang w:val="ru-RU"/>
        </w:rPr>
        <w:t>Рис.</w:t>
      </w:r>
      <w:r>
        <w:rPr>
          <w:b/>
          <w:noProof/>
          <w:sz w:val="24"/>
        </w:rPr>
        <w:t xml:space="preserve"> 1</w:t>
      </w:r>
      <w:r>
        <w:rPr>
          <w:b/>
          <w:sz w:val="24"/>
          <w:lang w:val="ru-RU"/>
        </w:rPr>
        <w:t>.1</w:t>
      </w:r>
      <w:r>
        <w:rPr>
          <w:b/>
          <w:noProof/>
          <w:sz w:val="24"/>
        </w:rPr>
        <w:t>.</w:t>
      </w:r>
      <w:r>
        <w:rPr>
          <w:b/>
          <w:sz w:val="24"/>
          <w:lang w:val="ru-RU"/>
        </w:rPr>
        <w:t xml:space="preserve"> Плот</w:t>
      </w:r>
      <w:bookmarkStart w:id="295" w:name="OCRUncertain567"/>
      <w:r>
        <w:rPr>
          <w:b/>
          <w:sz w:val="24"/>
          <w:lang w:val="ru-RU"/>
        </w:rPr>
        <w:t>н</w:t>
      </w:r>
      <w:bookmarkEnd w:id="295"/>
      <w:r>
        <w:rPr>
          <w:b/>
          <w:sz w:val="24"/>
          <w:lang w:val="ru-RU"/>
        </w:rPr>
        <w:t>ы</w:t>
      </w:r>
      <w:bookmarkStart w:id="296" w:name="OCRUncertain568"/>
      <w:r>
        <w:rPr>
          <w:b/>
          <w:sz w:val="24"/>
          <w:lang w:val="ru-RU"/>
        </w:rPr>
        <w:t>е</w:t>
      </w:r>
      <w:bookmarkEnd w:id="296"/>
      <w:r>
        <w:rPr>
          <w:b/>
          <w:sz w:val="24"/>
          <w:lang w:val="ru-RU"/>
        </w:rPr>
        <w:t xml:space="preserve"> упаковк</w:t>
      </w:r>
      <w:bookmarkStart w:id="297" w:name="OCRUncertain569"/>
      <w:r>
        <w:rPr>
          <w:b/>
          <w:sz w:val="24"/>
          <w:lang w:val="ru-RU"/>
        </w:rPr>
        <w:t>и</w:t>
      </w:r>
      <w:bookmarkEnd w:id="297"/>
    </w:p>
    <w:p w:rsidR="001A2DC4" w:rsidRDefault="001A2DC4">
      <w:pPr>
        <w:widowControl w:val="0"/>
        <w:ind w:left="709" w:firstLine="11"/>
        <w:jc w:val="both"/>
        <w:rPr>
          <w:sz w:val="24"/>
          <w:lang w:val="ru-RU"/>
        </w:rPr>
      </w:pPr>
      <w:bookmarkStart w:id="298" w:name="OCRUncertain570"/>
      <w:r>
        <w:rPr>
          <w:sz w:val="24"/>
          <w:lang w:val="ru-RU"/>
        </w:rPr>
        <w:t>Обратим</w:t>
      </w:r>
      <w:bookmarkEnd w:id="298"/>
      <w:r>
        <w:rPr>
          <w:sz w:val="24"/>
          <w:lang w:val="ru-RU"/>
        </w:rPr>
        <w:t xml:space="preserve"> </w:t>
      </w:r>
      <w:bookmarkStart w:id="299" w:name="OCRUncertain571"/>
      <w:r>
        <w:rPr>
          <w:sz w:val="24"/>
          <w:lang w:val="ru-RU"/>
        </w:rPr>
        <w:t>внимание,</w:t>
      </w:r>
      <w:bookmarkEnd w:id="299"/>
      <w:r>
        <w:rPr>
          <w:sz w:val="24"/>
          <w:lang w:val="ru-RU"/>
        </w:rPr>
        <w:t xml:space="preserve"> что в </w:t>
      </w:r>
      <w:bookmarkStart w:id="300" w:name="OCRUncertain572"/>
      <w:r>
        <w:rPr>
          <w:sz w:val="24"/>
          <w:lang w:val="ru-RU"/>
        </w:rPr>
        <w:t>гексагональной</w:t>
      </w:r>
      <w:bookmarkEnd w:id="300"/>
      <w:r>
        <w:rPr>
          <w:sz w:val="24"/>
          <w:lang w:val="ru-RU"/>
        </w:rPr>
        <w:t xml:space="preserve"> </w:t>
      </w:r>
      <w:bookmarkStart w:id="301" w:name="OCRUncertain573"/>
      <w:r>
        <w:rPr>
          <w:sz w:val="24"/>
          <w:lang w:val="ru-RU"/>
        </w:rPr>
        <w:t>упаковке</w:t>
      </w:r>
      <w:bookmarkEnd w:id="301"/>
      <w:r>
        <w:rPr>
          <w:sz w:val="24"/>
          <w:lang w:val="ru-RU"/>
        </w:rPr>
        <w:t xml:space="preserve"> треугольники верхнего и </w:t>
      </w:r>
      <w:bookmarkStart w:id="302" w:name="OCRUncertain574"/>
      <w:r>
        <w:rPr>
          <w:sz w:val="24"/>
          <w:lang w:val="ru-RU"/>
        </w:rPr>
        <w:t>нижнего</w:t>
      </w:r>
      <w:bookmarkEnd w:id="302"/>
      <w:r>
        <w:rPr>
          <w:sz w:val="24"/>
          <w:lang w:val="ru-RU"/>
        </w:rPr>
        <w:t xml:space="preserve"> оснований повернуты в одну </w:t>
      </w:r>
      <w:bookmarkStart w:id="303" w:name="OCRUncertain575"/>
      <w:r>
        <w:rPr>
          <w:sz w:val="24"/>
          <w:lang w:val="ru-RU"/>
        </w:rPr>
        <w:t>и</w:t>
      </w:r>
      <w:bookmarkEnd w:id="303"/>
      <w:r>
        <w:rPr>
          <w:sz w:val="24"/>
          <w:lang w:val="ru-RU"/>
        </w:rPr>
        <w:t xml:space="preserve"> ту же сторону, а в кубической</w:t>
      </w:r>
      <w:r>
        <w:rPr>
          <w:noProof/>
          <w:sz w:val="24"/>
        </w:rPr>
        <w:t xml:space="preserve"> —</w:t>
      </w:r>
      <w:r>
        <w:rPr>
          <w:sz w:val="24"/>
          <w:lang w:val="ru-RU"/>
        </w:rPr>
        <w:t xml:space="preserve"> в разные.</w:t>
      </w:r>
      <w:bookmarkStart w:id="304" w:name="OCRUncertain577"/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b/>
          <w:sz w:val="24"/>
          <w:lang w:val="ru-RU"/>
        </w:rPr>
        <w:t>Л</w:t>
      </w:r>
      <w:bookmarkEnd w:id="304"/>
      <w:r>
        <w:rPr>
          <w:b/>
          <w:sz w:val="24"/>
          <w:lang w:val="ru-RU"/>
        </w:rPr>
        <w:t>итература</w:t>
      </w:r>
      <w:r>
        <w:rPr>
          <w:sz w:val="24"/>
          <w:lang w:val="ru-RU"/>
        </w:rPr>
        <w:t xml:space="preserve">:  </w:t>
      </w:r>
      <w:bookmarkStart w:id="305" w:name="OCRUncertain578"/>
      <w:r>
        <w:rPr>
          <w:sz w:val="24"/>
          <w:lang w:val="ru-RU"/>
        </w:rPr>
        <w:t xml:space="preserve">  Б.Ф.Ормонт</w:t>
      </w:r>
      <w:bookmarkEnd w:id="305"/>
      <w:r>
        <w:rPr>
          <w:sz w:val="24"/>
          <w:lang w:val="ru-RU"/>
        </w:rPr>
        <w:t xml:space="preserve"> "Введение в физическу</w:t>
      </w:r>
      <w:bookmarkStart w:id="306" w:name="OCRUncertain579"/>
      <w:r>
        <w:rPr>
          <w:sz w:val="24"/>
          <w:lang w:val="ru-RU"/>
        </w:rPr>
        <w:t>ю</w:t>
      </w:r>
      <w:bookmarkEnd w:id="306"/>
      <w:r>
        <w:rPr>
          <w:sz w:val="24"/>
          <w:lang w:val="ru-RU"/>
        </w:rPr>
        <w:t xml:space="preserve"> химию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и кристаллохимию полупроводников", Москва,</w:t>
      </w:r>
      <w:r>
        <w:rPr>
          <w:noProof/>
          <w:sz w:val="24"/>
        </w:rPr>
        <w:t xml:space="preserve"> 1968</w:t>
      </w:r>
      <w:r>
        <w:rPr>
          <w:sz w:val="24"/>
          <w:lang w:val="ru-RU"/>
        </w:rPr>
        <w:t xml:space="preserve"> год</w:t>
      </w: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</w:p>
    <w:p w:rsidR="001A2DC4" w:rsidRDefault="001A2DC4">
      <w:pPr>
        <w:pStyle w:val="2"/>
        <w:spacing w:before="0" w:after="0"/>
        <w:ind w:firstLine="720"/>
        <w:rPr>
          <w:b w:val="0"/>
          <w:noProof/>
        </w:rPr>
      </w:pPr>
      <w:r>
        <w:rPr>
          <w:lang w:val="ru-RU"/>
        </w:rPr>
        <w:t>ПРИЛОЖЕНИЕ 2</w:t>
      </w:r>
      <w:r>
        <w:rPr>
          <w:b w:val="0"/>
          <w:noProof/>
        </w:rPr>
        <w:t>.</w:t>
      </w:r>
    </w:p>
    <w:p w:rsidR="001A2DC4" w:rsidRDefault="001A2DC4">
      <w:pPr>
        <w:pStyle w:val="1"/>
        <w:spacing w:before="0" w:after="0"/>
        <w:ind w:firstLine="720"/>
        <w:jc w:val="center"/>
        <w:rPr>
          <w:lang w:val="ru-RU"/>
        </w:rPr>
      </w:pPr>
      <w:r>
        <w:rPr>
          <w:lang w:val="ru-RU"/>
        </w:rPr>
        <w:t>Теоретический расчет модуля всестороннего сжатия (В).</w:t>
      </w:r>
    </w:p>
    <w:p w:rsidR="001A2DC4" w:rsidRDefault="001A2DC4">
      <w:pPr>
        <w:rPr>
          <w:lang w:val="ru-RU"/>
        </w:rPr>
      </w:pPr>
    </w:p>
    <w:p w:rsidR="001A2DC4" w:rsidRDefault="001A2DC4">
      <w:pPr>
        <w:jc w:val="center"/>
        <w:rPr>
          <w:sz w:val="24"/>
          <w:lang w:val="ru-RU"/>
        </w:rPr>
      </w:pPr>
    </w:p>
    <w:p w:rsidR="001A2DC4" w:rsidRDefault="001A2DC4">
      <w:pPr>
        <w:jc w:val="center"/>
        <w:rPr>
          <w:b/>
          <w:spacing w:val="40"/>
          <w:sz w:val="26"/>
          <w:lang w:val="ru-RU"/>
        </w:rPr>
      </w:pPr>
      <w:r>
        <w:rPr>
          <w:b/>
          <w:spacing w:val="40"/>
          <w:sz w:val="26"/>
          <w:lang w:val="ru-RU"/>
        </w:rPr>
        <w:t>В=(6,13</w:t>
      </w:r>
      <w:r>
        <w:rPr>
          <w:b/>
          <w:spacing w:val="40"/>
          <w:sz w:val="26"/>
        </w:rPr>
        <w:t>/</w:t>
      </w:r>
      <w:r>
        <w:rPr>
          <w:b/>
          <w:spacing w:val="40"/>
          <w:sz w:val="26"/>
          <w:lang w:val="ru-RU"/>
        </w:rPr>
        <w:t>(</w:t>
      </w:r>
      <w:r>
        <w:rPr>
          <w:b/>
          <w:spacing w:val="40"/>
          <w:sz w:val="26"/>
        </w:rPr>
        <w:t>r</w:t>
      </w:r>
      <w:r>
        <w:rPr>
          <w:b/>
          <w:spacing w:val="40"/>
          <w:sz w:val="26"/>
          <w:vertAlign w:val="subscript"/>
        </w:rPr>
        <w:t>s</w:t>
      </w:r>
      <w:r>
        <w:rPr>
          <w:b/>
          <w:spacing w:val="40"/>
          <w:sz w:val="26"/>
        </w:rPr>
        <w:t>/</w:t>
      </w:r>
      <w:r>
        <w:rPr>
          <w:b/>
          <w:spacing w:val="40"/>
          <w:sz w:val="26"/>
          <w:lang w:val="ru-RU"/>
        </w:rPr>
        <w:t>а</w:t>
      </w:r>
      <w:r>
        <w:rPr>
          <w:b/>
          <w:spacing w:val="40"/>
          <w:sz w:val="26"/>
          <w:vertAlign w:val="subscript"/>
          <w:lang w:val="ru-RU"/>
        </w:rPr>
        <w:t>0</w:t>
      </w:r>
      <w:r>
        <w:rPr>
          <w:b/>
          <w:spacing w:val="40"/>
          <w:sz w:val="26"/>
          <w:lang w:val="ru-RU"/>
        </w:rPr>
        <w:t>))</w:t>
      </w:r>
      <w:r>
        <w:rPr>
          <w:b/>
          <w:spacing w:val="40"/>
          <w:sz w:val="26"/>
          <w:vertAlign w:val="superscript"/>
          <w:lang w:val="ru-RU"/>
        </w:rPr>
        <w:t>5</w:t>
      </w:r>
      <w:r>
        <w:rPr>
          <w:b/>
          <w:spacing w:val="40"/>
          <w:sz w:val="26"/>
          <w:lang w:val="ru-RU"/>
        </w:rPr>
        <w:t>*10</w:t>
      </w:r>
      <w:r>
        <w:rPr>
          <w:b/>
          <w:spacing w:val="40"/>
          <w:sz w:val="26"/>
          <w:vertAlign w:val="superscript"/>
          <w:lang w:val="ru-RU"/>
        </w:rPr>
        <w:t>10</w:t>
      </w:r>
      <w:r>
        <w:rPr>
          <w:b/>
          <w:spacing w:val="40"/>
          <w:sz w:val="26"/>
          <w:lang w:val="ru-RU"/>
        </w:rPr>
        <w:t xml:space="preserve"> дн</w:t>
      </w:r>
      <w:r>
        <w:rPr>
          <w:b/>
          <w:spacing w:val="40"/>
          <w:sz w:val="26"/>
        </w:rPr>
        <w:t>/</w:t>
      </w:r>
      <w:r>
        <w:rPr>
          <w:b/>
          <w:spacing w:val="40"/>
          <w:sz w:val="26"/>
          <w:lang w:val="ru-RU"/>
        </w:rPr>
        <w:t>см</w:t>
      </w:r>
      <w:r>
        <w:rPr>
          <w:b/>
          <w:spacing w:val="40"/>
          <w:sz w:val="26"/>
          <w:vertAlign w:val="superscript"/>
          <w:lang w:val="ru-RU"/>
        </w:rPr>
        <w:t>2</w:t>
      </w:r>
      <w:r>
        <w:rPr>
          <w:b/>
          <w:spacing w:val="40"/>
          <w:sz w:val="26"/>
          <w:lang w:val="ru-RU"/>
        </w:rPr>
        <w:t>,</w:t>
      </w:r>
    </w:p>
    <w:p w:rsidR="001A2DC4" w:rsidRDefault="001A2DC4">
      <w:pPr>
        <w:rPr>
          <w:sz w:val="24"/>
          <w:lang w:val="ru-RU"/>
        </w:rPr>
      </w:pPr>
    </w:p>
    <w:p w:rsidR="001A2DC4" w:rsidRDefault="001A2DC4">
      <w:pPr>
        <w:rPr>
          <w:sz w:val="24"/>
          <w:lang w:val="ru-RU"/>
        </w:rPr>
      </w:pPr>
      <w:r>
        <w:rPr>
          <w:sz w:val="24"/>
          <w:lang w:val="ru-RU"/>
        </w:rPr>
        <w:t>где В - модуль всестороннего сжатия,</w:t>
      </w:r>
    </w:p>
    <w:p w:rsidR="001A2DC4" w:rsidRDefault="001A2DC4">
      <w:pPr>
        <w:rPr>
          <w:sz w:val="24"/>
          <w:lang w:val="ru-RU"/>
        </w:rPr>
      </w:pPr>
      <w:r>
        <w:rPr>
          <w:sz w:val="24"/>
          <w:lang w:val="ru-RU"/>
        </w:rPr>
        <w:t xml:space="preserve">       а</w:t>
      </w:r>
      <w:r>
        <w:rPr>
          <w:sz w:val="24"/>
          <w:vertAlign w:val="subscript"/>
          <w:lang w:val="ru-RU"/>
        </w:rPr>
        <w:t>0</w:t>
      </w:r>
      <w:r>
        <w:rPr>
          <w:sz w:val="24"/>
          <w:lang w:val="ru-RU"/>
        </w:rPr>
        <w:t xml:space="preserve"> - боровский радиус,</w:t>
      </w:r>
    </w:p>
    <w:p w:rsidR="001A2DC4" w:rsidRDefault="001A2DC4">
      <w:pPr>
        <w:rPr>
          <w:sz w:val="24"/>
          <w:lang w:val="ru-RU"/>
        </w:rPr>
      </w:pPr>
      <w:r>
        <w:rPr>
          <w:sz w:val="24"/>
          <w:lang w:val="ru-RU"/>
        </w:rPr>
        <w:t xml:space="preserve">       </w:t>
      </w:r>
      <w:r>
        <w:rPr>
          <w:sz w:val="24"/>
        </w:rPr>
        <w:t>r</w:t>
      </w:r>
      <w:r>
        <w:rPr>
          <w:sz w:val="24"/>
          <w:vertAlign w:val="subscript"/>
        </w:rPr>
        <w:t>s</w:t>
      </w:r>
      <w:r>
        <w:rPr>
          <w:sz w:val="24"/>
          <w:lang w:val="ru-RU"/>
        </w:rPr>
        <w:t xml:space="preserve"> - радиус сферы, объем которой равен объему, приходящемуся на один электрон  </w:t>
      </w:r>
      <w:r>
        <w:rPr>
          <w:sz w:val="24"/>
          <w:lang w:val="ru-RU"/>
        </w:rPr>
        <w:br/>
        <w:t xml:space="preserve">            проводимости.</w:t>
      </w:r>
    </w:p>
    <w:p w:rsidR="001A2DC4" w:rsidRDefault="001A2DC4">
      <w:pPr>
        <w:rPr>
          <w:sz w:val="24"/>
          <w:lang w:val="ru-RU"/>
        </w:rPr>
      </w:pPr>
    </w:p>
    <w:p w:rsidR="001A2DC4" w:rsidRDefault="001A2DC4">
      <w:pPr>
        <w:jc w:val="center"/>
        <w:rPr>
          <w:b/>
          <w:sz w:val="26"/>
          <w:lang w:val="ru-RU"/>
        </w:rPr>
      </w:pPr>
      <w:r>
        <w:rPr>
          <w:b/>
          <w:spacing w:val="40"/>
          <w:sz w:val="26"/>
        </w:rPr>
        <w:t>r</w:t>
      </w:r>
      <w:r>
        <w:rPr>
          <w:b/>
          <w:spacing w:val="40"/>
          <w:sz w:val="26"/>
          <w:vertAlign w:val="subscript"/>
        </w:rPr>
        <w:t>s</w:t>
      </w:r>
      <w:r>
        <w:rPr>
          <w:b/>
          <w:spacing w:val="40"/>
          <w:sz w:val="26"/>
        </w:rPr>
        <w:t>=(3/4</w:t>
      </w:r>
      <w:r>
        <w:rPr>
          <w:b/>
          <w:spacing w:val="40"/>
          <w:sz w:val="26"/>
        </w:rPr>
        <w:sym w:font="Symbol" w:char="F070"/>
      </w:r>
      <w:r>
        <w:rPr>
          <w:b/>
          <w:spacing w:val="40"/>
          <w:sz w:val="26"/>
        </w:rPr>
        <w:t>n)</w:t>
      </w:r>
      <w:r>
        <w:rPr>
          <w:b/>
          <w:spacing w:val="40"/>
          <w:sz w:val="26"/>
          <w:vertAlign w:val="superscript"/>
          <w:lang w:val="ru-RU"/>
        </w:rPr>
        <w:t>1</w:t>
      </w:r>
      <w:r>
        <w:rPr>
          <w:b/>
          <w:spacing w:val="40"/>
          <w:sz w:val="26"/>
          <w:vertAlign w:val="superscript"/>
        </w:rPr>
        <w:t>/3</w:t>
      </w:r>
      <w:r>
        <w:rPr>
          <w:b/>
          <w:spacing w:val="40"/>
          <w:sz w:val="26"/>
          <w:lang w:val="ru-RU"/>
        </w:rPr>
        <w:t>,</w:t>
      </w:r>
    </w:p>
    <w:p w:rsidR="001A2DC4" w:rsidRDefault="001A2DC4">
      <w:pPr>
        <w:rPr>
          <w:sz w:val="24"/>
          <w:lang w:val="ru-RU"/>
        </w:rPr>
      </w:pPr>
    </w:p>
    <w:p w:rsidR="001A2DC4" w:rsidRDefault="001A2DC4">
      <w:pPr>
        <w:rPr>
          <w:sz w:val="24"/>
          <w:lang w:val="ru-RU"/>
        </w:rPr>
      </w:pPr>
      <w:r>
        <w:rPr>
          <w:sz w:val="24"/>
          <w:lang w:val="ru-RU"/>
        </w:rPr>
        <w:t xml:space="preserve">где </w:t>
      </w:r>
      <w:r>
        <w:rPr>
          <w:sz w:val="24"/>
        </w:rPr>
        <w:t>n</w:t>
      </w:r>
      <w:r>
        <w:rPr>
          <w:sz w:val="24"/>
          <w:lang w:val="ru-RU"/>
        </w:rPr>
        <w:t xml:space="preserve"> - плотность электронов проводимости.</w:t>
      </w:r>
    </w:p>
    <w:p w:rsidR="001A2DC4" w:rsidRDefault="001A2DC4">
      <w:pPr>
        <w:rPr>
          <w:sz w:val="24"/>
          <w:lang w:val="ru-RU"/>
        </w:rPr>
      </w:pPr>
    </w:p>
    <w:p w:rsidR="001A2DC4" w:rsidRDefault="001A2DC4">
      <w:pPr>
        <w:numPr>
          <w:ilvl w:val="0"/>
          <w:numId w:val="2"/>
        </w:numPr>
        <w:rPr>
          <w:sz w:val="24"/>
          <w:lang w:val="ru-RU"/>
        </w:rPr>
      </w:pPr>
      <w:r>
        <w:rPr>
          <w:sz w:val="24"/>
          <w:lang w:val="ru-RU"/>
        </w:rPr>
        <w:t>Расчеты по Ашкрофту и Мермину.</w:t>
      </w:r>
    </w:p>
    <w:p w:rsidR="001A2DC4" w:rsidRDefault="001A2DC4">
      <w:pPr>
        <w:rPr>
          <w:sz w:val="24"/>
          <w:lang w:val="ru-RU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1969"/>
        <w:gridCol w:w="1969"/>
        <w:gridCol w:w="1969"/>
        <w:gridCol w:w="1969"/>
      </w:tblGrid>
      <w:tr w:rsidR="001A2DC4">
        <w:tc>
          <w:tcPr>
            <w:tcW w:w="1969" w:type="dxa"/>
          </w:tcPr>
          <w:p w:rsidR="001A2DC4" w:rsidRDefault="001A2DC4">
            <w:pPr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  <w:lang w:val="ru-RU"/>
              </w:rPr>
              <w:t>Элемент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Z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r</w:t>
            </w:r>
            <w:r>
              <w:rPr>
                <w:b/>
                <w:spacing w:val="40"/>
                <w:sz w:val="24"/>
                <w:vertAlign w:val="subscript"/>
              </w:rPr>
              <w:t>s</w:t>
            </w:r>
            <w:r>
              <w:rPr>
                <w:b/>
                <w:spacing w:val="40"/>
                <w:sz w:val="24"/>
              </w:rPr>
              <w:t>/a</w:t>
            </w:r>
            <w:r>
              <w:rPr>
                <w:b/>
                <w:spacing w:val="40"/>
                <w:sz w:val="24"/>
                <w:vertAlign w:val="subscript"/>
              </w:rPr>
              <w:t>0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b/>
                <w:sz w:val="24"/>
              </w:rPr>
            </w:pPr>
            <w:r>
              <w:rPr>
                <w:b/>
                <w:spacing w:val="10"/>
                <w:sz w:val="24"/>
                <w:lang w:val="ru-RU"/>
              </w:rPr>
              <w:t>В теоретич.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В измеренный</w:t>
            </w:r>
          </w:p>
        </w:tc>
      </w:tr>
      <w:tr w:rsidR="001A2DC4">
        <w:tc>
          <w:tcPr>
            <w:tcW w:w="1969" w:type="dxa"/>
          </w:tcPr>
          <w:p w:rsidR="001A2DC4" w:rsidRDefault="001A2DC4">
            <w:pPr>
              <w:rPr>
                <w:sz w:val="24"/>
              </w:rPr>
            </w:pPr>
            <w:r>
              <w:rPr>
                <w:sz w:val="24"/>
              </w:rPr>
              <w:t>Cs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z w:val="24"/>
                <w:lang w:val="ru-RU"/>
              </w:rPr>
              <w:t>.</w:t>
            </w:r>
            <w:r>
              <w:rPr>
                <w:sz w:val="24"/>
              </w:rPr>
              <w:t>62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1.54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1.43</w:t>
            </w:r>
          </w:p>
        </w:tc>
      </w:tr>
      <w:tr w:rsidR="001A2DC4">
        <w:tc>
          <w:tcPr>
            <w:tcW w:w="1969" w:type="dxa"/>
          </w:tcPr>
          <w:p w:rsidR="001A2DC4" w:rsidRDefault="001A2DC4">
            <w:pPr>
              <w:rPr>
                <w:sz w:val="24"/>
              </w:rPr>
            </w:pPr>
            <w:r>
              <w:rPr>
                <w:sz w:val="24"/>
              </w:rPr>
              <w:t>Cu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2.67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63.8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134.3</w:t>
            </w:r>
          </w:p>
        </w:tc>
      </w:tr>
      <w:tr w:rsidR="001A2DC4">
        <w:tc>
          <w:tcPr>
            <w:tcW w:w="1969" w:type="dxa"/>
          </w:tcPr>
          <w:p w:rsidR="001A2DC4" w:rsidRDefault="001A2DC4">
            <w:pPr>
              <w:rPr>
                <w:sz w:val="24"/>
              </w:rPr>
            </w:pPr>
            <w:r>
              <w:rPr>
                <w:sz w:val="24"/>
              </w:rPr>
              <w:t>Ag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3.02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34.5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99.9</w:t>
            </w:r>
          </w:p>
        </w:tc>
      </w:tr>
      <w:tr w:rsidR="001A2DC4">
        <w:tc>
          <w:tcPr>
            <w:tcW w:w="1969" w:type="dxa"/>
          </w:tcPr>
          <w:p w:rsidR="001A2DC4" w:rsidRDefault="001A2DC4">
            <w:pPr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2.07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228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76.0</w:t>
            </w:r>
          </w:p>
        </w:tc>
      </w:tr>
    </w:tbl>
    <w:p w:rsidR="001A2DC4" w:rsidRDefault="001A2DC4">
      <w:pPr>
        <w:rPr>
          <w:b/>
          <w:spacing w:val="40"/>
          <w:sz w:val="26"/>
          <w:lang w:val="ru-RU"/>
        </w:rPr>
      </w:pPr>
    </w:p>
    <w:p w:rsidR="001A2DC4" w:rsidRDefault="001A2DC4">
      <w:pPr>
        <w:numPr>
          <w:ilvl w:val="0"/>
          <w:numId w:val="3"/>
        </w:numPr>
        <w:rPr>
          <w:sz w:val="24"/>
          <w:lang w:val="ru-RU"/>
        </w:rPr>
      </w:pPr>
      <w:r>
        <w:rPr>
          <w:sz w:val="24"/>
          <w:lang w:val="ru-RU"/>
        </w:rPr>
        <w:t>Расчет по рассмотренным в работе моделям.</w:t>
      </w:r>
    </w:p>
    <w:p w:rsidR="001A2DC4" w:rsidRDefault="001A2DC4">
      <w:pPr>
        <w:rPr>
          <w:sz w:val="24"/>
          <w:lang w:val="ru-RU"/>
        </w:rPr>
      </w:pPr>
    </w:p>
    <w:tbl>
      <w:tblPr>
        <w:tblW w:w="0" w:type="auto"/>
        <w:tblInd w:w="-11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9"/>
        <w:gridCol w:w="1969"/>
        <w:gridCol w:w="1969"/>
        <w:gridCol w:w="1969"/>
        <w:gridCol w:w="1969"/>
      </w:tblGrid>
      <w:tr w:rsidR="001A2DC4">
        <w:tc>
          <w:tcPr>
            <w:tcW w:w="1969" w:type="dxa"/>
          </w:tcPr>
          <w:p w:rsidR="001A2DC4" w:rsidRDefault="001A2DC4">
            <w:pPr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  <w:lang w:val="ru-RU"/>
              </w:rPr>
              <w:t>Элемент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Z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b/>
                <w:spacing w:val="40"/>
                <w:sz w:val="24"/>
              </w:rPr>
            </w:pPr>
            <w:r>
              <w:rPr>
                <w:b/>
                <w:spacing w:val="40"/>
                <w:sz w:val="24"/>
              </w:rPr>
              <w:t>r</w:t>
            </w:r>
            <w:r>
              <w:rPr>
                <w:b/>
                <w:spacing w:val="40"/>
                <w:sz w:val="24"/>
                <w:vertAlign w:val="subscript"/>
              </w:rPr>
              <w:t>s</w:t>
            </w:r>
            <w:r>
              <w:rPr>
                <w:b/>
                <w:spacing w:val="40"/>
                <w:sz w:val="24"/>
              </w:rPr>
              <w:t>/a</w:t>
            </w:r>
            <w:r>
              <w:rPr>
                <w:b/>
                <w:spacing w:val="40"/>
                <w:sz w:val="24"/>
                <w:vertAlign w:val="subscript"/>
              </w:rPr>
              <w:t>0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b/>
                <w:sz w:val="24"/>
              </w:rPr>
            </w:pPr>
            <w:r>
              <w:rPr>
                <w:b/>
                <w:spacing w:val="10"/>
                <w:sz w:val="24"/>
                <w:lang w:val="ru-RU"/>
              </w:rPr>
              <w:t>В теоретич.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  <w:lang w:val="ru-RU"/>
              </w:rPr>
              <w:t>В измеренный</w:t>
            </w:r>
          </w:p>
        </w:tc>
      </w:tr>
      <w:tr w:rsidR="001A2DC4">
        <w:tc>
          <w:tcPr>
            <w:tcW w:w="1969" w:type="dxa"/>
          </w:tcPr>
          <w:p w:rsidR="001A2DC4" w:rsidRDefault="001A2DC4">
            <w:pPr>
              <w:rPr>
                <w:sz w:val="24"/>
              </w:rPr>
            </w:pPr>
            <w:r>
              <w:rPr>
                <w:sz w:val="24"/>
              </w:rPr>
              <w:t>Cs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5.62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1.54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1.43</w:t>
            </w:r>
          </w:p>
        </w:tc>
      </w:tr>
      <w:tr w:rsidR="001A2DC4">
        <w:tc>
          <w:tcPr>
            <w:tcW w:w="1969" w:type="dxa"/>
          </w:tcPr>
          <w:p w:rsidR="001A2DC4" w:rsidRDefault="001A2DC4">
            <w:pPr>
              <w:rPr>
                <w:sz w:val="24"/>
              </w:rPr>
            </w:pPr>
            <w:r>
              <w:rPr>
                <w:sz w:val="24"/>
              </w:rPr>
              <w:t>Cu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2.12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202.3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134.3</w:t>
            </w:r>
          </w:p>
        </w:tc>
      </w:tr>
      <w:tr w:rsidR="001A2DC4">
        <w:tc>
          <w:tcPr>
            <w:tcW w:w="1969" w:type="dxa"/>
          </w:tcPr>
          <w:p w:rsidR="001A2DC4" w:rsidRDefault="001A2DC4">
            <w:pPr>
              <w:rPr>
                <w:sz w:val="24"/>
              </w:rPr>
            </w:pPr>
            <w:r>
              <w:rPr>
                <w:sz w:val="24"/>
              </w:rPr>
              <w:t>Ag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2.39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111.0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99.9</w:t>
            </w:r>
          </w:p>
        </w:tc>
      </w:tr>
      <w:tr w:rsidR="001A2DC4">
        <w:tc>
          <w:tcPr>
            <w:tcW w:w="1969" w:type="dxa"/>
          </w:tcPr>
          <w:p w:rsidR="001A2DC4" w:rsidRDefault="001A2DC4">
            <w:pPr>
              <w:rPr>
                <w:sz w:val="24"/>
              </w:rPr>
            </w:pPr>
            <w:r>
              <w:rPr>
                <w:sz w:val="24"/>
              </w:rPr>
              <w:t>Al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2.40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108.6</w:t>
            </w:r>
          </w:p>
        </w:tc>
        <w:tc>
          <w:tcPr>
            <w:tcW w:w="1969" w:type="dxa"/>
          </w:tcPr>
          <w:p w:rsidR="001A2DC4" w:rsidRDefault="001A2DC4">
            <w:pPr>
              <w:jc w:val="center"/>
              <w:rPr>
                <w:sz w:val="24"/>
              </w:rPr>
            </w:pPr>
            <w:r>
              <w:rPr>
                <w:sz w:val="24"/>
                <w:lang w:val="ru-RU"/>
              </w:rPr>
              <w:t>76.0</w:t>
            </w:r>
          </w:p>
        </w:tc>
      </w:tr>
    </w:tbl>
    <w:p w:rsidR="001A2DC4" w:rsidRDefault="001A2DC4">
      <w:pPr>
        <w:rPr>
          <w:sz w:val="24"/>
          <w:lang w:val="ru-RU"/>
        </w:rPr>
      </w:pPr>
    </w:p>
    <w:p w:rsidR="001A2DC4" w:rsidRDefault="001A2DC4">
      <w:pPr>
        <w:jc w:val="both"/>
        <w:rPr>
          <w:sz w:val="24"/>
          <w:lang w:val="ru-RU"/>
        </w:rPr>
      </w:pPr>
      <w:r>
        <w:rPr>
          <w:sz w:val="24"/>
          <w:lang w:val="ru-RU"/>
        </w:rPr>
        <w:t xml:space="preserve">      Конечно, давление газов свободных электронов само по себе, одно, не полностью определяет сопротивление металла сжатию, тем не менее во втором случае расчета теоретический модуль всестороннего сжатия лежит ближе к экспериментальному, причем с одной стороны. Очевидно необходим учет второго фактора - влияние на модуль «валентных» или внешних электронов атомного остова, определяющих кристаллическую решетку. </w:t>
      </w:r>
    </w:p>
    <w:p w:rsidR="001A2DC4" w:rsidRDefault="001A2DC4">
      <w:pPr>
        <w:widowControl w:val="0"/>
        <w:ind w:firstLine="720"/>
        <w:jc w:val="both"/>
        <w:rPr>
          <w:b/>
          <w:spacing w:val="40"/>
          <w:sz w:val="26"/>
        </w:rPr>
      </w:pPr>
    </w:p>
    <w:p w:rsidR="001A2DC4" w:rsidRDefault="001A2DC4">
      <w:pPr>
        <w:pStyle w:val="1"/>
        <w:spacing w:before="0" w:after="0"/>
        <w:ind w:firstLine="720"/>
        <w:jc w:val="both"/>
        <w:rPr>
          <w:lang w:val="ru-RU"/>
        </w:rPr>
      </w:pPr>
      <w:r>
        <w:rPr>
          <w:lang w:val="ru-RU"/>
        </w:rPr>
        <w:t>Литература:</w:t>
      </w:r>
    </w:p>
    <w:p w:rsidR="001A2DC4" w:rsidRDefault="001A2DC4">
      <w:pPr>
        <w:ind w:firstLine="720"/>
        <w:jc w:val="both"/>
      </w:pPr>
    </w:p>
    <w:p w:rsidR="001A2DC4" w:rsidRDefault="001A2DC4">
      <w:pPr>
        <w:widowControl w:val="0"/>
        <w:ind w:firstLine="720"/>
        <w:jc w:val="both"/>
        <w:rPr>
          <w:sz w:val="24"/>
          <w:lang w:val="ru-RU"/>
        </w:rPr>
      </w:pPr>
      <w:r>
        <w:rPr>
          <w:sz w:val="24"/>
          <w:lang w:val="ru-RU"/>
        </w:rPr>
        <w:t>1. Н.Ашкрофт, Н.Мермин "Физика твердого тела". Москва, 1979г.</w:t>
      </w:r>
    </w:p>
    <w:p w:rsidR="001A2DC4" w:rsidRDefault="001A2DC4">
      <w:pPr>
        <w:widowControl w:val="0"/>
        <w:jc w:val="both"/>
        <w:rPr>
          <w:b/>
          <w:spacing w:val="40"/>
          <w:sz w:val="26"/>
        </w:rPr>
      </w:pPr>
    </w:p>
    <w:p w:rsidR="001A2DC4" w:rsidRDefault="001A2DC4">
      <w:pPr>
        <w:widowControl w:val="0"/>
        <w:ind w:firstLine="720"/>
        <w:jc w:val="both"/>
        <w:rPr>
          <w:b/>
          <w:spacing w:val="40"/>
          <w:sz w:val="26"/>
          <w:lang w:val="ru-RU"/>
        </w:rPr>
      </w:pPr>
    </w:p>
    <w:p w:rsidR="001A2DC4" w:rsidRDefault="001A2DC4">
      <w:pPr>
        <w:widowControl w:val="0"/>
        <w:ind w:firstLine="720"/>
        <w:jc w:val="both"/>
        <w:rPr>
          <w:b/>
          <w:spacing w:val="40"/>
          <w:sz w:val="26"/>
          <w:lang w:val="ru-RU"/>
        </w:rPr>
      </w:pPr>
    </w:p>
    <w:p w:rsidR="001A2DC4" w:rsidRDefault="001A2DC4">
      <w:pPr>
        <w:widowControl w:val="0"/>
        <w:ind w:firstLine="720"/>
        <w:jc w:val="both"/>
        <w:rPr>
          <w:b/>
          <w:spacing w:val="40"/>
          <w:sz w:val="26"/>
          <w:lang w:val="ru-RU"/>
        </w:rPr>
      </w:pPr>
    </w:p>
    <w:p w:rsidR="001A2DC4" w:rsidRDefault="001A2DC4">
      <w:pPr>
        <w:widowControl w:val="0"/>
        <w:ind w:firstLine="720"/>
        <w:jc w:val="both"/>
        <w:rPr>
          <w:b/>
          <w:spacing w:val="40"/>
          <w:sz w:val="26"/>
          <w:lang w:val="ru-RU"/>
        </w:rPr>
      </w:pPr>
    </w:p>
    <w:p w:rsidR="001A2DC4" w:rsidRDefault="001A2DC4">
      <w:pPr>
        <w:widowControl w:val="0"/>
        <w:ind w:firstLine="720"/>
        <w:jc w:val="both"/>
        <w:rPr>
          <w:b/>
          <w:spacing w:val="40"/>
          <w:sz w:val="26"/>
          <w:lang w:val="ru-RU"/>
        </w:rPr>
      </w:pPr>
    </w:p>
    <w:p w:rsidR="001A2DC4" w:rsidRDefault="001A2DC4">
      <w:pPr>
        <w:widowControl w:val="0"/>
        <w:ind w:firstLine="720"/>
        <w:jc w:val="both"/>
        <w:rPr>
          <w:b/>
          <w:spacing w:val="40"/>
          <w:sz w:val="26"/>
          <w:lang w:val="ru-RU"/>
        </w:rPr>
      </w:pPr>
    </w:p>
    <w:p w:rsidR="001A2DC4" w:rsidRDefault="001A2DC4">
      <w:pPr>
        <w:widowControl w:val="0"/>
        <w:ind w:firstLine="720"/>
        <w:jc w:val="both"/>
        <w:rPr>
          <w:b/>
          <w:spacing w:val="40"/>
          <w:sz w:val="26"/>
          <w:lang w:val="ru-RU"/>
        </w:rPr>
      </w:pPr>
    </w:p>
    <w:p w:rsidR="001A2DC4" w:rsidRDefault="001A2DC4">
      <w:pPr>
        <w:pStyle w:val="2"/>
        <w:spacing w:before="0" w:after="0"/>
        <w:ind w:firstLine="720"/>
        <w:rPr>
          <w:b w:val="0"/>
          <w:noProof/>
        </w:rPr>
      </w:pPr>
      <w:r>
        <w:rPr>
          <w:lang w:val="ru-RU"/>
        </w:rPr>
        <w:t>ПРИЛОЖЕНИЕ 3</w:t>
      </w:r>
      <w:r>
        <w:rPr>
          <w:b w:val="0"/>
          <w:noProof/>
        </w:rPr>
        <w:t>.</w:t>
      </w:r>
    </w:p>
    <w:p w:rsidR="001A2DC4" w:rsidRDefault="001A2DC4">
      <w:pPr>
        <w:pStyle w:val="1"/>
        <w:spacing w:before="0" w:after="0"/>
        <w:ind w:firstLine="720"/>
        <w:jc w:val="both"/>
        <w:rPr>
          <w:lang w:val="ru-RU"/>
        </w:rPr>
      </w:pPr>
      <w:r>
        <w:rPr>
          <w:lang w:val="ru-RU"/>
        </w:rPr>
        <w:t>Таблица элементов (физическая).</w:t>
      </w:r>
    </w:p>
    <w:p w:rsidR="001A2DC4" w:rsidRDefault="001A2DC4">
      <w:pPr>
        <w:widowControl w:val="0"/>
        <w:jc w:val="both"/>
        <w:rPr>
          <w:b/>
          <w:spacing w:val="40"/>
          <w:sz w:val="26"/>
          <w:lang w:val="ru-RU"/>
        </w:rPr>
      </w:pPr>
    </w:p>
    <w:p w:rsidR="001A2DC4" w:rsidRDefault="000E5C1E">
      <w:pPr>
        <w:widowControl w:val="0"/>
        <w:ind w:firstLine="720"/>
        <w:jc w:val="both"/>
        <w:rPr>
          <w:b/>
          <w:spacing w:val="40"/>
          <w:sz w:val="26"/>
        </w:rPr>
      </w:pPr>
      <w:r>
        <w:rPr>
          <w:b/>
          <w:noProof/>
          <w:spacing w:val="40"/>
          <w:sz w:val="26"/>
        </w:rPr>
        <w:pict>
          <v:shape id="_x0000_s1062" type="#_x0000_t75" style="position:absolute;left:0;text-align:left;margin-left:0;margin-top:0;width:481.35pt;height:222.65pt;z-index:251676160" o:allowincell="f">
            <v:imagedata r:id="rId10" o:title="MENDEL"/>
            <w10:wrap type="topAndBottom"/>
          </v:shape>
        </w:pict>
      </w:r>
    </w:p>
    <w:p w:rsidR="001A2DC4" w:rsidRDefault="001A2DC4">
      <w:pPr>
        <w:widowControl w:val="0"/>
        <w:ind w:firstLine="720"/>
        <w:jc w:val="both"/>
        <w:rPr>
          <w:b/>
          <w:spacing w:val="40"/>
          <w:sz w:val="26"/>
        </w:rPr>
      </w:pPr>
    </w:p>
    <w:p w:rsidR="001A2DC4" w:rsidRDefault="001A2DC4">
      <w:pPr>
        <w:widowControl w:val="0"/>
        <w:ind w:firstLine="720"/>
        <w:jc w:val="both"/>
        <w:rPr>
          <w:b/>
          <w:sz w:val="26"/>
          <w:lang w:val="ru-RU"/>
        </w:rPr>
      </w:pPr>
      <w:r>
        <w:rPr>
          <w:b/>
          <w:sz w:val="26"/>
          <w:lang w:val="ru-RU"/>
        </w:rPr>
        <w:t xml:space="preserve">Литература </w:t>
      </w:r>
      <w:r>
        <w:rPr>
          <w:b/>
          <w:sz w:val="26"/>
        </w:rPr>
        <w:t xml:space="preserve">: </w:t>
      </w:r>
      <w:r>
        <w:rPr>
          <w:b/>
          <w:sz w:val="26"/>
          <w:lang w:val="ru-RU"/>
        </w:rPr>
        <w:t>Филипенко Г.Г.</w:t>
      </w:r>
      <w:r>
        <w:rPr>
          <w:b/>
          <w:sz w:val="26"/>
        </w:rPr>
        <w:t>“</w:t>
      </w:r>
      <w:r>
        <w:rPr>
          <w:b/>
          <w:sz w:val="26"/>
          <w:lang w:val="ru-RU"/>
        </w:rPr>
        <w:t>Инженер</w:t>
      </w:r>
      <w:r>
        <w:rPr>
          <w:b/>
          <w:sz w:val="26"/>
        </w:rPr>
        <w:t>”</w:t>
      </w:r>
      <w:r>
        <w:rPr>
          <w:b/>
          <w:sz w:val="26"/>
          <w:lang w:val="ru-RU"/>
        </w:rPr>
        <w:t xml:space="preserve"> </w:t>
      </w:r>
      <w:r>
        <w:rPr>
          <w:b/>
          <w:sz w:val="26"/>
        </w:rPr>
        <w:t xml:space="preserve">NN4 1990,1991 </w:t>
      </w:r>
      <w:r>
        <w:rPr>
          <w:b/>
          <w:sz w:val="26"/>
          <w:lang w:val="ru-RU"/>
        </w:rPr>
        <w:t>г</w:t>
      </w:r>
      <w:r>
        <w:rPr>
          <w:b/>
          <w:sz w:val="26"/>
        </w:rPr>
        <w:t>.</w:t>
      </w:r>
      <w:r>
        <w:rPr>
          <w:b/>
          <w:sz w:val="26"/>
          <w:lang w:val="ru-RU"/>
        </w:rPr>
        <w:t xml:space="preserve"> Москва</w:t>
      </w:r>
    </w:p>
    <w:p w:rsidR="001A2DC4" w:rsidRDefault="001A2DC4">
      <w:pPr>
        <w:widowControl w:val="0"/>
        <w:ind w:firstLine="720"/>
        <w:jc w:val="both"/>
        <w:rPr>
          <w:b/>
          <w:spacing w:val="40"/>
          <w:sz w:val="26"/>
        </w:rPr>
      </w:pPr>
    </w:p>
    <w:p w:rsidR="001A2DC4" w:rsidRDefault="001A2DC4">
      <w:pPr>
        <w:widowControl w:val="0"/>
        <w:ind w:firstLine="720"/>
        <w:jc w:val="both"/>
        <w:rPr>
          <w:b/>
          <w:spacing w:val="40"/>
          <w:sz w:val="26"/>
        </w:rPr>
      </w:pPr>
      <w:bookmarkStart w:id="307" w:name="_GoBack"/>
      <w:bookmarkEnd w:id="307"/>
    </w:p>
    <w:sectPr w:rsidR="001A2DC4">
      <w:pgSz w:w="11900" w:h="16820"/>
      <w:pgMar w:top="1134" w:right="1134" w:bottom="1134" w:left="1134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2DC4" w:rsidRDefault="001A2DC4">
      <w:r>
        <w:separator/>
      </w:r>
    </w:p>
  </w:endnote>
  <w:endnote w:type="continuationSeparator" w:id="0">
    <w:p w:rsidR="001A2DC4" w:rsidRDefault="001A2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2DC4" w:rsidRDefault="001A2DC4">
      <w:r>
        <w:separator/>
      </w:r>
    </w:p>
  </w:footnote>
  <w:footnote w:type="continuationSeparator" w:id="0">
    <w:p w:rsidR="001A2DC4" w:rsidRDefault="001A2D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DC4" w:rsidRDefault="001A2DC4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7</w:t>
    </w:r>
  </w:p>
  <w:p w:rsidR="001A2DC4" w:rsidRDefault="001A2DC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2DC4" w:rsidRDefault="00C0379C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2</w:t>
    </w:r>
  </w:p>
  <w:p w:rsidR="001A2DC4" w:rsidRDefault="001A2DC4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E50D71"/>
    <w:multiLevelType w:val="singleLevel"/>
    <w:tmpl w:val="A17A3BEE"/>
    <w:lvl w:ilvl="0">
      <w:start w:val="5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">
    <w:nsid w:val="33160AE7"/>
    <w:multiLevelType w:val="singleLevel"/>
    <w:tmpl w:val="D6120582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">
    <w:nsid w:val="4CAE7B86"/>
    <w:multiLevelType w:val="singleLevel"/>
    <w:tmpl w:val="3BA22EE4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autoHyphenation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0379C"/>
    <w:rsid w:val="000E5C1E"/>
    <w:rsid w:val="001A2DC4"/>
    <w:rsid w:val="009758AE"/>
    <w:rsid w:val="00C03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5"/>
    <o:shapelayout v:ext="edit">
      <o:idmap v:ext="edit" data="1"/>
      <o:rules v:ext="edit">
        <o:r id="V:Rule1" type="arc" idref="#_x0000_s1058"/>
        <o:r id="V:Rule2" type="arc" idref="#_x0000_s1054"/>
        <o:r id="V:Rule3" type="arc" idref="#_x0000_s1043"/>
        <o:r id="V:Rule4" type="arc" idref="#_x0000_s1046"/>
      </o:rules>
    </o:shapelayout>
  </w:shapeDefaults>
  <w:decimalSymbol w:val=","/>
  <w:listSeparator w:val=";"/>
  <w15:chartTrackingRefBased/>
  <w15:docId w15:val="{2FDA171B-C8D4-4736-9539-5101F040C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153"/>
        <w:tab w:val="right" w:pos="8306"/>
      </w:tabs>
    </w:pPr>
  </w:style>
  <w:style w:type="character" w:styleId="a4">
    <w:name w:val="page number"/>
    <w:basedOn w:val="a0"/>
    <w:semiHidden/>
  </w:style>
  <w:style w:type="paragraph" w:styleId="a5">
    <w:name w:val="footer"/>
    <w:basedOn w:val="a"/>
    <w:semiHidden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2121</Words>
  <Characters>12092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 ?aaioa "A?oaia, ea?anoaaiiia, ii?aaaeaiea eiee?anoaa yeaeo?iiia a ciia i?iaiaeiinoe iaoaeea-yeaiaioa</vt:lpstr>
    </vt:vector>
  </TitlesOfParts>
  <Company>IMK</Company>
  <LinksUpToDate>false</LinksUpToDate>
  <CharactersWithSpaces>14185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?aaioa "A?oaia, ea?anoaaiiia, ii?aaaeaiea eiee?anoaa yeaeo?iiia a ciia i?iaiaeiinoe iaoaeea-yeaiaioa</dc:title>
  <dc:subject/>
  <dc:creator>Unknown</dc:creator>
  <cp:keywords/>
  <dc:description/>
  <cp:lastModifiedBy>admin</cp:lastModifiedBy>
  <cp:revision>2</cp:revision>
  <cp:lastPrinted>2000-01-06T10:43:00Z</cp:lastPrinted>
  <dcterms:created xsi:type="dcterms:W3CDTF">2014-02-11T17:12:00Z</dcterms:created>
  <dcterms:modified xsi:type="dcterms:W3CDTF">2014-02-11T17:12:00Z</dcterms:modified>
</cp:coreProperties>
</file>