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E6" w:rsidRDefault="00BD7EE6" w:rsidP="00D9787E">
      <w:pPr>
        <w:jc w:val="center"/>
        <w:rPr>
          <w:b/>
          <w:sz w:val="28"/>
          <w:szCs w:val="28"/>
        </w:rPr>
      </w:pPr>
    </w:p>
    <w:p w:rsidR="009A2007" w:rsidRDefault="009A2007" w:rsidP="00D978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Экология и устойчивое развитие.</w:t>
      </w:r>
    </w:p>
    <w:p w:rsidR="009A2007" w:rsidRDefault="009A2007" w:rsidP="00D978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Лекции.</w:t>
      </w:r>
    </w:p>
    <w:p w:rsidR="009A2007" w:rsidRDefault="009A2007" w:rsidP="00D9787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1: «Предмет, направления и задачи экологии»</w:t>
      </w:r>
    </w:p>
    <w:p w:rsidR="009A2007" w:rsidRDefault="009A2007" w:rsidP="00D9787E">
      <w:pPr>
        <w:rPr>
          <w:sz w:val="28"/>
          <w:szCs w:val="28"/>
        </w:rPr>
      </w:pPr>
      <w:r>
        <w:rPr>
          <w:sz w:val="28"/>
          <w:szCs w:val="28"/>
        </w:rPr>
        <w:t>Термин «экология» предложен биологом Эрнестом Геккелем ( от греч.</w:t>
      </w:r>
      <w:r>
        <w:rPr>
          <w:sz w:val="28"/>
          <w:szCs w:val="28"/>
          <w:lang w:val="en-US"/>
        </w:rPr>
        <w:t>oikos</w:t>
      </w:r>
      <w:r w:rsidRPr="00D9787E">
        <w:rPr>
          <w:sz w:val="28"/>
          <w:szCs w:val="28"/>
        </w:rPr>
        <w:t>-</w:t>
      </w:r>
      <w:r>
        <w:rPr>
          <w:sz w:val="28"/>
          <w:szCs w:val="28"/>
        </w:rPr>
        <w:t xml:space="preserve"> жилище, местообитание, </w:t>
      </w:r>
      <w:r>
        <w:rPr>
          <w:sz w:val="28"/>
          <w:szCs w:val="28"/>
          <w:lang w:val="en-US"/>
        </w:rPr>
        <w:t>logos</w:t>
      </w:r>
      <w:r w:rsidRPr="00D9787E">
        <w:rPr>
          <w:sz w:val="28"/>
          <w:szCs w:val="28"/>
        </w:rPr>
        <w:t xml:space="preserve">- </w:t>
      </w:r>
      <w:r>
        <w:rPr>
          <w:sz w:val="28"/>
          <w:szCs w:val="28"/>
        </w:rPr>
        <w:t>наука) в работах « Всеобщая морфология организмов» (1866) и «Естественная история миротворения» (1868). Под экологией он понимал сумму знаний, относящихся к природе: изучение всей совокупности взаимоотношений животного с окружающей средой, как органической, так и неорганической, и, прежде всего его дружественных или враждебных отношений с теми животными и растениями, с которыми оно прямо или косвенно вступает в контакт.</w:t>
      </w:r>
    </w:p>
    <w:p w:rsidR="009A2007" w:rsidRDefault="009A2007" w:rsidP="00D9787E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Экология </w:t>
      </w:r>
      <w:r>
        <w:rPr>
          <w:sz w:val="28"/>
          <w:szCs w:val="28"/>
        </w:rPr>
        <w:t xml:space="preserve">как часть биологии (экология биологических систем) – </w:t>
      </w:r>
      <w:r>
        <w:rPr>
          <w:i/>
          <w:sz w:val="28"/>
          <w:szCs w:val="28"/>
        </w:rPr>
        <w:t>это наука о взаимоотношениях живых организмов между собой и окружающей средой.</w:t>
      </w:r>
    </w:p>
    <w:p w:rsidR="009A2007" w:rsidRDefault="009A2007" w:rsidP="00D9787E">
      <w:pPr>
        <w:rPr>
          <w:sz w:val="28"/>
          <w:szCs w:val="28"/>
        </w:rPr>
      </w:pPr>
      <w:r>
        <w:rPr>
          <w:sz w:val="28"/>
          <w:szCs w:val="28"/>
        </w:rPr>
        <w:t xml:space="preserve">Понятие общей (фундаментальной) экологии- наука, изучающая всю живую природу в целом. Существуют и другие определения экологии, в которых сформулированы ее задачи. Экология- это наука, исследующая закономерности жизнедеятельности организмов ( в любых ее проявлениях, на всех уровнях интеграции) в их естественной среде обитания с учетом изменений, вносимых в среду деятельностью человека. В соответствии с названными уровнями организации жизни экология подразделяется на </w:t>
      </w:r>
      <w:r>
        <w:rPr>
          <w:i/>
          <w:sz w:val="28"/>
          <w:szCs w:val="28"/>
        </w:rPr>
        <w:t xml:space="preserve">аутэкологию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>синэкологию.</w:t>
      </w:r>
      <w:r>
        <w:rPr>
          <w:sz w:val="28"/>
          <w:szCs w:val="28"/>
        </w:rPr>
        <w:t xml:space="preserve"> Если исследуются отдельный организм, его индивидуальные связи со средой, жизненные отправления и поведение, то он как бы изолируется от других компонентов системы, рассматривается вне этой системы (</w:t>
      </w:r>
      <w:r>
        <w:rPr>
          <w:i/>
          <w:sz w:val="28"/>
          <w:szCs w:val="28"/>
        </w:rPr>
        <w:t>аут.-</w:t>
      </w:r>
      <w:r>
        <w:rPr>
          <w:sz w:val="28"/>
          <w:szCs w:val="28"/>
        </w:rPr>
        <w:t xml:space="preserve">вне). Таким образом, аутэкология изучает взаимодействие со средой отдельной особи. Иногда аутэкологию рассматривают несколько шире, включая в ее задачи изучение отдельных групп особей, относящихся к одному виду. Комплексное изучение «групп организмов, составляющих определенные единства» служит предметом синэкологии ( греч. </w:t>
      </w:r>
      <w:r>
        <w:rPr>
          <w:sz w:val="28"/>
          <w:szCs w:val="28"/>
          <w:lang w:val="en-US"/>
        </w:rPr>
        <w:t>syn</w:t>
      </w:r>
      <w:r w:rsidRPr="006E4323">
        <w:rPr>
          <w:sz w:val="28"/>
          <w:szCs w:val="28"/>
        </w:rPr>
        <w:t>-</w:t>
      </w:r>
      <w:r>
        <w:rPr>
          <w:sz w:val="28"/>
          <w:szCs w:val="28"/>
        </w:rPr>
        <w:t>вместе).</w:t>
      </w:r>
    </w:p>
    <w:p w:rsidR="009A2007" w:rsidRDefault="009A2007" w:rsidP="00D9787E">
      <w:pPr>
        <w:rPr>
          <w:sz w:val="28"/>
          <w:szCs w:val="28"/>
        </w:rPr>
      </w:pPr>
      <w:r>
        <w:rPr>
          <w:sz w:val="28"/>
          <w:szCs w:val="28"/>
        </w:rPr>
        <w:t>Кроме того, экология классифицируется по конкретным объектам и средам исследования. Например, выделяют экологию человека и животных, экологию растений, экологию микроорганизмов (рис.1.).</w:t>
      </w:r>
    </w:p>
    <w:p w:rsidR="009A2007" w:rsidRDefault="009A2007" w:rsidP="006E4323">
      <w:pPr>
        <w:rPr>
          <w:b/>
          <w:sz w:val="20"/>
          <w:szCs w:val="20"/>
        </w:rPr>
      </w:pP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5.95pt;margin-top:21.3pt;width:38.25pt;height:6pt;z-index:2516275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72.2pt;margin-top:21.3pt;width:33.75pt;height:6pt;flip:x;z-index:25162649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205.95pt;margin-top:13.8pt;width:.75pt;height:96pt;z-index:251621376" o:connectortype="straight"/>
        </w:pict>
      </w:r>
      <w:r w:rsidR="009A2007">
        <w:rPr>
          <w:b/>
          <w:sz w:val="24"/>
          <w:szCs w:val="24"/>
        </w:rPr>
        <w:t xml:space="preserve">                                                                     Экология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29" type="#_x0000_t32" style="position:absolute;margin-left:205.95pt;margin-top:18.45pt;width:48.75pt;height:10.5pt;z-index:25162956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57.2pt;margin-top:18.45pt;width:48.75pt;height:10.5pt;flip:x;z-index:251628544" o:connectortype="straight">
            <v:stroke endarrow="block"/>
          </v:shape>
        </w:pict>
      </w:r>
      <w:r w:rsidR="009A2007">
        <w:rPr>
          <w:b/>
          <w:sz w:val="24"/>
          <w:szCs w:val="24"/>
        </w:rPr>
        <w:t xml:space="preserve">                                          Теоретическая               Прикладная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31" type="#_x0000_t32" style="position:absolute;margin-left:205.95pt;margin-top:11.1pt;width:31.5pt;height:17.25pt;z-index:25163366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205.95pt;margin-top:11.1pt;width:111pt;height:17.25pt;z-index:25163264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63.2pt;margin-top:11.1pt;width:42.75pt;height:17.25pt;flip:x;z-index:25163161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89.7pt;margin-top:11.1pt;width:116.25pt;height:17.25pt;flip:x;z-index:251630592" o:connectortype="straight">
            <v:stroke endarrow="block"/>
          </v:shape>
        </w:pict>
      </w:r>
      <w:r w:rsidR="009A2007">
        <w:rPr>
          <w:b/>
          <w:sz w:val="24"/>
          <w:szCs w:val="24"/>
        </w:rPr>
        <w:t xml:space="preserve">                                                Земная                          Космическая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35" type="#_x0000_t32" style="position:absolute;margin-left:205.95pt;margin-top:22.5pt;width:.75pt;height:6.75pt;z-index:25163673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206.7pt;margin-top:14.25pt;width:110.25pt;height:15pt;z-index:251635712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89.7pt;margin-top:14.25pt;width:116.25pt;height:15pt;flip:x;z-index:251634688" o:connectortype="straight">
            <v:stroke endarrow="block"/>
          </v:shape>
        </w:pict>
      </w:r>
      <w:r w:rsidR="009A2007">
        <w:rPr>
          <w:b/>
          <w:sz w:val="24"/>
          <w:szCs w:val="24"/>
        </w:rPr>
        <w:t xml:space="preserve">                      Человека        Животных         Растений      Микроорганизмов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38" type="#_x0000_t32" style="position:absolute;margin-left:206.7pt;margin-top:15.9pt;width:110.25pt;height:11.25pt;z-index:251639808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205.95pt;margin-top:15.9pt;width:.75pt;height:15.75pt;z-index:251638784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98.7pt;margin-top:15.9pt;width:108pt;height:11.25pt;flip:x;z-index:251637760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206.7pt;margin-top:15.9pt;width:0;height:15.75pt;z-index:251622400" o:connectortype="straight"/>
        </w:pict>
      </w:r>
      <w:r w:rsidR="009A2007">
        <w:rPr>
          <w:b/>
          <w:sz w:val="24"/>
          <w:szCs w:val="24"/>
        </w:rPr>
        <w:t xml:space="preserve">                           Клетки                       Организма                   Сообщества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42" type="#_x0000_t32" style="position:absolute;margin-left:206.7pt;margin-top:16.05pt;width:110.25pt;height:9.75pt;z-index:251642880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89.7pt;margin-top:16.05pt;width:116.25pt;height:9.75pt;flip:x;z-index:251641856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206.7pt;margin-top:16.05pt;width:0;height:14.25pt;z-index:251640832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206.7pt;margin-top:16.05pt;width:0;height:14.25pt;z-index:251623424" o:connectortype="straight"/>
        </w:pict>
      </w:r>
      <w:r w:rsidR="009A2007">
        <w:rPr>
          <w:b/>
          <w:sz w:val="24"/>
          <w:szCs w:val="24"/>
        </w:rPr>
        <w:t xml:space="preserve">                       Водоемов                        Суши                      Воздушной среды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46" type="#_x0000_t32" style="position:absolute;margin-left:205.95pt;margin-top:14.75pt;width:142.5pt;height:12pt;z-index:251645952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82.95pt;margin-top:14.75pt;width:123pt;height:12pt;flip:x;z-index:251644928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205.95pt;margin-top:22.25pt;width:.75pt;height:9.75pt;z-index:25164390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206.7pt;margin-top:14.75pt;width:0;height:17.25pt;z-index:251624448" o:connectortype="straight"/>
        </w:pict>
      </w:r>
      <w:r w:rsidR="009A2007">
        <w:rPr>
          <w:b/>
          <w:sz w:val="24"/>
          <w:szCs w:val="24"/>
        </w:rPr>
        <w:t xml:space="preserve">                   Тропиков                  Умеренной зоны               Полярной зоны</w:t>
      </w:r>
    </w:p>
    <w:p w:rsidR="009A2007" w:rsidRDefault="004C3665" w:rsidP="006E4323">
      <w:pPr>
        <w:rPr>
          <w:b/>
          <w:sz w:val="24"/>
          <w:szCs w:val="24"/>
        </w:rPr>
      </w:pPr>
      <w:r>
        <w:rPr>
          <w:noProof/>
        </w:rPr>
        <w:pict>
          <v:shape id="_x0000_s1050" type="#_x0000_t32" style="position:absolute;margin-left:206.7pt;margin-top:24.65pt;width:90.75pt;height:5.25pt;z-index:25164800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124.95pt;margin-top:24.65pt;width:81pt;height:5.25pt;flip:x;z-index:25164697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206.7pt;margin-top:15.65pt;width:0;height:9pt;z-index:251625472" o:connectortype="straight"/>
        </w:pict>
      </w:r>
      <w:r w:rsidR="009A2007">
        <w:rPr>
          <w:b/>
          <w:sz w:val="24"/>
          <w:szCs w:val="24"/>
        </w:rPr>
        <w:t>Девственных природных систем      Измененных систем       Антропогенных систем</w:t>
      </w:r>
    </w:p>
    <w:p w:rsidR="009A2007" w:rsidRDefault="009A2007" w:rsidP="006E43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Незагрязненных систем                               Загрязненных систем</w:t>
      </w:r>
    </w:p>
    <w:p w:rsidR="009A2007" w:rsidRPr="001D0153" w:rsidRDefault="009A2007" w:rsidP="006E4323">
      <w:pPr>
        <w:rPr>
          <w:b/>
          <w:sz w:val="20"/>
          <w:szCs w:val="20"/>
        </w:rPr>
      </w:pPr>
      <w:r w:rsidRPr="001D0153">
        <w:rPr>
          <w:b/>
          <w:sz w:val="20"/>
          <w:szCs w:val="20"/>
        </w:rPr>
        <w:t>Рис. 1. Классификация направлений экологии.</w:t>
      </w:r>
    </w:p>
    <w:p w:rsidR="009A2007" w:rsidRDefault="009A2007" w:rsidP="006E4323">
      <w:pPr>
        <w:rPr>
          <w:sz w:val="28"/>
          <w:szCs w:val="28"/>
        </w:rPr>
      </w:pPr>
      <w:r>
        <w:rPr>
          <w:sz w:val="28"/>
          <w:szCs w:val="28"/>
        </w:rPr>
        <w:t>В свою очередь все эти группы можно исследовать на уровне особи, уровне популяции, а можно в воде, почве, атмосфере, космическом пространстве. Живые организмы обитают в условиях тропической, умеренной и полярной зон, в естественных, измененных или созданных человеком сообществах, а также в загрязненных средах. В настоящее время интенсивно развивается направление экологических исследований, связанных с загрязнением природной среды. На рисунке 2 приведена другая классификация направлений современной экологии.</w:t>
      </w:r>
    </w:p>
    <w:tbl>
      <w:tblPr>
        <w:tblW w:w="0" w:type="auto"/>
        <w:tblInd w:w="2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</w:tblGrid>
      <w:tr w:rsidR="009A2007" w:rsidRPr="0035627D" w:rsidTr="00A609DD">
        <w:trPr>
          <w:trHeight w:val="273"/>
        </w:trPr>
        <w:tc>
          <w:tcPr>
            <w:tcW w:w="1875" w:type="dxa"/>
          </w:tcPr>
          <w:p w:rsidR="009A2007" w:rsidRPr="0035627D" w:rsidRDefault="009A2007" w:rsidP="00C85E93">
            <w:pPr>
              <w:rPr>
                <w:b/>
                <w:sz w:val="24"/>
                <w:szCs w:val="24"/>
              </w:rPr>
            </w:pPr>
            <w:r w:rsidRPr="0035627D">
              <w:rPr>
                <w:b/>
                <w:sz w:val="24"/>
                <w:szCs w:val="24"/>
              </w:rPr>
              <w:t xml:space="preserve">      экология        </w:t>
            </w:r>
          </w:p>
        </w:tc>
      </w:tr>
    </w:tbl>
    <w:p w:rsidR="009A2007" w:rsidRDefault="004C3665" w:rsidP="00C85E93">
      <w:pPr>
        <w:rPr>
          <w:b/>
          <w:sz w:val="24"/>
          <w:szCs w:val="24"/>
        </w:rPr>
      </w:pPr>
      <w:r>
        <w:rPr>
          <w:noProof/>
        </w:rPr>
        <w:pict>
          <v:shape id="_x0000_s1053" type="#_x0000_t32" style="position:absolute;margin-left:181.95pt;margin-top:4pt;width:40.5pt;height:306.75pt;z-index:251673600;mso-position-horizontal-relative:text;mso-position-vertical-relative:text" o:connectortype="straight"/>
        </w:pict>
      </w:r>
      <w:r>
        <w:rPr>
          <w:noProof/>
        </w:rPr>
        <w:pict>
          <v:shape id="_x0000_s1054" type="#_x0000_t32" style="position:absolute;margin-left:146.7pt;margin-top:.25pt;width:35.25pt;height:282.75pt;flip:x;z-index:25167257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181.95pt;margin-top:.25pt;width:62.25pt;height:150.75pt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142.95pt;margin-top:.25pt;width:39pt;height:85.5pt;flip:x;z-index:25165926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410.7pt;margin-top:16pt;width:0;height:275.25pt;z-index:251658240;mso-position-horizontal-relative:text;mso-position-vertical-relative:text" o:connectortype="straight"/>
        </w:pict>
      </w:r>
      <w:r>
        <w:rPr>
          <w:noProof/>
        </w:rPr>
        <w:pict>
          <v:shape id="_x0000_s1058" type="#_x0000_t32" style="position:absolute;margin-left:247.95pt;margin-top:16pt;width:0;height:280.5pt;z-index:251657216;mso-position-horizontal-relative:text;mso-position-vertical-relative:text" o:connectortype="straight"/>
        </w:pict>
      </w:r>
      <w:r>
        <w:rPr>
          <w:noProof/>
        </w:rPr>
        <w:pict>
          <v:shape id="_x0000_s1059" type="#_x0000_t32" style="position:absolute;margin-left:247.95pt;margin-top:16pt;width:162.75pt;height:0;z-index:251656192;mso-position-horizontal-relative:text;mso-position-vertical-relative:text" o:connectortype="straight"/>
        </w:pict>
      </w:r>
      <w:r>
        <w:rPr>
          <w:noProof/>
        </w:rPr>
        <w:pict>
          <v:shape id="_x0000_s1060" type="#_x0000_t32" style="position:absolute;margin-left:138.45pt;margin-top:16pt;width:0;height:145.5pt;z-index:251651072;mso-position-horizontal-relative:text;mso-position-vertical-relative:text" o:connectortype="straight"/>
        </w:pict>
      </w:r>
      <w:r>
        <w:rPr>
          <w:noProof/>
        </w:rPr>
        <w:pict>
          <v:shape id="_x0000_s1061" type="#_x0000_t32" style="position:absolute;margin-left:-12.3pt;margin-top:16pt;width:0;height:145.5pt;z-index:251650048;mso-position-horizontal-relative:text;mso-position-vertical-relative:text" o:connectortype="straight"/>
        </w:pict>
      </w:r>
      <w:r>
        <w:rPr>
          <w:noProof/>
        </w:rPr>
        <w:pict>
          <v:shape id="_x0000_s1062" type="#_x0000_t32" style="position:absolute;margin-left:-12.3pt;margin-top:16pt;width:150.75pt;height:0;z-index:251649024;mso-position-horizontal-relative:text;mso-position-vertical-relative:text" o:connectortype="straight"/>
        </w:pict>
      </w:r>
    </w:p>
    <w:p w:rsidR="009A2007" w:rsidRDefault="009A2007" w:rsidP="00C85E93">
      <w:pP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Общая экология                                                                                   Экология человека</w:t>
      </w:r>
      <w:r>
        <w:rPr>
          <w:b/>
          <w:sz w:val="24"/>
          <w:szCs w:val="24"/>
        </w:rPr>
        <w:t xml:space="preserve"> 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Теоретическая экология                                                                      Биоэкология человека: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Математическая экология                                                                  эволюционная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Моделирование экологических                                                        </w:t>
      </w:r>
      <w:r>
        <w:rPr>
          <w:sz w:val="20"/>
          <w:szCs w:val="20"/>
          <w:lang w:val="en-US"/>
        </w:rPr>
        <w:t>Homo</w:t>
      </w:r>
      <w:r w:rsidRPr="00A609D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sapiens</w:t>
      </w:r>
      <w:r w:rsidRPr="00A609DD">
        <w:rPr>
          <w:sz w:val="20"/>
          <w:szCs w:val="20"/>
        </w:rPr>
        <w:t xml:space="preserve"> </w:t>
      </w:r>
      <w:r>
        <w:rPr>
          <w:sz w:val="20"/>
          <w:szCs w:val="20"/>
        </w:rPr>
        <w:t>и современный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систем и процессов                                                                               антропогенез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63" type="#_x0000_t32" style="position:absolute;margin-left:-12.3pt;margin-top:14.5pt;width:150.75pt;height:0;z-index:251652096" o:connectortype="straight"/>
        </w:pict>
      </w:r>
      <w:r w:rsidR="009A2007">
        <w:rPr>
          <w:sz w:val="20"/>
          <w:szCs w:val="20"/>
        </w:rPr>
        <w:t>Экспериментальная экология                                                            Социальная экология: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64" type="#_x0000_t32" style="position:absolute;margin-left:138.45pt;margin-top:1.7pt;width:0;height:123.75pt;z-index:251655168" o:connectortype="straight"/>
        </w:pict>
      </w:r>
      <w:r>
        <w:rPr>
          <w:noProof/>
        </w:rPr>
        <w:pict>
          <v:shape id="_x0000_s1065" type="#_x0000_t32" style="position:absolute;margin-left:-12.3pt;margin-top:.95pt;width:0;height:124.5pt;z-index:251654144" o:connectortype="straight"/>
        </w:pict>
      </w:r>
      <w:r>
        <w:rPr>
          <w:noProof/>
        </w:rPr>
        <w:pict>
          <v:shape id="_x0000_s1066" type="#_x0000_t32" style="position:absolute;margin-left:-12.3pt;margin-top:.95pt;width:150.75pt;height:.75pt;z-index:251653120" o:connectortype="straight"/>
        </w:pict>
      </w:r>
      <w:r w:rsidR="009A2007">
        <w:rPr>
          <w:b/>
          <w:sz w:val="20"/>
          <w:szCs w:val="20"/>
        </w:rPr>
        <w:t xml:space="preserve">        Биоэкология                                                                                   </w:t>
      </w:r>
      <w:r w:rsidR="009A2007">
        <w:rPr>
          <w:sz w:val="20"/>
          <w:szCs w:val="20"/>
        </w:rPr>
        <w:t>Экология личности, семьи,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Экология систематических                                                                  социальных групп;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групп организмов-видов,                                                                    потребностей; экология этносов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семейств, классов типов, царств                                                       и этногенеза; демографическая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67" type="#_x0000_t32" style="position:absolute;margin-left:227.7pt;margin-top:-42.45pt;width:17.25pt;height:144.75pt;z-index:251674624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413.7pt;margin-top:-37.95pt;width:0;height:77.25pt;z-index:251665408" o:connectortype="straight"/>
        </w:pict>
      </w:r>
      <w:r>
        <w:rPr>
          <w:noProof/>
        </w:rPr>
        <w:pict>
          <v:shape id="_x0000_s1069" type="#_x0000_t32" style="position:absolute;margin-left:248.7pt;margin-top:-33.45pt;width:0;height:78.75pt;z-index:251664384" o:connectortype="straight"/>
        </w:pict>
      </w:r>
      <w:r>
        <w:rPr>
          <w:noProof/>
        </w:rPr>
        <w:pict>
          <v:shape id="_x0000_s1070" type="#_x0000_t32" style="position:absolute;margin-left:147.45pt;margin-top:-33.45pt;width:1.5pt;height:276pt;flip:x;z-index:251662336" o:connectortype="straight"/>
        </w:pict>
      </w:r>
      <w:r>
        <w:rPr>
          <w:noProof/>
        </w:rPr>
        <w:pict>
          <v:shape id="_x0000_s1071" type="#_x0000_t32" style="position:absolute;margin-left:-10.05pt;margin-top:-27.45pt;width:.75pt;height:270pt;z-index:251661312" o:connectortype="straight"/>
        </w:pict>
      </w:r>
      <w:r w:rsidR="009A2007">
        <w:rPr>
          <w:sz w:val="20"/>
          <w:szCs w:val="20"/>
        </w:rPr>
        <w:t>(бактерий, грибов, растений,                                                             экология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72" type="#_x0000_t32" style="position:absolute;margin-left:413.7pt;margin-top:15.25pt;width:0;height:6pt;z-index:251667456" o:connectortype="straight"/>
        </w:pict>
      </w:r>
      <w:r>
        <w:rPr>
          <w:noProof/>
        </w:rPr>
        <w:pict>
          <v:shape id="_x0000_s1073" type="#_x0000_t32" style="position:absolute;margin-left:248.7pt;margin-top:21.25pt;width:165pt;height:0;z-index:251666432" o:connectortype="straight"/>
        </w:pict>
      </w:r>
      <w:r w:rsidR="009A2007">
        <w:rPr>
          <w:sz w:val="20"/>
          <w:szCs w:val="20"/>
        </w:rPr>
        <w:t>животных)                                                                                                Экология человека</w:t>
      </w:r>
    </w:p>
    <w:p w:rsidR="009A2007" w:rsidRDefault="004C3665" w:rsidP="00C85E93">
      <w:pPr>
        <w:rPr>
          <w:b/>
          <w:sz w:val="20"/>
          <w:szCs w:val="20"/>
        </w:rPr>
      </w:pPr>
      <w:r>
        <w:rPr>
          <w:noProof/>
        </w:rPr>
        <w:pict>
          <v:shape id="_x0000_s1074" type="#_x0000_t32" style="position:absolute;margin-left:413.7pt;margin-top:1.7pt;width:0;height:402pt;z-index:251670528" o:connectortype="straight"/>
        </w:pict>
      </w:r>
      <w:r>
        <w:rPr>
          <w:noProof/>
        </w:rPr>
        <w:pict>
          <v:shape id="_x0000_s1075" type="#_x0000_t32" style="position:absolute;margin-left:248.7pt;margin-top:1.7pt;width:0;height:402pt;z-index:251669504" o:connectortype="straight"/>
        </w:pict>
      </w:r>
      <w:r>
        <w:rPr>
          <w:noProof/>
        </w:rPr>
        <w:pict>
          <v:shape id="_x0000_s1076" type="#_x0000_t32" style="position:absolute;margin-left:248.7pt;margin-top:1.7pt;width:165pt;height:0;z-index:251668480" o:connectortype="straight"/>
        </w:pict>
      </w:r>
      <w:r w:rsidR="009A2007">
        <w:rPr>
          <w:sz w:val="20"/>
          <w:szCs w:val="20"/>
        </w:rPr>
        <w:t xml:space="preserve">Экология естественных биосистем:                                                       </w:t>
      </w:r>
      <w:r w:rsidR="009A2007">
        <w:rPr>
          <w:b/>
          <w:sz w:val="20"/>
          <w:szCs w:val="20"/>
        </w:rPr>
        <w:t>Прикладная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экология особи, экология групп,                                                     Инженерная экология: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популяционная экология,                                                                 промышленная, строительная,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экология многовидовых                                                                    транспортная; экологическая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сообществ- биоценозов,                                                                   эргономика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биогеоценология                                                                                Сельскохозяйственная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Эволюционная экология                                                                   агроэкология,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>Учение о биосфере                                                                             сельскохозяйственных животных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77" type="#_x0000_t32" style="position:absolute;margin-left:-10.05pt;margin-top:2.15pt;width:157.5pt;height:0;z-index:251663360" o:connectortype="straight"/>
        </w:pict>
      </w:r>
      <w:r w:rsidR="009A2007">
        <w:rPr>
          <w:sz w:val="20"/>
          <w:szCs w:val="20"/>
        </w:rPr>
        <w:t xml:space="preserve">                                                                                                                 Биоресурсная и промысловая 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Коммунальная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Медицинская экология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Приложения экологии к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практике охраны природы и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окружающей человека среды</w:t>
      </w:r>
    </w:p>
    <w:p w:rsidR="009A2007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Экологическая экономика</w:t>
      </w:r>
    </w:p>
    <w:p w:rsidR="009A2007" w:rsidRDefault="004C3665" w:rsidP="00C85E93">
      <w:pPr>
        <w:rPr>
          <w:sz w:val="20"/>
          <w:szCs w:val="20"/>
        </w:rPr>
      </w:pPr>
      <w:r>
        <w:rPr>
          <w:noProof/>
        </w:rPr>
        <w:pict>
          <v:shape id="_x0000_s1078" type="#_x0000_t32" style="position:absolute;margin-left:248.7pt;margin-top:19.1pt;width:165pt;height:0;z-index:251671552" o:connectortype="straight"/>
        </w:pict>
      </w:r>
      <w:r w:rsidR="009A2007">
        <w:rPr>
          <w:sz w:val="20"/>
          <w:szCs w:val="20"/>
        </w:rPr>
        <w:t xml:space="preserve">                                                                                                                 природопользования   </w:t>
      </w:r>
    </w:p>
    <w:p w:rsidR="009A2007" w:rsidRPr="009C2DAC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A2007" w:rsidRDefault="009A2007" w:rsidP="00C85E93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Рис.2. Классификация направлений современной экологии.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В настоящее время широкое распространение получили следующие новые направления экологии.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>Глобальная экология-</w:t>
      </w:r>
      <w:r>
        <w:rPr>
          <w:sz w:val="28"/>
          <w:szCs w:val="28"/>
        </w:rPr>
        <w:t xml:space="preserve"> наука о взаимодействии с окружающей средой биосферы (совокупности природных сообществ).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>Экология человека-</w:t>
      </w:r>
      <w:r>
        <w:rPr>
          <w:sz w:val="28"/>
          <w:szCs w:val="28"/>
        </w:rPr>
        <w:t xml:space="preserve"> наука о взаимодействии с окружающей природной и социальной средой. Иначе говоря, экология человека- комплексная дисциплина, исследующая общие законы взаимоотношения биосферы и атропосистемы (структурных уровней человечества, его групп и индивидуумов), влияние природной среды (в ряде случаев и социальной среды) на человека и группы людей.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>Социальная экология0</w:t>
      </w:r>
      <w:r>
        <w:rPr>
          <w:sz w:val="28"/>
          <w:szCs w:val="28"/>
        </w:rPr>
        <w:t>наука о взаимодействии человеческого общества с природной средой.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Урбоэкология </w:t>
      </w:r>
      <w:r>
        <w:rPr>
          <w:sz w:val="28"/>
          <w:szCs w:val="28"/>
        </w:rPr>
        <w:t>(экология города)- наука о структуре и функционировании городских экосистем и о взаимодействии человека и окружающей городской среды.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>Инженерная экология-</w:t>
      </w:r>
      <w:r>
        <w:rPr>
          <w:sz w:val="28"/>
          <w:szCs w:val="28"/>
        </w:rPr>
        <w:t xml:space="preserve"> наука о способах и средствах преодоления разрушения природной среды общественным производством.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Основой всех направлений экология является общая (классическая) экология. Экология как наука основана на разных отраслях биологии (физиологии, генетике, биофизике), связана и с небиологическими науками (физикой, химией, геологией, географией, математикой и др. ), на методы и понятийно-терминологический аппарат которых опираются экологические исследования. В связи с этим в последние годы введены понятия «географическая экология», «глобальная экология» (или экология в приложении к биосфере Земли), «химическая экология», «математическая экология» и др.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Современному человеку доступно не только околоземное, но и достаточно отдаленное космическое пространство. Это обстоятельство порождает ряд совершенно новых проблем, являющихся предметом космической антропологии, тесно связанной с экологией медецинской.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Сложны и многообразны взаимоотношения человека и машины в условиях промышленных предприятий, где возникают своеобразные режимы температуры, шума, освещенности и других экологических факторов. Наука о взаимодействии человека и машины получила название </w:t>
      </w:r>
      <w:r>
        <w:rPr>
          <w:i/>
          <w:sz w:val="28"/>
          <w:szCs w:val="28"/>
        </w:rPr>
        <w:t xml:space="preserve">эргономика, </w:t>
      </w:r>
      <w:r>
        <w:rPr>
          <w:sz w:val="28"/>
          <w:szCs w:val="28"/>
        </w:rPr>
        <w:t xml:space="preserve">она является частью </w:t>
      </w:r>
      <w:r>
        <w:rPr>
          <w:i/>
          <w:sz w:val="28"/>
          <w:szCs w:val="28"/>
        </w:rPr>
        <w:t>охраны труда.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Из приведенных выше определений очевидны и многообразные задачи экологии как науки: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Исследование закономерностей организации жизни, в том числе в связи с антропогенными воздействиями на природные системы и биосферу в целом;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научной основы рациональной эксплуатации биологических ресурсов, прогнозирование изменений природы под влиянием деятельности человека и управления процессами, протекающими в биосфере, и сохранение среды обитания человека;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Регуляция численности популяций;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Разработка системы мероприятий, обеспечивающих минимум применения химических средств борьбы с вредными видами;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Экологическая индикация при определении свойств тех или иных компонентов и элементов ландшафта, в том числе индикация загрязнения природных сред;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Восстановление нарушенных природных систем, в том числе рекультивация выведенных из использования сельскохозяйственных угодий, восстановление пастбищ, плодородия истощенных почв, продуктивности водоемов и др.;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Переход от промысла к хозяйству;</w:t>
      </w:r>
    </w:p>
    <w:p w:rsidR="009A2007" w:rsidRDefault="009A2007" w:rsidP="003604EA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Сохранение (консервация) эталонных участков биосферы.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В последние годы сформировалось новое понятие</w:t>
      </w:r>
      <w:r>
        <w:rPr>
          <w:i/>
          <w:sz w:val="28"/>
          <w:szCs w:val="28"/>
        </w:rPr>
        <w:t xml:space="preserve"> экологическая безопасность, </w:t>
      </w:r>
      <w:r>
        <w:rPr>
          <w:sz w:val="28"/>
          <w:szCs w:val="28"/>
        </w:rPr>
        <w:t xml:space="preserve">соединяющая в себе </w:t>
      </w:r>
      <w:r>
        <w:rPr>
          <w:i/>
          <w:sz w:val="28"/>
          <w:szCs w:val="28"/>
        </w:rPr>
        <w:t xml:space="preserve">экологическую безопасность общества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 xml:space="preserve">экологическую безопасность человека </w:t>
      </w:r>
      <w:r>
        <w:rPr>
          <w:sz w:val="28"/>
          <w:szCs w:val="28"/>
        </w:rPr>
        <w:t>при наличии загрязненной окружающей среды, влияющей на здоровье и генофонд как общества, так и отдельного человека.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Следует особо подчеркнуть, что </w:t>
      </w:r>
      <w:r>
        <w:rPr>
          <w:i/>
          <w:sz w:val="28"/>
          <w:szCs w:val="28"/>
        </w:rPr>
        <w:t>экология в целом</w:t>
      </w:r>
      <w:r>
        <w:rPr>
          <w:sz w:val="28"/>
          <w:szCs w:val="28"/>
        </w:rPr>
        <w:t xml:space="preserve">, включающая биологическую (классическую), глобальную, социальную экологии и экологию человека, </w:t>
      </w:r>
      <w:r>
        <w:rPr>
          <w:i/>
          <w:sz w:val="28"/>
          <w:szCs w:val="28"/>
        </w:rPr>
        <w:t xml:space="preserve">является мировоззренческой. Синтетической областью знаний, интегрирующей естественно- научные и гуманитарные знания, </w:t>
      </w:r>
      <w:r>
        <w:rPr>
          <w:sz w:val="28"/>
          <w:szCs w:val="28"/>
        </w:rPr>
        <w:t>поведение человека по отношению к природе и своему здоровью во многом определяется экономическими и религиозными соображениями и его интересами.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Т.о., </w:t>
      </w:r>
      <w:r>
        <w:rPr>
          <w:i/>
          <w:sz w:val="28"/>
          <w:szCs w:val="28"/>
        </w:rPr>
        <w:t>экология</w:t>
      </w:r>
      <w:r>
        <w:rPr>
          <w:sz w:val="28"/>
          <w:szCs w:val="28"/>
        </w:rPr>
        <w:t>- это наука, исследующая закономерности жизнедеятельности организмов (в любых ее проявлениях, на всех уровнях интеграции) в их естественной среде обитания с учетом изменений, вносимых в среду деятельностью человека.</w:t>
      </w:r>
    </w:p>
    <w:p w:rsidR="009A2007" w:rsidRDefault="009A2007" w:rsidP="00386714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Тема 2: « Экология особей (аутэкология). Среда обитания. Факторы среды, их классификация. Принципы экологической классификации организмов»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Аутэкология изучает взаимоотношения организмов (особей) с внешней средой. Ни один живой организм не может существовать без определенных факторов среды, его окружающей. Поэтому необходимо различать такие понятия как </w:t>
      </w:r>
      <w:r>
        <w:rPr>
          <w:i/>
          <w:sz w:val="28"/>
          <w:szCs w:val="28"/>
        </w:rPr>
        <w:t xml:space="preserve">«среда обитания»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>«условия существования».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b/>
          <w:sz w:val="28"/>
          <w:szCs w:val="28"/>
        </w:rPr>
        <w:t xml:space="preserve">Под средой обитания </w:t>
      </w:r>
      <w:r>
        <w:rPr>
          <w:sz w:val="28"/>
          <w:szCs w:val="28"/>
        </w:rPr>
        <w:t xml:space="preserve">обычно понимают природные тела и явления, с которыми организм (организмы) находится в прямых или косвенных взаимоотношениях. Среда каждого организма складывается из множества элементов неорганической и органической природы и из элементов, привносимых человеком, его производственной деятельностью. Причем одни элементы среды могут быть необходимы организму, а другие безразличны для него, например, каждому из нас необходимо наличие воздуха и пищи, и совсем не обязательно присутствие допустим шкафу у стены. 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Из этого примера вытекает определение </w:t>
      </w:r>
      <w:r>
        <w:rPr>
          <w:b/>
          <w:sz w:val="28"/>
          <w:szCs w:val="28"/>
        </w:rPr>
        <w:t>«условия существования»,</w:t>
      </w:r>
      <w:r>
        <w:rPr>
          <w:sz w:val="28"/>
          <w:szCs w:val="28"/>
        </w:rPr>
        <w:t xml:space="preserve"> или условия жизни- это совокупность необходимых для жизни элементов, составляющих с организмом диалектическое единство.</w:t>
      </w:r>
    </w:p>
    <w:p w:rsidR="009A2007" w:rsidRDefault="009A2007" w:rsidP="00386714">
      <w:pPr>
        <w:pStyle w:val="1"/>
        <w:rPr>
          <w:b/>
          <w:sz w:val="28"/>
          <w:szCs w:val="28"/>
        </w:rPr>
      </w:pPr>
      <w:r>
        <w:rPr>
          <w:sz w:val="28"/>
          <w:szCs w:val="28"/>
        </w:rPr>
        <w:t xml:space="preserve">Вывод: компоненты среды необходимые для жизни:(  воздух, пища, энергия) образуют </w:t>
      </w:r>
      <w:r>
        <w:rPr>
          <w:b/>
          <w:sz w:val="28"/>
          <w:szCs w:val="28"/>
        </w:rPr>
        <w:t xml:space="preserve">условия существования, </w:t>
      </w:r>
      <w:r>
        <w:rPr>
          <w:sz w:val="28"/>
          <w:szCs w:val="28"/>
        </w:rPr>
        <w:t xml:space="preserve">все остальные элементы- </w:t>
      </w:r>
      <w:r>
        <w:rPr>
          <w:b/>
          <w:sz w:val="28"/>
          <w:szCs w:val="28"/>
        </w:rPr>
        <w:t>среда обитания.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 xml:space="preserve">Среда обитания- </w:t>
      </w:r>
      <w:r>
        <w:rPr>
          <w:sz w:val="28"/>
          <w:szCs w:val="28"/>
        </w:rPr>
        <w:t>это та часть природы, которая окружает живой организм и с которой он непосредственно взаимодействует. Составные части и свойства среды многообразны и изменчивы. Любое живое существо живет в сложном, меняющемся мире, постоянно приспосабливаясь к нему и регулируя свою жизнедеятельность в соответствии с его изменениями. Наряду с термином «среда обитания» используются также понятия «экологическая среда», «местообитание», «окружающая среда», «окружающая природная среда», «окружающая природа» и др. четких различий между этими терминами нет.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Отдельные свойства или элементы среды, воздействующие на организмы, называются </w:t>
      </w:r>
      <w:r>
        <w:rPr>
          <w:i/>
          <w:sz w:val="28"/>
          <w:szCs w:val="28"/>
        </w:rPr>
        <w:t xml:space="preserve">экологическими факторами. </w:t>
      </w:r>
      <w:r>
        <w:rPr>
          <w:sz w:val="28"/>
          <w:szCs w:val="28"/>
        </w:rPr>
        <w:t>Факторы среды многообразны. Они могут быть необходимы или, наоборот, вредны для живых существ, способствовать или препятствовать выживанию и размножению.</w:t>
      </w:r>
    </w:p>
    <w:p w:rsidR="009A2007" w:rsidRDefault="009A2007" w:rsidP="00386714">
      <w:pPr>
        <w:pStyle w:val="1"/>
        <w:rPr>
          <w:i/>
          <w:sz w:val="28"/>
          <w:szCs w:val="28"/>
        </w:rPr>
      </w:pPr>
      <w:r>
        <w:rPr>
          <w:sz w:val="28"/>
          <w:szCs w:val="28"/>
        </w:rPr>
        <w:t xml:space="preserve">Экологические факторы имеют разную природу и специфику действия. Среди них выделяют </w:t>
      </w:r>
      <w:r>
        <w:rPr>
          <w:i/>
          <w:sz w:val="28"/>
          <w:szCs w:val="28"/>
        </w:rPr>
        <w:t xml:space="preserve">абиотические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>биотические, антропогенные.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>Абиотические факторы (физико-химические, факторы неживой природы) –</w:t>
      </w:r>
      <w:r>
        <w:rPr>
          <w:sz w:val="28"/>
          <w:szCs w:val="28"/>
        </w:rPr>
        <w:t xml:space="preserve"> температура, свет, радиоактивное излучение, давление, влажность воздуха, солевой состав воды, ветер, течения, рельеф местности- это все свойства неживой природы, которые прямо или косвенно влияют на живые организмы.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>Биотические (факторы живой природы)-</w:t>
      </w:r>
      <w:r>
        <w:rPr>
          <w:sz w:val="28"/>
          <w:szCs w:val="28"/>
        </w:rPr>
        <w:t xml:space="preserve"> это формы воздействия живых существ друг на друга. Каждый организм постоянно испытывает на себе прямое или косвенное влияние других существ, вступает в связь с представителями своего вида и других видов- растениями, животными, микроорганизмами, зависит от них и сам оказывает на них воздействие.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>Антропогенные факторы-</w:t>
      </w:r>
      <w:r>
        <w:rPr>
          <w:sz w:val="28"/>
          <w:szCs w:val="28"/>
        </w:rPr>
        <w:t xml:space="preserve">  это формы деятельности человеческого общества, которые приводят к изменению природы как обитания других видов или непосредственно сказываются на их жизни. Значение антропогенных воздействий на весь живой мир Земли продолжает стремительно возрастать. 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Один и тот же фактор среды имеет различное значение в жизни совместно обитающих организмов разных видов. Например, сильный ветер зимой неблагоприятен для крупных, обитающих открыто животных, но не действует на более мелких, которые укрываются в норах или под снегом. Солевой состав почвы важен для питания растений, но безразличен для большинства наземных животных и т.п.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Некоторые свойства среды остаются относительно постоянными на протяжении длительных периодов времени в эволюции видов. Таковы сила тяготения, солнечная постоянная, солевой состав океана, свойства атмосферы. Большинство экологических факторов- температура, влажность, ветер, осадки, наличие укрытий, пищи, хищники, паразиты, конкуренты и т.д.- очень изменчиво в пространстве и времени. Степень изменчивости каждого из этих факторов зависит от особенностей среды обитания. Например, температура сильно варьирует на поверхности суши, но почти постоянна на дне океана или глубине пещер. Паразиты млекопитающих живут в условиях избытка пищи, тогда как для свободноживущих хищников ее запасы все время меняются вслед за изменением численности жертв.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Изменения факторов среды во времени могут быть: 1) </w:t>
      </w:r>
      <w:r>
        <w:rPr>
          <w:i/>
          <w:sz w:val="28"/>
          <w:szCs w:val="28"/>
        </w:rPr>
        <w:t xml:space="preserve">регулярно-периодическими, </w:t>
      </w:r>
      <w:r>
        <w:rPr>
          <w:sz w:val="28"/>
          <w:szCs w:val="28"/>
        </w:rPr>
        <w:t xml:space="preserve">меняющими силу воздействия в связи со временем суток, или сезоном года, или ритмом приливов и отливов в океане; 2) </w:t>
      </w:r>
      <w:r>
        <w:rPr>
          <w:i/>
          <w:sz w:val="28"/>
          <w:szCs w:val="28"/>
        </w:rPr>
        <w:t xml:space="preserve">нерегулярными, </w:t>
      </w:r>
      <w:r>
        <w:rPr>
          <w:sz w:val="28"/>
          <w:szCs w:val="28"/>
        </w:rPr>
        <w:t xml:space="preserve">без четкой периодичности, например, изменения погодных условий в разные годы, явления катастрофического характера- бури, ливни, обвалы и т.п.; 3) </w:t>
      </w:r>
      <w:r>
        <w:rPr>
          <w:i/>
          <w:sz w:val="28"/>
          <w:szCs w:val="28"/>
        </w:rPr>
        <w:t>направленными</w:t>
      </w:r>
      <w:r>
        <w:rPr>
          <w:sz w:val="28"/>
          <w:szCs w:val="28"/>
        </w:rPr>
        <w:t xml:space="preserve"> на протяжении известных, иногда длительных, отрезков времени, например, при похолодании или потеплении климата, зарастании водоемов, постоянном выпасе скота на одно м и том же участке и т.п.; 4)неопределенного действия- антропогенные факторы, наиболее опасные для живых организмов и их сообществ, например, выбросы загрязняющих веществ. Природа таких факторов неопределенна, к ним организм, как правило, не готов, вид не встречался с такими явлениями и в процессе эволюции, представляют наибольшие трудности для адаптации. </w:t>
      </w:r>
      <w:r>
        <w:rPr>
          <w:b/>
          <w:sz w:val="28"/>
          <w:szCs w:val="28"/>
        </w:rPr>
        <w:t>В этом их основная специфика и антиэкологичность.</w:t>
      </w:r>
      <w:r>
        <w:rPr>
          <w:sz w:val="28"/>
          <w:szCs w:val="28"/>
        </w:rPr>
        <w:t xml:space="preserve"> Многие из этих факторов, кроме того, выступают как вредные. Их относят к группе </w:t>
      </w:r>
      <w:r>
        <w:rPr>
          <w:b/>
          <w:sz w:val="28"/>
          <w:szCs w:val="28"/>
        </w:rPr>
        <w:t xml:space="preserve">ксенобиотиков </w:t>
      </w:r>
      <w:r>
        <w:rPr>
          <w:sz w:val="28"/>
          <w:szCs w:val="28"/>
        </w:rPr>
        <w:t xml:space="preserve">(греч. ксенокс- чужой). К последним относятся практически все загрязняющие вещества. Только в отдельных случаях по отношению к таким факторам организмы могут использовать механизмы так называемых </w:t>
      </w:r>
      <w:r>
        <w:rPr>
          <w:b/>
          <w:sz w:val="28"/>
          <w:szCs w:val="28"/>
        </w:rPr>
        <w:t xml:space="preserve">преадаптаций, т.е. те адаптации, которые выработались, по отношению к другим факторам. </w:t>
      </w:r>
      <w:r>
        <w:rPr>
          <w:sz w:val="28"/>
          <w:szCs w:val="28"/>
        </w:rPr>
        <w:t xml:space="preserve">Так, например, устойчивости растений к загрязнениям воздуха в какой-то мере способствуют те структуры, которые благоприятны для повышения засухоустойчивости: плотные покровные ткани листьев, наличие на них воскового налета, опушенности, меньшее количество устьиц и другие структуры, и отравление организма. 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Среди факторов среды выделяют ресурсы и условия. </w:t>
      </w:r>
      <w:r>
        <w:rPr>
          <w:i/>
          <w:sz w:val="28"/>
          <w:szCs w:val="28"/>
        </w:rPr>
        <w:t xml:space="preserve">Ресурсы </w:t>
      </w:r>
      <w:r>
        <w:rPr>
          <w:sz w:val="28"/>
          <w:szCs w:val="28"/>
        </w:rPr>
        <w:t xml:space="preserve">окружающей среды организмы используют, потребляют, тем самым, уменьшая их количество. К ресурсам относят пищу, воду при ее дефиците, убежища, удобные места для размножения и т.п. </w:t>
      </w:r>
      <w:r>
        <w:rPr>
          <w:i/>
          <w:sz w:val="28"/>
          <w:szCs w:val="28"/>
        </w:rPr>
        <w:t xml:space="preserve">Условия- </w:t>
      </w:r>
      <w:r>
        <w:rPr>
          <w:sz w:val="28"/>
          <w:szCs w:val="28"/>
        </w:rPr>
        <w:t xml:space="preserve">это такие факторы, к которым организмы вынуждены приспосабливаться, но повлиять на них обычно не могут. Один и тот же фактор среды может быть ресурсом для одних и условием для других видов. Например, свет- жизненно необходимый энергетический ресурс для растений, а для обладающих зрением животных- условие зрительной ориентации. Вода для многих организмов может быть и условием жизни, и ресурсом. 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b/>
          <w:sz w:val="28"/>
          <w:szCs w:val="28"/>
        </w:rPr>
        <w:t xml:space="preserve">Экоклимат и микроклимат. </w:t>
      </w:r>
      <w:r>
        <w:rPr>
          <w:sz w:val="28"/>
          <w:szCs w:val="28"/>
        </w:rPr>
        <w:t>Для того чтобы выяснить влияние климатических факторов на организм, часто метеорологических данных бывает недостаточно. Хорошо известно, что поверхности предметов, обращенные к солнцу, всегда теплее. Чем воздух над ними; холодный воздух по ночам скапливается в понижениях местности. В связи с этим различные местообитания организмов отличаются температурным и световым режимом, режимом влажности. Иными словами, каждое местообитание характеризуется определенным экологическим климатом- экоклиматом, т.е. климатом приземного слоя воздуха.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Большое влияние на климатические факторы оказывает растительность. Под пологом леса, например, влажность воздуха всегда выше, а колебания температуры меньше, чем на полянах. Различен и световой режим этих мест. В разных растительных ассоциациях формируется свой режим влажности, температуры, света. Тогда говорят о фитоклимате.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Но не всегда данных эколкимата или фитоклимата достаточно для полной характеристики климатических условий того или иного местообитания. Условия жизни, окружающие личинок насекомых, живущих под корой дерева, иные, чем в лесу, где это дерево произрастает. При этом температура южной стороны ствола может быть на 10-15®С выше температуры его северной стороны. Такие набольшие участки местообитания имеют свой микроклимат. 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Четких различий между экоклиматом и микроклиматом не существует. Считается, что экоклимат- это климат относительно больших территорий, а микроклимат- климат отдельных небольших участков.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Каждая климатическая зона отличается огромным количеством разнообразных микроклиматов. Микроклиматы тесно связаны с солнечной радиацией, силой и направлением ветра, особенностями рельефа, характером растительности и другими климатическими показателями местности. (рис.22).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>Особые микроклиматические условия создают не только растения, но и животные. Устойчивым микроклиматом обладают заселенные животными норы, дупла деревьев, пещеры. Наличие в одной местности многих  микроклиматов обеспечивает сосуществование видов, обладающих неодинаковыми требованиями к внешней среде.</w:t>
      </w:r>
    </w:p>
    <w:p w:rsidR="009A2007" w:rsidRDefault="009A2007" w:rsidP="0038671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среды оказывают на живые организмы различные воздействия, т.е. могут влиять как </w:t>
      </w:r>
      <w:r>
        <w:rPr>
          <w:i/>
          <w:sz w:val="28"/>
          <w:szCs w:val="28"/>
        </w:rPr>
        <w:t xml:space="preserve">раздражители, </w:t>
      </w:r>
      <w:r>
        <w:rPr>
          <w:sz w:val="28"/>
          <w:szCs w:val="28"/>
        </w:rPr>
        <w:t xml:space="preserve">вызывающие приспособительные изменения физиологических и биохимических функций; как </w:t>
      </w:r>
      <w:r>
        <w:rPr>
          <w:i/>
          <w:sz w:val="28"/>
          <w:szCs w:val="28"/>
        </w:rPr>
        <w:t xml:space="preserve">ограничители, </w:t>
      </w:r>
      <w:r>
        <w:rPr>
          <w:sz w:val="28"/>
          <w:szCs w:val="28"/>
        </w:rPr>
        <w:t xml:space="preserve">обусловливающие невозможность существования в данных условиях; как </w:t>
      </w:r>
      <w:r>
        <w:rPr>
          <w:i/>
          <w:sz w:val="28"/>
          <w:szCs w:val="28"/>
        </w:rPr>
        <w:t xml:space="preserve">модификаторы, </w:t>
      </w:r>
      <w:r>
        <w:rPr>
          <w:sz w:val="28"/>
          <w:szCs w:val="28"/>
        </w:rPr>
        <w:t xml:space="preserve">вызывающие морфологические и анатомические изменения организмов; как </w:t>
      </w:r>
      <w:r>
        <w:rPr>
          <w:i/>
          <w:sz w:val="28"/>
          <w:szCs w:val="28"/>
        </w:rPr>
        <w:t xml:space="preserve">сигналы, </w:t>
      </w:r>
      <w:r>
        <w:rPr>
          <w:sz w:val="28"/>
          <w:szCs w:val="28"/>
        </w:rPr>
        <w:t>свидетельствующие об изменениях других факторов среды.</w:t>
      </w:r>
    </w:p>
    <w:p w:rsidR="009A2007" w:rsidRDefault="009A2007" w:rsidP="00D6225C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законы действия факторов среды на организмы: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Несмотря на большое разнообразие экологических факторов, в характере их воздействия на организмы  в ответных реакциях живых существ можно выявить ряд общих закономерностей. 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Приостановка всех жизненных процессов организма называется </w:t>
      </w:r>
      <w:r>
        <w:rPr>
          <w:i/>
          <w:sz w:val="28"/>
          <w:szCs w:val="28"/>
        </w:rPr>
        <w:t>анабиозом.</w:t>
      </w:r>
      <w:r>
        <w:rPr>
          <w:sz w:val="28"/>
          <w:szCs w:val="28"/>
        </w:rPr>
        <w:t xml:space="preserve"> Из анабиоза живые организмы возвращаются к нормальной жизни, если не нарушается структура макромолекул в их клетках. Влияние температуры как экологического фактора зависит от продолжительности ее воздействия и повторяемости. 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 xml:space="preserve">Теплолюбивые организмы- </w:t>
      </w:r>
      <w:r>
        <w:rPr>
          <w:sz w:val="28"/>
          <w:szCs w:val="28"/>
        </w:rPr>
        <w:t>способные жить при высоких температурах тропических районов. Например, верблюжья колючка переносит температуру до + 70®С, в водах горячих ключей Камчатки постоянно живут сине-зеленые водоросли при температуре 75….80®С. Они не переносят низких температур и гибнут уже при 0®С, хотя замораживания их тканей не происходит. Причина их гибели заключается в нарушении обмена веществ. Происходит подавление физиологических процессов, приводящее к образованию в растениях вредных веществ, вызывающих отравление организма.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Живые организмы в процессе эволюции выработали различные формы </w:t>
      </w:r>
      <w:r>
        <w:rPr>
          <w:i/>
          <w:sz w:val="28"/>
          <w:szCs w:val="28"/>
        </w:rPr>
        <w:t>адаптации к изменению температуры.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>Морфологические формы-</w:t>
      </w:r>
      <w:r>
        <w:rPr>
          <w:sz w:val="28"/>
          <w:szCs w:val="28"/>
        </w:rPr>
        <w:t xml:space="preserve"> биохимическая адаптация организмов, которая проявляется в изменении физико- химического состояния веществ, содержащихся в клетках и тканях, отложении запасных веществ в виде высокоэнергетических соединений- жира, масла. Масло вытесняет воду из вакуолей клетки и тем  самым предохраняет организм от замерзания. У животных морфологические формы адаптации проявляются в наличии пуха, перьев, шерсти.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>Физиологическая форма- способность изменять температуру тела и поддерживать ее постоянной по сравнению с температурой окружающей среды. Физиологическую форму можно рассматривать как поведенческую адаптацию- избежание неблагоприятных температурных воздействий. Примером является, перелет птиц, миграция птиц и животных; в пустыне, где днем поверхность почвы может нагреваться до 60- 70®С насекомые, млекопитающие зарываются в песок или прячутся в норы.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>Другая поведенческая форма- это изменение типа питания на более калорийное. Например, белки в теплое время года питаются более ста видами кормов, зимой- семенами хвойных деревьев, богатыми жирами. Олени летом едят траву, зимой- лишайники, богатые белками, жирами, сахаристыми веществами.</w:t>
      </w:r>
    </w:p>
    <w:p w:rsidR="009A2007" w:rsidRDefault="009A2007" w:rsidP="00D6225C">
      <w:pPr>
        <w:pStyle w:val="1"/>
        <w:rPr>
          <w:sz w:val="28"/>
          <w:szCs w:val="28"/>
        </w:rPr>
      </w:pPr>
      <w:r>
        <w:rPr>
          <w:sz w:val="28"/>
          <w:szCs w:val="28"/>
        </w:rPr>
        <w:t>На основании исследований животных в условиях одинакового климата и ландшафта определены экологические правила приспособления живых организмов, приобретения сходных изменений в окраске и телосложения.</w:t>
      </w:r>
    </w:p>
    <w:p w:rsidR="009A2007" w:rsidRDefault="009A2007" w:rsidP="00D6225C">
      <w:pPr>
        <w:pStyle w:val="1"/>
        <w:rPr>
          <w:sz w:val="28"/>
          <w:szCs w:val="28"/>
        </w:rPr>
      </w:pPr>
      <w:r w:rsidRPr="0088454C">
        <w:rPr>
          <w:i/>
          <w:sz w:val="28"/>
          <w:szCs w:val="28"/>
        </w:rPr>
        <w:t>Правило Глогера.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 влажном климате животные имеют более темную окраску, чем в засушливом.</w:t>
      </w:r>
    </w:p>
    <w:p w:rsidR="009A2007" w:rsidRPr="0088454C" w:rsidRDefault="009A2007" w:rsidP="0088454C">
      <w:pPr>
        <w:pStyle w:val="1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 оптимума. </w:t>
      </w:r>
      <w:r>
        <w:rPr>
          <w:sz w:val="28"/>
          <w:szCs w:val="28"/>
        </w:rPr>
        <w:t xml:space="preserve">Каждый фактор имеет определенные пределы положительного влияния на организмы (рис.1). результат действия переменного фактора зависит, прежде всего, от силы его проявления. Как недостаточное, так и избыточное действие фактора отрицательно сказывается на жизнедеятельности особей. </w:t>
      </w:r>
    </w:p>
    <w:p w:rsidR="009A2007" w:rsidRPr="0088454C" w:rsidRDefault="004C3665" w:rsidP="0088454C">
      <w:pPr>
        <w:pStyle w:val="1"/>
        <w:ind w:left="1080"/>
        <w:rPr>
          <w:b/>
          <w:sz w:val="28"/>
          <w:szCs w:val="28"/>
        </w:rPr>
      </w:pPr>
      <w:r>
        <w:rPr>
          <w:noProof/>
        </w:rPr>
        <w:pict>
          <v:shape id="_x0000_s1079" type="#_x0000_t32" style="position:absolute;left:0;text-align:left;margin-left:20.7pt;margin-top:15.85pt;width:.75pt;height:213.75pt;flip:x y;z-index:251676672" o:connectortype="straight">
            <v:stroke endarrow="block"/>
          </v:shape>
        </w:pict>
      </w:r>
      <w:r w:rsidR="009A2007">
        <w:rPr>
          <w:sz w:val="28"/>
          <w:szCs w:val="28"/>
        </w:rPr>
        <w:t xml:space="preserve"> </w:t>
      </w:r>
    </w:p>
    <w:p w:rsidR="009A2007" w:rsidRPr="00D6225C" w:rsidRDefault="004C3665" w:rsidP="00D6225C">
      <w:pPr>
        <w:pStyle w:val="1"/>
        <w:rPr>
          <w:i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39.95pt;margin-top:-.05pt;width:14.25pt;height:190.5pt;z-index:251692032">
            <v:textbox>
              <w:txbxContent>
                <w:p w:rsidR="009A2007" w:rsidRPr="002C2E13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Верхняя кК.точка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423.45pt;margin-top:15.7pt;width:16.5pt;height:174.75pt;z-index:251691008">
            <v:textbox>
              <w:txbxContent>
                <w:p w:rsidR="009A2007" w:rsidRPr="002C2E13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пессимум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32" style="position:absolute;left:0;text-align:left;margin-left:439.95pt;margin-top:15.7pt;width:0;height:184.5pt;z-index:251689984" o:connectortype="straight">
            <v:stroke endarrow="block"/>
          </v:shape>
        </w:pict>
      </w:r>
      <w:r>
        <w:rPr>
          <w:noProof/>
        </w:rPr>
        <w:pict>
          <v:shape id="_x0000_s1083" type="#_x0000_t202" style="position:absolute;left:0;text-align:left;margin-left:301.2pt;margin-top:15.7pt;width:18.75pt;height:194.25pt;z-index:251688960">
            <v:textbox>
              <w:txbxContent>
                <w:p w:rsidR="009A2007" w:rsidRPr="002C2E13" w:rsidRDefault="009A2007" w:rsidP="002C2E13">
                  <w:r w:rsidRPr="00063286">
                    <w:rPr>
                      <w:sz w:val="16"/>
                      <w:szCs w:val="16"/>
                    </w:rPr>
                    <w:t>Субоптим. зон</w:t>
                  </w:r>
                  <w:r w:rsidRPr="002C2E13"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32" style="position:absolute;left:0;text-align:left;margin-left:319.95pt;margin-top:15.7pt;width:0;height:194.25pt;z-index:251687936" o:connectortype="straight"/>
        </w:pict>
      </w:r>
      <w:r>
        <w:rPr>
          <w:noProof/>
        </w:rPr>
        <w:pict>
          <v:shape id="_x0000_s1085" type="#_x0000_t202" style="position:absolute;left:0;text-align:left;margin-left:133.95pt;margin-top:15.7pt;width:130.5pt;height:33.75pt;z-index:251686912">
            <v:textbox>
              <w:txbxContent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оптимум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32" style="position:absolute;left:0;text-align:left;margin-left:264.45pt;margin-top:15.7pt;width:0;height:194.25pt;z-index:251685888" o:connectortype="straight"/>
        </w:pict>
      </w:r>
      <w:r>
        <w:rPr>
          <w:noProof/>
        </w:rPr>
        <w:pict>
          <v:shape id="_x0000_s1087" type="#_x0000_t202" style="position:absolute;left:0;text-align:left;margin-left:112.95pt;margin-top:15.7pt;width:21pt;height:194.25pt;z-index:251684864">
            <v:textbox>
              <w:txbxContent>
                <w:p w:rsidR="009A2007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Субоптим.</w:t>
                  </w:r>
                </w:p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зона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32" style="position:absolute;left:0;text-align:left;margin-left:133.95pt;margin-top:15.7pt;width:0;height:194.25pt;z-index:251683840" o:connectortype="straight"/>
        </w:pict>
      </w:r>
      <w:r>
        <w:rPr>
          <w:noProof/>
        </w:rPr>
        <w:pict>
          <v:shape id="_x0000_s1089" type="#_x0000_t202" style="position:absolute;left:0;text-align:left;margin-left:77.7pt;margin-top:15.7pt;width:17.25pt;height:161.25pt;z-index:251682816">
            <v:textbox>
              <w:txbxContent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пессимум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32" style="position:absolute;left:0;text-align:left;margin-left:94.95pt;margin-top:15.7pt;width:.75pt;height:194.25pt;z-index:251681792" o:connectortype="straight"/>
        </w:pict>
      </w:r>
      <w:r>
        <w:rPr>
          <w:noProof/>
        </w:rPr>
        <w:pict>
          <v:shape id="_x0000_s1091" type="#_x0000_t202" style="position:absolute;left:0;text-align:left;margin-left:44.7pt;margin-top:-.05pt;width:15.75pt;height:200.25pt;z-index:251680768">
            <v:textbox>
              <w:txbxContent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Нижняя крит.точка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32" style="position:absolute;left:0;text-align:left;margin-left:60.45pt;margin-top:15.7pt;width:0;height:194.25pt;z-index:251679744" o:connectortype="straight">
            <v:stroke endarrow="block"/>
          </v:shape>
        </w:pict>
      </w:r>
      <w:r>
        <w:rPr>
          <w:noProof/>
        </w:rPr>
        <w:pict>
          <v:shape id="_x0000_s1093" type="#_x0000_t202" style="position:absolute;left:0;text-align:left;margin-left:60.45pt;margin-top:-.05pt;width:379.5pt;height:15.75pt;z-index:251678720">
            <v:textbox>
              <w:txbxContent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Зона экологической толерантности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2.7pt;margin-top:7.45pt;width:18pt;height:202.5pt;z-index:251677696">
            <v:textbox>
              <w:txbxContent>
                <w:p w:rsidR="009A2007" w:rsidRPr="007D01DD" w:rsidRDefault="009A200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Реакция организма</w:t>
                  </w:r>
                </w:p>
              </w:txbxContent>
            </v:textbox>
          </v:shape>
        </w:pict>
      </w:r>
    </w:p>
    <w:p w:rsidR="009A2007" w:rsidRPr="00D83129" w:rsidRDefault="009A2007" w:rsidP="00386714">
      <w:pPr>
        <w:pStyle w:val="1"/>
        <w:rPr>
          <w:sz w:val="28"/>
          <w:szCs w:val="28"/>
        </w:rPr>
      </w:pPr>
    </w:p>
    <w:p w:rsidR="009A2007" w:rsidRPr="00F53350" w:rsidRDefault="009A2007" w:rsidP="00386714">
      <w:pPr>
        <w:pStyle w:val="1"/>
        <w:rPr>
          <w:sz w:val="28"/>
          <w:szCs w:val="28"/>
        </w:rPr>
      </w:pPr>
    </w:p>
    <w:p w:rsidR="009A2007" w:rsidRPr="003604EA" w:rsidRDefault="004C3665" w:rsidP="00386714">
      <w:pPr>
        <w:pStyle w:val="1"/>
        <w:rPr>
          <w:sz w:val="28"/>
          <w:szCs w:val="28"/>
        </w:rPr>
      </w:pPr>
      <w:r>
        <w:rPr>
          <w:noProof/>
        </w:rPr>
        <w:pict>
          <v:shape id="_x0000_s1095" style="position:absolute;left:0;text-align:left;margin-left:64.95pt;margin-top:17.25pt;width:407.1pt;height:140pt;z-index:251693056" coordsize="8142,2800" path="m,2675v130,1,260,2,420,-120c580,2433,783,2247,960,1940v177,-307,253,-908,525,-1230c1757,388,2183,,2595,5v412,5,975,400,1365,735c4350,1075,4565,1693,4935,2015v370,322,755,535,1245,660c6670,2800,7608,2752,7875,2765v267,13,-75,-15,-90,-15e" filled="f">
            <v:path arrowok="t"/>
          </v:shape>
        </w:pict>
      </w:r>
      <w:r w:rsidR="009A2007">
        <w:rPr>
          <w:sz w:val="28"/>
          <w:szCs w:val="28"/>
        </w:rPr>
        <w:t xml:space="preserve"> </w:t>
      </w:r>
    </w:p>
    <w:p w:rsidR="009A2007" w:rsidRPr="001D0153" w:rsidRDefault="009A2007" w:rsidP="00C85E93">
      <w:pPr>
        <w:rPr>
          <w:sz w:val="28"/>
          <w:szCs w:val="28"/>
        </w:rPr>
      </w:pPr>
    </w:p>
    <w:p w:rsidR="009A2007" w:rsidRPr="00A609DD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2007" w:rsidRDefault="009A2007" w:rsidP="00A609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9A2007" w:rsidRPr="00A609DD" w:rsidRDefault="009A2007" w:rsidP="00C85E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:rsidR="009A2007" w:rsidRDefault="004C3665" w:rsidP="00C85E93">
      <w:pPr>
        <w:rPr>
          <w:b/>
          <w:sz w:val="24"/>
          <w:szCs w:val="24"/>
        </w:rPr>
      </w:pPr>
      <w:r>
        <w:rPr>
          <w:noProof/>
        </w:rPr>
        <w:pict>
          <v:shape id="_x0000_s1096" type="#_x0000_t32" style="position:absolute;margin-left:457.95pt;margin-top:25.8pt;width:14.1pt;height:0;z-index:251694080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2.7pt;margin-top:19.55pt;width:451.5pt;height:0;z-index:251675648" o:connectortype="straight"/>
        </w:pict>
      </w: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sz w:val="28"/>
          <w:szCs w:val="28"/>
        </w:rPr>
      </w:pPr>
      <w:r w:rsidRPr="0001316D">
        <w:rPr>
          <w:sz w:val="28"/>
          <w:szCs w:val="28"/>
        </w:rPr>
        <w:t xml:space="preserve">Благоприятная </w:t>
      </w:r>
      <w:r>
        <w:rPr>
          <w:sz w:val="28"/>
          <w:szCs w:val="28"/>
        </w:rPr>
        <w:t xml:space="preserve">сила воздействия называется </w:t>
      </w:r>
      <w:r>
        <w:rPr>
          <w:b/>
          <w:i/>
          <w:sz w:val="28"/>
          <w:szCs w:val="28"/>
        </w:rPr>
        <w:t xml:space="preserve">зоной оптимума экологического фактора </w:t>
      </w:r>
      <w:r>
        <w:rPr>
          <w:sz w:val="28"/>
          <w:szCs w:val="28"/>
        </w:rPr>
        <w:t xml:space="preserve">или просто </w:t>
      </w:r>
      <w:r>
        <w:rPr>
          <w:b/>
          <w:i/>
          <w:sz w:val="28"/>
          <w:szCs w:val="28"/>
        </w:rPr>
        <w:t xml:space="preserve">оптимумом </w:t>
      </w:r>
      <w:r>
        <w:rPr>
          <w:sz w:val="28"/>
          <w:szCs w:val="28"/>
        </w:rPr>
        <w:t xml:space="preserve">для организмов данного вида. Чем сильнее отклонения от оптимума, тем больше выражено угнетающее действие данного фактора на организмы </w:t>
      </w:r>
      <w:r>
        <w:rPr>
          <w:b/>
          <w:i/>
          <w:sz w:val="28"/>
          <w:szCs w:val="28"/>
        </w:rPr>
        <w:t xml:space="preserve">( зона пессимума). </w:t>
      </w:r>
      <w:r>
        <w:rPr>
          <w:sz w:val="28"/>
          <w:szCs w:val="28"/>
        </w:rPr>
        <w:t xml:space="preserve">Максимально и минимально переносимые значения фактора- это </w:t>
      </w:r>
      <w:r>
        <w:rPr>
          <w:b/>
          <w:i/>
          <w:sz w:val="28"/>
          <w:szCs w:val="28"/>
        </w:rPr>
        <w:t xml:space="preserve">критические точки, </w:t>
      </w:r>
      <w:r>
        <w:rPr>
          <w:sz w:val="28"/>
          <w:szCs w:val="28"/>
        </w:rPr>
        <w:t xml:space="preserve">за пределами которых существование уже невозможно, наступает смерть. Условия, приближающиеся по одному или сразу нескольким факторам к критическим точка, называют </w:t>
      </w:r>
      <w:r>
        <w:rPr>
          <w:i/>
          <w:sz w:val="28"/>
          <w:szCs w:val="28"/>
        </w:rPr>
        <w:t xml:space="preserve">экстремальными. </w:t>
      </w:r>
      <w:r>
        <w:rPr>
          <w:sz w:val="28"/>
          <w:szCs w:val="28"/>
        </w:rPr>
        <w:t xml:space="preserve">Пределы выносливости между критическими точками называют </w:t>
      </w:r>
      <w:r>
        <w:rPr>
          <w:b/>
          <w:i/>
          <w:sz w:val="28"/>
          <w:szCs w:val="28"/>
        </w:rPr>
        <w:t xml:space="preserve">экологической валентностью </w:t>
      </w:r>
      <w:r>
        <w:rPr>
          <w:sz w:val="28"/>
          <w:szCs w:val="28"/>
        </w:rPr>
        <w:t xml:space="preserve">живых существ по отношению к конкретному фактору среды. </w:t>
      </w:r>
      <w:r>
        <w:rPr>
          <w:b/>
          <w:i/>
          <w:sz w:val="28"/>
          <w:szCs w:val="28"/>
        </w:rPr>
        <w:t xml:space="preserve">Экологическая валентность- </w:t>
      </w:r>
      <w:r>
        <w:rPr>
          <w:sz w:val="28"/>
          <w:szCs w:val="28"/>
        </w:rPr>
        <w:t>свойство видов адаптироваться к тому или иному диапазону факторов среды. Чем шире диапазон колебаний экофактора, в которых данный вид может существовать, тем больше его экологическая валентноть (пластичность). Диапазон между минимумом и максимумом экофакторов- предел или диапазон толерантности. Сумма эковалентностей по отношению к отдельным факторам среды составляет экологический спектр вида.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Представители разных видов сильно отличаются друг от друга как по положению оптимума, так и по экологической валентности. Одна и та же сила проявления фактора может быть оптимальной для одного вида, пессимальной- для другого и выходить за пределы выносливости для третьего. 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Широкую экологическую валентность вида по отношению к абиотическим факторам среды обозначают добавлением к названию фактора приставки «эври». </w:t>
      </w:r>
      <w:r>
        <w:rPr>
          <w:i/>
          <w:sz w:val="28"/>
          <w:szCs w:val="28"/>
        </w:rPr>
        <w:t xml:space="preserve">Эвритермные </w:t>
      </w:r>
      <w:r>
        <w:rPr>
          <w:sz w:val="28"/>
          <w:szCs w:val="28"/>
        </w:rPr>
        <w:t xml:space="preserve">виды- выносящие значительные колебания температуры, </w:t>
      </w:r>
      <w:r>
        <w:rPr>
          <w:i/>
          <w:sz w:val="28"/>
          <w:szCs w:val="28"/>
        </w:rPr>
        <w:t xml:space="preserve">эврибатные- </w:t>
      </w:r>
      <w:r>
        <w:rPr>
          <w:sz w:val="28"/>
          <w:szCs w:val="28"/>
        </w:rPr>
        <w:t xml:space="preserve">широкий диапазон давления, </w:t>
      </w:r>
      <w:r>
        <w:rPr>
          <w:i/>
          <w:sz w:val="28"/>
          <w:szCs w:val="28"/>
        </w:rPr>
        <w:t xml:space="preserve">эвригалинные- </w:t>
      </w:r>
      <w:r>
        <w:rPr>
          <w:sz w:val="28"/>
          <w:szCs w:val="28"/>
        </w:rPr>
        <w:t>разную степень засоления среды.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Неспособность переносить значительные колебания фактора, или узкая экологическая валентность, характеризуется приставкой «стено»- </w:t>
      </w:r>
      <w:r>
        <w:rPr>
          <w:i/>
          <w:sz w:val="28"/>
          <w:szCs w:val="28"/>
        </w:rPr>
        <w:t xml:space="preserve">стенотермные, стенобатные, стеногалинные </w:t>
      </w:r>
      <w:r>
        <w:rPr>
          <w:sz w:val="28"/>
          <w:szCs w:val="28"/>
        </w:rPr>
        <w:t xml:space="preserve">виды и т.д. </w:t>
      </w:r>
    </w:p>
    <w:p w:rsidR="009A2007" w:rsidRDefault="009A2007" w:rsidP="00C85E9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Виды, для существования которых необходимы строго определенные экологические условия, называют </w:t>
      </w:r>
      <w:r>
        <w:rPr>
          <w:i/>
          <w:sz w:val="28"/>
          <w:szCs w:val="28"/>
        </w:rPr>
        <w:t xml:space="preserve">стенобионтными ( экологически непластичные, узкоспециализированные, маловыносливые), </w:t>
      </w:r>
      <w:r>
        <w:rPr>
          <w:sz w:val="28"/>
          <w:szCs w:val="28"/>
        </w:rPr>
        <w:t xml:space="preserve"> а те, которые способны приспосабливаться к разной экологической обстановке,- </w:t>
      </w:r>
      <w:r>
        <w:rPr>
          <w:i/>
          <w:sz w:val="28"/>
          <w:szCs w:val="28"/>
        </w:rPr>
        <w:t>эврибионтными ( более выносливые, широкоспециализированные).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Каждый вид специфичен по своим экологическим возможностям. Даже у близких по способам адаптации к среде видов существуют различия в отношении к каким- либо отдельным факторам- </w:t>
      </w:r>
      <w:r>
        <w:rPr>
          <w:i/>
          <w:sz w:val="28"/>
          <w:szCs w:val="28"/>
        </w:rPr>
        <w:t xml:space="preserve">правило экологической индивидуальности видов </w:t>
      </w:r>
      <w:r>
        <w:rPr>
          <w:sz w:val="28"/>
          <w:szCs w:val="28"/>
        </w:rPr>
        <w:t>Л. Г. Раменский (1924, русский ботаник).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Оптимальная зона и пределы выносливости организмов по отношению к какому- либо фактору среды могут смещаться в зависимости от того, с какой силой и в каком сочетании действуют одновременно другие факторы. Эта закономерность получила название </w:t>
      </w:r>
      <w:r>
        <w:rPr>
          <w:b/>
          <w:i/>
          <w:sz w:val="28"/>
          <w:szCs w:val="28"/>
        </w:rPr>
        <w:t xml:space="preserve">взаимодействия факторов. </w:t>
      </w:r>
      <w:r>
        <w:rPr>
          <w:sz w:val="28"/>
          <w:szCs w:val="28"/>
        </w:rPr>
        <w:t xml:space="preserve">Сущность ее заключается в том, что </w:t>
      </w:r>
      <w:r>
        <w:rPr>
          <w:i/>
          <w:sz w:val="28"/>
          <w:szCs w:val="28"/>
        </w:rPr>
        <w:t xml:space="preserve">одни факторы могут усиливать или смягчать силу действия других факторов. </w:t>
      </w:r>
      <w:r>
        <w:rPr>
          <w:sz w:val="28"/>
          <w:szCs w:val="28"/>
        </w:rPr>
        <w:t>Например, избыток тепла может в какой-то мере смягчаться пониженной влажностью воздуха, недостаток света для фотосинтеза растений- компенсироваться повышенным содержанием углекислого газа в воздухе и т.п. Создается эффект частичного взаимозамещения факторов. Вместе с тем взаимная компенсация действия факторов среды имеет определенные пределы, и полностью заменить один из них другим нельзя. Полное отсутствие хотя бы одного их основных элементов делает жизнь невозможной, несмотря на самые благоприятные сочетания других условий.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«Рост и развитие организмов зависят в первую очередь от тех факторов среды, значение которых приближается к экологическому минимуму»- </w:t>
      </w:r>
      <w:r>
        <w:rPr>
          <w:b/>
          <w:sz w:val="28"/>
          <w:szCs w:val="28"/>
        </w:rPr>
        <w:t xml:space="preserve">закон минимума Ю. Либиха </w:t>
      </w:r>
      <w:r>
        <w:rPr>
          <w:sz w:val="28"/>
          <w:szCs w:val="28"/>
        </w:rPr>
        <w:t>(1873). Из закона вытекает:</w:t>
      </w:r>
    </w:p>
    <w:p w:rsidR="009A2007" w:rsidRDefault="009A2007" w:rsidP="00C85E93">
      <w:pPr>
        <w:rPr>
          <w:i/>
          <w:sz w:val="28"/>
          <w:szCs w:val="28"/>
        </w:rPr>
      </w:pPr>
      <w:r>
        <w:rPr>
          <w:i/>
          <w:sz w:val="28"/>
          <w:szCs w:val="28"/>
        </w:rPr>
        <w:t>а) выносливость организма определяется слабым звеном в цепи его экологических потребностей;</w:t>
      </w:r>
    </w:p>
    <w:p w:rsidR="009A2007" w:rsidRDefault="009A2007" w:rsidP="00C85E93">
      <w:pPr>
        <w:rPr>
          <w:i/>
          <w:sz w:val="28"/>
          <w:szCs w:val="28"/>
        </w:rPr>
      </w:pPr>
      <w:r>
        <w:rPr>
          <w:i/>
          <w:sz w:val="28"/>
          <w:szCs w:val="28"/>
        </w:rPr>
        <w:t>б) все условия среды, необходимые для поддержания жизни, имеют равную роль (закон равнозначности всех условий жизни), любой фактор может ограничивать возможности существования организма.</w:t>
      </w:r>
    </w:p>
    <w:p w:rsidR="009A2007" w:rsidRDefault="009A2007" w:rsidP="00C85E9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С законом минимума тесно связан </w:t>
      </w:r>
      <w:r>
        <w:rPr>
          <w:b/>
          <w:sz w:val="28"/>
          <w:szCs w:val="28"/>
        </w:rPr>
        <w:t xml:space="preserve">закон ограничивающих факторов, или </w:t>
      </w:r>
      <w:r>
        <w:rPr>
          <w:sz w:val="28"/>
          <w:szCs w:val="28"/>
        </w:rPr>
        <w:t xml:space="preserve">закон Ф. Блехмана (1909): </w:t>
      </w:r>
      <w:r>
        <w:rPr>
          <w:i/>
          <w:sz w:val="28"/>
          <w:szCs w:val="28"/>
        </w:rPr>
        <w:t>факторы среды, имеющие в конкретных условиях максимальное значение, особенно затрудняют (ограничивают) возможности существования вида в данных условиях. Иными словами, фактор, находящийся в недостатке или избытке (вблизи критических точек) отрицательно влияет на организмы и, кроме того, ограничивает возможность проявления силы действия других факторов, в том числе и находящихся в оптимуме.</w:t>
      </w:r>
    </w:p>
    <w:p w:rsidR="009A2007" w:rsidRDefault="009A2007" w:rsidP="00C85E9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Эти законы дополняет </w:t>
      </w:r>
      <w:r>
        <w:rPr>
          <w:b/>
          <w:sz w:val="28"/>
          <w:szCs w:val="28"/>
        </w:rPr>
        <w:t xml:space="preserve">закон толерантности В. Шелфорда (1913): </w:t>
      </w:r>
      <w:r>
        <w:rPr>
          <w:i/>
          <w:sz w:val="28"/>
          <w:szCs w:val="28"/>
        </w:rPr>
        <w:t>ограничивающим фактором жизни организма могут быть как минимум, так и максимум экологического воздействия, диапазон между которыми определяет величину выносливости организма к этому фактору.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Чем сильнее отклонения от оптимума, тем больше выражено угнетающее действие данного фактора на организм. Как недостаточное, так и избыточное действие фактора отрицательно сказывается на жизнедеятельности особей.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>Любая природная система может развиваться только за счет использования материально- энергетических и информационных возможностей окружающей среды. Абсолютно изолированное развитие невозможно. Развитие природы подчиняется определенным законам.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9A2007" w:rsidRDefault="009A2007" w:rsidP="00C85E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Закон максимизации энергии, или закон Г. И Э. Одумов: </w:t>
      </w:r>
      <w:r>
        <w:rPr>
          <w:i/>
          <w:sz w:val="28"/>
          <w:szCs w:val="28"/>
        </w:rPr>
        <w:t xml:space="preserve">выживание одной системы в соперничестве с другими определяется наилучшей организацией поступления в нее энергии и использования ее максимального количества наиболее эффективным способом. </w:t>
      </w:r>
      <w:r>
        <w:rPr>
          <w:sz w:val="28"/>
          <w:szCs w:val="28"/>
        </w:rPr>
        <w:t xml:space="preserve">Этот закон справедлив и в отношении информации. Таким образом, </w:t>
      </w:r>
      <w:r>
        <w:rPr>
          <w:i/>
          <w:sz w:val="28"/>
          <w:szCs w:val="28"/>
        </w:rPr>
        <w:t xml:space="preserve">наилучшими шансами на самосохранение обладает система, которая в наибольшей степени способствует поступлению, выработке и эффективному использованию энергии и информации. </w:t>
      </w:r>
      <w:r>
        <w:rPr>
          <w:sz w:val="28"/>
          <w:szCs w:val="28"/>
        </w:rPr>
        <w:t>Этот закон имеет важное практическое значение из-за основных следствий: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а) абсолютно безотходное производство невозможно, </w:t>
      </w:r>
      <w:r>
        <w:rPr>
          <w:sz w:val="28"/>
          <w:szCs w:val="28"/>
        </w:rPr>
        <w:t>поэтому важно создавать малоотходные производства с малой ресурсоемкостью, как на входе, так и на выходе (экономность и незначительные выбросы). Идеальным на сегодняшний день являются создание циклического производства (отходы одного производства служат сырьем для другого и т.д.) и организация разумного захоронения неизбежных остатков, нейтрализация неустраняемых энергетических отходов;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i/>
          <w:sz w:val="28"/>
          <w:szCs w:val="28"/>
        </w:rPr>
        <w:t xml:space="preserve">любая развитая биотическая система, используя и видоизменяя среду жизни, представляет потенциальную угрозу менее организованным (более примитивным) системам. </w:t>
      </w:r>
      <w:r>
        <w:rPr>
          <w:sz w:val="28"/>
          <w:szCs w:val="28"/>
        </w:rPr>
        <w:t>Поэтому в биосфере невозможно повторное зарождение жизни- она будет уничтожена существующими организмами. Следовательно, воздействуя на среду обитания, человек должен нейтрализовать эти воздействии, поскольку они могут оказаться разрушительными для природы и самого человека.</w:t>
      </w:r>
    </w:p>
    <w:p w:rsidR="009A2007" w:rsidRDefault="009A2007" w:rsidP="00C85E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 ограниченности природных ресурсов. Правило одного процента.</w:t>
      </w:r>
    </w:p>
    <w:p w:rsidR="009A2007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Поскольку планета Земля представляет собой естественное ограниченное целое, то на ней не могут существовать бесконечные части, поэтому все природные ресурсы Земли являются конечными. </w:t>
      </w:r>
      <w:r>
        <w:rPr>
          <w:sz w:val="28"/>
          <w:szCs w:val="28"/>
        </w:rPr>
        <w:t xml:space="preserve">К неисчерпаемым ресурсам можно отнести энергетические, полагая, что энергия Солнца дает практически вечный источник получения полезной энергии. Ошибка здесь заключается в том, что при таких рассуждениях не учитываются ограничения, накладываемые самой энергетикой биосферы. Согласно правилу одного процента </w:t>
      </w:r>
      <w:r>
        <w:rPr>
          <w:i/>
          <w:sz w:val="28"/>
          <w:szCs w:val="28"/>
        </w:rPr>
        <w:t xml:space="preserve">изменение энергетики природной системы в пределах 1% не выводит ее из равновесного состояния. </w:t>
      </w:r>
      <w:r>
        <w:rPr>
          <w:sz w:val="28"/>
          <w:szCs w:val="28"/>
        </w:rPr>
        <w:t>Все крупномасштабные явления на поверхности Земли (мощные циклоны, извержения вулканов, процесс глобального фотосинтеза) имеют суммарную энергию, не превышающую 1% от энергии солнечного излучения, падающего на поверхность Земли. Искусственное же привнесение энергии в биосферу в наше время достигло значений, близких к предельным (отличающихся от них не более чем на один математический порядок- в 10 раз).</w:t>
      </w:r>
    </w:p>
    <w:p w:rsidR="009A2007" w:rsidRDefault="009A2007" w:rsidP="00C85E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экологической классификации организмов.</w:t>
      </w:r>
    </w:p>
    <w:p w:rsidR="009A2007" w:rsidRDefault="009A2007" w:rsidP="00C85E93">
      <w:pPr>
        <w:rPr>
          <w:sz w:val="28"/>
          <w:szCs w:val="28"/>
        </w:rPr>
      </w:pPr>
      <w:r>
        <w:rPr>
          <w:sz w:val="28"/>
          <w:szCs w:val="28"/>
        </w:rPr>
        <w:t xml:space="preserve">Разнообразие и разноплановость способов и путей адаптации к среде создают необходимость множественных классификаций. Экологические классификации отражают сходство, возникшее у представителей самых разных групп, если они используют </w:t>
      </w:r>
      <w:r>
        <w:rPr>
          <w:b/>
          <w:i/>
          <w:sz w:val="28"/>
          <w:szCs w:val="28"/>
        </w:rPr>
        <w:t xml:space="preserve">сходные пути адаптации. </w:t>
      </w:r>
      <w:r>
        <w:rPr>
          <w:sz w:val="28"/>
          <w:szCs w:val="28"/>
        </w:rPr>
        <w:t xml:space="preserve">В основу экологических классификаций могут быть положены самые разнообразные критерии: </w:t>
      </w:r>
      <w:r>
        <w:rPr>
          <w:i/>
          <w:sz w:val="28"/>
          <w:szCs w:val="28"/>
        </w:rPr>
        <w:t xml:space="preserve">способы питания, передвижения, отношение к температуре, влажности, солености среды, давлению </w:t>
      </w:r>
      <w:r>
        <w:rPr>
          <w:sz w:val="28"/>
          <w:szCs w:val="28"/>
        </w:rPr>
        <w:t>и т.п. Разделение всех организмов на эврибионтных и стенобионтных по широте диапазона приспособлений к среде представляет пример простейшей экологической классификации.</w:t>
      </w:r>
    </w:p>
    <w:p w:rsidR="009A2007" w:rsidRPr="002E786A" w:rsidRDefault="009A2007" w:rsidP="002E786A">
      <w:pPr>
        <w:pStyle w:val="1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Классификация </w:t>
      </w:r>
      <w:r>
        <w:rPr>
          <w:sz w:val="28"/>
          <w:szCs w:val="28"/>
        </w:rPr>
        <w:t xml:space="preserve">по отношению к органическому веществу или </w:t>
      </w:r>
      <w:r>
        <w:rPr>
          <w:b/>
          <w:sz w:val="28"/>
          <w:szCs w:val="28"/>
        </w:rPr>
        <w:t>по характеру питания:</w:t>
      </w:r>
    </w:p>
    <w:p w:rsidR="009A2007" w:rsidRDefault="009A2007" w:rsidP="002E786A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 xml:space="preserve">Автотрофы- </w:t>
      </w:r>
      <w:r>
        <w:rPr>
          <w:sz w:val="28"/>
          <w:szCs w:val="28"/>
        </w:rPr>
        <w:t>это организмы, использующие в качестве источника для построения своего тела неорганические соединения. Автотрофы делятся на</w:t>
      </w:r>
      <w:r>
        <w:rPr>
          <w:i/>
          <w:sz w:val="28"/>
          <w:szCs w:val="28"/>
        </w:rPr>
        <w:t>1)фототрофов (</w:t>
      </w:r>
      <w:r>
        <w:rPr>
          <w:sz w:val="28"/>
          <w:szCs w:val="28"/>
        </w:rPr>
        <w:t xml:space="preserve">для синтеза органических молекул используют энергию солнечного света) и </w:t>
      </w:r>
      <w:r>
        <w:rPr>
          <w:i/>
          <w:sz w:val="28"/>
          <w:szCs w:val="28"/>
        </w:rPr>
        <w:t xml:space="preserve">2) хемотрофов </w:t>
      </w:r>
      <w:r>
        <w:rPr>
          <w:sz w:val="28"/>
          <w:szCs w:val="28"/>
        </w:rPr>
        <w:t>( для синтеза органических молекул используют энергию химических связей).</w:t>
      </w:r>
    </w:p>
    <w:p w:rsidR="009A2007" w:rsidRDefault="009A2007" w:rsidP="002E786A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>Гетеротрофы-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живые существа, нуждающиеся в пище органического происхождения. Гетеротрофов делят на 1) </w:t>
      </w:r>
      <w:r>
        <w:rPr>
          <w:i/>
          <w:sz w:val="28"/>
          <w:szCs w:val="28"/>
        </w:rPr>
        <w:t xml:space="preserve">сапрофитов, </w:t>
      </w:r>
      <w:r>
        <w:rPr>
          <w:sz w:val="28"/>
          <w:szCs w:val="28"/>
        </w:rPr>
        <w:t xml:space="preserve">использующих растворы простых органических соединений; 2) </w:t>
      </w:r>
      <w:r>
        <w:rPr>
          <w:i/>
          <w:sz w:val="28"/>
          <w:szCs w:val="28"/>
        </w:rPr>
        <w:t xml:space="preserve">голозоев, </w:t>
      </w:r>
      <w:r>
        <w:rPr>
          <w:sz w:val="28"/>
          <w:szCs w:val="28"/>
        </w:rPr>
        <w:t xml:space="preserve">обладающих сложным комплексом пищеварительных ферментов, могут употреблять в пищу сложные органические соединения, разлагая их на более простые составные компоненты. Голозои делятся на: а) </w:t>
      </w:r>
      <w:r>
        <w:rPr>
          <w:i/>
          <w:sz w:val="28"/>
          <w:szCs w:val="28"/>
        </w:rPr>
        <w:t xml:space="preserve">сапрофагов </w:t>
      </w:r>
      <w:r>
        <w:rPr>
          <w:sz w:val="28"/>
          <w:szCs w:val="28"/>
        </w:rPr>
        <w:t xml:space="preserve">(питаются мертвыми растительными остатками); б) </w:t>
      </w:r>
      <w:r>
        <w:rPr>
          <w:i/>
          <w:sz w:val="28"/>
          <w:szCs w:val="28"/>
        </w:rPr>
        <w:t xml:space="preserve">фитофагов </w:t>
      </w:r>
      <w:r>
        <w:rPr>
          <w:sz w:val="28"/>
          <w:szCs w:val="28"/>
        </w:rPr>
        <w:t xml:space="preserve">(потребителей живых растений); в) </w:t>
      </w:r>
      <w:r>
        <w:rPr>
          <w:i/>
          <w:sz w:val="28"/>
          <w:szCs w:val="28"/>
        </w:rPr>
        <w:t xml:space="preserve">зоофагов </w:t>
      </w:r>
      <w:r>
        <w:rPr>
          <w:sz w:val="28"/>
          <w:szCs w:val="28"/>
        </w:rPr>
        <w:t xml:space="preserve">(нуждающихся в живой пище); г) </w:t>
      </w:r>
      <w:r>
        <w:rPr>
          <w:i/>
          <w:sz w:val="28"/>
          <w:szCs w:val="28"/>
        </w:rPr>
        <w:t xml:space="preserve">некрофагов </w:t>
      </w:r>
      <w:r>
        <w:rPr>
          <w:sz w:val="28"/>
          <w:szCs w:val="28"/>
        </w:rPr>
        <w:t>(трупоядных животных).</w:t>
      </w:r>
    </w:p>
    <w:p w:rsidR="009A2007" w:rsidRPr="00FD2916" w:rsidRDefault="009A2007" w:rsidP="00FD2916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Классификация по функции в биогеоценозе: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а) продуценты- автотрофные организмы, способные строить свои тела за счет неорганических соединений.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б) консументы- гетеротрофные организмы, потребляющие органическое вещество продуцентов или других консументов и трансформирующие его в новые формы.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в) редуценты (деструкторы)- живут за счет мертвого органического вещества переводя его вновь в неорганические соединения.</w:t>
      </w:r>
    </w:p>
    <w:p w:rsidR="009A2007" w:rsidRDefault="009A2007" w:rsidP="00FD2916">
      <w:pPr>
        <w:pStyle w:val="1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3. Классификация по способу добывания пищи: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/>
          <w:sz w:val="28"/>
          <w:szCs w:val="28"/>
        </w:rPr>
        <w:t xml:space="preserve">фильтраторы </w:t>
      </w:r>
      <w:r>
        <w:rPr>
          <w:sz w:val="28"/>
          <w:szCs w:val="28"/>
        </w:rPr>
        <w:t>(мелкие рачки, беззубка, кит и др.);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i/>
          <w:sz w:val="28"/>
          <w:szCs w:val="28"/>
        </w:rPr>
        <w:t xml:space="preserve">пасущиеся формы </w:t>
      </w:r>
      <w:r>
        <w:rPr>
          <w:sz w:val="28"/>
          <w:szCs w:val="28"/>
        </w:rPr>
        <w:t>(копытные, жуки- листоеды);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/>
          <w:sz w:val="28"/>
          <w:szCs w:val="28"/>
        </w:rPr>
        <w:t xml:space="preserve">собиратели </w:t>
      </w:r>
      <w:r>
        <w:rPr>
          <w:sz w:val="28"/>
          <w:szCs w:val="28"/>
        </w:rPr>
        <w:t>(дятлы, кроты, землеройки, куриные);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i/>
          <w:sz w:val="28"/>
          <w:szCs w:val="28"/>
        </w:rPr>
        <w:t xml:space="preserve">охотники на движущуюся добычу </w:t>
      </w:r>
      <w:r>
        <w:rPr>
          <w:sz w:val="28"/>
          <w:szCs w:val="28"/>
        </w:rPr>
        <w:t>(волки, львы, мухи- ктрыри и др.).</w:t>
      </w:r>
    </w:p>
    <w:p w:rsidR="009A2007" w:rsidRDefault="009A2007" w:rsidP="00FD2916">
      <w:pPr>
        <w:pStyle w:val="1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4. Классификация по местам обитания: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а) водные организмы подразделяются на: 1) бентосные ( обитают на дне); 2) планктонные (взвешанные, парящие в воде); 3) нектонные (быстро плавающие)ю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б) наземные организмы- огромное разнообразие форм, что связано с особенностями мест обитания.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в) почвенные организмы обычно классифицируют по размерам: микро-, мезо- и макробиоты.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b/>
          <w:sz w:val="28"/>
          <w:szCs w:val="28"/>
        </w:rPr>
        <w:t xml:space="preserve">5. Классификация организмов по жизненным формам, </w:t>
      </w:r>
      <w:r>
        <w:rPr>
          <w:sz w:val="28"/>
          <w:szCs w:val="28"/>
        </w:rPr>
        <w:t>т.е. по типу внешней морфологии, отражающей важнейшие моменты образа жизни, отношение вида к среде. За основу классификации в одних случаях берутся особенности размножения, в других- способы передвижения или добывания пищи, приуроченность организмов к определенным экологическим нишам, ландшафту, ярусу.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Д. Н. Кашкаров классифицирует жизненные формы животных следующим образом. В основу положены приспособления для передвижения.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Плавающие формы: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1. Чисто водные: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а) нектон, б) планктон, в) бентос.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2. Полуводные: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>а) ныряющие, б) неныряющие, в) лишь добывающие из воды пищу.</w:t>
      </w:r>
    </w:p>
    <w:p w:rsidR="009A2007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Роющие формы:</w:t>
      </w:r>
    </w:p>
    <w:p w:rsidR="009A2007" w:rsidRDefault="009A2007" w:rsidP="00231F9E">
      <w:pPr>
        <w:pStyle w:val="1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Абсолютные землерои ( всю жизнь проводят под землей).</w:t>
      </w:r>
    </w:p>
    <w:p w:rsidR="009A2007" w:rsidRDefault="009A2007" w:rsidP="00231F9E">
      <w:pPr>
        <w:pStyle w:val="1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Относительные землерои ( выходят на поверхность земли).</w:t>
      </w:r>
    </w:p>
    <w:p w:rsidR="009A2007" w:rsidRDefault="009A2007" w:rsidP="00231F9E">
      <w:pPr>
        <w:pStyle w:val="1"/>
        <w:ind w:left="100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Наземные формы:</w:t>
      </w:r>
    </w:p>
    <w:p w:rsidR="009A2007" w:rsidRDefault="009A2007" w:rsidP="00231F9E">
      <w:pPr>
        <w:pStyle w:val="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 делающие нор: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бегающие, б) прыгающие, в) ползающие.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2. делающие норы: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бегающие, б) прыгающие, в) ползающие.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3. Животные скал.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Древесные, лазающие формы: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не сходящие с деревьев, б) лишь лазающие по деревьям.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Воздушные формы: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добывающие пищу в воздухе, б) высматривающие ее с воздуха.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По отношению к влажности воздуха Д. Н. Кашкаров выделяет: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 xml:space="preserve">а) Влаголюбивые (гигрофильные), б) сухолюбивые 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( ксерофильные) формы.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По питанию: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растительноядных, б) всеядных, в) хищных, г) могильщиков (трупоедов).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По месту размножения: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а) размножающихся под землей, б) на поверхности земли, в) в ярусе трав, г) в кустарниках, д) на деревьях.</w:t>
      </w:r>
    </w:p>
    <w:p w:rsidR="009A2007" w:rsidRDefault="009A2007" w:rsidP="00231F9E">
      <w:pPr>
        <w:pStyle w:val="1"/>
        <w:ind w:left="1364"/>
        <w:rPr>
          <w:sz w:val="28"/>
          <w:szCs w:val="28"/>
        </w:rPr>
      </w:pPr>
      <w:r>
        <w:rPr>
          <w:sz w:val="28"/>
          <w:szCs w:val="28"/>
        </w:rPr>
        <w:t>Растения классифицируют на основании адаптации к окружающим условиям. Самое широкое распространение получила классификация жизненных форм растений, разработанная С. Раункиером. Она положена в основу современной классификации, в которой различают 6 жизненных форм растений:</w:t>
      </w:r>
    </w:p>
    <w:p w:rsidR="009A2007" w:rsidRDefault="009A2007" w:rsidP="00DF57D9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Эпифиты- воздушные растения, не имеющие корней в почве. Поселяются они на стволах других более крупных растений. В лесах это наствольные лишайники, реже мхи. Из высших растений эпифиты многочисленны во влажных тропических лесах.</w:t>
      </w:r>
    </w:p>
    <w:p w:rsidR="009A2007" w:rsidRDefault="009A2007" w:rsidP="00DF57D9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Фанерофиты- надземные растения (деревья, кустарники, лианы, стеблевые суккуленты, травянисто- стеблевые растения). Почки возобновления находятся у них на вертикально расположенных побегах высоко под землей.</w:t>
      </w:r>
    </w:p>
    <w:p w:rsidR="009A2007" w:rsidRDefault="009A2007" w:rsidP="00DF57D9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Хамефиты- травянистые растения с почками возобновления, расположенными у земли. В умеренных широтах побеги этих растений на зиму уходят под снег и не отмирают.</w:t>
      </w:r>
    </w:p>
    <w:p w:rsidR="009A2007" w:rsidRDefault="009A2007" w:rsidP="00DF57D9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007" w:rsidRPr="00DF57D9" w:rsidRDefault="009A2007" w:rsidP="00231F9E">
      <w:pPr>
        <w:pStyle w:val="1"/>
        <w:ind w:left="1364"/>
        <w:rPr>
          <w:sz w:val="28"/>
          <w:szCs w:val="28"/>
        </w:rPr>
      </w:pPr>
    </w:p>
    <w:p w:rsidR="009A2007" w:rsidRPr="00231F9E" w:rsidRDefault="009A2007" w:rsidP="00231F9E">
      <w:pPr>
        <w:pStyle w:val="1"/>
        <w:ind w:left="1364"/>
        <w:rPr>
          <w:sz w:val="28"/>
          <w:szCs w:val="28"/>
        </w:rPr>
      </w:pPr>
    </w:p>
    <w:p w:rsidR="009A2007" w:rsidRDefault="009A2007" w:rsidP="00231F9E">
      <w:pPr>
        <w:pStyle w:val="1"/>
        <w:ind w:left="1004"/>
        <w:rPr>
          <w:sz w:val="28"/>
          <w:szCs w:val="28"/>
        </w:rPr>
      </w:pPr>
    </w:p>
    <w:p w:rsidR="009A2007" w:rsidRDefault="009A2007" w:rsidP="00231F9E">
      <w:pPr>
        <w:pStyle w:val="1"/>
        <w:ind w:left="1004"/>
        <w:rPr>
          <w:sz w:val="28"/>
          <w:szCs w:val="28"/>
        </w:rPr>
      </w:pPr>
    </w:p>
    <w:p w:rsidR="009A2007" w:rsidRPr="00FD2916" w:rsidRDefault="009A2007" w:rsidP="00FD2916">
      <w:pPr>
        <w:pStyle w:val="1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2007" w:rsidRPr="00FD2916" w:rsidRDefault="009A2007" w:rsidP="00FD291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2007" w:rsidRPr="00F62F0A" w:rsidRDefault="009A2007" w:rsidP="00C85E9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</w:p>
    <w:p w:rsidR="009A2007" w:rsidRDefault="009A2007" w:rsidP="00C85E93">
      <w:pPr>
        <w:rPr>
          <w:b/>
          <w:sz w:val="24"/>
          <w:szCs w:val="24"/>
        </w:rPr>
      </w:pPr>
      <w:bookmarkStart w:id="0" w:name="_GoBack"/>
      <w:bookmarkEnd w:id="0"/>
    </w:p>
    <w:sectPr w:rsidR="009A2007" w:rsidSect="007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E19"/>
    <w:multiLevelType w:val="hybridMultilevel"/>
    <w:tmpl w:val="9A88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053CBA"/>
    <w:multiLevelType w:val="hybridMultilevel"/>
    <w:tmpl w:val="BB3C890A"/>
    <w:lvl w:ilvl="0" w:tplc="75AA6FA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488D7E74"/>
    <w:multiLevelType w:val="hybridMultilevel"/>
    <w:tmpl w:val="E05CC344"/>
    <w:lvl w:ilvl="0" w:tplc="FBCEAA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3B752E2"/>
    <w:multiLevelType w:val="hybridMultilevel"/>
    <w:tmpl w:val="C10ECD28"/>
    <w:lvl w:ilvl="0" w:tplc="1248D0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62F87"/>
    <w:multiLevelType w:val="hybridMultilevel"/>
    <w:tmpl w:val="22F4685C"/>
    <w:lvl w:ilvl="0" w:tplc="AF36500A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5">
    <w:nsid w:val="733F757E"/>
    <w:multiLevelType w:val="hybridMultilevel"/>
    <w:tmpl w:val="9BCC6644"/>
    <w:lvl w:ilvl="0" w:tplc="9BB29E70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87E"/>
    <w:rsid w:val="0001269C"/>
    <w:rsid w:val="0001316D"/>
    <w:rsid w:val="00042719"/>
    <w:rsid w:val="00063286"/>
    <w:rsid w:val="000E3406"/>
    <w:rsid w:val="00107D87"/>
    <w:rsid w:val="001428C9"/>
    <w:rsid w:val="001601E3"/>
    <w:rsid w:val="00175E9D"/>
    <w:rsid w:val="001A5CC4"/>
    <w:rsid w:val="001B20CA"/>
    <w:rsid w:val="001D0153"/>
    <w:rsid w:val="00216EAB"/>
    <w:rsid w:val="00231F9E"/>
    <w:rsid w:val="00244155"/>
    <w:rsid w:val="00253641"/>
    <w:rsid w:val="002629B8"/>
    <w:rsid w:val="002674F6"/>
    <w:rsid w:val="002C2E13"/>
    <w:rsid w:val="002E786A"/>
    <w:rsid w:val="0035627D"/>
    <w:rsid w:val="00356D49"/>
    <w:rsid w:val="003604EA"/>
    <w:rsid w:val="00364002"/>
    <w:rsid w:val="00386714"/>
    <w:rsid w:val="003E2363"/>
    <w:rsid w:val="00484641"/>
    <w:rsid w:val="004C3665"/>
    <w:rsid w:val="004E0E5B"/>
    <w:rsid w:val="00510D83"/>
    <w:rsid w:val="00533DDC"/>
    <w:rsid w:val="00545931"/>
    <w:rsid w:val="00552127"/>
    <w:rsid w:val="00562C97"/>
    <w:rsid w:val="00576016"/>
    <w:rsid w:val="005768CC"/>
    <w:rsid w:val="00585151"/>
    <w:rsid w:val="00604FE6"/>
    <w:rsid w:val="006B53B1"/>
    <w:rsid w:val="006E4323"/>
    <w:rsid w:val="0070432D"/>
    <w:rsid w:val="00705A56"/>
    <w:rsid w:val="007D01DD"/>
    <w:rsid w:val="007E0BF7"/>
    <w:rsid w:val="007E4404"/>
    <w:rsid w:val="007F28A7"/>
    <w:rsid w:val="008405C6"/>
    <w:rsid w:val="00851EAE"/>
    <w:rsid w:val="008709D7"/>
    <w:rsid w:val="0088454C"/>
    <w:rsid w:val="009156DF"/>
    <w:rsid w:val="00956F0A"/>
    <w:rsid w:val="009A2007"/>
    <w:rsid w:val="009C2DAC"/>
    <w:rsid w:val="009F1A17"/>
    <w:rsid w:val="00A609DD"/>
    <w:rsid w:val="00AB7CFC"/>
    <w:rsid w:val="00B50B7D"/>
    <w:rsid w:val="00BD7EE6"/>
    <w:rsid w:val="00BE4905"/>
    <w:rsid w:val="00C35026"/>
    <w:rsid w:val="00C500D6"/>
    <w:rsid w:val="00C67C12"/>
    <w:rsid w:val="00C85E93"/>
    <w:rsid w:val="00D03C9E"/>
    <w:rsid w:val="00D24C9F"/>
    <w:rsid w:val="00D51D83"/>
    <w:rsid w:val="00D6225C"/>
    <w:rsid w:val="00D7720F"/>
    <w:rsid w:val="00D83129"/>
    <w:rsid w:val="00D9787E"/>
    <w:rsid w:val="00DA05E7"/>
    <w:rsid w:val="00DF57D9"/>
    <w:rsid w:val="00E24538"/>
    <w:rsid w:val="00E62161"/>
    <w:rsid w:val="00EB151F"/>
    <w:rsid w:val="00ED1BEE"/>
    <w:rsid w:val="00F33EE8"/>
    <w:rsid w:val="00F44565"/>
    <w:rsid w:val="00F53350"/>
    <w:rsid w:val="00F62F0A"/>
    <w:rsid w:val="00FD08F0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  <o:r id="V:Rule55" type="connector" idref="#_x0000_s1082"/>
        <o:r id="V:Rule56" type="connector" idref="#_x0000_s1084"/>
        <o:r id="V:Rule57" type="connector" idref="#_x0000_s1086"/>
        <o:r id="V:Rule58" type="connector" idref="#_x0000_s1088"/>
        <o:r id="V:Rule59" type="connector" idref="#_x0000_s1090"/>
        <o:r id="V:Rule60" type="connector" idref="#_x0000_s1092"/>
        <o:r id="V:Rule61" type="connector" idref="#_x0000_s1096"/>
        <o:r id="V:Rule62" type="connector" idref="#_x0000_s1097"/>
      </o:rules>
    </o:shapelayout>
  </w:shapeDefaults>
  <w:decimalSymbol w:val=","/>
  <w:listSeparator w:val=";"/>
  <w15:chartTrackingRefBased/>
  <w15:docId w15:val="{4E1CDC11-5000-4255-B16F-F8077729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8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85E9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604EA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1428C9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 и устойчивое развитие</vt:lpstr>
    </vt:vector>
  </TitlesOfParts>
  <Company>Microsoft</Company>
  <LinksUpToDate>false</LinksUpToDate>
  <CharactersWithSpaces>35336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и устойчивое развитие</dc:title>
  <dc:subject/>
  <dc:creator>Admin</dc:creator>
  <cp:keywords/>
  <dc:description/>
  <cp:lastModifiedBy>admin</cp:lastModifiedBy>
  <cp:revision>2</cp:revision>
  <dcterms:created xsi:type="dcterms:W3CDTF">2014-04-18T20:00:00Z</dcterms:created>
  <dcterms:modified xsi:type="dcterms:W3CDTF">2014-04-18T20:00:00Z</dcterms:modified>
</cp:coreProperties>
</file>