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95" w:rsidRPr="00193405" w:rsidRDefault="004E4476" w:rsidP="00CA0F95">
      <w:pPr>
        <w:pBdr>
          <w:bottom w:val="single" w:sz="4" w:space="1" w:color="auto"/>
        </w:pBdr>
        <w:jc w:val="right"/>
        <w:rPr>
          <w:b/>
          <w:color w:val="C00000"/>
          <w:sz w:val="28"/>
          <w:szCs w:val="28"/>
          <w:lang w:val="uk-UA"/>
        </w:rPr>
      </w:pPr>
      <w:r>
        <w:rPr>
          <w:b/>
          <w:noProof/>
          <w:color w:val="C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8pt;margin-top:8.9pt;width:74.65pt;height:23.45pt;z-index:251656192;mso-width-relative:margin;mso-height-relative:margin">
            <v:textbox>
              <w:txbxContent>
                <w:p w:rsidR="00CA0F95" w:rsidRDefault="00CA0F95" w:rsidP="00CA0F95">
                  <w:r>
                    <w:t>Таблица 1.1.</w:t>
                  </w:r>
                </w:p>
              </w:txbxContent>
            </v:textbox>
          </v:shape>
        </w:pict>
      </w:r>
      <w:r w:rsidR="00193405">
        <w:rPr>
          <w:b/>
          <w:noProof/>
          <w:color w:val="C00000"/>
          <w:sz w:val="28"/>
          <w:szCs w:val="28"/>
          <w:lang w:val="uk-UA"/>
        </w:rPr>
        <w:t>СТАРОДАВНЯ ІСТОРІЯ УКРАЇНИ</w:t>
      </w:r>
    </w:p>
    <w:tbl>
      <w:tblPr>
        <w:tblpPr w:leftFromText="180" w:rightFromText="180" w:vertAnchor="text" w:horzAnchor="margin" w:tblpY="20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992"/>
        <w:gridCol w:w="1701"/>
        <w:gridCol w:w="5103"/>
      </w:tblGrid>
      <w:tr w:rsidR="00CA0F95" w:rsidRPr="000B6C76" w:rsidTr="0010210F">
        <w:trPr>
          <w:trHeight w:val="488"/>
        </w:trPr>
        <w:tc>
          <w:tcPr>
            <w:tcW w:w="497" w:type="dxa"/>
            <w:vMerge w:val="restart"/>
            <w:textDirection w:val="btLr"/>
            <w:vAlign w:val="center"/>
          </w:tcPr>
          <w:p w:rsidR="00CA0F95" w:rsidRPr="00CA0F95" w:rsidRDefault="00CA0F95" w:rsidP="00CA0F95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Кам’яний вік</w:t>
            </w:r>
          </w:p>
        </w:tc>
        <w:tc>
          <w:tcPr>
            <w:tcW w:w="320" w:type="dxa"/>
            <w:vMerge w:val="restart"/>
            <w:textDirection w:val="btLr"/>
            <w:vAlign w:val="center"/>
          </w:tcPr>
          <w:p w:rsidR="00CA0F95" w:rsidRPr="00CA0F95" w:rsidRDefault="00CA0F95" w:rsidP="00CA0F95">
            <w:pPr>
              <w:spacing w:after="0" w:line="240" w:lineRule="auto"/>
              <w:ind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Палеоліт</w:t>
            </w:r>
          </w:p>
        </w:tc>
        <w:tc>
          <w:tcPr>
            <w:tcW w:w="992" w:type="dxa"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Ранний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1 млн – 150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CA0F95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Печера, вогонь, примітивні знаряддя праці, збиральництво, полювання, стадо.</w:t>
            </w:r>
          </w:p>
        </w:tc>
      </w:tr>
      <w:tr w:rsidR="00CA0F9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150 – 40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CA0F95" w:rsidRDefault="00CA0F95" w:rsidP="0007203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Нові знаряддя праці, домівки, </w:t>
            </w:r>
            <w:r w:rsidR="0007203A">
              <w:rPr>
                <w:sz w:val="20"/>
                <w:szCs w:val="20"/>
                <w:lang w:val="uk-UA"/>
              </w:rPr>
              <w:t>здобич вогню, мова, лічення, одяг, зародження мистецтва, рід.</w:t>
            </w:r>
          </w:p>
        </w:tc>
      </w:tr>
      <w:tr w:rsidR="00CA0F9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Поздний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40 – 11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283ED6" w:rsidRDefault="00283ED6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Удосконалення знарядь праці, одягу, домівок, мистецтво, релігія, плем’я. </w:t>
            </w:r>
          </w:p>
        </w:tc>
      </w:tr>
      <w:tr w:rsidR="00CA0F95" w:rsidRPr="000B6C76" w:rsidTr="0010210F">
        <w:trPr>
          <w:trHeight w:val="489"/>
        </w:trPr>
        <w:tc>
          <w:tcPr>
            <w:tcW w:w="497" w:type="dxa"/>
            <w:vMerge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CA0F95" w:rsidRPr="00CA0F95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Мезоліт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11 – 9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283ED6" w:rsidRDefault="00283ED6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Мікроліти, лук та стріли, собака, човен, розвиток релігії та мистецтва.</w:t>
            </w:r>
          </w:p>
        </w:tc>
      </w:tr>
      <w:tr w:rsidR="00CA0F9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CA0F95" w:rsidRPr="00CA0F95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VII – IV </w:t>
            </w:r>
          </w:p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283ED6" w:rsidRDefault="00283ED6" w:rsidP="00283ED6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Землеробство, скотарство, ткацтво, кераміка, плем’я, розвиток релігії.</w:t>
            </w:r>
          </w:p>
        </w:tc>
      </w:tr>
      <w:tr w:rsidR="00CA0F95" w:rsidRPr="000B6C76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CA0F95" w:rsidRPr="00CA0F95" w:rsidRDefault="00CA0F95" w:rsidP="00CA0F95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IV – III </w:t>
            </w:r>
          </w:p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283ED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 </w:t>
            </w:r>
            <w:r w:rsidR="00283ED6">
              <w:rPr>
                <w:sz w:val="20"/>
                <w:szCs w:val="20"/>
                <w:lang w:val="uk-UA"/>
              </w:rPr>
              <w:t>Мідь, розділення скотарства (кочовий) та землеробів (осілий)</w:t>
            </w:r>
          </w:p>
        </w:tc>
      </w:tr>
      <w:tr w:rsidR="00CA0F95" w:rsidRPr="000B6C76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CA0F95" w:rsidRPr="00CA0F95" w:rsidRDefault="00CA0F95" w:rsidP="00CA0F95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Бронзовий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III – I </w:t>
            </w:r>
          </w:p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283ED6" w:rsidRDefault="00283ED6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Бронза, розділення скотарства та землеробства, ремесло, торгівля, племінний союз.</w:t>
            </w:r>
          </w:p>
        </w:tc>
      </w:tr>
      <w:tr w:rsidR="00CA0F95" w:rsidRPr="000B6C76" w:rsidTr="0010210F">
        <w:trPr>
          <w:trHeight w:val="489"/>
        </w:trPr>
        <w:tc>
          <w:tcPr>
            <w:tcW w:w="1809" w:type="dxa"/>
            <w:gridSpan w:val="3"/>
            <w:vAlign w:val="center"/>
          </w:tcPr>
          <w:p w:rsidR="00CA0F95" w:rsidRPr="00CA0F95" w:rsidRDefault="00CA0F95" w:rsidP="00CA0F95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Залізний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0F95" w:rsidRPr="000B6C76" w:rsidRDefault="00CA0F95" w:rsidP="00CA0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</w:t>
            </w:r>
            <w:r w:rsidRPr="000B6C76">
              <w:rPr>
                <w:sz w:val="20"/>
                <w:szCs w:val="20"/>
              </w:rPr>
              <w:t xml:space="preserve"> I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F95" w:rsidRPr="00283ED6" w:rsidRDefault="00283ED6" w:rsidP="00CA0F9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Обробка заліза, перші держави, розвиток ремесел, торгівлі, мистецтва, релігії.</w:t>
            </w:r>
          </w:p>
        </w:tc>
      </w:tr>
    </w:tbl>
    <w:tbl>
      <w:tblPr>
        <w:tblpPr w:leftFromText="180" w:rightFromText="180" w:vertAnchor="text" w:horzAnchor="page" w:tblpX="10053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CA0F95" w:rsidRPr="0011688C" w:rsidTr="0010210F">
        <w:trPr>
          <w:trHeight w:val="287"/>
        </w:trPr>
        <w:tc>
          <w:tcPr>
            <w:tcW w:w="4786" w:type="dxa"/>
          </w:tcPr>
          <w:p w:rsidR="00CA0F95" w:rsidRPr="000B6C76" w:rsidRDefault="00CA0F95" w:rsidP="00283E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Трип</w:t>
            </w:r>
            <w:r w:rsidR="00283ED6">
              <w:rPr>
                <w:b/>
                <w:sz w:val="20"/>
                <w:szCs w:val="20"/>
                <w:lang w:val="uk-UA"/>
              </w:rPr>
              <w:t>і</w:t>
            </w:r>
            <w:r w:rsidRPr="000B6C76">
              <w:rPr>
                <w:b/>
                <w:sz w:val="20"/>
                <w:szCs w:val="20"/>
              </w:rPr>
              <w:t>льская культура  - IV – III т</w:t>
            </w:r>
            <w:r w:rsidR="00283ED6">
              <w:rPr>
                <w:b/>
                <w:sz w:val="20"/>
                <w:szCs w:val="20"/>
                <w:lang w:val="uk-UA"/>
              </w:rPr>
              <w:t>и</w:t>
            </w:r>
            <w:r w:rsidRPr="000B6C76">
              <w:rPr>
                <w:b/>
                <w:sz w:val="20"/>
                <w:szCs w:val="20"/>
              </w:rPr>
              <w:t>с. до н.</w:t>
            </w:r>
            <w:r w:rsidR="00283ED6"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>.</w:t>
            </w:r>
          </w:p>
        </w:tc>
      </w:tr>
      <w:tr w:rsidR="00CA0F95" w:rsidRPr="000B6C76" w:rsidTr="0010210F">
        <w:trPr>
          <w:trHeight w:val="287"/>
        </w:trPr>
        <w:tc>
          <w:tcPr>
            <w:tcW w:w="4786" w:type="dxa"/>
          </w:tcPr>
          <w:p w:rsidR="00CA0F95" w:rsidRPr="000B6C76" w:rsidRDefault="0011688C" w:rsidP="0011688C">
            <w:pPr>
              <w:spacing w:after="0" w:line="240" w:lineRule="auto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  <w:lang w:val="uk-UA"/>
              </w:rPr>
              <w:t>Дн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11688C">
              <w:rPr>
                <w:sz w:val="20"/>
                <w:szCs w:val="20"/>
                <w:lang w:val="uk-UA"/>
              </w:rPr>
              <w:t>ст</w:t>
            </w:r>
            <w:r>
              <w:rPr>
                <w:sz w:val="20"/>
                <w:szCs w:val="20"/>
                <w:lang w:val="uk-UA"/>
              </w:rPr>
              <w:t>ер</w:t>
            </w:r>
            <w:r w:rsidR="00CA0F95" w:rsidRPr="000B6C76">
              <w:rPr>
                <w:sz w:val="20"/>
                <w:szCs w:val="20"/>
              </w:rPr>
              <w:t>, Дн</w:t>
            </w:r>
            <w:r w:rsidR="00283ED6">
              <w:rPr>
                <w:sz w:val="20"/>
                <w:szCs w:val="20"/>
                <w:lang w:val="uk-UA"/>
              </w:rPr>
              <w:t>і</w:t>
            </w:r>
            <w:r w:rsidR="00CA0F95" w:rsidRPr="000B6C76">
              <w:rPr>
                <w:sz w:val="20"/>
                <w:szCs w:val="20"/>
              </w:rPr>
              <w:t>пр</w:t>
            </w:r>
            <w:r w:rsidR="00283ED6">
              <w:rPr>
                <w:sz w:val="20"/>
                <w:szCs w:val="20"/>
                <w:lang w:val="uk-UA"/>
              </w:rPr>
              <w:t>о</w:t>
            </w:r>
            <w:r w:rsidR="00CA0F95" w:rsidRPr="000B6C76">
              <w:rPr>
                <w:sz w:val="20"/>
                <w:szCs w:val="20"/>
              </w:rPr>
              <w:t>, част</w:t>
            </w:r>
            <w:r w:rsidR="00283ED6">
              <w:rPr>
                <w:sz w:val="20"/>
                <w:szCs w:val="20"/>
                <w:lang w:val="uk-UA"/>
              </w:rPr>
              <w:t>ина</w:t>
            </w:r>
            <w:r w:rsidR="00CA0F95" w:rsidRPr="000B6C76">
              <w:rPr>
                <w:sz w:val="20"/>
                <w:szCs w:val="20"/>
              </w:rPr>
              <w:t xml:space="preserve"> Карпат.</w:t>
            </w:r>
          </w:p>
        </w:tc>
      </w:tr>
    </w:tbl>
    <w:p w:rsidR="00CA0F95" w:rsidRDefault="00CA0F95" w:rsidP="00CA0F95"/>
    <w:p w:rsidR="00CA0F95" w:rsidRPr="00BB22A3" w:rsidRDefault="00CA0F95" w:rsidP="00CA0F95"/>
    <w:tbl>
      <w:tblPr>
        <w:tblpPr w:leftFromText="180" w:rightFromText="180" w:vertAnchor="text" w:horzAnchor="page" w:tblpX="10069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1678"/>
      </w:tblGrid>
      <w:tr w:rsidR="00CA0F95" w:rsidRPr="000B6C76" w:rsidTr="0010210F">
        <w:trPr>
          <w:trHeight w:val="287"/>
        </w:trPr>
        <w:tc>
          <w:tcPr>
            <w:tcW w:w="4786" w:type="dxa"/>
            <w:gridSpan w:val="2"/>
          </w:tcPr>
          <w:p w:rsidR="00CA0F95" w:rsidRPr="000B6C76" w:rsidRDefault="00CA0F95" w:rsidP="00CA0F9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Племенные союзы</w:t>
            </w:r>
          </w:p>
        </w:tc>
      </w:tr>
      <w:tr w:rsidR="00CA0F95" w:rsidRPr="000B6C76" w:rsidTr="0010210F">
        <w:trPr>
          <w:trHeight w:val="287"/>
        </w:trPr>
        <w:tc>
          <w:tcPr>
            <w:tcW w:w="3108" w:type="dxa"/>
          </w:tcPr>
          <w:p w:rsidR="00CA0F95" w:rsidRPr="00283ED6" w:rsidRDefault="00CA0F95" w:rsidP="00283ED6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>К</w:t>
            </w:r>
            <w:r w:rsidR="00283ED6">
              <w:rPr>
                <w:sz w:val="20"/>
                <w:szCs w:val="20"/>
                <w:lang w:val="uk-UA"/>
              </w:rPr>
              <w:t>і</w:t>
            </w:r>
            <w:r w:rsidR="00283ED6">
              <w:rPr>
                <w:sz w:val="20"/>
                <w:szCs w:val="20"/>
              </w:rPr>
              <w:t>м</w:t>
            </w:r>
            <w:r w:rsidRPr="000B6C76">
              <w:rPr>
                <w:sz w:val="20"/>
                <w:szCs w:val="20"/>
              </w:rPr>
              <w:t>ер</w:t>
            </w:r>
            <w:r w:rsidR="00283ED6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йц</w:t>
            </w:r>
            <w:r w:rsidR="00283ED6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1678" w:type="dxa"/>
          </w:tcPr>
          <w:p w:rsidR="00CA0F95" w:rsidRPr="000B6C76" w:rsidRDefault="00CA0F95" w:rsidP="00505E3B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 X-VII до н. </w:t>
            </w:r>
            <w:r w:rsidR="00505E3B"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</w:tr>
      <w:tr w:rsidR="00CA0F95" w:rsidRPr="000B6C76" w:rsidTr="0010210F">
        <w:trPr>
          <w:trHeight w:val="287"/>
        </w:trPr>
        <w:tc>
          <w:tcPr>
            <w:tcW w:w="3108" w:type="dxa"/>
          </w:tcPr>
          <w:p w:rsidR="00CA0F95" w:rsidRPr="000B6C76" w:rsidRDefault="00CA0F95" w:rsidP="00283ED6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Ск</w:t>
            </w:r>
            <w:r w:rsidR="00283ED6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ф</w:t>
            </w:r>
            <w:r w:rsidR="00283ED6"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CA0F95" w:rsidRPr="000B6C76" w:rsidRDefault="00CA0F95" w:rsidP="00505E3B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VII-III до н. </w:t>
            </w:r>
            <w:r w:rsidR="00505E3B"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</w:tr>
      <w:tr w:rsidR="00CA0F95" w:rsidRPr="000B6C76" w:rsidTr="0010210F">
        <w:trPr>
          <w:trHeight w:val="266"/>
        </w:trPr>
        <w:tc>
          <w:tcPr>
            <w:tcW w:w="3108" w:type="dxa"/>
          </w:tcPr>
          <w:p w:rsidR="00CA0F95" w:rsidRPr="000B6C76" w:rsidRDefault="00CA0F95" w:rsidP="00505E3B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Сармат</w:t>
            </w:r>
            <w:r w:rsidR="00505E3B"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CA0F95" w:rsidRPr="00505E3B" w:rsidRDefault="00CA0F95" w:rsidP="00505E3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III до н. </w:t>
            </w:r>
            <w:r w:rsidR="00505E3B"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 xml:space="preserve">. – III </w:t>
            </w:r>
            <w:r w:rsidR="00505E3B">
              <w:rPr>
                <w:sz w:val="20"/>
                <w:szCs w:val="20"/>
                <w:lang w:val="uk-UA"/>
              </w:rPr>
              <w:t>ст</w:t>
            </w:r>
          </w:p>
        </w:tc>
      </w:tr>
      <w:tr w:rsidR="00CA0F95" w:rsidRPr="000B6C76" w:rsidTr="0010210F">
        <w:trPr>
          <w:trHeight w:val="308"/>
        </w:trPr>
        <w:tc>
          <w:tcPr>
            <w:tcW w:w="3108" w:type="dxa"/>
          </w:tcPr>
          <w:p w:rsidR="00CA0F95" w:rsidRPr="000B6C76" w:rsidRDefault="00CA0F95" w:rsidP="00505E3B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Ант</w:t>
            </w:r>
            <w:r w:rsidR="00505E3B"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CA0F95" w:rsidRPr="00505E3B" w:rsidRDefault="00CA0F95" w:rsidP="00505E3B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V – VII </w:t>
            </w:r>
            <w:r w:rsidR="00505E3B">
              <w:rPr>
                <w:sz w:val="20"/>
                <w:szCs w:val="20"/>
                <w:lang w:val="uk-UA"/>
              </w:rPr>
              <w:t>ст</w:t>
            </w:r>
          </w:p>
        </w:tc>
      </w:tr>
    </w:tbl>
    <w:p w:rsidR="00CA0F95" w:rsidRPr="00BB22A3" w:rsidRDefault="00CA0F95" w:rsidP="00CA0F95"/>
    <w:p w:rsidR="00CA0F95" w:rsidRPr="00BB22A3" w:rsidRDefault="00CA0F95" w:rsidP="00CA0F95"/>
    <w:p w:rsidR="00CA0F95" w:rsidRPr="00BB22A3" w:rsidRDefault="00CA0F95" w:rsidP="00CA0F95"/>
    <w:tbl>
      <w:tblPr>
        <w:tblpPr w:leftFromText="180" w:rightFromText="180" w:vertAnchor="page" w:horzAnchor="page" w:tblpX="10053" w:tblpY="38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</w:tblGrid>
      <w:tr w:rsidR="00CA0F95" w:rsidRPr="000B6C76" w:rsidTr="0010210F">
        <w:trPr>
          <w:trHeight w:val="146"/>
        </w:trPr>
        <w:tc>
          <w:tcPr>
            <w:tcW w:w="4774" w:type="dxa"/>
          </w:tcPr>
          <w:p w:rsidR="00CA0F95" w:rsidRPr="000B6C76" w:rsidRDefault="0011688C" w:rsidP="00505E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 xml:space="preserve">Греческие города-колонии (с VII -  IV </w:t>
            </w:r>
            <w:r>
              <w:rPr>
                <w:b/>
                <w:sz w:val="20"/>
                <w:szCs w:val="20"/>
                <w:lang w:val="uk-UA"/>
              </w:rPr>
              <w:t xml:space="preserve">ст. </w:t>
            </w:r>
            <w:r w:rsidRPr="000B6C76">
              <w:rPr>
                <w:b/>
                <w:sz w:val="20"/>
                <w:szCs w:val="20"/>
              </w:rPr>
              <w:t>до н.</w:t>
            </w:r>
            <w:r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>.)</w:t>
            </w:r>
          </w:p>
        </w:tc>
      </w:tr>
      <w:tr w:rsidR="00CA0F95" w:rsidRPr="000B6C76" w:rsidTr="0010210F">
        <w:trPr>
          <w:trHeight w:val="146"/>
        </w:trPr>
        <w:tc>
          <w:tcPr>
            <w:tcW w:w="4774" w:type="dxa"/>
          </w:tcPr>
          <w:p w:rsidR="00CA0F95" w:rsidRPr="000B6C76" w:rsidRDefault="00CA0F95" w:rsidP="00505E3B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Борисфен, Ольв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я, Херсонес, Пант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копей, Т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ра, Карк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н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="00505E3B">
              <w:rPr>
                <w:sz w:val="20"/>
                <w:szCs w:val="20"/>
              </w:rPr>
              <w:t>т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да</w:t>
            </w:r>
          </w:p>
        </w:tc>
      </w:tr>
      <w:tr w:rsidR="00CA0F95" w:rsidRPr="000B6C76" w:rsidTr="0010210F">
        <w:trPr>
          <w:trHeight w:val="157"/>
        </w:trPr>
        <w:tc>
          <w:tcPr>
            <w:tcW w:w="4774" w:type="dxa"/>
          </w:tcPr>
          <w:p w:rsidR="00CA0F95" w:rsidRPr="000B6C76" w:rsidRDefault="00CA0F95" w:rsidP="00505E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Боспорс</w:t>
            </w:r>
            <w:r w:rsidR="00505E3B">
              <w:rPr>
                <w:b/>
                <w:sz w:val="20"/>
                <w:szCs w:val="20"/>
                <w:lang w:val="uk-UA"/>
              </w:rPr>
              <w:t>ь</w:t>
            </w:r>
            <w:r w:rsidRPr="000B6C76">
              <w:rPr>
                <w:b/>
                <w:sz w:val="20"/>
                <w:szCs w:val="20"/>
              </w:rPr>
              <w:t xml:space="preserve">ке царство – V </w:t>
            </w:r>
            <w:r w:rsidR="00505E3B">
              <w:rPr>
                <w:b/>
                <w:sz w:val="20"/>
                <w:szCs w:val="20"/>
                <w:lang w:val="uk-UA"/>
              </w:rPr>
              <w:t>ст.</w:t>
            </w:r>
            <w:r w:rsidRPr="000B6C76">
              <w:rPr>
                <w:b/>
                <w:sz w:val="20"/>
                <w:szCs w:val="20"/>
              </w:rPr>
              <w:t xml:space="preserve"> до н.</w:t>
            </w:r>
            <w:r w:rsidR="00505E3B"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 xml:space="preserve"> – VI </w:t>
            </w:r>
            <w:r w:rsidR="00505E3B">
              <w:rPr>
                <w:b/>
                <w:sz w:val="20"/>
                <w:szCs w:val="20"/>
                <w:lang w:val="uk-UA"/>
              </w:rPr>
              <w:t>ст</w:t>
            </w:r>
            <w:r w:rsidRPr="000B6C76">
              <w:rPr>
                <w:b/>
                <w:sz w:val="20"/>
                <w:szCs w:val="20"/>
              </w:rPr>
              <w:t>.</w:t>
            </w:r>
          </w:p>
        </w:tc>
      </w:tr>
    </w:tbl>
    <w:p w:rsidR="00CA0F95" w:rsidRPr="00BB22A3" w:rsidRDefault="00CA0F95" w:rsidP="00CA0F95"/>
    <w:tbl>
      <w:tblPr>
        <w:tblpPr w:leftFromText="180" w:rightFromText="180" w:vertAnchor="text" w:horzAnchor="page" w:tblpX="10061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CA0F95" w:rsidRPr="000B6C76" w:rsidTr="0010210F">
        <w:trPr>
          <w:trHeight w:val="287"/>
        </w:trPr>
        <w:tc>
          <w:tcPr>
            <w:tcW w:w="4786" w:type="dxa"/>
          </w:tcPr>
          <w:p w:rsidR="00CA0F95" w:rsidRPr="002A24CE" w:rsidRDefault="00CA0F95" w:rsidP="00505E3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Велике р</w:t>
            </w:r>
            <w:r w:rsidR="00505E3B">
              <w:rPr>
                <w:b/>
                <w:sz w:val="20"/>
                <w:szCs w:val="20"/>
                <w:lang w:val="uk-UA"/>
              </w:rPr>
              <w:t>оз</w:t>
            </w:r>
            <w:r>
              <w:rPr>
                <w:b/>
                <w:sz w:val="20"/>
                <w:szCs w:val="20"/>
              </w:rPr>
              <w:t>селен</w:t>
            </w:r>
            <w:r w:rsidR="00505E3B">
              <w:rPr>
                <w:b/>
                <w:sz w:val="20"/>
                <w:szCs w:val="20"/>
                <w:lang w:val="uk-UA"/>
              </w:rPr>
              <w:t>ня</w:t>
            </w:r>
            <w:r>
              <w:rPr>
                <w:b/>
                <w:sz w:val="20"/>
                <w:szCs w:val="20"/>
              </w:rPr>
              <w:t xml:space="preserve"> славян V – VII </w:t>
            </w:r>
            <w:r w:rsidR="00505E3B">
              <w:rPr>
                <w:b/>
                <w:sz w:val="20"/>
                <w:szCs w:val="20"/>
                <w:lang w:val="uk-UA"/>
              </w:rPr>
              <w:t>ст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CA0F95" w:rsidRPr="000B6C76" w:rsidTr="0010210F">
        <w:trPr>
          <w:trHeight w:val="287"/>
        </w:trPr>
        <w:tc>
          <w:tcPr>
            <w:tcW w:w="4786" w:type="dxa"/>
          </w:tcPr>
          <w:p w:rsidR="00CA0F95" w:rsidRPr="000B6C76" w:rsidRDefault="0011688C" w:rsidP="00505E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  <w:lang w:val="uk-UA"/>
              </w:rPr>
              <w:t>хід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Південний </w:t>
            </w:r>
            <w:r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  <w:lang w:val="uk-UA"/>
              </w:rPr>
              <w:t>хід,</w:t>
            </w:r>
            <w:r>
              <w:rPr>
                <w:sz w:val="20"/>
                <w:szCs w:val="20"/>
              </w:rPr>
              <w:t xml:space="preserve"> (Балкан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CA0F95" w:rsidRPr="00BB22A3" w:rsidRDefault="00CA0F95" w:rsidP="00CA0F95"/>
    <w:p w:rsidR="00CA0F95" w:rsidRDefault="00CA0F95" w:rsidP="00CA0F9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268"/>
      </w:tblGrid>
      <w:tr w:rsidR="00CA0F95" w:rsidRPr="000B6C76" w:rsidTr="0010210F">
        <w:tc>
          <w:tcPr>
            <w:tcW w:w="2518" w:type="dxa"/>
          </w:tcPr>
          <w:p w:rsidR="00CA0F95" w:rsidRPr="00505E3B" w:rsidRDefault="00505E3B" w:rsidP="00CA0F95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Історичні джерела</w:t>
            </w:r>
          </w:p>
        </w:tc>
        <w:tc>
          <w:tcPr>
            <w:tcW w:w="12268" w:type="dxa"/>
          </w:tcPr>
          <w:p w:rsidR="00CA0F95" w:rsidRPr="0011688C" w:rsidRDefault="00505E3B" w:rsidP="00CA0F95">
            <w:pPr>
              <w:pStyle w:val="a3"/>
              <w:rPr>
                <w:sz w:val="20"/>
                <w:szCs w:val="20"/>
                <w:lang w:val="uk-UA"/>
              </w:rPr>
            </w:pPr>
            <w:r w:rsidRPr="0011688C">
              <w:rPr>
                <w:sz w:val="20"/>
                <w:szCs w:val="20"/>
                <w:lang w:val="uk-UA"/>
              </w:rPr>
              <w:t xml:space="preserve"> усе створене та збережене людством до наших часів (</w:t>
            </w:r>
            <w:r w:rsidR="00414B2F" w:rsidRPr="0011688C">
              <w:rPr>
                <w:sz w:val="20"/>
                <w:szCs w:val="20"/>
                <w:lang w:val="uk-UA"/>
              </w:rPr>
              <w:t>речові, писемні, усні, етнографічні)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Археолог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CA0F95" w:rsidRPr="0011688C" w:rsidRDefault="00C95F05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(від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archaios - </w:t>
            </w:r>
            <w:r w:rsidRPr="0011688C">
              <w:rPr>
                <w:rStyle w:val="variant"/>
                <w:sz w:val="20"/>
                <w:szCs w:val="20"/>
              </w:rPr>
              <w:t>прадавній</w:t>
            </w:r>
            <w:r w:rsidRPr="0011688C">
              <w:rPr>
                <w:sz w:val="20"/>
                <w:szCs w:val="20"/>
              </w:rPr>
              <w:t xml:space="preserve"> і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logos - слово, </w:t>
            </w:r>
            <w:r w:rsidRPr="0011688C">
              <w:rPr>
                <w:rStyle w:val="variant"/>
                <w:sz w:val="20"/>
                <w:szCs w:val="20"/>
              </w:rPr>
              <w:t>навчання</w:t>
            </w:r>
            <w:r w:rsidRPr="0011688C">
              <w:rPr>
                <w:sz w:val="20"/>
                <w:szCs w:val="20"/>
              </w:rPr>
              <w:t xml:space="preserve">), наука, що вивчає історію </w:t>
            </w:r>
            <w:r w:rsidRPr="0011688C">
              <w:rPr>
                <w:rStyle w:val="variant"/>
                <w:sz w:val="20"/>
                <w:szCs w:val="20"/>
              </w:rPr>
              <w:t>суспільства</w:t>
            </w:r>
            <w:r w:rsidRPr="0011688C">
              <w:rPr>
                <w:sz w:val="20"/>
                <w:szCs w:val="20"/>
              </w:rPr>
              <w:t xml:space="preserve"> по матеріальних залишках життя й діяльності людей - речовинним (археологічним) пам'ятникам.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505E3B" w:rsidRDefault="00CA0F95" w:rsidP="00505E3B">
            <w:pPr>
              <w:pStyle w:val="a3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>Археолог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ч</w:t>
            </w:r>
            <w:r w:rsidR="00505E3B">
              <w:rPr>
                <w:sz w:val="20"/>
                <w:szCs w:val="20"/>
                <w:lang w:val="uk-UA"/>
              </w:rPr>
              <w:t>ні</w:t>
            </w:r>
            <w:r w:rsidRPr="000B6C76">
              <w:rPr>
                <w:sz w:val="20"/>
                <w:szCs w:val="20"/>
              </w:rPr>
              <w:t xml:space="preserve"> </w:t>
            </w:r>
            <w:r w:rsidR="00505E3B">
              <w:rPr>
                <w:sz w:val="20"/>
                <w:szCs w:val="20"/>
                <w:lang w:val="uk-UA"/>
              </w:rPr>
              <w:t xml:space="preserve">пам’ятки </w:t>
            </w:r>
          </w:p>
        </w:tc>
        <w:tc>
          <w:tcPr>
            <w:tcW w:w="12268" w:type="dxa"/>
          </w:tcPr>
          <w:p w:rsidR="00CA0F95" w:rsidRPr="0011688C" w:rsidRDefault="00C95F05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речовинні історичні джерела; предмети, </w:t>
            </w:r>
            <w:r w:rsidRPr="0011688C">
              <w:rPr>
                <w:rStyle w:val="variant"/>
                <w:sz w:val="20"/>
                <w:szCs w:val="20"/>
              </w:rPr>
              <w:t>спорудження</w:t>
            </w:r>
            <w:r w:rsidRPr="0011688C">
              <w:rPr>
                <w:sz w:val="20"/>
                <w:szCs w:val="20"/>
              </w:rPr>
              <w:t xml:space="preserve">, поховання, що </w:t>
            </w:r>
            <w:r w:rsidRPr="0011688C">
              <w:rPr>
                <w:rStyle w:val="variant"/>
                <w:sz w:val="20"/>
                <w:szCs w:val="20"/>
              </w:rPr>
              <w:t>є</w:t>
            </w:r>
            <w:r w:rsidRPr="0011688C">
              <w:rPr>
                <w:sz w:val="20"/>
                <w:szCs w:val="20"/>
              </w:rPr>
              <w:t xml:space="preserve"> об'єктом археологічних досліджень.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Археолог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ч</w:t>
            </w:r>
            <w:r w:rsidR="00505E3B">
              <w:rPr>
                <w:sz w:val="20"/>
                <w:szCs w:val="20"/>
                <w:lang w:val="uk-UA"/>
              </w:rPr>
              <w:t xml:space="preserve">на </w:t>
            </w:r>
            <w:r w:rsidRPr="000B6C76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12268" w:type="dxa"/>
          </w:tcPr>
          <w:p w:rsidR="00CA0F95" w:rsidRPr="0011688C" w:rsidRDefault="00C95F05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rStyle w:val="variant"/>
                <w:sz w:val="20"/>
                <w:szCs w:val="20"/>
              </w:rPr>
              <w:t>велика</w:t>
            </w:r>
            <w:r w:rsidRPr="0011688C">
              <w:rPr>
                <w:sz w:val="20"/>
                <w:szCs w:val="20"/>
              </w:rPr>
              <w:t xml:space="preserve"> група археологічних пам'ятників </w:t>
            </w:r>
            <w:r w:rsidRPr="0011688C">
              <w:rPr>
                <w:rStyle w:val="variant"/>
                <w:sz w:val="20"/>
                <w:szCs w:val="20"/>
              </w:rPr>
              <w:t>певного</w:t>
            </w:r>
            <w:r w:rsidRPr="0011688C">
              <w:rPr>
                <w:sz w:val="20"/>
                <w:szCs w:val="20"/>
              </w:rPr>
              <w:t xml:space="preserve"> історичного періоду, які мають </w:t>
            </w:r>
            <w:r w:rsidRPr="0011688C">
              <w:rPr>
                <w:rStyle w:val="variant"/>
                <w:sz w:val="20"/>
                <w:szCs w:val="20"/>
              </w:rPr>
              <w:t>загальні</w:t>
            </w:r>
            <w:r w:rsidRPr="0011688C">
              <w:rPr>
                <w:sz w:val="20"/>
                <w:szCs w:val="20"/>
              </w:rPr>
              <w:t xml:space="preserve"> ознаки й розташовані на </w:t>
            </w:r>
            <w:r w:rsidRPr="0011688C">
              <w:rPr>
                <w:rStyle w:val="variant"/>
                <w:sz w:val="20"/>
                <w:szCs w:val="20"/>
              </w:rPr>
              <w:t>певній</w:t>
            </w:r>
            <w:r w:rsidRPr="0011688C">
              <w:rPr>
                <w:sz w:val="20"/>
                <w:szCs w:val="20"/>
              </w:rPr>
              <w:t xml:space="preserve"> території.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Неол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тич</w:t>
            </w:r>
            <w:r w:rsidR="00505E3B">
              <w:rPr>
                <w:sz w:val="20"/>
                <w:szCs w:val="20"/>
                <w:lang w:val="uk-UA"/>
              </w:rPr>
              <w:t xml:space="preserve">на </w:t>
            </w:r>
            <w:r w:rsidRPr="000B6C76">
              <w:rPr>
                <w:sz w:val="20"/>
                <w:szCs w:val="20"/>
              </w:rPr>
              <w:t xml:space="preserve"> революц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CA0F95" w:rsidRPr="0011688C" w:rsidRDefault="00C95F05" w:rsidP="00C95F0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Перехід від  </w:t>
            </w:r>
            <w:r w:rsidRPr="0011688C">
              <w:rPr>
                <w:rStyle w:val="variant"/>
                <w:sz w:val="20"/>
                <w:szCs w:val="20"/>
              </w:rPr>
              <w:t>привласнючої</w:t>
            </w:r>
            <w:r w:rsidRPr="0011688C">
              <w:rPr>
                <w:sz w:val="20"/>
                <w:szCs w:val="20"/>
              </w:rPr>
              <w:t xml:space="preserve"> </w:t>
            </w:r>
            <w:r w:rsidRPr="0011688C">
              <w:rPr>
                <w:rStyle w:val="variant"/>
                <w:sz w:val="20"/>
                <w:szCs w:val="20"/>
              </w:rPr>
              <w:t>(полювання</w:t>
            </w:r>
            <w:r w:rsidRPr="0011688C">
              <w:rPr>
                <w:sz w:val="20"/>
                <w:szCs w:val="20"/>
              </w:rPr>
              <w:t>, збирання)</w:t>
            </w:r>
            <w:r w:rsidRPr="0011688C">
              <w:rPr>
                <w:sz w:val="20"/>
                <w:szCs w:val="20"/>
                <w:lang w:val="uk-UA"/>
              </w:rPr>
              <w:t xml:space="preserve"> форми</w:t>
            </w:r>
            <w:r w:rsidRPr="0011688C">
              <w:rPr>
                <w:sz w:val="20"/>
                <w:szCs w:val="20"/>
              </w:rPr>
              <w:t xml:space="preserve"> </w:t>
            </w:r>
            <w:r w:rsidRPr="0011688C">
              <w:rPr>
                <w:rStyle w:val="variant"/>
                <w:sz w:val="20"/>
                <w:szCs w:val="20"/>
              </w:rPr>
              <w:t>господарювання</w:t>
            </w:r>
            <w:r w:rsidRPr="0011688C">
              <w:rPr>
                <w:sz w:val="20"/>
                <w:szCs w:val="20"/>
              </w:rPr>
              <w:t xml:space="preserve"> до виробляючої (землеробство, скотарство).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CA0F95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Ремесло </w:t>
            </w:r>
          </w:p>
        </w:tc>
        <w:tc>
          <w:tcPr>
            <w:tcW w:w="12268" w:type="dxa"/>
          </w:tcPr>
          <w:p w:rsidR="00CA0F95" w:rsidRPr="0011688C" w:rsidRDefault="00C95F05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rStyle w:val="variant"/>
                <w:sz w:val="20"/>
                <w:szCs w:val="20"/>
              </w:rPr>
              <w:t>дрібне</w:t>
            </w:r>
            <w:r w:rsidRPr="0011688C">
              <w:rPr>
                <w:sz w:val="20"/>
                <w:szCs w:val="20"/>
              </w:rPr>
              <w:t xml:space="preserve"> ручне </w:t>
            </w:r>
            <w:r w:rsidRPr="0011688C">
              <w:rPr>
                <w:rStyle w:val="variant"/>
                <w:sz w:val="20"/>
                <w:szCs w:val="20"/>
              </w:rPr>
              <w:t>виробництво</w:t>
            </w:r>
            <w:r w:rsidRPr="0011688C">
              <w:rPr>
                <w:sz w:val="20"/>
                <w:szCs w:val="20"/>
              </w:rPr>
              <w:t xml:space="preserve"> промислових виробів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Матр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CA0F95" w:rsidRPr="0011688C" w:rsidRDefault="00C95F05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(від </w:t>
            </w:r>
            <w:r w:rsidRPr="0011688C">
              <w:rPr>
                <w:rStyle w:val="unknown"/>
                <w:sz w:val="20"/>
                <w:szCs w:val="20"/>
              </w:rPr>
              <w:t>лат.</w:t>
            </w:r>
            <w:r w:rsidRPr="0011688C">
              <w:rPr>
                <w:sz w:val="20"/>
                <w:szCs w:val="20"/>
              </w:rPr>
              <w:t xml:space="preserve"> mater - </w:t>
            </w:r>
            <w:r w:rsidRPr="0011688C">
              <w:rPr>
                <w:rStyle w:val="variant"/>
                <w:sz w:val="20"/>
                <w:szCs w:val="20"/>
              </w:rPr>
              <w:t>мати</w:t>
            </w:r>
            <w:r w:rsidRPr="0011688C">
              <w:rPr>
                <w:sz w:val="20"/>
                <w:szCs w:val="20"/>
              </w:rPr>
              <w:t xml:space="preserve"> й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arche - початок, </w:t>
            </w:r>
            <w:r w:rsidRPr="0011688C">
              <w:rPr>
                <w:rStyle w:val="variant"/>
                <w:sz w:val="20"/>
                <w:szCs w:val="20"/>
              </w:rPr>
              <w:t>влада</w:t>
            </w:r>
            <w:r w:rsidRPr="0011688C">
              <w:rPr>
                <w:sz w:val="20"/>
                <w:szCs w:val="20"/>
              </w:rPr>
              <w:t xml:space="preserve">; </w:t>
            </w:r>
            <w:r w:rsidRPr="0011688C">
              <w:rPr>
                <w:rStyle w:val="variant"/>
                <w:sz w:val="20"/>
                <w:szCs w:val="20"/>
              </w:rPr>
              <w:t>букв</w:t>
            </w:r>
            <w:r w:rsidRPr="0011688C">
              <w:rPr>
                <w:sz w:val="20"/>
                <w:szCs w:val="20"/>
              </w:rPr>
              <w:t xml:space="preserve">. - </w:t>
            </w:r>
            <w:r w:rsidRPr="0011688C">
              <w:rPr>
                <w:rStyle w:val="variant"/>
                <w:sz w:val="20"/>
                <w:szCs w:val="20"/>
              </w:rPr>
              <w:t>влада</w:t>
            </w:r>
            <w:r w:rsidRPr="0011688C">
              <w:rPr>
                <w:sz w:val="20"/>
                <w:szCs w:val="20"/>
              </w:rPr>
              <w:t xml:space="preserve"> матері) одна з форм суспільного устрою, в </w:t>
            </w:r>
            <w:r w:rsidRPr="0011688C">
              <w:rPr>
                <w:rStyle w:val="variant"/>
                <w:sz w:val="20"/>
                <w:szCs w:val="20"/>
              </w:rPr>
              <w:t>основному</w:t>
            </w:r>
            <w:r w:rsidRPr="0011688C">
              <w:rPr>
                <w:sz w:val="20"/>
                <w:szCs w:val="20"/>
              </w:rPr>
              <w:t xml:space="preserve"> в ранній період первісного </w:t>
            </w:r>
            <w:r w:rsidRPr="0011688C">
              <w:rPr>
                <w:rStyle w:val="variant"/>
                <w:sz w:val="20"/>
                <w:szCs w:val="20"/>
              </w:rPr>
              <w:t>суспільства</w:t>
            </w:r>
            <w:r w:rsidRPr="0011688C">
              <w:rPr>
                <w:sz w:val="20"/>
                <w:szCs w:val="20"/>
              </w:rPr>
              <w:t>, яка характеризується домінуючим становищем жінки,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Патр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CA0F95" w:rsidRPr="0011688C" w:rsidRDefault="0011688C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(від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pater - батько й arche - початок, </w:t>
            </w:r>
            <w:r w:rsidRPr="0011688C">
              <w:rPr>
                <w:rStyle w:val="variant"/>
                <w:sz w:val="20"/>
                <w:szCs w:val="20"/>
              </w:rPr>
              <w:t>влада</w:t>
            </w:r>
            <w:r w:rsidRPr="0011688C">
              <w:rPr>
                <w:sz w:val="20"/>
                <w:szCs w:val="20"/>
              </w:rPr>
              <w:t xml:space="preserve">), що переважає роль чоловіків у </w:t>
            </w:r>
            <w:r w:rsidRPr="0011688C">
              <w:rPr>
                <w:rStyle w:val="variant"/>
                <w:sz w:val="20"/>
                <w:szCs w:val="20"/>
              </w:rPr>
              <w:t>господарстві</w:t>
            </w:r>
            <w:r w:rsidRPr="0011688C">
              <w:rPr>
                <w:sz w:val="20"/>
                <w:szCs w:val="20"/>
              </w:rPr>
              <w:t xml:space="preserve">, </w:t>
            </w:r>
            <w:r w:rsidRPr="0011688C">
              <w:rPr>
                <w:rStyle w:val="variant"/>
                <w:sz w:val="20"/>
                <w:szCs w:val="20"/>
              </w:rPr>
              <w:t>суспільстві</w:t>
            </w:r>
            <w:r w:rsidRPr="0011688C">
              <w:rPr>
                <w:sz w:val="20"/>
                <w:szCs w:val="20"/>
              </w:rPr>
              <w:t xml:space="preserve"> й </w:t>
            </w:r>
            <w:r w:rsidRPr="0011688C">
              <w:rPr>
                <w:rStyle w:val="variant"/>
                <w:sz w:val="20"/>
                <w:szCs w:val="20"/>
              </w:rPr>
              <w:t>родині</w:t>
            </w:r>
            <w:r w:rsidRPr="0011688C">
              <w:rPr>
                <w:sz w:val="20"/>
                <w:szCs w:val="20"/>
              </w:rPr>
              <w:t>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Колон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зац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CA0F95" w:rsidRPr="0011688C" w:rsidRDefault="0011688C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процес заселення й </w:t>
            </w:r>
            <w:r w:rsidRPr="0011688C">
              <w:rPr>
                <w:rStyle w:val="variant"/>
                <w:sz w:val="20"/>
                <w:szCs w:val="20"/>
              </w:rPr>
              <w:t>господарчого</w:t>
            </w:r>
            <w:r w:rsidRPr="0011688C">
              <w:rPr>
                <w:sz w:val="20"/>
                <w:szCs w:val="20"/>
              </w:rPr>
              <w:t xml:space="preserve"> освоєння, що пустують або малонаселених окраїнних земель своєї країни ("внутрішня колонізація"), а також </w:t>
            </w:r>
            <w:r w:rsidRPr="0011688C">
              <w:rPr>
                <w:rStyle w:val="variant"/>
                <w:sz w:val="20"/>
                <w:szCs w:val="20"/>
              </w:rPr>
              <w:t>заснування</w:t>
            </w:r>
            <w:r w:rsidRPr="0011688C">
              <w:rPr>
                <w:sz w:val="20"/>
                <w:szCs w:val="20"/>
              </w:rPr>
              <w:t xml:space="preserve"> поселень </w:t>
            </w:r>
            <w:r w:rsidRPr="0011688C">
              <w:rPr>
                <w:rStyle w:val="variant"/>
                <w:sz w:val="20"/>
                <w:szCs w:val="20"/>
              </w:rPr>
              <w:t>(зв'язаних</w:t>
            </w:r>
            <w:r w:rsidRPr="0011688C">
              <w:rPr>
                <w:sz w:val="20"/>
                <w:szCs w:val="20"/>
              </w:rPr>
              <w:t xml:space="preserve"> переважно із землеробською діяльністю) за її межами ("зовнішня колонізація").</w:t>
            </w:r>
          </w:p>
        </w:tc>
      </w:tr>
      <w:tr w:rsidR="00CA0F95" w:rsidRPr="0011688C" w:rsidTr="0010210F">
        <w:tc>
          <w:tcPr>
            <w:tcW w:w="2518" w:type="dxa"/>
          </w:tcPr>
          <w:p w:rsidR="00CA0F95" w:rsidRPr="00505E3B" w:rsidRDefault="00CA0F95" w:rsidP="00505E3B">
            <w:pPr>
              <w:pStyle w:val="a3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>Венед</w:t>
            </w:r>
            <w:r w:rsidR="00505E3B"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, ант</w:t>
            </w:r>
            <w:r w:rsidR="00505E3B"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, склав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н</w:t>
            </w:r>
            <w:r w:rsidR="00505E3B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12268" w:type="dxa"/>
          </w:tcPr>
          <w:p w:rsidR="00CA0F95" w:rsidRPr="0011688C" w:rsidRDefault="0011688C" w:rsidP="00CA0F95">
            <w:pPr>
              <w:pStyle w:val="a3"/>
              <w:rPr>
                <w:sz w:val="20"/>
                <w:szCs w:val="20"/>
                <w:lang w:val="uk-UA"/>
              </w:rPr>
            </w:pPr>
            <w:r w:rsidRPr="0011688C">
              <w:rPr>
                <w:sz w:val="20"/>
                <w:szCs w:val="20"/>
                <w:lang w:val="uk-UA"/>
              </w:rPr>
              <w:t xml:space="preserve">назви слов'янських племен (анти, </w:t>
            </w:r>
            <w:r w:rsidRPr="0011688C">
              <w:rPr>
                <w:rStyle w:val="unknown"/>
                <w:sz w:val="20"/>
                <w:szCs w:val="20"/>
                <w:lang w:val="uk-UA"/>
              </w:rPr>
              <w:t>склавіни</w:t>
            </w:r>
            <w:r w:rsidRPr="0011688C">
              <w:rPr>
                <w:sz w:val="20"/>
                <w:szCs w:val="20"/>
                <w:lang w:val="uk-UA"/>
              </w:rPr>
              <w:t xml:space="preserve"> - візантійські історики, </w:t>
            </w:r>
            <w:r w:rsidRPr="0011688C">
              <w:rPr>
                <w:rStyle w:val="unknown"/>
                <w:sz w:val="20"/>
                <w:szCs w:val="20"/>
                <w:lang w:val="uk-UA"/>
              </w:rPr>
              <w:t>венєды</w:t>
            </w:r>
            <w:r w:rsidRPr="0011688C">
              <w:rPr>
                <w:sz w:val="20"/>
                <w:szCs w:val="20"/>
                <w:lang w:val="uk-UA"/>
              </w:rPr>
              <w:t xml:space="preserve"> - римські історики)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CA0F95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В.Хвойко</w:t>
            </w:r>
          </w:p>
        </w:tc>
        <w:tc>
          <w:tcPr>
            <w:tcW w:w="12268" w:type="dxa"/>
          </w:tcPr>
          <w:p w:rsidR="00CA0F95" w:rsidRPr="0011688C" w:rsidRDefault="0011688C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>Український археолог, дослідник трипільської культури.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CA0F95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Страбон </w:t>
            </w:r>
          </w:p>
        </w:tc>
        <w:tc>
          <w:tcPr>
            <w:tcW w:w="12268" w:type="dxa"/>
          </w:tcPr>
          <w:p w:rsidR="00CA0F95" w:rsidRPr="0011688C" w:rsidRDefault="0011688C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>давньогрецький географ і історик ("Географія").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CA0F95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Царь Атей</w:t>
            </w:r>
          </w:p>
        </w:tc>
        <w:tc>
          <w:tcPr>
            <w:tcW w:w="12268" w:type="dxa"/>
          </w:tcPr>
          <w:p w:rsidR="00CA0F95" w:rsidRPr="0011688C" w:rsidRDefault="0011688C" w:rsidP="0011688C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скіфський правитель (IV </w:t>
            </w:r>
            <w:r w:rsidRPr="0011688C">
              <w:rPr>
                <w:sz w:val="20"/>
                <w:szCs w:val="20"/>
                <w:lang w:val="uk-UA"/>
              </w:rPr>
              <w:t>ст.</w:t>
            </w:r>
            <w:r w:rsidRPr="0011688C">
              <w:rPr>
                <w:sz w:val="20"/>
                <w:szCs w:val="20"/>
              </w:rPr>
              <w:t xml:space="preserve"> до н.е. )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CA0F95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Совмак </w:t>
            </w:r>
          </w:p>
        </w:tc>
        <w:tc>
          <w:tcPr>
            <w:tcW w:w="12268" w:type="dxa"/>
          </w:tcPr>
          <w:p w:rsidR="00CA0F95" w:rsidRPr="0011688C" w:rsidRDefault="0011688C" w:rsidP="00CA0F95">
            <w:pPr>
              <w:pStyle w:val="a3"/>
              <w:rPr>
                <w:sz w:val="20"/>
                <w:szCs w:val="20"/>
              </w:rPr>
            </w:pPr>
            <w:r w:rsidRPr="0011688C">
              <w:rPr>
                <w:rStyle w:val="variant"/>
                <w:sz w:val="20"/>
                <w:szCs w:val="20"/>
              </w:rPr>
              <w:t>очільник</w:t>
            </w:r>
            <w:r w:rsidRPr="0011688C">
              <w:rPr>
                <w:sz w:val="20"/>
                <w:szCs w:val="20"/>
              </w:rPr>
              <w:t xml:space="preserve"> повстання рабів у Криму </w:t>
            </w:r>
            <w:r w:rsidRPr="0011688C">
              <w:rPr>
                <w:rStyle w:val="variant"/>
                <w:sz w:val="20"/>
                <w:szCs w:val="20"/>
              </w:rPr>
              <w:t>(імовірно</w:t>
            </w:r>
            <w:r w:rsidRPr="0011688C">
              <w:rPr>
                <w:sz w:val="20"/>
                <w:szCs w:val="20"/>
              </w:rPr>
              <w:t xml:space="preserve"> скіф).</w:t>
            </w:r>
          </w:p>
        </w:tc>
      </w:tr>
      <w:tr w:rsidR="00CA0F95" w:rsidRPr="000B6C76" w:rsidTr="0010210F">
        <w:tc>
          <w:tcPr>
            <w:tcW w:w="2518" w:type="dxa"/>
          </w:tcPr>
          <w:p w:rsidR="00CA0F95" w:rsidRPr="000B6C76" w:rsidRDefault="00CA0F95" w:rsidP="00505E3B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Прокоп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 Кесар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йск</w:t>
            </w:r>
            <w:r w:rsidR="00505E3B"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</w:t>
            </w:r>
          </w:p>
        </w:tc>
        <w:tc>
          <w:tcPr>
            <w:tcW w:w="12268" w:type="dxa"/>
          </w:tcPr>
          <w:p w:rsidR="00CA0F95" w:rsidRPr="0011688C" w:rsidRDefault="0011688C" w:rsidP="0011688C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>візантійський історик ("П</w:t>
            </w:r>
            <w:r w:rsidRPr="0011688C">
              <w:rPr>
                <w:sz w:val="20"/>
                <w:szCs w:val="20"/>
                <w:lang w:val="uk-UA"/>
              </w:rPr>
              <w:t>ро</w:t>
            </w:r>
            <w:r w:rsidRPr="0011688C">
              <w:rPr>
                <w:sz w:val="20"/>
                <w:szCs w:val="20"/>
              </w:rPr>
              <w:t xml:space="preserve"> війни", "Таємна історія").</w:t>
            </w:r>
          </w:p>
        </w:tc>
      </w:tr>
    </w:tbl>
    <w:p w:rsidR="007F411B" w:rsidRDefault="007F411B" w:rsidP="00CA0F95">
      <w:pPr>
        <w:rPr>
          <w:lang w:val="uk-UA"/>
        </w:rPr>
      </w:pPr>
    </w:p>
    <w:p w:rsidR="00193405" w:rsidRDefault="00193405" w:rsidP="00CA0F95">
      <w:pPr>
        <w:rPr>
          <w:lang w:val="uk-UA"/>
        </w:rPr>
      </w:pPr>
    </w:p>
    <w:p w:rsidR="00193405" w:rsidRPr="00193405" w:rsidRDefault="004E4476" w:rsidP="00193405">
      <w:pPr>
        <w:pBdr>
          <w:bottom w:val="single" w:sz="4" w:space="1" w:color="auto"/>
        </w:pBdr>
        <w:jc w:val="right"/>
        <w:rPr>
          <w:b/>
          <w:color w:val="C00000"/>
          <w:sz w:val="28"/>
          <w:szCs w:val="28"/>
          <w:lang w:val="uk-UA"/>
        </w:rPr>
      </w:pPr>
      <w:r>
        <w:rPr>
          <w:b/>
          <w:noProof/>
          <w:color w:val="C00000"/>
          <w:sz w:val="28"/>
          <w:szCs w:val="28"/>
        </w:rPr>
        <w:lastRenderedPageBreak/>
        <w:pict>
          <v:shape id="_x0000_s1028" type="#_x0000_t202" style="position:absolute;left:0;text-align:left;margin-left:-26.8pt;margin-top:8.9pt;width:74.65pt;height:23.45pt;z-index:251657216;mso-width-relative:margin;mso-height-relative:margin">
            <v:textbox style="mso-next-textbox:#_x0000_s1028">
              <w:txbxContent>
                <w:p w:rsidR="00193405" w:rsidRDefault="00193405" w:rsidP="00193405">
                  <w:r>
                    <w:t>Таблица 1.</w:t>
                  </w:r>
                  <w:r>
                    <w:rPr>
                      <w:lang w:val="uk-UA"/>
                    </w:rPr>
                    <w:t>2</w:t>
                  </w:r>
                  <w:r>
                    <w:t>.</w:t>
                  </w:r>
                </w:p>
              </w:txbxContent>
            </v:textbox>
          </v:shape>
        </w:pict>
      </w:r>
      <w:r w:rsidR="00193405">
        <w:rPr>
          <w:b/>
          <w:noProof/>
          <w:color w:val="C00000"/>
          <w:sz w:val="28"/>
          <w:szCs w:val="28"/>
          <w:lang w:val="uk-UA"/>
        </w:rPr>
        <w:t>СТАРОДАВНЯ ІСТОРІЯ УКРАЇНИ</w:t>
      </w:r>
    </w:p>
    <w:tbl>
      <w:tblPr>
        <w:tblpPr w:leftFromText="180" w:rightFromText="180" w:vertAnchor="text" w:horzAnchor="margin" w:tblpY="20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992"/>
        <w:gridCol w:w="1701"/>
        <w:gridCol w:w="5103"/>
      </w:tblGrid>
      <w:tr w:rsidR="00193405" w:rsidRPr="000B6C76" w:rsidTr="0010210F">
        <w:trPr>
          <w:trHeight w:val="488"/>
        </w:trPr>
        <w:tc>
          <w:tcPr>
            <w:tcW w:w="497" w:type="dxa"/>
            <w:vMerge w:val="restart"/>
            <w:textDirection w:val="btLr"/>
            <w:vAlign w:val="center"/>
          </w:tcPr>
          <w:p w:rsidR="00193405" w:rsidRPr="00CA0F95" w:rsidRDefault="00193405" w:rsidP="0010210F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Кам’яний вік</w:t>
            </w:r>
          </w:p>
        </w:tc>
        <w:tc>
          <w:tcPr>
            <w:tcW w:w="320" w:type="dxa"/>
            <w:vMerge w:val="restart"/>
            <w:textDirection w:val="btLr"/>
            <w:vAlign w:val="center"/>
          </w:tcPr>
          <w:p w:rsidR="00193405" w:rsidRPr="00CA0F95" w:rsidRDefault="00193405" w:rsidP="0010210F">
            <w:pPr>
              <w:spacing w:after="0" w:line="240" w:lineRule="auto"/>
              <w:ind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Палеоліт</w:t>
            </w:r>
          </w:p>
        </w:tc>
        <w:tc>
          <w:tcPr>
            <w:tcW w:w="992" w:type="dxa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Ранний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1 млн – 150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Печера, вогонь, примітивні знаряддя праці, збиральництво, полювання, стадо.</w:t>
            </w:r>
          </w:p>
        </w:tc>
      </w:tr>
      <w:tr w:rsidR="0019340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150 – 40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Нові знаряддя праці, домівки, здобич вогню, мова, лічення, одяг, зародження мистецтва, рід.</w:t>
            </w:r>
          </w:p>
        </w:tc>
      </w:tr>
      <w:tr w:rsidR="0019340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Поздний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40 – 11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283ED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Удосконалення знарядь праці, одягу, домівок, мистецтво, релігія, плем’я. </w:t>
            </w:r>
          </w:p>
        </w:tc>
      </w:tr>
      <w:tr w:rsidR="00193405" w:rsidRPr="000B6C76" w:rsidTr="0010210F">
        <w:trPr>
          <w:trHeight w:val="489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Мезоліт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11 – 9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283ED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Мікроліти, лук та стріли, собака, човен, розвиток релігії та мистецтва.</w:t>
            </w:r>
          </w:p>
        </w:tc>
      </w:tr>
      <w:tr w:rsidR="0019340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VII – IV </w:t>
            </w:r>
          </w:p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283ED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Землеробство, скотарство, ткацтво, кераміка, плем’я, розвиток релігії.</w:t>
            </w:r>
          </w:p>
        </w:tc>
      </w:tr>
      <w:tr w:rsidR="00193405" w:rsidRPr="000B6C76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b/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IV – III </w:t>
            </w:r>
          </w:p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283ED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Мідь, розділення скотарства (кочовий) та землеробів (осілий)</w:t>
            </w:r>
          </w:p>
        </w:tc>
      </w:tr>
      <w:tr w:rsidR="00193405" w:rsidRPr="000B6C76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b/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Бронзовий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III – I </w:t>
            </w:r>
          </w:p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283ED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Бронза, розділення скотарства та землеробства, ремесло, торгівля, племінний союз.</w:t>
            </w:r>
          </w:p>
        </w:tc>
      </w:tr>
      <w:tr w:rsidR="00193405" w:rsidRPr="000B6C76" w:rsidTr="0010210F">
        <w:trPr>
          <w:trHeight w:val="489"/>
        </w:trPr>
        <w:tc>
          <w:tcPr>
            <w:tcW w:w="1809" w:type="dxa"/>
            <w:gridSpan w:val="3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b/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Залізний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</w:t>
            </w:r>
            <w:r w:rsidRPr="000B6C76">
              <w:rPr>
                <w:sz w:val="20"/>
                <w:szCs w:val="20"/>
              </w:rPr>
              <w:t xml:space="preserve"> I 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с.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283ED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Обробка заліза, перші держави, розвиток ремесел, торгівлі, мистецтва, релігії.</w:t>
            </w:r>
          </w:p>
        </w:tc>
      </w:tr>
    </w:tbl>
    <w:tbl>
      <w:tblPr>
        <w:tblpPr w:leftFromText="180" w:rightFromText="180" w:vertAnchor="text" w:horzAnchor="page" w:tblpX="10053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93405" w:rsidRPr="0011688C" w:rsidTr="0010210F">
        <w:trPr>
          <w:trHeight w:val="287"/>
        </w:trPr>
        <w:tc>
          <w:tcPr>
            <w:tcW w:w="4786" w:type="dxa"/>
          </w:tcPr>
          <w:p w:rsidR="00193405" w:rsidRPr="000B6C76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Трип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 w:rsidRPr="000B6C76">
              <w:rPr>
                <w:b/>
                <w:sz w:val="20"/>
                <w:szCs w:val="20"/>
              </w:rPr>
              <w:t>льская культура  - IV – III т</w:t>
            </w:r>
            <w:r>
              <w:rPr>
                <w:b/>
                <w:sz w:val="20"/>
                <w:szCs w:val="20"/>
                <w:lang w:val="uk-UA"/>
              </w:rPr>
              <w:t>и</w:t>
            </w:r>
            <w:r w:rsidRPr="000B6C76">
              <w:rPr>
                <w:b/>
                <w:sz w:val="20"/>
                <w:szCs w:val="20"/>
              </w:rPr>
              <w:t>с. до н.</w:t>
            </w:r>
            <w:r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>.</w:t>
            </w:r>
          </w:p>
        </w:tc>
      </w:tr>
      <w:tr w:rsidR="00193405" w:rsidRPr="00193405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Дністер</w:t>
            </w:r>
            <w:r w:rsidRPr="00193405">
              <w:rPr>
                <w:color w:val="F4F4F4"/>
                <w:sz w:val="20"/>
                <w:szCs w:val="20"/>
              </w:rPr>
              <w:t>, Дн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пр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о</w:t>
            </w:r>
            <w:r w:rsidRPr="00193405">
              <w:rPr>
                <w:color w:val="F4F4F4"/>
                <w:sz w:val="20"/>
                <w:szCs w:val="20"/>
              </w:rPr>
              <w:t>, част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ина</w:t>
            </w:r>
            <w:r w:rsidRPr="00193405">
              <w:rPr>
                <w:color w:val="F4F4F4"/>
                <w:sz w:val="20"/>
                <w:szCs w:val="20"/>
              </w:rPr>
              <w:t xml:space="preserve"> Карпат.</w:t>
            </w:r>
          </w:p>
        </w:tc>
      </w:tr>
    </w:tbl>
    <w:p w:rsidR="00193405" w:rsidRDefault="00193405" w:rsidP="00193405"/>
    <w:p w:rsidR="00193405" w:rsidRPr="00BB22A3" w:rsidRDefault="00193405" w:rsidP="00193405"/>
    <w:tbl>
      <w:tblPr>
        <w:tblpPr w:leftFromText="180" w:rightFromText="180" w:vertAnchor="text" w:horzAnchor="page" w:tblpX="10069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1678"/>
      </w:tblGrid>
      <w:tr w:rsidR="00193405" w:rsidRPr="000B6C76" w:rsidTr="0010210F">
        <w:trPr>
          <w:trHeight w:val="287"/>
        </w:trPr>
        <w:tc>
          <w:tcPr>
            <w:tcW w:w="4786" w:type="dxa"/>
            <w:gridSpan w:val="2"/>
          </w:tcPr>
          <w:p w:rsidR="00193405" w:rsidRPr="000B6C76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Племенные союзы</w:t>
            </w:r>
          </w:p>
        </w:tc>
      </w:tr>
      <w:tr w:rsidR="00193405" w:rsidRPr="000B6C76" w:rsidTr="0010210F">
        <w:trPr>
          <w:trHeight w:val="287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>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мер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йц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</w:p>
        </w:tc>
        <w:tc>
          <w:tcPr>
            <w:tcW w:w="1678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 X-VII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87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Ск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ф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VII-III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66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Сармат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505E3B" w:rsidRDefault="00193405" w:rsidP="0010210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III до н. </w:t>
            </w:r>
            <w:r>
              <w:rPr>
                <w:sz w:val="20"/>
                <w:szCs w:val="20"/>
                <w:lang w:val="uk-UA"/>
              </w:rPr>
              <w:t>е</w:t>
            </w:r>
            <w:r w:rsidRPr="000B6C76">
              <w:rPr>
                <w:sz w:val="20"/>
                <w:szCs w:val="20"/>
              </w:rPr>
              <w:t xml:space="preserve">. – III </w:t>
            </w:r>
            <w:r>
              <w:rPr>
                <w:sz w:val="20"/>
                <w:szCs w:val="20"/>
                <w:lang w:val="uk-UA"/>
              </w:rPr>
              <w:t>ст</w:t>
            </w:r>
          </w:p>
        </w:tc>
      </w:tr>
      <w:tr w:rsidR="00193405" w:rsidRPr="000B6C76" w:rsidTr="0010210F">
        <w:trPr>
          <w:trHeight w:val="308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Ант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505E3B" w:rsidRDefault="00193405" w:rsidP="0010210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 xml:space="preserve">V – VII </w:t>
            </w:r>
            <w:r>
              <w:rPr>
                <w:sz w:val="20"/>
                <w:szCs w:val="20"/>
                <w:lang w:val="uk-UA"/>
              </w:rPr>
              <w:t>ст</w:t>
            </w:r>
          </w:p>
        </w:tc>
      </w:tr>
    </w:tbl>
    <w:p w:rsidR="00193405" w:rsidRPr="00BB22A3" w:rsidRDefault="00193405" w:rsidP="00193405"/>
    <w:p w:rsidR="00193405" w:rsidRPr="00BB22A3" w:rsidRDefault="00193405" w:rsidP="00193405"/>
    <w:p w:rsidR="00193405" w:rsidRPr="00BB22A3" w:rsidRDefault="00193405" w:rsidP="00193405"/>
    <w:tbl>
      <w:tblPr>
        <w:tblpPr w:leftFromText="180" w:rightFromText="180" w:vertAnchor="page" w:horzAnchor="page" w:tblpX="10053" w:tblpY="38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</w:tblGrid>
      <w:tr w:rsidR="00193405" w:rsidRPr="000B6C76" w:rsidTr="0010210F">
        <w:trPr>
          <w:trHeight w:val="146"/>
        </w:trPr>
        <w:tc>
          <w:tcPr>
            <w:tcW w:w="4774" w:type="dxa"/>
          </w:tcPr>
          <w:p w:rsidR="00193405" w:rsidRPr="000B6C76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 xml:space="preserve">Греческие города-колонии (с VII -  IV </w:t>
            </w:r>
            <w:r>
              <w:rPr>
                <w:b/>
                <w:sz w:val="20"/>
                <w:szCs w:val="20"/>
                <w:lang w:val="uk-UA"/>
              </w:rPr>
              <w:t xml:space="preserve">ст. </w:t>
            </w:r>
            <w:r w:rsidRPr="000B6C76">
              <w:rPr>
                <w:b/>
                <w:sz w:val="20"/>
                <w:szCs w:val="20"/>
              </w:rPr>
              <w:t>до н.</w:t>
            </w:r>
            <w:r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>.)</w:t>
            </w:r>
          </w:p>
        </w:tc>
      </w:tr>
      <w:tr w:rsidR="00193405" w:rsidRPr="000B6C76" w:rsidTr="0010210F">
        <w:trPr>
          <w:trHeight w:val="146"/>
        </w:trPr>
        <w:tc>
          <w:tcPr>
            <w:tcW w:w="4774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Борисфен, Ольв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я, Херсонес, Пант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копей,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ра, Карк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да</w:t>
            </w:r>
          </w:p>
        </w:tc>
      </w:tr>
      <w:tr w:rsidR="00193405" w:rsidRPr="000B6C76" w:rsidTr="0010210F">
        <w:trPr>
          <w:trHeight w:val="157"/>
        </w:trPr>
        <w:tc>
          <w:tcPr>
            <w:tcW w:w="4774" w:type="dxa"/>
          </w:tcPr>
          <w:p w:rsidR="00193405" w:rsidRPr="000B6C76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Боспорс</w:t>
            </w:r>
            <w:r>
              <w:rPr>
                <w:b/>
                <w:sz w:val="20"/>
                <w:szCs w:val="20"/>
                <w:lang w:val="uk-UA"/>
              </w:rPr>
              <w:t>ь</w:t>
            </w:r>
            <w:r w:rsidRPr="000B6C76">
              <w:rPr>
                <w:b/>
                <w:sz w:val="20"/>
                <w:szCs w:val="20"/>
              </w:rPr>
              <w:t xml:space="preserve">ке царство – V </w:t>
            </w:r>
            <w:r>
              <w:rPr>
                <w:b/>
                <w:sz w:val="20"/>
                <w:szCs w:val="20"/>
                <w:lang w:val="uk-UA"/>
              </w:rPr>
              <w:t>ст.</w:t>
            </w:r>
            <w:r w:rsidRPr="000B6C76">
              <w:rPr>
                <w:b/>
                <w:sz w:val="20"/>
                <w:szCs w:val="20"/>
              </w:rPr>
              <w:t xml:space="preserve"> до н.</w:t>
            </w:r>
            <w:r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 xml:space="preserve"> – VI </w:t>
            </w:r>
            <w:r>
              <w:rPr>
                <w:b/>
                <w:sz w:val="20"/>
                <w:szCs w:val="20"/>
                <w:lang w:val="uk-UA"/>
              </w:rPr>
              <w:t>ст</w:t>
            </w:r>
            <w:r w:rsidRPr="000B6C76">
              <w:rPr>
                <w:b/>
                <w:sz w:val="20"/>
                <w:szCs w:val="20"/>
              </w:rPr>
              <w:t>.</w:t>
            </w:r>
          </w:p>
        </w:tc>
      </w:tr>
    </w:tbl>
    <w:p w:rsidR="00193405" w:rsidRPr="00BB22A3" w:rsidRDefault="00193405" w:rsidP="00193405"/>
    <w:tbl>
      <w:tblPr>
        <w:tblpPr w:leftFromText="180" w:rightFromText="180" w:vertAnchor="text" w:horzAnchor="page" w:tblpX="10061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93405" w:rsidRPr="000B6C76" w:rsidTr="0010210F">
        <w:trPr>
          <w:trHeight w:val="287"/>
        </w:trPr>
        <w:tc>
          <w:tcPr>
            <w:tcW w:w="4786" w:type="dxa"/>
          </w:tcPr>
          <w:p w:rsidR="00193405" w:rsidRPr="002A24CE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Велике р</w:t>
            </w:r>
            <w:r>
              <w:rPr>
                <w:b/>
                <w:sz w:val="20"/>
                <w:szCs w:val="20"/>
                <w:lang w:val="uk-UA"/>
              </w:rPr>
              <w:t>оз</w:t>
            </w:r>
            <w:r>
              <w:rPr>
                <w:b/>
                <w:sz w:val="20"/>
                <w:szCs w:val="20"/>
              </w:rPr>
              <w:t>селен</w:t>
            </w:r>
            <w:r>
              <w:rPr>
                <w:b/>
                <w:sz w:val="20"/>
                <w:szCs w:val="20"/>
                <w:lang w:val="uk-UA"/>
              </w:rPr>
              <w:t>ня</w:t>
            </w:r>
            <w:r>
              <w:rPr>
                <w:b/>
                <w:sz w:val="20"/>
                <w:szCs w:val="20"/>
              </w:rPr>
              <w:t xml:space="preserve"> славян V – VII </w:t>
            </w:r>
            <w:r>
              <w:rPr>
                <w:b/>
                <w:sz w:val="20"/>
                <w:szCs w:val="20"/>
                <w:lang w:val="uk-UA"/>
              </w:rPr>
              <w:t>ст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За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хід</w:t>
            </w:r>
            <w:r w:rsidRPr="00193405">
              <w:rPr>
                <w:color w:val="F4F4F4"/>
                <w:sz w:val="20"/>
                <w:szCs w:val="20"/>
              </w:rPr>
              <w:t xml:space="preserve">,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Південний </w:t>
            </w:r>
            <w:r w:rsidRPr="00193405">
              <w:rPr>
                <w:color w:val="F4F4F4"/>
                <w:sz w:val="20"/>
                <w:szCs w:val="20"/>
              </w:rPr>
              <w:t>за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хід,</w:t>
            </w:r>
            <w:r w:rsidRPr="00193405">
              <w:rPr>
                <w:color w:val="F4F4F4"/>
                <w:sz w:val="20"/>
                <w:szCs w:val="20"/>
              </w:rPr>
              <w:t xml:space="preserve"> (Балкан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)</w:t>
            </w:r>
          </w:p>
        </w:tc>
      </w:tr>
    </w:tbl>
    <w:p w:rsidR="00193405" w:rsidRPr="00BB22A3" w:rsidRDefault="00193405" w:rsidP="00193405"/>
    <w:p w:rsidR="00193405" w:rsidRDefault="00193405" w:rsidP="0019340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268"/>
      </w:tblGrid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Історичні джерела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  <w:lang w:val="uk-UA"/>
              </w:rPr>
            </w:pPr>
            <w:r w:rsidRPr="0011688C">
              <w:rPr>
                <w:sz w:val="20"/>
                <w:szCs w:val="20"/>
                <w:lang w:val="uk-UA"/>
              </w:rPr>
              <w:t xml:space="preserve"> усе створене та збережене людством до наших часів (речові, писемні, усні, етнографічні)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Археолог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(від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archaios - </w:t>
            </w:r>
            <w:r w:rsidRPr="0011688C">
              <w:rPr>
                <w:rStyle w:val="variant"/>
                <w:sz w:val="20"/>
                <w:szCs w:val="20"/>
              </w:rPr>
              <w:t>прадавній</w:t>
            </w:r>
            <w:r w:rsidRPr="0011688C">
              <w:rPr>
                <w:sz w:val="20"/>
                <w:szCs w:val="20"/>
              </w:rPr>
              <w:t xml:space="preserve"> і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logos - слово, </w:t>
            </w:r>
            <w:r w:rsidRPr="0011688C">
              <w:rPr>
                <w:rStyle w:val="variant"/>
                <w:sz w:val="20"/>
                <w:szCs w:val="20"/>
              </w:rPr>
              <w:t>навчання</w:t>
            </w:r>
            <w:r w:rsidRPr="0011688C">
              <w:rPr>
                <w:sz w:val="20"/>
                <w:szCs w:val="20"/>
              </w:rPr>
              <w:t xml:space="preserve">), наука, що вивчає історію </w:t>
            </w:r>
            <w:r w:rsidRPr="0011688C">
              <w:rPr>
                <w:rStyle w:val="variant"/>
                <w:sz w:val="20"/>
                <w:szCs w:val="20"/>
              </w:rPr>
              <w:t>суспільства</w:t>
            </w:r>
            <w:r w:rsidRPr="0011688C">
              <w:rPr>
                <w:sz w:val="20"/>
                <w:szCs w:val="20"/>
              </w:rPr>
              <w:t xml:space="preserve"> по матеріальних залишках життя й діяльності людей - речовинним (археологічним) пам'ятникам.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>Археолог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ч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ні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пам’ятки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речовинні історичні джерела; предмети, </w:t>
            </w:r>
            <w:r w:rsidRPr="0011688C">
              <w:rPr>
                <w:rStyle w:val="variant"/>
                <w:sz w:val="20"/>
                <w:szCs w:val="20"/>
              </w:rPr>
              <w:t>спорудження</w:t>
            </w:r>
            <w:r w:rsidRPr="0011688C">
              <w:rPr>
                <w:sz w:val="20"/>
                <w:szCs w:val="20"/>
              </w:rPr>
              <w:t xml:space="preserve">, поховання, що </w:t>
            </w:r>
            <w:r w:rsidRPr="0011688C">
              <w:rPr>
                <w:rStyle w:val="variant"/>
                <w:sz w:val="20"/>
                <w:szCs w:val="20"/>
              </w:rPr>
              <w:t>є</w:t>
            </w:r>
            <w:r w:rsidRPr="0011688C">
              <w:rPr>
                <w:sz w:val="20"/>
                <w:szCs w:val="20"/>
              </w:rPr>
              <w:t xml:space="preserve"> об'єктом археологічних досліджень.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Археолог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ч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на </w:t>
            </w:r>
            <w:r w:rsidRPr="00193405">
              <w:rPr>
                <w:color w:val="F4F4F4"/>
                <w:sz w:val="20"/>
                <w:szCs w:val="20"/>
              </w:rPr>
              <w:t xml:space="preserve"> культура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rStyle w:val="variant"/>
                <w:sz w:val="20"/>
                <w:szCs w:val="20"/>
              </w:rPr>
              <w:t>велика</w:t>
            </w:r>
            <w:r w:rsidRPr="0011688C">
              <w:rPr>
                <w:sz w:val="20"/>
                <w:szCs w:val="20"/>
              </w:rPr>
              <w:t xml:space="preserve"> група археологічних пам'ятників </w:t>
            </w:r>
            <w:r w:rsidRPr="0011688C">
              <w:rPr>
                <w:rStyle w:val="variant"/>
                <w:sz w:val="20"/>
                <w:szCs w:val="20"/>
              </w:rPr>
              <w:t>певного</w:t>
            </w:r>
            <w:r w:rsidRPr="0011688C">
              <w:rPr>
                <w:sz w:val="20"/>
                <w:szCs w:val="20"/>
              </w:rPr>
              <w:t xml:space="preserve"> історичного періоду, які мають </w:t>
            </w:r>
            <w:r w:rsidRPr="0011688C">
              <w:rPr>
                <w:rStyle w:val="variant"/>
                <w:sz w:val="20"/>
                <w:szCs w:val="20"/>
              </w:rPr>
              <w:t>загальні</w:t>
            </w:r>
            <w:r w:rsidRPr="0011688C">
              <w:rPr>
                <w:sz w:val="20"/>
                <w:szCs w:val="20"/>
              </w:rPr>
              <w:t xml:space="preserve"> ознаки й розташовані на </w:t>
            </w:r>
            <w:r w:rsidRPr="0011688C">
              <w:rPr>
                <w:rStyle w:val="variant"/>
                <w:sz w:val="20"/>
                <w:szCs w:val="20"/>
              </w:rPr>
              <w:t>певній</w:t>
            </w:r>
            <w:r w:rsidRPr="0011688C">
              <w:rPr>
                <w:sz w:val="20"/>
                <w:szCs w:val="20"/>
              </w:rPr>
              <w:t xml:space="preserve"> території.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Неол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тич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на </w:t>
            </w:r>
            <w:r w:rsidRPr="00193405">
              <w:rPr>
                <w:color w:val="F4F4F4"/>
                <w:sz w:val="20"/>
                <w:szCs w:val="20"/>
              </w:rPr>
              <w:t xml:space="preserve"> революц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Перехід від  </w:t>
            </w:r>
            <w:r w:rsidRPr="0011688C">
              <w:rPr>
                <w:rStyle w:val="variant"/>
                <w:sz w:val="20"/>
                <w:szCs w:val="20"/>
              </w:rPr>
              <w:t>привласнючої</w:t>
            </w:r>
            <w:r w:rsidRPr="0011688C">
              <w:rPr>
                <w:sz w:val="20"/>
                <w:szCs w:val="20"/>
              </w:rPr>
              <w:t xml:space="preserve"> </w:t>
            </w:r>
            <w:r w:rsidRPr="0011688C">
              <w:rPr>
                <w:rStyle w:val="variant"/>
                <w:sz w:val="20"/>
                <w:szCs w:val="20"/>
              </w:rPr>
              <w:t>(полювання</w:t>
            </w:r>
            <w:r w:rsidRPr="0011688C">
              <w:rPr>
                <w:sz w:val="20"/>
                <w:szCs w:val="20"/>
              </w:rPr>
              <w:t>, збирання)</w:t>
            </w:r>
            <w:r w:rsidRPr="0011688C">
              <w:rPr>
                <w:sz w:val="20"/>
                <w:szCs w:val="20"/>
                <w:lang w:val="uk-UA"/>
              </w:rPr>
              <w:t xml:space="preserve"> форми</w:t>
            </w:r>
            <w:r w:rsidRPr="0011688C">
              <w:rPr>
                <w:sz w:val="20"/>
                <w:szCs w:val="20"/>
              </w:rPr>
              <w:t xml:space="preserve"> </w:t>
            </w:r>
            <w:r w:rsidRPr="0011688C">
              <w:rPr>
                <w:rStyle w:val="variant"/>
                <w:sz w:val="20"/>
                <w:szCs w:val="20"/>
              </w:rPr>
              <w:t>господарювання</w:t>
            </w:r>
            <w:r w:rsidRPr="0011688C">
              <w:rPr>
                <w:sz w:val="20"/>
                <w:szCs w:val="20"/>
              </w:rPr>
              <w:t xml:space="preserve"> до виробляючої (землеробство, скотарство).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Ремесло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rStyle w:val="variant"/>
                <w:sz w:val="20"/>
                <w:szCs w:val="20"/>
              </w:rPr>
              <w:t>дрібне</w:t>
            </w:r>
            <w:r w:rsidRPr="0011688C">
              <w:rPr>
                <w:sz w:val="20"/>
                <w:szCs w:val="20"/>
              </w:rPr>
              <w:t xml:space="preserve"> ручне </w:t>
            </w:r>
            <w:r w:rsidRPr="0011688C">
              <w:rPr>
                <w:rStyle w:val="variant"/>
                <w:sz w:val="20"/>
                <w:szCs w:val="20"/>
              </w:rPr>
              <w:t>виробництво</w:t>
            </w:r>
            <w:r w:rsidRPr="0011688C">
              <w:rPr>
                <w:sz w:val="20"/>
                <w:szCs w:val="20"/>
              </w:rPr>
              <w:t xml:space="preserve"> промислових виробів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Матр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(від </w:t>
            </w:r>
            <w:r w:rsidRPr="0011688C">
              <w:rPr>
                <w:rStyle w:val="unknown"/>
                <w:sz w:val="20"/>
                <w:szCs w:val="20"/>
              </w:rPr>
              <w:t>лат.</w:t>
            </w:r>
            <w:r w:rsidRPr="0011688C">
              <w:rPr>
                <w:sz w:val="20"/>
                <w:szCs w:val="20"/>
              </w:rPr>
              <w:t xml:space="preserve"> mater - </w:t>
            </w:r>
            <w:r w:rsidRPr="0011688C">
              <w:rPr>
                <w:rStyle w:val="variant"/>
                <w:sz w:val="20"/>
                <w:szCs w:val="20"/>
              </w:rPr>
              <w:t>мати</w:t>
            </w:r>
            <w:r w:rsidRPr="0011688C">
              <w:rPr>
                <w:sz w:val="20"/>
                <w:szCs w:val="20"/>
              </w:rPr>
              <w:t xml:space="preserve"> й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arche - початок, </w:t>
            </w:r>
            <w:r w:rsidRPr="0011688C">
              <w:rPr>
                <w:rStyle w:val="variant"/>
                <w:sz w:val="20"/>
                <w:szCs w:val="20"/>
              </w:rPr>
              <w:t>влада</w:t>
            </w:r>
            <w:r w:rsidRPr="0011688C">
              <w:rPr>
                <w:sz w:val="20"/>
                <w:szCs w:val="20"/>
              </w:rPr>
              <w:t xml:space="preserve">; </w:t>
            </w:r>
            <w:r w:rsidRPr="0011688C">
              <w:rPr>
                <w:rStyle w:val="variant"/>
                <w:sz w:val="20"/>
                <w:szCs w:val="20"/>
              </w:rPr>
              <w:t>букв</w:t>
            </w:r>
            <w:r w:rsidRPr="0011688C">
              <w:rPr>
                <w:sz w:val="20"/>
                <w:szCs w:val="20"/>
              </w:rPr>
              <w:t xml:space="preserve">. - </w:t>
            </w:r>
            <w:r w:rsidRPr="0011688C">
              <w:rPr>
                <w:rStyle w:val="variant"/>
                <w:sz w:val="20"/>
                <w:szCs w:val="20"/>
              </w:rPr>
              <w:t>влада</w:t>
            </w:r>
            <w:r w:rsidRPr="0011688C">
              <w:rPr>
                <w:sz w:val="20"/>
                <w:szCs w:val="20"/>
              </w:rPr>
              <w:t xml:space="preserve"> матері) одна з форм суспільного устрою, в </w:t>
            </w:r>
            <w:r w:rsidRPr="0011688C">
              <w:rPr>
                <w:rStyle w:val="variant"/>
                <w:sz w:val="20"/>
                <w:szCs w:val="20"/>
              </w:rPr>
              <w:t>основному</w:t>
            </w:r>
            <w:r w:rsidRPr="0011688C">
              <w:rPr>
                <w:sz w:val="20"/>
                <w:szCs w:val="20"/>
              </w:rPr>
              <w:t xml:space="preserve"> в ранній період первісного </w:t>
            </w:r>
            <w:r w:rsidRPr="0011688C">
              <w:rPr>
                <w:rStyle w:val="variant"/>
                <w:sz w:val="20"/>
                <w:szCs w:val="20"/>
              </w:rPr>
              <w:t>суспільства</w:t>
            </w:r>
            <w:r w:rsidRPr="0011688C">
              <w:rPr>
                <w:sz w:val="20"/>
                <w:szCs w:val="20"/>
              </w:rPr>
              <w:t>, яка характеризується домінуючим становищем жінки,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Патр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(від </w:t>
            </w:r>
            <w:r w:rsidRPr="0011688C">
              <w:rPr>
                <w:rStyle w:val="unknown"/>
                <w:sz w:val="20"/>
                <w:szCs w:val="20"/>
              </w:rPr>
              <w:t>греч.</w:t>
            </w:r>
            <w:r w:rsidRPr="0011688C">
              <w:rPr>
                <w:sz w:val="20"/>
                <w:szCs w:val="20"/>
              </w:rPr>
              <w:t xml:space="preserve"> pater - батько й arche - початок, </w:t>
            </w:r>
            <w:r w:rsidRPr="0011688C">
              <w:rPr>
                <w:rStyle w:val="variant"/>
                <w:sz w:val="20"/>
                <w:szCs w:val="20"/>
              </w:rPr>
              <w:t>влада</w:t>
            </w:r>
            <w:r w:rsidRPr="0011688C">
              <w:rPr>
                <w:sz w:val="20"/>
                <w:szCs w:val="20"/>
              </w:rPr>
              <w:t xml:space="preserve">), що переважає роль чоловіків у </w:t>
            </w:r>
            <w:r w:rsidRPr="0011688C">
              <w:rPr>
                <w:rStyle w:val="variant"/>
                <w:sz w:val="20"/>
                <w:szCs w:val="20"/>
              </w:rPr>
              <w:t>господарстві</w:t>
            </w:r>
            <w:r w:rsidRPr="0011688C">
              <w:rPr>
                <w:sz w:val="20"/>
                <w:szCs w:val="20"/>
              </w:rPr>
              <w:t xml:space="preserve">, </w:t>
            </w:r>
            <w:r w:rsidRPr="0011688C">
              <w:rPr>
                <w:rStyle w:val="variant"/>
                <w:sz w:val="20"/>
                <w:szCs w:val="20"/>
              </w:rPr>
              <w:t>суспільстві</w:t>
            </w:r>
            <w:r w:rsidRPr="0011688C">
              <w:rPr>
                <w:sz w:val="20"/>
                <w:szCs w:val="20"/>
              </w:rPr>
              <w:t xml:space="preserve"> й </w:t>
            </w:r>
            <w:r w:rsidRPr="0011688C">
              <w:rPr>
                <w:rStyle w:val="variant"/>
                <w:sz w:val="20"/>
                <w:szCs w:val="20"/>
              </w:rPr>
              <w:t>родині</w:t>
            </w:r>
            <w:r w:rsidRPr="0011688C">
              <w:rPr>
                <w:sz w:val="20"/>
                <w:szCs w:val="20"/>
              </w:rPr>
              <w:t>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Колон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зац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процес заселення й </w:t>
            </w:r>
            <w:r w:rsidRPr="0011688C">
              <w:rPr>
                <w:rStyle w:val="variant"/>
                <w:sz w:val="20"/>
                <w:szCs w:val="20"/>
              </w:rPr>
              <w:t>господарчого</w:t>
            </w:r>
            <w:r w:rsidRPr="0011688C">
              <w:rPr>
                <w:sz w:val="20"/>
                <w:szCs w:val="20"/>
              </w:rPr>
              <w:t xml:space="preserve"> освоєння, що пустують або малонаселених окраїнних земель своєї країни ("внутрішня колонізація"), а також </w:t>
            </w:r>
            <w:r w:rsidRPr="0011688C">
              <w:rPr>
                <w:rStyle w:val="variant"/>
                <w:sz w:val="20"/>
                <w:szCs w:val="20"/>
              </w:rPr>
              <w:t>заснування</w:t>
            </w:r>
            <w:r w:rsidRPr="0011688C">
              <w:rPr>
                <w:sz w:val="20"/>
                <w:szCs w:val="20"/>
              </w:rPr>
              <w:t xml:space="preserve"> поселень </w:t>
            </w:r>
            <w:r w:rsidRPr="0011688C">
              <w:rPr>
                <w:rStyle w:val="variant"/>
                <w:sz w:val="20"/>
                <w:szCs w:val="20"/>
              </w:rPr>
              <w:t>(зв'язаних</w:t>
            </w:r>
            <w:r w:rsidRPr="0011688C">
              <w:rPr>
                <w:sz w:val="20"/>
                <w:szCs w:val="20"/>
              </w:rPr>
              <w:t xml:space="preserve"> переважно із землеробською діяльністю) за її межами ("зовнішня колонізація").</w:t>
            </w:r>
          </w:p>
        </w:tc>
      </w:tr>
      <w:tr w:rsidR="00193405" w:rsidRPr="0011688C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>Венед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, ант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, склав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  <w:lang w:val="uk-UA"/>
              </w:rPr>
            </w:pPr>
            <w:r w:rsidRPr="0011688C">
              <w:rPr>
                <w:sz w:val="20"/>
                <w:szCs w:val="20"/>
                <w:lang w:val="uk-UA"/>
              </w:rPr>
              <w:t xml:space="preserve">назви слов'янських племен (анти, </w:t>
            </w:r>
            <w:r w:rsidRPr="0011688C">
              <w:rPr>
                <w:rStyle w:val="unknown"/>
                <w:sz w:val="20"/>
                <w:szCs w:val="20"/>
                <w:lang w:val="uk-UA"/>
              </w:rPr>
              <w:t>склавіни</w:t>
            </w:r>
            <w:r w:rsidRPr="0011688C">
              <w:rPr>
                <w:sz w:val="20"/>
                <w:szCs w:val="20"/>
                <w:lang w:val="uk-UA"/>
              </w:rPr>
              <w:t xml:space="preserve"> - візантійські історики, </w:t>
            </w:r>
            <w:r w:rsidRPr="0011688C">
              <w:rPr>
                <w:rStyle w:val="unknown"/>
                <w:sz w:val="20"/>
                <w:szCs w:val="20"/>
                <w:lang w:val="uk-UA"/>
              </w:rPr>
              <w:t>венєды</w:t>
            </w:r>
            <w:r w:rsidRPr="0011688C">
              <w:rPr>
                <w:sz w:val="20"/>
                <w:szCs w:val="20"/>
                <w:lang w:val="uk-UA"/>
              </w:rPr>
              <w:t xml:space="preserve"> - римські історики)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В.Хвойко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>Український археолог, дослідник трипільської культури.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Страбон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>давньогрецький географ і історик ("Географія").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Царь Атей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 xml:space="preserve">скіфський правитель (IV </w:t>
            </w:r>
            <w:r w:rsidRPr="0011688C">
              <w:rPr>
                <w:sz w:val="20"/>
                <w:szCs w:val="20"/>
                <w:lang w:val="uk-UA"/>
              </w:rPr>
              <w:t>ст.</w:t>
            </w:r>
            <w:r w:rsidRPr="0011688C">
              <w:rPr>
                <w:sz w:val="20"/>
                <w:szCs w:val="20"/>
              </w:rPr>
              <w:t xml:space="preserve"> до н.е. )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Совмак 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rStyle w:val="variant"/>
                <w:sz w:val="20"/>
                <w:szCs w:val="20"/>
              </w:rPr>
              <w:t>очільник</w:t>
            </w:r>
            <w:r w:rsidRPr="0011688C">
              <w:rPr>
                <w:sz w:val="20"/>
                <w:szCs w:val="20"/>
              </w:rPr>
              <w:t xml:space="preserve"> повстання рабів у Криму </w:t>
            </w:r>
            <w:r w:rsidRPr="0011688C">
              <w:rPr>
                <w:rStyle w:val="variant"/>
                <w:sz w:val="20"/>
                <w:szCs w:val="20"/>
              </w:rPr>
              <w:t>(імовірно</w:t>
            </w:r>
            <w:r w:rsidRPr="0011688C">
              <w:rPr>
                <w:sz w:val="20"/>
                <w:szCs w:val="20"/>
              </w:rPr>
              <w:t xml:space="preserve"> скіф).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Прокоп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 Кесар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йск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</w:t>
            </w:r>
          </w:p>
        </w:tc>
        <w:tc>
          <w:tcPr>
            <w:tcW w:w="12268" w:type="dxa"/>
          </w:tcPr>
          <w:p w:rsidR="00193405" w:rsidRPr="0011688C" w:rsidRDefault="00193405" w:rsidP="0010210F">
            <w:pPr>
              <w:pStyle w:val="a3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</w:rPr>
              <w:t>візантійський історик ("П</w:t>
            </w:r>
            <w:r w:rsidRPr="0011688C">
              <w:rPr>
                <w:sz w:val="20"/>
                <w:szCs w:val="20"/>
                <w:lang w:val="uk-UA"/>
              </w:rPr>
              <w:t>ро</w:t>
            </w:r>
            <w:r w:rsidRPr="0011688C">
              <w:rPr>
                <w:sz w:val="20"/>
                <w:szCs w:val="20"/>
              </w:rPr>
              <w:t xml:space="preserve"> війни", "Таємна історія").</w:t>
            </w:r>
          </w:p>
        </w:tc>
      </w:tr>
    </w:tbl>
    <w:p w:rsidR="00193405" w:rsidRDefault="00193405" w:rsidP="00193405">
      <w:pPr>
        <w:rPr>
          <w:lang w:val="uk-UA"/>
        </w:rPr>
      </w:pPr>
    </w:p>
    <w:p w:rsidR="00193405" w:rsidRDefault="00193405" w:rsidP="00193405">
      <w:pPr>
        <w:rPr>
          <w:lang w:val="uk-UA"/>
        </w:rPr>
      </w:pPr>
    </w:p>
    <w:p w:rsidR="00193405" w:rsidRPr="00193405" w:rsidRDefault="004E4476" w:rsidP="00193405">
      <w:pPr>
        <w:pBdr>
          <w:bottom w:val="single" w:sz="4" w:space="1" w:color="auto"/>
        </w:pBdr>
        <w:jc w:val="right"/>
        <w:rPr>
          <w:b/>
          <w:color w:val="C00000"/>
          <w:sz w:val="28"/>
          <w:szCs w:val="28"/>
          <w:lang w:val="uk-UA"/>
        </w:rPr>
      </w:pPr>
      <w:r>
        <w:rPr>
          <w:b/>
          <w:noProof/>
          <w:color w:val="C00000"/>
          <w:sz w:val="28"/>
          <w:szCs w:val="28"/>
        </w:rPr>
        <w:pict>
          <v:shape id="_x0000_s1034" type="#_x0000_t202" style="position:absolute;left:0;text-align:left;margin-left:-26.8pt;margin-top:8.9pt;width:74.65pt;height:23.45pt;z-index:251658240;mso-width-relative:margin;mso-height-relative:margin">
            <v:textbox>
              <w:txbxContent>
                <w:p w:rsidR="00193405" w:rsidRDefault="00193405" w:rsidP="00193405">
                  <w:r>
                    <w:t>Таблица 1.</w:t>
                  </w:r>
                  <w:r>
                    <w:rPr>
                      <w:lang w:val="uk-UA"/>
                    </w:rPr>
                    <w:t>3</w:t>
                  </w:r>
                  <w:r>
                    <w:t>.</w:t>
                  </w:r>
                </w:p>
              </w:txbxContent>
            </v:textbox>
          </v:shape>
        </w:pict>
      </w:r>
      <w:r w:rsidR="00193405">
        <w:rPr>
          <w:b/>
          <w:noProof/>
          <w:color w:val="C00000"/>
          <w:sz w:val="28"/>
          <w:szCs w:val="28"/>
          <w:lang w:val="uk-UA"/>
        </w:rPr>
        <w:t>СТАРОДАВНЯ ІСТОРІЯ УКРАЇНИ</w:t>
      </w:r>
    </w:p>
    <w:tbl>
      <w:tblPr>
        <w:tblpPr w:leftFromText="180" w:rightFromText="180" w:vertAnchor="text" w:horzAnchor="margin" w:tblpY="20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992"/>
        <w:gridCol w:w="1701"/>
        <w:gridCol w:w="5103"/>
      </w:tblGrid>
      <w:tr w:rsidR="00193405" w:rsidRPr="000B6C76" w:rsidTr="0010210F">
        <w:trPr>
          <w:trHeight w:val="488"/>
        </w:trPr>
        <w:tc>
          <w:tcPr>
            <w:tcW w:w="497" w:type="dxa"/>
            <w:vMerge w:val="restart"/>
            <w:textDirection w:val="btLr"/>
            <w:vAlign w:val="center"/>
          </w:tcPr>
          <w:p w:rsidR="00193405" w:rsidRPr="00CA0F95" w:rsidRDefault="00193405" w:rsidP="0010210F">
            <w:pPr>
              <w:spacing w:after="0" w:line="240" w:lineRule="auto"/>
              <w:ind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Кам’яний вік</w:t>
            </w:r>
          </w:p>
        </w:tc>
        <w:tc>
          <w:tcPr>
            <w:tcW w:w="320" w:type="dxa"/>
            <w:vMerge w:val="restart"/>
            <w:textDirection w:val="btLr"/>
            <w:vAlign w:val="center"/>
          </w:tcPr>
          <w:p w:rsidR="00193405" w:rsidRPr="00CA0F95" w:rsidRDefault="00193405" w:rsidP="0010210F">
            <w:pPr>
              <w:spacing w:after="0" w:line="240" w:lineRule="auto"/>
              <w:ind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Палеоліт</w:t>
            </w:r>
          </w:p>
        </w:tc>
        <w:tc>
          <w:tcPr>
            <w:tcW w:w="992" w:type="dxa"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Ранний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1 млн – 150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Печера, вогонь, примітивні знаряддя праці, збиральництво, полювання, стадо.</w:t>
            </w:r>
          </w:p>
        </w:tc>
      </w:tr>
      <w:tr w:rsidR="0019340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150 – 40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Нові знаряддя праці, домівки, здобич вогню, мова, лічення, одяг, зародження мистецтва, рід.</w:t>
            </w:r>
          </w:p>
        </w:tc>
      </w:tr>
      <w:tr w:rsidR="0019340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Поздний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40 – 11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Удосконалення знарядь праці, одягу, домівок, мистецтво, релігія, плем’я. </w:t>
            </w:r>
          </w:p>
        </w:tc>
      </w:tr>
      <w:tr w:rsidR="00193405" w:rsidRPr="000B6C76" w:rsidTr="0010210F">
        <w:trPr>
          <w:trHeight w:val="489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Мезоліт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11 – 9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Мікроліти, лук та стріли, собака, човен, розвиток релігії та мистецтва.</w:t>
            </w:r>
          </w:p>
        </w:tc>
      </w:tr>
      <w:tr w:rsidR="00193405" w:rsidRPr="000B6C76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0B6C76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VII – IV </w:t>
            </w:r>
          </w:p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Землеробство, скотарство, ткацтво, кераміка, плем’я, розвиток релігії.</w:t>
            </w:r>
          </w:p>
        </w:tc>
      </w:tr>
      <w:tr w:rsidR="00193405" w:rsidRPr="000B6C76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IV – III </w:t>
            </w:r>
          </w:p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Мідь, розділення скотарства (кочовий) та землеробів (осілий)</w:t>
            </w:r>
          </w:p>
        </w:tc>
      </w:tr>
      <w:tr w:rsidR="00193405" w:rsidRPr="000B6C76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Бронзовий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III – I </w:t>
            </w:r>
          </w:p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Бронза, розділення скотарства та землеробства, ремесло, торгівля, племінний союз.</w:t>
            </w:r>
          </w:p>
        </w:tc>
      </w:tr>
      <w:tr w:rsidR="00193405" w:rsidRPr="000B6C76" w:rsidTr="0010210F">
        <w:trPr>
          <w:trHeight w:val="489"/>
        </w:trPr>
        <w:tc>
          <w:tcPr>
            <w:tcW w:w="1809" w:type="dxa"/>
            <w:gridSpan w:val="3"/>
            <w:vAlign w:val="center"/>
          </w:tcPr>
          <w:p w:rsidR="00193405" w:rsidRPr="00CA0F95" w:rsidRDefault="00193405" w:rsidP="0010210F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Залізний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Від</w:t>
            </w:r>
            <w:r w:rsidRPr="00193405">
              <w:rPr>
                <w:color w:val="F4F4F4"/>
                <w:sz w:val="20"/>
                <w:szCs w:val="20"/>
              </w:rPr>
              <w:t xml:space="preserve"> I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Обробка заліза, перші держави, розвиток ремесел, торгівлі, мистецтва, релігії.</w:t>
            </w:r>
          </w:p>
        </w:tc>
      </w:tr>
    </w:tbl>
    <w:tbl>
      <w:tblPr>
        <w:tblpPr w:leftFromText="180" w:rightFromText="180" w:vertAnchor="text" w:horzAnchor="page" w:tblpX="10053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93405" w:rsidRPr="0011688C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>Трип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b/>
                <w:color w:val="F4F4F4"/>
                <w:sz w:val="20"/>
                <w:szCs w:val="20"/>
              </w:rPr>
              <w:t>льская культура  - IV – III т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b/>
                <w:color w:val="F4F4F4"/>
                <w:sz w:val="20"/>
                <w:szCs w:val="20"/>
              </w:rPr>
              <w:t>с. до н.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b/>
                <w:color w:val="F4F4F4"/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87"/>
        </w:trPr>
        <w:tc>
          <w:tcPr>
            <w:tcW w:w="4786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11688C">
              <w:rPr>
                <w:sz w:val="20"/>
                <w:szCs w:val="20"/>
                <w:lang w:val="uk-UA"/>
              </w:rPr>
              <w:t>Дн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11688C">
              <w:rPr>
                <w:sz w:val="20"/>
                <w:szCs w:val="20"/>
                <w:lang w:val="uk-UA"/>
              </w:rPr>
              <w:t>ст</w:t>
            </w:r>
            <w:r>
              <w:rPr>
                <w:sz w:val="20"/>
                <w:szCs w:val="20"/>
                <w:lang w:val="uk-UA"/>
              </w:rPr>
              <w:t>ер</w:t>
            </w:r>
            <w:r w:rsidRPr="000B6C76">
              <w:rPr>
                <w:sz w:val="20"/>
                <w:szCs w:val="20"/>
              </w:rPr>
              <w:t>, Дн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  <w:lang w:val="uk-UA"/>
              </w:rPr>
              <w:t>о</w:t>
            </w:r>
            <w:r w:rsidRPr="000B6C76">
              <w:rPr>
                <w:sz w:val="20"/>
                <w:szCs w:val="20"/>
              </w:rPr>
              <w:t>, част</w:t>
            </w:r>
            <w:r>
              <w:rPr>
                <w:sz w:val="20"/>
                <w:szCs w:val="20"/>
                <w:lang w:val="uk-UA"/>
              </w:rPr>
              <w:t>ина</w:t>
            </w:r>
            <w:r w:rsidRPr="000B6C76">
              <w:rPr>
                <w:sz w:val="20"/>
                <w:szCs w:val="20"/>
              </w:rPr>
              <w:t xml:space="preserve"> Карпат.</w:t>
            </w:r>
          </w:p>
        </w:tc>
      </w:tr>
    </w:tbl>
    <w:p w:rsidR="00193405" w:rsidRDefault="00193405" w:rsidP="00193405"/>
    <w:p w:rsidR="00193405" w:rsidRPr="00BB22A3" w:rsidRDefault="00193405" w:rsidP="00193405"/>
    <w:tbl>
      <w:tblPr>
        <w:tblpPr w:leftFromText="180" w:rightFromText="180" w:vertAnchor="text" w:horzAnchor="page" w:tblpX="10069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1678"/>
      </w:tblGrid>
      <w:tr w:rsidR="00193405" w:rsidRPr="000B6C76" w:rsidTr="0010210F">
        <w:trPr>
          <w:trHeight w:val="287"/>
        </w:trPr>
        <w:tc>
          <w:tcPr>
            <w:tcW w:w="4786" w:type="dxa"/>
            <w:gridSpan w:val="2"/>
          </w:tcPr>
          <w:p w:rsidR="00193405" w:rsidRPr="000B6C76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Племенные союзы</w:t>
            </w:r>
          </w:p>
        </w:tc>
      </w:tr>
      <w:tr w:rsidR="00193405" w:rsidRPr="000B6C76" w:rsidTr="0010210F">
        <w:trPr>
          <w:trHeight w:val="287"/>
        </w:trPr>
        <w:tc>
          <w:tcPr>
            <w:tcW w:w="3108" w:type="dxa"/>
          </w:tcPr>
          <w:p w:rsidR="00193405" w:rsidRPr="00283ED6" w:rsidRDefault="00193405" w:rsidP="0010210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м</w:t>
            </w:r>
            <w:r w:rsidRPr="000B6C76">
              <w:rPr>
                <w:sz w:val="20"/>
                <w:szCs w:val="20"/>
              </w:rPr>
              <w:t>ер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йц</w:t>
            </w:r>
            <w:r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 X-VII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87"/>
        </w:trPr>
        <w:tc>
          <w:tcPr>
            <w:tcW w:w="3108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VII-III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66"/>
        </w:trPr>
        <w:tc>
          <w:tcPr>
            <w:tcW w:w="3108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Сармат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III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 xml:space="preserve">. – III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ст</w:t>
            </w:r>
          </w:p>
        </w:tc>
      </w:tr>
      <w:tr w:rsidR="00193405" w:rsidRPr="000B6C76" w:rsidTr="0010210F">
        <w:trPr>
          <w:trHeight w:val="308"/>
        </w:trPr>
        <w:tc>
          <w:tcPr>
            <w:tcW w:w="3108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Ант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V – VII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ст</w:t>
            </w:r>
          </w:p>
        </w:tc>
      </w:tr>
    </w:tbl>
    <w:p w:rsidR="00193405" w:rsidRPr="00BB22A3" w:rsidRDefault="00193405" w:rsidP="00193405"/>
    <w:p w:rsidR="00193405" w:rsidRPr="00BB22A3" w:rsidRDefault="00193405" w:rsidP="00193405"/>
    <w:p w:rsidR="00193405" w:rsidRPr="00BB22A3" w:rsidRDefault="00193405" w:rsidP="00193405"/>
    <w:tbl>
      <w:tblPr>
        <w:tblpPr w:leftFromText="180" w:rightFromText="180" w:vertAnchor="page" w:horzAnchor="page" w:tblpX="10053" w:tblpY="38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</w:tblGrid>
      <w:tr w:rsidR="00193405" w:rsidRPr="000B6C76" w:rsidTr="0010210F">
        <w:trPr>
          <w:trHeight w:val="146"/>
        </w:trPr>
        <w:tc>
          <w:tcPr>
            <w:tcW w:w="4774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 xml:space="preserve">Греческие города-колонии (с VII -  IV 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 xml:space="preserve">ст. </w:t>
            </w:r>
            <w:r w:rsidRPr="00193405">
              <w:rPr>
                <w:b/>
                <w:color w:val="F4F4F4"/>
                <w:sz w:val="20"/>
                <w:szCs w:val="20"/>
              </w:rPr>
              <w:t>до н.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b/>
                <w:color w:val="F4F4F4"/>
                <w:sz w:val="20"/>
                <w:szCs w:val="20"/>
              </w:rPr>
              <w:t>.)</w:t>
            </w:r>
          </w:p>
        </w:tc>
      </w:tr>
      <w:tr w:rsidR="00193405" w:rsidRPr="000B6C76" w:rsidTr="0010210F">
        <w:trPr>
          <w:trHeight w:val="146"/>
        </w:trPr>
        <w:tc>
          <w:tcPr>
            <w:tcW w:w="4774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Борисфен, Ольв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я, Херсонес, Пант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копей, Т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ра, Карк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да</w:t>
            </w:r>
          </w:p>
        </w:tc>
      </w:tr>
      <w:tr w:rsidR="00193405" w:rsidRPr="000B6C76" w:rsidTr="0010210F">
        <w:trPr>
          <w:trHeight w:val="157"/>
        </w:trPr>
        <w:tc>
          <w:tcPr>
            <w:tcW w:w="4774" w:type="dxa"/>
          </w:tcPr>
          <w:p w:rsidR="00193405" w:rsidRPr="000B6C76" w:rsidRDefault="00193405" w:rsidP="001021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6C76">
              <w:rPr>
                <w:b/>
                <w:sz w:val="20"/>
                <w:szCs w:val="20"/>
              </w:rPr>
              <w:t>Боспорс</w:t>
            </w:r>
            <w:r>
              <w:rPr>
                <w:b/>
                <w:sz w:val="20"/>
                <w:szCs w:val="20"/>
                <w:lang w:val="uk-UA"/>
              </w:rPr>
              <w:t>ь</w:t>
            </w:r>
            <w:r w:rsidRPr="000B6C76">
              <w:rPr>
                <w:b/>
                <w:sz w:val="20"/>
                <w:szCs w:val="20"/>
              </w:rPr>
              <w:t xml:space="preserve">ке царство – V </w:t>
            </w:r>
            <w:r>
              <w:rPr>
                <w:b/>
                <w:sz w:val="20"/>
                <w:szCs w:val="20"/>
                <w:lang w:val="uk-UA"/>
              </w:rPr>
              <w:t>ст.</w:t>
            </w:r>
            <w:r w:rsidRPr="000B6C76">
              <w:rPr>
                <w:b/>
                <w:sz w:val="20"/>
                <w:szCs w:val="20"/>
              </w:rPr>
              <w:t xml:space="preserve"> до н.</w:t>
            </w:r>
            <w:r>
              <w:rPr>
                <w:b/>
                <w:sz w:val="20"/>
                <w:szCs w:val="20"/>
                <w:lang w:val="uk-UA"/>
              </w:rPr>
              <w:t>е</w:t>
            </w:r>
            <w:r w:rsidRPr="000B6C76">
              <w:rPr>
                <w:b/>
                <w:sz w:val="20"/>
                <w:szCs w:val="20"/>
              </w:rPr>
              <w:t xml:space="preserve"> – VI </w:t>
            </w:r>
            <w:r>
              <w:rPr>
                <w:b/>
                <w:sz w:val="20"/>
                <w:szCs w:val="20"/>
                <w:lang w:val="uk-UA"/>
              </w:rPr>
              <w:t>ст</w:t>
            </w:r>
            <w:r w:rsidRPr="000B6C76">
              <w:rPr>
                <w:b/>
                <w:sz w:val="20"/>
                <w:szCs w:val="20"/>
              </w:rPr>
              <w:t>.</w:t>
            </w:r>
          </w:p>
        </w:tc>
      </w:tr>
    </w:tbl>
    <w:p w:rsidR="00193405" w:rsidRPr="00BB22A3" w:rsidRDefault="00193405" w:rsidP="00193405"/>
    <w:tbl>
      <w:tblPr>
        <w:tblpPr w:leftFromText="180" w:rightFromText="180" w:vertAnchor="text" w:horzAnchor="page" w:tblpX="10061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93405" w:rsidRPr="000B6C76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>Велике р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оз</w:t>
            </w:r>
            <w:r w:rsidRPr="00193405">
              <w:rPr>
                <w:b/>
                <w:color w:val="F4F4F4"/>
                <w:sz w:val="20"/>
                <w:szCs w:val="20"/>
              </w:rPr>
              <w:t>селен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ня</w:t>
            </w:r>
            <w:r w:rsidRPr="00193405">
              <w:rPr>
                <w:b/>
                <w:color w:val="F4F4F4"/>
                <w:sz w:val="20"/>
                <w:szCs w:val="20"/>
              </w:rPr>
              <w:t xml:space="preserve"> славян V – VII 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ст</w:t>
            </w:r>
            <w:r w:rsidRPr="00193405">
              <w:rPr>
                <w:b/>
                <w:color w:val="F4F4F4"/>
                <w:sz w:val="20"/>
                <w:szCs w:val="20"/>
              </w:rPr>
              <w:t>.</w:t>
            </w:r>
          </w:p>
        </w:tc>
      </w:tr>
      <w:tr w:rsidR="00193405" w:rsidRPr="000B6C76" w:rsidTr="0010210F">
        <w:trPr>
          <w:trHeight w:val="287"/>
        </w:trPr>
        <w:tc>
          <w:tcPr>
            <w:tcW w:w="4786" w:type="dxa"/>
          </w:tcPr>
          <w:p w:rsidR="00193405" w:rsidRPr="000B6C76" w:rsidRDefault="00193405" w:rsidP="001021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  <w:lang w:val="uk-UA"/>
              </w:rPr>
              <w:t>хід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Південний </w:t>
            </w:r>
            <w:r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  <w:lang w:val="uk-UA"/>
              </w:rPr>
              <w:t>хід,</w:t>
            </w:r>
            <w:r>
              <w:rPr>
                <w:sz w:val="20"/>
                <w:szCs w:val="20"/>
              </w:rPr>
              <w:t xml:space="preserve"> (Балкан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193405" w:rsidRPr="00BB22A3" w:rsidRDefault="00193405" w:rsidP="00193405"/>
    <w:p w:rsidR="00193405" w:rsidRDefault="00193405" w:rsidP="0019340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268"/>
      </w:tblGrid>
      <w:tr w:rsidR="00193405" w:rsidRPr="000B6C76" w:rsidTr="0010210F">
        <w:tc>
          <w:tcPr>
            <w:tcW w:w="2518" w:type="dxa"/>
          </w:tcPr>
          <w:p w:rsidR="00193405" w:rsidRPr="00505E3B" w:rsidRDefault="00193405" w:rsidP="0010210F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Історичні джерела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усе створене та збережене людством до наших часів (речові, писемні, усні, етнографічні)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Археолог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(від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archaios -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прадавній</w:t>
            </w:r>
            <w:r w:rsidRPr="00193405">
              <w:rPr>
                <w:color w:val="F4F4F4"/>
                <w:sz w:val="20"/>
                <w:szCs w:val="20"/>
              </w:rPr>
              <w:t xml:space="preserve"> і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logos - слово,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навчання</w:t>
            </w:r>
            <w:r w:rsidRPr="00193405">
              <w:rPr>
                <w:color w:val="F4F4F4"/>
                <w:sz w:val="20"/>
                <w:szCs w:val="20"/>
              </w:rPr>
              <w:t xml:space="preserve">), наука, що вивчає історію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суспільства</w:t>
            </w:r>
            <w:r w:rsidRPr="00193405">
              <w:rPr>
                <w:color w:val="F4F4F4"/>
                <w:sz w:val="20"/>
                <w:szCs w:val="20"/>
              </w:rPr>
              <w:t xml:space="preserve"> по матеріальних залишках життя й діяльності людей - речовинним (археологічним) пам'ятникам.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505E3B" w:rsidRDefault="00193405" w:rsidP="0010210F">
            <w:pPr>
              <w:pStyle w:val="a3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>Археолог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uk-UA"/>
              </w:rPr>
              <w:t>ні</w:t>
            </w:r>
            <w:r w:rsidRPr="000B6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пам’ятки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речовинні історичні джерела; предмети,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спорудження</w:t>
            </w:r>
            <w:r w:rsidRPr="00193405">
              <w:rPr>
                <w:color w:val="F4F4F4"/>
                <w:sz w:val="20"/>
                <w:szCs w:val="20"/>
              </w:rPr>
              <w:t xml:space="preserve">, поховання, що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є</w:t>
            </w:r>
            <w:r w:rsidRPr="00193405">
              <w:rPr>
                <w:color w:val="F4F4F4"/>
                <w:sz w:val="20"/>
                <w:szCs w:val="20"/>
              </w:rPr>
              <w:t xml:space="preserve"> об'єктом археологічних досліджень.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Археолог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uk-UA"/>
              </w:rPr>
              <w:t xml:space="preserve">на </w:t>
            </w:r>
            <w:r w:rsidRPr="000B6C76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rStyle w:val="variant"/>
                <w:color w:val="F4F4F4"/>
                <w:sz w:val="20"/>
                <w:szCs w:val="20"/>
              </w:rPr>
              <w:t>велика</w:t>
            </w:r>
            <w:r w:rsidRPr="00193405">
              <w:rPr>
                <w:color w:val="F4F4F4"/>
                <w:sz w:val="20"/>
                <w:szCs w:val="20"/>
              </w:rPr>
              <w:t xml:space="preserve"> група археологічних пам'ятників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певного</w:t>
            </w:r>
            <w:r w:rsidRPr="00193405">
              <w:rPr>
                <w:color w:val="F4F4F4"/>
                <w:sz w:val="20"/>
                <w:szCs w:val="20"/>
              </w:rPr>
              <w:t xml:space="preserve"> історичного періоду, які мають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загальні</w:t>
            </w:r>
            <w:r w:rsidRPr="00193405">
              <w:rPr>
                <w:color w:val="F4F4F4"/>
                <w:sz w:val="20"/>
                <w:szCs w:val="20"/>
              </w:rPr>
              <w:t xml:space="preserve"> ознаки й розташовані на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певній</w:t>
            </w:r>
            <w:r w:rsidRPr="00193405">
              <w:rPr>
                <w:color w:val="F4F4F4"/>
                <w:sz w:val="20"/>
                <w:szCs w:val="20"/>
              </w:rPr>
              <w:t xml:space="preserve"> території.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Неол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тич</w:t>
            </w:r>
            <w:r>
              <w:rPr>
                <w:sz w:val="20"/>
                <w:szCs w:val="20"/>
                <w:lang w:val="uk-UA"/>
              </w:rPr>
              <w:t xml:space="preserve">на </w:t>
            </w:r>
            <w:r w:rsidRPr="000B6C76">
              <w:rPr>
                <w:sz w:val="20"/>
                <w:szCs w:val="20"/>
              </w:rPr>
              <w:t xml:space="preserve"> революц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Перехід від 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привласнючої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(полювання</w:t>
            </w:r>
            <w:r w:rsidRPr="00193405">
              <w:rPr>
                <w:color w:val="F4F4F4"/>
                <w:sz w:val="20"/>
                <w:szCs w:val="20"/>
              </w:rPr>
              <w:t>, збирання)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форми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господарювання</w:t>
            </w:r>
            <w:r w:rsidRPr="00193405">
              <w:rPr>
                <w:color w:val="F4F4F4"/>
                <w:sz w:val="20"/>
                <w:szCs w:val="20"/>
              </w:rPr>
              <w:t xml:space="preserve"> до виробляючої (землеробство, скотарство).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Ремесло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rStyle w:val="variant"/>
                <w:color w:val="F4F4F4"/>
                <w:sz w:val="20"/>
                <w:szCs w:val="20"/>
              </w:rPr>
              <w:t>дрібне</w:t>
            </w:r>
            <w:r w:rsidRPr="00193405">
              <w:rPr>
                <w:color w:val="F4F4F4"/>
                <w:sz w:val="20"/>
                <w:szCs w:val="20"/>
              </w:rPr>
              <w:t xml:space="preserve"> ручне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виробництво</w:t>
            </w:r>
            <w:r w:rsidRPr="00193405">
              <w:rPr>
                <w:color w:val="F4F4F4"/>
                <w:sz w:val="20"/>
                <w:szCs w:val="20"/>
              </w:rPr>
              <w:t xml:space="preserve"> промислових виробів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Матр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(від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лат.</w:t>
            </w:r>
            <w:r w:rsidRPr="00193405">
              <w:rPr>
                <w:color w:val="F4F4F4"/>
                <w:sz w:val="20"/>
                <w:szCs w:val="20"/>
              </w:rPr>
              <w:t xml:space="preserve"> mater -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мати</w:t>
            </w:r>
            <w:r w:rsidRPr="00193405">
              <w:rPr>
                <w:color w:val="F4F4F4"/>
                <w:sz w:val="20"/>
                <w:szCs w:val="20"/>
              </w:rPr>
              <w:t xml:space="preserve"> й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arche - початок,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влада</w:t>
            </w:r>
            <w:r w:rsidRPr="00193405">
              <w:rPr>
                <w:color w:val="F4F4F4"/>
                <w:sz w:val="20"/>
                <w:szCs w:val="20"/>
              </w:rPr>
              <w:t xml:space="preserve">;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букв</w:t>
            </w:r>
            <w:r w:rsidRPr="00193405">
              <w:rPr>
                <w:color w:val="F4F4F4"/>
                <w:sz w:val="20"/>
                <w:szCs w:val="20"/>
              </w:rPr>
              <w:t xml:space="preserve">. -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влада</w:t>
            </w:r>
            <w:r w:rsidRPr="00193405">
              <w:rPr>
                <w:color w:val="F4F4F4"/>
                <w:sz w:val="20"/>
                <w:szCs w:val="20"/>
              </w:rPr>
              <w:t xml:space="preserve"> матері) одна з форм суспільного устрою, в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основному</w:t>
            </w:r>
            <w:r w:rsidRPr="00193405">
              <w:rPr>
                <w:color w:val="F4F4F4"/>
                <w:sz w:val="20"/>
                <w:szCs w:val="20"/>
              </w:rPr>
              <w:t xml:space="preserve"> в ранній період первісного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суспільства</w:t>
            </w:r>
            <w:r w:rsidRPr="00193405">
              <w:rPr>
                <w:color w:val="F4F4F4"/>
                <w:sz w:val="20"/>
                <w:szCs w:val="20"/>
              </w:rPr>
              <w:t>, яка характеризується домінуючим становищем жінки,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Патр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(від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pater - батько й arche - початок,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влада</w:t>
            </w:r>
            <w:r w:rsidRPr="00193405">
              <w:rPr>
                <w:color w:val="F4F4F4"/>
                <w:sz w:val="20"/>
                <w:szCs w:val="20"/>
              </w:rPr>
              <w:t xml:space="preserve">), що переважає роль чоловіків у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господарстві</w:t>
            </w:r>
            <w:r w:rsidRPr="00193405">
              <w:rPr>
                <w:color w:val="F4F4F4"/>
                <w:sz w:val="20"/>
                <w:szCs w:val="20"/>
              </w:rPr>
              <w:t xml:space="preserve">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суспільстві</w:t>
            </w:r>
            <w:r w:rsidRPr="00193405">
              <w:rPr>
                <w:color w:val="F4F4F4"/>
                <w:sz w:val="20"/>
                <w:szCs w:val="20"/>
              </w:rPr>
              <w:t xml:space="preserve"> й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родині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Колон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зац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процес заселення й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господарчого</w:t>
            </w:r>
            <w:r w:rsidRPr="00193405">
              <w:rPr>
                <w:color w:val="F4F4F4"/>
                <w:sz w:val="20"/>
                <w:szCs w:val="20"/>
              </w:rPr>
              <w:t xml:space="preserve"> освоєння, що пустують або малонаселених окраїнних земель своєї країни ("внутрішня колонізація"), а також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заснування</w:t>
            </w:r>
            <w:r w:rsidRPr="00193405">
              <w:rPr>
                <w:color w:val="F4F4F4"/>
                <w:sz w:val="20"/>
                <w:szCs w:val="20"/>
              </w:rPr>
              <w:t xml:space="preserve"> поселень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(зв'язаних</w:t>
            </w:r>
            <w:r w:rsidRPr="00193405">
              <w:rPr>
                <w:color w:val="F4F4F4"/>
                <w:sz w:val="20"/>
                <w:szCs w:val="20"/>
              </w:rPr>
              <w:t xml:space="preserve"> переважно із землеробською діяльністю) за її межами ("зовнішня колонізація").</w:t>
            </w:r>
          </w:p>
        </w:tc>
      </w:tr>
      <w:tr w:rsidR="00193405" w:rsidRPr="0011688C" w:rsidTr="0010210F">
        <w:tc>
          <w:tcPr>
            <w:tcW w:w="2518" w:type="dxa"/>
          </w:tcPr>
          <w:p w:rsidR="00193405" w:rsidRPr="00505E3B" w:rsidRDefault="00193405" w:rsidP="0010210F">
            <w:pPr>
              <w:pStyle w:val="a3"/>
              <w:rPr>
                <w:sz w:val="20"/>
                <w:szCs w:val="20"/>
                <w:lang w:val="uk-UA"/>
              </w:rPr>
            </w:pPr>
            <w:r w:rsidRPr="000B6C76">
              <w:rPr>
                <w:sz w:val="20"/>
                <w:szCs w:val="20"/>
              </w:rPr>
              <w:t>Венед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, ант</w:t>
            </w:r>
            <w:r>
              <w:rPr>
                <w:sz w:val="20"/>
                <w:szCs w:val="20"/>
                <w:lang w:val="uk-UA"/>
              </w:rPr>
              <w:t>и</w:t>
            </w:r>
            <w:r w:rsidRPr="000B6C76">
              <w:rPr>
                <w:sz w:val="20"/>
                <w:szCs w:val="20"/>
              </w:rPr>
              <w:t>, склав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назви слов'янських племен (анти, </w:t>
            </w:r>
            <w:r w:rsidRPr="00193405">
              <w:rPr>
                <w:rStyle w:val="unknown"/>
                <w:color w:val="F4F4F4"/>
                <w:sz w:val="20"/>
                <w:szCs w:val="20"/>
                <w:lang w:val="uk-UA"/>
              </w:rPr>
              <w:t>склавіни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- візантійські історики, </w:t>
            </w:r>
            <w:r w:rsidRPr="00193405">
              <w:rPr>
                <w:rStyle w:val="unknown"/>
                <w:color w:val="F4F4F4"/>
                <w:sz w:val="20"/>
                <w:szCs w:val="20"/>
                <w:lang w:val="uk-UA"/>
              </w:rPr>
              <w:t>венєды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- римські історики)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В.Хвойко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Український археолог, дослідник трипільської культури.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Страбон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давньогрецький географ і історик ("Географія").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Царь Атей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скіфський правитель (IV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ст.</w:t>
            </w:r>
            <w:r w:rsidRPr="00193405">
              <w:rPr>
                <w:color w:val="F4F4F4"/>
                <w:sz w:val="20"/>
                <w:szCs w:val="20"/>
              </w:rPr>
              <w:t xml:space="preserve"> до н.е. )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 xml:space="preserve">Совмак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rStyle w:val="variant"/>
                <w:color w:val="F4F4F4"/>
                <w:sz w:val="20"/>
                <w:szCs w:val="20"/>
              </w:rPr>
              <w:t>очільник</w:t>
            </w:r>
            <w:r w:rsidRPr="00193405">
              <w:rPr>
                <w:color w:val="F4F4F4"/>
                <w:sz w:val="20"/>
                <w:szCs w:val="20"/>
              </w:rPr>
              <w:t xml:space="preserve"> повстання рабів у Криму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(імовірно</w:t>
            </w:r>
            <w:r w:rsidRPr="00193405">
              <w:rPr>
                <w:color w:val="F4F4F4"/>
                <w:sz w:val="20"/>
                <w:szCs w:val="20"/>
              </w:rPr>
              <w:t xml:space="preserve"> скіф).</w:t>
            </w:r>
          </w:p>
        </w:tc>
      </w:tr>
      <w:tr w:rsidR="00193405" w:rsidRPr="000B6C76" w:rsidTr="0010210F">
        <w:tc>
          <w:tcPr>
            <w:tcW w:w="2518" w:type="dxa"/>
          </w:tcPr>
          <w:p w:rsidR="00193405" w:rsidRPr="000B6C76" w:rsidRDefault="00193405" w:rsidP="0010210F">
            <w:pPr>
              <w:pStyle w:val="a3"/>
              <w:rPr>
                <w:sz w:val="20"/>
                <w:szCs w:val="20"/>
              </w:rPr>
            </w:pPr>
            <w:r w:rsidRPr="000B6C76">
              <w:rPr>
                <w:sz w:val="20"/>
                <w:szCs w:val="20"/>
              </w:rPr>
              <w:t>Прокоп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 Кесар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йск</w:t>
            </w:r>
            <w:r>
              <w:rPr>
                <w:sz w:val="20"/>
                <w:szCs w:val="20"/>
                <w:lang w:val="uk-UA"/>
              </w:rPr>
              <w:t>і</w:t>
            </w:r>
            <w:r w:rsidRPr="000B6C76">
              <w:rPr>
                <w:sz w:val="20"/>
                <w:szCs w:val="20"/>
              </w:rPr>
              <w:t>й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візантійський історик ("П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ро</w:t>
            </w:r>
            <w:r w:rsidRPr="00193405">
              <w:rPr>
                <w:color w:val="F4F4F4"/>
                <w:sz w:val="20"/>
                <w:szCs w:val="20"/>
              </w:rPr>
              <w:t xml:space="preserve"> війни", "Таємна історія").</w:t>
            </w:r>
          </w:p>
        </w:tc>
      </w:tr>
    </w:tbl>
    <w:p w:rsidR="00193405" w:rsidRDefault="00193405" w:rsidP="00193405">
      <w:pPr>
        <w:rPr>
          <w:lang w:val="uk-UA"/>
        </w:rPr>
      </w:pPr>
    </w:p>
    <w:p w:rsidR="00193405" w:rsidRDefault="00193405" w:rsidP="00193405">
      <w:pPr>
        <w:rPr>
          <w:lang w:val="uk-UA"/>
        </w:rPr>
      </w:pPr>
    </w:p>
    <w:p w:rsidR="00193405" w:rsidRPr="00193405" w:rsidRDefault="004E4476" w:rsidP="00193405">
      <w:pPr>
        <w:pBdr>
          <w:bottom w:val="single" w:sz="4" w:space="1" w:color="auto"/>
        </w:pBdr>
        <w:jc w:val="right"/>
        <w:rPr>
          <w:b/>
          <w:color w:val="C00000"/>
          <w:sz w:val="28"/>
          <w:szCs w:val="28"/>
          <w:lang w:val="uk-UA"/>
        </w:rPr>
      </w:pPr>
      <w:r>
        <w:rPr>
          <w:b/>
          <w:noProof/>
          <w:color w:val="C00000"/>
          <w:sz w:val="28"/>
          <w:szCs w:val="28"/>
        </w:rPr>
        <w:pict>
          <v:shape id="_x0000_s1035" type="#_x0000_t202" style="position:absolute;left:0;text-align:left;margin-left:-26.8pt;margin-top:8.9pt;width:74.65pt;height:23.45pt;z-index:251659264;mso-width-relative:margin;mso-height-relative:margin">
            <v:textbox style="mso-next-textbox:#_x0000_s1035">
              <w:txbxContent>
                <w:p w:rsidR="00193405" w:rsidRDefault="00193405" w:rsidP="00193405">
                  <w:r>
                    <w:t>Таблица 1.</w:t>
                  </w:r>
                  <w:r>
                    <w:rPr>
                      <w:lang w:val="uk-UA"/>
                    </w:rPr>
                    <w:t>4</w:t>
                  </w:r>
                  <w:r>
                    <w:t>.</w:t>
                  </w:r>
                </w:p>
              </w:txbxContent>
            </v:textbox>
          </v:shape>
        </w:pict>
      </w:r>
      <w:r w:rsidR="00193405">
        <w:rPr>
          <w:b/>
          <w:noProof/>
          <w:color w:val="C00000"/>
          <w:sz w:val="28"/>
          <w:szCs w:val="28"/>
          <w:lang w:val="uk-UA"/>
        </w:rPr>
        <w:t>СТАРОДАВНЯ ІСТОРІЯ УКРАЇНИ</w:t>
      </w:r>
    </w:p>
    <w:tbl>
      <w:tblPr>
        <w:tblpPr w:leftFromText="180" w:rightFromText="180" w:vertAnchor="text" w:horzAnchor="margin" w:tblpY="20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992"/>
        <w:gridCol w:w="1701"/>
        <w:gridCol w:w="5103"/>
      </w:tblGrid>
      <w:tr w:rsidR="00193405" w:rsidRPr="00193405" w:rsidTr="0010210F">
        <w:trPr>
          <w:trHeight w:val="488"/>
        </w:trPr>
        <w:tc>
          <w:tcPr>
            <w:tcW w:w="497" w:type="dxa"/>
            <w:vMerge w:val="restart"/>
            <w:textDirection w:val="btLr"/>
            <w:vAlign w:val="center"/>
          </w:tcPr>
          <w:p w:rsidR="00193405" w:rsidRPr="00193405" w:rsidRDefault="00193405" w:rsidP="0010210F">
            <w:pPr>
              <w:spacing w:after="0" w:line="240" w:lineRule="auto"/>
              <w:ind w:right="113"/>
              <w:jc w:val="center"/>
              <w:rPr>
                <w:b/>
                <w:color w:val="F4F4F4"/>
                <w:sz w:val="24"/>
                <w:szCs w:val="24"/>
                <w:lang w:val="uk-UA"/>
              </w:rPr>
            </w:pPr>
            <w:r w:rsidRPr="00193405">
              <w:rPr>
                <w:b/>
                <w:color w:val="F4F4F4"/>
                <w:sz w:val="24"/>
                <w:szCs w:val="24"/>
                <w:lang w:val="uk-UA"/>
              </w:rPr>
              <w:t>Кам’яний вік</w:t>
            </w:r>
          </w:p>
        </w:tc>
        <w:tc>
          <w:tcPr>
            <w:tcW w:w="320" w:type="dxa"/>
            <w:vMerge w:val="restart"/>
            <w:textDirection w:val="btLr"/>
            <w:vAlign w:val="center"/>
          </w:tcPr>
          <w:p w:rsidR="00193405" w:rsidRPr="00193405" w:rsidRDefault="00193405" w:rsidP="0010210F">
            <w:pPr>
              <w:spacing w:after="0" w:line="240" w:lineRule="auto"/>
              <w:ind w:right="113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Палеоліт</w:t>
            </w:r>
          </w:p>
        </w:tc>
        <w:tc>
          <w:tcPr>
            <w:tcW w:w="992" w:type="dxa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Ранний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1 млн – 150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Печера, вогонь, примітивні знаряддя праці, збиральництво, полювання, стадо.</w:t>
            </w:r>
          </w:p>
        </w:tc>
      </w:tr>
      <w:tr w:rsidR="00193405" w:rsidRPr="00193405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150 – 40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Нові знаряддя праці, домівки, здобич вогню, мова, лічення, одяг, зародження мистецтва, рід.</w:t>
            </w:r>
          </w:p>
        </w:tc>
      </w:tr>
      <w:tr w:rsidR="00193405" w:rsidRPr="00193405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</w:p>
        </w:tc>
        <w:tc>
          <w:tcPr>
            <w:tcW w:w="320" w:type="dxa"/>
            <w:vMerge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Поздний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40 – 11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Удосконалення знарядь праці, одягу, домівок, мистецтво, релігія, плем’я. </w:t>
            </w:r>
          </w:p>
        </w:tc>
      </w:tr>
      <w:tr w:rsidR="00193405" w:rsidRPr="00193405" w:rsidTr="0010210F">
        <w:trPr>
          <w:trHeight w:val="489"/>
        </w:trPr>
        <w:tc>
          <w:tcPr>
            <w:tcW w:w="497" w:type="dxa"/>
            <w:vMerge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Мезоліт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11 – 9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Мікроліти, лук та стріли, собака, човен, розвиток релігії та мистецтва.</w:t>
            </w:r>
          </w:p>
        </w:tc>
      </w:tr>
      <w:tr w:rsidR="00193405" w:rsidRPr="00193405" w:rsidTr="0010210F">
        <w:trPr>
          <w:trHeight w:val="488"/>
        </w:trPr>
        <w:tc>
          <w:tcPr>
            <w:tcW w:w="497" w:type="dxa"/>
            <w:vMerge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VII – IV </w:t>
            </w:r>
          </w:p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Землеробство, скотарство, ткацтво, кераміка, плем’я, розвиток релігії.</w:t>
            </w:r>
          </w:p>
        </w:tc>
      </w:tr>
      <w:tr w:rsidR="00193405" w:rsidRPr="00193405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b/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Енеоліт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IV – III </w:t>
            </w:r>
          </w:p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Мідь, розділення скотарства (кочовий) та землеробів (осілий)</w:t>
            </w:r>
          </w:p>
        </w:tc>
      </w:tr>
      <w:tr w:rsidR="00193405" w:rsidRPr="00193405" w:rsidTr="0010210F">
        <w:trPr>
          <w:trHeight w:val="488"/>
        </w:trPr>
        <w:tc>
          <w:tcPr>
            <w:tcW w:w="1809" w:type="dxa"/>
            <w:gridSpan w:val="3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b/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Бронзовий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III – I </w:t>
            </w:r>
          </w:p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Бронза, розділення скотарства та землеробства, ремесло, торгівля, племінний союз.</w:t>
            </w:r>
          </w:p>
        </w:tc>
      </w:tr>
      <w:tr w:rsidR="00193405" w:rsidRPr="00193405" w:rsidTr="0010210F">
        <w:trPr>
          <w:trHeight w:val="489"/>
        </w:trPr>
        <w:tc>
          <w:tcPr>
            <w:tcW w:w="1809" w:type="dxa"/>
            <w:gridSpan w:val="3"/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b/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Залізний вік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Від</w:t>
            </w:r>
            <w:r w:rsidRPr="00193405">
              <w:rPr>
                <w:color w:val="F4F4F4"/>
                <w:sz w:val="20"/>
                <w:szCs w:val="20"/>
              </w:rPr>
              <w:t xml:space="preserve"> I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с.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405" w:rsidRPr="00193405" w:rsidRDefault="00193405" w:rsidP="0010210F">
            <w:pPr>
              <w:spacing w:after="0" w:line="240" w:lineRule="auto"/>
              <w:jc w:val="center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Обробка заліза, перші держави, розвиток ремесел, торгівлі, мистецтва, релігії.</w:t>
            </w:r>
          </w:p>
        </w:tc>
      </w:tr>
    </w:tbl>
    <w:tbl>
      <w:tblPr>
        <w:tblpPr w:leftFromText="180" w:rightFromText="180" w:vertAnchor="text" w:horzAnchor="page" w:tblpX="10053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93405" w:rsidRPr="00193405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>Трип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b/>
                <w:color w:val="F4F4F4"/>
                <w:sz w:val="20"/>
                <w:szCs w:val="20"/>
              </w:rPr>
              <w:t>льская культура  - IV – III т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b/>
                <w:color w:val="F4F4F4"/>
                <w:sz w:val="20"/>
                <w:szCs w:val="20"/>
              </w:rPr>
              <w:t>с. до н.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b/>
                <w:color w:val="F4F4F4"/>
                <w:sz w:val="20"/>
                <w:szCs w:val="20"/>
              </w:rPr>
              <w:t>.</w:t>
            </w:r>
          </w:p>
        </w:tc>
      </w:tr>
      <w:tr w:rsidR="00193405" w:rsidRPr="00193405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Дністер</w:t>
            </w:r>
            <w:r w:rsidRPr="00193405">
              <w:rPr>
                <w:color w:val="F4F4F4"/>
                <w:sz w:val="20"/>
                <w:szCs w:val="20"/>
              </w:rPr>
              <w:t>, Дн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пр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о</w:t>
            </w:r>
            <w:r w:rsidRPr="00193405">
              <w:rPr>
                <w:color w:val="F4F4F4"/>
                <w:sz w:val="20"/>
                <w:szCs w:val="20"/>
              </w:rPr>
              <w:t>, част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ина</w:t>
            </w:r>
            <w:r w:rsidRPr="00193405">
              <w:rPr>
                <w:color w:val="F4F4F4"/>
                <w:sz w:val="20"/>
                <w:szCs w:val="20"/>
              </w:rPr>
              <w:t xml:space="preserve"> Карпат.</w:t>
            </w:r>
          </w:p>
        </w:tc>
      </w:tr>
    </w:tbl>
    <w:p w:rsidR="00193405" w:rsidRDefault="00193405" w:rsidP="00193405"/>
    <w:p w:rsidR="00193405" w:rsidRPr="00BB22A3" w:rsidRDefault="00193405" w:rsidP="00193405"/>
    <w:tbl>
      <w:tblPr>
        <w:tblpPr w:leftFromText="180" w:rightFromText="180" w:vertAnchor="text" w:horzAnchor="page" w:tblpX="10069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1678"/>
      </w:tblGrid>
      <w:tr w:rsidR="00193405" w:rsidRPr="00193405" w:rsidTr="0010210F">
        <w:trPr>
          <w:trHeight w:val="287"/>
        </w:trPr>
        <w:tc>
          <w:tcPr>
            <w:tcW w:w="4786" w:type="dxa"/>
            <w:gridSpan w:val="2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>Племенные союзы</w:t>
            </w:r>
          </w:p>
        </w:tc>
      </w:tr>
      <w:tr w:rsidR="00193405" w:rsidRPr="00193405" w:rsidTr="0010210F">
        <w:trPr>
          <w:trHeight w:val="287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>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мер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йц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 X-VII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</w:tr>
      <w:tr w:rsidR="00193405" w:rsidRPr="00193405" w:rsidTr="0010210F">
        <w:trPr>
          <w:trHeight w:val="287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Ск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ф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VII-III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</w:tr>
      <w:tr w:rsidR="00193405" w:rsidRPr="00193405" w:rsidTr="0010210F">
        <w:trPr>
          <w:trHeight w:val="266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Сармат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III до н.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color w:val="F4F4F4"/>
                <w:sz w:val="20"/>
                <w:szCs w:val="20"/>
              </w:rPr>
              <w:t xml:space="preserve">. – III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ст</w:t>
            </w:r>
          </w:p>
        </w:tc>
      </w:tr>
      <w:tr w:rsidR="00193405" w:rsidRPr="00193405" w:rsidTr="0010210F">
        <w:trPr>
          <w:trHeight w:val="308"/>
        </w:trPr>
        <w:tc>
          <w:tcPr>
            <w:tcW w:w="310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Ант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V – VII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ст</w:t>
            </w:r>
          </w:p>
        </w:tc>
      </w:tr>
    </w:tbl>
    <w:p w:rsidR="00193405" w:rsidRPr="00BB22A3" w:rsidRDefault="00193405" w:rsidP="00193405"/>
    <w:p w:rsidR="00193405" w:rsidRPr="00BB22A3" w:rsidRDefault="00193405" w:rsidP="00193405"/>
    <w:p w:rsidR="00193405" w:rsidRPr="00BB22A3" w:rsidRDefault="00193405" w:rsidP="00193405"/>
    <w:tbl>
      <w:tblPr>
        <w:tblpPr w:leftFromText="180" w:rightFromText="180" w:vertAnchor="page" w:horzAnchor="page" w:tblpX="10053" w:tblpY="38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</w:tblGrid>
      <w:tr w:rsidR="00193405" w:rsidRPr="00193405" w:rsidTr="0010210F">
        <w:trPr>
          <w:trHeight w:val="146"/>
        </w:trPr>
        <w:tc>
          <w:tcPr>
            <w:tcW w:w="4774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 xml:space="preserve">Греческие города-колонии (с VII -  IV 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 xml:space="preserve">ст. </w:t>
            </w:r>
            <w:r w:rsidRPr="00193405">
              <w:rPr>
                <w:b/>
                <w:color w:val="F4F4F4"/>
                <w:sz w:val="20"/>
                <w:szCs w:val="20"/>
              </w:rPr>
              <w:t>до н.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b/>
                <w:color w:val="F4F4F4"/>
                <w:sz w:val="20"/>
                <w:szCs w:val="20"/>
              </w:rPr>
              <w:t>.)</w:t>
            </w:r>
          </w:p>
        </w:tc>
      </w:tr>
      <w:tr w:rsidR="00193405" w:rsidRPr="00193405" w:rsidTr="0010210F">
        <w:trPr>
          <w:trHeight w:val="146"/>
        </w:trPr>
        <w:tc>
          <w:tcPr>
            <w:tcW w:w="4774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Борисфен, Ольв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я, Херсонес, Пант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копей, 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ра, Карк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да</w:t>
            </w:r>
          </w:p>
        </w:tc>
      </w:tr>
      <w:tr w:rsidR="00193405" w:rsidRPr="00193405" w:rsidTr="0010210F">
        <w:trPr>
          <w:trHeight w:val="157"/>
        </w:trPr>
        <w:tc>
          <w:tcPr>
            <w:tcW w:w="4774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>Боспорс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ь</w:t>
            </w:r>
            <w:r w:rsidRPr="00193405">
              <w:rPr>
                <w:b/>
                <w:color w:val="F4F4F4"/>
                <w:sz w:val="20"/>
                <w:szCs w:val="20"/>
              </w:rPr>
              <w:t xml:space="preserve">ке царство – V 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ст.</w:t>
            </w:r>
            <w:r w:rsidRPr="00193405">
              <w:rPr>
                <w:b/>
                <w:color w:val="F4F4F4"/>
                <w:sz w:val="20"/>
                <w:szCs w:val="20"/>
              </w:rPr>
              <w:t xml:space="preserve"> до н.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е</w:t>
            </w:r>
            <w:r w:rsidRPr="00193405">
              <w:rPr>
                <w:b/>
                <w:color w:val="F4F4F4"/>
                <w:sz w:val="20"/>
                <w:szCs w:val="20"/>
              </w:rPr>
              <w:t xml:space="preserve"> – VI 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ст</w:t>
            </w:r>
            <w:r w:rsidRPr="00193405">
              <w:rPr>
                <w:b/>
                <w:color w:val="F4F4F4"/>
                <w:sz w:val="20"/>
                <w:szCs w:val="20"/>
              </w:rPr>
              <w:t>.</w:t>
            </w:r>
          </w:p>
        </w:tc>
      </w:tr>
    </w:tbl>
    <w:p w:rsidR="00193405" w:rsidRPr="00BB22A3" w:rsidRDefault="00193405" w:rsidP="00193405"/>
    <w:tbl>
      <w:tblPr>
        <w:tblpPr w:leftFromText="180" w:rightFromText="180" w:vertAnchor="text" w:horzAnchor="page" w:tblpX="10061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93405" w:rsidRPr="00193405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b/>
                <w:color w:val="F4F4F4"/>
                <w:sz w:val="20"/>
                <w:szCs w:val="20"/>
              </w:rPr>
            </w:pPr>
            <w:r w:rsidRPr="00193405">
              <w:rPr>
                <w:b/>
                <w:color w:val="F4F4F4"/>
                <w:sz w:val="20"/>
                <w:szCs w:val="20"/>
              </w:rPr>
              <w:t>Велике р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оз</w:t>
            </w:r>
            <w:r w:rsidRPr="00193405">
              <w:rPr>
                <w:b/>
                <w:color w:val="F4F4F4"/>
                <w:sz w:val="20"/>
                <w:szCs w:val="20"/>
              </w:rPr>
              <w:t>селен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ня</w:t>
            </w:r>
            <w:r w:rsidRPr="00193405">
              <w:rPr>
                <w:b/>
                <w:color w:val="F4F4F4"/>
                <w:sz w:val="20"/>
                <w:szCs w:val="20"/>
              </w:rPr>
              <w:t xml:space="preserve"> славян V – VII </w:t>
            </w:r>
            <w:r w:rsidRPr="00193405">
              <w:rPr>
                <w:b/>
                <w:color w:val="F4F4F4"/>
                <w:sz w:val="20"/>
                <w:szCs w:val="20"/>
                <w:lang w:val="uk-UA"/>
              </w:rPr>
              <w:t>ст</w:t>
            </w:r>
            <w:r w:rsidRPr="00193405">
              <w:rPr>
                <w:b/>
                <w:color w:val="F4F4F4"/>
                <w:sz w:val="20"/>
                <w:szCs w:val="20"/>
              </w:rPr>
              <w:t>.</w:t>
            </w:r>
          </w:p>
        </w:tc>
      </w:tr>
      <w:tr w:rsidR="00193405" w:rsidRPr="00193405" w:rsidTr="0010210F">
        <w:trPr>
          <w:trHeight w:val="287"/>
        </w:trPr>
        <w:tc>
          <w:tcPr>
            <w:tcW w:w="4786" w:type="dxa"/>
          </w:tcPr>
          <w:p w:rsidR="00193405" w:rsidRPr="00193405" w:rsidRDefault="00193405" w:rsidP="0010210F">
            <w:pPr>
              <w:spacing w:after="0" w:line="240" w:lineRule="auto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За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хід</w:t>
            </w:r>
            <w:r w:rsidRPr="00193405">
              <w:rPr>
                <w:color w:val="F4F4F4"/>
                <w:sz w:val="20"/>
                <w:szCs w:val="20"/>
              </w:rPr>
              <w:t xml:space="preserve">,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Південний </w:t>
            </w:r>
            <w:r w:rsidRPr="00193405">
              <w:rPr>
                <w:color w:val="F4F4F4"/>
                <w:sz w:val="20"/>
                <w:szCs w:val="20"/>
              </w:rPr>
              <w:t>за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хід,</w:t>
            </w:r>
            <w:r w:rsidRPr="00193405">
              <w:rPr>
                <w:color w:val="F4F4F4"/>
                <w:sz w:val="20"/>
                <w:szCs w:val="20"/>
              </w:rPr>
              <w:t xml:space="preserve"> (Балкан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)</w:t>
            </w:r>
          </w:p>
        </w:tc>
      </w:tr>
    </w:tbl>
    <w:p w:rsidR="00193405" w:rsidRPr="00BB22A3" w:rsidRDefault="00193405" w:rsidP="00193405"/>
    <w:p w:rsidR="00193405" w:rsidRDefault="00193405" w:rsidP="0019340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268"/>
      </w:tblGrid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>Історичні джерела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усе створене та збережене людством до наших часів (речові, писемні, усні, етнографічні)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Археолог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(від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archaios -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прадавній</w:t>
            </w:r>
            <w:r w:rsidRPr="00193405">
              <w:rPr>
                <w:color w:val="F4F4F4"/>
                <w:sz w:val="20"/>
                <w:szCs w:val="20"/>
              </w:rPr>
              <w:t xml:space="preserve"> і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logos - слово,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навчання</w:t>
            </w:r>
            <w:r w:rsidRPr="00193405">
              <w:rPr>
                <w:color w:val="F4F4F4"/>
                <w:sz w:val="20"/>
                <w:szCs w:val="20"/>
              </w:rPr>
              <w:t xml:space="preserve">), наука, що вивчає історію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суспільства</w:t>
            </w:r>
            <w:r w:rsidRPr="00193405">
              <w:rPr>
                <w:color w:val="F4F4F4"/>
                <w:sz w:val="20"/>
                <w:szCs w:val="20"/>
              </w:rPr>
              <w:t xml:space="preserve"> по матеріальних залишках життя й діяльності людей - речовинним (археологічним) пам'ятникам.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>Археолог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ч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ні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пам’ятки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речовинні історичні джерела; предмети,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спорудження</w:t>
            </w:r>
            <w:r w:rsidRPr="00193405">
              <w:rPr>
                <w:color w:val="F4F4F4"/>
                <w:sz w:val="20"/>
                <w:szCs w:val="20"/>
              </w:rPr>
              <w:t xml:space="preserve">, поховання, що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є</w:t>
            </w:r>
            <w:r w:rsidRPr="00193405">
              <w:rPr>
                <w:color w:val="F4F4F4"/>
                <w:sz w:val="20"/>
                <w:szCs w:val="20"/>
              </w:rPr>
              <w:t xml:space="preserve"> об'єктом археологічних досліджень.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Археолог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ч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на </w:t>
            </w:r>
            <w:r w:rsidRPr="00193405">
              <w:rPr>
                <w:color w:val="F4F4F4"/>
                <w:sz w:val="20"/>
                <w:szCs w:val="20"/>
              </w:rPr>
              <w:t xml:space="preserve"> культура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rStyle w:val="variant"/>
                <w:color w:val="F4F4F4"/>
                <w:sz w:val="20"/>
                <w:szCs w:val="20"/>
              </w:rPr>
              <w:t>велика</w:t>
            </w:r>
            <w:r w:rsidRPr="00193405">
              <w:rPr>
                <w:color w:val="F4F4F4"/>
                <w:sz w:val="20"/>
                <w:szCs w:val="20"/>
              </w:rPr>
              <w:t xml:space="preserve"> група археологічних пам'ятників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певного</w:t>
            </w:r>
            <w:r w:rsidRPr="00193405">
              <w:rPr>
                <w:color w:val="F4F4F4"/>
                <w:sz w:val="20"/>
                <w:szCs w:val="20"/>
              </w:rPr>
              <w:t xml:space="preserve"> історичного періоду, які мають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загальні</w:t>
            </w:r>
            <w:r w:rsidRPr="00193405">
              <w:rPr>
                <w:color w:val="F4F4F4"/>
                <w:sz w:val="20"/>
                <w:szCs w:val="20"/>
              </w:rPr>
              <w:t xml:space="preserve"> ознаки й розташовані на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певній</w:t>
            </w:r>
            <w:r w:rsidRPr="00193405">
              <w:rPr>
                <w:color w:val="F4F4F4"/>
                <w:sz w:val="20"/>
                <w:szCs w:val="20"/>
              </w:rPr>
              <w:t xml:space="preserve"> території.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Неол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тич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на </w:t>
            </w:r>
            <w:r w:rsidRPr="00193405">
              <w:rPr>
                <w:color w:val="F4F4F4"/>
                <w:sz w:val="20"/>
                <w:szCs w:val="20"/>
              </w:rPr>
              <w:t xml:space="preserve"> революц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Перехід від 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привласнючої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(полювання</w:t>
            </w:r>
            <w:r w:rsidRPr="00193405">
              <w:rPr>
                <w:color w:val="F4F4F4"/>
                <w:sz w:val="20"/>
                <w:szCs w:val="20"/>
              </w:rPr>
              <w:t>, збирання)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форми</w:t>
            </w:r>
            <w:r w:rsidRPr="00193405">
              <w:rPr>
                <w:color w:val="F4F4F4"/>
                <w:sz w:val="20"/>
                <w:szCs w:val="20"/>
              </w:rPr>
              <w:t xml:space="preserve">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господарювання</w:t>
            </w:r>
            <w:r w:rsidRPr="00193405">
              <w:rPr>
                <w:color w:val="F4F4F4"/>
                <w:sz w:val="20"/>
                <w:szCs w:val="20"/>
              </w:rPr>
              <w:t xml:space="preserve"> до виробляючої (землеробство, скотарство).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Ремесло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rStyle w:val="variant"/>
                <w:color w:val="F4F4F4"/>
                <w:sz w:val="20"/>
                <w:szCs w:val="20"/>
              </w:rPr>
              <w:t>дрібне</w:t>
            </w:r>
            <w:r w:rsidRPr="00193405">
              <w:rPr>
                <w:color w:val="F4F4F4"/>
                <w:sz w:val="20"/>
                <w:szCs w:val="20"/>
              </w:rPr>
              <w:t xml:space="preserve"> ручне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виробництво</w:t>
            </w:r>
            <w:r w:rsidRPr="00193405">
              <w:rPr>
                <w:color w:val="F4F4F4"/>
                <w:sz w:val="20"/>
                <w:szCs w:val="20"/>
              </w:rPr>
              <w:t xml:space="preserve"> промислових виробів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Матр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(від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лат.</w:t>
            </w:r>
            <w:r w:rsidRPr="00193405">
              <w:rPr>
                <w:color w:val="F4F4F4"/>
                <w:sz w:val="20"/>
                <w:szCs w:val="20"/>
              </w:rPr>
              <w:t xml:space="preserve"> mater -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мати</w:t>
            </w:r>
            <w:r w:rsidRPr="00193405">
              <w:rPr>
                <w:color w:val="F4F4F4"/>
                <w:sz w:val="20"/>
                <w:szCs w:val="20"/>
              </w:rPr>
              <w:t xml:space="preserve"> й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arche - початок,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влада</w:t>
            </w:r>
            <w:r w:rsidRPr="00193405">
              <w:rPr>
                <w:color w:val="F4F4F4"/>
                <w:sz w:val="20"/>
                <w:szCs w:val="20"/>
              </w:rPr>
              <w:t xml:space="preserve">;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букв</w:t>
            </w:r>
            <w:r w:rsidRPr="00193405">
              <w:rPr>
                <w:color w:val="F4F4F4"/>
                <w:sz w:val="20"/>
                <w:szCs w:val="20"/>
              </w:rPr>
              <w:t xml:space="preserve">. -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влада</w:t>
            </w:r>
            <w:r w:rsidRPr="00193405">
              <w:rPr>
                <w:color w:val="F4F4F4"/>
                <w:sz w:val="20"/>
                <w:szCs w:val="20"/>
              </w:rPr>
              <w:t xml:space="preserve"> матері) одна з форм суспільного устрою, в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основному</w:t>
            </w:r>
            <w:r w:rsidRPr="00193405">
              <w:rPr>
                <w:color w:val="F4F4F4"/>
                <w:sz w:val="20"/>
                <w:szCs w:val="20"/>
              </w:rPr>
              <w:t xml:space="preserve"> в ранній період первісного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суспільства</w:t>
            </w:r>
            <w:r w:rsidRPr="00193405">
              <w:rPr>
                <w:color w:val="F4F4F4"/>
                <w:sz w:val="20"/>
                <w:szCs w:val="20"/>
              </w:rPr>
              <w:t>, яка характеризується домінуючим становищем жінки,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Патр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архат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(від </w:t>
            </w:r>
            <w:r w:rsidRPr="00193405">
              <w:rPr>
                <w:rStyle w:val="unknown"/>
                <w:color w:val="F4F4F4"/>
                <w:sz w:val="20"/>
                <w:szCs w:val="20"/>
              </w:rPr>
              <w:t>греч.</w:t>
            </w:r>
            <w:r w:rsidRPr="00193405">
              <w:rPr>
                <w:color w:val="F4F4F4"/>
                <w:sz w:val="20"/>
                <w:szCs w:val="20"/>
              </w:rPr>
              <w:t xml:space="preserve"> pater - батько й arche - початок,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влада</w:t>
            </w:r>
            <w:r w:rsidRPr="00193405">
              <w:rPr>
                <w:color w:val="F4F4F4"/>
                <w:sz w:val="20"/>
                <w:szCs w:val="20"/>
              </w:rPr>
              <w:t xml:space="preserve">), що переважає роль чоловіків у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господарстві</w:t>
            </w:r>
            <w:r w:rsidRPr="00193405">
              <w:rPr>
                <w:color w:val="F4F4F4"/>
                <w:sz w:val="20"/>
                <w:szCs w:val="20"/>
              </w:rPr>
              <w:t xml:space="preserve">,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суспільстві</w:t>
            </w:r>
            <w:r w:rsidRPr="00193405">
              <w:rPr>
                <w:color w:val="F4F4F4"/>
                <w:sz w:val="20"/>
                <w:szCs w:val="20"/>
              </w:rPr>
              <w:t xml:space="preserve"> й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родині</w:t>
            </w:r>
            <w:r w:rsidRPr="00193405">
              <w:rPr>
                <w:color w:val="F4F4F4"/>
                <w:sz w:val="20"/>
                <w:szCs w:val="20"/>
              </w:rPr>
              <w:t>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Колон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зац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 xml:space="preserve">я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процес заселення й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господарчого</w:t>
            </w:r>
            <w:r w:rsidRPr="00193405">
              <w:rPr>
                <w:color w:val="F4F4F4"/>
                <w:sz w:val="20"/>
                <w:szCs w:val="20"/>
              </w:rPr>
              <w:t xml:space="preserve"> освоєння, що пустують або малонаселених окраїнних земель своєї країни ("внутрішня колонізація"), а також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заснування</w:t>
            </w:r>
            <w:r w:rsidRPr="00193405">
              <w:rPr>
                <w:color w:val="F4F4F4"/>
                <w:sz w:val="20"/>
                <w:szCs w:val="20"/>
              </w:rPr>
              <w:t xml:space="preserve"> поселень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(зв'язаних</w:t>
            </w:r>
            <w:r w:rsidRPr="00193405">
              <w:rPr>
                <w:color w:val="F4F4F4"/>
                <w:sz w:val="20"/>
                <w:szCs w:val="20"/>
              </w:rPr>
              <w:t xml:space="preserve"> переважно із землеробською діяльністю) за її межами ("зовнішня колонізація").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</w:rPr>
              <w:t>Венед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, ант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  <w:r w:rsidRPr="00193405">
              <w:rPr>
                <w:color w:val="F4F4F4"/>
                <w:sz w:val="20"/>
                <w:szCs w:val="20"/>
              </w:rPr>
              <w:t>, склав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н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и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  <w:lang w:val="uk-UA"/>
              </w:rPr>
            </w:pP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назви слов'янських племен (анти, </w:t>
            </w:r>
            <w:r w:rsidRPr="00193405">
              <w:rPr>
                <w:rStyle w:val="unknown"/>
                <w:color w:val="F4F4F4"/>
                <w:sz w:val="20"/>
                <w:szCs w:val="20"/>
                <w:lang w:val="uk-UA"/>
              </w:rPr>
              <w:t>склавіни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- візантійські історики, </w:t>
            </w:r>
            <w:r w:rsidRPr="00193405">
              <w:rPr>
                <w:rStyle w:val="unknown"/>
                <w:color w:val="F4F4F4"/>
                <w:sz w:val="20"/>
                <w:szCs w:val="20"/>
                <w:lang w:val="uk-UA"/>
              </w:rPr>
              <w:t>венєды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 xml:space="preserve"> - римські історики)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В.Хвойко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Український археолог, дослідник трипільської культури.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Страбон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давньогрецький географ і історик ("Географія").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Царь Атей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скіфський правитель (IV 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ст.</w:t>
            </w:r>
            <w:r w:rsidRPr="00193405">
              <w:rPr>
                <w:color w:val="F4F4F4"/>
                <w:sz w:val="20"/>
                <w:szCs w:val="20"/>
              </w:rPr>
              <w:t xml:space="preserve"> до н.е. )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 xml:space="preserve">Совмак 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rStyle w:val="variant"/>
                <w:color w:val="F4F4F4"/>
                <w:sz w:val="20"/>
                <w:szCs w:val="20"/>
              </w:rPr>
              <w:t>очільник</w:t>
            </w:r>
            <w:r w:rsidRPr="00193405">
              <w:rPr>
                <w:color w:val="F4F4F4"/>
                <w:sz w:val="20"/>
                <w:szCs w:val="20"/>
              </w:rPr>
              <w:t xml:space="preserve"> повстання рабів у Криму </w:t>
            </w:r>
            <w:r w:rsidRPr="00193405">
              <w:rPr>
                <w:rStyle w:val="variant"/>
                <w:color w:val="F4F4F4"/>
                <w:sz w:val="20"/>
                <w:szCs w:val="20"/>
              </w:rPr>
              <w:t>(імовірно</w:t>
            </w:r>
            <w:r w:rsidRPr="00193405">
              <w:rPr>
                <w:color w:val="F4F4F4"/>
                <w:sz w:val="20"/>
                <w:szCs w:val="20"/>
              </w:rPr>
              <w:t xml:space="preserve"> скіф).</w:t>
            </w:r>
          </w:p>
        </w:tc>
      </w:tr>
      <w:tr w:rsidR="00193405" w:rsidRPr="00193405" w:rsidTr="0010210F">
        <w:tc>
          <w:tcPr>
            <w:tcW w:w="251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Прокоп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 Кесар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йск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і</w:t>
            </w:r>
            <w:r w:rsidRPr="00193405">
              <w:rPr>
                <w:color w:val="F4F4F4"/>
                <w:sz w:val="20"/>
                <w:szCs w:val="20"/>
              </w:rPr>
              <w:t>й</w:t>
            </w:r>
          </w:p>
        </w:tc>
        <w:tc>
          <w:tcPr>
            <w:tcW w:w="12268" w:type="dxa"/>
          </w:tcPr>
          <w:p w:rsidR="00193405" w:rsidRPr="00193405" w:rsidRDefault="00193405" w:rsidP="0010210F">
            <w:pPr>
              <w:pStyle w:val="a3"/>
              <w:rPr>
                <w:color w:val="F4F4F4"/>
                <w:sz w:val="20"/>
                <w:szCs w:val="20"/>
              </w:rPr>
            </w:pPr>
            <w:r w:rsidRPr="00193405">
              <w:rPr>
                <w:color w:val="F4F4F4"/>
                <w:sz w:val="20"/>
                <w:szCs w:val="20"/>
              </w:rPr>
              <w:t>візантійський історик ("П</w:t>
            </w:r>
            <w:r w:rsidRPr="00193405">
              <w:rPr>
                <w:color w:val="F4F4F4"/>
                <w:sz w:val="20"/>
                <w:szCs w:val="20"/>
                <w:lang w:val="uk-UA"/>
              </w:rPr>
              <w:t>ро</w:t>
            </w:r>
            <w:r w:rsidRPr="00193405">
              <w:rPr>
                <w:color w:val="F4F4F4"/>
                <w:sz w:val="20"/>
                <w:szCs w:val="20"/>
              </w:rPr>
              <w:t xml:space="preserve"> війни", "Таємна історія").</w:t>
            </w:r>
          </w:p>
        </w:tc>
      </w:tr>
    </w:tbl>
    <w:p w:rsidR="00193405" w:rsidRDefault="00193405" w:rsidP="00193405"/>
    <w:p w:rsidR="00193405" w:rsidRPr="00193405" w:rsidRDefault="00193405" w:rsidP="00193405">
      <w:bookmarkStart w:id="0" w:name="_GoBack"/>
      <w:bookmarkEnd w:id="0"/>
    </w:p>
    <w:sectPr w:rsidR="00193405" w:rsidRPr="00193405" w:rsidSect="00CA0F95">
      <w:pgSz w:w="16838" w:h="11906" w:orient="landscape"/>
      <w:pgMar w:top="568" w:right="113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F95"/>
    <w:rsid w:val="0007203A"/>
    <w:rsid w:val="0010210F"/>
    <w:rsid w:val="0011688C"/>
    <w:rsid w:val="00193405"/>
    <w:rsid w:val="00283ED6"/>
    <w:rsid w:val="00414B2F"/>
    <w:rsid w:val="0043315C"/>
    <w:rsid w:val="004A1164"/>
    <w:rsid w:val="004E4476"/>
    <w:rsid w:val="00505E3B"/>
    <w:rsid w:val="006E4CF3"/>
    <w:rsid w:val="007F411B"/>
    <w:rsid w:val="00816832"/>
    <w:rsid w:val="008926EF"/>
    <w:rsid w:val="00BD447C"/>
    <w:rsid w:val="00C95F05"/>
    <w:rsid w:val="00CA0F95"/>
    <w:rsid w:val="00CA7F27"/>
    <w:rsid w:val="00E90203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D6909EB2-DD68-4262-A7E0-F7F9CA59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F95"/>
    <w:rPr>
      <w:sz w:val="22"/>
      <w:szCs w:val="22"/>
      <w:lang w:eastAsia="en-US"/>
    </w:rPr>
  </w:style>
  <w:style w:type="character" w:customStyle="1" w:styleId="unknown">
    <w:name w:val="unknown"/>
    <w:basedOn w:val="a0"/>
    <w:rsid w:val="00C95F05"/>
  </w:style>
  <w:style w:type="character" w:customStyle="1" w:styleId="variant">
    <w:name w:val="variant"/>
    <w:basedOn w:val="a0"/>
    <w:rsid w:val="00C9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2014-04-04T10:37:00Z</dcterms:created>
  <dcterms:modified xsi:type="dcterms:W3CDTF">2014-04-04T10:37:00Z</dcterms:modified>
</cp:coreProperties>
</file>