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9B6" w:rsidRPr="00552324" w:rsidRDefault="002A59B6" w:rsidP="00E77FEA">
      <w:pPr>
        <w:spacing w:line="360" w:lineRule="auto"/>
        <w:ind w:firstLine="709"/>
        <w:rPr>
          <w:kern w:val="0"/>
          <w:sz w:val="28"/>
          <w:szCs w:val="28"/>
          <w:lang w:val="ru-RU"/>
        </w:rPr>
      </w:pPr>
      <w:r w:rsidRPr="00552324">
        <w:rPr>
          <w:kern w:val="0"/>
          <w:sz w:val="28"/>
          <w:szCs w:val="28"/>
          <w:lang w:val="ru-RU"/>
        </w:rPr>
        <w:t>Способы получения сложных эфиров. Основные продукты и области их применения. Условия проведения реакции этерификации органических кислот со спиртами. Катализаторы процесса. Особенности технологического оформления реакционного узла этерификации.</w:t>
      </w:r>
    </w:p>
    <w:p w:rsidR="00E77FEA" w:rsidRPr="00552324" w:rsidRDefault="00E77FEA" w:rsidP="00E77FEA">
      <w:pPr>
        <w:spacing w:line="360" w:lineRule="auto"/>
        <w:ind w:firstLine="709"/>
        <w:rPr>
          <w:kern w:val="0"/>
          <w:sz w:val="28"/>
          <w:szCs w:val="28"/>
          <w:lang w:val="ru-RU"/>
        </w:rPr>
      </w:pPr>
    </w:p>
    <w:p w:rsidR="002A59B6" w:rsidRPr="00552324" w:rsidRDefault="002A59B6" w:rsidP="00E77FEA">
      <w:pPr>
        <w:numPr>
          <w:ilvl w:val="0"/>
          <w:numId w:val="13"/>
        </w:numPr>
        <w:spacing w:line="360" w:lineRule="auto"/>
        <w:ind w:left="0" w:firstLine="709"/>
        <w:rPr>
          <w:kern w:val="0"/>
          <w:sz w:val="28"/>
          <w:szCs w:val="28"/>
          <w:u w:val="single"/>
          <w:lang w:val="ru-RU"/>
        </w:rPr>
      </w:pPr>
      <w:r w:rsidRPr="00552324">
        <w:rPr>
          <w:kern w:val="0"/>
          <w:sz w:val="28"/>
          <w:szCs w:val="28"/>
          <w:u w:val="single"/>
          <w:lang w:val="ru-RU"/>
        </w:rPr>
        <w:t>Взаимодействие кислот со спиртами:</w:t>
      </w:r>
    </w:p>
    <w:p w:rsidR="002A59B6" w:rsidRPr="00552324" w:rsidRDefault="00B43EFE" w:rsidP="00E77FEA">
      <w:pPr>
        <w:spacing w:line="360" w:lineRule="auto"/>
        <w:ind w:firstLine="709"/>
        <w:rPr>
          <w:kern w:val="0"/>
          <w:sz w:val="28"/>
          <w:szCs w:val="28"/>
          <w:lang w:val="ru-RU"/>
        </w:rPr>
      </w:pPr>
      <w:r>
        <w:rPr>
          <w:kern w:val="0"/>
          <w:sz w:val="28"/>
          <w:szCs w:val="28"/>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pt;height:18.75pt">
            <v:imagedata r:id="rId8" o:title=""/>
          </v:shape>
        </w:pict>
      </w:r>
    </w:p>
    <w:p w:rsidR="002A59B6" w:rsidRPr="00552324" w:rsidRDefault="002A59B6" w:rsidP="00E77FEA">
      <w:pPr>
        <w:spacing w:line="360" w:lineRule="auto"/>
        <w:ind w:firstLine="709"/>
        <w:rPr>
          <w:kern w:val="0"/>
          <w:sz w:val="28"/>
          <w:szCs w:val="28"/>
          <w:lang w:val="ru-RU"/>
        </w:rPr>
      </w:pPr>
      <w:r w:rsidRPr="00552324">
        <w:rPr>
          <w:kern w:val="0"/>
          <w:sz w:val="28"/>
          <w:szCs w:val="28"/>
          <w:lang w:val="ru-RU"/>
        </w:rPr>
        <w:t>Это наиболее распространенный способ получения сложных эфиров.</w:t>
      </w:r>
    </w:p>
    <w:p w:rsidR="002A59B6" w:rsidRPr="00552324" w:rsidRDefault="002A59B6" w:rsidP="00E77FEA">
      <w:pPr>
        <w:numPr>
          <w:ilvl w:val="0"/>
          <w:numId w:val="13"/>
        </w:numPr>
        <w:spacing w:line="360" w:lineRule="auto"/>
        <w:ind w:left="0" w:firstLine="709"/>
        <w:rPr>
          <w:kern w:val="0"/>
          <w:sz w:val="28"/>
          <w:szCs w:val="28"/>
          <w:u w:val="single"/>
          <w:lang w:val="ru-RU"/>
        </w:rPr>
      </w:pPr>
      <w:r w:rsidRPr="00552324">
        <w:rPr>
          <w:kern w:val="0"/>
          <w:sz w:val="28"/>
          <w:szCs w:val="28"/>
          <w:u w:val="single"/>
          <w:lang w:val="ru-RU"/>
        </w:rPr>
        <w:t>Синтез сложных эфиров методом конденсации альдегидов:</w:t>
      </w:r>
    </w:p>
    <w:p w:rsidR="002A59B6" w:rsidRPr="00552324" w:rsidRDefault="00B43EFE" w:rsidP="00E77FEA">
      <w:pPr>
        <w:spacing w:line="360" w:lineRule="auto"/>
        <w:ind w:firstLine="709"/>
        <w:rPr>
          <w:kern w:val="0"/>
          <w:sz w:val="28"/>
          <w:szCs w:val="28"/>
          <w:lang w:val="ru-RU"/>
        </w:rPr>
      </w:pPr>
      <w:r>
        <w:rPr>
          <w:kern w:val="0"/>
          <w:sz w:val="28"/>
          <w:szCs w:val="28"/>
          <w:lang w:val="ru-RU"/>
        </w:rPr>
        <w:pict>
          <v:shape id="_x0000_i1026" type="#_x0000_t75" style="width:232.5pt;height:29.25pt">
            <v:imagedata r:id="rId9" o:title=""/>
          </v:shape>
        </w:pict>
      </w:r>
    </w:p>
    <w:p w:rsidR="002A59B6" w:rsidRPr="00552324" w:rsidRDefault="002A59B6" w:rsidP="00E77FEA">
      <w:pPr>
        <w:spacing w:line="360" w:lineRule="auto"/>
        <w:ind w:firstLine="709"/>
        <w:rPr>
          <w:kern w:val="0"/>
          <w:sz w:val="28"/>
          <w:szCs w:val="28"/>
          <w:lang w:val="ru-RU"/>
        </w:rPr>
      </w:pPr>
      <w:r w:rsidRPr="00552324">
        <w:rPr>
          <w:kern w:val="0"/>
          <w:sz w:val="28"/>
          <w:szCs w:val="28"/>
          <w:lang w:val="ru-RU"/>
        </w:rPr>
        <w:t>Синтез сложных эфиров из альдегидов (реакция Тищенко) осуществляется в присутствии алкоголята алюминия, активированного хлоридом железа или, что лучше, хлоридом алюминия и окисью цинка. Данный метод имеет промышленное значение.</w:t>
      </w:r>
    </w:p>
    <w:p w:rsidR="002A59B6" w:rsidRPr="00552324" w:rsidRDefault="002A59B6" w:rsidP="00E77FEA">
      <w:pPr>
        <w:numPr>
          <w:ilvl w:val="0"/>
          <w:numId w:val="13"/>
        </w:numPr>
        <w:spacing w:line="360" w:lineRule="auto"/>
        <w:ind w:left="0" w:firstLine="709"/>
        <w:rPr>
          <w:kern w:val="0"/>
          <w:sz w:val="28"/>
          <w:szCs w:val="28"/>
          <w:u w:val="single"/>
          <w:lang w:val="ru-RU"/>
        </w:rPr>
      </w:pPr>
      <w:r w:rsidRPr="00552324">
        <w:rPr>
          <w:kern w:val="0"/>
          <w:sz w:val="28"/>
          <w:szCs w:val="28"/>
          <w:u w:val="single"/>
          <w:lang w:val="ru-RU"/>
        </w:rPr>
        <w:t>Присоединение органических кислот к алкенам:</w:t>
      </w:r>
    </w:p>
    <w:p w:rsidR="002A59B6" w:rsidRPr="00552324" w:rsidRDefault="00B43EFE" w:rsidP="00E77FEA">
      <w:pPr>
        <w:spacing w:line="360" w:lineRule="auto"/>
        <w:ind w:firstLine="709"/>
        <w:rPr>
          <w:kern w:val="0"/>
          <w:sz w:val="28"/>
          <w:szCs w:val="28"/>
          <w:lang w:val="ru-RU"/>
        </w:rPr>
      </w:pPr>
      <w:r>
        <w:rPr>
          <w:kern w:val="0"/>
          <w:sz w:val="28"/>
          <w:szCs w:val="28"/>
          <w:lang w:val="ru-RU"/>
        </w:rPr>
        <w:pict>
          <v:shape id="_x0000_i1027" type="#_x0000_t75" style="width:323.25pt;height:18.75pt">
            <v:imagedata r:id="rId10" o:title=""/>
          </v:shape>
        </w:pict>
      </w:r>
    </w:p>
    <w:p w:rsidR="002A59B6" w:rsidRPr="00552324" w:rsidRDefault="002A59B6" w:rsidP="00E77FEA">
      <w:pPr>
        <w:numPr>
          <w:ilvl w:val="0"/>
          <w:numId w:val="13"/>
        </w:numPr>
        <w:spacing w:line="360" w:lineRule="auto"/>
        <w:ind w:left="0" w:firstLine="709"/>
        <w:rPr>
          <w:kern w:val="0"/>
          <w:sz w:val="28"/>
          <w:szCs w:val="28"/>
          <w:u w:val="single"/>
          <w:lang w:val="ru-RU"/>
        </w:rPr>
      </w:pPr>
      <w:r w:rsidRPr="00552324">
        <w:rPr>
          <w:kern w:val="0"/>
          <w:sz w:val="28"/>
          <w:szCs w:val="28"/>
          <w:u w:val="single"/>
          <w:lang w:val="ru-RU"/>
        </w:rPr>
        <w:t>Синтез сложных эфиров путем дегидрогенизации спиртов:</w:t>
      </w:r>
    </w:p>
    <w:p w:rsidR="002A59B6" w:rsidRPr="00552324" w:rsidRDefault="00B43EFE" w:rsidP="00E77FEA">
      <w:pPr>
        <w:spacing w:line="360" w:lineRule="auto"/>
        <w:ind w:firstLine="709"/>
        <w:rPr>
          <w:kern w:val="0"/>
          <w:sz w:val="28"/>
          <w:szCs w:val="28"/>
          <w:lang w:val="ru-RU"/>
        </w:rPr>
      </w:pPr>
      <w:r>
        <w:rPr>
          <w:kern w:val="0"/>
          <w:sz w:val="28"/>
          <w:szCs w:val="28"/>
          <w:lang w:val="ru-RU"/>
        </w:rPr>
        <w:pict>
          <v:shape id="_x0000_i1028" type="#_x0000_t75" style="width:260.25pt;height:57pt">
            <v:imagedata r:id="rId11" o:title=""/>
          </v:shape>
        </w:pict>
      </w:r>
    </w:p>
    <w:p w:rsidR="002A59B6" w:rsidRPr="00552324" w:rsidRDefault="002A59B6" w:rsidP="00E77FEA">
      <w:pPr>
        <w:numPr>
          <w:ilvl w:val="0"/>
          <w:numId w:val="13"/>
        </w:numPr>
        <w:spacing w:line="360" w:lineRule="auto"/>
        <w:ind w:left="0" w:firstLine="709"/>
        <w:rPr>
          <w:kern w:val="0"/>
          <w:sz w:val="28"/>
          <w:szCs w:val="28"/>
          <w:u w:val="single"/>
          <w:lang w:val="ru-RU"/>
        </w:rPr>
      </w:pPr>
      <w:r w:rsidRPr="00552324">
        <w:rPr>
          <w:kern w:val="0"/>
          <w:sz w:val="28"/>
          <w:szCs w:val="28"/>
          <w:u w:val="single"/>
          <w:lang w:val="ru-RU"/>
        </w:rPr>
        <w:t>Получение сложных эфиров методом переэтерификации.</w:t>
      </w:r>
    </w:p>
    <w:p w:rsidR="002A59B6" w:rsidRPr="00552324" w:rsidRDefault="002A59B6" w:rsidP="00E77FEA">
      <w:pPr>
        <w:spacing w:line="360" w:lineRule="auto"/>
        <w:ind w:firstLine="709"/>
        <w:rPr>
          <w:kern w:val="0"/>
          <w:sz w:val="28"/>
          <w:szCs w:val="28"/>
          <w:lang w:val="ru-RU"/>
        </w:rPr>
      </w:pPr>
      <w:r w:rsidRPr="00552324">
        <w:rPr>
          <w:kern w:val="0"/>
          <w:sz w:val="28"/>
          <w:szCs w:val="28"/>
          <w:lang w:val="ru-RU"/>
        </w:rPr>
        <w:t>Данная реакция имеет две разновидности: реакция обмена между эфиром и спиртом спиртовыми радикалами (реакция алкоголиза):</w:t>
      </w:r>
    </w:p>
    <w:p w:rsidR="002A59B6" w:rsidRPr="00552324" w:rsidRDefault="00B43EFE" w:rsidP="00E77FEA">
      <w:pPr>
        <w:spacing w:line="360" w:lineRule="auto"/>
        <w:ind w:firstLine="709"/>
        <w:rPr>
          <w:kern w:val="0"/>
          <w:sz w:val="28"/>
          <w:szCs w:val="28"/>
          <w:lang w:val="ru-RU"/>
        </w:rPr>
      </w:pPr>
      <w:r>
        <w:rPr>
          <w:kern w:val="0"/>
          <w:sz w:val="28"/>
          <w:szCs w:val="28"/>
          <w:lang w:val="ru-RU"/>
        </w:rPr>
        <w:pict>
          <v:shape id="_x0000_i1029" type="#_x0000_t75" style="width:251.25pt;height:30.75pt">
            <v:imagedata r:id="rId12" o:title=""/>
          </v:shape>
        </w:pict>
      </w:r>
    </w:p>
    <w:p w:rsidR="002A59B6" w:rsidRPr="00552324" w:rsidRDefault="002A59B6" w:rsidP="00E77FEA">
      <w:pPr>
        <w:spacing w:line="360" w:lineRule="auto"/>
        <w:ind w:firstLine="709"/>
        <w:rPr>
          <w:kern w:val="0"/>
          <w:sz w:val="28"/>
          <w:szCs w:val="28"/>
          <w:lang w:val="ru-RU"/>
        </w:rPr>
      </w:pPr>
      <w:r w:rsidRPr="00552324">
        <w:rPr>
          <w:kern w:val="0"/>
          <w:sz w:val="28"/>
          <w:szCs w:val="28"/>
          <w:lang w:val="ru-RU"/>
        </w:rPr>
        <w:t>и реакция обмена кислотными радикалами у спиртовой группы эфира:</w:t>
      </w:r>
    </w:p>
    <w:p w:rsidR="002A59B6" w:rsidRPr="00552324" w:rsidRDefault="00B43EFE" w:rsidP="00E77FEA">
      <w:pPr>
        <w:spacing w:line="360" w:lineRule="auto"/>
        <w:ind w:firstLine="709"/>
        <w:rPr>
          <w:kern w:val="0"/>
          <w:sz w:val="28"/>
          <w:szCs w:val="28"/>
          <w:lang w:val="ru-RU"/>
        </w:rPr>
      </w:pPr>
      <w:r>
        <w:rPr>
          <w:kern w:val="0"/>
          <w:sz w:val="28"/>
          <w:szCs w:val="28"/>
          <w:lang w:val="ru-RU"/>
        </w:rPr>
        <w:pict>
          <v:shape id="_x0000_i1030" type="#_x0000_t75" style="width:282pt;height:27.75pt">
            <v:imagedata r:id="rId13" o:title=""/>
          </v:shape>
        </w:pict>
      </w:r>
    </w:p>
    <w:p w:rsidR="002A59B6" w:rsidRPr="00552324" w:rsidRDefault="002A59B6" w:rsidP="00E77FEA">
      <w:pPr>
        <w:numPr>
          <w:ilvl w:val="0"/>
          <w:numId w:val="13"/>
        </w:numPr>
        <w:spacing w:line="360" w:lineRule="auto"/>
        <w:ind w:left="0" w:firstLine="709"/>
        <w:rPr>
          <w:kern w:val="0"/>
          <w:sz w:val="28"/>
          <w:szCs w:val="28"/>
          <w:u w:val="single"/>
          <w:lang w:val="ru-RU"/>
        </w:rPr>
      </w:pPr>
      <w:r w:rsidRPr="00552324">
        <w:rPr>
          <w:kern w:val="0"/>
          <w:sz w:val="28"/>
          <w:szCs w:val="28"/>
          <w:u w:val="single"/>
          <w:lang w:val="ru-RU"/>
        </w:rPr>
        <w:t>Синтез эфиров из ангидридов кислот и спиртов:</w:t>
      </w:r>
    </w:p>
    <w:p w:rsidR="002A59B6" w:rsidRPr="00552324" w:rsidRDefault="00B43EFE" w:rsidP="00E77FEA">
      <w:pPr>
        <w:spacing w:line="360" w:lineRule="auto"/>
        <w:ind w:firstLine="709"/>
        <w:rPr>
          <w:kern w:val="0"/>
          <w:sz w:val="28"/>
          <w:szCs w:val="28"/>
          <w:lang w:val="ru-RU"/>
        </w:rPr>
      </w:pPr>
      <w:r>
        <w:rPr>
          <w:kern w:val="0"/>
          <w:sz w:val="28"/>
          <w:szCs w:val="28"/>
          <w:lang w:val="ru-RU"/>
        </w:rPr>
        <w:pict>
          <v:shape id="_x0000_i1031" type="#_x0000_t75" style="width:303pt;height:131.25pt">
            <v:imagedata r:id="rId14" o:title=""/>
          </v:shape>
        </w:pict>
      </w:r>
    </w:p>
    <w:p w:rsidR="002A59B6" w:rsidRPr="00552324" w:rsidRDefault="002A59B6" w:rsidP="00E77FEA">
      <w:pPr>
        <w:spacing w:line="360" w:lineRule="auto"/>
        <w:ind w:firstLine="709"/>
        <w:rPr>
          <w:kern w:val="0"/>
          <w:sz w:val="28"/>
          <w:szCs w:val="28"/>
          <w:lang w:val="ru-RU"/>
        </w:rPr>
      </w:pPr>
    </w:p>
    <w:p w:rsidR="002A59B6" w:rsidRPr="00552324" w:rsidRDefault="002A59B6" w:rsidP="00E77FEA">
      <w:pPr>
        <w:numPr>
          <w:ilvl w:val="0"/>
          <w:numId w:val="13"/>
        </w:numPr>
        <w:spacing w:line="360" w:lineRule="auto"/>
        <w:ind w:left="0" w:firstLine="709"/>
        <w:rPr>
          <w:kern w:val="0"/>
          <w:sz w:val="28"/>
          <w:szCs w:val="28"/>
          <w:u w:val="single"/>
          <w:lang w:val="ru-RU"/>
        </w:rPr>
      </w:pPr>
      <w:r w:rsidRPr="00552324">
        <w:rPr>
          <w:kern w:val="0"/>
          <w:sz w:val="28"/>
          <w:szCs w:val="28"/>
          <w:u w:val="single"/>
          <w:lang w:val="ru-RU"/>
        </w:rPr>
        <w:t>Взаимодействие кетонов со спиртами:</w:t>
      </w:r>
    </w:p>
    <w:p w:rsidR="002A59B6" w:rsidRPr="00552324" w:rsidRDefault="00B43EFE" w:rsidP="00E77FEA">
      <w:pPr>
        <w:spacing w:line="360" w:lineRule="auto"/>
        <w:ind w:firstLine="709"/>
        <w:rPr>
          <w:kern w:val="0"/>
          <w:sz w:val="28"/>
          <w:szCs w:val="28"/>
          <w:lang w:val="ru-RU"/>
        </w:rPr>
      </w:pPr>
      <w:r>
        <w:rPr>
          <w:kern w:val="0"/>
          <w:sz w:val="28"/>
          <w:szCs w:val="28"/>
          <w:lang w:val="ru-RU"/>
        </w:rPr>
        <w:pict>
          <v:shape id="_x0000_i1032" type="#_x0000_t75" style="width:198pt;height:19.5pt">
            <v:imagedata r:id="rId15" o:title=""/>
          </v:shape>
        </w:pict>
      </w:r>
    </w:p>
    <w:p w:rsidR="002A59B6" w:rsidRPr="00552324" w:rsidRDefault="002A59B6" w:rsidP="00E77FEA">
      <w:pPr>
        <w:numPr>
          <w:ilvl w:val="0"/>
          <w:numId w:val="13"/>
        </w:numPr>
        <w:spacing w:line="360" w:lineRule="auto"/>
        <w:ind w:left="0" w:firstLine="709"/>
        <w:rPr>
          <w:kern w:val="0"/>
          <w:sz w:val="28"/>
          <w:szCs w:val="28"/>
          <w:u w:val="single"/>
          <w:lang w:val="ru-RU"/>
        </w:rPr>
      </w:pPr>
      <w:r w:rsidRPr="00552324">
        <w:rPr>
          <w:kern w:val="0"/>
          <w:sz w:val="28"/>
          <w:szCs w:val="28"/>
          <w:u w:val="single"/>
          <w:lang w:val="ru-RU"/>
        </w:rPr>
        <w:t>Взаимодействие между галоидангидридами и спиртами:</w:t>
      </w:r>
    </w:p>
    <w:p w:rsidR="002A59B6" w:rsidRPr="00552324" w:rsidRDefault="00B43EFE" w:rsidP="00E77FEA">
      <w:pPr>
        <w:spacing w:line="360" w:lineRule="auto"/>
        <w:ind w:firstLine="709"/>
        <w:rPr>
          <w:kern w:val="0"/>
          <w:sz w:val="28"/>
          <w:szCs w:val="28"/>
          <w:lang w:val="ru-RU"/>
        </w:rPr>
      </w:pPr>
      <w:r>
        <w:rPr>
          <w:kern w:val="0"/>
          <w:sz w:val="28"/>
          <w:szCs w:val="28"/>
          <w:lang w:val="ru-RU"/>
        </w:rPr>
        <w:pict>
          <v:shape id="_x0000_i1033" type="#_x0000_t75" style="width:219.75pt;height:19.5pt">
            <v:imagedata r:id="rId16" o:title=""/>
          </v:shape>
        </w:pict>
      </w:r>
    </w:p>
    <w:p w:rsidR="002A59B6" w:rsidRPr="00552324" w:rsidRDefault="002A59B6" w:rsidP="00E77FEA">
      <w:pPr>
        <w:numPr>
          <w:ilvl w:val="0"/>
          <w:numId w:val="13"/>
        </w:numPr>
        <w:spacing w:line="360" w:lineRule="auto"/>
        <w:ind w:left="0" w:firstLine="709"/>
        <w:rPr>
          <w:kern w:val="0"/>
          <w:sz w:val="28"/>
          <w:szCs w:val="28"/>
          <w:u w:val="single"/>
          <w:lang w:val="ru-RU"/>
        </w:rPr>
      </w:pPr>
      <w:r w:rsidRPr="00552324">
        <w:rPr>
          <w:kern w:val="0"/>
          <w:sz w:val="28"/>
          <w:szCs w:val="28"/>
          <w:u w:val="single"/>
          <w:lang w:val="ru-RU"/>
        </w:rPr>
        <w:t>Реакция между серебряными или калиевыми солями кислот и алифатическими галоидными производными:</w:t>
      </w:r>
    </w:p>
    <w:p w:rsidR="002A59B6" w:rsidRPr="00552324" w:rsidRDefault="00B43EFE" w:rsidP="00E77FEA">
      <w:pPr>
        <w:spacing w:line="360" w:lineRule="auto"/>
        <w:ind w:firstLine="709"/>
        <w:rPr>
          <w:kern w:val="0"/>
          <w:sz w:val="28"/>
          <w:szCs w:val="28"/>
          <w:lang w:val="ru-RU"/>
        </w:rPr>
      </w:pPr>
      <w:r>
        <w:rPr>
          <w:kern w:val="0"/>
          <w:sz w:val="28"/>
          <w:szCs w:val="28"/>
          <w:lang w:val="ru-RU"/>
        </w:rPr>
        <w:pict>
          <v:shape id="_x0000_i1034" type="#_x0000_t75" style="width:255.75pt;height:19.5pt">
            <v:imagedata r:id="rId17" o:title=""/>
          </v:shape>
        </w:pict>
      </w:r>
    </w:p>
    <w:p w:rsidR="002A59B6" w:rsidRPr="00552324" w:rsidRDefault="002A59B6" w:rsidP="00E77FEA">
      <w:pPr>
        <w:numPr>
          <w:ilvl w:val="0"/>
          <w:numId w:val="13"/>
        </w:numPr>
        <w:spacing w:line="360" w:lineRule="auto"/>
        <w:ind w:left="0" w:firstLine="709"/>
        <w:rPr>
          <w:kern w:val="0"/>
          <w:sz w:val="28"/>
          <w:szCs w:val="28"/>
          <w:u w:val="single"/>
          <w:lang w:val="ru-RU"/>
        </w:rPr>
      </w:pPr>
      <w:r w:rsidRPr="00552324">
        <w:rPr>
          <w:kern w:val="0"/>
          <w:sz w:val="28"/>
          <w:szCs w:val="28"/>
          <w:u w:val="single"/>
          <w:lang w:val="ru-RU"/>
        </w:rPr>
        <w:t>Взаимодействие кислот с алифатическими диазосоединениями (в основном с диазометаном):</w:t>
      </w:r>
    </w:p>
    <w:p w:rsidR="002A59B6" w:rsidRPr="00552324" w:rsidRDefault="00B43EFE" w:rsidP="00E77FEA">
      <w:pPr>
        <w:spacing w:line="360" w:lineRule="auto"/>
        <w:ind w:firstLine="709"/>
        <w:rPr>
          <w:kern w:val="0"/>
          <w:sz w:val="28"/>
          <w:szCs w:val="28"/>
          <w:lang w:val="ru-RU"/>
        </w:rPr>
      </w:pPr>
      <w:r>
        <w:rPr>
          <w:kern w:val="0"/>
          <w:sz w:val="28"/>
          <w:szCs w:val="28"/>
          <w:lang w:val="ru-RU"/>
        </w:rPr>
        <w:pict>
          <v:shape id="_x0000_i1035" type="#_x0000_t75" style="width:249.75pt;height:19.5pt">
            <v:imagedata r:id="rId18" o:title=""/>
          </v:shape>
        </w:pict>
      </w:r>
    </w:p>
    <w:p w:rsidR="002A59B6" w:rsidRPr="00552324" w:rsidRDefault="002A59B6" w:rsidP="00E77FEA">
      <w:pPr>
        <w:spacing w:line="360" w:lineRule="auto"/>
        <w:ind w:firstLine="709"/>
        <w:rPr>
          <w:kern w:val="0"/>
          <w:sz w:val="28"/>
          <w:szCs w:val="28"/>
          <w:lang w:val="ru-RU"/>
        </w:rPr>
      </w:pPr>
      <w:r w:rsidRPr="00552324">
        <w:rPr>
          <w:kern w:val="0"/>
          <w:sz w:val="28"/>
          <w:szCs w:val="28"/>
          <w:lang w:val="ru-RU"/>
        </w:rPr>
        <w:t>Основными продуктами реакции этерификации являются сложные эфиры, используемые в качестве растворителей, пластификаторов, синтетических смазочных масел и гидравлических жидкостей, душистых веществ, мономеров.</w:t>
      </w:r>
    </w:p>
    <w:p w:rsidR="002A59B6" w:rsidRPr="00552324" w:rsidRDefault="002A59B6" w:rsidP="00E77FEA">
      <w:pPr>
        <w:spacing w:line="360" w:lineRule="auto"/>
        <w:ind w:firstLine="709"/>
        <w:rPr>
          <w:kern w:val="0"/>
          <w:sz w:val="28"/>
          <w:szCs w:val="28"/>
          <w:lang w:val="ru-RU"/>
        </w:rPr>
      </w:pPr>
      <w:r w:rsidRPr="00552324">
        <w:rPr>
          <w:kern w:val="0"/>
          <w:sz w:val="28"/>
          <w:szCs w:val="28"/>
          <w:lang w:val="ru-RU"/>
        </w:rPr>
        <w:t>Этерификацию спиртов карбоновыми кислотами  можно проводить в отсутствии катализатора, но в этом случае она протекает медленно и для достижения достаточной скорости требуется высокая температура (200-300</w:t>
      </w:r>
      <w:r w:rsidRPr="00552324">
        <w:rPr>
          <w:kern w:val="0"/>
          <w:sz w:val="28"/>
          <w:szCs w:val="28"/>
          <w:vertAlign w:val="superscript"/>
          <w:lang w:val="ru-RU"/>
        </w:rPr>
        <w:t>О</w:t>
      </w:r>
      <w:r w:rsidRPr="00552324">
        <w:rPr>
          <w:kern w:val="0"/>
          <w:sz w:val="28"/>
          <w:szCs w:val="28"/>
          <w:lang w:val="ru-RU"/>
        </w:rPr>
        <w:t>С). Но когда примесь катализатора трудно отмывается, применяют именно некаталитический процесс. В присутствии кислотных катализаторов этерификация протекает при температуре 70-150</w:t>
      </w:r>
      <w:r w:rsidRPr="00552324">
        <w:rPr>
          <w:kern w:val="0"/>
          <w:sz w:val="28"/>
          <w:szCs w:val="28"/>
          <w:vertAlign w:val="superscript"/>
          <w:lang w:val="ru-RU"/>
        </w:rPr>
        <w:t>О</w:t>
      </w:r>
      <w:r w:rsidRPr="00552324">
        <w:rPr>
          <w:kern w:val="0"/>
          <w:sz w:val="28"/>
          <w:szCs w:val="28"/>
          <w:lang w:val="ru-RU"/>
        </w:rPr>
        <w:t>С.</w:t>
      </w:r>
    </w:p>
    <w:p w:rsidR="002A59B6" w:rsidRPr="00552324" w:rsidRDefault="002A59B6" w:rsidP="00E77FEA">
      <w:pPr>
        <w:spacing w:line="360" w:lineRule="auto"/>
        <w:ind w:firstLine="709"/>
        <w:rPr>
          <w:kern w:val="0"/>
          <w:sz w:val="28"/>
          <w:szCs w:val="28"/>
          <w:lang w:val="ru-RU"/>
        </w:rPr>
      </w:pPr>
      <w:r w:rsidRPr="00552324">
        <w:rPr>
          <w:kern w:val="0"/>
          <w:sz w:val="28"/>
          <w:szCs w:val="28"/>
          <w:lang w:val="ru-RU"/>
        </w:rPr>
        <w:t xml:space="preserve">Наиболее распространенными катализаторами этерификации являются минеральные кислоты: серная, фосфорная. Могут использоваться бензолсульфокислота, толуолсульфокислота и т.д. Большую группу катализаторов составляют соли органических и неорганических кислот. Могут быть использованы в качестве катализаторов реакции этерификации: перекись титана, молибден на инертном носителе, активный этилат алюминия, алкоголяты титана и др. Все более широкое применение в качестве катализаторов получают ионообменные смолы.  </w:t>
      </w:r>
    </w:p>
    <w:p w:rsidR="002A59B6" w:rsidRPr="00552324" w:rsidRDefault="00B43EFE" w:rsidP="00E77FEA">
      <w:pPr>
        <w:spacing w:line="360" w:lineRule="auto"/>
        <w:ind w:firstLine="709"/>
        <w:rPr>
          <w:kern w:val="0"/>
          <w:sz w:val="28"/>
          <w:szCs w:val="28"/>
          <w:lang w:val="ru-RU"/>
        </w:rPr>
      </w:pPr>
      <w:r>
        <w:rPr>
          <w:kern w:val="0"/>
          <w:sz w:val="28"/>
          <w:szCs w:val="28"/>
          <w:lang w:val="ru-RU"/>
        </w:rPr>
        <w:pict>
          <v:shape id="_x0000_i1036" type="#_x0000_t75" style="width:245.25pt;height:132.75pt">
            <v:imagedata r:id="rId19" o:title=""/>
          </v:shape>
        </w:pict>
      </w:r>
    </w:p>
    <w:p w:rsidR="002A59B6" w:rsidRPr="00552324" w:rsidRDefault="00E77FEA" w:rsidP="00E77FEA">
      <w:pPr>
        <w:spacing w:line="360" w:lineRule="auto"/>
        <w:ind w:firstLine="709"/>
        <w:rPr>
          <w:caps/>
          <w:kern w:val="0"/>
          <w:sz w:val="28"/>
          <w:szCs w:val="28"/>
          <w:lang w:val="ru-RU"/>
        </w:rPr>
      </w:pPr>
      <w:r w:rsidRPr="00552324">
        <w:rPr>
          <w:caps/>
          <w:kern w:val="0"/>
          <w:sz w:val="28"/>
          <w:szCs w:val="28"/>
          <w:lang w:val="ru-RU"/>
        </w:rPr>
        <w:br w:type="page"/>
      </w:r>
      <w:r w:rsidR="002A59B6" w:rsidRPr="00552324">
        <w:rPr>
          <w:caps/>
          <w:kern w:val="0"/>
          <w:sz w:val="28"/>
          <w:szCs w:val="28"/>
          <w:lang w:val="ru-RU"/>
        </w:rPr>
        <w:t>Вариант 18</w:t>
      </w:r>
    </w:p>
    <w:p w:rsidR="00E77FEA" w:rsidRPr="00552324" w:rsidRDefault="00E77FEA" w:rsidP="00E77FEA">
      <w:pPr>
        <w:spacing w:line="360" w:lineRule="auto"/>
        <w:ind w:firstLine="709"/>
        <w:rPr>
          <w:kern w:val="0"/>
          <w:sz w:val="28"/>
          <w:szCs w:val="28"/>
          <w:lang w:val="ru-RU"/>
        </w:rPr>
      </w:pPr>
    </w:p>
    <w:p w:rsidR="002A59B6" w:rsidRPr="00552324" w:rsidRDefault="002A59B6" w:rsidP="00E77FEA">
      <w:pPr>
        <w:spacing w:line="360" w:lineRule="auto"/>
        <w:ind w:firstLine="709"/>
        <w:rPr>
          <w:kern w:val="0"/>
          <w:sz w:val="28"/>
          <w:szCs w:val="28"/>
          <w:lang w:val="ru-RU"/>
        </w:rPr>
      </w:pPr>
      <w:r w:rsidRPr="00552324">
        <w:rPr>
          <w:kern w:val="0"/>
          <w:sz w:val="28"/>
          <w:szCs w:val="28"/>
          <w:lang w:val="ru-RU"/>
        </w:rPr>
        <w:t>Реакции гидролиза. Получаемые продукты и области их применения. Основные гидролизующие агенты и катализаторы. Способы регулирования селективности в процессах гидролиза. Обосновать выбор реакторного узла для процесса жидкофазного гидролиза хлорпентана в аллиловые спирты.</w:t>
      </w:r>
    </w:p>
    <w:p w:rsidR="00DC6218" w:rsidRPr="00552324" w:rsidRDefault="00DC6218" w:rsidP="00E77FEA">
      <w:pPr>
        <w:spacing w:line="360" w:lineRule="auto"/>
        <w:ind w:firstLine="709"/>
        <w:rPr>
          <w:kern w:val="0"/>
          <w:sz w:val="28"/>
          <w:szCs w:val="28"/>
          <w:lang w:val="ru-RU"/>
        </w:rPr>
      </w:pPr>
    </w:p>
    <w:p w:rsidR="002A59B6" w:rsidRPr="00552324" w:rsidRDefault="002A59B6" w:rsidP="00E77FEA">
      <w:pPr>
        <w:spacing w:line="360" w:lineRule="auto"/>
        <w:ind w:firstLine="709"/>
        <w:rPr>
          <w:kern w:val="0"/>
          <w:sz w:val="28"/>
          <w:szCs w:val="28"/>
          <w:lang w:val="ru-RU"/>
        </w:rPr>
      </w:pPr>
      <w:r w:rsidRPr="00552324">
        <w:rPr>
          <w:kern w:val="0"/>
          <w:sz w:val="28"/>
          <w:szCs w:val="28"/>
          <w:lang w:val="ru-RU"/>
        </w:rPr>
        <w:t>Реакциями гидролиза называют процессы замещения или двойного обмена, протекающие под действием воды или щелочей. С помощью гидролиза синтезируют некоторые производные фенолов, служащие основой для получения пестицидов. Для получения спиртов щелочной гидролиз сохраняет значение как путь синтеза аллилового спирта. Гидролиз – одна из стадий получения глицерина. Гидролизом нитрилов получают карбоновые кислоты. Кроме того, гидролиз – одна из стадий получения таких продуктов как: акрилонитрил, поливиниловый спирт, этиловый спирт из древесины, акриламид, высшие жирные спирты (процесс «Алфол»), МХУК, производство капролактама из анилина и т.д.</w:t>
      </w:r>
    </w:p>
    <w:p w:rsidR="002A59B6" w:rsidRPr="00552324" w:rsidRDefault="002A59B6" w:rsidP="00E77FEA">
      <w:pPr>
        <w:spacing w:line="360" w:lineRule="auto"/>
        <w:ind w:firstLine="709"/>
        <w:rPr>
          <w:kern w:val="0"/>
          <w:sz w:val="28"/>
          <w:szCs w:val="28"/>
          <w:lang w:val="ru-RU"/>
        </w:rPr>
      </w:pPr>
      <w:r w:rsidRPr="00552324">
        <w:rPr>
          <w:kern w:val="0"/>
          <w:sz w:val="28"/>
          <w:szCs w:val="28"/>
          <w:lang w:val="ru-RU"/>
        </w:rPr>
        <w:t>Вода или водяной пар в отсутствии катализатора – очень слабый гидролизующий агент. В качестве щелочных гидролизующих агентов применяют водные или водно – спиртовые растворы щелочей (для щелочного плавления – твердая щелочь с небольшой добавкой воды). Водные растворы слабых щелочей оказывают более медленное и мягкое гидролизующее действие. Для гидролиза типично каталитическое влияние кислот, которое зависит от их силы. Часто используют серную кислоту, но ее применение нередко ведет к побочным реакциям конденсации и осмоления. Поэтому используют и кислоты более мягкого действия – органические сульфокислоты, которые лучше растворимы в органических средах, и, кроме того, обладают поверхностно – активными свойствами, что облегчает гомогенизацию реакционной массы. Кроме этого часто применяются гетерогенные контакты кислотного типа (катиониты, фосфорная кислота на носителе и т.д.), преимущество которых состоит в малом расходе, меньшей коррозионной активности и снижении количества сточных вод.</w:t>
      </w:r>
    </w:p>
    <w:p w:rsidR="002A59B6" w:rsidRPr="00552324" w:rsidRDefault="002A59B6" w:rsidP="00E77FEA">
      <w:pPr>
        <w:spacing w:line="360" w:lineRule="auto"/>
        <w:ind w:firstLine="709"/>
        <w:rPr>
          <w:kern w:val="0"/>
          <w:sz w:val="28"/>
          <w:szCs w:val="28"/>
          <w:lang w:val="ru-RU"/>
        </w:rPr>
      </w:pPr>
      <w:r w:rsidRPr="00552324">
        <w:rPr>
          <w:kern w:val="0"/>
          <w:sz w:val="28"/>
          <w:szCs w:val="28"/>
          <w:lang w:val="ru-RU"/>
        </w:rPr>
        <w:t xml:space="preserve">При действии щелочей на хлорпроизводные возможны параллельные реакции замещения (гидролиз) и отщепления (дегидрохлорирование) атомов хлора. На их относительную долю влияют температура, среда, но самым эффективным методом регулирования  направления этих двух реакций является выбор гидролизующего агента. Для гидролизу требуется слабое основание, обладающее высокой нуклеофильностью (например </w:t>
      </w:r>
      <w:r w:rsidRPr="00552324">
        <w:rPr>
          <w:kern w:val="0"/>
          <w:sz w:val="28"/>
          <w:szCs w:val="28"/>
        </w:rPr>
        <w:t>Na</w:t>
      </w:r>
      <w:r w:rsidRPr="00552324">
        <w:rPr>
          <w:kern w:val="0"/>
          <w:sz w:val="28"/>
          <w:szCs w:val="28"/>
          <w:vertAlign w:val="subscript"/>
          <w:lang w:val="ru-RU"/>
        </w:rPr>
        <w:t>2</w:t>
      </w:r>
      <w:r w:rsidRPr="00552324">
        <w:rPr>
          <w:kern w:val="0"/>
          <w:sz w:val="28"/>
          <w:szCs w:val="28"/>
        </w:rPr>
        <w:t>CO</w:t>
      </w:r>
      <w:r w:rsidRPr="00552324">
        <w:rPr>
          <w:kern w:val="0"/>
          <w:sz w:val="28"/>
          <w:szCs w:val="28"/>
          <w:vertAlign w:val="subscript"/>
          <w:lang w:val="ru-RU"/>
        </w:rPr>
        <w:t>3</w:t>
      </w:r>
      <w:r w:rsidRPr="00552324">
        <w:rPr>
          <w:kern w:val="0"/>
          <w:sz w:val="28"/>
          <w:szCs w:val="28"/>
          <w:lang w:val="ru-RU"/>
        </w:rPr>
        <w:t>), а для дегидрохлорирорвания – сильное основание с небольшой нуклеофильностью (</w:t>
      </w:r>
      <w:r w:rsidRPr="00552324">
        <w:rPr>
          <w:kern w:val="0"/>
          <w:sz w:val="28"/>
          <w:szCs w:val="28"/>
        </w:rPr>
        <w:t>NaOH</w:t>
      </w:r>
      <w:r w:rsidRPr="00552324">
        <w:rPr>
          <w:kern w:val="0"/>
          <w:sz w:val="28"/>
          <w:szCs w:val="28"/>
          <w:lang w:val="ru-RU"/>
        </w:rPr>
        <w:t xml:space="preserve">, </w:t>
      </w:r>
      <w:r w:rsidRPr="00552324">
        <w:rPr>
          <w:kern w:val="0"/>
          <w:sz w:val="28"/>
          <w:szCs w:val="28"/>
        </w:rPr>
        <w:t>Ca</w:t>
      </w:r>
      <w:r w:rsidRPr="00552324">
        <w:rPr>
          <w:kern w:val="0"/>
          <w:sz w:val="28"/>
          <w:szCs w:val="28"/>
          <w:lang w:val="ru-RU"/>
        </w:rPr>
        <w:t>(</w:t>
      </w:r>
      <w:r w:rsidRPr="00552324">
        <w:rPr>
          <w:kern w:val="0"/>
          <w:sz w:val="28"/>
          <w:szCs w:val="28"/>
        </w:rPr>
        <w:t>OH</w:t>
      </w:r>
      <w:r w:rsidRPr="00552324">
        <w:rPr>
          <w:kern w:val="0"/>
          <w:sz w:val="28"/>
          <w:szCs w:val="28"/>
          <w:lang w:val="ru-RU"/>
        </w:rPr>
        <w:t>)</w:t>
      </w:r>
      <w:r w:rsidRPr="00552324">
        <w:rPr>
          <w:kern w:val="0"/>
          <w:sz w:val="28"/>
          <w:szCs w:val="28"/>
          <w:vertAlign w:val="subscript"/>
          <w:lang w:val="ru-RU"/>
        </w:rPr>
        <w:t>2</w:t>
      </w:r>
      <w:r w:rsidRPr="00552324">
        <w:rPr>
          <w:kern w:val="0"/>
          <w:sz w:val="28"/>
          <w:szCs w:val="28"/>
          <w:lang w:val="ru-RU"/>
        </w:rPr>
        <w:t>). Эффективный путь подавления побочных реакций – снижение концентрации целевого продукта в реакционной массе путем его непрерывной отгонки. Этому способствует то обстоятельство, что целевой продукт всегда более летучий, чем исходные реагенты. Для повышения селективности реакций гидролиза целесообразно применять реакторы, близкие к модели идеального вытеснения.</w:t>
      </w:r>
    </w:p>
    <w:p w:rsidR="002A59B6" w:rsidRPr="00552324" w:rsidRDefault="002A59B6" w:rsidP="00E77FEA">
      <w:pPr>
        <w:spacing w:line="360" w:lineRule="auto"/>
        <w:ind w:firstLine="709"/>
        <w:rPr>
          <w:kern w:val="0"/>
          <w:sz w:val="28"/>
          <w:szCs w:val="28"/>
          <w:lang w:val="ru-RU"/>
        </w:rPr>
      </w:pPr>
      <w:r w:rsidRPr="00552324">
        <w:rPr>
          <w:kern w:val="0"/>
          <w:sz w:val="28"/>
          <w:szCs w:val="28"/>
          <w:lang w:val="ru-RU"/>
        </w:rPr>
        <w:t xml:space="preserve">При жидкофазном гидролизе хлорпентана в аллиловые спирты в качестве гидролизующих агентов применяют 5-10%-ный раствор </w:t>
      </w:r>
      <w:r w:rsidRPr="00552324">
        <w:rPr>
          <w:kern w:val="0"/>
          <w:sz w:val="28"/>
          <w:szCs w:val="28"/>
        </w:rPr>
        <w:t>Na</w:t>
      </w:r>
      <w:r w:rsidRPr="00552324">
        <w:rPr>
          <w:kern w:val="0"/>
          <w:sz w:val="28"/>
          <w:szCs w:val="28"/>
          <w:vertAlign w:val="subscript"/>
          <w:lang w:val="ru-RU"/>
        </w:rPr>
        <w:t>2</w:t>
      </w:r>
      <w:r w:rsidRPr="00552324">
        <w:rPr>
          <w:kern w:val="0"/>
          <w:sz w:val="28"/>
          <w:szCs w:val="28"/>
        </w:rPr>
        <w:t>CO</w:t>
      </w:r>
      <w:r w:rsidRPr="00552324">
        <w:rPr>
          <w:kern w:val="0"/>
          <w:sz w:val="28"/>
          <w:szCs w:val="28"/>
          <w:vertAlign w:val="subscript"/>
          <w:lang w:val="ru-RU"/>
        </w:rPr>
        <w:t>3</w:t>
      </w:r>
      <w:r w:rsidRPr="00552324">
        <w:rPr>
          <w:kern w:val="0"/>
          <w:sz w:val="28"/>
          <w:szCs w:val="28"/>
          <w:lang w:val="ru-RU"/>
        </w:rPr>
        <w:t xml:space="preserve"> или </w:t>
      </w:r>
      <w:r w:rsidRPr="00552324">
        <w:rPr>
          <w:kern w:val="0"/>
          <w:sz w:val="28"/>
          <w:szCs w:val="28"/>
        </w:rPr>
        <w:t>NaOH</w:t>
      </w:r>
      <w:r w:rsidRPr="00552324">
        <w:rPr>
          <w:kern w:val="0"/>
          <w:sz w:val="28"/>
          <w:szCs w:val="28"/>
          <w:lang w:val="ru-RU"/>
        </w:rPr>
        <w:t>, который для обеспечения более высокой интенсивности процесса и повышения степени конверсии хлорпроизводного берут в избытке 10-25% к стехиометрическому количеству. Ввиду наличия двух жидких фаз важное значение имеет увеличение поверхности их контакта. При непрерывных процессах это достигается обычно уже в насосе, во всасывающую линию которого подают оба реагента. Сохранение системы в эмульгированном состоянии обеспечивается турбулизация потока за счет его достаточно большой линейной скорости. Это предопределяет использование реакторов типа змеевиков или многоходовых кожухотрубных аппаратов, что возможно при небольшом времени реакции. Когда ее продолжительность велика и продукт выпускают в небольшом масштабе, процесс осуществляется периодическим способом в автоклаве, перемешивая смесь мешалкой или барботируя через нее пар соответствующего давления. Реакционную массу по окончании процесса дросселируют до атмосферного давления, причем целевой продукт переходит в газовую фазу (аллиловый спирт). После этого спирт чистят ректификацией.</w:t>
      </w:r>
    </w:p>
    <w:p w:rsidR="002A59B6" w:rsidRPr="00552324" w:rsidRDefault="002A59B6" w:rsidP="00E77FEA">
      <w:pPr>
        <w:spacing w:line="360" w:lineRule="auto"/>
        <w:ind w:firstLine="709"/>
        <w:rPr>
          <w:kern w:val="0"/>
          <w:sz w:val="28"/>
          <w:szCs w:val="28"/>
          <w:lang w:val="ru-RU"/>
        </w:rPr>
      </w:pPr>
    </w:p>
    <w:p w:rsidR="002A59B6" w:rsidRPr="00552324" w:rsidRDefault="002A59B6" w:rsidP="00E77FEA">
      <w:pPr>
        <w:spacing w:line="360" w:lineRule="auto"/>
        <w:ind w:firstLine="709"/>
        <w:rPr>
          <w:kern w:val="0"/>
          <w:sz w:val="28"/>
          <w:szCs w:val="28"/>
          <w:lang w:val="ru-RU"/>
        </w:rPr>
      </w:pPr>
      <w:r w:rsidRPr="00552324">
        <w:rPr>
          <w:kern w:val="0"/>
          <w:sz w:val="28"/>
          <w:szCs w:val="28"/>
          <w:lang w:val="ru-RU"/>
        </w:rPr>
        <w:t>Конденсации формальдегида с изобутиленом</w:t>
      </w:r>
    </w:p>
    <w:p w:rsidR="00DC6218" w:rsidRPr="00552324" w:rsidRDefault="00DC6218" w:rsidP="00E77FEA">
      <w:pPr>
        <w:spacing w:line="360" w:lineRule="auto"/>
        <w:ind w:firstLine="709"/>
        <w:rPr>
          <w:kern w:val="0"/>
          <w:sz w:val="28"/>
          <w:szCs w:val="28"/>
          <w:lang w:val="ru-RU"/>
        </w:rPr>
      </w:pPr>
    </w:p>
    <w:p w:rsidR="002A59B6" w:rsidRPr="00552324" w:rsidRDefault="002A59B6" w:rsidP="00E77FEA">
      <w:pPr>
        <w:spacing w:line="360" w:lineRule="auto"/>
        <w:ind w:firstLine="709"/>
        <w:rPr>
          <w:kern w:val="0"/>
          <w:sz w:val="28"/>
          <w:szCs w:val="28"/>
          <w:lang w:val="ru-RU"/>
        </w:rPr>
      </w:pPr>
      <w:r w:rsidRPr="00552324">
        <w:rPr>
          <w:kern w:val="0"/>
          <w:sz w:val="28"/>
          <w:szCs w:val="28"/>
          <w:lang w:val="ru-RU"/>
        </w:rPr>
        <w:t>При конденсации формальдегида с изобутиленом можно использовать изобутилен-изобутановую фракцию с содержанием изобутилена до 50%масс и примесями линейных бутенов без предварительного выделения. Изложите химизм процесса и объясните, почему это возможно. Поясните, почему лимитируется содержание бутадиена-1,3 в исходном сырье. Каковы условия и особенности гетерофазного процесса конденсации и оформления реакционного узла.</w:t>
      </w:r>
    </w:p>
    <w:p w:rsidR="002A59B6" w:rsidRPr="00552324" w:rsidRDefault="002A59B6" w:rsidP="00E77FEA">
      <w:pPr>
        <w:spacing w:line="360" w:lineRule="auto"/>
        <w:ind w:firstLine="709"/>
        <w:rPr>
          <w:kern w:val="0"/>
          <w:sz w:val="28"/>
          <w:szCs w:val="28"/>
          <w:lang w:val="ru-RU"/>
        </w:rPr>
      </w:pPr>
      <w:r w:rsidRPr="00552324">
        <w:rPr>
          <w:kern w:val="0"/>
          <w:sz w:val="28"/>
          <w:szCs w:val="28"/>
          <w:lang w:val="ru-RU"/>
        </w:rPr>
        <w:t>Конденсация формальдегида с изобутиленом, протекающая в присутствии катализаторов кислотного типа (реакция Принса), приобрела практическое значение для синтеза 4,4 – диметилдиоксана – 1,3. Побочно образуются ненасыщенные одноатомные спирты, триметилкарбинол (продукт гидратации изобутилена) и более сложные кислородсодержащие соединения. Образование всех этих веществ объясняет следующая схема.</w:t>
      </w:r>
    </w:p>
    <w:p w:rsidR="002A59B6" w:rsidRPr="00552324" w:rsidRDefault="002A59B6" w:rsidP="00E77FEA">
      <w:pPr>
        <w:spacing w:line="360" w:lineRule="auto"/>
        <w:ind w:firstLine="709"/>
        <w:rPr>
          <w:kern w:val="0"/>
          <w:sz w:val="28"/>
          <w:szCs w:val="28"/>
          <w:lang w:val="ru-RU"/>
        </w:rPr>
      </w:pPr>
      <w:r w:rsidRPr="00552324">
        <w:rPr>
          <w:kern w:val="0"/>
          <w:sz w:val="28"/>
          <w:szCs w:val="28"/>
          <w:lang w:val="ru-RU"/>
        </w:rPr>
        <w:t>Обычно сопутствующие изобутилену непредельные углеводороды С</w:t>
      </w:r>
      <w:r w:rsidRPr="00552324">
        <w:rPr>
          <w:kern w:val="0"/>
          <w:sz w:val="28"/>
          <w:szCs w:val="28"/>
          <w:vertAlign w:val="subscript"/>
          <w:lang w:val="ru-RU"/>
        </w:rPr>
        <w:t>4</w:t>
      </w:r>
      <w:r w:rsidRPr="00552324">
        <w:rPr>
          <w:kern w:val="0"/>
          <w:sz w:val="28"/>
          <w:szCs w:val="28"/>
          <w:lang w:val="ru-RU"/>
        </w:rPr>
        <w:t xml:space="preserve"> нормального строения, также как пропилен и олефины С</w:t>
      </w:r>
      <w:r w:rsidRPr="00552324">
        <w:rPr>
          <w:kern w:val="0"/>
          <w:sz w:val="28"/>
          <w:szCs w:val="28"/>
          <w:vertAlign w:val="subscript"/>
          <w:lang w:val="ru-RU"/>
        </w:rPr>
        <w:t>5</w:t>
      </w:r>
      <w:r w:rsidRPr="00552324">
        <w:rPr>
          <w:kern w:val="0"/>
          <w:sz w:val="28"/>
          <w:szCs w:val="28"/>
          <w:lang w:val="ru-RU"/>
        </w:rPr>
        <w:t xml:space="preserve">, значительно уступают по реакционной способности изобутилену, обладающему активным реакционноспособным атомом водорода при третичном атоме углерода во взаимодействии с формальдегидом. Скорости взаимодействия с формальдегидом 1-бутена и 2-бутена приблизительно на два порядка ниже, чем с изобутиленом. Это означает, что в условиях синтеза диметилдиоксана бутены нормального строения практически не реагирует, и, следовательно, их предварительное выделение из углеводородного сырья не требуется. </w:t>
      </w:r>
    </w:p>
    <w:p w:rsidR="002A59B6" w:rsidRPr="00552324" w:rsidRDefault="002A59B6" w:rsidP="00E77FEA">
      <w:pPr>
        <w:spacing w:line="360" w:lineRule="auto"/>
        <w:ind w:firstLine="709"/>
        <w:rPr>
          <w:kern w:val="0"/>
          <w:sz w:val="28"/>
          <w:szCs w:val="28"/>
          <w:lang w:val="ru-RU"/>
        </w:rPr>
      </w:pPr>
      <w:r w:rsidRPr="00552324">
        <w:rPr>
          <w:kern w:val="0"/>
          <w:sz w:val="28"/>
          <w:szCs w:val="28"/>
          <w:lang w:val="ru-RU"/>
        </w:rPr>
        <w:t>Данный вывод неприемлем лишь к бутадиену-1,3, продукт взаимодействия которого с формальдегидом (4-винилдиоксан-1,3), при последующем расщеплении даёт циклопентадиен – сильнейший каталитический яд реакции стереоспецифической полимеризации изопрена. Поэтому на исходную фракцию С</w:t>
      </w:r>
      <w:r w:rsidRPr="00552324">
        <w:rPr>
          <w:kern w:val="0"/>
          <w:sz w:val="28"/>
          <w:szCs w:val="28"/>
          <w:vertAlign w:val="subscript"/>
          <w:lang w:val="ru-RU"/>
        </w:rPr>
        <w:t>4</w:t>
      </w:r>
      <w:r w:rsidRPr="00552324">
        <w:rPr>
          <w:kern w:val="0"/>
          <w:sz w:val="28"/>
          <w:szCs w:val="28"/>
          <w:lang w:val="ru-RU"/>
        </w:rPr>
        <w:t xml:space="preserve"> налагаются жёсткие требования по содержанию бутадиена (≤ 0,3 % мас.).</w:t>
      </w:r>
    </w:p>
    <w:p w:rsidR="002A59B6" w:rsidRPr="00552324" w:rsidRDefault="002A59B6" w:rsidP="00E77FEA">
      <w:pPr>
        <w:spacing w:line="360" w:lineRule="auto"/>
        <w:ind w:firstLine="709"/>
        <w:rPr>
          <w:kern w:val="0"/>
          <w:sz w:val="28"/>
          <w:szCs w:val="28"/>
          <w:lang w:val="ru-RU"/>
        </w:rPr>
      </w:pPr>
      <w:r w:rsidRPr="00552324">
        <w:rPr>
          <w:kern w:val="0"/>
          <w:sz w:val="28"/>
          <w:szCs w:val="28"/>
          <w:lang w:val="ru-RU"/>
        </w:rPr>
        <w:t>Конденсация изобутилена с формальдегидом – это гетерофазная жидкофазная каталитическая реакция, в которой взаимодействие осуществляется в пределах одной реакционной фазы (водной), а реакционная масса представляет собой жидкую двухфазную систему. Продукты реакции распределяются между двумя фазами в соответствии с их природой. Присутствие ДМД в водной фазе нежелательно, т.к. в присутствии серной кислоты он гидролизуется, поэтому его экстрагируют в углеводородную фазу парафиновыми углеводородами, содержащимися в сырье. Интенсивность реакции во многом зависит от развития поверхности контакта.</w:t>
      </w:r>
    </w:p>
    <w:p w:rsidR="002A59B6" w:rsidRPr="00552324" w:rsidRDefault="002A59B6" w:rsidP="00E77FEA">
      <w:pPr>
        <w:spacing w:line="360" w:lineRule="auto"/>
        <w:ind w:firstLine="709"/>
        <w:rPr>
          <w:kern w:val="0"/>
          <w:sz w:val="28"/>
          <w:szCs w:val="28"/>
          <w:lang w:val="ru-RU"/>
        </w:rPr>
      </w:pPr>
      <w:r w:rsidRPr="00552324">
        <w:rPr>
          <w:kern w:val="0"/>
          <w:sz w:val="28"/>
          <w:szCs w:val="28"/>
          <w:u w:val="single"/>
          <w:lang w:val="ru-RU"/>
        </w:rPr>
        <w:t>Условия процесса:</w:t>
      </w:r>
      <w:r w:rsidR="00552324">
        <w:rPr>
          <w:kern w:val="0"/>
          <w:sz w:val="28"/>
          <w:szCs w:val="28"/>
          <w:u w:val="single"/>
          <w:lang w:val="ru-RU"/>
        </w:rPr>
        <w:t xml:space="preserve"> </w:t>
      </w:r>
      <w:r w:rsidRPr="00552324">
        <w:rPr>
          <w:kern w:val="0"/>
          <w:sz w:val="28"/>
          <w:szCs w:val="28"/>
          <w:lang w:val="ru-RU"/>
        </w:rPr>
        <w:t>Т=85-95</w:t>
      </w:r>
      <w:r w:rsidRPr="00552324">
        <w:rPr>
          <w:kern w:val="0"/>
          <w:sz w:val="28"/>
          <w:szCs w:val="28"/>
          <w:vertAlign w:val="superscript"/>
        </w:rPr>
        <w:t>o</w:t>
      </w:r>
      <w:r w:rsidRPr="00552324">
        <w:rPr>
          <w:kern w:val="0"/>
          <w:sz w:val="28"/>
          <w:szCs w:val="28"/>
        </w:rPr>
        <w:t>C</w:t>
      </w:r>
      <w:r w:rsidRPr="00552324">
        <w:rPr>
          <w:kern w:val="0"/>
          <w:sz w:val="28"/>
          <w:szCs w:val="28"/>
          <w:lang w:val="ru-RU"/>
        </w:rPr>
        <w:t xml:space="preserve">, Р = 1,5-2 МПа, когда все реагенты находятся в жидком состоянии. Конверсия 85-90% по обоим реагентам, мольное соотношение – формальдегид: </w:t>
      </w:r>
      <w:r w:rsidRPr="00552324">
        <w:rPr>
          <w:kern w:val="0"/>
          <w:sz w:val="28"/>
          <w:szCs w:val="28"/>
        </w:rPr>
        <w:t>i</w:t>
      </w:r>
      <w:r w:rsidRPr="00552324">
        <w:rPr>
          <w:kern w:val="0"/>
          <w:sz w:val="28"/>
          <w:szCs w:val="28"/>
          <w:lang w:val="ru-RU"/>
        </w:rPr>
        <w:t xml:space="preserve">-бутилен = 2/1, причем в реакционной массе должен всегда находиться свободный формальдегид, чтобы препятствовать полимеризации изобутилена. Катализатор </w:t>
      </w:r>
      <w:r w:rsidRPr="00552324">
        <w:rPr>
          <w:kern w:val="0"/>
          <w:sz w:val="28"/>
          <w:szCs w:val="28"/>
        </w:rPr>
        <w:t>H</w:t>
      </w:r>
      <w:r w:rsidRPr="00552324">
        <w:rPr>
          <w:kern w:val="0"/>
          <w:sz w:val="28"/>
          <w:szCs w:val="28"/>
          <w:vertAlign w:val="subscript"/>
          <w:lang w:val="ru-RU"/>
        </w:rPr>
        <w:t>2</w:t>
      </w:r>
      <w:r w:rsidRPr="00552324">
        <w:rPr>
          <w:kern w:val="0"/>
          <w:sz w:val="28"/>
          <w:szCs w:val="28"/>
        </w:rPr>
        <w:t>SO</w:t>
      </w:r>
      <w:r w:rsidRPr="00552324">
        <w:rPr>
          <w:kern w:val="0"/>
          <w:sz w:val="28"/>
          <w:szCs w:val="28"/>
          <w:vertAlign w:val="subscript"/>
          <w:lang w:val="ru-RU"/>
        </w:rPr>
        <w:t>4</w:t>
      </w:r>
      <w:r w:rsidRPr="00552324">
        <w:rPr>
          <w:kern w:val="0"/>
          <w:sz w:val="28"/>
          <w:szCs w:val="28"/>
          <w:lang w:val="ru-RU"/>
        </w:rPr>
        <w:t xml:space="preserve"> – 1 – 1,5 % вес. по отношению к изобутилену.</w:t>
      </w:r>
      <w:r w:rsidR="00552324">
        <w:rPr>
          <w:kern w:val="0"/>
          <w:sz w:val="28"/>
          <w:szCs w:val="28"/>
          <w:lang w:val="ru-RU"/>
        </w:rPr>
        <w:t xml:space="preserve"> </w:t>
      </w:r>
      <w:r w:rsidRPr="00552324">
        <w:rPr>
          <w:kern w:val="0"/>
          <w:sz w:val="28"/>
          <w:szCs w:val="28"/>
          <w:lang w:val="ru-RU"/>
        </w:rPr>
        <w:t>Процесс проводится в реакторе идеального вытеснения, работающем по принципу прямо – или противотока. Реактор должен удовлетворять следующим требованиям:</w:t>
      </w:r>
    </w:p>
    <w:p w:rsidR="002A59B6" w:rsidRPr="00552324" w:rsidRDefault="002A59B6" w:rsidP="00E77FEA">
      <w:pPr>
        <w:numPr>
          <w:ilvl w:val="0"/>
          <w:numId w:val="17"/>
        </w:numPr>
        <w:spacing w:line="360" w:lineRule="auto"/>
        <w:ind w:left="0" w:firstLine="709"/>
        <w:rPr>
          <w:kern w:val="0"/>
          <w:sz w:val="28"/>
          <w:szCs w:val="28"/>
          <w:lang w:val="ru-RU"/>
        </w:rPr>
      </w:pPr>
      <w:r w:rsidRPr="00552324">
        <w:rPr>
          <w:kern w:val="0"/>
          <w:sz w:val="28"/>
          <w:szCs w:val="28"/>
          <w:lang w:val="ru-RU"/>
        </w:rPr>
        <w:t>интенсивный массообмен между углеводородной и водной фазами;</w:t>
      </w:r>
    </w:p>
    <w:p w:rsidR="002A59B6" w:rsidRPr="00552324" w:rsidRDefault="002A59B6" w:rsidP="00E77FEA">
      <w:pPr>
        <w:numPr>
          <w:ilvl w:val="0"/>
          <w:numId w:val="17"/>
        </w:numPr>
        <w:spacing w:line="360" w:lineRule="auto"/>
        <w:ind w:left="0" w:firstLine="709"/>
        <w:rPr>
          <w:kern w:val="0"/>
          <w:sz w:val="28"/>
          <w:szCs w:val="28"/>
          <w:lang w:val="ru-RU"/>
        </w:rPr>
      </w:pPr>
      <w:r w:rsidRPr="00552324">
        <w:rPr>
          <w:kern w:val="0"/>
          <w:sz w:val="28"/>
          <w:szCs w:val="28"/>
          <w:lang w:val="ru-RU"/>
        </w:rPr>
        <w:t xml:space="preserve">равномерный съем тепла, </w:t>
      </w:r>
      <w:r w:rsidRPr="00552324">
        <w:rPr>
          <w:kern w:val="0"/>
          <w:sz w:val="28"/>
          <w:szCs w:val="28"/>
        </w:rPr>
        <w:t>t</w:t>
      </w:r>
      <w:r w:rsidRPr="00552324">
        <w:rPr>
          <w:kern w:val="0"/>
          <w:sz w:val="28"/>
          <w:szCs w:val="28"/>
          <w:lang w:val="ru-RU"/>
        </w:rPr>
        <w:t xml:space="preserve"> = </w:t>
      </w:r>
      <w:r w:rsidRPr="00552324">
        <w:rPr>
          <w:kern w:val="0"/>
          <w:sz w:val="28"/>
          <w:szCs w:val="28"/>
        </w:rPr>
        <w:t>const</w:t>
      </w:r>
      <w:r w:rsidRPr="00552324">
        <w:rPr>
          <w:kern w:val="0"/>
          <w:sz w:val="28"/>
          <w:szCs w:val="28"/>
          <w:lang w:val="ru-RU"/>
        </w:rPr>
        <w:t>;</w:t>
      </w:r>
    </w:p>
    <w:p w:rsidR="002A59B6" w:rsidRPr="00552324" w:rsidRDefault="002A59B6" w:rsidP="00E77FEA">
      <w:pPr>
        <w:numPr>
          <w:ilvl w:val="0"/>
          <w:numId w:val="17"/>
        </w:numPr>
        <w:spacing w:line="360" w:lineRule="auto"/>
        <w:ind w:left="0" w:firstLine="709"/>
        <w:rPr>
          <w:kern w:val="0"/>
          <w:sz w:val="28"/>
          <w:szCs w:val="28"/>
          <w:lang w:val="ru-RU"/>
        </w:rPr>
      </w:pPr>
      <w:r w:rsidRPr="00552324">
        <w:rPr>
          <w:kern w:val="0"/>
          <w:sz w:val="28"/>
          <w:szCs w:val="28"/>
          <w:lang w:val="ru-RU"/>
        </w:rPr>
        <w:t>постоянное время пребывание исходных реагентов в зоне реакции.</w:t>
      </w:r>
    </w:p>
    <w:p w:rsidR="002A59B6" w:rsidRPr="00552324" w:rsidRDefault="002A59B6" w:rsidP="00E77FEA">
      <w:pPr>
        <w:spacing w:line="360" w:lineRule="auto"/>
        <w:ind w:firstLine="709"/>
        <w:rPr>
          <w:kern w:val="0"/>
          <w:sz w:val="28"/>
          <w:szCs w:val="28"/>
          <w:lang w:val="ru-RU"/>
        </w:rPr>
      </w:pPr>
      <w:r w:rsidRPr="00552324">
        <w:rPr>
          <w:kern w:val="0"/>
          <w:sz w:val="28"/>
          <w:szCs w:val="28"/>
          <w:lang w:val="ru-RU"/>
        </w:rPr>
        <w:t>Реакционный узел синтеза ДМД представляет два последовательно соединенных между собой трубчатых аппарата. Каждая трубка реактора снабжена соплом, обеспечивающим высокую скорость подачи изобутиленовой фракции и ее расщепление при соприкосновении с движущей навстречу водной фазой. Отвод тепла реакции осуществляется паровым конденсатом через межтрубное пространство.</w:t>
      </w:r>
    </w:p>
    <w:p w:rsidR="002A59B6" w:rsidRPr="00552324" w:rsidRDefault="00B43EFE" w:rsidP="00E77FEA">
      <w:pPr>
        <w:tabs>
          <w:tab w:val="left" w:pos="1020"/>
        </w:tabs>
        <w:spacing w:line="360" w:lineRule="auto"/>
        <w:ind w:firstLine="709"/>
        <w:rPr>
          <w:kern w:val="0"/>
          <w:sz w:val="28"/>
          <w:szCs w:val="28"/>
          <w:lang w:val="ru-RU"/>
        </w:rPr>
      </w:pPr>
      <w:r>
        <w:rPr>
          <w:kern w:val="0"/>
          <w:sz w:val="28"/>
          <w:szCs w:val="28"/>
          <w:lang w:val="ru-RU"/>
        </w:rPr>
        <w:pict>
          <v:shape id="_x0000_i1037" type="#_x0000_t75" style="width:437.25pt;height:261pt">
            <v:imagedata r:id="rId20" o:title=""/>
          </v:shape>
        </w:pict>
      </w:r>
    </w:p>
    <w:p w:rsidR="002A59B6" w:rsidRPr="00552324" w:rsidRDefault="002A59B6" w:rsidP="00E77FEA">
      <w:pPr>
        <w:spacing w:line="360" w:lineRule="auto"/>
        <w:ind w:firstLine="709"/>
        <w:rPr>
          <w:kern w:val="0"/>
          <w:sz w:val="28"/>
          <w:szCs w:val="28"/>
          <w:lang w:val="ru-RU"/>
        </w:rPr>
      </w:pPr>
    </w:p>
    <w:p w:rsidR="002A59B6" w:rsidRPr="00552324" w:rsidRDefault="002A59B6" w:rsidP="00E77FEA">
      <w:pPr>
        <w:spacing w:line="360" w:lineRule="auto"/>
        <w:ind w:firstLine="709"/>
        <w:rPr>
          <w:kern w:val="0"/>
          <w:sz w:val="28"/>
          <w:szCs w:val="28"/>
          <w:lang w:val="ru-RU"/>
        </w:rPr>
      </w:pPr>
      <w:r w:rsidRPr="00552324">
        <w:rPr>
          <w:kern w:val="0"/>
          <w:sz w:val="28"/>
          <w:szCs w:val="28"/>
          <w:lang w:val="ru-RU"/>
        </w:rPr>
        <w:t>Различные способы получения фенола. Для кумольного способа привести принципиальную технологическую схему. Обосновать выбор типа и конструкции реактора окисления изопропилбензола. Перечислить основные побочные продукты кумольного способа, как они образуются и утилизируются.</w:t>
      </w:r>
    </w:p>
    <w:p w:rsidR="002A59B6" w:rsidRPr="00552324" w:rsidRDefault="002A59B6" w:rsidP="00E77FEA">
      <w:pPr>
        <w:spacing w:line="360" w:lineRule="auto"/>
        <w:ind w:firstLine="709"/>
        <w:rPr>
          <w:kern w:val="0"/>
          <w:sz w:val="28"/>
          <w:szCs w:val="28"/>
          <w:lang w:val="ru-RU"/>
        </w:rPr>
      </w:pPr>
    </w:p>
    <w:p w:rsidR="002A59B6" w:rsidRPr="00552324" w:rsidRDefault="002A59B6" w:rsidP="00E77FEA">
      <w:pPr>
        <w:spacing w:line="360" w:lineRule="auto"/>
        <w:ind w:firstLine="709"/>
        <w:rPr>
          <w:kern w:val="0"/>
          <w:sz w:val="28"/>
          <w:szCs w:val="28"/>
          <w:u w:val="single"/>
        </w:rPr>
      </w:pPr>
      <w:r w:rsidRPr="00552324">
        <w:rPr>
          <w:kern w:val="0"/>
          <w:sz w:val="28"/>
          <w:szCs w:val="28"/>
        </w:rPr>
        <w:t xml:space="preserve">a) </w:t>
      </w:r>
      <w:r w:rsidRPr="00552324">
        <w:rPr>
          <w:kern w:val="0"/>
          <w:sz w:val="28"/>
          <w:szCs w:val="28"/>
          <w:u w:val="single"/>
          <w:lang w:val="ru-RU"/>
        </w:rPr>
        <w:t>Хлорбензольный</w:t>
      </w:r>
      <w:r w:rsidRPr="00552324">
        <w:rPr>
          <w:kern w:val="0"/>
          <w:sz w:val="28"/>
          <w:szCs w:val="28"/>
          <w:u w:val="single"/>
        </w:rPr>
        <w:t>:</w:t>
      </w:r>
    </w:p>
    <w:p w:rsidR="002A59B6" w:rsidRPr="00552324" w:rsidRDefault="00B43EFE" w:rsidP="00E77FEA">
      <w:pPr>
        <w:spacing w:line="360" w:lineRule="auto"/>
        <w:ind w:firstLine="709"/>
        <w:rPr>
          <w:kern w:val="0"/>
          <w:sz w:val="28"/>
          <w:szCs w:val="28"/>
          <w:lang w:val="ru-RU"/>
        </w:rPr>
      </w:pPr>
      <w:r>
        <w:rPr>
          <w:kern w:val="0"/>
          <w:sz w:val="28"/>
          <w:szCs w:val="28"/>
          <w:lang w:val="ru-RU"/>
        </w:rPr>
        <w:pict>
          <v:shape id="_x0000_i1038" type="#_x0000_t75" style="width:463.5pt;height:36pt">
            <v:imagedata r:id="rId21" o:title=""/>
          </v:shape>
        </w:pict>
      </w:r>
    </w:p>
    <w:p w:rsidR="002A59B6" w:rsidRPr="00552324" w:rsidRDefault="002A59B6" w:rsidP="00E77FEA">
      <w:pPr>
        <w:spacing w:line="360" w:lineRule="auto"/>
        <w:ind w:firstLine="709"/>
        <w:rPr>
          <w:kern w:val="0"/>
          <w:sz w:val="28"/>
          <w:szCs w:val="28"/>
          <w:u w:val="single"/>
          <w:lang w:val="ru-RU"/>
        </w:rPr>
      </w:pPr>
      <w:r w:rsidRPr="00552324">
        <w:rPr>
          <w:kern w:val="0"/>
          <w:sz w:val="28"/>
          <w:szCs w:val="28"/>
          <w:u w:val="single"/>
          <w:lang w:val="ru-RU"/>
        </w:rPr>
        <w:t>Сульфирование бензола</w:t>
      </w:r>
    </w:p>
    <w:p w:rsidR="002A59B6" w:rsidRPr="00552324" w:rsidRDefault="00B43EFE" w:rsidP="00E77FEA">
      <w:pPr>
        <w:spacing w:line="360" w:lineRule="auto"/>
        <w:ind w:firstLine="709"/>
        <w:rPr>
          <w:kern w:val="0"/>
          <w:sz w:val="28"/>
          <w:szCs w:val="28"/>
          <w:lang w:val="ru-RU"/>
        </w:rPr>
      </w:pPr>
      <w:r>
        <w:rPr>
          <w:kern w:val="0"/>
          <w:sz w:val="28"/>
          <w:szCs w:val="28"/>
          <w:lang w:val="ru-RU"/>
        </w:rPr>
        <w:pict>
          <v:shape id="_x0000_i1039" type="#_x0000_t75" style="width:464.25pt;height:30.75pt">
            <v:imagedata r:id="rId22" o:title=""/>
          </v:shape>
        </w:pict>
      </w:r>
    </w:p>
    <w:p w:rsidR="002A59B6" w:rsidRPr="00552324" w:rsidRDefault="002A59B6" w:rsidP="00E77FEA">
      <w:pPr>
        <w:spacing w:line="360" w:lineRule="auto"/>
        <w:ind w:firstLine="709"/>
        <w:rPr>
          <w:kern w:val="0"/>
          <w:sz w:val="28"/>
          <w:szCs w:val="28"/>
          <w:u w:val="single"/>
        </w:rPr>
      </w:pPr>
      <w:r w:rsidRPr="00552324">
        <w:rPr>
          <w:kern w:val="0"/>
          <w:sz w:val="28"/>
          <w:szCs w:val="28"/>
          <w:u w:val="single"/>
          <w:lang w:val="ru-RU"/>
        </w:rPr>
        <w:t>Метод Рашига</w:t>
      </w:r>
      <w:r w:rsidRPr="00552324">
        <w:rPr>
          <w:kern w:val="0"/>
          <w:sz w:val="28"/>
          <w:szCs w:val="28"/>
          <w:u w:val="single"/>
        </w:rPr>
        <w:t>:</w:t>
      </w:r>
    </w:p>
    <w:p w:rsidR="002A59B6" w:rsidRPr="00552324" w:rsidRDefault="00B43EFE" w:rsidP="00E77FEA">
      <w:pPr>
        <w:spacing w:line="360" w:lineRule="auto"/>
        <w:ind w:firstLine="709"/>
        <w:rPr>
          <w:kern w:val="0"/>
          <w:sz w:val="28"/>
          <w:szCs w:val="28"/>
          <w:lang w:val="ru-RU"/>
        </w:rPr>
      </w:pPr>
      <w:r>
        <w:rPr>
          <w:kern w:val="0"/>
          <w:sz w:val="28"/>
          <w:szCs w:val="28"/>
          <w:lang w:val="ru-RU"/>
        </w:rPr>
        <w:pict>
          <v:shape id="_x0000_i1040" type="#_x0000_t75" style="width:355.5pt;height:40.5pt">
            <v:imagedata r:id="rId23" o:title=""/>
          </v:shape>
        </w:pict>
      </w:r>
    </w:p>
    <w:p w:rsidR="002A59B6" w:rsidRPr="00552324" w:rsidRDefault="002A59B6" w:rsidP="00E77FEA">
      <w:pPr>
        <w:spacing w:line="360" w:lineRule="auto"/>
        <w:ind w:firstLine="709"/>
        <w:rPr>
          <w:kern w:val="0"/>
          <w:sz w:val="28"/>
          <w:szCs w:val="28"/>
          <w:u w:val="single"/>
        </w:rPr>
      </w:pPr>
      <w:r w:rsidRPr="00552324">
        <w:rPr>
          <w:kern w:val="0"/>
          <w:sz w:val="28"/>
          <w:szCs w:val="28"/>
          <w:u w:val="single"/>
          <w:lang w:val="ru-RU"/>
        </w:rPr>
        <w:t>Кумольный метод</w:t>
      </w:r>
      <w:r w:rsidRPr="00552324">
        <w:rPr>
          <w:kern w:val="0"/>
          <w:sz w:val="28"/>
          <w:szCs w:val="28"/>
          <w:u w:val="single"/>
        </w:rPr>
        <w:t>:</w:t>
      </w:r>
    </w:p>
    <w:p w:rsidR="002A59B6" w:rsidRPr="00552324" w:rsidRDefault="00B43EFE" w:rsidP="00E77FEA">
      <w:pPr>
        <w:spacing w:line="360" w:lineRule="auto"/>
        <w:ind w:firstLine="709"/>
        <w:rPr>
          <w:kern w:val="0"/>
          <w:sz w:val="28"/>
          <w:szCs w:val="28"/>
          <w:lang w:val="ru-RU"/>
        </w:rPr>
      </w:pPr>
      <w:r>
        <w:rPr>
          <w:kern w:val="0"/>
          <w:sz w:val="28"/>
          <w:szCs w:val="28"/>
          <w:lang w:val="ru-RU"/>
        </w:rPr>
        <w:pict>
          <v:shape id="_x0000_i1041" type="#_x0000_t75" style="width:465pt;height:18pt">
            <v:imagedata r:id="rId24" o:title=""/>
          </v:shape>
        </w:pict>
      </w:r>
    </w:p>
    <w:p w:rsidR="002A59B6" w:rsidRPr="00552324" w:rsidRDefault="002A59B6" w:rsidP="00E77FEA">
      <w:pPr>
        <w:spacing w:line="360" w:lineRule="auto"/>
        <w:ind w:firstLine="709"/>
        <w:rPr>
          <w:kern w:val="0"/>
          <w:sz w:val="28"/>
          <w:szCs w:val="28"/>
          <w:u w:val="single"/>
        </w:rPr>
      </w:pPr>
      <w:r w:rsidRPr="00552324">
        <w:rPr>
          <w:kern w:val="0"/>
          <w:sz w:val="28"/>
          <w:szCs w:val="28"/>
          <w:u w:val="single"/>
          <w:lang w:val="ru-RU"/>
        </w:rPr>
        <w:t>Окисление толуола</w:t>
      </w:r>
      <w:r w:rsidRPr="00552324">
        <w:rPr>
          <w:kern w:val="0"/>
          <w:sz w:val="28"/>
          <w:szCs w:val="28"/>
          <w:u w:val="single"/>
        </w:rPr>
        <w:t>:</w:t>
      </w:r>
    </w:p>
    <w:p w:rsidR="002A59B6" w:rsidRPr="00552324" w:rsidRDefault="00B43EFE" w:rsidP="00E77FEA">
      <w:pPr>
        <w:spacing w:line="360" w:lineRule="auto"/>
        <w:ind w:firstLine="709"/>
        <w:rPr>
          <w:kern w:val="0"/>
          <w:sz w:val="28"/>
          <w:szCs w:val="28"/>
        </w:rPr>
      </w:pPr>
      <w:r>
        <w:rPr>
          <w:kern w:val="0"/>
          <w:sz w:val="28"/>
          <w:szCs w:val="28"/>
          <w:lang w:val="ru-RU"/>
        </w:rPr>
        <w:pict>
          <v:shape id="_x0000_i1042" type="#_x0000_t75" style="width:336.75pt;height:42.75pt">
            <v:imagedata r:id="rId25" o:title=""/>
          </v:shape>
        </w:pict>
      </w:r>
    </w:p>
    <w:p w:rsidR="002A59B6" w:rsidRPr="00552324" w:rsidRDefault="002A59B6" w:rsidP="00E77FEA">
      <w:pPr>
        <w:spacing w:line="360" w:lineRule="auto"/>
        <w:ind w:firstLine="709"/>
        <w:rPr>
          <w:kern w:val="0"/>
          <w:sz w:val="28"/>
          <w:szCs w:val="28"/>
          <w:u w:val="single"/>
        </w:rPr>
      </w:pPr>
      <w:r w:rsidRPr="00552324">
        <w:rPr>
          <w:kern w:val="0"/>
          <w:sz w:val="28"/>
          <w:szCs w:val="28"/>
          <w:u w:val="single"/>
          <w:lang w:val="ru-RU"/>
        </w:rPr>
        <w:t>Окисление циклогексана</w:t>
      </w:r>
      <w:r w:rsidRPr="00552324">
        <w:rPr>
          <w:kern w:val="0"/>
          <w:sz w:val="28"/>
          <w:szCs w:val="28"/>
          <w:u w:val="single"/>
        </w:rPr>
        <w:t>:</w:t>
      </w:r>
    </w:p>
    <w:p w:rsidR="002A59B6" w:rsidRPr="00552324" w:rsidRDefault="00B43EFE" w:rsidP="00E77FEA">
      <w:pPr>
        <w:spacing w:line="360" w:lineRule="auto"/>
        <w:ind w:firstLine="709"/>
        <w:rPr>
          <w:kern w:val="0"/>
          <w:sz w:val="28"/>
          <w:szCs w:val="28"/>
          <w:lang w:val="ru-RU"/>
        </w:rPr>
      </w:pPr>
      <w:r>
        <w:rPr>
          <w:kern w:val="0"/>
          <w:sz w:val="28"/>
          <w:szCs w:val="28"/>
          <w:lang w:val="ru-RU"/>
        </w:rPr>
        <w:pict>
          <v:shape id="_x0000_i1043" type="#_x0000_t75" style="width:275.25pt;height:1in">
            <v:imagedata r:id="rId26" o:title=""/>
          </v:shape>
        </w:pict>
      </w:r>
    </w:p>
    <w:p w:rsidR="002A59B6" w:rsidRPr="00552324" w:rsidRDefault="002A59B6" w:rsidP="00E77FEA">
      <w:pPr>
        <w:spacing w:line="360" w:lineRule="auto"/>
        <w:ind w:firstLine="709"/>
        <w:rPr>
          <w:kern w:val="0"/>
          <w:sz w:val="28"/>
          <w:szCs w:val="28"/>
          <w:lang w:val="ru-RU"/>
        </w:rPr>
      </w:pPr>
    </w:p>
    <w:p w:rsidR="002A59B6" w:rsidRPr="00552324" w:rsidRDefault="002A59B6" w:rsidP="00E77FEA">
      <w:pPr>
        <w:spacing w:line="360" w:lineRule="auto"/>
        <w:ind w:firstLine="709"/>
        <w:rPr>
          <w:kern w:val="0"/>
          <w:sz w:val="28"/>
          <w:szCs w:val="28"/>
          <w:lang w:val="ru-RU"/>
        </w:rPr>
      </w:pPr>
      <w:r w:rsidRPr="00552324">
        <w:rPr>
          <w:kern w:val="0"/>
          <w:sz w:val="28"/>
          <w:szCs w:val="28"/>
          <w:lang w:val="ru-RU"/>
        </w:rPr>
        <w:t xml:space="preserve">б) </w:t>
      </w:r>
      <w:r w:rsidR="00B43EFE">
        <w:rPr>
          <w:kern w:val="0"/>
          <w:sz w:val="28"/>
          <w:szCs w:val="28"/>
          <w:lang w:val="ru-RU"/>
        </w:rPr>
        <w:pict>
          <v:shape id="_x0000_i1044" type="#_x0000_t75" style="width:428.25pt;height:100.5pt">
            <v:imagedata r:id="rId27" o:title=""/>
          </v:shape>
        </w:pict>
      </w:r>
    </w:p>
    <w:p w:rsidR="002A59B6" w:rsidRPr="00552324" w:rsidRDefault="002A59B6" w:rsidP="00E77FEA">
      <w:pPr>
        <w:spacing w:line="360" w:lineRule="auto"/>
        <w:ind w:firstLine="709"/>
        <w:rPr>
          <w:kern w:val="0"/>
          <w:sz w:val="28"/>
          <w:szCs w:val="28"/>
          <w:lang w:val="ru-RU"/>
        </w:rPr>
      </w:pPr>
      <w:r w:rsidRPr="00552324">
        <w:rPr>
          <w:kern w:val="0"/>
          <w:sz w:val="28"/>
          <w:szCs w:val="28"/>
          <w:lang w:val="ru-RU"/>
        </w:rPr>
        <w:t>в) колонна окислительная – РИВ, противоток; все недостатки гетерофазного процесса</w:t>
      </w:r>
    </w:p>
    <w:p w:rsidR="002A59B6" w:rsidRPr="00552324" w:rsidRDefault="002A59B6" w:rsidP="00E77FEA">
      <w:pPr>
        <w:spacing w:line="360" w:lineRule="auto"/>
        <w:ind w:firstLine="709"/>
        <w:rPr>
          <w:kern w:val="0"/>
          <w:sz w:val="28"/>
          <w:szCs w:val="28"/>
          <w:lang w:val="ru-RU"/>
        </w:rPr>
      </w:pPr>
      <w:r w:rsidRPr="00552324">
        <w:rPr>
          <w:kern w:val="0"/>
          <w:sz w:val="28"/>
          <w:szCs w:val="28"/>
          <w:lang w:val="ru-RU"/>
        </w:rPr>
        <w:t>каскад реакторов идеального смешения.</w:t>
      </w:r>
    </w:p>
    <w:p w:rsidR="002A59B6" w:rsidRPr="00552324" w:rsidRDefault="002A59B6" w:rsidP="00E77FEA">
      <w:pPr>
        <w:spacing w:line="360" w:lineRule="auto"/>
        <w:ind w:firstLine="709"/>
        <w:rPr>
          <w:kern w:val="0"/>
          <w:sz w:val="28"/>
          <w:szCs w:val="28"/>
          <w:lang w:val="ru-RU"/>
        </w:rPr>
      </w:pPr>
      <w:r w:rsidRPr="00552324">
        <w:rPr>
          <w:kern w:val="0"/>
          <w:sz w:val="28"/>
          <w:szCs w:val="28"/>
          <w:lang w:val="ru-RU"/>
        </w:rPr>
        <w:t>г) разложение гидроперекиси на катионитах</w:t>
      </w:r>
    </w:p>
    <w:p w:rsidR="002A59B6" w:rsidRPr="00552324" w:rsidRDefault="00B43EFE" w:rsidP="00E77FEA">
      <w:pPr>
        <w:spacing w:line="360" w:lineRule="auto"/>
        <w:ind w:firstLine="709"/>
        <w:rPr>
          <w:kern w:val="0"/>
          <w:sz w:val="28"/>
          <w:szCs w:val="28"/>
          <w:lang w:val="ru-RU"/>
        </w:rPr>
      </w:pPr>
      <w:r>
        <w:rPr>
          <w:kern w:val="0"/>
          <w:sz w:val="28"/>
          <w:szCs w:val="28"/>
          <w:lang w:val="ru-RU"/>
        </w:rPr>
        <w:pict>
          <v:shape id="_x0000_i1045" type="#_x0000_t75" style="width:465pt;height:81pt">
            <v:imagedata r:id="rId28" o:title=""/>
          </v:shape>
        </w:pict>
      </w:r>
    </w:p>
    <w:p w:rsidR="002A59B6" w:rsidRPr="00552324" w:rsidRDefault="00B43EFE" w:rsidP="00E77FEA">
      <w:pPr>
        <w:spacing w:line="360" w:lineRule="auto"/>
        <w:ind w:firstLine="709"/>
        <w:rPr>
          <w:kern w:val="0"/>
          <w:sz w:val="28"/>
          <w:szCs w:val="28"/>
          <w:lang w:val="ru-RU"/>
        </w:rPr>
      </w:pPr>
      <w:r>
        <w:rPr>
          <w:kern w:val="0"/>
          <w:sz w:val="28"/>
          <w:szCs w:val="28"/>
          <w:lang w:val="ru-RU"/>
        </w:rPr>
        <w:pict>
          <v:shape id="_x0000_i1046" type="#_x0000_t75" style="width:371.25pt;height:45.75pt">
            <v:imagedata r:id="rId29" o:title=""/>
          </v:shape>
        </w:pict>
      </w:r>
    </w:p>
    <w:p w:rsidR="002A59B6" w:rsidRPr="00552324" w:rsidRDefault="00B43EFE" w:rsidP="00E77FEA">
      <w:pPr>
        <w:spacing w:line="360" w:lineRule="auto"/>
        <w:ind w:firstLine="709"/>
        <w:rPr>
          <w:kern w:val="0"/>
          <w:sz w:val="28"/>
          <w:szCs w:val="28"/>
          <w:lang w:val="ru-RU"/>
        </w:rPr>
      </w:pPr>
      <w:r>
        <w:rPr>
          <w:kern w:val="0"/>
          <w:sz w:val="28"/>
          <w:szCs w:val="28"/>
          <w:lang w:val="ru-RU"/>
        </w:rPr>
        <w:pict>
          <v:shape id="_x0000_i1047" type="#_x0000_t75" style="width:386.25pt;height:74.25pt">
            <v:imagedata r:id="rId30" o:title=""/>
          </v:shape>
        </w:pict>
      </w:r>
      <w:bookmarkStart w:id="0" w:name="_GoBack"/>
      <w:bookmarkEnd w:id="0"/>
    </w:p>
    <w:sectPr w:rsidR="002A59B6" w:rsidRPr="00552324" w:rsidSect="0024218B">
      <w:headerReference w:type="even" r:id="rId31"/>
      <w:headerReference w:type="default" r:id="rId32"/>
      <w:pgSz w:w="11907" w:h="16839" w:code="9"/>
      <w:pgMar w:top="1134" w:right="851" w:bottom="1134" w:left="1701" w:header="709" w:footer="828"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0AF" w:rsidRDefault="00A450AF" w:rsidP="002B0A78">
      <w:pPr>
        <w:jc w:val="left"/>
        <w:rPr>
          <w:kern w:val="0"/>
          <w:szCs w:val="24"/>
          <w:lang w:val="ru-RU"/>
        </w:rPr>
      </w:pPr>
      <w:r>
        <w:rPr>
          <w:kern w:val="0"/>
          <w:szCs w:val="24"/>
          <w:lang w:val="ru-RU"/>
        </w:rPr>
        <w:separator/>
      </w:r>
    </w:p>
  </w:endnote>
  <w:endnote w:type="continuationSeparator" w:id="0">
    <w:p w:rsidR="00A450AF" w:rsidRDefault="00A450AF" w:rsidP="002B0A78">
      <w:pPr>
        <w:jc w:val="left"/>
        <w:rPr>
          <w:kern w:val="0"/>
          <w:szCs w:val="24"/>
          <w:lang w:val="ru-RU"/>
        </w:rPr>
      </w:pPr>
      <w:r>
        <w:rPr>
          <w:kern w:val="0"/>
          <w:szCs w:val="24"/>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ET">
    <w:altName w:val="Times New Roman"/>
    <w:panose1 w:val="00000000000000000000"/>
    <w:charset w:val="00"/>
    <w:family w:val="auto"/>
    <w:notTrueType/>
    <w:pitch w:val="variable"/>
    <w:sig w:usb0="00000003" w:usb1="00000000" w:usb2="00000000" w:usb3="00000000" w:csb0="00000001" w:csb1="00000000"/>
  </w:font>
  <w:font w:name="Time Roman">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0AF" w:rsidRDefault="00A450AF" w:rsidP="002B0A78">
      <w:pPr>
        <w:jc w:val="left"/>
        <w:rPr>
          <w:kern w:val="0"/>
          <w:szCs w:val="24"/>
          <w:lang w:val="ru-RU"/>
        </w:rPr>
      </w:pPr>
      <w:r>
        <w:rPr>
          <w:kern w:val="0"/>
          <w:szCs w:val="24"/>
          <w:lang w:val="ru-RU"/>
        </w:rPr>
        <w:separator/>
      </w:r>
    </w:p>
  </w:footnote>
  <w:footnote w:type="continuationSeparator" w:id="0">
    <w:p w:rsidR="00A450AF" w:rsidRDefault="00A450AF" w:rsidP="002B0A78">
      <w:pPr>
        <w:jc w:val="left"/>
        <w:rPr>
          <w:kern w:val="0"/>
          <w:szCs w:val="24"/>
          <w:lang w:val="ru-RU"/>
        </w:rPr>
      </w:pPr>
      <w:r>
        <w:rPr>
          <w:kern w:val="0"/>
          <w:szCs w:val="24"/>
          <w:lang w:val="ru-RU"/>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9CB" w:rsidRDefault="003229CB" w:rsidP="003229CB">
    <w:pPr>
      <w:pStyle w:val="a5"/>
      <w:framePr w:wrap="around" w:vAnchor="text" w:hAnchor="margin" w:xAlign="center" w:y="1"/>
      <w:rPr>
        <w:rStyle w:val="a9"/>
      </w:rPr>
    </w:pPr>
  </w:p>
  <w:p w:rsidR="003229CB" w:rsidRDefault="003229C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9CB" w:rsidRDefault="003229C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00E80A1A"/>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A58EA97E"/>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F0E0794E"/>
    <w:lvl w:ilvl="0">
      <w:start w:val="1"/>
      <w:numFmt w:val="bullet"/>
      <w:pStyle w:val="3"/>
      <w:lvlText w:val=""/>
      <w:lvlJc w:val="left"/>
      <w:pPr>
        <w:tabs>
          <w:tab w:val="num" w:pos="926"/>
        </w:tabs>
        <w:ind w:left="926" w:hanging="360"/>
      </w:pPr>
      <w:rPr>
        <w:rFonts w:ascii="Symbol" w:hAnsi="Symbol" w:hint="default"/>
      </w:rPr>
    </w:lvl>
  </w:abstractNum>
  <w:abstractNum w:abstractNumId="3">
    <w:nsid w:val="FFFFFF83"/>
    <w:multiLevelType w:val="singleLevel"/>
    <w:tmpl w:val="20FA9398"/>
    <w:lvl w:ilvl="0">
      <w:start w:val="1"/>
      <w:numFmt w:val="bullet"/>
      <w:pStyle w:val="5"/>
      <w:lvlText w:val=""/>
      <w:lvlJc w:val="left"/>
      <w:pPr>
        <w:tabs>
          <w:tab w:val="num" w:pos="643"/>
        </w:tabs>
        <w:ind w:left="643" w:hanging="360"/>
      </w:pPr>
      <w:rPr>
        <w:rFonts w:ascii="Symbol" w:hAnsi="Symbol" w:hint="default"/>
      </w:rPr>
    </w:lvl>
  </w:abstractNum>
  <w:abstractNum w:abstractNumId="4">
    <w:nsid w:val="FFFFFF89"/>
    <w:multiLevelType w:val="singleLevel"/>
    <w:tmpl w:val="D554AD52"/>
    <w:lvl w:ilvl="0">
      <w:start w:val="1"/>
      <w:numFmt w:val="bullet"/>
      <w:pStyle w:val="4"/>
      <w:lvlText w:val=""/>
      <w:lvlJc w:val="left"/>
      <w:pPr>
        <w:tabs>
          <w:tab w:val="num" w:pos="360"/>
        </w:tabs>
        <w:ind w:left="360" w:hanging="360"/>
      </w:pPr>
      <w:rPr>
        <w:rFonts w:ascii="Symbol" w:hAnsi="Symbol" w:hint="default"/>
      </w:rPr>
    </w:lvl>
  </w:abstractNum>
  <w:abstractNum w:abstractNumId="5">
    <w:nsid w:val="048D480E"/>
    <w:multiLevelType w:val="hybridMultilevel"/>
    <w:tmpl w:val="F49E18F0"/>
    <w:lvl w:ilvl="0" w:tplc="04190005">
      <w:start w:val="1"/>
      <w:numFmt w:val="decimal"/>
      <w:lvlText w:val="%1)"/>
      <w:lvlJc w:val="left"/>
      <w:pPr>
        <w:tabs>
          <w:tab w:val="num" w:pos="360"/>
        </w:tabs>
        <w:ind w:left="357" w:hanging="357"/>
      </w:pPr>
      <w:rPr>
        <w:rFonts w:cs="Times New Roman"/>
      </w:rPr>
    </w:lvl>
    <w:lvl w:ilvl="1" w:tplc="04190011"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6">
    <w:nsid w:val="07ED3A10"/>
    <w:multiLevelType w:val="hybridMultilevel"/>
    <w:tmpl w:val="8B5AA49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1284080A"/>
    <w:multiLevelType w:val="hybridMultilevel"/>
    <w:tmpl w:val="38EADF84"/>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8">
    <w:nsid w:val="2C3940A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2E0D7158"/>
    <w:multiLevelType w:val="singleLevel"/>
    <w:tmpl w:val="0E2270B6"/>
    <w:lvl w:ilvl="0">
      <w:start w:val="1"/>
      <w:numFmt w:val="bullet"/>
      <w:pStyle w:val="a"/>
      <w:lvlText w:val=""/>
      <w:lvlJc w:val="left"/>
      <w:pPr>
        <w:tabs>
          <w:tab w:val="num" w:pos="360"/>
        </w:tabs>
        <w:ind w:left="284" w:hanging="284"/>
      </w:pPr>
      <w:rPr>
        <w:rFonts w:ascii="Symbol" w:hAnsi="Symbol" w:hint="default"/>
      </w:rPr>
    </w:lvl>
  </w:abstractNum>
  <w:abstractNum w:abstractNumId="10">
    <w:nsid w:val="4B33232D"/>
    <w:multiLevelType w:val="singleLevel"/>
    <w:tmpl w:val="7CAAE7AA"/>
    <w:lvl w:ilvl="0">
      <w:start w:val="1"/>
      <w:numFmt w:val="decimal"/>
      <w:lvlText w:val="%1."/>
      <w:lvlJc w:val="left"/>
      <w:pPr>
        <w:tabs>
          <w:tab w:val="num" w:pos="1093"/>
        </w:tabs>
        <w:ind w:left="1093" w:hanging="384"/>
      </w:pPr>
      <w:rPr>
        <w:rFonts w:cs="Times New Roman" w:hint="default"/>
      </w:rPr>
    </w:lvl>
  </w:abstractNum>
  <w:abstractNum w:abstractNumId="11">
    <w:nsid w:val="50B1696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52733BC3"/>
    <w:multiLevelType w:val="hybridMultilevel"/>
    <w:tmpl w:val="C85E314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6E7C63D7"/>
    <w:multiLevelType w:val="hybridMultilevel"/>
    <w:tmpl w:val="65C232EC"/>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nsid w:val="7CD43077"/>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2"/>
  </w:num>
  <w:num w:numId="4">
    <w:abstractNumId w:val="1"/>
  </w:num>
  <w:num w:numId="5">
    <w:abstractNumId w:val="0"/>
  </w:num>
  <w:num w:numId="6">
    <w:abstractNumId w:val="10"/>
  </w:num>
  <w:num w:numId="7">
    <w:abstractNumId w:val="5"/>
  </w:num>
  <w:num w:numId="8">
    <w:abstractNumId w:val="13"/>
  </w:num>
  <w:num w:numId="9">
    <w:abstractNumId w:val="4"/>
  </w:num>
  <w:num w:numId="10">
    <w:abstractNumId w:val="3"/>
  </w:num>
  <w:num w:numId="11">
    <w:abstractNumId w:val="9"/>
  </w:num>
  <w:num w:numId="12">
    <w:abstractNumId w:val="7"/>
  </w:num>
  <w:num w:numId="13">
    <w:abstractNumId w:val="12"/>
  </w:num>
  <w:num w:numId="14">
    <w:abstractNumId w:val="14"/>
  </w:num>
  <w:num w:numId="15">
    <w:abstractNumId w:val="11"/>
  </w:num>
  <w:num w:numId="16">
    <w:abstractNumId w:val="8"/>
  </w:num>
  <w:num w:numId="1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2504"/>
    <w:rsid w:val="000013DD"/>
    <w:rsid w:val="00002434"/>
    <w:rsid w:val="00002D0C"/>
    <w:rsid w:val="00004E0A"/>
    <w:rsid w:val="00011C28"/>
    <w:rsid w:val="00017611"/>
    <w:rsid w:val="000247CB"/>
    <w:rsid w:val="0003023E"/>
    <w:rsid w:val="00032E16"/>
    <w:rsid w:val="00033676"/>
    <w:rsid w:val="00033D61"/>
    <w:rsid w:val="00035940"/>
    <w:rsid w:val="00035A06"/>
    <w:rsid w:val="00036538"/>
    <w:rsid w:val="0004107B"/>
    <w:rsid w:val="000430AD"/>
    <w:rsid w:val="00045A39"/>
    <w:rsid w:val="00047733"/>
    <w:rsid w:val="00061484"/>
    <w:rsid w:val="00063173"/>
    <w:rsid w:val="00063F12"/>
    <w:rsid w:val="00065835"/>
    <w:rsid w:val="0006645A"/>
    <w:rsid w:val="0006703B"/>
    <w:rsid w:val="00076FA2"/>
    <w:rsid w:val="00080121"/>
    <w:rsid w:val="000808B0"/>
    <w:rsid w:val="0008191E"/>
    <w:rsid w:val="00084662"/>
    <w:rsid w:val="00087F4C"/>
    <w:rsid w:val="00097F9A"/>
    <w:rsid w:val="000B17E1"/>
    <w:rsid w:val="000B5546"/>
    <w:rsid w:val="000B67F4"/>
    <w:rsid w:val="000C3DAC"/>
    <w:rsid w:val="000D053B"/>
    <w:rsid w:val="000E130E"/>
    <w:rsid w:val="000E1A69"/>
    <w:rsid w:val="000E32D7"/>
    <w:rsid w:val="00102B0E"/>
    <w:rsid w:val="00112B0D"/>
    <w:rsid w:val="0011536B"/>
    <w:rsid w:val="00126384"/>
    <w:rsid w:val="00135713"/>
    <w:rsid w:val="00144A3B"/>
    <w:rsid w:val="00157958"/>
    <w:rsid w:val="00176ACA"/>
    <w:rsid w:val="001777FD"/>
    <w:rsid w:val="00193E0B"/>
    <w:rsid w:val="00196005"/>
    <w:rsid w:val="001A1BBB"/>
    <w:rsid w:val="001A24AD"/>
    <w:rsid w:val="001A60A4"/>
    <w:rsid w:val="001B1FBC"/>
    <w:rsid w:val="001B7E20"/>
    <w:rsid w:val="001C470B"/>
    <w:rsid w:val="001C4A42"/>
    <w:rsid w:val="001C61EA"/>
    <w:rsid w:val="001D6875"/>
    <w:rsid w:val="001E13F4"/>
    <w:rsid w:val="001F4268"/>
    <w:rsid w:val="001F570E"/>
    <w:rsid w:val="00200292"/>
    <w:rsid w:val="002019D7"/>
    <w:rsid w:val="002031D1"/>
    <w:rsid w:val="002123B0"/>
    <w:rsid w:val="0021737A"/>
    <w:rsid w:val="00223CF8"/>
    <w:rsid w:val="00227462"/>
    <w:rsid w:val="0023006E"/>
    <w:rsid w:val="00230735"/>
    <w:rsid w:val="00230C57"/>
    <w:rsid w:val="0024218B"/>
    <w:rsid w:val="0024329D"/>
    <w:rsid w:val="0025330F"/>
    <w:rsid w:val="00272ABA"/>
    <w:rsid w:val="002740EB"/>
    <w:rsid w:val="002823A3"/>
    <w:rsid w:val="002857E5"/>
    <w:rsid w:val="00285D5B"/>
    <w:rsid w:val="0029262A"/>
    <w:rsid w:val="002966B7"/>
    <w:rsid w:val="00296816"/>
    <w:rsid w:val="00297E87"/>
    <w:rsid w:val="002A59B6"/>
    <w:rsid w:val="002A62DE"/>
    <w:rsid w:val="002A7BCF"/>
    <w:rsid w:val="002A7E80"/>
    <w:rsid w:val="002B0A78"/>
    <w:rsid w:val="002B3F13"/>
    <w:rsid w:val="002B55FB"/>
    <w:rsid w:val="002C0615"/>
    <w:rsid w:val="002C273E"/>
    <w:rsid w:val="002C276B"/>
    <w:rsid w:val="002E7938"/>
    <w:rsid w:val="002F3A40"/>
    <w:rsid w:val="003052F4"/>
    <w:rsid w:val="00313315"/>
    <w:rsid w:val="003142E0"/>
    <w:rsid w:val="00317F73"/>
    <w:rsid w:val="003229CB"/>
    <w:rsid w:val="00333686"/>
    <w:rsid w:val="00340AB5"/>
    <w:rsid w:val="003414BE"/>
    <w:rsid w:val="0034480E"/>
    <w:rsid w:val="003513E3"/>
    <w:rsid w:val="00352BB9"/>
    <w:rsid w:val="00357401"/>
    <w:rsid w:val="00362A9C"/>
    <w:rsid w:val="00366267"/>
    <w:rsid w:val="003705E8"/>
    <w:rsid w:val="00373DF9"/>
    <w:rsid w:val="00381E9C"/>
    <w:rsid w:val="0039410B"/>
    <w:rsid w:val="00397C82"/>
    <w:rsid w:val="003A4705"/>
    <w:rsid w:val="003B0141"/>
    <w:rsid w:val="003B7BD8"/>
    <w:rsid w:val="003C2504"/>
    <w:rsid w:val="003C341D"/>
    <w:rsid w:val="003C53B3"/>
    <w:rsid w:val="003C772F"/>
    <w:rsid w:val="003D42E8"/>
    <w:rsid w:val="003D4569"/>
    <w:rsid w:val="003D49F2"/>
    <w:rsid w:val="003E3DA2"/>
    <w:rsid w:val="003E6F96"/>
    <w:rsid w:val="003F0438"/>
    <w:rsid w:val="003F1CDB"/>
    <w:rsid w:val="003F44BA"/>
    <w:rsid w:val="00406276"/>
    <w:rsid w:val="0040734C"/>
    <w:rsid w:val="004124BE"/>
    <w:rsid w:val="004165EF"/>
    <w:rsid w:val="0042335A"/>
    <w:rsid w:val="00423E68"/>
    <w:rsid w:val="00432CAA"/>
    <w:rsid w:val="0043609C"/>
    <w:rsid w:val="004369A0"/>
    <w:rsid w:val="00445E0D"/>
    <w:rsid w:val="00446347"/>
    <w:rsid w:val="00453803"/>
    <w:rsid w:val="00461B6B"/>
    <w:rsid w:val="00463AAF"/>
    <w:rsid w:val="00465321"/>
    <w:rsid w:val="0047078E"/>
    <w:rsid w:val="004713EA"/>
    <w:rsid w:val="00477782"/>
    <w:rsid w:val="00480C58"/>
    <w:rsid w:val="00483716"/>
    <w:rsid w:val="0048724B"/>
    <w:rsid w:val="004931FD"/>
    <w:rsid w:val="00494844"/>
    <w:rsid w:val="004A3EBA"/>
    <w:rsid w:val="004B3993"/>
    <w:rsid w:val="004C5992"/>
    <w:rsid w:val="004C7521"/>
    <w:rsid w:val="004D1A9D"/>
    <w:rsid w:val="004E6513"/>
    <w:rsid w:val="004F66FA"/>
    <w:rsid w:val="005022E4"/>
    <w:rsid w:val="00505293"/>
    <w:rsid w:val="005126DB"/>
    <w:rsid w:val="00517A5E"/>
    <w:rsid w:val="00523CFB"/>
    <w:rsid w:val="005251C5"/>
    <w:rsid w:val="00525A1D"/>
    <w:rsid w:val="005271E4"/>
    <w:rsid w:val="00543DA9"/>
    <w:rsid w:val="00550400"/>
    <w:rsid w:val="00550AD2"/>
    <w:rsid w:val="00552324"/>
    <w:rsid w:val="00556A05"/>
    <w:rsid w:val="0056258B"/>
    <w:rsid w:val="00563597"/>
    <w:rsid w:val="00564FBE"/>
    <w:rsid w:val="005652F8"/>
    <w:rsid w:val="005775AC"/>
    <w:rsid w:val="005875F6"/>
    <w:rsid w:val="00593F39"/>
    <w:rsid w:val="00594734"/>
    <w:rsid w:val="005A1778"/>
    <w:rsid w:val="005A34FE"/>
    <w:rsid w:val="005A49E8"/>
    <w:rsid w:val="005B13BA"/>
    <w:rsid w:val="005B4E8E"/>
    <w:rsid w:val="005B6157"/>
    <w:rsid w:val="005C21D7"/>
    <w:rsid w:val="005C537D"/>
    <w:rsid w:val="005C7AD2"/>
    <w:rsid w:val="005D1D30"/>
    <w:rsid w:val="005D1FA8"/>
    <w:rsid w:val="005D504D"/>
    <w:rsid w:val="005D57E6"/>
    <w:rsid w:val="005E1EA0"/>
    <w:rsid w:val="005E4BC5"/>
    <w:rsid w:val="005F1D9C"/>
    <w:rsid w:val="005F331D"/>
    <w:rsid w:val="005F3924"/>
    <w:rsid w:val="00605B21"/>
    <w:rsid w:val="00606DFD"/>
    <w:rsid w:val="00610176"/>
    <w:rsid w:val="006229DC"/>
    <w:rsid w:val="006304C1"/>
    <w:rsid w:val="006316F2"/>
    <w:rsid w:val="006511F3"/>
    <w:rsid w:val="00663130"/>
    <w:rsid w:val="00665858"/>
    <w:rsid w:val="00670E9C"/>
    <w:rsid w:val="006749DC"/>
    <w:rsid w:val="00691942"/>
    <w:rsid w:val="006931AC"/>
    <w:rsid w:val="006960AA"/>
    <w:rsid w:val="006A20BD"/>
    <w:rsid w:val="006B0F6A"/>
    <w:rsid w:val="006B181F"/>
    <w:rsid w:val="006C1E4B"/>
    <w:rsid w:val="006C60D3"/>
    <w:rsid w:val="006E3291"/>
    <w:rsid w:val="006E539C"/>
    <w:rsid w:val="006E5A3C"/>
    <w:rsid w:val="006E6572"/>
    <w:rsid w:val="007036FE"/>
    <w:rsid w:val="0070630D"/>
    <w:rsid w:val="00713B6B"/>
    <w:rsid w:val="00736CF6"/>
    <w:rsid w:val="00742E20"/>
    <w:rsid w:val="00746E5C"/>
    <w:rsid w:val="00747FD0"/>
    <w:rsid w:val="00757A92"/>
    <w:rsid w:val="007636C6"/>
    <w:rsid w:val="00775ABB"/>
    <w:rsid w:val="0077670D"/>
    <w:rsid w:val="007803EA"/>
    <w:rsid w:val="00780D94"/>
    <w:rsid w:val="00782508"/>
    <w:rsid w:val="00784238"/>
    <w:rsid w:val="00785CEF"/>
    <w:rsid w:val="00796D69"/>
    <w:rsid w:val="007B0015"/>
    <w:rsid w:val="007B0494"/>
    <w:rsid w:val="007B0814"/>
    <w:rsid w:val="007B6B55"/>
    <w:rsid w:val="007B7942"/>
    <w:rsid w:val="007C111F"/>
    <w:rsid w:val="007C1E54"/>
    <w:rsid w:val="007C292C"/>
    <w:rsid w:val="007C504E"/>
    <w:rsid w:val="007C7F31"/>
    <w:rsid w:val="007E134B"/>
    <w:rsid w:val="007E4EB7"/>
    <w:rsid w:val="007F3524"/>
    <w:rsid w:val="007F39AB"/>
    <w:rsid w:val="00802506"/>
    <w:rsid w:val="008058C3"/>
    <w:rsid w:val="00805EC9"/>
    <w:rsid w:val="00806A46"/>
    <w:rsid w:val="008130C2"/>
    <w:rsid w:val="008166A2"/>
    <w:rsid w:val="00817623"/>
    <w:rsid w:val="008176CF"/>
    <w:rsid w:val="0082100D"/>
    <w:rsid w:val="0083402E"/>
    <w:rsid w:val="00842711"/>
    <w:rsid w:val="0084319E"/>
    <w:rsid w:val="00846CB2"/>
    <w:rsid w:val="00847893"/>
    <w:rsid w:val="00854CEA"/>
    <w:rsid w:val="0085633E"/>
    <w:rsid w:val="00856E68"/>
    <w:rsid w:val="008570D7"/>
    <w:rsid w:val="008579DD"/>
    <w:rsid w:val="00860798"/>
    <w:rsid w:val="008670A4"/>
    <w:rsid w:val="0087734E"/>
    <w:rsid w:val="0088167C"/>
    <w:rsid w:val="0089634D"/>
    <w:rsid w:val="008963E6"/>
    <w:rsid w:val="008A1D83"/>
    <w:rsid w:val="008A2792"/>
    <w:rsid w:val="008A3377"/>
    <w:rsid w:val="008A44A4"/>
    <w:rsid w:val="008A5EAF"/>
    <w:rsid w:val="008B0402"/>
    <w:rsid w:val="008B243E"/>
    <w:rsid w:val="008B72CA"/>
    <w:rsid w:val="008C0C2F"/>
    <w:rsid w:val="008C0EF9"/>
    <w:rsid w:val="008E159F"/>
    <w:rsid w:val="008E491C"/>
    <w:rsid w:val="008F26B7"/>
    <w:rsid w:val="008F2AE1"/>
    <w:rsid w:val="008F2C58"/>
    <w:rsid w:val="008F2FCC"/>
    <w:rsid w:val="008F51C5"/>
    <w:rsid w:val="008F5ADE"/>
    <w:rsid w:val="009048B3"/>
    <w:rsid w:val="009105B6"/>
    <w:rsid w:val="00916855"/>
    <w:rsid w:val="00916C36"/>
    <w:rsid w:val="00917BCA"/>
    <w:rsid w:val="00921763"/>
    <w:rsid w:val="00926EA2"/>
    <w:rsid w:val="009305E1"/>
    <w:rsid w:val="0093730C"/>
    <w:rsid w:val="009445DF"/>
    <w:rsid w:val="009458CB"/>
    <w:rsid w:val="00945DE8"/>
    <w:rsid w:val="00945F6A"/>
    <w:rsid w:val="0094679D"/>
    <w:rsid w:val="00950875"/>
    <w:rsid w:val="00955DD6"/>
    <w:rsid w:val="0096586F"/>
    <w:rsid w:val="009715F6"/>
    <w:rsid w:val="00974526"/>
    <w:rsid w:val="0098011E"/>
    <w:rsid w:val="00990589"/>
    <w:rsid w:val="009A663C"/>
    <w:rsid w:val="009B79DA"/>
    <w:rsid w:val="009C20AA"/>
    <w:rsid w:val="009D0CE6"/>
    <w:rsid w:val="009D1DB5"/>
    <w:rsid w:val="009D3AC1"/>
    <w:rsid w:val="009D3B98"/>
    <w:rsid w:val="009E22A8"/>
    <w:rsid w:val="009E5FC7"/>
    <w:rsid w:val="009E7BD3"/>
    <w:rsid w:val="009F0FF0"/>
    <w:rsid w:val="009F396F"/>
    <w:rsid w:val="009F7C72"/>
    <w:rsid w:val="00A00843"/>
    <w:rsid w:val="00A017C5"/>
    <w:rsid w:val="00A06B98"/>
    <w:rsid w:val="00A1721C"/>
    <w:rsid w:val="00A24DE1"/>
    <w:rsid w:val="00A25595"/>
    <w:rsid w:val="00A259B0"/>
    <w:rsid w:val="00A31478"/>
    <w:rsid w:val="00A340A0"/>
    <w:rsid w:val="00A34FA0"/>
    <w:rsid w:val="00A35992"/>
    <w:rsid w:val="00A35FA7"/>
    <w:rsid w:val="00A36E86"/>
    <w:rsid w:val="00A37CE1"/>
    <w:rsid w:val="00A450AF"/>
    <w:rsid w:val="00A56092"/>
    <w:rsid w:val="00A5681D"/>
    <w:rsid w:val="00A6163C"/>
    <w:rsid w:val="00A67390"/>
    <w:rsid w:val="00A705B5"/>
    <w:rsid w:val="00A7165C"/>
    <w:rsid w:val="00A73277"/>
    <w:rsid w:val="00A83060"/>
    <w:rsid w:val="00AB5B60"/>
    <w:rsid w:val="00AC41E2"/>
    <w:rsid w:val="00AD175A"/>
    <w:rsid w:val="00AD2FAB"/>
    <w:rsid w:val="00AD5EFD"/>
    <w:rsid w:val="00AE0A3D"/>
    <w:rsid w:val="00AF02AC"/>
    <w:rsid w:val="00AF58D7"/>
    <w:rsid w:val="00B0604A"/>
    <w:rsid w:val="00B10341"/>
    <w:rsid w:val="00B1275F"/>
    <w:rsid w:val="00B14B68"/>
    <w:rsid w:val="00B1790C"/>
    <w:rsid w:val="00B3597D"/>
    <w:rsid w:val="00B368B1"/>
    <w:rsid w:val="00B40F96"/>
    <w:rsid w:val="00B43EFE"/>
    <w:rsid w:val="00B56674"/>
    <w:rsid w:val="00B573E7"/>
    <w:rsid w:val="00B60624"/>
    <w:rsid w:val="00B60B8E"/>
    <w:rsid w:val="00B612E9"/>
    <w:rsid w:val="00B63088"/>
    <w:rsid w:val="00B6724C"/>
    <w:rsid w:val="00B8335C"/>
    <w:rsid w:val="00B872D6"/>
    <w:rsid w:val="00B8785C"/>
    <w:rsid w:val="00B97A1A"/>
    <w:rsid w:val="00BA14DD"/>
    <w:rsid w:val="00BA5B7D"/>
    <w:rsid w:val="00BA7913"/>
    <w:rsid w:val="00BB2A14"/>
    <w:rsid w:val="00BB3102"/>
    <w:rsid w:val="00BC0C37"/>
    <w:rsid w:val="00BC3EBC"/>
    <w:rsid w:val="00BC7AC0"/>
    <w:rsid w:val="00BD4519"/>
    <w:rsid w:val="00BE3806"/>
    <w:rsid w:val="00BE6164"/>
    <w:rsid w:val="00BE653F"/>
    <w:rsid w:val="00BF0497"/>
    <w:rsid w:val="00BF0DA9"/>
    <w:rsid w:val="00BF174D"/>
    <w:rsid w:val="00BF2410"/>
    <w:rsid w:val="00BF49C1"/>
    <w:rsid w:val="00C15D8D"/>
    <w:rsid w:val="00C2798E"/>
    <w:rsid w:val="00C35453"/>
    <w:rsid w:val="00C37975"/>
    <w:rsid w:val="00C40C54"/>
    <w:rsid w:val="00C42690"/>
    <w:rsid w:val="00C539DB"/>
    <w:rsid w:val="00C60E0B"/>
    <w:rsid w:val="00C6482C"/>
    <w:rsid w:val="00C64C2A"/>
    <w:rsid w:val="00C80E90"/>
    <w:rsid w:val="00C80FF6"/>
    <w:rsid w:val="00C82523"/>
    <w:rsid w:val="00C868AF"/>
    <w:rsid w:val="00C933E1"/>
    <w:rsid w:val="00C94FF3"/>
    <w:rsid w:val="00C95E9F"/>
    <w:rsid w:val="00C964B7"/>
    <w:rsid w:val="00C97505"/>
    <w:rsid w:val="00CD1ECD"/>
    <w:rsid w:val="00CD2132"/>
    <w:rsid w:val="00CD4A51"/>
    <w:rsid w:val="00CD7070"/>
    <w:rsid w:val="00CE191D"/>
    <w:rsid w:val="00CE7C51"/>
    <w:rsid w:val="00CF1F9C"/>
    <w:rsid w:val="00D004BD"/>
    <w:rsid w:val="00D048F1"/>
    <w:rsid w:val="00D12C9E"/>
    <w:rsid w:val="00D16E2D"/>
    <w:rsid w:val="00D26B9F"/>
    <w:rsid w:val="00D30983"/>
    <w:rsid w:val="00D321E1"/>
    <w:rsid w:val="00D3638A"/>
    <w:rsid w:val="00D36629"/>
    <w:rsid w:val="00D46E51"/>
    <w:rsid w:val="00D46FD9"/>
    <w:rsid w:val="00D47611"/>
    <w:rsid w:val="00D53B17"/>
    <w:rsid w:val="00D646EF"/>
    <w:rsid w:val="00D74522"/>
    <w:rsid w:val="00D75F44"/>
    <w:rsid w:val="00D97896"/>
    <w:rsid w:val="00DA05DC"/>
    <w:rsid w:val="00DA1278"/>
    <w:rsid w:val="00DC1001"/>
    <w:rsid w:val="00DC6218"/>
    <w:rsid w:val="00DD1B51"/>
    <w:rsid w:val="00DD2F18"/>
    <w:rsid w:val="00DD79A6"/>
    <w:rsid w:val="00DD7D51"/>
    <w:rsid w:val="00DE125F"/>
    <w:rsid w:val="00DF1288"/>
    <w:rsid w:val="00DF5DC1"/>
    <w:rsid w:val="00E04AE1"/>
    <w:rsid w:val="00E11E06"/>
    <w:rsid w:val="00E137ED"/>
    <w:rsid w:val="00E2419E"/>
    <w:rsid w:val="00E246FB"/>
    <w:rsid w:val="00E3295E"/>
    <w:rsid w:val="00E34FE6"/>
    <w:rsid w:val="00E43CDA"/>
    <w:rsid w:val="00E44CE3"/>
    <w:rsid w:val="00E46835"/>
    <w:rsid w:val="00E62D70"/>
    <w:rsid w:val="00E632C8"/>
    <w:rsid w:val="00E643F7"/>
    <w:rsid w:val="00E66DF7"/>
    <w:rsid w:val="00E722FA"/>
    <w:rsid w:val="00E72A4F"/>
    <w:rsid w:val="00E731C7"/>
    <w:rsid w:val="00E77C02"/>
    <w:rsid w:val="00E77FEA"/>
    <w:rsid w:val="00E90667"/>
    <w:rsid w:val="00E96A40"/>
    <w:rsid w:val="00EA082E"/>
    <w:rsid w:val="00EB1203"/>
    <w:rsid w:val="00EB4641"/>
    <w:rsid w:val="00ED01B3"/>
    <w:rsid w:val="00EE2533"/>
    <w:rsid w:val="00EE37AC"/>
    <w:rsid w:val="00EF04F1"/>
    <w:rsid w:val="00EF0B73"/>
    <w:rsid w:val="00EF1B69"/>
    <w:rsid w:val="00EF4F85"/>
    <w:rsid w:val="00F00760"/>
    <w:rsid w:val="00F0429D"/>
    <w:rsid w:val="00F05D47"/>
    <w:rsid w:val="00F06CA1"/>
    <w:rsid w:val="00F06F8A"/>
    <w:rsid w:val="00F15581"/>
    <w:rsid w:val="00F157BC"/>
    <w:rsid w:val="00F172BE"/>
    <w:rsid w:val="00F20D15"/>
    <w:rsid w:val="00F24E93"/>
    <w:rsid w:val="00F25A22"/>
    <w:rsid w:val="00F32DEB"/>
    <w:rsid w:val="00F33B1C"/>
    <w:rsid w:val="00F41635"/>
    <w:rsid w:val="00F47F21"/>
    <w:rsid w:val="00F51E85"/>
    <w:rsid w:val="00F57A77"/>
    <w:rsid w:val="00F645BA"/>
    <w:rsid w:val="00F66419"/>
    <w:rsid w:val="00F70D0D"/>
    <w:rsid w:val="00F7126B"/>
    <w:rsid w:val="00F71F77"/>
    <w:rsid w:val="00F8268A"/>
    <w:rsid w:val="00F85EEB"/>
    <w:rsid w:val="00F93CDE"/>
    <w:rsid w:val="00F95D2A"/>
    <w:rsid w:val="00FA4230"/>
    <w:rsid w:val="00FB4168"/>
    <w:rsid w:val="00FB4BC0"/>
    <w:rsid w:val="00FC1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9"/>
    <o:shapelayout v:ext="edit">
      <o:idmap v:ext="edit" data="1"/>
    </o:shapelayout>
  </w:shapeDefaults>
  <w:decimalSymbol w:val=","/>
  <w:listSeparator w:val=";"/>
  <w14:defaultImageDpi w14:val="0"/>
  <w15:chartTrackingRefBased/>
  <w15:docId w15:val="{7DB44403-36E2-4F2A-8552-1249A677E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A37CE1"/>
    <w:pPr>
      <w:jc w:val="both"/>
    </w:pPr>
    <w:rPr>
      <w:kern w:val="24"/>
      <w:sz w:val="24"/>
      <w:lang w:val="en-US"/>
    </w:rPr>
  </w:style>
  <w:style w:type="paragraph" w:styleId="1">
    <w:name w:val="heading 1"/>
    <w:basedOn w:val="a0"/>
    <w:next w:val="a0"/>
    <w:link w:val="10"/>
    <w:uiPriority w:val="9"/>
    <w:rsid w:val="006E539C"/>
    <w:pPr>
      <w:keepNext/>
      <w:widowControl w:val="0"/>
      <w:jc w:val="left"/>
      <w:outlineLvl w:val="0"/>
    </w:pPr>
    <w:rPr>
      <w:i/>
      <w:lang w:val="ru-RU"/>
    </w:rPr>
  </w:style>
  <w:style w:type="paragraph" w:styleId="2">
    <w:name w:val="heading 2"/>
    <w:basedOn w:val="a0"/>
    <w:next w:val="a0"/>
    <w:link w:val="20"/>
    <w:uiPriority w:val="9"/>
    <w:qFormat/>
    <w:rsid w:val="003C2504"/>
    <w:pPr>
      <w:keepNext/>
      <w:ind w:left="360"/>
      <w:jc w:val="center"/>
      <w:outlineLvl w:val="1"/>
    </w:pPr>
    <w:rPr>
      <w:kern w:val="0"/>
      <w:sz w:val="36"/>
      <w:lang w:val="ru-RU"/>
    </w:rPr>
  </w:style>
  <w:style w:type="paragraph" w:styleId="30">
    <w:name w:val="heading 3"/>
    <w:basedOn w:val="a0"/>
    <w:next w:val="a0"/>
    <w:link w:val="31"/>
    <w:uiPriority w:val="9"/>
    <w:qFormat/>
    <w:rsid w:val="00A56092"/>
    <w:pPr>
      <w:keepNext/>
      <w:jc w:val="left"/>
      <w:outlineLvl w:val="2"/>
    </w:pPr>
    <w:rPr>
      <w:b/>
      <w:bCs/>
      <w:kern w:val="0"/>
      <w:lang w:val="ru-RU"/>
    </w:rPr>
  </w:style>
  <w:style w:type="paragraph" w:styleId="40">
    <w:name w:val="heading 4"/>
    <w:basedOn w:val="a0"/>
    <w:next w:val="a0"/>
    <w:link w:val="41"/>
    <w:uiPriority w:val="9"/>
    <w:qFormat/>
    <w:rsid w:val="004B3993"/>
    <w:pPr>
      <w:keepNext/>
      <w:spacing w:before="240" w:after="60"/>
      <w:jc w:val="left"/>
      <w:outlineLvl w:val="3"/>
    </w:pPr>
    <w:rPr>
      <w:rFonts w:ascii="Arial" w:hAnsi="Arial"/>
      <w:b/>
      <w:kern w:val="0"/>
      <w:lang w:val="ru-RU"/>
    </w:rPr>
  </w:style>
  <w:style w:type="paragraph" w:styleId="50">
    <w:name w:val="heading 5"/>
    <w:basedOn w:val="a0"/>
    <w:next w:val="a0"/>
    <w:link w:val="51"/>
    <w:uiPriority w:val="9"/>
    <w:qFormat/>
    <w:rsid w:val="00A56092"/>
    <w:pPr>
      <w:keepNext/>
      <w:jc w:val="left"/>
      <w:outlineLvl w:val="4"/>
    </w:pPr>
    <w:rPr>
      <w:i/>
      <w:iCs/>
      <w:kern w:val="0"/>
      <w:sz w:val="20"/>
    </w:rPr>
  </w:style>
  <w:style w:type="paragraph" w:styleId="6">
    <w:name w:val="heading 6"/>
    <w:basedOn w:val="a0"/>
    <w:next w:val="a0"/>
    <w:link w:val="60"/>
    <w:uiPriority w:val="9"/>
    <w:qFormat/>
    <w:rsid w:val="00A56092"/>
    <w:pPr>
      <w:keepNext/>
      <w:jc w:val="left"/>
      <w:outlineLvl w:val="5"/>
    </w:pPr>
    <w:rPr>
      <w:i/>
      <w:iCs/>
      <w:kern w:val="0"/>
    </w:rPr>
  </w:style>
  <w:style w:type="paragraph" w:styleId="7">
    <w:name w:val="heading 7"/>
    <w:basedOn w:val="a0"/>
    <w:next w:val="a0"/>
    <w:link w:val="70"/>
    <w:uiPriority w:val="9"/>
    <w:qFormat/>
    <w:rsid w:val="004B3993"/>
    <w:pPr>
      <w:keepNext/>
      <w:ind w:firstLine="720"/>
      <w:jc w:val="center"/>
      <w:outlineLvl w:val="6"/>
    </w:pPr>
    <w:rPr>
      <w:b/>
      <w:bCs/>
      <w:iCs/>
      <w:kern w:val="0"/>
      <w:sz w:val="28"/>
      <w:lang w:val="ru-RU"/>
    </w:rPr>
  </w:style>
  <w:style w:type="paragraph" w:styleId="8">
    <w:name w:val="heading 8"/>
    <w:basedOn w:val="a0"/>
    <w:next w:val="a0"/>
    <w:link w:val="80"/>
    <w:uiPriority w:val="9"/>
    <w:qFormat/>
    <w:rsid w:val="004B3993"/>
    <w:pPr>
      <w:keepNext/>
      <w:spacing w:line="360" w:lineRule="auto"/>
      <w:ind w:firstLine="720"/>
      <w:outlineLvl w:val="7"/>
    </w:pPr>
    <w:rPr>
      <w:b/>
      <w:bCs/>
      <w:kern w:val="0"/>
      <w:sz w:val="28"/>
      <w:lang w:val="ru-RU"/>
    </w:rPr>
  </w:style>
  <w:style w:type="paragraph" w:styleId="9">
    <w:name w:val="heading 9"/>
    <w:basedOn w:val="a0"/>
    <w:next w:val="a0"/>
    <w:link w:val="90"/>
    <w:uiPriority w:val="9"/>
    <w:qFormat/>
    <w:rsid w:val="004B3993"/>
    <w:pPr>
      <w:keepNext/>
      <w:ind w:firstLine="720"/>
      <w:jc w:val="left"/>
      <w:outlineLvl w:val="8"/>
    </w:pPr>
    <w:rPr>
      <w:kern w:val="0"/>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locked/>
    <w:rsid w:val="004B3993"/>
    <w:rPr>
      <w:rFonts w:ascii="Arial" w:hAnsi="Arial" w:cs="Times New Roman"/>
      <w:b/>
      <w:kern w:val="28"/>
      <w:sz w:val="28"/>
    </w:rPr>
  </w:style>
  <w:style w:type="character" w:customStyle="1" w:styleId="20">
    <w:name w:val="Заголовок 2 Знак"/>
    <w:link w:val="2"/>
    <w:uiPriority w:val="9"/>
    <w:locked/>
    <w:rsid w:val="005C21D7"/>
    <w:rPr>
      <w:rFonts w:cs="Times New Roman"/>
      <w:sz w:val="36"/>
    </w:rPr>
  </w:style>
  <w:style w:type="character" w:customStyle="1" w:styleId="31">
    <w:name w:val="Заголовок 3 Знак"/>
    <w:link w:val="30"/>
    <w:uiPriority w:val="9"/>
    <w:locked/>
    <w:rsid w:val="00A56092"/>
    <w:rPr>
      <w:rFonts w:cs="Times New Roman"/>
      <w:b/>
      <w:bCs/>
      <w:sz w:val="24"/>
    </w:rPr>
  </w:style>
  <w:style w:type="character" w:customStyle="1" w:styleId="41">
    <w:name w:val="Заголовок 4 Знак"/>
    <w:link w:val="40"/>
    <w:uiPriority w:val="9"/>
    <w:locked/>
    <w:rsid w:val="004B3993"/>
    <w:rPr>
      <w:rFonts w:ascii="Arial" w:hAnsi="Arial" w:cs="Times New Roman"/>
      <w:b/>
      <w:sz w:val="24"/>
    </w:rPr>
  </w:style>
  <w:style w:type="character" w:customStyle="1" w:styleId="51">
    <w:name w:val="Заголовок 5 Знак"/>
    <w:link w:val="50"/>
    <w:uiPriority w:val="9"/>
    <w:locked/>
    <w:rsid w:val="00A56092"/>
    <w:rPr>
      <w:rFonts w:cs="Times New Roman"/>
      <w:i/>
      <w:iCs/>
      <w:lang w:val="en-US" w:eastAsia="x-none"/>
    </w:rPr>
  </w:style>
  <w:style w:type="character" w:customStyle="1" w:styleId="60">
    <w:name w:val="Заголовок 6 Знак"/>
    <w:link w:val="6"/>
    <w:uiPriority w:val="9"/>
    <w:locked/>
    <w:rsid w:val="00A56092"/>
    <w:rPr>
      <w:rFonts w:cs="Times New Roman"/>
      <w:i/>
      <w:iCs/>
      <w:sz w:val="24"/>
      <w:lang w:val="en-US" w:eastAsia="x-none"/>
    </w:rPr>
  </w:style>
  <w:style w:type="character" w:customStyle="1" w:styleId="70">
    <w:name w:val="Заголовок 7 Знак"/>
    <w:link w:val="7"/>
    <w:uiPriority w:val="9"/>
    <w:locked/>
    <w:rsid w:val="004B3993"/>
    <w:rPr>
      <w:rFonts w:cs="Times New Roman"/>
      <w:b/>
      <w:bCs/>
      <w:iCs/>
      <w:sz w:val="28"/>
    </w:rPr>
  </w:style>
  <w:style w:type="character" w:customStyle="1" w:styleId="80">
    <w:name w:val="Заголовок 8 Знак"/>
    <w:link w:val="8"/>
    <w:uiPriority w:val="9"/>
    <w:locked/>
    <w:rsid w:val="004B3993"/>
    <w:rPr>
      <w:rFonts w:cs="Times New Roman"/>
      <w:b/>
      <w:bCs/>
      <w:sz w:val="28"/>
    </w:rPr>
  </w:style>
  <w:style w:type="character" w:customStyle="1" w:styleId="90">
    <w:name w:val="Заголовок 9 Знак"/>
    <w:link w:val="9"/>
    <w:uiPriority w:val="9"/>
    <w:locked/>
    <w:rsid w:val="004B3993"/>
    <w:rPr>
      <w:rFonts w:cs="Times New Roman"/>
      <w:sz w:val="24"/>
    </w:rPr>
  </w:style>
  <w:style w:type="table" w:styleId="a4">
    <w:name w:val="Table Grid"/>
    <w:basedOn w:val="a2"/>
    <w:uiPriority w:val="59"/>
    <w:rsid w:val="00A560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0"/>
    <w:link w:val="a6"/>
    <w:uiPriority w:val="99"/>
    <w:rsid w:val="00A56092"/>
    <w:pPr>
      <w:tabs>
        <w:tab w:val="center" w:pos="4677"/>
        <w:tab w:val="right" w:pos="9355"/>
      </w:tabs>
      <w:jc w:val="left"/>
    </w:pPr>
    <w:rPr>
      <w:kern w:val="0"/>
      <w:lang w:val="ru-RU"/>
    </w:rPr>
  </w:style>
  <w:style w:type="character" w:customStyle="1" w:styleId="a6">
    <w:name w:val="Верхний колонтитул Знак"/>
    <w:link w:val="a5"/>
    <w:uiPriority w:val="99"/>
    <w:locked/>
    <w:rsid w:val="00A56092"/>
    <w:rPr>
      <w:rFonts w:cs="Times New Roman"/>
      <w:sz w:val="24"/>
    </w:rPr>
  </w:style>
  <w:style w:type="paragraph" w:styleId="32">
    <w:name w:val="Body Text Indent 3"/>
    <w:basedOn w:val="a0"/>
    <w:link w:val="33"/>
    <w:uiPriority w:val="99"/>
    <w:rsid w:val="00A56092"/>
    <w:pPr>
      <w:ind w:firstLine="360"/>
    </w:pPr>
    <w:rPr>
      <w:kern w:val="0"/>
      <w:lang w:val="ru-RU"/>
    </w:rPr>
  </w:style>
  <w:style w:type="character" w:customStyle="1" w:styleId="33">
    <w:name w:val="Основной текст с отступом 3 Знак"/>
    <w:link w:val="32"/>
    <w:uiPriority w:val="99"/>
    <w:locked/>
    <w:rsid w:val="00A56092"/>
    <w:rPr>
      <w:rFonts w:cs="Times New Roman"/>
      <w:sz w:val="24"/>
    </w:rPr>
  </w:style>
  <w:style w:type="paragraph" w:styleId="a7">
    <w:name w:val="footer"/>
    <w:basedOn w:val="a0"/>
    <w:link w:val="a8"/>
    <w:uiPriority w:val="99"/>
    <w:rsid w:val="00A56092"/>
    <w:pPr>
      <w:tabs>
        <w:tab w:val="center" w:pos="4677"/>
        <w:tab w:val="right" w:pos="9355"/>
      </w:tabs>
      <w:jc w:val="left"/>
    </w:pPr>
    <w:rPr>
      <w:kern w:val="0"/>
      <w:szCs w:val="24"/>
      <w:lang w:val="ru-RU"/>
    </w:rPr>
  </w:style>
  <w:style w:type="character" w:customStyle="1" w:styleId="a8">
    <w:name w:val="Нижний колонтитул Знак"/>
    <w:link w:val="a7"/>
    <w:uiPriority w:val="99"/>
    <w:locked/>
    <w:rsid w:val="00A56092"/>
    <w:rPr>
      <w:rFonts w:cs="Times New Roman"/>
      <w:sz w:val="24"/>
      <w:szCs w:val="24"/>
    </w:rPr>
  </w:style>
  <w:style w:type="character" w:styleId="a9">
    <w:name w:val="page number"/>
    <w:uiPriority w:val="99"/>
    <w:rsid w:val="00A56092"/>
    <w:rPr>
      <w:rFonts w:cs="Times New Roman"/>
    </w:rPr>
  </w:style>
  <w:style w:type="paragraph" w:styleId="aa">
    <w:name w:val="Body Text Indent"/>
    <w:basedOn w:val="a0"/>
    <w:link w:val="ab"/>
    <w:uiPriority w:val="99"/>
    <w:rsid w:val="00A56092"/>
    <w:pPr>
      <w:ind w:firstLine="360"/>
    </w:pPr>
    <w:rPr>
      <w:kern w:val="0"/>
      <w:sz w:val="20"/>
      <w:lang w:val="ru-RU"/>
    </w:rPr>
  </w:style>
  <w:style w:type="character" w:customStyle="1" w:styleId="ab">
    <w:name w:val="Основной текст с отступом Знак"/>
    <w:link w:val="aa"/>
    <w:uiPriority w:val="99"/>
    <w:locked/>
    <w:rsid w:val="00A56092"/>
    <w:rPr>
      <w:rFonts w:cs="Times New Roman"/>
    </w:rPr>
  </w:style>
  <w:style w:type="paragraph" w:styleId="21">
    <w:name w:val="Body Text Indent 2"/>
    <w:basedOn w:val="a0"/>
    <w:link w:val="22"/>
    <w:uiPriority w:val="99"/>
    <w:rsid w:val="00A56092"/>
    <w:pPr>
      <w:ind w:firstLine="360"/>
    </w:pPr>
    <w:rPr>
      <w:iCs/>
      <w:color w:val="000000"/>
      <w:kern w:val="0"/>
      <w:sz w:val="20"/>
      <w:lang w:val="ru-RU"/>
    </w:rPr>
  </w:style>
  <w:style w:type="character" w:customStyle="1" w:styleId="22">
    <w:name w:val="Основной текст с отступом 2 Знак"/>
    <w:link w:val="21"/>
    <w:uiPriority w:val="99"/>
    <w:locked/>
    <w:rsid w:val="00A56092"/>
    <w:rPr>
      <w:rFonts w:cs="Times New Roman"/>
      <w:iCs/>
      <w:color w:val="000000"/>
    </w:rPr>
  </w:style>
  <w:style w:type="paragraph" w:styleId="ac">
    <w:name w:val="Document Map"/>
    <w:basedOn w:val="a0"/>
    <w:link w:val="ad"/>
    <w:uiPriority w:val="99"/>
    <w:rsid w:val="00A56092"/>
    <w:pPr>
      <w:shd w:val="clear" w:color="auto" w:fill="000080"/>
      <w:jc w:val="left"/>
    </w:pPr>
    <w:rPr>
      <w:rFonts w:ascii="Tahoma" w:hAnsi="Tahoma" w:cs="Tahoma"/>
      <w:kern w:val="0"/>
      <w:lang w:val="ru-RU"/>
    </w:rPr>
  </w:style>
  <w:style w:type="character" w:customStyle="1" w:styleId="ad">
    <w:name w:val="Схема документа Знак"/>
    <w:link w:val="ac"/>
    <w:uiPriority w:val="99"/>
    <w:locked/>
    <w:rsid w:val="00A56092"/>
    <w:rPr>
      <w:rFonts w:ascii="Tahoma" w:hAnsi="Tahoma" w:cs="Tahoma"/>
      <w:sz w:val="24"/>
      <w:shd w:val="clear" w:color="auto" w:fill="000080"/>
    </w:rPr>
  </w:style>
  <w:style w:type="paragraph" w:styleId="ae">
    <w:name w:val="Body Text"/>
    <w:basedOn w:val="a0"/>
    <w:link w:val="af"/>
    <w:uiPriority w:val="99"/>
    <w:rsid w:val="004B3993"/>
    <w:pPr>
      <w:spacing w:after="120"/>
      <w:jc w:val="left"/>
    </w:pPr>
    <w:rPr>
      <w:kern w:val="0"/>
      <w:szCs w:val="24"/>
      <w:lang w:val="ru-RU"/>
    </w:rPr>
  </w:style>
  <w:style w:type="character" w:customStyle="1" w:styleId="af">
    <w:name w:val="Основной текст Знак"/>
    <w:link w:val="ae"/>
    <w:uiPriority w:val="99"/>
    <w:locked/>
    <w:rsid w:val="004B3993"/>
    <w:rPr>
      <w:rFonts w:cs="Times New Roman"/>
      <w:sz w:val="24"/>
      <w:szCs w:val="24"/>
    </w:rPr>
  </w:style>
  <w:style w:type="paragraph" w:styleId="23">
    <w:name w:val="Body Text 2"/>
    <w:basedOn w:val="a0"/>
    <w:link w:val="24"/>
    <w:uiPriority w:val="99"/>
    <w:rsid w:val="004B3993"/>
    <w:pPr>
      <w:spacing w:after="120" w:line="480" w:lineRule="auto"/>
      <w:jc w:val="left"/>
    </w:pPr>
    <w:rPr>
      <w:kern w:val="0"/>
      <w:szCs w:val="24"/>
      <w:lang w:val="ru-RU"/>
    </w:rPr>
  </w:style>
  <w:style w:type="character" w:customStyle="1" w:styleId="24">
    <w:name w:val="Основной текст 2 Знак"/>
    <w:link w:val="23"/>
    <w:uiPriority w:val="99"/>
    <w:locked/>
    <w:rsid w:val="004B3993"/>
    <w:rPr>
      <w:rFonts w:cs="Times New Roman"/>
      <w:sz w:val="24"/>
      <w:szCs w:val="24"/>
    </w:rPr>
  </w:style>
  <w:style w:type="paragraph" w:styleId="34">
    <w:name w:val="Body Text 3"/>
    <w:basedOn w:val="a0"/>
    <w:link w:val="35"/>
    <w:uiPriority w:val="99"/>
    <w:rsid w:val="005F331D"/>
    <w:pPr>
      <w:jc w:val="center"/>
    </w:pPr>
    <w:rPr>
      <w:kern w:val="0"/>
      <w:sz w:val="28"/>
      <w:lang w:val="ru-RU"/>
    </w:rPr>
  </w:style>
  <w:style w:type="character" w:customStyle="1" w:styleId="35">
    <w:name w:val="Основной текст 3 Знак"/>
    <w:link w:val="34"/>
    <w:uiPriority w:val="99"/>
    <w:locked/>
    <w:rsid w:val="004B3993"/>
    <w:rPr>
      <w:rFonts w:cs="Times New Roman"/>
      <w:sz w:val="16"/>
      <w:szCs w:val="16"/>
    </w:rPr>
  </w:style>
  <w:style w:type="paragraph" w:styleId="11">
    <w:name w:val="toc 1"/>
    <w:basedOn w:val="a0"/>
    <w:next w:val="a0"/>
    <w:uiPriority w:val="39"/>
    <w:rsid w:val="004B3993"/>
    <w:pPr>
      <w:tabs>
        <w:tab w:val="right" w:leader="dot" w:pos="8788"/>
      </w:tabs>
      <w:jc w:val="left"/>
    </w:pPr>
    <w:rPr>
      <w:kern w:val="0"/>
      <w:sz w:val="20"/>
      <w:lang w:val="ru-RU"/>
    </w:rPr>
  </w:style>
  <w:style w:type="paragraph" w:styleId="25">
    <w:name w:val="toc 2"/>
    <w:basedOn w:val="a0"/>
    <w:next w:val="a0"/>
    <w:uiPriority w:val="39"/>
    <w:rsid w:val="004B3993"/>
    <w:pPr>
      <w:tabs>
        <w:tab w:val="right" w:leader="dot" w:pos="8788"/>
      </w:tabs>
      <w:ind w:left="200"/>
      <w:jc w:val="left"/>
    </w:pPr>
    <w:rPr>
      <w:kern w:val="0"/>
      <w:sz w:val="20"/>
      <w:lang w:val="ru-RU"/>
    </w:rPr>
  </w:style>
  <w:style w:type="paragraph" w:styleId="36">
    <w:name w:val="toc 3"/>
    <w:basedOn w:val="a0"/>
    <w:next w:val="a0"/>
    <w:uiPriority w:val="39"/>
    <w:rsid w:val="004B3993"/>
    <w:pPr>
      <w:tabs>
        <w:tab w:val="right" w:leader="dot" w:pos="8788"/>
      </w:tabs>
      <w:ind w:left="400"/>
      <w:jc w:val="left"/>
    </w:pPr>
    <w:rPr>
      <w:kern w:val="0"/>
      <w:sz w:val="20"/>
      <w:lang w:val="ru-RU"/>
    </w:rPr>
  </w:style>
  <w:style w:type="paragraph" w:styleId="42">
    <w:name w:val="toc 4"/>
    <w:basedOn w:val="a0"/>
    <w:next w:val="a0"/>
    <w:uiPriority w:val="39"/>
    <w:rsid w:val="004B3993"/>
    <w:pPr>
      <w:tabs>
        <w:tab w:val="right" w:leader="dot" w:pos="8788"/>
      </w:tabs>
      <w:ind w:left="600"/>
      <w:jc w:val="left"/>
    </w:pPr>
    <w:rPr>
      <w:kern w:val="0"/>
      <w:sz w:val="20"/>
      <w:lang w:val="ru-RU"/>
    </w:rPr>
  </w:style>
  <w:style w:type="paragraph" w:styleId="52">
    <w:name w:val="toc 5"/>
    <w:basedOn w:val="a0"/>
    <w:next w:val="a0"/>
    <w:uiPriority w:val="39"/>
    <w:rsid w:val="004B3993"/>
    <w:pPr>
      <w:tabs>
        <w:tab w:val="right" w:leader="dot" w:pos="8788"/>
      </w:tabs>
      <w:ind w:left="800"/>
      <w:jc w:val="left"/>
    </w:pPr>
    <w:rPr>
      <w:kern w:val="0"/>
      <w:sz w:val="20"/>
      <w:lang w:val="ru-RU"/>
    </w:rPr>
  </w:style>
  <w:style w:type="paragraph" w:styleId="61">
    <w:name w:val="toc 6"/>
    <w:basedOn w:val="a0"/>
    <w:next w:val="a0"/>
    <w:uiPriority w:val="39"/>
    <w:rsid w:val="004B3993"/>
    <w:pPr>
      <w:tabs>
        <w:tab w:val="right" w:leader="dot" w:pos="8788"/>
      </w:tabs>
      <w:ind w:left="1000"/>
      <w:jc w:val="left"/>
    </w:pPr>
    <w:rPr>
      <w:kern w:val="0"/>
      <w:sz w:val="20"/>
      <w:lang w:val="ru-RU"/>
    </w:rPr>
  </w:style>
  <w:style w:type="paragraph" w:styleId="71">
    <w:name w:val="toc 7"/>
    <w:basedOn w:val="a0"/>
    <w:next w:val="a0"/>
    <w:uiPriority w:val="39"/>
    <w:rsid w:val="004B3993"/>
    <w:pPr>
      <w:tabs>
        <w:tab w:val="right" w:leader="dot" w:pos="8788"/>
      </w:tabs>
      <w:ind w:left="1200"/>
      <w:jc w:val="left"/>
    </w:pPr>
    <w:rPr>
      <w:kern w:val="0"/>
      <w:sz w:val="20"/>
      <w:lang w:val="ru-RU"/>
    </w:rPr>
  </w:style>
  <w:style w:type="paragraph" w:styleId="81">
    <w:name w:val="toc 8"/>
    <w:basedOn w:val="a0"/>
    <w:next w:val="a0"/>
    <w:uiPriority w:val="39"/>
    <w:rsid w:val="004B3993"/>
    <w:pPr>
      <w:tabs>
        <w:tab w:val="right" w:leader="dot" w:pos="8788"/>
      </w:tabs>
      <w:ind w:left="1400"/>
      <w:jc w:val="left"/>
    </w:pPr>
    <w:rPr>
      <w:kern w:val="0"/>
      <w:sz w:val="20"/>
      <w:lang w:val="ru-RU"/>
    </w:rPr>
  </w:style>
  <w:style w:type="paragraph" w:styleId="91">
    <w:name w:val="toc 9"/>
    <w:basedOn w:val="a0"/>
    <w:next w:val="a0"/>
    <w:uiPriority w:val="39"/>
    <w:rsid w:val="004B3993"/>
    <w:pPr>
      <w:tabs>
        <w:tab w:val="right" w:leader="dot" w:pos="8788"/>
      </w:tabs>
      <w:ind w:left="1600"/>
      <w:jc w:val="left"/>
    </w:pPr>
    <w:rPr>
      <w:kern w:val="0"/>
      <w:sz w:val="20"/>
      <w:lang w:val="ru-RU"/>
    </w:rPr>
  </w:style>
  <w:style w:type="paragraph" w:customStyle="1" w:styleId="12">
    <w:name w:val="заголовок 1"/>
    <w:basedOn w:val="a0"/>
    <w:next w:val="a0"/>
    <w:rsid w:val="004B3993"/>
    <w:pPr>
      <w:keepNext/>
      <w:widowControl w:val="0"/>
      <w:spacing w:line="360" w:lineRule="auto"/>
      <w:ind w:firstLine="720"/>
      <w:jc w:val="center"/>
    </w:pPr>
    <w:rPr>
      <w:b/>
      <w:kern w:val="0"/>
      <w:sz w:val="32"/>
      <w:lang w:val="ru-RU"/>
    </w:rPr>
  </w:style>
  <w:style w:type="paragraph" w:styleId="af0">
    <w:name w:val="footnote text"/>
    <w:basedOn w:val="a0"/>
    <w:link w:val="af1"/>
    <w:uiPriority w:val="99"/>
    <w:rsid w:val="004B3993"/>
    <w:pPr>
      <w:jc w:val="left"/>
    </w:pPr>
    <w:rPr>
      <w:kern w:val="0"/>
      <w:sz w:val="20"/>
      <w:lang w:val="ru-RU"/>
    </w:rPr>
  </w:style>
  <w:style w:type="character" w:customStyle="1" w:styleId="af1">
    <w:name w:val="Текст сноски Знак"/>
    <w:link w:val="af0"/>
    <w:uiPriority w:val="99"/>
    <w:locked/>
    <w:rsid w:val="004B3993"/>
    <w:rPr>
      <w:rFonts w:cs="Times New Roman"/>
    </w:rPr>
  </w:style>
  <w:style w:type="paragraph" w:customStyle="1" w:styleId="43">
    <w:name w:val="заголовок 4"/>
    <w:basedOn w:val="a0"/>
    <w:next w:val="a0"/>
    <w:rsid w:val="004B3993"/>
    <w:pPr>
      <w:keepNext/>
      <w:widowControl w:val="0"/>
      <w:ind w:firstLine="720"/>
    </w:pPr>
    <w:rPr>
      <w:kern w:val="0"/>
    </w:rPr>
  </w:style>
  <w:style w:type="paragraph" w:customStyle="1" w:styleId="53">
    <w:name w:val="заголовок 5"/>
    <w:basedOn w:val="a0"/>
    <w:next w:val="a0"/>
    <w:rsid w:val="004B3993"/>
    <w:pPr>
      <w:keepNext/>
      <w:widowControl w:val="0"/>
      <w:jc w:val="right"/>
    </w:pPr>
    <w:rPr>
      <w:kern w:val="0"/>
      <w:lang w:val="ru-RU"/>
    </w:rPr>
  </w:style>
  <w:style w:type="paragraph" w:styleId="af2">
    <w:name w:val="caption"/>
    <w:basedOn w:val="a0"/>
    <w:uiPriority w:val="35"/>
    <w:qFormat/>
    <w:rsid w:val="004B3993"/>
    <w:pPr>
      <w:widowControl w:val="0"/>
      <w:jc w:val="center"/>
    </w:pPr>
    <w:rPr>
      <w:b/>
      <w:kern w:val="0"/>
      <w:sz w:val="28"/>
      <w:lang w:val="ru-RU"/>
    </w:rPr>
  </w:style>
  <w:style w:type="paragraph" w:customStyle="1" w:styleId="af3">
    <w:name w:val="Основной текс"/>
    <w:basedOn w:val="a0"/>
    <w:rsid w:val="004B3993"/>
    <w:pPr>
      <w:widowControl w:val="0"/>
      <w:jc w:val="left"/>
    </w:pPr>
    <w:rPr>
      <w:b/>
      <w:kern w:val="0"/>
      <w:sz w:val="28"/>
      <w:lang w:val="ru-RU"/>
    </w:rPr>
  </w:style>
  <w:style w:type="paragraph" w:styleId="af4">
    <w:name w:val="Title"/>
    <w:basedOn w:val="a0"/>
    <w:link w:val="af5"/>
    <w:uiPriority w:val="10"/>
    <w:qFormat/>
    <w:rsid w:val="004B3993"/>
    <w:pPr>
      <w:jc w:val="center"/>
    </w:pPr>
    <w:rPr>
      <w:b/>
      <w:kern w:val="0"/>
      <w:sz w:val="28"/>
      <w:lang w:val="ru-RU"/>
    </w:rPr>
  </w:style>
  <w:style w:type="character" w:customStyle="1" w:styleId="af5">
    <w:name w:val="Название Знак"/>
    <w:link w:val="af4"/>
    <w:uiPriority w:val="10"/>
    <w:locked/>
    <w:rsid w:val="004B3993"/>
    <w:rPr>
      <w:rFonts w:cs="Times New Roman"/>
      <w:b/>
      <w:sz w:val="28"/>
    </w:rPr>
  </w:style>
  <w:style w:type="character" w:styleId="af6">
    <w:name w:val="footnote reference"/>
    <w:uiPriority w:val="99"/>
    <w:rsid w:val="004B3993"/>
    <w:rPr>
      <w:rFonts w:cs="Times New Roman"/>
      <w:vertAlign w:val="superscript"/>
    </w:rPr>
  </w:style>
  <w:style w:type="paragraph" w:customStyle="1" w:styleId="26">
    <w:name w:val="заголовок 2"/>
    <w:basedOn w:val="a0"/>
    <w:next w:val="a0"/>
    <w:rsid w:val="004B3993"/>
    <w:pPr>
      <w:keepNext/>
      <w:widowControl w:val="0"/>
      <w:jc w:val="center"/>
    </w:pPr>
    <w:rPr>
      <w:kern w:val="0"/>
      <w:lang w:val="ru-RU"/>
    </w:rPr>
  </w:style>
  <w:style w:type="character" w:styleId="af7">
    <w:name w:val="Hyperlink"/>
    <w:uiPriority w:val="99"/>
    <w:rsid w:val="004B3993"/>
    <w:rPr>
      <w:rFonts w:cs="Times New Roman"/>
      <w:color w:val="0000FF"/>
      <w:u w:val="single"/>
    </w:rPr>
  </w:style>
  <w:style w:type="paragraph" w:styleId="af8">
    <w:name w:val="endnote text"/>
    <w:basedOn w:val="a0"/>
    <w:link w:val="af9"/>
    <w:uiPriority w:val="99"/>
    <w:rsid w:val="004B3993"/>
    <w:pPr>
      <w:jc w:val="left"/>
    </w:pPr>
    <w:rPr>
      <w:kern w:val="0"/>
      <w:sz w:val="20"/>
      <w:lang w:val="ru-RU"/>
    </w:rPr>
  </w:style>
  <w:style w:type="character" w:customStyle="1" w:styleId="af9">
    <w:name w:val="Текст концевой сноски Знак"/>
    <w:link w:val="af8"/>
    <w:uiPriority w:val="99"/>
    <w:locked/>
    <w:rsid w:val="004B3993"/>
    <w:rPr>
      <w:rFonts w:cs="Times New Roman"/>
    </w:rPr>
  </w:style>
  <w:style w:type="character" w:styleId="afa">
    <w:name w:val="endnote reference"/>
    <w:uiPriority w:val="99"/>
    <w:rsid w:val="004B3993"/>
    <w:rPr>
      <w:rFonts w:cs="Times New Roman"/>
      <w:vertAlign w:val="superscript"/>
    </w:rPr>
  </w:style>
  <w:style w:type="paragraph" w:customStyle="1" w:styleId="afb">
    <w:name w:val="Решение"/>
    <w:basedOn w:val="a0"/>
    <w:next w:val="a0"/>
    <w:rsid w:val="004B3993"/>
    <w:pPr>
      <w:spacing w:line="360" w:lineRule="auto"/>
    </w:pPr>
    <w:rPr>
      <w:kern w:val="0"/>
      <w:lang w:val="ru-RU"/>
    </w:rPr>
  </w:style>
  <w:style w:type="paragraph" w:styleId="afc">
    <w:name w:val="Normal Indent"/>
    <w:basedOn w:val="a0"/>
    <w:uiPriority w:val="99"/>
    <w:rsid w:val="00950875"/>
    <w:pPr>
      <w:keepNext/>
      <w:autoSpaceDE w:val="0"/>
      <w:autoSpaceDN w:val="0"/>
      <w:ind w:left="567"/>
      <w:jc w:val="left"/>
    </w:pPr>
    <w:rPr>
      <w:rFonts w:eastAsia="SimSun" w:cs="TimesET"/>
      <w:spacing w:val="6"/>
      <w:kern w:val="0"/>
      <w:szCs w:val="26"/>
      <w:lang w:val="ru-RU"/>
    </w:rPr>
  </w:style>
  <w:style w:type="paragraph" w:styleId="afd">
    <w:name w:val="List Bullet"/>
    <w:basedOn w:val="a0"/>
    <w:uiPriority w:val="99"/>
    <w:rsid w:val="00950875"/>
    <w:pPr>
      <w:keepNext/>
      <w:tabs>
        <w:tab w:val="num" w:pos="1093"/>
      </w:tabs>
      <w:autoSpaceDE w:val="0"/>
      <w:autoSpaceDN w:val="0"/>
      <w:spacing w:line="288" w:lineRule="auto"/>
      <w:ind w:left="1093" w:hanging="384"/>
      <w:jc w:val="left"/>
    </w:pPr>
    <w:rPr>
      <w:rFonts w:eastAsia="SimSun" w:cs="TimesET"/>
      <w:spacing w:val="6"/>
      <w:kern w:val="0"/>
      <w:szCs w:val="26"/>
      <w:lang w:val="ru-RU"/>
    </w:rPr>
  </w:style>
  <w:style w:type="paragraph" w:styleId="27">
    <w:name w:val="List Bullet 2"/>
    <w:basedOn w:val="a0"/>
    <w:uiPriority w:val="99"/>
    <w:rsid w:val="00950875"/>
    <w:pPr>
      <w:keepNext/>
      <w:tabs>
        <w:tab w:val="num" w:pos="360"/>
      </w:tabs>
      <w:autoSpaceDE w:val="0"/>
      <w:autoSpaceDN w:val="0"/>
      <w:spacing w:line="288" w:lineRule="auto"/>
      <w:ind w:left="357" w:hanging="357"/>
      <w:jc w:val="left"/>
    </w:pPr>
    <w:rPr>
      <w:rFonts w:eastAsia="SimSun" w:cs="TimesET"/>
      <w:spacing w:val="6"/>
      <w:kern w:val="0"/>
      <w:szCs w:val="26"/>
      <w:lang w:val="ru-RU"/>
    </w:rPr>
  </w:style>
  <w:style w:type="paragraph" w:styleId="3">
    <w:name w:val="List Bullet 3"/>
    <w:basedOn w:val="a0"/>
    <w:uiPriority w:val="99"/>
    <w:rsid w:val="00950875"/>
    <w:pPr>
      <w:keepNext/>
      <w:numPr>
        <w:numId w:val="3"/>
      </w:numPr>
      <w:tabs>
        <w:tab w:val="clear" w:pos="926"/>
        <w:tab w:val="num" w:pos="360"/>
      </w:tabs>
      <w:autoSpaceDE w:val="0"/>
      <w:autoSpaceDN w:val="0"/>
      <w:spacing w:line="288" w:lineRule="auto"/>
      <w:ind w:left="360"/>
      <w:jc w:val="left"/>
    </w:pPr>
    <w:rPr>
      <w:rFonts w:eastAsia="SimSun" w:cs="TimesET"/>
      <w:spacing w:val="6"/>
      <w:kern w:val="0"/>
      <w:szCs w:val="26"/>
      <w:lang w:val="ru-RU"/>
    </w:rPr>
  </w:style>
  <w:style w:type="paragraph" w:styleId="4">
    <w:name w:val="List Bullet 4"/>
    <w:basedOn w:val="a0"/>
    <w:uiPriority w:val="99"/>
    <w:rsid w:val="00950875"/>
    <w:pPr>
      <w:keepNext/>
      <w:numPr>
        <w:numId w:val="9"/>
      </w:numPr>
      <w:tabs>
        <w:tab w:val="clear" w:pos="360"/>
        <w:tab w:val="num" w:pos="1209"/>
      </w:tabs>
      <w:autoSpaceDE w:val="0"/>
      <w:autoSpaceDN w:val="0"/>
      <w:spacing w:line="288" w:lineRule="auto"/>
      <w:ind w:left="1209"/>
      <w:jc w:val="left"/>
    </w:pPr>
    <w:rPr>
      <w:rFonts w:eastAsia="SimSun" w:cs="TimesET"/>
      <w:spacing w:val="6"/>
      <w:kern w:val="0"/>
      <w:szCs w:val="26"/>
      <w:lang w:val="ru-RU"/>
    </w:rPr>
  </w:style>
  <w:style w:type="paragraph" w:styleId="5">
    <w:name w:val="List Bullet 5"/>
    <w:basedOn w:val="a0"/>
    <w:uiPriority w:val="99"/>
    <w:rsid w:val="00950875"/>
    <w:pPr>
      <w:keepNext/>
      <w:numPr>
        <w:numId w:val="10"/>
      </w:numPr>
      <w:tabs>
        <w:tab w:val="clear" w:pos="643"/>
        <w:tab w:val="num" w:pos="1492"/>
      </w:tabs>
      <w:autoSpaceDE w:val="0"/>
      <w:autoSpaceDN w:val="0"/>
      <w:spacing w:line="288" w:lineRule="auto"/>
      <w:ind w:left="1492"/>
      <w:jc w:val="left"/>
    </w:pPr>
    <w:rPr>
      <w:rFonts w:eastAsia="SimSun" w:cs="TimesET"/>
      <w:spacing w:val="6"/>
      <w:kern w:val="0"/>
      <w:szCs w:val="26"/>
      <w:lang w:val="ru-RU"/>
    </w:rPr>
  </w:style>
  <w:style w:type="paragraph" w:styleId="13">
    <w:name w:val="index 1"/>
    <w:basedOn w:val="a0"/>
    <w:next w:val="a0"/>
    <w:uiPriority w:val="99"/>
    <w:rsid w:val="00950875"/>
    <w:pPr>
      <w:keepNext/>
      <w:autoSpaceDE w:val="0"/>
      <w:autoSpaceDN w:val="0"/>
      <w:spacing w:line="288" w:lineRule="auto"/>
      <w:ind w:left="260" w:hanging="260"/>
      <w:jc w:val="left"/>
    </w:pPr>
    <w:rPr>
      <w:rFonts w:eastAsia="SimSun" w:cs="TimesET"/>
      <w:spacing w:val="6"/>
      <w:kern w:val="0"/>
      <w:szCs w:val="26"/>
      <w:lang w:val="ru-RU"/>
    </w:rPr>
  </w:style>
  <w:style w:type="paragraph" w:styleId="28">
    <w:name w:val="index 2"/>
    <w:basedOn w:val="a0"/>
    <w:next w:val="a0"/>
    <w:uiPriority w:val="99"/>
    <w:rsid w:val="00950875"/>
    <w:pPr>
      <w:keepNext/>
      <w:autoSpaceDE w:val="0"/>
      <w:autoSpaceDN w:val="0"/>
      <w:spacing w:line="288" w:lineRule="auto"/>
      <w:ind w:left="520" w:hanging="260"/>
      <w:jc w:val="left"/>
    </w:pPr>
    <w:rPr>
      <w:rFonts w:eastAsia="SimSun" w:cs="TimesET"/>
      <w:spacing w:val="6"/>
      <w:kern w:val="0"/>
      <w:szCs w:val="26"/>
      <w:lang w:val="ru-RU"/>
    </w:rPr>
  </w:style>
  <w:style w:type="paragraph" w:styleId="37">
    <w:name w:val="index 3"/>
    <w:basedOn w:val="a0"/>
    <w:next w:val="a0"/>
    <w:uiPriority w:val="99"/>
    <w:rsid w:val="00950875"/>
    <w:pPr>
      <w:keepNext/>
      <w:autoSpaceDE w:val="0"/>
      <w:autoSpaceDN w:val="0"/>
      <w:spacing w:line="288" w:lineRule="auto"/>
      <w:ind w:left="780" w:hanging="260"/>
      <w:jc w:val="left"/>
    </w:pPr>
    <w:rPr>
      <w:rFonts w:eastAsia="SimSun" w:cs="TimesET"/>
      <w:spacing w:val="6"/>
      <w:kern w:val="0"/>
      <w:szCs w:val="26"/>
      <w:lang w:val="ru-RU"/>
    </w:rPr>
  </w:style>
  <w:style w:type="paragraph" w:styleId="44">
    <w:name w:val="index 4"/>
    <w:basedOn w:val="a0"/>
    <w:next w:val="a0"/>
    <w:uiPriority w:val="99"/>
    <w:rsid w:val="00950875"/>
    <w:pPr>
      <w:keepNext/>
      <w:autoSpaceDE w:val="0"/>
      <w:autoSpaceDN w:val="0"/>
      <w:spacing w:line="288" w:lineRule="auto"/>
      <w:ind w:left="1040" w:hanging="260"/>
      <w:jc w:val="left"/>
    </w:pPr>
    <w:rPr>
      <w:rFonts w:eastAsia="SimSun" w:cs="TimesET"/>
      <w:spacing w:val="6"/>
      <w:kern w:val="0"/>
      <w:szCs w:val="26"/>
      <w:lang w:val="ru-RU"/>
    </w:rPr>
  </w:style>
  <w:style w:type="paragraph" w:styleId="54">
    <w:name w:val="index 5"/>
    <w:basedOn w:val="a0"/>
    <w:next w:val="a0"/>
    <w:uiPriority w:val="99"/>
    <w:rsid w:val="00950875"/>
    <w:pPr>
      <w:keepNext/>
      <w:autoSpaceDE w:val="0"/>
      <w:autoSpaceDN w:val="0"/>
      <w:spacing w:line="288" w:lineRule="auto"/>
      <w:ind w:left="1300" w:hanging="260"/>
      <w:jc w:val="left"/>
    </w:pPr>
    <w:rPr>
      <w:rFonts w:eastAsia="SimSun" w:cs="TimesET"/>
      <w:spacing w:val="6"/>
      <w:kern w:val="0"/>
      <w:szCs w:val="26"/>
      <w:lang w:val="ru-RU"/>
    </w:rPr>
  </w:style>
  <w:style w:type="paragraph" w:styleId="62">
    <w:name w:val="index 6"/>
    <w:basedOn w:val="a0"/>
    <w:next w:val="a0"/>
    <w:uiPriority w:val="99"/>
    <w:rsid w:val="00950875"/>
    <w:pPr>
      <w:keepNext/>
      <w:autoSpaceDE w:val="0"/>
      <w:autoSpaceDN w:val="0"/>
      <w:spacing w:line="288" w:lineRule="auto"/>
      <w:ind w:left="1560" w:hanging="260"/>
      <w:jc w:val="left"/>
    </w:pPr>
    <w:rPr>
      <w:rFonts w:eastAsia="SimSun" w:cs="TimesET"/>
      <w:spacing w:val="6"/>
      <w:kern w:val="0"/>
      <w:szCs w:val="26"/>
      <w:lang w:val="ru-RU"/>
    </w:rPr>
  </w:style>
  <w:style w:type="paragraph" w:styleId="72">
    <w:name w:val="index 7"/>
    <w:basedOn w:val="a0"/>
    <w:next w:val="a0"/>
    <w:uiPriority w:val="99"/>
    <w:rsid w:val="00950875"/>
    <w:pPr>
      <w:keepNext/>
      <w:autoSpaceDE w:val="0"/>
      <w:autoSpaceDN w:val="0"/>
      <w:spacing w:line="288" w:lineRule="auto"/>
      <w:ind w:left="1820" w:hanging="260"/>
      <w:jc w:val="left"/>
    </w:pPr>
    <w:rPr>
      <w:rFonts w:eastAsia="SimSun" w:cs="TimesET"/>
      <w:spacing w:val="6"/>
      <w:kern w:val="0"/>
      <w:szCs w:val="26"/>
      <w:lang w:val="ru-RU"/>
    </w:rPr>
  </w:style>
  <w:style w:type="paragraph" w:styleId="82">
    <w:name w:val="index 8"/>
    <w:basedOn w:val="a0"/>
    <w:next w:val="a0"/>
    <w:uiPriority w:val="99"/>
    <w:rsid w:val="00950875"/>
    <w:pPr>
      <w:keepNext/>
      <w:autoSpaceDE w:val="0"/>
      <w:autoSpaceDN w:val="0"/>
      <w:spacing w:line="288" w:lineRule="auto"/>
      <w:ind w:left="2080" w:hanging="260"/>
      <w:jc w:val="left"/>
    </w:pPr>
    <w:rPr>
      <w:rFonts w:eastAsia="SimSun" w:cs="TimesET"/>
      <w:spacing w:val="6"/>
      <w:kern w:val="0"/>
      <w:szCs w:val="26"/>
      <w:lang w:val="ru-RU"/>
    </w:rPr>
  </w:style>
  <w:style w:type="paragraph" w:styleId="92">
    <w:name w:val="index 9"/>
    <w:basedOn w:val="a0"/>
    <w:next w:val="a0"/>
    <w:uiPriority w:val="99"/>
    <w:rsid w:val="00950875"/>
    <w:pPr>
      <w:keepNext/>
      <w:autoSpaceDE w:val="0"/>
      <w:autoSpaceDN w:val="0"/>
      <w:spacing w:line="288" w:lineRule="auto"/>
      <w:ind w:left="2340" w:hanging="260"/>
      <w:jc w:val="left"/>
    </w:pPr>
    <w:rPr>
      <w:rFonts w:eastAsia="SimSun" w:cs="TimesET"/>
      <w:spacing w:val="6"/>
      <w:kern w:val="0"/>
      <w:szCs w:val="26"/>
      <w:lang w:val="ru-RU"/>
    </w:rPr>
  </w:style>
  <w:style w:type="paragraph" w:styleId="afe">
    <w:name w:val="Message Header"/>
    <w:basedOn w:val="a0"/>
    <w:link w:val="aff"/>
    <w:uiPriority w:val="99"/>
    <w:rsid w:val="00950875"/>
    <w:pPr>
      <w:keepNext/>
      <w:pBdr>
        <w:top w:val="single" w:sz="6" w:space="1" w:color="auto"/>
        <w:left w:val="single" w:sz="6" w:space="1" w:color="auto"/>
        <w:bottom w:val="single" w:sz="6" w:space="1" w:color="auto"/>
        <w:right w:val="single" w:sz="6" w:space="1" w:color="auto"/>
      </w:pBdr>
      <w:shd w:val="pct20" w:color="auto" w:fill="auto"/>
      <w:autoSpaceDE w:val="0"/>
      <w:autoSpaceDN w:val="0"/>
      <w:spacing w:line="288" w:lineRule="auto"/>
      <w:ind w:left="1134" w:hanging="1134"/>
      <w:jc w:val="left"/>
    </w:pPr>
    <w:rPr>
      <w:rFonts w:ascii="Arial" w:eastAsia="SimSun" w:hAnsi="Arial" w:cs="TimesET"/>
      <w:spacing w:val="6"/>
      <w:kern w:val="0"/>
      <w:szCs w:val="26"/>
      <w:lang w:val="ru-RU"/>
    </w:rPr>
  </w:style>
  <w:style w:type="character" w:customStyle="1" w:styleId="aff">
    <w:name w:val="Шапка Знак"/>
    <w:link w:val="afe"/>
    <w:uiPriority w:val="99"/>
    <w:locked/>
    <w:rsid w:val="00950875"/>
    <w:rPr>
      <w:rFonts w:ascii="Arial" w:eastAsia="SimSun" w:hAnsi="Arial" w:cs="TimesET"/>
      <w:spacing w:val="6"/>
      <w:sz w:val="26"/>
      <w:szCs w:val="26"/>
      <w:shd w:val="pct20" w:color="auto" w:fill="auto"/>
    </w:rPr>
  </w:style>
  <w:style w:type="paragraph" w:customStyle="1" w:styleId="aff0">
    <w:name w:val="Рис."/>
    <w:basedOn w:val="a0"/>
    <w:next w:val="ae"/>
    <w:rsid w:val="00950875"/>
    <w:pPr>
      <w:keepNext/>
      <w:autoSpaceDE w:val="0"/>
      <w:autoSpaceDN w:val="0"/>
      <w:spacing w:before="120" w:after="120"/>
      <w:jc w:val="left"/>
    </w:pPr>
    <w:rPr>
      <w:rFonts w:eastAsia="SimSun" w:cs="TimesET"/>
      <w:spacing w:val="6"/>
      <w:kern w:val="0"/>
      <w:sz w:val="22"/>
      <w:szCs w:val="22"/>
      <w:lang w:val="ru-RU"/>
    </w:rPr>
  </w:style>
  <w:style w:type="paragraph" w:customStyle="1" w:styleId="aff1">
    <w:name w:val="Формула"/>
    <w:basedOn w:val="a0"/>
    <w:rsid w:val="00950875"/>
    <w:pPr>
      <w:keepNext/>
      <w:tabs>
        <w:tab w:val="left" w:pos="7938"/>
      </w:tabs>
      <w:spacing w:line="360" w:lineRule="auto"/>
      <w:jc w:val="left"/>
    </w:pPr>
    <w:rPr>
      <w:spacing w:val="6"/>
      <w:kern w:val="0"/>
      <w:lang w:val="ru-RU"/>
    </w:rPr>
  </w:style>
  <w:style w:type="paragraph" w:customStyle="1" w:styleId="14">
    <w:name w:val="Формула1"/>
    <w:basedOn w:val="a0"/>
    <w:rsid w:val="00B8785C"/>
    <w:pPr>
      <w:keepNext/>
      <w:tabs>
        <w:tab w:val="left" w:pos="7938"/>
      </w:tabs>
      <w:spacing w:line="360" w:lineRule="auto"/>
      <w:jc w:val="left"/>
    </w:pPr>
    <w:rPr>
      <w:spacing w:val="6"/>
      <w:kern w:val="0"/>
      <w:lang w:val="ru-RU"/>
    </w:rPr>
  </w:style>
  <w:style w:type="character" w:customStyle="1" w:styleId="aff2">
    <w:name w:val="Уравнение"/>
    <w:rsid w:val="00D12C9E"/>
    <w:rPr>
      <w:rFonts w:cs="Times New Roman"/>
      <w:position w:val="-10"/>
    </w:rPr>
  </w:style>
  <w:style w:type="paragraph" w:customStyle="1" w:styleId="Style1">
    <w:name w:val="Style1"/>
    <w:basedOn w:val="a0"/>
    <w:rsid w:val="002019D7"/>
    <w:pPr>
      <w:spacing w:after="120"/>
      <w:jc w:val="left"/>
    </w:pPr>
    <w:rPr>
      <w:rFonts w:ascii="Time Roman" w:hAnsi="Time Roman"/>
      <w:b/>
      <w:sz w:val="28"/>
      <w:u w:val="single"/>
      <w:lang w:val="ru-RU"/>
    </w:rPr>
  </w:style>
  <w:style w:type="paragraph" w:styleId="aff3">
    <w:name w:val="Balloon Text"/>
    <w:basedOn w:val="a0"/>
    <w:link w:val="aff4"/>
    <w:uiPriority w:val="99"/>
    <w:unhideWhenUsed/>
    <w:rsid w:val="00B3597D"/>
    <w:pPr>
      <w:jc w:val="left"/>
    </w:pPr>
    <w:rPr>
      <w:rFonts w:ascii="Tahoma" w:hAnsi="Tahoma" w:cs="Tahoma"/>
      <w:kern w:val="0"/>
      <w:sz w:val="16"/>
      <w:szCs w:val="16"/>
      <w:lang w:val="ru-RU"/>
    </w:rPr>
  </w:style>
  <w:style w:type="character" w:customStyle="1" w:styleId="aff4">
    <w:name w:val="Текст выноски Знак"/>
    <w:link w:val="aff3"/>
    <w:uiPriority w:val="99"/>
    <w:locked/>
    <w:rsid w:val="00B3597D"/>
    <w:rPr>
      <w:rFonts w:ascii="Tahoma" w:hAnsi="Tahoma" w:cs="Tahoma"/>
      <w:sz w:val="16"/>
      <w:szCs w:val="16"/>
    </w:rPr>
  </w:style>
  <w:style w:type="character" w:customStyle="1" w:styleId="aff5">
    <w:name w:val="Основной шрифт"/>
    <w:rsid w:val="00691942"/>
  </w:style>
  <w:style w:type="paragraph" w:styleId="aff6">
    <w:name w:val="Block Text"/>
    <w:basedOn w:val="a0"/>
    <w:uiPriority w:val="99"/>
    <w:rsid w:val="00EA082E"/>
    <w:pPr>
      <w:widowControl w:val="0"/>
      <w:shd w:val="clear" w:color="auto" w:fill="FFFFFF"/>
      <w:autoSpaceDE w:val="0"/>
      <w:autoSpaceDN w:val="0"/>
      <w:adjustRightInd w:val="0"/>
      <w:spacing w:before="142" w:line="233" w:lineRule="exact"/>
      <w:ind w:left="-142" w:right="58" w:firstLine="142"/>
    </w:pPr>
    <w:rPr>
      <w:rFonts w:ascii="Arial" w:hAnsi="Arial" w:cs="Arial"/>
      <w:kern w:val="0"/>
      <w:sz w:val="20"/>
      <w:lang w:val="ru-RU"/>
    </w:rPr>
  </w:style>
  <w:style w:type="paragraph" w:customStyle="1" w:styleId="Normal1">
    <w:name w:val="Normal1"/>
    <w:rsid w:val="005022E4"/>
    <w:pPr>
      <w:snapToGrid w:val="0"/>
      <w:jc w:val="both"/>
    </w:pPr>
    <w:rPr>
      <w:kern w:val="24"/>
      <w:sz w:val="24"/>
      <w:lang w:val="en-US"/>
    </w:rPr>
  </w:style>
  <w:style w:type="paragraph" w:customStyle="1" w:styleId="15">
    <w:name w:val="Обычный1"/>
    <w:rsid w:val="006B181F"/>
    <w:pPr>
      <w:autoSpaceDE w:val="0"/>
      <w:autoSpaceDN w:val="0"/>
    </w:pPr>
  </w:style>
  <w:style w:type="paragraph" w:styleId="aff7">
    <w:name w:val="Plain Text"/>
    <w:basedOn w:val="a0"/>
    <w:link w:val="aff8"/>
    <w:uiPriority w:val="99"/>
    <w:rsid w:val="008E159F"/>
    <w:pPr>
      <w:jc w:val="left"/>
    </w:pPr>
    <w:rPr>
      <w:rFonts w:ascii="Courier New" w:hAnsi="Courier New"/>
      <w:kern w:val="0"/>
      <w:sz w:val="20"/>
      <w:lang w:val="ru-RU"/>
    </w:rPr>
  </w:style>
  <w:style w:type="character" w:customStyle="1" w:styleId="aff8">
    <w:name w:val="Текст Знак"/>
    <w:link w:val="aff7"/>
    <w:uiPriority w:val="99"/>
    <w:locked/>
    <w:rsid w:val="008E159F"/>
    <w:rPr>
      <w:rFonts w:ascii="Courier New" w:hAnsi="Courier New" w:cs="Times New Roman"/>
    </w:rPr>
  </w:style>
  <w:style w:type="paragraph" w:customStyle="1" w:styleId="93">
    <w:name w:val="заголовок 9"/>
    <w:basedOn w:val="a0"/>
    <w:next w:val="a0"/>
    <w:rsid w:val="001F570E"/>
    <w:pPr>
      <w:keepNext/>
      <w:autoSpaceDE w:val="0"/>
      <w:autoSpaceDN w:val="0"/>
      <w:ind w:firstLine="720"/>
      <w:jc w:val="left"/>
    </w:pPr>
    <w:rPr>
      <w:b/>
      <w:bCs/>
      <w:i/>
      <w:iCs/>
      <w:kern w:val="0"/>
      <w:sz w:val="28"/>
      <w:szCs w:val="28"/>
      <w:lang w:val="ru-RU"/>
    </w:rPr>
  </w:style>
  <w:style w:type="paragraph" w:customStyle="1" w:styleId="63">
    <w:name w:val="заголовок 6"/>
    <w:basedOn w:val="a0"/>
    <w:next w:val="a0"/>
    <w:rsid w:val="001F570E"/>
    <w:pPr>
      <w:keepNext/>
      <w:autoSpaceDE w:val="0"/>
      <w:autoSpaceDN w:val="0"/>
      <w:jc w:val="left"/>
    </w:pPr>
    <w:rPr>
      <w:i/>
      <w:iCs/>
      <w:kern w:val="0"/>
      <w:sz w:val="28"/>
      <w:szCs w:val="28"/>
      <w:lang w:val="ru-RU"/>
    </w:rPr>
  </w:style>
  <w:style w:type="paragraph" w:customStyle="1" w:styleId="83">
    <w:name w:val="заголовок 8"/>
    <w:basedOn w:val="a0"/>
    <w:next w:val="a0"/>
    <w:rsid w:val="001F570E"/>
    <w:pPr>
      <w:keepNext/>
      <w:autoSpaceDE w:val="0"/>
      <w:autoSpaceDN w:val="0"/>
      <w:ind w:firstLine="720"/>
      <w:jc w:val="left"/>
    </w:pPr>
    <w:rPr>
      <w:b/>
      <w:bCs/>
      <w:kern w:val="0"/>
      <w:sz w:val="28"/>
      <w:szCs w:val="28"/>
      <w:u w:val="single"/>
    </w:rPr>
  </w:style>
  <w:style w:type="paragraph" w:customStyle="1" w:styleId="210">
    <w:name w:val="Основной текст 21"/>
    <w:basedOn w:val="a0"/>
    <w:rsid w:val="001F570E"/>
    <w:pPr>
      <w:autoSpaceDE w:val="0"/>
      <w:autoSpaceDN w:val="0"/>
      <w:jc w:val="left"/>
    </w:pPr>
    <w:rPr>
      <w:kern w:val="0"/>
      <w:szCs w:val="24"/>
      <w:lang w:val="ru-RU"/>
    </w:rPr>
  </w:style>
  <w:style w:type="paragraph" w:customStyle="1" w:styleId="Title1">
    <w:name w:val="Title1"/>
    <w:basedOn w:val="Normal1"/>
    <w:rsid w:val="005D1D30"/>
    <w:pPr>
      <w:widowControl w:val="0"/>
      <w:snapToGrid/>
      <w:jc w:val="center"/>
    </w:pPr>
    <w:rPr>
      <w:b/>
      <w:i/>
      <w:kern w:val="0"/>
      <w:sz w:val="20"/>
      <w:lang w:val="ru-RU"/>
    </w:rPr>
  </w:style>
  <w:style w:type="paragraph" w:customStyle="1" w:styleId="38">
    <w:name w:val="заголовок 3"/>
    <w:basedOn w:val="a0"/>
    <w:next w:val="a0"/>
    <w:rsid w:val="00757A92"/>
    <w:pPr>
      <w:keepNext/>
      <w:autoSpaceDE w:val="0"/>
      <w:autoSpaceDN w:val="0"/>
      <w:jc w:val="left"/>
    </w:pPr>
    <w:rPr>
      <w:kern w:val="0"/>
      <w:sz w:val="28"/>
      <w:szCs w:val="28"/>
      <w:u w:val="single"/>
      <w:lang w:val="ru-RU"/>
    </w:rPr>
  </w:style>
  <w:style w:type="paragraph" w:customStyle="1" w:styleId="73">
    <w:name w:val="заголовок 7"/>
    <w:basedOn w:val="a0"/>
    <w:next w:val="a0"/>
    <w:rsid w:val="00780D94"/>
    <w:pPr>
      <w:keepNext/>
      <w:autoSpaceDE w:val="0"/>
      <w:autoSpaceDN w:val="0"/>
      <w:ind w:firstLine="720"/>
    </w:pPr>
    <w:rPr>
      <w:kern w:val="0"/>
      <w:sz w:val="28"/>
      <w:szCs w:val="28"/>
    </w:rPr>
  </w:style>
  <w:style w:type="character" w:customStyle="1" w:styleId="aff9">
    <w:name w:val="номер страницы"/>
    <w:rsid w:val="00780D94"/>
    <w:rPr>
      <w:rFonts w:cs="Times New Roman"/>
    </w:rPr>
  </w:style>
  <w:style w:type="paragraph" w:styleId="affa">
    <w:name w:val="List Paragraph"/>
    <w:basedOn w:val="a0"/>
    <w:uiPriority w:val="34"/>
    <w:qFormat/>
    <w:rsid w:val="006E3291"/>
    <w:pPr>
      <w:spacing w:after="200" w:line="276" w:lineRule="auto"/>
      <w:ind w:left="720"/>
      <w:contextualSpacing/>
      <w:jc w:val="left"/>
    </w:pPr>
    <w:rPr>
      <w:rFonts w:ascii="Calibri" w:hAnsi="Calibri"/>
      <w:kern w:val="0"/>
      <w:sz w:val="22"/>
      <w:szCs w:val="22"/>
      <w:lang w:val="ru-RU" w:eastAsia="en-US"/>
    </w:rPr>
  </w:style>
  <w:style w:type="table" w:styleId="74">
    <w:name w:val="Table Grid 7"/>
    <w:basedOn w:val="a2"/>
    <w:uiPriority w:val="99"/>
    <w:rsid w:val="006E3291"/>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styleId="affb">
    <w:name w:val="Normal (Web)"/>
    <w:basedOn w:val="a0"/>
    <w:uiPriority w:val="99"/>
    <w:rsid w:val="008A2792"/>
    <w:pPr>
      <w:spacing w:before="100" w:beforeAutospacing="1" w:after="100" w:afterAutospacing="1"/>
      <w:ind w:firstLine="360"/>
    </w:pPr>
    <w:rPr>
      <w:color w:val="000000"/>
      <w:kern w:val="0"/>
      <w:szCs w:val="24"/>
      <w:lang w:val="ru-RU"/>
    </w:rPr>
  </w:style>
  <w:style w:type="paragraph" w:customStyle="1" w:styleId="affc">
    <w:name w:val="подрисн"/>
    <w:basedOn w:val="ae"/>
    <w:rsid w:val="003C53B3"/>
    <w:pPr>
      <w:autoSpaceDE w:val="0"/>
      <w:autoSpaceDN w:val="0"/>
      <w:adjustRightInd w:val="0"/>
      <w:spacing w:after="0"/>
      <w:jc w:val="center"/>
    </w:pPr>
    <w:rPr>
      <w:sz w:val="22"/>
      <w:szCs w:val="20"/>
    </w:rPr>
  </w:style>
  <w:style w:type="paragraph" w:customStyle="1" w:styleId="affd">
    <w:name w:val="таблица"/>
    <w:basedOn w:val="ae"/>
    <w:rsid w:val="003C53B3"/>
    <w:pPr>
      <w:autoSpaceDE w:val="0"/>
      <w:autoSpaceDN w:val="0"/>
      <w:adjustRightInd w:val="0"/>
      <w:spacing w:after="0"/>
      <w:jc w:val="center"/>
    </w:pPr>
    <w:rPr>
      <w:szCs w:val="16"/>
    </w:rPr>
  </w:style>
  <w:style w:type="paragraph" w:customStyle="1" w:styleId="affe">
    <w:name w:val="программа"/>
    <w:basedOn w:val="a0"/>
    <w:rsid w:val="009D3B98"/>
    <w:pPr>
      <w:spacing w:before="80"/>
      <w:jc w:val="left"/>
    </w:pPr>
    <w:rPr>
      <w:rFonts w:ascii="Courier New" w:hAnsi="Courier New"/>
      <w:kern w:val="0"/>
      <w:sz w:val="22"/>
      <w:szCs w:val="16"/>
    </w:rPr>
  </w:style>
  <w:style w:type="paragraph" w:customStyle="1" w:styleId="FR2">
    <w:name w:val="FR2"/>
    <w:uiPriority w:val="99"/>
    <w:rsid w:val="00BC7AC0"/>
    <w:pPr>
      <w:widowControl w:val="0"/>
      <w:autoSpaceDE w:val="0"/>
      <w:autoSpaceDN w:val="0"/>
      <w:adjustRightInd w:val="0"/>
      <w:spacing w:before="60"/>
      <w:jc w:val="center"/>
    </w:pPr>
    <w:rPr>
      <w:rFonts w:ascii="Arial" w:hAnsi="Arial" w:cs="Arial"/>
      <w:b/>
      <w:bCs/>
      <w:sz w:val="16"/>
      <w:szCs w:val="16"/>
    </w:rPr>
  </w:style>
  <w:style w:type="paragraph" w:customStyle="1" w:styleId="FR5">
    <w:name w:val="FR5"/>
    <w:rsid w:val="00BC7AC0"/>
    <w:pPr>
      <w:widowControl w:val="0"/>
      <w:autoSpaceDE w:val="0"/>
      <w:autoSpaceDN w:val="0"/>
      <w:adjustRightInd w:val="0"/>
      <w:spacing w:before="120"/>
      <w:ind w:firstLine="340"/>
      <w:jc w:val="both"/>
    </w:pPr>
    <w:rPr>
      <w:rFonts w:ascii="Arial" w:hAnsi="Arial" w:cs="Arial"/>
      <w:b/>
      <w:bCs/>
      <w:sz w:val="16"/>
      <w:szCs w:val="16"/>
    </w:rPr>
  </w:style>
  <w:style w:type="paragraph" w:customStyle="1" w:styleId="FR3">
    <w:name w:val="FR3"/>
    <w:rsid w:val="00BC7AC0"/>
    <w:pPr>
      <w:widowControl w:val="0"/>
      <w:autoSpaceDE w:val="0"/>
      <w:autoSpaceDN w:val="0"/>
      <w:adjustRightInd w:val="0"/>
      <w:spacing w:before="40" w:after="140"/>
      <w:jc w:val="center"/>
    </w:pPr>
    <w:rPr>
      <w:rFonts w:ascii="Arial" w:hAnsi="Arial" w:cs="Arial"/>
      <w:b/>
      <w:bCs/>
      <w:sz w:val="12"/>
      <w:szCs w:val="12"/>
    </w:rPr>
  </w:style>
  <w:style w:type="paragraph" w:customStyle="1" w:styleId="FR4">
    <w:name w:val="FR4"/>
    <w:rsid w:val="00BC7AC0"/>
    <w:pPr>
      <w:widowControl w:val="0"/>
      <w:autoSpaceDE w:val="0"/>
      <w:autoSpaceDN w:val="0"/>
      <w:adjustRightInd w:val="0"/>
    </w:pPr>
    <w:rPr>
      <w:rFonts w:ascii="Arial" w:hAnsi="Arial" w:cs="Arial"/>
      <w:sz w:val="16"/>
      <w:szCs w:val="16"/>
      <w:lang w:val="en-US"/>
    </w:rPr>
  </w:style>
  <w:style w:type="character" w:styleId="afff">
    <w:name w:val="FollowedHyperlink"/>
    <w:uiPriority w:val="99"/>
    <w:rsid w:val="00BC7AC0"/>
    <w:rPr>
      <w:rFonts w:cs="Times New Roman"/>
      <w:color w:val="800080"/>
      <w:u w:val="single"/>
    </w:rPr>
  </w:style>
  <w:style w:type="character" w:styleId="afff0">
    <w:name w:val="annotation reference"/>
    <w:uiPriority w:val="99"/>
    <w:rsid w:val="00BC7AC0"/>
    <w:rPr>
      <w:rFonts w:cs="Times New Roman"/>
      <w:sz w:val="16"/>
    </w:rPr>
  </w:style>
  <w:style w:type="paragraph" w:styleId="afff1">
    <w:name w:val="annotation text"/>
    <w:basedOn w:val="a0"/>
    <w:link w:val="afff2"/>
    <w:uiPriority w:val="99"/>
    <w:rsid w:val="00BC7AC0"/>
    <w:pPr>
      <w:ind w:firstLine="567"/>
    </w:pPr>
    <w:rPr>
      <w:kern w:val="0"/>
      <w:sz w:val="20"/>
      <w:lang w:val="ru-RU"/>
    </w:rPr>
  </w:style>
  <w:style w:type="character" w:customStyle="1" w:styleId="afff2">
    <w:name w:val="Текст примечания Знак"/>
    <w:link w:val="afff1"/>
    <w:uiPriority w:val="99"/>
    <w:locked/>
    <w:rsid w:val="00BC7AC0"/>
    <w:rPr>
      <w:rFonts w:cs="Times New Roman"/>
    </w:rPr>
  </w:style>
  <w:style w:type="paragraph" w:customStyle="1" w:styleId="Web">
    <w:name w:val="Обычный (Web)"/>
    <w:basedOn w:val="a0"/>
    <w:rsid w:val="00CD7070"/>
    <w:pPr>
      <w:spacing w:before="100" w:beforeAutospacing="1" w:after="100" w:afterAutospacing="1"/>
      <w:jc w:val="left"/>
    </w:pPr>
    <w:rPr>
      <w:rFonts w:ascii="Arial Unicode MS" w:eastAsia="Arial Unicode MS" w:hAnsi="Arial Unicode MS" w:cs="Arial Unicode MS"/>
      <w:kern w:val="0"/>
      <w:szCs w:val="24"/>
      <w:lang w:val="ru-RU"/>
    </w:rPr>
  </w:style>
  <w:style w:type="character" w:customStyle="1" w:styleId="afff3">
    <w:name w:val="Гипертекстовая ссылка"/>
    <w:rsid w:val="00BE3806"/>
    <w:rPr>
      <w:rFonts w:cs="Times New Roman"/>
      <w:b/>
      <w:bCs/>
      <w:color w:val="008000"/>
      <w:sz w:val="20"/>
      <w:szCs w:val="20"/>
      <w:u w:val="single"/>
    </w:rPr>
  </w:style>
  <w:style w:type="paragraph" w:customStyle="1" w:styleId="afff4">
    <w:name w:val="Текст (лев. подпись)"/>
    <w:basedOn w:val="a0"/>
    <w:next w:val="a0"/>
    <w:rsid w:val="00BE3806"/>
    <w:pPr>
      <w:widowControl w:val="0"/>
      <w:autoSpaceDE w:val="0"/>
      <w:autoSpaceDN w:val="0"/>
      <w:adjustRightInd w:val="0"/>
      <w:jc w:val="left"/>
    </w:pPr>
    <w:rPr>
      <w:rFonts w:ascii="Arial" w:hAnsi="Arial" w:cs="Arial"/>
      <w:kern w:val="0"/>
      <w:sz w:val="20"/>
      <w:lang w:val="ru-RU"/>
    </w:rPr>
  </w:style>
  <w:style w:type="paragraph" w:customStyle="1" w:styleId="afff5">
    <w:name w:val="Текст (прав. подпись)"/>
    <w:basedOn w:val="a0"/>
    <w:next w:val="a0"/>
    <w:rsid w:val="00BE3806"/>
    <w:pPr>
      <w:widowControl w:val="0"/>
      <w:autoSpaceDE w:val="0"/>
      <w:autoSpaceDN w:val="0"/>
      <w:adjustRightInd w:val="0"/>
      <w:jc w:val="right"/>
    </w:pPr>
    <w:rPr>
      <w:rFonts w:ascii="Arial" w:hAnsi="Arial" w:cs="Arial"/>
      <w:kern w:val="0"/>
      <w:sz w:val="20"/>
      <w:lang w:val="ru-RU"/>
    </w:rPr>
  </w:style>
  <w:style w:type="paragraph" w:customStyle="1" w:styleId="afff6">
    <w:name w:val="Комментарий"/>
    <w:basedOn w:val="a0"/>
    <w:next w:val="a0"/>
    <w:rsid w:val="00BE3806"/>
    <w:pPr>
      <w:widowControl w:val="0"/>
      <w:autoSpaceDE w:val="0"/>
      <w:autoSpaceDN w:val="0"/>
      <w:adjustRightInd w:val="0"/>
      <w:ind w:left="170" w:hanging="170"/>
    </w:pPr>
    <w:rPr>
      <w:rFonts w:ascii="Arial" w:hAnsi="Arial" w:cs="Arial"/>
      <w:i/>
      <w:iCs/>
      <w:color w:val="800080"/>
      <w:kern w:val="0"/>
      <w:sz w:val="20"/>
      <w:lang w:val="ru-RU"/>
    </w:rPr>
  </w:style>
  <w:style w:type="paragraph" w:customStyle="1" w:styleId="afff7">
    <w:name w:val="Таблицы (моноширинный)"/>
    <w:basedOn w:val="a0"/>
    <w:next w:val="a0"/>
    <w:rsid w:val="00BE3806"/>
    <w:pPr>
      <w:widowControl w:val="0"/>
      <w:autoSpaceDE w:val="0"/>
      <w:autoSpaceDN w:val="0"/>
      <w:adjustRightInd w:val="0"/>
    </w:pPr>
    <w:rPr>
      <w:rFonts w:ascii="Courier New" w:hAnsi="Courier New" w:cs="Courier New"/>
      <w:kern w:val="0"/>
      <w:sz w:val="20"/>
      <w:lang w:val="ru-RU"/>
    </w:rPr>
  </w:style>
  <w:style w:type="character" w:customStyle="1" w:styleId="afff8">
    <w:name w:val="Цветовое выделение"/>
    <w:rsid w:val="001A24AD"/>
    <w:rPr>
      <w:b/>
      <w:color w:val="000080"/>
      <w:sz w:val="20"/>
    </w:rPr>
  </w:style>
  <w:style w:type="paragraph" w:styleId="a">
    <w:name w:val="List"/>
    <w:basedOn w:val="a0"/>
    <w:uiPriority w:val="99"/>
    <w:rsid w:val="00176ACA"/>
    <w:pPr>
      <w:numPr>
        <w:numId w:val="11"/>
      </w:numPr>
      <w:tabs>
        <w:tab w:val="clear" w:pos="360"/>
        <w:tab w:val="num" w:pos="567"/>
      </w:tabs>
      <w:spacing w:line="312" w:lineRule="exact"/>
      <w:ind w:left="0" w:firstLine="284"/>
    </w:pPr>
    <w:rPr>
      <w:kern w:val="0"/>
      <w:sz w:val="20"/>
      <w:lang w:val="ru-RU" w:eastAsia="en-US"/>
    </w:rPr>
  </w:style>
  <w:style w:type="paragraph" w:customStyle="1" w:styleId="afff9">
    <w:name w:val="Подпись рисунка"/>
    <w:basedOn w:val="a0"/>
    <w:next w:val="a0"/>
    <w:rsid w:val="00176ACA"/>
    <w:pPr>
      <w:spacing w:before="60" w:after="60"/>
      <w:jc w:val="center"/>
    </w:pPr>
    <w:rPr>
      <w:rFonts w:ascii="Arial" w:hAnsi="Arial"/>
      <w:kern w:val="0"/>
      <w:sz w:val="16"/>
      <w:lang w:val="ru-RU" w:eastAsia="en-US"/>
    </w:rPr>
  </w:style>
  <w:style w:type="paragraph" w:customStyle="1" w:styleId="29">
    <w:name w:val="Обычный (веб)2"/>
    <w:basedOn w:val="a0"/>
    <w:rsid w:val="00DD7D51"/>
    <w:pPr>
      <w:spacing w:before="100" w:beforeAutospacing="1" w:after="100" w:afterAutospacing="1"/>
      <w:ind w:firstLine="600"/>
      <w:jc w:val="left"/>
    </w:pPr>
    <w:rPr>
      <w:color w:val="000080"/>
      <w:kern w:val="0"/>
      <w:szCs w:val="24"/>
      <w:lang w:val="ru-RU"/>
    </w:rPr>
  </w:style>
  <w:style w:type="table" w:styleId="16">
    <w:name w:val="Table Classic 1"/>
    <w:basedOn w:val="a2"/>
    <w:uiPriority w:val="99"/>
    <w:rsid w:val="00DD7D51"/>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7">
    <w:name w:val="Стиль таблицы1"/>
    <w:basedOn w:val="a2"/>
    <w:rsid w:val="00DD7D51"/>
    <w:tblPr>
      <w:tblInd w:w="0" w:type="dxa"/>
      <w:tblCellMar>
        <w:top w:w="0" w:type="dxa"/>
        <w:left w:w="108" w:type="dxa"/>
        <w:bottom w:w="0" w:type="dxa"/>
        <w:right w:w="108" w:type="dxa"/>
      </w:tblCellMar>
    </w:tblPr>
  </w:style>
  <w:style w:type="table" w:styleId="18">
    <w:name w:val="Table Grid 1"/>
    <w:basedOn w:val="a2"/>
    <w:uiPriority w:val="99"/>
    <w:rsid w:val="00DD7D5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a">
    <w:name w:val="Стиль таблицы2"/>
    <w:basedOn w:val="-1"/>
    <w:rsid w:val="00DD7D51"/>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9">
    <w:name w:val="Стиль таблицы3"/>
    <w:basedOn w:val="a2"/>
    <w:rsid w:val="00DD7D51"/>
    <w:tblPr>
      <w:tblInd w:w="0" w:type="dxa"/>
      <w:tblCellMar>
        <w:top w:w="0" w:type="dxa"/>
        <w:left w:w="108" w:type="dxa"/>
        <w:bottom w:w="0" w:type="dxa"/>
        <w:right w:w="108" w:type="dxa"/>
      </w:tblCellMar>
    </w:tblPr>
  </w:style>
  <w:style w:type="table" w:styleId="-1">
    <w:name w:val="Table Web 1"/>
    <w:basedOn w:val="a2"/>
    <w:uiPriority w:val="99"/>
    <w:rsid w:val="00DD7D51"/>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45">
    <w:name w:val="Стиль таблицы4"/>
    <w:basedOn w:val="a2"/>
    <w:rsid w:val="00DD7D51"/>
    <w:tblPr>
      <w:tblInd w:w="0" w:type="dxa"/>
      <w:tblCellMar>
        <w:top w:w="0" w:type="dxa"/>
        <w:left w:w="108" w:type="dxa"/>
        <w:bottom w:w="0" w:type="dxa"/>
        <w:right w:w="108" w:type="dxa"/>
      </w:tblCellMar>
    </w:tblPr>
  </w:style>
  <w:style w:type="paragraph" w:customStyle="1" w:styleId="BodyText21">
    <w:name w:val="Body Text 21"/>
    <w:basedOn w:val="a0"/>
    <w:rsid w:val="005F331D"/>
    <w:pPr>
      <w:widowControl w:val="0"/>
      <w:overflowPunct w:val="0"/>
      <w:autoSpaceDE w:val="0"/>
      <w:autoSpaceDN w:val="0"/>
      <w:adjustRightInd w:val="0"/>
      <w:spacing w:before="240" w:line="260" w:lineRule="auto"/>
      <w:ind w:left="567" w:hanging="567"/>
      <w:jc w:val="left"/>
      <w:textAlignment w:val="baseline"/>
    </w:pPr>
    <w:rPr>
      <w:rFonts w:ascii="Arial" w:hAnsi="Arial"/>
      <w:kern w:val="0"/>
      <w:sz w:val="22"/>
      <w:lang w:val="ru-RU"/>
    </w:rPr>
  </w:style>
  <w:style w:type="paragraph" w:customStyle="1" w:styleId="BodyTextIndent21">
    <w:name w:val="Body Text Indent 21"/>
    <w:basedOn w:val="a0"/>
    <w:rsid w:val="005F331D"/>
    <w:pPr>
      <w:widowControl w:val="0"/>
      <w:overflowPunct w:val="0"/>
      <w:autoSpaceDE w:val="0"/>
      <w:autoSpaceDN w:val="0"/>
      <w:adjustRightInd w:val="0"/>
      <w:spacing w:after="120" w:line="259" w:lineRule="auto"/>
      <w:ind w:firstLine="567"/>
      <w:jc w:val="left"/>
      <w:textAlignment w:val="baseline"/>
    </w:pPr>
    <w:rPr>
      <w:rFonts w:ascii="Arial" w:hAnsi="Arial"/>
      <w:kern w:val="0"/>
      <w:sz w:val="22"/>
      <w:lang w:val="ru-RU"/>
    </w:rPr>
  </w:style>
  <w:style w:type="paragraph" w:customStyle="1" w:styleId="BodyTextIndent31">
    <w:name w:val="Body Text Indent 31"/>
    <w:basedOn w:val="a0"/>
    <w:rsid w:val="005F331D"/>
    <w:pPr>
      <w:overflowPunct w:val="0"/>
      <w:autoSpaceDE w:val="0"/>
      <w:autoSpaceDN w:val="0"/>
      <w:adjustRightInd w:val="0"/>
      <w:spacing w:before="240" w:after="120"/>
      <w:ind w:firstLine="567"/>
      <w:textAlignment w:val="baseline"/>
    </w:pPr>
    <w:rPr>
      <w:kern w:val="0"/>
      <w:lang w:val="ru-RU"/>
    </w:rPr>
  </w:style>
  <w:style w:type="paragraph" w:customStyle="1" w:styleId="140">
    <w:name w:val="Заголовок14 обычный"/>
    <w:autoRedefine/>
    <w:rsid w:val="005F331D"/>
    <w:pPr>
      <w:jc w:val="both"/>
    </w:pPr>
    <w:rPr>
      <w:sz w:val="28"/>
    </w:rPr>
  </w:style>
  <w:style w:type="paragraph" w:customStyle="1" w:styleId="19">
    <w:name w:val="Стиль1"/>
    <w:basedOn w:val="a0"/>
    <w:rsid w:val="005F331D"/>
    <w:rPr>
      <w:kern w:val="0"/>
      <w:lang w:val="ru-RU"/>
    </w:rPr>
  </w:style>
  <w:style w:type="paragraph" w:customStyle="1" w:styleId="141">
    <w:name w:val="Обычный14 отступ"/>
    <w:autoRedefine/>
    <w:rsid w:val="005F331D"/>
    <w:pPr>
      <w:jc w:val="center"/>
    </w:pPr>
    <w:rPr>
      <w:sz w:val="24"/>
    </w:rPr>
  </w:style>
  <w:style w:type="paragraph" w:styleId="2b">
    <w:name w:val="List 2"/>
    <w:basedOn w:val="a0"/>
    <w:uiPriority w:val="99"/>
    <w:rsid w:val="005F331D"/>
    <w:pPr>
      <w:ind w:left="566" w:hanging="283"/>
      <w:jc w:val="left"/>
    </w:pPr>
    <w:rPr>
      <w:kern w:val="0"/>
      <w:szCs w:val="24"/>
      <w:lang w:val="ru-RU"/>
    </w:rPr>
  </w:style>
  <w:style w:type="paragraph" w:styleId="afffa">
    <w:name w:val="Closing"/>
    <w:basedOn w:val="a0"/>
    <w:link w:val="afffb"/>
    <w:uiPriority w:val="99"/>
    <w:rsid w:val="005F331D"/>
    <w:pPr>
      <w:ind w:left="4252"/>
      <w:jc w:val="left"/>
    </w:pPr>
    <w:rPr>
      <w:kern w:val="0"/>
      <w:szCs w:val="24"/>
      <w:lang w:val="ru-RU"/>
    </w:rPr>
  </w:style>
  <w:style w:type="character" w:customStyle="1" w:styleId="afffb">
    <w:name w:val="Прощание Знак"/>
    <w:link w:val="afffa"/>
    <w:uiPriority w:val="99"/>
    <w:locked/>
    <w:rsid w:val="005F331D"/>
    <w:rPr>
      <w:rFonts w:cs="Times New Roman"/>
      <w:sz w:val="24"/>
      <w:szCs w:val="24"/>
    </w:rPr>
  </w:style>
  <w:style w:type="paragraph" w:styleId="afffc">
    <w:name w:val="List Continue"/>
    <w:basedOn w:val="a0"/>
    <w:uiPriority w:val="99"/>
    <w:rsid w:val="005F331D"/>
    <w:pPr>
      <w:spacing w:after="120"/>
      <w:ind w:left="283"/>
      <w:jc w:val="left"/>
    </w:pPr>
    <w:rPr>
      <w:kern w:val="0"/>
      <w:szCs w:val="24"/>
      <w:lang w:val="ru-RU"/>
    </w:rPr>
  </w:style>
  <w:style w:type="paragraph" w:styleId="2c">
    <w:name w:val="List Continue 2"/>
    <w:basedOn w:val="a0"/>
    <w:uiPriority w:val="99"/>
    <w:rsid w:val="005F331D"/>
    <w:pPr>
      <w:spacing w:after="120"/>
      <w:ind w:left="566"/>
      <w:jc w:val="left"/>
    </w:pPr>
    <w:rPr>
      <w:kern w:val="0"/>
      <w:szCs w:val="24"/>
      <w:lang w:val="ru-RU"/>
    </w:rPr>
  </w:style>
  <w:style w:type="character" w:customStyle="1" w:styleId="texthead1">
    <w:name w:val="texthead1"/>
    <w:rsid w:val="007036FE"/>
    <w:rPr>
      <w:rFonts w:ascii="Verdana" w:hAnsi="Verdana" w:cs="Times New Roman"/>
      <w:b/>
      <w:bCs/>
      <w:color w:val="B31E1E"/>
      <w:sz w:val="16"/>
      <w:szCs w:val="16"/>
    </w:rPr>
  </w:style>
  <w:style w:type="character" w:customStyle="1" w:styleId="textred1">
    <w:name w:val="textred1"/>
    <w:rsid w:val="007036FE"/>
    <w:rPr>
      <w:rFonts w:ascii="Verdana" w:hAnsi="Verdana" w:cs="Times New Roman"/>
      <w:color w:val="C12828"/>
      <w:sz w:val="16"/>
      <w:szCs w:val="16"/>
    </w:rPr>
  </w:style>
  <w:style w:type="paragraph" w:customStyle="1" w:styleId="afffd">
    <w:name w:val="Курсовик"/>
    <w:basedOn w:val="a0"/>
    <w:uiPriority w:val="99"/>
    <w:rsid w:val="00842711"/>
    <w:pPr>
      <w:spacing w:line="360" w:lineRule="auto"/>
      <w:ind w:firstLine="567"/>
    </w:pPr>
    <w:rPr>
      <w:kern w:val="28"/>
      <w:sz w:val="28"/>
      <w:szCs w:val="28"/>
      <w:lang w:val="ru-RU"/>
    </w:rPr>
  </w:style>
  <w:style w:type="paragraph" w:customStyle="1" w:styleId="font5">
    <w:name w:val="font5"/>
    <w:basedOn w:val="a0"/>
    <w:rsid w:val="0042335A"/>
    <w:pPr>
      <w:spacing w:before="100" w:beforeAutospacing="1" w:after="100" w:afterAutospacing="1"/>
      <w:jc w:val="left"/>
    </w:pPr>
    <w:rPr>
      <w:rFonts w:eastAsia="Arial Unicode MS"/>
      <w:kern w:val="0"/>
      <w:sz w:val="22"/>
      <w:szCs w:val="22"/>
      <w:lang w:val="ru-RU"/>
    </w:rPr>
  </w:style>
  <w:style w:type="paragraph" w:customStyle="1" w:styleId="font6">
    <w:name w:val="font6"/>
    <w:basedOn w:val="a0"/>
    <w:rsid w:val="0042335A"/>
    <w:pPr>
      <w:spacing w:before="100" w:beforeAutospacing="1" w:after="100" w:afterAutospacing="1"/>
      <w:jc w:val="left"/>
    </w:pPr>
    <w:rPr>
      <w:rFonts w:eastAsia="Arial Unicode MS"/>
      <w:kern w:val="0"/>
      <w:sz w:val="22"/>
      <w:szCs w:val="22"/>
      <w:lang w:val="ru-RU"/>
    </w:rPr>
  </w:style>
  <w:style w:type="paragraph" w:customStyle="1" w:styleId="xl24">
    <w:name w:val="xl24"/>
    <w:basedOn w:val="a0"/>
    <w:rsid w:val="0042335A"/>
    <w:pPr>
      <w:pBdr>
        <w:bottom w:val="single" w:sz="4" w:space="0" w:color="auto"/>
        <w:right w:val="single" w:sz="4" w:space="0" w:color="auto"/>
      </w:pBdr>
      <w:spacing w:before="100" w:beforeAutospacing="1" w:after="100" w:afterAutospacing="1"/>
      <w:jc w:val="left"/>
      <w:textAlignment w:val="top"/>
    </w:pPr>
    <w:rPr>
      <w:rFonts w:eastAsia="Arial Unicode MS"/>
      <w:kern w:val="0"/>
      <w:szCs w:val="24"/>
      <w:lang w:val="ru-RU"/>
    </w:rPr>
  </w:style>
  <w:style w:type="paragraph" w:customStyle="1" w:styleId="xl25">
    <w:name w:val="xl25"/>
    <w:basedOn w:val="a0"/>
    <w:rsid w:val="0042335A"/>
    <w:pPr>
      <w:pBdr>
        <w:bottom w:val="single" w:sz="4" w:space="0" w:color="auto"/>
        <w:right w:val="single" w:sz="4" w:space="0" w:color="auto"/>
      </w:pBdr>
      <w:spacing w:before="100" w:beforeAutospacing="1" w:after="100" w:afterAutospacing="1"/>
      <w:jc w:val="center"/>
      <w:textAlignment w:val="top"/>
    </w:pPr>
    <w:rPr>
      <w:rFonts w:eastAsia="Arial Unicode MS"/>
      <w:kern w:val="0"/>
      <w:szCs w:val="24"/>
      <w:lang w:val="ru-RU"/>
    </w:rPr>
  </w:style>
  <w:style w:type="paragraph" w:customStyle="1" w:styleId="xl26">
    <w:name w:val="xl26"/>
    <w:basedOn w:val="a0"/>
    <w:rsid w:val="0042335A"/>
    <w:pPr>
      <w:pBdr>
        <w:left w:val="single" w:sz="4" w:space="0" w:color="auto"/>
        <w:bottom w:val="single" w:sz="4" w:space="0" w:color="auto"/>
        <w:right w:val="single" w:sz="4" w:space="0" w:color="auto"/>
      </w:pBdr>
      <w:spacing w:before="100" w:beforeAutospacing="1" w:after="100" w:afterAutospacing="1"/>
      <w:jc w:val="left"/>
      <w:textAlignment w:val="top"/>
    </w:pPr>
    <w:rPr>
      <w:rFonts w:eastAsia="Arial Unicode MS"/>
      <w:kern w:val="0"/>
      <w:szCs w:val="24"/>
      <w:lang w:val="ru-RU"/>
    </w:rPr>
  </w:style>
  <w:style w:type="paragraph" w:customStyle="1" w:styleId="xl27">
    <w:name w:val="xl27"/>
    <w:basedOn w:val="a0"/>
    <w:rsid w:val="0042335A"/>
    <w:pPr>
      <w:pBdr>
        <w:bottom w:val="single" w:sz="4" w:space="0" w:color="auto"/>
        <w:right w:val="single" w:sz="4" w:space="0" w:color="auto"/>
      </w:pBdr>
      <w:spacing w:before="100" w:beforeAutospacing="1" w:after="100" w:afterAutospacing="1"/>
      <w:jc w:val="left"/>
    </w:pPr>
    <w:rPr>
      <w:rFonts w:eastAsia="Arial Unicode MS"/>
      <w:kern w:val="0"/>
      <w:szCs w:val="24"/>
      <w:lang w:val="ru-RU"/>
    </w:rPr>
  </w:style>
  <w:style w:type="paragraph" w:customStyle="1" w:styleId="xl28">
    <w:name w:val="xl28"/>
    <w:basedOn w:val="a0"/>
    <w:rsid w:val="0042335A"/>
    <w:pPr>
      <w:pBdr>
        <w:bottom w:val="single" w:sz="4" w:space="0" w:color="auto"/>
        <w:right w:val="single" w:sz="4" w:space="0" w:color="auto"/>
      </w:pBdr>
      <w:spacing w:before="100" w:beforeAutospacing="1" w:after="100" w:afterAutospacing="1"/>
      <w:jc w:val="center"/>
    </w:pPr>
    <w:rPr>
      <w:rFonts w:eastAsia="Arial Unicode MS"/>
      <w:kern w:val="0"/>
      <w:szCs w:val="24"/>
      <w:lang w:val="ru-RU"/>
    </w:rPr>
  </w:style>
  <w:style w:type="paragraph" w:customStyle="1" w:styleId="xl29">
    <w:name w:val="xl29"/>
    <w:basedOn w:val="a0"/>
    <w:rsid w:val="0042335A"/>
    <w:pPr>
      <w:pBdr>
        <w:bottom w:val="single" w:sz="4" w:space="0" w:color="auto"/>
        <w:right w:val="single" w:sz="4" w:space="0" w:color="auto"/>
      </w:pBdr>
      <w:spacing w:before="100" w:beforeAutospacing="1" w:after="100" w:afterAutospacing="1"/>
      <w:jc w:val="center"/>
    </w:pPr>
    <w:rPr>
      <w:rFonts w:eastAsia="Arial Unicode MS"/>
      <w:kern w:val="0"/>
      <w:sz w:val="22"/>
      <w:szCs w:val="22"/>
      <w:lang w:val="ru-RU"/>
    </w:rPr>
  </w:style>
  <w:style w:type="paragraph" w:customStyle="1" w:styleId="xl30">
    <w:name w:val="xl30"/>
    <w:basedOn w:val="a0"/>
    <w:rsid w:val="0042335A"/>
    <w:pPr>
      <w:pBdr>
        <w:bottom w:val="single" w:sz="4" w:space="0" w:color="auto"/>
        <w:right w:val="single" w:sz="4" w:space="0" w:color="auto"/>
      </w:pBdr>
      <w:spacing w:before="100" w:beforeAutospacing="1" w:after="100" w:afterAutospacing="1"/>
      <w:jc w:val="center"/>
    </w:pPr>
    <w:rPr>
      <w:rFonts w:eastAsia="Arial Unicode MS"/>
      <w:b/>
      <w:bCs/>
      <w:kern w:val="0"/>
      <w:sz w:val="22"/>
      <w:szCs w:val="22"/>
      <w:lang w:val="ru-RU"/>
    </w:rPr>
  </w:style>
  <w:style w:type="paragraph" w:customStyle="1" w:styleId="xl31">
    <w:name w:val="xl31"/>
    <w:basedOn w:val="a0"/>
    <w:rsid w:val="0042335A"/>
    <w:pPr>
      <w:pBdr>
        <w:right w:val="single" w:sz="4" w:space="0" w:color="auto"/>
      </w:pBdr>
      <w:spacing w:before="100" w:beforeAutospacing="1" w:after="100" w:afterAutospacing="1"/>
      <w:jc w:val="left"/>
    </w:pPr>
    <w:rPr>
      <w:rFonts w:eastAsia="Arial Unicode MS"/>
      <w:kern w:val="0"/>
      <w:szCs w:val="24"/>
      <w:lang w:val="ru-RU"/>
    </w:rPr>
  </w:style>
  <w:style w:type="paragraph" w:customStyle="1" w:styleId="xl32">
    <w:name w:val="xl32"/>
    <w:basedOn w:val="a0"/>
    <w:rsid w:val="0042335A"/>
    <w:pPr>
      <w:pBdr>
        <w:bottom w:val="single" w:sz="4" w:space="0" w:color="auto"/>
        <w:right w:val="single" w:sz="4" w:space="0" w:color="auto"/>
      </w:pBdr>
      <w:spacing w:before="100" w:beforeAutospacing="1" w:after="100" w:afterAutospacing="1"/>
      <w:jc w:val="right"/>
    </w:pPr>
    <w:rPr>
      <w:rFonts w:eastAsia="Arial Unicode MS"/>
      <w:kern w:val="0"/>
      <w:szCs w:val="24"/>
      <w:lang w:val="ru-RU"/>
    </w:rPr>
  </w:style>
  <w:style w:type="paragraph" w:customStyle="1" w:styleId="xl33">
    <w:name w:val="xl33"/>
    <w:basedOn w:val="a0"/>
    <w:rsid w:val="0042335A"/>
    <w:pPr>
      <w:pBdr>
        <w:bottom w:val="single" w:sz="4" w:space="0" w:color="auto"/>
        <w:right w:val="single" w:sz="4" w:space="0" w:color="auto"/>
      </w:pBdr>
      <w:spacing w:before="100" w:beforeAutospacing="1" w:after="100" w:afterAutospacing="1"/>
      <w:jc w:val="center"/>
    </w:pPr>
    <w:rPr>
      <w:rFonts w:eastAsia="Arial Unicode MS"/>
      <w:kern w:val="0"/>
      <w:sz w:val="22"/>
      <w:szCs w:val="22"/>
      <w:lang w:val="ru-RU"/>
    </w:rPr>
  </w:style>
  <w:style w:type="paragraph" w:customStyle="1" w:styleId="xl34">
    <w:name w:val="xl34"/>
    <w:basedOn w:val="a0"/>
    <w:rsid w:val="0042335A"/>
    <w:pPr>
      <w:pBdr>
        <w:bottom w:val="single" w:sz="4" w:space="0" w:color="auto"/>
        <w:right w:val="single" w:sz="4" w:space="0" w:color="auto"/>
      </w:pBdr>
      <w:spacing w:before="100" w:beforeAutospacing="1" w:after="100" w:afterAutospacing="1"/>
      <w:jc w:val="center"/>
    </w:pPr>
    <w:rPr>
      <w:rFonts w:eastAsia="Arial Unicode MS"/>
      <w:b/>
      <w:bCs/>
      <w:kern w:val="0"/>
      <w:szCs w:val="24"/>
      <w:lang w:val="ru-RU"/>
    </w:rPr>
  </w:style>
  <w:style w:type="paragraph" w:customStyle="1" w:styleId="xl35">
    <w:name w:val="xl35"/>
    <w:basedOn w:val="a0"/>
    <w:rsid w:val="0042335A"/>
    <w:pPr>
      <w:pBdr>
        <w:top w:val="single" w:sz="4" w:space="0" w:color="auto"/>
        <w:bottom w:val="single" w:sz="4" w:space="0" w:color="auto"/>
      </w:pBdr>
      <w:spacing w:before="100" w:beforeAutospacing="1" w:after="100" w:afterAutospacing="1"/>
      <w:jc w:val="left"/>
    </w:pPr>
    <w:rPr>
      <w:rFonts w:eastAsia="Arial Unicode MS"/>
      <w:b/>
      <w:bCs/>
      <w:kern w:val="0"/>
      <w:szCs w:val="24"/>
      <w:lang w:val="ru-RU"/>
    </w:rPr>
  </w:style>
  <w:style w:type="paragraph" w:customStyle="1" w:styleId="xl36">
    <w:name w:val="xl36"/>
    <w:basedOn w:val="a0"/>
    <w:rsid w:val="0042335A"/>
    <w:pPr>
      <w:pBdr>
        <w:top w:val="single" w:sz="4" w:space="0" w:color="auto"/>
        <w:left w:val="single" w:sz="4" w:space="0" w:color="auto"/>
        <w:right w:val="single" w:sz="4" w:space="0" w:color="auto"/>
      </w:pBdr>
      <w:spacing w:before="100" w:beforeAutospacing="1" w:after="100" w:afterAutospacing="1"/>
      <w:jc w:val="left"/>
    </w:pPr>
    <w:rPr>
      <w:rFonts w:eastAsia="Arial Unicode MS"/>
      <w:kern w:val="0"/>
      <w:szCs w:val="24"/>
      <w:lang w:val="ru-RU"/>
    </w:rPr>
  </w:style>
  <w:style w:type="paragraph" w:customStyle="1" w:styleId="xl37">
    <w:name w:val="xl37"/>
    <w:basedOn w:val="a0"/>
    <w:rsid w:val="0042335A"/>
    <w:pPr>
      <w:pBdr>
        <w:left w:val="single" w:sz="4" w:space="0" w:color="auto"/>
        <w:right w:val="single" w:sz="4" w:space="0" w:color="auto"/>
      </w:pBdr>
      <w:spacing w:before="100" w:beforeAutospacing="1" w:after="100" w:afterAutospacing="1"/>
      <w:jc w:val="left"/>
    </w:pPr>
    <w:rPr>
      <w:rFonts w:eastAsia="Arial Unicode MS"/>
      <w:kern w:val="0"/>
      <w:szCs w:val="24"/>
      <w:lang w:val="ru-RU"/>
    </w:rPr>
  </w:style>
  <w:style w:type="paragraph" w:customStyle="1" w:styleId="xl38">
    <w:name w:val="xl38"/>
    <w:basedOn w:val="a0"/>
    <w:rsid w:val="0042335A"/>
    <w:pPr>
      <w:pBdr>
        <w:left w:val="single" w:sz="4" w:space="0" w:color="auto"/>
        <w:bottom w:val="single" w:sz="4" w:space="0" w:color="auto"/>
        <w:right w:val="single" w:sz="4" w:space="0" w:color="auto"/>
      </w:pBdr>
      <w:spacing w:before="100" w:beforeAutospacing="1" w:after="100" w:afterAutospacing="1"/>
      <w:jc w:val="left"/>
    </w:pPr>
    <w:rPr>
      <w:rFonts w:eastAsia="Arial Unicode MS"/>
      <w:kern w:val="0"/>
      <w:szCs w:val="24"/>
      <w:lang w:val="ru-RU"/>
    </w:rPr>
  </w:style>
  <w:style w:type="paragraph" w:customStyle="1" w:styleId="xl39">
    <w:name w:val="xl39"/>
    <w:basedOn w:val="a0"/>
    <w:rsid w:val="0042335A"/>
    <w:pPr>
      <w:pBdr>
        <w:top w:val="single" w:sz="4" w:space="0" w:color="auto"/>
        <w:left w:val="single" w:sz="4" w:space="0" w:color="auto"/>
      </w:pBdr>
      <w:spacing w:before="100" w:beforeAutospacing="1" w:after="100" w:afterAutospacing="1"/>
      <w:jc w:val="left"/>
      <w:textAlignment w:val="top"/>
    </w:pPr>
    <w:rPr>
      <w:rFonts w:eastAsia="Arial Unicode MS"/>
      <w:kern w:val="0"/>
      <w:szCs w:val="24"/>
      <w:lang w:val="ru-RU"/>
    </w:rPr>
  </w:style>
  <w:style w:type="paragraph" w:customStyle="1" w:styleId="xl40">
    <w:name w:val="xl40"/>
    <w:basedOn w:val="a0"/>
    <w:rsid w:val="0042335A"/>
    <w:pPr>
      <w:pBdr>
        <w:top w:val="single" w:sz="4" w:space="0" w:color="auto"/>
        <w:right w:val="single" w:sz="4" w:space="0" w:color="auto"/>
      </w:pBdr>
      <w:spacing w:before="100" w:beforeAutospacing="1" w:after="100" w:afterAutospacing="1"/>
      <w:jc w:val="left"/>
      <w:textAlignment w:val="top"/>
    </w:pPr>
    <w:rPr>
      <w:rFonts w:eastAsia="Arial Unicode MS"/>
      <w:kern w:val="0"/>
      <w:szCs w:val="24"/>
      <w:lang w:val="ru-RU"/>
    </w:rPr>
  </w:style>
  <w:style w:type="paragraph" w:customStyle="1" w:styleId="xl41">
    <w:name w:val="xl41"/>
    <w:basedOn w:val="a0"/>
    <w:rsid w:val="0042335A"/>
    <w:pPr>
      <w:pBdr>
        <w:left w:val="single" w:sz="4" w:space="0" w:color="auto"/>
      </w:pBdr>
      <w:spacing w:before="100" w:beforeAutospacing="1" w:after="100" w:afterAutospacing="1"/>
      <w:jc w:val="left"/>
      <w:textAlignment w:val="top"/>
    </w:pPr>
    <w:rPr>
      <w:rFonts w:eastAsia="Arial Unicode MS"/>
      <w:kern w:val="0"/>
      <w:szCs w:val="24"/>
      <w:lang w:val="ru-RU"/>
    </w:rPr>
  </w:style>
  <w:style w:type="paragraph" w:customStyle="1" w:styleId="xl42">
    <w:name w:val="xl42"/>
    <w:basedOn w:val="a0"/>
    <w:rsid w:val="0042335A"/>
    <w:pPr>
      <w:pBdr>
        <w:right w:val="single" w:sz="4" w:space="0" w:color="auto"/>
      </w:pBdr>
      <w:spacing w:before="100" w:beforeAutospacing="1" w:after="100" w:afterAutospacing="1"/>
      <w:jc w:val="left"/>
      <w:textAlignment w:val="top"/>
    </w:pPr>
    <w:rPr>
      <w:rFonts w:eastAsia="Arial Unicode MS"/>
      <w:kern w:val="0"/>
      <w:szCs w:val="24"/>
      <w:lang w:val="ru-RU"/>
    </w:rPr>
  </w:style>
  <w:style w:type="paragraph" w:customStyle="1" w:styleId="xl43">
    <w:name w:val="xl43"/>
    <w:basedOn w:val="a0"/>
    <w:rsid w:val="0042335A"/>
    <w:pPr>
      <w:pBdr>
        <w:left w:val="single" w:sz="4" w:space="0" w:color="auto"/>
        <w:bottom w:val="single" w:sz="4" w:space="0" w:color="auto"/>
      </w:pBdr>
      <w:spacing w:before="100" w:beforeAutospacing="1" w:after="100" w:afterAutospacing="1"/>
      <w:jc w:val="left"/>
      <w:textAlignment w:val="top"/>
    </w:pPr>
    <w:rPr>
      <w:rFonts w:eastAsia="Arial Unicode MS"/>
      <w:kern w:val="0"/>
      <w:szCs w:val="24"/>
      <w:lang w:val="ru-RU"/>
    </w:rPr>
  </w:style>
  <w:style w:type="paragraph" w:customStyle="1" w:styleId="xl44">
    <w:name w:val="xl44"/>
    <w:basedOn w:val="a0"/>
    <w:rsid w:val="0042335A"/>
    <w:pPr>
      <w:pBdr>
        <w:top w:val="single" w:sz="4" w:space="0" w:color="auto"/>
        <w:left w:val="single" w:sz="4" w:space="0" w:color="auto"/>
        <w:bottom w:val="single" w:sz="4" w:space="0" w:color="auto"/>
      </w:pBdr>
      <w:spacing w:before="100" w:beforeAutospacing="1" w:after="100" w:afterAutospacing="1"/>
      <w:jc w:val="center"/>
      <w:textAlignment w:val="top"/>
    </w:pPr>
    <w:rPr>
      <w:rFonts w:eastAsia="Arial Unicode MS"/>
      <w:kern w:val="0"/>
      <w:szCs w:val="24"/>
      <w:lang w:val="ru-RU"/>
    </w:rPr>
  </w:style>
  <w:style w:type="paragraph" w:customStyle="1" w:styleId="xl45">
    <w:name w:val="xl45"/>
    <w:basedOn w:val="a0"/>
    <w:rsid w:val="0042335A"/>
    <w:pPr>
      <w:pBdr>
        <w:top w:val="single" w:sz="4" w:space="0" w:color="auto"/>
        <w:bottom w:val="single" w:sz="4" w:space="0" w:color="auto"/>
      </w:pBdr>
      <w:spacing w:before="100" w:beforeAutospacing="1" w:after="100" w:afterAutospacing="1"/>
      <w:jc w:val="center"/>
      <w:textAlignment w:val="top"/>
    </w:pPr>
    <w:rPr>
      <w:rFonts w:eastAsia="Arial Unicode MS"/>
      <w:kern w:val="0"/>
      <w:szCs w:val="24"/>
      <w:lang w:val="ru-RU"/>
    </w:rPr>
  </w:style>
  <w:style w:type="paragraph" w:customStyle="1" w:styleId="xl46">
    <w:name w:val="xl46"/>
    <w:basedOn w:val="a0"/>
    <w:rsid w:val="0042335A"/>
    <w:pPr>
      <w:pBdr>
        <w:top w:val="single" w:sz="4" w:space="0" w:color="auto"/>
        <w:bottom w:val="single" w:sz="4" w:space="0" w:color="auto"/>
        <w:right w:val="single" w:sz="4" w:space="0" w:color="auto"/>
      </w:pBdr>
      <w:spacing w:before="100" w:beforeAutospacing="1" w:after="100" w:afterAutospacing="1"/>
      <w:jc w:val="center"/>
      <w:textAlignment w:val="top"/>
    </w:pPr>
    <w:rPr>
      <w:rFonts w:eastAsia="Arial Unicode MS"/>
      <w:kern w:val="0"/>
      <w:szCs w:val="24"/>
      <w:lang w:val="ru-RU"/>
    </w:rPr>
  </w:style>
  <w:style w:type="paragraph" w:customStyle="1" w:styleId="xl47">
    <w:name w:val="xl47"/>
    <w:basedOn w:val="a0"/>
    <w:rsid w:val="0042335A"/>
    <w:pPr>
      <w:pBdr>
        <w:top w:val="single" w:sz="4" w:space="0" w:color="auto"/>
        <w:left w:val="single" w:sz="4" w:space="0" w:color="auto"/>
        <w:bottom w:val="single" w:sz="4" w:space="0" w:color="auto"/>
      </w:pBdr>
      <w:spacing w:before="100" w:beforeAutospacing="1" w:after="100" w:afterAutospacing="1"/>
      <w:jc w:val="left"/>
      <w:textAlignment w:val="top"/>
    </w:pPr>
    <w:rPr>
      <w:rFonts w:eastAsia="Arial Unicode MS"/>
      <w:kern w:val="0"/>
      <w:szCs w:val="24"/>
      <w:lang w:val="ru-RU"/>
    </w:rPr>
  </w:style>
  <w:style w:type="paragraph" w:customStyle="1" w:styleId="xl48">
    <w:name w:val="xl48"/>
    <w:basedOn w:val="a0"/>
    <w:rsid w:val="0042335A"/>
    <w:pPr>
      <w:pBdr>
        <w:top w:val="single" w:sz="4" w:space="0" w:color="auto"/>
        <w:bottom w:val="single" w:sz="4" w:space="0" w:color="auto"/>
        <w:right w:val="single" w:sz="4" w:space="0" w:color="auto"/>
      </w:pBdr>
      <w:spacing w:before="100" w:beforeAutospacing="1" w:after="100" w:afterAutospacing="1"/>
      <w:jc w:val="left"/>
      <w:textAlignment w:val="top"/>
    </w:pPr>
    <w:rPr>
      <w:rFonts w:eastAsia="Arial Unicode MS"/>
      <w:kern w:val="0"/>
      <w:szCs w:val="24"/>
      <w:lang w:val="ru-RU"/>
    </w:rPr>
  </w:style>
  <w:style w:type="paragraph" w:customStyle="1" w:styleId="xl49">
    <w:name w:val="xl49"/>
    <w:basedOn w:val="a0"/>
    <w:rsid w:val="0042335A"/>
    <w:pPr>
      <w:pBdr>
        <w:top w:val="single" w:sz="4" w:space="0" w:color="auto"/>
        <w:left w:val="single" w:sz="4" w:space="0" w:color="auto"/>
        <w:bottom w:val="single" w:sz="4" w:space="0" w:color="auto"/>
      </w:pBdr>
      <w:spacing w:before="100" w:beforeAutospacing="1" w:after="100" w:afterAutospacing="1"/>
      <w:jc w:val="center"/>
    </w:pPr>
    <w:rPr>
      <w:rFonts w:eastAsia="Arial Unicode MS"/>
      <w:kern w:val="0"/>
      <w:szCs w:val="24"/>
      <w:lang w:val="ru-RU"/>
    </w:rPr>
  </w:style>
  <w:style w:type="paragraph" w:customStyle="1" w:styleId="xl50">
    <w:name w:val="xl50"/>
    <w:basedOn w:val="a0"/>
    <w:rsid w:val="0042335A"/>
    <w:pPr>
      <w:pBdr>
        <w:top w:val="single" w:sz="4" w:space="0" w:color="auto"/>
        <w:bottom w:val="single" w:sz="4" w:space="0" w:color="auto"/>
        <w:right w:val="single" w:sz="4" w:space="0" w:color="auto"/>
      </w:pBdr>
      <w:spacing w:before="100" w:beforeAutospacing="1" w:after="100" w:afterAutospacing="1"/>
      <w:jc w:val="center"/>
    </w:pPr>
    <w:rPr>
      <w:rFonts w:eastAsia="Arial Unicode MS"/>
      <w:kern w:val="0"/>
      <w:szCs w:val="24"/>
      <w:lang w:val="ru-RU"/>
    </w:rPr>
  </w:style>
  <w:style w:type="paragraph" w:customStyle="1" w:styleId="xl51">
    <w:name w:val="xl51"/>
    <w:basedOn w:val="a0"/>
    <w:rsid w:val="0042335A"/>
    <w:pPr>
      <w:pBdr>
        <w:top w:val="single" w:sz="4" w:space="0" w:color="auto"/>
        <w:left w:val="single" w:sz="4" w:space="0" w:color="auto"/>
        <w:bottom w:val="single" w:sz="4" w:space="0" w:color="auto"/>
      </w:pBdr>
      <w:spacing w:before="100" w:beforeAutospacing="1" w:after="100" w:afterAutospacing="1"/>
      <w:jc w:val="center"/>
    </w:pPr>
    <w:rPr>
      <w:rFonts w:eastAsia="Arial Unicode MS"/>
      <w:kern w:val="0"/>
      <w:sz w:val="22"/>
      <w:szCs w:val="22"/>
      <w:lang w:val="ru-RU"/>
    </w:rPr>
  </w:style>
  <w:style w:type="paragraph" w:customStyle="1" w:styleId="xl52">
    <w:name w:val="xl52"/>
    <w:basedOn w:val="a0"/>
    <w:rsid w:val="0042335A"/>
    <w:pPr>
      <w:pBdr>
        <w:top w:val="single" w:sz="4" w:space="0" w:color="auto"/>
        <w:bottom w:val="single" w:sz="4" w:space="0" w:color="auto"/>
        <w:right w:val="single" w:sz="4" w:space="0" w:color="auto"/>
      </w:pBdr>
      <w:spacing w:before="100" w:beforeAutospacing="1" w:after="100" w:afterAutospacing="1"/>
      <w:jc w:val="center"/>
    </w:pPr>
    <w:rPr>
      <w:rFonts w:eastAsia="Arial Unicode MS"/>
      <w:kern w:val="0"/>
      <w:sz w:val="22"/>
      <w:szCs w:val="22"/>
      <w:lang w:val="ru-RU"/>
    </w:rPr>
  </w:style>
  <w:style w:type="paragraph" w:customStyle="1" w:styleId="xl53">
    <w:name w:val="xl53"/>
    <w:basedOn w:val="a0"/>
    <w:rsid w:val="0042335A"/>
    <w:pPr>
      <w:pBdr>
        <w:top w:val="single" w:sz="4" w:space="0" w:color="auto"/>
        <w:left w:val="single" w:sz="4" w:space="0" w:color="auto"/>
        <w:right w:val="single" w:sz="4" w:space="0" w:color="auto"/>
      </w:pBdr>
      <w:spacing w:before="100" w:beforeAutospacing="1" w:after="100" w:afterAutospacing="1"/>
      <w:jc w:val="left"/>
      <w:textAlignment w:val="top"/>
    </w:pPr>
    <w:rPr>
      <w:rFonts w:eastAsia="Arial Unicode MS"/>
      <w:kern w:val="0"/>
      <w:szCs w:val="24"/>
      <w:lang w:val="ru-RU"/>
    </w:rPr>
  </w:style>
  <w:style w:type="paragraph" w:customStyle="1" w:styleId="xl54">
    <w:name w:val="xl54"/>
    <w:basedOn w:val="a0"/>
    <w:rsid w:val="0042335A"/>
    <w:pPr>
      <w:pBdr>
        <w:top w:val="single" w:sz="4" w:space="0" w:color="auto"/>
        <w:left w:val="single" w:sz="4" w:space="0" w:color="auto"/>
      </w:pBdr>
      <w:spacing w:before="100" w:beforeAutospacing="1" w:after="100" w:afterAutospacing="1"/>
      <w:jc w:val="center"/>
    </w:pPr>
    <w:rPr>
      <w:rFonts w:eastAsia="Arial Unicode MS"/>
      <w:kern w:val="0"/>
      <w:sz w:val="22"/>
      <w:szCs w:val="22"/>
      <w:lang w:val="ru-RU"/>
    </w:rPr>
  </w:style>
  <w:style w:type="paragraph" w:customStyle="1" w:styleId="xl55">
    <w:name w:val="xl55"/>
    <w:basedOn w:val="a0"/>
    <w:rsid w:val="0042335A"/>
    <w:pPr>
      <w:pBdr>
        <w:top w:val="single" w:sz="4" w:space="0" w:color="auto"/>
        <w:right w:val="single" w:sz="4" w:space="0" w:color="auto"/>
      </w:pBdr>
      <w:spacing w:before="100" w:beforeAutospacing="1" w:after="100" w:afterAutospacing="1"/>
      <w:jc w:val="center"/>
    </w:pPr>
    <w:rPr>
      <w:rFonts w:eastAsia="Arial Unicode MS"/>
      <w:kern w:val="0"/>
      <w:sz w:val="22"/>
      <w:szCs w:val="22"/>
      <w:lang w:val="ru-RU"/>
    </w:rPr>
  </w:style>
  <w:style w:type="paragraph" w:customStyle="1" w:styleId="xl56">
    <w:name w:val="xl56"/>
    <w:basedOn w:val="a0"/>
    <w:rsid w:val="0042335A"/>
    <w:pPr>
      <w:pBdr>
        <w:left w:val="single" w:sz="4" w:space="0" w:color="auto"/>
        <w:bottom w:val="single" w:sz="4" w:space="0" w:color="auto"/>
      </w:pBdr>
      <w:spacing w:before="100" w:beforeAutospacing="1" w:after="100" w:afterAutospacing="1"/>
      <w:jc w:val="center"/>
    </w:pPr>
    <w:rPr>
      <w:rFonts w:eastAsia="Arial Unicode MS"/>
      <w:kern w:val="0"/>
      <w:sz w:val="22"/>
      <w:szCs w:val="22"/>
      <w:lang w:val="ru-RU"/>
    </w:rPr>
  </w:style>
  <w:style w:type="paragraph" w:customStyle="1" w:styleId="xl57">
    <w:name w:val="xl57"/>
    <w:basedOn w:val="a0"/>
    <w:rsid w:val="0042335A"/>
    <w:pPr>
      <w:pBdr>
        <w:top w:val="single" w:sz="4" w:space="0" w:color="auto"/>
        <w:left w:val="single" w:sz="4" w:space="0" w:color="auto"/>
        <w:right w:val="single" w:sz="4" w:space="0" w:color="auto"/>
      </w:pBdr>
      <w:spacing w:before="100" w:beforeAutospacing="1" w:after="100" w:afterAutospacing="1"/>
      <w:jc w:val="center"/>
    </w:pPr>
    <w:rPr>
      <w:rFonts w:eastAsia="Arial Unicode MS"/>
      <w:kern w:val="0"/>
      <w:sz w:val="22"/>
      <w:szCs w:val="22"/>
      <w:lang w:val="ru-RU"/>
    </w:rPr>
  </w:style>
  <w:style w:type="paragraph" w:customStyle="1" w:styleId="xl58">
    <w:name w:val="xl58"/>
    <w:basedOn w:val="a0"/>
    <w:rsid w:val="0042335A"/>
    <w:pPr>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2"/>
      <w:szCs w:val="22"/>
      <w:lang w:val="ru-RU"/>
    </w:rPr>
  </w:style>
  <w:style w:type="paragraph" w:customStyle="1" w:styleId="xl59">
    <w:name w:val="xl59"/>
    <w:basedOn w:val="a0"/>
    <w:rsid w:val="0042335A"/>
    <w:pPr>
      <w:pBdr>
        <w:top w:val="single" w:sz="4" w:space="0" w:color="auto"/>
        <w:left w:val="single" w:sz="4" w:space="0" w:color="auto"/>
        <w:bottom w:val="single" w:sz="4" w:space="0" w:color="auto"/>
      </w:pBdr>
      <w:spacing w:before="100" w:beforeAutospacing="1" w:after="100" w:afterAutospacing="1"/>
      <w:jc w:val="left"/>
    </w:pPr>
    <w:rPr>
      <w:rFonts w:eastAsia="Arial Unicode MS"/>
      <w:kern w:val="0"/>
      <w:szCs w:val="24"/>
      <w:lang w:val="ru-RU"/>
    </w:rPr>
  </w:style>
  <w:style w:type="paragraph" w:customStyle="1" w:styleId="xl60">
    <w:name w:val="xl60"/>
    <w:basedOn w:val="a0"/>
    <w:rsid w:val="0042335A"/>
    <w:pPr>
      <w:pBdr>
        <w:top w:val="single" w:sz="4" w:space="0" w:color="auto"/>
        <w:bottom w:val="single" w:sz="4" w:space="0" w:color="auto"/>
      </w:pBdr>
      <w:spacing w:before="100" w:beforeAutospacing="1" w:after="100" w:afterAutospacing="1"/>
      <w:jc w:val="left"/>
    </w:pPr>
    <w:rPr>
      <w:rFonts w:eastAsia="Arial Unicode MS"/>
      <w:kern w:val="0"/>
      <w:szCs w:val="24"/>
      <w:lang w:val="ru-RU"/>
    </w:rPr>
  </w:style>
  <w:style w:type="paragraph" w:customStyle="1" w:styleId="xl61">
    <w:name w:val="xl61"/>
    <w:basedOn w:val="a0"/>
    <w:rsid w:val="0042335A"/>
    <w:pPr>
      <w:pBdr>
        <w:top w:val="single" w:sz="4" w:space="0" w:color="auto"/>
        <w:bottom w:val="single" w:sz="4" w:space="0" w:color="auto"/>
        <w:right w:val="single" w:sz="4" w:space="0" w:color="auto"/>
      </w:pBdr>
      <w:spacing w:before="100" w:beforeAutospacing="1" w:after="100" w:afterAutospacing="1"/>
      <w:jc w:val="left"/>
    </w:pPr>
    <w:rPr>
      <w:rFonts w:eastAsia="Arial Unicode MS"/>
      <w:kern w:val="0"/>
      <w:szCs w:val="24"/>
      <w:lang w:val="ru-RU"/>
    </w:rPr>
  </w:style>
  <w:style w:type="paragraph" w:customStyle="1" w:styleId="xl62">
    <w:name w:val="xl62"/>
    <w:basedOn w:val="a0"/>
    <w:rsid w:val="0042335A"/>
    <w:pPr>
      <w:pBdr>
        <w:top w:val="single" w:sz="4" w:space="0" w:color="auto"/>
        <w:left w:val="single" w:sz="4" w:space="0" w:color="auto"/>
        <w:bottom w:val="single" w:sz="4" w:space="0" w:color="auto"/>
      </w:pBdr>
      <w:spacing w:before="100" w:beforeAutospacing="1" w:after="100" w:afterAutospacing="1"/>
      <w:jc w:val="right"/>
    </w:pPr>
    <w:rPr>
      <w:rFonts w:eastAsia="Arial Unicode MS"/>
      <w:kern w:val="0"/>
      <w:szCs w:val="24"/>
      <w:lang w:val="ru-RU"/>
    </w:rPr>
  </w:style>
  <w:style w:type="paragraph" w:customStyle="1" w:styleId="xl63">
    <w:name w:val="xl63"/>
    <w:basedOn w:val="a0"/>
    <w:rsid w:val="0042335A"/>
    <w:pPr>
      <w:pBdr>
        <w:top w:val="single" w:sz="4" w:space="0" w:color="auto"/>
        <w:bottom w:val="single" w:sz="4" w:space="0" w:color="auto"/>
        <w:right w:val="single" w:sz="4" w:space="0" w:color="auto"/>
      </w:pBdr>
      <w:spacing w:before="100" w:beforeAutospacing="1" w:after="100" w:afterAutospacing="1"/>
      <w:jc w:val="right"/>
    </w:pPr>
    <w:rPr>
      <w:rFonts w:eastAsia="Arial Unicode MS"/>
      <w:kern w:val="0"/>
      <w:szCs w:val="24"/>
      <w:lang w:val="ru-RU"/>
    </w:rPr>
  </w:style>
  <w:style w:type="paragraph" w:customStyle="1" w:styleId="xl64">
    <w:name w:val="xl64"/>
    <w:basedOn w:val="a0"/>
    <w:rsid w:val="0042335A"/>
    <w:pPr>
      <w:pBdr>
        <w:top w:val="single" w:sz="4" w:space="0" w:color="auto"/>
        <w:left w:val="single" w:sz="4" w:space="0" w:color="auto"/>
        <w:bottom w:val="single" w:sz="4" w:space="0" w:color="auto"/>
      </w:pBdr>
      <w:spacing w:before="100" w:beforeAutospacing="1" w:after="100" w:afterAutospacing="1"/>
      <w:jc w:val="left"/>
    </w:pPr>
    <w:rPr>
      <w:rFonts w:eastAsia="Arial Unicode MS"/>
      <w:b/>
      <w:bCs/>
      <w:kern w:val="0"/>
      <w:szCs w:val="24"/>
      <w:lang w:val="ru-RU"/>
    </w:rPr>
  </w:style>
  <w:style w:type="paragraph" w:customStyle="1" w:styleId="xl65">
    <w:name w:val="xl65"/>
    <w:basedOn w:val="a0"/>
    <w:rsid w:val="0042335A"/>
    <w:pPr>
      <w:pBdr>
        <w:top w:val="single" w:sz="4" w:space="0" w:color="auto"/>
        <w:bottom w:val="single" w:sz="4" w:space="0" w:color="auto"/>
        <w:right w:val="single" w:sz="4" w:space="0" w:color="auto"/>
      </w:pBdr>
      <w:spacing w:before="100" w:beforeAutospacing="1" w:after="100" w:afterAutospacing="1"/>
      <w:jc w:val="left"/>
    </w:pPr>
    <w:rPr>
      <w:rFonts w:eastAsia="Arial Unicode MS"/>
      <w:b/>
      <w:bCs/>
      <w:kern w:val="0"/>
      <w:szCs w:val="24"/>
      <w:lang w:val="ru-RU"/>
    </w:rPr>
  </w:style>
  <w:style w:type="paragraph" w:customStyle="1" w:styleId="afffe">
    <w:name w:val="Программа"/>
    <w:basedOn w:val="a0"/>
    <w:next w:val="a0"/>
    <w:rsid w:val="00663130"/>
    <w:pPr>
      <w:spacing w:line="480" w:lineRule="auto"/>
      <w:ind w:firstLine="737"/>
    </w:pPr>
    <w:rPr>
      <w:rFonts w:ascii="Courier New" w:hAnsi="Courier New"/>
      <w:kern w:val="0"/>
      <w:lang w:val="ru-RU"/>
    </w:rPr>
  </w:style>
  <w:style w:type="paragraph" w:styleId="z-">
    <w:name w:val="HTML Bottom of Form"/>
    <w:basedOn w:val="a0"/>
    <w:next w:val="a0"/>
    <w:link w:val="z-0"/>
    <w:hidden/>
    <w:uiPriority w:val="99"/>
    <w:rsid w:val="003052F4"/>
    <w:pPr>
      <w:pBdr>
        <w:top w:val="single" w:sz="6" w:space="1" w:color="auto"/>
      </w:pBdr>
      <w:jc w:val="center"/>
    </w:pPr>
    <w:rPr>
      <w:rFonts w:ascii="Arial" w:hAnsi="Arial" w:cs="Arial"/>
      <w:vanish/>
      <w:kern w:val="0"/>
      <w:sz w:val="16"/>
      <w:szCs w:val="16"/>
      <w:lang w:val="ru-RU"/>
    </w:rPr>
  </w:style>
  <w:style w:type="character" w:customStyle="1" w:styleId="z-0">
    <w:name w:val="z-Конец формы Знак"/>
    <w:link w:val="z-"/>
    <w:uiPriority w:val="99"/>
    <w:locked/>
    <w:rsid w:val="003052F4"/>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36329">
      <w:marLeft w:val="0"/>
      <w:marRight w:val="0"/>
      <w:marTop w:val="0"/>
      <w:marBottom w:val="0"/>
      <w:divBdr>
        <w:top w:val="none" w:sz="0" w:space="0" w:color="auto"/>
        <w:left w:val="none" w:sz="0" w:space="0" w:color="auto"/>
        <w:bottom w:val="none" w:sz="0" w:space="0" w:color="auto"/>
        <w:right w:val="none" w:sz="0" w:space="0" w:color="auto"/>
      </w:divBdr>
    </w:div>
    <w:div w:id="32536330">
      <w:marLeft w:val="0"/>
      <w:marRight w:val="0"/>
      <w:marTop w:val="0"/>
      <w:marBottom w:val="0"/>
      <w:divBdr>
        <w:top w:val="none" w:sz="0" w:space="0" w:color="auto"/>
        <w:left w:val="none" w:sz="0" w:space="0" w:color="auto"/>
        <w:bottom w:val="none" w:sz="0" w:space="0" w:color="auto"/>
        <w:right w:val="none" w:sz="0" w:space="0" w:color="auto"/>
      </w:divBdr>
    </w:div>
    <w:div w:id="32536331">
      <w:marLeft w:val="0"/>
      <w:marRight w:val="0"/>
      <w:marTop w:val="0"/>
      <w:marBottom w:val="0"/>
      <w:divBdr>
        <w:top w:val="none" w:sz="0" w:space="0" w:color="auto"/>
        <w:left w:val="none" w:sz="0" w:space="0" w:color="auto"/>
        <w:bottom w:val="none" w:sz="0" w:space="0" w:color="auto"/>
        <w:right w:val="none" w:sz="0" w:space="0" w:color="auto"/>
      </w:divBdr>
    </w:div>
    <w:div w:id="32536332">
      <w:marLeft w:val="0"/>
      <w:marRight w:val="0"/>
      <w:marTop w:val="0"/>
      <w:marBottom w:val="0"/>
      <w:divBdr>
        <w:top w:val="none" w:sz="0" w:space="0" w:color="auto"/>
        <w:left w:val="none" w:sz="0" w:space="0" w:color="auto"/>
        <w:bottom w:val="none" w:sz="0" w:space="0" w:color="auto"/>
        <w:right w:val="none" w:sz="0" w:space="0" w:color="auto"/>
      </w:divBdr>
    </w:div>
    <w:div w:id="32536333">
      <w:marLeft w:val="0"/>
      <w:marRight w:val="0"/>
      <w:marTop w:val="0"/>
      <w:marBottom w:val="0"/>
      <w:divBdr>
        <w:top w:val="none" w:sz="0" w:space="0" w:color="auto"/>
        <w:left w:val="none" w:sz="0" w:space="0" w:color="auto"/>
        <w:bottom w:val="none" w:sz="0" w:space="0" w:color="auto"/>
        <w:right w:val="none" w:sz="0" w:space="0" w:color="auto"/>
      </w:divBdr>
    </w:div>
    <w:div w:id="32536334">
      <w:marLeft w:val="0"/>
      <w:marRight w:val="0"/>
      <w:marTop w:val="0"/>
      <w:marBottom w:val="0"/>
      <w:divBdr>
        <w:top w:val="none" w:sz="0" w:space="0" w:color="auto"/>
        <w:left w:val="none" w:sz="0" w:space="0" w:color="auto"/>
        <w:bottom w:val="none" w:sz="0" w:space="0" w:color="auto"/>
        <w:right w:val="none" w:sz="0" w:space="0" w:color="auto"/>
      </w:divBdr>
    </w:div>
    <w:div w:id="32536335">
      <w:marLeft w:val="0"/>
      <w:marRight w:val="0"/>
      <w:marTop w:val="0"/>
      <w:marBottom w:val="0"/>
      <w:divBdr>
        <w:top w:val="none" w:sz="0" w:space="0" w:color="auto"/>
        <w:left w:val="none" w:sz="0" w:space="0" w:color="auto"/>
        <w:bottom w:val="none" w:sz="0" w:space="0" w:color="auto"/>
        <w:right w:val="none" w:sz="0" w:space="0" w:color="auto"/>
      </w:divBdr>
    </w:div>
    <w:div w:id="32536336">
      <w:marLeft w:val="0"/>
      <w:marRight w:val="0"/>
      <w:marTop w:val="0"/>
      <w:marBottom w:val="0"/>
      <w:divBdr>
        <w:top w:val="none" w:sz="0" w:space="0" w:color="auto"/>
        <w:left w:val="none" w:sz="0" w:space="0" w:color="auto"/>
        <w:bottom w:val="none" w:sz="0" w:space="0" w:color="auto"/>
        <w:right w:val="none" w:sz="0" w:space="0" w:color="auto"/>
      </w:divBdr>
    </w:div>
    <w:div w:id="32536337">
      <w:marLeft w:val="0"/>
      <w:marRight w:val="0"/>
      <w:marTop w:val="0"/>
      <w:marBottom w:val="0"/>
      <w:divBdr>
        <w:top w:val="none" w:sz="0" w:space="0" w:color="auto"/>
        <w:left w:val="none" w:sz="0" w:space="0" w:color="auto"/>
        <w:bottom w:val="none" w:sz="0" w:space="0" w:color="auto"/>
        <w:right w:val="none" w:sz="0" w:space="0" w:color="auto"/>
      </w:divBdr>
    </w:div>
    <w:div w:id="32536338">
      <w:marLeft w:val="0"/>
      <w:marRight w:val="0"/>
      <w:marTop w:val="0"/>
      <w:marBottom w:val="0"/>
      <w:divBdr>
        <w:top w:val="none" w:sz="0" w:space="0" w:color="auto"/>
        <w:left w:val="none" w:sz="0" w:space="0" w:color="auto"/>
        <w:bottom w:val="none" w:sz="0" w:space="0" w:color="auto"/>
        <w:right w:val="none" w:sz="0" w:space="0" w:color="auto"/>
      </w:divBdr>
    </w:div>
    <w:div w:id="32536339">
      <w:marLeft w:val="0"/>
      <w:marRight w:val="0"/>
      <w:marTop w:val="0"/>
      <w:marBottom w:val="0"/>
      <w:divBdr>
        <w:top w:val="none" w:sz="0" w:space="0" w:color="auto"/>
        <w:left w:val="none" w:sz="0" w:space="0" w:color="auto"/>
        <w:bottom w:val="none" w:sz="0" w:space="0" w:color="auto"/>
        <w:right w:val="none" w:sz="0" w:space="0" w:color="auto"/>
      </w:divBdr>
    </w:div>
    <w:div w:id="32536340">
      <w:marLeft w:val="0"/>
      <w:marRight w:val="0"/>
      <w:marTop w:val="0"/>
      <w:marBottom w:val="0"/>
      <w:divBdr>
        <w:top w:val="none" w:sz="0" w:space="0" w:color="auto"/>
        <w:left w:val="none" w:sz="0" w:space="0" w:color="auto"/>
        <w:bottom w:val="none" w:sz="0" w:space="0" w:color="auto"/>
        <w:right w:val="none" w:sz="0" w:space="0" w:color="auto"/>
      </w:divBdr>
    </w:div>
    <w:div w:id="32536341">
      <w:marLeft w:val="0"/>
      <w:marRight w:val="0"/>
      <w:marTop w:val="0"/>
      <w:marBottom w:val="0"/>
      <w:divBdr>
        <w:top w:val="none" w:sz="0" w:space="0" w:color="auto"/>
        <w:left w:val="none" w:sz="0" w:space="0" w:color="auto"/>
        <w:bottom w:val="none" w:sz="0" w:space="0" w:color="auto"/>
        <w:right w:val="none" w:sz="0" w:space="0" w:color="auto"/>
      </w:divBdr>
    </w:div>
    <w:div w:id="32536342">
      <w:marLeft w:val="0"/>
      <w:marRight w:val="0"/>
      <w:marTop w:val="0"/>
      <w:marBottom w:val="0"/>
      <w:divBdr>
        <w:top w:val="none" w:sz="0" w:space="0" w:color="auto"/>
        <w:left w:val="none" w:sz="0" w:space="0" w:color="auto"/>
        <w:bottom w:val="none" w:sz="0" w:space="0" w:color="auto"/>
        <w:right w:val="none" w:sz="0" w:space="0" w:color="auto"/>
      </w:divBdr>
    </w:div>
    <w:div w:id="32536343">
      <w:marLeft w:val="0"/>
      <w:marRight w:val="0"/>
      <w:marTop w:val="0"/>
      <w:marBottom w:val="0"/>
      <w:divBdr>
        <w:top w:val="none" w:sz="0" w:space="0" w:color="auto"/>
        <w:left w:val="none" w:sz="0" w:space="0" w:color="auto"/>
        <w:bottom w:val="none" w:sz="0" w:space="0" w:color="auto"/>
        <w:right w:val="none" w:sz="0" w:space="0" w:color="auto"/>
      </w:divBdr>
    </w:div>
    <w:div w:id="32536344">
      <w:marLeft w:val="0"/>
      <w:marRight w:val="0"/>
      <w:marTop w:val="0"/>
      <w:marBottom w:val="0"/>
      <w:divBdr>
        <w:top w:val="none" w:sz="0" w:space="0" w:color="auto"/>
        <w:left w:val="none" w:sz="0" w:space="0" w:color="auto"/>
        <w:bottom w:val="none" w:sz="0" w:space="0" w:color="auto"/>
        <w:right w:val="none" w:sz="0" w:space="0" w:color="auto"/>
      </w:divBdr>
    </w:div>
    <w:div w:id="32536345">
      <w:marLeft w:val="0"/>
      <w:marRight w:val="0"/>
      <w:marTop w:val="0"/>
      <w:marBottom w:val="0"/>
      <w:divBdr>
        <w:top w:val="none" w:sz="0" w:space="0" w:color="auto"/>
        <w:left w:val="none" w:sz="0" w:space="0" w:color="auto"/>
        <w:bottom w:val="none" w:sz="0" w:space="0" w:color="auto"/>
        <w:right w:val="none" w:sz="0" w:space="0" w:color="auto"/>
      </w:divBdr>
    </w:div>
    <w:div w:id="325363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 Type="http://schemas.openxmlformats.org/officeDocument/2006/relationships/styles" Target="styles.xml"/><Relationship Id="rId21" Type="http://schemas.openxmlformats.org/officeDocument/2006/relationships/image" Target="media/image14.e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10" Type="http://schemas.openxmlformats.org/officeDocument/2006/relationships/image" Target="media/image3.emf"/><Relationship Id="rId19" Type="http://schemas.openxmlformats.org/officeDocument/2006/relationships/image" Target="media/image12.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F8620-0BE4-4A16-BE65-F6B4D3F33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1554</Words>
  <Characters>8864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home</Company>
  <LinksUpToDate>false</LinksUpToDate>
  <CharactersWithSpaces>10398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Виктор</dc:creator>
  <cp:keywords/>
  <dc:description/>
  <cp:lastModifiedBy>admin</cp:lastModifiedBy>
  <cp:revision>2</cp:revision>
  <dcterms:created xsi:type="dcterms:W3CDTF">2014-02-24T15:13:00Z</dcterms:created>
  <dcterms:modified xsi:type="dcterms:W3CDTF">2014-02-24T15:13:00Z</dcterms:modified>
</cp:coreProperties>
</file>