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EBE" w:rsidRPr="00E54EBE" w:rsidRDefault="006620F2" w:rsidP="00E54EBE">
      <w:pPr>
        <w:pStyle w:val="2"/>
        <w:rPr>
          <w:lang w:val="uk-UA"/>
        </w:rPr>
      </w:pPr>
      <w:bookmarkStart w:id="0" w:name="_Toc231820810"/>
      <w:r w:rsidRPr="00E54EBE">
        <w:rPr>
          <w:lang w:val="uk-UA"/>
        </w:rPr>
        <w:t>Зміст</w:t>
      </w:r>
      <w:bookmarkEnd w:id="0"/>
    </w:p>
    <w:p w:rsidR="00E54EBE" w:rsidRDefault="00E54EBE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54EBE" w:rsidRDefault="00E54EBE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481386">
        <w:rPr>
          <w:rStyle w:val="ad"/>
          <w:noProof/>
          <w:lang w:val="uk-UA"/>
        </w:rPr>
        <w:t>Зміст</w:t>
      </w:r>
      <w:r>
        <w:rPr>
          <w:noProof/>
          <w:webHidden/>
        </w:rPr>
        <w:tab/>
        <w:t>1</w:t>
      </w:r>
    </w:p>
    <w:p w:rsidR="00E54EBE" w:rsidRDefault="00E54EBE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481386">
        <w:rPr>
          <w:rStyle w:val="ad"/>
          <w:noProof/>
          <w:lang w:val="uk-UA"/>
        </w:rPr>
        <w:t>Вступ</w:t>
      </w:r>
      <w:r>
        <w:rPr>
          <w:noProof/>
          <w:webHidden/>
        </w:rPr>
        <w:tab/>
        <w:t>2</w:t>
      </w:r>
    </w:p>
    <w:p w:rsidR="00E54EBE" w:rsidRDefault="00E54EBE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481386">
        <w:rPr>
          <w:rStyle w:val="ad"/>
          <w:noProof/>
          <w:lang w:val="uk-UA"/>
        </w:rPr>
        <w:t>Фінансова глобалізація - вплив на економічне зростання</w:t>
      </w:r>
      <w:r>
        <w:rPr>
          <w:noProof/>
          <w:webHidden/>
        </w:rPr>
        <w:tab/>
        <w:t>3</w:t>
      </w:r>
    </w:p>
    <w:p w:rsidR="00E54EBE" w:rsidRDefault="00E54EBE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481386">
        <w:rPr>
          <w:rStyle w:val="ad"/>
          <w:noProof/>
          <w:lang w:val="uk-UA"/>
        </w:rPr>
        <w:t>Фінансові нововведення - до чого це може призвести</w:t>
      </w:r>
      <w:r>
        <w:rPr>
          <w:noProof/>
          <w:webHidden/>
        </w:rPr>
        <w:tab/>
        <w:t>11</w:t>
      </w:r>
    </w:p>
    <w:p w:rsidR="00E54EBE" w:rsidRDefault="00E54EBE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481386">
        <w:rPr>
          <w:rStyle w:val="ad"/>
          <w:noProof/>
          <w:lang w:val="uk-UA"/>
        </w:rPr>
        <w:t>Фінансова глобалізація - перспективи української економіки</w:t>
      </w:r>
      <w:r>
        <w:rPr>
          <w:noProof/>
          <w:webHidden/>
        </w:rPr>
        <w:tab/>
        <w:t>17</w:t>
      </w:r>
    </w:p>
    <w:p w:rsidR="00E54EBE" w:rsidRDefault="00E54EBE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481386">
        <w:rPr>
          <w:rStyle w:val="ad"/>
          <w:noProof/>
          <w:lang w:val="uk-UA"/>
        </w:rPr>
        <w:t>Висновок</w:t>
      </w:r>
      <w:r>
        <w:rPr>
          <w:noProof/>
          <w:webHidden/>
        </w:rPr>
        <w:tab/>
        <w:t>23</w:t>
      </w:r>
    </w:p>
    <w:p w:rsidR="00E54EBE" w:rsidRDefault="00E54EBE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481386">
        <w:rPr>
          <w:rStyle w:val="ad"/>
          <w:noProof/>
          <w:lang w:val="uk-UA"/>
        </w:rPr>
        <w:t>Список літератури</w:t>
      </w:r>
      <w:r>
        <w:rPr>
          <w:noProof/>
          <w:webHidden/>
        </w:rPr>
        <w:tab/>
        <w:t>24</w:t>
      </w:r>
    </w:p>
    <w:p w:rsidR="00E54EBE" w:rsidRDefault="00E54EBE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54EBE" w:rsidRPr="00E54EBE" w:rsidRDefault="00E54EBE" w:rsidP="00E54EBE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" w:name="_Toc231820811"/>
      <w:r w:rsidR="00EA15BD" w:rsidRPr="00E54EBE">
        <w:rPr>
          <w:lang w:val="uk-UA"/>
        </w:rPr>
        <w:t>Вступ</w:t>
      </w:r>
      <w:bookmarkEnd w:id="1"/>
    </w:p>
    <w:p w:rsidR="00E54EBE" w:rsidRDefault="00E54EBE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 xml:space="preserve">Сучасні міжнародні зміни фінансової й економічної кон’юнктури дають підставу говорити про розвиток нового процесу в сфері міжнародних фінансів </w:t>
      </w:r>
      <w:r w:rsidR="00E54EBE" w:rsidRPr="00E54EBE">
        <w:rPr>
          <w:lang w:val="uk-UA"/>
        </w:rPr>
        <w:t>-</w:t>
      </w:r>
      <w:r w:rsidRPr="00E54EBE">
        <w:rPr>
          <w:lang w:val="uk-UA"/>
        </w:rPr>
        <w:t xml:space="preserve"> фінансової глобалізації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Фінансова глобалізація відображає процес руху фінансових ресурсів за межами державних кордонів та охоплює сукупність відносин, що пов’язані з формуванням, акумулюванням та використанням фінансових ресурсів не зважаючи на існування державних кордонів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Рух капіталу (у формі кредитів, позик, операцій з цінними паперами, валютних операцій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в десятки разів перевищує міжнародний товарообіг і відіграє значну роль, стаючи (поряд з діяльністю міжнародних корпорацій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основною рушійною силою процесу глобалізації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Спостерігається прямування до світового фінансизму, коли першоосновою уже є не надприбуток, а можливість отримувати доходи, функціонувати у глобальній системі, маючи свою нішу, брати участь у розподілі та перерозподілі економічних ресурсів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Світовий фінансовий сектор сьогодні є нічим іншим, як глобальною системою акумулювання фінансових ресурсів з розподілом та перерозподілом між світовими господарюючими суб’єктами на принципах конкуренції, яка також набула глобального характеру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Глобалізація фінансових ринків впливає на розвиток, оскільки фінанси відіграють важливу роль в економічному зростанні та індустріалізації</w:t>
      </w:r>
      <w:r w:rsidR="00E54EBE" w:rsidRPr="00E54EBE">
        <w:rPr>
          <w:lang w:val="uk-UA"/>
        </w:rPr>
        <w:t>.</w:t>
      </w:r>
    </w:p>
    <w:p w:rsidR="00E54EBE" w:rsidRDefault="00EA15BD" w:rsidP="00E54EBE">
      <w:pPr>
        <w:pStyle w:val="2"/>
        <w:rPr>
          <w:lang w:val="uk-UA"/>
        </w:rPr>
      </w:pPr>
      <w:r w:rsidRPr="00E54EBE">
        <w:rPr>
          <w:lang w:val="uk-UA"/>
        </w:rPr>
        <w:br w:type="page"/>
      </w:r>
      <w:bookmarkStart w:id="2" w:name="_Toc231820812"/>
      <w:r w:rsidRPr="00E54EBE">
        <w:rPr>
          <w:lang w:val="uk-UA"/>
        </w:rPr>
        <w:t xml:space="preserve">Фінансова глобалізація </w:t>
      </w:r>
      <w:r w:rsidR="00E54EBE" w:rsidRPr="00E54EBE">
        <w:rPr>
          <w:lang w:val="uk-UA"/>
        </w:rPr>
        <w:t>-</w:t>
      </w:r>
      <w:r w:rsidRPr="00E54EBE">
        <w:rPr>
          <w:lang w:val="uk-UA"/>
        </w:rPr>
        <w:t xml:space="preserve"> вплив на економічне зростання</w:t>
      </w:r>
      <w:bookmarkEnd w:id="2"/>
    </w:p>
    <w:p w:rsidR="00E54EBE" w:rsidRPr="00E54EBE" w:rsidRDefault="00E54EBE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Тенденція до глобалізації особливо стала відчутною з середини 1980-х років, зокрема у сфері фінансів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Фінансова глобалізація впливає на зростання двома способами</w:t>
      </w:r>
      <w:r w:rsidR="00E54EBE" w:rsidRPr="00E54EBE">
        <w:rPr>
          <w:lang w:val="uk-UA"/>
        </w:rPr>
        <w:t>: -</w:t>
      </w:r>
      <w:r w:rsidRPr="00E54EBE">
        <w:rPr>
          <w:lang w:val="uk-UA"/>
        </w:rPr>
        <w:t xml:space="preserve"> за рахунок підвищення глобальної пропозиції капіталу</w:t>
      </w:r>
      <w:r w:rsidR="00E54EBE" w:rsidRPr="00E54EBE">
        <w:rPr>
          <w:lang w:val="uk-UA"/>
        </w:rPr>
        <w:t>; -</w:t>
      </w:r>
      <w:r w:rsidRPr="00E54EBE">
        <w:rPr>
          <w:lang w:val="uk-UA"/>
        </w:rPr>
        <w:t xml:space="preserve"> через стимулювання розвитку національної фінансової системи, що підвищує ефективність розподілу ресурсів, створює нові фінансові інструменти та покращує якість банківських послуг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У ході фінансової глобалізації змінився традиційний склад факторів виробництва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Тепер до них долучилася інформація як могутня і, у багатьох випадках, основна умова вирішення економічних, соціальних і політичних проблем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Зростає мобільність потоків капіталів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Не знаючи державних кордонів фінансові потоки стрімко зростають останніми роками</w:t>
      </w:r>
      <w:r w:rsidR="00E54EBE" w:rsidRPr="00E54EBE">
        <w:rPr>
          <w:lang w:val="uk-UA"/>
        </w:rPr>
        <w:t xml:space="preserve">: </w:t>
      </w:r>
      <w:r w:rsidRPr="00E54EBE">
        <w:rPr>
          <w:lang w:val="uk-UA"/>
        </w:rPr>
        <w:t>між 1983 і 1995 рр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 xml:space="preserve">щорічний приріст світового ВВП складав 3,5%, світової торгівлі </w:t>
      </w:r>
      <w:r w:rsidR="00E54EBE" w:rsidRPr="00E54EBE">
        <w:rPr>
          <w:lang w:val="uk-UA"/>
        </w:rPr>
        <w:t>-</w:t>
      </w:r>
      <w:r w:rsidRPr="00E54EBE">
        <w:rPr>
          <w:lang w:val="uk-UA"/>
        </w:rPr>
        <w:t xml:space="preserve"> 6%, щорічний випуск облігаційних позик у цей період зріс на 9,8%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Виробництво та розподіл товарів і послуг організовано у глобальному масштабі 53 тисяч багатонаціональних корпорацій, 419 тисяч їх іноземних філій із допоміжною сіткою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 xml:space="preserve">Всього на їх рахунку </w:t>
      </w:r>
      <w:r w:rsidR="00E54EBE" w:rsidRPr="00E54EBE">
        <w:rPr>
          <w:lang w:val="uk-UA"/>
        </w:rPr>
        <w:t>-</w:t>
      </w:r>
      <w:r w:rsidRPr="00E54EBE">
        <w:rPr>
          <w:lang w:val="uk-UA"/>
        </w:rPr>
        <w:t xml:space="preserve"> близько 25% випущеної у світі продукції і 2/3 світової торгівлі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Поєднання більшої мобільності та чіткої орієнтованості, диверсифікації потоків капіталів сприяють чіткішій структуризації світового фінансового середовища в цілому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Адже переорієнтація потоків капіталів, в свою чергу, сприяє диверсифікації ризиків, зумовлюючи зміни у міжнародних портфелях у бік більш вигідних ризиків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Завдяки інформаційним технологіям і фінансовим інноваціям оптимальне керівництво та управління ризиком за короткий час зробили сучасне управління портфелем досить витонченою справою</w:t>
      </w:r>
      <w:r w:rsidR="00E54EBE" w:rsidRPr="00E54EBE">
        <w:rPr>
          <w:lang w:val="uk-UA"/>
        </w:rPr>
        <w:t xml:space="preserve">: </w:t>
      </w:r>
      <w:r w:rsidRPr="00E54EBE">
        <w:rPr>
          <w:lang w:val="uk-UA"/>
        </w:rPr>
        <w:t>ризики оцінюють, розподіляють, лімітують, об’єднують у нові, ефективніші комбінації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 xml:space="preserve">Підвищення доходності активів сприятиме прискоренню темпів економічного зростання, а інтеграція фінансових ринків </w:t>
      </w:r>
      <w:r w:rsidR="00E54EBE" w:rsidRPr="00E54EBE">
        <w:rPr>
          <w:lang w:val="uk-UA"/>
        </w:rPr>
        <w:t>-</w:t>
      </w:r>
      <w:r w:rsidRPr="00E54EBE">
        <w:rPr>
          <w:lang w:val="uk-UA"/>
        </w:rPr>
        <w:t xml:space="preserve"> суттєвому поліпшенню добробуту суспільства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Разом з тим, слід зауважити, що фінансова глобалізація є багатогранним процесом, який має як позитивні, так і негативні впливи на розвиток людства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Фінансова глобалізація має неоднозначний (позитивний або негативний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вплив на різні країни, в залежності від ступеня їх економічної розвиненості та політичного впливу в світі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Фінансова глобалізація має певні небезпеки як для розвинутих країн, так і для країн, що мають невисокий економічний рівень розвитку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Можна виділити такі реальні небезпеки фінансової глобалізації</w:t>
      </w:r>
      <w:r w:rsidR="00E54EBE" w:rsidRPr="00E54EBE">
        <w:rPr>
          <w:lang w:val="uk-UA"/>
        </w:rPr>
        <w:t xml:space="preserve">: </w:t>
      </w:r>
      <w:r w:rsidRPr="00E54EBE">
        <w:rPr>
          <w:lang w:val="uk-UA"/>
        </w:rPr>
        <w:t>по-перше, небезпека глобальних фінансових криз</w:t>
      </w:r>
      <w:r w:rsidR="00E54EBE" w:rsidRPr="00E54EBE">
        <w:rPr>
          <w:lang w:val="uk-UA"/>
        </w:rPr>
        <w:t xml:space="preserve">; </w:t>
      </w:r>
      <w:r w:rsidRPr="00E54EBE">
        <w:rPr>
          <w:lang w:val="uk-UA"/>
        </w:rPr>
        <w:t>по-друге, небезпека підриву суверенітету країн з невисоким рівнем розвитку з причин боргової та іншої фінансової залежності</w:t>
      </w:r>
      <w:r w:rsidR="00E54EBE" w:rsidRPr="00E54EBE">
        <w:rPr>
          <w:lang w:val="uk-UA"/>
        </w:rPr>
        <w:t xml:space="preserve">; </w:t>
      </w:r>
      <w:r w:rsidRPr="00E54EBE">
        <w:rPr>
          <w:lang w:val="uk-UA"/>
        </w:rPr>
        <w:t>по-третє, розрив рівня фінансового і, в цілому економічного, розвитку окремих країн</w:t>
      </w:r>
      <w:r w:rsidR="00E54EBE" w:rsidRPr="00E54EBE">
        <w:rPr>
          <w:lang w:val="uk-UA"/>
        </w:rPr>
        <w:t xml:space="preserve">; </w:t>
      </w:r>
      <w:r w:rsidRPr="00E54EBE">
        <w:rPr>
          <w:lang w:val="uk-UA"/>
        </w:rPr>
        <w:t>по-четверте, фінансове підпорядкування країн з невисоким рівнем розвитку з боку розвинутих країн</w:t>
      </w:r>
      <w:r w:rsidR="00E54EBE" w:rsidRPr="00E54EBE">
        <w:rPr>
          <w:lang w:val="uk-UA"/>
        </w:rPr>
        <w:t xml:space="preserve">; </w:t>
      </w:r>
      <w:r w:rsidRPr="00E54EBE">
        <w:rPr>
          <w:lang w:val="uk-UA"/>
        </w:rPr>
        <w:t>по-п’яте, фінансування культурних та інших нематеріальних цінностей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Тобто, фінансова глобалізація пов’язана з цілим рядом негативних явищ для розвитку людства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Сучасною тенденцією руху капіталів є переважання міжнародного руху капіталу у формі закордонних портфельних інвестицій, які значно перевищують за своїми масштабами прямі іноземні інвестиції і міжнародні кредити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Цьому сприяла поява нових боргових фінансових інструментів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Вкладення у похідні фінансові інструменти все частіше здійснюються зі спекулятивною метою, ніж з метою хеджування ринків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В 1997 р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обсяг світової торгівлі акціями оцінювався в 40 трлн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дол</w:t>
      </w:r>
      <w:r w:rsidR="00E54EBE" w:rsidRPr="00E54EBE">
        <w:rPr>
          <w:lang w:val="uk-UA"/>
        </w:rPr>
        <w:t>.,</w:t>
      </w:r>
      <w:r w:rsidRPr="00E54EBE">
        <w:rPr>
          <w:lang w:val="uk-UA"/>
        </w:rPr>
        <w:t xml:space="preserve"> а сума продаж і купівлі валюти між країнами сягнула 400 трлн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дол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Звісно, за цим рухом цінних паперів і грошей стоїть міграція і реального капіталу, в тому числі у формі міжнародного кредиту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Але багато в дечому він отримав чисто спекулятивний, віртуальний характер, став самостійним і мало не перетворився на самостійну сферу міжнародного підприємництва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 xml:space="preserve">Зростання портфельних інвестицій і активізація вторинного ринку цінних паперів у </w:t>
      </w:r>
      <w:r w:rsidR="007F2208" w:rsidRPr="00E54EBE">
        <w:rPr>
          <w:lang w:val="uk-UA"/>
        </w:rPr>
        <w:t xml:space="preserve">світовому </w:t>
      </w:r>
      <w:r w:rsidRPr="00E54EBE">
        <w:rPr>
          <w:lang w:val="uk-UA"/>
        </w:rPr>
        <w:t>вимірі, в свою чергу, виступає передумовою до ще однієї тенденції світового руху капіталів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Особливістю світового фінансового сектора початку 1990-х років є його спекулятивність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Понад 9/10 операцій на фондових біржах світу не пов’язані з торгівлею і довгостроковими інвестиціями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Цьому сприяли численні корпоративні злиття, банкрутства, угоди з приводу викупу пакетів акцій фінансових структур, інколи дуже потужних і впливових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Специфічною ознакою чи особливістю сучасного світового фінансового сектора, що й забезпечує йому самодостатність і є його спекулятивний характер</w:t>
      </w:r>
      <w:r w:rsidR="00D001C7" w:rsidRPr="00E54EBE">
        <w:rPr>
          <w:lang w:val="uk-UA"/>
        </w:rPr>
        <w:t xml:space="preserve"> (</w:t>
      </w:r>
      <w:r w:rsidRPr="00E54EBE">
        <w:rPr>
          <w:lang w:val="uk-UA"/>
        </w:rPr>
        <w:t>спекуляцію не завжди слід ототожнювати з негативом</w:t>
      </w:r>
      <w:r w:rsidR="00E54EBE" w:rsidRPr="00E54EBE">
        <w:rPr>
          <w:lang w:val="uk-UA"/>
        </w:rPr>
        <w:t xml:space="preserve">). </w:t>
      </w:r>
      <w:r w:rsidRPr="00E54EBE">
        <w:rPr>
          <w:lang w:val="uk-UA"/>
        </w:rPr>
        <w:t>Окрім того, спекуляція сприяє перерозподілу частини доданої вартості та стимулює концентрацію та централізацію капіталу шляхом розорення дрібних і середніх компаній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Спекуляція, яка живиться “гарячими грішми” підтримує у стані високої активності валютний ринок і ринок фондових цінностей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Особливо важливу роль вона відіграє у формуванні вторинного ринку, без якого немислимим був би оборот фіктивного капіталу у промисловий і навпаки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Але негативність у цьому процесі є, і закладена вона у його відірваності від реального сектору, у можливос</w:t>
      </w:r>
      <w:r w:rsidR="006E3064" w:rsidRPr="00E54EBE">
        <w:rPr>
          <w:lang w:val="uk-UA"/>
        </w:rPr>
        <w:t>тях приносити відсотки на відсо</w:t>
      </w:r>
      <w:r w:rsidRPr="00E54EBE">
        <w:rPr>
          <w:lang w:val="uk-UA"/>
        </w:rPr>
        <w:t>тки під час арбітражних операцій (валютних, процентних, як часових так 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просторових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(хоча інколи ми це розцінюємо й як свого роду зменшення ризику</w:t>
      </w:r>
      <w:r w:rsidR="00E54EBE" w:rsidRPr="00E54EBE">
        <w:rPr>
          <w:lang w:val="uk-UA"/>
        </w:rPr>
        <w:t>),</w:t>
      </w:r>
      <w:r w:rsidRPr="00E54EBE">
        <w:rPr>
          <w:lang w:val="uk-UA"/>
        </w:rPr>
        <w:t xml:space="preserve"> часто нічим не обумовлені (з господарсько-економічного боку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 xml:space="preserve">величезні дивіденди та відсотки по цінних </w:t>
      </w:r>
      <w:r w:rsidR="006E3064" w:rsidRPr="00E54EBE">
        <w:rPr>
          <w:lang w:val="uk-UA"/>
        </w:rPr>
        <w:t>паперах внаслідок завищеного ко</w:t>
      </w:r>
      <w:r w:rsidRPr="00E54EBE">
        <w:rPr>
          <w:lang w:val="uk-UA"/>
        </w:rPr>
        <w:t>тирування (акції компаній “Нової” економіки</w:t>
      </w:r>
      <w:r w:rsidR="00E54EBE" w:rsidRPr="00E54EBE">
        <w:rPr>
          <w:lang w:val="uk-UA"/>
        </w:rPr>
        <w:t>),</w:t>
      </w:r>
      <w:r w:rsidR="006E3064" w:rsidRPr="00E54EBE">
        <w:rPr>
          <w:lang w:val="uk-UA"/>
        </w:rPr>
        <w:t xml:space="preserve"> переливи капіталів, їх відмива</w:t>
      </w:r>
      <w:r w:rsidRPr="00E54EBE">
        <w:rPr>
          <w:lang w:val="uk-UA"/>
        </w:rPr>
        <w:t>ння через офшорні зони, інтернет-рахунки, пряме ухилення від податків та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інше і, як наслідок, розростання фінансової бульбашки, рециклювання у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реальний виробничий сектор лише 10</w:t>
      </w:r>
      <w:r w:rsidR="00E54EBE" w:rsidRPr="00E54EBE">
        <w:rPr>
          <w:lang w:val="uk-UA"/>
        </w:rPr>
        <w:t>%</w:t>
      </w:r>
      <w:r w:rsidRPr="00E54EBE">
        <w:rPr>
          <w:lang w:val="uk-UA"/>
        </w:rPr>
        <w:t xml:space="preserve"> коштів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Масштаби операцій спекулятивного капіталу невпинно зростають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Якщо у 1990 році в грошові спекуляції залучалось 600 млрд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дол</w:t>
      </w:r>
      <w:r w:rsidR="00E54EBE" w:rsidRPr="00E54EBE">
        <w:rPr>
          <w:lang w:val="uk-UA"/>
        </w:rPr>
        <w:t>.,</w:t>
      </w:r>
      <w:r w:rsidRPr="00E54EBE">
        <w:rPr>
          <w:lang w:val="uk-UA"/>
        </w:rPr>
        <w:t xml:space="preserve"> в 1997 році,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 xml:space="preserve">наприклад, </w:t>
      </w:r>
      <w:r w:rsidR="00E54EBE" w:rsidRPr="00E54EBE">
        <w:rPr>
          <w:lang w:val="uk-UA"/>
        </w:rPr>
        <w:t>-</w:t>
      </w:r>
      <w:r w:rsidRPr="00E54EBE">
        <w:rPr>
          <w:lang w:val="uk-UA"/>
        </w:rPr>
        <w:t xml:space="preserve"> більше 1 трлн</w:t>
      </w:r>
      <w:r w:rsidR="00E54EBE" w:rsidRPr="00E54EBE">
        <w:rPr>
          <w:lang w:val="uk-UA"/>
        </w:rPr>
        <w:t>.,</w:t>
      </w:r>
      <w:r w:rsidRPr="00E54EBE">
        <w:rPr>
          <w:lang w:val="uk-UA"/>
        </w:rPr>
        <w:t xml:space="preserve"> то в 2000 році близько 1,5 трлн</w:t>
      </w:r>
      <w:r w:rsidR="00E54EBE" w:rsidRPr="00E54EBE">
        <w:rPr>
          <w:lang w:val="uk-UA"/>
        </w:rPr>
        <w:t>.,</w:t>
      </w:r>
      <w:r w:rsidRPr="00E54EBE">
        <w:rPr>
          <w:lang w:val="uk-UA"/>
        </w:rPr>
        <w:t xml:space="preserve"> що в 29-30 раз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перевищувало вартість товарів та послуг я</w:t>
      </w:r>
      <w:r w:rsidR="006E3064" w:rsidRPr="00E54EBE">
        <w:rPr>
          <w:lang w:val="uk-UA"/>
        </w:rPr>
        <w:t>кі за день продаються, реалізую</w:t>
      </w:r>
      <w:r w:rsidR="000B3391" w:rsidRPr="00E54EBE">
        <w:rPr>
          <w:lang w:val="uk-UA"/>
        </w:rPr>
        <w:t>тьс</w:t>
      </w:r>
      <w:r w:rsidR="00D11570">
        <w:rPr>
          <w:lang w:val="uk-UA"/>
        </w:rPr>
        <w:t>я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За існуючими оцінками, на кожен долар, що обертається в реальному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торі світової економіки, припадає до 50 доларів у фінансовій сфері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Розмір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спекулятивного капіталу оцінюється щонайменше в 300 трлн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дол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США і це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при тому, що світовий валовий продукт становить близько 41 трлн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дол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США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Стрімко розвивається міжнародни</w:t>
      </w:r>
      <w:r w:rsidR="006E3064" w:rsidRPr="00E54EBE">
        <w:rPr>
          <w:lang w:val="uk-UA"/>
        </w:rPr>
        <w:t>й вторинний ринок боргових зобо</w:t>
      </w:r>
      <w:r w:rsidRPr="00E54EBE">
        <w:rPr>
          <w:lang w:val="uk-UA"/>
        </w:rPr>
        <w:t>в’язань який став величезним полем діяльності для фінансових спекулянтів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Його загальний обсяг наближається до позначки 100 трлн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дол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Глобальний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фінансовий сектор значною мірою став самодостатнім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Усе це сприяло не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лише появі, а й функціонуванню та нагромадженню (збільшенню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так званих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“дутих грошей” (фінансових бульбашок</w:t>
      </w:r>
      <w:r w:rsidR="006E3064" w:rsidRPr="00E54EBE">
        <w:rPr>
          <w:lang w:val="uk-UA"/>
        </w:rPr>
        <w:t xml:space="preserve"> </w:t>
      </w:r>
      <w:r w:rsidR="00E54EBE" w:rsidRPr="00E54EBE">
        <w:rPr>
          <w:lang w:val="uk-UA"/>
        </w:rPr>
        <w:t>) -</w:t>
      </w:r>
      <w:r w:rsidRPr="00E54EBE">
        <w:rPr>
          <w:lang w:val="uk-UA"/>
        </w:rPr>
        <w:t xml:space="preserve"> грошей з нічого, лише через гру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на фінансових ринках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у глобальному чи внутрішньому масштабі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 xml:space="preserve">У сучасному </w:t>
      </w:r>
      <w:r w:rsidR="007B5E5D" w:rsidRPr="00E54EBE">
        <w:rPr>
          <w:lang w:val="uk-UA"/>
        </w:rPr>
        <w:t xml:space="preserve">світовому </w:t>
      </w:r>
      <w:r w:rsidRPr="00E54EBE">
        <w:rPr>
          <w:lang w:val="uk-UA"/>
        </w:rPr>
        <w:t>фінансовому</w:t>
      </w:r>
      <w:r w:rsidR="006E3064" w:rsidRPr="00E54EBE">
        <w:rPr>
          <w:lang w:val="uk-UA"/>
        </w:rPr>
        <w:t xml:space="preserve"> середовищі все очевидніше проя</w:t>
      </w:r>
      <w:r w:rsidRPr="00E54EBE">
        <w:rPr>
          <w:lang w:val="uk-UA"/>
        </w:rPr>
        <w:t>вляються хронічні вади, що розвалюють його з середини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 xml:space="preserve">Головна з них </w:t>
      </w:r>
      <w:r w:rsidR="00E54EBE" w:rsidRPr="00E54EBE">
        <w:rPr>
          <w:lang w:val="uk-UA"/>
        </w:rPr>
        <w:t>-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спекулятивний характер функціонування глобальних фінансових ринків</w:t>
      </w:r>
      <w:r w:rsidR="00E54EBE" w:rsidRPr="00E54EBE">
        <w:rPr>
          <w:lang w:val="uk-UA"/>
        </w:rPr>
        <w:t xml:space="preserve">: </w:t>
      </w:r>
      <w:r w:rsidRPr="00E54EBE">
        <w:rPr>
          <w:lang w:val="uk-UA"/>
        </w:rPr>
        <w:t xml:space="preserve">сформувалися величезні потоки “світових </w:t>
      </w:r>
      <w:r w:rsidR="006E3064" w:rsidRPr="00E54EBE">
        <w:rPr>
          <w:lang w:val="uk-UA"/>
        </w:rPr>
        <w:t>грошей”, непідконтрольних ні на</w:t>
      </w:r>
      <w:r w:rsidRPr="00E54EBE">
        <w:rPr>
          <w:lang w:val="uk-UA"/>
        </w:rPr>
        <w:t>ціональним урядам, ні іншим інституціям</w:t>
      </w:r>
      <w:r w:rsidR="00E54EBE" w:rsidRPr="00E54EBE">
        <w:rPr>
          <w:lang w:val="uk-UA"/>
        </w:rPr>
        <w:t xml:space="preserve">. </w:t>
      </w:r>
      <w:r w:rsidR="006E3064" w:rsidRPr="00E54EBE">
        <w:rPr>
          <w:lang w:val="uk-UA"/>
        </w:rPr>
        <w:t>Вони виникають не з потреб ви</w:t>
      </w:r>
      <w:r w:rsidRPr="00E54EBE">
        <w:rPr>
          <w:lang w:val="uk-UA"/>
        </w:rPr>
        <w:t>робництва, торгівлі, інвестування чи споживання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Головним їх джерелом є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переважно торгівля грішми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Хоча існує певна пропорція між промисловим, торговим і позичковим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капіталом, в останні десятиліття спостерігається негативна тенденція відриву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фінансового, позичкового капіталу від матеріально-речової основи товарів,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послуг і капіталів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Так, із щоденного обсягу валютних угод, який перевищує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1трлн</w:t>
      </w:r>
      <w:r w:rsidR="00E54EBE" w:rsidRPr="00E54EBE">
        <w:rPr>
          <w:lang w:val="uk-UA"/>
        </w:rPr>
        <w:t>.1</w:t>
      </w:r>
      <w:r w:rsidRPr="00E54EBE">
        <w:rPr>
          <w:lang w:val="uk-UA"/>
        </w:rPr>
        <w:t>50 млрд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доларів, лише 10% справді опосередковують рух реальних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товарів і капіталів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Щорічна різниця між б</w:t>
      </w:r>
      <w:r w:rsidR="006E3064" w:rsidRPr="00E54EBE">
        <w:rPr>
          <w:lang w:val="uk-UA"/>
        </w:rPr>
        <w:t>рутто і нетто обсягами міжбанкі</w:t>
      </w:r>
      <w:r w:rsidRPr="00E54EBE">
        <w:rPr>
          <w:lang w:val="uk-UA"/>
        </w:rPr>
        <w:t>вських операцій у 1980-х роках становила понад 880 млрд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дол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США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Річний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обсяг міжнародних фінансових операцій у 10-15 разів перевищує масштаби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світової торгівлі і сягає біля 150 трлн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дол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Зростання фіктивного капіталу 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спекулятивні дії в цій сфері істотно ускладнюють дотримання рівноваги між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найважливішими сферами світового господарства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Зростання портфельних інвестицій і активізація вторинного ринку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 xml:space="preserve">цінних паперів у </w:t>
      </w:r>
      <w:r w:rsidR="007B5E5D" w:rsidRPr="00E54EBE">
        <w:rPr>
          <w:lang w:val="uk-UA"/>
        </w:rPr>
        <w:t xml:space="preserve">світовому </w:t>
      </w:r>
      <w:r w:rsidRPr="00E54EBE">
        <w:rPr>
          <w:lang w:val="uk-UA"/>
        </w:rPr>
        <w:t>вимірі, обумовлює також зростання обсягів такого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різновиду торгівлі грішми, як розвиток торгівлі похідними фінансовими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інструментами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Відзначаючи добре налагоджену організаці</w:t>
      </w:r>
      <w:r w:rsidR="006E3064" w:rsidRPr="00E54EBE">
        <w:rPr>
          <w:lang w:val="uk-UA"/>
        </w:rPr>
        <w:t>йну біржову інфра</w:t>
      </w:r>
      <w:r w:rsidRPr="00E54EBE">
        <w:rPr>
          <w:lang w:val="uk-UA"/>
        </w:rPr>
        <w:t>структуру світового ринку похідних фінансових інструментів, варто сказати,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що основний обсяг біржової торгівлі здійснюється на головних світових</w:t>
      </w:r>
      <w:r w:rsidR="006E3064" w:rsidRPr="00E54EBE">
        <w:rPr>
          <w:lang w:val="uk-UA"/>
        </w:rPr>
        <w:t xml:space="preserve"> фінан</w:t>
      </w:r>
      <w:r w:rsidRPr="00E54EBE">
        <w:rPr>
          <w:lang w:val="uk-UA"/>
        </w:rPr>
        <w:t>сових центрах, провідних світових фондових і товарних біржах та біржах, що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спеціалізуються тільки на торгівлі похідними інструментами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На провідних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світових строкових біржах (EUREX, СМЕ, СВОТ, LIFFE, СВОЄ, Euronext</w:t>
      </w:r>
      <w:r w:rsidR="00E54EBE" w:rsidRPr="00E54EBE">
        <w:rPr>
          <w:lang w:val="uk-UA"/>
        </w:rPr>
        <w:t>),</w:t>
      </w:r>
      <w:r w:rsidRPr="00E54EBE">
        <w:rPr>
          <w:lang w:val="uk-UA"/>
        </w:rPr>
        <w:t xml:space="preserve"> 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також останнім часом і KSE, зосереджено близько 95% обсягу всієї біржової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торгівлі строковими фінансовими інструментами</w:t>
      </w:r>
      <w:r w:rsidR="00E54EBE" w:rsidRPr="00E54EBE">
        <w:rPr>
          <w:lang w:val="uk-UA"/>
        </w:rPr>
        <w:t xml:space="preserve">. </w:t>
      </w:r>
      <w:r w:rsidR="006E3064" w:rsidRPr="00E54EBE">
        <w:rPr>
          <w:lang w:val="uk-UA"/>
        </w:rPr>
        <w:t>Парето ще на початку століття зауважив, що кількість фінансових тра</w:t>
      </w:r>
      <w:r w:rsidR="00D001C7" w:rsidRPr="00E54EBE">
        <w:rPr>
          <w:lang w:val="uk-UA"/>
        </w:rPr>
        <w:t>нсакцій зростає швидше, ніж кі</w:t>
      </w:r>
      <w:r w:rsidR="006E3064" w:rsidRPr="00E54EBE">
        <w:rPr>
          <w:lang w:val="uk-UA"/>
        </w:rPr>
        <w:t>лькість товарних, що призводить(за його термінологією</w:t>
      </w:r>
      <w:r w:rsidR="00E54EBE" w:rsidRPr="00E54EBE">
        <w:rPr>
          <w:lang w:val="uk-UA"/>
        </w:rPr>
        <w:t xml:space="preserve">) </w:t>
      </w:r>
      <w:r w:rsidR="006E3064" w:rsidRPr="00E54EBE">
        <w:rPr>
          <w:lang w:val="uk-UA"/>
        </w:rPr>
        <w:t>до утворення “фінансових бульбашок”, в кінці століття цей процес</w:t>
      </w:r>
      <w:r w:rsidR="00D001C7" w:rsidRPr="00E54EBE">
        <w:rPr>
          <w:lang w:val="uk-UA"/>
        </w:rPr>
        <w:t xml:space="preserve"> </w:t>
      </w:r>
      <w:r w:rsidR="006E3064" w:rsidRPr="00E54EBE">
        <w:rPr>
          <w:lang w:val="uk-UA"/>
        </w:rPr>
        <w:t>багаторазово</w:t>
      </w:r>
      <w:r w:rsidR="00D001C7" w:rsidRPr="00E54EBE">
        <w:rPr>
          <w:lang w:val="uk-UA"/>
        </w:rPr>
        <w:t xml:space="preserve"> </w:t>
      </w:r>
      <w:r w:rsidR="006E3064" w:rsidRPr="00E54EBE">
        <w:rPr>
          <w:lang w:val="uk-UA"/>
        </w:rPr>
        <w:t>інтенсифікувався</w:t>
      </w:r>
      <w:r w:rsidR="00E54EBE" w:rsidRPr="00E54EBE">
        <w:rPr>
          <w:lang w:val="uk-UA"/>
        </w:rPr>
        <w:t xml:space="preserve">. </w:t>
      </w:r>
      <w:r w:rsidR="006E3064" w:rsidRPr="00E54EBE">
        <w:rPr>
          <w:lang w:val="uk-UA"/>
        </w:rPr>
        <w:t>Такий фіктивний капітал, за словами професорів О</w:t>
      </w:r>
      <w:r w:rsidR="00E54EBE" w:rsidRPr="00E54EBE">
        <w:rPr>
          <w:lang w:val="uk-UA"/>
        </w:rPr>
        <w:t xml:space="preserve">.В. </w:t>
      </w:r>
      <w:r w:rsidR="006E3064" w:rsidRPr="00E54EBE">
        <w:rPr>
          <w:lang w:val="uk-UA"/>
        </w:rPr>
        <w:t>Бузгаліна та А</w:t>
      </w:r>
      <w:r w:rsidR="00E54EBE" w:rsidRPr="00E54EBE">
        <w:rPr>
          <w:lang w:val="uk-UA"/>
        </w:rPr>
        <w:t xml:space="preserve">.І. </w:t>
      </w:r>
      <w:r w:rsidR="006E3064" w:rsidRPr="00E54EBE">
        <w:rPr>
          <w:lang w:val="uk-UA"/>
        </w:rPr>
        <w:t>Колганова, утилізує попереднє гігантське зростання продуктивності праці, який призвів до різкого скорочення питомої ваги матеріального виробництва і генезису інформаційних технологій у розвинутих країнах</w:t>
      </w:r>
      <w:r w:rsidR="00E54EBE" w:rsidRPr="00E54EBE">
        <w:rPr>
          <w:lang w:val="uk-UA"/>
        </w:rPr>
        <w:t>.</w:t>
      </w:r>
    </w:p>
    <w:p w:rsidR="00E54EBE" w:rsidRPr="00E54EBE" w:rsidRDefault="006E3064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В результаті він окупує і підпорядковує собі найсучаснішу сферу діяльності і спілкування</w:t>
      </w:r>
      <w:r w:rsidR="00D001C7" w:rsidRPr="00E54EBE">
        <w:rPr>
          <w:lang w:val="uk-UA"/>
        </w:rPr>
        <w:t xml:space="preserve"> </w:t>
      </w:r>
      <w:r w:rsidR="00E54EBE" w:rsidRPr="00E54EBE">
        <w:rPr>
          <w:lang w:val="uk-UA"/>
        </w:rPr>
        <w:t>-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інформаційні системи,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що створили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адекватний</w:t>
      </w:r>
      <w:r w:rsidR="00EA15BD" w:rsidRPr="00E54EBE">
        <w:rPr>
          <w:lang w:val="uk-UA"/>
        </w:rPr>
        <w:t xml:space="preserve"> </w:t>
      </w:r>
      <w:r w:rsidRPr="00E54EBE">
        <w:rPr>
          <w:lang w:val="uk-UA"/>
        </w:rPr>
        <w:t>бізнес для життя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і експансії корпоративного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фіктивного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капіталу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Так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виникає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особливий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світ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цього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“віртуального”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капіталу,</w:t>
      </w:r>
      <w:r w:rsidR="00D001C7" w:rsidRPr="00E54EBE">
        <w:rPr>
          <w:lang w:val="uk-UA"/>
        </w:rPr>
        <w:t xml:space="preserve"> зі своїм </w:t>
      </w:r>
      <w:r w:rsidRPr="00E54EBE">
        <w:rPr>
          <w:lang w:val="uk-UA"/>
        </w:rPr>
        <w:t>особливим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простором,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часом,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законами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і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життєвими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цінностями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(прабатьком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його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є,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зокрема,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загальновідоме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зростання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“фінансових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бульбашок”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і перетворення фінансових спекуляцій у найбільш масштабну, найбільш прибуткову і найбільш динамічну сферу ринку</w:t>
      </w:r>
      <w:r w:rsidR="00E54EBE" w:rsidRPr="00E54EBE">
        <w:rPr>
          <w:lang w:val="uk-UA"/>
        </w:rPr>
        <w:t xml:space="preserve">). </w:t>
      </w:r>
      <w:r w:rsidRPr="00E54EBE">
        <w:rPr>
          <w:lang w:val="uk-UA"/>
        </w:rPr>
        <w:t>Саме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цей</w:t>
      </w:r>
      <w:r w:rsidR="00E54EBE" w:rsidRPr="00E54EBE">
        <w:rPr>
          <w:lang w:val="uk-UA"/>
        </w:rPr>
        <w:t xml:space="preserve"> </w:t>
      </w:r>
      <w:r w:rsidRPr="00E54EBE">
        <w:rPr>
          <w:lang w:val="uk-UA"/>
        </w:rPr>
        <w:t>капітал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є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сьогодні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основою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соціально-економічною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силою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глобальної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гегемонії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капіталу</w:t>
      </w:r>
      <w:r w:rsidR="00D001C7" w:rsidRPr="00E54EBE">
        <w:rPr>
          <w:lang w:val="uk-UA"/>
        </w:rPr>
        <w:t xml:space="preserve"> </w:t>
      </w:r>
      <w:r w:rsidRPr="00E54EBE">
        <w:rPr>
          <w:lang w:val="uk-UA"/>
        </w:rPr>
        <w:t>взагалі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В цілому можна класифікувати всі біржі, що торгують похідними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інструментами у світі за наступними катег</w:t>
      </w:r>
      <w:r w:rsidR="006E3064" w:rsidRPr="00E54EBE">
        <w:rPr>
          <w:lang w:val="uk-UA"/>
        </w:rPr>
        <w:t>оріями</w:t>
      </w:r>
      <w:r w:rsidR="00E54EBE" w:rsidRPr="00E54EBE">
        <w:rPr>
          <w:lang w:val="uk-UA"/>
        </w:rPr>
        <w:t>.</w:t>
      </w:r>
    </w:p>
    <w:p w:rsidR="00E54EBE" w:rsidRPr="00E54EBE" w:rsidRDefault="006E3064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До першої категорії від</w:t>
      </w:r>
      <w:r w:rsidR="005F7BA7" w:rsidRPr="00E54EBE">
        <w:rPr>
          <w:lang w:val="uk-UA"/>
        </w:rPr>
        <w:t>носяться традиційні строкові товарні біржі, що поширили свою діяльність на</w:t>
      </w:r>
      <w:r w:rsidRPr="00E54EBE">
        <w:rPr>
          <w:lang w:val="uk-UA"/>
        </w:rPr>
        <w:t xml:space="preserve"> </w:t>
      </w:r>
      <w:r w:rsidR="005F7BA7" w:rsidRPr="00E54EBE">
        <w:rPr>
          <w:lang w:val="uk-UA"/>
        </w:rPr>
        <w:t>торгівлю фінансовими похідними інст</w:t>
      </w:r>
      <w:r w:rsidRPr="00E54EBE">
        <w:rPr>
          <w:lang w:val="uk-UA"/>
        </w:rPr>
        <w:t>рументами</w:t>
      </w:r>
      <w:r w:rsidR="00E54EBE" w:rsidRPr="00E54EBE">
        <w:rPr>
          <w:lang w:val="uk-UA"/>
        </w:rPr>
        <w:t>.</w:t>
      </w:r>
    </w:p>
    <w:p w:rsidR="00E54EBE" w:rsidRPr="00E54EBE" w:rsidRDefault="006E3064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 xml:space="preserve">До другої категорії </w:t>
      </w:r>
      <w:r w:rsidR="005F7BA7" w:rsidRPr="00E54EBE">
        <w:rPr>
          <w:lang w:val="uk-UA"/>
        </w:rPr>
        <w:t>фондові біржі, що торгують тільки ф‘юче</w:t>
      </w:r>
      <w:r w:rsidRPr="00E54EBE">
        <w:rPr>
          <w:lang w:val="uk-UA"/>
        </w:rPr>
        <w:t>рсами й опціонами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У третю кате</w:t>
      </w:r>
      <w:r w:rsidR="005F7BA7" w:rsidRPr="00E54EBE">
        <w:rPr>
          <w:lang w:val="uk-UA"/>
        </w:rPr>
        <w:t>горію входять спеціалізовані біржі, що торгують ті</w:t>
      </w:r>
      <w:r w:rsidRPr="00E54EBE">
        <w:rPr>
          <w:lang w:val="uk-UA"/>
        </w:rPr>
        <w:t>льки похідними контракта</w:t>
      </w:r>
      <w:r w:rsidR="005F7BA7" w:rsidRPr="00E54EBE">
        <w:rPr>
          <w:lang w:val="uk-UA"/>
        </w:rPr>
        <w:t>ми, наприклад EUREX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>Як четверту категорію можна виділити чисто опціонні</w:t>
      </w:r>
      <w:r w:rsidRPr="00E54EBE">
        <w:rPr>
          <w:lang w:val="uk-UA"/>
        </w:rPr>
        <w:t xml:space="preserve"> </w:t>
      </w:r>
      <w:r w:rsidR="005F7BA7" w:rsidRPr="00E54EBE">
        <w:rPr>
          <w:lang w:val="uk-UA"/>
        </w:rPr>
        <w:t>біржі</w:t>
      </w:r>
      <w:r w:rsidR="00E54EBE" w:rsidRPr="00E54EBE">
        <w:rPr>
          <w:lang w:val="uk-UA"/>
        </w:rPr>
        <w:t xml:space="preserve"> - </w:t>
      </w:r>
      <w:r w:rsidR="005F7BA7" w:rsidRPr="00E54EBE">
        <w:rPr>
          <w:lang w:val="uk-UA"/>
        </w:rPr>
        <w:t>СВОE й ЕОЕ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>Слід зазначити, що переважна кількість найбільших</w:t>
      </w:r>
      <w:r w:rsidRPr="00E54EBE">
        <w:rPr>
          <w:lang w:val="uk-UA"/>
        </w:rPr>
        <w:t xml:space="preserve"> </w:t>
      </w:r>
      <w:r w:rsidR="005F7BA7" w:rsidRPr="00E54EBE">
        <w:rPr>
          <w:lang w:val="uk-UA"/>
        </w:rPr>
        <w:t>бірж, що торгують похідними інструментами, не обмежуються вузьким</w:t>
      </w:r>
      <w:r w:rsidRPr="00E54EBE">
        <w:rPr>
          <w:lang w:val="uk-UA"/>
        </w:rPr>
        <w:t xml:space="preserve"> </w:t>
      </w:r>
      <w:r w:rsidR="005F7BA7" w:rsidRPr="00E54EBE">
        <w:rPr>
          <w:lang w:val="uk-UA"/>
        </w:rPr>
        <w:t>набором базових активів, на які торгуються д</w:t>
      </w:r>
      <w:r w:rsidRPr="00E54EBE">
        <w:rPr>
          <w:lang w:val="uk-UA"/>
        </w:rPr>
        <w:t>еривативи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Більшість з них “уні</w:t>
      </w:r>
      <w:r w:rsidR="005F7BA7" w:rsidRPr="00E54EBE">
        <w:rPr>
          <w:lang w:val="uk-UA"/>
        </w:rPr>
        <w:t>версальні”, тобто на них здійснюються торги строковими контрактами і на</w:t>
      </w:r>
      <w:r w:rsidRPr="00E54EBE">
        <w:rPr>
          <w:lang w:val="uk-UA"/>
        </w:rPr>
        <w:t xml:space="preserve"> </w:t>
      </w:r>
      <w:r w:rsidR="005F7BA7" w:rsidRPr="00E54EBE">
        <w:rPr>
          <w:lang w:val="uk-UA"/>
        </w:rPr>
        <w:t>товари, і на валюту, і на процентні ставки, і на індекси, і на інші види базових</w:t>
      </w:r>
      <w:r w:rsidRPr="00E54EBE">
        <w:rPr>
          <w:lang w:val="uk-UA"/>
        </w:rPr>
        <w:t xml:space="preserve"> </w:t>
      </w:r>
      <w:r w:rsidR="005F7BA7" w:rsidRPr="00E54EBE">
        <w:rPr>
          <w:lang w:val="uk-UA"/>
        </w:rPr>
        <w:t>активів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Базою для порівняння регіонального розвитку похідних фінансових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інструментів може слугувати структура торгівлі деривативами за базовими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видами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На різних континентах склалася св</w:t>
      </w:r>
      <w:r w:rsidR="006E3064" w:rsidRPr="00E54EBE">
        <w:rPr>
          <w:lang w:val="uk-UA"/>
        </w:rPr>
        <w:t>оя тенденція щодо розвитку дери</w:t>
      </w:r>
      <w:r w:rsidRPr="00E54EBE">
        <w:rPr>
          <w:lang w:val="uk-UA"/>
        </w:rPr>
        <w:t>вативів на ті чи інші види базових активів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Так, обсяг торгів опціонами на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акції в Північній Америці в (936 млн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контрак</w:t>
      </w:r>
      <w:r w:rsidR="006E3064" w:rsidRPr="00E54EBE">
        <w:rPr>
          <w:lang w:val="uk-UA"/>
        </w:rPr>
        <w:t>тів</w:t>
      </w:r>
      <w:r w:rsidR="00E54EBE" w:rsidRPr="00E54EBE">
        <w:rPr>
          <w:lang w:val="uk-UA"/>
        </w:rPr>
        <w:t xml:space="preserve">) </w:t>
      </w:r>
      <w:r w:rsidR="006E3064" w:rsidRPr="00E54EBE">
        <w:rPr>
          <w:lang w:val="uk-UA"/>
        </w:rPr>
        <w:t>1,8 рази перевищує аналогі</w:t>
      </w:r>
      <w:r w:rsidRPr="00E54EBE">
        <w:rPr>
          <w:lang w:val="uk-UA"/>
        </w:rPr>
        <w:t>чний показник у Європі у 2003 році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Однак, ф‘ючерси на акції одержали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значно менший розвиток у світі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Усього у світі в 2003 році обсяги торгів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склали близько 96 млн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контрактів, що обумовлюється декількома факторами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По-перше, у США ф‘ючерси на акції заборон</w:t>
      </w:r>
      <w:r w:rsidR="006E3064" w:rsidRPr="00E54EBE">
        <w:rPr>
          <w:lang w:val="uk-UA"/>
        </w:rPr>
        <w:t>ені, що, можливо, і зіграло важ</w:t>
      </w:r>
      <w:r w:rsidRPr="00E54EBE">
        <w:rPr>
          <w:lang w:val="uk-UA"/>
        </w:rPr>
        <w:t>ливу роль в нерозвиненості цього інструм</w:t>
      </w:r>
      <w:r w:rsidR="006E3064" w:rsidRPr="00E54EBE">
        <w:rPr>
          <w:lang w:val="uk-UA"/>
        </w:rPr>
        <w:t>енту</w:t>
      </w:r>
      <w:r w:rsidR="00E54EBE" w:rsidRPr="00E54EBE">
        <w:rPr>
          <w:lang w:val="uk-UA"/>
        </w:rPr>
        <w:t xml:space="preserve">. </w:t>
      </w:r>
      <w:r w:rsidR="006E3064" w:rsidRPr="00E54EBE">
        <w:rPr>
          <w:lang w:val="uk-UA"/>
        </w:rPr>
        <w:t>Більш того, хеджування ви</w:t>
      </w:r>
      <w:r w:rsidRPr="00E54EBE">
        <w:rPr>
          <w:lang w:val="uk-UA"/>
        </w:rPr>
        <w:t>соко диверсифікованих портфелів за допомогою ф’ючерсів несе в собі високі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операційні витрати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Однак, тому що ф‘ючерс як фінансовий інструмент, є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 xml:space="preserve">більш простим у порівнянні з опціоном, це </w:t>
      </w:r>
      <w:r w:rsidR="006E3064" w:rsidRPr="00E54EBE">
        <w:rPr>
          <w:lang w:val="uk-UA"/>
        </w:rPr>
        <w:t>стало однією з причин його поши</w:t>
      </w:r>
      <w:r w:rsidRPr="00E54EBE">
        <w:rPr>
          <w:lang w:val="uk-UA"/>
        </w:rPr>
        <w:t>рення в країнах, що розвиваються, і країнах з перехідною економікою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Так,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ф‘ючерсами на акції торгують і Росія, і Польща, і Угорщина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Деривативи на фондові індекси були найпопулярнішими похідними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інструментами в 2003 році, випереджаючи навіть ф‘ючерси на казначейські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боргові зобов'язання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Причина цілком зрозуміла, адже нестабільність на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фондових ринках світу змусила більшість</w:t>
      </w:r>
      <w:r w:rsidR="006E3064" w:rsidRPr="00E54EBE">
        <w:rPr>
          <w:lang w:val="uk-UA"/>
        </w:rPr>
        <w:t xml:space="preserve"> хеджерів захеджувати ризики ці</w:t>
      </w:r>
      <w:r w:rsidRPr="00E54EBE">
        <w:rPr>
          <w:lang w:val="uk-UA"/>
        </w:rPr>
        <w:t>нових коливань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Для спекулянтів ця ситуація ще більш приваблива, тому що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загальна невпевненість на ринку створює передумови для активної гри 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спекуляцій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Таким чином, раніше невідома Корейська фондова біржа з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фондовим індексом KOSPI 200 змогла стати лідером за обсягом торгів у світі,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а опціони на індекси в Азії стали абсолютними рекордсменами за обсягами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торгів серед усіх інструментів усіх регіонів світу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Похідні інструменти на процентні ставки (хоча процентні ставки є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більш загальним поняттям, яке включає п</w:t>
      </w:r>
      <w:r w:rsidR="00D001C7" w:rsidRPr="00E54EBE">
        <w:rPr>
          <w:lang w:val="uk-UA"/>
        </w:rPr>
        <w:t>роцентні ставки на урядові і не</w:t>
      </w:r>
      <w:r w:rsidRPr="00E54EBE">
        <w:rPr>
          <w:lang w:val="uk-UA"/>
        </w:rPr>
        <w:t>урядові боргові зобов'язання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теж торгуються з високими обсягами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У 2003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році обсяг торгів ф‘ючерсами на процентні ставки склав 1,5 млрд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контрактів,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що є четвертим показником після опціонів на акції й індекси і ф’ючерсів на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казначейські зобов'язання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Що ж стосується загального аналізу інструментів, на основі яких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створені і торгуються похідні інструменти, то тут простежується наступна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тенденція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З 35% і 27% лідирують обсяги торгів деривативами на акції 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фондові індекси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Обсяг торгів строкови</w:t>
      </w:r>
      <w:r w:rsidR="00D001C7" w:rsidRPr="00E54EBE">
        <w:rPr>
          <w:lang w:val="uk-UA"/>
        </w:rPr>
        <w:t>ми контрактами по боргових зобо</w:t>
      </w:r>
      <w:r w:rsidRPr="00E54EBE">
        <w:rPr>
          <w:lang w:val="uk-UA"/>
        </w:rPr>
        <w:t>в'язаннях майже дорівнює попереднім д</w:t>
      </w:r>
      <w:r w:rsidR="00D001C7" w:rsidRPr="00E54EBE">
        <w:rPr>
          <w:lang w:val="uk-UA"/>
        </w:rPr>
        <w:t>вом групам (28%</w:t>
      </w:r>
      <w:r w:rsidR="00E54EBE" w:rsidRPr="00E54EBE">
        <w:rPr>
          <w:lang w:val="uk-UA"/>
        </w:rPr>
        <w:t>),</w:t>
      </w:r>
      <w:r w:rsidR="00D001C7" w:rsidRPr="00E54EBE">
        <w:rPr>
          <w:lang w:val="uk-UA"/>
        </w:rPr>
        <w:t xml:space="preserve"> але окремо ка</w:t>
      </w:r>
      <w:r w:rsidRPr="00E54EBE">
        <w:rPr>
          <w:lang w:val="uk-UA"/>
        </w:rPr>
        <w:t>значейські зобов'язання і процентні ставки в два рази менше і займають 15% 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13% усього світового ринку деривативів у 2001 р</w:t>
      </w:r>
      <w:r w:rsidR="00D001C7" w:rsidRPr="00E54EBE">
        <w:rPr>
          <w:lang w:val="uk-UA"/>
        </w:rPr>
        <w:t>оці відповідно</w:t>
      </w:r>
      <w:r w:rsidR="00E54EBE" w:rsidRPr="00E54EBE">
        <w:rPr>
          <w:lang w:val="uk-UA"/>
        </w:rPr>
        <w:t xml:space="preserve">. </w:t>
      </w:r>
      <w:r w:rsidR="00D001C7" w:rsidRPr="00E54EBE">
        <w:rPr>
          <w:lang w:val="uk-UA"/>
        </w:rPr>
        <w:t>Що ж стосує</w:t>
      </w:r>
      <w:r w:rsidRPr="00E54EBE">
        <w:rPr>
          <w:lang w:val="uk-UA"/>
        </w:rPr>
        <w:t>ться таких “історичних” видів похідних інструментів, як сільськогосподарські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товари, метали, паливо й енергетика, валюта, що існують значно довше, ніж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деривативи на акції і фондові індекси, то поряд із загальним зростанням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активності на строкових ринках світу, їхня частка знижується й очікується,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що така тенденція не зміниться в майбутньо</w:t>
      </w:r>
      <w:r w:rsidR="00D001C7" w:rsidRPr="00E54EBE">
        <w:rPr>
          <w:lang w:val="uk-UA"/>
        </w:rPr>
        <w:t>му</w:t>
      </w:r>
      <w:r w:rsidR="00E54EBE" w:rsidRPr="00E54EBE">
        <w:rPr>
          <w:lang w:val="uk-UA"/>
        </w:rPr>
        <w:t xml:space="preserve">. </w:t>
      </w:r>
      <w:r w:rsidR="00D001C7" w:rsidRPr="00E54EBE">
        <w:rPr>
          <w:lang w:val="uk-UA"/>
        </w:rPr>
        <w:t>Такі ринки стали менш спеку</w:t>
      </w:r>
      <w:r w:rsidRPr="00E54EBE">
        <w:rPr>
          <w:lang w:val="uk-UA"/>
        </w:rPr>
        <w:t>лятивними, і більше використовуються хед</w:t>
      </w:r>
      <w:r w:rsidR="00D001C7" w:rsidRPr="00E54EBE">
        <w:rPr>
          <w:lang w:val="uk-UA"/>
        </w:rPr>
        <w:t>жерами для страхування своїх ри</w:t>
      </w:r>
      <w:r w:rsidRPr="00E54EBE">
        <w:rPr>
          <w:lang w:val="uk-UA"/>
        </w:rPr>
        <w:t>зиків, пов’язаних з даними групами товарів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 xml:space="preserve">Ще одна причина </w:t>
      </w:r>
      <w:r w:rsidR="00E54EBE" w:rsidRPr="00E54EBE">
        <w:rPr>
          <w:lang w:val="uk-UA"/>
        </w:rPr>
        <w:t>-</w:t>
      </w:r>
      <w:r w:rsidRPr="00E54EBE">
        <w:rPr>
          <w:lang w:val="uk-UA"/>
        </w:rPr>
        <w:t xml:space="preserve"> це невисокі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темпи зростання сировинних і сільськогосподарських галузей і стабільність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складу суб'єктів, що діють на товарних ринках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Із зростанням міжнародної мобільності капіталу і конкуренції за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його залучення посилилась нестабільність фінансової сфери і ймовірність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криз, що вимагає посилення наднаціональ</w:t>
      </w:r>
      <w:r w:rsidR="00D001C7" w:rsidRPr="00E54EBE">
        <w:rPr>
          <w:lang w:val="uk-UA"/>
        </w:rPr>
        <w:t>ного контролю за фінансовими ри</w:t>
      </w:r>
      <w:r w:rsidRPr="00E54EBE">
        <w:rPr>
          <w:lang w:val="uk-UA"/>
        </w:rPr>
        <w:t>нками і транскордонним рухом капіталу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З цією метою в 1999р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було створено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 xml:space="preserve">міжнародний орган </w:t>
      </w:r>
      <w:r w:rsidR="00E54EBE" w:rsidRPr="00E54EBE">
        <w:rPr>
          <w:lang w:val="uk-UA"/>
        </w:rPr>
        <w:t>-</w:t>
      </w:r>
      <w:r w:rsidRPr="00E54EBE">
        <w:rPr>
          <w:lang w:val="uk-UA"/>
        </w:rPr>
        <w:t xml:space="preserve"> Форум фінансової стабілізації (ФФС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, який включає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представників як міжнародних фінансових організацій (МВФ, Світовий банк,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БМР, та ін</w:t>
      </w:r>
      <w:r w:rsidR="00E54EBE" w:rsidRPr="00E54EBE">
        <w:rPr>
          <w:lang w:val="uk-UA"/>
        </w:rPr>
        <w:t>),</w:t>
      </w:r>
      <w:r w:rsidRPr="00E54EBE">
        <w:rPr>
          <w:lang w:val="uk-UA"/>
        </w:rPr>
        <w:t xml:space="preserve"> так і державних фінансових органів 11 розвинених країн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Власне декілька міжнародних фінансових криз 1990-х звернули увагу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 xml:space="preserve">на крихкість нового глобального фінансового </w:t>
      </w:r>
      <w:r w:rsidR="00D001C7" w:rsidRPr="00E54EBE">
        <w:rPr>
          <w:lang w:val="uk-UA"/>
        </w:rPr>
        <w:t xml:space="preserve">ринку </w:t>
      </w:r>
      <w:r w:rsidR="00E54EBE" w:rsidRPr="00E54EBE">
        <w:rPr>
          <w:lang w:val="uk-UA"/>
        </w:rPr>
        <w:t>-</w:t>
      </w:r>
      <w:r w:rsidR="00D001C7" w:rsidRPr="00E54EBE">
        <w:rPr>
          <w:lang w:val="uk-UA"/>
        </w:rPr>
        <w:t xml:space="preserve"> через відсутність бар’є</w:t>
      </w:r>
      <w:r w:rsidRPr="00E54EBE">
        <w:rPr>
          <w:lang w:val="uk-UA"/>
        </w:rPr>
        <w:t>рів величезний обсяг фінансових ресурсів, що перебували під приватним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контролем, і швидкість, з якою ці кошти мо</w:t>
      </w:r>
      <w:r w:rsidR="00D001C7" w:rsidRPr="00E54EBE">
        <w:rPr>
          <w:lang w:val="uk-UA"/>
        </w:rPr>
        <w:t>жуть бути перераховані, при від</w:t>
      </w:r>
      <w:r w:rsidRPr="00E54EBE">
        <w:rPr>
          <w:lang w:val="uk-UA"/>
        </w:rPr>
        <w:t>сутності ефективного контролю, значно збільшили нестійкість ринку</w:t>
      </w:r>
      <w:r w:rsidR="00E54EBE" w:rsidRPr="00E54EBE">
        <w:rPr>
          <w:lang w:val="uk-UA"/>
        </w:rPr>
        <w:t>.</w:t>
      </w:r>
    </w:p>
    <w:p w:rsidR="00E54EBE" w:rsidRPr="00E54EBE" w:rsidRDefault="006E3064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Робоча група ФФС розробляє норми з руху короткостроко</w:t>
      </w:r>
      <w:r w:rsidR="007B5E5D" w:rsidRPr="00E54EBE">
        <w:rPr>
          <w:lang w:val="uk-UA"/>
        </w:rPr>
        <w:t>вого капіталу, діяльності хедж</w:t>
      </w:r>
      <w:r w:rsidRPr="00E54EBE">
        <w:rPr>
          <w:lang w:val="uk-UA"/>
        </w:rPr>
        <w:t>фондів, заходів із збільшення прозорості офшорних зон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Щоправда, найбільш успішно розробка правових норм регулювання транскордонного руху капіталу ведеться на регіональном</w:t>
      </w:r>
      <w:r w:rsidR="007B5E5D" w:rsidRPr="00E54EBE">
        <w:rPr>
          <w:lang w:val="uk-UA"/>
        </w:rPr>
        <w:t>у рівні</w:t>
      </w:r>
      <w:r w:rsidR="00E54EBE" w:rsidRPr="00E54EBE">
        <w:rPr>
          <w:lang w:val="uk-UA"/>
        </w:rPr>
        <w:t xml:space="preserve">. </w:t>
      </w:r>
      <w:r w:rsidR="007B5E5D" w:rsidRPr="00E54EBE">
        <w:rPr>
          <w:lang w:val="uk-UA"/>
        </w:rPr>
        <w:t>Першість у цьому нале</w:t>
      </w:r>
      <w:r w:rsidRPr="00E54EBE">
        <w:rPr>
          <w:lang w:val="uk-UA"/>
        </w:rPr>
        <w:t>жить Європейському Союзу завдяки гармонізації податкового законодавства його членами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Цим самим шляхом йдуть і країни, які 1 травня 2004 вступили в ЄС</w:t>
      </w:r>
      <w:r w:rsidR="00E54EBE" w:rsidRPr="00E54EBE">
        <w:rPr>
          <w:lang w:val="uk-UA"/>
        </w:rPr>
        <w:t>.</w:t>
      </w:r>
    </w:p>
    <w:p w:rsidR="00E54EBE" w:rsidRDefault="00D468EA" w:rsidP="00D1157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 xml:space="preserve">Отже, в структурі глобальних ринків завданням міжнародних фінансових відносин є, по суті, забезпечення міжнародної фінансової стабільності, яка має два фундаментальних аспекти </w:t>
      </w:r>
      <w:r w:rsidR="00E54EBE" w:rsidRPr="00E54EBE">
        <w:rPr>
          <w:lang w:val="uk-UA"/>
        </w:rPr>
        <w:t>-</w:t>
      </w:r>
      <w:r w:rsidRPr="00E54EBE">
        <w:rPr>
          <w:lang w:val="uk-UA"/>
        </w:rPr>
        <w:t xml:space="preserve"> запобігання кризі (уникнення так званої “системної” кризи, коли банкрутства мають місце на певній території, секторі і розповсюджуються на міжнародні фінансові ринки, наражаючи їх небезпеку, як процес інфікування (зараження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/чи ефект “доміно”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і вихід з кризи (як фінансові і юридичні аспекти</w:t>
      </w:r>
      <w:r w:rsidR="00E54EBE" w:rsidRPr="00E54EBE">
        <w:rPr>
          <w:lang w:val="uk-UA"/>
        </w:rPr>
        <w:t>).</w:t>
      </w:r>
    </w:p>
    <w:p w:rsidR="00E54EBE" w:rsidRDefault="00E54EBE" w:rsidP="00E54EBE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3" w:name="_Toc231820813"/>
      <w:r w:rsidR="00EA15BD" w:rsidRPr="00E54EBE">
        <w:rPr>
          <w:lang w:val="uk-UA"/>
        </w:rPr>
        <w:t xml:space="preserve">Фінансові нововведення </w:t>
      </w:r>
      <w:r w:rsidRPr="00E54EBE">
        <w:rPr>
          <w:lang w:val="uk-UA"/>
        </w:rPr>
        <w:t>-</w:t>
      </w:r>
      <w:r w:rsidR="00EA15BD" w:rsidRPr="00E54EBE">
        <w:rPr>
          <w:lang w:val="uk-UA"/>
        </w:rPr>
        <w:t xml:space="preserve"> до чого це може призвести</w:t>
      </w:r>
      <w:bookmarkEnd w:id="3"/>
    </w:p>
    <w:p w:rsidR="00E54EBE" w:rsidRPr="00E54EBE" w:rsidRDefault="00E54EBE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Швидкий розвиток технологій збору, обробки і розповсюдження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інформації поряд із відкриттям внутрішніх фінансових ринків, лібералізацією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операцій по рахунках руху капіталу і зростанням приватних пенсійних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заощаджень стимулювали фінансові нововв</w:t>
      </w:r>
      <w:r w:rsidR="007B5E5D" w:rsidRPr="00E54EBE">
        <w:rPr>
          <w:lang w:val="uk-UA"/>
        </w:rPr>
        <w:t>едення і привели до появи триль</w:t>
      </w:r>
      <w:r w:rsidRPr="00E54EBE">
        <w:rPr>
          <w:lang w:val="uk-UA"/>
        </w:rPr>
        <w:t>йонів і трильйонів доларів міжнародного мобільного капіталу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А консолідація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глобальної банківської галузі і конкуренція з боку небанківських фінансових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установ (включаючи хеджингові і взаємні фонди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залучають нових гравців на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міжнародну фінансову арену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Ці тенденції п</w:t>
      </w:r>
      <w:r w:rsidR="007B5E5D" w:rsidRPr="00E54EBE">
        <w:rPr>
          <w:lang w:val="uk-UA"/>
        </w:rPr>
        <w:t>осилились у 1990-ті роки і спри</w:t>
      </w:r>
      <w:r w:rsidRPr="00E54EBE">
        <w:rPr>
          <w:lang w:val="uk-UA"/>
        </w:rPr>
        <w:t>чинили розширення можливостей для інвестування заощаджень і зближення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діапазону джерел позичкового капіталу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Ймові</w:t>
      </w:r>
      <w:r w:rsidR="007B5E5D" w:rsidRPr="00E54EBE">
        <w:rPr>
          <w:lang w:val="uk-UA"/>
        </w:rPr>
        <w:t>рно, що такі самі тенденції збе</w:t>
      </w:r>
      <w:r w:rsidRPr="00E54EBE">
        <w:rPr>
          <w:lang w:val="uk-UA"/>
        </w:rPr>
        <w:t>режуться і у ХХІ столітт</w:t>
      </w:r>
      <w:r w:rsidR="00D9432B" w:rsidRPr="00E54EBE">
        <w:rPr>
          <w:lang w:val="uk-UA"/>
        </w:rPr>
        <w:t>і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Як би далеко не просунулась інтеграція ринків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капіталів, однак вона все ще не охоплює всіх ринків</w:t>
      </w:r>
      <w:r w:rsidR="00E54EBE" w:rsidRPr="00E54EBE">
        <w:rPr>
          <w:lang w:val="uk-UA"/>
        </w:rPr>
        <w:t xml:space="preserve">. 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Все більший вплив на міграцію капіталу в світі спричиняють злиття 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поглинання корпорацій, мінливий інвестиційн</w:t>
      </w:r>
      <w:r w:rsidR="007B5E5D" w:rsidRPr="00E54EBE">
        <w:rPr>
          <w:lang w:val="uk-UA"/>
        </w:rPr>
        <w:t>ий клімат у країнах, лібераліза</w:t>
      </w:r>
      <w:r w:rsidRPr="00E54EBE">
        <w:rPr>
          <w:lang w:val="uk-UA"/>
        </w:rPr>
        <w:t>ція нормативних актів на користь залучення іноземного капіталу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У сфері міжнародних фінансових відносин зросла хаотичність,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непередбачуваність міжнародних потоків ка</w:t>
      </w:r>
      <w:r w:rsidR="007B5E5D" w:rsidRPr="00E54EBE">
        <w:rPr>
          <w:lang w:val="uk-UA"/>
        </w:rPr>
        <w:t>піталів, вкрай загострилися від</w:t>
      </w:r>
      <w:r w:rsidRPr="00E54EBE">
        <w:rPr>
          <w:lang w:val="uk-UA"/>
        </w:rPr>
        <w:t>носини боржників і кредиторів, значно пос</w:t>
      </w:r>
      <w:r w:rsidR="007B5E5D" w:rsidRPr="00E54EBE">
        <w:rPr>
          <w:lang w:val="uk-UA"/>
        </w:rPr>
        <w:t>илилась нестійкість основних ри</w:t>
      </w:r>
      <w:r w:rsidRPr="00E54EBE">
        <w:rPr>
          <w:lang w:val="uk-UA"/>
        </w:rPr>
        <w:t>нків капіталу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Про небезпеку глобальної фінансової нестабільності зазначалося ще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 xml:space="preserve">на початку 1990-х у доповіді про розвиток </w:t>
      </w:r>
      <w:r w:rsidR="007B5E5D" w:rsidRPr="00E54EBE">
        <w:rPr>
          <w:lang w:val="uk-UA"/>
        </w:rPr>
        <w:t>людини де зазначалося</w:t>
      </w:r>
      <w:r w:rsidR="00E54EBE" w:rsidRPr="00E54EBE">
        <w:rPr>
          <w:lang w:val="uk-UA"/>
        </w:rPr>
        <w:t xml:space="preserve">: </w:t>
      </w:r>
      <w:r w:rsidR="007B5E5D" w:rsidRPr="00E54EBE">
        <w:rPr>
          <w:lang w:val="uk-UA"/>
        </w:rPr>
        <w:t>“Глобалі</w:t>
      </w:r>
      <w:r w:rsidRPr="00E54EBE">
        <w:rPr>
          <w:lang w:val="uk-UA"/>
        </w:rPr>
        <w:t>зація стала однією із найдраматичніших под</w:t>
      </w:r>
      <w:r w:rsidR="007B5E5D" w:rsidRPr="00E54EBE">
        <w:rPr>
          <w:lang w:val="uk-UA"/>
        </w:rPr>
        <w:t>ій останніх років</w:t>
      </w:r>
      <w:r w:rsidR="00E54EBE" w:rsidRPr="00E54EBE">
        <w:rPr>
          <w:lang w:val="uk-UA"/>
        </w:rPr>
        <w:t xml:space="preserve">. </w:t>
      </w:r>
      <w:r w:rsidR="007B5E5D" w:rsidRPr="00E54EBE">
        <w:rPr>
          <w:lang w:val="uk-UA"/>
        </w:rPr>
        <w:t>Більше триль</w:t>
      </w:r>
      <w:r w:rsidRPr="00E54EBE">
        <w:rPr>
          <w:lang w:val="uk-UA"/>
        </w:rPr>
        <w:t xml:space="preserve">йона доларів бродить по світу цілодобово </w:t>
      </w:r>
      <w:r w:rsidR="007B5E5D" w:rsidRPr="00E54EBE">
        <w:rPr>
          <w:lang w:val="uk-UA"/>
        </w:rPr>
        <w:t>у невтомних пошуках максимально</w:t>
      </w:r>
      <w:r w:rsidRPr="00E54EBE">
        <w:rPr>
          <w:lang w:val="uk-UA"/>
        </w:rPr>
        <w:t>го прибутку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Цей потік капіталу не лише</w:t>
      </w:r>
      <w:r w:rsidR="007B5E5D" w:rsidRPr="00E54EBE">
        <w:rPr>
          <w:lang w:val="uk-UA"/>
        </w:rPr>
        <w:t xml:space="preserve"> відкриває безпрецедентні можли</w:t>
      </w:r>
      <w:r w:rsidRPr="00E54EBE">
        <w:rPr>
          <w:lang w:val="uk-UA"/>
        </w:rPr>
        <w:t>вості для отримання прибутку (чи втрат</w:t>
      </w:r>
      <w:r w:rsidR="00E54EBE" w:rsidRPr="00E54EBE">
        <w:rPr>
          <w:lang w:val="uk-UA"/>
        </w:rPr>
        <w:t xml:space="preserve">). </w:t>
      </w:r>
      <w:r w:rsidRPr="00E54EBE">
        <w:rPr>
          <w:lang w:val="uk-UA"/>
        </w:rPr>
        <w:t>Він відкрив світ для операцій на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глобальному фінансовому ринку, який залишає лише обмежену автономію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навіть наймогутнішим країнам у відношенні відсоткових ставок, обмінних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валютних курсів чи іншої фінансової політики”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Тому для країн актуальною на сьогодні є економічна політика чіткого 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послідовного проведення фінансових реформ, яка одночасно забезпечувала б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стабільність у країнах, що розвиваються і виг</w:t>
      </w:r>
      <w:r w:rsidR="007B5E5D" w:rsidRPr="00E54EBE">
        <w:rPr>
          <w:lang w:val="uk-UA"/>
        </w:rPr>
        <w:t>оди від інтеграції у світові ри</w:t>
      </w:r>
      <w:r w:rsidRPr="00E54EBE">
        <w:rPr>
          <w:lang w:val="uk-UA"/>
        </w:rPr>
        <w:t>нки капіталу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Існує чотири кл</w:t>
      </w:r>
      <w:r w:rsidR="00D11570">
        <w:rPr>
          <w:lang w:val="uk-UA"/>
        </w:rPr>
        <w:t xml:space="preserve">ючових компоненти такого підходу </w:t>
      </w:r>
      <w:r w:rsidR="006E3064" w:rsidRPr="00E54EBE">
        <w:rPr>
          <w:lang w:val="uk-UA"/>
        </w:rPr>
        <w:t></w:t>
      </w:r>
      <w:r w:rsidRPr="00E54EBE">
        <w:rPr>
          <w:lang w:val="uk-UA"/>
        </w:rPr>
        <w:t xml:space="preserve">для отримання вигод </w:t>
      </w:r>
      <w:r w:rsidR="007B5E5D" w:rsidRPr="00E54EBE">
        <w:rPr>
          <w:lang w:val="uk-UA"/>
        </w:rPr>
        <w:t>від внутрішньої фінансової лібе</w:t>
      </w:r>
      <w:r w:rsidRPr="00E54EBE">
        <w:rPr>
          <w:lang w:val="uk-UA"/>
        </w:rPr>
        <w:t>ралізації країни, що розвиваються повинні зміцнити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банківське регулювання і, по можливості, створити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взаємодоповнюючі і чітко регульовані ринки цінних</w:t>
      </w:r>
      <w:r w:rsidR="006E3064" w:rsidRPr="00E54EBE">
        <w:rPr>
          <w:lang w:val="uk-UA"/>
        </w:rPr>
        <w:t xml:space="preserve"> </w:t>
      </w:r>
      <w:r w:rsidR="00EA15BD" w:rsidRPr="00E54EBE">
        <w:rPr>
          <w:lang w:val="uk-UA"/>
        </w:rPr>
        <w:t>паперів</w:t>
      </w:r>
      <w:r w:rsidR="00E54EBE" w:rsidRPr="00E54EBE">
        <w:rPr>
          <w:lang w:val="uk-UA"/>
        </w:rPr>
        <w:t>.</w:t>
      </w:r>
    </w:p>
    <w:p w:rsidR="00E54EBE" w:rsidRPr="00E54EBE" w:rsidRDefault="007F2208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Ринки східноєвропейських країн, колишнього Радянськог</w:t>
      </w:r>
      <w:r w:rsidR="007B5E5D" w:rsidRPr="00E54EBE">
        <w:rPr>
          <w:lang w:val="uk-UA"/>
        </w:rPr>
        <w:t>о Союзу, інших країн з централі</w:t>
      </w:r>
      <w:r w:rsidRPr="00E54EBE">
        <w:rPr>
          <w:lang w:val="uk-UA"/>
        </w:rPr>
        <w:t>зовано-плановою економікою, країн, що розвиваються (Less developed countries</w:t>
      </w:r>
      <w:r w:rsidR="00E54EBE" w:rsidRPr="00E54EBE">
        <w:rPr>
          <w:lang w:val="uk-UA"/>
        </w:rPr>
        <w:t xml:space="preserve"> - </w:t>
      </w:r>
      <w:r w:rsidRPr="00E54EBE">
        <w:rPr>
          <w:lang w:val="uk-UA"/>
        </w:rPr>
        <w:t>LDC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все ще в значній мірі розділені, однак можна сподіватися, що нез</w:t>
      </w:r>
      <w:r w:rsidR="007B5E5D" w:rsidRPr="00E54EBE">
        <w:rPr>
          <w:lang w:val="uk-UA"/>
        </w:rPr>
        <w:t>адовго становище покращиться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За останні десять років кількість країн, що змінили своє закон</w:t>
      </w:r>
      <w:r w:rsidR="007B5E5D" w:rsidRPr="00E54EBE">
        <w:rPr>
          <w:lang w:val="uk-UA"/>
        </w:rPr>
        <w:t>одавства в напрямку лібераліза</w:t>
      </w:r>
      <w:r w:rsidRPr="00E54EBE">
        <w:rPr>
          <w:lang w:val="uk-UA"/>
        </w:rPr>
        <w:t>ції, суттєво зросла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Окрім того кількість положень, які пом’якшують регламентацію ввозу капіталу, значно переважає кількість положень, які стримують приплив іноземного капіталу</w:t>
      </w:r>
      <w:r w:rsidR="00E54EBE" w:rsidRPr="00E54EBE">
        <w:rPr>
          <w:lang w:val="uk-UA"/>
        </w:rPr>
        <w:t>.</w:t>
      </w:r>
    </w:p>
    <w:p w:rsidR="00E54EBE" w:rsidRPr="00E54EBE" w:rsidRDefault="007B5E5D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О</w:t>
      </w:r>
      <w:r w:rsidR="005F7BA7" w:rsidRPr="00E54EBE">
        <w:rPr>
          <w:lang w:val="uk-UA"/>
        </w:rPr>
        <w:t>дночасно зі зміцненням банківського регулювання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повинні бути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вжиті заходи політики щодо скорочення попиту на короткострокові іноземні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запозичення і коливання їх обсягів</w:t>
      </w:r>
      <w:r w:rsidR="00E54EBE" w:rsidRPr="00E54EBE">
        <w:rPr>
          <w:lang w:val="uk-UA"/>
        </w:rPr>
        <w:t xml:space="preserve">; </w:t>
      </w:r>
      <w:r w:rsidR="005F7BA7" w:rsidRPr="00E54EBE">
        <w:rPr>
          <w:lang w:val="uk-UA"/>
        </w:rPr>
        <w:t>−</w:t>
      </w:r>
      <w:r w:rsidR="006E3064" w:rsidRPr="00E54EBE">
        <w:rPr>
          <w:lang w:val="uk-UA"/>
        </w:rPr>
        <w:t></w:t>
      </w:r>
      <w:r w:rsidR="00312763" w:rsidRPr="00E54EBE">
        <w:rPr>
          <w:lang w:val="uk-UA"/>
        </w:rPr>
        <w:t xml:space="preserve"> </w:t>
      </w:r>
      <w:r w:rsidR="005F7BA7" w:rsidRPr="00E54EBE">
        <w:rPr>
          <w:lang w:val="uk-UA"/>
        </w:rPr>
        <w:t>слід розглянути можливості посилення міжнародного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співробітництва у роз</w:t>
      </w:r>
      <w:r w:rsidR="00D001C7" w:rsidRPr="00E54EBE">
        <w:rPr>
          <w:lang w:val="uk-UA"/>
        </w:rPr>
        <w:t>робці і проведенні податково-бю</w:t>
      </w:r>
      <w:r w:rsidR="005F7BA7" w:rsidRPr="00E54EBE">
        <w:rPr>
          <w:lang w:val="uk-UA"/>
        </w:rPr>
        <w:t>джетної, грошово-кредитної і валютної політики</w:t>
      </w:r>
      <w:r w:rsidR="00D11570">
        <w:rPr>
          <w:lang w:val="uk-UA"/>
        </w:rPr>
        <w:t xml:space="preserve">; </w:t>
      </w:r>
      <w:r w:rsidR="006E3064" w:rsidRPr="00E54EBE">
        <w:rPr>
          <w:lang w:val="uk-UA"/>
        </w:rPr>
        <w:t></w:t>
      </w:r>
      <w:r w:rsidR="005F7BA7" w:rsidRPr="00E54EBE">
        <w:rPr>
          <w:lang w:val="uk-UA"/>
        </w:rPr>
        <w:t>довгострокові іноз</w:t>
      </w:r>
      <w:r w:rsidR="00D001C7" w:rsidRPr="00E54EBE">
        <w:rPr>
          <w:lang w:val="uk-UA"/>
        </w:rPr>
        <w:t>емні інвестиції повинні стимулю</w:t>
      </w:r>
      <w:r w:rsidR="005F7BA7" w:rsidRPr="00E54EBE">
        <w:rPr>
          <w:lang w:val="uk-UA"/>
        </w:rPr>
        <w:t>ватися політикою за</w:t>
      </w:r>
      <w:r w:rsidR="00D001C7" w:rsidRPr="00E54EBE">
        <w:rPr>
          <w:lang w:val="uk-UA"/>
        </w:rPr>
        <w:t>безпечення здорового економічно</w:t>
      </w:r>
      <w:r w:rsidR="005F7BA7" w:rsidRPr="00E54EBE">
        <w:rPr>
          <w:lang w:val="uk-UA"/>
        </w:rPr>
        <w:t xml:space="preserve">го середовища </w:t>
      </w:r>
      <w:r w:rsidR="00E54EBE" w:rsidRPr="00E54EBE">
        <w:rPr>
          <w:lang w:val="uk-UA"/>
        </w:rPr>
        <w:t>-</w:t>
      </w:r>
      <w:r w:rsidR="005F7BA7" w:rsidRPr="00E54EBE">
        <w:rPr>
          <w:lang w:val="uk-UA"/>
        </w:rPr>
        <w:t xml:space="preserve"> включаючи інвестиції в людський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капітал, створення умов для роботи внутрішніх ринків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без непотрібних д</w:t>
      </w:r>
      <w:r w:rsidR="00D001C7" w:rsidRPr="00E54EBE">
        <w:rPr>
          <w:lang w:val="uk-UA"/>
        </w:rPr>
        <w:t>испропорцій, прихильність до си</w:t>
      </w:r>
      <w:r w:rsidR="005F7BA7" w:rsidRPr="00E54EBE">
        <w:rPr>
          <w:lang w:val="uk-UA"/>
        </w:rPr>
        <w:t>льного режиму д</w:t>
      </w:r>
      <w:r w:rsidR="00D001C7" w:rsidRPr="00E54EBE">
        <w:rPr>
          <w:lang w:val="uk-UA"/>
        </w:rPr>
        <w:t>отримання прав і виконання зобо</w:t>
      </w:r>
      <w:r w:rsidR="005F7BA7" w:rsidRPr="00E54EBE">
        <w:rPr>
          <w:lang w:val="uk-UA"/>
        </w:rPr>
        <w:t xml:space="preserve">в’язань інвесторів </w:t>
      </w:r>
      <w:r w:rsidR="00E54EBE" w:rsidRPr="00E54EBE">
        <w:rPr>
          <w:lang w:val="uk-UA"/>
        </w:rPr>
        <w:t>-</w:t>
      </w:r>
      <w:r w:rsidR="005F7BA7" w:rsidRPr="00E54EBE">
        <w:rPr>
          <w:lang w:val="uk-UA"/>
        </w:rPr>
        <w:t xml:space="preserve"> а не пропозиціями субсидій чи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інших стимулів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>Стихійні процеси глобалізації не перетворюють світову економіку в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інтегральне ціле, а навпаки посилюють її диспропорції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>Збільшується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контраст між високорозвинутим центром, в якому проживає менше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1/6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населення і периферією, у якій концентрується основна маса населення всієї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планети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>При скороченні відносних розривів у рівнях розвитку світового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економічного авангарду і ар’єргарду аб</w:t>
      </w:r>
      <w:r w:rsidR="00D001C7" w:rsidRPr="00E54EBE">
        <w:rPr>
          <w:lang w:val="uk-UA"/>
        </w:rPr>
        <w:t>солютний розрив в обсягах їх ви</w:t>
      </w:r>
      <w:r w:rsidR="005F7BA7" w:rsidRPr="00E54EBE">
        <w:rPr>
          <w:lang w:val="uk-UA"/>
        </w:rPr>
        <w:t>робництва на душу населення відчутно зріс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>Так, перевага розвинених країн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 xml:space="preserve">над країнами, що розвиваються з </w:t>
      </w:r>
      <w:r w:rsidRPr="00E54EBE">
        <w:rPr>
          <w:lang w:val="uk-UA"/>
        </w:rPr>
        <w:t xml:space="preserve">ВВП </w:t>
      </w:r>
      <w:r w:rsidR="005F7BA7" w:rsidRPr="00E54EBE">
        <w:rPr>
          <w:lang w:val="uk-UA"/>
        </w:rPr>
        <w:t>на душу населення більше 10 тис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>дол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>збільшилось з 4,4 тис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>дол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>у 1951 р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>до 6,5 тис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>дол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>у 1980 р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>і досягло 9,3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тис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>дол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>у 2000 р</w:t>
      </w:r>
      <w:r w:rsidR="00E54EBE" w:rsidRPr="00E54EBE">
        <w:rPr>
          <w:lang w:val="uk-UA"/>
        </w:rPr>
        <w:t>.,</w:t>
      </w:r>
      <w:r w:rsidR="005F7BA7" w:rsidRPr="00E54EBE">
        <w:rPr>
          <w:lang w:val="uk-UA"/>
        </w:rPr>
        <w:t xml:space="preserve"> а до 2015 р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 xml:space="preserve">такий розрив прогнозно складе </w:t>
      </w:r>
      <w:r w:rsidR="00E54EBE" w:rsidRPr="00E54EBE">
        <w:rPr>
          <w:lang w:val="uk-UA"/>
        </w:rPr>
        <w:t>-</w:t>
      </w:r>
      <w:r w:rsidR="005F7BA7" w:rsidRPr="00E54EBE">
        <w:rPr>
          <w:lang w:val="uk-UA"/>
        </w:rPr>
        <w:t xml:space="preserve"> 30,1 тис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>дол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>(в цінах і за паритетом купівельної спроможності 1995 р</w:t>
      </w:r>
      <w:r w:rsidR="00E54EBE" w:rsidRPr="00E54EBE">
        <w:rPr>
          <w:lang w:val="uk-UA"/>
        </w:rPr>
        <w:t xml:space="preserve">). </w:t>
      </w:r>
      <w:r w:rsidR="005F7BA7" w:rsidRPr="00E54EBE">
        <w:rPr>
          <w:lang w:val="uk-UA"/>
        </w:rPr>
        <w:t>Над наступною (за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часткою виробництва, що припадає на душу населення</w:t>
      </w:r>
      <w:r w:rsidR="00E54EBE" w:rsidRPr="00E54EBE">
        <w:rPr>
          <w:lang w:val="uk-UA"/>
        </w:rPr>
        <w:t xml:space="preserve">) </w:t>
      </w:r>
      <w:r w:rsidR="005F7BA7" w:rsidRPr="00E54EBE">
        <w:rPr>
          <w:lang w:val="uk-UA"/>
        </w:rPr>
        <w:t xml:space="preserve">групою країн (5001 </w:t>
      </w:r>
      <w:r w:rsidR="00E54EBE" w:rsidRPr="00E54EBE">
        <w:rPr>
          <w:lang w:val="uk-UA"/>
        </w:rPr>
        <w:t>-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10000 тис</w:t>
      </w:r>
      <w:r w:rsidR="00E54EBE" w:rsidRPr="00E54EBE">
        <w:rPr>
          <w:lang w:val="uk-UA"/>
        </w:rPr>
        <w:t xml:space="preserve">. </w:t>
      </w:r>
      <w:r w:rsidR="00D11570">
        <w:rPr>
          <w:lang w:val="uk-UA"/>
        </w:rPr>
        <w:t>дол.</w:t>
      </w:r>
      <w:r w:rsidR="00E54EBE" w:rsidRPr="00E54EBE">
        <w:rPr>
          <w:lang w:val="uk-UA"/>
        </w:rPr>
        <w:t xml:space="preserve">) </w:t>
      </w:r>
      <w:r w:rsidR="005F7BA7" w:rsidRPr="00E54EBE">
        <w:rPr>
          <w:lang w:val="uk-UA"/>
        </w:rPr>
        <w:t>вона збільшилась з 3,8 до 10,5 і 17,9 тис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>дол</w:t>
      </w:r>
      <w:r w:rsidR="00E54EBE" w:rsidRPr="00E54EBE">
        <w:rPr>
          <w:lang w:val="uk-UA"/>
        </w:rPr>
        <w:t>.,</w:t>
      </w:r>
      <w:r w:rsidR="005F7BA7" w:rsidRPr="00E54EBE">
        <w:rPr>
          <w:lang w:val="uk-UA"/>
        </w:rPr>
        <w:t xml:space="preserve"> відповідно</w:t>
      </w:r>
      <w:r w:rsidR="00E54EBE" w:rsidRPr="00E54EBE">
        <w:rPr>
          <w:lang w:val="uk-UA"/>
        </w:rPr>
        <w:t xml:space="preserve">. </w:t>
      </w:r>
      <w:r w:rsidR="005F7BA7" w:rsidRPr="00E54EBE">
        <w:rPr>
          <w:lang w:val="uk-UA"/>
        </w:rPr>
        <w:t xml:space="preserve">Отже, чим нижче місце країни у </w:t>
      </w:r>
      <w:r w:rsidRPr="00E54EBE">
        <w:rPr>
          <w:lang w:val="uk-UA"/>
        </w:rPr>
        <w:t xml:space="preserve">світовому </w:t>
      </w:r>
      <w:r w:rsidR="005F7BA7" w:rsidRPr="00E54EBE">
        <w:rPr>
          <w:lang w:val="uk-UA"/>
        </w:rPr>
        <w:t>економічному рейтингу (табелі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про ранги</w:t>
      </w:r>
      <w:r w:rsidR="00E54EBE" w:rsidRPr="00E54EBE">
        <w:rPr>
          <w:lang w:val="uk-UA"/>
        </w:rPr>
        <w:t>),</w:t>
      </w:r>
      <w:r w:rsidR="005F7BA7" w:rsidRPr="00E54EBE">
        <w:rPr>
          <w:lang w:val="uk-UA"/>
        </w:rPr>
        <w:t xml:space="preserve"> тим більше збільшилось їх ві</w:t>
      </w:r>
      <w:r w:rsidR="00F11D6F" w:rsidRPr="00E54EBE">
        <w:rPr>
          <w:lang w:val="uk-UA"/>
        </w:rPr>
        <w:t>дставання від індустріально роз</w:t>
      </w:r>
      <w:r w:rsidR="005F7BA7" w:rsidRPr="00E54EBE">
        <w:rPr>
          <w:lang w:val="uk-UA"/>
        </w:rPr>
        <w:t xml:space="preserve">винених країн за абсолютними розмірами </w:t>
      </w:r>
      <w:r w:rsidRPr="00E54EBE">
        <w:rPr>
          <w:lang w:val="uk-UA"/>
        </w:rPr>
        <w:t xml:space="preserve">ВВП </w:t>
      </w:r>
      <w:r w:rsidR="005F7BA7" w:rsidRPr="00E54EBE">
        <w:rPr>
          <w:lang w:val="uk-UA"/>
        </w:rPr>
        <w:t>на душу населення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На відміну від індустріально розвинених держав, які представляють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 xml:space="preserve">Центр </w:t>
      </w:r>
      <w:r w:rsidR="00E54EBE" w:rsidRPr="00E54EBE">
        <w:rPr>
          <w:lang w:val="uk-UA"/>
        </w:rPr>
        <w:t>-</w:t>
      </w:r>
      <w:r w:rsidRPr="00E54EBE">
        <w:rPr>
          <w:lang w:val="uk-UA"/>
        </w:rPr>
        <w:t xml:space="preserve"> системотворне </w:t>
      </w:r>
      <w:r w:rsidR="005F7BA7" w:rsidRPr="00E54EBE">
        <w:rPr>
          <w:lang w:val="uk-UA"/>
        </w:rPr>
        <w:t>ядро світової економіки, де створюються передові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технічні, технологічні, організаційно-управлінські, економічні та соціальні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стандарти, на основі котрих формуютьс</w:t>
      </w:r>
      <w:r w:rsidR="00F11D6F" w:rsidRPr="00E54EBE">
        <w:rPr>
          <w:lang w:val="uk-UA"/>
        </w:rPr>
        <w:t>я правила гри і загальний світо</w:t>
      </w:r>
      <w:r w:rsidR="005F7BA7" w:rsidRPr="00E54EBE">
        <w:rPr>
          <w:lang w:val="uk-UA"/>
        </w:rPr>
        <w:t>господарський порядок, країни, що розвиваються, залишились на Периферії і</w:t>
      </w:r>
      <w:r w:rsidR="006E3064" w:rsidRPr="00E54EBE">
        <w:rPr>
          <w:lang w:val="uk-UA"/>
        </w:rPr>
        <w:t xml:space="preserve"> </w:t>
      </w:r>
      <w:r w:rsidR="005F7BA7" w:rsidRPr="00E54EBE">
        <w:rPr>
          <w:lang w:val="uk-UA"/>
        </w:rPr>
        <w:t>перебувають на траєкторії “доганяючого” розвитку</w:t>
      </w:r>
      <w:r w:rsidR="00E54EBE" w:rsidRPr="00E54EBE">
        <w:rPr>
          <w:lang w:val="uk-UA"/>
        </w:rPr>
        <w:t>.</w:t>
      </w:r>
    </w:p>
    <w:p w:rsidR="00E54EBE" w:rsidRPr="00E54EBE" w:rsidRDefault="007F2208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 xml:space="preserve">Виходячи з аналізу тенденцій економічного розвитку високорозвинених країн та країн, що розвиваються випливає, що у найближчій перспективі, як і в останнє десятиліття, між цими категоріями країн поступово скорочуватиметься відносний розрив у </w:t>
      </w:r>
      <w:r w:rsidR="007B5E5D" w:rsidRPr="00E54EBE">
        <w:rPr>
          <w:lang w:val="uk-UA"/>
        </w:rPr>
        <w:t xml:space="preserve">ВВП </w:t>
      </w:r>
      <w:r w:rsidRPr="00E54EBE">
        <w:rPr>
          <w:lang w:val="uk-UA"/>
        </w:rPr>
        <w:t>на душу населення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В абсолютному ж виразі цей розрив ще більше зросте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Винятком можуть бути хіба, що країни найбільш розвиненої групи, які в більшості уже сьогодні за багатьма параметрами впритул наблизились до розвинених (мова йде здебільшого про так звані порогові країни</w:t>
      </w:r>
      <w:r w:rsidR="00E54EBE" w:rsidRPr="00E54EBE">
        <w:rPr>
          <w:lang w:val="uk-UA"/>
        </w:rPr>
        <w:t xml:space="preserve">). </w:t>
      </w:r>
      <w:r w:rsidRPr="00E54EBE">
        <w:rPr>
          <w:lang w:val="uk-UA"/>
        </w:rPr>
        <w:t xml:space="preserve">Ще, що найменше 10 </w:t>
      </w:r>
      <w:r w:rsidR="00E54EBE" w:rsidRPr="00E54EBE">
        <w:rPr>
          <w:lang w:val="uk-UA"/>
        </w:rPr>
        <w:t>-</w:t>
      </w:r>
      <w:r w:rsidRPr="00E54EBE">
        <w:rPr>
          <w:lang w:val="uk-UA"/>
        </w:rPr>
        <w:t xml:space="preserve"> 15 з них опустяться нижче сьогоднішнього рівня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Така тенденція може бути змінена у більш тривалій перспективі лише у випадку суттєвог</w:t>
      </w:r>
      <w:r w:rsidR="00F11D6F" w:rsidRPr="00E54EBE">
        <w:rPr>
          <w:lang w:val="uk-UA"/>
        </w:rPr>
        <w:t>о збільшення уваги до потреб бі</w:t>
      </w:r>
      <w:r w:rsidRPr="00E54EBE">
        <w:rPr>
          <w:lang w:val="uk-UA"/>
        </w:rPr>
        <w:t>дних країн з боку світової громадськості, що є одним із основн</w:t>
      </w:r>
      <w:r w:rsidR="00F11D6F" w:rsidRPr="00E54EBE">
        <w:rPr>
          <w:lang w:val="uk-UA"/>
        </w:rPr>
        <w:t>их питань у глобалізованому сві</w:t>
      </w:r>
      <w:r w:rsidRPr="00E54EBE">
        <w:rPr>
          <w:lang w:val="uk-UA"/>
        </w:rPr>
        <w:t>ті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Така ситуація в черговий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раз підкреслює суперечливість та недоск</w:t>
      </w:r>
      <w:r w:rsidR="00F11D6F" w:rsidRPr="00E54EBE">
        <w:rPr>
          <w:lang w:val="uk-UA"/>
        </w:rPr>
        <w:t>оналість розвитку сучасного між</w:t>
      </w:r>
      <w:r w:rsidRPr="00E54EBE">
        <w:rPr>
          <w:lang w:val="uk-UA"/>
        </w:rPr>
        <w:t>народного фінансового середовища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Серед них можна визначити таке явище, як економічний тероризм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 xml:space="preserve">Економічний тероризм </w:t>
      </w:r>
      <w:r w:rsidR="00E54EBE" w:rsidRPr="00E54EBE">
        <w:rPr>
          <w:lang w:val="uk-UA"/>
        </w:rPr>
        <w:t>-</w:t>
      </w:r>
      <w:r w:rsidRPr="00E54EBE">
        <w:rPr>
          <w:lang w:val="uk-UA"/>
        </w:rPr>
        <w:t xml:space="preserve"> це суспільно неб</w:t>
      </w:r>
      <w:r w:rsidR="00F11D6F" w:rsidRPr="00E54EBE">
        <w:rPr>
          <w:lang w:val="uk-UA"/>
        </w:rPr>
        <w:t>езпечні в національному або між</w:t>
      </w:r>
      <w:r w:rsidRPr="00E54EBE">
        <w:rPr>
          <w:lang w:val="uk-UA"/>
        </w:rPr>
        <w:t>народному масштабі дії, що призводять</w:t>
      </w:r>
      <w:r w:rsidR="00F11D6F" w:rsidRPr="00E54EBE">
        <w:rPr>
          <w:lang w:val="uk-UA"/>
        </w:rPr>
        <w:t xml:space="preserve"> до порушень в нормальному функ</w:t>
      </w:r>
      <w:r w:rsidRPr="00E54EBE">
        <w:rPr>
          <w:lang w:val="uk-UA"/>
        </w:rPr>
        <w:t>ціонуванні міжнародної або національної економічної системи, економічній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діяльності окремих суб’єктів економічної діяльності та економічного життя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громадян</w:t>
      </w:r>
      <w:r w:rsidR="00E54EBE" w:rsidRPr="00E54EBE">
        <w:rPr>
          <w:lang w:val="uk-UA"/>
        </w:rPr>
        <w:t xml:space="preserve">. 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До економічного тероризму також відносяться насильницькі дії, що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спрямовані проти окремих громадян, установ і організацій, країн або груп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країн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На відміну від тероризму звичайного</w:t>
      </w:r>
      <w:r w:rsidR="00F11D6F" w:rsidRPr="00E54EBE">
        <w:rPr>
          <w:lang w:val="uk-UA"/>
        </w:rPr>
        <w:t>, економічний тероризм здійснює</w:t>
      </w:r>
      <w:r w:rsidRPr="00E54EBE">
        <w:rPr>
          <w:lang w:val="uk-UA"/>
        </w:rPr>
        <w:t>ться, як правило, без здійснення акцій, що призводять до вибухів, руйнувань,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людських жертв тощо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Прояви економічного тероризму можна розглядати на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 xml:space="preserve">кількох рівнях </w:t>
      </w:r>
      <w:r w:rsidR="00E54EBE" w:rsidRPr="00E54EBE">
        <w:rPr>
          <w:lang w:val="uk-UA"/>
        </w:rPr>
        <w:t>-</w:t>
      </w:r>
      <w:r w:rsidRPr="00E54EBE">
        <w:rPr>
          <w:lang w:val="uk-UA"/>
        </w:rPr>
        <w:t xml:space="preserve"> міжнародному, націон</w:t>
      </w:r>
      <w:r w:rsidR="00F11D6F" w:rsidRPr="00E54EBE">
        <w:rPr>
          <w:lang w:val="uk-UA"/>
        </w:rPr>
        <w:t>альному, рівні громадян</w:t>
      </w:r>
      <w:r w:rsidR="00E54EBE" w:rsidRPr="00E54EBE">
        <w:rPr>
          <w:lang w:val="uk-UA"/>
        </w:rPr>
        <w:t xml:space="preserve">. </w:t>
      </w:r>
      <w:r w:rsidR="00F11D6F" w:rsidRPr="00E54EBE">
        <w:rPr>
          <w:lang w:val="uk-UA"/>
        </w:rPr>
        <w:t>На між</w:t>
      </w:r>
      <w:r w:rsidRPr="00E54EBE">
        <w:rPr>
          <w:lang w:val="uk-UA"/>
        </w:rPr>
        <w:t>народному рівні метою економічного т</w:t>
      </w:r>
      <w:r w:rsidR="00F11D6F" w:rsidRPr="00E54EBE">
        <w:rPr>
          <w:lang w:val="uk-UA"/>
        </w:rPr>
        <w:t>ероризму є зміни в існуючій роз</w:t>
      </w:r>
      <w:r w:rsidRPr="00E54EBE">
        <w:rPr>
          <w:lang w:val="uk-UA"/>
        </w:rPr>
        <w:t>становці економічних і політичних сил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Економічний тероризм може мати на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меті зниження показників регіональних фондових індексів, зниження курсу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акцій тих чи інших компаній, зниження курсу колективної валюти (наприклад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євро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тощо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В такому випадку дії економічного тероризму прямо пов’язані з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процесами фінансової глобалізації, причом</w:t>
      </w:r>
      <w:r w:rsidR="00F11D6F" w:rsidRPr="00E54EBE">
        <w:rPr>
          <w:lang w:val="uk-UA"/>
        </w:rPr>
        <w:t>у саме в плані посилення негати</w:t>
      </w:r>
      <w:r w:rsidRPr="00E54EBE">
        <w:rPr>
          <w:lang w:val="uk-UA"/>
        </w:rPr>
        <w:t>вних її проявів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В якості однієї з цілей економічно</w:t>
      </w:r>
      <w:r w:rsidR="00F11D6F" w:rsidRPr="00E54EBE">
        <w:rPr>
          <w:lang w:val="uk-UA"/>
        </w:rPr>
        <w:t>го тероризму на міжнародному рі</w:t>
      </w:r>
      <w:r w:rsidRPr="00E54EBE">
        <w:rPr>
          <w:lang w:val="uk-UA"/>
        </w:rPr>
        <w:t>вні виступає зміна впливу традиційних центрів економічної могутності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(США, Західної Європи, Японії</w:t>
      </w:r>
      <w:r w:rsidR="00E54EBE" w:rsidRPr="00E54EBE">
        <w:rPr>
          <w:lang w:val="uk-UA"/>
        </w:rPr>
        <w:t xml:space="preserve">). </w:t>
      </w:r>
      <w:r w:rsidRPr="00E54EBE">
        <w:rPr>
          <w:lang w:val="uk-UA"/>
        </w:rPr>
        <w:t>Одним із можливих проявів економічного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тероризму на міжнародному рівні є штучні стрибки цін на золото, нафту,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окремі метали тощо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На досягнення ціл</w:t>
      </w:r>
      <w:r w:rsidR="00F11D6F" w:rsidRPr="00E54EBE">
        <w:rPr>
          <w:lang w:val="uk-UA"/>
        </w:rPr>
        <w:t>ей економічного тероризму в між</w:t>
      </w:r>
      <w:r w:rsidRPr="00E54EBE">
        <w:rPr>
          <w:lang w:val="uk-UA"/>
        </w:rPr>
        <w:t>народному масштабі впливає розв’язання військових конфліктів, політичні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потрясіння, дії тероризму звичайного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На національному рівні економічний тероризм має на меті підрив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економічної системи конкретної країни та зміни</w:t>
      </w:r>
      <w:r w:rsidR="00F11D6F" w:rsidRPr="00E54EBE">
        <w:rPr>
          <w:lang w:val="uk-UA"/>
        </w:rPr>
        <w:t xml:space="preserve"> її місця в світі за економічни</w:t>
      </w:r>
      <w:r w:rsidRPr="00E54EBE">
        <w:rPr>
          <w:lang w:val="uk-UA"/>
        </w:rPr>
        <w:t>ми показниками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Такий різновид економічного тероризму часто знаходиться у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взаємозв’язку з цілями та завданнями, що ставить перед собою міжнародний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рівень економічного тероризму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 xml:space="preserve">Найчастіше, </w:t>
      </w:r>
      <w:r w:rsidR="00F11D6F" w:rsidRPr="00E54EBE">
        <w:rPr>
          <w:lang w:val="uk-UA"/>
        </w:rPr>
        <w:t>дії національного рівня економі</w:t>
      </w:r>
      <w:r w:rsidRPr="00E54EBE">
        <w:rPr>
          <w:lang w:val="uk-UA"/>
        </w:rPr>
        <w:t>чного тероризму відбуваються паралельно з проявами звичайного тероризму,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а також політичних чинників внутрішнього та зовнішнього змісту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Прояви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економічного тероризму на національному рівні можуть відбуватися шляхом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підриву економічної безпеки країни, створення умов для зовнішньої економічної залежності, розвалу фінансово-кредитної системи країни, виснаження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природних запасів та руйнування національного економічного потенціалу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Загальні схеми міжнародного рівня економічного тероризму також придатні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для використання на національному рівні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На рівні окремих громадян економічний тероризм призваний створити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умови для повної економічної залежності громадян від інших суб’єктів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(інших громадян, установ і організацій, держави тощо</w:t>
      </w:r>
      <w:r w:rsidR="00E54EBE" w:rsidRPr="00E54EBE">
        <w:rPr>
          <w:lang w:val="uk-UA"/>
        </w:rPr>
        <w:t xml:space="preserve">). </w:t>
      </w:r>
      <w:r w:rsidRPr="00E54EBE">
        <w:rPr>
          <w:lang w:val="uk-UA"/>
        </w:rPr>
        <w:t>В цьому напрямку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економічний тероризм створює умови для відсутності будь-якої економічної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самостійності громадян, що, в свою чергу призводить до втра</w:t>
      </w:r>
      <w:r w:rsidR="00F11D6F" w:rsidRPr="00E54EBE">
        <w:rPr>
          <w:lang w:val="uk-UA"/>
        </w:rPr>
        <w:t>ти само</w:t>
      </w:r>
      <w:r w:rsidRPr="00E54EBE">
        <w:rPr>
          <w:lang w:val="uk-UA"/>
        </w:rPr>
        <w:t>стійності політичної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До економічного теро</w:t>
      </w:r>
      <w:r w:rsidR="00F11D6F" w:rsidRPr="00E54EBE">
        <w:rPr>
          <w:lang w:val="uk-UA"/>
        </w:rPr>
        <w:t>ризму на рівні громадян відноси</w:t>
      </w:r>
      <w:r w:rsidRPr="00E54EBE">
        <w:rPr>
          <w:lang w:val="uk-UA"/>
        </w:rPr>
        <w:t>ться позбавлення громадян майна, грошових заощаджень, внесків в установах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банку, грошей, що знаходяться в цінних паперах тощо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Економічний тероризм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проти громадян призводить до стану зневіри в можливості держави, повного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економічного занепаду та має політичні нас</w:t>
      </w:r>
      <w:r w:rsidR="00F11D6F" w:rsidRPr="00E54EBE">
        <w:rPr>
          <w:lang w:val="uk-UA"/>
        </w:rPr>
        <w:t>лідки</w:t>
      </w:r>
      <w:r w:rsidR="00E54EBE" w:rsidRPr="00E54EBE">
        <w:rPr>
          <w:lang w:val="uk-UA"/>
        </w:rPr>
        <w:t xml:space="preserve">. </w:t>
      </w:r>
      <w:r w:rsidR="00F11D6F" w:rsidRPr="00E54EBE">
        <w:rPr>
          <w:lang w:val="uk-UA"/>
        </w:rPr>
        <w:t>Як правило, наведений рі</w:t>
      </w:r>
      <w:r w:rsidRPr="00E54EBE">
        <w:rPr>
          <w:lang w:val="uk-UA"/>
        </w:rPr>
        <w:t>вень економічного тероризму використовуєт</w:t>
      </w:r>
      <w:r w:rsidR="00F11D6F" w:rsidRPr="00E54EBE">
        <w:rPr>
          <w:lang w:val="uk-UA"/>
        </w:rPr>
        <w:t>ься поруч з національним та між</w:t>
      </w:r>
      <w:r w:rsidRPr="00E54EBE">
        <w:rPr>
          <w:lang w:val="uk-UA"/>
        </w:rPr>
        <w:t>народним рівнями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З точки зору фінансової глобалізації, одним із специфічних проявів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економічного тероризму є події 11 вересня</w:t>
      </w:r>
      <w:r w:rsidR="00F11D6F" w:rsidRPr="00E54EBE">
        <w:rPr>
          <w:lang w:val="uk-UA"/>
        </w:rPr>
        <w:t xml:space="preserve"> 2001 року в США</w:t>
      </w:r>
      <w:r w:rsidR="00E54EBE" w:rsidRPr="00E54EBE">
        <w:rPr>
          <w:lang w:val="uk-UA"/>
        </w:rPr>
        <w:t xml:space="preserve">. </w:t>
      </w:r>
      <w:r w:rsidR="00F11D6F" w:rsidRPr="00E54EBE">
        <w:rPr>
          <w:lang w:val="uk-UA"/>
        </w:rPr>
        <w:t>Саме тоді мас</w:t>
      </w:r>
      <w:r w:rsidRPr="00E54EBE">
        <w:rPr>
          <w:lang w:val="uk-UA"/>
        </w:rPr>
        <w:t>штабні прояви тероризму звичайного (руйнація Всесвітнього торговельного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 xml:space="preserve">центру в Нью-Йорку та частково будівлі </w:t>
      </w:r>
      <w:r w:rsidR="00F11D6F" w:rsidRPr="00E54EBE">
        <w:rPr>
          <w:lang w:val="uk-UA"/>
        </w:rPr>
        <w:t>Пентагону в Вашингтоні з викори</w:t>
      </w:r>
      <w:r w:rsidRPr="00E54EBE">
        <w:rPr>
          <w:lang w:val="uk-UA"/>
        </w:rPr>
        <w:t>станням літаків цивільної авіації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призвели до досягнення цілей економічного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тероризму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Внаслідок терористичних дій з використанням цивільної авіації та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руйнування символів могутності США, виникла ситуація, яка вплинула на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фондовий ринок, а також зачепила сфери стра</w:t>
      </w:r>
      <w:r w:rsidR="00F11D6F" w:rsidRPr="00E54EBE">
        <w:rPr>
          <w:lang w:val="uk-UA"/>
        </w:rPr>
        <w:t>хування, авіаперевезення, літа</w:t>
      </w:r>
      <w:r w:rsidRPr="00E54EBE">
        <w:rPr>
          <w:lang w:val="uk-UA"/>
        </w:rPr>
        <w:t>кобудування тощо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На початку листопада 2001 року індекс Dow Jones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 xml:space="preserve">Industrial Average упав на 14,2%, досягши оцінки в 8235,81 пункту </w:t>
      </w:r>
      <w:r w:rsidR="00E54EBE" w:rsidRPr="00E54EBE">
        <w:rPr>
          <w:lang w:val="uk-UA"/>
        </w:rPr>
        <w:t>-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мінімального рівня з часів фінансової кризи в серпні 1997 року індекс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Standard &amp; Poor’s 500 уперше з 13 жовтня 1998 року закрився нижче оцінки в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 xml:space="preserve">1000 пунктів </w:t>
      </w:r>
      <w:r w:rsidR="00E54EBE" w:rsidRPr="00E54EBE">
        <w:rPr>
          <w:lang w:val="uk-UA"/>
        </w:rPr>
        <w:t>-</w:t>
      </w:r>
      <w:r w:rsidRPr="00E54EBE">
        <w:rPr>
          <w:lang w:val="uk-UA"/>
        </w:rPr>
        <w:t xml:space="preserve"> на рівні 965,8 пункту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Індекс компаній високотехнологічного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 xml:space="preserve">сектора NASDAQ Composite досяг мінімального рівня з 8 жовтня 1998 року </w:t>
      </w:r>
      <w:r w:rsidR="00E54EBE" w:rsidRPr="00E54EBE">
        <w:rPr>
          <w:lang w:val="uk-UA"/>
        </w:rPr>
        <w:t>-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1423,18 пункту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Один за одним з’являлися повідомлення</w:t>
      </w:r>
      <w:r w:rsidR="00F11D6F" w:rsidRPr="00E54EBE">
        <w:rPr>
          <w:lang w:val="uk-UA"/>
        </w:rPr>
        <w:t xml:space="preserve"> компаній про зниження про</w:t>
      </w:r>
      <w:r w:rsidRPr="00E54EBE">
        <w:rPr>
          <w:lang w:val="uk-UA"/>
        </w:rPr>
        <w:t>гнозних показників прибутку і масових звільн</w:t>
      </w:r>
      <w:r w:rsidR="00F11D6F" w:rsidRPr="00E54EBE">
        <w:rPr>
          <w:lang w:val="uk-UA"/>
        </w:rPr>
        <w:t>ень співробітників, загальне чи</w:t>
      </w:r>
      <w:r w:rsidRPr="00E54EBE">
        <w:rPr>
          <w:lang w:val="uk-UA"/>
        </w:rPr>
        <w:t>сло яких на наприкінці жовтня 2001 року дос</w:t>
      </w:r>
      <w:r w:rsidR="00F11D6F" w:rsidRPr="00E54EBE">
        <w:rPr>
          <w:lang w:val="uk-UA"/>
        </w:rPr>
        <w:t>ягло 60 тис</w:t>
      </w:r>
      <w:r w:rsidR="00E54EBE" w:rsidRPr="00E54EBE">
        <w:rPr>
          <w:lang w:val="uk-UA"/>
        </w:rPr>
        <w:t xml:space="preserve">. </w:t>
      </w:r>
      <w:r w:rsidR="00F11D6F" w:rsidRPr="00E54EBE">
        <w:rPr>
          <w:lang w:val="uk-UA"/>
        </w:rPr>
        <w:t>Ринкова капіталіза</w:t>
      </w:r>
      <w:r w:rsidRPr="00E54EBE">
        <w:rPr>
          <w:lang w:val="uk-UA"/>
        </w:rPr>
        <w:t>ція компаній у США знизилася більше ніж на 1,2 трлн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дол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Значно впали в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ціні акції авіа</w:t>
      </w:r>
      <w:r w:rsidR="00E54EBE" w:rsidRPr="00E54EBE">
        <w:rPr>
          <w:lang w:val="uk-UA"/>
        </w:rPr>
        <w:t xml:space="preserve"> - </w:t>
      </w:r>
      <w:r w:rsidRPr="00E54EBE">
        <w:rPr>
          <w:lang w:val="uk-UA"/>
        </w:rPr>
        <w:t>і технологічних компаній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За авіакомпаніями подешевіли цінні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папери туристичних фірм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Нова оцінка сумарних страхових виплат у 73 млрд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дол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викликала падіння цін на акції страхових компаній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Продовжували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падати котирування акцій виробника літаків Boeing Co</w:t>
      </w:r>
      <w:r w:rsidR="00E54EBE" w:rsidRPr="00E54EBE">
        <w:rPr>
          <w:lang w:val="uk-UA"/>
        </w:rPr>
        <w:t>.,</w:t>
      </w:r>
      <w:r w:rsidRPr="00E54EBE">
        <w:rPr>
          <w:lang w:val="uk-UA"/>
        </w:rPr>
        <w:t xml:space="preserve"> що заявив про намір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звільнити 30 тис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чоловік і скоротити постача</w:t>
      </w:r>
      <w:r w:rsidR="00F11D6F" w:rsidRPr="00E54EBE">
        <w:rPr>
          <w:lang w:val="uk-UA"/>
        </w:rPr>
        <w:t>ння авіаційної техніки</w:t>
      </w:r>
      <w:r w:rsidR="00E54EBE" w:rsidRPr="00E54EBE">
        <w:rPr>
          <w:lang w:val="uk-UA"/>
        </w:rPr>
        <w:t xml:space="preserve">. </w:t>
      </w:r>
      <w:r w:rsidR="00F11D6F" w:rsidRPr="00E54EBE">
        <w:rPr>
          <w:lang w:val="uk-UA"/>
        </w:rPr>
        <w:t>Знизила</w:t>
      </w:r>
      <w:r w:rsidRPr="00E54EBE">
        <w:rPr>
          <w:lang w:val="uk-UA"/>
        </w:rPr>
        <w:t>ся вартість таких великих технологічних фірм, як Microsoft Corp</w:t>
      </w:r>
      <w:r w:rsidR="00E54EBE" w:rsidRPr="00E54EBE">
        <w:rPr>
          <w:lang w:val="uk-UA"/>
        </w:rPr>
        <w:t>.,</w:t>
      </w:r>
      <w:r w:rsidRPr="00E54EBE">
        <w:rPr>
          <w:lang w:val="uk-UA"/>
        </w:rPr>
        <w:t xml:space="preserve"> Cisco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Systems Inc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і Intel Corp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Лише золотодобувні компанії і компанії медичного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сектора продемонстрували значний ріст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На початку листопада 2001 року продовжилося падіння котирувань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акцій і європейських компаній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Фондові індекси Великобританії, Німеччини,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Італії, Швейцарії й Іспанії вже досягли 4-літнього мінімуму</w:t>
      </w:r>
      <w:r w:rsidR="00E54EBE" w:rsidRPr="00E54EBE">
        <w:rPr>
          <w:lang w:val="uk-UA"/>
        </w:rPr>
        <w:t xml:space="preserve">. </w:t>
      </w:r>
      <w:r w:rsidR="00F11D6F" w:rsidRPr="00E54EBE">
        <w:rPr>
          <w:lang w:val="uk-UA"/>
        </w:rPr>
        <w:t>Сумарна капіта</w:t>
      </w:r>
      <w:r w:rsidRPr="00E54EBE">
        <w:rPr>
          <w:lang w:val="uk-UA"/>
        </w:rPr>
        <w:t>лізація компаній індексу Dow Jones Stoxx 50, у розрахунок якого входять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найбільші компанії зони євро, знизилася на 470 млрд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євро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За рахунок загальноглобалізаційних важелів, а також важелів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фінансової глобалізації, були охоплені</w:t>
      </w:r>
      <w:r w:rsidR="00F11D6F" w:rsidRPr="00E54EBE">
        <w:rPr>
          <w:lang w:val="uk-UA"/>
        </w:rPr>
        <w:t xml:space="preserve"> негативним впливом не лише без</w:t>
      </w:r>
      <w:r w:rsidRPr="00E54EBE">
        <w:rPr>
          <w:lang w:val="uk-UA"/>
        </w:rPr>
        <w:t>посередньо США, а й інші регіони світу, в першу чергу країни, які відкриті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для міжнародного руху товарів та капіталу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Тобто</w:t>
      </w:r>
      <w:r w:rsidR="00DE26BA" w:rsidRPr="00E54EBE">
        <w:rPr>
          <w:lang w:val="uk-UA"/>
        </w:rPr>
        <w:t>, в кінці ХХ на початку ХХІ ст</w:t>
      </w:r>
      <w:r w:rsidR="00E54EBE" w:rsidRPr="00E54EBE">
        <w:rPr>
          <w:lang w:val="uk-UA"/>
        </w:rPr>
        <w:t xml:space="preserve">. </w:t>
      </w:r>
      <w:r w:rsidR="00F11D6F" w:rsidRPr="00E54EBE">
        <w:rPr>
          <w:lang w:val="uk-UA"/>
        </w:rPr>
        <w:t>значно зросла мобільність капі</w:t>
      </w:r>
      <w:r w:rsidRPr="00E54EBE">
        <w:rPr>
          <w:lang w:val="uk-UA"/>
        </w:rPr>
        <w:t>талу та регіональна диференціація його потокі</w:t>
      </w:r>
      <w:r w:rsidR="00F11D6F" w:rsidRPr="00E54EBE">
        <w:rPr>
          <w:lang w:val="uk-UA"/>
        </w:rPr>
        <w:t>в, які пов’язані з проблемою лі</w:t>
      </w:r>
      <w:r w:rsidRPr="00E54EBE">
        <w:rPr>
          <w:lang w:val="uk-UA"/>
        </w:rPr>
        <w:t>бералізації у фінансовому регулюванні</w:t>
      </w:r>
      <w:r w:rsidR="00E54EBE" w:rsidRPr="00E54EBE">
        <w:rPr>
          <w:lang w:val="uk-UA"/>
        </w:rPr>
        <w:t xml:space="preserve">; </w:t>
      </w:r>
      <w:r w:rsidRPr="00E54EBE">
        <w:rPr>
          <w:lang w:val="uk-UA"/>
        </w:rPr>
        <w:t>чітко окреслився його спекулятивний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характер</w:t>
      </w:r>
      <w:r w:rsidR="00E54EBE" w:rsidRPr="00E54EBE">
        <w:rPr>
          <w:lang w:val="uk-UA"/>
        </w:rPr>
        <w:t xml:space="preserve">; </w:t>
      </w:r>
      <w:r w:rsidRPr="00E54EBE">
        <w:rPr>
          <w:lang w:val="uk-UA"/>
        </w:rPr>
        <w:t>активізувалися реверсні тенденції та волатильність світових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фінансових ринків, що зумовлюють (провокують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глобальну фіна</w:t>
      </w:r>
      <w:r w:rsidR="00F11D6F" w:rsidRPr="00E54EBE">
        <w:rPr>
          <w:lang w:val="uk-UA"/>
        </w:rPr>
        <w:t>нсову не</w:t>
      </w:r>
      <w:r w:rsidRPr="00E54EBE">
        <w:rPr>
          <w:lang w:val="uk-UA"/>
        </w:rPr>
        <w:t>стабільність</w:t>
      </w:r>
      <w:r w:rsidR="00E54EBE" w:rsidRPr="00E54EBE">
        <w:rPr>
          <w:lang w:val="uk-UA"/>
        </w:rPr>
        <w:t>.</w:t>
      </w:r>
    </w:p>
    <w:p w:rsidR="00E54EBE" w:rsidRPr="00E54EBE" w:rsidRDefault="00E54EBE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54EBE" w:rsidRDefault="00312763" w:rsidP="00E54EBE">
      <w:pPr>
        <w:pStyle w:val="2"/>
        <w:rPr>
          <w:lang w:val="uk-UA"/>
        </w:rPr>
      </w:pPr>
      <w:bookmarkStart w:id="4" w:name="_Toc231820814"/>
      <w:r w:rsidRPr="00E54EBE">
        <w:rPr>
          <w:lang w:val="uk-UA"/>
        </w:rPr>
        <w:t>Фінансова</w:t>
      </w:r>
      <w:r w:rsidR="00EA15BD" w:rsidRPr="00E54EBE">
        <w:rPr>
          <w:lang w:val="uk-UA"/>
        </w:rPr>
        <w:t xml:space="preserve"> глобалізація</w:t>
      </w:r>
      <w:r w:rsidR="00E54EBE" w:rsidRPr="00E54EBE">
        <w:rPr>
          <w:lang w:val="uk-UA"/>
        </w:rPr>
        <w:t xml:space="preserve"> - </w:t>
      </w:r>
      <w:r w:rsidR="00EA15BD" w:rsidRPr="00E54EBE">
        <w:rPr>
          <w:lang w:val="uk-UA"/>
        </w:rPr>
        <w:t>перспективи української економіки</w:t>
      </w:r>
      <w:bookmarkEnd w:id="4"/>
    </w:p>
    <w:p w:rsidR="00E54EBE" w:rsidRPr="00E54EBE" w:rsidRDefault="00E54EBE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Узагальнюючи вплив фінансової глобаліза</w:t>
      </w:r>
      <w:r w:rsidR="00F11D6F" w:rsidRPr="00E54EBE">
        <w:rPr>
          <w:lang w:val="uk-UA"/>
        </w:rPr>
        <w:t>ції на світовий економічний роз</w:t>
      </w:r>
      <w:r w:rsidRPr="00E54EBE">
        <w:rPr>
          <w:lang w:val="uk-UA"/>
        </w:rPr>
        <w:t>виток, доцільно виділити і перспективи української економіки у зв’язку з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фінансовою глобалізацією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Що стосується впливу цивілізаційних аспектів фінансової глобалізації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на розвиток економічної ситуації в Україні, то в силу специфіки економічного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розвитку з часів набуття незалежності, державі дуже далеко до лідерства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навіть серед країн Центральної та Східної Європи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На сьогодні можна говорити про слабкий рівень і</w:t>
      </w:r>
      <w:r w:rsidR="00F11D6F" w:rsidRPr="00E54EBE">
        <w:rPr>
          <w:lang w:val="uk-UA"/>
        </w:rPr>
        <w:t>нтегрованості Украї</w:t>
      </w:r>
      <w:r w:rsidRPr="00E54EBE">
        <w:rPr>
          <w:lang w:val="uk-UA"/>
        </w:rPr>
        <w:t>ни до міжнародних економічних відносин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Прикладом ролі і місця України в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міжнародних економічних відносинах можуть служити рейтинги провідних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корпорацій світу, що будуються за ознакам</w:t>
      </w:r>
      <w:r w:rsidR="00F11D6F" w:rsidRPr="00E54EBE">
        <w:rPr>
          <w:lang w:val="uk-UA"/>
        </w:rPr>
        <w:t>и ринкової капіталізації</w:t>
      </w:r>
      <w:r w:rsidR="00E54EBE" w:rsidRPr="00E54EBE">
        <w:rPr>
          <w:lang w:val="uk-UA"/>
        </w:rPr>
        <w:t xml:space="preserve">. </w:t>
      </w:r>
      <w:r w:rsidR="00F11D6F" w:rsidRPr="00E54EBE">
        <w:rPr>
          <w:lang w:val="uk-UA"/>
        </w:rPr>
        <w:t>Тради</w:t>
      </w:r>
      <w:r w:rsidRPr="00E54EBE">
        <w:rPr>
          <w:lang w:val="uk-UA"/>
        </w:rPr>
        <w:t>ційний рейтинг 500 наймогутніших корпорацій світу (за показником ринкової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капіталізації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газети Financial Times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ні</w:t>
      </w:r>
      <w:r w:rsidR="00F11D6F" w:rsidRPr="00E54EBE">
        <w:rPr>
          <w:lang w:val="uk-UA"/>
        </w:rPr>
        <w:t>коли не включав українських під</w:t>
      </w:r>
      <w:r w:rsidRPr="00E54EBE">
        <w:rPr>
          <w:lang w:val="uk-UA"/>
        </w:rPr>
        <w:t>приємств, причому українські підприємства навіть не потрапляли до 100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провідних компаній Східної Європи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Нерозвиненість показника ринкової капіталізації в Україні не дозволяє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створити загальнонаціональний індекс фондового ринку та використовувати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такий індекс для порівняння з іншими країнами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Низькі показники розвитку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фінансового ринку в Україні підтверджу</w:t>
      </w:r>
      <w:r w:rsidR="00F11D6F" w:rsidRPr="00E54EBE">
        <w:rPr>
          <w:lang w:val="uk-UA"/>
        </w:rPr>
        <w:t>ються порівнянням з іншими краї</w:t>
      </w:r>
      <w:r w:rsidRPr="00E54EBE">
        <w:rPr>
          <w:lang w:val="uk-UA"/>
        </w:rPr>
        <w:t>нами Центральної та Східної Європи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В наявності також традиційні труднощі з залученням в Україну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іноземних інвестицій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Навіть не зважаючи на наслідок наведених подій, сфера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залучення іноземних інвестицій є вкрай вр</w:t>
      </w:r>
      <w:r w:rsidR="00F11D6F" w:rsidRPr="00E54EBE">
        <w:rPr>
          <w:lang w:val="uk-UA"/>
        </w:rPr>
        <w:t>азливою сферою в Україні</w:t>
      </w:r>
      <w:r w:rsidR="00E54EBE" w:rsidRPr="00E54EBE">
        <w:rPr>
          <w:lang w:val="uk-UA"/>
        </w:rPr>
        <w:t xml:space="preserve">. </w:t>
      </w:r>
      <w:r w:rsidR="00F11D6F" w:rsidRPr="00E54EBE">
        <w:rPr>
          <w:lang w:val="uk-UA"/>
        </w:rPr>
        <w:t>Існую</w:t>
      </w:r>
      <w:r w:rsidRPr="00E54EBE">
        <w:rPr>
          <w:lang w:val="uk-UA"/>
        </w:rPr>
        <w:t>чий стан процесу залучення іноземного капіталу в</w:t>
      </w:r>
      <w:r w:rsidR="00F11D6F" w:rsidRPr="00E54EBE">
        <w:rPr>
          <w:lang w:val="uk-UA"/>
        </w:rPr>
        <w:t xml:space="preserve"> економіку України не до</w:t>
      </w:r>
      <w:r w:rsidRPr="00E54EBE">
        <w:rPr>
          <w:lang w:val="uk-UA"/>
        </w:rPr>
        <w:t>зволяє стверджувати про ефективність й</w:t>
      </w:r>
      <w:r w:rsidR="00F11D6F" w:rsidRPr="00E54EBE">
        <w:rPr>
          <w:lang w:val="uk-UA"/>
        </w:rPr>
        <w:t>ого надходження</w:t>
      </w:r>
      <w:r w:rsidR="00E54EBE" w:rsidRPr="00E54EBE">
        <w:rPr>
          <w:lang w:val="uk-UA"/>
        </w:rPr>
        <w:t xml:space="preserve">. </w:t>
      </w:r>
      <w:r w:rsidR="00F11D6F" w:rsidRPr="00E54EBE">
        <w:rPr>
          <w:lang w:val="uk-UA"/>
        </w:rPr>
        <w:t>Оцінюючи ситуа</w:t>
      </w:r>
      <w:r w:rsidRPr="00E54EBE">
        <w:rPr>
          <w:lang w:val="uk-UA"/>
        </w:rPr>
        <w:t>цію в сфері залучення іноземного капіталу, слід зазначити, що загальна маса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іноземних інвестицій в Україні, що була нагромаджена протягом років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незалежності, є мізерною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 xml:space="preserve">З урахуванням зазначених та інших факторів, які підтверджують </w:t>
      </w:r>
      <w:r w:rsidR="00DE26BA" w:rsidRPr="00E54EBE">
        <w:rPr>
          <w:lang w:val="uk-UA"/>
        </w:rPr>
        <w:t>не</w:t>
      </w:r>
      <w:r w:rsidRPr="00E54EBE">
        <w:rPr>
          <w:lang w:val="uk-UA"/>
        </w:rPr>
        <w:t>участь України у світових фінансових процесах, одним із задекларованих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напрямів стратегії економічного розвитку України є інтеграція у світовий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фінансовий простір, який включає такі основні групи потоків капіталів</w:t>
      </w:r>
      <w:r w:rsidR="00E54EBE" w:rsidRPr="00E54EBE">
        <w:rPr>
          <w:lang w:val="uk-UA"/>
        </w:rPr>
        <w:t xml:space="preserve">: </w:t>
      </w:r>
      <w:r w:rsidRPr="00E54EBE">
        <w:rPr>
          <w:lang w:val="uk-UA"/>
        </w:rPr>
        <w:t>грошові та фінансові потоки, які пов’язані з рухом товарів та послуг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(імпортно-експортні угоди</w:t>
      </w:r>
      <w:r w:rsidR="00E54EBE" w:rsidRPr="00E54EBE">
        <w:rPr>
          <w:lang w:val="uk-UA"/>
        </w:rPr>
        <w:t>),</w:t>
      </w:r>
      <w:r w:rsidRPr="00E54EBE">
        <w:rPr>
          <w:lang w:val="uk-UA"/>
        </w:rPr>
        <w:t xml:space="preserve"> а також витрати, що пов’язані з туризмом</w:t>
      </w:r>
      <w:r w:rsidR="00E54EBE" w:rsidRPr="00E54EBE">
        <w:rPr>
          <w:lang w:val="uk-UA"/>
        </w:rPr>
        <w:t>; -</w:t>
      </w:r>
      <w:r w:rsidRPr="00E54EBE">
        <w:rPr>
          <w:lang w:val="uk-UA"/>
        </w:rPr>
        <w:t xml:space="preserve"> прямі іноземні інвестиції, які передбачають не тільки трансферти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фінансового капіталу, але й трансферт фізич</w:t>
      </w:r>
      <w:r w:rsidR="00F11D6F" w:rsidRPr="00E54EBE">
        <w:rPr>
          <w:lang w:val="uk-UA"/>
        </w:rPr>
        <w:t>ного, людського та технологічно</w:t>
      </w:r>
      <w:r w:rsidRPr="00E54EBE">
        <w:rPr>
          <w:lang w:val="uk-UA"/>
        </w:rPr>
        <w:t>го капіталу</w:t>
      </w:r>
      <w:r w:rsidR="00E54EBE" w:rsidRPr="00E54EBE">
        <w:rPr>
          <w:lang w:val="uk-UA"/>
        </w:rPr>
        <w:t>; -</w:t>
      </w:r>
      <w:r w:rsidRPr="00E54EBE">
        <w:rPr>
          <w:lang w:val="uk-UA"/>
        </w:rPr>
        <w:t xml:space="preserve"> портфельні інвестиції та різні типи угод на ринках цінних паперів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(включаючи спекулятивні операції</w:t>
      </w:r>
      <w:r w:rsidR="00E54EBE" w:rsidRPr="00E54EBE">
        <w:rPr>
          <w:lang w:val="uk-UA"/>
        </w:rPr>
        <w:t xml:space="preserve">). </w:t>
      </w:r>
      <w:r w:rsidRPr="00E54EBE">
        <w:rPr>
          <w:lang w:val="uk-UA"/>
        </w:rPr>
        <w:t>Взаємодія нашої країни з іншими країнами світу має відбуватися у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всіх сегментах міжнародних фінансових відносин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Для цього доцільно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здійснити ряд заходів, зокрема такі</w:t>
      </w:r>
      <w:r w:rsidR="00E54EBE" w:rsidRPr="00E54EBE">
        <w:rPr>
          <w:lang w:val="uk-UA"/>
        </w:rPr>
        <w:t>: -</w:t>
      </w:r>
      <w:r w:rsidRPr="00E54EBE">
        <w:rPr>
          <w:lang w:val="uk-UA"/>
        </w:rPr>
        <w:t xml:space="preserve"> вступ до міжнародних організацій (</w:t>
      </w:r>
      <w:r w:rsidR="00F11D6F" w:rsidRPr="00E54EBE">
        <w:rPr>
          <w:lang w:val="uk-UA"/>
        </w:rPr>
        <w:t>зокрема, вступ до Світової орга</w:t>
      </w:r>
      <w:r w:rsidRPr="00E54EBE">
        <w:rPr>
          <w:lang w:val="uk-UA"/>
        </w:rPr>
        <w:t>нізації торгівлі</w:t>
      </w:r>
      <w:r w:rsidR="00E54EBE" w:rsidRPr="00E54EBE">
        <w:rPr>
          <w:lang w:val="uk-UA"/>
        </w:rPr>
        <w:t xml:space="preserve"> - </w:t>
      </w:r>
      <w:r w:rsidRPr="00E54EBE">
        <w:rPr>
          <w:lang w:val="uk-UA"/>
        </w:rPr>
        <w:t>СОТ</w:t>
      </w:r>
      <w:r w:rsidR="00E54EBE" w:rsidRPr="00E54EBE">
        <w:rPr>
          <w:lang w:val="uk-UA"/>
        </w:rPr>
        <w:t>), -</w:t>
      </w:r>
      <w:r w:rsidRPr="00E54EBE">
        <w:rPr>
          <w:lang w:val="uk-UA"/>
        </w:rPr>
        <w:t xml:space="preserve"> позиціонування України на світових фінансових ринках і взаємодія з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зарубіжними фінансовими інститутами для з</w:t>
      </w:r>
      <w:r w:rsidR="00F11D6F" w:rsidRPr="00E54EBE">
        <w:rPr>
          <w:lang w:val="uk-UA"/>
        </w:rPr>
        <w:t>алучення інвестиційних і кредит</w:t>
      </w:r>
      <w:r w:rsidRPr="00E54EBE">
        <w:rPr>
          <w:lang w:val="uk-UA"/>
        </w:rPr>
        <w:t>них ресурсів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При цьому в якості позичальника виступає держава та інші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суб’єкти економіки</w:t>
      </w:r>
      <w:r w:rsidR="00E54EBE" w:rsidRPr="00E54EBE">
        <w:rPr>
          <w:lang w:val="uk-UA"/>
        </w:rPr>
        <w:t xml:space="preserve">: </w:t>
      </w:r>
      <w:r w:rsidR="007B5E5D" w:rsidRPr="00E54EBE">
        <w:rPr>
          <w:lang w:val="uk-UA"/>
        </w:rPr>
        <w:t>корпорації</w:t>
      </w:r>
      <w:r w:rsidRPr="00E54EBE">
        <w:rPr>
          <w:lang w:val="uk-UA"/>
        </w:rPr>
        <w:t>, комерційні б</w:t>
      </w:r>
      <w:r w:rsidR="00F11D6F" w:rsidRPr="00E54EBE">
        <w:rPr>
          <w:lang w:val="uk-UA"/>
        </w:rPr>
        <w:t>анки, фінансові інститути, орга</w:t>
      </w:r>
      <w:r w:rsidRPr="00E54EBE">
        <w:rPr>
          <w:lang w:val="uk-UA"/>
        </w:rPr>
        <w:t>ни місцевої влади</w:t>
      </w:r>
      <w:r w:rsidR="00E54EBE" w:rsidRPr="00E54EBE">
        <w:rPr>
          <w:lang w:val="uk-UA"/>
        </w:rPr>
        <w:t>; -</w:t>
      </w:r>
      <w:r w:rsidRPr="00E54EBE">
        <w:rPr>
          <w:lang w:val="uk-UA"/>
        </w:rPr>
        <w:t xml:space="preserve"> запровадження нової стратегії відносин з МФО та ін</w:t>
      </w:r>
      <w:r w:rsidR="00E54EBE" w:rsidRPr="00E54EBE">
        <w:rPr>
          <w:lang w:val="uk-UA"/>
        </w:rPr>
        <w:t xml:space="preserve">. </w:t>
      </w:r>
      <w:r w:rsidR="00DE26BA" w:rsidRPr="00E54EBE">
        <w:rPr>
          <w:lang w:val="uk-UA"/>
        </w:rPr>
        <w:t>С</w:t>
      </w:r>
      <w:r w:rsidRPr="00E54EBE">
        <w:rPr>
          <w:lang w:val="uk-UA"/>
        </w:rPr>
        <w:t>лід наголосити на тих реаліях сучасного світового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розвитку, з урахуванням яких має відбуватися практична реалізаці</w:t>
      </w:r>
      <w:r w:rsidR="00F11D6F" w:rsidRPr="00E54EBE">
        <w:rPr>
          <w:lang w:val="uk-UA"/>
        </w:rPr>
        <w:t>я зазначе</w:t>
      </w:r>
      <w:r w:rsidRPr="00E54EBE">
        <w:rPr>
          <w:lang w:val="uk-UA"/>
        </w:rPr>
        <w:t>них завдань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На сьогодні, курс, спрямований на форсований вступ у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СОТ не має альтернатив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Але, крім позитивни</w:t>
      </w:r>
      <w:r w:rsidR="00F11D6F" w:rsidRPr="00E54EBE">
        <w:rPr>
          <w:lang w:val="uk-UA"/>
        </w:rPr>
        <w:t>х вигод від членства у цій орга</w:t>
      </w:r>
      <w:r w:rsidRPr="00E54EBE">
        <w:rPr>
          <w:lang w:val="uk-UA"/>
        </w:rPr>
        <w:t>нізації, необхідно врахувати і певні про</w:t>
      </w:r>
      <w:r w:rsidR="00F11D6F" w:rsidRPr="00E54EBE">
        <w:rPr>
          <w:lang w:val="uk-UA"/>
        </w:rPr>
        <w:t>блеми, з якими стикаються нероз</w:t>
      </w:r>
      <w:r w:rsidRPr="00E54EBE">
        <w:rPr>
          <w:lang w:val="uk-UA"/>
        </w:rPr>
        <w:t>винені країни при цьому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Зокрема, вченими і практиками економістами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доведено, що дотримання правил вільної торгівлі благотворно діє лише на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економіки країн, що мають приблизно однаковий рівень розвитку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Участь у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СОТ має різні наслідки для розвинутих і країн, що розвиваються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Експорт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країн, що розвиваються, має переважно сировинну спрямованість, у той час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як імпортують вони в основному високотехн</w:t>
      </w:r>
      <w:r w:rsidR="00F11D6F" w:rsidRPr="00E54EBE">
        <w:rPr>
          <w:lang w:val="uk-UA"/>
        </w:rPr>
        <w:t>ологічні товари з більш розвину</w:t>
      </w:r>
      <w:r w:rsidRPr="00E54EBE">
        <w:rPr>
          <w:lang w:val="uk-UA"/>
        </w:rPr>
        <w:t>тих країн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Зняття митних бар'єрів стимулює розвиток товарообігу, однак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збільшення товарообігу лише збільшує розри</w:t>
      </w:r>
      <w:r w:rsidR="00F11D6F" w:rsidRPr="00E54EBE">
        <w:rPr>
          <w:lang w:val="uk-UA"/>
        </w:rPr>
        <w:t>в в розвитку економік, що розви</w:t>
      </w:r>
      <w:r w:rsidRPr="00E54EBE">
        <w:rPr>
          <w:lang w:val="uk-UA"/>
        </w:rPr>
        <w:t>ваються, і промислово розвинутих країн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Отже, вступ України до СОТ має</w:t>
      </w:r>
      <w:r w:rsidR="00F11D6F" w:rsidRPr="00E54EBE">
        <w:rPr>
          <w:lang w:val="uk-UA"/>
        </w:rPr>
        <w:t xml:space="preserve"> здійснюватися для вирішення на</w:t>
      </w:r>
      <w:r w:rsidRPr="00E54EBE">
        <w:rPr>
          <w:lang w:val="uk-UA"/>
        </w:rPr>
        <w:t>ступних завдань</w:t>
      </w:r>
      <w:r w:rsidR="00E54EBE" w:rsidRPr="00E54EBE">
        <w:rPr>
          <w:lang w:val="uk-UA"/>
        </w:rPr>
        <w:t xml:space="preserve">: </w:t>
      </w:r>
      <w:r w:rsidRPr="00E54EBE">
        <w:rPr>
          <w:lang w:val="uk-UA"/>
        </w:rPr>
        <w:t>по-перше</w:t>
      </w:r>
      <w:r w:rsidR="00E54EBE" w:rsidRPr="00E54EBE">
        <w:rPr>
          <w:lang w:val="uk-UA"/>
        </w:rPr>
        <w:t xml:space="preserve"> - </w:t>
      </w:r>
      <w:r w:rsidRPr="00E54EBE">
        <w:rPr>
          <w:lang w:val="uk-UA"/>
        </w:rPr>
        <w:t>вступати у С</w:t>
      </w:r>
      <w:r w:rsidR="00F11D6F" w:rsidRPr="00E54EBE">
        <w:rPr>
          <w:lang w:val="uk-UA"/>
        </w:rPr>
        <w:t>ОТ, щоб колективно лобіювати по</w:t>
      </w:r>
      <w:r w:rsidRPr="00E54EBE">
        <w:rPr>
          <w:lang w:val="uk-UA"/>
        </w:rPr>
        <w:t>ступки з боку багатих країн</w:t>
      </w:r>
      <w:r w:rsidR="00E54EBE" w:rsidRPr="00E54EBE">
        <w:rPr>
          <w:lang w:val="uk-UA"/>
        </w:rPr>
        <w:t xml:space="preserve">; </w:t>
      </w:r>
      <w:r w:rsidRPr="00E54EBE">
        <w:rPr>
          <w:lang w:val="uk-UA"/>
        </w:rPr>
        <w:t xml:space="preserve">по-друге </w:t>
      </w:r>
      <w:r w:rsidR="00E54EBE" w:rsidRPr="00E54EBE">
        <w:rPr>
          <w:lang w:val="uk-UA"/>
        </w:rPr>
        <w:t>-</w:t>
      </w:r>
      <w:r w:rsidRPr="00E54EBE">
        <w:rPr>
          <w:lang w:val="uk-UA"/>
        </w:rPr>
        <w:t xml:space="preserve"> інтегруватися в ту регіональну зону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вільної торгівлі, що найбільшою мірою від</w:t>
      </w:r>
      <w:r w:rsidR="00F11D6F" w:rsidRPr="00E54EBE">
        <w:rPr>
          <w:lang w:val="uk-UA"/>
        </w:rPr>
        <w:t>повідає задачам розвитку внутрі</w:t>
      </w:r>
      <w:r w:rsidRPr="00E54EBE">
        <w:rPr>
          <w:lang w:val="uk-UA"/>
        </w:rPr>
        <w:t>шнього ринку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Інтеграція України у світовий фінансовий простір можлива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і за рахунок розвитку міжнародних кредитних відносин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Мова зокрема йде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про активізацію запозичень суб’єктів вітчиз</w:t>
      </w:r>
      <w:r w:rsidR="00F11D6F" w:rsidRPr="00E54EBE">
        <w:rPr>
          <w:lang w:val="uk-UA"/>
        </w:rPr>
        <w:t>няної економіки на зовнішніх ри</w:t>
      </w:r>
      <w:r w:rsidRPr="00E54EBE">
        <w:rPr>
          <w:lang w:val="uk-UA"/>
        </w:rPr>
        <w:t>нках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При цьому</w:t>
      </w:r>
      <w:r w:rsidR="007B5E5D" w:rsidRPr="00E54EBE">
        <w:rPr>
          <w:lang w:val="uk-UA"/>
        </w:rPr>
        <w:t xml:space="preserve"> корпорації</w:t>
      </w:r>
      <w:r w:rsidRPr="00E54EBE">
        <w:rPr>
          <w:lang w:val="uk-UA"/>
        </w:rPr>
        <w:t>, комерційні бан</w:t>
      </w:r>
      <w:r w:rsidR="00F11D6F" w:rsidRPr="00E54EBE">
        <w:rPr>
          <w:lang w:val="uk-UA"/>
        </w:rPr>
        <w:t>ки та органи місцевої влади змо</w:t>
      </w:r>
      <w:r w:rsidRPr="00E54EBE">
        <w:rPr>
          <w:lang w:val="uk-UA"/>
        </w:rPr>
        <w:t>жуть позиціонувати себе в якості позичальників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А для комерційних банків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розшириться спектр діяльності і послуг, що надаються, оскільки вони зможуть виступати не тільки як емітенти кредитни</w:t>
      </w:r>
      <w:r w:rsidR="00F11D6F" w:rsidRPr="00E54EBE">
        <w:rPr>
          <w:lang w:val="uk-UA"/>
        </w:rPr>
        <w:t>х інструментів, а й як їх андер</w:t>
      </w:r>
      <w:r w:rsidRPr="00E54EBE">
        <w:rPr>
          <w:lang w:val="uk-UA"/>
        </w:rPr>
        <w:t>райтери у випадку співпраці банків з органами місцевої влади і виконанні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банками ролі лід-менеджерів муніципальних облігаційних позик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Але перспективи успішного розвитку цього напрямку інтеграції, в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 xml:space="preserve">свою чергу потребує вирішення для України ряду питань, і в тому числі </w:t>
      </w:r>
      <w:r w:rsidR="00F11D6F" w:rsidRPr="00E54EBE">
        <w:rPr>
          <w:lang w:val="uk-UA"/>
        </w:rPr>
        <w:t>пи</w:t>
      </w:r>
      <w:r w:rsidRPr="00E54EBE">
        <w:rPr>
          <w:lang w:val="uk-UA"/>
        </w:rPr>
        <w:t>тання отримання рейтингів інвестиційного класу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Відомо, що чим вищий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рейтинг має країна та її суб’єкти, тим нижча вартість отримання для них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позичкових ресурсів на зовнішніх ринках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По-перше, це є актуальними для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України в умовах високих процентних ставок на внутрішньому ринку країни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По-друге, в умовах реальної конкуренції вітчизняних фінансових інститутів із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зарубіжними можна буде сподіватися і на зниження вартості запозичень на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внутрішньому ринку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Тобто мова йде про інве</w:t>
      </w:r>
      <w:r w:rsidR="00F11D6F" w:rsidRPr="00E54EBE">
        <w:rPr>
          <w:lang w:val="uk-UA"/>
        </w:rPr>
        <w:t>стиційний рейтинг, як засіб сти</w:t>
      </w:r>
      <w:r w:rsidRPr="00E54EBE">
        <w:rPr>
          <w:lang w:val="uk-UA"/>
        </w:rPr>
        <w:t>мулювання руху капіталу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Історія глобалізаційних процесів свідчить про те, що піонерами при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освоєнні інвестиційного ринку тієї чи іншої країни є транснаціональні</w:t>
      </w:r>
      <w:r w:rsidR="006E3064" w:rsidRPr="00E54EBE">
        <w:rPr>
          <w:lang w:val="uk-UA"/>
        </w:rPr>
        <w:t xml:space="preserve"> </w:t>
      </w:r>
      <w:r w:rsidR="007B5E5D" w:rsidRPr="00E54EBE">
        <w:rPr>
          <w:lang w:val="uk-UA"/>
        </w:rPr>
        <w:t xml:space="preserve">корпорації </w:t>
      </w:r>
      <w:r w:rsidRPr="00E54EBE">
        <w:rPr>
          <w:lang w:val="uk-UA"/>
        </w:rPr>
        <w:t>(ТНК</w:t>
      </w:r>
      <w:r w:rsidR="00E54EBE" w:rsidRPr="00E54EBE">
        <w:rPr>
          <w:lang w:val="uk-UA"/>
        </w:rPr>
        <w:t xml:space="preserve">). </w:t>
      </w:r>
      <w:r w:rsidRPr="00E54EBE">
        <w:rPr>
          <w:lang w:val="uk-UA"/>
        </w:rPr>
        <w:t>Це пов’язано з їх більшими фінансовими можливостями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щодо ризиків інвестування, аналітичними можливостями аналізу великих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інвестиційних проектів та можливістю впливати на політику держави для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створення більш прийнятних умов діяльності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Присутність відомих ТНК на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ринку є сигналом про можливість вигідних інвестицій для інших, більш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дрібних інвесторів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А одним із чинників, який приваблює ТНК та інших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інвесторів, є показник конкурентоспроможності країни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У самому загальному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виді конкурентоспроможність країни можна визначити як її здатність в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умовах вільної сумлінної конкуренції робити товари і послуги, що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задовольняють вимогам світового ринку, реалізація яких збільшує добробут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країни і окремих, її громадян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 xml:space="preserve">Найбільш </w:t>
      </w:r>
      <w:r w:rsidR="00F11D6F" w:rsidRPr="00E54EBE">
        <w:rPr>
          <w:lang w:val="uk-UA"/>
        </w:rPr>
        <w:t>репрезентативний показник конку</w:t>
      </w:r>
      <w:r w:rsidRPr="00E54EBE">
        <w:rPr>
          <w:lang w:val="uk-UA"/>
        </w:rPr>
        <w:t>рентноздатності вперше був розроблений відомою міжнародною організацією</w:t>
      </w:r>
      <w:r w:rsidR="00E54EBE" w:rsidRPr="00E54EBE">
        <w:rPr>
          <w:lang w:val="uk-UA"/>
        </w:rPr>
        <w:t xml:space="preserve"> - </w:t>
      </w:r>
      <w:r w:rsidRPr="00E54EBE">
        <w:rPr>
          <w:lang w:val="uk-UA"/>
        </w:rPr>
        <w:t xml:space="preserve">Світовим економічним форумом у 1986 </w:t>
      </w:r>
      <w:r w:rsidR="00F11D6F" w:rsidRPr="00E54EBE">
        <w:rPr>
          <w:lang w:val="uk-UA"/>
        </w:rPr>
        <w:t>році</w:t>
      </w:r>
      <w:r w:rsidR="00E54EBE" w:rsidRPr="00E54EBE">
        <w:rPr>
          <w:lang w:val="uk-UA"/>
        </w:rPr>
        <w:t xml:space="preserve">. </w:t>
      </w:r>
      <w:r w:rsidR="00F11D6F" w:rsidRPr="00E54EBE">
        <w:rPr>
          <w:lang w:val="uk-UA"/>
        </w:rPr>
        <w:t>Щорічна доповідь по конку</w:t>
      </w:r>
      <w:r w:rsidRPr="00E54EBE">
        <w:rPr>
          <w:lang w:val="uk-UA"/>
        </w:rPr>
        <w:t>рентноздатності країн на світовій арені до 1996 року готувалася під егідою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Світового економічного форуму Міжнародн</w:t>
      </w:r>
      <w:r w:rsidR="00F11D6F" w:rsidRPr="00E54EBE">
        <w:rPr>
          <w:lang w:val="uk-UA"/>
        </w:rPr>
        <w:t>им інститутом менеджменту і роз</w:t>
      </w:r>
      <w:r w:rsidRPr="00E54EBE">
        <w:rPr>
          <w:lang w:val="uk-UA"/>
        </w:rPr>
        <w:t>витку (Лозанна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із залученням матеріалів щ</w:t>
      </w:r>
      <w:r w:rsidR="00F11D6F" w:rsidRPr="00E54EBE">
        <w:rPr>
          <w:lang w:val="uk-UA"/>
        </w:rPr>
        <w:t>е 23 міжнародних економічних ін</w:t>
      </w:r>
      <w:r w:rsidRPr="00E54EBE">
        <w:rPr>
          <w:lang w:val="uk-UA"/>
        </w:rPr>
        <w:t>ститутів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Згодом Світовий економічний форум і Міжнародний інститут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менеджменту і розвитку стали публікувати</w:t>
      </w:r>
      <w:r w:rsidR="00F11D6F" w:rsidRPr="00E54EBE">
        <w:rPr>
          <w:lang w:val="uk-UA"/>
        </w:rPr>
        <w:t xml:space="preserve"> окремі доповіді про конкуренто</w:t>
      </w:r>
      <w:r w:rsidRPr="00E54EBE">
        <w:rPr>
          <w:lang w:val="uk-UA"/>
        </w:rPr>
        <w:t>спроможність країн світу, використовуючи приблизно аналогічні методики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визначення рейтингу країни в списку найбільш конкурентоспроможних країн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світу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Для визначення рейтингу конкурентоспроможності у світових табелях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про ранги використовуються багатофакторні векторні моделі, у яких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враховується 381 показник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Вони згруповані у восьми агрегованих групах,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зокрема таких</w:t>
      </w:r>
      <w:r w:rsidR="00E54EBE" w:rsidRPr="00E54EBE">
        <w:rPr>
          <w:lang w:val="uk-UA"/>
        </w:rPr>
        <w:t>:</w:t>
      </w:r>
    </w:p>
    <w:p w:rsidR="00E54EBE" w:rsidRPr="00E54EBE" w:rsidRDefault="00E54EBE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-</w:t>
      </w:r>
      <w:r w:rsidR="005F7BA7" w:rsidRPr="00E54EBE">
        <w:rPr>
          <w:lang w:val="uk-UA"/>
        </w:rPr>
        <w:t xml:space="preserve"> внутрішній економічний потенціал,</w:t>
      </w:r>
    </w:p>
    <w:p w:rsidR="00E54EBE" w:rsidRPr="00E54EBE" w:rsidRDefault="00E54EBE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-</w:t>
      </w:r>
      <w:r w:rsidR="005F7BA7" w:rsidRPr="00E54EBE">
        <w:rPr>
          <w:lang w:val="uk-UA"/>
        </w:rPr>
        <w:t xml:space="preserve"> зовнішньоекономічні зв'язки,</w:t>
      </w:r>
    </w:p>
    <w:p w:rsidR="00E54EBE" w:rsidRPr="00E54EBE" w:rsidRDefault="00E54EBE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-</w:t>
      </w:r>
      <w:r w:rsidR="005F7BA7" w:rsidRPr="00E54EBE">
        <w:rPr>
          <w:lang w:val="uk-UA"/>
        </w:rPr>
        <w:t xml:space="preserve"> державне регулювання,</w:t>
      </w:r>
    </w:p>
    <w:p w:rsidR="00E54EBE" w:rsidRPr="00E54EBE" w:rsidRDefault="00E54EBE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-</w:t>
      </w:r>
      <w:r w:rsidR="005F7BA7" w:rsidRPr="00E54EBE">
        <w:rPr>
          <w:lang w:val="uk-UA"/>
        </w:rPr>
        <w:t xml:space="preserve"> кредитно-фінансова система,</w:t>
      </w:r>
    </w:p>
    <w:p w:rsidR="00E54EBE" w:rsidRPr="00E54EBE" w:rsidRDefault="00E54EBE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-</w:t>
      </w:r>
      <w:r w:rsidR="005F7BA7" w:rsidRPr="00E54EBE">
        <w:rPr>
          <w:lang w:val="uk-UA"/>
        </w:rPr>
        <w:t xml:space="preserve"> інфраструктура,</w:t>
      </w:r>
    </w:p>
    <w:p w:rsidR="00E54EBE" w:rsidRPr="00E54EBE" w:rsidRDefault="00E54EBE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-</w:t>
      </w:r>
      <w:r w:rsidR="00F9465D" w:rsidRPr="00E54EBE">
        <w:rPr>
          <w:lang w:val="uk-UA"/>
        </w:rPr>
        <w:t xml:space="preserve"> </w:t>
      </w:r>
      <w:r w:rsidR="005F7BA7" w:rsidRPr="00E54EBE">
        <w:rPr>
          <w:lang w:val="uk-UA"/>
        </w:rPr>
        <w:t>система управління,</w:t>
      </w:r>
    </w:p>
    <w:p w:rsidR="00E54EBE" w:rsidRPr="00E54EBE" w:rsidRDefault="00E54EBE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-</w:t>
      </w:r>
      <w:r w:rsidR="00F9465D" w:rsidRPr="00E54EBE">
        <w:rPr>
          <w:lang w:val="uk-UA"/>
        </w:rPr>
        <w:t xml:space="preserve"> </w:t>
      </w:r>
      <w:r w:rsidR="005F7BA7" w:rsidRPr="00E54EBE">
        <w:rPr>
          <w:lang w:val="uk-UA"/>
        </w:rPr>
        <w:t>науково-технічний потенціал,</w:t>
      </w:r>
    </w:p>
    <w:p w:rsidR="00E54EBE" w:rsidRPr="00E54EBE" w:rsidRDefault="00E54EBE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-</w:t>
      </w:r>
      <w:r w:rsidR="00F9465D" w:rsidRPr="00E54EBE">
        <w:rPr>
          <w:lang w:val="uk-UA"/>
        </w:rPr>
        <w:t xml:space="preserve"> </w:t>
      </w:r>
      <w:r w:rsidR="005F7BA7" w:rsidRPr="00E54EBE">
        <w:rPr>
          <w:lang w:val="uk-UA"/>
        </w:rPr>
        <w:t>трудові ресурси</w:t>
      </w:r>
      <w:r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У розробленій методиці об'єктивні статистичні показники по кожній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країні (близько 70 відсотків усіх показників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доповнюються суб'єктивними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факторами</w:t>
      </w:r>
      <w:r w:rsidR="00E54EBE" w:rsidRPr="00E54EBE">
        <w:rPr>
          <w:lang w:val="uk-UA"/>
        </w:rPr>
        <w:t xml:space="preserve"> - </w:t>
      </w:r>
      <w:r w:rsidRPr="00E54EBE">
        <w:rPr>
          <w:lang w:val="uk-UA"/>
        </w:rPr>
        <w:t>експертними оцінками аналітиків, опитуванням думки керівників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великих корпорацій і ведучих економічних експертів по різних країнах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Кількість досліджуваних країн постійно збільшується, і в 1999 році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аналіз проводився по 53 країнах світу, з яких більше половини відносяться до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промислово розвитих країн, а інші</w:t>
      </w:r>
      <w:r w:rsidR="00E54EBE" w:rsidRPr="00E54EBE">
        <w:rPr>
          <w:lang w:val="uk-UA"/>
        </w:rPr>
        <w:t xml:space="preserve"> - </w:t>
      </w:r>
      <w:r w:rsidRPr="00E54EBE">
        <w:rPr>
          <w:lang w:val="uk-UA"/>
        </w:rPr>
        <w:t>до нових індустріальних країн (НІК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країн з перехідною економікою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За допомогою спеціально розробленої методики (з використанням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економіко-математичних моделей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кожна країна ранжирується по кількості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 xml:space="preserve">набраних балів, що визначають її місце на </w:t>
      </w:r>
      <w:r w:rsidR="00F11D6F" w:rsidRPr="00E54EBE">
        <w:rPr>
          <w:lang w:val="uk-UA"/>
        </w:rPr>
        <w:t>ієрархічній градації конкуренто</w:t>
      </w:r>
      <w:r w:rsidRPr="00E54EBE">
        <w:rPr>
          <w:lang w:val="uk-UA"/>
        </w:rPr>
        <w:t>спроможності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Більш високе місце свідчить не тільки про рівень розвитку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продуктивних сил країни, але і гнучкості її економічної системи, здатної до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 xml:space="preserve">перебудови відповідно до змін на </w:t>
      </w:r>
      <w:r w:rsidR="00F9465D" w:rsidRPr="00E54EBE">
        <w:rPr>
          <w:lang w:val="uk-UA"/>
        </w:rPr>
        <w:t xml:space="preserve">світовому </w:t>
      </w:r>
      <w:r w:rsidRPr="00E54EBE">
        <w:rPr>
          <w:lang w:val="uk-UA"/>
        </w:rPr>
        <w:t>ринку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У доповіді Світового економічно</w:t>
      </w:r>
      <w:r w:rsidR="00F11D6F" w:rsidRPr="00E54EBE">
        <w:rPr>
          <w:lang w:val="uk-UA"/>
        </w:rPr>
        <w:t>го форуму за 1999 рік про конку</w:t>
      </w:r>
      <w:r w:rsidRPr="00E54EBE">
        <w:rPr>
          <w:lang w:val="uk-UA"/>
        </w:rPr>
        <w:t>рентоспроможність країн світу перші десять місць розподілилися в такий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спосіб</w:t>
      </w:r>
      <w:r w:rsidR="00E54EBE" w:rsidRPr="00E54EBE">
        <w:rPr>
          <w:lang w:val="uk-UA"/>
        </w:rPr>
        <w:t xml:space="preserve">: </w:t>
      </w:r>
      <w:r w:rsidRPr="00E54EBE">
        <w:rPr>
          <w:lang w:val="uk-UA"/>
        </w:rPr>
        <w:t xml:space="preserve">Сінгапур, США, Гонконг, Тайвань, </w:t>
      </w:r>
      <w:r w:rsidR="00F11D6F" w:rsidRPr="00E54EBE">
        <w:rPr>
          <w:lang w:val="uk-UA"/>
        </w:rPr>
        <w:t>Канада, Швейцарія, Норвегія, Лю</w:t>
      </w:r>
      <w:r w:rsidRPr="00E54EBE">
        <w:rPr>
          <w:lang w:val="uk-UA"/>
        </w:rPr>
        <w:t>ксембург, Великобританія і Нідерланди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Із середини 90-х років список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найбільш конкурентоспроможних країн світу очолювали азіатські нові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індустріальні країни</w:t>
      </w:r>
      <w:r w:rsidR="00E54EBE" w:rsidRPr="00E54EBE">
        <w:rPr>
          <w:lang w:val="uk-UA"/>
        </w:rPr>
        <w:t xml:space="preserve"> - </w:t>
      </w:r>
      <w:r w:rsidRPr="00E54EBE">
        <w:rPr>
          <w:lang w:val="uk-UA"/>
        </w:rPr>
        <w:t>Сінгапур і Гонконг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Фінансові потрясіння на азіатських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ринках, а також передача Гонконгу під юр</w:t>
      </w:r>
      <w:r w:rsidR="00F11D6F" w:rsidRPr="00E54EBE">
        <w:rPr>
          <w:lang w:val="uk-UA"/>
        </w:rPr>
        <w:t>исдикцію КНР вплинули на положе</w:t>
      </w:r>
      <w:r w:rsidRPr="00E54EBE">
        <w:rPr>
          <w:lang w:val="uk-UA"/>
        </w:rPr>
        <w:t>ння цих країн у світовій економіці і міжнародній конкурентоспроможності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Інтеграція України у світове співтовариство відбувається і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 xml:space="preserve">через трансформацію її взаємовідносини </w:t>
      </w:r>
      <w:r w:rsidR="00F11D6F" w:rsidRPr="00E54EBE">
        <w:rPr>
          <w:lang w:val="uk-UA"/>
        </w:rPr>
        <w:t>з міжнародними фінансово-кредит</w:t>
      </w:r>
      <w:r w:rsidRPr="00E54EBE">
        <w:rPr>
          <w:lang w:val="uk-UA"/>
        </w:rPr>
        <w:t>ними установами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Такий вплив можна визначи</w:t>
      </w:r>
      <w:r w:rsidR="00F11D6F" w:rsidRPr="00E54EBE">
        <w:rPr>
          <w:lang w:val="uk-UA"/>
        </w:rPr>
        <w:t>ти з двох боків</w:t>
      </w:r>
      <w:r w:rsidR="00E54EBE" w:rsidRPr="00E54EBE">
        <w:rPr>
          <w:lang w:val="uk-UA"/>
        </w:rPr>
        <w:t xml:space="preserve">: </w:t>
      </w:r>
      <w:r w:rsidR="00F11D6F" w:rsidRPr="00E54EBE">
        <w:rPr>
          <w:lang w:val="uk-UA"/>
        </w:rPr>
        <w:t xml:space="preserve">з одного </w:t>
      </w:r>
      <w:r w:rsidR="00E54EBE" w:rsidRPr="00E54EBE">
        <w:rPr>
          <w:lang w:val="uk-UA"/>
        </w:rPr>
        <w:t>-</w:t>
      </w:r>
      <w:r w:rsidR="00F11D6F" w:rsidRPr="00E54EBE">
        <w:rPr>
          <w:lang w:val="uk-UA"/>
        </w:rPr>
        <w:t xml:space="preserve"> від</w:t>
      </w:r>
      <w:r w:rsidRPr="00E54EBE">
        <w:rPr>
          <w:lang w:val="uk-UA"/>
        </w:rPr>
        <w:t>бувається переосмислення цілей і форм діяльності міжнародних фінансових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інститутів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Ще фінансова криза в Азії 1997-1998 років виявила гострі протиріччя, пов’язані з процесами глобалізації в рамках теперішньої світової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економіки та лібералізації світогосподарськи</w:t>
      </w:r>
      <w:r w:rsidR="00F11D6F" w:rsidRPr="00E54EBE">
        <w:rPr>
          <w:lang w:val="uk-UA"/>
        </w:rPr>
        <w:t xml:space="preserve">х відносин, а з іншого </w:t>
      </w:r>
      <w:r w:rsidR="00E54EBE" w:rsidRPr="00E54EBE">
        <w:rPr>
          <w:lang w:val="uk-UA"/>
        </w:rPr>
        <w:t>-</w:t>
      </w:r>
      <w:r w:rsidR="00F11D6F" w:rsidRPr="00E54EBE">
        <w:rPr>
          <w:lang w:val="uk-UA"/>
        </w:rPr>
        <w:t xml:space="preserve"> з необ</w:t>
      </w:r>
      <w:r w:rsidRPr="00E54EBE">
        <w:rPr>
          <w:lang w:val="uk-UA"/>
        </w:rPr>
        <w:t>хідністю їх ефективного регулювання на міжнародній основі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 xml:space="preserve">Крім цього </w:t>
      </w:r>
      <w:r w:rsidR="00E54EBE" w:rsidRPr="00E54EBE">
        <w:rPr>
          <w:lang w:val="uk-UA"/>
        </w:rPr>
        <w:t>-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 xml:space="preserve">змінюється модель економічного розвитку країн </w:t>
      </w:r>
      <w:r w:rsidR="00E54EBE" w:rsidRPr="00E54EBE">
        <w:rPr>
          <w:lang w:val="uk-UA"/>
        </w:rPr>
        <w:t>-</w:t>
      </w:r>
      <w:r w:rsidRPr="00E54EBE">
        <w:rPr>
          <w:lang w:val="uk-UA"/>
        </w:rPr>
        <w:t xml:space="preserve"> отримувачів допомоги, що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пропонується міжнародними установами</w:t>
      </w:r>
      <w:r w:rsidR="00E54EBE" w:rsidRPr="00E54EBE">
        <w:rPr>
          <w:lang w:val="uk-UA"/>
        </w:rPr>
        <w:t>.</w:t>
      </w:r>
    </w:p>
    <w:p w:rsidR="00E54EBE" w:rsidRPr="00E54EBE" w:rsidRDefault="005F7BA7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В цьому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розумінні, фінансова глобалізація призводить з одного боку до підтягування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рівня розвитку країн до певних „середніх показників” по група</w:t>
      </w:r>
      <w:r w:rsidR="00F11D6F" w:rsidRPr="00E54EBE">
        <w:rPr>
          <w:lang w:val="uk-UA"/>
        </w:rPr>
        <w:t>х країн в зале</w:t>
      </w:r>
      <w:r w:rsidRPr="00E54EBE">
        <w:rPr>
          <w:lang w:val="uk-UA"/>
        </w:rPr>
        <w:t xml:space="preserve">жності від центрів фінансового впливу, з іншого </w:t>
      </w:r>
      <w:r w:rsidR="00E54EBE" w:rsidRPr="00E54EBE">
        <w:rPr>
          <w:lang w:val="uk-UA"/>
        </w:rPr>
        <w:t>-</w:t>
      </w:r>
      <w:r w:rsidRPr="00E54EBE">
        <w:rPr>
          <w:lang w:val="uk-UA"/>
        </w:rPr>
        <w:t xml:space="preserve"> фінансова глобалізація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досить жорстко стримує країни від надмірного руху вперед та від переходу до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більш високо розвинутої групи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У той же час, можливості використання досвіду розвитку інших країн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є вкрай важливим для України як для визначення її поточного місця в світі,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так і для можливостей максимального використання позитивних впливів</w:t>
      </w:r>
      <w:r w:rsidR="006E3064" w:rsidRPr="00E54EBE">
        <w:rPr>
          <w:lang w:val="uk-UA"/>
        </w:rPr>
        <w:t xml:space="preserve"> </w:t>
      </w:r>
      <w:r w:rsidRPr="00E54EBE">
        <w:rPr>
          <w:lang w:val="uk-UA"/>
        </w:rPr>
        <w:t>фінансової глобалізації та мінімізації впливів негативних</w:t>
      </w:r>
      <w:r w:rsidR="00E54EBE" w:rsidRPr="00E54EBE">
        <w:rPr>
          <w:lang w:val="uk-UA"/>
        </w:rPr>
        <w:t>.</w:t>
      </w:r>
    </w:p>
    <w:p w:rsidR="00E54EBE" w:rsidRPr="00E54EBE" w:rsidRDefault="00D468EA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Таким чином, виходячи з вищесказаного, можливо зробити висновок, що фінансова глобалізація виступає як важіль, за допомогою якого відбувається стимулювання процесу вирівнювання розвитку окремих країн, але вирівнювання в межах причетності чи непричетності до центрів економічного впливу</w:t>
      </w:r>
      <w:r w:rsidR="00E54EBE" w:rsidRPr="00E54EBE">
        <w:rPr>
          <w:lang w:val="uk-UA"/>
        </w:rPr>
        <w:t>.</w:t>
      </w:r>
    </w:p>
    <w:p w:rsidR="00E54EBE" w:rsidRPr="00E54EBE" w:rsidRDefault="00A01022" w:rsidP="00E54EBE">
      <w:pPr>
        <w:pStyle w:val="2"/>
        <w:rPr>
          <w:lang w:val="uk-UA"/>
        </w:rPr>
      </w:pPr>
      <w:r w:rsidRPr="00E54EBE">
        <w:rPr>
          <w:lang w:val="uk-UA"/>
        </w:rPr>
        <w:br w:type="page"/>
      </w:r>
      <w:bookmarkStart w:id="5" w:name="_Toc231820815"/>
      <w:r w:rsidRPr="00E54EBE">
        <w:rPr>
          <w:lang w:val="uk-UA"/>
        </w:rPr>
        <w:t>Висновок</w:t>
      </w:r>
      <w:bookmarkEnd w:id="5"/>
    </w:p>
    <w:p w:rsidR="00E54EBE" w:rsidRDefault="00E54EBE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54EBE" w:rsidRPr="00E54EBE" w:rsidRDefault="00A01022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1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 xml:space="preserve">В структурі глобальних ринків завданням міжнародних фінансових відносин є, по суті, забезпечення міжнародної фінансової стабільності, яка має два фундаментальних аспекти </w:t>
      </w:r>
      <w:r w:rsidR="00E54EBE" w:rsidRPr="00E54EBE">
        <w:rPr>
          <w:lang w:val="uk-UA"/>
        </w:rPr>
        <w:t>-</w:t>
      </w:r>
      <w:r w:rsidRPr="00E54EBE">
        <w:rPr>
          <w:lang w:val="uk-UA"/>
        </w:rPr>
        <w:t xml:space="preserve"> запобігання кризі (уникнення так званої “системної” кризи, коли банкрутства мають місце на певній території, секторі і розповсюджуються на міжнародні фінансові ринки, наражаючи їх небезпеку, як процес інфікування (зараження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/чи ефект “доміно”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і вихід з кризи (як фінансові і юридичні аспекти</w:t>
      </w:r>
      <w:r w:rsidR="00E54EBE" w:rsidRPr="00E54EBE">
        <w:rPr>
          <w:lang w:val="uk-UA"/>
        </w:rPr>
        <w:t>).</w:t>
      </w:r>
    </w:p>
    <w:p w:rsidR="00E54EBE" w:rsidRPr="00E54EBE" w:rsidRDefault="00A01022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2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В кінці ХХ на початку ХХІ ст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значно зросла мобільність капіталу та регіональна диференціація його потоків, які пов’язані з проблемою лібералізації у фінансовому регулюванні</w:t>
      </w:r>
      <w:r w:rsidR="00E54EBE" w:rsidRPr="00E54EBE">
        <w:rPr>
          <w:lang w:val="uk-UA"/>
        </w:rPr>
        <w:t xml:space="preserve">; </w:t>
      </w:r>
      <w:r w:rsidRPr="00E54EBE">
        <w:rPr>
          <w:lang w:val="uk-UA"/>
        </w:rPr>
        <w:t>чітко окреслився його спекулятивний характер</w:t>
      </w:r>
      <w:r w:rsidR="00E54EBE" w:rsidRPr="00E54EBE">
        <w:rPr>
          <w:lang w:val="uk-UA"/>
        </w:rPr>
        <w:t xml:space="preserve">; </w:t>
      </w:r>
      <w:r w:rsidRPr="00E54EBE">
        <w:rPr>
          <w:lang w:val="uk-UA"/>
        </w:rPr>
        <w:t>активізувалися реверсні тенденції та волатильність світових фінансових ринків, що зумовлюють (провокують</w:t>
      </w:r>
      <w:r w:rsidR="00E54EBE" w:rsidRPr="00E54EBE">
        <w:rPr>
          <w:lang w:val="uk-UA"/>
        </w:rPr>
        <w:t xml:space="preserve">) </w:t>
      </w:r>
      <w:r w:rsidRPr="00E54EBE">
        <w:rPr>
          <w:lang w:val="uk-UA"/>
        </w:rPr>
        <w:t>глобальну фінансову нестабільність</w:t>
      </w:r>
      <w:r w:rsidR="00E54EBE" w:rsidRPr="00E54EBE">
        <w:rPr>
          <w:lang w:val="uk-UA"/>
        </w:rPr>
        <w:t>.</w:t>
      </w:r>
    </w:p>
    <w:p w:rsidR="00E54EBE" w:rsidRPr="00E54EBE" w:rsidRDefault="00A01022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E54EBE">
        <w:rPr>
          <w:lang w:val="uk-UA"/>
        </w:rPr>
        <w:t>3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Можливо зробити висновок, що фінансова глобалізація виступає як важіль, за допомогою якого відбувається стимулювання процесу вирівнювання розвитку окремих країн, але вирівнювання в межах причетності чи непричетності до центрів економічного впливу</w:t>
      </w:r>
      <w:r w:rsidR="00E54EBE" w:rsidRPr="00E54EBE">
        <w:rPr>
          <w:lang w:val="uk-UA"/>
        </w:rPr>
        <w:t>.</w:t>
      </w:r>
    </w:p>
    <w:p w:rsidR="00E54EBE" w:rsidRPr="00E54EBE" w:rsidRDefault="00E54EBE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54EBE" w:rsidRPr="00E54EBE" w:rsidRDefault="00E54EBE" w:rsidP="00E54EBE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6" w:name="_Toc231820816"/>
      <w:r w:rsidR="002068D9" w:rsidRPr="00E54EBE">
        <w:rPr>
          <w:lang w:val="uk-UA"/>
        </w:rPr>
        <w:t>Список літератури</w:t>
      </w:r>
      <w:bookmarkEnd w:id="6"/>
    </w:p>
    <w:p w:rsidR="00E54EBE" w:rsidRDefault="00E54EBE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54EBE" w:rsidRPr="00E54EBE" w:rsidRDefault="004C473F" w:rsidP="00E54EBE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E54EBE">
        <w:rPr>
          <w:lang w:val="uk-UA"/>
        </w:rPr>
        <w:t>1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Боринець С</w:t>
      </w:r>
      <w:r w:rsidR="00E54EBE" w:rsidRPr="00E54EBE">
        <w:rPr>
          <w:lang w:val="uk-UA"/>
        </w:rPr>
        <w:t xml:space="preserve">.Я. </w:t>
      </w:r>
      <w:r w:rsidRPr="00E54EBE">
        <w:rPr>
          <w:lang w:val="uk-UA"/>
        </w:rPr>
        <w:t>Міжнародні фінанси</w:t>
      </w:r>
      <w:r w:rsidR="00E54EBE" w:rsidRPr="00E54EBE">
        <w:rPr>
          <w:lang w:val="uk-UA"/>
        </w:rPr>
        <w:t xml:space="preserve">: </w:t>
      </w:r>
      <w:r w:rsidRPr="00E54EBE">
        <w:rPr>
          <w:lang w:val="uk-UA"/>
        </w:rPr>
        <w:t>Підручник</w:t>
      </w:r>
      <w:r w:rsidR="00E54EBE" w:rsidRPr="00E54EBE">
        <w:rPr>
          <w:lang w:val="uk-UA"/>
        </w:rPr>
        <w:t xml:space="preserve">. - </w:t>
      </w:r>
      <w:r w:rsidRPr="00E54EBE">
        <w:rPr>
          <w:lang w:val="uk-UA"/>
        </w:rPr>
        <w:t>К</w:t>
      </w:r>
      <w:r w:rsidR="00E54EBE" w:rsidRPr="00E54EBE">
        <w:rPr>
          <w:lang w:val="uk-UA"/>
        </w:rPr>
        <w:t xml:space="preserve">.: </w:t>
      </w:r>
      <w:r w:rsidRPr="00E54EBE">
        <w:rPr>
          <w:lang w:val="uk-UA"/>
        </w:rPr>
        <w:t>Знання-Прес, 2002</w:t>
      </w:r>
      <w:r w:rsidR="00E54EBE" w:rsidRPr="00E54EBE">
        <w:rPr>
          <w:lang w:val="uk-UA"/>
        </w:rPr>
        <w:t xml:space="preserve">. - </w:t>
      </w:r>
      <w:r w:rsidRPr="00E54EBE">
        <w:rPr>
          <w:lang w:val="uk-UA"/>
        </w:rPr>
        <w:t>311 с</w:t>
      </w:r>
      <w:r w:rsidR="00E54EBE" w:rsidRPr="00E54EBE">
        <w:rPr>
          <w:lang w:val="uk-UA"/>
        </w:rPr>
        <w:t>.</w:t>
      </w:r>
    </w:p>
    <w:p w:rsidR="00E54EBE" w:rsidRPr="00E54EBE" w:rsidRDefault="004C473F" w:rsidP="00E54EBE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E54EBE">
        <w:rPr>
          <w:lang w:val="uk-UA"/>
        </w:rPr>
        <w:t>2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Глобализация и национальные финансовые системы</w:t>
      </w:r>
      <w:r w:rsidR="00E54EBE" w:rsidRPr="00E54EBE">
        <w:rPr>
          <w:lang w:val="uk-UA"/>
        </w:rPr>
        <w:t>. -</w:t>
      </w:r>
      <w:r w:rsidRPr="00E54EBE">
        <w:rPr>
          <w:lang w:val="uk-UA"/>
        </w:rPr>
        <w:t xml:space="preserve"> М</w:t>
      </w:r>
      <w:r w:rsidR="00E54EBE" w:rsidRPr="00E54EBE">
        <w:rPr>
          <w:lang w:val="uk-UA"/>
        </w:rPr>
        <w:t xml:space="preserve">.: </w:t>
      </w:r>
      <w:r w:rsidRPr="00E54EBE">
        <w:rPr>
          <w:lang w:val="uk-UA"/>
        </w:rPr>
        <w:t>Весь мир, 2005</w:t>
      </w:r>
      <w:r w:rsidR="00E54EBE" w:rsidRPr="00E54EBE">
        <w:rPr>
          <w:lang w:val="uk-UA"/>
        </w:rPr>
        <w:t>. -</w:t>
      </w:r>
      <w:r w:rsidRPr="00E54EBE">
        <w:rPr>
          <w:lang w:val="uk-UA"/>
        </w:rPr>
        <w:t xml:space="preserve"> 320 с</w:t>
      </w:r>
      <w:r w:rsidR="00E54EBE" w:rsidRPr="00E54EBE">
        <w:rPr>
          <w:lang w:val="uk-UA"/>
        </w:rPr>
        <w:t>.</w:t>
      </w:r>
    </w:p>
    <w:p w:rsidR="00E54EBE" w:rsidRPr="00E54EBE" w:rsidRDefault="004C473F" w:rsidP="00E54EBE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E54EBE">
        <w:rPr>
          <w:lang w:val="uk-UA"/>
        </w:rPr>
        <w:t>3</w:t>
      </w:r>
      <w:r w:rsidR="00E54EBE" w:rsidRPr="00E54EBE">
        <w:rPr>
          <w:lang w:val="uk-UA"/>
        </w:rPr>
        <w:t xml:space="preserve">. </w:t>
      </w:r>
      <w:r w:rsidR="00832565" w:rsidRPr="00E54EBE">
        <w:rPr>
          <w:lang w:val="uk-UA"/>
        </w:rPr>
        <w:t>Глобализация экономики, региональная интеграция</w:t>
      </w:r>
      <w:r w:rsidR="00E54EBE" w:rsidRPr="00E54EBE">
        <w:rPr>
          <w:lang w:val="uk-UA"/>
        </w:rPr>
        <w:t xml:space="preserve">, </w:t>
      </w:r>
      <w:r w:rsidR="00832565" w:rsidRPr="00E54EBE">
        <w:rPr>
          <w:lang w:val="uk-UA"/>
        </w:rPr>
        <w:t>влияние этих процессов на положение трудящихся государств-участников СНГ</w:t>
      </w:r>
      <w:r w:rsidR="00E54EBE" w:rsidRPr="00E54EBE">
        <w:rPr>
          <w:lang w:val="uk-UA"/>
        </w:rPr>
        <w:t>. -</w:t>
      </w:r>
      <w:r w:rsidR="00832565" w:rsidRPr="00E54EBE">
        <w:rPr>
          <w:lang w:val="uk-UA"/>
        </w:rPr>
        <w:t xml:space="preserve"> М</w:t>
      </w:r>
      <w:r w:rsidR="00E54EBE" w:rsidRPr="00E54EBE">
        <w:rPr>
          <w:lang w:val="uk-UA"/>
        </w:rPr>
        <w:t xml:space="preserve">.: </w:t>
      </w:r>
      <w:r w:rsidR="00832565" w:rsidRPr="00E54EBE">
        <w:rPr>
          <w:lang w:val="uk-UA"/>
        </w:rPr>
        <w:t>Профиздат, 2002</w:t>
      </w:r>
      <w:r w:rsidR="00E54EBE" w:rsidRPr="00E54EBE">
        <w:rPr>
          <w:lang w:val="uk-UA"/>
        </w:rPr>
        <w:t>. -</w:t>
      </w:r>
      <w:r w:rsidR="00832565" w:rsidRPr="00E54EBE">
        <w:rPr>
          <w:lang w:val="uk-UA"/>
        </w:rPr>
        <w:t xml:space="preserve"> 400 с</w:t>
      </w:r>
      <w:r w:rsidR="00E54EBE" w:rsidRPr="00E54EBE">
        <w:rPr>
          <w:lang w:val="uk-UA"/>
        </w:rPr>
        <w:t>.</w:t>
      </w:r>
    </w:p>
    <w:p w:rsidR="00E54EBE" w:rsidRPr="00E54EBE" w:rsidRDefault="004C473F" w:rsidP="00E54EBE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E54EBE">
        <w:rPr>
          <w:lang w:val="uk-UA"/>
        </w:rPr>
        <w:t>4</w:t>
      </w:r>
      <w:r w:rsidR="00E54EBE" w:rsidRPr="00E54EBE">
        <w:rPr>
          <w:lang w:val="uk-UA"/>
        </w:rPr>
        <w:t xml:space="preserve">. </w:t>
      </w:r>
      <w:r w:rsidRPr="00E54EBE">
        <w:rPr>
          <w:lang w:val="uk-UA"/>
        </w:rPr>
        <w:t>Инфрмационная экономика и динамика переходных процессов</w:t>
      </w:r>
      <w:r w:rsidR="00E54EBE" w:rsidRPr="00E54EBE">
        <w:rPr>
          <w:lang w:val="uk-UA"/>
        </w:rPr>
        <w:t>. -</w:t>
      </w:r>
      <w:r w:rsidRPr="00E54EBE">
        <w:rPr>
          <w:lang w:val="uk-UA"/>
        </w:rPr>
        <w:t xml:space="preserve"> М</w:t>
      </w:r>
      <w:r w:rsidR="00E54EBE" w:rsidRPr="00E54EBE">
        <w:rPr>
          <w:lang w:val="uk-UA"/>
        </w:rPr>
        <w:t xml:space="preserve">.: </w:t>
      </w:r>
      <w:r w:rsidRPr="00E54EBE">
        <w:rPr>
          <w:lang w:val="uk-UA"/>
        </w:rPr>
        <w:t>Бизнес-Юнитек, 2003</w:t>
      </w:r>
      <w:r w:rsidR="00E54EBE" w:rsidRPr="00E54EBE">
        <w:rPr>
          <w:lang w:val="uk-UA"/>
        </w:rPr>
        <w:t>. -</w:t>
      </w:r>
      <w:r w:rsidRPr="00E54EBE">
        <w:rPr>
          <w:lang w:val="uk-UA"/>
        </w:rPr>
        <w:t xml:space="preserve"> 300 с</w:t>
      </w:r>
      <w:r w:rsidR="00E54EBE" w:rsidRPr="00E54EBE">
        <w:rPr>
          <w:lang w:val="uk-UA"/>
        </w:rPr>
        <w:t>.</w:t>
      </w:r>
    </w:p>
    <w:p w:rsidR="00E54EBE" w:rsidRPr="00E54EBE" w:rsidRDefault="004C473F" w:rsidP="00E54EBE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E54EBE">
        <w:rPr>
          <w:lang w:val="uk-UA"/>
        </w:rPr>
        <w:t>5</w:t>
      </w:r>
      <w:r w:rsidR="00E54EBE" w:rsidRPr="00E54EBE">
        <w:rPr>
          <w:lang w:val="uk-UA"/>
        </w:rPr>
        <w:t xml:space="preserve">. </w:t>
      </w:r>
      <w:r w:rsidR="00832565" w:rsidRPr="00E54EBE">
        <w:rPr>
          <w:lang w:val="uk-UA"/>
        </w:rPr>
        <w:t>Качалич А</w:t>
      </w:r>
      <w:r w:rsidR="00E54EBE" w:rsidRPr="00E54EBE">
        <w:rPr>
          <w:lang w:val="uk-UA"/>
        </w:rPr>
        <w:t xml:space="preserve">.Г. </w:t>
      </w:r>
      <w:r w:rsidR="00832565" w:rsidRPr="00E54EBE">
        <w:rPr>
          <w:lang w:val="uk-UA"/>
        </w:rPr>
        <w:t>Валютная политика стран с трансформируемой экономикой в условиях финансового глобализма</w:t>
      </w:r>
      <w:r w:rsidR="00E54EBE" w:rsidRPr="00E54EBE">
        <w:rPr>
          <w:lang w:val="uk-UA"/>
        </w:rPr>
        <w:t>. -</w:t>
      </w:r>
      <w:r w:rsidR="00832565" w:rsidRPr="00E54EBE">
        <w:rPr>
          <w:lang w:val="uk-UA"/>
        </w:rPr>
        <w:t xml:space="preserve"> М</w:t>
      </w:r>
      <w:r w:rsidR="00E54EBE" w:rsidRPr="00E54EBE">
        <w:rPr>
          <w:lang w:val="uk-UA"/>
        </w:rPr>
        <w:t xml:space="preserve">.: </w:t>
      </w:r>
      <w:r w:rsidR="00832565" w:rsidRPr="00E54EBE">
        <w:rPr>
          <w:lang w:val="uk-UA"/>
        </w:rPr>
        <w:t>Экономистъ, 2006</w:t>
      </w:r>
      <w:r w:rsidR="00E54EBE" w:rsidRPr="00E54EBE">
        <w:rPr>
          <w:lang w:val="uk-UA"/>
        </w:rPr>
        <w:t>. -</w:t>
      </w:r>
      <w:r w:rsidR="00832565" w:rsidRPr="00E54EBE">
        <w:rPr>
          <w:lang w:val="uk-UA"/>
        </w:rPr>
        <w:t xml:space="preserve"> 169 с</w:t>
      </w:r>
      <w:r w:rsidR="00E54EBE" w:rsidRPr="00E54EBE">
        <w:rPr>
          <w:lang w:val="uk-UA"/>
        </w:rPr>
        <w:t>.</w:t>
      </w:r>
    </w:p>
    <w:p w:rsidR="00E54EBE" w:rsidRPr="00E54EBE" w:rsidRDefault="004C473F" w:rsidP="00E54EBE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E54EBE">
        <w:rPr>
          <w:lang w:val="uk-UA"/>
        </w:rPr>
        <w:t>6</w:t>
      </w:r>
      <w:r w:rsidR="00E54EBE" w:rsidRPr="00E54EBE">
        <w:rPr>
          <w:lang w:val="uk-UA"/>
        </w:rPr>
        <w:t xml:space="preserve">. </w:t>
      </w:r>
      <w:r w:rsidR="00832565" w:rsidRPr="00E54EBE">
        <w:rPr>
          <w:lang w:val="uk-UA"/>
        </w:rPr>
        <w:t>Московский юридический форум "Глобализация, государство, право, XXI век"</w:t>
      </w:r>
      <w:r w:rsidR="00E54EBE" w:rsidRPr="00E54EBE">
        <w:rPr>
          <w:lang w:val="uk-UA"/>
        </w:rPr>
        <w:t xml:space="preserve">. </w:t>
      </w:r>
      <w:r w:rsidR="00832565" w:rsidRPr="00E54EBE">
        <w:rPr>
          <w:lang w:val="uk-UA"/>
        </w:rPr>
        <w:t>По материалам выступлений</w:t>
      </w:r>
      <w:r w:rsidR="00E54EBE" w:rsidRPr="00E54EBE">
        <w:rPr>
          <w:lang w:val="uk-UA"/>
        </w:rPr>
        <w:t>. -</w:t>
      </w:r>
      <w:r w:rsidR="00832565" w:rsidRPr="00E54EBE">
        <w:rPr>
          <w:lang w:val="uk-UA"/>
        </w:rPr>
        <w:t xml:space="preserve"> М</w:t>
      </w:r>
      <w:r w:rsidR="00E54EBE" w:rsidRPr="00E54EBE">
        <w:rPr>
          <w:lang w:val="uk-UA"/>
        </w:rPr>
        <w:t xml:space="preserve">.: </w:t>
      </w:r>
      <w:r w:rsidR="00832565" w:rsidRPr="00E54EBE">
        <w:rPr>
          <w:lang w:val="uk-UA"/>
        </w:rPr>
        <w:t>Городец, 200</w:t>
      </w:r>
      <w:r w:rsidR="00E54EBE" w:rsidRPr="00E54EBE">
        <w:rPr>
          <w:lang w:val="uk-UA"/>
        </w:rPr>
        <w:t>". -</w:t>
      </w:r>
      <w:r w:rsidR="00832565" w:rsidRPr="00E54EBE">
        <w:rPr>
          <w:lang w:val="uk-UA"/>
        </w:rPr>
        <w:t xml:space="preserve"> 240 с</w:t>
      </w:r>
      <w:r w:rsidR="00E54EBE" w:rsidRPr="00E54EBE">
        <w:rPr>
          <w:lang w:val="uk-UA"/>
        </w:rPr>
        <w:t>.</w:t>
      </w:r>
    </w:p>
    <w:p w:rsidR="00E54EBE" w:rsidRPr="00E54EBE" w:rsidRDefault="004C473F" w:rsidP="00E54EBE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E54EBE">
        <w:rPr>
          <w:lang w:val="uk-UA"/>
        </w:rPr>
        <w:t>7</w:t>
      </w:r>
      <w:r w:rsidR="00E54EBE" w:rsidRPr="00E54EBE">
        <w:rPr>
          <w:lang w:val="uk-UA"/>
        </w:rPr>
        <w:t xml:space="preserve">. </w:t>
      </w:r>
      <w:r w:rsidR="00B21C3F" w:rsidRPr="00E54EBE">
        <w:rPr>
          <w:lang w:val="uk-UA"/>
        </w:rPr>
        <w:t>Шемет Т</w:t>
      </w:r>
      <w:r w:rsidR="00E54EBE" w:rsidRPr="00E54EBE">
        <w:rPr>
          <w:lang w:val="uk-UA"/>
        </w:rPr>
        <w:t xml:space="preserve">.С. </w:t>
      </w:r>
      <w:r w:rsidR="00B21C3F" w:rsidRPr="00E54EBE">
        <w:rPr>
          <w:lang w:val="uk-UA"/>
        </w:rPr>
        <w:t>Міжнародні фінанси</w:t>
      </w:r>
      <w:r w:rsidR="00E54EBE" w:rsidRPr="00E54EBE">
        <w:rPr>
          <w:lang w:val="uk-UA"/>
        </w:rPr>
        <w:t xml:space="preserve">: </w:t>
      </w:r>
      <w:r w:rsidR="00B21C3F" w:rsidRPr="00E54EBE">
        <w:rPr>
          <w:lang w:val="uk-UA"/>
        </w:rPr>
        <w:t>Підручник / За заг</w:t>
      </w:r>
      <w:r w:rsidR="00E54EBE" w:rsidRPr="00E54EBE">
        <w:rPr>
          <w:lang w:val="uk-UA"/>
        </w:rPr>
        <w:t xml:space="preserve">. </w:t>
      </w:r>
      <w:r w:rsidR="00B21C3F" w:rsidRPr="00E54EBE">
        <w:rPr>
          <w:lang w:val="uk-UA"/>
        </w:rPr>
        <w:t>ред</w:t>
      </w:r>
      <w:r w:rsidR="00E54EBE" w:rsidRPr="00E54EBE">
        <w:rPr>
          <w:lang w:val="uk-UA"/>
        </w:rPr>
        <w:t>.</w:t>
      </w:r>
      <w:r w:rsidR="00311AE8">
        <w:rPr>
          <w:lang w:val="uk-UA"/>
        </w:rPr>
        <w:t xml:space="preserve"> </w:t>
      </w:r>
      <w:r w:rsidR="00E54EBE" w:rsidRPr="00E54EBE">
        <w:rPr>
          <w:lang w:val="uk-UA"/>
        </w:rPr>
        <w:t xml:space="preserve">А. </w:t>
      </w:r>
      <w:r w:rsidR="00B21C3F" w:rsidRPr="00E54EBE">
        <w:rPr>
          <w:lang w:val="uk-UA"/>
        </w:rPr>
        <w:t>А</w:t>
      </w:r>
      <w:r w:rsidR="00E54EBE" w:rsidRPr="00E54EBE">
        <w:rPr>
          <w:lang w:val="uk-UA"/>
        </w:rPr>
        <w:t xml:space="preserve">. </w:t>
      </w:r>
      <w:r w:rsidR="00B21C3F" w:rsidRPr="00E54EBE">
        <w:rPr>
          <w:lang w:val="uk-UA"/>
        </w:rPr>
        <w:t>Мазаракі</w:t>
      </w:r>
      <w:r w:rsidR="00E54EBE" w:rsidRPr="00E54EBE">
        <w:rPr>
          <w:lang w:val="uk-UA"/>
        </w:rPr>
        <w:t xml:space="preserve">. - </w:t>
      </w:r>
      <w:r w:rsidR="00B21C3F" w:rsidRPr="00E54EBE">
        <w:rPr>
          <w:lang w:val="uk-UA"/>
        </w:rPr>
        <w:t>К</w:t>
      </w:r>
      <w:r w:rsidR="00E54EBE" w:rsidRPr="00E54EBE">
        <w:rPr>
          <w:lang w:val="uk-UA"/>
        </w:rPr>
        <w:t xml:space="preserve">.: </w:t>
      </w:r>
      <w:r w:rsidR="00B21C3F" w:rsidRPr="00E54EBE">
        <w:rPr>
          <w:lang w:val="uk-UA"/>
        </w:rPr>
        <w:t>Київ</w:t>
      </w:r>
      <w:r w:rsidR="00E54EBE" w:rsidRPr="00E54EBE">
        <w:rPr>
          <w:lang w:val="uk-UA"/>
        </w:rPr>
        <w:t xml:space="preserve">. </w:t>
      </w:r>
      <w:r w:rsidR="00B21C3F" w:rsidRPr="00E54EBE">
        <w:rPr>
          <w:lang w:val="uk-UA"/>
        </w:rPr>
        <w:t>нац</w:t>
      </w:r>
      <w:r w:rsidR="00E54EBE" w:rsidRPr="00E54EBE">
        <w:rPr>
          <w:lang w:val="uk-UA"/>
        </w:rPr>
        <w:t xml:space="preserve">. </w:t>
      </w:r>
      <w:r w:rsidR="00B21C3F" w:rsidRPr="00E54EBE">
        <w:rPr>
          <w:lang w:val="uk-UA"/>
        </w:rPr>
        <w:t>торгово</w:t>
      </w:r>
      <w:r w:rsidR="00311AE8">
        <w:rPr>
          <w:lang w:val="uk-UA"/>
        </w:rPr>
        <w:t>.-</w:t>
      </w:r>
      <w:r w:rsidR="00B21C3F" w:rsidRPr="00E54EBE">
        <w:rPr>
          <w:lang w:val="uk-UA"/>
        </w:rPr>
        <w:t>екон</w:t>
      </w:r>
      <w:r w:rsidR="00E54EBE" w:rsidRPr="00E54EBE">
        <w:rPr>
          <w:lang w:val="uk-UA"/>
        </w:rPr>
        <w:t xml:space="preserve">. </w:t>
      </w:r>
      <w:r w:rsidR="00B21C3F" w:rsidRPr="00E54EBE">
        <w:rPr>
          <w:lang w:val="uk-UA"/>
        </w:rPr>
        <w:t>ун-т, 2000</w:t>
      </w:r>
      <w:r w:rsidR="00E54EBE" w:rsidRPr="00E54EBE">
        <w:rPr>
          <w:lang w:val="uk-UA"/>
        </w:rPr>
        <w:t xml:space="preserve">. - </w:t>
      </w:r>
      <w:r w:rsidR="00B21C3F" w:rsidRPr="00E54EBE">
        <w:rPr>
          <w:lang w:val="uk-UA"/>
        </w:rPr>
        <w:t>336 с</w:t>
      </w:r>
      <w:r w:rsidR="00E54EBE" w:rsidRPr="00E54EBE">
        <w:rPr>
          <w:lang w:val="uk-UA"/>
        </w:rPr>
        <w:t>.</w:t>
      </w:r>
    </w:p>
    <w:p w:rsidR="00D468EA" w:rsidRPr="00E54EBE" w:rsidRDefault="00D468EA" w:rsidP="00E54EB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bookmarkStart w:id="7" w:name="_GoBack"/>
      <w:bookmarkEnd w:id="7"/>
    </w:p>
    <w:sectPr w:rsidR="00D468EA" w:rsidRPr="00E54EBE" w:rsidSect="00E54EBE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C0F" w:rsidRDefault="008B0C0F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8B0C0F" w:rsidRDefault="008B0C0F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5EA" w:rsidRDefault="007E75EA" w:rsidP="004A494D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C0F" w:rsidRDefault="008B0C0F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8B0C0F" w:rsidRDefault="008B0C0F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EBE" w:rsidRDefault="00481386" w:rsidP="001E2DED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E54EBE" w:rsidRDefault="00E54EBE" w:rsidP="00E54EB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BA1339"/>
    <w:multiLevelType w:val="hybridMultilevel"/>
    <w:tmpl w:val="6B62F4BA"/>
    <w:lvl w:ilvl="0" w:tplc="52AE71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BA7"/>
    <w:rsid w:val="000B3391"/>
    <w:rsid w:val="001E2DED"/>
    <w:rsid w:val="002068D9"/>
    <w:rsid w:val="00261E80"/>
    <w:rsid w:val="00311AE8"/>
    <w:rsid w:val="00312763"/>
    <w:rsid w:val="003D60B7"/>
    <w:rsid w:val="00480488"/>
    <w:rsid w:val="00481386"/>
    <w:rsid w:val="004A494D"/>
    <w:rsid w:val="004C473F"/>
    <w:rsid w:val="005F7BA7"/>
    <w:rsid w:val="006620F2"/>
    <w:rsid w:val="006E3064"/>
    <w:rsid w:val="006F0871"/>
    <w:rsid w:val="007B5E5D"/>
    <w:rsid w:val="007E75EA"/>
    <w:rsid w:val="007F2208"/>
    <w:rsid w:val="00832565"/>
    <w:rsid w:val="008B0C0F"/>
    <w:rsid w:val="00A01022"/>
    <w:rsid w:val="00A52386"/>
    <w:rsid w:val="00B21C3F"/>
    <w:rsid w:val="00BB6471"/>
    <w:rsid w:val="00C65028"/>
    <w:rsid w:val="00D001C7"/>
    <w:rsid w:val="00D11570"/>
    <w:rsid w:val="00D468EA"/>
    <w:rsid w:val="00D52606"/>
    <w:rsid w:val="00D9432B"/>
    <w:rsid w:val="00DE26BA"/>
    <w:rsid w:val="00E160E7"/>
    <w:rsid w:val="00E450F2"/>
    <w:rsid w:val="00E54EBE"/>
    <w:rsid w:val="00E821DB"/>
    <w:rsid w:val="00EA15BD"/>
    <w:rsid w:val="00F11D6F"/>
    <w:rsid w:val="00F258C9"/>
    <w:rsid w:val="00F9465D"/>
    <w:rsid w:val="00FB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2F4580C-B3F1-4653-8D29-03BFFC4F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54EBE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54EBE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54EBE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E54EBE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54EBE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54EBE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54EBE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54EBE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54EBE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E54EB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8">
    <w:name w:val="Верхний колонтитул Знак"/>
    <w:link w:val="a9"/>
    <w:uiPriority w:val="99"/>
    <w:semiHidden/>
    <w:locked/>
    <w:rsid w:val="00E54EBE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E54EBE"/>
  </w:style>
  <w:style w:type="paragraph" w:styleId="a9">
    <w:name w:val="header"/>
    <w:basedOn w:val="a2"/>
    <w:next w:val="ab"/>
    <w:link w:val="a8"/>
    <w:uiPriority w:val="99"/>
    <w:rsid w:val="00E54E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E54EBE"/>
    <w:rPr>
      <w:vertAlign w:val="superscript"/>
    </w:rPr>
  </w:style>
  <w:style w:type="character" w:styleId="ad">
    <w:name w:val="Hyperlink"/>
    <w:uiPriority w:val="99"/>
    <w:rsid w:val="00E54EBE"/>
    <w:rPr>
      <w:color w:val="0000FF"/>
      <w:u w:val="single"/>
    </w:rPr>
  </w:style>
  <w:style w:type="character" w:styleId="ae">
    <w:name w:val="Emphasis"/>
    <w:uiPriority w:val="99"/>
    <w:qFormat/>
    <w:rsid w:val="00B21C3F"/>
    <w:rPr>
      <w:b/>
      <w:bCs/>
    </w:rPr>
  </w:style>
  <w:style w:type="paragraph" w:styleId="ab">
    <w:name w:val="Body Text"/>
    <w:basedOn w:val="a2"/>
    <w:link w:val="af"/>
    <w:uiPriority w:val="99"/>
    <w:rsid w:val="00E54EBE"/>
    <w:pPr>
      <w:widowControl w:val="0"/>
      <w:autoSpaceDE w:val="0"/>
      <w:autoSpaceDN w:val="0"/>
      <w:adjustRightInd w:val="0"/>
      <w:ind w:firstLine="0"/>
    </w:pPr>
  </w:style>
  <w:style w:type="character" w:customStyle="1" w:styleId="af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f0">
    <w:name w:val="выделение"/>
    <w:uiPriority w:val="99"/>
    <w:rsid w:val="00E54EBE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1"/>
    <w:uiPriority w:val="99"/>
    <w:rsid w:val="00E54EB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E54EBE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rPr>
      <w:sz w:val="28"/>
      <w:szCs w:val="28"/>
    </w:rPr>
  </w:style>
  <w:style w:type="character" w:customStyle="1" w:styleId="11">
    <w:name w:val="Текст Знак1"/>
    <w:link w:val="af3"/>
    <w:uiPriority w:val="99"/>
    <w:locked/>
    <w:rsid w:val="00E54EBE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1"/>
    <w:uiPriority w:val="99"/>
    <w:rsid w:val="00E54EBE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E54EBE"/>
    <w:rPr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E54EBE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E54EBE"/>
    <w:pPr>
      <w:numPr>
        <w:numId w:val="2"/>
      </w:numPr>
      <w:spacing w:line="360" w:lineRule="auto"/>
      <w:ind w:firstLine="720"/>
      <w:jc w:val="both"/>
    </w:pPr>
    <w:rPr>
      <w:sz w:val="28"/>
      <w:szCs w:val="28"/>
    </w:rPr>
  </w:style>
  <w:style w:type="character" w:customStyle="1" w:styleId="af6">
    <w:name w:val="номер страницы"/>
    <w:uiPriority w:val="99"/>
    <w:rsid w:val="00E54EBE"/>
    <w:rPr>
      <w:sz w:val="28"/>
      <w:szCs w:val="28"/>
    </w:rPr>
  </w:style>
  <w:style w:type="paragraph" w:styleId="af7">
    <w:name w:val="Normal (Web)"/>
    <w:basedOn w:val="a2"/>
    <w:uiPriority w:val="99"/>
    <w:rsid w:val="00E54EBE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E54EBE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E54EBE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54EBE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54EBE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54EBE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E54EBE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E54EBE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8">
    <w:name w:val="Table Grid"/>
    <w:basedOn w:val="a4"/>
    <w:uiPriority w:val="99"/>
    <w:rsid w:val="00E54EB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E54EB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54EBE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54EBE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E54EBE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E54EBE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E54EB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54EBE"/>
    <w:rPr>
      <w:i/>
      <w:iCs/>
    </w:rPr>
  </w:style>
  <w:style w:type="paragraph" w:customStyle="1" w:styleId="afa">
    <w:name w:val="ТАБЛИЦА"/>
    <w:next w:val="a2"/>
    <w:autoRedefine/>
    <w:uiPriority w:val="99"/>
    <w:rsid w:val="00E54EBE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E54EBE"/>
  </w:style>
  <w:style w:type="paragraph" w:customStyle="1" w:styleId="13">
    <w:name w:val="Стиль ТАБЛИЦА + Междустр.интервал:  полуторный1"/>
    <w:basedOn w:val="afa"/>
    <w:autoRedefine/>
    <w:uiPriority w:val="99"/>
    <w:rsid w:val="00E54EBE"/>
  </w:style>
  <w:style w:type="table" w:customStyle="1" w:styleId="14">
    <w:name w:val="Стиль таблицы1"/>
    <w:uiPriority w:val="99"/>
    <w:rsid w:val="00E54EBE"/>
    <w:pPr>
      <w:spacing w:line="360" w:lineRule="auto"/>
    </w:pPr>
    <w:rPr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E54EBE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E54EBE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E54EBE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0">
    <w:name w:val="Текст сноски Знак"/>
    <w:link w:val="aff"/>
    <w:uiPriority w:val="99"/>
    <w:semiHidden/>
    <w:rPr>
      <w:sz w:val="20"/>
      <w:szCs w:val="20"/>
    </w:rPr>
  </w:style>
  <w:style w:type="paragraph" w:customStyle="1" w:styleId="aff1">
    <w:name w:val="титут"/>
    <w:autoRedefine/>
    <w:uiPriority w:val="99"/>
    <w:rsid w:val="00E54EBE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6322</Words>
  <Characters>36036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Сучасні міжнародні зміни фінансової й економічної кон’юнктури дають підставу говорити про розвиток нового процесу в сфері міжнародних фінансів – фінансової глобалізації</vt:lpstr>
    </vt:vector>
  </TitlesOfParts>
  <Company>Kgb</Company>
  <LinksUpToDate>false</LinksUpToDate>
  <CharactersWithSpaces>42274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Сучасні міжнародні зміни фінансової й економічної кон’юнктури дають підставу говорити про розвиток нового процесу в сфері міжнародних фінансів – фінансової глобалізації</dc:title>
  <dc:subject/>
  <dc:creator>User</dc:creator>
  <cp:keywords/>
  <dc:description/>
  <cp:lastModifiedBy>admin</cp:lastModifiedBy>
  <cp:revision>2</cp:revision>
  <cp:lastPrinted>2008-12-16T09:12:00Z</cp:lastPrinted>
  <dcterms:created xsi:type="dcterms:W3CDTF">2014-02-22T10:37:00Z</dcterms:created>
  <dcterms:modified xsi:type="dcterms:W3CDTF">2014-02-22T10:37:00Z</dcterms:modified>
</cp:coreProperties>
</file>