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3A" w:rsidRDefault="006E163A" w:rsidP="006E163A">
      <w:pPr>
        <w:rPr>
          <w:rFonts w:ascii="Garamond" w:hAnsi="Garamond" w:cs="Tahoma"/>
          <w:sz w:val="96"/>
          <w:szCs w:val="96"/>
        </w:rPr>
      </w:pPr>
    </w:p>
    <w:p w:rsidR="006E163A" w:rsidRDefault="006E163A" w:rsidP="000C3717">
      <w:pPr>
        <w:jc w:val="center"/>
        <w:rPr>
          <w:rFonts w:ascii="Garamond" w:hAnsi="Garamond" w:cs="Tahoma"/>
          <w:sz w:val="96"/>
          <w:szCs w:val="96"/>
        </w:rPr>
      </w:pPr>
    </w:p>
    <w:p w:rsidR="00712507" w:rsidRDefault="00712507" w:rsidP="000C3717">
      <w:pPr>
        <w:jc w:val="center"/>
        <w:rPr>
          <w:rFonts w:ascii="Garamond" w:hAnsi="Garamond" w:cs="Tahoma"/>
          <w:sz w:val="96"/>
          <w:szCs w:val="96"/>
        </w:rPr>
      </w:pPr>
      <w:r w:rsidRPr="006E163A">
        <w:rPr>
          <w:rFonts w:ascii="Garamond" w:hAnsi="Garamond" w:cs="Tahoma"/>
          <w:sz w:val="96"/>
          <w:szCs w:val="96"/>
        </w:rPr>
        <w:t>Реферат по химии</w:t>
      </w:r>
    </w:p>
    <w:p w:rsidR="006E163A" w:rsidRDefault="006E163A" w:rsidP="000C3717">
      <w:pPr>
        <w:jc w:val="center"/>
        <w:rPr>
          <w:rFonts w:ascii="Garamond" w:hAnsi="Garamond" w:cs="Tahoma"/>
          <w:sz w:val="96"/>
          <w:szCs w:val="96"/>
        </w:rPr>
      </w:pPr>
    </w:p>
    <w:p w:rsidR="006E163A" w:rsidRDefault="006E163A" w:rsidP="006E163A">
      <w:pPr>
        <w:jc w:val="center"/>
        <w:rPr>
          <w:rFonts w:ascii="Garamond" w:hAnsi="Garamond" w:cs="Tahoma"/>
          <w:i/>
          <w:sz w:val="56"/>
          <w:szCs w:val="56"/>
        </w:rPr>
      </w:pPr>
    </w:p>
    <w:p w:rsidR="006E163A" w:rsidRPr="006E163A" w:rsidRDefault="006E163A" w:rsidP="006E163A">
      <w:pPr>
        <w:jc w:val="center"/>
        <w:rPr>
          <w:rFonts w:ascii="Garamond" w:hAnsi="Garamond" w:cs="Tahoma"/>
          <w:sz w:val="56"/>
          <w:szCs w:val="56"/>
          <w:u w:val="single"/>
        </w:rPr>
      </w:pPr>
      <w:r w:rsidRPr="006E163A">
        <w:rPr>
          <w:rFonts w:ascii="Garamond" w:hAnsi="Garamond" w:cs="Tahoma"/>
          <w:sz w:val="56"/>
          <w:szCs w:val="56"/>
          <w:u w:val="single"/>
        </w:rPr>
        <w:t>УГЛЕРОД И ЕГО СОЕДИНЕННИЯ</w:t>
      </w:r>
    </w:p>
    <w:p w:rsidR="006E163A" w:rsidRDefault="006E163A" w:rsidP="000C3717">
      <w:pPr>
        <w:jc w:val="center"/>
        <w:rPr>
          <w:rFonts w:ascii="Garamond" w:hAnsi="Garamond" w:cs="Tahoma"/>
          <w:sz w:val="96"/>
          <w:szCs w:val="96"/>
        </w:rPr>
      </w:pPr>
    </w:p>
    <w:p w:rsidR="006E163A" w:rsidRDefault="006E163A" w:rsidP="000C3717">
      <w:pPr>
        <w:jc w:val="center"/>
        <w:rPr>
          <w:rFonts w:ascii="Garamond" w:hAnsi="Garamond" w:cs="Tahoma"/>
          <w:sz w:val="96"/>
          <w:szCs w:val="96"/>
        </w:rPr>
      </w:pPr>
    </w:p>
    <w:p w:rsidR="006E163A" w:rsidRDefault="006E163A" w:rsidP="000C3717">
      <w:pPr>
        <w:jc w:val="center"/>
        <w:rPr>
          <w:rFonts w:ascii="Garamond" w:hAnsi="Garamond" w:cs="Tahoma"/>
          <w:sz w:val="96"/>
          <w:szCs w:val="96"/>
        </w:rPr>
      </w:pPr>
    </w:p>
    <w:p w:rsidR="006E163A" w:rsidRDefault="006E163A" w:rsidP="006E163A">
      <w:pPr>
        <w:jc w:val="right"/>
        <w:rPr>
          <w:rFonts w:ascii="Garamond" w:hAnsi="Garamond" w:cs="Tahoma"/>
          <w:sz w:val="40"/>
          <w:szCs w:val="40"/>
        </w:rPr>
      </w:pPr>
      <w:r>
        <w:rPr>
          <w:rFonts w:ascii="Garamond" w:hAnsi="Garamond" w:cs="Tahoma"/>
          <w:sz w:val="40"/>
          <w:szCs w:val="40"/>
        </w:rPr>
        <w:t>Ученика 10 «б» класса школы №4</w:t>
      </w:r>
    </w:p>
    <w:p w:rsidR="006E163A" w:rsidRDefault="006E163A" w:rsidP="006E163A">
      <w:pPr>
        <w:jc w:val="right"/>
        <w:rPr>
          <w:rFonts w:ascii="Garamond" w:hAnsi="Garamond" w:cs="Tahoma"/>
          <w:sz w:val="40"/>
          <w:szCs w:val="40"/>
        </w:rPr>
      </w:pPr>
      <w:r>
        <w:rPr>
          <w:rFonts w:ascii="Garamond" w:hAnsi="Garamond" w:cs="Tahoma"/>
          <w:sz w:val="40"/>
          <w:szCs w:val="40"/>
        </w:rPr>
        <w:t>Худякова Алексея</w:t>
      </w:r>
    </w:p>
    <w:p w:rsidR="006E163A" w:rsidRDefault="006E163A" w:rsidP="006E163A">
      <w:pPr>
        <w:rPr>
          <w:rFonts w:ascii="Garamond" w:hAnsi="Garamond" w:cs="Tahoma"/>
          <w:sz w:val="40"/>
          <w:szCs w:val="40"/>
        </w:rPr>
      </w:pPr>
    </w:p>
    <w:p w:rsidR="006E163A" w:rsidRPr="00F24446" w:rsidRDefault="00916DD3" w:rsidP="00F24446">
      <w:pPr>
        <w:rPr>
          <w:rFonts w:ascii="Garamond" w:hAnsi="Garamond" w:cs="Tahoma"/>
          <w:i/>
          <w:sz w:val="56"/>
          <w:szCs w:val="56"/>
        </w:rPr>
      </w:pPr>
      <w:r>
        <w:rPr>
          <w:rFonts w:ascii="Garamond" w:hAnsi="Garamond" w:cs="Tahoma"/>
          <w:i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120.75pt">
            <v:imagedata r:id="rId5" o:title="j0300840"/>
          </v:shape>
        </w:pict>
      </w:r>
    </w:p>
    <w:p w:rsidR="006E163A" w:rsidRDefault="006E163A" w:rsidP="006E163A">
      <w:pPr>
        <w:jc w:val="center"/>
        <w:rPr>
          <w:rFonts w:ascii="Garamond" w:hAnsi="Garamond" w:cs="Tahoma"/>
          <w:i/>
          <w:sz w:val="56"/>
          <w:szCs w:val="56"/>
        </w:rPr>
      </w:pPr>
    </w:p>
    <w:p w:rsidR="006E163A" w:rsidRDefault="006E163A" w:rsidP="006E163A">
      <w:pPr>
        <w:jc w:val="center"/>
        <w:rPr>
          <w:rFonts w:ascii="Garamond" w:hAnsi="Garamond" w:cs="Tahoma"/>
          <w:i/>
          <w:sz w:val="56"/>
          <w:szCs w:val="56"/>
        </w:rPr>
      </w:pPr>
    </w:p>
    <w:p w:rsidR="006E163A" w:rsidRDefault="00FC093D" w:rsidP="00343F3F">
      <w:pPr>
        <w:jc w:val="center"/>
        <w:rPr>
          <w:rFonts w:ascii="Garamond" w:hAnsi="Garamond" w:cs="Tahoma"/>
          <w:i/>
          <w:sz w:val="56"/>
          <w:szCs w:val="56"/>
        </w:rPr>
      </w:pPr>
      <w:r>
        <w:rPr>
          <w:rFonts w:ascii="Garamond" w:hAnsi="Garamond" w:cs="Tahoma"/>
          <w:i/>
          <w:sz w:val="56"/>
          <w:szCs w:val="56"/>
        </w:rPr>
        <w:t xml:space="preserve">г. </w:t>
      </w:r>
      <w:r w:rsidR="006E163A">
        <w:rPr>
          <w:rFonts w:ascii="Garamond" w:hAnsi="Garamond" w:cs="Tahoma"/>
          <w:i/>
          <w:sz w:val="56"/>
          <w:szCs w:val="56"/>
        </w:rPr>
        <w:t>Ангарск – 2001 год</w:t>
      </w:r>
    </w:p>
    <w:p w:rsidR="006E163A" w:rsidRPr="006E163A" w:rsidRDefault="006E163A" w:rsidP="006E163A">
      <w:pPr>
        <w:jc w:val="center"/>
        <w:rPr>
          <w:rFonts w:ascii="Garamond" w:hAnsi="Garamond" w:cs="Tahoma"/>
          <w:i/>
          <w:sz w:val="56"/>
          <w:szCs w:val="56"/>
        </w:rPr>
      </w:pPr>
    </w:p>
    <w:p w:rsidR="00712507" w:rsidRDefault="00712507" w:rsidP="000C3717">
      <w:pPr>
        <w:jc w:val="center"/>
        <w:rPr>
          <w:sz w:val="48"/>
          <w:szCs w:val="48"/>
        </w:rPr>
      </w:pPr>
    </w:p>
    <w:p w:rsidR="004D1994" w:rsidRDefault="00B935D5" w:rsidP="000C3717">
      <w:pPr>
        <w:jc w:val="center"/>
        <w:rPr>
          <w:sz w:val="48"/>
          <w:szCs w:val="48"/>
        </w:rPr>
      </w:pPr>
      <w:r w:rsidRPr="000C3717">
        <w:rPr>
          <w:sz w:val="48"/>
          <w:szCs w:val="48"/>
        </w:rPr>
        <w:t>УГЛЕРОД И ЕГО СОЕДИНЕНИЯ.</w:t>
      </w:r>
    </w:p>
    <w:p w:rsidR="000C3717" w:rsidRPr="000C3717" w:rsidRDefault="000C3717" w:rsidP="000C3717">
      <w:pPr>
        <w:rPr>
          <w:sz w:val="48"/>
          <w:szCs w:val="48"/>
        </w:rPr>
      </w:pPr>
    </w:p>
    <w:p w:rsidR="00B935D5" w:rsidRDefault="00B935D5" w:rsidP="000C3717">
      <w:pPr>
        <w:jc w:val="center"/>
        <w:rPr>
          <w:i/>
          <w:sz w:val="40"/>
          <w:szCs w:val="40"/>
        </w:rPr>
      </w:pPr>
      <w:r w:rsidRPr="000C3717">
        <w:rPr>
          <w:i/>
          <w:sz w:val="40"/>
          <w:szCs w:val="40"/>
        </w:rPr>
        <w:t>Углерод как простое вещество.</w:t>
      </w:r>
    </w:p>
    <w:p w:rsidR="00CF42C3" w:rsidRDefault="00CF42C3" w:rsidP="000C3717">
      <w:pPr>
        <w:jc w:val="center"/>
        <w:rPr>
          <w:i/>
          <w:sz w:val="40"/>
          <w:szCs w:val="40"/>
        </w:rPr>
      </w:pPr>
    </w:p>
    <w:p w:rsidR="00CF42C3" w:rsidRPr="000C3717" w:rsidRDefault="00CF42C3" w:rsidP="000C3717">
      <w:pPr>
        <w:ind w:firstLine="540"/>
        <w:jc w:val="center"/>
        <w:rPr>
          <w:i/>
          <w:sz w:val="40"/>
          <w:szCs w:val="40"/>
        </w:rPr>
      </w:pPr>
    </w:p>
    <w:p w:rsidR="00B935D5" w:rsidRPr="00FC093D" w:rsidRDefault="00B935D5" w:rsidP="00A7067F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В атоме углерода на его внешних четырех АО имеется четыре электрона. Поэтому все четыре АО принимают участие в образовании химических связей. Этим объясняется разнообразие и многочисленность соединений углерода.</w:t>
      </w:r>
    </w:p>
    <w:p w:rsidR="00B935D5" w:rsidRPr="00FC093D" w:rsidRDefault="00B935D5" w:rsidP="00A7067F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Подавляющее большинство соединений углерода относят к так называемым органическим веществам. В этом разделе рассмотрим свойства неорганических веществ, образуемых углеродом, - простых веществ, его оксидов, угольной кислоты и некоторых ее солей.</w:t>
      </w:r>
    </w:p>
    <w:p w:rsidR="00B935D5" w:rsidRPr="00FC093D" w:rsidRDefault="00B935D5" w:rsidP="00A7067F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Углерод образует несколько простых веществ. Среди них пока важнейшими считаются алмаз и графит. Эти аллотропные модификации имеют атомные кристаллические решетки, которые различаются своими структурами. Отсюда отличие их физических и химических свойств.</w:t>
      </w:r>
    </w:p>
    <w:p w:rsidR="00B935D5" w:rsidRPr="00FC093D" w:rsidRDefault="00B935D5" w:rsidP="00A7067F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В алмазе каждый атом углерода связан с четырьмя другими атомами. В пространстве эти атомы располагаются в центре и углах тетраэдров, соединенных своими вершинами. Это очень симметричная и прочная решетка. Алмаз – это самое твердое вещество на Земле.</w:t>
      </w:r>
    </w:p>
    <w:p w:rsidR="000C3717" w:rsidRPr="00FC093D" w:rsidRDefault="00B935D5" w:rsidP="00A7067F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В графите каждый атом соединен с тремя другими, лежащими в той же плоскости. На образование этих связей затрачивается по три АО с тремя электронами. Четвертая орбиталь 2</w:t>
      </w:r>
      <w:r w:rsidR="000C3717" w:rsidRPr="00FC093D">
        <w:rPr>
          <w:i/>
          <w:sz w:val="28"/>
          <w:szCs w:val="28"/>
        </w:rPr>
        <w:t>р</w:t>
      </w:r>
      <w:r w:rsidR="000C3717" w:rsidRPr="00FC093D">
        <w:rPr>
          <w:sz w:val="28"/>
          <w:szCs w:val="28"/>
        </w:rPr>
        <w:t>-АО с одним электроном располагается перпендикулярно плоскости. Эти оставшиеся атомные орбиталь всей сетки перекрываются между собой, образуя зону молекулярных орбиталей. Эта зона занята не полностью, а наполовину, что обеспечивает металлическую электропроводность графита (в отличие от алмаза).</w:t>
      </w:r>
    </w:p>
    <w:p w:rsidR="000C3717" w:rsidRPr="00FC093D" w:rsidRDefault="000C3717" w:rsidP="00A7067F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Помимо электропроводности графит обладает еще тремя практически важными свойствами.</w:t>
      </w:r>
    </w:p>
    <w:p w:rsidR="00B935D5" w:rsidRPr="00FC093D" w:rsidRDefault="000C3717" w:rsidP="00A7067F">
      <w:pPr>
        <w:ind w:firstLine="540"/>
        <w:jc w:val="both"/>
        <w:rPr>
          <w:rFonts w:cs="Symbol"/>
          <w:sz w:val="28"/>
          <w:szCs w:val="28"/>
        </w:rPr>
      </w:pPr>
      <w:r w:rsidRPr="00FC093D">
        <w:rPr>
          <w:sz w:val="28"/>
          <w:szCs w:val="28"/>
        </w:rPr>
        <w:t xml:space="preserve">Во-первых, </w:t>
      </w:r>
      <w:r w:rsidRPr="00FC093D">
        <w:rPr>
          <w:i/>
          <w:sz w:val="28"/>
          <w:szCs w:val="28"/>
        </w:rPr>
        <w:t>тугоплавкость</w:t>
      </w:r>
      <w:r w:rsidRPr="00FC093D">
        <w:rPr>
          <w:sz w:val="28"/>
          <w:szCs w:val="28"/>
        </w:rPr>
        <w:t>. Температура плавления графита выше 3500</w:t>
      </w:r>
      <w:r w:rsidRPr="00FC093D">
        <w:rPr>
          <w:rFonts w:ascii="Symbol" w:hAnsi="Symbol" w:cs="Symbol"/>
          <w:sz w:val="28"/>
          <w:szCs w:val="28"/>
        </w:rPr>
        <w:t></w:t>
      </w:r>
      <w:r w:rsidR="00CF42C3" w:rsidRPr="00FC093D">
        <w:rPr>
          <w:rFonts w:cs="Symbol"/>
          <w:sz w:val="28"/>
          <w:szCs w:val="28"/>
        </w:rPr>
        <w:t xml:space="preserve"> </w:t>
      </w:r>
      <w:r w:rsidRPr="00FC093D">
        <w:rPr>
          <w:rFonts w:cs="Symbol"/>
          <w:sz w:val="28"/>
          <w:szCs w:val="28"/>
        </w:rPr>
        <w:t>С – это самое тугоплавкое простое вещество на Земле.</w:t>
      </w:r>
    </w:p>
    <w:p w:rsidR="000C3717" w:rsidRPr="00FC093D" w:rsidRDefault="000C3717" w:rsidP="00A7067F">
      <w:pPr>
        <w:ind w:firstLine="540"/>
        <w:jc w:val="both"/>
        <w:rPr>
          <w:rFonts w:cs="Symbol"/>
          <w:sz w:val="28"/>
          <w:szCs w:val="28"/>
        </w:rPr>
      </w:pPr>
      <w:r w:rsidRPr="00FC093D">
        <w:rPr>
          <w:rFonts w:cs="Symbol"/>
          <w:sz w:val="28"/>
          <w:szCs w:val="28"/>
        </w:rPr>
        <w:t xml:space="preserve">Во-вторых, </w:t>
      </w:r>
      <w:r w:rsidRPr="00FC093D">
        <w:rPr>
          <w:rFonts w:cs="Symbol"/>
          <w:i/>
          <w:sz w:val="28"/>
          <w:szCs w:val="28"/>
        </w:rPr>
        <w:t>отсутствие на его поверхности каких-либо продуктов взаимодействия с окружающей средой (на металлах это оксиды), увеличивающих электрическое сопротивление</w:t>
      </w:r>
      <w:r w:rsidRPr="00FC093D">
        <w:rPr>
          <w:rFonts w:cs="Symbol"/>
          <w:sz w:val="28"/>
          <w:szCs w:val="28"/>
        </w:rPr>
        <w:t xml:space="preserve">. </w:t>
      </w:r>
    </w:p>
    <w:p w:rsidR="007E7108" w:rsidRPr="00FC093D" w:rsidRDefault="007E7108" w:rsidP="00A7067F">
      <w:pPr>
        <w:ind w:firstLine="540"/>
        <w:jc w:val="both"/>
        <w:rPr>
          <w:rFonts w:cs="Symbol"/>
          <w:sz w:val="28"/>
          <w:szCs w:val="28"/>
        </w:rPr>
      </w:pPr>
      <w:r w:rsidRPr="00FC093D">
        <w:rPr>
          <w:rFonts w:cs="Symbol"/>
          <w:sz w:val="28"/>
          <w:szCs w:val="28"/>
        </w:rPr>
        <w:t xml:space="preserve">В-третьих, </w:t>
      </w:r>
      <w:r w:rsidRPr="00FC093D">
        <w:rPr>
          <w:rFonts w:cs="Symbol"/>
          <w:i/>
          <w:sz w:val="28"/>
          <w:szCs w:val="28"/>
        </w:rPr>
        <w:t>способность оказывать смазывающее действие на трущиеся поверхности</w:t>
      </w:r>
      <w:r w:rsidRPr="00FC093D">
        <w:rPr>
          <w:rFonts w:cs="Symbol"/>
          <w:sz w:val="28"/>
          <w:szCs w:val="28"/>
        </w:rPr>
        <w:t>. В кристалле графита атомы углерода прочно связаны между собой в плоских сетках, а связь между сетками слабая, она имеет межмолекулярную природу, как в веществах с молекулярными решетками. Поэтому уже небольшие механические усилия вызывают смещение сеток относително друг друга, что и обусловливает действие графита как смазки.</w:t>
      </w:r>
    </w:p>
    <w:p w:rsidR="007E7108" w:rsidRPr="00FC093D" w:rsidRDefault="007E7108" w:rsidP="00A7067F">
      <w:pPr>
        <w:ind w:firstLine="540"/>
        <w:jc w:val="both"/>
        <w:rPr>
          <w:rFonts w:cs="Symbol"/>
          <w:sz w:val="28"/>
          <w:szCs w:val="28"/>
        </w:rPr>
      </w:pPr>
      <w:r w:rsidRPr="00FC093D">
        <w:rPr>
          <w:rFonts w:cs="Symbol"/>
          <w:sz w:val="28"/>
          <w:szCs w:val="28"/>
        </w:rPr>
        <w:t>Энергия связи между атомами углерода в простых и сложных веществах, в том числе и в алмазе, и в графите. Очень велика. О твердости алмаза уже говорили. Прочна связь между атомами и в графитовой сетке. Так, прочность на разрыв волокна из графита значительно превышает прочность железа и технической стали.</w:t>
      </w:r>
    </w:p>
    <w:p w:rsidR="007E7108" w:rsidRPr="00FC093D" w:rsidRDefault="007E7108" w:rsidP="00A7067F">
      <w:pPr>
        <w:ind w:firstLine="540"/>
        <w:jc w:val="both"/>
        <w:rPr>
          <w:rFonts w:cs="Symbol"/>
          <w:sz w:val="28"/>
          <w:szCs w:val="28"/>
        </w:rPr>
      </w:pPr>
      <w:r w:rsidRPr="00FC093D">
        <w:rPr>
          <w:rFonts w:cs="Symbol"/>
          <w:sz w:val="28"/>
          <w:szCs w:val="28"/>
        </w:rPr>
        <w:t>На основе графита изготавливают так называемые композиционные материалы, в частности углепластики, в которых волокна графита находятся на матрице из эпоксидной смолы. Композиционные материалы все шире применяются в ави</w:t>
      </w:r>
      <w:r w:rsidR="00CF42C3" w:rsidRPr="00FC093D">
        <w:rPr>
          <w:rFonts w:cs="Symbol"/>
          <w:sz w:val="28"/>
          <w:szCs w:val="28"/>
        </w:rPr>
        <w:t>ационной и космической технике (</w:t>
      </w:r>
      <w:r w:rsidRPr="00FC093D">
        <w:rPr>
          <w:rFonts w:cs="Symbol"/>
          <w:sz w:val="28"/>
          <w:szCs w:val="28"/>
        </w:rPr>
        <w:t>ведь помимо прочности они легкие;</w:t>
      </w:r>
      <w:r w:rsidR="00CF42C3" w:rsidRPr="00FC093D">
        <w:rPr>
          <w:rFonts w:cs="Symbol"/>
          <w:sz w:val="28"/>
          <w:szCs w:val="28"/>
        </w:rPr>
        <w:t xml:space="preserve"> сравним плотность графита, </w:t>
      </w:r>
      <w:r w:rsidR="00CF42C3" w:rsidRPr="00FC093D">
        <w:rPr>
          <w:rFonts w:cs="Symbol"/>
          <w:i/>
          <w:sz w:val="28"/>
          <w:szCs w:val="28"/>
        </w:rPr>
        <w:t>р</w:t>
      </w:r>
      <w:r w:rsidR="009E79C8" w:rsidRPr="00FC093D">
        <w:rPr>
          <w:rFonts w:cs="Symbol"/>
          <w:sz w:val="28"/>
          <w:szCs w:val="28"/>
        </w:rPr>
        <w:t>=2,3 г</w:t>
      </w:r>
      <w:r w:rsidR="00CF42C3" w:rsidRPr="00FC093D">
        <w:rPr>
          <w:rFonts w:cs="Symbol"/>
          <w:sz w:val="28"/>
          <w:szCs w:val="28"/>
        </w:rPr>
        <w:t>/см3</w:t>
      </w:r>
      <w:r w:rsidRPr="00FC093D">
        <w:rPr>
          <w:rFonts w:cs="Symbol"/>
          <w:sz w:val="28"/>
          <w:szCs w:val="28"/>
        </w:rPr>
        <w:t xml:space="preserve"> </w:t>
      </w:r>
      <w:r w:rsidR="009E79C8" w:rsidRPr="00FC093D">
        <w:rPr>
          <w:rFonts w:cs="Symbol"/>
          <w:sz w:val="28"/>
          <w:szCs w:val="28"/>
        </w:rPr>
        <w:t xml:space="preserve">,с плотностью «легкого» алюминия, </w:t>
      </w:r>
      <w:r w:rsidR="009E79C8" w:rsidRPr="00FC093D">
        <w:rPr>
          <w:rFonts w:cs="Symbol"/>
          <w:i/>
          <w:sz w:val="28"/>
          <w:szCs w:val="28"/>
        </w:rPr>
        <w:t>р</w:t>
      </w:r>
      <w:r w:rsidR="009E79C8" w:rsidRPr="00FC093D">
        <w:rPr>
          <w:rFonts w:cs="Symbol"/>
          <w:sz w:val="28"/>
          <w:szCs w:val="28"/>
        </w:rPr>
        <w:t xml:space="preserve">=2,7г/см3, и тем более железа, </w:t>
      </w:r>
      <w:r w:rsidR="009E79C8" w:rsidRPr="00FC093D">
        <w:rPr>
          <w:rFonts w:cs="Symbol"/>
          <w:i/>
          <w:sz w:val="28"/>
          <w:szCs w:val="28"/>
        </w:rPr>
        <w:t>р</w:t>
      </w:r>
      <w:r w:rsidR="009E79C8" w:rsidRPr="00FC093D">
        <w:rPr>
          <w:rFonts w:cs="Symbol"/>
          <w:sz w:val="28"/>
          <w:szCs w:val="28"/>
        </w:rPr>
        <w:t>=7,9г/см3), а также в судостроении, где особенно ценна коррозионная стойкость.</w:t>
      </w:r>
    </w:p>
    <w:p w:rsidR="00A7067F" w:rsidRPr="00FC093D" w:rsidRDefault="00A7067F" w:rsidP="00A7067F">
      <w:pPr>
        <w:ind w:firstLine="540"/>
        <w:jc w:val="both"/>
        <w:rPr>
          <w:rFonts w:cs="Symbol"/>
          <w:sz w:val="28"/>
          <w:szCs w:val="28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780"/>
        <w:gridCol w:w="3420"/>
      </w:tblGrid>
      <w:tr w:rsidR="00A7067F" w:rsidRPr="009E4A51" w:rsidTr="009E4A51">
        <w:tc>
          <w:tcPr>
            <w:tcW w:w="3420" w:type="dxa"/>
            <w:vMerge w:val="restart"/>
            <w:shd w:val="clear" w:color="auto" w:fill="auto"/>
          </w:tcPr>
          <w:p w:rsidR="00A7067F" w:rsidRPr="009E4A51" w:rsidRDefault="00A7067F" w:rsidP="009E4A51">
            <w:pPr>
              <w:jc w:val="center"/>
              <w:rPr>
                <w:rFonts w:cs="Symbol"/>
              </w:rPr>
            </w:pPr>
            <w:r w:rsidRPr="009E4A51">
              <w:rPr>
                <w:rFonts w:cs="Symbol"/>
              </w:rPr>
              <w:t>Углерод</w:t>
            </w:r>
          </w:p>
        </w:tc>
        <w:tc>
          <w:tcPr>
            <w:tcW w:w="7200" w:type="dxa"/>
            <w:gridSpan w:val="2"/>
            <w:shd w:val="clear" w:color="auto" w:fill="auto"/>
          </w:tcPr>
          <w:p w:rsidR="00A7067F" w:rsidRPr="009E4A51" w:rsidRDefault="00A7067F" w:rsidP="009E4A51">
            <w:pPr>
              <w:jc w:val="center"/>
              <w:rPr>
                <w:rFonts w:cs="Symbol"/>
              </w:rPr>
            </w:pPr>
            <w:r w:rsidRPr="009E4A51">
              <w:rPr>
                <w:rFonts w:cs="Symbol"/>
              </w:rPr>
              <w:t>Соединения углерода</w:t>
            </w:r>
          </w:p>
        </w:tc>
      </w:tr>
      <w:tr w:rsidR="00541F38" w:rsidRPr="009E4A51" w:rsidTr="009E4A51">
        <w:tc>
          <w:tcPr>
            <w:tcW w:w="3420" w:type="dxa"/>
            <w:vMerge/>
            <w:shd w:val="clear" w:color="auto" w:fill="auto"/>
          </w:tcPr>
          <w:p w:rsidR="00A7067F" w:rsidRPr="009E4A51" w:rsidRDefault="00A7067F" w:rsidP="009E4A51">
            <w:pPr>
              <w:jc w:val="center"/>
              <w:rPr>
                <w:rFonts w:cs="Symbol"/>
              </w:rPr>
            </w:pPr>
          </w:p>
        </w:tc>
        <w:tc>
          <w:tcPr>
            <w:tcW w:w="3780" w:type="dxa"/>
            <w:shd w:val="clear" w:color="auto" w:fill="auto"/>
          </w:tcPr>
          <w:p w:rsidR="00A7067F" w:rsidRPr="009E4A51" w:rsidRDefault="00A7067F" w:rsidP="009E4A51">
            <w:pPr>
              <w:jc w:val="center"/>
              <w:rPr>
                <w:rFonts w:cs="Symbol"/>
              </w:rPr>
            </w:pPr>
            <w:r w:rsidRPr="009E4A51">
              <w:rPr>
                <w:rFonts w:cs="Symbol"/>
              </w:rPr>
              <w:t>Оксид углерода (1У)</w:t>
            </w:r>
          </w:p>
        </w:tc>
        <w:tc>
          <w:tcPr>
            <w:tcW w:w="3420" w:type="dxa"/>
            <w:shd w:val="clear" w:color="auto" w:fill="auto"/>
          </w:tcPr>
          <w:p w:rsidR="00A7067F" w:rsidRPr="009E4A51" w:rsidRDefault="00A7067F" w:rsidP="009E4A51">
            <w:pPr>
              <w:jc w:val="center"/>
              <w:rPr>
                <w:rFonts w:cs="Symbol"/>
              </w:rPr>
            </w:pPr>
            <w:r w:rsidRPr="009E4A51">
              <w:rPr>
                <w:rFonts w:cs="Symbol"/>
              </w:rPr>
              <w:t>Угольная кислота</w:t>
            </w:r>
          </w:p>
        </w:tc>
      </w:tr>
      <w:tr w:rsidR="00541F38" w:rsidRPr="009E4A51" w:rsidTr="009E4A51">
        <w:tc>
          <w:tcPr>
            <w:tcW w:w="3420" w:type="dxa"/>
            <w:shd w:val="clear" w:color="auto" w:fill="auto"/>
          </w:tcPr>
          <w:p w:rsidR="00A7067F" w:rsidRPr="009E4A51" w:rsidRDefault="00A7067F" w:rsidP="009E4A51">
            <w:pPr>
              <w:numPr>
                <w:ilvl w:val="0"/>
                <w:numId w:val="1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имеет аллотропные модификации: алмаз, графит, карбин, фуллерен и др.</w:t>
            </w:r>
          </w:p>
          <w:p w:rsidR="00A7067F" w:rsidRPr="009E4A51" w:rsidRDefault="00A7067F" w:rsidP="009E4A51">
            <w:pPr>
              <w:numPr>
                <w:ilvl w:val="0"/>
                <w:numId w:val="1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проявляет восстановительные свойства</w:t>
            </w:r>
          </w:p>
          <w:p w:rsidR="00A7067F" w:rsidRPr="009E4A51" w:rsidRDefault="00A7067F" w:rsidP="009E4A51">
            <w:pPr>
              <w:numPr>
                <w:ilvl w:val="1"/>
                <w:numId w:val="1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горит в кислороде: С+О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=СО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="00A25FA4" w:rsidRPr="009E4A51">
              <w:rPr>
                <w:rFonts w:cs="Symbol"/>
              </w:rPr>
              <w:t>+Q</w:t>
            </w:r>
          </w:p>
          <w:p w:rsidR="00A25FA4" w:rsidRPr="009E4A51" w:rsidRDefault="00A25FA4" w:rsidP="009E4A51">
            <w:pPr>
              <w:numPr>
                <w:ilvl w:val="1"/>
                <w:numId w:val="1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взаимодействует с оксидом углерода (1У): С+СО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=2СО</w:t>
            </w:r>
          </w:p>
          <w:p w:rsidR="00A25FA4" w:rsidRPr="009E4A51" w:rsidRDefault="00A25FA4" w:rsidP="009E4A51">
            <w:pPr>
              <w:numPr>
                <w:ilvl w:val="1"/>
                <w:numId w:val="1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восстанавливает металлы из их оксидов: 3С+Fe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  <w:lang w:val="en-US"/>
              </w:rPr>
              <w:t>O</w:t>
            </w:r>
            <w:r w:rsidRPr="009E4A51">
              <w:rPr>
                <w:rFonts w:cs="Symbol"/>
                <w:sz w:val="16"/>
                <w:szCs w:val="16"/>
              </w:rPr>
              <w:t>3</w:t>
            </w:r>
            <w:r w:rsidRPr="009E4A51">
              <w:rPr>
                <w:rFonts w:cs="Symbol"/>
              </w:rPr>
              <w:t>=3</w:t>
            </w: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+4</w:t>
            </w:r>
            <w:r w:rsidRPr="009E4A51">
              <w:rPr>
                <w:rFonts w:cs="Symbol"/>
                <w:lang w:val="en-US"/>
              </w:rPr>
              <w:t>Fe</w:t>
            </w:r>
          </w:p>
          <w:p w:rsidR="00A25FA4" w:rsidRPr="009E4A51" w:rsidRDefault="00A25FA4" w:rsidP="009E4A51">
            <w:pPr>
              <w:ind w:left="1080"/>
              <w:jc w:val="both"/>
              <w:rPr>
                <w:rFonts w:cs="Symbol"/>
                <w:b/>
              </w:rPr>
            </w:pPr>
            <w:r w:rsidRPr="009E4A51">
              <w:rPr>
                <w:rFonts w:cs="Symbol"/>
                <w:b/>
              </w:rPr>
              <w:t xml:space="preserve">получение </w:t>
            </w:r>
          </w:p>
          <w:p w:rsidR="00A25FA4" w:rsidRPr="009E4A51" w:rsidRDefault="00A25FA4" w:rsidP="009E4A51">
            <w:pPr>
              <w:ind w:left="108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неполное сжигание метана: СН</w:t>
            </w:r>
            <w:r w:rsidRPr="009E4A51">
              <w:rPr>
                <w:rFonts w:cs="Symbol"/>
                <w:sz w:val="16"/>
                <w:szCs w:val="16"/>
              </w:rPr>
              <w:t>4</w:t>
            </w:r>
            <w:r w:rsidRPr="009E4A51">
              <w:rPr>
                <w:rFonts w:cs="Symbol"/>
              </w:rPr>
              <w:t>+О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=С+2Н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О</w:t>
            </w:r>
          </w:p>
        </w:tc>
        <w:tc>
          <w:tcPr>
            <w:tcW w:w="3780" w:type="dxa"/>
            <w:shd w:val="clear" w:color="auto" w:fill="auto"/>
          </w:tcPr>
          <w:p w:rsidR="00A7067F" w:rsidRPr="009E4A51" w:rsidRDefault="00A25FA4" w:rsidP="009E4A51">
            <w:pPr>
              <w:numPr>
                <w:ilvl w:val="0"/>
                <w:numId w:val="2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газ без запаха, цвета и вкуса, тяжелее воздуха</w:t>
            </w:r>
          </w:p>
          <w:p w:rsidR="00A25FA4" w:rsidRPr="009E4A51" w:rsidRDefault="00A25FA4" w:rsidP="009E4A51">
            <w:pPr>
              <w:numPr>
                <w:ilvl w:val="0"/>
                <w:numId w:val="2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кислотный оксид</w:t>
            </w:r>
          </w:p>
          <w:p w:rsidR="00A25FA4" w:rsidRPr="009E4A51" w:rsidRDefault="00A25FA4" w:rsidP="009E4A51">
            <w:pPr>
              <w:numPr>
                <w:ilvl w:val="0"/>
                <w:numId w:val="2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при растворении взаимодействует с водой: СО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+Н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О=Н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="00A45D13" w:rsidRPr="009E4A51">
              <w:rPr>
                <w:rFonts w:cs="Symbol"/>
              </w:rPr>
              <w:t>СО</w:t>
            </w:r>
            <w:r w:rsidR="00A45D13" w:rsidRPr="009E4A51">
              <w:rPr>
                <w:rFonts w:cs="Symbol"/>
                <w:sz w:val="16"/>
                <w:szCs w:val="16"/>
              </w:rPr>
              <w:t>3</w:t>
            </w:r>
          </w:p>
          <w:p w:rsidR="00A45D13" w:rsidRPr="009E4A51" w:rsidRDefault="00A45D13" w:rsidP="009E4A51">
            <w:pPr>
              <w:numPr>
                <w:ilvl w:val="0"/>
                <w:numId w:val="2"/>
              </w:numPr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 xml:space="preserve">реагирует с основаниями: </w:t>
            </w:r>
          </w:p>
          <w:p w:rsidR="00B62475" w:rsidRPr="009E4A51" w:rsidRDefault="00B62475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+Ca(OH)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=CaCO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3</w:t>
            </w:r>
            <w:r w:rsidRPr="009E4A51">
              <w:rPr>
                <w:rFonts w:cs="Symbol"/>
                <w:lang w:val="en-US"/>
              </w:rPr>
              <w:t>+H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O</w:t>
            </w:r>
          </w:p>
          <w:p w:rsidR="00B62475" w:rsidRPr="009E4A51" w:rsidRDefault="00B62475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5.Реагирует с основными оксидами:</w:t>
            </w:r>
          </w:p>
          <w:p w:rsidR="00B62475" w:rsidRPr="009E4A51" w:rsidRDefault="00B62475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</w:rPr>
              <w:t>2+</w:t>
            </w:r>
            <w:r w:rsidRPr="009E4A51">
              <w:rPr>
                <w:rFonts w:cs="Symbol"/>
                <w:lang w:val="en-US"/>
              </w:rPr>
              <w:t>CaO</w:t>
            </w:r>
            <w:r w:rsidRPr="009E4A51">
              <w:rPr>
                <w:rFonts w:cs="Symbol"/>
              </w:rPr>
              <w:t>=</w:t>
            </w:r>
            <w:r w:rsidRPr="009E4A51">
              <w:rPr>
                <w:rFonts w:cs="Symbol"/>
                <w:lang w:val="en-US"/>
              </w:rPr>
              <w:t>CaCO</w:t>
            </w:r>
            <w:r w:rsidRPr="009E4A51">
              <w:rPr>
                <w:rFonts w:cs="Symbol"/>
              </w:rPr>
              <w:t>3</w:t>
            </w:r>
          </w:p>
          <w:p w:rsidR="00B62475" w:rsidRPr="009E4A51" w:rsidRDefault="00B62475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6.Образуется в реакциях</w:t>
            </w:r>
          </w:p>
          <w:p w:rsidR="00B62475" w:rsidRPr="009E4A51" w:rsidRDefault="00B62475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а) горения у</w:t>
            </w:r>
            <w:r w:rsidR="00777A63" w:rsidRPr="009E4A51">
              <w:rPr>
                <w:rFonts w:cs="Symbol"/>
              </w:rPr>
              <w:t>глерода в кислороде: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  <w:sz w:val="16"/>
                <w:szCs w:val="16"/>
                <w:lang w:val="en-US"/>
              </w:rPr>
            </w:pPr>
            <w:r w:rsidRPr="009E4A51">
              <w:rPr>
                <w:rFonts w:cs="Symbol"/>
                <w:lang w:val="en-US"/>
              </w:rPr>
              <w:t>C+O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=CO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б) окисления оксида углерода (</w:t>
            </w:r>
            <w:r w:rsidRPr="009E4A51">
              <w:rPr>
                <w:rFonts w:cs="Symbol"/>
                <w:lang w:val="en-US"/>
              </w:rPr>
              <w:t>II</w:t>
            </w:r>
            <w:r w:rsidRPr="009E4A51">
              <w:rPr>
                <w:rFonts w:cs="Symbol"/>
              </w:rPr>
              <w:t>):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  <w:sz w:val="16"/>
                <w:szCs w:val="16"/>
                <w:lang w:val="en-US"/>
              </w:rPr>
            </w:pPr>
            <w:r w:rsidRPr="009E4A51">
              <w:rPr>
                <w:rFonts w:cs="Symbol"/>
                <w:lang w:val="en-US"/>
              </w:rPr>
              <w:t>2CO+O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=2CO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в) сгорания метана: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CH</w:t>
            </w:r>
            <w:r w:rsidRPr="009E4A51">
              <w:rPr>
                <w:rFonts w:cs="Symbol"/>
                <w:sz w:val="16"/>
                <w:szCs w:val="16"/>
              </w:rPr>
              <w:t>4</w:t>
            </w:r>
            <w:r w:rsidRPr="009E4A51">
              <w:rPr>
                <w:rFonts w:cs="Symbol"/>
              </w:rPr>
              <w:t>+</w:t>
            </w:r>
            <w:r w:rsidRPr="009E4A51">
              <w:rPr>
                <w:rFonts w:cs="Symbol"/>
                <w:lang w:val="en-US"/>
              </w:rPr>
              <w:t>O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=</w:t>
            </w: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+2</w:t>
            </w:r>
            <w:r w:rsidRPr="009E4A51">
              <w:rPr>
                <w:rFonts w:cs="Symbol"/>
                <w:lang w:val="en-US"/>
              </w:rPr>
              <w:t>H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  <w:lang w:val="en-US"/>
              </w:rPr>
              <w:t>O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г) взаимодействие кислот с карбонатами:</w:t>
            </w:r>
          </w:p>
          <w:p w:rsidR="00777A63" w:rsidRPr="009E4A51" w:rsidRDefault="00777A63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CaCO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3</w:t>
            </w:r>
            <w:r w:rsidRPr="009E4A51">
              <w:rPr>
                <w:rFonts w:cs="Symbol"/>
                <w:lang w:val="en-US"/>
              </w:rPr>
              <w:t>+2HCI=CaCI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+CO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+H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O</w:t>
            </w:r>
          </w:p>
          <w:p w:rsidR="00777A63" w:rsidRPr="009E4A51" w:rsidRDefault="00635390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 xml:space="preserve">д) </w:t>
            </w:r>
            <w:r w:rsidR="00777A63" w:rsidRPr="009E4A51">
              <w:rPr>
                <w:rFonts w:cs="Symbol"/>
              </w:rPr>
              <w:t>тер</w:t>
            </w:r>
            <w:r w:rsidRPr="009E4A51">
              <w:rPr>
                <w:rFonts w:cs="Symbol"/>
              </w:rPr>
              <w:t>мического разложения карбонатов,</w:t>
            </w:r>
            <w:r w:rsidR="00777A63" w:rsidRPr="009E4A51">
              <w:rPr>
                <w:rFonts w:cs="Symbol"/>
              </w:rPr>
              <w:t xml:space="preserve"> гидрокарбонатов:</w:t>
            </w:r>
          </w:p>
          <w:p w:rsidR="00635390" w:rsidRPr="009E4A51" w:rsidRDefault="00635390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  <w:lang w:val="en-US"/>
              </w:rPr>
              <w:t>CaCO</w:t>
            </w:r>
            <w:r w:rsidRPr="009E4A51">
              <w:rPr>
                <w:rFonts w:cs="Symbol"/>
                <w:sz w:val="16"/>
                <w:szCs w:val="16"/>
              </w:rPr>
              <w:t>3</w:t>
            </w:r>
            <w:r w:rsidRPr="009E4A51">
              <w:rPr>
                <w:rFonts w:cs="Symbol"/>
              </w:rPr>
              <w:t>=</w:t>
            </w:r>
            <w:r w:rsidRPr="009E4A51">
              <w:rPr>
                <w:rFonts w:cs="Symbol"/>
                <w:lang w:val="en-US"/>
              </w:rPr>
              <w:t>CaO</w:t>
            </w:r>
            <w:r w:rsidRPr="009E4A51">
              <w:rPr>
                <w:rFonts w:cs="Symbol"/>
              </w:rPr>
              <w:t>+</w:t>
            </w: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</w:p>
          <w:p w:rsidR="00635390" w:rsidRPr="009E4A51" w:rsidRDefault="00635390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2NaHCO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3</w:t>
            </w:r>
            <w:r w:rsidRPr="009E4A51">
              <w:rPr>
                <w:rFonts w:cs="Symbol"/>
                <w:lang w:val="en-US"/>
              </w:rPr>
              <w:t>=Na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3</w:t>
            </w:r>
            <w:r w:rsidRPr="009E4A51">
              <w:rPr>
                <w:rFonts w:cs="Symbol"/>
                <w:lang w:val="en-US"/>
              </w:rPr>
              <w:t>+CO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+H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O</w:t>
            </w:r>
          </w:p>
          <w:p w:rsidR="00635390" w:rsidRPr="009E4A51" w:rsidRDefault="00635390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е) окисления биохимических процессов дыхания, гниения.</w:t>
            </w:r>
          </w:p>
          <w:p w:rsidR="00B62475" w:rsidRPr="009E4A51" w:rsidRDefault="00B62475" w:rsidP="009E4A51">
            <w:pPr>
              <w:ind w:left="360"/>
              <w:jc w:val="both"/>
              <w:rPr>
                <w:rFonts w:cs="Symbol"/>
              </w:rPr>
            </w:pPr>
          </w:p>
        </w:tc>
        <w:tc>
          <w:tcPr>
            <w:tcW w:w="3420" w:type="dxa"/>
            <w:shd w:val="clear" w:color="auto" w:fill="auto"/>
          </w:tcPr>
          <w:p w:rsidR="00635390" w:rsidRPr="009E4A51" w:rsidRDefault="00635390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1.Непрочная молекула. Слабая двухосновная кислота. В водном растворе существуют равновесия</w:t>
            </w:r>
            <w:r w:rsidR="00507D66" w:rsidRPr="009E4A51">
              <w:rPr>
                <w:rFonts w:cs="Symbol"/>
              </w:rPr>
              <w:t>.</w:t>
            </w:r>
          </w:p>
          <w:p w:rsidR="00A7067F" w:rsidRPr="009E4A51" w:rsidRDefault="00507D66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2. Взаимодействует с растворами щелочей как раствор углекислого газа в воде с образованием солей- кислых (гидрокарбонатов) и средних (карбонатов):</w:t>
            </w:r>
          </w:p>
          <w:p w:rsidR="00541F38" w:rsidRPr="009E4A51" w:rsidRDefault="00541F38" w:rsidP="009E4A51">
            <w:pPr>
              <w:ind w:left="360"/>
              <w:jc w:val="both"/>
              <w:rPr>
                <w:rFonts w:cs="Symbol"/>
                <w:sz w:val="16"/>
                <w:szCs w:val="16"/>
                <w:lang w:val="en-US"/>
              </w:rPr>
            </w:pP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+NaOH=NaHCO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3</w:t>
            </w:r>
          </w:p>
          <w:p w:rsidR="00541F38" w:rsidRPr="009E4A51" w:rsidRDefault="00541F38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+2NaOH=Na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3</w:t>
            </w:r>
            <w:r w:rsidRPr="009E4A51">
              <w:rPr>
                <w:rFonts w:cs="Symbol"/>
                <w:lang w:val="en-US"/>
              </w:rPr>
              <w:t>+</w:t>
            </w:r>
          </w:p>
          <w:p w:rsidR="00541F38" w:rsidRPr="009E4A51" w:rsidRDefault="00541F38" w:rsidP="009E4A51">
            <w:pPr>
              <w:ind w:left="360"/>
              <w:jc w:val="both"/>
              <w:rPr>
                <w:rFonts w:cs="Symbol"/>
                <w:lang w:val="en-US"/>
              </w:rPr>
            </w:pPr>
            <w:r w:rsidRPr="009E4A51">
              <w:rPr>
                <w:rFonts w:cs="Symbol"/>
                <w:lang w:val="en-US"/>
              </w:rPr>
              <w:t>H</w:t>
            </w:r>
            <w:r w:rsidRPr="009E4A51">
              <w:rPr>
                <w:rFonts w:cs="Symbol"/>
                <w:sz w:val="16"/>
                <w:szCs w:val="16"/>
                <w:lang w:val="en-US"/>
              </w:rPr>
              <w:t>2</w:t>
            </w:r>
            <w:r w:rsidRPr="009E4A51">
              <w:rPr>
                <w:rFonts w:cs="Symbol"/>
                <w:lang w:val="en-US"/>
              </w:rPr>
              <w:t xml:space="preserve">O </w:t>
            </w:r>
          </w:p>
          <w:p w:rsidR="00541F38" w:rsidRPr="009E4A51" w:rsidRDefault="00541F38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3.Вытесняется из солей более сильными кислотами</w:t>
            </w:r>
          </w:p>
          <w:p w:rsidR="00541F38" w:rsidRPr="009E4A51" w:rsidRDefault="00541F38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  <w:lang w:val="en-US"/>
              </w:rPr>
              <w:t>CaCO</w:t>
            </w:r>
            <w:r w:rsidRPr="009E4A51">
              <w:rPr>
                <w:rFonts w:cs="Symbol"/>
                <w:sz w:val="16"/>
                <w:szCs w:val="16"/>
              </w:rPr>
              <w:t>3</w:t>
            </w:r>
            <w:r w:rsidRPr="009E4A51">
              <w:rPr>
                <w:rFonts w:cs="Symbol"/>
              </w:rPr>
              <w:t>+2</w:t>
            </w:r>
            <w:r w:rsidRPr="009E4A51">
              <w:rPr>
                <w:rFonts w:cs="Symbol"/>
                <w:lang w:val="en-US"/>
              </w:rPr>
              <w:t>HCI</w:t>
            </w:r>
            <w:r w:rsidRPr="009E4A51">
              <w:rPr>
                <w:rFonts w:cs="Symbol"/>
              </w:rPr>
              <w:t>=</w:t>
            </w:r>
            <w:r w:rsidRPr="009E4A51">
              <w:rPr>
                <w:rFonts w:cs="Symbol"/>
                <w:lang w:val="en-US"/>
              </w:rPr>
              <w:t>CaCI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+</w:t>
            </w:r>
            <w:r w:rsidRPr="009E4A51">
              <w:rPr>
                <w:rFonts w:cs="Symbol"/>
                <w:lang w:val="en-US"/>
              </w:rPr>
              <w:t>CO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</w:rPr>
              <w:t>+</w:t>
            </w:r>
            <w:r w:rsidRPr="009E4A51">
              <w:rPr>
                <w:rFonts w:cs="Symbol"/>
                <w:lang w:val="en-US"/>
              </w:rPr>
              <w:t>H</w:t>
            </w:r>
            <w:r w:rsidRPr="009E4A51">
              <w:rPr>
                <w:rFonts w:cs="Symbol"/>
                <w:sz w:val="16"/>
                <w:szCs w:val="16"/>
              </w:rPr>
              <w:t>2</w:t>
            </w:r>
            <w:r w:rsidRPr="009E4A51">
              <w:rPr>
                <w:rFonts w:cs="Symbol"/>
                <w:lang w:val="en-US"/>
              </w:rPr>
              <w:t>O</w:t>
            </w:r>
          </w:p>
          <w:p w:rsidR="00541F38" w:rsidRPr="009E4A51" w:rsidRDefault="00541F38" w:rsidP="009E4A51">
            <w:pPr>
              <w:ind w:left="360"/>
              <w:jc w:val="both"/>
              <w:rPr>
                <w:rFonts w:cs="Symbol"/>
              </w:rPr>
            </w:pPr>
            <w:r w:rsidRPr="009E4A51">
              <w:rPr>
                <w:rFonts w:cs="Symbol"/>
              </w:rPr>
              <w:t>4.Соли угольной кислоты подвергаются гидролизу</w:t>
            </w:r>
          </w:p>
        </w:tc>
      </w:tr>
    </w:tbl>
    <w:p w:rsidR="00A7067F" w:rsidRPr="00B62475" w:rsidRDefault="00A7067F" w:rsidP="00A7067F">
      <w:pPr>
        <w:ind w:firstLine="540"/>
        <w:jc w:val="both"/>
        <w:rPr>
          <w:rFonts w:cs="Symbol"/>
        </w:rPr>
      </w:pPr>
    </w:p>
    <w:p w:rsidR="00FC093D" w:rsidRPr="00FC093D" w:rsidRDefault="00FC093D" w:rsidP="00FC093D">
      <w:pPr>
        <w:ind w:firstLine="540"/>
        <w:jc w:val="both"/>
        <w:rPr>
          <w:rFonts w:cs="Symbol"/>
          <w:sz w:val="28"/>
          <w:szCs w:val="28"/>
        </w:rPr>
      </w:pPr>
      <w:r w:rsidRPr="00FC093D">
        <w:rPr>
          <w:rFonts w:cs="Symbol"/>
          <w:sz w:val="28"/>
          <w:szCs w:val="28"/>
        </w:rPr>
        <w:t>Углерод химически инертен только при сравнительно низких температурах, а при высоких – это один из сильнейших восстановителей. Главное химическое применение углерода – восстановление металлов, в первую очередь железа, из руд.</w:t>
      </w:r>
    </w:p>
    <w:p w:rsidR="00FC093D" w:rsidRDefault="00FC093D" w:rsidP="00FC093D">
      <w:pPr>
        <w:rPr>
          <w:rFonts w:cs="Symbol"/>
          <w:sz w:val="28"/>
          <w:szCs w:val="28"/>
        </w:rPr>
      </w:pPr>
    </w:p>
    <w:p w:rsidR="00FC093D" w:rsidRDefault="00FC093D" w:rsidP="00FC093D">
      <w:pPr>
        <w:rPr>
          <w:rFonts w:cs="Symbol"/>
          <w:sz w:val="28"/>
          <w:szCs w:val="28"/>
        </w:rPr>
      </w:pPr>
    </w:p>
    <w:p w:rsidR="009E79C8" w:rsidRDefault="009E79C8" w:rsidP="00FC093D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Оксиды углерода.</w:t>
      </w:r>
    </w:p>
    <w:p w:rsidR="009223B6" w:rsidRDefault="009223B6" w:rsidP="009E79C8">
      <w:pPr>
        <w:ind w:firstLine="540"/>
        <w:jc w:val="center"/>
        <w:rPr>
          <w:i/>
          <w:sz w:val="40"/>
          <w:szCs w:val="40"/>
        </w:rPr>
      </w:pPr>
    </w:p>
    <w:p w:rsidR="00635390" w:rsidRDefault="00635390" w:rsidP="009E79C8">
      <w:pPr>
        <w:ind w:firstLine="540"/>
        <w:jc w:val="both"/>
      </w:pPr>
    </w:p>
    <w:p w:rsidR="00635390" w:rsidRDefault="00635390" w:rsidP="009E79C8">
      <w:pPr>
        <w:ind w:firstLine="540"/>
        <w:jc w:val="both"/>
      </w:pPr>
    </w:p>
    <w:p w:rsidR="009E79C8" w:rsidRPr="00FC093D" w:rsidRDefault="009E79C8" w:rsidP="009E79C8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 xml:space="preserve">Имея четыре электрона во внешнем </w:t>
      </w:r>
      <w:r w:rsidR="009223B6" w:rsidRPr="00FC093D">
        <w:rPr>
          <w:sz w:val="28"/>
          <w:szCs w:val="28"/>
        </w:rPr>
        <w:t>энергетическом</w:t>
      </w:r>
      <w:r w:rsidRPr="00FC093D">
        <w:rPr>
          <w:sz w:val="28"/>
          <w:szCs w:val="28"/>
        </w:rPr>
        <w:t xml:space="preserve"> уровне, углерод в соединениях с кислородом в зависимости от условий проявляет валентности +2 и +4</w:t>
      </w:r>
      <w:r w:rsidR="009223B6" w:rsidRPr="00FC093D">
        <w:rPr>
          <w:sz w:val="28"/>
          <w:szCs w:val="28"/>
        </w:rPr>
        <w:t>.</w:t>
      </w:r>
    </w:p>
    <w:p w:rsidR="009223B6" w:rsidRPr="00FC093D" w:rsidRDefault="009223B6" w:rsidP="009E79C8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При горении углеродосодержащих веществ (дрова, уголь, природный газ метан, спирт и др.) при температуре обычного пламени идет реакция:</w:t>
      </w:r>
    </w:p>
    <w:p w:rsidR="009223B6" w:rsidRPr="00FC093D" w:rsidRDefault="009223B6" w:rsidP="009223B6">
      <w:pPr>
        <w:ind w:firstLine="540"/>
        <w:jc w:val="center"/>
        <w:rPr>
          <w:sz w:val="28"/>
          <w:szCs w:val="28"/>
        </w:rPr>
      </w:pPr>
      <w:r w:rsidRPr="00FC093D">
        <w:rPr>
          <w:sz w:val="28"/>
          <w:szCs w:val="28"/>
        </w:rPr>
        <w:t>С + О2 = СО2</w:t>
      </w:r>
    </w:p>
    <w:p w:rsidR="009223B6" w:rsidRPr="00FC093D" w:rsidRDefault="009223B6" w:rsidP="009223B6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Но если создать условия для повышения температуры (например, уменьшить теплоотвод, что может происходить внутри толстого слоя горящего угля, в том числе в доменной печи), то протекают реакции:</w:t>
      </w:r>
    </w:p>
    <w:p w:rsidR="009223B6" w:rsidRPr="00FC093D" w:rsidRDefault="009223B6" w:rsidP="009223B6">
      <w:pPr>
        <w:ind w:firstLine="540"/>
        <w:jc w:val="center"/>
        <w:rPr>
          <w:sz w:val="28"/>
          <w:szCs w:val="28"/>
        </w:rPr>
      </w:pPr>
      <w:r w:rsidRPr="00FC093D">
        <w:rPr>
          <w:sz w:val="28"/>
          <w:szCs w:val="28"/>
        </w:rPr>
        <w:t>С +О2  = 2СО</w:t>
      </w:r>
    </w:p>
    <w:p w:rsidR="009223B6" w:rsidRPr="00FC093D" w:rsidRDefault="009223B6" w:rsidP="009223B6">
      <w:pPr>
        <w:ind w:firstLine="540"/>
        <w:jc w:val="center"/>
        <w:rPr>
          <w:sz w:val="28"/>
          <w:szCs w:val="28"/>
        </w:rPr>
      </w:pPr>
      <w:r w:rsidRPr="00FC093D">
        <w:rPr>
          <w:sz w:val="28"/>
          <w:szCs w:val="28"/>
        </w:rPr>
        <w:t>СО2 + С = 2СО</w:t>
      </w:r>
    </w:p>
    <w:p w:rsidR="009223B6" w:rsidRPr="00FC093D" w:rsidRDefault="009223B6" w:rsidP="009223B6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Продуктом полного сгорания углерода и содержащих его веществ является оксид углерода (1У)</w:t>
      </w:r>
      <w:r w:rsidR="008D6023" w:rsidRPr="00FC093D">
        <w:rPr>
          <w:sz w:val="28"/>
          <w:szCs w:val="28"/>
        </w:rPr>
        <w:t xml:space="preserve"> СО2 – </w:t>
      </w:r>
      <w:r w:rsidR="008D6023" w:rsidRPr="00FC093D">
        <w:rPr>
          <w:rFonts w:ascii="Arial" w:hAnsi="Arial" w:cs="Arial"/>
          <w:sz w:val="28"/>
          <w:szCs w:val="28"/>
        </w:rPr>
        <w:t>углекислый газ</w:t>
      </w:r>
      <w:r w:rsidR="008D6023" w:rsidRPr="00FC093D">
        <w:rPr>
          <w:sz w:val="28"/>
          <w:szCs w:val="28"/>
        </w:rPr>
        <w:t>. Он же образуется при дыхании живых организмов и гниении их остатков. Одновременно углекислый газ (вместе с водой) является главным веществом, потребляемым растениями в процессе их роста.</w:t>
      </w:r>
    </w:p>
    <w:p w:rsidR="008D6023" w:rsidRPr="00FC093D" w:rsidRDefault="008D6023" w:rsidP="009223B6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При повышении давления уже при комнатной температуре диоксид углерода сжижается. Жидким СО2 заполняют некоторые типы огнетушителей.</w:t>
      </w:r>
    </w:p>
    <w:p w:rsidR="008D6023" w:rsidRPr="00FC093D" w:rsidRDefault="008D6023" w:rsidP="009223B6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>При понижении давления жидкий оксид углерода закипает. При этом его температура резко снижается, поскольку на порообразование, как известно из физики, затрачивается большое количество теплоты. В результате СО2 затвердевает. В твердом виде (под названием «сухой лед») он применяется в качестве хладоагента. При атмосферном давлении «сухой лед» не плавится, а подобно иоду, фосфору, углероду возгоняется, только при значительно более низкой температуре (-75</w:t>
      </w:r>
      <w:r w:rsidR="0085088E" w:rsidRPr="00FC093D">
        <w:rPr>
          <w:rFonts w:ascii="Symbol" w:hAnsi="Symbol" w:cs="Symbol"/>
          <w:sz w:val="28"/>
          <w:szCs w:val="28"/>
        </w:rPr>
        <w:t></w:t>
      </w:r>
      <w:r w:rsidR="0085088E" w:rsidRPr="00FC093D">
        <w:rPr>
          <w:rFonts w:cs="Symbol"/>
          <w:sz w:val="28"/>
          <w:szCs w:val="28"/>
        </w:rPr>
        <w:t xml:space="preserve"> С).</w:t>
      </w:r>
    </w:p>
    <w:p w:rsidR="009223B6" w:rsidRPr="00FC093D" w:rsidRDefault="009223B6" w:rsidP="009223B6">
      <w:pPr>
        <w:ind w:firstLine="540"/>
        <w:jc w:val="both"/>
        <w:rPr>
          <w:sz w:val="28"/>
          <w:szCs w:val="28"/>
        </w:rPr>
      </w:pPr>
      <w:r w:rsidRPr="00FC093D">
        <w:rPr>
          <w:sz w:val="28"/>
          <w:szCs w:val="28"/>
        </w:rPr>
        <w:t xml:space="preserve"> </w:t>
      </w:r>
      <w:bookmarkStart w:id="0" w:name="_GoBack"/>
      <w:bookmarkEnd w:id="0"/>
    </w:p>
    <w:sectPr w:rsidR="009223B6" w:rsidRPr="00FC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2A63"/>
    <w:multiLevelType w:val="hybridMultilevel"/>
    <w:tmpl w:val="ACD4EB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F54FF8"/>
    <w:multiLevelType w:val="hybridMultilevel"/>
    <w:tmpl w:val="B4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31155"/>
    <w:multiLevelType w:val="hybridMultilevel"/>
    <w:tmpl w:val="31A264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DF1373D"/>
    <w:multiLevelType w:val="hybridMultilevel"/>
    <w:tmpl w:val="D066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037F7F"/>
    <w:multiLevelType w:val="hybridMultilevel"/>
    <w:tmpl w:val="197AE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B472C3"/>
    <w:multiLevelType w:val="hybridMultilevel"/>
    <w:tmpl w:val="E056D1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8EC"/>
    <w:rsid w:val="000358EC"/>
    <w:rsid w:val="000C3717"/>
    <w:rsid w:val="00343F3F"/>
    <w:rsid w:val="004D1994"/>
    <w:rsid w:val="00507D66"/>
    <w:rsid w:val="00541F38"/>
    <w:rsid w:val="00635390"/>
    <w:rsid w:val="006E163A"/>
    <w:rsid w:val="00712507"/>
    <w:rsid w:val="00777A63"/>
    <w:rsid w:val="00784125"/>
    <w:rsid w:val="007E7108"/>
    <w:rsid w:val="0085088E"/>
    <w:rsid w:val="008D6023"/>
    <w:rsid w:val="00916DD3"/>
    <w:rsid w:val="009223B6"/>
    <w:rsid w:val="009D2BC6"/>
    <w:rsid w:val="009E4A51"/>
    <w:rsid w:val="009E79C8"/>
    <w:rsid w:val="00A25FA4"/>
    <w:rsid w:val="00A45D13"/>
    <w:rsid w:val="00A7067F"/>
    <w:rsid w:val="00B62475"/>
    <w:rsid w:val="00B935D5"/>
    <w:rsid w:val="00CF2222"/>
    <w:rsid w:val="00CF42C3"/>
    <w:rsid w:val="00F24446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D0B076-3B78-492E-9B2A-A0F5A596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по химии</vt:lpstr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химии</dc:title>
  <dc:subject/>
  <dc:creator>asus</dc:creator>
  <cp:keywords/>
  <dc:description/>
  <cp:lastModifiedBy>admin</cp:lastModifiedBy>
  <cp:revision>2</cp:revision>
  <dcterms:created xsi:type="dcterms:W3CDTF">2014-02-11T18:32:00Z</dcterms:created>
  <dcterms:modified xsi:type="dcterms:W3CDTF">2014-02-11T18:32:00Z</dcterms:modified>
</cp:coreProperties>
</file>