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FE" w:rsidRDefault="003E71FE" w:rsidP="005D52C8">
      <w:pPr>
        <w:pStyle w:val="1"/>
        <w:ind w:firstLine="720"/>
        <w:jc w:val="center"/>
        <w:rPr>
          <w:szCs w:val="24"/>
        </w:rPr>
      </w:pPr>
    </w:p>
    <w:p w:rsidR="005D52C8" w:rsidRDefault="006D2BCC" w:rsidP="005D52C8">
      <w:pPr>
        <w:pStyle w:val="1"/>
        <w:ind w:firstLine="720"/>
        <w:jc w:val="center"/>
        <w:rPr>
          <w:szCs w:val="24"/>
        </w:rPr>
      </w:pPr>
      <w:r>
        <w:rPr>
          <w:noProof/>
          <w:sz w:val="20"/>
          <w:szCs w:val="24"/>
        </w:rPr>
        <w:pict>
          <v:rect id="_x0000_s1031" style="position:absolute;left:0;text-align:left;margin-left:56.7pt;margin-top:19.85pt;width:518.8pt;height:802.3pt;z-index:251648000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5D52C8">
        <w:rPr>
          <w:szCs w:val="24"/>
        </w:rPr>
        <w:t>Федеральное агентство по образованию</w:t>
      </w:r>
    </w:p>
    <w:p w:rsidR="005D52C8" w:rsidRDefault="005D52C8" w:rsidP="005D52C8">
      <w:pPr>
        <w:pStyle w:val="1"/>
        <w:ind w:firstLine="720"/>
        <w:jc w:val="center"/>
        <w:rPr>
          <w:szCs w:val="24"/>
        </w:rPr>
      </w:pPr>
      <w:r>
        <w:rPr>
          <w:szCs w:val="24"/>
        </w:rPr>
        <w:t>Южно – Уральский государственный университет</w:t>
      </w:r>
    </w:p>
    <w:p w:rsidR="005D52C8" w:rsidRDefault="005D52C8" w:rsidP="005D52C8">
      <w:pPr>
        <w:pStyle w:val="1"/>
        <w:ind w:firstLine="720"/>
        <w:jc w:val="center"/>
        <w:rPr>
          <w:szCs w:val="24"/>
        </w:rPr>
      </w:pPr>
    </w:p>
    <w:p w:rsidR="00D02F6E" w:rsidRDefault="00D02F6E" w:rsidP="005D52C8">
      <w:pPr>
        <w:pStyle w:val="1"/>
        <w:ind w:firstLine="720"/>
        <w:jc w:val="center"/>
        <w:rPr>
          <w:szCs w:val="24"/>
        </w:rPr>
      </w:pPr>
    </w:p>
    <w:p w:rsidR="005D52C8" w:rsidRDefault="005D52C8" w:rsidP="005D52C8">
      <w:pPr>
        <w:pStyle w:val="1"/>
        <w:ind w:firstLine="720"/>
        <w:jc w:val="center"/>
        <w:rPr>
          <w:szCs w:val="24"/>
        </w:rPr>
      </w:pPr>
    </w:p>
    <w:p w:rsidR="004017F6" w:rsidRDefault="004017F6" w:rsidP="005D52C8">
      <w:pPr>
        <w:pStyle w:val="1"/>
        <w:ind w:firstLine="720"/>
        <w:jc w:val="center"/>
        <w:rPr>
          <w:szCs w:val="24"/>
        </w:rPr>
      </w:pPr>
    </w:p>
    <w:p w:rsidR="005D52C8" w:rsidRPr="004017F6" w:rsidRDefault="004017F6" w:rsidP="005D52C8">
      <w:pPr>
        <w:pStyle w:val="1"/>
        <w:ind w:firstLine="720"/>
        <w:jc w:val="center"/>
        <w:rPr>
          <w:b/>
          <w:sz w:val="32"/>
          <w:szCs w:val="32"/>
        </w:rPr>
      </w:pPr>
      <w:r w:rsidRPr="004017F6">
        <w:rPr>
          <w:b/>
          <w:sz w:val="32"/>
          <w:szCs w:val="32"/>
        </w:rPr>
        <w:t>Гели и их использование в косметологии</w:t>
      </w:r>
      <w:r w:rsidR="005D52C8" w:rsidRPr="004017F6">
        <w:rPr>
          <w:b/>
          <w:sz w:val="32"/>
          <w:szCs w:val="32"/>
        </w:rPr>
        <w:t xml:space="preserve">. </w:t>
      </w:r>
    </w:p>
    <w:p w:rsidR="005D52C8" w:rsidRDefault="005D52C8" w:rsidP="005D52C8">
      <w:pPr>
        <w:pStyle w:val="1"/>
        <w:ind w:firstLine="720"/>
        <w:jc w:val="center"/>
        <w:rPr>
          <w:b/>
          <w:szCs w:val="24"/>
        </w:rPr>
      </w:pPr>
    </w:p>
    <w:p w:rsidR="005D52C8" w:rsidRDefault="005D52C8" w:rsidP="005D52C8">
      <w:pPr>
        <w:pStyle w:val="1"/>
        <w:ind w:firstLine="720"/>
        <w:jc w:val="center"/>
        <w:rPr>
          <w:b/>
          <w:szCs w:val="24"/>
        </w:rPr>
      </w:pPr>
    </w:p>
    <w:p w:rsidR="005D52C8" w:rsidRDefault="005D52C8" w:rsidP="005D52C8">
      <w:pPr>
        <w:pStyle w:val="1"/>
        <w:ind w:firstLine="720"/>
        <w:jc w:val="center"/>
        <w:rPr>
          <w:szCs w:val="24"/>
        </w:rPr>
      </w:pPr>
      <w:r>
        <w:rPr>
          <w:szCs w:val="24"/>
        </w:rPr>
        <w:t>Пояснительная записка к  курсовой работе</w:t>
      </w:r>
    </w:p>
    <w:p w:rsidR="005D52C8" w:rsidRDefault="005D52C8" w:rsidP="005D52C8">
      <w:pPr>
        <w:pStyle w:val="1"/>
        <w:ind w:firstLine="720"/>
        <w:jc w:val="center"/>
        <w:rPr>
          <w:szCs w:val="24"/>
        </w:rPr>
      </w:pPr>
      <w:r>
        <w:rPr>
          <w:szCs w:val="24"/>
        </w:rPr>
        <w:t>по курсу «</w:t>
      </w:r>
      <w:r w:rsidR="00596AC5">
        <w:rPr>
          <w:szCs w:val="24"/>
        </w:rPr>
        <w:t>Основы косметологии</w:t>
      </w:r>
      <w:r>
        <w:rPr>
          <w:szCs w:val="24"/>
        </w:rPr>
        <w:t>»</w:t>
      </w:r>
    </w:p>
    <w:p w:rsidR="005D52C8" w:rsidRPr="008741A9" w:rsidRDefault="00596AC5" w:rsidP="005D52C8">
      <w:pPr>
        <w:pStyle w:val="1"/>
        <w:ind w:firstLine="720"/>
        <w:jc w:val="center"/>
        <w:rPr>
          <w:szCs w:val="24"/>
        </w:rPr>
      </w:pPr>
      <w:r>
        <w:rPr>
          <w:szCs w:val="24"/>
        </w:rPr>
        <w:t>СЗ-2</w:t>
      </w:r>
      <w:r w:rsidR="005D52C8">
        <w:rPr>
          <w:szCs w:val="24"/>
        </w:rPr>
        <w:t>12 .10.00.00.00 ПЗ</w:t>
      </w:r>
    </w:p>
    <w:p w:rsidR="005D52C8" w:rsidRPr="008741A9" w:rsidRDefault="005D52C8" w:rsidP="005D52C8">
      <w:pPr>
        <w:pStyle w:val="1"/>
        <w:ind w:firstLine="720"/>
        <w:jc w:val="center"/>
        <w:rPr>
          <w:b/>
          <w:szCs w:val="24"/>
        </w:rPr>
      </w:pPr>
    </w:p>
    <w:p w:rsidR="005D52C8" w:rsidRDefault="005D52C8" w:rsidP="005D52C8">
      <w:pPr>
        <w:pStyle w:val="1"/>
        <w:spacing w:line="360" w:lineRule="auto"/>
        <w:ind w:firstLine="720"/>
        <w:jc w:val="center"/>
        <w:rPr>
          <w:szCs w:val="24"/>
        </w:rPr>
      </w:pPr>
    </w:p>
    <w:p w:rsidR="005D52C8" w:rsidRDefault="005D52C8" w:rsidP="005D52C8">
      <w:pPr>
        <w:pStyle w:val="1"/>
        <w:spacing w:line="360" w:lineRule="auto"/>
        <w:ind w:firstLine="720"/>
        <w:jc w:val="center"/>
        <w:rPr>
          <w:szCs w:val="24"/>
        </w:rPr>
      </w:pPr>
    </w:p>
    <w:p w:rsidR="005D52C8" w:rsidRDefault="005D52C8" w:rsidP="005D52C8">
      <w:pPr>
        <w:pStyle w:val="1"/>
        <w:spacing w:line="360" w:lineRule="auto"/>
        <w:ind w:firstLine="720"/>
        <w:jc w:val="center"/>
        <w:rPr>
          <w:szCs w:val="24"/>
        </w:rPr>
      </w:pPr>
    </w:p>
    <w:p w:rsidR="005D52C8" w:rsidRDefault="005D52C8" w:rsidP="005D52C8">
      <w:pPr>
        <w:pStyle w:val="1"/>
        <w:spacing w:line="360" w:lineRule="auto"/>
        <w:ind w:firstLine="720"/>
        <w:jc w:val="center"/>
        <w:rPr>
          <w:szCs w:val="24"/>
        </w:rPr>
      </w:pPr>
    </w:p>
    <w:p w:rsidR="005D52C8" w:rsidRDefault="005D52C8" w:rsidP="005D52C8">
      <w:pPr>
        <w:pStyle w:val="1"/>
        <w:spacing w:line="360" w:lineRule="auto"/>
        <w:ind w:firstLine="720"/>
        <w:jc w:val="right"/>
        <w:rPr>
          <w:szCs w:val="24"/>
        </w:rPr>
      </w:pP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Руководитель</w:t>
      </w: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</w:t>
      </w: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</w:t>
      </w:r>
      <w:r w:rsidR="00596AC5">
        <w:rPr>
          <w:szCs w:val="24"/>
        </w:rPr>
        <w:t xml:space="preserve">            «___» _________ 2009</w:t>
      </w: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Автор работы</w:t>
      </w: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</w:t>
      </w:r>
      <w:r w:rsidR="00596AC5">
        <w:rPr>
          <w:szCs w:val="24"/>
        </w:rPr>
        <w:t xml:space="preserve">             студент группы СЗ-2</w:t>
      </w:r>
      <w:r>
        <w:rPr>
          <w:szCs w:val="24"/>
        </w:rPr>
        <w:t>12</w:t>
      </w: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</w:t>
      </w:r>
      <w:r w:rsidR="00596AC5">
        <w:rPr>
          <w:szCs w:val="24"/>
        </w:rPr>
        <w:t xml:space="preserve">            «___» _________ 2009</w:t>
      </w:r>
    </w:p>
    <w:p w:rsidR="005D52C8" w:rsidRDefault="005D52C8" w:rsidP="005D52C8">
      <w:pPr>
        <w:pStyle w:val="1"/>
        <w:spacing w:before="0"/>
        <w:ind w:right="567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</w:t>
      </w:r>
      <w:r w:rsidR="00596AC5">
        <w:rPr>
          <w:szCs w:val="24"/>
        </w:rPr>
        <w:t xml:space="preserve">   </w:t>
      </w:r>
      <w:r>
        <w:rPr>
          <w:szCs w:val="24"/>
        </w:rPr>
        <w:t xml:space="preserve"> Работа защищена</w:t>
      </w:r>
    </w:p>
    <w:p w:rsidR="005D52C8" w:rsidRDefault="005D52C8" w:rsidP="005D52C8">
      <w:pPr>
        <w:pStyle w:val="1"/>
        <w:spacing w:before="0"/>
        <w:ind w:right="567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="00596AC5">
        <w:rPr>
          <w:szCs w:val="24"/>
        </w:rPr>
        <w:t xml:space="preserve">   </w:t>
      </w:r>
      <w:r>
        <w:rPr>
          <w:szCs w:val="24"/>
        </w:rPr>
        <w:t>с оценкой</w:t>
      </w: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  <w:r w:rsidR="00596AC5">
        <w:rPr>
          <w:szCs w:val="24"/>
        </w:rPr>
        <w:t xml:space="preserve">  </w:t>
      </w:r>
      <w:r>
        <w:rPr>
          <w:szCs w:val="24"/>
        </w:rPr>
        <w:t xml:space="preserve"> ________________</w:t>
      </w:r>
    </w:p>
    <w:p w:rsidR="005D52C8" w:rsidRDefault="005D52C8" w:rsidP="005D52C8">
      <w:pPr>
        <w:pStyle w:val="1"/>
        <w:spacing w:before="0"/>
        <w:ind w:right="567"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</w:t>
      </w:r>
      <w:r w:rsidR="00596AC5">
        <w:rPr>
          <w:szCs w:val="24"/>
        </w:rPr>
        <w:t xml:space="preserve">            «___» _________ 2009</w:t>
      </w:r>
    </w:p>
    <w:p w:rsidR="005D52C8" w:rsidRDefault="005D52C8" w:rsidP="005D52C8">
      <w:pPr>
        <w:pStyle w:val="1"/>
        <w:rPr>
          <w:szCs w:val="24"/>
        </w:rPr>
      </w:pPr>
    </w:p>
    <w:p w:rsidR="005D52C8" w:rsidRDefault="005D52C8" w:rsidP="005D52C8">
      <w:pPr>
        <w:pStyle w:val="1"/>
        <w:jc w:val="center"/>
        <w:rPr>
          <w:szCs w:val="24"/>
        </w:rPr>
      </w:pPr>
      <w:r>
        <w:rPr>
          <w:szCs w:val="24"/>
        </w:rPr>
        <w:t>Челябинск</w:t>
      </w:r>
    </w:p>
    <w:p w:rsidR="005D52C8" w:rsidRDefault="005D52C8" w:rsidP="005D52C8">
      <w:pPr>
        <w:pStyle w:val="1"/>
        <w:jc w:val="center"/>
        <w:rPr>
          <w:szCs w:val="24"/>
        </w:rPr>
      </w:pPr>
      <w:r>
        <w:rPr>
          <w:szCs w:val="24"/>
        </w:rPr>
        <w:t>200</w:t>
      </w:r>
      <w:r w:rsidR="00596AC5">
        <w:rPr>
          <w:szCs w:val="24"/>
        </w:rPr>
        <w:t>9</w:t>
      </w:r>
    </w:p>
    <w:p w:rsidR="00596AC5" w:rsidRDefault="00596AC5" w:rsidP="00596AC5">
      <w:pPr>
        <w:pStyle w:val="1"/>
        <w:rPr>
          <w:szCs w:val="24"/>
        </w:rPr>
      </w:pPr>
    </w:p>
    <w:p w:rsidR="00596AC5" w:rsidRPr="006F4F51" w:rsidRDefault="00596AC5" w:rsidP="00596AC5">
      <w:pPr>
        <w:pStyle w:val="1"/>
        <w:spacing w:line="360" w:lineRule="auto"/>
        <w:ind w:firstLine="720"/>
        <w:jc w:val="center"/>
        <w:rPr>
          <w:b/>
          <w:szCs w:val="24"/>
        </w:rPr>
      </w:pPr>
      <w:r w:rsidRPr="006F4F51">
        <w:rPr>
          <w:b/>
          <w:szCs w:val="24"/>
        </w:rPr>
        <w:t>Аннотация</w:t>
      </w:r>
    </w:p>
    <w:p w:rsidR="00596AC5" w:rsidRDefault="00596AC5" w:rsidP="00596AC5">
      <w:pPr>
        <w:pStyle w:val="1"/>
        <w:spacing w:line="360" w:lineRule="auto"/>
        <w:ind w:left="2835"/>
        <w:rPr>
          <w:szCs w:val="24"/>
        </w:rPr>
      </w:pPr>
      <w:r>
        <w:rPr>
          <w:szCs w:val="24"/>
        </w:rPr>
        <w:t>Гели и их использование в косметологиии.</w:t>
      </w:r>
      <w:r w:rsidR="004017F6">
        <w:rPr>
          <w:szCs w:val="24"/>
        </w:rPr>
        <w:t xml:space="preserve">                        </w:t>
      </w:r>
      <w:r>
        <w:rPr>
          <w:szCs w:val="24"/>
        </w:rPr>
        <w:t>- Челябинск : ЮУрГУ, СиЛП , 2009, 1</w:t>
      </w:r>
      <w:r w:rsidR="004017F6">
        <w:rPr>
          <w:szCs w:val="24"/>
        </w:rPr>
        <w:t>9</w:t>
      </w:r>
      <w:r>
        <w:rPr>
          <w:szCs w:val="24"/>
        </w:rPr>
        <w:t xml:space="preserve"> с .Библиография литературы – </w:t>
      </w:r>
      <w:r w:rsidR="004017F6">
        <w:rPr>
          <w:szCs w:val="24"/>
        </w:rPr>
        <w:t>5</w:t>
      </w:r>
      <w:r>
        <w:rPr>
          <w:szCs w:val="24"/>
        </w:rPr>
        <w:t xml:space="preserve"> наименований.</w:t>
      </w:r>
    </w:p>
    <w:p w:rsidR="00596AC5" w:rsidRDefault="00596AC5" w:rsidP="00596AC5">
      <w:pPr>
        <w:pStyle w:val="1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Курсовая работа представляет собой теоретический материал по теме «Гели и их использование в</w:t>
      </w:r>
      <w:r w:rsidR="004017F6">
        <w:rPr>
          <w:szCs w:val="24"/>
        </w:rPr>
        <w:t xml:space="preserve"> </w:t>
      </w:r>
      <w:r>
        <w:rPr>
          <w:szCs w:val="24"/>
        </w:rPr>
        <w:t>косметологии»</w:t>
      </w:r>
    </w:p>
    <w:p w:rsidR="00596AC5" w:rsidRPr="001B4DAB" w:rsidRDefault="00596AC5" w:rsidP="00596AC5">
      <w:pPr>
        <w:pStyle w:val="1"/>
        <w:spacing w:line="360" w:lineRule="auto"/>
        <w:ind w:firstLine="709"/>
        <w:rPr>
          <w:szCs w:val="24"/>
        </w:rPr>
      </w:pPr>
      <w:r>
        <w:rPr>
          <w:szCs w:val="24"/>
        </w:rPr>
        <w:t xml:space="preserve">В работе рассказывается о общих понятиях геля, о свойствах, о факторах </w:t>
      </w:r>
      <w:r w:rsidR="00B277BB">
        <w:rPr>
          <w:szCs w:val="24"/>
        </w:rPr>
        <w:t>гелеобразо-вания</w:t>
      </w:r>
      <w:r>
        <w:rPr>
          <w:szCs w:val="24"/>
        </w:rPr>
        <w:t>, и использовании геля в косметологии.</w:t>
      </w:r>
    </w:p>
    <w:p w:rsidR="00596AC5" w:rsidRPr="00615BF4" w:rsidRDefault="00596AC5" w:rsidP="00596AC5">
      <w:pPr>
        <w:pStyle w:val="1"/>
        <w:spacing w:line="360" w:lineRule="auto"/>
        <w:ind w:firstLine="720"/>
        <w:jc w:val="both"/>
        <w:rPr>
          <w:szCs w:val="24"/>
        </w:rPr>
      </w:pPr>
      <w:r w:rsidRPr="00615BF4">
        <w:rPr>
          <w:i/>
          <w:szCs w:val="24"/>
        </w:rPr>
        <w:t>Актуальность темы</w:t>
      </w:r>
      <w:r w:rsidRPr="00615BF4">
        <w:rPr>
          <w:szCs w:val="24"/>
        </w:rPr>
        <w:t xml:space="preserve"> настоящей курсовой раб</w:t>
      </w:r>
      <w:r>
        <w:rPr>
          <w:szCs w:val="24"/>
        </w:rPr>
        <w:t>оты очевидна, так как сегодня гели используются во всех сферах</w:t>
      </w:r>
      <w:r w:rsidR="00B277BB">
        <w:rPr>
          <w:szCs w:val="24"/>
        </w:rPr>
        <w:t xml:space="preserve"> производства товаров народного потребления и находят широкое применение в косметологии</w:t>
      </w:r>
      <w:r w:rsidRPr="00615BF4">
        <w:rPr>
          <w:szCs w:val="24"/>
        </w:rPr>
        <w:t xml:space="preserve">. </w:t>
      </w: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  <w:r w:rsidRPr="00615BF4">
        <w:rPr>
          <w:snapToGrid w:val="0"/>
          <w:color w:val="000000"/>
          <w:sz w:val="24"/>
          <w:szCs w:val="24"/>
        </w:rPr>
        <w:t>В курсовой работе использованы литературные</w:t>
      </w:r>
      <w:r>
        <w:rPr>
          <w:snapToGrid w:val="0"/>
          <w:color w:val="000000"/>
          <w:sz w:val="24"/>
          <w:szCs w:val="24"/>
        </w:rPr>
        <w:t xml:space="preserve"> источники отечественных </w:t>
      </w:r>
      <w:r w:rsidRPr="00615BF4">
        <w:rPr>
          <w:snapToGrid w:val="0"/>
          <w:color w:val="000000"/>
          <w:sz w:val="24"/>
          <w:szCs w:val="24"/>
        </w:rPr>
        <w:t>авторов</w:t>
      </w:r>
      <w:r>
        <w:rPr>
          <w:snapToGrid w:val="0"/>
          <w:color w:val="000000"/>
          <w:sz w:val="24"/>
          <w:szCs w:val="24"/>
        </w:rPr>
        <w:t xml:space="preserve">. </w:t>
      </w:r>
      <w:r w:rsidRPr="00615BF4">
        <w:rPr>
          <w:snapToGrid w:val="0"/>
          <w:color w:val="000000"/>
          <w:sz w:val="24"/>
          <w:szCs w:val="24"/>
        </w:rPr>
        <w:t>Работа со</w:t>
      </w:r>
      <w:r>
        <w:rPr>
          <w:snapToGrid w:val="0"/>
          <w:color w:val="000000"/>
          <w:sz w:val="24"/>
          <w:szCs w:val="24"/>
        </w:rPr>
        <w:t>держит  1</w:t>
      </w:r>
      <w:r w:rsidR="004017F6">
        <w:rPr>
          <w:snapToGrid w:val="0"/>
          <w:color w:val="000000"/>
          <w:sz w:val="24"/>
          <w:szCs w:val="24"/>
        </w:rPr>
        <w:t>9</w:t>
      </w:r>
      <w:r w:rsidRPr="00615BF4">
        <w:rPr>
          <w:snapToGrid w:val="0"/>
          <w:color w:val="000000"/>
          <w:sz w:val="24"/>
          <w:szCs w:val="24"/>
        </w:rPr>
        <w:t xml:space="preserve"> стра</w:t>
      </w:r>
      <w:r>
        <w:rPr>
          <w:snapToGrid w:val="0"/>
          <w:color w:val="000000"/>
          <w:sz w:val="24"/>
          <w:szCs w:val="24"/>
        </w:rPr>
        <w:t>ниц.</w:t>
      </w:r>
      <w:r w:rsidRPr="00615BF4">
        <w:rPr>
          <w:snapToGrid w:val="0"/>
          <w:color w:val="000000"/>
          <w:sz w:val="24"/>
          <w:szCs w:val="24"/>
        </w:rPr>
        <w:t xml:space="preserve"> При ее написании использо</w:t>
      </w:r>
      <w:r>
        <w:rPr>
          <w:snapToGrid w:val="0"/>
          <w:color w:val="000000"/>
          <w:sz w:val="24"/>
          <w:szCs w:val="24"/>
        </w:rPr>
        <w:t xml:space="preserve">вано </w:t>
      </w:r>
      <w:r>
        <w:rPr>
          <w:snapToGrid w:val="0"/>
          <w:color w:val="000000"/>
          <w:sz w:val="24"/>
          <w:szCs w:val="24"/>
        </w:rPr>
        <w:softHyphen/>
      </w:r>
      <w:r>
        <w:rPr>
          <w:snapToGrid w:val="0"/>
          <w:color w:val="000000"/>
          <w:sz w:val="24"/>
          <w:szCs w:val="24"/>
        </w:rPr>
        <w:softHyphen/>
      </w:r>
      <w:r>
        <w:rPr>
          <w:snapToGrid w:val="0"/>
          <w:color w:val="000000"/>
          <w:sz w:val="24"/>
          <w:szCs w:val="24"/>
        </w:rPr>
        <w:softHyphen/>
      </w:r>
      <w:r>
        <w:rPr>
          <w:snapToGrid w:val="0"/>
          <w:color w:val="000000"/>
          <w:sz w:val="24"/>
          <w:szCs w:val="24"/>
        </w:rPr>
        <w:softHyphen/>
      </w:r>
      <w:r>
        <w:rPr>
          <w:snapToGrid w:val="0"/>
          <w:color w:val="000000"/>
          <w:sz w:val="24"/>
          <w:szCs w:val="24"/>
        </w:rPr>
        <w:softHyphen/>
      </w:r>
      <w:r>
        <w:rPr>
          <w:snapToGrid w:val="0"/>
          <w:color w:val="000000"/>
          <w:sz w:val="24"/>
          <w:szCs w:val="24"/>
        </w:rPr>
        <w:softHyphen/>
      </w:r>
      <w:r w:rsidR="004017F6">
        <w:rPr>
          <w:snapToGrid w:val="0"/>
          <w:color w:val="000000"/>
          <w:sz w:val="24"/>
          <w:szCs w:val="24"/>
        </w:rPr>
        <w:t>5</w:t>
      </w:r>
      <w:r>
        <w:rPr>
          <w:snapToGrid w:val="0"/>
          <w:color w:val="000000"/>
          <w:sz w:val="24"/>
          <w:szCs w:val="24"/>
        </w:rPr>
        <w:t xml:space="preserve"> и</w:t>
      </w:r>
      <w:r w:rsidRPr="00615BF4">
        <w:rPr>
          <w:snapToGrid w:val="0"/>
          <w:color w:val="000000"/>
          <w:sz w:val="24"/>
          <w:szCs w:val="24"/>
        </w:rPr>
        <w:t>сточ</w:t>
      </w:r>
      <w:r>
        <w:rPr>
          <w:snapToGrid w:val="0"/>
          <w:color w:val="000000"/>
          <w:sz w:val="24"/>
          <w:szCs w:val="24"/>
        </w:rPr>
        <w:t>ников.</w:t>
      </w: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596AC5" w:rsidP="00596AC5">
      <w:pPr>
        <w:spacing w:line="360" w:lineRule="auto"/>
        <w:ind w:firstLine="426"/>
        <w:jc w:val="both"/>
        <w:rPr>
          <w:snapToGrid w:val="0"/>
          <w:color w:val="000000"/>
          <w:sz w:val="24"/>
          <w:szCs w:val="24"/>
        </w:rPr>
      </w:pPr>
    </w:p>
    <w:p w:rsidR="00596AC5" w:rsidRDefault="006D2BCC" w:rsidP="00596AC5">
      <w:pPr>
        <w:pStyle w:val="1"/>
        <w:spacing w:line="360" w:lineRule="auto"/>
        <w:ind w:firstLine="720"/>
        <w:jc w:val="center"/>
        <w:rPr>
          <w:b/>
          <w:i/>
          <w:szCs w:val="24"/>
        </w:rPr>
      </w:pPr>
      <w:r>
        <w:rPr>
          <w:b/>
          <w:i/>
          <w:noProof/>
          <w:sz w:val="20"/>
          <w:szCs w:val="24"/>
        </w:rPr>
        <w:pict>
          <v:group id="_x0000_s1032" style="position:absolute;left:0;text-align:left;margin-left:56.7pt;margin-top:19.85pt;width:518.8pt;height:802.3pt;z-index:251649024;mso-position-horizontal-relative:page;mso-position-vertical-relative:page" coordsize="20000,20000" o:allowincell="f">
            <v:rect id="_x0000_s1033" style="position:absolute;width:20000;height:20000" filled="f" strokeweight="2pt"/>
            <v:line id="_x0000_s1034" style="position:absolute" from="993,17183" to="995,18221" strokeweight="2pt"/>
            <v:line id="_x0000_s1035" style="position:absolute" from="10,17173" to="19977,17174" strokeweight="2pt"/>
            <v:line id="_x0000_s1036" style="position:absolute" from="2186,17192" to="2188,19989" strokeweight="2pt"/>
            <v:line id="_x0000_s1037" style="position:absolute" from="4919,17192" to="4921,19989" strokeweight="2pt"/>
            <v:line id="_x0000_s1038" style="position:absolute" from="6557,17192" to="6559,19989" strokeweight="2pt"/>
            <v:line id="_x0000_s1039" style="position:absolute" from="7650,17183" to="7652,19979" strokeweight="2pt"/>
            <v:line id="_x0000_s1040" style="position:absolute" from="15848,18239" to="15852,18932" strokeweight="2pt"/>
            <v:line id="_x0000_s1041" style="position:absolute" from="10,19293" to="7631,19295" strokeweight="1pt"/>
            <v:line id="_x0000_s1042" style="position:absolute" from="10,19646" to="7631,19647" strokeweight="1pt"/>
            <v:rect id="_x0000_s1043" style="position:absolute;left:54;top:17912;width:883;height:309" filled="f" stroked="f" strokeweight=".25pt">
              <v:textbox style="mso-next-textbox:#_x0000_s1043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44" style="position:absolute;left:1051;top:17912;width:1100;height:309" filled="f" stroked="f" strokeweight=".25pt">
              <v:textbox style="mso-next-textbox:#_x0000_s1044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5" style="position:absolute;left:2267;top:17912;width:2573;height:309" filled="f" stroked="f" strokeweight=".25pt">
              <v:textbox style="mso-next-textbox:#_x0000_s1045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6" style="position:absolute;left:4983;top:17912;width:1534;height:309" filled="f" stroked="f" strokeweight=".25pt">
              <v:textbox style="mso-next-textbox:#_x0000_s1046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7" style="position:absolute;left:6604;top:17912;width:1000;height:309" filled="f" stroked="f" strokeweight=".25pt">
              <v:textbox style="mso-next-textbox:#_x0000_s1047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8" style="position:absolute;left:15929;top:18258;width:1475;height:309" filled="f" stroked="f" strokeweight=".25pt">
              <v:textbox style="mso-next-textbox:#_x0000_s1048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9" style="position:absolute;left:15929;top:18623;width:1475;height:310" filled="f" stroked="f" strokeweight=".25pt">
              <v:textbox style="mso-next-textbox:#_x0000_s1049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LOWER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  <v:rect id="_x0000_s1050" style="position:absolute;left:7760;top:17481;width:12159;height:477" filled="f" stroked="f" strokeweight=".25pt">
              <v:textbox style="mso-next-textbox:#_x0000_s1050" inset="1pt,1pt,1pt,1pt">
                <w:txbxContent>
                  <w:p w:rsidR="00F762CA" w:rsidRPr="00AB6890" w:rsidRDefault="00F762CA" w:rsidP="00596AC5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6F4F51" w:rsidRDefault="00F762CA" w:rsidP="00596AC5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</w:p>
                </w:txbxContent>
              </v:textbox>
            </v:rect>
            <v:line id="_x0000_s1051" style="position:absolute" from="12,18233" to="19979,18234" strokeweight="2pt"/>
            <v:line id="_x0000_s1052" style="position:absolute" from="25,17881" to="7646,17882" strokeweight="2pt"/>
            <v:line id="_x0000_s1053" style="position:absolute" from="10,17526" to="7631,17527" strokeweight="1pt"/>
            <v:line id="_x0000_s1054" style="position:absolute" from="10,18938" to="7631,18939" strokeweight="1pt"/>
            <v:line id="_x0000_s1055" style="position:absolute" from="10,18583" to="7631,18584" strokeweight="1pt"/>
            <v:group id="_x0000_s1056" style="position:absolute;left:39;top:18267;width:4801;height:310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F762CA" w:rsidRDefault="00F762CA" w:rsidP="00596AC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F762CA" w:rsidRPr="00D02F6E" w:rsidRDefault="00F762CA" w:rsidP="00D02F6E"/>
                  </w:txbxContent>
                </v:textbox>
              </v:rect>
            </v:group>
            <v:group id="_x0000_s1059" style="position:absolute;left:39;top:18614;width:4801;height:309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F762CA" w:rsidRDefault="00F762CA" w:rsidP="00596AC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F762CA" w:rsidRPr="00D02F6E" w:rsidRDefault="00F762CA" w:rsidP="00D02F6E"/>
                  </w:txbxContent>
                </v:textbox>
              </v:rect>
            </v:group>
            <v:group id="_x0000_s1062" style="position:absolute;left:39;top:18969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F762CA" w:rsidRDefault="00F762CA" w:rsidP="00596AC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F762CA" w:rsidRPr="00F507AA" w:rsidRDefault="00F762CA" w:rsidP="00596AC5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65" style="position:absolute;left:39;top:19314;width:4801;height:310" coordsize="19999,20000">
              <v:rect id="_x0000_s1066" style="position:absolute;width:8856;height:20000" filled="f" stroked="f" strokeweight=".25pt">
                <v:textbox style="mso-next-textbox:#_x0000_s1066" inset="1pt,1pt,1pt,1pt">
                  <w:txbxContent>
                    <w:p w:rsidR="00F762CA" w:rsidRDefault="00F762CA" w:rsidP="00596AC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7" style="position:absolute;left:9281;width:10718;height:20000" filled="f" stroked="f" strokeweight=".25pt">
                <v:textbox style="mso-next-textbox:#_x0000_s1067" inset="1pt,1pt,1pt,1pt">
                  <w:txbxContent>
                    <w:p w:rsidR="00F762CA" w:rsidRPr="00F507AA" w:rsidRDefault="00F762CA" w:rsidP="00596AC5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68" style="position:absolute;left:39;top:19660;width:4801;height:309" coordsize="19999,20000">
              <v:rect id="_x0000_s1069" style="position:absolute;width:8856;height:20000" filled="f" stroked="f" strokeweight=".25pt">
                <v:textbox style="mso-next-textbox:#_x0000_s1069" inset="1pt,1pt,1pt,1pt">
                  <w:txbxContent>
                    <w:p w:rsidR="00F762CA" w:rsidRDefault="00F762CA" w:rsidP="00596AC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070" style="position:absolute;left:9281;width:10718;height:20000" filled="f" stroked="f" strokeweight=".25pt">
                <v:textbox style="mso-next-textbox:#_x0000_s1070" inset="1pt,1pt,1pt,1pt">
                  <w:txbxContent>
                    <w:p w:rsidR="00F762CA" w:rsidRPr="00AB6890" w:rsidRDefault="00F762CA" w:rsidP="00596AC5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line id="_x0000_s1071" style="position:absolute" from="14208,18239" to="14210,19979" strokeweight="2pt"/>
            <v:rect id="_x0000_s1072" style="position:absolute;left:7787;top:18314;width:6292;height:1609" filled="f" stroked="f" strokeweight=".25pt">
              <v:textbox style="mso-next-textbox:#_x0000_s1072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  <w:lang w:val="ru-RU"/>
                      </w:rPr>
                    </w:pPr>
                  </w:p>
                  <w:p w:rsidR="00F762CA" w:rsidRPr="00AB6890" w:rsidRDefault="00F762CA" w:rsidP="00596AC5">
                    <w:pPr>
                      <w:pStyle w:val="a3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Гели и их использование в косметологи.</w:t>
                    </w:r>
                  </w:p>
                </w:txbxContent>
              </v:textbox>
            </v:rect>
            <v:line id="_x0000_s1073" style="position:absolute" from="14221,18587" to="19990,18588" strokeweight="2pt"/>
            <v:line id="_x0000_s1074" style="position:absolute" from="14219,18939" to="19988,18941" strokeweight="2pt"/>
            <v:line id="_x0000_s1075" style="position:absolute" from="17487,18239" to="17490,18932" strokeweight="2pt"/>
            <v:rect id="_x0000_s1076" style="position:absolute;left:14295;top:18258;width:1474;height:309" filled="f" stroked="f" strokeweight=".25pt">
              <v:textbox style="mso-next-textbox:#_x0000_s1076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077" style="position:absolute;left:17577;top:18258;width:2327;height:309" filled="f" stroked="f" strokeweight=".25pt">
              <v:textbox style="mso-next-textbox:#_x0000_s1077" inset="1pt,1pt,1pt,1pt">
                <w:txbxContent>
                  <w:p w:rsidR="00F762CA" w:rsidRDefault="00F762CA" w:rsidP="00596A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078" style="position:absolute;left:17591;top:18613;width:2326;height:309" filled="f" stroked="f" strokeweight=".25pt">
              <v:textbox style="mso-next-textbox:#_x0000_s1078" inset="1pt,1pt,1pt,1pt">
                <w:txbxContent>
                  <w:p w:rsidR="00F762CA" w:rsidRPr="00BA65B8" w:rsidRDefault="004017F6" w:rsidP="00596AC5">
                    <w:pPr>
                      <w:pStyle w:val="a3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19</w:t>
                    </w:r>
                  </w:p>
                </w:txbxContent>
              </v:textbox>
            </v:rect>
            <v:line id="_x0000_s1079" style="position:absolute" from="14755,18594" to="14757,18932" strokeweight="1pt"/>
            <v:line id="_x0000_s1080" style="position:absolute" from="15301,18595" to="15303,18933" strokeweight="1pt"/>
            <v:rect id="_x0000_s1081" style="position:absolute;left:14295;top:19221;width:5609;height:440" filled="f" stroked="f" strokeweight=".25pt">
              <v:textbox style="mso-next-textbox:#_x0000_s1081" inset="1pt,1pt,1pt,1pt">
                <w:txbxContent>
                  <w:p w:rsidR="00F762CA" w:rsidRPr="00AB6890" w:rsidRDefault="00F762CA" w:rsidP="00596AC5">
                    <w:pPr>
                      <w:pStyle w:val="a3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ЮУрГУ МЛПиТС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596AC5" w:rsidRDefault="00596AC5" w:rsidP="00596AC5">
      <w:pPr>
        <w:pStyle w:val="1"/>
        <w:spacing w:line="360" w:lineRule="auto"/>
        <w:ind w:firstLine="720"/>
        <w:jc w:val="center"/>
        <w:rPr>
          <w:b/>
          <w:i/>
          <w:szCs w:val="24"/>
        </w:rPr>
      </w:pPr>
    </w:p>
    <w:p w:rsidR="00596AC5" w:rsidRDefault="00596AC5" w:rsidP="00596AC5">
      <w:pPr>
        <w:pStyle w:val="1"/>
        <w:spacing w:line="360" w:lineRule="auto"/>
        <w:ind w:firstLine="720"/>
        <w:jc w:val="center"/>
        <w:rPr>
          <w:b/>
          <w:i/>
          <w:szCs w:val="24"/>
        </w:rPr>
      </w:pPr>
    </w:p>
    <w:p w:rsidR="00596AC5" w:rsidRDefault="00596AC5" w:rsidP="00596AC5">
      <w:pPr>
        <w:pStyle w:val="1"/>
        <w:spacing w:line="360" w:lineRule="auto"/>
        <w:ind w:firstLine="720"/>
        <w:jc w:val="center"/>
        <w:rPr>
          <w:b/>
          <w:i/>
          <w:szCs w:val="24"/>
        </w:rPr>
      </w:pPr>
    </w:p>
    <w:p w:rsidR="00B277BB" w:rsidRDefault="00B277BB" w:rsidP="00B277BB">
      <w:pPr>
        <w:pStyle w:val="1"/>
        <w:rPr>
          <w:b/>
          <w:i/>
          <w:szCs w:val="24"/>
        </w:rPr>
      </w:pPr>
    </w:p>
    <w:p w:rsidR="00B277BB" w:rsidRDefault="00B277BB" w:rsidP="00B277BB">
      <w:pPr>
        <w:pStyle w:val="1"/>
        <w:rPr>
          <w:b/>
          <w:i/>
          <w:szCs w:val="24"/>
        </w:rPr>
      </w:pPr>
    </w:p>
    <w:p w:rsidR="00B277BB" w:rsidRDefault="00B277BB" w:rsidP="00B277BB">
      <w:pPr>
        <w:pStyle w:val="1"/>
        <w:rPr>
          <w:b/>
          <w:i/>
          <w:szCs w:val="24"/>
        </w:rPr>
      </w:pPr>
    </w:p>
    <w:p w:rsidR="00B277BB" w:rsidRDefault="00B277BB" w:rsidP="00B277BB">
      <w:pPr>
        <w:pStyle w:val="1"/>
        <w:rPr>
          <w:b/>
          <w:i/>
          <w:szCs w:val="24"/>
        </w:rPr>
      </w:pPr>
    </w:p>
    <w:p w:rsidR="006033CD" w:rsidRDefault="006D2BCC" w:rsidP="00CD1DD1">
      <w:pPr>
        <w:shd w:val="clear" w:color="auto" w:fill="FFFFFF"/>
        <w:spacing w:line="360" w:lineRule="auto"/>
        <w:ind w:left="72" w:right="139" w:firstLine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282" style="position:absolute;left:0;text-align:left;margin-left:61.05pt;margin-top:15.2pt;width:516pt;height:796.3pt;z-index:251659264;mso-position-horizontal-relative:page;mso-position-vertical-relative:page" coordsize="20000,20000">
            <v:rect id="_x0000_s1283" style="position:absolute;width:20000;height:20000" filled="f" strokeweight="2pt"/>
            <v:line id="_x0000_s1284" style="position:absolute" from="1093,18949" to="1095,19989" strokeweight="2pt"/>
            <v:line id="_x0000_s1285" style="position:absolute" from="10,18941" to="19977,18942" strokeweight="2pt"/>
            <v:line id="_x0000_s1286" style="position:absolute" from="2186,18949" to="2188,19989" strokeweight="2pt"/>
            <v:line id="_x0000_s1287" style="position:absolute" from="4919,18949" to="4921,19989" strokeweight="2pt"/>
            <v:line id="_x0000_s1288" style="position:absolute" from="6557,18959" to="6559,19989" strokeweight="2pt"/>
            <v:line id="_x0000_s1289" style="position:absolute" from="7650,18949" to="7652,19979" strokeweight="2pt"/>
            <v:line id="_x0000_s1290" style="position:absolute" from="18905,18949" to="18909,19989" strokeweight="2pt"/>
            <v:line id="_x0000_s1291" style="position:absolute" from="10,19293" to="7631,19295" strokeweight="1pt"/>
            <v:line id="_x0000_s1292" style="position:absolute" from="10,19646" to="7631,19647" strokeweight="2pt"/>
            <v:line id="_x0000_s1293" style="position:absolute" from="18919,19296" to="19990,19297" strokeweight="1pt"/>
            <v:rect id="_x0000_s1294" style="position:absolute;left:54;top:19660;width:1000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95" style="position:absolute;left:1139;top:19660;width:1001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6" style="position:absolute;left:2267;top:19660;width:2573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97" style="position:absolute;left:4983;top:19660;width:1534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98" style="position:absolute;left:6604;top:19660;width:1000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99" style="position:absolute;left:18949;top:18977;width:1001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0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6033C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30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6033CD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6033CD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6033CD" w:rsidRPr="007675E7">
        <w:rPr>
          <w:b/>
          <w:sz w:val="24"/>
          <w:szCs w:val="24"/>
        </w:rPr>
        <w:t>Содержание</w:t>
      </w:r>
      <w:r w:rsidR="007675E7">
        <w:rPr>
          <w:b/>
          <w:sz w:val="24"/>
          <w:szCs w:val="24"/>
        </w:rPr>
        <w:t>:</w:t>
      </w:r>
    </w:p>
    <w:p w:rsidR="007675E7" w:rsidRPr="004444DA" w:rsidRDefault="004444DA" w:rsidP="004444DA">
      <w:pPr>
        <w:shd w:val="clear" w:color="auto" w:fill="FFFFFF"/>
        <w:tabs>
          <w:tab w:val="center" w:pos="9639"/>
        </w:tabs>
        <w:spacing w:line="360" w:lineRule="auto"/>
        <w:ind w:left="72" w:right="139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675E7" w:rsidRPr="004444DA">
        <w:rPr>
          <w:sz w:val="24"/>
          <w:szCs w:val="24"/>
        </w:rPr>
        <w:t>Введение…………………………………………………………………………</w:t>
      </w:r>
      <w:r>
        <w:rPr>
          <w:sz w:val="24"/>
          <w:szCs w:val="24"/>
        </w:rPr>
        <w:t>……..…</w:t>
      </w:r>
      <w:r w:rsidR="007675E7" w:rsidRPr="004444DA">
        <w:rPr>
          <w:sz w:val="24"/>
          <w:szCs w:val="24"/>
        </w:rPr>
        <w:t>4</w:t>
      </w:r>
    </w:p>
    <w:p w:rsidR="007675E7" w:rsidRPr="004444DA" w:rsidRDefault="007675E7" w:rsidP="007675E7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 w:rsidRPr="004444DA">
        <w:rPr>
          <w:sz w:val="24"/>
          <w:szCs w:val="24"/>
        </w:rPr>
        <w:t>1.Общие понятия о гелях(студнях)……………………………………………………</w:t>
      </w:r>
      <w:r w:rsidR="004444DA">
        <w:rPr>
          <w:sz w:val="24"/>
          <w:szCs w:val="24"/>
        </w:rPr>
        <w:t>…..</w:t>
      </w:r>
      <w:r w:rsidRPr="004444DA">
        <w:rPr>
          <w:sz w:val="24"/>
          <w:szCs w:val="24"/>
        </w:rPr>
        <w:t>5</w:t>
      </w:r>
    </w:p>
    <w:p w:rsidR="006033CD" w:rsidRDefault="007675E7" w:rsidP="007675E7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>
        <w:rPr>
          <w:sz w:val="24"/>
          <w:szCs w:val="24"/>
        </w:rPr>
        <w:t>2.Свойства гелей……………………………………………………………………………7</w:t>
      </w:r>
    </w:p>
    <w:p w:rsidR="007675E7" w:rsidRDefault="007675E7" w:rsidP="007675E7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>
        <w:rPr>
          <w:sz w:val="24"/>
          <w:szCs w:val="24"/>
        </w:rPr>
        <w:t>3.Образование гелей………………………………………………………………………..8</w:t>
      </w:r>
    </w:p>
    <w:p w:rsidR="007675E7" w:rsidRDefault="007675E7" w:rsidP="007675E7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>
        <w:rPr>
          <w:sz w:val="24"/>
          <w:szCs w:val="24"/>
        </w:rPr>
        <w:t>4.Факторы студне</w:t>
      </w:r>
      <w:r w:rsidR="004444DA">
        <w:rPr>
          <w:sz w:val="24"/>
          <w:szCs w:val="24"/>
        </w:rPr>
        <w:t xml:space="preserve"> – и гелеобразования……………………………………………….....10</w:t>
      </w:r>
    </w:p>
    <w:p w:rsidR="004444DA" w:rsidRDefault="004444DA" w:rsidP="007675E7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>
        <w:rPr>
          <w:sz w:val="24"/>
          <w:szCs w:val="24"/>
        </w:rPr>
        <w:t>5.Гели в косметологи……………………………………………………………………..13</w:t>
      </w:r>
    </w:p>
    <w:p w:rsidR="004444DA" w:rsidRDefault="004444DA" w:rsidP="007675E7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>
        <w:rPr>
          <w:sz w:val="24"/>
          <w:szCs w:val="24"/>
        </w:rPr>
        <w:t xml:space="preserve">   Заключение…………………………………………………………………………...…18</w:t>
      </w:r>
    </w:p>
    <w:p w:rsidR="004444DA" w:rsidRDefault="004444DA" w:rsidP="007675E7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>
        <w:rPr>
          <w:sz w:val="24"/>
          <w:szCs w:val="24"/>
        </w:rPr>
        <w:t xml:space="preserve">   Список литературы…………………………………………………………………......19</w:t>
      </w: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6033CD" w:rsidRDefault="006033CD" w:rsidP="00BE7671">
      <w:pPr>
        <w:shd w:val="clear" w:color="auto" w:fill="FFFFFF"/>
        <w:spacing w:line="360" w:lineRule="auto"/>
        <w:ind w:right="139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D02F6E" w:rsidRDefault="00D02F6E" w:rsidP="00CD1DD1">
      <w:pPr>
        <w:shd w:val="clear" w:color="auto" w:fill="FFFFFF"/>
        <w:spacing w:line="360" w:lineRule="auto"/>
        <w:ind w:left="72" w:right="139" w:firstLine="720"/>
        <w:jc w:val="center"/>
        <w:rPr>
          <w:sz w:val="24"/>
          <w:szCs w:val="24"/>
        </w:rPr>
      </w:pPr>
    </w:p>
    <w:p w:rsidR="00CD1DD1" w:rsidRPr="00BE7671" w:rsidRDefault="00CD1DD1" w:rsidP="00CD1DD1">
      <w:pPr>
        <w:shd w:val="clear" w:color="auto" w:fill="FFFFFF"/>
        <w:spacing w:line="360" w:lineRule="auto"/>
        <w:ind w:left="72" w:right="139" w:firstLine="720"/>
        <w:jc w:val="center"/>
        <w:rPr>
          <w:b/>
          <w:sz w:val="24"/>
          <w:szCs w:val="24"/>
        </w:rPr>
      </w:pPr>
      <w:r w:rsidRPr="00BE7671">
        <w:rPr>
          <w:b/>
          <w:sz w:val="24"/>
          <w:szCs w:val="24"/>
        </w:rPr>
        <w:t>Введение</w:t>
      </w:r>
    </w:p>
    <w:p w:rsidR="00CD1DD1" w:rsidRPr="00CD1DD1" w:rsidRDefault="006D2BCC" w:rsidP="00CD1DD1">
      <w:pPr>
        <w:shd w:val="clear" w:color="auto" w:fill="FFFFFF"/>
        <w:spacing w:line="360" w:lineRule="auto"/>
        <w:ind w:left="72" w:right="139"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262" style="position:absolute;left:0;text-align:left;margin-left:55.05pt;margin-top:21.2pt;width:522pt;height:802.3pt;z-index:251658240;mso-position-horizontal-relative:page;mso-position-vertical-relative:page" coordsize="20000,20000">
            <v:rect id="_x0000_s1263" style="position:absolute;width:20000;height:20000" filled="f" strokeweight="2pt"/>
            <v:line id="_x0000_s1264" style="position:absolute" from="1093,18949" to="1095,19989" strokeweight="2pt"/>
            <v:line id="_x0000_s1265" style="position:absolute" from="10,18941" to="19977,18942" strokeweight="2pt"/>
            <v:line id="_x0000_s1266" style="position:absolute" from="2186,18949" to="2188,19989" strokeweight="2pt"/>
            <v:line id="_x0000_s1267" style="position:absolute" from="4919,18949" to="4921,19989" strokeweight="2pt"/>
            <v:line id="_x0000_s1268" style="position:absolute" from="6557,18959" to="6559,19989" strokeweight="2pt"/>
            <v:line id="_x0000_s1269" style="position:absolute" from="7650,18949" to="7652,19979" strokeweight="2pt"/>
            <v:line id="_x0000_s1270" style="position:absolute" from="18905,18949" to="18909,19989" strokeweight="2pt"/>
            <v:line id="_x0000_s1271" style="position:absolute" from="10,19293" to="7631,19295" strokeweight="1pt"/>
            <v:line id="_x0000_s1272" style="position:absolute" from="10,19646" to="7631,19647" strokeweight="2pt"/>
            <v:line id="_x0000_s1273" style="position:absolute" from="18919,19296" to="19990,19297" strokeweight="1pt"/>
            <v:rect id="_x0000_s1274" style="position:absolute;left:54;top:19660;width:1000;height:309" filled="f" stroked="f" strokeweight=".25pt">
              <v:textbox inset="1pt,1pt,1pt,1pt">
                <w:txbxContent>
                  <w:p w:rsidR="00F762CA" w:rsidRDefault="00F762CA" w:rsidP="00CD1DD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75" style="position:absolute;left:1139;top:19660;width:1001;height:309" filled="f" stroked="f" strokeweight=".25pt">
              <v:textbox inset="1pt,1pt,1pt,1pt">
                <w:txbxContent>
                  <w:p w:rsidR="00F762CA" w:rsidRDefault="00F762CA" w:rsidP="00CD1DD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76" style="position:absolute;left:2267;top:19660;width:2573;height:309" filled="f" stroked="f" strokeweight=".25pt">
              <v:textbox inset="1pt,1pt,1pt,1pt">
                <w:txbxContent>
                  <w:p w:rsidR="00F762CA" w:rsidRDefault="00F762CA" w:rsidP="00CD1DD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77" style="position:absolute;left:4983;top:19660;width:1534;height:309" filled="f" stroked="f" strokeweight=".25pt">
              <v:textbox inset="1pt,1pt,1pt,1pt">
                <w:txbxContent>
                  <w:p w:rsidR="00F762CA" w:rsidRDefault="00F762CA" w:rsidP="00CD1DD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78" style="position:absolute;left:6604;top:19660;width:1000;height:309" filled="f" stroked="f" strokeweight=".25pt">
              <v:textbox inset="1pt,1pt,1pt,1pt">
                <w:txbxContent>
                  <w:p w:rsidR="00F762CA" w:rsidRDefault="00F762CA" w:rsidP="00CD1DD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79" style="position:absolute;left:18949;top:18977;width:1001;height:309" filled="f" stroked="f" strokeweight=".25pt">
              <v:textbox inset="1pt,1pt,1pt,1pt">
                <w:txbxContent>
                  <w:p w:rsidR="00F762CA" w:rsidRDefault="00F762CA" w:rsidP="00CD1DD1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8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CD1DD1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28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CD1DD1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CD1DD1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CD1DD1" w:rsidRPr="00CD1DD1">
        <w:rPr>
          <w:sz w:val="24"/>
          <w:szCs w:val="24"/>
        </w:rPr>
        <w:t>Гели рассматриваются как коллоидные системы, образованные по меньшей мере двумя составляющими — твердой и жидкой фазой или двумя жидкими очень вязкими фазами. Для геля характерны определенная проч</w:t>
      </w:r>
      <w:r w:rsidR="00CD1DD1" w:rsidRPr="00CD1DD1">
        <w:rPr>
          <w:sz w:val="24"/>
          <w:szCs w:val="24"/>
        </w:rPr>
        <w:softHyphen/>
        <w:t>ность и механические свойства, близкие к таковым у веществ в твердом состоянии. Они обладают консистенцией, характеризую</w:t>
      </w:r>
      <w:r w:rsidR="00CD1DD1" w:rsidRPr="00CD1DD1">
        <w:rPr>
          <w:sz w:val="24"/>
          <w:szCs w:val="24"/>
        </w:rPr>
        <w:softHyphen/>
        <w:t>щейся хорошим сцеплением, но одновременно и эластичностью. Обе фазы тонко диспергированы и создается впечатление моно</w:t>
      </w:r>
      <w:r w:rsidR="00CD1DD1" w:rsidRPr="00CD1DD1">
        <w:rPr>
          <w:sz w:val="24"/>
          <w:szCs w:val="24"/>
        </w:rPr>
        <w:softHyphen/>
        <w:t>литной системы.</w:t>
      </w:r>
    </w:p>
    <w:p w:rsidR="00CD1DD1" w:rsidRPr="00CD1DD1" w:rsidRDefault="00CD1DD1" w:rsidP="00CD1DD1">
      <w:pPr>
        <w:shd w:val="clear" w:color="auto" w:fill="FFFFFF"/>
        <w:spacing w:line="360" w:lineRule="auto"/>
        <w:ind w:left="134" w:right="96" w:firstLine="720"/>
        <w:rPr>
          <w:sz w:val="24"/>
          <w:szCs w:val="24"/>
        </w:rPr>
      </w:pPr>
      <w:r w:rsidRPr="00CD1DD1">
        <w:rPr>
          <w:sz w:val="24"/>
          <w:szCs w:val="24"/>
        </w:rPr>
        <w:t>Для геля характерно то, что твердая фаза диспергирована в жидкой таким образом, что частицы не образуют преципитатов, а связаны одна с другой в виде сетчатой структуры, распределенной в целой массе. В большинстве случаев гель образуется путем уменьшения растворимости дисперсной фазы с помощью измене</w:t>
      </w:r>
      <w:r w:rsidRPr="00CD1DD1">
        <w:rPr>
          <w:sz w:val="24"/>
          <w:szCs w:val="24"/>
        </w:rPr>
        <w:softHyphen/>
        <w:t>ния температуры или значения рН, добавления электролита или создания условий для протекания определенных химических реак</w:t>
      </w:r>
      <w:r w:rsidRPr="00CD1DD1">
        <w:rPr>
          <w:sz w:val="24"/>
          <w:szCs w:val="24"/>
        </w:rPr>
        <w:softHyphen/>
        <w:t>ций.</w:t>
      </w: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ind w:firstLine="720"/>
        <w:rPr>
          <w:b/>
          <w:i/>
          <w:szCs w:val="24"/>
        </w:rPr>
      </w:pPr>
    </w:p>
    <w:p w:rsidR="00CD1DD1" w:rsidRPr="00CD1DD1" w:rsidRDefault="00CD1DD1" w:rsidP="00CD1DD1">
      <w:pPr>
        <w:pStyle w:val="1"/>
        <w:spacing w:line="360" w:lineRule="auto"/>
        <w:rPr>
          <w:b/>
          <w:i/>
          <w:szCs w:val="24"/>
        </w:rPr>
      </w:pPr>
    </w:p>
    <w:p w:rsidR="00E5528B" w:rsidRPr="00CD1DD1" w:rsidRDefault="006D2BCC" w:rsidP="004017F6">
      <w:pPr>
        <w:pStyle w:val="1"/>
        <w:spacing w:line="360" w:lineRule="auto"/>
        <w:ind w:firstLine="720"/>
        <w:jc w:val="center"/>
        <w:rPr>
          <w:b/>
          <w:szCs w:val="24"/>
        </w:rPr>
      </w:pPr>
      <w:r>
        <w:rPr>
          <w:b/>
          <w:noProof/>
          <w:snapToGrid/>
          <w:szCs w:val="24"/>
        </w:rPr>
        <w:pict>
          <v:group id="_x0000_s1082" style="position:absolute;left:0;text-align:left;margin-left:55.05pt;margin-top:15.2pt;width:516pt;height:802.3pt;z-index:251650048;mso-position-horizontal-relative:page;mso-position-vertical-relative:page" coordsize="20000,20000">
            <v:rect id="_x0000_s1083" style="position:absolute;width:20000;height:20000" filled="f" strokeweight="2pt"/>
            <v:line id="_x0000_s1084" style="position:absolute" from="1093,18949" to="1095,19989" strokeweight="2pt"/>
            <v:line id="_x0000_s1085" style="position:absolute" from="10,18941" to="19977,18942" strokeweight="2pt"/>
            <v:line id="_x0000_s1086" style="position:absolute" from="2186,18949" to="2188,19989" strokeweight="2pt"/>
            <v:line id="_x0000_s1087" style="position:absolute" from="4919,18949" to="4921,19989" strokeweight="2pt"/>
            <v:line id="_x0000_s1088" style="position:absolute" from="6557,18959" to="6559,19989" strokeweight="2pt"/>
            <v:line id="_x0000_s1089" style="position:absolute" from="7650,18949" to="7652,19979" strokeweight="2pt"/>
            <v:line id="_x0000_s1090" style="position:absolute" from="18905,18949" to="18909,19989" strokeweight="2pt"/>
            <v:line id="_x0000_s1091" style="position:absolute" from="10,19293" to="7631,19295" strokeweight="1pt"/>
            <v:line id="_x0000_s1092" style="position:absolute" from="10,19646" to="7631,19647" strokeweight="2pt"/>
            <v:line id="_x0000_s1093" style="position:absolute" from="18919,19296" to="19990,19297" strokeweight="1pt"/>
            <v:rect id="_x0000_s1094" style="position:absolute;left:5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95" style="position:absolute;left:1139;top:19660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6" style="position:absolute;left:2267;top:19660;width:2573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97" style="position:absolute;left:4983;top:19660;width:1534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98" style="position:absolute;left:660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99" style="position:absolute;left:18949;top:18977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0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F762CA" w:rsidP="00B277BB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LOWER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10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B277BB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B277BB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E5528B" w:rsidRPr="00CD1DD1">
        <w:rPr>
          <w:b/>
          <w:szCs w:val="24"/>
        </w:rPr>
        <w:t>1.</w:t>
      </w:r>
      <w:r w:rsidR="004017F6">
        <w:rPr>
          <w:b/>
          <w:szCs w:val="24"/>
        </w:rPr>
        <w:t xml:space="preserve"> Общие понятия о гелях (студнях)</w:t>
      </w:r>
    </w:p>
    <w:p w:rsidR="00E5528B" w:rsidRPr="00CD1DD1" w:rsidRDefault="00303781" w:rsidP="00CD1DD1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CD1DD1">
        <w:rPr>
          <w:spacing w:val="44"/>
          <w:sz w:val="24"/>
          <w:szCs w:val="24"/>
        </w:rPr>
        <w:t>Г</w:t>
      </w:r>
      <w:r w:rsidR="00E5528B" w:rsidRPr="00CD1DD1">
        <w:rPr>
          <w:spacing w:val="44"/>
          <w:sz w:val="24"/>
          <w:szCs w:val="24"/>
        </w:rPr>
        <w:t>елями</w:t>
      </w:r>
      <w:r w:rsidR="00E5528B" w:rsidRPr="00CD1DD1">
        <w:rPr>
          <w:spacing w:val="-10"/>
          <w:sz w:val="24"/>
          <w:szCs w:val="24"/>
        </w:rPr>
        <w:t xml:space="preserve"> </w:t>
      </w:r>
      <w:r w:rsidR="00E5528B" w:rsidRPr="00CD1DD1">
        <w:rPr>
          <w:spacing w:val="50"/>
          <w:sz w:val="24"/>
          <w:szCs w:val="24"/>
        </w:rPr>
        <w:t>называют</w:t>
      </w:r>
      <w:r w:rsidR="00E5528B" w:rsidRPr="00CD1DD1">
        <w:rPr>
          <w:spacing w:val="-10"/>
          <w:sz w:val="24"/>
          <w:szCs w:val="24"/>
        </w:rPr>
        <w:t xml:space="preserve"> </w:t>
      </w:r>
      <w:r w:rsidR="00E5528B" w:rsidRPr="00CD1DD1">
        <w:rPr>
          <w:spacing w:val="37"/>
          <w:sz w:val="24"/>
          <w:szCs w:val="24"/>
        </w:rPr>
        <w:t>твердообраз</w:t>
      </w:r>
      <w:r w:rsidR="00E5528B" w:rsidRPr="00CD1DD1">
        <w:rPr>
          <w:sz w:val="24"/>
          <w:szCs w:val="24"/>
        </w:rPr>
        <w:t xml:space="preserve">ные </w:t>
      </w:r>
      <w:r w:rsidR="00E5528B" w:rsidRPr="00CD1DD1">
        <w:rPr>
          <w:spacing w:val="34"/>
          <w:sz w:val="24"/>
          <w:szCs w:val="24"/>
        </w:rPr>
        <w:t>не</w:t>
      </w:r>
      <w:r w:rsidRPr="00CD1DD1">
        <w:rPr>
          <w:spacing w:val="34"/>
          <w:sz w:val="24"/>
          <w:szCs w:val="24"/>
        </w:rPr>
        <w:t xml:space="preserve"> </w:t>
      </w:r>
      <w:r w:rsidR="00E5528B" w:rsidRPr="00CD1DD1">
        <w:rPr>
          <w:spacing w:val="34"/>
          <w:sz w:val="24"/>
          <w:szCs w:val="24"/>
        </w:rPr>
        <w:t>текучие</w:t>
      </w:r>
      <w:r w:rsidR="00E5528B" w:rsidRPr="00CD1DD1">
        <w:rPr>
          <w:sz w:val="24"/>
          <w:szCs w:val="24"/>
        </w:rPr>
        <w:t xml:space="preserve"> </w:t>
      </w:r>
      <w:r w:rsidR="00E5528B" w:rsidRPr="00CD1DD1">
        <w:rPr>
          <w:spacing w:val="38"/>
          <w:sz w:val="24"/>
          <w:szCs w:val="24"/>
        </w:rPr>
        <w:t>структурированные</w:t>
      </w:r>
      <w:r w:rsidR="00E5528B" w:rsidRPr="00CD1DD1">
        <w:rPr>
          <w:sz w:val="24"/>
          <w:szCs w:val="24"/>
        </w:rPr>
        <w:t xml:space="preserve"> </w:t>
      </w:r>
      <w:r w:rsidR="00E5528B" w:rsidRPr="00CD1DD1">
        <w:rPr>
          <w:spacing w:val="25"/>
          <w:sz w:val="24"/>
          <w:szCs w:val="24"/>
        </w:rPr>
        <w:t xml:space="preserve">системы, </w:t>
      </w:r>
      <w:r w:rsidR="00E5528B" w:rsidRPr="00CD1DD1">
        <w:rPr>
          <w:spacing w:val="38"/>
          <w:sz w:val="24"/>
          <w:szCs w:val="24"/>
        </w:rPr>
        <w:t>образовавшиеся</w:t>
      </w:r>
      <w:r w:rsidR="00E5528B" w:rsidRPr="00CD1DD1">
        <w:rPr>
          <w:sz w:val="24"/>
          <w:szCs w:val="24"/>
        </w:rPr>
        <w:t xml:space="preserve"> </w:t>
      </w:r>
      <w:r w:rsidR="00E5528B" w:rsidRPr="00CD1DD1">
        <w:rPr>
          <w:spacing w:val="-16"/>
          <w:sz w:val="24"/>
          <w:szCs w:val="24"/>
        </w:rPr>
        <w:t xml:space="preserve">в </w:t>
      </w:r>
      <w:r w:rsidR="00E5528B" w:rsidRPr="00CD1DD1">
        <w:rPr>
          <w:spacing w:val="37"/>
          <w:sz w:val="24"/>
          <w:szCs w:val="24"/>
        </w:rPr>
        <w:t>результате</w:t>
      </w:r>
      <w:r w:rsidR="00E5528B" w:rsidRPr="00CD1DD1">
        <w:rPr>
          <w:spacing w:val="-16"/>
          <w:sz w:val="24"/>
          <w:szCs w:val="24"/>
        </w:rPr>
        <w:t xml:space="preserve"> </w:t>
      </w:r>
      <w:r w:rsidR="00E5528B" w:rsidRPr="00CD1DD1">
        <w:rPr>
          <w:spacing w:val="37"/>
          <w:sz w:val="24"/>
          <w:szCs w:val="24"/>
        </w:rPr>
        <w:t>действия</w:t>
      </w:r>
      <w:r w:rsidR="00E5528B" w:rsidRPr="00CD1DD1">
        <w:rPr>
          <w:spacing w:val="-16"/>
          <w:sz w:val="24"/>
          <w:szCs w:val="24"/>
        </w:rPr>
        <w:t xml:space="preserve"> </w:t>
      </w:r>
      <w:r w:rsidR="00E5528B" w:rsidRPr="00CD1DD1">
        <w:rPr>
          <w:sz w:val="24"/>
          <w:szCs w:val="24"/>
        </w:rPr>
        <w:t>моле</w:t>
      </w:r>
      <w:r w:rsidR="00E5528B" w:rsidRPr="00CD1DD1">
        <w:rPr>
          <w:sz w:val="24"/>
          <w:szCs w:val="24"/>
        </w:rPr>
        <w:softHyphen/>
      </w:r>
      <w:r w:rsidR="00E5528B" w:rsidRPr="00CD1DD1">
        <w:rPr>
          <w:spacing w:val="50"/>
          <w:sz w:val="24"/>
          <w:szCs w:val="24"/>
        </w:rPr>
        <w:t>кулярных</w:t>
      </w:r>
      <w:r w:rsidR="00E5528B" w:rsidRPr="00CD1DD1">
        <w:rPr>
          <w:sz w:val="24"/>
          <w:szCs w:val="24"/>
        </w:rPr>
        <w:t xml:space="preserve"> сил </w:t>
      </w:r>
      <w:r w:rsidR="00E5528B" w:rsidRPr="00CD1DD1">
        <w:rPr>
          <w:spacing w:val="48"/>
          <w:sz w:val="24"/>
          <w:szCs w:val="24"/>
        </w:rPr>
        <w:t>сцепления</w:t>
      </w:r>
      <w:r w:rsidR="00E5528B" w:rsidRPr="00CD1DD1">
        <w:rPr>
          <w:sz w:val="24"/>
          <w:szCs w:val="24"/>
        </w:rPr>
        <w:t xml:space="preserve"> между коллоидными </w:t>
      </w:r>
      <w:r w:rsidR="00E5528B" w:rsidRPr="00CD1DD1">
        <w:rPr>
          <w:spacing w:val="37"/>
          <w:sz w:val="24"/>
          <w:szCs w:val="24"/>
        </w:rPr>
        <w:t>частицами</w:t>
      </w:r>
      <w:r w:rsidR="00E5528B" w:rsidRPr="00CD1DD1">
        <w:rPr>
          <w:sz w:val="24"/>
          <w:szCs w:val="24"/>
        </w:rPr>
        <w:t xml:space="preserve"> или </w:t>
      </w:r>
      <w:r w:rsidR="00E5528B" w:rsidRPr="00CD1DD1">
        <w:rPr>
          <w:spacing w:val="42"/>
          <w:sz w:val="24"/>
          <w:szCs w:val="24"/>
        </w:rPr>
        <w:t>макромолекулами</w:t>
      </w:r>
      <w:r w:rsidR="00E5528B" w:rsidRPr="00CD1DD1">
        <w:rPr>
          <w:sz w:val="24"/>
          <w:szCs w:val="24"/>
        </w:rPr>
        <w:t xml:space="preserve"> </w:t>
      </w:r>
      <w:r w:rsidR="00E5528B" w:rsidRPr="00CD1DD1">
        <w:rPr>
          <w:spacing w:val="30"/>
          <w:sz w:val="24"/>
          <w:szCs w:val="24"/>
        </w:rPr>
        <w:t xml:space="preserve">полимеров. </w:t>
      </w:r>
      <w:r w:rsidR="00E5528B" w:rsidRPr="00CD1DD1">
        <w:rPr>
          <w:spacing w:val="-4"/>
          <w:sz w:val="24"/>
          <w:szCs w:val="24"/>
        </w:rPr>
        <w:t>Ячейки пространственных сеток гелей и студней обычно за</w:t>
      </w:r>
      <w:r w:rsidR="00E5528B" w:rsidRPr="00CD1DD1">
        <w:rPr>
          <w:spacing w:val="-4"/>
          <w:sz w:val="24"/>
          <w:szCs w:val="24"/>
        </w:rPr>
        <w:softHyphen/>
      </w:r>
      <w:r w:rsidR="00E5528B" w:rsidRPr="00CD1DD1">
        <w:rPr>
          <w:sz w:val="24"/>
          <w:szCs w:val="24"/>
        </w:rPr>
        <w:t>полнены растворителем.</w:t>
      </w:r>
    </w:p>
    <w:p w:rsidR="00E5528B" w:rsidRPr="00CD1DD1" w:rsidRDefault="00E5528B" w:rsidP="00CD1DD1">
      <w:pPr>
        <w:shd w:val="clear" w:color="auto" w:fill="FFFFFF"/>
        <w:spacing w:line="360" w:lineRule="auto"/>
        <w:ind w:left="24" w:firstLine="720"/>
        <w:rPr>
          <w:sz w:val="24"/>
          <w:szCs w:val="24"/>
        </w:rPr>
      </w:pPr>
      <w:r w:rsidRPr="00CD1DD1">
        <w:rPr>
          <w:sz w:val="24"/>
          <w:szCs w:val="24"/>
        </w:rPr>
        <w:t xml:space="preserve">В зависимости от природы веществ получаются либо </w:t>
      </w:r>
      <w:r w:rsidRPr="00CD1DD1">
        <w:rPr>
          <w:spacing w:val="-4"/>
          <w:sz w:val="24"/>
          <w:szCs w:val="24"/>
        </w:rPr>
        <w:t xml:space="preserve">хрупкие гели — структурированные двухфазные системы, либо </w:t>
      </w:r>
      <w:r w:rsidRPr="00CD1DD1">
        <w:rPr>
          <w:spacing w:val="-2"/>
          <w:sz w:val="24"/>
          <w:szCs w:val="24"/>
        </w:rPr>
        <w:t>эластичные гели, т. е. студни — структурированные однофаз</w:t>
      </w:r>
      <w:r w:rsidRPr="00CD1DD1">
        <w:rPr>
          <w:spacing w:val="-2"/>
          <w:sz w:val="24"/>
          <w:szCs w:val="24"/>
        </w:rPr>
        <w:softHyphen/>
      </w:r>
      <w:r w:rsidRPr="00CD1DD1">
        <w:rPr>
          <w:sz w:val="24"/>
          <w:szCs w:val="24"/>
        </w:rPr>
        <w:t>ные системы (Ребиндер). Хрупкие гели получаются из жест</w:t>
      </w:r>
      <w:r w:rsidRPr="00CD1DD1">
        <w:rPr>
          <w:sz w:val="24"/>
          <w:szCs w:val="24"/>
        </w:rPr>
        <w:softHyphen/>
      </w:r>
      <w:r w:rsidRPr="00CD1DD1">
        <w:rPr>
          <w:spacing w:val="-4"/>
          <w:sz w:val="24"/>
          <w:szCs w:val="24"/>
        </w:rPr>
        <w:t>ких коллоидных частиц, благодаря чему объем гелей от вы</w:t>
      </w:r>
      <w:r w:rsidRPr="00CD1DD1">
        <w:rPr>
          <w:spacing w:val="-4"/>
          <w:sz w:val="24"/>
          <w:szCs w:val="24"/>
        </w:rPr>
        <w:softHyphen/>
      </w:r>
      <w:r w:rsidRPr="00CD1DD1">
        <w:rPr>
          <w:sz w:val="24"/>
          <w:szCs w:val="24"/>
        </w:rPr>
        <w:t xml:space="preserve">сушивания или оводнения мало изменяется. Поэтому такие </w:t>
      </w:r>
      <w:r w:rsidRPr="00CD1DD1">
        <w:rPr>
          <w:spacing w:val="-2"/>
          <w:sz w:val="24"/>
          <w:szCs w:val="24"/>
        </w:rPr>
        <w:t>гели называют также не</w:t>
      </w:r>
      <w:r w:rsidR="00303781" w:rsidRPr="00CD1DD1">
        <w:rPr>
          <w:spacing w:val="-2"/>
          <w:sz w:val="24"/>
          <w:szCs w:val="24"/>
        </w:rPr>
        <w:t xml:space="preserve"> </w:t>
      </w:r>
      <w:r w:rsidRPr="00CD1DD1">
        <w:rPr>
          <w:spacing w:val="-2"/>
          <w:sz w:val="24"/>
          <w:szCs w:val="24"/>
        </w:rPr>
        <w:t xml:space="preserve">набухающими. Сюда следует отнести: </w:t>
      </w:r>
      <w:r w:rsidR="00303781" w:rsidRPr="00CD1DD1">
        <w:rPr>
          <w:spacing w:val="-1"/>
          <w:sz w:val="24"/>
          <w:szCs w:val="24"/>
        </w:rPr>
        <w:t>ко агел</w:t>
      </w:r>
      <w:r w:rsidRPr="00CD1DD1">
        <w:rPr>
          <w:spacing w:val="-1"/>
          <w:sz w:val="24"/>
          <w:szCs w:val="24"/>
        </w:rPr>
        <w:t>и — структуры, образовавшиеся в результате коагу</w:t>
      </w:r>
      <w:r w:rsidRPr="00CD1DD1">
        <w:rPr>
          <w:spacing w:val="-1"/>
          <w:sz w:val="24"/>
          <w:szCs w:val="24"/>
        </w:rPr>
        <w:softHyphen/>
      </w:r>
      <w:r w:rsidRPr="00CD1DD1">
        <w:rPr>
          <w:sz w:val="24"/>
          <w:szCs w:val="24"/>
        </w:rPr>
        <w:t>ляции золей; осадки в астабилизованных коллоидных систе</w:t>
      </w:r>
      <w:r w:rsidRPr="00CD1DD1">
        <w:rPr>
          <w:sz w:val="24"/>
          <w:szCs w:val="24"/>
        </w:rPr>
        <w:softHyphen/>
      </w:r>
      <w:r w:rsidRPr="00CD1DD1">
        <w:rPr>
          <w:spacing w:val="-6"/>
          <w:sz w:val="24"/>
          <w:szCs w:val="24"/>
        </w:rPr>
        <w:t>мах. К таким системам относят также л</w:t>
      </w:r>
      <w:r w:rsidR="004017F6">
        <w:rPr>
          <w:sz w:val="24"/>
          <w:szCs w:val="24"/>
        </w:rPr>
        <w:t>и</w:t>
      </w:r>
      <w:r w:rsidRPr="00CD1DD1">
        <w:rPr>
          <w:sz w:val="24"/>
          <w:szCs w:val="24"/>
        </w:rPr>
        <w:t>оге</w:t>
      </w:r>
      <w:r w:rsidRPr="00CD1DD1">
        <w:rPr>
          <w:spacing w:val="-6"/>
          <w:sz w:val="24"/>
          <w:szCs w:val="24"/>
        </w:rPr>
        <w:t xml:space="preserve">ли — системы, </w:t>
      </w:r>
      <w:r w:rsidRPr="00CD1DD1">
        <w:rPr>
          <w:spacing w:val="-2"/>
          <w:sz w:val="24"/>
          <w:szCs w:val="24"/>
        </w:rPr>
        <w:t>получившиеся в результате гелеобразования некоторых гид</w:t>
      </w:r>
      <w:r w:rsidRPr="00CD1DD1">
        <w:rPr>
          <w:spacing w:val="-2"/>
          <w:sz w:val="24"/>
          <w:szCs w:val="24"/>
        </w:rPr>
        <w:softHyphen/>
      </w:r>
      <w:r w:rsidRPr="00CD1DD1">
        <w:rPr>
          <w:spacing w:val="-3"/>
          <w:sz w:val="24"/>
          <w:szCs w:val="24"/>
        </w:rPr>
        <w:t xml:space="preserve">розолей, например гидрозоля окиси железа, окиси алюминия, </w:t>
      </w:r>
      <w:r w:rsidRPr="00CD1DD1">
        <w:rPr>
          <w:sz w:val="24"/>
          <w:szCs w:val="24"/>
        </w:rPr>
        <w:t>окиси ванадия и др.</w:t>
      </w:r>
    </w:p>
    <w:p w:rsidR="00303781" w:rsidRPr="00CD1DD1" w:rsidRDefault="00CD1DD1" w:rsidP="00CD1DD1">
      <w:pPr>
        <w:shd w:val="clear" w:color="auto" w:fill="FFFFFF"/>
        <w:tabs>
          <w:tab w:val="left" w:pos="8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3781" w:rsidRPr="00CD1DD1">
        <w:rPr>
          <w:sz w:val="24"/>
          <w:szCs w:val="24"/>
        </w:rPr>
        <w:t xml:space="preserve"> В коагелях концентрация дисперсной фазы, как правило,, очень велика и достигает 80%, а в лиогелях, наоборот, со</w:t>
      </w:r>
      <w:r w:rsidR="00303781" w:rsidRPr="00CD1DD1">
        <w:rPr>
          <w:sz w:val="24"/>
          <w:szCs w:val="24"/>
        </w:rPr>
        <w:softHyphen/>
        <w:t>держание твердой фазы невелико — обычно 0,5—5%.</w:t>
      </w:r>
    </w:p>
    <w:p w:rsidR="00303781" w:rsidRPr="00CD1DD1" w:rsidRDefault="00CD1DD1" w:rsidP="00CD1DD1">
      <w:pPr>
        <w:shd w:val="clear" w:color="auto" w:fill="FFFFFF"/>
        <w:tabs>
          <w:tab w:val="left" w:pos="851"/>
        </w:tabs>
        <w:spacing w:line="360" w:lineRule="auto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3781" w:rsidRPr="00CD1DD1">
        <w:rPr>
          <w:sz w:val="24"/>
          <w:szCs w:val="24"/>
        </w:rPr>
        <w:t>Образование хрупких гелей Ребиндер рассматривает как один из видов коагуляционного структурообразования.</w:t>
      </w:r>
    </w:p>
    <w:p w:rsidR="00303781" w:rsidRPr="00CD1DD1" w:rsidRDefault="00303781" w:rsidP="00CD1DD1">
      <w:pPr>
        <w:shd w:val="clear" w:color="auto" w:fill="FFFFFF"/>
        <w:tabs>
          <w:tab w:val="left" w:pos="709"/>
        </w:tabs>
        <w:spacing w:line="360" w:lineRule="auto"/>
        <w:ind w:right="43" w:firstLine="720"/>
        <w:rPr>
          <w:sz w:val="24"/>
          <w:szCs w:val="24"/>
        </w:rPr>
      </w:pPr>
      <w:r w:rsidRPr="00CD1DD1">
        <w:rPr>
          <w:sz w:val="24"/>
          <w:szCs w:val="24"/>
        </w:rPr>
        <w:t xml:space="preserve"> Эластичные гели, называемые студнями, получаются благодаря действию молекулярных сил сцепления между мак</w:t>
      </w:r>
      <w:r w:rsidRPr="00CD1DD1">
        <w:rPr>
          <w:sz w:val="24"/>
          <w:szCs w:val="24"/>
        </w:rPr>
        <w:softHyphen/>
        <w:t>ромолекулами органических полимеров, например каучука, желатина, поливинилацетата и др. Эластичные студни, набу</w:t>
      </w:r>
      <w:r w:rsidRPr="00CD1DD1">
        <w:rPr>
          <w:sz w:val="24"/>
          <w:szCs w:val="24"/>
        </w:rPr>
        <w:softHyphen/>
        <w:t>хая или теряя растворитель, легко и обратимо изменяют свой объем. Так как поглощение растворителей значительно у</w:t>
      </w:r>
      <w:r w:rsidR="004017F6">
        <w:rPr>
          <w:sz w:val="24"/>
          <w:szCs w:val="24"/>
        </w:rPr>
        <w:t xml:space="preserve">величивает объем студней, то их </w:t>
      </w:r>
      <w:r w:rsidRPr="00CD1DD1">
        <w:rPr>
          <w:sz w:val="24"/>
          <w:szCs w:val="24"/>
        </w:rPr>
        <w:t>называют также набухаю</w:t>
      </w:r>
      <w:r w:rsidRPr="00CD1DD1">
        <w:rPr>
          <w:sz w:val="24"/>
          <w:szCs w:val="24"/>
        </w:rPr>
        <w:softHyphen/>
        <w:t>щими гелями.</w:t>
      </w:r>
    </w:p>
    <w:p w:rsidR="00303781" w:rsidRPr="00CD1DD1" w:rsidRDefault="00CD1DD1" w:rsidP="00CD1DD1">
      <w:pPr>
        <w:shd w:val="clear" w:color="auto" w:fill="FFFFFF"/>
        <w:spacing w:line="360" w:lineRule="auto"/>
        <w:ind w:right="149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3781" w:rsidRPr="00CD1DD1">
        <w:rPr>
          <w:sz w:val="24"/>
          <w:szCs w:val="24"/>
        </w:rPr>
        <w:t>Благодаря возможности поглощения огромных количеств растворителей объем набу</w:t>
      </w:r>
      <w:r w:rsidR="004017F6">
        <w:rPr>
          <w:sz w:val="24"/>
          <w:szCs w:val="24"/>
        </w:rPr>
        <w:t>хшего студня может в десятки раз</w:t>
      </w:r>
      <w:r w:rsidR="00303781" w:rsidRPr="00CD1DD1">
        <w:rPr>
          <w:sz w:val="24"/>
          <w:szCs w:val="24"/>
        </w:rPr>
        <w:t xml:space="preserve"> превысить собственный объем органического полимера, а при неограниченном набухании полимер может перейти » раствор. Такие растворы, как указывалось выше, являются молекулярными (однофазными) системами, поэтому и студни однофазны.</w:t>
      </w:r>
    </w:p>
    <w:p w:rsidR="00303781" w:rsidRPr="00CD1DD1" w:rsidRDefault="00CD1DD1" w:rsidP="00CD1DD1">
      <w:pPr>
        <w:shd w:val="clear" w:color="auto" w:fill="FFFFFF"/>
        <w:tabs>
          <w:tab w:val="left" w:pos="851"/>
        </w:tabs>
        <w:spacing w:line="360" w:lineRule="auto"/>
        <w:ind w:right="22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03781" w:rsidRPr="00CD1DD1">
        <w:rPr>
          <w:sz w:val="24"/>
          <w:szCs w:val="24"/>
        </w:rPr>
        <w:t>Гелеобразование — одно из важных и интересных свойств дисперсных систем с жидкой дисперсионной средой.</w:t>
      </w:r>
    </w:p>
    <w:p w:rsidR="00B277BB" w:rsidRPr="00CD1DD1" w:rsidRDefault="00303781" w:rsidP="00CD1DD1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CD1DD1">
        <w:rPr>
          <w:sz w:val="24"/>
          <w:szCs w:val="24"/>
        </w:rPr>
        <w:t>В производстве   товаров народного   потребления   студне</w:t>
      </w:r>
      <w:r w:rsidRPr="00CD1DD1">
        <w:rPr>
          <w:sz w:val="24"/>
          <w:szCs w:val="24"/>
        </w:rPr>
        <w:softHyphen/>
        <w:t>образование и студни   находят широкое   применение,   напри</w:t>
      </w:r>
      <w:r w:rsidRPr="00CD1DD1">
        <w:rPr>
          <w:sz w:val="24"/>
          <w:szCs w:val="24"/>
        </w:rPr>
        <w:softHyphen/>
        <w:t>мер в производстве вискозног</w:t>
      </w:r>
      <w:r w:rsidR="004017F6">
        <w:rPr>
          <w:sz w:val="24"/>
          <w:szCs w:val="24"/>
        </w:rPr>
        <w:t>о,   ацетатного   и медноаммиач</w:t>
      </w:r>
      <w:r w:rsidRPr="00CD1DD1">
        <w:rPr>
          <w:sz w:val="24"/>
          <w:szCs w:val="24"/>
        </w:rPr>
        <w:t xml:space="preserve">ного шелка, различных типов искусственной кожи, резиновых изделий из   синтетических  </w:t>
      </w:r>
    </w:p>
    <w:p w:rsidR="00B277BB" w:rsidRDefault="00B277BB" w:rsidP="00CD1DD1">
      <w:pPr>
        <w:shd w:val="clear" w:color="auto" w:fill="FFFFFF"/>
        <w:spacing w:line="360" w:lineRule="auto"/>
        <w:ind w:firstLine="720"/>
        <w:rPr>
          <w:sz w:val="24"/>
          <w:szCs w:val="24"/>
        </w:rPr>
      </w:pPr>
    </w:p>
    <w:p w:rsidR="00BE7671" w:rsidRPr="00CD1DD1" w:rsidRDefault="00BE7671" w:rsidP="00CD1DD1">
      <w:pPr>
        <w:shd w:val="clear" w:color="auto" w:fill="FFFFFF"/>
        <w:spacing w:line="360" w:lineRule="auto"/>
        <w:ind w:firstLine="720"/>
        <w:rPr>
          <w:sz w:val="24"/>
          <w:szCs w:val="24"/>
        </w:rPr>
      </w:pPr>
    </w:p>
    <w:p w:rsidR="00303781" w:rsidRPr="00CD1DD1" w:rsidRDefault="00303781" w:rsidP="004017F6">
      <w:pPr>
        <w:shd w:val="clear" w:color="auto" w:fill="FFFFFF"/>
        <w:spacing w:line="360" w:lineRule="auto"/>
        <w:rPr>
          <w:sz w:val="24"/>
          <w:szCs w:val="24"/>
        </w:rPr>
      </w:pPr>
      <w:r w:rsidRPr="00CD1DD1">
        <w:rPr>
          <w:sz w:val="24"/>
          <w:szCs w:val="24"/>
        </w:rPr>
        <w:t xml:space="preserve"> латексов   и   растворов каучуков, плащевых   материалов   из   </w:t>
      </w:r>
      <w:r w:rsidR="004017F6">
        <w:rPr>
          <w:sz w:val="24"/>
          <w:szCs w:val="24"/>
        </w:rPr>
        <w:t>пластифицированных   полимериза</w:t>
      </w:r>
      <w:r w:rsidRPr="00CD1DD1">
        <w:rPr>
          <w:sz w:val="24"/>
          <w:szCs w:val="24"/>
        </w:rPr>
        <w:t>циониых   пластиков   (поливинилхлорида   и поливинилацетата, сополимеров — винилхлорида,   хлорвинилидена   и  др.),   в из</w:t>
      </w:r>
      <w:r w:rsidRPr="00CD1DD1">
        <w:rPr>
          <w:sz w:val="24"/>
          <w:szCs w:val="24"/>
        </w:rPr>
        <w:softHyphen/>
        <w:t>готовлении и применении растительных и животных клеев, в отделке кожи, тканей и т. д.</w:t>
      </w:r>
    </w:p>
    <w:p w:rsidR="00B277BB" w:rsidRPr="00CD1DD1" w:rsidRDefault="00303781" w:rsidP="00CD1DD1">
      <w:pPr>
        <w:shd w:val="clear" w:color="auto" w:fill="FFFFFF"/>
        <w:spacing w:line="360" w:lineRule="auto"/>
        <w:ind w:left="144" w:right="408" w:firstLine="720"/>
        <w:rPr>
          <w:sz w:val="24"/>
          <w:szCs w:val="24"/>
        </w:rPr>
      </w:pPr>
      <w:r w:rsidRPr="00CD1DD1">
        <w:rPr>
          <w:sz w:val="24"/>
          <w:szCs w:val="24"/>
        </w:rPr>
        <w:t>Не менее важны студни в производстве продовольствен</w:t>
      </w:r>
      <w:r w:rsidRPr="00CD1DD1">
        <w:rPr>
          <w:sz w:val="24"/>
          <w:szCs w:val="24"/>
        </w:rPr>
        <w:softHyphen/>
        <w:t>ных товаров. Хлеб, мясо, различные сорта сыра, творог, простокваша, мармелад, джем, желе, студень, кисель и другие продукты — типичные  студни.</w:t>
      </w:r>
    </w:p>
    <w:p w:rsidR="00303781" w:rsidRPr="00CD1DD1" w:rsidRDefault="00303781" w:rsidP="00CD1DD1">
      <w:pPr>
        <w:shd w:val="clear" w:color="auto" w:fill="FFFFFF"/>
        <w:spacing w:line="360" w:lineRule="auto"/>
        <w:ind w:left="91" w:right="470" w:firstLine="720"/>
        <w:rPr>
          <w:sz w:val="24"/>
          <w:szCs w:val="24"/>
        </w:rPr>
      </w:pPr>
      <w:r w:rsidRPr="00CD1DD1">
        <w:rPr>
          <w:sz w:val="24"/>
          <w:szCs w:val="24"/>
        </w:rPr>
        <w:t>В хлебопечении, сыроварении, кондитерском производстве, консервировании плодов и ягод, изготовлении многих пище</w:t>
      </w:r>
      <w:r w:rsidRPr="00CD1DD1">
        <w:rPr>
          <w:sz w:val="24"/>
          <w:szCs w:val="24"/>
        </w:rPr>
        <w:softHyphen/>
        <w:t>вых б</w:t>
      </w:r>
      <w:r w:rsidR="00B277BB" w:rsidRPr="00CD1DD1">
        <w:rPr>
          <w:sz w:val="24"/>
          <w:szCs w:val="24"/>
        </w:rPr>
        <w:t>люд студнеобразование — одна из</w:t>
      </w:r>
      <w:r w:rsidR="006D2BCC">
        <w:rPr>
          <w:noProof/>
          <w:sz w:val="24"/>
          <w:szCs w:val="24"/>
        </w:rPr>
        <w:pict>
          <v:group id="_x0000_s1102" style="position:absolute;left:0;text-align:left;margin-left:55.05pt;margin-top:861.2pt;width:536.8pt;height:12pt;z-index:251651072;mso-position-horizontal-relative:page;mso-position-vertical-relative:page" coordsize="20000,20000">
            <v:rect id="_x0000_s1103" style="position:absolute;width:20000;height:20000" filled="f" strokeweight="2pt"/>
            <v:line id="_x0000_s1104" style="position:absolute" from="1093,18949" to="1095,19989" strokeweight="2pt"/>
            <v:line id="_x0000_s1105" style="position:absolute" from="10,18941" to="19977,18942" strokeweight="2pt"/>
            <v:line id="_x0000_s1106" style="position:absolute" from="2186,18949" to="2188,19989" strokeweight="2pt"/>
            <v:line id="_x0000_s1107" style="position:absolute" from="4919,18949" to="4921,19989" strokeweight="2pt"/>
            <v:line id="_x0000_s1108" style="position:absolute" from="6557,18959" to="6559,19989" strokeweight="2pt"/>
            <v:line id="_x0000_s1109" style="position:absolute" from="7650,18949" to="7652,19979" strokeweight="2pt"/>
            <v:line id="_x0000_s1110" style="position:absolute" from="18905,18949" to="18909,19989" strokeweight="2pt"/>
            <v:line id="_x0000_s1111" style="position:absolute" from="10,19293" to="7631,19295" strokeweight="1pt"/>
            <v:line id="_x0000_s1112" style="position:absolute" from="10,19646" to="7631,19647" strokeweight="2pt"/>
            <v:line id="_x0000_s1113" style="position:absolute" from="18919,19296" to="19990,19297" strokeweight="1pt"/>
            <v:rect id="_x0000_s1114" style="position:absolute;left:5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15" style="position:absolute;left:1139;top:19660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6" style="position:absolute;left:2267;top:19660;width:2573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17" style="position:absolute;left:4983;top:19660;width:1534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18" style="position:absolute;left:660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19" style="position:absolute;left:18949;top:18977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20" style="position:absolute;left:18949;top:19435;width:1001;height:423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LOWER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12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B277BB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СЗ-112.10.00.00.00 ПЗ</w:t>
                    </w:r>
                  </w:p>
                  <w:p w:rsidR="00F762CA" w:rsidRPr="00AB6890" w:rsidRDefault="00F762CA" w:rsidP="00B277BB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B277BB" w:rsidRPr="00CD1DD1">
        <w:rPr>
          <w:sz w:val="24"/>
          <w:szCs w:val="24"/>
        </w:rPr>
        <w:t xml:space="preserve"> </w:t>
      </w:r>
      <w:r w:rsidRPr="00CD1DD1">
        <w:rPr>
          <w:sz w:val="24"/>
          <w:szCs w:val="24"/>
        </w:rPr>
        <w:t>стадий т</w:t>
      </w:r>
      <w:r w:rsidR="00B277BB" w:rsidRPr="00CD1DD1">
        <w:rPr>
          <w:sz w:val="24"/>
          <w:szCs w:val="24"/>
        </w:rPr>
        <w:t>ехнологичес</w:t>
      </w:r>
      <w:r w:rsidR="00B277BB" w:rsidRPr="00CD1DD1">
        <w:rPr>
          <w:sz w:val="24"/>
          <w:szCs w:val="24"/>
        </w:rPr>
        <w:softHyphen/>
        <w:t>кого процесса</w:t>
      </w:r>
      <w:r w:rsidRPr="00CD1DD1">
        <w:rPr>
          <w:sz w:val="24"/>
          <w:szCs w:val="24"/>
        </w:rPr>
        <w:t>,</w:t>
      </w:r>
    </w:p>
    <w:p w:rsidR="00B277BB" w:rsidRPr="00CD1DD1" w:rsidRDefault="00303781" w:rsidP="00CD1DD1">
      <w:pPr>
        <w:shd w:val="clear" w:color="auto" w:fill="FFFFFF"/>
        <w:spacing w:line="360" w:lineRule="auto"/>
        <w:ind w:right="528" w:firstLine="720"/>
        <w:rPr>
          <w:sz w:val="24"/>
          <w:szCs w:val="24"/>
        </w:rPr>
      </w:pPr>
      <w:r w:rsidRPr="00CD1DD1">
        <w:rPr>
          <w:sz w:val="24"/>
          <w:szCs w:val="24"/>
        </w:rPr>
        <w:t>Студни и студнеобразование еще большую роль играют в развитии животных и растительных организмов. Живые ор</w:t>
      </w:r>
      <w:r w:rsidRPr="00CD1DD1">
        <w:rPr>
          <w:sz w:val="24"/>
          <w:szCs w:val="24"/>
        </w:rPr>
        <w:softHyphen/>
        <w:t>ганизмы состоят из студней различной степени оводнения. Так, тело медузы представляет собой живой студень с огромной степенью оводнения (до 90°/о воды), а роговая ткань содер</w:t>
      </w:r>
      <w:r w:rsidRPr="00CD1DD1">
        <w:rPr>
          <w:sz w:val="24"/>
          <w:szCs w:val="24"/>
        </w:rPr>
        <w:softHyphen/>
        <w:t>жит очень мало воды (до десятых долей процента). Высу</w:t>
      </w:r>
      <w:r w:rsidRPr="00CD1DD1">
        <w:rPr>
          <w:sz w:val="24"/>
          <w:szCs w:val="24"/>
        </w:rPr>
        <w:softHyphen/>
        <w:t>шивание куска студенистого тела   медузы уменьшает объем и вес в десятки   раз, а объем   и вес высушенного   рогового вещества практически не меняются.</w:t>
      </w: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  <w:r w:rsidRPr="00CD1DD1">
        <w:rPr>
          <w:sz w:val="24"/>
          <w:szCs w:val="24"/>
        </w:rPr>
        <w:t>Даже кости имеют некоторую упругость и эластичность благодаря входящему в них студню — оссеину. Кости стано</w:t>
      </w:r>
      <w:r w:rsidRPr="00CD1DD1">
        <w:rPr>
          <w:sz w:val="24"/>
          <w:szCs w:val="24"/>
        </w:rPr>
        <w:softHyphen/>
        <w:t>вятся к старости более хрупкими из-за того, что в них уве</w:t>
      </w:r>
      <w:r w:rsidRPr="00CD1DD1">
        <w:rPr>
          <w:sz w:val="24"/>
          <w:szCs w:val="24"/>
        </w:rPr>
        <w:softHyphen/>
      </w:r>
      <w:r w:rsidR="006D2BCC">
        <w:rPr>
          <w:noProof/>
          <w:sz w:val="24"/>
          <w:szCs w:val="24"/>
        </w:rPr>
        <w:pict>
          <v:group id="_x0000_s1122" style="position:absolute;left:0;text-align:left;margin-left:55.05pt;margin-top:27.2pt;width:518.8pt;height:802.3pt;z-index:251652096;mso-position-horizontal-relative:page;mso-position-vertical-relative:page" coordsize="20000,20000">
            <v:rect id="_x0000_s1123" style="position:absolute;width:20000;height:20000" filled="f" strokeweight="2pt"/>
            <v:line id="_x0000_s1124" style="position:absolute" from="1093,18949" to="1095,19989" strokeweight="2pt"/>
            <v:line id="_x0000_s1125" style="position:absolute" from="10,18941" to="19977,18942" strokeweight="2pt"/>
            <v:line id="_x0000_s1126" style="position:absolute" from="2186,18949" to="2188,19989" strokeweight="2pt"/>
            <v:line id="_x0000_s1127" style="position:absolute" from="4919,18949" to="4921,19989" strokeweight="2pt"/>
            <v:line id="_x0000_s1128" style="position:absolute" from="6557,18959" to="6559,19989" strokeweight="2pt"/>
            <v:line id="_x0000_s1129" style="position:absolute" from="7650,18949" to="7652,19979" strokeweight="2pt"/>
            <v:line id="_x0000_s1130" style="position:absolute" from="18905,18949" to="18909,19989" strokeweight="2pt"/>
            <v:line id="_x0000_s1131" style="position:absolute" from="10,19293" to="7631,19295" strokeweight="1pt"/>
            <v:line id="_x0000_s1132" style="position:absolute" from="10,19646" to="7631,19647" strokeweight="2pt"/>
            <v:line id="_x0000_s1133" style="position:absolute" from="18919,19296" to="19990,19297" strokeweight="1pt"/>
            <v:rect id="_x0000_s1134" style="position:absolute;left:5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35" style="position:absolute;left:1139;top:19660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36" style="position:absolute;left:2267;top:19660;width:2573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37" style="position:absolute;left:4983;top:19660;width:1534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38" style="position:absolute;left:660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39" style="position:absolute;left:18949;top:18977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B277BB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14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B277BB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B277BB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CD1DD1">
        <w:rPr>
          <w:sz w:val="24"/>
          <w:szCs w:val="24"/>
        </w:rPr>
        <w:t>личивается содержание твердых минеральных веществ. Ма</w:t>
      </w:r>
      <w:r w:rsidRPr="00CD1DD1">
        <w:rPr>
          <w:sz w:val="24"/>
          <w:szCs w:val="24"/>
        </w:rPr>
        <w:softHyphen/>
        <w:t>ленькие дети часто падают, не причиняя себе особенного вреда, потому что кости их представляют собой студни, не успевшие достаточно затвердеть от отложения минеральных солей; падение же в пожилом возрасте часто приводит к переломам костей.</w:t>
      </w: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8910A2" w:rsidRPr="00CD1DD1" w:rsidRDefault="008910A2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Default="0030378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BE7671" w:rsidRPr="00CD1DD1" w:rsidRDefault="00BE7671" w:rsidP="00CD1DD1">
      <w:pPr>
        <w:shd w:val="clear" w:color="auto" w:fill="FFFFFF"/>
        <w:spacing w:before="5" w:line="360" w:lineRule="auto"/>
        <w:ind w:left="96" w:firstLine="720"/>
        <w:rPr>
          <w:sz w:val="24"/>
          <w:szCs w:val="24"/>
        </w:rPr>
      </w:pPr>
    </w:p>
    <w:p w:rsidR="00303781" w:rsidRPr="00CD1DD1" w:rsidRDefault="00303781" w:rsidP="004017F6">
      <w:pPr>
        <w:shd w:val="clear" w:color="auto" w:fill="FFFFFF"/>
        <w:spacing w:before="5" w:line="360" w:lineRule="auto"/>
        <w:rPr>
          <w:sz w:val="24"/>
          <w:szCs w:val="24"/>
        </w:rPr>
      </w:pPr>
    </w:p>
    <w:p w:rsidR="00303781" w:rsidRPr="004017F6" w:rsidRDefault="006D2BCC" w:rsidP="00CD1DD1">
      <w:pPr>
        <w:shd w:val="clear" w:color="auto" w:fill="FFFFFF"/>
        <w:spacing w:before="10" w:line="360" w:lineRule="auto"/>
        <w:ind w:left="77" w:right="29" w:firstLine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142" style="position:absolute;left:0;text-align:left;margin-left:55.05pt;margin-top:15.2pt;width:522pt;height:816.8pt;z-index:251653120;mso-position-horizontal-relative:page;mso-position-vertical-relative:page" coordsize="20000,20000">
            <v:rect id="_x0000_s1143" style="position:absolute;width:20000;height:20000" filled="f" strokeweight="2pt"/>
            <v:line id="_x0000_s1144" style="position:absolute" from="1093,18949" to="1095,19989" strokeweight="2pt"/>
            <v:line id="_x0000_s1145" style="position:absolute" from="10,18941" to="19977,18942" strokeweight="2pt"/>
            <v:line id="_x0000_s1146" style="position:absolute" from="2186,18949" to="2188,19989" strokeweight="2pt"/>
            <v:line id="_x0000_s1147" style="position:absolute" from="4919,18949" to="4921,19989" strokeweight="2pt"/>
            <v:line id="_x0000_s1148" style="position:absolute" from="6557,18959" to="6559,19989" strokeweight="2pt"/>
            <v:line id="_x0000_s1149" style="position:absolute" from="7650,18949" to="7652,19979" strokeweight="2pt"/>
            <v:line id="_x0000_s1150" style="position:absolute" from="18905,18949" to="18909,19989" strokeweight="2pt"/>
            <v:line id="_x0000_s1151" style="position:absolute" from="10,19293" to="7631,19295" strokeweight="1pt"/>
            <v:line id="_x0000_s1152" style="position:absolute" from="10,19646" to="7631,19647" strokeweight="2pt"/>
            <v:line id="_x0000_s1153" style="position:absolute" from="18919,19296" to="19990,19297" strokeweight="1pt"/>
            <v:rect id="_x0000_s1154" style="position:absolute;left:5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55" style="position:absolute;left:1139;top:19660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6" style="position:absolute;left:2267;top:19660;width:2573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57" style="position:absolute;left:4983;top:19660;width:1534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58" style="position:absolute;left:660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59" style="position:absolute;left:18949;top:18977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B277BB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116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B277BB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B277BB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4017F6">
        <w:rPr>
          <w:b/>
          <w:sz w:val="24"/>
          <w:szCs w:val="24"/>
        </w:rPr>
        <w:t>2.</w:t>
      </w:r>
      <w:r w:rsidR="000400A6" w:rsidRPr="004017F6">
        <w:rPr>
          <w:b/>
          <w:sz w:val="24"/>
          <w:szCs w:val="24"/>
        </w:rPr>
        <w:t>Свойства гелей .</w:t>
      </w: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  <w:r w:rsidRPr="00CD1DD1">
        <w:rPr>
          <w:sz w:val="24"/>
          <w:szCs w:val="24"/>
        </w:rPr>
        <w:t xml:space="preserve">Гелям присущи некоторые свойства твердых тел, </w:t>
      </w:r>
      <w:r w:rsidR="004017F6">
        <w:rPr>
          <w:sz w:val="24"/>
          <w:szCs w:val="24"/>
        </w:rPr>
        <w:t>на</w:t>
      </w:r>
      <w:r w:rsidR="004017F6">
        <w:rPr>
          <w:sz w:val="24"/>
          <w:szCs w:val="24"/>
        </w:rPr>
        <w:softHyphen/>
        <w:t xml:space="preserve">пример способность сохранять </w:t>
      </w:r>
      <w:r w:rsidRPr="00CD1DD1">
        <w:rPr>
          <w:sz w:val="24"/>
          <w:szCs w:val="24"/>
        </w:rPr>
        <w:t>свою форму и восстанав</w:t>
      </w:r>
      <w:r w:rsidRPr="00CD1DD1">
        <w:rPr>
          <w:sz w:val="24"/>
          <w:szCs w:val="24"/>
        </w:rPr>
        <w:softHyphen/>
        <w:t>ливать ее после деформации. Однако они отличаются от твердых тел тем, что скорость диффузии в гелях вследствие распыленности вещества дисперсной фазы почти такая же, как в чистой дисперсионной среде. Поэтому электрическая проводимость электролитов в гелях мало чем отличается от электрической проводи</w:t>
      </w:r>
      <w:r w:rsidRPr="00CD1DD1">
        <w:rPr>
          <w:sz w:val="24"/>
          <w:szCs w:val="24"/>
        </w:rPr>
        <w:softHyphen/>
        <w:t>мости их в чистой дисперсионной среде.</w:t>
      </w: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  <w:r w:rsidRPr="00CD1DD1">
        <w:rPr>
          <w:sz w:val="24"/>
          <w:szCs w:val="24"/>
        </w:rPr>
        <w:t>При долгом хранении некоторые из гелей выделяют капли жидкости, представляющие собой разбавленные золи веществ, образующих гель, причем объем геля уменьшается. Выделение жидкости гелем получило название</w:t>
      </w:r>
      <w:r w:rsidR="004017F6">
        <w:rPr>
          <w:sz w:val="24"/>
          <w:szCs w:val="24"/>
        </w:rPr>
        <w:t xml:space="preserve"> </w:t>
      </w:r>
      <w:r w:rsidR="007675E7">
        <w:rPr>
          <w:sz w:val="24"/>
          <w:szCs w:val="24"/>
        </w:rPr>
        <w:t>синерезис</w:t>
      </w:r>
      <w:r w:rsidRPr="00CD1DD1">
        <w:rPr>
          <w:sz w:val="24"/>
          <w:szCs w:val="24"/>
        </w:rPr>
        <w:t>а (сморщивание или отмокание). Со временем гель теряет дисперсионную среду в результа</w:t>
      </w:r>
      <w:r w:rsidRPr="00CD1DD1">
        <w:rPr>
          <w:sz w:val="24"/>
          <w:szCs w:val="24"/>
        </w:rPr>
        <w:softHyphen/>
        <w:t>те ее испарения, т. е. высыхает. Высохшие гели, содер</w:t>
      </w:r>
      <w:r w:rsidRPr="00CD1DD1">
        <w:rPr>
          <w:sz w:val="24"/>
          <w:szCs w:val="24"/>
        </w:rPr>
        <w:softHyphen/>
        <w:t>жащие незначительное количество дисперсионной сре</w:t>
      </w:r>
      <w:r w:rsidRPr="00CD1DD1">
        <w:rPr>
          <w:sz w:val="24"/>
          <w:szCs w:val="24"/>
        </w:rPr>
        <w:softHyphen/>
        <w:t xml:space="preserve">ды, называются </w:t>
      </w:r>
      <w:r w:rsidR="007675E7">
        <w:rPr>
          <w:i/>
          <w:iCs/>
          <w:sz w:val="24"/>
          <w:szCs w:val="24"/>
        </w:rPr>
        <w:t>ксероге</w:t>
      </w:r>
      <w:r w:rsidRPr="00CD1DD1">
        <w:rPr>
          <w:i/>
          <w:iCs/>
          <w:sz w:val="24"/>
          <w:szCs w:val="24"/>
        </w:rPr>
        <w:t xml:space="preserve">лями </w:t>
      </w:r>
      <w:r w:rsidRPr="00CD1DD1">
        <w:rPr>
          <w:sz w:val="24"/>
          <w:szCs w:val="24"/>
        </w:rPr>
        <w:t xml:space="preserve">(например, высохший клей, казеин, такие минералы, как кремний, опал, агат и </w:t>
      </w:r>
      <w:r w:rsidR="007675E7">
        <w:rPr>
          <w:sz w:val="24"/>
          <w:szCs w:val="24"/>
        </w:rPr>
        <w:t xml:space="preserve">   </w:t>
      </w:r>
      <w:r w:rsidRPr="00CD1DD1">
        <w:rPr>
          <w:sz w:val="24"/>
          <w:szCs w:val="24"/>
        </w:rPr>
        <w:t>т. д.).</w:t>
      </w: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Pr="00CD1DD1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C356EE" w:rsidRDefault="00C356EE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6033CD" w:rsidRDefault="006033CD" w:rsidP="00CD1DD1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</w:p>
    <w:p w:rsidR="00B277BB" w:rsidRPr="00CD1DD1" w:rsidRDefault="00B277BB" w:rsidP="006033CD">
      <w:pPr>
        <w:shd w:val="clear" w:color="auto" w:fill="FFFFFF"/>
        <w:spacing w:line="360" w:lineRule="auto"/>
        <w:ind w:right="10"/>
        <w:rPr>
          <w:sz w:val="24"/>
          <w:szCs w:val="24"/>
        </w:rPr>
      </w:pPr>
    </w:p>
    <w:p w:rsidR="00C356EE" w:rsidRPr="00CD1DD1" w:rsidRDefault="006D2BCC" w:rsidP="006033CD">
      <w:pPr>
        <w:shd w:val="clear" w:color="auto" w:fill="FFFFFF"/>
        <w:spacing w:line="360" w:lineRule="auto"/>
        <w:ind w:left="19" w:right="10" w:firstLine="720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162" style="position:absolute;left:0;text-align:left;margin-left:55.05pt;margin-top:15.2pt;width:522pt;height:790.3pt;z-index:251654144;mso-position-horizontal-relative:page;mso-position-vertical-relative:page" coordsize="20000,20000">
            <v:rect id="_x0000_s1163" style="position:absolute;width:20000;height:20000" filled="f" strokeweight="2pt"/>
            <v:line id="_x0000_s1164" style="position:absolute" from="1093,18949" to="1095,19989" strokeweight="2pt"/>
            <v:line id="_x0000_s1165" style="position:absolute" from="10,18941" to="19977,18942" strokeweight="2pt"/>
            <v:line id="_x0000_s1166" style="position:absolute" from="2186,18949" to="2188,19989" strokeweight="2pt"/>
            <v:line id="_x0000_s1167" style="position:absolute" from="4919,18949" to="4921,19989" strokeweight="2pt"/>
            <v:line id="_x0000_s1168" style="position:absolute" from="6557,18959" to="6559,19989" strokeweight="2pt"/>
            <v:line id="_x0000_s1169" style="position:absolute" from="7650,18949" to="7652,19979" strokeweight="2pt"/>
            <v:line id="_x0000_s1170" style="position:absolute" from="18905,18949" to="18909,19989" strokeweight="2pt"/>
            <v:line id="_x0000_s1171" style="position:absolute" from="10,19293" to="7631,19295" strokeweight="1pt"/>
            <v:line id="_x0000_s1172" style="position:absolute" from="10,19646" to="7631,19647" strokeweight="2pt"/>
            <v:line id="_x0000_s1173" style="position:absolute" from="18919,19296" to="19990,19297" strokeweight="1pt"/>
            <v:rect id="_x0000_s1174" style="position:absolute;left:5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75" style="position:absolute;left:1139;top:19660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76" style="position:absolute;left:2267;top:19660;width:2573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77" style="position:absolute;left:4983;top:19660;width:1534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78" style="position:absolute;left:660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79" style="position:absolute;left:18949;top:18977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B277BB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118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B277BB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B277BB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7675E7" w:rsidRPr="007675E7">
        <w:rPr>
          <w:b/>
          <w:sz w:val="24"/>
          <w:szCs w:val="24"/>
        </w:rPr>
        <w:t>3.</w:t>
      </w:r>
      <w:r w:rsidR="006033CD" w:rsidRPr="007675E7">
        <w:rPr>
          <w:b/>
          <w:sz w:val="24"/>
          <w:szCs w:val="24"/>
        </w:rPr>
        <w:t>Образование гелей</w:t>
      </w:r>
      <w:r w:rsidR="006033CD">
        <w:rPr>
          <w:sz w:val="24"/>
          <w:szCs w:val="24"/>
        </w:rPr>
        <w:t>.</w:t>
      </w:r>
    </w:p>
    <w:p w:rsidR="00C356EE" w:rsidRPr="00CD1DD1" w:rsidRDefault="00C356EE" w:rsidP="00CD1DD1">
      <w:pPr>
        <w:shd w:val="clear" w:color="auto" w:fill="FFFFFF"/>
        <w:spacing w:line="360" w:lineRule="auto"/>
        <w:ind w:left="34" w:right="10" w:firstLine="720"/>
        <w:rPr>
          <w:sz w:val="24"/>
          <w:szCs w:val="24"/>
        </w:rPr>
      </w:pPr>
      <w:r w:rsidRPr="00CD1DD1">
        <w:rPr>
          <w:sz w:val="24"/>
          <w:szCs w:val="24"/>
        </w:rPr>
        <w:t>Гели обычно получают двумя способами — желати</w:t>
      </w:r>
      <w:r w:rsidRPr="00CD1DD1">
        <w:rPr>
          <w:sz w:val="24"/>
          <w:szCs w:val="24"/>
        </w:rPr>
        <w:softHyphen/>
        <w:t>нированием и набуханием.</w:t>
      </w:r>
    </w:p>
    <w:p w:rsidR="00C356EE" w:rsidRPr="00CD1DD1" w:rsidRDefault="00C356EE" w:rsidP="00CD1DD1">
      <w:pPr>
        <w:shd w:val="clear" w:color="auto" w:fill="FFFFFF"/>
        <w:spacing w:line="360" w:lineRule="auto"/>
        <w:ind w:left="38" w:right="5" w:firstLine="720"/>
        <w:rPr>
          <w:sz w:val="24"/>
          <w:szCs w:val="24"/>
        </w:rPr>
      </w:pPr>
      <w:r w:rsidRPr="00CD1DD1">
        <w:rPr>
          <w:sz w:val="24"/>
          <w:szCs w:val="24"/>
        </w:rPr>
        <w:t>Первый способ — желатинирование — общий для всех гелей, в то время как набуханием могут быть получены только эластичные гели.</w:t>
      </w:r>
    </w:p>
    <w:p w:rsidR="00C356EE" w:rsidRPr="00CD1DD1" w:rsidRDefault="00C356EE" w:rsidP="00CD1DD1">
      <w:pPr>
        <w:shd w:val="clear" w:color="auto" w:fill="FFFFFF"/>
        <w:spacing w:before="58" w:line="360" w:lineRule="auto"/>
        <w:ind w:left="62" w:firstLine="720"/>
        <w:rPr>
          <w:sz w:val="24"/>
          <w:szCs w:val="24"/>
        </w:rPr>
      </w:pPr>
      <w:r w:rsidRPr="00CD1DD1">
        <w:rPr>
          <w:i/>
          <w:iCs/>
          <w:sz w:val="24"/>
          <w:szCs w:val="24"/>
        </w:rPr>
        <w:t xml:space="preserve">Желатинированием </w:t>
      </w:r>
      <w:r w:rsidRPr="00CD1DD1">
        <w:rPr>
          <w:sz w:val="24"/>
          <w:szCs w:val="24"/>
        </w:rPr>
        <w:t>называется процесс превраще</w:t>
      </w:r>
      <w:r w:rsidRPr="00CD1DD1">
        <w:rPr>
          <w:sz w:val="24"/>
          <w:szCs w:val="24"/>
        </w:rPr>
        <w:softHyphen/>
      </w:r>
      <w:r w:rsidRPr="00CD1DD1">
        <w:rPr>
          <w:spacing w:val="-1"/>
          <w:sz w:val="24"/>
          <w:szCs w:val="24"/>
        </w:rPr>
        <w:t>ния золей в гели, причем золь целиком переходит в сту</w:t>
      </w:r>
      <w:r w:rsidRPr="00CD1DD1">
        <w:rPr>
          <w:spacing w:val="-1"/>
          <w:sz w:val="24"/>
          <w:szCs w:val="24"/>
        </w:rPr>
        <w:softHyphen/>
      </w:r>
      <w:r w:rsidRPr="00CD1DD1">
        <w:rPr>
          <w:sz w:val="24"/>
          <w:szCs w:val="24"/>
        </w:rPr>
        <w:t>днеобразное состояние. Желатинироваться могут как гидрофильные, так и гидрофобные коллоиды. Однако не все гидрофобные золи проявляют эти свойства. На</w:t>
      </w:r>
      <w:r w:rsidRPr="00CD1DD1">
        <w:rPr>
          <w:sz w:val="24"/>
          <w:szCs w:val="24"/>
        </w:rPr>
        <w:softHyphen/>
        <w:t>пример, золи металлов совсем не желатинируются. На процесс желатинирования оказывает влияние ряд факторов, к которым относятся температура, концентрация золя, химическая природа дисперсной фазы и присутст</w:t>
      </w:r>
      <w:r w:rsidRPr="00CD1DD1">
        <w:rPr>
          <w:sz w:val="24"/>
          <w:szCs w:val="24"/>
        </w:rPr>
        <w:softHyphen/>
        <w:t>вие электролитов. Как правило, понижение температу</w:t>
      </w:r>
      <w:r w:rsidRPr="00CD1DD1">
        <w:rPr>
          <w:sz w:val="24"/>
          <w:szCs w:val="24"/>
        </w:rPr>
        <w:softHyphen/>
        <w:t>ры увеличивает скорость желатинирования. С увеличе</w:t>
      </w:r>
      <w:r w:rsidRPr="00CD1DD1">
        <w:rPr>
          <w:sz w:val="24"/>
          <w:szCs w:val="24"/>
        </w:rPr>
        <w:softHyphen/>
        <w:t>нием концентрации золя скорость желатинирования возрастает. Например, 0,1%-ный золь желатина не за</w:t>
      </w:r>
      <w:r w:rsidRPr="00CD1DD1">
        <w:rPr>
          <w:sz w:val="24"/>
          <w:szCs w:val="24"/>
        </w:rPr>
        <w:softHyphen/>
        <w:t>студневает при комнатной температуре даже при дли</w:t>
      </w:r>
      <w:r w:rsidRPr="00CD1DD1">
        <w:rPr>
          <w:sz w:val="24"/>
          <w:szCs w:val="24"/>
        </w:rPr>
        <w:softHyphen/>
        <w:t>тельном стоянии, тогда как 3%-иый золь желатинирует</w:t>
      </w:r>
      <w:r w:rsidRPr="00CD1DD1">
        <w:rPr>
          <w:sz w:val="24"/>
          <w:szCs w:val="24"/>
        </w:rPr>
        <w:softHyphen/>
        <w:t>ся в этих условиях. В зависимости от природы дис</w:t>
      </w:r>
      <w:r w:rsidRPr="00CD1DD1">
        <w:rPr>
          <w:sz w:val="24"/>
          <w:szCs w:val="24"/>
        </w:rPr>
        <w:softHyphen/>
        <w:t>персной фазы золя желатинирование протекает при раз</w:t>
      </w:r>
      <w:r w:rsidRPr="00CD1DD1">
        <w:rPr>
          <w:sz w:val="24"/>
          <w:szCs w:val="24"/>
        </w:rPr>
        <w:softHyphen/>
        <w:t xml:space="preserve">личном процентном содержании ^дисперсной фазы. Так, </w:t>
      </w:r>
      <w:r w:rsidR="007675E7">
        <w:rPr>
          <w:sz w:val="24"/>
          <w:szCs w:val="24"/>
        </w:rPr>
        <w:t xml:space="preserve">0,5%-ный золь агар-агара легко </w:t>
      </w:r>
      <w:r w:rsidRPr="00CD1DD1">
        <w:rPr>
          <w:sz w:val="24"/>
          <w:szCs w:val="24"/>
        </w:rPr>
        <w:t>застудневает при ком</w:t>
      </w:r>
      <w:r w:rsidRPr="00CD1DD1">
        <w:rPr>
          <w:sz w:val="24"/>
          <w:szCs w:val="24"/>
        </w:rPr>
        <w:softHyphen/>
        <w:t>натной температуре, в то время как золь желатина такой же концентрации в тех же условиях не желати</w:t>
      </w:r>
      <w:r w:rsidRPr="00CD1DD1">
        <w:rPr>
          <w:sz w:val="24"/>
          <w:szCs w:val="24"/>
        </w:rPr>
        <w:softHyphen/>
        <w:t>нируется. Особенно большое влияние на желатинирова</w:t>
      </w:r>
      <w:r w:rsidRPr="00CD1DD1">
        <w:rPr>
          <w:sz w:val="24"/>
          <w:szCs w:val="24"/>
        </w:rPr>
        <w:softHyphen/>
        <w:t>ние оказывают электролиты, причем эффективным мо</w:t>
      </w:r>
      <w:r w:rsidRPr="00CD1DD1">
        <w:rPr>
          <w:sz w:val="24"/>
          <w:szCs w:val="24"/>
        </w:rPr>
        <w:softHyphen/>
        <w:t>жет быть влияние анионов: одни из них ускоряют же</w:t>
      </w:r>
      <w:r w:rsidRPr="00CD1DD1">
        <w:rPr>
          <w:sz w:val="24"/>
          <w:szCs w:val="24"/>
        </w:rPr>
        <w:softHyphen/>
        <w:t xml:space="preserve">латинирование, другие задерживают его. Так, анионы </w:t>
      </w:r>
      <w:r w:rsidRPr="00CD1DD1">
        <w:rPr>
          <w:sz w:val="24"/>
          <w:szCs w:val="24"/>
          <w:lang w:val="en-US"/>
        </w:rPr>
        <w:t>S</w:t>
      </w:r>
      <w:r w:rsidRPr="00CD1DD1">
        <w:rPr>
          <w:sz w:val="24"/>
          <w:szCs w:val="24"/>
        </w:rPr>
        <w:t>0</w:t>
      </w:r>
      <w:r w:rsidRPr="00CD1DD1">
        <w:rPr>
          <w:sz w:val="24"/>
          <w:szCs w:val="24"/>
          <w:vertAlign w:val="subscript"/>
        </w:rPr>
        <w:t>4</w:t>
      </w:r>
      <w:r w:rsidRPr="00CD1DD1">
        <w:rPr>
          <w:sz w:val="24"/>
          <w:szCs w:val="24"/>
          <w:vertAlign w:val="superscript"/>
        </w:rPr>
        <w:t>2_</w:t>
      </w:r>
      <w:r w:rsidRPr="00CD1DD1">
        <w:rPr>
          <w:sz w:val="24"/>
          <w:szCs w:val="24"/>
        </w:rPr>
        <w:t xml:space="preserve"> более эфф</w:t>
      </w:r>
      <w:r w:rsidR="007675E7">
        <w:rPr>
          <w:sz w:val="24"/>
          <w:szCs w:val="24"/>
        </w:rPr>
        <w:t>ективны, в то время как роданид</w:t>
      </w:r>
      <w:r w:rsidRPr="00CD1DD1">
        <w:rPr>
          <w:sz w:val="24"/>
          <w:szCs w:val="24"/>
        </w:rPr>
        <w:t xml:space="preserve">ионы </w:t>
      </w:r>
      <w:r w:rsidRPr="00CD1DD1">
        <w:rPr>
          <w:sz w:val="24"/>
          <w:szCs w:val="24"/>
          <w:lang w:val="en-US"/>
        </w:rPr>
        <w:t>CNS</w:t>
      </w:r>
      <w:r w:rsidRPr="00CD1DD1">
        <w:rPr>
          <w:sz w:val="24"/>
          <w:szCs w:val="24"/>
        </w:rPr>
        <w:t>~ не только не вызывают желатинирование, но замедляют его. В зависимости от строения частиц, характера и прочности связей различают эластичные и неэластичные гели   (студни).</w:t>
      </w:r>
    </w:p>
    <w:p w:rsidR="006033CD" w:rsidRPr="00CD1DD1" w:rsidRDefault="00C356EE" w:rsidP="006033CD">
      <w:pPr>
        <w:shd w:val="clear" w:color="auto" w:fill="FFFFFF"/>
        <w:spacing w:line="360" w:lineRule="auto"/>
        <w:ind w:left="14" w:right="43" w:firstLine="720"/>
        <w:rPr>
          <w:sz w:val="24"/>
          <w:szCs w:val="24"/>
        </w:rPr>
      </w:pPr>
      <w:r w:rsidRPr="00CD1DD1">
        <w:rPr>
          <w:sz w:val="24"/>
          <w:szCs w:val="24"/>
        </w:rPr>
        <w:t>Неэластичные студни впитывают любую смачиваю</w:t>
      </w:r>
      <w:r w:rsidRPr="00CD1DD1">
        <w:rPr>
          <w:sz w:val="24"/>
          <w:szCs w:val="24"/>
        </w:rPr>
        <w:softHyphen/>
        <w:t>щую их жидкость, при этом объем их почти не изме</w:t>
      </w:r>
      <w:r w:rsidRPr="00CD1DD1">
        <w:rPr>
          <w:sz w:val="24"/>
          <w:szCs w:val="24"/>
        </w:rPr>
        <w:softHyphen/>
        <w:t>няется. Эластичные студни поглощают не все смачиваю</w:t>
      </w:r>
      <w:r w:rsidRPr="00CD1DD1">
        <w:rPr>
          <w:sz w:val="24"/>
          <w:szCs w:val="24"/>
        </w:rPr>
        <w:softHyphen/>
        <w:t>щие их жидкости, а только некоторые. Чаще всего та</w:t>
      </w:r>
      <w:r w:rsidRPr="00CD1DD1">
        <w:rPr>
          <w:sz w:val="24"/>
          <w:szCs w:val="24"/>
        </w:rPr>
        <w:softHyphen/>
        <w:t>кими жидкостями являются те, в которых вещество студня может существовать также в виде золя, и те, которые сходны с ними по своему химическому составу. Здесь наблюдается избирательная способность к впи</w:t>
      </w:r>
      <w:r w:rsidRPr="00CD1DD1">
        <w:rPr>
          <w:sz w:val="24"/>
          <w:szCs w:val="24"/>
        </w:rPr>
        <w:softHyphen/>
        <w:t>тыванию. Избирательное поглощение жидкости эластич</w:t>
      </w:r>
      <w:r w:rsidRPr="00CD1DD1">
        <w:rPr>
          <w:sz w:val="24"/>
          <w:szCs w:val="24"/>
        </w:rPr>
        <w:softHyphen/>
        <w:t>ным студнем сопровождается сильным увеличением его объема. Это явление называется набуханием. Способ</w:t>
      </w:r>
      <w:r w:rsidRPr="00CD1DD1">
        <w:rPr>
          <w:sz w:val="24"/>
          <w:szCs w:val="24"/>
        </w:rPr>
        <w:softHyphen/>
        <w:t>ность к набуханию — наиболее характерное свойство вы</w:t>
      </w:r>
      <w:r w:rsidRPr="00CD1DD1">
        <w:rPr>
          <w:sz w:val="24"/>
          <w:szCs w:val="24"/>
        </w:rPr>
        <w:softHyphen/>
        <w:t>сокомолекулярных веществ, являющееся одним из ме</w:t>
      </w:r>
      <w:r w:rsidRPr="00CD1DD1">
        <w:rPr>
          <w:sz w:val="24"/>
          <w:szCs w:val="24"/>
        </w:rPr>
        <w:softHyphen/>
        <w:t>тодов получения гелей. Желатин и агар-агар набухают только в воде или в водных растворах и не набухают в жидких органических веществах. Каучук набухает в сероуглероде, бензоле и его производных, но не набу</w:t>
      </w:r>
      <w:r w:rsidRPr="00CD1DD1">
        <w:rPr>
          <w:sz w:val="24"/>
          <w:szCs w:val="24"/>
        </w:rPr>
        <w:softHyphen/>
        <w:t>хает в воде.</w:t>
      </w:r>
    </w:p>
    <w:p w:rsidR="008910A2" w:rsidRDefault="00C356EE" w:rsidP="006033CD">
      <w:pPr>
        <w:shd w:val="clear" w:color="auto" w:fill="FFFFFF"/>
        <w:spacing w:line="360" w:lineRule="auto"/>
        <w:ind w:right="130" w:firstLine="720"/>
        <w:rPr>
          <w:sz w:val="24"/>
          <w:szCs w:val="24"/>
        </w:rPr>
      </w:pPr>
      <w:r w:rsidRPr="00CD1DD1">
        <w:rPr>
          <w:sz w:val="24"/>
          <w:szCs w:val="24"/>
        </w:rPr>
        <w:t xml:space="preserve">Набухание студня часто  приводит    к  образованию золя. Так, гуммиарабик в воде, </w:t>
      </w:r>
    </w:p>
    <w:p w:rsidR="006033CD" w:rsidRDefault="006033CD" w:rsidP="006033CD">
      <w:pPr>
        <w:shd w:val="clear" w:color="auto" w:fill="FFFFFF"/>
        <w:spacing w:line="360" w:lineRule="auto"/>
        <w:ind w:right="130" w:firstLine="720"/>
        <w:rPr>
          <w:sz w:val="24"/>
          <w:szCs w:val="24"/>
        </w:rPr>
      </w:pPr>
    </w:p>
    <w:p w:rsidR="006033CD" w:rsidRPr="00CD1DD1" w:rsidRDefault="006033CD" w:rsidP="006033CD">
      <w:pPr>
        <w:shd w:val="clear" w:color="auto" w:fill="FFFFFF"/>
        <w:spacing w:line="360" w:lineRule="auto"/>
        <w:ind w:right="130" w:firstLine="720"/>
        <w:rPr>
          <w:sz w:val="24"/>
          <w:szCs w:val="24"/>
        </w:rPr>
      </w:pPr>
    </w:p>
    <w:p w:rsidR="00C356EE" w:rsidRPr="00CD1DD1" w:rsidRDefault="008910A2" w:rsidP="00CD1DD1">
      <w:pPr>
        <w:shd w:val="clear" w:color="auto" w:fill="FFFFFF"/>
        <w:spacing w:line="360" w:lineRule="auto"/>
        <w:ind w:right="130" w:firstLine="720"/>
        <w:rPr>
          <w:sz w:val="24"/>
          <w:szCs w:val="24"/>
        </w:rPr>
      </w:pPr>
      <w:r w:rsidRPr="00CD1DD1">
        <w:rPr>
          <w:sz w:val="24"/>
          <w:szCs w:val="24"/>
        </w:rPr>
        <w:t>каучук в бензоле сначал</w:t>
      </w:r>
      <w:r w:rsidR="00C356EE" w:rsidRPr="00CD1DD1">
        <w:rPr>
          <w:sz w:val="24"/>
          <w:szCs w:val="24"/>
        </w:rPr>
        <w:t>а набухают, а затем переходят в коллоидный раст</w:t>
      </w:r>
      <w:r w:rsidR="00C356EE" w:rsidRPr="00CD1DD1">
        <w:rPr>
          <w:sz w:val="24"/>
          <w:szCs w:val="24"/>
        </w:rPr>
        <w:softHyphen/>
        <w:t>вор. Нередко процесс ограничивается одним набуханием и золь не образуется (например, набухание целлю</w:t>
      </w:r>
      <w:r w:rsidR="00C356EE" w:rsidRPr="00CD1DD1">
        <w:rPr>
          <w:sz w:val="24"/>
          <w:szCs w:val="24"/>
        </w:rPr>
        <w:softHyphen/>
        <w:t>лозы в воде, вулканизированного каучука в органиче</w:t>
      </w:r>
      <w:r w:rsidR="00C356EE" w:rsidRPr="00CD1DD1">
        <w:rPr>
          <w:sz w:val="24"/>
          <w:szCs w:val="24"/>
        </w:rPr>
        <w:softHyphen/>
        <w:t>ских жидкостях).</w:t>
      </w:r>
    </w:p>
    <w:p w:rsidR="00C356EE" w:rsidRPr="00CD1DD1" w:rsidRDefault="00C356EE" w:rsidP="00CD1DD1">
      <w:pPr>
        <w:shd w:val="clear" w:color="auto" w:fill="FFFFFF"/>
        <w:spacing w:line="360" w:lineRule="auto"/>
        <w:ind w:left="10" w:right="106" w:firstLine="720"/>
        <w:rPr>
          <w:sz w:val="24"/>
          <w:szCs w:val="24"/>
        </w:rPr>
      </w:pPr>
      <w:r w:rsidRPr="00CD1DD1">
        <w:rPr>
          <w:sz w:val="24"/>
          <w:szCs w:val="24"/>
        </w:rPr>
        <w:t xml:space="preserve">Студни первого рода называются </w:t>
      </w:r>
      <w:r w:rsidRPr="00CD1DD1">
        <w:rPr>
          <w:i/>
          <w:iCs/>
          <w:sz w:val="24"/>
          <w:szCs w:val="24"/>
        </w:rPr>
        <w:t>неограниченно на</w:t>
      </w:r>
      <w:r w:rsidRPr="00CD1DD1">
        <w:rPr>
          <w:i/>
          <w:iCs/>
          <w:sz w:val="24"/>
          <w:szCs w:val="24"/>
        </w:rPr>
        <w:softHyphen/>
        <w:t xml:space="preserve">бухающими, </w:t>
      </w:r>
      <w:r w:rsidRPr="00CD1DD1">
        <w:rPr>
          <w:sz w:val="24"/>
          <w:szCs w:val="24"/>
        </w:rPr>
        <w:t xml:space="preserve">студни второго рода — </w:t>
      </w:r>
      <w:r w:rsidRPr="00CD1DD1">
        <w:rPr>
          <w:i/>
          <w:iCs/>
          <w:sz w:val="24"/>
          <w:szCs w:val="24"/>
        </w:rPr>
        <w:t>ограниченно набу</w:t>
      </w:r>
      <w:r w:rsidRPr="00CD1DD1">
        <w:rPr>
          <w:i/>
          <w:iCs/>
          <w:sz w:val="24"/>
          <w:szCs w:val="24"/>
        </w:rPr>
        <w:softHyphen/>
        <w:t xml:space="preserve">хающими студнями. </w:t>
      </w:r>
      <w:r w:rsidRPr="00CD1DD1">
        <w:rPr>
          <w:sz w:val="24"/>
          <w:szCs w:val="24"/>
        </w:rPr>
        <w:t>Желатин и агар-агар в холодной воде представляют собой ограниченно набухающие студни, а при повышении температуры становятся не</w:t>
      </w:r>
      <w:r w:rsidRPr="00CD1DD1">
        <w:rPr>
          <w:sz w:val="24"/>
          <w:szCs w:val="24"/>
        </w:rPr>
        <w:softHyphen/>
        <w:t>ограниченно набухающими.</w:t>
      </w:r>
    </w:p>
    <w:p w:rsidR="00C356EE" w:rsidRPr="00CD1DD1" w:rsidRDefault="00C356EE" w:rsidP="00CD1DD1">
      <w:pPr>
        <w:shd w:val="clear" w:color="auto" w:fill="FFFFFF"/>
        <w:spacing w:line="360" w:lineRule="auto"/>
        <w:ind w:left="34" w:right="82" w:firstLine="720"/>
        <w:rPr>
          <w:sz w:val="24"/>
          <w:szCs w:val="24"/>
        </w:rPr>
      </w:pPr>
      <w:r w:rsidRPr="00CD1DD1">
        <w:rPr>
          <w:sz w:val="24"/>
          <w:szCs w:val="24"/>
        </w:rPr>
        <w:t>Объем жидкости, поглощенной гелем при набухании, часто значительно превосходит массу сухого вещества студня, вследствие чего происходит увеличение его массы и объема. Увеличение объема студня служит при</w:t>
      </w:r>
      <w:r w:rsidRPr="00CD1DD1">
        <w:rPr>
          <w:sz w:val="24"/>
          <w:szCs w:val="24"/>
        </w:rPr>
        <w:softHyphen/>
        <w:t>чиной давления набухания, т. е. давления, которое ока</w:t>
      </w:r>
      <w:r w:rsidRPr="00CD1DD1">
        <w:rPr>
          <w:sz w:val="24"/>
          <w:szCs w:val="24"/>
        </w:rPr>
        <w:softHyphen/>
        <w:t>зывает набухающее вещество при увеличении своего объема на встречаемые им препятствия.</w:t>
      </w:r>
    </w:p>
    <w:p w:rsidR="00C356EE" w:rsidRPr="00CD1DD1" w:rsidRDefault="00C356EE" w:rsidP="00CD1DD1">
      <w:pPr>
        <w:shd w:val="clear" w:color="auto" w:fill="FFFFFF"/>
        <w:spacing w:line="360" w:lineRule="auto"/>
        <w:ind w:left="62" w:right="62" w:firstLine="720"/>
        <w:rPr>
          <w:sz w:val="24"/>
          <w:szCs w:val="24"/>
        </w:rPr>
      </w:pPr>
      <w:r w:rsidRPr="00CD1DD1">
        <w:rPr>
          <w:sz w:val="24"/>
          <w:szCs w:val="24"/>
        </w:rPr>
        <w:t>При набухании наряду с увеличением объема студ</w:t>
      </w:r>
      <w:r w:rsidRPr="00CD1DD1">
        <w:rPr>
          <w:sz w:val="24"/>
          <w:szCs w:val="24"/>
        </w:rPr>
        <w:softHyphen/>
        <w:t>ня происходит сжатие всей системы, т. е. общий объем всей набухшей системы меньше суммы исходных объе</w:t>
      </w:r>
      <w:r w:rsidRPr="00CD1DD1">
        <w:rPr>
          <w:sz w:val="24"/>
          <w:szCs w:val="24"/>
        </w:rPr>
        <w:softHyphen/>
        <w:t>мов сухого студня и жидкости. Это явление носит на</w:t>
      </w:r>
      <w:r w:rsidRPr="00CD1DD1">
        <w:rPr>
          <w:sz w:val="24"/>
          <w:szCs w:val="24"/>
        </w:rPr>
        <w:softHyphen/>
        <w:t xml:space="preserve">звание </w:t>
      </w:r>
      <w:r w:rsidRPr="00CD1DD1">
        <w:rPr>
          <w:i/>
          <w:iCs/>
          <w:sz w:val="24"/>
          <w:szCs w:val="24"/>
        </w:rPr>
        <w:t xml:space="preserve">контракции. </w:t>
      </w:r>
      <w:r w:rsidRPr="00CD1DD1">
        <w:rPr>
          <w:sz w:val="24"/>
          <w:szCs w:val="24"/>
        </w:rPr>
        <w:t>Набухание сопровождается выде</w:t>
      </w:r>
      <w:r w:rsidRPr="00CD1DD1">
        <w:rPr>
          <w:sz w:val="24"/>
          <w:szCs w:val="24"/>
        </w:rPr>
        <w:softHyphen/>
        <w:t xml:space="preserve">лением теплоты, которая называется </w:t>
      </w:r>
      <w:r w:rsidRPr="00CD1DD1">
        <w:rPr>
          <w:i/>
          <w:iCs/>
          <w:sz w:val="24"/>
          <w:szCs w:val="24"/>
        </w:rPr>
        <w:t>тепловым эффек</w:t>
      </w:r>
      <w:r w:rsidRPr="00CD1DD1">
        <w:rPr>
          <w:i/>
          <w:iCs/>
          <w:sz w:val="24"/>
          <w:szCs w:val="24"/>
        </w:rPr>
        <w:softHyphen/>
        <w:t>том набухания.</w:t>
      </w:r>
    </w:p>
    <w:p w:rsidR="00C356EE" w:rsidRPr="00CD1DD1" w:rsidRDefault="00C356EE" w:rsidP="00CD1DD1">
      <w:pPr>
        <w:shd w:val="clear" w:color="auto" w:fill="FFFFFF"/>
        <w:spacing w:line="360" w:lineRule="auto"/>
        <w:ind w:left="82" w:right="48" w:firstLine="720"/>
        <w:rPr>
          <w:sz w:val="24"/>
          <w:szCs w:val="24"/>
        </w:rPr>
      </w:pPr>
      <w:r w:rsidRPr="00CD1DD1">
        <w:rPr>
          <w:sz w:val="24"/>
          <w:szCs w:val="24"/>
        </w:rPr>
        <w:t>Набухание зависит от температуры, давления и при</w:t>
      </w:r>
      <w:r w:rsidRPr="00CD1DD1">
        <w:rPr>
          <w:sz w:val="24"/>
          <w:szCs w:val="24"/>
        </w:rPr>
        <w:softHyphen/>
        <w:t>роды растворенных веществ. При набухании желатина, агар-агара и других гидрофильн</w:t>
      </w:r>
      <w:r w:rsidR="008910A2" w:rsidRPr="00CD1DD1">
        <w:rPr>
          <w:sz w:val="24"/>
          <w:szCs w:val="24"/>
        </w:rPr>
        <w:t>ых гелей большое зна</w:t>
      </w:r>
      <w:r w:rsidR="008910A2" w:rsidRPr="00CD1DD1">
        <w:rPr>
          <w:sz w:val="24"/>
          <w:szCs w:val="24"/>
        </w:rPr>
        <w:softHyphen/>
        <w:t xml:space="preserve">чение имеет </w:t>
      </w:r>
      <w:r w:rsidRPr="00CD1DD1">
        <w:rPr>
          <w:sz w:val="24"/>
          <w:szCs w:val="24"/>
        </w:rPr>
        <w:t>присутствие в воде электролитов.</w:t>
      </w:r>
    </w:p>
    <w:p w:rsidR="00C356EE" w:rsidRPr="00CD1DD1" w:rsidRDefault="006D2BCC" w:rsidP="00CD1DD1">
      <w:pPr>
        <w:shd w:val="clear" w:color="auto" w:fill="FFFFFF"/>
        <w:spacing w:line="360" w:lineRule="auto"/>
        <w:ind w:left="91"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82" style="position:absolute;left:0;text-align:left;margin-left:49.05pt;margin-top:21.2pt;width:528pt;height:804.8pt;z-index:251655168;mso-position-horizontal-relative:page;mso-position-vertical-relative:page" coordsize="20000,20000">
            <v:rect id="_x0000_s1183" style="position:absolute;width:20000;height:20000" filled="f" strokeweight="2pt"/>
            <v:line id="_x0000_s1184" style="position:absolute" from="1093,18949" to="1095,19989" strokeweight="2pt"/>
            <v:line id="_x0000_s1185" style="position:absolute" from="10,18941" to="19977,18942" strokeweight="2pt"/>
            <v:line id="_x0000_s1186" style="position:absolute" from="2186,18949" to="2188,19989" strokeweight="2pt"/>
            <v:line id="_x0000_s1187" style="position:absolute" from="4919,18949" to="4921,19989" strokeweight="2pt"/>
            <v:line id="_x0000_s1188" style="position:absolute" from="6557,18959" to="6559,19989" strokeweight="2pt"/>
            <v:line id="_x0000_s1189" style="position:absolute" from="7650,18949" to="7652,19979" strokeweight="2pt"/>
            <v:line id="_x0000_s1190" style="position:absolute" from="18905,18949" to="18909,19989" strokeweight="2pt"/>
            <v:line id="_x0000_s1191" style="position:absolute" from="10,19293" to="7631,19295" strokeweight="1pt"/>
            <v:line id="_x0000_s1192" style="position:absolute" from="10,19646" to="7631,19647" strokeweight="2pt"/>
            <v:line id="_x0000_s1193" style="position:absolute" from="18919,19296" to="19990,19297" strokeweight="1pt"/>
            <v:rect id="_x0000_s1194" style="position:absolute;left:5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95" style="position:absolute;left:1139;top:19660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6" style="position:absolute;left:2267;top:19660;width:2573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97" style="position:absolute;left:4983;top:19660;width:1534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98" style="position:absolute;left:660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99" style="position:absolute;left:18949;top:18977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0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B277BB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_x0000_s120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B277BB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B277BB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C356EE" w:rsidRPr="00CD1DD1">
        <w:rPr>
          <w:sz w:val="24"/>
          <w:szCs w:val="24"/>
        </w:rPr>
        <w:t>Действие кислот и щелочей на набухание опреде</w:t>
      </w:r>
      <w:r w:rsidR="00C356EE" w:rsidRPr="00CD1DD1">
        <w:rPr>
          <w:sz w:val="24"/>
          <w:szCs w:val="24"/>
        </w:rPr>
        <w:softHyphen/>
        <w:t>ляют преимуществен</w:t>
      </w:r>
      <w:r w:rsidR="007675E7">
        <w:rPr>
          <w:sz w:val="24"/>
          <w:szCs w:val="24"/>
        </w:rPr>
        <w:t>но величиной рН раствора. В изо</w:t>
      </w:r>
      <w:r w:rsidR="00C356EE" w:rsidRPr="00CD1DD1">
        <w:rPr>
          <w:sz w:val="24"/>
          <w:szCs w:val="24"/>
        </w:rPr>
        <w:t>электрической точке студни обнаруживают минимум на</w:t>
      </w:r>
      <w:r w:rsidR="00C356EE" w:rsidRPr="00CD1DD1">
        <w:rPr>
          <w:sz w:val="24"/>
          <w:szCs w:val="24"/>
        </w:rPr>
        <w:softHyphen/>
        <w:t>бухания; при повышении концен</w:t>
      </w:r>
      <w:r w:rsidR="007675E7">
        <w:rPr>
          <w:sz w:val="24"/>
          <w:szCs w:val="24"/>
        </w:rPr>
        <w:t>трации водородных или гидроксид</w:t>
      </w:r>
      <w:r w:rsidR="00C356EE" w:rsidRPr="00CD1DD1">
        <w:rPr>
          <w:sz w:val="24"/>
          <w:szCs w:val="24"/>
        </w:rPr>
        <w:t>ионов набухание сначала увеличивается, до</w:t>
      </w:r>
      <w:r w:rsidR="00C356EE" w:rsidRPr="00CD1DD1">
        <w:rPr>
          <w:sz w:val="24"/>
          <w:szCs w:val="24"/>
        </w:rPr>
        <w:softHyphen/>
        <w:t>стигает определенного максимума, а затем при очень больших концентрациях ионов Н</w:t>
      </w:r>
      <w:r w:rsidR="00C356EE" w:rsidRPr="00CD1DD1">
        <w:rPr>
          <w:sz w:val="24"/>
          <w:szCs w:val="24"/>
          <w:vertAlign w:val="superscript"/>
        </w:rPr>
        <w:t>+</w:t>
      </w:r>
      <w:r w:rsidR="00C356EE" w:rsidRPr="00CD1DD1">
        <w:rPr>
          <w:sz w:val="24"/>
          <w:szCs w:val="24"/>
        </w:rPr>
        <w:t xml:space="preserve"> и ОН~ снова начи</w:t>
      </w:r>
      <w:r w:rsidR="00C356EE" w:rsidRPr="00CD1DD1">
        <w:rPr>
          <w:sz w:val="24"/>
          <w:szCs w:val="24"/>
        </w:rPr>
        <w:softHyphen/>
        <w:t>нает падать. Минимум набухания желатина проявля</w:t>
      </w:r>
      <w:r w:rsidR="00C356EE" w:rsidRPr="00CD1DD1">
        <w:rPr>
          <w:sz w:val="24"/>
          <w:szCs w:val="24"/>
        </w:rPr>
        <w:softHyphen/>
        <w:t>ется при значении рН, приблизительно равном 4,7, а максимум набухания при значении рН, приблизитель</w:t>
      </w:r>
      <w:r w:rsidR="00C356EE" w:rsidRPr="00CD1DD1">
        <w:rPr>
          <w:sz w:val="24"/>
          <w:szCs w:val="24"/>
        </w:rPr>
        <w:softHyphen/>
        <w:t>но равном 3,2. На набухание оказывают влияние также и нейтральные соли.</w:t>
      </w:r>
    </w:p>
    <w:p w:rsidR="00C356EE" w:rsidRPr="00CD1DD1" w:rsidRDefault="00C356EE" w:rsidP="00CD1DD1">
      <w:pPr>
        <w:shd w:val="clear" w:color="auto" w:fill="FFFFFF"/>
        <w:spacing w:before="5" w:line="360" w:lineRule="auto"/>
        <w:ind w:right="101" w:firstLine="720"/>
        <w:rPr>
          <w:sz w:val="24"/>
          <w:szCs w:val="24"/>
        </w:rPr>
      </w:pPr>
    </w:p>
    <w:p w:rsidR="00303781" w:rsidRPr="00CD1DD1" w:rsidRDefault="00303781" w:rsidP="00CD1DD1">
      <w:pPr>
        <w:shd w:val="clear" w:color="auto" w:fill="FFFFFF"/>
        <w:spacing w:line="360" w:lineRule="auto"/>
        <w:ind w:left="24" w:firstLine="720"/>
        <w:rPr>
          <w:sz w:val="24"/>
          <w:szCs w:val="24"/>
        </w:rPr>
      </w:pPr>
    </w:p>
    <w:p w:rsidR="00E5528B" w:rsidRPr="00CD1DD1" w:rsidRDefault="00E5528B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6033CD" w:rsidRPr="00CD1DD1" w:rsidRDefault="006033CD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7675E7" w:rsidRDefault="006D2BCC" w:rsidP="006033CD">
      <w:pPr>
        <w:shd w:val="clear" w:color="auto" w:fill="FFFFFF"/>
        <w:spacing w:before="269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202" style="position:absolute;left:0;text-align:left;margin-left:49.05pt;margin-top:15.2pt;width:528pt;height:802.3pt;z-index:251656192;mso-position-horizontal-relative:page;mso-position-vertical-relative:page" coordsize="20000,20000">
            <v:rect id="_x0000_s1203" style="position:absolute;width:20000;height:20000" filled="f" strokeweight="2pt"/>
            <v:line id="_x0000_s1204" style="position:absolute" from="1093,18949" to="1095,19989" strokeweight="2pt"/>
            <v:line id="_x0000_s1205" style="position:absolute" from="10,18941" to="19977,18942" strokeweight="2pt"/>
            <v:line id="_x0000_s1206" style="position:absolute" from="2186,18949" to="2188,19989" strokeweight="2pt"/>
            <v:line id="_x0000_s1207" style="position:absolute" from="4919,18949" to="4921,19989" strokeweight="2pt"/>
            <v:line id="_x0000_s1208" style="position:absolute" from="6557,18959" to="6559,19989" strokeweight="2pt"/>
            <v:line id="_x0000_s1209" style="position:absolute" from="7650,18949" to="7652,19979" strokeweight="2pt"/>
            <v:line id="_x0000_s1210" style="position:absolute" from="18905,18949" to="18909,19989" strokeweight="2pt"/>
            <v:line id="_x0000_s1211" style="position:absolute" from="10,19293" to="7631,19295" strokeweight="1pt"/>
            <v:line id="_x0000_s1212" style="position:absolute" from="10,19646" to="7631,19647" strokeweight="2pt"/>
            <v:line id="_x0000_s1213" style="position:absolute" from="18919,19296" to="19990,19297" strokeweight="1pt"/>
            <v:rect id="_x0000_s1214" style="position:absolute;left:5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15" style="position:absolute;left:1139;top:19660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6" style="position:absolute;left:2267;top:19660;width:2573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17" style="position:absolute;left:4983;top:19660;width:1534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18" style="position:absolute;left:6604;top:19660;width:1000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19" style="position:absolute;left:18949;top:18977;width:1001;height:309" filled="f" stroked="f" strokeweight=".25pt">
              <v:textbox inset="1pt,1pt,1pt,1pt">
                <w:txbxContent>
                  <w:p w:rsidR="00F762CA" w:rsidRDefault="00F762CA" w:rsidP="00B277BB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2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B277BB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_x0000_s122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B277BB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B277BB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7675E7">
        <w:rPr>
          <w:b/>
          <w:sz w:val="24"/>
          <w:szCs w:val="24"/>
        </w:rPr>
        <w:t>4</w:t>
      </w:r>
      <w:r w:rsidR="007675E7" w:rsidRPr="007675E7">
        <w:rPr>
          <w:b/>
          <w:sz w:val="24"/>
          <w:szCs w:val="24"/>
        </w:rPr>
        <w:t>. Факторы студне</w:t>
      </w:r>
      <w:r w:rsidR="007675E7">
        <w:rPr>
          <w:b/>
          <w:sz w:val="24"/>
          <w:szCs w:val="24"/>
        </w:rPr>
        <w:t xml:space="preserve"> -</w:t>
      </w:r>
      <w:r w:rsidR="007675E7" w:rsidRPr="007675E7">
        <w:rPr>
          <w:b/>
          <w:sz w:val="24"/>
          <w:szCs w:val="24"/>
        </w:rPr>
        <w:t xml:space="preserve"> и гелеобразования</w:t>
      </w:r>
    </w:p>
    <w:p w:rsidR="00A02566" w:rsidRPr="00CD1DD1" w:rsidRDefault="00A02566" w:rsidP="00CD1DD1">
      <w:pPr>
        <w:shd w:val="clear" w:color="auto" w:fill="FFFFFF"/>
        <w:spacing w:before="154" w:line="360" w:lineRule="auto"/>
        <w:ind w:left="10" w:right="192" w:firstLine="720"/>
        <w:rPr>
          <w:sz w:val="24"/>
          <w:szCs w:val="24"/>
        </w:rPr>
      </w:pPr>
      <w:r w:rsidRPr="00CD1DD1">
        <w:rPr>
          <w:sz w:val="24"/>
          <w:szCs w:val="24"/>
        </w:rPr>
        <w:t>Гелеобразование в коллоидных системах и студнеобразование в растворах органических полимеров зависят от ряда факторов, из которых наиболее существенны размеры и фор</w:t>
      </w:r>
      <w:r w:rsidRPr="00CD1DD1">
        <w:rPr>
          <w:sz w:val="24"/>
          <w:szCs w:val="24"/>
        </w:rPr>
        <w:softHyphen/>
        <w:t>ма частиц или макромолекул, соотношение дисперсной фазы и дисперсионной среды (концентрация), температура, время и присутствие электролитов.</w:t>
      </w:r>
    </w:p>
    <w:p w:rsidR="00A02566" w:rsidRPr="00CD1DD1" w:rsidRDefault="00A02566" w:rsidP="00CD1DD1">
      <w:pPr>
        <w:shd w:val="clear" w:color="auto" w:fill="FFFFFF"/>
        <w:spacing w:line="360" w:lineRule="auto"/>
        <w:ind w:left="10" w:right="187" w:firstLine="720"/>
        <w:rPr>
          <w:sz w:val="24"/>
          <w:szCs w:val="24"/>
        </w:rPr>
      </w:pPr>
      <w:r w:rsidRPr="00CD1DD1">
        <w:rPr>
          <w:sz w:val="24"/>
          <w:szCs w:val="24"/>
        </w:rPr>
        <w:t xml:space="preserve">Гелеобразование напоминает </w:t>
      </w:r>
      <w:r w:rsidR="0028083F" w:rsidRPr="00CD1DD1">
        <w:rPr>
          <w:sz w:val="24"/>
          <w:szCs w:val="24"/>
        </w:rPr>
        <w:t xml:space="preserve">процесс </w:t>
      </w:r>
      <w:r w:rsidRPr="00CD1DD1">
        <w:rPr>
          <w:sz w:val="24"/>
          <w:szCs w:val="24"/>
        </w:rPr>
        <w:t>коагуляции коллоидных систем. Все факторы, обус</w:t>
      </w:r>
      <w:r w:rsidRPr="00CD1DD1">
        <w:rPr>
          <w:sz w:val="24"/>
          <w:szCs w:val="24"/>
        </w:rPr>
        <w:softHyphen/>
        <w:t>ловливающие коагуляцию, в той или иной степени влияют и на процесс образования гелей.</w:t>
      </w:r>
    </w:p>
    <w:p w:rsidR="00A02566" w:rsidRPr="00CD1DD1" w:rsidRDefault="00A02566" w:rsidP="00CD1DD1">
      <w:pPr>
        <w:shd w:val="clear" w:color="auto" w:fill="FFFFFF"/>
        <w:spacing w:line="360" w:lineRule="auto"/>
        <w:ind w:left="24" w:right="182" w:firstLine="720"/>
        <w:rPr>
          <w:sz w:val="24"/>
          <w:szCs w:val="24"/>
        </w:rPr>
      </w:pPr>
      <w:r w:rsidRPr="00CD1DD1">
        <w:rPr>
          <w:sz w:val="24"/>
          <w:szCs w:val="24"/>
        </w:rPr>
        <w:t>Однако: между коагуляцией и студне- и гелеобразованием имеется и существенная разница. Коагулируя, коллоидные частицы соединяются в компактные агрегаты, а коллоидный раствор разделяется на две фазы: жидкую—дисперсионную среду и более или менее твердую — коагель. При студне- и гелеобразовании подобного разделения нет, растворитель пол</w:t>
      </w:r>
      <w:r w:rsidRPr="00CD1DD1">
        <w:rPr>
          <w:sz w:val="24"/>
          <w:szCs w:val="24"/>
        </w:rPr>
        <w:softHyphen/>
        <w:t>ностью остается в системе, концентрация дисперсной фазы во всех частях геля и студня остается неизменной.</w:t>
      </w:r>
    </w:p>
    <w:p w:rsidR="00A02566" w:rsidRPr="00CD1DD1" w:rsidRDefault="00A02566" w:rsidP="00CD1DD1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CD1DD1">
        <w:rPr>
          <w:spacing w:val="50"/>
          <w:sz w:val="24"/>
          <w:szCs w:val="24"/>
        </w:rPr>
        <w:t>Форма</w:t>
      </w:r>
      <w:r w:rsidRPr="00CD1DD1">
        <w:rPr>
          <w:sz w:val="24"/>
          <w:szCs w:val="24"/>
        </w:rPr>
        <w:t xml:space="preserve"> </w:t>
      </w:r>
      <w:r w:rsidRPr="00CD1DD1">
        <w:rPr>
          <w:spacing w:val="51"/>
          <w:sz w:val="24"/>
          <w:szCs w:val="24"/>
        </w:rPr>
        <w:t>частиц</w:t>
      </w:r>
      <w:r w:rsidRPr="00CD1DD1">
        <w:rPr>
          <w:sz w:val="24"/>
          <w:szCs w:val="24"/>
        </w:rPr>
        <w:t xml:space="preserve"> </w:t>
      </w:r>
      <w:r w:rsidRPr="00CD1DD1">
        <w:rPr>
          <w:spacing w:val="52"/>
          <w:sz w:val="24"/>
          <w:szCs w:val="24"/>
        </w:rPr>
        <w:t>дисперсной</w:t>
      </w:r>
      <w:r w:rsidRPr="00CD1DD1">
        <w:rPr>
          <w:sz w:val="24"/>
          <w:szCs w:val="24"/>
        </w:rPr>
        <w:t xml:space="preserve"> фазы </w:t>
      </w:r>
      <w:r w:rsidRPr="00CD1DD1">
        <w:rPr>
          <w:spacing w:val="43"/>
          <w:sz w:val="24"/>
          <w:szCs w:val="24"/>
        </w:rPr>
        <w:t>коллоид</w:t>
      </w:r>
      <w:r w:rsidRPr="00CD1DD1">
        <w:rPr>
          <w:spacing w:val="43"/>
          <w:sz w:val="24"/>
          <w:szCs w:val="24"/>
        </w:rPr>
        <w:softHyphen/>
      </w:r>
      <w:r w:rsidRPr="00CD1DD1">
        <w:rPr>
          <w:sz w:val="24"/>
          <w:szCs w:val="24"/>
        </w:rPr>
        <w:t xml:space="preserve">ных </w:t>
      </w:r>
      <w:r w:rsidRPr="00CD1DD1">
        <w:rPr>
          <w:spacing w:val="38"/>
          <w:sz w:val="24"/>
          <w:szCs w:val="24"/>
        </w:rPr>
        <w:t>систем,</w:t>
      </w:r>
      <w:r w:rsidRPr="00CD1DD1">
        <w:rPr>
          <w:sz w:val="24"/>
          <w:szCs w:val="24"/>
        </w:rPr>
        <w:t xml:space="preserve">   </w:t>
      </w:r>
      <w:r w:rsidRPr="00CD1DD1">
        <w:rPr>
          <w:spacing w:val="49"/>
          <w:sz w:val="24"/>
          <w:szCs w:val="24"/>
        </w:rPr>
        <w:t>размеры</w:t>
      </w:r>
      <w:r w:rsidRPr="00CD1DD1">
        <w:rPr>
          <w:sz w:val="24"/>
          <w:szCs w:val="24"/>
        </w:rPr>
        <w:t xml:space="preserve">   </w:t>
      </w:r>
      <w:r w:rsidRPr="00CD1DD1">
        <w:rPr>
          <w:spacing w:val="-6"/>
          <w:sz w:val="24"/>
          <w:szCs w:val="24"/>
        </w:rPr>
        <w:t xml:space="preserve">и   </w:t>
      </w:r>
      <w:r w:rsidRPr="00CD1DD1">
        <w:rPr>
          <w:spacing w:val="47"/>
          <w:sz w:val="24"/>
          <w:szCs w:val="24"/>
        </w:rPr>
        <w:t>разветвленность</w:t>
      </w:r>
      <w:r w:rsidRPr="00CD1DD1">
        <w:rPr>
          <w:spacing w:val="-6"/>
          <w:sz w:val="24"/>
          <w:szCs w:val="24"/>
        </w:rPr>
        <w:t xml:space="preserve">   </w:t>
      </w:r>
      <w:r w:rsidRPr="00CD1DD1">
        <w:rPr>
          <w:spacing w:val="44"/>
          <w:sz w:val="24"/>
          <w:szCs w:val="24"/>
        </w:rPr>
        <w:t>мол</w:t>
      </w:r>
      <w:r w:rsidRPr="00CD1DD1">
        <w:rPr>
          <w:sz w:val="24"/>
          <w:szCs w:val="24"/>
        </w:rPr>
        <w:t>екул</w:t>
      </w:r>
      <w:r w:rsidR="008910A2" w:rsidRPr="00CD1DD1">
        <w:rPr>
          <w:sz w:val="24"/>
          <w:szCs w:val="24"/>
        </w:rPr>
        <w:t xml:space="preserve"> </w:t>
      </w:r>
      <w:r w:rsidRPr="00CD1DD1">
        <w:rPr>
          <w:spacing w:val="48"/>
          <w:sz w:val="24"/>
          <w:szCs w:val="24"/>
        </w:rPr>
        <w:t>полимеров</w:t>
      </w:r>
      <w:r w:rsidRPr="00CD1DD1">
        <w:rPr>
          <w:sz w:val="24"/>
          <w:szCs w:val="24"/>
        </w:rPr>
        <w:t xml:space="preserve"> существенно влияют на студне- и геле</w:t>
      </w:r>
      <w:r w:rsidRPr="00CD1DD1">
        <w:rPr>
          <w:sz w:val="24"/>
          <w:szCs w:val="24"/>
        </w:rPr>
        <w:softHyphen/>
        <w:t>образование. Экспериментально установлено, что гели образуются в золях, частицы которых обладают резко выра</w:t>
      </w:r>
      <w:r w:rsidRPr="00CD1DD1">
        <w:rPr>
          <w:sz w:val="24"/>
          <w:szCs w:val="24"/>
        </w:rPr>
        <w:softHyphen/>
        <w:t>женной анизодпаметричной формой, т. е. палочкообразны, игольчаты или листочкоп</w:t>
      </w:r>
      <w:r w:rsidR="007675E7">
        <w:rPr>
          <w:sz w:val="24"/>
          <w:szCs w:val="24"/>
        </w:rPr>
        <w:t>одобны. Чем ярче выражена анизо</w:t>
      </w:r>
      <w:r w:rsidRPr="00CD1DD1">
        <w:rPr>
          <w:sz w:val="24"/>
          <w:szCs w:val="24"/>
        </w:rPr>
        <w:t>диаметричность, тем при меньшей конц</w:t>
      </w:r>
      <w:r w:rsidR="007675E7">
        <w:rPr>
          <w:sz w:val="24"/>
          <w:szCs w:val="24"/>
        </w:rPr>
        <w:t>ентрации золя легче образуется г</w:t>
      </w:r>
      <w:r w:rsidRPr="00CD1DD1">
        <w:rPr>
          <w:sz w:val="24"/>
          <w:szCs w:val="24"/>
        </w:rPr>
        <w:t>ель. Особенно легко, даже при малых концентра</w:t>
      </w:r>
      <w:r w:rsidRPr="00CD1DD1">
        <w:rPr>
          <w:sz w:val="24"/>
          <w:szCs w:val="24"/>
        </w:rPr>
        <w:softHyphen/>
        <w:t>циях, образуют   студни   вы</w:t>
      </w:r>
      <w:r w:rsidR="00C356EE" w:rsidRPr="00CD1DD1">
        <w:rPr>
          <w:sz w:val="24"/>
          <w:szCs w:val="24"/>
        </w:rPr>
        <w:t xml:space="preserve">сокомолекулярные   соединения, у </w:t>
      </w:r>
      <w:r w:rsidRPr="00CD1DD1">
        <w:rPr>
          <w:sz w:val="24"/>
          <w:szCs w:val="24"/>
        </w:rPr>
        <w:t xml:space="preserve">которых длина макромолекул достигает нескольких тысяч </w:t>
      </w:r>
      <w:r w:rsidRPr="00CD1DD1">
        <w:rPr>
          <w:i/>
          <w:iCs/>
          <w:sz w:val="24"/>
          <w:szCs w:val="24"/>
        </w:rPr>
        <w:t xml:space="preserve">А </w:t>
      </w:r>
      <w:r w:rsidRPr="00CD1DD1">
        <w:rPr>
          <w:sz w:val="24"/>
          <w:szCs w:val="24"/>
        </w:rPr>
        <w:t>,и в тысячи раз превышает поперечные размеры.</w:t>
      </w:r>
    </w:p>
    <w:p w:rsidR="00A02566" w:rsidRPr="00CD1DD1" w:rsidRDefault="00A02566" w:rsidP="00CD1DD1">
      <w:pPr>
        <w:shd w:val="clear" w:color="auto" w:fill="FFFFFF"/>
        <w:spacing w:line="360" w:lineRule="auto"/>
        <w:ind w:left="14" w:right="34" w:firstLine="720"/>
        <w:rPr>
          <w:sz w:val="24"/>
          <w:szCs w:val="24"/>
        </w:rPr>
      </w:pPr>
      <w:r w:rsidRPr="00CD1DD1">
        <w:rPr>
          <w:sz w:val="24"/>
          <w:szCs w:val="24"/>
        </w:rPr>
        <w:t>Гелеобразование можно представить следующим образом. Удлиненные частицы дисперсной фазы в процессе кинетиче</w:t>
      </w:r>
      <w:r w:rsidRPr="00CD1DD1">
        <w:rPr>
          <w:sz w:val="24"/>
          <w:szCs w:val="24"/>
        </w:rPr>
        <w:softHyphen/>
        <w:t>ского движения сталкиваются и сцепляются друг с другом определенными участками. Такими участками обычно бывают концы удлиненных частиц или углы листочков, т. к. в этих местах толщина сольватной оболочки наименьшая и ниже значение С-потеициала.</w:t>
      </w:r>
    </w:p>
    <w:p w:rsidR="00A02566" w:rsidRPr="00CD1DD1" w:rsidRDefault="00A02566" w:rsidP="00CD1DD1">
      <w:pPr>
        <w:shd w:val="clear" w:color="auto" w:fill="FFFFFF"/>
        <w:spacing w:line="360" w:lineRule="auto"/>
        <w:ind w:left="19" w:right="29" w:firstLine="720"/>
        <w:rPr>
          <w:sz w:val="24"/>
          <w:szCs w:val="24"/>
        </w:rPr>
      </w:pPr>
      <w:r w:rsidRPr="00CD1DD1">
        <w:rPr>
          <w:sz w:val="24"/>
          <w:szCs w:val="24"/>
        </w:rPr>
        <w:t>Дисперсионная среда захватывается сеткой, как губкой, т. е. полностью иммоби</w:t>
      </w:r>
      <w:r w:rsidRPr="00CD1DD1">
        <w:rPr>
          <w:sz w:val="24"/>
          <w:szCs w:val="24"/>
        </w:rPr>
        <w:softHyphen/>
        <w:t>лизуется, благодаря чему система теряет текучесть и пере</w:t>
      </w:r>
      <w:r w:rsidRPr="00CD1DD1">
        <w:rPr>
          <w:sz w:val="24"/>
          <w:szCs w:val="24"/>
        </w:rPr>
        <w:softHyphen/>
        <w:t>ходит в твердообразное состояние. Следовательно, застуд</w:t>
      </w:r>
      <w:r w:rsidRPr="00CD1DD1">
        <w:rPr>
          <w:sz w:val="24"/>
          <w:szCs w:val="24"/>
        </w:rPr>
        <w:softHyphen/>
        <w:t>невание обусловливается не слиянием сольватных слоев, находящихся на частицах дисперсной фазы, а образованием сетчатых структур за счет взаимодействия активных участков частиц дисперсной фазы.</w:t>
      </w:r>
    </w:p>
    <w:p w:rsidR="00187D4E" w:rsidRPr="00CD1DD1" w:rsidRDefault="00A02566" w:rsidP="00CD1DD1">
      <w:pPr>
        <w:shd w:val="clear" w:color="auto" w:fill="FFFFFF"/>
        <w:spacing w:line="360" w:lineRule="auto"/>
        <w:ind w:left="24" w:right="24" w:firstLine="720"/>
        <w:rPr>
          <w:sz w:val="24"/>
          <w:szCs w:val="24"/>
        </w:rPr>
      </w:pPr>
      <w:r w:rsidRPr="00CD1DD1">
        <w:rPr>
          <w:sz w:val="24"/>
          <w:szCs w:val="24"/>
        </w:rPr>
        <w:t>Зависимость застудне</w:t>
      </w:r>
      <w:r w:rsidR="00187D4E" w:rsidRPr="00CD1DD1">
        <w:rPr>
          <w:sz w:val="24"/>
          <w:szCs w:val="24"/>
        </w:rPr>
        <w:t xml:space="preserve">вания от наличия на частицах не </w:t>
      </w:r>
      <w:r w:rsidRPr="00CD1DD1">
        <w:rPr>
          <w:sz w:val="24"/>
          <w:szCs w:val="24"/>
        </w:rPr>
        <w:t>сольватированных или слабосольватированных участков под</w:t>
      </w:r>
      <w:r w:rsidRPr="00CD1DD1">
        <w:rPr>
          <w:sz w:val="24"/>
          <w:szCs w:val="24"/>
        </w:rPr>
        <w:softHyphen/>
        <w:t xml:space="preserve">тверждается тем, что с введением в коллоидную </w:t>
      </w:r>
    </w:p>
    <w:p w:rsidR="00187D4E" w:rsidRPr="00CD1DD1" w:rsidRDefault="00187D4E" w:rsidP="00CD1DD1">
      <w:pPr>
        <w:shd w:val="clear" w:color="auto" w:fill="FFFFFF"/>
        <w:spacing w:line="360" w:lineRule="auto"/>
        <w:ind w:left="24" w:right="24" w:firstLine="720"/>
        <w:rPr>
          <w:sz w:val="24"/>
          <w:szCs w:val="24"/>
        </w:rPr>
      </w:pPr>
    </w:p>
    <w:p w:rsidR="00187D4E" w:rsidRPr="00CD1DD1" w:rsidRDefault="00187D4E" w:rsidP="00CD1DD1">
      <w:pPr>
        <w:shd w:val="clear" w:color="auto" w:fill="FFFFFF"/>
        <w:spacing w:line="360" w:lineRule="auto"/>
        <w:ind w:left="24" w:right="24" w:firstLine="720"/>
        <w:rPr>
          <w:sz w:val="24"/>
          <w:szCs w:val="24"/>
        </w:rPr>
      </w:pPr>
    </w:p>
    <w:p w:rsidR="00A02566" w:rsidRPr="00CD1DD1" w:rsidRDefault="006D2BCC" w:rsidP="00CD1DD1">
      <w:pPr>
        <w:shd w:val="clear" w:color="auto" w:fill="FFFFFF"/>
        <w:spacing w:line="360" w:lineRule="auto"/>
        <w:ind w:left="24" w:right="24"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222" style="position:absolute;left:0;text-align:left;margin-left:55.05pt;margin-top:21.2pt;width:522pt;height:804.8pt;z-index:251657216;mso-position-horizontal-relative:page;mso-position-vertical-relative:page" coordsize="20000,20000">
            <v:rect id="_x0000_s1223" style="position:absolute;width:20000;height:20000" filled="f" strokeweight="2pt"/>
            <v:line id="_x0000_s1224" style="position:absolute" from="1093,18949" to="1095,19989" strokeweight="2pt"/>
            <v:line id="_x0000_s1225" style="position:absolute" from="10,18941" to="19977,18942" strokeweight="2pt"/>
            <v:line id="_x0000_s1226" style="position:absolute" from="2186,18949" to="2188,19989" strokeweight="2pt"/>
            <v:line id="_x0000_s1227" style="position:absolute" from="4919,18949" to="4921,19989" strokeweight="2pt"/>
            <v:line id="_x0000_s1228" style="position:absolute" from="6557,18959" to="6559,19989" strokeweight="2pt"/>
            <v:line id="_x0000_s1229" style="position:absolute" from="7650,18949" to="7652,19979" strokeweight="2pt"/>
            <v:line id="_x0000_s1230" style="position:absolute" from="18905,18949" to="18909,19989" strokeweight="2pt"/>
            <v:line id="_x0000_s1231" style="position:absolute" from="10,19293" to="7631,19295" strokeweight="1pt"/>
            <v:line id="_x0000_s1232" style="position:absolute" from="10,19646" to="7631,19647" strokeweight="2pt"/>
            <v:line id="_x0000_s1233" style="position:absolute" from="18919,19296" to="19990,19297" strokeweight="1pt"/>
            <v:rect id="_x0000_s1234" style="position:absolute;left:54;top:19660;width:1000;height:309" filled="f" stroked="f" strokeweight=".25pt">
              <v:textbox inset="1pt,1pt,1pt,1pt">
                <w:txbxContent>
                  <w:p w:rsidR="00F762CA" w:rsidRDefault="00F762CA" w:rsidP="00187D4E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35" style="position:absolute;left:1139;top:19660;width:1001;height:309" filled="f" stroked="f" strokeweight=".25pt">
              <v:textbox inset="1pt,1pt,1pt,1pt">
                <w:txbxContent>
                  <w:p w:rsidR="00F762CA" w:rsidRDefault="00F762CA" w:rsidP="00187D4E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6" style="position:absolute;left:2267;top:19660;width:2573;height:309" filled="f" stroked="f" strokeweight=".25pt">
              <v:textbox inset="1pt,1pt,1pt,1pt">
                <w:txbxContent>
                  <w:p w:rsidR="00F762CA" w:rsidRDefault="00F762CA" w:rsidP="00187D4E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37" style="position:absolute;left:4983;top:19660;width:1534;height:309" filled="f" stroked="f" strokeweight=".25pt">
              <v:textbox inset="1pt,1pt,1pt,1pt">
                <w:txbxContent>
                  <w:p w:rsidR="00F762CA" w:rsidRDefault="00F762CA" w:rsidP="00187D4E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38" style="position:absolute;left:6604;top:19660;width:1000;height:309" filled="f" stroked="f" strokeweight=".25pt">
              <v:textbox inset="1pt,1pt,1pt,1pt">
                <w:txbxContent>
                  <w:p w:rsidR="00F762CA" w:rsidRDefault="00F762CA" w:rsidP="00187D4E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39" style="position:absolute;left:18949;top:18977;width:1001;height:309" filled="f" stroked="f" strokeweight=".25pt">
              <v:textbox inset="1pt,1pt,1pt,1pt">
                <w:txbxContent>
                  <w:p w:rsidR="00F762CA" w:rsidRDefault="00F762CA" w:rsidP="00187D4E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4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187D4E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11</w:t>
                    </w:r>
                  </w:p>
                </w:txbxContent>
              </v:textbox>
            </v:rect>
            <v:rect id="_x0000_s124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187D4E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СЗ-112.10.00.00.00 ПЗ</w:t>
                    </w:r>
                  </w:p>
                  <w:p w:rsidR="00F762CA" w:rsidRPr="00AB6890" w:rsidRDefault="00F762CA" w:rsidP="00187D4E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A02566" w:rsidRPr="00CD1DD1">
        <w:rPr>
          <w:sz w:val="24"/>
          <w:szCs w:val="24"/>
        </w:rPr>
        <w:t>систему ве</w:t>
      </w:r>
      <w:r w:rsidR="00A02566" w:rsidRPr="00CD1DD1">
        <w:rPr>
          <w:sz w:val="24"/>
          <w:szCs w:val="24"/>
        </w:rPr>
        <w:softHyphen/>
        <w:t>ществ, повышающих гидратацию (сольватацию), гелеобразо</w:t>
      </w:r>
      <w:r w:rsidR="00A02566" w:rsidRPr="00CD1DD1">
        <w:rPr>
          <w:sz w:val="24"/>
          <w:szCs w:val="24"/>
        </w:rPr>
        <w:softHyphen/>
        <w:t>вание затрудняется. С понижением сольватации частиц геле</w:t>
      </w:r>
      <w:r w:rsidR="00A02566" w:rsidRPr="00CD1DD1">
        <w:rPr>
          <w:sz w:val="24"/>
          <w:szCs w:val="24"/>
        </w:rPr>
        <w:softHyphen/>
        <w:t>образование, наоборот, облегчается. Таким образом, для образования геля необходимо, чтобы на частицах дисперсной фазы одновременно были и сольватированные и несольвати-рованные участки.</w:t>
      </w:r>
    </w:p>
    <w:p w:rsidR="00A02566" w:rsidRPr="00CD1DD1" w:rsidRDefault="00A02566" w:rsidP="00CD1DD1">
      <w:pPr>
        <w:shd w:val="clear" w:color="auto" w:fill="FFFFFF"/>
        <w:spacing w:before="38" w:line="360" w:lineRule="auto"/>
        <w:ind w:left="43" w:right="14" w:firstLine="720"/>
        <w:rPr>
          <w:sz w:val="24"/>
          <w:szCs w:val="24"/>
        </w:rPr>
      </w:pPr>
      <w:r w:rsidRPr="00CD1DD1">
        <w:rPr>
          <w:sz w:val="24"/>
          <w:szCs w:val="24"/>
        </w:rPr>
        <w:t>Структурообразование в растворах высокомолекулярных соединений происходит потому, что макромоле</w:t>
      </w:r>
      <w:r w:rsidR="007675E7">
        <w:rPr>
          <w:sz w:val="24"/>
          <w:szCs w:val="24"/>
        </w:rPr>
        <w:t>кулы сцепля</w:t>
      </w:r>
      <w:r w:rsidR="007675E7">
        <w:rPr>
          <w:sz w:val="24"/>
          <w:szCs w:val="24"/>
        </w:rPr>
        <w:softHyphen/>
        <w:t>ются активными групп</w:t>
      </w:r>
      <w:r w:rsidRPr="00CD1DD1">
        <w:rPr>
          <w:sz w:val="24"/>
          <w:szCs w:val="24"/>
        </w:rPr>
        <w:t>ами, а их основные линейные цепи и боковые ответвления могут переплетаться («свойлачиваться»), создавая сетчатую структуру.</w:t>
      </w:r>
    </w:p>
    <w:p w:rsidR="00A02566" w:rsidRPr="00CD1DD1" w:rsidRDefault="00A02566" w:rsidP="00CD1DD1">
      <w:pPr>
        <w:shd w:val="clear" w:color="auto" w:fill="FFFFFF"/>
        <w:spacing w:before="34" w:line="360" w:lineRule="auto"/>
        <w:ind w:left="38" w:firstLine="720"/>
        <w:rPr>
          <w:sz w:val="24"/>
          <w:szCs w:val="24"/>
        </w:rPr>
      </w:pPr>
      <w:r w:rsidRPr="00CD1DD1">
        <w:rPr>
          <w:spacing w:val="54"/>
          <w:sz w:val="24"/>
          <w:szCs w:val="24"/>
        </w:rPr>
        <w:t>Концентрация</w:t>
      </w:r>
      <w:r w:rsidRPr="00CD1DD1">
        <w:rPr>
          <w:sz w:val="24"/>
          <w:szCs w:val="24"/>
        </w:rPr>
        <w:t xml:space="preserve"> оказывает существенное влияние на студне- и гелеобразование. При прочих равных условиях бо</w:t>
      </w:r>
      <w:r w:rsidRPr="00CD1DD1">
        <w:rPr>
          <w:sz w:val="24"/>
          <w:szCs w:val="24"/>
        </w:rPr>
        <w:softHyphen/>
        <w:t>лее концентрированные коллоиды и растворы высокомолеку</w:t>
      </w:r>
      <w:r w:rsidRPr="00CD1DD1">
        <w:rPr>
          <w:sz w:val="24"/>
          <w:szCs w:val="24"/>
        </w:rPr>
        <w:softHyphen/>
        <w:t>лярных соединений легче переходят в гели и студни, чем разбавленные. Так, например, 2°/о-ные   и более концентрированные растворы желатина легко превращаются при комнатной температуре в студни. Растворы 0,5—1°/о-ные дают слабые, трудно сохраняющие форму студни, а еще более разбавлен</w:t>
      </w:r>
      <w:r w:rsidRPr="00CD1DD1">
        <w:rPr>
          <w:sz w:val="24"/>
          <w:szCs w:val="24"/>
        </w:rPr>
        <w:softHyphen/>
        <w:t>ные не желатинируются совершенно.</w:t>
      </w:r>
    </w:p>
    <w:p w:rsidR="00A02566" w:rsidRPr="00CD1DD1" w:rsidRDefault="00A02566" w:rsidP="00CD1DD1">
      <w:pPr>
        <w:shd w:val="clear" w:color="auto" w:fill="FFFFFF"/>
        <w:spacing w:line="360" w:lineRule="auto"/>
        <w:ind w:left="34" w:firstLine="720"/>
        <w:rPr>
          <w:sz w:val="24"/>
          <w:szCs w:val="24"/>
        </w:rPr>
      </w:pPr>
      <w:r w:rsidRPr="00CD1DD1">
        <w:rPr>
          <w:sz w:val="24"/>
          <w:szCs w:val="24"/>
        </w:rPr>
        <w:t>Большая зависимость студне- и гелеобразования от кон</w:t>
      </w:r>
      <w:r w:rsidRPr="00CD1DD1">
        <w:rPr>
          <w:sz w:val="24"/>
          <w:szCs w:val="24"/>
        </w:rPr>
        <w:softHyphen/>
        <w:t>центрации объясняется тем, что в более концентрированных системах уменьшается расстояние между частицами и макро</w:t>
      </w:r>
      <w:r w:rsidRPr="00CD1DD1">
        <w:rPr>
          <w:sz w:val="24"/>
          <w:szCs w:val="24"/>
        </w:rPr>
        <w:softHyphen/>
        <w:t>молекулами, благодаря чему увеличивается число столкнове</w:t>
      </w:r>
      <w:r w:rsidRPr="00CD1DD1">
        <w:rPr>
          <w:sz w:val="24"/>
          <w:szCs w:val="24"/>
        </w:rPr>
        <w:softHyphen/>
        <w:t>ний частиц и облегчается об</w:t>
      </w:r>
      <w:r w:rsidR="007675E7">
        <w:rPr>
          <w:sz w:val="24"/>
          <w:szCs w:val="24"/>
        </w:rPr>
        <w:t>разование структур за счет их сц</w:t>
      </w:r>
      <w:r w:rsidRPr="00CD1DD1">
        <w:rPr>
          <w:sz w:val="24"/>
          <w:szCs w:val="24"/>
        </w:rPr>
        <w:t>епления активными центрами.</w:t>
      </w:r>
    </w:p>
    <w:p w:rsidR="00A02566" w:rsidRPr="00CD1DD1" w:rsidRDefault="00A02566" w:rsidP="00CD1DD1">
      <w:pPr>
        <w:shd w:val="clear" w:color="auto" w:fill="FFFFFF"/>
        <w:spacing w:before="5" w:line="360" w:lineRule="auto"/>
        <w:ind w:left="19" w:right="5" w:firstLine="720"/>
        <w:rPr>
          <w:sz w:val="24"/>
          <w:szCs w:val="24"/>
        </w:rPr>
      </w:pPr>
      <w:r w:rsidRPr="00CD1DD1">
        <w:rPr>
          <w:sz w:val="24"/>
          <w:szCs w:val="24"/>
        </w:rPr>
        <w:t>В различных коллоидных системах и растворах полимеров минимальная концентрация геле- и студнеобразования зави</w:t>
      </w:r>
      <w:r w:rsidRPr="00CD1DD1">
        <w:rPr>
          <w:sz w:val="24"/>
          <w:szCs w:val="24"/>
        </w:rPr>
        <w:softHyphen/>
        <w:t xml:space="preserve">сит от природы дисперсной фазы. Так, глютин застудневает при 5%-ной концентрации, золь кремневой кислоты — при 3— 6%-ном содержании </w:t>
      </w:r>
      <w:r w:rsidRPr="00CD1DD1">
        <w:rPr>
          <w:sz w:val="24"/>
          <w:szCs w:val="24"/>
          <w:lang w:val="en-US"/>
        </w:rPr>
        <w:t>Si</w:t>
      </w:r>
      <w:r w:rsidRPr="00CD1DD1">
        <w:rPr>
          <w:sz w:val="24"/>
          <w:szCs w:val="24"/>
        </w:rPr>
        <w:t>0</w:t>
      </w:r>
      <w:r w:rsidRPr="00CD1DD1">
        <w:rPr>
          <w:sz w:val="24"/>
          <w:szCs w:val="24"/>
          <w:vertAlign w:val="subscript"/>
        </w:rPr>
        <w:t>2</w:t>
      </w:r>
      <w:r w:rsidRPr="00CD1DD1">
        <w:rPr>
          <w:sz w:val="24"/>
          <w:szCs w:val="24"/>
        </w:rPr>
        <w:t>, агар принимает студнеобразное строение при 0,1— 0,2%-ной концентрации, а германиевокислый кальций дает гель при содержании воды 99,935%. Понятно, что эти концентрации для различных систем могут меняться в зависимости от способа приготовления золя или раствора полимера, его чистоты и ряда других условий, но основной принцип зависимости желатинирования и гелеобразования от концентрации остается неизменным.</w:t>
      </w:r>
    </w:p>
    <w:p w:rsidR="00A02566" w:rsidRPr="00CD1DD1" w:rsidRDefault="00A02566" w:rsidP="00CD1DD1">
      <w:pPr>
        <w:shd w:val="clear" w:color="auto" w:fill="FFFFFF"/>
        <w:spacing w:line="360" w:lineRule="auto"/>
        <w:ind w:left="5" w:right="24" w:firstLine="720"/>
        <w:rPr>
          <w:sz w:val="24"/>
          <w:szCs w:val="24"/>
        </w:rPr>
      </w:pPr>
      <w:r w:rsidRPr="00CD1DD1">
        <w:rPr>
          <w:sz w:val="24"/>
          <w:szCs w:val="24"/>
        </w:rPr>
        <w:t>Температура также сильно влияет на процесс студне- и гелеобразования. С повышением температуры застудневание растворов полимеров обычно затрудняется. Растворы, не за</w:t>
      </w:r>
      <w:r w:rsidRPr="00CD1DD1">
        <w:rPr>
          <w:sz w:val="24"/>
          <w:szCs w:val="24"/>
        </w:rPr>
        <w:softHyphen/>
        <w:t>студневающие при комнатной температуре, при понижении температуры могут превратиться в твердые студни. Напри</w:t>
      </w:r>
      <w:r w:rsidRPr="00CD1DD1">
        <w:rPr>
          <w:sz w:val="24"/>
          <w:szCs w:val="24"/>
        </w:rPr>
        <w:softHyphen/>
        <w:t>мер, глютин при комнатной температуре застудневает в 5%-ном растворе, а при 0°С застудневает с уменьшением кон</w:t>
      </w:r>
      <w:r w:rsidRPr="00CD1DD1">
        <w:rPr>
          <w:sz w:val="24"/>
          <w:szCs w:val="24"/>
        </w:rPr>
        <w:softHyphen/>
        <w:t>центрации в двадцать раз. С другой стороны, нагревание весьма твердых студней, например, студня 10%-ного жела</w:t>
      </w:r>
      <w:r w:rsidRPr="00CD1DD1">
        <w:rPr>
          <w:sz w:val="24"/>
          <w:szCs w:val="24"/>
        </w:rPr>
        <w:softHyphen/>
        <w:t>тина, переводит их в легкотекучую жидкость.</w:t>
      </w:r>
    </w:p>
    <w:p w:rsidR="0028083F" w:rsidRPr="00CD1DD1" w:rsidRDefault="00A02566" w:rsidP="00CD1DD1">
      <w:pPr>
        <w:shd w:val="clear" w:color="auto" w:fill="FFFFFF"/>
        <w:spacing w:line="360" w:lineRule="auto"/>
        <w:ind w:right="29" w:firstLine="720"/>
        <w:rPr>
          <w:sz w:val="24"/>
          <w:szCs w:val="24"/>
        </w:rPr>
      </w:pPr>
      <w:r w:rsidRPr="00CD1DD1">
        <w:rPr>
          <w:sz w:val="24"/>
          <w:szCs w:val="24"/>
        </w:rPr>
        <w:t>Влияние температуры на процесс студне- и гелеобразова</w:t>
      </w:r>
      <w:r w:rsidRPr="00CD1DD1">
        <w:rPr>
          <w:sz w:val="24"/>
          <w:szCs w:val="24"/>
        </w:rPr>
        <w:softHyphen/>
        <w:t xml:space="preserve">ния объясняется тем, что </w:t>
      </w:r>
    </w:p>
    <w:p w:rsidR="006033CD" w:rsidRPr="00CD1DD1" w:rsidRDefault="00A02566" w:rsidP="006033CD">
      <w:pPr>
        <w:shd w:val="clear" w:color="auto" w:fill="FFFFFF"/>
        <w:spacing w:line="360" w:lineRule="auto"/>
        <w:ind w:right="29" w:firstLine="720"/>
        <w:rPr>
          <w:sz w:val="24"/>
          <w:szCs w:val="24"/>
        </w:rPr>
      </w:pPr>
      <w:r w:rsidRPr="00CD1DD1">
        <w:rPr>
          <w:sz w:val="24"/>
          <w:szCs w:val="24"/>
        </w:rPr>
        <w:lastRenderedPageBreak/>
        <w:t>нагревание усиливает тепловое движение макромолекул или коллоидных частиц и ослабляет связи между ними.</w:t>
      </w:r>
    </w:p>
    <w:p w:rsidR="00A02566" w:rsidRPr="00CD1DD1" w:rsidRDefault="006D2BCC" w:rsidP="00CD1DD1">
      <w:pPr>
        <w:shd w:val="clear" w:color="auto" w:fill="FFFFFF"/>
        <w:spacing w:line="360" w:lineRule="auto"/>
        <w:ind w:right="38" w:firstLine="720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302" style="position:absolute;left:0;text-align:left;margin-left:55.05pt;margin-top:15.2pt;width:522pt;height:796.3pt;z-index:251660288;mso-position-horizontal-relative:page;mso-position-vertical-relative:page" coordsize="20000,20000">
            <v:rect id="_x0000_s1303" style="position:absolute;width:20000;height:20000" filled="f" strokeweight="2pt"/>
            <v:line id="_x0000_s1304" style="position:absolute" from="1093,18949" to="1095,19989" strokeweight="2pt"/>
            <v:line id="_x0000_s1305" style="position:absolute" from="10,18941" to="19977,18942" strokeweight="2pt"/>
            <v:line id="_x0000_s1306" style="position:absolute" from="2186,18949" to="2188,19989" strokeweight="2pt"/>
            <v:line id="_x0000_s1307" style="position:absolute" from="4919,18949" to="4921,19989" strokeweight="2pt"/>
            <v:line id="_x0000_s1308" style="position:absolute" from="6557,18959" to="6559,19989" strokeweight="2pt"/>
            <v:line id="_x0000_s1309" style="position:absolute" from="7650,18949" to="7652,19979" strokeweight="2pt"/>
            <v:line id="_x0000_s1310" style="position:absolute" from="18905,18949" to="18909,19989" strokeweight="2pt"/>
            <v:line id="_x0000_s1311" style="position:absolute" from="10,19293" to="7631,19295" strokeweight="1pt"/>
            <v:line id="_x0000_s1312" style="position:absolute" from="10,19646" to="7631,19647" strokeweight="2pt"/>
            <v:line id="_x0000_s1313" style="position:absolute" from="18919,19296" to="19990,19297" strokeweight="1pt"/>
            <v:rect id="_x0000_s1314" style="position:absolute;left:54;top:19660;width:1000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15" style="position:absolute;left:1139;top:19660;width:1001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16" style="position:absolute;left:2267;top:19660;width:2573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17" style="position:absolute;left:4983;top:19660;width:1534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18" style="position:absolute;left:6604;top:19660;width:1000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19" style="position:absolute;left:18949;top:18977;width:1001;height:309" filled="f" stroked="f" strokeweight=".25pt">
              <v:textbox inset="1pt,1pt,1pt,1pt">
                <w:txbxContent>
                  <w:p w:rsidR="00F762CA" w:rsidRDefault="00F762CA" w:rsidP="006033CD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2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6033CD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12</w:t>
                    </w:r>
                  </w:p>
                </w:txbxContent>
              </v:textbox>
            </v:rect>
            <v:rect id="_x0000_s132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6033CD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6033CD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A02566" w:rsidRPr="00CD1DD1">
        <w:rPr>
          <w:sz w:val="24"/>
          <w:szCs w:val="24"/>
        </w:rPr>
        <w:t>Образование сетчатых структур из частиц дисперсной фазы идет тем легче, чем меньше скорость их движения, т. е. чем ниже температура.</w:t>
      </w:r>
    </w:p>
    <w:p w:rsidR="00A02566" w:rsidRPr="00CD1DD1" w:rsidRDefault="00A02566" w:rsidP="00CD1DD1">
      <w:pPr>
        <w:shd w:val="clear" w:color="auto" w:fill="FFFFFF"/>
        <w:spacing w:line="360" w:lineRule="auto"/>
        <w:ind w:left="5" w:right="38" w:firstLine="720"/>
        <w:rPr>
          <w:sz w:val="24"/>
          <w:szCs w:val="24"/>
        </w:rPr>
      </w:pPr>
      <w:r w:rsidRPr="00CD1DD1">
        <w:rPr>
          <w:sz w:val="24"/>
          <w:szCs w:val="24"/>
        </w:rPr>
        <w:t>Для каждой коллоидной системы и раствора полимера существует определенная температура, выше которой геле-и студнеобразование невозможно. В большинстве коллоидов чем выше концентрация, тем при более высокой температуре начнется гелеобразование.</w:t>
      </w:r>
    </w:p>
    <w:p w:rsidR="00A02566" w:rsidRPr="00CD1DD1" w:rsidRDefault="00A02566" w:rsidP="00CD1DD1">
      <w:pPr>
        <w:shd w:val="clear" w:color="auto" w:fill="FFFFFF"/>
        <w:spacing w:line="360" w:lineRule="auto"/>
        <w:ind w:right="96" w:firstLine="720"/>
        <w:rPr>
          <w:sz w:val="24"/>
          <w:szCs w:val="24"/>
        </w:rPr>
      </w:pPr>
      <w:r w:rsidRPr="00CD1DD1">
        <w:rPr>
          <w:sz w:val="24"/>
          <w:szCs w:val="24"/>
        </w:rPr>
        <w:t>В производстве промышленных и особенно продовольст</w:t>
      </w:r>
      <w:r w:rsidRPr="00CD1DD1">
        <w:rPr>
          <w:sz w:val="24"/>
          <w:szCs w:val="24"/>
        </w:rPr>
        <w:softHyphen/>
        <w:t>венных товаров приходится широко пользоваться температур</w:t>
      </w:r>
      <w:r w:rsidRPr="00CD1DD1">
        <w:rPr>
          <w:sz w:val="24"/>
          <w:szCs w:val="24"/>
        </w:rPr>
        <w:softHyphen/>
        <w:t>ной зависимостью   застудневания   и гелеобразования различных коллоидных   систем   и   растворов   высокомолекулярных соединений.</w:t>
      </w:r>
    </w:p>
    <w:p w:rsidR="00A02566" w:rsidRPr="00CD1DD1" w:rsidRDefault="00A02566" w:rsidP="00CD1DD1">
      <w:pPr>
        <w:shd w:val="clear" w:color="auto" w:fill="FFFFFF"/>
        <w:spacing w:line="360" w:lineRule="auto"/>
        <w:ind w:left="5" w:right="77" w:firstLine="720"/>
        <w:rPr>
          <w:sz w:val="24"/>
          <w:szCs w:val="24"/>
        </w:rPr>
      </w:pPr>
      <w:r w:rsidRPr="00CD1DD1">
        <w:rPr>
          <w:spacing w:val="46"/>
          <w:sz w:val="24"/>
          <w:szCs w:val="24"/>
        </w:rPr>
        <w:t>Влияние</w:t>
      </w:r>
      <w:r w:rsidRPr="00CD1DD1">
        <w:rPr>
          <w:sz w:val="24"/>
          <w:szCs w:val="24"/>
        </w:rPr>
        <w:t xml:space="preserve"> </w:t>
      </w:r>
      <w:r w:rsidRPr="00CD1DD1">
        <w:rPr>
          <w:spacing w:val="47"/>
          <w:sz w:val="24"/>
          <w:szCs w:val="24"/>
        </w:rPr>
        <w:t>времени.</w:t>
      </w:r>
      <w:r w:rsidRPr="00CD1DD1">
        <w:rPr>
          <w:sz w:val="24"/>
          <w:szCs w:val="24"/>
        </w:rPr>
        <w:t xml:space="preserve"> Даже в достаточно концентриро</w:t>
      </w:r>
      <w:r w:rsidRPr="00CD1DD1">
        <w:rPr>
          <w:sz w:val="24"/>
          <w:szCs w:val="24"/>
        </w:rPr>
        <w:softHyphen/>
        <w:t>ванных системах студне- и гелеобразование протекает не мгновенно, а в течение определенного времени, необходимо</w:t>
      </w:r>
      <w:r w:rsidRPr="00CD1DD1">
        <w:rPr>
          <w:sz w:val="24"/>
          <w:szCs w:val="24"/>
        </w:rPr>
        <w:softHyphen/>
        <w:t>го для перегруппировки частиц дисперсной фазы в коллоидах и макромолекул в растворах и образования в системах рых</w:t>
      </w:r>
      <w:r w:rsidRPr="00CD1DD1">
        <w:rPr>
          <w:sz w:val="24"/>
          <w:szCs w:val="24"/>
        </w:rPr>
        <w:softHyphen/>
        <w:t>лых сетчатых структур.</w:t>
      </w:r>
    </w:p>
    <w:p w:rsidR="00A02566" w:rsidRPr="00CD1DD1" w:rsidRDefault="00A02566" w:rsidP="00CD1DD1">
      <w:pPr>
        <w:shd w:val="clear" w:color="auto" w:fill="FFFFFF"/>
        <w:spacing w:line="360" w:lineRule="auto"/>
        <w:ind w:left="10" w:right="67" w:firstLine="720"/>
        <w:rPr>
          <w:sz w:val="24"/>
          <w:szCs w:val="24"/>
        </w:rPr>
      </w:pPr>
      <w:r w:rsidRPr="00CD1DD1">
        <w:rPr>
          <w:sz w:val="24"/>
          <w:szCs w:val="24"/>
        </w:rPr>
        <w:t>Зависимость застудневания от времени можно хорошо проследить на растворах кремневой кислоты, которые посте</w:t>
      </w:r>
      <w:r w:rsidRPr="00CD1DD1">
        <w:rPr>
          <w:sz w:val="24"/>
          <w:szCs w:val="24"/>
        </w:rPr>
        <w:softHyphen/>
        <w:t>пенно делаются все более и более вязкими, трудно текучими и, наконец, превращаются в твердообразные гели. Можно приготовить такие золи кремневой кислоты, которые прев</w:t>
      </w:r>
      <w:r w:rsidRPr="00CD1DD1">
        <w:rPr>
          <w:sz w:val="24"/>
          <w:szCs w:val="24"/>
        </w:rPr>
        <w:softHyphen/>
        <w:t>ращаются   в гели только   за много недель   и даже месяцев.</w:t>
      </w:r>
    </w:p>
    <w:p w:rsidR="00A02566" w:rsidRPr="00CD1DD1" w:rsidRDefault="00A02566" w:rsidP="00CD1DD1">
      <w:pPr>
        <w:shd w:val="clear" w:color="auto" w:fill="FFFFFF"/>
        <w:spacing w:line="360" w:lineRule="auto"/>
        <w:ind w:left="24" w:right="62" w:firstLine="720"/>
        <w:rPr>
          <w:sz w:val="24"/>
          <w:szCs w:val="24"/>
        </w:rPr>
      </w:pPr>
      <w:r w:rsidRPr="00CD1DD1">
        <w:rPr>
          <w:sz w:val="24"/>
          <w:szCs w:val="24"/>
        </w:rPr>
        <w:t>Структурообразование в некоторых системах продолжает</w:t>
      </w:r>
      <w:r w:rsidRPr="00CD1DD1">
        <w:rPr>
          <w:sz w:val="24"/>
          <w:szCs w:val="24"/>
        </w:rPr>
        <w:softHyphen/>
        <w:t>ся и после того, как образовался гель или студень. Это по</w:t>
      </w:r>
      <w:r w:rsidRPr="00CD1DD1">
        <w:rPr>
          <w:sz w:val="24"/>
          <w:szCs w:val="24"/>
        </w:rPr>
        <w:softHyphen/>
        <w:t>ложение подтверждается постепенным повышением прочности и эластичности полученного Геля или студня.</w:t>
      </w:r>
    </w:p>
    <w:p w:rsidR="00A02566" w:rsidRPr="00CD1DD1" w:rsidRDefault="00A02566" w:rsidP="00CD1DD1">
      <w:pPr>
        <w:shd w:val="clear" w:color="auto" w:fill="FFFFFF"/>
        <w:spacing w:before="5" w:line="360" w:lineRule="auto"/>
        <w:ind w:left="5" w:right="14" w:firstLine="720"/>
        <w:rPr>
          <w:sz w:val="24"/>
          <w:szCs w:val="24"/>
        </w:rPr>
      </w:pPr>
      <w:r w:rsidRPr="00CD1DD1">
        <w:rPr>
          <w:spacing w:val="57"/>
          <w:sz w:val="24"/>
          <w:szCs w:val="24"/>
        </w:rPr>
        <w:t>Электролиты</w:t>
      </w:r>
      <w:r w:rsidRPr="00CD1DD1">
        <w:rPr>
          <w:sz w:val="24"/>
          <w:szCs w:val="24"/>
        </w:rPr>
        <w:t xml:space="preserve"> неодинаково влияют на студне- и геле</w:t>
      </w:r>
      <w:r w:rsidRPr="00CD1DD1">
        <w:rPr>
          <w:sz w:val="24"/>
          <w:szCs w:val="24"/>
        </w:rPr>
        <w:softHyphen/>
        <w:t>образование. Одни электролиты (точнее их ионы) ускоряют застудневание, другие, наоборот, замедляют, а в некоторых случаях совершенно устраняют возможность перехода золя в гель.</w:t>
      </w:r>
    </w:p>
    <w:p w:rsidR="00A02566" w:rsidRPr="00CD1DD1" w:rsidRDefault="00A02566" w:rsidP="00CD1DD1">
      <w:pPr>
        <w:shd w:val="clear" w:color="auto" w:fill="FFFFFF"/>
        <w:spacing w:before="5" w:line="360" w:lineRule="auto"/>
        <w:ind w:right="14" w:firstLine="720"/>
        <w:rPr>
          <w:sz w:val="24"/>
          <w:szCs w:val="24"/>
        </w:rPr>
      </w:pPr>
      <w:r w:rsidRPr="00CD1DD1">
        <w:rPr>
          <w:sz w:val="24"/>
          <w:szCs w:val="24"/>
        </w:rPr>
        <w:t xml:space="preserve"> Гелеобразующее действие некоторых анионов связывают с их способностью дегидратировать частицы дисперсной фа</w:t>
      </w:r>
      <w:r w:rsidRPr="00CD1DD1">
        <w:rPr>
          <w:sz w:val="24"/>
          <w:szCs w:val="24"/>
        </w:rPr>
        <w:softHyphen/>
        <w:t>зы, что облегчает соединение их между собой и создание рыхлых сетчатых структур.</w:t>
      </w:r>
    </w:p>
    <w:p w:rsidR="00A02566" w:rsidRPr="00CD1DD1" w:rsidRDefault="00A02566" w:rsidP="00CD1DD1">
      <w:pPr>
        <w:shd w:val="clear" w:color="auto" w:fill="FFFFFF"/>
        <w:spacing w:line="360" w:lineRule="auto"/>
        <w:ind w:right="38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34" w:line="360" w:lineRule="auto"/>
        <w:ind w:left="58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line="360" w:lineRule="auto"/>
        <w:ind w:left="34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CD1DD1" w:rsidRDefault="00A02566" w:rsidP="00CD1DD1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02566" w:rsidRPr="007675E7" w:rsidRDefault="006D2BCC" w:rsidP="005156D8">
      <w:pPr>
        <w:shd w:val="clear" w:color="auto" w:fill="FFFFFF"/>
        <w:spacing w:before="125"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322" style="position:absolute;left:0;text-align:left;margin-left:55.05pt;margin-top:15.2pt;width:522pt;height:808.3pt;z-index:251661312;mso-position-horizontal-relative:page;mso-position-vertical-relative:page" coordsize="20000,20000">
            <v:rect id="_x0000_s1323" style="position:absolute;width:20000;height:20000" filled="f" strokeweight="2pt"/>
            <v:line id="_x0000_s1324" style="position:absolute" from="1093,18949" to="1095,19989" strokeweight="2pt"/>
            <v:line id="_x0000_s1325" style="position:absolute" from="10,18941" to="19977,18942" strokeweight="2pt"/>
            <v:line id="_x0000_s1326" style="position:absolute" from="2186,18949" to="2188,19989" strokeweight="2pt"/>
            <v:line id="_x0000_s1327" style="position:absolute" from="4919,18949" to="4921,19989" strokeweight="2pt"/>
            <v:line id="_x0000_s1328" style="position:absolute" from="6557,18959" to="6559,19989" strokeweight="2pt"/>
            <v:line id="_x0000_s1329" style="position:absolute" from="7650,18949" to="7652,19979" strokeweight="2pt"/>
            <v:line id="_x0000_s1330" style="position:absolute" from="18905,18949" to="18909,19989" strokeweight="2pt"/>
            <v:line id="_x0000_s1331" style="position:absolute" from="10,19293" to="7631,19295" strokeweight="1pt"/>
            <v:line id="_x0000_s1332" style="position:absolute" from="10,19646" to="7631,19647" strokeweight="2pt"/>
            <v:line id="_x0000_s1333" style="position:absolute" from="18919,19296" to="19990,19297" strokeweight="1pt"/>
            <v:rect id="_x0000_s1334" style="position:absolute;left:54;top:19660;width:1000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35" style="position:absolute;left:1139;top:19660;width:1001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36" style="position:absolute;left:2267;top:19660;width:2573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37" style="position:absolute;left:4983;top:19660;width:1534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38" style="position:absolute;left:6604;top:19660;width:1000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39" style="position:absolute;left:18949;top:18977;width:1001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4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5156D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13</w:t>
                    </w:r>
                  </w:p>
                </w:txbxContent>
              </v:textbox>
            </v:rect>
            <v:rect id="_x0000_s134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5156D8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5156D8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7675E7" w:rsidRPr="007675E7">
        <w:rPr>
          <w:b/>
          <w:sz w:val="24"/>
          <w:szCs w:val="24"/>
        </w:rPr>
        <w:t>5.</w:t>
      </w:r>
      <w:r w:rsidR="005156D8" w:rsidRPr="007675E7">
        <w:rPr>
          <w:b/>
          <w:sz w:val="24"/>
          <w:szCs w:val="24"/>
        </w:rPr>
        <w:t>Гели в косметологии</w:t>
      </w:r>
      <w:r w:rsidR="00AF77B0" w:rsidRPr="007675E7">
        <w:rPr>
          <w:b/>
          <w:sz w:val="24"/>
          <w:szCs w:val="24"/>
        </w:rPr>
        <w:t>.</w:t>
      </w:r>
    </w:p>
    <w:p w:rsidR="00AF77B0" w:rsidRDefault="00AF77B0" w:rsidP="00AF77B0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Применение в косметике жесткого геля</w:t>
      </w:r>
      <w:r w:rsidR="005701D7" w:rsidRPr="005701D7">
        <w:rPr>
          <w:sz w:val="24"/>
          <w:szCs w:val="24"/>
        </w:rPr>
        <w:t xml:space="preserve"> .</w:t>
      </w:r>
      <w:r w:rsidR="005701D7" w:rsidRPr="005701D7">
        <w:rPr>
          <w:sz w:val="24"/>
          <w:szCs w:val="24"/>
        </w:rPr>
        <w:br/>
        <w:t>Настоящее изобретение относится к применению в косметике твердых гелей, содержащих по меньшей мере 20 мас.% одного или нескольких гелеобразующих водорастворимых или гидрофильных агентов, которые могут быть получены из указанного гелеобразующего водорастворимого или гидрофильного агента в присутствии воды посредством смешивания, перемешивания, сжатия и экструзии в экструдере с двумя шнеками. Эти гели представляют собой новые галеновые формы, предназначенные для применения в косметике или в дерматологии. Гели изготовляют в виде палочек, карандашей или брусков. Они могут быть водосодержащими с матрицей, образованной содержащей воду гелеобразной решеткой, могут находиться в безводной форме с матрицей, образованной дегидратированной гелеобразной решеткой, могут представлять собой многочисленные продукты в твердой форме, которые накладывают для макияжа, для ухода и/или обработки кожи, кожи головы, волос или слизистых оболоч</w:t>
      </w:r>
      <w:r w:rsidR="00DB50AA">
        <w:rPr>
          <w:sz w:val="24"/>
          <w:szCs w:val="24"/>
        </w:rPr>
        <w:t>ек, или для гигиены тела, кожи.</w:t>
      </w:r>
      <w:r w:rsidR="005701D7" w:rsidRPr="005701D7">
        <w:rPr>
          <w:sz w:val="24"/>
          <w:szCs w:val="24"/>
        </w:rPr>
        <w:t xml:space="preserve">Они стабильные, однородные и не прилипают при прикосновении к ним. </w:t>
      </w:r>
      <w:r w:rsidR="005701D7" w:rsidRPr="005701D7">
        <w:rPr>
          <w:sz w:val="24"/>
          <w:szCs w:val="24"/>
        </w:rPr>
        <w:br/>
      </w:r>
    </w:p>
    <w:p w:rsidR="005156D8" w:rsidRPr="005156D8" w:rsidRDefault="00AF77B0" w:rsidP="00AF77B0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●    </w:t>
      </w:r>
      <w:r w:rsidR="005156D8" w:rsidRPr="005156D8">
        <w:rPr>
          <w:rStyle w:val="a4"/>
          <w:sz w:val="24"/>
          <w:szCs w:val="24"/>
        </w:rPr>
        <w:t>Гель для волос</w:t>
      </w:r>
      <w:r w:rsidR="005156D8" w:rsidRPr="005156D8">
        <w:rPr>
          <w:sz w:val="24"/>
          <w:szCs w:val="24"/>
        </w:rPr>
        <w:t xml:space="preserve"> - представляет собой прозрачное желе и содержится либо в баночках, либо в тюбиках. Гель для укладки относится к сильным моделирующим средствам. Он прекрасно закрепляет прическу и сохраняет ее форму в течение длительного времени. Волосы с нанесенным на них небольшим количеством геля становятся более упругими и легче укладываются. С помощью геля можно смоделировать как пышную, так и гладкую прическу, а также поставить вертикально короткие волосы. Выпускаемые сегодня гели в основной своей массе не содержат алкоголя, не раздражают и не закупоривают кожу головы, оставляют свободными волосяные фолликулы и сальные железы, благодаря чему волосы сохраняются в хорошем состоянии. Не причиняют вреда волосам и гели-спреи. По мнению большинства парикмахеров, они более удобны, так как не склеивают волосы. Прическа, смоделированная с их применением, выглядит живой и динамичной гель-спрей сочетает в себе возможности мусса и лака. Существует также гель для укладки с эффектом мокрых волос, который придает прическе глянцевый блеск.</w:t>
      </w:r>
    </w:p>
    <w:p w:rsidR="005156D8" w:rsidRPr="005156D8" w:rsidRDefault="005156D8" w:rsidP="005156D8">
      <w:pPr>
        <w:spacing w:line="360" w:lineRule="auto"/>
        <w:ind w:firstLine="720"/>
        <w:rPr>
          <w:sz w:val="24"/>
          <w:szCs w:val="24"/>
        </w:rPr>
      </w:pPr>
      <w:r w:rsidRPr="005156D8">
        <w:rPr>
          <w:sz w:val="24"/>
          <w:szCs w:val="24"/>
        </w:rPr>
        <w:t xml:space="preserve">    Все гели различаются по степени фиксации. Гели сильной фиксации — «wet-look» — обычно наносятся на вьющиеся волосы, создавая эффект мокрых волос. Гели отличаются друг от друга не только по качеству, но и по цветам. Чем насыщеннее цвет геля, чем он темнее, тем большей фиксацией он обладает. Хотя некоторые фирмы-производители косметики от этого правила отступают. Российские, английские, французские, немецкие гели чаще всего выпускаются прозрачными, а степень фиксации можно узнать только из аннотации. </w:t>
      </w:r>
      <w:r w:rsidRPr="005156D8">
        <w:rPr>
          <w:sz w:val="24"/>
          <w:szCs w:val="24"/>
        </w:rPr>
        <w:lastRenderedPageBreak/>
        <w:t>Наилучшим качеством обладают гели, имеющие в своем составе провитамины или витамины В5, A, D, Е, положительно воздействующие на волосы и кожу головы. Лечебные гели благодаря специальной формуле положительно воздействуют на волосы и питают кожу головы. Корни волос могут быть повреждены частым окрашиванием или химической завивкой. Лечебные гели для волос помогут восстановить микрофлору кожи головы, а также избавиться от перхоти. В их состав входят фруктовые воски, которые делают волосы более блестящими и послушными.</w:t>
      </w:r>
      <w:r w:rsidRPr="005156D8">
        <w:rPr>
          <w:sz w:val="24"/>
          <w:szCs w:val="24"/>
        </w:rPr>
        <w:br/>
      </w:r>
      <w:r w:rsidRPr="005156D8">
        <w:rPr>
          <w:rStyle w:val="a4"/>
          <w:sz w:val="24"/>
          <w:szCs w:val="24"/>
        </w:rPr>
        <w:t>Жидкие гели и лосьоны</w:t>
      </w:r>
      <w:r w:rsidRPr="005156D8">
        <w:rPr>
          <w:sz w:val="24"/>
          <w:szCs w:val="24"/>
        </w:rPr>
        <w:t>.</w:t>
      </w:r>
      <w:r w:rsidRPr="005156D8">
        <w:rPr>
          <w:sz w:val="24"/>
          <w:szCs w:val="24"/>
        </w:rPr>
        <w:br/>
        <w:t xml:space="preserve">    Эти средства производятся в разных формах, чаще всего в виде спрея или флакона. Парикмахеры называют их «тониками для придания объема». Данные продукты представляют собой сильно разведенные густые гели и обладают слабой фиксацией. Они придают волосам незначительный объем и блеск, одновременно фиксируя прическу. Для тонких волос больше подходят средства сильной фиксации, для нормальных более слабой. Лосьонами лучше пользоваться женщинам с тонкими волосами. Чтобы волосы стали более объемными, жидкий гель или лосьон нужно нанести на прикорневую зонуЭти косметические средства можно наносить и на сухие волосы, чтобы слегка освежить прическу. Лосьон для укладки волос </w:t>
      </w:r>
      <w:r w:rsidR="006D2BCC">
        <w:rPr>
          <w:noProof/>
          <w:sz w:val="24"/>
          <w:szCs w:val="24"/>
        </w:rPr>
        <w:pict>
          <v:group id="_x0000_s1342" style="position:absolute;left:0;text-align:left;margin-left:55.05pt;margin-top:15.2pt;width:522pt;height:808.3pt;z-index:251662336;mso-position-horizontal-relative:page;mso-position-vertical-relative:page" coordsize="20000,20000">
            <v:rect id="_x0000_s1343" style="position:absolute;width:20000;height:20000" filled="f" strokeweight="2pt"/>
            <v:line id="_x0000_s1344" style="position:absolute" from="1093,18949" to="1095,19989" strokeweight="2pt"/>
            <v:line id="_x0000_s1345" style="position:absolute" from="10,18941" to="19977,18942" strokeweight="2pt"/>
            <v:line id="_x0000_s1346" style="position:absolute" from="2186,18949" to="2188,19989" strokeweight="2pt"/>
            <v:line id="_x0000_s1347" style="position:absolute" from="4919,18949" to="4921,19989" strokeweight="2pt"/>
            <v:line id="_x0000_s1348" style="position:absolute" from="6557,18959" to="6559,19989" strokeweight="2pt"/>
            <v:line id="_x0000_s1349" style="position:absolute" from="7650,18949" to="7652,19979" strokeweight="2pt"/>
            <v:line id="_x0000_s1350" style="position:absolute" from="18905,18949" to="18909,19989" strokeweight="2pt"/>
            <v:line id="_x0000_s1351" style="position:absolute" from="10,19293" to="7631,19295" strokeweight="1pt"/>
            <v:line id="_x0000_s1352" style="position:absolute" from="10,19646" to="7631,19647" strokeweight="2pt"/>
            <v:line id="_x0000_s1353" style="position:absolute" from="18919,19296" to="19990,19297" strokeweight="1pt"/>
            <v:rect id="_x0000_s1354" style="position:absolute;left:54;top:19660;width:1000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55" style="position:absolute;left:1139;top:19660;width:1001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6" style="position:absolute;left:2267;top:19660;width:2573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57" style="position:absolute;left:4983;top:19660;width:1534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58" style="position:absolute;left:6604;top:19660;width:1000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59" style="position:absolute;left:18949;top:18977;width:1001;height:309" filled="f" stroked="f" strokeweight=".25pt">
              <v:textbox inset="1pt,1pt,1pt,1pt">
                <w:txbxContent>
                  <w:p w:rsidR="00F762CA" w:rsidRDefault="00F762CA" w:rsidP="005156D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6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5156D8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14</w:t>
                    </w:r>
                  </w:p>
                </w:txbxContent>
              </v:textbox>
            </v:rect>
            <v:rect id="_x0000_s136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5156D8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5156D8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5156D8">
        <w:rPr>
          <w:sz w:val="24"/>
          <w:szCs w:val="24"/>
        </w:rPr>
        <w:t>представляет собой бесцветную жидкость, которая выпускается во флаконах или в виде аэрозолей. Это средство идеально подходит для длинных волосЛосьон не только помогает сохранить форму прически, но еще и делает волосы пушистыми. Если нанести лосьон на тонкие волосы, они станут жесткими и послушными. Единственный недостаток этого средства в том, что волосы после его нанесения быстро пачкаются, поэтому не следует использовать слишком большое количество лосьона.</w:t>
      </w:r>
    </w:p>
    <w:p w:rsidR="000576D4" w:rsidRPr="005A5249" w:rsidRDefault="00AF77B0" w:rsidP="000576D4">
      <w:pPr>
        <w:pStyle w:val="a6"/>
        <w:shd w:val="clear" w:color="auto" w:fill="F8FCFF"/>
      </w:pPr>
      <w:r>
        <w:t xml:space="preserve">●    </w:t>
      </w:r>
      <w:r w:rsidR="000576D4" w:rsidRPr="005A5249">
        <w:rPr>
          <w:b/>
          <w:bCs/>
        </w:rPr>
        <w:t>Крем</w:t>
      </w:r>
      <w:r w:rsidR="005A5249" w:rsidRPr="005A5249">
        <w:t xml:space="preserve"> </w:t>
      </w:r>
      <w:r w:rsidR="000576D4" w:rsidRPr="005A5249">
        <w:t xml:space="preserve"> — </w:t>
      </w:r>
      <w:r w:rsidR="000576D4" w:rsidRPr="006D2BCC">
        <w:t>косметическое</w:t>
      </w:r>
      <w:r w:rsidR="000576D4" w:rsidRPr="005A5249">
        <w:t xml:space="preserve"> средство для ухода за </w:t>
      </w:r>
      <w:r w:rsidR="000576D4" w:rsidRPr="006D2BCC">
        <w:t>кожей</w:t>
      </w:r>
      <w:r w:rsidR="000576D4" w:rsidRPr="005A5249">
        <w:t xml:space="preserve"> в виде </w:t>
      </w:r>
      <w:r w:rsidR="000576D4" w:rsidRPr="006D2BCC">
        <w:t>эмульсии</w:t>
      </w:r>
      <w:r w:rsidR="000576D4" w:rsidRPr="005A5249">
        <w:t xml:space="preserve"> типа масло в воде или вода в масле. Особую категорию составляют </w:t>
      </w:r>
      <w:r w:rsidR="000576D4" w:rsidRPr="006D2BCC">
        <w:t>лечебные кремы</w:t>
      </w:r>
      <w:r w:rsidR="000576D4" w:rsidRPr="005A5249">
        <w:t>.</w:t>
      </w:r>
    </w:p>
    <w:p w:rsidR="000576D4" w:rsidRPr="005A5249" w:rsidRDefault="000576D4" w:rsidP="000576D4">
      <w:pPr>
        <w:pStyle w:val="a6"/>
        <w:shd w:val="clear" w:color="auto" w:fill="F8FCFF"/>
      </w:pPr>
      <w:r w:rsidRPr="005A5249">
        <w:t xml:space="preserve">От </w:t>
      </w:r>
      <w:r w:rsidRPr="006D2BCC">
        <w:t>гелей</w:t>
      </w:r>
      <w:r w:rsidRPr="005A5249">
        <w:t> кремы отличаются содержанием масел и (обычно) непрозрачностью</w:t>
      </w:r>
    </w:p>
    <w:p w:rsidR="000576D4" w:rsidRPr="005A5249" w:rsidRDefault="00AF77B0" w:rsidP="000576D4">
      <w:pPr>
        <w:pStyle w:val="a6"/>
        <w:shd w:val="clear" w:color="auto" w:fill="F8FCFF"/>
      </w:pPr>
      <w:r>
        <w:t xml:space="preserve">●   </w:t>
      </w:r>
      <w:r w:rsidR="000576D4" w:rsidRPr="005A5249">
        <w:rPr>
          <w:b/>
          <w:bCs/>
        </w:rPr>
        <w:t>Гель (лекарственная форма)</w:t>
      </w:r>
      <w:r w:rsidR="000576D4" w:rsidRPr="005A5249">
        <w:t> — мягкая лекарственная форма вязкой консистенции, способная сохранять форму и обладающая упругостью и пластичностьюГели получают путем суспендирования в воде порошка полимера (являющегося по химической структуре кислотой) и добавлением очень небольшого количества (по сравнению с объёмом воды) нейтрализующего агента (щёлочь, сода, карбонаты и гидрокарбонаты аммония, аммиак, триэтаноламин и пр.). При перемешивании массы (300—500 об./мин.) смесь загустевает с образованием вязкого геля. Вязкость обычно измеряют в Пуазах (Пз) или сантиПуазах (сПз). Для гелей характерно восстановление гелевой структуры после ее разрушения, т. н. петли гистерезиса.</w:t>
      </w:r>
      <w:r>
        <w:rPr>
          <w:vertAlign w:val="superscript"/>
        </w:rPr>
        <w:t>[</w:t>
      </w:r>
    </w:p>
    <w:p w:rsidR="00AF77B0" w:rsidRPr="005A5249" w:rsidRDefault="00AF77B0" w:rsidP="000576D4">
      <w:pPr>
        <w:pStyle w:val="a6"/>
        <w:shd w:val="clear" w:color="auto" w:fill="F8FCFF"/>
        <w:rPr>
          <w:vertAlign w:val="superscript"/>
        </w:rPr>
      </w:pPr>
      <w:r>
        <w:rPr>
          <w:vertAlign w:val="superscript"/>
        </w:rPr>
        <w:t xml:space="preserve">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5A5249">
        <w:rPr>
          <w:b/>
          <w:bCs/>
          <w:sz w:val="27"/>
          <w:szCs w:val="27"/>
        </w:rPr>
        <w:t xml:space="preserve">Линия Samara – это лечебная косметологическая продукция, изготовленная на фармацевтических линиях научно-исследовательского центра “Дабур”. </w:t>
      </w:r>
    </w:p>
    <w:p w:rsidR="004017F6" w:rsidRDefault="005A5249" w:rsidP="005A5249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5A5249">
        <w:rPr>
          <w:b/>
          <w:bCs/>
          <w:sz w:val="24"/>
          <w:szCs w:val="24"/>
        </w:rPr>
        <w:t xml:space="preserve">Ингредиенты, входящие в состав косметических средств, представляют собой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4"/>
          <w:szCs w:val="24"/>
        </w:rPr>
      </w:pPr>
      <w:r w:rsidRPr="005A5249">
        <w:rPr>
          <w:b/>
          <w:bCs/>
          <w:sz w:val="24"/>
          <w:szCs w:val="24"/>
        </w:rPr>
        <w:lastRenderedPageBreak/>
        <w:t xml:space="preserve">уникальное сочетание экзотических растений: это масло корней сандалового дерева, ветиверии, папайи, индийской сирени и других растений, произрастающих только в экологически чистых горных массивах Индии.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Подбор ингредиентов осуществляется согласно с древнеиндийской Аюрведической медициной и философией.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>Косметическая линия успешно прошла клинические испытания в отделении врачебной косметологии Центрального Научно-исследовательского Кожно-Венерологического Института МЗ РФ под руководством кандидата мед. наук Богатыревой Ирины Иванов.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5A5249">
        <w:rPr>
          <w:b/>
          <w:bCs/>
          <w:sz w:val="27"/>
          <w:szCs w:val="27"/>
        </w:rPr>
        <w:t>Гель глубокой очистки для лица</w:t>
      </w:r>
      <w:r w:rsidRPr="005A5249">
        <w:rPr>
          <w:b/>
          <w:bCs/>
          <w:sz w:val="27"/>
          <w:szCs w:val="27"/>
        </w:rPr>
        <w:br/>
        <w:t>(Deep Cleansing Face Wash)</w:t>
      </w:r>
    </w:p>
    <w:p w:rsidR="005A5249" w:rsidRPr="005A5249" w:rsidRDefault="005A5249" w:rsidP="005A5249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5A5249">
        <w:rPr>
          <w:b/>
          <w:bCs/>
          <w:sz w:val="24"/>
          <w:szCs w:val="24"/>
        </w:rPr>
        <w:t xml:space="preserve">Действие: Гель глубоко проникает в поры, в протоки сальных желез, эффективно удаляя загрязнения, размягчает ороговевшие слои эпидермиса, обладает антибактериальным действием. Не содержит мыла, не нарушает кислотно-щелочное равновесие. </w:t>
      </w:r>
      <w:r w:rsidRPr="005A5249">
        <w:rPr>
          <w:b/>
          <w:bCs/>
          <w:sz w:val="24"/>
          <w:szCs w:val="24"/>
        </w:rPr>
        <w:br/>
        <w:t xml:space="preserve">Может быть использован при вапоризации.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Основные ингредиенты: лимон - в состав входит: аскорбиновая кислота (10-11%), яблочная (7%), янтарная, винно-каменная, эфирные масла, смолы, микроэлементы (титан, серебро). В семенах содержатся схизандрин, схизандрол, витамин Е, Cu, Мn, Ni, Zn.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>Способ применения: Нанести 2-3 мл. геля, равномерно распределить на лице и шее. Провести вапоризацию, используя броссаж в течение 10-15 минут. Смыть водой.</w:t>
      </w:r>
    </w:p>
    <w:p w:rsidR="005A5249" w:rsidRPr="005A5249" w:rsidRDefault="005A5249" w:rsidP="005A5249">
      <w:pPr>
        <w:widowControl/>
        <w:autoSpaceDE/>
        <w:autoSpaceDN/>
        <w:adjustRightInd/>
        <w:rPr>
          <w:sz w:val="24"/>
          <w:szCs w:val="24"/>
        </w:rPr>
      </w:pPr>
      <w:r w:rsidRPr="005A5249">
        <w:rPr>
          <w:sz w:val="24"/>
          <w:szCs w:val="24"/>
        </w:rPr>
        <w:t>Мягкий очищающий гель для лица</w:t>
      </w:r>
      <w:r w:rsidRPr="005A5249">
        <w:rPr>
          <w:sz w:val="24"/>
          <w:szCs w:val="24"/>
        </w:rPr>
        <w:br/>
        <w:t>(Jentle Cleansing Face wash – Tube)</w:t>
      </w:r>
      <w:r w:rsidRPr="005A5249">
        <w:rPr>
          <w:sz w:val="24"/>
          <w:szCs w:val="24"/>
        </w:rPr>
        <w:br/>
        <w:t xml:space="preserve">Действие: мягкий, освежающий, не содержащий мыла, увлажняющий гель очищает, дезинфицирует и разглаживает кожу, не осушая ее. Удаляет загрязнения, кожные выделения, бактерии, не нарушая кислотно-щелочного баланса. </w:t>
      </w:r>
      <w:r w:rsidRPr="005A5249">
        <w:rPr>
          <w:sz w:val="24"/>
          <w:szCs w:val="24"/>
        </w:rPr>
        <w:br/>
        <w:t xml:space="preserve">Кожа становится мягкой, свежей блестящей. </w:t>
      </w:r>
      <w:r w:rsidRPr="005A5249">
        <w:rPr>
          <w:sz w:val="24"/>
          <w:szCs w:val="24"/>
        </w:rPr>
        <w:br/>
        <w:t xml:space="preserve">Гель нейтрализует неблагоприятное воздействие на кожу загрязненной окружающей среды.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Основные ингредиенты: мед, ланолин, лимонная кислота, соли натрия, сера, кокос и др.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>Мед – естественный источник влаги и питательных веществ.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Ланолин – кондиционирует кожу, придает ей мягкость и блеск.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>Лимонная кислота – обладает антисептическим и детоксицирующими свойствами.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Кокос – питательный тоник. Омолаживает кожу, придавая ей упругость. В аюрведической медицине кокос и его продукты являются неотъемлемой частью омолаживающей терапии.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Рекомендуется для нормальной и сухой кожи.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Способ применения: нанести на лицо и шею, слегка растереть до появления пены, смыть кипяченой водой через 1-2 мин.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5A5249">
        <w:rPr>
          <w:b/>
          <w:bCs/>
          <w:sz w:val="27"/>
          <w:szCs w:val="27"/>
        </w:rPr>
        <w:t>Ночной восстанавливающий крем</w:t>
      </w:r>
      <w:r w:rsidRPr="005A5249">
        <w:rPr>
          <w:b/>
          <w:bCs/>
          <w:sz w:val="27"/>
          <w:szCs w:val="27"/>
        </w:rPr>
        <w:br/>
        <w:t>Niht Revitalizing Cream</w:t>
      </w:r>
    </w:p>
    <w:p w:rsidR="005A5249" w:rsidRPr="00AF77B0" w:rsidRDefault="005A5249" w:rsidP="00AF77B0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5A5249">
        <w:rPr>
          <w:b/>
          <w:bCs/>
          <w:sz w:val="24"/>
          <w:szCs w:val="24"/>
        </w:rPr>
        <w:t xml:space="preserve">Действие ночного восстанавливающего крема: </w:t>
      </w:r>
      <w:r w:rsidRPr="005A5249">
        <w:rPr>
          <w:b/>
          <w:bCs/>
          <w:sz w:val="24"/>
          <w:szCs w:val="24"/>
        </w:rPr>
        <w:br/>
        <w:t xml:space="preserve">Быстро проникая в кожу, крем питает и освежает кожу во время ночного отдыха. </w:t>
      </w:r>
      <w:r w:rsidR="006D2BCC">
        <w:rPr>
          <w:b/>
          <w:bCs/>
          <w:noProof/>
          <w:sz w:val="24"/>
          <w:szCs w:val="24"/>
        </w:rPr>
        <w:pict>
          <v:group id="_x0000_s1382" style="position:absolute;left:0;text-align:left;margin-left:61.05pt;margin-top:15.2pt;width:516pt;height:810pt;z-index:251663360;mso-position-horizontal-relative:page;mso-position-vertical-relative:page" coordsize="20000,20000">
            <v:rect id="_x0000_s1383" style="position:absolute;width:20000;height:20000" filled="f" strokeweight="2pt"/>
            <v:line id="_x0000_s1384" style="position:absolute" from="1093,18949" to="1095,19989" strokeweight="2pt"/>
            <v:line id="_x0000_s1385" style="position:absolute" from="10,18941" to="19977,18942" strokeweight="2pt"/>
            <v:line id="_x0000_s1386" style="position:absolute" from="2186,18949" to="2188,19989" strokeweight="2pt"/>
            <v:line id="_x0000_s1387" style="position:absolute" from="4919,18949" to="4921,19989" strokeweight="2pt"/>
            <v:line id="_x0000_s1388" style="position:absolute" from="6557,18959" to="6559,19989" strokeweight="2pt"/>
            <v:line id="_x0000_s1389" style="position:absolute" from="7650,18949" to="7652,19979" strokeweight="2pt"/>
            <v:line id="_x0000_s1390" style="position:absolute" from="18905,18949" to="18909,19989" strokeweight="2pt"/>
            <v:line id="_x0000_s1391" style="position:absolute" from="10,19293" to="7631,19295" strokeweight="1pt"/>
            <v:line id="_x0000_s1392" style="position:absolute" from="10,19646" to="7631,19647" strokeweight="2pt"/>
            <v:line id="_x0000_s1393" style="position:absolute" from="18919,19296" to="19990,19297" strokeweight="1pt"/>
            <v:rect id="_x0000_s1394" style="position:absolute;left:54;top:19660;width:1000;height:309" filled="f" stroked="f" strokeweight=".25pt">
              <v:textbox inset="1pt,1pt,1pt,1pt">
                <w:txbxContent>
                  <w:p w:rsidR="00F762CA" w:rsidRDefault="00F762CA" w:rsidP="005A52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95" style="position:absolute;left:1139;top:19660;width:1001;height:309" filled="f" stroked="f" strokeweight=".25pt">
              <v:textbox inset="1pt,1pt,1pt,1pt">
                <w:txbxContent>
                  <w:p w:rsidR="00F762CA" w:rsidRDefault="00F762CA" w:rsidP="005A52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96" style="position:absolute;left:2267;top:19660;width:2573;height:309" filled="f" stroked="f" strokeweight=".25pt">
              <v:textbox inset="1pt,1pt,1pt,1pt">
                <w:txbxContent>
                  <w:p w:rsidR="00F762CA" w:rsidRDefault="00F762CA" w:rsidP="005A52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97" style="position:absolute;left:4983;top:19660;width:1534;height:309" filled="f" stroked="f" strokeweight=".25pt">
              <v:textbox inset="1pt,1pt,1pt,1pt">
                <w:txbxContent>
                  <w:p w:rsidR="00F762CA" w:rsidRDefault="00F762CA" w:rsidP="005A52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98" style="position:absolute;left:6604;top:19660;width:1000;height:309" filled="f" stroked="f" strokeweight=".25pt">
              <v:textbox inset="1pt,1pt,1pt,1pt">
                <w:txbxContent>
                  <w:p w:rsidR="00F762CA" w:rsidRDefault="00F762CA" w:rsidP="005A52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99" style="position:absolute;left:18949;top:18977;width:1001;height:309" filled="f" stroked="f" strokeweight=".25pt">
              <v:textbox inset="1pt,1pt,1pt,1pt">
                <w:txbxContent>
                  <w:p w:rsidR="00F762CA" w:rsidRDefault="00F762CA" w:rsidP="005A5249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00" style="position:absolute;left:18949;top:19435;width:1001;height:423" filled="f" stroked="f" strokeweight=".25pt">
              <v:textbox inset="1pt,1pt,1pt,1pt">
                <w:txbxContent>
                  <w:p w:rsidR="00F762CA" w:rsidRDefault="004017F6" w:rsidP="005A5249">
                    <w:pPr>
                      <w:pStyle w:val="a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  <w:lang w:val="ru-RU"/>
                      </w:rPr>
                      <w:t>1</w:t>
                    </w:r>
                    <w:r w:rsidR="00F762CA">
                      <w:rPr>
                        <w:sz w:val="24"/>
                      </w:rPr>
                      <w:fldChar w:fldCharType="begin"/>
                    </w:r>
                    <w:r w:rsidR="00F762CA">
                      <w:rPr>
                        <w:sz w:val="24"/>
                      </w:rPr>
                      <w:instrText xml:space="preserve"> PAGE  \* LOWER </w:instrText>
                    </w:r>
                    <w:r w:rsidR="00F762CA">
                      <w:rPr>
                        <w:sz w:val="24"/>
                      </w:rPr>
                      <w:fldChar w:fldCharType="separate"/>
                    </w:r>
                    <w:r w:rsidR="00F762CA">
                      <w:rPr>
                        <w:noProof/>
                        <w:sz w:val="24"/>
                      </w:rPr>
                      <w:t>5</w:t>
                    </w:r>
                    <w:r w:rsidR="00F762CA"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40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5A5249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5A5249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5A5249">
        <w:rPr>
          <w:b/>
          <w:bCs/>
          <w:sz w:val="24"/>
          <w:szCs w:val="24"/>
        </w:rPr>
        <w:t xml:space="preserve">Насыщенный питательными компонентами крем делает кожу нежной, мягкой, регулирует водный обмен в клетках, улучшает цвет, предупреждает образование морщин. Утром кожа светится естественной силой жизни.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lastRenderedPageBreak/>
        <w:t>Основные ингре</w:t>
      </w:r>
      <w:r w:rsidR="006D2BCC">
        <w:rPr>
          <w:noProof/>
          <w:sz w:val="24"/>
          <w:szCs w:val="24"/>
        </w:rPr>
        <w:pict>
          <v:group id="_x0000_s1402" style="position:absolute;margin-left:61.05pt;margin-top:15.2pt;width:516pt;height:804pt;z-index:251664384;mso-position-horizontal-relative:page;mso-position-vertical-relative:page" coordsize="20000,20000">
            <v:rect id="_x0000_s1403" style="position:absolute;width:20000;height:20000" filled="f" strokeweight="2pt"/>
            <v:line id="_x0000_s1404" style="position:absolute" from="1093,18949" to="1095,19989" strokeweight="2pt"/>
            <v:line id="_x0000_s1405" style="position:absolute" from="10,18941" to="19977,18942" strokeweight="2pt"/>
            <v:line id="_x0000_s1406" style="position:absolute" from="2186,18949" to="2188,19989" strokeweight="2pt"/>
            <v:line id="_x0000_s1407" style="position:absolute" from="4919,18949" to="4921,19989" strokeweight="2pt"/>
            <v:line id="_x0000_s1408" style="position:absolute" from="6557,18959" to="6559,19989" strokeweight="2pt"/>
            <v:line id="_x0000_s1409" style="position:absolute" from="7650,18949" to="7652,19979" strokeweight="2pt"/>
            <v:line id="_x0000_s1410" style="position:absolute" from="18905,18949" to="18909,19989" strokeweight="2pt"/>
            <v:line id="_x0000_s1411" style="position:absolute" from="10,19293" to="7631,19295" strokeweight="1pt"/>
            <v:line id="_x0000_s1412" style="position:absolute" from="10,19646" to="7631,19647" strokeweight="2pt"/>
            <v:line id="_x0000_s1413" style="position:absolute" from="18919,19296" to="19990,19297" strokeweight="1pt"/>
            <v:rect id="_x0000_s1414" style="position:absolute;left:54;top:19660;width:1000;height:309" filled="f" stroked="f" strokeweight=".25pt">
              <v:textbox inset="1pt,1pt,1pt,1pt">
                <w:txbxContent>
                  <w:p w:rsidR="00F762CA" w:rsidRDefault="00F762CA" w:rsidP="00AF77B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15" style="position:absolute;left:1139;top:19660;width:1001;height:309" filled="f" stroked="f" strokeweight=".25pt">
              <v:textbox inset="1pt,1pt,1pt,1pt">
                <w:txbxContent>
                  <w:p w:rsidR="00F762CA" w:rsidRDefault="00F762CA" w:rsidP="00AF77B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16" style="position:absolute;left:2267;top:19660;width:2573;height:309" filled="f" stroked="f" strokeweight=".25pt">
              <v:textbox inset="1pt,1pt,1pt,1pt">
                <w:txbxContent>
                  <w:p w:rsidR="00F762CA" w:rsidRDefault="00F762CA" w:rsidP="00AF77B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17" style="position:absolute;left:4983;top:19660;width:1534;height:309" filled="f" stroked="f" strokeweight=".25pt">
              <v:textbox inset="1pt,1pt,1pt,1pt">
                <w:txbxContent>
                  <w:p w:rsidR="00F762CA" w:rsidRDefault="00F762CA" w:rsidP="00AF77B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18" style="position:absolute;left:6604;top:19660;width:1000;height:309" filled="f" stroked="f" strokeweight=".25pt">
              <v:textbox inset="1pt,1pt,1pt,1pt">
                <w:txbxContent>
                  <w:p w:rsidR="00F762CA" w:rsidRDefault="00F762CA" w:rsidP="00AF77B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19" style="position:absolute;left:18949;top:18977;width:1001;height:309" filled="f" stroked="f" strokeweight=".25pt">
              <v:textbox inset="1pt,1pt,1pt,1pt">
                <w:txbxContent>
                  <w:p w:rsidR="00F762CA" w:rsidRDefault="00F762CA" w:rsidP="00AF77B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2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AF77B0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16</w:t>
                    </w:r>
                  </w:p>
                </w:txbxContent>
              </v:textbox>
            </v:rect>
            <v:rect id="_x0000_s142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AF77B0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AF77B0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5A5249">
        <w:rPr>
          <w:sz w:val="24"/>
          <w:szCs w:val="24"/>
        </w:rPr>
        <w:t xml:space="preserve">диенты: масло зародышей пшеницы, масло моркови, кунжутное масло, желтый воск. Ланолин, очищенный парафин. Витамины "Е" и "А".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Масло зародышей пшеницы - прекрасный источник натурального витамина «Е», оказывающего аентиоксидантное действие и стимулирующего функции детоксикационных систем в клетке.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Масло моркови - природный источник провитамина "А", бета-каротина, витаминов "В1, В2, В5, С, К" и 28 микроэлементов. Масло моркови способствует более быстрому проникновению крема в кожу, разглаживанию морщин, питает и регенерирует кожу, активизирует обменные процессы, улучшает цвет лица. Особенно активно масло при плохо ухоженной коже.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Кунжутное масло - несет жизненную силу, красоту, улучшает структуру кожи, незаменимо в омолаживающей терапии.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Желтый воск, парафин – прекрасная жировая основа для крема, позволяющая сохранять водно-солевой баланс в клетке. </w:t>
      </w:r>
    </w:p>
    <w:p w:rsidR="005A5249" w:rsidRP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Рекомендуется: как вечерний крем для всех типов кожи, но особенно сухой и увядающей. Незаменим для людей, работающих в экологически вредных условиях, живущих в неблагоприятной внешней среде, перенесших инфекционные заболевания. </w:t>
      </w:r>
    </w:p>
    <w:p w:rsidR="005A5249" w:rsidRDefault="005A5249" w:rsidP="005A5249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5A5249">
        <w:rPr>
          <w:sz w:val="24"/>
          <w:szCs w:val="24"/>
        </w:rPr>
        <w:t xml:space="preserve">Способ применения: в отличие от дневных и увлажняющих кремов, ночной восстанавливающий крем наносят на лицо и шею на 1-1,5 часа, обычно перед сном.Не следует оставлять крем на ночь! Это затрудняет дыхание кожи и может привести к появлению утренних отеков, одутловатости кожи. Поэтому остатки крема следует тщательно удалить косметической салфеткой. </w:t>
      </w:r>
      <w:r w:rsidRPr="005A5249">
        <w:rPr>
          <w:sz w:val="24"/>
          <w:szCs w:val="24"/>
        </w:rPr>
        <w:br/>
      </w:r>
    </w:p>
    <w:p w:rsidR="00AF77B0" w:rsidRDefault="00AF77B0" w:rsidP="00AF77B0"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●   </w:t>
      </w:r>
      <w:r>
        <w:rPr>
          <w:rStyle w:val="a4"/>
          <w:sz w:val="24"/>
          <w:szCs w:val="24"/>
        </w:rPr>
        <w:t>Г</w:t>
      </w:r>
      <w:r w:rsidR="00AD66E9" w:rsidRPr="00AF77B0">
        <w:rPr>
          <w:rStyle w:val="a4"/>
          <w:sz w:val="24"/>
          <w:szCs w:val="24"/>
        </w:rPr>
        <w:t>ели для душа</w:t>
      </w:r>
      <w:r w:rsidR="00AD66E9" w:rsidRPr="00AF77B0">
        <w:rPr>
          <w:sz w:val="24"/>
          <w:szCs w:val="24"/>
        </w:rPr>
        <w:t>.</w:t>
      </w:r>
    </w:p>
    <w:p w:rsidR="00AD66E9" w:rsidRPr="00AF77B0" w:rsidRDefault="00AD66E9" w:rsidP="00AF77B0">
      <w:pPr>
        <w:spacing w:before="100" w:beforeAutospacing="1" w:after="100" w:afterAutospacing="1" w:line="360" w:lineRule="auto"/>
        <w:rPr>
          <w:sz w:val="24"/>
          <w:szCs w:val="24"/>
        </w:rPr>
      </w:pPr>
      <w:r w:rsidRPr="00AF77B0">
        <w:rPr>
          <w:sz w:val="24"/>
          <w:szCs w:val="24"/>
        </w:rPr>
        <w:t xml:space="preserve">Основу этих </w:t>
      </w:r>
      <w:r w:rsidRPr="00AF77B0">
        <w:rPr>
          <w:rStyle w:val="a4"/>
          <w:b w:val="0"/>
          <w:sz w:val="24"/>
          <w:szCs w:val="24"/>
        </w:rPr>
        <w:t>косметических продуктов</w:t>
      </w:r>
      <w:r w:rsidRPr="00AF77B0">
        <w:rPr>
          <w:sz w:val="24"/>
          <w:szCs w:val="24"/>
        </w:rPr>
        <w:t xml:space="preserve"> составляет дистиллированная вода и моющие агенты. По химической структуре они относятся к группе поверхностно-активных веществ (сокращенно ПАВ). Модифицированный лаурилсульфат натрия (лаурЕТсульфат натрия) - более избирателен в отношении истинных загрязнений и жизненно необходимой для кожи жировой пленки. Соединения бетаина еще мягче, поэтому они используются при </w:t>
      </w:r>
      <w:r w:rsidRPr="00AF77B0">
        <w:rPr>
          <w:rStyle w:val="a4"/>
          <w:b w:val="0"/>
          <w:sz w:val="24"/>
          <w:szCs w:val="24"/>
        </w:rPr>
        <w:t>производстве гелей для душа</w:t>
      </w:r>
      <w:r w:rsidRPr="00AF77B0">
        <w:rPr>
          <w:sz w:val="24"/>
          <w:szCs w:val="24"/>
        </w:rPr>
        <w:t xml:space="preserve"> для чувствительной кожи и детей. Производители вводят в рецептуру продуктов композиции ПАВ. Это приводит к экономии средств, и к "смягчению" продукта, ведь при совместном использовании моющие ингредиенты взаимоусиливают действие друг друга.</w:t>
      </w:r>
    </w:p>
    <w:p w:rsidR="00AD66E9" w:rsidRPr="00AF77B0" w:rsidRDefault="00AF77B0" w:rsidP="00AF77B0">
      <w:pPr>
        <w:spacing w:before="100" w:beforeAutospacing="1" w:after="100" w:afterAutospacing="1" w:line="360" w:lineRule="auto"/>
        <w:ind w:firstLine="720"/>
        <w:rPr>
          <w:sz w:val="24"/>
          <w:szCs w:val="24"/>
        </w:rPr>
      </w:pPr>
      <w:r w:rsidRPr="00AF77B0">
        <w:rPr>
          <w:sz w:val="24"/>
          <w:szCs w:val="24"/>
        </w:rPr>
        <w:t>В</w:t>
      </w:r>
      <w:r w:rsidR="00AD66E9" w:rsidRPr="00AF77B0">
        <w:rPr>
          <w:rStyle w:val="a4"/>
          <w:b w:val="0"/>
          <w:sz w:val="24"/>
          <w:szCs w:val="24"/>
        </w:rPr>
        <w:t xml:space="preserve"> гели для душа</w:t>
      </w:r>
      <w:r w:rsidR="00AD66E9" w:rsidRPr="00AF77B0">
        <w:rPr>
          <w:sz w:val="24"/>
          <w:szCs w:val="24"/>
        </w:rPr>
        <w:t xml:space="preserve"> вводят активные ингредиенты, которые выступают в качестве увлажнителей (например, глицерин). Растительные экстракты (череда, ромашка) эффективно успокаивают раздражения, а лимонник тонизирует кожу, даря по утрам заряд бодрости.</w:t>
      </w:r>
    </w:p>
    <w:p w:rsidR="00A453C5" w:rsidRDefault="00AD66E9" w:rsidP="00AF77B0">
      <w:pPr>
        <w:widowControl/>
        <w:autoSpaceDE/>
        <w:autoSpaceDN/>
        <w:adjustRightInd/>
        <w:spacing w:before="100" w:beforeAutospacing="1" w:after="100" w:afterAutospacing="1" w:line="360" w:lineRule="auto"/>
        <w:ind w:firstLine="720"/>
        <w:rPr>
          <w:sz w:val="24"/>
          <w:szCs w:val="24"/>
        </w:rPr>
      </w:pPr>
      <w:r w:rsidRPr="00AF77B0">
        <w:rPr>
          <w:sz w:val="24"/>
          <w:szCs w:val="24"/>
        </w:rPr>
        <w:t xml:space="preserve">В качестве загустителей используют специальные компоненты, либо обычную поваренную соль (содиум хлорид). Синтетическим ингредиентам существует реальная альтернатива. Например, продукт растительного происхождения - соединение рапсового </w:t>
      </w:r>
    </w:p>
    <w:p w:rsidR="00A453C5" w:rsidRDefault="006D2BCC" w:rsidP="00AF77B0">
      <w:pPr>
        <w:widowControl/>
        <w:autoSpaceDE/>
        <w:autoSpaceDN/>
        <w:adjustRightInd/>
        <w:spacing w:before="100" w:beforeAutospacing="1" w:after="100" w:afterAutospacing="1" w:line="36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group id="_x0000_s1422" style="position:absolute;left:0;text-align:left;margin-left:61.05pt;margin-top:15.2pt;width:516pt;height:804pt;z-index:251665408;mso-position-horizontal-relative:page;mso-position-vertical-relative:page" coordsize="20000,20000">
            <v:rect id="_x0000_s1423" style="position:absolute;width:20000;height:20000" filled="f" strokeweight="2pt"/>
            <v:line id="_x0000_s1424" style="position:absolute" from="1093,18949" to="1095,19989" strokeweight="2pt"/>
            <v:line id="_x0000_s1425" style="position:absolute" from="10,18941" to="19977,18942" strokeweight="2pt"/>
            <v:line id="_x0000_s1426" style="position:absolute" from="2186,18949" to="2188,19989" strokeweight="2pt"/>
            <v:line id="_x0000_s1427" style="position:absolute" from="4919,18949" to="4921,19989" strokeweight="2pt"/>
            <v:line id="_x0000_s1428" style="position:absolute" from="6557,18959" to="6559,19989" strokeweight="2pt"/>
            <v:line id="_x0000_s1429" style="position:absolute" from="7650,18949" to="7652,19979" strokeweight="2pt"/>
            <v:line id="_x0000_s1430" style="position:absolute" from="18905,18949" to="18909,19989" strokeweight="2pt"/>
            <v:line id="_x0000_s1431" style="position:absolute" from="10,19293" to="7631,19295" strokeweight="1pt"/>
            <v:line id="_x0000_s1432" style="position:absolute" from="10,19646" to="7631,19647" strokeweight="2pt"/>
            <v:line id="_x0000_s1433" style="position:absolute" from="18919,19296" to="19990,19297" strokeweight="1pt"/>
            <v:rect id="_x0000_s1434" style="position:absolute;left:54;top:19660;width:1000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35" style="position:absolute;left:1139;top:19660;width:1001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6" style="position:absolute;left:2267;top:19660;width:2573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37" style="position:absolute;left:4983;top:19660;width:1534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38" style="position:absolute;left:6604;top:19660;width:1000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39" style="position:absolute;left:18949;top:18977;width:1001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4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A453C5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144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A453C5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A453C5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AD66E9" w:rsidRPr="00AF77B0">
        <w:rPr>
          <w:sz w:val="24"/>
          <w:szCs w:val="24"/>
        </w:rPr>
        <w:t xml:space="preserve">масла - выполняет функции и загустителя, а также обеспечивает дополнительное пенообразование Большинство производителей использует разнообразные синтетические отдушки. Некоторые компании вводят в качестве ароматизаторов эссенциальные (эфирные масла) (например, </w:t>
      </w:r>
      <w:r w:rsidR="00AD66E9" w:rsidRPr="00A453C5">
        <w:rPr>
          <w:rStyle w:val="a4"/>
          <w:b w:val="0"/>
          <w:sz w:val="24"/>
          <w:szCs w:val="24"/>
        </w:rPr>
        <w:t>гели для душа Green Mama</w:t>
      </w:r>
      <w:r w:rsidR="00AD66E9" w:rsidRPr="00A453C5">
        <w:rPr>
          <w:b/>
          <w:sz w:val="24"/>
          <w:szCs w:val="24"/>
        </w:rPr>
        <w:t>).</w:t>
      </w:r>
      <w:r w:rsidR="00AF77B0" w:rsidRPr="00AF77B0">
        <w:rPr>
          <w:sz w:val="24"/>
          <w:szCs w:val="24"/>
        </w:rPr>
        <w:t xml:space="preserve"> </w:t>
      </w:r>
    </w:p>
    <w:p w:rsidR="005A5249" w:rsidRPr="00AF77B0" w:rsidRDefault="00AF77B0" w:rsidP="00AF77B0">
      <w:pPr>
        <w:widowControl/>
        <w:autoSpaceDE/>
        <w:autoSpaceDN/>
        <w:adjustRightInd/>
        <w:spacing w:before="100" w:beforeAutospacing="1" w:after="100" w:afterAutospacing="1" w:line="360" w:lineRule="auto"/>
        <w:ind w:firstLine="720"/>
        <w:rPr>
          <w:sz w:val="24"/>
          <w:szCs w:val="24"/>
        </w:rPr>
      </w:pPr>
      <w:r w:rsidRPr="00AF77B0">
        <w:rPr>
          <w:sz w:val="24"/>
          <w:szCs w:val="24"/>
        </w:rPr>
        <w:t>Почему гель лучше мыла?</w:t>
      </w:r>
      <w:r w:rsidRPr="00AF77B0">
        <w:rPr>
          <w:sz w:val="24"/>
          <w:szCs w:val="24"/>
        </w:rPr>
        <w:br/>
        <w:t xml:space="preserve">· Во-первых, в гелях содержится меньше мыла и соответственно меньше щелочи, а некоторые производители вообще заменяют мыло на другие моющие компоненты. </w:t>
      </w:r>
      <w:r w:rsidRPr="00AF77B0">
        <w:rPr>
          <w:sz w:val="24"/>
          <w:szCs w:val="24"/>
        </w:rPr>
        <w:br/>
        <w:t xml:space="preserve">· Во-вторых, гели создаются на водной основе. Они мягко очищают кожу, не нарушая ее естественный кислотно-щелочной баланс. В состав всех гелей для душа обязательно входит вода, в то время как о содержании воды в кусочке обыкновенного мыла можно только догадываться. </w:t>
      </w:r>
      <w:r w:rsidRPr="00AF77B0">
        <w:rPr>
          <w:sz w:val="24"/>
          <w:szCs w:val="24"/>
        </w:rPr>
        <w:br/>
        <w:t>· В-третьих, вредное действие щелочи в гелях смягчается специальными добавками, например, лимонной кислотой. Кислота обычно входит в состав гелей для душа, она нейтрализует щелочь. О волшебных свойствах кислоты нейтрализовывать щелочь знали еще наши прабабушки - недаром народные рецепты советуют споласкивать волосы после мытья лимонной кислотой или растворенным в воде уксусом.</w:t>
      </w:r>
    </w:p>
    <w:p w:rsidR="005A5249" w:rsidRPr="00AF77B0" w:rsidRDefault="005A5249" w:rsidP="00AF77B0">
      <w:pPr>
        <w:widowControl/>
        <w:autoSpaceDE/>
        <w:autoSpaceDN/>
        <w:adjustRightInd/>
        <w:spacing w:before="100" w:beforeAutospacing="1" w:after="100" w:afterAutospacing="1" w:line="360" w:lineRule="auto"/>
        <w:ind w:firstLine="720"/>
        <w:rPr>
          <w:sz w:val="24"/>
          <w:szCs w:val="24"/>
        </w:rPr>
      </w:pPr>
    </w:p>
    <w:p w:rsidR="005156D8" w:rsidRDefault="005156D8" w:rsidP="005156D8">
      <w:pPr>
        <w:rPr>
          <w:sz w:val="24"/>
          <w:szCs w:val="24"/>
        </w:rPr>
      </w:pPr>
    </w:p>
    <w:p w:rsidR="00AF77B0" w:rsidRDefault="00AF77B0" w:rsidP="005156D8">
      <w:pPr>
        <w:rPr>
          <w:sz w:val="24"/>
          <w:szCs w:val="24"/>
        </w:rPr>
      </w:pPr>
    </w:p>
    <w:p w:rsidR="00AF77B0" w:rsidRDefault="00AF77B0" w:rsidP="005156D8">
      <w:pPr>
        <w:rPr>
          <w:sz w:val="24"/>
          <w:szCs w:val="24"/>
        </w:rPr>
      </w:pPr>
    </w:p>
    <w:p w:rsidR="00AF77B0" w:rsidRDefault="00AF77B0" w:rsidP="005156D8">
      <w:pPr>
        <w:rPr>
          <w:sz w:val="24"/>
          <w:szCs w:val="24"/>
        </w:rPr>
      </w:pPr>
    </w:p>
    <w:p w:rsidR="00AF77B0" w:rsidRPr="005156D8" w:rsidRDefault="00AF77B0" w:rsidP="005156D8"/>
    <w:p w:rsidR="005156D8" w:rsidRPr="005156D8" w:rsidRDefault="005156D8" w:rsidP="005156D8"/>
    <w:p w:rsidR="005156D8" w:rsidRPr="005156D8" w:rsidRDefault="005156D8" w:rsidP="00A453C5">
      <w:pPr>
        <w:jc w:val="both"/>
      </w:pPr>
    </w:p>
    <w:p w:rsidR="005156D8" w:rsidRPr="005156D8" w:rsidRDefault="005156D8" w:rsidP="005156D8"/>
    <w:p w:rsidR="005156D8" w:rsidRPr="005156D8" w:rsidRDefault="005156D8" w:rsidP="005156D8"/>
    <w:p w:rsidR="005156D8" w:rsidRPr="00CD1DD1" w:rsidRDefault="005156D8" w:rsidP="005156D8">
      <w:pPr>
        <w:shd w:val="clear" w:color="auto" w:fill="FFFFFF"/>
        <w:spacing w:before="125" w:line="360" w:lineRule="auto"/>
        <w:rPr>
          <w:sz w:val="24"/>
          <w:szCs w:val="24"/>
        </w:rPr>
      </w:pPr>
    </w:p>
    <w:p w:rsidR="00A02566" w:rsidRDefault="00A02566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 w:rsidP="00A453C5">
      <w:pPr>
        <w:shd w:val="clear" w:color="auto" w:fill="FFFFFF"/>
        <w:spacing w:before="125" w:line="360" w:lineRule="auto"/>
        <w:ind w:left="6027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Default="00A453C5">
      <w:pPr>
        <w:shd w:val="clear" w:color="auto" w:fill="FFFFFF"/>
        <w:spacing w:before="125"/>
        <w:ind w:left="6029"/>
      </w:pPr>
    </w:p>
    <w:p w:rsidR="00A453C5" w:rsidRPr="00A453C5" w:rsidRDefault="006D2BCC" w:rsidP="00A453C5">
      <w:pPr>
        <w:shd w:val="clear" w:color="auto" w:fill="FFFFFF"/>
        <w:spacing w:before="125" w:line="360" w:lineRule="auto"/>
        <w:ind w:firstLine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pict>
          <v:group id="_x0000_s1442" style="position:absolute;left:0;text-align:left;margin-left:67.05pt;margin-top:15.2pt;width:510pt;height:804pt;z-index:251666432;mso-position-horizontal-relative:page;mso-position-vertical-relative:page" coordsize="20000,20000">
            <v:rect id="_x0000_s1443" style="position:absolute;width:20000;height:20000" filled="f" strokeweight="2pt"/>
            <v:line id="_x0000_s1444" style="position:absolute" from="1093,18949" to="1095,19989" strokeweight="2pt"/>
            <v:line id="_x0000_s1445" style="position:absolute" from="10,18941" to="19977,18942" strokeweight="2pt"/>
            <v:line id="_x0000_s1446" style="position:absolute" from="2186,18949" to="2188,19989" strokeweight="2pt"/>
            <v:line id="_x0000_s1447" style="position:absolute" from="4919,18949" to="4921,19989" strokeweight="2pt"/>
            <v:line id="_x0000_s1448" style="position:absolute" from="6557,18959" to="6559,19989" strokeweight="2pt"/>
            <v:line id="_x0000_s1449" style="position:absolute" from="7650,18949" to="7652,19979" strokeweight="2pt"/>
            <v:line id="_x0000_s1450" style="position:absolute" from="18905,18949" to="18909,19989" strokeweight="2pt"/>
            <v:line id="_x0000_s1451" style="position:absolute" from="10,19293" to="7631,19295" strokeweight="1pt"/>
            <v:line id="_x0000_s1452" style="position:absolute" from="10,19646" to="7631,19647" strokeweight="2pt"/>
            <v:line id="_x0000_s1453" style="position:absolute" from="18919,19296" to="19990,19297" strokeweight="1pt"/>
            <v:rect id="_x0000_s1454" style="position:absolute;left:54;top:19660;width:1000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55" style="position:absolute;left:1139;top:19660;width:1001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56" style="position:absolute;left:2267;top:19660;width:2573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57" style="position:absolute;left:4983;top:19660;width:1534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58" style="position:absolute;left:6604;top:19660;width:1000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59" style="position:absolute;left:18949;top:18977;width:1001;height:309" filled="f" stroked="f" strokeweight=".25pt">
              <v:textbox inset="1pt,1pt,1pt,1pt">
                <w:txbxContent>
                  <w:p w:rsidR="00F762CA" w:rsidRDefault="00F762CA" w:rsidP="00A453C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6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A453C5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18</w:t>
                    </w:r>
                  </w:p>
                </w:txbxContent>
              </v:textbox>
            </v:rect>
            <v:rect id="_x0000_s146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A453C5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A453C5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A453C5" w:rsidRPr="00A453C5">
        <w:rPr>
          <w:b/>
          <w:sz w:val="24"/>
          <w:szCs w:val="24"/>
        </w:rPr>
        <w:t>Заключение</w:t>
      </w:r>
    </w:p>
    <w:p w:rsidR="00A453C5" w:rsidRPr="00A453C5" w:rsidRDefault="00A453C5" w:rsidP="00A453C5">
      <w:pPr>
        <w:shd w:val="clear" w:color="auto" w:fill="FFFFFF"/>
        <w:spacing w:before="202" w:line="360" w:lineRule="auto"/>
        <w:ind w:left="14" w:right="19" w:firstLine="720"/>
        <w:rPr>
          <w:sz w:val="24"/>
          <w:szCs w:val="24"/>
        </w:rPr>
      </w:pPr>
      <w:r w:rsidRPr="00A453C5">
        <w:rPr>
          <w:sz w:val="24"/>
          <w:szCs w:val="24"/>
        </w:rPr>
        <w:t>Гелями называются коллоидные системы, частицы дисперсной фазы которых не движутся свободно, как у золей, а связаны между собой; дисперсионная среда за</w:t>
      </w:r>
      <w:r w:rsidRPr="00A453C5">
        <w:rPr>
          <w:sz w:val="24"/>
          <w:szCs w:val="24"/>
        </w:rPr>
        <w:softHyphen/>
        <w:t>полняет промежутки между связанными мицеллами. Гели, как правило, содержат значительное количество дисперсионной среды, чем они и отличаются от обыч</w:t>
      </w:r>
      <w:r w:rsidRPr="00A453C5">
        <w:rPr>
          <w:sz w:val="24"/>
          <w:szCs w:val="24"/>
        </w:rPr>
        <w:softHyphen/>
        <w:t>ных осадков, получающихся при седиментации золей. Примером гелей могут служить застывший клей, жела</w:t>
      </w:r>
      <w:r w:rsidRPr="00A453C5">
        <w:rPr>
          <w:sz w:val="24"/>
          <w:szCs w:val="24"/>
        </w:rPr>
        <w:softHyphen/>
        <w:t>тин, агар-агар, а также хлеб, сыр, каучук, кожа, расти</w:t>
      </w:r>
      <w:r w:rsidRPr="00A453C5">
        <w:rPr>
          <w:sz w:val="24"/>
          <w:szCs w:val="24"/>
        </w:rPr>
        <w:softHyphen/>
        <w:t>тельные и животные ткани и др.</w:t>
      </w:r>
    </w:p>
    <w:p w:rsidR="00A453C5" w:rsidRPr="00A453C5" w:rsidRDefault="00A453C5" w:rsidP="00A453C5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  <w:r w:rsidRPr="00A453C5">
        <w:rPr>
          <w:sz w:val="24"/>
          <w:szCs w:val="24"/>
        </w:rPr>
        <w:t xml:space="preserve">Гелям присущи некоторые свойства твердых тел, </w:t>
      </w:r>
      <w:r w:rsidR="00F762CA">
        <w:rPr>
          <w:sz w:val="24"/>
          <w:szCs w:val="24"/>
        </w:rPr>
        <w:t>на</w:t>
      </w:r>
      <w:r w:rsidR="00F762CA">
        <w:rPr>
          <w:sz w:val="24"/>
          <w:szCs w:val="24"/>
        </w:rPr>
        <w:softHyphen/>
        <w:t xml:space="preserve">пример способность сохранять </w:t>
      </w:r>
      <w:r w:rsidRPr="00A453C5">
        <w:rPr>
          <w:sz w:val="24"/>
          <w:szCs w:val="24"/>
        </w:rPr>
        <w:t>свою форму и восстанав</w:t>
      </w:r>
      <w:r w:rsidRPr="00A453C5">
        <w:rPr>
          <w:sz w:val="24"/>
          <w:szCs w:val="24"/>
        </w:rPr>
        <w:softHyphen/>
        <w:t>ливать ее после деформации. Однако они отличаются от твердых тел тем, что скорость диффузии в гелях вследствие распыленности вещества дисперсной фазы почти такая же, как в чистой дисперсионной среде. Поэтому электрическая проводимость электролитов в гелях мало чем отличается от электрической проводи</w:t>
      </w:r>
      <w:r w:rsidRPr="00A453C5">
        <w:rPr>
          <w:sz w:val="24"/>
          <w:szCs w:val="24"/>
        </w:rPr>
        <w:softHyphen/>
        <w:t>мости их в чистой дисперсионной среде.</w:t>
      </w:r>
    </w:p>
    <w:p w:rsidR="00F762CA" w:rsidRDefault="00A453C5" w:rsidP="00F762CA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  <w:r w:rsidRPr="00A453C5">
        <w:rPr>
          <w:sz w:val="24"/>
          <w:szCs w:val="24"/>
        </w:rPr>
        <w:t>При долгом хранении некоторые из гелей выделяют капли жидкости, представляющие собой разбавленные золи веществ, образующих гель, причем объем геля уменьшается. Выделение жидкости гелем получило название</w:t>
      </w:r>
      <w:r>
        <w:rPr>
          <w:sz w:val="24"/>
          <w:szCs w:val="24"/>
        </w:rPr>
        <w:t xml:space="preserve"> синерези</w:t>
      </w:r>
      <w:r w:rsidRPr="00A453C5">
        <w:rPr>
          <w:sz w:val="24"/>
          <w:szCs w:val="24"/>
        </w:rPr>
        <w:t>са (сморщивание или отмокание). Со временем гель теряет дисперсионную среду в результа</w:t>
      </w:r>
      <w:r w:rsidRPr="00A453C5">
        <w:rPr>
          <w:sz w:val="24"/>
          <w:szCs w:val="24"/>
        </w:rPr>
        <w:softHyphen/>
        <w:t>те ее испарения, т. е. высыхает. Высохшие гели, содер</w:t>
      </w:r>
      <w:r w:rsidRPr="00A453C5">
        <w:rPr>
          <w:sz w:val="24"/>
          <w:szCs w:val="24"/>
        </w:rPr>
        <w:softHyphen/>
        <w:t>жащие незначительное количество дисперсионной сре</w:t>
      </w:r>
      <w:r w:rsidRPr="00A453C5">
        <w:rPr>
          <w:sz w:val="24"/>
          <w:szCs w:val="24"/>
        </w:rPr>
        <w:softHyphen/>
        <w:t xml:space="preserve">ды, называются </w:t>
      </w:r>
      <w:r w:rsidRPr="00A453C5">
        <w:rPr>
          <w:i/>
          <w:iCs/>
          <w:sz w:val="24"/>
          <w:szCs w:val="24"/>
        </w:rPr>
        <w:t>ксерог</w:t>
      </w:r>
      <w:r w:rsidR="00F762CA">
        <w:rPr>
          <w:i/>
          <w:iCs/>
          <w:sz w:val="24"/>
          <w:szCs w:val="24"/>
        </w:rPr>
        <w:t>е</w:t>
      </w:r>
      <w:r w:rsidRPr="00A453C5">
        <w:rPr>
          <w:i/>
          <w:iCs/>
          <w:sz w:val="24"/>
          <w:szCs w:val="24"/>
        </w:rPr>
        <w:t xml:space="preserve">лями </w:t>
      </w:r>
      <w:r w:rsidRPr="00A453C5">
        <w:rPr>
          <w:sz w:val="24"/>
          <w:szCs w:val="24"/>
        </w:rPr>
        <w:t>(например, высохший клей, казеин, такие минерал</w:t>
      </w:r>
      <w:r w:rsidR="00F762CA">
        <w:rPr>
          <w:sz w:val="24"/>
          <w:szCs w:val="24"/>
        </w:rPr>
        <w:t>ы, как кремний, опал, агат и т.</w:t>
      </w:r>
      <w:r w:rsidRPr="00A453C5">
        <w:rPr>
          <w:sz w:val="24"/>
          <w:szCs w:val="24"/>
        </w:rPr>
        <w:t>д.).</w:t>
      </w:r>
    </w:p>
    <w:p w:rsidR="00A453C5" w:rsidRPr="00A453C5" w:rsidRDefault="00A453C5" w:rsidP="00F762CA">
      <w:pPr>
        <w:shd w:val="clear" w:color="auto" w:fill="FFFFFF"/>
        <w:spacing w:line="360" w:lineRule="auto"/>
        <w:ind w:left="19" w:right="10" w:firstLine="720"/>
        <w:rPr>
          <w:sz w:val="24"/>
          <w:szCs w:val="24"/>
        </w:rPr>
      </w:pPr>
      <w:r w:rsidRPr="00A453C5">
        <w:rPr>
          <w:sz w:val="24"/>
          <w:szCs w:val="24"/>
        </w:rPr>
        <w:t>Гели обычно получают двумя способами — желати</w:t>
      </w:r>
      <w:r w:rsidRPr="00A453C5">
        <w:rPr>
          <w:sz w:val="24"/>
          <w:szCs w:val="24"/>
        </w:rPr>
        <w:softHyphen/>
        <w:t>нированием и набуханием.</w:t>
      </w:r>
    </w:p>
    <w:p w:rsidR="00A453C5" w:rsidRDefault="00A453C5" w:rsidP="00F762CA">
      <w:pPr>
        <w:shd w:val="clear" w:color="auto" w:fill="FFFFFF"/>
        <w:spacing w:line="360" w:lineRule="auto"/>
        <w:ind w:left="38" w:right="5"/>
        <w:rPr>
          <w:sz w:val="24"/>
          <w:szCs w:val="24"/>
        </w:rPr>
      </w:pPr>
      <w:r w:rsidRPr="00A453C5">
        <w:rPr>
          <w:sz w:val="24"/>
          <w:szCs w:val="24"/>
        </w:rPr>
        <w:t>Первый способ — желатинирование — общий для всех гелей, в то время как набуханием могут быть получены только эластичные гели.</w:t>
      </w:r>
    </w:p>
    <w:p w:rsidR="00F762CA" w:rsidRPr="00F762CA" w:rsidRDefault="00F762CA" w:rsidP="00F762CA">
      <w:pPr>
        <w:shd w:val="clear" w:color="auto" w:fill="FFFFFF"/>
        <w:spacing w:line="360" w:lineRule="auto"/>
        <w:ind w:left="202" w:firstLine="720"/>
        <w:rPr>
          <w:sz w:val="24"/>
          <w:szCs w:val="24"/>
        </w:rPr>
      </w:pPr>
      <w:r w:rsidRPr="00F762CA">
        <w:rPr>
          <w:sz w:val="24"/>
          <w:szCs w:val="24"/>
        </w:rPr>
        <w:t>В производстве   товаров народного   потребления   гелеобразование находят широкое   применение,   напри</w:t>
      </w:r>
      <w:r w:rsidRPr="00F762CA">
        <w:rPr>
          <w:sz w:val="24"/>
          <w:szCs w:val="24"/>
        </w:rPr>
        <w:softHyphen/>
        <w:t>мер в производстве вискозного,   ацетатного   и медноаммиачного шелка, различных типов искусственной кожи, резиновых изделий из   синтетических   латексов   и   растворов каучуков, плащевых   материалов   из   пластифицированных   полимеризациониых   пластиков   (поливинилхлорида   и поливинилацетата, сополимеров — винилхлорида,   хлорвинилидена   и  др.),   в из</w:t>
      </w:r>
      <w:r w:rsidRPr="00F762CA">
        <w:rPr>
          <w:sz w:val="24"/>
          <w:szCs w:val="24"/>
        </w:rPr>
        <w:softHyphen/>
        <w:t>готовлении и применении растительных и животных клее</w:t>
      </w:r>
      <w:r>
        <w:rPr>
          <w:sz w:val="24"/>
          <w:szCs w:val="24"/>
        </w:rPr>
        <w:t>в, в отделке кожи, тканей а так же  в косметологии</w:t>
      </w:r>
      <w:r w:rsidRPr="00F762CA">
        <w:rPr>
          <w:sz w:val="24"/>
          <w:szCs w:val="24"/>
        </w:rPr>
        <w:t>.</w:t>
      </w:r>
    </w:p>
    <w:p w:rsidR="00F762CA" w:rsidRPr="00F762CA" w:rsidRDefault="00F762CA" w:rsidP="00F762CA">
      <w:pPr>
        <w:shd w:val="clear" w:color="auto" w:fill="FFFFFF"/>
        <w:spacing w:line="360" w:lineRule="auto"/>
        <w:ind w:left="38" w:right="5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  <w:r w:rsidRPr="00A453C5">
        <w:rPr>
          <w:sz w:val="24"/>
          <w:szCs w:val="24"/>
        </w:rPr>
        <w:t xml:space="preserve">       </w:t>
      </w: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Default="006D2BCC" w:rsidP="00587E25">
      <w:pPr>
        <w:shd w:val="clear" w:color="auto" w:fill="FFFFFF"/>
        <w:spacing w:before="125" w:line="360" w:lineRule="auto"/>
        <w:ind w:firstLine="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group id="_x0000_s1462" style="position:absolute;left:0;text-align:left;margin-left:67.05pt;margin-top:15.2pt;width:510pt;height:810pt;z-index:251667456;mso-position-horizontal-relative:page;mso-position-vertical-relative:page" coordsize="20000,20000">
            <v:rect id="_x0000_s1463" style="position:absolute;width:20000;height:20000" filled="f" strokeweight="2pt"/>
            <v:line id="_x0000_s1464" style="position:absolute" from="1093,18949" to="1095,19989" strokeweight="2pt"/>
            <v:line id="_x0000_s1465" style="position:absolute" from="10,18941" to="19977,18942" strokeweight="2pt"/>
            <v:line id="_x0000_s1466" style="position:absolute" from="2186,18949" to="2188,19989" strokeweight="2pt"/>
            <v:line id="_x0000_s1467" style="position:absolute" from="4919,18949" to="4921,19989" strokeweight="2pt"/>
            <v:line id="_x0000_s1468" style="position:absolute" from="6557,18959" to="6559,19989" strokeweight="2pt"/>
            <v:line id="_x0000_s1469" style="position:absolute" from="7650,18949" to="7652,19979" strokeweight="2pt"/>
            <v:line id="_x0000_s1470" style="position:absolute" from="18905,18949" to="18909,19989" strokeweight="2pt"/>
            <v:line id="_x0000_s1471" style="position:absolute" from="10,19293" to="7631,19295" strokeweight="1pt"/>
            <v:line id="_x0000_s1472" style="position:absolute" from="10,19646" to="7631,19647" strokeweight="2pt"/>
            <v:line id="_x0000_s1473" style="position:absolute" from="18919,19296" to="19990,19297" strokeweight="1pt"/>
            <v:rect id="_x0000_s1474" style="position:absolute;left:54;top:19660;width:1000;height:309" filled="f" stroked="f" strokeweight=".25pt">
              <v:textbox inset="1pt,1pt,1pt,1pt">
                <w:txbxContent>
                  <w:p w:rsidR="00F762CA" w:rsidRDefault="00F762CA" w:rsidP="00F762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75" style="position:absolute;left:1139;top:19660;width:1001;height:309" filled="f" stroked="f" strokeweight=".25pt">
              <v:textbox inset="1pt,1pt,1pt,1pt">
                <w:txbxContent>
                  <w:p w:rsidR="00F762CA" w:rsidRDefault="00F762CA" w:rsidP="00F762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76" style="position:absolute;left:2267;top:19660;width:2573;height:309" filled="f" stroked="f" strokeweight=".25pt">
              <v:textbox inset="1pt,1pt,1pt,1pt">
                <w:txbxContent>
                  <w:p w:rsidR="00F762CA" w:rsidRDefault="00F762CA" w:rsidP="00F762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77" style="position:absolute;left:4983;top:19660;width:1534;height:309" filled="f" stroked="f" strokeweight=".25pt">
              <v:textbox inset="1pt,1pt,1pt,1pt">
                <w:txbxContent>
                  <w:p w:rsidR="00F762CA" w:rsidRDefault="00F762CA" w:rsidP="00F762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78" style="position:absolute;left:6604;top:19660;width:1000;height:309" filled="f" stroked="f" strokeweight=".25pt">
              <v:textbox inset="1pt,1pt,1pt,1pt">
                <w:txbxContent>
                  <w:p w:rsidR="00F762CA" w:rsidRDefault="00F762CA" w:rsidP="00F762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79" style="position:absolute;left:18949;top:18977;width:1001;height:309" filled="f" stroked="f" strokeweight=".25pt">
              <v:textbox inset="1pt,1pt,1pt,1pt">
                <w:txbxContent>
                  <w:p w:rsidR="00F762CA" w:rsidRDefault="00F762CA" w:rsidP="00F762CA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80" style="position:absolute;left:18949;top:19435;width:1001;height:423" filled="f" stroked="f" strokeweight=".25pt">
              <v:textbox inset="1pt,1pt,1pt,1pt">
                <w:txbxContent>
                  <w:p w:rsidR="00F762CA" w:rsidRPr="004017F6" w:rsidRDefault="004017F6" w:rsidP="00F762CA">
                    <w:pPr>
                      <w:pStyle w:val="a3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19</w:t>
                    </w:r>
                  </w:p>
                </w:txbxContent>
              </v:textbox>
            </v:rect>
            <v:rect id="_x0000_s1481" style="position:absolute;left:7745;top:19221;width:11075;height:477" filled="f" stroked="f" strokeweight=".25pt">
              <v:textbox inset="1pt,1pt,1pt,1pt">
                <w:txbxContent>
                  <w:p w:rsidR="00F762CA" w:rsidRPr="00AB6890" w:rsidRDefault="00F762CA" w:rsidP="00F762CA">
                    <w:pPr>
                      <w:pStyle w:val="a3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СЗ-212.10.00.00.00 ПЗ</w:t>
                    </w:r>
                  </w:p>
                  <w:p w:rsidR="00F762CA" w:rsidRPr="00AB6890" w:rsidRDefault="00F762CA" w:rsidP="00F762CA">
                    <w:pPr>
                      <w:pStyle w:val="a3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587E25">
        <w:rPr>
          <w:sz w:val="24"/>
          <w:szCs w:val="24"/>
        </w:rPr>
        <w:t>Список литературы.</w:t>
      </w:r>
    </w:p>
    <w:p w:rsidR="00587E25" w:rsidRDefault="00587E25" w:rsidP="00587E2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1.Балезин С.А.Практикум по физической коллоидной химии: Учебное пособие .- 5е изд., перераб.-М.: Просвещение,1980. -271 с., ил.</w:t>
      </w:r>
    </w:p>
    <w:p w:rsidR="003B53D5" w:rsidRDefault="00587E25" w:rsidP="00587E2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2.Писаренко А.П</w:t>
      </w:r>
      <w:r w:rsidR="003B53D5">
        <w:rPr>
          <w:sz w:val="24"/>
          <w:szCs w:val="24"/>
        </w:rPr>
        <w:t>.</w:t>
      </w:r>
      <w:r>
        <w:rPr>
          <w:sz w:val="24"/>
          <w:szCs w:val="24"/>
        </w:rPr>
        <w:t>, Поспелова К.А</w:t>
      </w:r>
      <w:r w:rsidR="003B53D5">
        <w:rPr>
          <w:sz w:val="24"/>
          <w:szCs w:val="24"/>
        </w:rPr>
        <w:t>.</w:t>
      </w:r>
      <w:r>
        <w:rPr>
          <w:sz w:val="24"/>
          <w:szCs w:val="24"/>
        </w:rPr>
        <w:t>, Яковлев А.Г. Курс коллоидной химии</w:t>
      </w:r>
      <w:r w:rsidR="003B53D5">
        <w:rPr>
          <w:sz w:val="24"/>
          <w:szCs w:val="24"/>
        </w:rPr>
        <w:t xml:space="preserve"> 3е изд.,перераб. – М: «Высшая школа»,1969.-247</w:t>
      </w:r>
      <w:r>
        <w:rPr>
          <w:sz w:val="24"/>
          <w:szCs w:val="24"/>
        </w:rPr>
        <w:t xml:space="preserve"> </w:t>
      </w:r>
      <w:r w:rsidR="003B53D5">
        <w:rPr>
          <w:sz w:val="24"/>
          <w:szCs w:val="24"/>
        </w:rPr>
        <w:t>с., ил</w:t>
      </w:r>
    </w:p>
    <w:p w:rsidR="00587E25" w:rsidRDefault="003B53D5" w:rsidP="00587E2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3.Медицинская косметика : Руководство :Пер с болг /Под ред. Михайлова</w:t>
      </w:r>
      <w:r w:rsidRPr="003B53D5">
        <w:rPr>
          <w:sz w:val="24"/>
          <w:szCs w:val="24"/>
        </w:rPr>
        <w:t xml:space="preserve"> </w:t>
      </w:r>
      <w:r>
        <w:rPr>
          <w:sz w:val="24"/>
          <w:szCs w:val="24"/>
        </w:rPr>
        <w:t>П. – М.: Медицина,  1985 г. – 208с., ил.</w:t>
      </w:r>
    </w:p>
    <w:p w:rsidR="003B53D5" w:rsidRDefault="00DE671E" w:rsidP="00587E2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4.Зимон.А.Д.,Лещенко Н.Ф. Коллоидная химия, Учебник для вузов. –М.: химия,1995 г. -336с.: ил.</w:t>
      </w:r>
    </w:p>
    <w:p w:rsidR="00DE671E" w:rsidRDefault="00DE671E" w:rsidP="00587E2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5.Карпенко Т. Макияж. - М .:ООО Издательство АСТ , 2003 г. – 182 с.: ил .</w:t>
      </w:r>
    </w:p>
    <w:p w:rsidR="003B53D5" w:rsidRDefault="003B53D5" w:rsidP="00587E2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</w:p>
    <w:p w:rsidR="00587E25" w:rsidRPr="00A453C5" w:rsidRDefault="00587E25" w:rsidP="00587E2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left="6029" w:firstLine="720"/>
        <w:rPr>
          <w:sz w:val="24"/>
          <w:szCs w:val="24"/>
        </w:rPr>
      </w:pPr>
    </w:p>
    <w:p w:rsidR="00A453C5" w:rsidRPr="00A453C5" w:rsidRDefault="00A453C5" w:rsidP="00A453C5">
      <w:pPr>
        <w:shd w:val="clear" w:color="auto" w:fill="FFFFFF"/>
        <w:spacing w:before="125" w:line="360" w:lineRule="auto"/>
        <w:ind w:firstLine="720"/>
        <w:rPr>
          <w:sz w:val="24"/>
          <w:szCs w:val="24"/>
        </w:rPr>
      </w:pPr>
      <w:bookmarkStart w:id="0" w:name="_GoBack"/>
      <w:bookmarkEnd w:id="0"/>
    </w:p>
    <w:sectPr w:rsidR="00A453C5" w:rsidRPr="00A453C5" w:rsidSect="006033CD">
      <w:type w:val="continuous"/>
      <w:pgSz w:w="11909" w:h="16834"/>
      <w:pgMar w:top="709" w:right="710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28B"/>
    <w:rsid w:val="000400A6"/>
    <w:rsid w:val="000576D4"/>
    <w:rsid w:val="00187D4E"/>
    <w:rsid w:val="0028083F"/>
    <w:rsid w:val="00303781"/>
    <w:rsid w:val="003B53D5"/>
    <w:rsid w:val="003E71FE"/>
    <w:rsid w:val="004017F6"/>
    <w:rsid w:val="004444DA"/>
    <w:rsid w:val="005156D8"/>
    <w:rsid w:val="005701D7"/>
    <w:rsid w:val="00587E25"/>
    <w:rsid w:val="00596AC5"/>
    <w:rsid w:val="005A5249"/>
    <w:rsid w:val="005D52C8"/>
    <w:rsid w:val="006033CD"/>
    <w:rsid w:val="0062262B"/>
    <w:rsid w:val="006D2BCC"/>
    <w:rsid w:val="006E613E"/>
    <w:rsid w:val="007675E7"/>
    <w:rsid w:val="008910A2"/>
    <w:rsid w:val="00A02566"/>
    <w:rsid w:val="00A453C5"/>
    <w:rsid w:val="00AD66E9"/>
    <w:rsid w:val="00AF77B0"/>
    <w:rsid w:val="00B277BB"/>
    <w:rsid w:val="00BE7671"/>
    <w:rsid w:val="00C356EE"/>
    <w:rsid w:val="00CD1DD1"/>
    <w:rsid w:val="00D02F6E"/>
    <w:rsid w:val="00DB50AA"/>
    <w:rsid w:val="00DE671E"/>
    <w:rsid w:val="00E5528B"/>
    <w:rsid w:val="00F762CA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3"/>
    <o:shapelayout v:ext="edit">
      <o:idmap v:ext="edit" data="1"/>
    </o:shapelayout>
  </w:shapeDefaults>
  <w:doNotEmbedSmartTags/>
  <w:decimalSymbol w:val=","/>
  <w:listSeparator w:val=";"/>
  <w15:chartTrackingRefBased/>
  <w15:docId w15:val="{1FA7D859-24D2-487B-AAC7-0212FF31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qFormat/>
    <w:rsid w:val="005A524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5D52C8"/>
    <w:pPr>
      <w:spacing w:before="100" w:after="100"/>
    </w:pPr>
    <w:rPr>
      <w:snapToGrid w:val="0"/>
      <w:sz w:val="24"/>
    </w:rPr>
  </w:style>
  <w:style w:type="paragraph" w:customStyle="1" w:styleId="a3">
    <w:name w:val="Чертежный"/>
    <w:rsid w:val="00596AC5"/>
    <w:pPr>
      <w:jc w:val="both"/>
    </w:pPr>
    <w:rPr>
      <w:rFonts w:ascii="ISOCPEUR" w:hAnsi="ISOCPEUR"/>
      <w:i/>
      <w:sz w:val="28"/>
      <w:lang w:val="uk-UA"/>
    </w:rPr>
  </w:style>
  <w:style w:type="character" w:styleId="a4">
    <w:name w:val="Strong"/>
    <w:basedOn w:val="a0"/>
    <w:qFormat/>
    <w:rsid w:val="005156D8"/>
    <w:rPr>
      <w:b/>
      <w:bCs/>
    </w:rPr>
  </w:style>
  <w:style w:type="character" w:styleId="a5">
    <w:name w:val="Hyperlink"/>
    <w:basedOn w:val="a0"/>
    <w:rsid w:val="000576D4"/>
    <w:rPr>
      <w:color w:val="0000FF"/>
      <w:u w:val="single"/>
    </w:rPr>
  </w:style>
  <w:style w:type="paragraph" w:styleId="a6">
    <w:name w:val="Normal (Web)"/>
    <w:basedOn w:val="a"/>
    <w:rsid w:val="000576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5204</Words>
  <Characters>29667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34802</CharactersWithSpaces>
  <SharedDoc>false</SharedDoc>
  <HLinks>
    <vt:vector size="30" baseType="variant">
      <vt:variant>
        <vt:i4>524362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http://ru.wikipedia.org/wiki/%D0%93%D0%B5%D0%BB%D1%8C</vt:lpwstr>
      </vt:variant>
      <vt:variant>
        <vt:lpwstr/>
      </vt:variant>
      <vt:variant>
        <vt:i4>8323097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http://ru.wikipedia.org/w/index.php?title=%D0%9B%D0%B5%D1%87%D0%B5%D0%B1%D0%BD%D1%8B%D0%B5_%D0%BA%D1%80%D0%B5%D0%BC%D1%8B&amp;action=edit&amp;redlink=1</vt:lpwstr>
      </vt:variant>
      <vt:variant>
        <vt:lpwstr/>
      </vt:variant>
      <vt:variant>
        <vt:i4>720914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http://ru.wikipedia.org/wiki/%D0%AD%D0%BC%D1%83%D0%BB%D1%8C%D1%81%D0%B8%D1%8F</vt:lpwstr>
      </vt:variant>
      <vt:variant>
        <vt:lpwstr/>
      </vt:variant>
      <vt:variant>
        <vt:i4>5439516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http://ru.wikipedia.org/wiki/%D0%9A%D0%BE%D0%B6%D0%B0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http://ru.wikipedia.org/wiki/%D0%9A%D0%BE%D1%81%D0%BC%D0%B5%D1%82%D0%B8%D0%BA%D0%B0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2014-08-23T01:21:00Z</dcterms:created>
  <dcterms:modified xsi:type="dcterms:W3CDTF">2014-08-23T01:21:00Z</dcterms:modified>
</cp:coreProperties>
</file>