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B0C" w:rsidRDefault="00685B0C" w:rsidP="001F1362">
      <w:pPr>
        <w:pStyle w:val="3"/>
        <w:spacing w:before="0" w:beforeAutospacing="0" w:after="0" w:afterAutospacing="0" w:line="360" w:lineRule="auto"/>
        <w:rPr>
          <w:b w:val="0"/>
          <w:sz w:val="28"/>
          <w:szCs w:val="28"/>
          <w:lang w:val="uk-UA"/>
        </w:rPr>
      </w:pPr>
    </w:p>
    <w:p w:rsidR="001C7818" w:rsidRDefault="001C7818" w:rsidP="001F1362">
      <w:pPr>
        <w:pStyle w:val="3"/>
        <w:spacing w:before="0" w:beforeAutospacing="0" w:after="0" w:afterAutospacing="0" w:line="360" w:lineRule="auto"/>
        <w:rPr>
          <w:b w:val="0"/>
          <w:sz w:val="28"/>
          <w:szCs w:val="28"/>
          <w:lang w:val="uk-UA"/>
        </w:rPr>
      </w:pPr>
      <w:r>
        <w:rPr>
          <w:b w:val="0"/>
          <w:sz w:val="28"/>
          <w:szCs w:val="28"/>
          <w:lang w:val="uk-UA"/>
        </w:rPr>
        <w:t>ЗМІСТ</w:t>
      </w:r>
    </w:p>
    <w:p w:rsidR="001C7818" w:rsidRDefault="001C7818" w:rsidP="00210C74">
      <w:pPr>
        <w:pStyle w:val="3"/>
        <w:tabs>
          <w:tab w:val="left" w:pos="9072"/>
        </w:tabs>
        <w:spacing w:before="0" w:beforeAutospacing="0" w:after="0" w:afterAutospacing="0" w:line="360" w:lineRule="auto"/>
        <w:rPr>
          <w:b w:val="0"/>
          <w:sz w:val="28"/>
          <w:szCs w:val="28"/>
          <w:lang w:val="uk-UA"/>
        </w:rPr>
      </w:pPr>
      <w:r>
        <w:rPr>
          <w:b w:val="0"/>
          <w:sz w:val="28"/>
          <w:szCs w:val="28"/>
          <w:lang w:val="uk-UA"/>
        </w:rPr>
        <w:t>ВСТУП…………………………………………………………………………...3</w:t>
      </w:r>
    </w:p>
    <w:p w:rsidR="001C7818" w:rsidRDefault="001C7818" w:rsidP="001F1362">
      <w:pPr>
        <w:spacing w:after="0" w:line="360" w:lineRule="auto"/>
        <w:outlineLvl w:val="2"/>
        <w:rPr>
          <w:rFonts w:cs="Times New Roman"/>
          <w:bCs/>
          <w:szCs w:val="28"/>
          <w:lang w:val="uk-UA" w:eastAsia="ru-RU"/>
        </w:rPr>
      </w:pPr>
      <w:r>
        <w:rPr>
          <w:rFonts w:cs="Times New Roman"/>
          <w:bCs/>
          <w:szCs w:val="28"/>
          <w:lang w:val="uk-UA" w:eastAsia="ru-RU"/>
        </w:rPr>
        <w:t xml:space="preserve">РОЗДІЛ 1 </w:t>
      </w:r>
    </w:p>
    <w:p w:rsidR="001C7818" w:rsidRPr="009500FC" w:rsidRDefault="001C7818" w:rsidP="00710356">
      <w:pPr>
        <w:tabs>
          <w:tab w:val="left" w:pos="9072"/>
        </w:tabs>
        <w:spacing w:after="0" w:line="360" w:lineRule="auto"/>
        <w:outlineLvl w:val="2"/>
        <w:rPr>
          <w:rFonts w:cs="Times New Roman"/>
          <w:bCs/>
          <w:szCs w:val="28"/>
          <w:lang w:val="uk-UA" w:eastAsia="ru-RU"/>
        </w:rPr>
      </w:pPr>
      <w:r w:rsidRPr="009500FC">
        <w:rPr>
          <w:rFonts w:cs="Times New Roman"/>
          <w:bCs/>
          <w:szCs w:val="28"/>
          <w:lang w:val="uk-UA" w:eastAsia="ru-RU"/>
        </w:rPr>
        <w:t>Історія виникнення екологічного аудиту</w:t>
      </w:r>
      <w:r>
        <w:rPr>
          <w:rFonts w:cs="Times New Roman"/>
          <w:bCs/>
          <w:szCs w:val="28"/>
          <w:lang w:val="uk-UA" w:eastAsia="ru-RU"/>
        </w:rPr>
        <w:t>……………………………………....5</w:t>
      </w:r>
    </w:p>
    <w:p w:rsidR="001C7818" w:rsidRDefault="001C7818" w:rsidP="005171C1">
      <w:pPr>
        <w:pStyle w:val="3"/>
        <w:spacing w:before="0" w:beforeAutospacing="0" w:after="0" w:afterAutospacing="0" w:line="360" w:lineRule="auto"/>
        <w:rPr>
          <w:b w:val="0"/>
          <w:sz w:val="28"/>
          <w:szCs w:val="28"/>
          <w:lang w:val="uk-UA"/>
        </w:rPr>
      </w:pPr>
      <w:r>
        <w:rPr>
          <w:b w:val="0"/>
          <w:sz w:val="28"/>
          <w:szCs w:val="28"/>
          <w:lang w:val="uk-UA"/>
        </w:rPr>
        <w:t xml:space="preserve">РОЗДІЛ 2 </w:t>
      </w:r>
    </w:p>
    <w:p w:rsidR="001C7818" w:rsidRPr="005171C1" w:rsidRDefault="001C7818" w:rsidP="00710356">
      <w:pPr>
        <w:pStyle w:val="3"/>
        <w:tabs>
          <w:tab w:val="left" w:pos="9072"/>
        </w:tabs>
        <w:spacing w:before="0" w:beforeAutospacing="0" w:after="0" w:afterAutospacing="0" w:line="360" w:lineRule="auto"/>
        <w:rPr>
          <w:b w:val="0"/>
          <w:sz w:val="28"/>
          <w:szCs w:val="28"/>
          <w:lang w:val="uk-UA"/>
        </w:rPr>
      </w:pPr>
      <w:r w:rsidRPr="005171C1">
        <w:rPr>
          <w:b w:val="0"/>
          <w:sz w:val="28"/>
          <w:szCs w:val="28"/>
          <w:lang w:val="uk-UA"/>
        </w:rPr>
        <w:t>Теоретичні основи формування і розвитку екологічного аудиту</w:t>
      </w:r>
      <w:r>
        <w:rPr>
          <w:b w:val="0"/>
          <w:sz w:val="28"/>
          <w:szCs w:val="28"/>
          <w:lang w:val="uk-UA"/>
        </w:rPr>
        <w:t>………….....7</w:t>
      </w:r>
    </w:p>
    <w:p w:rsidR="001C7818" w:rsidRDefault="001C7818" w:rsidP="00B13703">
      <w:pPr>
        <w:pStyle w:val="3"/>
        <w:spacing w:before="0" w:beforeAutospacing="0" w:after="0" w:afterAutospacing="0" w:line="360" w:lineRule="auto"/>
        <w:rPr>
          <w:b w:val="0"/>
          <w:sz w:val="28"/>
          <w:szCs w:val="28"/>
          <w:lang w:val="uk-UA"/>
        </w:rPr>
      </w:pPr>
      <w:r>
        <w:rPr>
          <w:b w:val="0"/>
          <w:sz w:val="28"/>
          <w:szCs w:val="28"/>
          <w:lang w:val="uk-UA"/>
        </w:rPr>
        <w:t>РОЗДІЛ 3</w:t>
      </w:r>
    </w:p>
    <w:p w:rsidR="001C7818" w:rsidRPr="00710356" w:rsidRDefault="001C7818" w:rsidP="00210C74">
      <w:pPr>
        <w:pStyle w:val="3"/>
        <w:tabs>
          <w:tab w:val="left" w:pos="9072"/>
        </w:tabs>
        <w:spacing w:before="0" w:beforeAutospacing="0" w:after="0" w:afterAutospacing="0" w:line="360" w:lineRule="auto"/>
        <w:rPr>
          <w:b w:val="0"/>
          <w:sz w:val="28"/>
          <w:szCs w:val="28"/>
          <w:lang w:val="uk-UA"/>
        </w:rPr>
      </w:pPr>
      <w:r w:rsidRPr="0053551C">
        <w:rPr>
          <w:b w:val="0"/>
          <w:sz w:val="28"/>
          <w:szCs w:val="28"/>
        </w:rPr>
        <w:t>Екоаудит у сучасній економіці України</w:t>
      </w:r>
      <w:r>
        <w:rPr>
          <w:b w:val="0"/>
          <w:sz w:val="28"/>
          <w:szCs w:val="28"/>
          <w:lang w:val="uk-UA"/>
        </w:rPr>
        <w:t>……………………………………….19</w:t>
      </w:r>
    </w:p>
    <w:p w:rsidR="001C7818" w:rsidRDefault="001C7818" w:rsidP="00210C74">
      <w:pPr>
        <w:pStyle w:val="3"/>
        <w:tabs>
          <w:tab w:val="left" w:pos="9072"/>
        </w:tabs>
        <w:spacing w:before="0" w:beforeAutospacing="0" w:after="0" w:afterAutospacing="0" w:line="360" w:lineRule="auto"/>
        <w:rPr>
          <w:b w:val="0"/>
          <w:sz w:val="28"/>
          <w:szCs w:val="28"/>
          <w:lang w:val="uk-UA"/>
        </w:rPr>
      </w:pPr>
      <w:r>
        <w:rPr>
          <w:b w:val="0"/>
          <w:sz w:val="28"/>
          <w:szCs w:val="28"/>
          <w:lang w:val="uk-UA"/>
        </w:rPr>
        <w:t>ВИСНОВКИ……………………………………………………………………..27</w:t>
      </w:r>
    </w:p>
    <w:p w:rsidR="001C7818" w:rsidRDefault="001C7818" w:rsidP="00210C74">
      <w:pPr>
        <w:pStyle w:val="3"/>
        <w:tabs>
          <w:tab w:val="left" w:pos="9072"/>
        </w:tabs>
        <w:spacing w:before="0" w:beforeAutospacing="0" w:after="0" w:afterAutospacing="0" w:line="360" w:lineRule="auto"/>
        <w:rPr>
          <w:b w:val="0"/>
          <w:sz w:val="28"/>
          <w:szCs w:val="28"/>
          <w:lang w:val="uk-UA"/>
        </w:rPr>
      </w:pPr>
      <w:r>
        <w:rPr>
          <w:b w:val="0"/>
          <w:sz w:val="28"/>
          <w:szCs w:val="28"/>
          <w:lang w:val="uk-UA"/>
        </w:rPr>
        <w:t>СПИСОК ВИКОРИСТАНИХ ДЖЕРЕЛ……………………………………….29</w:t>
      </w:r>
    </w:p>
    <w:p w:rsidR="001C7818" w:rsidRDefault="001C7818" w:rsidP="00B13703">
      <w:pPr>
        <w:pStyle w:val="3"/>
        <w:spacing w:before="0" w:beforeAutospacing="0" w:after="0" w:afterAutospacing="0" w:line="360" w:lineRule="auto"/>
        <w:rPr>
          <w:b w:val="0"/>
          <w:sz w:val="28"/>
          <w:szCs w:val="28"/>
          <w:lang w:val="uk-UA"/>
        </w:rPr>
      </w:pPr>
      <w:r>
        <w:rPr>
          <w:b w:val="0"/>
          <w:sz w:val="28"/>
          <w:szCs w:val="28"/>
          <w:lang w:val="uk-UA"/>
        </w:rPr>
        <w:t xml:space="preserve">ДОДАТКИ </w:t>
      </w:r>
    </w:p>
    <w:p w:rsidR="001C7818" w:rsidRPr="005171C1" w:rsidRDefault="001C7818" w:rsidP="00210C74">
      <w:pPr>
        <w:pStyle w:val="3"/>
        <w:tabs>
          <w:tab w:val="left" w:pos="9057"/>
        </w:tabs>
        <w:spacing w:before="0" w:beforeAutospacing="0" w:after="0" w:afterAutospacing="0" w:line="360" w:lineRule="auto"/>
        <w:rPr>
          <w:b w:val="0"/>
          <w:sz w:val="28"/>
          <w:szCs w:val="28"/>
          <w:lang w:val="uk-UA"/>
        </w:rPr>
      </w:pPr>
      <w:r>
        <w:rPr>
          <w:b w:val="0"/>
          <w:sz w:val="28"/>
          <w:szCs w:val="28"/>
          <w:lang w:val="uk-UA"/>
        </w:rPr>
        <w:t>Додаток А………………………………………………………………………...30</w:t>
      </w:r>
    </w:p>
    <w:p w:rsidR="001C7818" w:rsidRPr="005171C1" w:rsidRDefault="001C7818" w:rsidP="009500FC">
      <w:pPr>
        <w:pStyle w:val="3"/>
        <w:rPr>
          <w:lang w:val="uk-UA"/>
        </w:rPr>
      </w:pPr>
    </w:p>
    <w:p w:rsidR="001C7818" w:rsidRPr="005171C1" w:rsidRDefault="001C7818" w:rsidP="009500FC">
      <w:pPr>
        <w:pStyle w:val="3"/>
        <w:rPr>
          <w:lang w:val="uk-UA"/>
        </w:rPr>
      </w:pPr>
    </w:p>
    <w:p w:rsidR="001C7818" w:rsidRPr="005171C1" w:rsidRDefault="001C7818" w:rsidP="009500FC">
      <w:pPr>
        <w:pStyle w:val="3"/>
        <w:rPr>
          <w:lang w:val="uk-UA"/>
        </w:rPr>
      </w:pPr>
    </w:p>
    <w:p w:rsidR="001C7818" w:rsidRPr="005171C1" w:rsidRDefault="001C7818" w:rsidP="009500FC">
      <w:pPr>
        <w:pStyle w:val="3"/>
        <w:rPr>
          <w:lang w:val="uk-UA"/>
        </w:rPr>
      </w:pPr>
    </w:p>
    <w:p w:rsidR="001C7818" w:rsidRPr="005171C1" w:rsidRDefault="001C7818" w:rsidP="009500FC">
      <w:pPr>
        <w:pStyle w:val="3"/>
        <w:rPr>
          <w:lang w:val="uk-UA"/>
        </w:rPr>
      </w:pPr>
    </w:p>
    <w:p w:rsidR="001C7818" w:rsidRPr="005171C1" w:rsidRDefault="001C7818" w:rsidP="009500FC">
      <w:pPr>
        <w:pStyle w:val="3"/>
        <w:rPr>
          <w:lang w:val="uk-UA"/>
        </w:rPr>
      </w:pPr>
    </w:p>
    <w:p w:rsidR="001C7818" w:rsidRPr="005171C1" w:rsidRDefault="001C7818" w:rsidP="009500FC">
      <w:pPr>
        <w:pStyle w:val="3"/>
        <w:rPr>
          <w:lang w:val="uk-UA"/>
        </w:rPr>
      </w:pPr>
    </w:p>
    <w:p w:rsidR="001C7818" w:rsidRPr="005171C1" w:rsidRDefault="001C7818" w:rsidP="009500FC">
      <w:pPr>
        <w:pStyle w:val="3"/>
        <w:rPr>
          <w:lang w:val="uk-UA"/>
        </w:rPr>
      </w:pPr>
    </w:p>
    <w:p w:rsidR="001C7818" w:rsidRPr="005171C1" w:rsidRDefault="001C7818" w:rsidP="009500FC">
      <w:pPr>
        <w:pStyle w:val="3"/>
        <w:rPr>
          <w:lang w:val="uk-UA"/>
        </w:rPr>
      </w:pPr>
    </w:p>
    <w:p w:rsidR="001C7818" w:rsidRPr="005171C1" w:rsidRDefault="001C7818" w:rsidP="009500FC">
      <w:pPr>
        <w:pStyle w:val="3"/>
        <w:rPr>
          <w:lang w:val="uk-UA"/>
        </w:rPr>
      </w:pPr>
    </w:p>
    <w:p w:rsidR="001C7818" w:rsidRPr="005171C1" w:rsidRDefault="001C7818" w:rsidP="009500FC">
      <w:pPr>
        <w:pStyle w:val="3"/>
        <w:rPr>
          <w:lang w:val="uk-UA"/>
        </w:rPr>
      </w:pPr>
    </w:p>
    <w:p w:rsidR="001C7818" w:rsidRPr="005171C1" w:rsidRDefault="001C7818" w:rsidP="009500FC">
      <w:pPr>
        <w:pStyle w:val="3"/>
        <w:rPr>
          <w:lang w:val="uk-UA"/>
        </w:rPr>
      </w:pPr>
    </w:p>
    <w:p w:rsidR="001C7818" w:rsidRPr="005171C1" w:rsidRDefault="001C7818" w:rsidP="009500FC">
      <w:pPr>
        <w:pStyle w:val="3"/>
        <w:rPr>
          <w:lang w:val="uk-UA"/>
        </w:rPr>
      </w:pPr>
    </w:p>
    <w:p w:rsidR="001C7818" w:rsidRPr="0008369E" w:rsidRDefault="001C7818" w:rsidP="00D12CE0">
      <w:pPr>
        <w:pStyle w:val="3"/>
        <w:rPr>
          <w:lang w:val="uk-UA"/>
        </w:rPr>
      </w:pPr>
    </w:p>
    <w:p w:rsidR="001C7818" w:rsidRDefault="001C7818" w:rsidP="00D12CE0">
      <w:pPr>
        <w:spacing w:after="0" w:line="360" w:lineRule="auto"/>
        <w:jc w:val="both"/>
        <w:rPr>
          <w:rFonts w:cs="Times New Roman"/>
          <w:lang w:val="uk-UA"/>
        </w:rPr>
      </w:pPr>
      <w:r>
        <w:rPr>
          <w:rFonts w:cs="Times New Roman"/>
          <w:lang w:val="uk-UA"/>
        </w:rPr>
        <w:t>ВСТУП</w:t>
      </w:r>
    </w:p>
    <w:p w:rsidR="001C7818" w:rsidRDefault="001C7818" w:rsidP="00213928">
      <w:pPr>
        <w:spacing w:after="0" w:line="360" w:lineRule="auto"/>
        <w:ind w:firstLine="708"/>
        <w:jc w:val="both"/>
        <w:rPr>
          <w:lang w:val="uk-UA"/>
        </w:rPr>
      </w:pPr>
      <w:r>
        <w:rPr>
          <w:lang w:val="uk-UA"/>
        </w:rPr>
        <w:t xml:space="preserve">У перекладі з англійської слово «аудит» (audit) означає перевірку, ревізію бухгалтерських книг, документів тощо стосовно фінансово-господарської діяльності суб’єктів господарювання з метою визначення достовірності їх звітності, обліку, його повноти і відповідності чинному законодавству та встановленим нормативам. Екологічний аудит як інструмент екологічного права і охорони навколишнього середовища набув поширення у світі, проте є новим для нашої країни. Закон України «Про екологічний аудит» прийнято у 2004 р. Він визначає правові та організаційні засади здійснення екологічного аудиту і спрямований на підвищення екологічної обґрунтованості діяльності суб’єктів господарювання. </w:t>
      </w:r>
    </w:p>
    <w:p w:rsidR="001C7818" w:rsidRDefault="001C7818" w:rsidP="00213928">
      <w:pPr>
        <w:spacing w:after="0" w:line="360" w:lineRule="auto"/>
        <w:ind w:firstLine="708"/>
        <w:jc w:val="both"/>
        <w:rPr>
          <w:lang w:val="uk-UA"/>
        </w:rPr>
      </w:pPr>
      <w:r>
        <w:rPr>
          <w:lang w:val="uk-UA"/>
        </w:rPr>
        <w:t xml:space="preserve">За цим законом екологічний аудит проводиться в процесі приватизації об’єктів державної власності, іншої зміни форми власності чи конкретних власників об’єктів, а також для потреб екологічного страхування, в разі передачі об’єктів державної та комунальної власності в довгострокову оренду, в концесію, створення на основі таких об’єктів спільних підприємств, створення, функціонування і сертифікації систем управління навколишнім середовищем, а також здійснення іншої діяльності. </w:t>
      </w:r>
    </w:p>
    <w:p w:rsidR="001C7818" w:rsidRDefault="001C7818" w:rsidP="00213928">
      <w:pPr>
        <w:spacing w:after="0" w:line="360" w:lineRule="auto"/>
        <w:ind w:firstLine="708"/>
        <w:jc w:val="both"/>
        <w:rPr>
          <w:lang w:val="uk-UA"/>
        </w:rPr>
      </w:pPr>
      <w:r>
        <w:rPr>
          <w:lang w:val="uk-UA"/>
        </w:rPr>
        <w:t xml:space="preserve">З урахуванням видів діяльності, в рамках яких проводиться екологічний аудит, визначаються його зміст та мета. Стосовно змісту екологічного аудиту слід зазначити, що, як і фінансовий аудит, екологічний аудит являє собою систему перевірки суб’єкта господарювання, який є об’єктом екологічного аудиту. На відміну від фінансового аудиту, під час якого здійснюється перевірка публічної бухгалтерської звітності, обліку, первинних документів фінансово-господарської діяльності підприємства, екологічний аудит включає перевірку, збирання та об’єктивне оцінювання даних для встановлення відповідності визначених видів діяльності, заходів, умов, системи управління навколишнім природним середовищем та інформації з цих питань вимогам законодавства України про охорону навколишнього природного середовища. Зокрема, предметом перевірки екологічного аудиту є інформація щодо збору за спеціальне використання прісних водних ресурсів на підприємстві, про дотримання дозволених обсягів викидів забруднювальних речовин в атмосферне повітря стаціонарними джерелами, характеристика роботи установок очистки газу, інформація про рекультивацію порушених земель і поводження з родючим шаром грунту, утворення та розміщення відходів на підприємстві, про забруднення навколишнього природного середовища, наявність збитків протягом визначеного періоду діяльності підприємства, завданих державі внаслідок порушення природоохоронного законодавства. При перевірці встановлюються поточні витрати на екологічні збори, вартість основних виробничих фондів охорони навколишнього природного середовища та розмір витрат на їх капітальний ремонт, а також поточні витрати на охорону природи та збори за природні ресурси тощо. </w:t>
      </w:r>
    </w:p>
    <w:p w:rsidR="001C7818" w:rsidRDefault="001C7818" w:rsidP="00213928">
      <w:pPr>
        <w:spacing w:after="0" w:line="360" w:lineRule="auto"/>
        <w:ind w:firstLine="708"/>
        <w:jc w:val="both"/>
        <w:rPr>
          <w:lang w:val="uk-UA"/>
        </w:rPr>
      </w:pPr>
      <w:r>
        <w:rPr>
          <w:lang w:val="uk-UA"/>
        </w:rPr>
        <w:t>Метою проведення екологічного аудиту є забезпечення додержання законодавства про охорону навколишнього природного середовища в процесі виробничої та іншої господарської діяльності. У процесі проведення екологічного аудиту вирішуються такі основні завдання:</w:t>
      </w:r>
    </w:p>
    <w:p w:rsidR="001C7818" w:rsidRDefault="001C7818" w:rsidP="00213928">
      <w:pPr>
        <w:numPr>
          <w:ilvl w:val="0"/>
          <w:numId w:val="11"/>
        </w:numPr>
        <w:autoSpaceDE w:val="0"/>
        <w:autoSpaceDN w:val="0"/>
        <w:spacing w:after="0" w:line="360" w:lineRule="auto"/>
        <w:jc w:val="both"/>
        <w:rPr>
          <w:lang w:val="uk-UA"/>
        </w:rPr>
      </w:pPr>
      <w:r>
        <w:rPr>
          <w:lang w:val="uk-UA"/>
        </w:rPr>
        <w:t>збір достовірної інформації про екологічні аспекти виробничої діяльності об’єкта екологічного аудиту та формування на її основі висновку екологічного аудиту;</w:t>
      </w:r>
    </w:p>
    <w:p w:rsidR="001C7818" w:rsidRDefault="001C7818" w:rsidP="00213928">
      <w:pPr>
        <w:numPr>
          <w:ilvl w:val="0"/>
          <w:numId w:val="11"/>
        </w:numPr>
        <w:autoSpaceDE w:val="0"/>
        <w:autoSpaceDN w:val="0"/>
        <w:spacing w:after="0" w:line="360" w:lineRule="auto"/>
        <w:jc w:val="both"/>
        <w:rPr>
          <w:lang w:val="uk-UA"/>
        </w:rPr>
      </w:pPr>
      <w:r w:rsidRPr="005347CF">
        <w:rPr>
          <w:lang w:val="uk-UA"/>
        </w:rPr>
        <w:t>встановлення відповідності об’єктів екологічного аудиту вимогам законодавства про охорону навколишнього природного середовища та іншим критеріям екологічного аудиту;</w:t>
      </w:r>
    </w:p>
    <w:p w:rsidR="001C7818" w:rsidRDefault="001C7818" w:rsidP="00213928">
      <w:pPr>
        <w:numPr>
          <w:ilvl w:val="0"/>
          <w:numId w:val="11"/>
        </w:numPr>
        <w:autoSpaceDE w:val="0"/>
        <w:autoSpaceDN w:val="0"/>
        <w:spacing w:after="0" w:line="360" w:lineRule="auto"/>
        <w:jc w:val="both"/>
        <w:rPr>
          <w:lang w:val="uk-UA"/>
        </w:rPr>
      </w:pPr>
      <w:r w:rsidRPr="005347CF">
        <w:rPr>
          <w:lang w:val="uk-UA"/>
        </w:rPr>
        <w:t>оцінка впливу діяльності об’єкта екологічного аудиту на стан навколишнього природного середовища;</w:t>
      </w:r>
    </w:p>
    <w:p w:rsidR="001C7818" w:rsidRPr="00213928" w:rsidRDefault="001C7818" w:rsidP="00213928">
      <w:pPr>
        <w:numPr>
          <w:ilvl w:val="0"/>
          <w:numId w:val="11"/>
        </w:numPr>
        <w:autoSpaceDE w:val="0"/>
        <w:autoSpaceDN w:val="0"/>
        <w:spacing w:after="0" w:line="360" w:lineRule="auto"/>
        <w:jc w:val="both"/>
        <w:rPr>
          <w:lang w:val="uk-UA"/>
        </w:rPr>
      </w:pPr>
      <w:r w:rsidRPr="005347CF">
        <w:rPr>
          <w:lang w:val="uk-UA"/>
        </w:rPr>
        <w:t xml:space="preserve">оцінка ефективності, повноти і обгрунтованості заходів, що вживаються для охорони навколишнього природного середовища на об’єкті екологічного аудиту. </w:t>
      </w:r>
    </w:p>
    <w:p w:rsidR="001C7818" w:rsidRDefault="001C7818" w:rsidP="00213928">
      <w:pPr>
        <w:autoSpaceDE w:val="0"/>
        <w:autoSpaceDN w:val="0"/>
        <w:spacing w:after="0" w:line="360" w:lineRule="auto"/>
        <w:jc w:val="both"/>
        <w:rPr>
          <w:rFonts w:cs="Times New Roman"/>
          <w:bCs/>
          <w:szCs w:val="28"/>
          <w:lang w:val="en-US" w:eastAsia="ru-RU"/>
        </w:rPr>
      </w:pPr>
    </w:p>
    <w:p w:rsidR="001C7818" w:rsidRDefault="001C7818" w:rsidP="00213928">
      <w:pPr>
        <w:autoSpaceDE w:val="0"/>
        <w:autoSpaceDN w:val="0"/>
        <w:spacing w:after="0" w:line="360" w:lineRule="auto"/>
        <w:jc w:val="both"/>
        <w:rPr>
          <w:rFonts w:cs="Times New Roman"/>
          <w:bCs/>
          <w:szCs w:val="28"/>
          <w:lang w:val="en-US" w:eastAsia="ru-RU"/>
        </w:rPr>
      </w:pPr>
    </w:p>
    <w:p w:rsidR="001C7818" w:rsidRPr="00213928" w:rsidRDefault="001C7818" w:rsidP="00213928">
      <w:pPr>
        <w:autoSpaceDE w:val="0"/>
        <w:autoSpaceDN w:val="0"/>
        <w:spacing w:after="0" w:line="360" w:lineRule="auto"/>
        <w:jc w:val="both"/>
        <w:rPr>
          <w:lang w:val="uk-UA"/>
        </w:rPr>
      </w:pPr>
      <w:r w:rsidRPr="00213928">
        <w:rPr>
          <w:rFonts w:cs="Times New Roman"/>
          <w:bCs/>
          <w:szCs w:val="28"/>
          <w:lang w:val="uk-UA" w:eastAsia="ru-RU"/>
        </w:rPr>
        <w:t>РОЗДІЛ 1</w:t>
      </w:r>
    </w:p>
    <w:p w:rsidR="001C7818" w:rsidRPr="00213928" w:rsidRDefault="001C7818" w:rsidP="00213928">
      <w:pPr>
        <w:spacing w:after="0" w:line="360" w:lineRule="auto"/>
        <w:jc w:val="both"/>
        <w:outlineLvl w:val="2"/>
        <w:rPr>
          <w:rFonts w:cs="Times New Roman"/>
          <w:bCs/>
          <w:szCs w:val="28"/>
          <w:lang w:val="uk-UA" w:eastAsia="ru-RU"/>
        </w:rPr>
      </w:pPr>
      <w:r w:rsidRPr="00213928">
        <w:rPr>
          <w:rFonts w:cs="Times New Roman"/>
          <w:bCs/>
          <w:szCs w:val="28"/>
          <w:lang w:val="uk-UA" w:eastAsia="ru-RU"/>
        </w:rPr>
        <w:t>Історія виникнення екологічного аудиту</w:t>
      </w:r>
    </w:p>
    <w:p w:rsidR="001C7818" w:rsidRPr="00213928" w:rsidRDefault="001C7818" w:rsidP="00024D55">
      <w:pPr>
        <w:pStyle w:val="HTML"/>
        <w:spacing w:line="360" w:lineRule="auto"/>
        <w:jc w:val="both"/>
        <w:rPr>
          <w:i/>
          <w:iCs/>
          <w:lang w:val="uk-UA"/>
        </w:rPr>
      </w:pPr>
      <w:r>
        <w:rPr>
          <w:rFonts w:ascii="Times New Roman" w:hAnsi="Times New Roman" w:cs="Times New Roman"/>
          <w:sz w:val="28"/>
          <w:szCs w:val="28"/>
          <w:lang w:val="uk-UA"/>
        </w:rPr>
        <w:tab/>
        <w:t>«</w:t>
      </w:r>
      <w:r w:rsidRPr="00D14724">
        <w:rPr>
          <w:rFonts w:ascii="Times New Roman" w:hAnsi="Times New Roman" w:cs="Times New Roman"/>
          <w:sz w:val="28"/>
          <w:szCs w:val="28"/>
          <w:lang w:val="uk-UA"/>
        </w:rPr>
        <w:t>Екологічний аудит</w:t>
      </w:r>
      <w:r>
        <w:rPr>
          <w:rFonts w:ascii="Times New Roman" w:hAnsi="Times New Roman" w:cs="Times New Roman"/>
          <w:sz w:val="28"/>
          <w:szCs w:val="28"/>
          <w:lang w:val="uk-UA"/>
        </w:rPr>
        <w:t xml:space="preserve"> ― </w:t>
      </w:r>
      <w:r w:rsidRPr="00D14724">
        <w:rPr>
          <w:rFonts w:ascii="Times New Roman" w:hAnsi="Times New Roman" w:cs="Times New Roman"/>
          <w:sz w:val="28"/>
          <w:szCs w:val="28"/>
          <w:lang w:val="uk-UA"/>
        </w:rPr>
        <w:t xml:space="preserve">це  документально  оформлений системний </w:t>
      </w:r>
      <w:r w:rsidRPr="00D14724">
        <w:rPr>
          <w:rFonts w:ascii="Times New Roman" w:hAnsi="Times New Roman" w:cs="Times New Roman"/>
          <w:sz w:val="28"/>
          <w:szCs w:val="28"/>
          <w:lang w:val="uk-UA"/>
        </w:rPr>
        <w:br/>
        <w:t xml:space="preserve">незалежний  процес  оцінювання  об'єкта  екологічного  аудиту,  що </w:t>
      </w:r>
      <w:r w:rsidRPr="00D14724">
        <w:rPr>
          <w:rFonts w:ascii="Times New Roman" w:hAnsi="Times New Roman" w:cs="Times New Roman"/>
          <w:sz w:val="28"/>
          <w:szCs w:val="28"/>
          <w:lang w:val="uk-UA"/>
        </w:rPr>
        <w:br/>
        <w:t xml:space="preserve">включає  збирання і об'єктивне оцінювання доказів для встановлення </w:t>
      </w:r>
      <w:r w:rsidRPr="00D14724">
        <w:rPr>
          <w:rFonts w:ascii="Times New Roman" w:hAnsi="Times New Roman" w:cs="Times New Roman"/>
          <w:sz w:val="28"/>
          <w:szCs w:val="28"/>
          <w:lang w:val="uk-UA"/>
        </w:rPr>
        <w:br/>
        <w:t xml:space="preserve">відповідності визначених видів діяльності,  заходів, умов, системи </w:t>
      </w:r>
      <w:r w:rsidRPr="00D14724">
        <w:rPr>
          <w:rFonts w:ascii="Times New Roman" w:hAnsi="Times New Roman" w:cs="Times New Roman"/>
          <w:sz w:val="28"/>
          <w:szCs w:val="28"/>
          <w:lang w:val="uk-UA"/>
        </w:rPr>
        <w:br/>
        <w:t xml:space="preserve">екологічного   управління  та  інформації  з  цих  питань  вимогам </w:t>
      </w:r>
      <w:r w:rsidRPr="00D14724">
        <w:rPr>
          <w:rFonts w:ascii="Times New Roman" w:hAnsi="Times New Roman" w:cs="Times New Roman"/>
          <w:sz w:val="28"/>
          <w:szCs w:val="28"/>
          <w:lang w:val="uk-UA"/>
        </w:rPr>
        <w:br/>
        <w:t xml:space="preserve">законодавства   України   про   охорону  навколишнього  природного </w:t>
      </w:r>
      <w:r w:rsidRPr="00D14724">
        <w:rPr>
          <w:rFonts w:ascii="Times New Roman" w:hAnsi="Times New Roman" w:cs="Times New Roman"/>
          <w:sz w:val="28"/>
          <w:szCs w:val="28"/>
          <w:lang w:val="uk-UA"/>
        </w:rPr>
        <w:br/>
        <w:t>середовища та іншим критеріям екологічного аудиту</w:t>
      </w:r>
      <w:r>
        <w:rPr>
          <w:rFonts w:ascii="Times New Roman" w:hAnsi="Times New Roman" w:cs="Times New Roman"/>
          <w:sz w:val="28"/>
          <w:szCs w:val="28"/>
          <w:lang w:val="uk-UA"/>
        </w:rPr>
        <w:t>.</w:t>
      </w:r>
      <w:r w:rsidRPr="00024D55">
        <w:rPr>
          <w:i/>
          <w:iCs/>
          <w:lang w:val="uk-UA"/>
        </w:rPr>
        <w:t xml:space="preserve"> </w:t>
      </w:r>
    </w:p>
    <w:p w:rsidR="001C7818" w:rsidRPr="00D803BD" w:rsidRDefault="001C7818" w:rsidP="00024D55">
      <w:pPr>
        <w:pStyle w:val="HTML"/>
        <w:spacing w:line="360" w:lineRule="auto"/>
        <w:jc w:val="both"/>
        <w:rPr>
          <w:rFonts w:ascii="Times New Roman" w:hAnsi="Times New Roman" w:cs="Times New Roman"/>
          <w:sz w:val="28"/>
          <w:szCs w:val="28"/>
          <w:lang w:val="uk-UA"/>
        </w:rPr>
      </w:pPr>
      <w:r w:rsidRPr="00024D55">
        <w:rPr>
          <w:rFonts w:ascii="Times New Roman" w:hAnsi="Times New Roman" w:cs="Times New Roman"/>
          <w:sz w:val="28"/>
          <w:szCs w:val="28"/>
          <w:lang w:val="uk-UA"/>
        </w:rPr>
        <w:t xml:space="preserve">{  Стаття  1  із  змінами,  внесеними  згідно  із Законом </w:t>
      </w:r>
      <w:r w:rsidRPr="00024D55">
        <w:rPr>
          <w:rFonts w:ascii="Times New Roman" w:hAnsi="Times New Roman" w:cs="Times New Roman"/>
          <w:sz w:val="28"/>
          <w:szCs w:val="28"/>
          <w:lang w:val="en-US"/>
        </w:rPr>
        <w:t>N</w:t>
      </w:r>
      <w:r w:rsidRPr="00024D55">
        <w:rPr>
          <w:rFonts w:ascii="Times New Roman" w:hAnsi="Times New Roman" w:cs="Times New Roman"/>
          <w:sz w:val="28"/>
          <w:szCs w:val="28"/>
          <w:lang w:val="uk-UA"/>
        </w:rPr>
        <w:t xml:space="preserve"> 882-</w:t>
      </w:r>
      <w:r w:rsidRPr="00024D55">
        <w:rPr>
          <w:rFonts w:ascii="Times New Roman" w:hAnsi="Times New Roman" w:cs="Times New Roman"/>
          <w:sz w:val="28"/>
          <w:szCs w:val="28"/>
          <w:lang w:val="en-US"/>
        </w:rPr>
        <w:t>VI</w:t>
      </w:r>
      <w:r w:rsidRPr="00024D55">
        <w:rPr>
          <w:rFonts w:ascii="Times New Roman" w:hAnsi="Times New Roman" w:cs="Times New Roman"/>
          <w:sz w:val="28"/>
          <w:szCs w:val="28"/>
          <w:lang w:val="uk-UA"/>
        </w:rPr>
        <w:t xml:space="preserve"> </w:t>
      </w:r>
      <w:r w:rsidRPr="00024D55">
        <w:rPr>
          <w:rFonts w:ascii="Times New Roman" w:hAnsi="Times New Roman" w:cs="Times New Roman"/>
          <w:sz w:val="28"/>
          <w:szCs w:val="28"/>
          <w:lang w:val="uk-UA"/>
        </w:rPr>
        <w:br/>
        <w:t xml:space="preserve">( </w:t>
      </w:r>
      <w:hyperlink r:id="rId7" w:history="1">
        <w:r w:rsidRPr="00024D55">
          <w:rPr>
            <w:rFonts w:ascii="Times New Roman" w:hAnsi="Times New Roman" w:cs="Times New Roman"/>
            <w:sz w:val="28"/>
            <w:szCs w:val="28"/>
            <w:lang w:val="uk-UA"/>
          </w:rPr>
          <w:t>882-17</w:t>
        </w:r>
      </w:hyperlink>
      <w:r>
        <w:rPr>
          <w:rFonts w:ascii="Times New Roman" w:hAnsi="Times New Roman" w:cs="Times New Roman"/>
          <w:sz w:val="28"/>
          <w:szCs w:val="28"/>
          <w:lang w:val="uk-UA"/>
        </w:rPr>
        <w:t xml:space="preserve"> ) від 15.01.2009 }» </w:t>
      </w:r>
      <w:r w:rsidRPr="00213928">
        <w:rPr>
          <w:rFonts w:ascii="Times New Roman" w:hAnsi="Times New Roman" w:cs="Times New Roman"/>
          <w:sz w:val="28"/>
          <w:szCs w:val="28"/>
          <w:lang w:val="uk-UA"/>
        </w:rPr>
        <w:t>[1]</w:t>
      </w:r>
    </w:p>
    <w:p w:rsidR="001C7818" w:rsidRPr="009500FC" w:rsidRDefault="001C7818" w:rsidP="005171C1">
      <w:pPr>
        <w:spacing w:after="0" w:line="360" w:lineRule="auto"/>
        <w:ind w:firstLine="708"/>
        <w:jc w:val="both"/>
        <w:rPr>
          <w:rFonts w:cs="Times New Roman"/>
          <w:szCs w:val="28"/>
          <w:lang w:eastAsia="ru-RU"/>
        </w:rPr>
      </w:pPr>
      <w:r w:rsidRPr="009500FC">
        <w:rPr>
          <w:rFonts w:cs="Times New Roman"/>
          <w:szCs w:val="28"/>
          <w:lang w:eastAsia="ru-RU"/>
        </w:rPr>
        <w:t>Вперше ЕА почав використовуватися при контролі великих промислових корпорацій на території США. Розглядаючи фактор навколишнього середовища як той що потребує усе більшої уваги, і з огляду на ряд аварій, великі промислові корпорації поставили свої підприємства під внутрішній контроль з метою оцінки, чи не є вони джерелом негативного впливу на навколишнє середовище. Завданням ЕА було інформування правління корпорації й акціонерів про заходи щодо дотримання чинного природоохоронного законодавства і про ризик можливих аварій, з огляду впливу на навколишнє середовище.</w:t>
      </w:r>
    </w:p>
    <w:p w:rsidR="001C7818" w:rsidRPr="009500FC" w:rsidRDefault="001C7818" w:rsidP="005171C1">
      <w:pPr>
        <w:spacing w:after="0" w:line="360" w:lineRule="auto"/>
        <w:ind w:firstLine="708"/>
        <w:jc w:val="both"/>
        <w:rPr>
          <w:rFonts w:cs="Times New Roman"/>
          <w:szCs w:val="28"/>
          <w:lang w:eastAsia="ru-RU"/>
        </w:rPr>
      </w:pPr>
      <w:r w:rsidRPr="009500FC">
        <w:rPr>
          <w:rFonts w:cs="Times New Roman"/>
          <w:szCs w:val="28"/>
          <w:lang w:eastAsia="ru-RU"/>
        </w:rPr>
        <w:t>У 1989 р. Міжнародна торговельна палата (МТП) опублікувала документ, що поклав початок внутрішньому аудиту як процедурі самоконтролю й інструмента внутрішнього менеджменту. Внутрішній ЕА являє собою елемент системи заходів щодо охорони навколишнього середовища на підприємстві і містить у собі систематичні перевірки, доповнені аналізами, тестами і контролем впливу промислових процесів на навколишнє середовище. Екологічне аудирування визначалося в ньому як поглиблений постійний аналіз природоохоронної діяльності підприємств, причому підкреслювався його добровільний характер. Підхід, запропонований МТП, отримав визнання у промисловців, оскільки дозволяв керівникам підприємств забезпечити контроль за станом охорони навколишнього середовища на підприємстві, а також контролювати роботу підприємства з огляду природоохоронних нормативів.</w:t>
      </w:r>
    </w:p>
    <w:p w:rsidR="001C7818" w:rsidRDefault="001C7818" w:rsidP="00B13703">
      <w:pPr>
        <w:spacing w:after="0" w:line="360" w:lineRule="auto"/>
        <w:ind w:firstLine="708"/>
        <w:jc w:val="both"/>
        <w:rPr>
          <w:rFonts w:cs="Times New Roman"/>
          <w:szCs w:val="28"/>
          <w:lang w:val="uk-UA" w:eastAsia="ru-RU"/>
        </w:rPr>
      </w:pPr>
      <w:r w:rsidRPr="009500FC">
        <w:rPr>
          <w:rFonts w:cs="Times New Roman"/>
          <w:szCs w:val="28"/>
          <w:lang w:eastAsia="ru-RU"/>
        </w:rPr>
        <w:t>У 1993 р. Комісія європейських співтовариств (КЄС) виступила з першим проектом обов’язкових правил екологічного аудиту. Відповідно до визначення Європейського стандарту, ЕА є незалежним свідченням, в інтересах виробника і держави, рівня екологічної ефективності управління підприємством і використання технологічного устаткування з метою підвищення конкурентноздатності продукції.</w:t>
      </w:r>
    </w:p>
    <w:p w:rsidR="001C7818" w:rsidRPr="00213928" w:rsidRDefault="001C7818" w:rsidP="00B13703">
      <w:pPr>
        <w:spacing w:after="0" w:line="360" w:lineRule="auto"/>
        <w:jc w:val="both"/>
        <w:rPr>
          <w:rFonts w:cs="Times New Roman"/>
          <w:szCs w:val="28"/>
        </w:rPr>
      </w:pPr>
    </w:p>
    <w:p w:rsidR="001C7818" w:rsidRPr="00213928" w:rsidRDefault="001C7818" w:rsidP="00B13703">
      <w:pPr>
        <w:spacing w:after="0" w:line="360" w:lineRule="auto"/>
        <w:jc w:val="both"/>
        <w:rPr>
          <w:rFonts w:cs="Times New Roman"/>
          <w:szCs w:val="28"/>
        </w:rPr>
      </w:pPr>
    </w:p>
    <w:p w:rsidR="001C7818" w:rsidRPr="00213928" w:rsidRDefault="001C7818" w:rsidP="00B13703">
      <w:pPr>
        <w:spacing w:after="0" w:line="360" w:lineRule="auto"/>
        <w:jc w:val="both"/>
        <w:rPr>
          <w:rFonts w:cs="Times New Roman"/>
          <w:szCs w:val="28"/>
        </w:rPr>
      </w:pPr>
    </w:p>
    <w:p w:rsidR="001C7818" w:rsidRPr="00213928" w:rsidRDefault="001C7818" w:rsidP="00B13703">
      <w:pPr>
        <w:spacing w:after="0" w:line="360" w:lineRule="auto"/>
        <w:jc w:val="both"/>
        <w:rPr>
          <w:rFonts w:cs="Times New Roman"/>
          <w:szCs w:val="28"/>
        </w:rPr>
      </w:pPr>
    </w:p>
    <w:p w:rsidR="001C7818" w:rsidRPr="00213928" w:rsidRDefault="001C7818" w:rsidP="00B13703">
      <w:pPr>
        <w:spacing w:after="0" w:line="360" w:lineRule="auto"/>
        <w:jc w:val="both"/>
        <w:rPr>
          <w:rFonts w:cs="Times New Roman"/>
          <w:szCs w:val="28"/>
        </w:rPr>
      </w:pPr>
    </w:p>
    <w:p w:rsidR="001C7818" w:rsidRPr="00213928" w:rsidRDefault="001C7818" w:rsidP="00B13703">
      <w:pPr>
        <w:spacing w:after="0" w:line="360" w:lineRule="auto"/>
        <w:jc w:val="both"/>
        <w:rPr>
          <w:rFonts w:cs="Times New Roman"/>
          <w:szCs w:val="28"/>
        </w:rPr>
      </w:pPr>
    </w:p>
    <w:p w:rsidR="001C7818" w:rsidRPr="00213928" w:rsidRDefault="001C7818" w:rsidP="00B13703">
      <w:pPr>
        <w:spacing w:after="0" w:line="360" w:lineRule="auto"/>
        <w:jc w:val="both"/>
        <w:rPr>
          <w:rFonts w:cs="Times New Roman"/>
          <w:szCs w:val="28"/>
        </w:rPr>
      </w:pPr>
    </w:p>
    <w:p w:rsidR="001C7818" w:rsidRPr="00213928" w:rsidRDefault="001C7818" w:rsidP="00B13703">
      <w:pPr>
        <w:spacing w:after="0" w:line="360" w:lineRule="auto"/>
        <w:jc w:val="both"/>
        <w:rPr>
          <w:rFonts w:cs="Times New Roman"/>
          <w:szCs w:val="28"/>
        </w:rPr>
      </w:pPr>
    </w:p>
    <w:p w:rsidR="001C7818" w:rsidRPr="00213928" w:rsidRDefault="001C7818" w:rsidP="00B13703">
      <w:pPr>
        <w:spacing w:after="0" w:line="360" w:lineRule="auto"/>
        <w:jc w:val="both"/>
        <w:rPr>
          <w:rFonts w:cs="Times New Roman"/>
          <w:szCs w:val="28"/>
        </w:rPr>
      </w:pPr>
    </w:p>
    <w:p w:rsidR="001C7818" w:rsidRPr="00213928" w:rsidRDefault="001C7818" w:rsidP="00B13703">
      <w:pPr>
        <w:spacing w:after="0" w:line="360" w:lineRule="auto"/>
        <w:jc w:val="both"/>
        <w:rPr>
          <w:rFonts w:cs="Times New Roman"/>
          <w:szCs w:val="28"/>
        </w:rPr>
      </w:pPr>
    </w:p>
    <w:p w:rsidR="001C7818" w:rsidRPr="00213928" w:rsidRDefault="001C7818" w:rsidP="00B13703">
      <w:pPr>
        <w:spacing w:after="0" w:line="360" w:lineRule="auto"/>
        <w:jc w:val="both"/>
        <w:rPr>
          <w:rFonts w:cs="Times New Roman"/>
          <w:szCs w:val="28"/>
        </w:rPr>
      </w:pPr>
    </w:p>
    <w:p w:rsidR="001C7818" w:rsidRPr="00213928" w:rsidRDefault="001C7818" w:rsidP="00B13703">
      <w:pPr>
        <w:spacing w:after="0" w:line="360" w:lineRule="auto"/>
        <w:jc w:val="both"/>
        <w:rPr>
          <w:rFonts w:cs="Times New Roman"/>
          <w:szCs w:val="28"/>
        </w:rPr>
      </w:pPr>
    </w:p>
    <w:p w:rsidR="001C7818" w:rsidRPr="00213928" w:rsidRDefault="001C7818" w:rsidP="00B13703">
      <w:pPr>
        <w:spacing w:after="0" w:line="360" w:lineRule="auto"/>
        <w:jc w:val="both"/>
        <w:rPr>
          <w:rFonts w:cs="Times New Roman"/>
          <w:szCs w:val="28"/>
        </w:rPr>
      </w:pPr>
    </w:p>
    <w:p w:rsidR="001C7818" w:rsidRPr="00213928" w:rsidRDefault="001C7818" w:rsidP="00B13703">
      <w:pPr>
        <w:spacing w:after="0" w:line="360" w:lineRule="auto"/>
        <w:jc w:val="both"/>
        <w:rPr>
          <w:rFonts w:cs="Times New Roman"/>
          <w:szCs w:val="28"/>
        </w:rPr>
      </w:pPr>
    </w:p>
    <w:p w:rsidR="001C7818" w:rsidRPr="00213928" w:rsidRDefault="001C7818" w:rsidP="00B13703">
      <w:pPr>
        <w:spacing w:after="0" w:line="360" w:lineRule="auto"/>
        <w:jc w:val="both"/>
        <w:rPr>
          <w:rFonts w:cs="Times New Roman"/>
          <w:szCs w:val="28"/>
        </w:rPr>
      </w:pPr>
    </w:p>
    <w:p w:rsidR="001C7818" w:rsidRPr="00213928" w:rsidRDefault="001C7818" w:rsidP="00B13703">
      <w:pPr>
        <w:spacing w:after="0" w:line="360" w:lineRule="auto"/>
        <w:jc w:val="both"/>
        <w:rPr>
          <w:rFonts w:cs="Times New Roman"/>
          <w:szCs w:val="28"/>
        </w:rPr>
      </w:pPr>
    </w:p>
    <w:p w:rsidR="001C7818" w:rsidRPr="00213928" w:rsidRDefault="001C7818" w:rsidP="00B13703">
      <w:pPr>
        <w:spacing w:after="0" w:line="360" w:lineRule="auto"/>
        <w:jc w:val="both"/>
        <w:rPr>
          <w:rFonts w:cs="Times New Roman"/>
          <w:szCs w:val="28"/>
        </w:rPr>
      </w:pPr>
    </w:p>
    <w:p w:rsidR="001C7818" w:rsidRPr="00213928" w:rsidRDefault="001C7818" w:rsidP="00B13703">
      <w:pPr>
        <w:spacing w:after="0" w:line="360" w:lineRule="auto"/>
        <w:jc w:val="both"/>
        <w:rPr>
          <w:rFonts w:cs="Times New Roman"/>
          <w:szCs w:val="28"/>
        </w:rPr>
      </w:pPr>
    </w:p>
    <w:p w:rsidR="001C7818" w:rsidRPr="00213928" w:rsidRDefault="001C7818" w:rsidP="00B13703">
      <w:pPr>
        <w:spacing w:after="0" w:line="360" w:lineRule="auto"/>
        <w:jc w:val="both"/>
        <w:rPr>
          <w:rFonts w:cs="Times New Roman"/>
          <w:szCs w:val="28"/>
        </w:rPr>
      </w:pPr>
    </w:p>
    <w:p w:rsidR="001C7818" w:rsidRDefault="001C7818" w:rsidP="00B13703">
      <w:pPr>
        <w:spacing w:after="0" w:line="360" w:lineRule="auto"/>
        <w:jc w:val="both"/>
        <w:rPr>
          <w:rFonts w:cs="Times New Roman"/>
          <w:szCs w:val="28"/>
          <w:lang w:val="en-US"/>
        </w:rPr>
      </w:pPr>
    </w:p>
    <w:p w:rsidR="001C7818" w:rsidRDefault="001C7818" w:rsidP="00B13703">
      <w:pPr>
        <w:spacing w:after="0" w:line="360" w:lineRule="auto"/>
        <w:jc w:val="both"/>
        <w:rPr>
          <w:rFonts w:cs="Times New Roman"/>
          <w:szCs w:val="28"/>
          <w:lang w:val="en-US"/>
        </w:rPr>
      </w:pPr>
    </w:p>
    <w:p w:rsidR="001C7818" w:rsidRPr="00B13703" w:rsidRDefault="001C7818" w:rsidP="00B13703">
      <w:pPr>
        <w:spacing w:after="0" w:line="360" w:lineRule="auto"/>
        <w:jc w:val="both"/>
        <w:rPr>
          <w:rFonts w:cs="Times New Roman"/>
          <w:szCs w:val="28"/>
          <w:lang w:eastAsia="ru-RU"/>
        </w:rPr>
      </w:pPr>
      <w:r w:rsidRPr="00B13703">
        <w:rPr>
          <w:rFonts w:cs="Times New Roman"/>
          <w:szCs w:val="28"/>
          <w:lang w:val="uk-UA"/>
        </w:rPr>
        <w:t>РОЗДІЛ 2</w:t>
      </w:r>
    </w:p>
    <w:p w:rsidR="001C7818" w:rsidRPr="0008369E" w:rsidRDefault="001C7818" w:rsidP="00213928">
      <w:pPr>
        <w:pStyle w:val="3"/>
        <w:spacing w:before="0" w:beforeAutospacing="0" w:after="0" w:afterAutospacing="0" w:line="360" w:lineRule="auto"/>
        <w:jc w:val="both"/>
        <w:rPr>
          <w:b w:val="0"/>
          <w:sz w:val="28"/>
          <w:szCs w:val="28"/>
        </w:rPr>
      </w:pPr>
      <w:r w:rsidRPr="0008369E">
        <w:rPr>
          <w:b w:val="0"/>
          <w:sz w:val="28"/>
          <w:szCs w:val="28"/>
        </w:rPr>
        <w:t>Теоретичні основи формування і розвитку екологічного аудиту</w:t>
      </w:r>
    </w:p>
    <w:p w:rsidR="001C7818" w:rsidRPr="002908B7" w:rsidRDefault="001C7818" w:rsidP="002908B7">
      <w:pPr>
        <w:pStyle w:val="a4"/>
        <w:spacing w:before="0" w:beforeAutospacing="0" w:after="0" w:afterAutospacing="0" w:line="360" w:lineRule="auto"/>
        <w:ind w:firstLine="708"/>
        <w:jc w:val="both"/>
        <w:rPr>
          <w:sz w:val="28"/>
          <w:szCs w:val="28"/>
        </w:rPr>
      </w:pPr>
      <w:r w:rsidRPr="002908B7">
        <w:rPr>
          <w:sz w:val="28"/>
          <w:szCs w:val="28"/>
        </w:rPr>
        <w:t>Сфера взаємодії суспільства і природи підрозділяється на три групи відносин: природокористування, охорона навколишнього середовища і забезпечення екологічної безпеки.</w:t>
      </w:r>
    </w:p>
    <w:p w:rsidR="001C7818" w:rsidRPr="002908B7" w:rsidRDefault="001C7818" w:rsidP="002908B7">
      <w:pPr>
        <w:pStyle w:val="a4"/>
        <w:spacing w:before="0" w:beforeAutospacing="0" w:after="0" w:afterAutospacing="0" w:line="360" w:lineRule="auto"/>
        <w:ind w:firstLine="708"/>
        <w:jc w:val="both"/>
        <w:rPr>
          <w:sz w:val="28"/>
          <w:szCs w:val="28"/>
        </w:rPr>
      </w:pPr>
      <w:r w:rsidRPr="002908B7">
        <w:rPr>
          <w:sz w:val="28"/>
          <w:szCs w:val="28"/>
        </w:rPr>
        <w:t>Під природокористуванням у широкому сенсі розуміється використання людиною навколишнього природного середовища з метою задоволення економічних, екологічних, соціальних і інших потреб. Під охороною навколишнього природного середовища розуміється система заходів, спрямованих на збереження, поліпшення й оздоровлення природного середовища, запобігання та усунення шкідливих наслідків господарської й іншої діяльності.</w:t>
      </w:r>
    </w:p>
    <w:p w:rsidR="001C7818" w:rsidRPr="002908B7" w:rsidRDefault="001C7818" w:rsidP="002908B7">
      <w:pPr>
        <w:pStyle w:val="a4"/>
        <w:spacing w:before="0" w:beforeAutospacing="0" w:after="0" w:afterAutospacing="0" w:line="360" w:lineRule="auto"/>
        <w:ind w:firstLine="708"/>
        <w:jc w:val="both"/>
        <w:rPr>
          <w:sz w:val="28"/>
          <w:szCs w:val="28"/>
        </w:rPr>
      </w:pPr>
      <w:r w:rsidRPr="002908B7">
        <w:rPr>
          <w:sz w:val="28"/>
          <w:szCs w:val="28"/>
        </w:rPr>
        <w:t>У свою чергу забезпечення екологічної безпеки являє собою систему заходів, що спрямовані на захист життєво важливих інтересів людини від несприятливого впливу навколишнього середовища в результаті господарської чи іншої діяльності. На відміну від охорони навколишнього природного середовища, де безпосереднім об’єктом є окремі екологічні системи (природні комплекси), об’єктом заходів забезпечення екологічної безпеки є людина, її генетичний фонд, економічні, екологічні і духовні інтереси.</w:t>
      </w:r>
    </w:p>
    <w:p w:rsidR="001C7818" w:rsidRPr="002908B7" w:rsidRDefault="001C7818" w:rsidP="002908B7">
      <w:pPr>
        <w:pStyle w:val="a4"/>
        <w:spacing w:before="0" w:beforeAutospacing="0" w:after="0" w:afterAutospacing="0" w:line="360" w:lineRule="auto"/>
        <w:ind w:firstLine="708"/>
        <w:jc w:val="both"/>
        <w:rPr>
          <w:sz w:val="28"/>
          <w:szCs w:val="28"/>
        </w:rPr>
      </w:pPr>
      <w:r w:rsidRPr="002908B7">
        <w:rPr>
          <w:sz w:val="28"/>
          <w:szCs w:val="28"/>
        </w:rPr>
        <w:t>Отже, предметом правового й економічного регулювання з боку держави виступає весь комплекс еколого-економічних відносин.</w:t>
      </w:r>
    </w:p>
    <w:p w:rsidR="001C7818" w:rsidRPr="002908B7" w:rsidRDefault="001C7818" w:rsidP="002908B7">
      <w:pPr>
        <w:pStyle w:val="a4"/>
        <w:spacing w:before="0" w:beforeAutospacing="0" w:after="0" w:afterAutospacing="0" w:line="360" w:lineRule="auto"/>
        <w:ind w:firstLine="708"/>
        <w:jc w:val="both"/>
        <w:rPr>
          <w:sz w:val="28"/>
          <w:szCs w:val="28"/>
        </w:rPr>
      </w:pPr>
      <w:r w:rsidRPr="002908B7">
        <w:rPr>
          <w:sz w:val="28"/>
          <w:szCs w:val="28"/>
        </w:rPr>
        <w:t>Для забезпечення дотримання нормативів якості навколишнього природного середовища законодавство формулює екологічні вимоги, які пропонуються усім господарським структурам. З урахуванням переходу до ринкової економіки законодавство встановлює екологічні вимоги на трьох рівнях: до господарських суб’єктів; до стадій господарського процессу (планування, проектування, розміщення, будівництво, введення в експлуатацію й експлуатація об’єкта), а також до видів господарського впливу (сільське господарство, енергетика і т.д.).</w:t>
      </w:r>
    </w:p>
    <w:p w:rsidR="001C7818" w:rsidRPr="002908B7" w:rsidRDefault="001C7818" w:rsidP="002908B7">
      <w:pPr>
        <w:pStyle w:val="a4"/>
        <w:spacing w:before="0" w:beforeAutospacing="0" w:after="0" w:afterAutospacing="0" w:line="360" w:lineRule="auto"/>
        <w:ind w:firstLine="708"/>
        <w:jc w:val="both"/>
        <w:rPr>
          <w:sz w:val="28"/>
          <w:szCs w:val="28"/>
        </w:rPr>
      </w:pPr>
      <w:r w:rsidRPr="002908B7">
        <w:rPr>
          <w:sz w:val="28"/>
          <w:szCs w:val="28"/>
        </w:rPr>
        <w:t>Під комплексним природокористуванням розуміється користування у визначених межах природними об’єктами, як територіальними сполученнями природних ресурсів (земельних ділянок, водойм, лісів, надр та ін.), забезпечення раціонального використання кожного природного ресурсу наданні території. До екологічних вимог і обмежень на ведення господарської іі іншої діяльності на даній території (умовам природокористування) відноситься дотримання вимог пріоритетного природокористування, лімітів і нормативів використання (вилучення) природних ресурсів і забруднення навколишнього природного середовища. Так, ліцензія на природокористування оформляється після позитивного висновку екологічної експертизи.</w:t>
      </w:r>
    </w:p>
    <w:p w:rsidR="001C7818" w:rsidRPr="009A3EAA" w:rsidRDefault="001C7818" w:rsidP="002908B7">
      <w:pPr>
        <w:pStyle w:val="a4"/>
        <w:spacing w:before="0" w:beforeAutospacing="0" w:after="0" w:afterAutospacing="0" w:line="360" w:lineRule="auto"/>
        <w:ind w:firstLine="708"/>
        <w:jc w:val="both"/>
        <w:rPr>
          <w:sz w:val="28"/>
          <w:szCs w:val="28"/>
        </w:rPr>
      </w:pPr>
      <w:r w:rsidRPr="002908B7">
        <w:rPr>
          <w:sz w:val="28"/>
          <w:szCs w:val="28"/>
        </w:rPr>
        <w:t>У ліцензію, як правило, включається:</w:t>
      </w:r>
      <w:r w:rsidRPr="009A3EAA">
        <w:rPr>
          <w:sz w:val="28"/>
          <w:szCs w:val="28"/>
        </w:rPr>
        <w:t xml:space="preserve"> [2]</w:t>
      </w:r>
    </w:p>
    <w:p w:rsidR="001C7818" w:rsidRDefault="001C7818" w:rsidP="002908B7">
      <w:pPr>
        <w:pStyle w:val="a4"/>
        <w:numPr>
          <w:ilvl w:val="0"/>
          <w:numId w:val="1"/>
        </w:numPr>
        <w:spacing w:before="0" w:beforeAutospacing="0" w:after="0" w:afterAutospacing="0" w:line="360" w:lineRule="auto"/>
        <w:jc w:val="both"/>
        <w:rPr>
          <w:sz w:val="28"/>
          <w:szCs w:val="28"/>
        </w:rPr>
      </w:pPr>
      <w:r w:rsidRPr="002908B7">
        <w:rPr>
          <w:sz w:val="28"/>
          <w:szCs w:val="28"/>
        </w:rPr>
        <w:t>перелік природних ресурсів, що використовуються, ліміти і нормативи їхніх витрат і вилучення;</w:t>
      </w:r>
    </w:p>
    <w:p w:rsidR="001C7818" w:rsidRDefault="001C7818" w:rsidP="002908B7">
      <w:pPr>
        <w:pStyle w:val="a4"/>
        <w:numPr>
          <w:ilvl w:val="0"/>
          <w:numId w:val="1"/>
        </w:numPr>
        <w:spacing w:before="0" w:beforeAutospacing="0" w:after="0" w:afterAutospacing="0" w:line="360" w:lineRule="auto"/>
        <w:jc w:val="both"/>
        <w:rPr>
          <w:sz w:val="28"/>
          <w:szCs w:val="28"/>
        </w:rPr>
      </w:pPr>
      <w:r w:rsidRPr="002908B7">
        <w:rPr>
          <w:sz w:val="28"/>
          <w:szCs w:val="28"/>
        </w:rPr>
        <w:t>нормативи плати;</w:t>
      </w:r>
    </w:p>
    <w:p w:rsidR="001C7818" w:rsidRDefault="001C7818" w:rsidP="002908B7">
      <w:pPr>
        <w:pStyle w:val="a4"/>
        <w:numPr>
          <w:ilvl w:val="0"/>
          <w:numId w:val="1"/>
        </w:numPr>
        <w:spacing w:before="0" w:beforeAutospacing="0" w:after="0" w:afterAutospacing="0" w:line="360" w:lineRule="auto"/>
        <w:jc w:val="both"/>
        <w:rPr>
          <w:sz w:val="28"/>
          <w:szCs w:val="28"/>
        </w:rPr>
      </w:pPr>
      <w:r w:rsidRPr="002908B7">
        <w:rPr>
          <w:sz w:val="28"/>
          <w:szCs w:val="28"/>
        </w:rPr>
        <w:t>перелік, нормативи і ліміти викидів (скидів) забруднюючих речовин, розміщення відходів у навколишнє середовище;</w:t>
      </w:r>
    </w:p>
    <w:p w:rsidR="001C7818" w:rsidRPr="002908B7" w:rsidRDefault="001C7818" w:rsidP="002908B7">
      <w:pPr>
        <w:pStyle w:val="a4"/>
        <w:numPr>
          <w:ilvl w:val="0"/>
          <w:numId w:val="1"/>
        </w:numPr>
        <w:spacing w:before="0" w:beforeAutospacing="0" w:after="0" w:afterAutospacing="0" w:line="360" w:lineRule="auto"/>
        <w:jc w:val="both"/>
        <w:rPr>
          <w:sz w:val="28"/>
          <w:szCs w:val="28"/>
        </w:rPr>
      </w:pPr>
      <w:r w:rsidRPr="002908B7">
        <w:rPr>
          <w:sz w:val="28"/>
          <w:szCs w:val="28"/>
        </w:rPr>
        <w:t>екологічні вимоги, при яких дозволяється конкретна господарська діяльність.</w:t>
      </w:r>
      <w:r>
        <w:rPr>
          <w:sz w:val="28"/>
          <w:szCs w:val="28"/>
          <w:lang w:val="uk-UA"/>
        </w:rPr>
        <w:t xml:space="preserve"> </w:t>
      </w:r>
    </w:p>
    <w:p w:rsidR="001C7818" w:rsidRPr="009A3EAA" w:rsidRDefault="001C7818" w:rsidP="002908B7">
      <w:pPr>
        <w:pStyle w:val="a4"/>
        <w:spacing w:before="0" w:beforeAutospacing="0" w:after="0" w:afterAutospacing="0" w:line="360" w:lineRule="auto"/>
        <w:ind w:firstLine="708"/>
        <w:jc w:val="both"/>
        <w:rPr>
          <w:sz w:val="28"/>
          <w:szCs w:val="28"/>
        </w:rPr>
      </w:pPr>
      <w:r w:rsidRPr="002908B7">
        <w:rPr>
          <w:sz w:val="28"/>
          <w:szCs w:val="28"/>
        </w:rPr>
        <w:t>Нормативами якості навколишнього середовища у межах діючого законодавства є гранично допустимі норми впливу на навколишнє природне середовище з боку діяльності людини (господарської, рекреаційної й іншої діяльності). У свою чергу нормативи якості навколишнього природного середовища можна розділити на три групи:</w:t>
      </w:r>
      <w:r w:rsidRPr="009A3EAA">
        <w:rPr>
          <w:sz w:val="28"/>
          <w:szCs w:val="28"/>
        </w:rPr>
        <w:t xml:space="preserve"> [</w:t>
      </w:r>
      <w:r w:rsidRPr="00FA1645">
        <w:rPr>
          <w:sz w:val="28"/>
          <w:szCs w:val="28"/>
        </w:rPr>
        <w:t>2</w:t>
      </w:r>
      <w:r w:rsidRPr="009A3EAA">
        <w:rPr>
          <w:sz w:val="28"/>
          <w:szCs w:val="28"/>
        </w:rPr>
        <w:t>]</w:t>
      </w:r>
    </w:p>
    <w:p w:rsidR="001C7818" w:rsidRPr="002908B7" w:rsidRDefault="001C7818" w:rsidP="002908B7">
      <w:pPr>
        <w:pStyle w:val="a4"/>
        <w:numPr>
          <w:ilvl w:val="0"/>
          <w:numId w:val="2"/>
        </w:numPr>
        <w:spacing w:before="0" w:beforeAutospacing="0" w:after="0" w:afterAutospacing="0" w:line="360" w:lineRule="auto"/>
        <w:jc w:val="both"/>
        <w:rPr>
          <w:sz w:val="28"/>
          <w:szCs w:val="28"/>
        </w:rPr>
      </w:pPr>
      <w:r w:rsidRPr="002908B7">
        <w:rPr>
          <w:sz w:val="28"/>
          <w:szCs w:val="28"/>
        </w:rPr>
        <w:t>санітарно-гіг</w:t>
      </w:r>
      <w:r>
        <w:rPr>
          <w:sz w:val="28"/>
          <w:szCs w:val="28"/>
        </w:rPr>
        <w:t xml:space="preserve">ієнічні ― </w:t>
      </w:r>
      <w:r w:rsidRPr="002908B7">
        <w:rPr>
          <w:sz w:val="28"/>
          <w:szCs w:val="28"/>
        </w:rPr>
        <w:t>гранично допустимі концент</w:t>
      </w:r>
      <w:r>
        <w:rPr>
          <w:sz w:val="28"/>
          <w:szCs w:val="28"/>
        </w:rPr>
        <w:t xml:space="preserve">рації (ГДК) шкідливих речовин ― </w:t>
      </w:r>
      <w:r w:rsidRPr="002908B7">
        <w:rPr>
          <w:sz w:val="28"/>
          <w:szCs w:val="28"/>
        </w:rPr>
        <w:t>хімічних, біологічн</w:t>
      </w:r>
      <w:r>
        <w:rPr>
          <w:sz w:val="28"/>
          <w:szCs w:val="28"/>
        </w:rPr>
        <w:t xml:space="preserve">их, фізичних впливів. Мета їх  ― </w:t>
      </w:r>
      <w:r w:rsidRPr="002908B7">
        <w:rPr>
          <w:sz w:val="28"/>
          <w:szCs w:val="28"/>
        </w:rPr>
        <w:t>визначення показників відносно здоров’я людини;</w:t>
      </w:r>
    </w:p>
    <w:p w:rsidR="001C7818" w:rsidRDefault="001C7818" w:rsidP="002908B7">
      <w:pPr>
        <w:pStyle w:val="a4"/>
        <w:numPr>
          <w:ilvl w:val="0"/>
          <w:numId w:val="2"/>
        </w:numPr>
        <w:spacing w:before="0" w:beforeAutospacing="0" w:after="0" w:afterAutospacing="0" w:line="360" w:lineRule="auto"/>
        <w:jc w:val="both"/>
        <w:rPr>
          <w:sz w:val="28"/>
          <w:szCs w:val="28"/>
        </w:rPr>
      </w:pPr>
      <w:r>
        <w:rPr>
          <w:sz w:val="28"/>
          <w:szCs w:val="28"/>
        </w:rPr>
        <w:t xml:space="preserve">екологічні </w:t>
      </w:r>
      <w:r w:rsidRPr="002908B7">
        <w:rPr>
          <w:sz w:val="28"/>
          <w:szCs w:val="28"/>
        </w:rPr>
        <w:t>нормативи викидів, скидів шкідливих речовин (ГДВ, ГДС) і інших шкідливих впливів на навколишнє середовище. Вони встановлюють вимоги до джерел забруднення, шкідливого впливу. До них також відносяться технологічні, будівельні і містобудівні правила, що містять вимоги охорони навколишнього середовища;</w:t>
      </w:r>
    </w:p>
    <w:p w:rsidR="001C7818" w:rsidRPr="002908B7" w:rsidRDefault="001C7818" w:rsidP="002908B7">
      <w:pPr>
        <w:pStyle w:val="a4"/>
        <w:numPr>
          <w:ilvl w:val="0"/>
          <w:numId w:val="2"/>
        </w:numPr>
        <w:spacing w:before="0" w:beforeAutospacing="0" w:after="0" w:afterAutospacing="0" w:line="360" w:lineRule="auto"/>
        <w:jc w:val="both"/>
        <w:rPr>
          <w:sz w:val="28"/>
          <w:szCs w:val="28"/>
        </w:rPr>
      </w:pPr>
      <w:r w:rsidRPr="002908B7">
        <w:rPr>
          <w:sz w:val="28"/>
          <w:szCs w:val="28"/>
        </w:rPr>
        <w:t>у третю групу нормативів входять так звані допоміжні нормативи. Для господарських комплексів їхня сума повинна бути меншою ГДК.</w:t>
      </w:r>
    </w:p>
    <w:p w:rsidR="001C7818" w:rsidRPr="002908B7" w:rsidRDefault="001C7818" w:rsidP="002908B7">
      <w:pPr>
        <w:pStyle w:val="a4"/>
        <w:spacing w:before="0" w:beforeAutospacing="0" w:after="0" w:afterAutospacing="0" w:line="360" w:lineRule="auto"/>
        <w:ind w:firstLine="708"/>
        <w:jc w:val="both"/>
        <w:rPr>
          <w:sz w:val="28"/>
          <w:szCs w:val="28"/>
        </w:rPr>
      </w:pPr>
      <w:r w:rsidRPr="002908B7">
        <w:rPr>
          <w:sz w:val="28"/>
          <w:szCs w:val="28"/>
        </w:rPr>
        <w:t>Варто враховувати, що крім нормативів якості навколишнього середовища діють також гранично допустимі норми навантаження на пр</w:t>
      </w:r>
      <w:r>
        <w:rPr>
          <w:sz w:val="28"/>
          <w:szCs w:val="28"/>
        </w:rPr>
        <w:t xml:space="preserve">иродне середовище (ГДЕН) ― </w:t>
      </w:r>
      <w:r w:rsidRPr="002908B7">
        <w:rPr>
          <w:sz w:val="28"/>
          <w:szCs w:val="28"/>
        </w:rPr>
        <w:t>антропогенні впливи на природні ресурси чи природні комплекси, що не призводять до порушення екологічних функцій природного середовища (кількість людей у лісі, кількість мисливців, щільність забудови території і т.д.).</w:t>
      </w:r>
    </w:p>
    <w:p w:rsidR="001C7818" w:rsidRPr="002908B7" w:rsidRDefault="001C7818" w:rsidP="002908B7">
      <w:pPr>
        <w:pStyle w:val="a4"/>
        <w:spacing w:before="0" w:beforeAutospacing="0" w:after="0" w:afterAutospacing="0" w:line="360" w:lineRule="auto"/>
        <w:ind w:firstLine="708"/>
        <w:jc w:val="both"/>
        <w:rPr>
          <w:sz w:val="28"/>
          <w:szCs w:val="28"/>
        </w:rPr>
      </w:pPr>
      <w:r w:rsidRPr="002908B7">
        <w:rPr>
          <w:sz w:val="28"/>
          <w:szCs w:val="28"/>
        </w:rPr>
        <w:t>Одним з нових інструментів, що дозволяють ефективно регулювати еколого-економічні відносини з дотримання вимог екологічної безпеки, є екологічний аудит (ЕА). В цілому аудит, як елемент системи забезпечення прав власності, надзвичайно важливий для економіки, тому що дозволяє зменшити інформаційний і комерційний ризики, пов’язані із прийняттям управлінських рішень.</w:t>
      </w:r>
    </w:p>
    <w:p w:rsidR="001C7818" w:rsidRPr="002908B7" w:rsidRDefault="001C7818" w:rsidP="002908B7">
      <w:pPr>
        <w:pStyle w:val="a4"/>
        <w:spacing w:before="0" w:beforeAutospacing="0" w:after="0" w:afterAutospacing="0" w:line="360" w:lineRule="auto"/>
        <w:ind w:firstLine="708"/>
        <w:jc w:val="both"/>
        <w:rPr>
          <w:sz w:val="28"/>
          <w:szCs w:val="28"/>
        </w:rPr>
      </w:pPr>
      <w:r w:rsidRPr="002908B7">
        <w:rPr>
          <w:sz w:val="28"/>
          <w:szCs w:val="28"/>
        </w:rPr>
        <w:t>Завдання розробки і реалізації державної стратегії сталого розвитку України, окремих її регіонів припускає посилення екологічної складової економіки і гармонізацію екологічних і економічних інтересів суспільства. В цих умовах застосування процедури ЕА є необхідною умовою ефективної реалізації екологічної політики і передумовою прийняття обґрунтованих еколого-економічних рішень.</w:t>
      </w:r>
    </w:p>
    <w:p w:rsidR="001C7818" w:rsidRPr="002908B7" w:rsidRDefault="001C7818" w:rsidP="002908B7">
      <w:pPr>
        <w:pStyle w:val="a4"/>
        <w:spacing w:before="0" w:beforeAutospacing="0" w:after="0" w:afterAutospacing="0" w:line="360" w:lineRule="auto"/>
        <w:ind w:firstLine="708"/>
        <w:jc w:val="both"/>
        <w:rPr>
          <w:sz w:val="28"/>
          <w:szCs w:val="28"/>
        </w:rPr>
      </w:pPr>
      <w:r w:rsidRPr="002908B7">
        <w:rPr>
          <w:sz w:val="28"/>
          <w:szCs w:val="28"/>
        </w:rPr>
        <w:t>Аналіз міжнародного досвіду свідчить про широке практичне застосування процедури ЕА, як засобу одержання й оцінки екологічної інформації про підприємство чи інший господарський об’єкт з метою вироблення необхідних коригувальних заходів і прийняття рішен</w:t>
      </w:r>
      <w:r>
        <w:rPr>
          <w:sz w:val="28"/>
          <w:szCs w:val="28"/>
        </w:rPr>
        <w:t xml:space="preserve">ь на різних рівнях управління ― </w:t>
      </w:r>
      <w:r w:rsidRPr="002908B7">
        <w:rPr>
          <w:sz w:val="28"/>
          <w:szCs w:val="28"/>
        </w:rPr>
        <w:t>від керівництва конкретним підприємством, організацією до органів державної влади на рівні міського району, адміністративного району, міста в цілому.</w:t>
      </w:r>
    </w:p>
    <w:p w:rsidR="001C7818" w:rsidRPr="002908B7" w:rsidRDefault="001C7818" w:rsidP="002908B7">
      <w:pPr>
        <w:pStyle w:val="a4"/>
        <w:spacing w:before="0" w:beforeAutospacing="0" w:after="0" w:afterAutospacing="0" w:line="360" w:lineRule="auto"/>
        <w:ind w:firstLine="708"/>
        <w:jc w:val="both"/>
        <w:rPr>
          <w:sz w:val="28"/>
          <w:szCs w:val="28"/>
        </w:rPr>
      </w:pPr>
      <w:r w:rsidRPr="002908B7">
        <w:rPr>
          <w:sz w:val="28"/>
          <w:szCs w:val="28"/>
        </w:rPr>
        <w:t>ЕА, початково введений в економічно розвинених державах як засіб захисту інтересів підприємницьких структур, був спрямований на зниження рівня ризику для навколишнього середовища і здоров’я людей та сприяння в регулюванні заходів у сфері охорони навколишнього середовища. До початку 90-х років багато комерційних банків стали використовувати процедуру ЕА з метою попередження ризику неплатежів за позичками своїх позичальників та банкрутства у зв’язку з їхньою діяльністю в сфері навколишнього середовища. Наприклад, Всесвітній банк та Європейський банк реконструкції і розвитку використовує ЕА для оцінки діяльності компаній, які ними фінансуються. Рішення цих банків про виділення інвестицій приймається з урахуванням дотримання вимог ЕА. У ряді країн, починаючи з 90-х років, прийняті національні стандарти в цій галузі.</w:t>
      </w:r>
    </w:p>
    <w:p w:rsidR="001C7818" w:rsidRPr="002908B7" w:rsidRDefault="001C7818" w:rsidP="002908B7">
      <w:pPr>
        <w:pStyle w:val="a4"/>
        <w:spacing w:before="0" w:beforeAutospacing="0" w:after="0" w:afterAutospacing="0" w:line="360" w:lineRule="auto"/>
        <w:ind w:firstLine="708"/>
        <w:jc w:val="both"/>
        <w:rPr>
          <w:sz w:val="28"/>
          <w:szCs w:val="28"/>
        </w:rPr>
      </w:pPr>
      <w:r w:rsidRPr="002908B7">
        <w:rPr>
          <w:sz w:val="28"/>
          <w:szCs w:val="28"/>
        </w:rPr>
        <w:t>Необхідно враховувати, що нині існують різні методичні підходи до використання процедури ЕА. У світовій практиці діють наступні основні міжнародні стандарти екологічного менеджменту й екологічного аудиту: британський стандарт BS 7750 Інституту стандартів Великої Британії; стандарт CSAZ 750-94 Канадської асоціації стандартів; стандарти з екологічного аудиту і управління в сфері охорони навколишнього середовища Міжнародної організації стандартів s ISO серія 14000. Так, приміром, міжнародним стандартом ISO/DI серія 14011 визначені провідні вказівки з ЕА.</w:t>
      </w:r>
    </w:p>
    <w:p w:rsidR="001C7818" w:rsidRPr="002908B7" w:rsidRDefault="001C7818" w:rsidP="002908B7">
      <w:pPr>
        <w:pStyle w:val="a4"/>
        <w:spacing w:before="0" w:beforeAutospacing="0" w:after="0" w:afterAutospacing="0" w:line="360" w:lineRule="auto"/>
        <w:ind w:firstLine="708"/>
        <w:jc w:val="both"/>
        <w:rPr>
          <w:sz w:val="28"/>
          <w:szCs w:val="28"/>
        </w:rPr>
      </w:pPr>
      <w:r w:rsidRPr="002908B7">
        <w:rPr>
          <w:sz w:val="28"/>
          <w:szCs w:val="28"/>
        </w:rPr>
        <w:t>Основні принципи</w:t>
      </w:r>
      <w:r>
        <w:rPr>
          <w:sz w:val="28"/>
          <w:szCs w:val="28"/>
        </w:rPr>
        <w:t xml:space="preserve"> і положення екологічного </w:t>
      </w:r>
      <w:r>
        <w:rPr>
          <w:sz w:val="28"/>
          <w:szCs w:val="28"/>
          <w:lang w:val="uk-UA"/>
        </w:rPr>
        <w:t>аудиту</w:t>
      </w:r>
      <w:r w:rsidRPr="002908B7">
        <w:rPr>
          <w:sz w:val="28"/>
          <w:szCs w:val="28"/>
        </w:rPr>
        <w:t xml:space="preserve"> отримали розвиток у Керівництві Європейського Союзу з екологічного аудиту (The Eco-Management and Audit Scheme -EMAS), що було прийнято 29 червня 1993р. Примітно, що в Великій Британії, а слідом за нею й інших державах ЄС (починаючи з 1995 р.) принципи ЕА набули розвитку в управлінні комунами і міським господарством (LA-EMAS), тобто на місцевому, локальному рівні. Значний досвід з впровадження ЕА територій накопичений у федеральній землі Баден-Вюртемберг у Німеччин</w:t>
      </w:r>
      <w:r>
        <w:rPr>
          <w:sz w:val="28"/>
          <w:szCs w:val="28"/>
        </w:rPr>
        <w:t xml:space="preserve">і. В Україні, </w:t>
      </w:r>
      <w:r>
        <w:rPr>
          <w:sz w:val="28"/>
          <w:szCs w:val="28"/>
          <w:lang w:val="uk-UA"/>
        </w:rPr>
        <w:t>наприклад</w:t>
      </w:r>
      <w:r w:rsidRPr="002908B7">
        <w:rPr>
          <w:sz w:val="28"/>
          <w:szCs w:val="28"/>
        </w:rPr>
        <w:t>, починаються спроби впровадження ЕА для оздоровлення басейну р. Дніпро на основі використання досвіду Канади.</w:t>
      </w:r>
    </w:p>
    <w:p w:rsidR="001C7818" w:rsidRPr="002908B7" w:rsidRDefault="001C7818" w:rsidP="002908B7">
      <w:pPr>
        <w:pStyle w:val="a4"/>
        <w:spacing w:before="0" w:beforeAutospacing="0" w:after="0" w:afterAutospacing="0" w:line="360" w:lineRule="auto"/>
        <w:ind w:firstLine="708"/>
        <w:jc w:val="both"/>
        <w:rPr>
          <w:sz w:val="28"/>
          <w:szCs w:val="28"/>
        </w:rPr>
      </w:pPr>
      <w:r w:rsidRPr="002908B7">
        <w:rPr>
          <w:sz w:val="28"/>
          <w:szCs w:val="28"/>
        </w:rPr>
        <w:t>Слід зазначити, що дотепер питання розвитку понятійного апарату, критеріїв і показників ЕА залишаються гостро дискусійними. Існують різні підходи до визначення змісту і сутності ЕА. Його можна розуміти, приміром, як форму екологічного контролю, як інструмент оцінки виливу на стан навколишнього середовища (ОВНС), спрямованого на посилення екологічної складової господарської діяльності і т.д.</w:t>
      </w:r>
    </w:p>
    <w:p w:rsidR="001C7818" w:rsidRPr="002908B7" w:rsidRDefault="001C7818" w:rsidP="002908B7">
      <w:pPr>
        <w:pStyle w:val="a4"/>
        <w:spacing w:before="0" w:beforeAutospacing="0" w:after="0" w:afterAutospacing="0" w:line="360" w:lineRule="auto"/>
        <w:ind w:firstLine="708"/>
        <w:jc w:val="both"/>
        <w:rPr>
          <w:sz w:val="28"/>
          <w:szCs w:val="28"/>
        </w:rPr>
      </w:pPr>
      <w:r w:rsidRPr="002908B7">
        <w:rPr>
          <w:sz w:val="28"/>
          <w:szCs w:val="28"/>
        </w:rPr>
        <w:t>На основі аналізу й узагальнення наявного закордонного і вітчизняного досвіду пропонується визначення ЕА як систематизованого, документованого процесу одержання, вивчення й оцінки екологічної інформації про об’єкт аудиту на основі здійснення незалежної, позавідомчої перевірки його відповідності визначеним критеріям.</w:t>
      </w:r>
    </w:p>
    <w:p w:rsidR="001C7818" w:rsidRPr="002908B7" w:rsidRDefault="001C7818" w:rsidP="002908B7">
      <w:pPr>
        <w:pStyle w:val="a4"/>
        <w:spacing w:before="0" w:beforeAutospacing="0" w:after="0" w:afterAutospacing="0" w:line="360" w:lineRule="auto"/>
        <w:ind w:firstLine="708"/>
        <w:jc w:val="both"/>
        <w:rPr>
          <w:sz w:val="28"/>
          <w:szCs w:val="28"/>
        </w:rPr>
      </w:pPr>
      <w:r w:rsidRPr="002908B7">
        <w:rPr>
          <w:sz w:val="28"/>
          <w:szCs w:val="28"/>
        </w:rPr>
        <w:t>В Україні організація державного регулювання діяльності в сфері ЕА відноситься до компетенції природоохоронних органів.</w:t>
      </w:r>
    </w:p>
    <w:p w:rsidR="001C7818" w:rsidRPr="00FA1645" w:rsidRDefault="001C7818" w:rsidP="002908B7">
      <w:pPr>
        <w:pStyle w:val="a4"/>
        <w:spacing w:before="0" w:beforeAutospacing="0" w:after="0" w:afterAutospacing="0" w:line="360" w:lineRule="auto"/>
        <w:ind w:firstLine="708"/>
        <w:jc w:val="both"/>
        <w:rPr>
          <w:sz w:val="28"/>
          <w:szCs w:val="28"/>
        </w:rPr>
      </w:pPr>
      <w:r w:rsidRPr="002908B7">
        <w:rPr>
          <w:sz w:val="28"/>
          <w:szCs w:val="28"/>
        </w:rPr>
        <w:t>До основних завдань у сфері ЕА з урахуванням міжнародної практики можна віднести:</w:t>
      </w:r>
      <w:r w:rsidRPr="00FA1645">
        <w:rPr>
          <w:sz w:val="28"/>
          <w:szCs w:val="28"/>
        </w:rPr>
        <w:t xml:space="preserve"> [2]</w:t>
      </w:r>
    </w:p>
    <w:p w:rsidR="001C7818" w:rsidRDefault="001C7818" w:rsidP="002908B7">
      <w:pPr>
        <w:pStyle w:val="a4"/>
        <w:numPr>
          <w:ilvl w:val="0"/>
          <w:numId w:val="3"/>
        </w:numPr>
        <w:spacing w:before="0" w:beforeAutospacing="0" w:after="0" w:afterAutospacing="0" w:line="360" w:lineRule="auto"/>
        <w:jc w:val="both"/>
        <w:rPr>
          <w:sz w:val="28"/>
          <w:szCs w:val="28"/>
        </w:rPr>
      </w:pPr>
      <w:r w:rsidRPr="002908B7">
        <w:rPr>
          <w:sz w:val="28"/>
          <w:szCs w:val="28"/>
        </w:rPr>
        <w:t>одержання достовірної інформації про діяльність суб’єктів господарювання в сфері природокористування й охорони навколишнього середовища;</w:t>
      </w:r>
    </w:p>
    <w:p w:rsidR="001C7818" w:rsidRDefault="001C7818" w:rsidP="002908B7">
      <w:pPr>
        <w:pStyle w:val="a4"/>
        <w:numPr>
          <w:ilvl w:val="0"/>
          <w:numId w:val="3"/>
        </w:numPr>
        <w:spacing w:before="0" w:beforeAutospacing="0" w:after="0" w:afterAutospacing="0" w:line="360" w:lineRule="auto"/>
        <w:jc w:val="both"/>
        <w:rPr>
          <w:sz w:val="28"/>
          <w:szCs w:val="28"/>
        </w:rPr>
      </w:pPr>
      <w:r w:rsidRPr="002908B7">
        <w:rPr>
          <w:sz w:val="28"/>
          <w:szCs w:val="28"/>
        </w:rPr>
        <w:t>сприяння суб’єктам господарської діяльності в самостійному регулюванні своєї екологічної політики, формуванні пріоритетів із здійснення запобіжних заходів, спрямованих на виконання і дотримання екологічних вимог, норм і правил;</w:t>
      </w:r>
    </w:p>
    <w:p w:rsidR="001C7818" w:rsidRDefault="001C7818" w:rsidP="002908B7">
      <w:pPr>
        <w:pStyle w:val="a4"/>
        <w:numPr>
          <w:ilvl w:val="0"/>
          <w:numId w:val="3"/>
        </w:numPr>
        <w:spacing w:before="0" w:beforeAutospacing="0" w:after="0" w:afterAutospacing="0" w:line="360" w:lineRule="auto"/>
        <w:jc w:val="both"/>
        <w:rPr>
          <w:sz w:val="28"/>
          <w:szCs w:val="28"/>
        </w:rPr>
      </w:pPr>
      <w:r w:rsidRPr="002908B7">
        <w:rPr>
          <w:sz w:val="28"/>
          <w:szCs w:val="28"/>
        </w:rPr>
        <w:t>створення інструмента реалізації основних напрямків регулювання природокористування;</w:t>
      </w:r>
    </w:p>
    <w:p w:rsidR="001C7818" w:rsidRPr="002908B7" w:rsidRDefault="001C7818" w:rsidP="002908B7">
      <w:pPr>
        <w:pStyle w:val="a4"/>
        <w:numPr>
          <w:ilvl w:val="0"/>
          <w:numId w:val="3"/>
        </w:numPr>
        <w:spacing w:before="0" w:beforeAutospacing="0" w:after="0" w:afterAutospacing="0" w:line="360" w:lineRule="auto"/>
        <w:jc w:val="both"/>
        <w:rPr>
          <w:sz w:val="28"/>
          <w:szCs w:val="28"/>
        </w:rPr>
      </w:pPr>
      <w:r w:rsidRPr="002908B7">
        <w:rPr>
          <w:sz w:val="28"/>
          <w:szCs w:val="28"/>
        </w:rPr>
        <w:t>інтеграція діяльності в сфері навколишнього середовища з іншими сферами діяльності.</w:t>
      </w:r>
    </w:p>
    <w:p w:rsidR="001C7818" w:rsidRPr="002908B7" w:rsidRDefault="001C7818" w:rsidP="002908B7">
      <w:pPr>
        <w:pStyle w:val="a4"/>
        <w:spacing w:before="0" w:beforeAutospacing="0" w:after="0" w:afterAutospacing="0" w:line="360" w:lineRule="auto"/>
        <w:ind w:firstLine="708"/>
        <w:jc w:val="both"/>
        <w:rPr>
          <w:sz w:val="28"/>
          <w:szCs w:val="28"/>
        </w:rPr>
      </w:pPr>
      <w:r w:rsidRPr="002908B7">
        <w:rPr>
          <w:sz w:val="28"/>
          <w:szCs w:val="28"/>
        </w:rPr>
        <w:t>При цьому як об’єкт ЕА можуть виступати підприємства, що впливають на навколишнє середовище, проекти планів чи програм будівництва, реконструкції і ліквідації господарських об’єктів, окремі природні об’єкти, а також території окремих районів і інших адміністративних утворень із властивою їм господарською н іншою спеціалізацією.</w:t>
      </w:r>
    </w:p>
    <w:p w:rsidR="001C7818" w:rsidRPr="002908B7" w:rsidRDefault="001C7818" w:rsidP="002908B7">
      <w:pPr>
        <w:pStyle w:val="a4"/>
        <w:spacing w:before="0" w:beforeAutospacing="0" w:after="0" w:afterAutospacing="0" w:line="360" w:lineRule="auto"/>
        <w:ind w:firstLine="708"/>
        <w:jc w:val="both"/>
        <w:rPr>
          <w:sz w:val="28"/>
          <w:szCs w:val="28"/>
        </w:rPr>
      </w:pPr>
      <w:r w:rsidRPr="002908B7">
        <w:rPr>
          <w:sz w:val="28"/>
          <w:szCs w:val="28"/>
        </w:rPr>
        <w:t xml:space="preserve">Необхідність застосування процедури ЕА особливо очевидна також у процесі приватизації державних і муніципальних підприємств, під час проведення ріелторської діяльності, аудитування і сертифікації об’єктів нерухомості, технологічних процесів </w:t>
      </w:r>
      <w:r>
        <w:rPr>
          <w:sz w:val="28"/>
          <w:szCs w:val="28"/>
        </w:rPr>
        <w:t>і виробництв по всьому їхньому «</w:t>
      </w:r>
      <w:r w:rsidRPr="002908B7">
        <w:rPr>
          <w:sz w:val="28"/>
          <w:szCs w:val="28"/>
        </w:rPr>
        <w:t>життєвому циклу», встановлення відповідальності за екологічний збиток, розвиток системи екологічного страхування, для обґрунтування з екологічної точки зору інвестиційних проектів і програм. ЕА, приміром, може сприяти створенню земельних фондових активів для окремих територій і міст в цілому та на їхній основі введенню іпотечного кредитування і системи земельних цінних паперів. Як наслідок, місто і його окремі адміністративні одиниці перетворюються з позичальника на кредитора, не створюючи додаткових фінансових навантажень на бюджет. Процедуру ЕА можна також успішно використовувати для управління державним земельним кадастром міста. Характерно, що в процесі суцільної інвентаризації міських земель в Одесі виявлена одна кількість землекористувачів, а законодавчо підтверджена зовсім інша.</w:t>
      </w:r>
    </w:p>
    <w:p w:rsidR="001C7818" w:rsidRPr="002908B7" w:rsidRDefault="001C7818" w:rsidP="002908B7">
      <w:pPr>
        <w:pStyle w:val="a4"/>
        <w:spacing w:before="0" w:beforeAutospacing="0" w:after="0" w:afterAutospacing="0" w:line="360" w:lineRule="auto"/>
        <w:ind w:firstLine="708"/>
        <w:jc w:val="both"/>
        <w:rPr>
          <w:sz w:val="28"/>
          <w:szCs w:val="28"/>
        </w:rPr>
      </w:pPr>
      <w:r w:rsidRPr="002908B7">
        <w:rPr>
          <w:sz w:val="28"/>
          <w:szCs w:val="28"/>
        </w:rPr>
        <w:t>В даний час міські землі і їхня екологічна складова не одержують об’єктивного відображення під час оцінки об’єктів нерухомості. Так, приміром, в Одесі, де ринок землі і нерухомості розвинутий у порівнянні з іншими регіонами країни, вартість землі в загальних витратах на к</w:t>
      </w:r>
      <w:r>
        <w:rPr>
          <w:sz w:val="28"/>
          <w:szCs w:val="28"/>
        </w:rPr>
        <w:t xml:space="preserve">апітальне будівництво складає 4―6 </w:t>
      </w:r>
      <w:r w:rsidRPr="00FD6531">
        <w:rPr>
          <w:sz w:val="28"/>
          <w:szCs w:val="28"/>
        </w:rPr>
        <w:fldChar w:fldCharType="begin"/>
      </w:r>
      <w:r w:rsidRPr="00FD6531">
        <w:rPr>
          <w:sz w:val="28"/>
          <w:szCs w:val="28"/>
        </w:rPr>
        <w:instrText xml:space="preserve"> QUOTE </w:instrText>
      </w:r>
      <w:r w:rsidR="008A346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hideSpellingError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500FC&quot;/&gt;&lt;wsp:rsid wsp:val=&quot;00024D55&quot;/&gt;&lt;wsp:rsid wsp:val=&quot;0008369E&quot;/&gt;&lt;wsp:rsid wsp:val=&quot;000D3AF4&quot;/&gt;&lt;wsp:rsid wsp:val=&quot;00135314&quot;/&gt;&lt;wsp:rsid wsp:val=&quot;001812F3&quot;/&gt;&lt;wsp:rsid wsp:val=&quot;0018767C&quot;/&gt;&lt;wsp:rsid wsp:val=&quot;001B4B1C&quot;/&gt;&lt;wsp:rsid wsp:val=&quot;001F1362&quot;/&gt;&lt;wsp:rsid wsp:val=&quot;00210C74&quot;/&gt;&lt;wsp:rsid wsp:val=&quot;00213928&quot;/&gt;&lt;wsp:rsid wsp:val=&quot;002908B7&quot;/&gt;&lt;wsp:rsid wsp:val=&quot;002E7BAB&quot;/&gt;&lt;wsp:rsid wsp:val=&quot;00301149&quot;/&gt;&lt;wsp:rsid wsp:val=&quot;003314A7&quot;/&gt;&lt;wsp:rsid wsp:val=&quot;003A61D8&quot;/&gt;&lt;wsp:rsid wsp:val=&quot;003B461D&quot;/&gt;&lt;wsp:rsid wsp:val=&quot;003E3014&quot;/&gt;&lt;wsp:rsid wsp:val=&quot;0042171B&quot;/&gt;&lt;wsp:rsid wsp:val=&quot;00431819&quot;/&gt;&lt;wsp:rsid wsp:val=&quot;00472D2C&quot;/&gt;&lt;wsp:rsid wsp:val=&quot;004C3177&quot;/&gt;&lt;wsp:rsid wsp:val=&quot;00504DEA&quot;/&gt;&lt;wsp:rsid wsp:val=&quot;005171C1&quot;/&gt;&lt;wsp:rsid wsp:val=&quot;0053551C&quot;/&gt;&lt;wsp:rsid wsp:val=&quot;006D28E0&quot;/&gt;&lt;wsp:rsid wsp:val=&quot;00710356&quot;/&gt;&lt;wsp:rsid wsp:val=&quot;007563CB&quot;/&gt;&lt;wsp:rsid wsp:val=&quot;00783C91&quot;/&gt;&lt;wsp:rsid wsp:val=&quot;00823F9E&quot;/&gt;&lt;wsp:rsid wsp:val=&quot;008713C4&quot;/&gt;&lt;wsp:rsid wsp:val=&quot;00935961&quot;/&gt;&lt;wsp:rsid wsp:val=&quot;009500FC&quot;/&gt;&lt;wsp:rsid wsp:val=&quot;009A3EAA&quot;/&gt;&lt;wsp:rsid wsp:val=&quot;00A363DB&quot;/&gt;&lt;wsp:rsid wsp:val=&quot;00A7059E&quot;/&gt;&lt;wsp:rsid wsp:val=&quot;00B13703&quot;/&gt;&lt;wsp:rsid wsp:val=&quot;00BB71BD&quot;/&gt;&lt;wsp:rsid wsp:val=&quot;00C51CA1&quot;/&gt;&lt;wsp:rsid wsp:val=&quot;00C546FE&quot;/&gt;&lt;wsp:rsid wsp:val=&quot;00CA16BC&quot;/&gt;&lt;wsp:rsid wsp:val=&quot;00D12CE0&quot;/&gt;&lt;wsp:rsid wsp:val=&quot;00D14724&quot;/&gt;&lt;wsp:rsid wsp:val=&quot;00D15F9A&quot;/&gt;&lt;wsp:rsid wsp:val=&quot;00D638C5&quot;/&gt;&lt;wsp:rsid wsp:val=&quot;00D803BD&quot;/&gt;&lt;wsp:rsid wsp:val=&quot;00DA6EAF&quot;/&gt;&lt;wsp:rsid wsp:val=&quot;00EC1522&quot;/&gt;&lt;wsp:rsid wsp:val=&quot;00F9107E&quot;/&gt;&lt;wsp:rsid wsp:val=&quot;00FA1645&quot;/&gt;&lt;wsp:rsid wsp:val=&quot;00FB532D&quot;/&gt;&lt;/wsp:rsids&gt;&lt;/w:docPr&gt;&lt;w:body&gt;&lt;w:p wsp:rsidR=&quot;00000000&quot; wsp:rsidRDefault=&quot;00FB532D&quot;&gt;&lt;m:oMathPara&gt;&lt;m:oMath&gt;&lt;m:r&gt;&lt;w:rPr&gt;&lt;w:rFonts w:ascii=&quot;Cambria Math&quot; w:h-ansi=&quot;Cambria Math&quot;/&gt;&lt;wx:font wx:val=&quot;Cambria Math&quot;/&gt;&lt;w:i/&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FD6531">
        <w:rPr>
          <w:sz w:val="28"/>
          <w:szCs w:val="28"/>
        </w:rPr>
        <w:instrText xml:space="preserve"> </w:instrText>
      </w:r>
      <w:r w:rsidRPr="00FD6531">
        <w:rPr>
          <w:sz w:val="28"/>
          <w:szCs w:val="28"/>
        </w:rPr>
        <w:fldChar w:fldCharType="separate"/>
      </w:r>
      <w:r w:rsidR="008A3465">
        <w:pict>
          <v:shape id="_x0000_i1026" type="#_x0000_t75" style="width:4.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hideSpellingError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500FC&quot;/&gt;&lt;wsp:rsid wsp:val=&quot;00024D55&quot;/&gt;&lt;wsp:rsid wsp:val=&quot;0008369E&quot;/&gt;&lt;wsp:rsid wsp:val=&quot;000D3AF4&quot;/&gt;&lt;wsp:rsid wsp:val=&quot;00135314&quot;/&gt;&lt;wsp:rsid wsp:val=&quot;001812F3&quot;/&gt;&lt;wsp:rsid wsp:val=&quot;0018767C&quot;/&gt;&lt;wsp:rsid wsp:val=&quot;001B4B1C&quot;/&gt;&lt;wsp:rsid wsp:val=&quot;001F1362&quot;/&gt;&lt;wsp:rsid wsp:val=&quot;00210C74&quot;/&gt;&lt;wsp:rsid wsp:val=&quot;00213928&quot;/&gt;&lt;wsp:rsid wsp:val=&quot;002908B7&quot;/&gt;&lt;wsp:rsid wsp:val=&quot;002E7BAB&quot;/&gt;&lt;wsp:rsid wsp:val=&quot;00301149&quot;/&gt;&lt;wsp:rsid wsp:val=&quot;003314A7&quot;/&gt;&lt;wsp:rsid wsp:val=&quot;003A61D8&quot;/&gt;&lt;wsp:rsid wsp:val=&quot;003B461D&quot;/&gt;&lt;wsp:rsid wsp:val=&quot;003E3014&quot;/&gt;&lt;wsp:rsid wsp:val=&quot;0042171B&quot;/&gt;&lt;wsp:rsid wsp:val=&quot;00431819&quot;/&gt;&lt;wsp:rsid wsp:val=&quot;00472D2C&quot;/&gt;&lt;wsp:rsid wsp:val=&quot;004C3177&quot;/&gt;&lt;wsp:rsid wsp:val=&quot;00504DEA&quot;/&gt;&lt;wsp:rsid wsp:val=&quot;005171C1&quot;/&gt;&lt;wsp:rsid wsp:val=&quot;0053551C&quot;/&gt;&lt;wsp:rsid wsp:val=&quot;006D28E0&quot;/&gt;&lt;wsp:rsid wsp:val=&quot;00710356&quot;/&gt;&lt;wsp:rsid wsp:val=&quot;007563CB&quot;/&gt;&lt;wsp:rsid wsp:val=&quot;00783C91&quot;/&gt;&lt;wsp:rsid wsp:val=&quot;00823F9E&quot;/&gt;&lt;wsp:rsid wsp:val=&quot;008713C4&quot;/&gt;&lt;wsp:rsid wsp:val=&quot;00935961&quot;/&gt;&lt;wsp:rsid wsp:val=&quot;009500FC&quot;/&gt;&lt;wsp:rsid wsp:val=&quot;009A3EAA&quot;/&gt;&lt;wsp:rsid wsp:val=&quot;00A363DB&quot;/&gt;&lt;wsp:rsid wsp:val=&quot;00A7059E&quot;/&gt;&lt;wsp:rsid wsp:val=&quot;00B13703&quot;/&gt;&lt;wsp:rsid wsp:val=&quot;00BB71BD&quot;/&gt;&lt;wsp:rsid wsp:val=&quot;00C51CA1&quot;/&gt;&lt;wsp:rsid wsp:val=&quot;00C546FE&quot;/&gt;&lt;wsp:rsid wsp:val=&quot;00CA16BC&quot;/&gt;&lt;wsp:rsid wsp:val=&quot;00D12CE0&quot;/&gt;&lt;wsp:rsid wsp:val=&quot;00D14724&quot;/&gt;&lt;wsp:rsid wsp:val=&quot;00D15F9A&quot;/&gt;&lt;wsp:rsid wsp:val=&quot;00D638C5&quot;/&gt;&lt;wsp:rsid wsp:val=&quot;00D803BD&quot;/&gt;&lt;wsp:rsid wsp:val=&quot;00DA6EAF&quot;/&gt;&lt;wsp:rsid wsp:val=&quot;00EC1522&quot;/&gt;&lt;wsp:rsid wsp:val=&quot;00F9107E&quot;/&gt;&lt;wsp:rsid wsp:val=&quot;00FA1645&quot;/&gt;&lt;wsp:rsid wsp:val=&quot;00FB532D&quot;/&gt;&lt;/wsp:rsids&gt;&lt;/w:docPr&gt;&lt;w:body&gt;&lt;w:p wsp:rsidR=&quot;00000000&quot; wsp:rsidRDefault=&quot;00FB532D&quot;&gt;&lt;m:oMathPara&gt;&lt;m:oMath&gt;&lt;m:r&gt;&lt;w:rPr&gt;&lt;w:rFonts w:ascii=&quot;Cambria Math&quot; w:h-ansi=&quot;Cambria Math&quot;/&gt;&lt;wx:font wx:val=&quot;Cambria Math&quot;/&gt;&lt;w:i/&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FD6531">
        <w:rPr>
          <w:sz w:val="28"/>
          <w:szCs w:val="28"/>
        </w:rPr>
        <w:fldChar w:fldCharType="end"/>
      </w:r>
      <w:r w:rsidRPr="002908B7">
        <w:rPr>
          <w:sz w:val="28"/>
          <w:szCs w:val="28"/>
        </w:rPr>
        <w:t>. У той же час ціна на ділянки міських земель у загальних витратах</w:t>
      </w:r>
      <w:r>
        <w:rPr>
          <w:sz w:val="28"/>
          <w:szCs w:val="28"/>
        </w:rPr>
        <w:t xml:space="preserve"> на будівництво складає в США ― </w:t>
      </w:r>
      <w:r w:rsidRPr="002908B7">
        <w:rPr>
          <w:sz w:val="28"/>
          <w:szCs w:val="28"/>
        </w:rPr>
        <w:t>від 20</w:t>
      </w:r>
      <w:r>
        <w:rPr>
          <w:sz w:val="28"/>
          <w:szCs w:val="28"/>
        </w:rPr>
        <w:t xml:space="preserve"> </w:t>
      </w:r>
      <w:r w:rsidRPr="00FD6531">
        <w:rPr>
          <w:sz w:val="28"/>
          <w:szCs w:val="28"/>
        </w:rPr>
        <w:fldChar w:fldCharType="begin"/>
      </w:r>
      <w:r w:rsidRPr="00FD6531">
        <w:rPr>
          <w:sz w:val="28"/>
          <w:szCs w:val="28"/>
        </w:rPr>
        <w:instrText xml:space="preserve"> QUOTE </w:instrText>
      </w:r>
      <w:r w:rsidR="008A3465">
        <w:pict>
          <v:shape id="_x0000_i1027" type="#_x0000_t75" style="width:4.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hideSpellingError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500FC&quot;/&gt;&lt;wsp:rsid wsp:val=&quot;00024D55&quot;/&gt;&lt;wsp:rsid wsp:val=&quot;0008369E&quot;/&gt;&lt;wsp:rsid wsp:val=&quot;000D3AF4&quot;/&gt;&lt;wsp:rsid wsp:val=&quot;00135314&quot;/&gt;&lt;wsp:rsid wsp:val=&quot;001812F3&quot;/&gt;&lt;wsp:rsid wsp:val=&quot;0018767C&quot;/&gt;&lt;wsp:rsid wsp:val=&quot;001B4B1C&quot;/&gt;&lt;wsp:rsid wsp:val=&quot;001F1362&quot;/&gt;&lt;wsp:rsid wsp:val=&quot;00210C74&quot;/&gt;&lt;wsp:rsid wsp:val=&quot;00213928&quot;/&gt;&lt;wsp:rsid wsp:val=&quot;002908B7&quot;/&gt;&lt;wsp:rsid wsp:val=&quot;002E7BAB&quot;/&gt;&lt;wsp:rsid wsp:val=&quot;00301149&quot;/&gt;&lt;wsp:rsid wsp:val=&quot;003314A7&quot;/&gt;&lt;wsp:rsid wsp:val=&quot;003A61D8&quot;/&gt;&lt;wsp:rsid wsp:val=&quot;003B461D&quot;/&gt;&lt;wsp:rsid wsp:val=&quot;003E3014&quot;/&gt;&lt;wsp:rsid wsp:val=&quot;0042171B&quot;/&gt;&lt;wsp:rsid wsp:val=&quot;00431819&quot;/&gt;&lt;wsp:rsid wsp:val=&quot;00472D2C&quot;/&gt;&lt;wsp:rsid wsp:val=&quot;004C3177&quot;/&gt;&lt;wsp:rsid wsp:val=&quot;00504DEA&quot;/&gt;&lt;wsp:rsid wsp:val=&quot;005171C1&quot;/&gt;&lt;wsp:rsid wsp:val=&quot;0053551C&quot;/&gt;&lt;wsp:rsid wsp:val=&quot;006D28E0&quot;/&gt;&lt;wsp:rsid wsp:val=&quot;00710356&quot;/&gt;&lt;wsp:rsid wsp:val=&quot;00747FEA&quot;/&gt;&lt;wsp:rsid wsp:val=&quot;007563CB&quot;/&gt;&lt;wsp:rsid wsp:val=&quot;00783C91&quot;/&gt;&lt;wsp:rsid wsp:val=&quot;00823F9E&quot;/&gt;&lt;wsp:rsid wsp:val=&quot;008713C4&quot;/&gt;&lt;wsp:rsid wsp:val=&quot;00935961&quot;/&gt;&lt;wsp:rsid wsp:val=&quot;009500FC&quot;/&gt;&lt;wsp:rsid wsp:val=&quot;009A3EAA&quot;/&gt;&lt;wsp:rsid wsp:val=&quot;00A363DB&quot;/&gt;&lt;wsp:rsid wsp:val=&quot;00A7059E&quot;/&gt;&lt;wsp:rsid wsp:val=&quot;00B13703&quot;/&gt;&lt;wsp:rsid wsp:val=&quot;00BB71BD&quot;/&gt;&lt;wsp:rsid wsp:val=&quot;00C51CA1&quot;/&gt;&lt;wsp:rsid wsp:val=&quot;00C546FE&quot;/&gt;&lt;wsp:rsid wsp:val=&quot;00CA16BC&quot;/&gt;&lt;wsp:rsid wsp:val=&quot;00D12CE0&quot;/&gt;&lt;wsp:rsid wsp:val=&quot;00D14724&quot;/&gt;&lt;wsp:rsid wsp:val=&quot;00D15F9A&quot;/&gt;&lt;wsp:rsid wsp:val=&quot;00D638C5&quot;/&gt;&lt;wsp:rsid wsp:val=&quot;00D803BD&quot;/&gt;&lt;wsp:rsid wsp:val=&quot;00DA6EAF&quot;/&gt;&lt;wsp:rsid wsp:val=&quot;00EC1522&quot;/&gt;&lt;wsp:rsid wsp:val=&quot;00F9107E&quot;/&gt;&lt;wsp:rsid wsp:val=&quot;00FA1645&quot;/&gt;&lt;wsp:rsid wsp:val=&quot;00FD6531&quot;/&gt;&lt;/wsp:rsids&gt;&lt;/w:docPr&gt;&lt;w:body&gt;&lt;w:p wsp:rsidR=&quot;00000000&quot; wsp:rsidRDefault=&quot;00747FEA&quot;&gt;&lt;m:oMathPara&gt;&lt;m:oMath&gt;&lt;m:r&gt;&lt;w:rPr&gt;&lt;w:rFonts w:ascii=&quot;Cambria Math&quot; w:h-ansi=&quot;Cambria Math&quot;/&gt;&lt;wx:font wx:val=&quot;Cambria Math&quot;/&gt;&lt;w:i/&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FD6531">
        <w:rPr>
          <w:sz w:val="28"/>
          <w:szCs w:val="28"/>
        </w:rPr>
        <w:instrText xml:space="preserve"> </w:instrText>
      </w:r>
      <w:r w:rsidRPr="00FD6531">
        <w:rPr>
          <w:sz w:val="28"/>
          <w:szCs w:val="28"/>
        </w:rPr>
        <w:fldChar w:fldCharType="separate"/>
      </w:r>
      <w:r w:rsidR="008A3465">
        <w:pict>
          <v:shape id="_x0000_i1028" type="#_x0000_t75" style="width:4.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hideSpellingError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500FC&quot;/&gt;&lt;wsp:rsid wsp:val=&quot;00024D55&quot;/&gt;&lt;wsp:rsid wsp:val=&quot;0008369E&quot;/&gt;&lt;wsp:rsid wsp:val=&quot;000D3AF4&quot;/&gt;&lt;wsp:rsid wsp:val=&quot;00135314&quot;/&gt;&lt;wsp:rsid wsp:val=&quot;001812F3&quot;/&gt;&lt;wsp:rsid wsp:val=&quot;0018767C&quot;/&gt;&lt;wsp:rsid wsp:val=&quot;001B4B1C&quot;/&gt;&lt;wsp:rsid wsp:val=&quot;001F1362&quot;/&gt;&lt;wsp:rsid wsp:val=&quot;00210C74&quot;/&gt;&lt;wsp:rsid wsp:val=&quot;00213928&quot;/&gt;&lt;wsp:rsid wsp:val=&quot;002908B7&quot;/&gt;&lt;wsp:rsid wsp:val=&quot;002E7BAB&quot;/&gt;&lt;wsp:rsid wsp:val=&quot;00301149&quot;/&gt;&lt;wsp:rsid wsp:val=&quot;003314A7&quot;/&gt;&lt;wsp:rsid wsp:val=&quot;003A61D8&quot;/&gt;&lt;wsp:rsid wsp:val=&quot;003B461D&quot;/&gt;&lt;wsp:rsid wsp:val=&quot;003E3014&quot;/&gt;&lt;wsp:rsid wsp:val=&quot;0042171B&quot;/&gt;&lt;wsp:rsid wsp:val=&quot;00431819&quot;/&gt;&lt;wsp:rsid wsp:val=&quot;00472D2C&quot;/&gt;&lt;wsp:rsid wsp:val=&quot;004C3177&quot;/&gt;&lt;wsp:rsid wsp:val=&quot;00504DEA&quot;/&gt;&lt;wsp:rsid wsp:val=&quot;005171C1&quot;/&gt;&lt;wsp:rsid wsp:val=&quot;0053551C&quot;/&gt;&lt;wsp:rsid wsp:val=&quot;006D28E0&quot;/&gt;&lt;wsp:rsid wsp:val=&quot;00710356&quot;/&gt;&lt;wsp:rsid wsp:val=&quot;00747FEA&quot;/&gt;&lt;wsp:rsid wsp:val=&quot;007563CB&quot;/&gt;&lt;wsp:rsid wsp:val=&quot;00783C91&quot;/&gt;&lt;wsp:rsid wsp:val=&quot;00823F9E&quot;/&gt;&lt;wsp:rsid wsp:val=&quot;008713C4&quot;/&gt;&lt;wsp:rsid wsp:val=&quot;00935961&quot;/&gt;&lt;wsp:rsid wsp:val=&quot;009500FC&quot;/&gt;&lt;wsp:rsid wsp:val=&quot;009A3EAA&quot;/&gt;&lt;wsp:rsid wsp:val=&quot;00A363DB&quot;/&gt;&lt;wsp:rsid wsp:val=&quot;00A7059E&quot;/&gt;&lt;wsp:rsid wsp:val=&quot;00B13703&quot;/&gt;&lt;wsp:rsid wsp:val=&quot;00BB71BD&quot;/&gt;&lt;wsp:rsid wsp:val=&quot;00C51CA1&quot;/&gt;&lt;wsp:rsid wsp:val=&quot;00C546FE&quot;/&gt;&lt;wsp:rsid wsp:val=&quot;00CA16BC&quot;/&gt;&lt;wsp:rsid wsp:val=&quot;00D12CE0&quot;/&gt;&lt;wsp:rsid wsp:val=&quot;00D14724&quot;/&gt;&lt;wsp:rsid wsp:val=&quot;00D15F9A&quot;/&gt;&lt;wsp:rsid wsp:val=&quot;00D638C5&quot;/&gt;&lt;wsp:rsid wsp:val=&quot;00D803BD&quot;/&gt;&lt;wsp:rsid wsp:val=&quot;00DA6EAF&quot;/&gt;&lt;wsp:rsid wsp:val=&quot;00EC1522&quot;/&gt;&lt;wsp:rsid wsp:val=&quot;00F9107E&quot;/&gt;&lt;wsp:rsid wsp:val=&quot;00FA1645&quot;/&gt;&lt;wsp:rsid wsp:val=&quot;00FD6531&quot;/&gt;&lt;/wsp:rsids&gt;&lt;/w:docPr&gt;&lt;w:body&gt;&lt;w:p wsp:rsidR=&quot;00000000&quot; wsp:rsidRDefault=&quot;00747FEA&quot;&gt;&lt;m:oMathPara&gt;&lt;m:oMath&gt;&lt;m:r&gt;&lt;w:rPr&gt;&lt;w:rFonts w:ascii=&quot;Cambria Math&quot; w:h-ansi=&quot;Cambria Math&quot;/&gt;&lt;wx:font wx:val=&quot;Cambria Math&quot;/&gt;&lt;w:i/&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FD6531">
        <w:rPr>
          <w:sz w:val="28"/>
          <w:szCs w:val="28"/>
        </w:rPr>
        <w:fldChar w:fldCharType="end"/>
      </w:r>
      <w:r>
        <w:rPr>
          <w:sz w:val="28"/>
          <w:szCs w:val="28"/>
        </w:rPr>
        <w:t xml:space="preserve"> до 30 </w:t>
      </w:r>
      <w:r w:rsidRPr="00FD6531">
        <w:rPr>
          <w:sz w:val="28"/>
          <w:szCs w:val="28"/>
        </w:rPr>
        <w:fldChar w:fldCharType="begin"/>
      </w:r>
      <w:r w:rsidRPr="00FD6531">
        <w:rPr>
          <w:sz w:val="28"/>
          <w:szCs w:val="28"/>
        </w:rPr>
        <w:instrText xml:space="preserve"> QUOTE </w:instrText>
      </w:r>
      <w:r w:rsidR="008A3465">
        <w:pict>
          <v:shape id="_x0000_i1029" type="#_x0000_t75" style="width:4.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hideSpellingError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500FC&quot;/&gt;&lt;wsp:rsid wsp:val=&quot;00024D55&quot;/&gt;&lt;wsp:rsid wsp:val=&quot;0008369E&quot;/&gt;&lt;wsp:rsid wsp:val=&quot;000D3AF4&quot;/&gt;&lt;wsp:rsid wsp:val=&quot;00135314&quot;/&gt;&lt;wsp:rsid wsp:val=&quot;001812F3&quot;/&gt;&lt;wsp:rsid wsp:val=&quot;0018767C&quot;/&gt;&lt;wsp:rsid wsp:val=&quot;001B4B1C&quot;/&gt;&lt;wsp:rsid wsp:val=&quot;001F1362&quot;/&gt;&lt;wsp:rsid wsp:val=&quot;00210C74&quot;/&gt;&lt;wsp:rsid wsp:val=&quot;00213928&quot;/&gt;&lt;wsp:rsid wsp:val=&quot;002908B7&quot;/&gt;&lt;wsp:rsid wsp:val=&quot;002E7BAB&quot;/&gt;&lt;wsp:rsid wsp:val=&quot;00301149&quot;/&gt;&lt;wsp:rsid wsp:val=&quot;003314A7&quot;/&gt;&lt;wsp:rsid wsp:val=&quot;003A61D8&quot;/&gt;&lt;wsp:rsid wsp:val=&quot;003B461D&quot;/&gt;&lt;wsp:rsid wsp:val=&quot;003E3014&quot;/&gt;&lt;wsp:rsid wsp:val=&quot;0042171B&quot;/&gt;&lt;wsp:rsid wsp:val=&quot;00431819&quot;/&gt;&lt;wsp:rsid wsp:val=&quot;00472D2C&quot;/&gt;&lt;wsp:rsid wsp:val=&quot;004C3177&quot;/&gt;&lt;wsp:rsid wsp:val=&quot;00504DEA&quot;/&gt;&lt;wsp:rsid wsp:val=&quot;005171C1&quot;/&gt;&lt;wsp:rsid wsp:val=&quot;0053551C&quot;/&gt;&lt;wsp:rsid wsp:val=&quot;006D28E0&quot;/&gt;&lt;wsp:rsid wsp:val=&quot;00710356&quot;/&gt;&lt;wsp:rsid wsp:val=&quot;007563CB&quot;/&gt;&lt;wsp:rsid wsp:val=&quot;00783C91&quot;/&gt;&lt;wsp:rsid wsp:val=&quot;00823F9E&quot;/&gt;&lt;wsp:rsid wsp:val=&quot;008713C4&quot;/&gt;&lt;wsp:rsid wsp:val=&quot;00935961&quot;/&gt;&lt;wsp:rsid wsp:val=&quot;009500FC&quot;/&gt;&lt;wsp:rsid wsp:val=&quot;009A3EAA&quot;/&gt;&lt;wsp:rsid wsp:val=&quot;00A363DB&quot;/&gt;&lt;wsp:rsid wsp:val=&quot;00A7059E&quot;/&gt;&lt;wsp:rsid wsp:val=&quot;00B13703&quot;/&gt;&lt;wsp:rsid wsp:val=&quot;00BB71BD&quot;/&gt;&lt;wsp:rsid wsp:val=&quot;00C51CA1&quot;/&gt;&lt;wsp:rsid wsp:val=&quot;00C546FE&quot;/&gt;&lt;wsp:rsid wsp:val=&quot;00CA16BC&quot;/&gt;&lt;wsp:rsid wsp:val=&quot;00D12CE0&quot;/&gt;&lt;wsp:rsid wsp:val=&quot;00D14724&quot;/&gt;&lt;wsp:rsid wsp:val=&quot;00D15F9A&quot;/&gt;&lt;wsp:rsid wsp:val=&quot;00D638C5&quot;/&gt;&lt;wsp:rsid wsp:val=&quot;00D803BD&quot;/&gt;&lt;wsp:rsid wsp:val=&quot;00DA6EAF&quot;/&gt;&lt;wsp:rsid wsp:val=&quot;00E04BBA&quot;/&gt;&lt;wsp:rsid wsp:val=&quot;00EC1522&quot;/&gt;&lt;wsp:rsid wsp:val=&quot;00F9107E&quot;/&gt;&lt;wsp:rsid wsp:val=&quot;00FA1645&quot;/&gt;&lt;wsp:rsid wsp:val=&quot;00FD6531&quot;/&gt;&lt;/wsp:rsids&gt;&lt;/w:docPr&gt;&lt;w:body&gt;&lt;w:p wsp:rsidR=&quot;00000000&quot; wsp:rsidRDefault=&quot;00E04BBA&quot;&gt;&lt;m:oMathPara&gt;&lt;m:oMath&gt;&lt;m:r&gt;&lt;w:rPr&gt;&lt;w:rFonts w:ascii=&quot;Cambria Math&quot; w:h-ansi=&quot;Cambria Math&quot;/&gt;&lt;wx:font wx:val=&quot;Cambria Math&quot;/&gt;&lt;w:i/&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FD6531">
        <w:rPr>
          <w:sz w:val="28"/>
          <w:szCs w:val="28"/>
        </w:rPr>
        <w:instrText xml:space="preserve"> </w:instrText>
      </w:r>
      <w:r w:rsidRPr="00FD6531">
        <w:rPr>
          <w:sz w:val="28"/>
          <w:szCs w:val="28"/>
        </w:rPr>
        <w:fldChar w:fldCharType="separate"/>
      </w:r>
      <w:r w:rsidR="008A3465">
        <w:pict>
          <v:shape id="_x0000_i1030" type="#_x0000_t75" style="width:4.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hideSpellingError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500FC&quot;/&gt;&lt;wsp:rsid wsp:val=&quot;00024D55&quot;/&gt;&lt;wsp:rsid wsp:val=&quot;0008369E&quot;/&gt;&lt;wsp:rsid wsp:val=&quot;000D3AF4&quot;/&gt;&lt;wsp:rsid wsp:val=&quot;00135314&quot;/&gt;&lt;wsp:rsid wsp:val=&quot;001812F3&quot;/&gt;&lt;wsp:rsid wsp:val=&quot;0018767C&quot;/&gt;&lt;wsp:rsid wsp:val=&quot;001B4B1C&quot;/&gt;&lt;wsp:rsid wsp:val=&quot;001F1362&quot;/&gt;&lt;wsp:rsid wsp:val=&quot;00210C74&quot;/&gt;&lt;wsp:rsid wsp:val=&quot;00213928&quot;/&gt;&lt;wsp:rsid wsp:val=&quot;002908B7&quot;/&gt;&lt;wsp:rsid wsp:val=&quot;002E7BAB&quot;/&gt;&lt;wsp:rsid wsp:val=&quot;00301149&quot;/&gt;&lt;wsp:rsid wsp:val=&quot;003314A7&quot;/&gt;&lt;wsp:rsid wsp:val=&quot;003A61D8&quot;/&gt;&lt;wsp:rsid wsp:val=&quot;003B461D&quot;/&gt;&lt;wsp:rsid wsp:val=&quot;003E3014&quot;/&gt;&lt;wsp:rsid wsp:val=&quot;0042171B&quot;/&gt;&lt;wsp:rsid wsp:val=&quot;00431819&quot;/&gt;&lt;wsp:rsid wsp:val=&quot;00472D2C&quot;/&gt;&lt;wsp:rsid wsp:val=&quot;004C3177&quot;/&gt;&lt;wsp:rsid wsp:val=&quot;00504DEA&quot;/&gt;&lt;wsp:rsid wsp:val=&quot;005171C1&quot;/&gt;&lt;wsp:rsid wsp:val=&quot;0053551C&quot;/&gt;&lt;wsp:rsid wsp:val=&quot;006D28E0&quot;/&gt;&lt;wsp:rsid wsp:val=&quot;00710356&quot;/&gt;&lt;wsp:rsid wsp:val=&quot;007563CB&quot;/&gt;&lt;wsp:rsid wsp:val=&quot;00783C91&quot;/&gt;&lt;wsp:rsid wsp:val=&quot;00823F9E&quot;/&gt;&lt;wsp:rsid wsp:val=&quot;008713C4&quot;/&gt;&lt;wsp:rsid wsp:val=&quot;00935961&quot;/&gt;&lt;wsp:rsid wsp:val=&quot;009500FC&quot;/&gt;&lt;wsp:rsid wsp:val=&quot;009A3EAA&quot;/&gt;&lt;wsp:rsid wsp:val=&quot;00A363DB&quot;/&gt;&lt;wsp:rsid wsp:val=&quot;00A7059E&quot;/&gt;&lt;wsp:rsid wsp:val=&quot;00B13703&quot;/&gt;&lt;wsp:rsid wsp:val=&quot;00BB71BD&quot;/&gt;&lt;wsp:rsid wsp:val=&quot;00C51CA1&quot;/&gt;&lt;wsp:rsid wsp:val=&quot;00C546FE&quot;/&gt;&lt;wsp:rsid wsp:val=&quot;00CA16BC&quot;/&gt;&lt;wsp:rsid wsp:val=&quot;00D12CE0&quot;/&gt;&lt;wsp:rsid wsp:val=&quot;00D14724&quot;/&gt;&lt;wsp:rsid wsp:val=&quot;00D15F9A&quot;/&gt;&lt;wsp:rsid wsp:val=&quot;00D638C5&quot;/&gt;&lt;wsp:rsid wsp:val=&quot;00D803BD&quot;/&gt;&lt;wsp:rsid wsp:val=&quot;00DA6EAF&quot;/&gt;&lt;wsp:rsid wsp:val=&quot;00E04BBA&quot;/&gt;&lt;wsp:rsid wsp:val=&quot;00EC1522&quot;/&gt;&lt;wsp:rsid wsp:val=&quot;00F9107E&quot;/&gt;&lt;wsp:rsid wsp:val=&quot;00FA1645&quot;/&gt;&lt;wsp:rsid wsp:val=&quot;00FD6531&quot;/&gt;&lt;/wsp:rsids&gt;&lt;/w:docPr&gt;&lt;w:body&gt;&lt;w:p wsp:rsidR=&quot;00000000&quot; wsp:rsidRDefault=&quot;00E04BBA&quot;&gt;&lt;m:oMathPara&gt;&lt;m:oMath&gt;&lt;m:r&gt;&lt;w:rPr&gt;&lt;w:rFonts w:ascii=&quot;Cambria Math&quot; w:h-ansi=&quot;Cambria Math&quot;/&gt;&lt;wx:font wx:val=&quot;Cambria Math&quot;/&gt;&lt;w:i/&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FD6531">
        <w:rPr>
          <w:sz w:val="28"/>
          <w:szCs w:val="28"/>
        </w:rPr>
        <w:fldChar w:fldCharType="end"/>
      </w:r>
      <w:r>
        <w:rPr>
          <w:sz w:val="28"/>
          <w:szCs w:val="28"/>
        </w:rPr>
        <w:t xml:space="preserve">, у Парижі ― до 50 </w:t>
      </w:r>
      <w:r w:rsidRPr="00FD6531">
        <w:rPr>
          <w:sz w:val="28"/>
          <w:szCs w:val="28"/>
        </w:rPr>
        <w:fldChar w:fldCharType="begin"/>
      </w:r>
      <w:r w:rsidRPr="00FD6531">
        <w:rPr>
          <w:sz w:val="28"/>
          <w:szCs w:val="28"/>
        </w:rPr>
        <w:instrText xml:space="preserve"> QUOTE </w:instrText>
      </w:r>
      <w:r w:rsidR="008A3465">
        <w:pict>
          <v:shape id="_x0000_i1031" type="#_x0000_t75" style="width:4.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hideSpellingError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500FC&quot;/&gt;&lt;wsp:rsid wsp:val=&quot;00024D55&quot;/&gt;&lt;wsp:rsid wsp:val=&quot;0008369E&quot;/&gt;&lt;wsp:rsid wsp:val=&quot;000D3AF4&quot;/&gt;&lt;wsp:rsid wsp:val=&quot;00135314&quot;/&gt;&lt;wsp:rsid wsp:val=&quot;001812F3&quot;/&gt;&lt;wsp:rsid wsp:val=&quot;0018767C&quot;/&gt;&lt;wsp:rsid wsp:val=&quot;001B4B1C&quot;/&gt;&lt;wsp:rsid wsp:val=&quot;001F1362&quot;/&gt;&lt;wsp:rsid wsp:val=&quot;00210C74&quot;/&gt;&lt;wsp:rsid wsp:val=&quot;00213928&quot;/&gt;&lt;wsp:rsid wsp:val=&quot;002908B7&quot;/&gt;&lt;wsp:rsid wsp:val=&quot;002E7BAB&quot;/&gt;&lt;wsp:rsid wsp:val=&quot;00301149&quot;/&gt;&lt;wsp:rsid wsp:val=&quot;003314A7&quot;/&gt;&lt;wsp:rsid wsp:val=&quot;003A61D8&quot;/&gt;&lt;wsp:rsid wsp:val=&quot;003B461D&quot;/&gt;&lt;wsp:rsid wsp:val=&quot;003E3014&quot;/&gt;&lt;wsp:rsid wsp:val=&quot;0042171B&quot;/&gt;&lt;wsp:rsid wsp:val=&quot;00431819&quot;/&gt;&lt;wsp:rsid wsp:val=&quot;00472D2C&quot;/&gt;&lt;wsp:rsid wsp:val=&quot;004C3177&quot;/&gt;&lt;wsp:rsid wsp:val=&quot;00504DEA&quot;/&gt;&lt;wsp:rsid wsp:val=&quot;005171C1&quot;/&gt;&lt;wsp:rsid wsp:val=&quot;0053551C&quot;/&gt;&lt;wsp:rsid wsp:val=&quot;006D28E0&quot;/&gt;&lt;wsp:rsid wsp:val=&quot;00710356&quot;/&gt;&lt;wsp:rsid wsp:val=&quot;007563CB&quot;/&gt;&lt;wsp:rsid wsp:val=&quot;00783C91&quot;/&gt;&lt;wsp:rsid wsp:val=&quot;00823F9E&quot;/&gt;&lt;wsp:rsid wsp:val=&quot;008713C4&quot;/&gt;&lt;wsp:rsid wsp:val=&quot;00935961&quot;/&gt;&lt;wsp:rsid wsp:val=&quot;009500FC&quot;/&gt;&lt;wsp:rsid wsp:val=&quot;009A3EAA&quot;/&gt;&lt;wsp:rsid wsp:val=&quot;00A363DB&quot;/&gt;&lt;wsp:rsid wsp:val=&quot;00A7059E&quot;/&gt;&lt;wsp:rsid wsp:val=&quot;00B13703&quot;/&gt;&lt;wsp:rsid wsp:val=&quot;00BB71BD&quot;/&gt;&lt;wsp:rsid wsp:val=&quot;00C51CA1&quot;/&gt;&lt;wsp:rsid wsp:val=&quot;00C546FE&quot;/&gt;&lt;wsp:rsid wsp:val=&quot;00C95595&quot;/&gt;&lt;wsp:rsid wsp:val=&quot;00CA16BC&quot;/&gt;&lt;wsp:rsid wsp:val=&quot;00D12CE0&quot;/&gt;&lt;wsp:rsid wsp:val=&quot;00D14724&quot;/&gt;&lt;wsp:rsid wsp:val=&quot;00D15F9A&quot;/&gt;&lt;wsp:rsid wsp:val=&quot;00D638C5&quot;/&gt;&lt;wsp:rsid wsp:val=&quot;00D803BD&quot;/&gt;&lt;wsp:rsid wsp:val=&quot;00DA6EAF&quot;/&gt;&lt;wsp:rsid wsp:val=&quot;00EC1522&quot;/&gt;&lt;wsp:rsid wsp:val=&quot;00F9107E&quot;/&gt;&lt;wsp:rsid wsp:val=&quot;00FA1645&quot;/&gt;&lt;wsp:rsid wsp:val=&quot;00FD6531&quot;/&gt;&lt;/wsp:rsids&gt;&lt;/w:docPr&gt;&lt;w:body&gt;&lt;w:p wsp:rsidR=&quot;00000000&quot; wsp:rsidRDefault=&quot;00C95595&quot;&gt;&lt;m:oMathPara&gt;&lt;m:oMath&gt;&lt;m:r&gt;&lt;w:rPr&gt;&lt;w:rFonts w:ascii=&quot;Cambria Math&quot; w:h-ansi=&quot;Cambria Math&quot;/&gt;&lt;wx:font wx:val=&quot;Cambria Math&quot;/&gt;&lt;w:i/&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FD6531">
        <w:rPr>
          <w:sz w:val="28"/>
          <w:szCs w:val="28"/>
        </w:rPr>
        <w:instrText xml:space="preserve"> </w:instrText>
      </w:r>
      <w:r w:rsidRPr="00FD6531">
        <w:rPr>
          <w:sz w:val="28"/>
          <w:szCs w:val="28"/>
        </w:rPr>
        <w:fldChar w:fldCharType="separate"/>
      </w:r>
      <w:r w:rsidR="008A3465">
        <w:pict>
          <v:shape id="_x0000_i1032" type="#_x0000_t75" style="width:4.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hideSpellingError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500FC&quot;/&gt;&lt;wsp:rsid wsp:val=&quot;00024D55&quot;/&gt;&lt;wsp:rsid wsp:val=&quot;0008369E&quot;/&gt;&lt;wsp:rsid wsp:val=&quot;000D3AF4&quot;/&gt;&lt;wsp:rsid wsp:val=&quot;00135314&quot;/&gt;&lt;wsp:rsid wsp:val=&quot;001812F3&quot;/&gt;&lt;wsp:rsid wsp:val=&quot;0018767C&quot;/&gt;&lt;wsp:rsid wsp:val=&quot;001B4B1C&quot;/&gt;&lt;wsp:rsid wsp:val=&quot;001F1362&quot;/&gt;&lt;wsp:rsid wsp:val=&quot;00210C74&quot;/&gt;&lt;wsp:rsid wsp:val=&quot;00213928&quot;/&gt;&lt;wsp:rsid wsp:val=&quot;002908B7&quot;/&gt;&lt;wsp:rsid wsp:val=&quot;002E7BAB&quot;/&gt;&lt;wsp:rsid wsp:val=&quot;00301149&quot;/&gt;&lt;wsp:rsid wsp:val=&quot;003314A7&quot;/&gt;&lt;wsp:rsid wsp:val=&quot;003A61D8&quot;/&gt;&lt;wsp:rsid wsp:val=&quot;003B461D&quot;/&gt;&lt;wsp:rsid wsp:val=&quot;003E3014&quot;/&gt;&lt;wsp:rsid wsp:val=&quot;0042171B&quot;/&gt;&lt;wsp:rsid wsp:val=&quot;00431819&quot;/&gt;&lt;wsp:rsid wsp:val=&quot;00472D2C&quot;/&gt;&lt;wsp:rsid wsp:val=&quot;004C3177&quot;/&gt;&lt;wsp:rsid wsp:val=&quot;00504DEA&quot;/&gt;&lt;wsp:rsid wsp:val=&quot;005171C1&quot;/&gt;&lt;wsp:rsid wsp:val=&quot;0053551C&quot;/&gt;&lt;wsp:rsid wsp:val=&quot;006D28E0&quot;/&gt;&lt;wsp:rsid wsp:val=&quot;00710356&quot;/&gt;&lt;wsp:rsid wsp:val=&quot;007563CB&quot;/&gt;&lt;wsp:rsid wsp:val=&quot;00783C91&quot;/&gt;&lt;wsp:rsid wsp:val=&quot;00823F9E&quot;/&gt;&lt;wsp:rsid wsp:val=&quot;008713C4&quot;/&gt;&lt;wsp:rsid wsp:val=&quot;00935961&quot;/&gt;&lt;wsp:rsid wsp:val=&quot;009500FC&quot;/&gt;&lt;wsp:rsid wsp:val=&quot;009A3EAA&quot;/&gt;&lt;wsp:rsid wsp:val=&quot;00A363DB&quot;/&gt;&lt;wsp:rsid wsp:val=&quot;00A7059E&quot;/&gt;&lt;wsp:rsid wsp:val=&quot;00B13703&quot;/&gt;&lt;wsp:rsid wsp:val=&quot;00BB71BD&quot;/&gt;&lt;wsp:rsid wsp:val=&quot;00C51CA1&quot;/&gt;&lt;wsp:rsid wsp:val=&quot;00C546FE&quot;/&gt;&lt;wsp:rsid wsp:val=&quot;00C95595&quot;/&gt;&lt;wsp:rsid wsp:val=&quot;00CA16BC&quot;/&gt;&lt;wsp:rsid wsp:val=&quot;00D12CE0&quot;/&gt;&lt;wsp:rsid wsp:val=&quot;00D14724&quot;/&gt;&lt;wsp:rsid wsp:val=&quot;00D15F9A&quot;/&gt;&lt;wsp:rsid wsp:val=&quot;00D638C5&quot;/&gt;&lt;wsp:rsid wsp:val=&quot;00D803BD&quot;/&gt;&lt;wsp:rsid wsp:val=&quot;00DA6EAF&quot;/&gt;&lt;wsp:rsid wsp:val=&quot;00EC1522&quot;/&gt;&lt;wsp:rsid wsp:val=&quot;00F9107E&quot;/&gt;&lt;wsp:rsid wsp:val=&quot;00FA1645&quot;/&gt;&lt;wsp:rsid wsp:val=&quot;00FD6531&quot;/&gt;&lt;/wsp:rsids&gt;&lt;/w:docPr&gt;&lt;w:body&gt;&lt;w:p wsp:rsidR=&quot;00000000&quot; wsp:rsidRDefault=&quot;00C95595&quot;&gt;&lt;m:oMathPara&gt;&lt;m:oMath&gt;&lt;m:r&gt;&lt;w:rPr&gt;&lt;w:rFonts w:ascii=&quot;Cambria Math&quot; w:h-ansi=&quot;Cambria Math&quot;/&gt;&lt;wx:font wx:val=&quot;Cambria Math&quot;/&gt;&lt;w:i/&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FD6531">
        <w:rPr>
          <w:sz w:val="28"/>
          <w:szCs w:val="28"/>
        </w:rPr>
        <w:fldChar w:fldCharType="end"/>
      </w:r>
      <w:r>
        <w:rPr>
          <w:sz w:val="28"/>
          <w:szCs w:val="28"/>
        </w:rPr>
        <w:t xml:space="preserve">. При цьому міські землі ― </w:t>
      </w:r>
      <w:r w:rsidRPr="002908B7">
        <w:rPr>
          <w:sz w:val="28"/>
          <w:szCs w:val="28"/>
        </w:rPr>
        <w:t>це територія, яка сама по собі повинна розглядатися, у першу чергу, як середовище заселення, як найважливіший ресурс, наявність і сприятлива якість якого забезпечує одержання необхідних економічних і екологічних благ.</w:t>
      </w:r>
    </w:p>
    <w:p w:rsidR="001C7818" w:rsidRPr="002908B7" w:rsidRDefault="001C7818" w:rsidP="001F1362">
      <w:pPr>
        <w:pStyle w:val="a4"/>
        <w:spacing w:before="0" w:beforeAutospacing="0" w:after="0" w:afterAutospacing="0" w:line="360" w:lineRule="auto"/>
        <w:ind w:firstLine="708"/>
        <w:jc w:val="both"/>
        <w:rPr>
          <w:sz w:val="28"/>
          <w:szCs w:val="28"/>
        </w:rPr>
      </w:pPr>
      <w:r w:rsidRPr="002908B7">
        <w:rPr>
          <w:sz w:val="28"/>
          <w:szCs w:val="28"/>
        </w:rPr>
        <w:t>Таким чином, під екологічним аудитом можна розуміти визначення сукупності показників стану навколишнього середо</w:t>
      </w:r>
      <w:r>
        <w:rPr>
          <w:sz w:val="28"/>
          <w:szCs w:val="28"/>
        </w:rPr>
        <w:t>вища в конкретному місці в будь-</w:t>
      </w:r>
      <w:r w:rsidRPr="002908B7">
        <w:rPr>
          <w:sz w:val="28"/>
          <w:szCs w:val="28"/>
        </w:rPr>
        <w:t>який заданий момент часу і зіставлення цих показників з національними та міжнародними стандартами.</w:t>
      </w:r>
    </w:p>
    <w:p w:rsidR="001C7818" w:rsidRPr="002908B7" w:rsidRDefault="001C7818" w:rsidP="001F1362">
      <w:pPr>
        <w:pStyle w:val="a4"/>
        <w:spacing w:before="0" w:beforeAutospacing="0" w:after="0" w:afterAutospacing="0" w:line="360" w:lineRule="auto"/>
        <w:ind w:firstLine="708"/>
        <w:jc w:val="both"/>
        <w:rPr>
          <w:sz w:val="28"/>
          <w:szCs w:val="28"/>
        </w:rPr>
      </w:pPr>
      <w:r w:rsidRPr="002908B7">
        <w:rPr>
          <w:sz w:val="28"/>
          <w:szCs w:val="28"/>
        </w:rPr>
        <w:t>Результати ЕА використовуються для визначення заходів та пов’язаних з ними витрат, необхідних для приведення роботи підприємства у відповідність з вимогами стандартів. Наприклад, у частині приватизації підприємств результати ЕА можуть впливати на їхню оцінку і ціпу, запропоновану покупцем.</w:t>
      </w:r>
    </w:p>
    <w:p w:rsidR="001C7818" w:rsidRPr="002908B7" w:rsidRDefault="001C7818" w:rsidP="001F1362">
      <w:pPr>
        <w:pStyle w:val="a4"/>
        <w:spacing w:before="0" w:beforeAutospacing="0" w:after="0" w:afterAutospacing="0" w:line="360" w:lineRule="auto"/>
        <w:ind w:firstLine="708"/>
        <w:jc w:val="both"/>
        <w:rPr>
          <w:sz w:val="28"/>
          <w:szCs w:val="28"/>
        </w:rPr>
      </w:pPr>
      <w:r w:rsidRPr="002908B7">
        <w:rPr>
          <w:sz w:val="28"/>
          <w:szCs w:val="28"/>
        </w:rPr>
        <w:t>Стосовно завдань приватизації, ЕА у світовій практиці розроблявся як інструмент для аналізу умов, пов’язаних з об’єктом приватизації (наприклад, промислового підприємства). Він виступає в даному випадку як основний вид еколого-економічного аналізу при її проведенні.</w:t>
      </w:r>
    </w:p>
    <w:p w:rsidR="001C7818" w:rsidRPr="002908B7" w:rsidRDefault="001C7818" w:rsidP="001F1362">
      <w:pPr>
        <w:pStyle w:val="a4"/>
        <w:spacing w:before="0" w:beforeAutospacing="0" w:after="0" w:afterAutospacing="0" w:line="360" w:lineRule="auto"/>
        <w:ind w:firstLine="708"/>
        <w:jc w:val="both"/>
        <w:rPr>
          <w:sz w:val="28"/>
          <w:szCs w:val="28"/>
        </w:rPr>
      </w:pPr>
      <w:r w:rsidRPr="002908B7">
        <w:rPr>
          <w:sz w:val="28"/>
          <w:szCs w:val="28"/>
        </w:rPr>
        <w:t>Для проектів з обґрунтуванням інвестицій і позик ЕА окремих підприємств може бути хорошою альтернативою екологічній оцінці, що виконується в повному обсязі. Йдеться, насамперед, про проекти, що не передбачають нового будівництва, які стосуються, наприклад, реконструкції виробництва, забезпечення технічного стану і вимог дотримання природоохоронних норм і правил, інтенсифікації, модернізації, перепрофілювання, а також про проекти з розширення діючих промислових підприємств із відведення і без відведення додаткових земельних ділянок.</w:t>
      </w:r>
    </w:p>
    <w:p w:rsidR="001C7818" w:rsidRPr="002908B7" w:rsidRDefault="001C7818" w:rsidP="002908B7">
      <w:pPr>
        <w:pStyle w:val="a4"/>
        <w:spacing w:before="0" w:beforeAutospacing="0" w:after="0" w:afterAutospacing="0" w:line="360" w:lineRule="auto"/>
        <w:jc w:val="both"/>
        <w:rPr>
          <w:sz w:val="28"/>
          <w:szCs w:val="28"/>
        </w:rPr>
      </w:pPr>
      <w:r w:rsidRPr="002908B7">
        <w:rPr>
          <w:sz w:val="28"/>
          <w:szCs w:val="28"/>
        </w:rPr>
        <w:t>У тих випадках, коли проведення такого аналізу в повному обсязі виправдано складністю екологічних проблем, роботи над проведенням екологічної оцінки і ЕА можуть бути об’єднані в один процес. Наприклад, аудит може виявитися дуже корисним для проведення при екологічній оцінці аналізу вихідних даних, розгляді альтернативних варіантів і розробці плану екологічної санації певного об’єкта.</w:t>
      </w:r>
    </w:p>
    <w:p w:rsidR="001C7818" w:rsidRPr="002908B7" w:rsidRDefault="001C7818" w:rsidP="001F1362">
      <w:pPr>
        <w:pStyle w:val="a4"/>
        <w:spacing w:before="0" w:beforeAutospacing="0" w:after="0" w:afterAutospacing="0" w:line="360" w:lineRule="auto"/>
        <w:ind w:firstLine="708"/>
        <w:jc w:val="both"/>
        <w:rPr>
          <w:sz w:val="28"/>
          <w:szCs w:val="28"/>
        </w:rPr>
      </w:pPr>
      <w:r w:rsidRPr="002908B7">
        <w:rPr>
          <w:sz w:val="28"/>
          <w:szCs w:val="28"/>
        </w:rPr>
        <w:t>Якщо проблеми чи екологічні ризики, пов’язані з забрудненням навколишнього середовища в минулому, є для приватизованого об’єкта єдиними труднощами екологічного характеру, то найбільш доречним у даному випадку є аудит відповідальності чи аудит території (ділянки). Однак у більшості випадків заклопотаність викликають такі аспекти роботи підприємства, як екологічне управління, дотримання правових норм і стандартів. Тому при проведенні аудиту існує необхідність використання декількох його типів.</w:t>
      </w:r>
    </w:p>
    <w:p w:rsidR="001C7818" w:rsidRPr="002908B7" w:rsidRDefault="001C7818" w:rsidP="001F1362">
      <w:pPr>
        <w:pStyle w:val="a4"/>
        <w:spacing w:before="0" w:beforeAutospacing="0" w:after="0" w:afterAutospacing="0" w:line="360" w:lineRule="auto"/>
        <w:ind w:firstLine="708"/>
        <w:jc w:val="both"/>
        <w:rPr>
          <w:sz w:val="28"/>
          <w:szCs w:val="28"/>
        </w:rPr>
      </w:pPr>
      <w:r w:rsidRPr="002908B7">
        <w:rPr>
          <w:sz w:val="28"/>
          <w:szCs w:val="28"/>
        </w:rPr>
        <w:t>Для проблем, викликаних забрудненням у минулому, за допомогою ЕА можуть бути виявлені типи екологічних проблем;</w:t>
      </w:r>
      <w:r>
        <w:rPr>
          <w:sz w:val="28"/>
          <w:szCs w:val="28"/>
        </w:rPr>
        <w:t xml:space="preserve"> </w:t>
      </w:r>
      <w:r w:rsidRPr="002908B7">
        <w:rPr>
          <w:sz w:val="28"/>
          <w:szCs w:val="28"/>
        </w:rPr>
        <w:t>види забруднюючих речовин і їхня концентрація; шляхи і потенційні ефекти впливу цих забруднюючих речовин на здоров’я людини і навколишнє середовище; цільові показники очищення і критерії; варіанти заходів для ліквідації наслідків забруднення; витрати і час, необхідні для здійснення варіанта, що пропонується. Під час визначення необхідного рівня очищення важливим фактором є напрямок, що передбачає використання підприємства після приватизації. Наприклад, якщо ділянка після приватизації буде використана під навчальну устаї гову, то це потребує одного рівня очищення, а</w:t>
      </w:r>
      <w:r>
        <w:rPr>
          <w:sz w:val="28"/>
          <w:szCs w:val="28"/>
        </w:rPr>
        <w:t xml:space="preserve"> якщо для збереження відходів ― </w:t>
      </w:r>
      <w:r w:rsidRPr="002908B7">
        <w:rPr>
          <w:sz w:val="28"/>
          <w:szCs w:val="28"/>
        </w:rPr>
        <w:t>то зовсім іншого.</w:t>
      </w:r>
    </w:p>
    <w:p w:rsidR="001C7818" w:rsidRPr="002908B7" w:rsidRDefault="001C7818" w:rsidP="001F1362">
      <w:pPr>
        <w:pStyle w:val="a4"/>
        <w:spacing w:before="0" w:beforeAutospacing="0" w:after="0" w:afterAutospacing="0" w:line="360" w:lineRule="auto"/>
        <w:ind w:firstLine="708"/>
        <w:jc w:val="both"/>
        <w:rPr>
          <w:sz w:val="28"/>
          <w:szCs w:val="28"/>
        </w:rPr>
      </w:pPr>
      <w:r w:rsidRPr="002908B7">
        <w:rPr>
          <w:sz w:val="28"/>
          <w:szCs w:val="28"/>
        </w:rPr>
        <w:t>Очевидно, що екоаудит повинен також містити в собі дослідження ступеня минулого впливу небезпечних забруднюючих речовин на працюючих і населення. Такі дослідження потрібні як для визначення ризиків, пов’язаних із зазначеним впливом, так і для виявлення доцільності виплати компенсації. Також необхідне ретельне порівняння очищення з іншими варіантами ліквідації наслідків забруднення за економічними і екологічними показниками.</w:t>
      </w:r>
    </w:p>
    <w:p w:rsidR="001C7818" w:rsidRPr="00FA1645" w:rsidRDefault="001C7818" w:rsidP="001F1362">
      <w:pPr>
        <w:pStyle w:val="a4"/>
        <w:spacing w:before="0" w:beforeAutospacing="0" w:after="0" w:afterAutospacing="0" w:line="360" w:lineRule="auto"/>
        <w:ind w:firstLine="708"/>
        <w:jc w:val="both"/>
        <w:rPr>
          <w:sz w:val="28"/>
          <w:szCs w:val="28"/>
        </w:rPr>
      </w:pPr>
      <w:r w:rsidRPr="002908B7">
        <w:rPr>
          <w:sz w:val="28"/>
          <w:szCs w:val="28"/>
        </w:rPr>
        <w:t>Визначення витрат при ЕА повинно містити в собі розрахунок капітальних і експлуатаційних витрат на ліквідацію наслідків і попередження забруднення та порівняння їх з вартістю основних фондів підприємства. Як показує аналіз наявного досвіду, процес проведення ЕА може включати такі стадії:</w:t>
      </w:r>
      <w:r w:rsidRPr="00FA1645">
        <w:rPr>
          <w:sz w:val="28"/>
          <w:szCs w:val="28"/>
        </w:rPr>
        <w:t xml:space="preserve"> [2]</w:t>
      </w:r>
    </w:p>
    <w:p w:rsidR="001C7818" w:rsidRPr="002908B7" w:rsidRDefault="001C7818" w:rsidP="001F1362">
      <w:pPr>
        <w:pStyle w:val="a4"/>
        <w:numPr>
          <w:ilvl w:val="0"/>
          <w:numId w:val="4"/>
        </w:numPr>
        <w:spacing w:before="0" w:beforeAutospacing="0" w:after="0" w:afterAutospacing="0" w:line="360" w:lineRule="auto"/>
        <w:jc w:val="both"/>
        <w:rPr>
          <w:sz w:val="28"/>
          <w:szCs w:val="28"/>
        </w:rPr>
      </w:pPr>
      <w:r w:rsidRPr="002908B7">
        <w:rPr>
          <w:sz w:val="28"/>
          <w:szCs w:val="28"/>
        </w:rPr>
        <w:t>попередня класифікація об’єктів за ступенем впливу на навколишнє середовище;</w:t>
      </w:r>
    </w:p>
    <w:p w:rsidR="001C7818" w:rsidRPr="002908B7" w:rsidRDefault="001C7818" w:rsidP="001F1362">
      <w:pPr>
        <w:pStyle w:val="a4"/>
        <w:numPr>
          <w:ilvl w:val="0"/>
          <w:numId w:val="4"/>
        </w:numPr>
        <w:spacing w:before="0" w:beforeAutospacing="0" w:after="0" w:afterAutospacing="0" w:line="360" w:lineRule="auto"/>
        <w:jc w:val="both"/>
        <w:rPr>
          <w:sz w:val="28"/>
          <w:szCs w:val="28"/>
        </w:rPr>
      </w:pPr>
      <w:r w:rsidRPr="002908B7">
        <w:rPr>
          <w:sz w:val="28"/>
          <w:szCs w:val="28"/>
        </w:rPr>
        <w:t>обмежений за обсягом (що не потребує великих витрат) аудит дотримання наявних екологічних стандартів;</w:t>
      </w:r>
    </w:p>
    <w:p w:rsidR="001C7818" w:rsidRPr="002908B7" w:rsidRDefault="001C7818" w:rsidP="001F1362">
      <w:pPr>
        <w:pStyle w:val="a4"/>
        <w:numPr>
          <w:ilvl w:val="0"/>
          <w:numId w:val="4"/>
        </w:numPr>
        <w:spacing w:before="0" w:beforeAutospacing="0" w:after="0" w:afterAutospacing="0" w:line="360" w:lineRule="auto"/>
        <w:jc w:val="both"/>
        <w:rPr>
          <w:sz w:val="28"/>
          <w:szCs w:val="28"/>
        </w:rPr>
      </w:pPr>
      <w:r w:rsidRPr="002908B7">
        <w:rPr>
          <w:sz w:val="28"/>
          <w:szCs w:val="28"/>
        </w:rPr>
        <w:t>проведений у повному обсязі аудит відповідності і дотримання екологічних стандартів.</w:t>
      </w:r>
    </w:p>
    <w:p w:rsidR="001C7818" w:rsidRPr="002908B7" w:rsidRDefault="001C7818" w:rsidP="001F1362">
      <w:pPr>
        <w:pStyle w:val="a4"/>
        <w:spacing w:before="0" w:beforeAutospacing="0" w:after="0" w:afterAutospacing="0" w:line="360" w:lineRule="auto"/>
        <w:ind w:firstLine="708"/>
        <w:jc w:val="both"/>
        <w:rPr>
          <w:sz w:val="28"/>
          <w:szCs w:val="28"/>
        </w:rPr>
      </w:pPr>
      <w:r w:rsidRPr="002908B7">
        <w:rPr>
          <w:sz w:val="28"/>
          <w:szCs w:val="28"/>
        </w:rPr>
        <w:t>Це допоможе забезпечити ефективне і відповідне пріоритетам використання фінансових коштів. Оскільки всі підприємства повинні бути класифіковані за ступенем їхнього впливу на навколишнє середовище на ранній стадії, то варто очікувати, що тільки для деяких з них виявиться необхідною третя найбільш дорога частина аналізу. Класифікація окремих об’єктів і територій за ступенем їхнього вплину па навколишнє середовище також може здійснюватися в рамках процедури ЕА. Очевидно, що виробнича діяльність і екологічні умови на підприємстві та в прилеглій до нього зоні повинні бути класифіковані для виявлення існуючих еколого-економічних проблем.</w:t>
      </w:r>
    </w:p>
    <w:p w:rsidR="001C7818" w:rsidRPr="002908B7" w:rsidRDefault="001C7818" w:rsidP="001F1362">
      <w:pPr>
        <w:pStyle w:val="a4"/>
        <w:spacing w:before="0" w:beforeAutospacing="0" w:after="0" w:afterAutospacing="0" w:line="360" w:lineRule="auto"/>
        <w:ind w:firstLine="708"/>
        <w:jc w:val="both"/>
        <w:rPr>
          <w:sz w:val="28"/>
          <w:szCs w:val="28"/>
        </w:rPr>
      </w:pPr>
      <w:r w:rsidRPr="002908B7">
        <w:rPr>
          <w:sz w:val="28"/>
          <w:szCs w:val="28"/>
        </w:rPr>
        <w:t>Обмежений за обсягом аудит дотримання екологічних стандартів чи ліцензійних умов за своєю суттю поєднує в собі як оцінку їхнього дотримання, так і виявлення потенційних і фактичних проблем, пов’язаних із забрудненням, на основі аналізу характеру підприємства (території) і його діяльності, екологічної обстановки, документації й огляду на місці.</w:t>
      </w:r>
    </w:p>
    <w:p w:rsidR="001C7818" w:rsidRPr="002908B7" w:rsidRDefault="001C7818" w:rsidP="001F1362">
      <w:pPr>
        <w:pStyle w:val="a4"/>
        <w:spacing w:before="0" w:beforeAutospacing="0" w:after="0" w:afterAutospacing="0" w:line="360" w:lineRule="auto"/>
        <w:ind w:firstLine="708"/>
        <w:jc w:val="both"/>
        <w:rPr>
          <w:sz w:val="28"/>
          <w:szCs w:val="28"/>
        </w:rPr>
      </w:pPr>
      <w:r w:rsidRPr="002908B7">
        <w:rPr>
          <w:sz w:val="28"/>
          <w:szCs w:val="28"/>
        </w:rPr>
        <w:t>ЕА, проведений у повному обсязі, містить у собі широке коло заходів, у тому числі: добір проб, їхній аналіз і дослідження впливу речовин, що забруднюються, на навколишнє середовище і місцеве населення та ін. Для підприємств, де екологічні проблеми пов’язані з їхньою нинішньою діяльністю, найбільш розумною формою екологічного аналізу є аудит дотримання стандартів якості навколишнього середовища, що дозволяє встановити ступінь значимості проблем і намітити кроки, що допомагають привести роботу підприємства у відповідність з національними чи міжнародними стандартами. При цьому проведення ЕА повинно бути зосереджене на екологічних проблемах, пов’язаних з нинішньою якістю навколишнього середовища: води і повітря, видаленням твердих і небезпечних відходів, а також з існуючим рівнем гігієни праці і техніки безпеки. Результатом такого аудиту повинні стати рекомендації з проведення роботи підприємства у відповідності зі стандартами, нормами і вимогами забезпечення екологічної безпеки.</w:t>
      </w:r>
    </w:p>
    <w:p w:rsidR="001C7818" w:rsidRPr="002908B7" w:rsidRDefault="001C7818" w:rsidP="001F1362">
      <w:pPr>
        <w:pStyle w:val="a4"/>
        <w:spacing w:before="0" w:beforeAutospacing="0" w:after="0" w:afterAutospacing="0" w:line="360" w:lineRule="auto"/>
        <w:ind w:firstLine="708"/>
        <w:jc w:val="both"/>
        <w:rPr>
          <w:sz w:val="28"/>
          <w:szCs w:val="28"/>
        </w:rPr>
      </w:pPr>
      <w:r w:rsidRPr="002908B7">
        <w:rPr>
          <w:sz w:val="28"/>
          <w:szCs w:val="28"/>
        </w:rPr>
        <w:t>Очевидно, що в процесі аудиту необхідний розрахунок вартості цих заходів. У тих випадках, коли особливу заклопотаність викликає споживання підприємством природних ресурсів (чиста вода, сировина і матеріали), при проведенні аудиту необхідно досліджувати вплив діяльності підприємства на запаси природних ресурсів і запропонувати шляхи регулювання їхнього споживання, а також раціонального залучення в господарський обіг.</w:t>
      </w:r>
    </w:p>
    <w:p w:rsidR="001C7818" w:rsidRPr="002908B7" w:rsidRDefault="001C7818" w:rsidP="001F1362">
      <w:pPr>
        <w:pStyle w:val="a4"/>
        <w:spacing w:before="0" w:beforeAutospacing="0" w:after="0" w:afterAutospacing="0" w:line="360" w:lineRule="auto"/>
        <w:ind w:firstLine="708"/>
        <w:jc w:val="both"/>
        <w:rPr>
          <w:sz w:val="28"/>
          <w:szCs w:val="28"/>
        </w:rPr>
      </w:pPr>
      <w:r w:rsidRPr="002908B7">
        <w:rPr>
          <w:sz w:val="28"/>
          <w:szCs w:val="28"/>
        </w:rPr>
        <w:t>Територіальний аспект застосування процедури ЕА знаходиться вданий час на стадії свого формування, хоча окремі спроби його проведення в рамках окремої території вже починаються.</w:t>
      </w:r>
    </w:p>
    <w:p w:rsidR="001C7818" w:rsidRPr="00FA1645" w:rsidRDefault="001C7818" w:rsidP="001F1362">
      <w:pPr>
        <w:pStyle w:val="a4"/>
        <w:spacing w:before="0" w:beforeAutospacing="0" w:after="0" w:afterAutospacing="0" w:line="360" w:lineRule="auto"/>
        <w:ind w:firstLine="708"/>
        <w:jc w:val="both"/>
        <w:rPr>
          <w:sz w:val="28"/>
          <w:szCs w:val="28"/>
          <w:lang w:val="en-US"/>
        </w:rPr>
      </w:pPr>
      <w:r w:rsidRPr="002908B7">
        <w:rPr>
          <w:sz w:val="28"/>
          <w:szCs w:val="28"/>
        </w:rPr>
        <w:t>З огляду формування понятійного апарата ЕА необхідно враховувати, що існують його різні види, які відрізняються колом розглянутих проблем і цілями. Для процесу приватизації, приміром, найбільш доцільні такі види ЕА:</w:t>
      </w:r>
      <w:r>
        <w:rPr>
          <w:sz w:val="28"/>
          <w:szCs w:val="28"/>
          <w:lang w:val="en-US"/>
        </w:rPr>
        <w:t xml:space="preserve"> [2]</w:t>
      </w:r>
    </w:p>
    <w:p w:rsidR="001C7818" w:rsidRPr="002908B7" w:rsidRDefault="001C7818" w:rsidP="001F1362">
      <w:pPr>
        <w:pStyle w:val="a4"/>
        <w:numPr>
          <w:ilvl w:val="0"/>
          <w:numId w:val="5"/>
        </w:numPr>
        <w:spacing w:before="0" w:beforeAutospacing="0" w:after="0" w:afterAutospacing="0" w:line="360" w:lineRule="auto"/>
        <w:jc w:val="both"/>
        <w:rPr>
          <w:sz w:val="28"/>
          <w:szCs w:val="28"/>
        </w:rPr>
      </w:pPr>
      <w:r w:rsidRPr="002908B7">
        <w:rPr>
          <w:sz w:val="28"/>
          <w:szCs w:val="28"/>
        </w:rPr>
        <w:t>аудит дотримання стандартів, за допомогою якого здійснюється зіставлення показників якості навколишнього середовища, з одного боку, і положень національних і міжнародних стандартів - з іншого. Мета такого зіставлення визначення необхідних заходів, спрямованих на приведення екологічних характеристик даного підприємства у відповідність до стандартів якості навколишнього середовища;</w:t>
      </w:r>
    </w:p>
    <w:p w:rsidR="001C7818" w:rsidRPr="002908B7" w:rsidRDefault="001C7818" w:rsidP="001F1362">
      <w:pPr>
        <w:pStyle w:val="a4"/>
        <w:numPr>
          <w:ilvl w:val="0"/>
          <w:numId w:val="5"/>
        </w:numPr>
        <w:spacing w:before="0" w:beforeAutospacing="0" w:after="0" w:afterAutospacing="0" w:line="360" w:lineRule="auto"/>
        <w:jc w:val="both"/>
        <w:rPr>
          <w:sz w:val="28"/>
          <w:szCs w:val="28"/>
        </w:rPr>
      </w:pPr>
      <w:r w:rsidRPr="002908B7">
        <w:rPr>
          <w:sz w:val="28"/>
          <w:szCs w:val="28"/>
        </w:rPr>
        <w:t>аудит відповідальності, за допомогою якого визначається стан навколишнього середовища і показники його якості зіставляються з ризиком відповідальності за збиток навколишньому середовищу.</w:t>
      </w:r>
    </w:p>
    <w:p w:rsidR="001C7818" w:rsidRPr="00FA1645" w:rsidRDefault="001C7818" w:rsidP="001F1362">
      <w:pPr>
        <w:pStyle w:val="a4"/>
        <w:spacing w:before="0" w:beforeAutospacing="0" w:after="0" w:afterAutospacing="0" w:line="360" w:lineRule="auto"/>
        <w:ind w:firstLine="708"/>
        <w:jc w:val="both"/>
        <w:rPr>
          <w:sz w:val="28"/>
          <w:szCs w:val="28"/>
          <w:lang w:val="en-US"/>
        </w:rPr>
      </w:pPr>
      <w:r w:rsidRPr="002908B7">
        <w:rPr>
          <w:sz w:val="28"/>
          <w:szCs w:val="28"/>
        </w:rPr>
        <w:t>Застосування процедури ЕА на приватизованих підприємствах, приміром, Польщі, Чехії, Ямайки та інших країн при фінансовій і технічній підтримці Всесвітнього банку виявило необхідність проведення класифікації даних підприємств щодо впл</w:t>
      </w:r>
      <w:r>
        <w:rPr>
          <w:sz w:val="28"/>
          <w:szCs w:val="28"/>
        </w:rPr>
        <w:t>иву на навколишнє середовище. М</w:t>
      </w:r>
      <w:r>
        <w:rPr>
          <w:sz w:val="28"/>
          <w:szCs w:val="28"/>
          <w:lang w:val="uk-UA"/>
        </w:rPr>
        <w:t>е</w:t>
      </w:r>
      <w:r w:rsidRPr="002908B7">
        <w:rPr>
          <w:sz w:val="28"/>
          <w:szCs w:val="28"/>
        </w:rPr>
        <w:t>тою цієї роботи було наступне:</w:t>
      </w:r>
      <w:r>
        <w:rPr>
          <w:sz w:val="28"/>
          <w:szCs w:val="28"/>
          <w:lang w:val="uk-UA"/>
        </w:rPr>
        <w:t xml:space="preserve"> </w:t>
      </w:r>
      <w:r>
        <w:rPr>
          <w:sz w:val="28"/>
          <w:szCs w:val="28"/>
          <w:lang w:val="en-US"/>
        </w:rPr>
        <w:t>[2]</w:t>
      </w:r>
    </w:p>
    <w:p w:rsidR="001C7818" w:rsidRPr="00213928" w:rsidRDefault="001C7818" w:rsidP="001F1362">
      <w:pPr>
        <w:pStyle w:val="a4"/>
        <w:numPr>
          <w:ilvl w:val="0"/>
          <w:numId w:val="6"/>
        </w:numPr>
        <w:spacing w:before="0" w:beforeAutospacing="0" w:after="0" w:afterAutospacing="0" w:line="360" w:lineRule="auto"/>
        <w:jc w:val="both"/>
        <w:rPr>
          <w:sz w:val="28"/>
          <w:szCs w:val="28"/>
          <w:lang w:val="en-US"/>
        </w:rPr>
      </w:pPr>
      <w:r w:rsidRPr="002908B7">
        <w:rPr>
          <w:sz w:val="28"/>
          <w:szCs w:val="28"/>
        </w:rPr>
        <w:t>аналіз</w:t>
      </w:r>
      <w:r w:rsidRPr="00213928">
        <w:rPr>
          <w:sz w:val="28"/>
          <w:szCs w:val="28"/>
          <w:lang w:val="en-US"/>
        </w:rPr>
        <w:t xml:space="preserve"> </w:t>
      </w:r>
      <w:r w:rsidRPr="002908B7">
        <w:rPr>
          <w:sz w:val="28"/>
          <w:szCs w:val="28"/>
        </w:rPr>
        <w:t>екологічної</w:t>
      </w:r>
      <w:r w:rsidRPr="00213928">
        <w:rPr>
          <w:sz w:val="28"/>
          <w:szCs w:val="28"/>
          <w:lang w:val="en-US"/>
        </w:rPr>
        <w:t xml:space="preserve"> </w:t>
      </w:r>
      <w:r w:rsidRPr="002908B7">
        <w:rPr>
          <w:sz w:val="28"/>
          <w:szCs w:val="28"/>
        </w:rPr>
        <w:t>інформації</w:t>
      </w:r>
      <w:r w:rsidRPr="00213928">
        <w:rPr>
          <w:sz w:val="28"/>
          <w:szCs w:val="28"/>
          <w:lang w:val="en-US"/>
        </w:rPr>
        <w:t xml:space="preserve"> </w:t>
      </w:r>
      <w:r w:rsidRPr="002908B7">
        <w:rPr>
          <w:sz w:val="28"/>
          <w:szCs w:val="28"/>
        </w:rPr>
        <w:t>і</w:t>
      </w:r>
      <w:r w:rsidRPr="00213928">
        <w:rPr>
          <w:sz w:val="28"/>
          <w:szCs w:val="28"/>
          <w:lang w:val="en-US"/>
        </w:rPr>
        <w:t xml:space="preserve"> </w:t>
      </w:r>
      <w:r w:rsidRPr="002908B7">
        <w:rPr>
          <w:sz w:val="28"/>
          <w:szCs w:val="28"/>
        </w:rPr>
        <w:t>показників</w:t>
      </w:r>
      <w:r w:rsidRPr="00213928">
        <w:rPr>
          <w:sz w:val="28"/>
          <w:szCs w:val="28"/>
          <w:lang w:val="en-US"/>
        </w:rPr>
        <w:t xml:space="preserve"> </w:t>
      </w:r>
      <w:r w:rsidRPr="002908B7">
        <w:rPr>
          <w:sz w:val="28"/>
          <w:szCs w:val="28"/>
        </w:rPr>
        <w:t>роботи</w:t>
      </w:r>
      <w:r w:rsidRPr="00213928">
        <w:rPr>
          <w:sz w:val="28"/>
          <w:szCs w:val="28"/>
          <w:lang w:val="en-US"/>
        </w:rPr>
        <w:t xml:space="preserve"> </w:t>
      </w:r>
      <w:r w:rsidRPr="002908B7">
        <w:rPr>
          <w:sz w:val="28"/>
          <w:szCs w:val="28"/>
        </w:rPr>
        <w:t>підприємств</w:t>
      </w:r>
      <w:r w:rsidRPr="00213928">
        <w:rPr>
          <w:sz w:val="28"/>
          <w:szCs w:val="28"/>
          <w:lang w:val="en-US"/>
        </w:rPr>
        <w:t xml:space="preserve">, </w:t>
      </w:r>
      <w:r w:rsidRPr="002908B7">
        <w:rPr>
          <w:sz w:val="28"/>
          <w:szCs w:val="28"/>
        </w:rPr>
        <w:t>намічених</w:t>
      </w:r>
      <w:r w:rsidRPr="00213928">
        <w:rPr>
          <w:sz w:val="28"/>
          <w:szCs w:val="28"/>
          <w:lang w:val="en-US"/>
        </w:rPr>
        <w:t xml:space="preserve"> </w:t>
      </w:r>
      <w:r w:rsidRPr="002908B7">
        <w:rPr>
          <w:sz w:val="28"/>
          <w:szCs w:val="28"/>
        </w:rPr>
        <w:t>до</w:t>
      </w:r>
      <w:r w:rsidRPr="00213928">
        <w:rPr>
          <w:sz w:val="28"/>
          <w:szCs w:val="28"/>
          <w:lang w:val="en-US"/>
        </w:rPr>
        <w:t xml:space="preserve"> </w:t>
      </w:r>
      <w:r w:rsidRPr="002908B7">
        <w:rPr>
          <w:sz w:val="28"/>
          <w:szCs w:val="28"/>
        </w:rPr>
        <w:t>приватизації</w:t>
      </w:r>
      <w:r w:rsidRPr="00213928">
        <w:rPr>
          <w:sz w:val="28"/>
          <w:szCs w:val="28"/>
          <w:lang w:val="en-US"/>
        </w:rPr>
        <w:t>;</w:t>
      </w:r>
    </w:p>
    <w:p w:rsidR="001C7818" w:rsidRPr="002908B7" w:rsidRDefault="001C7818" w:rsidP="001F1362">
      <w:pPr>
        <w:pStyle w:val="a4"/>
        <w:numPr>
          <w:ilvl w:val="0"/>
          <w:numId w:val="6"/>
        </w:numPr>
        <w:spacing w:before="0" w:beforeAutospacing="0" w:after="0" w:afterAutospacing="0" w:line="360" w:lineRule="auto"/>
        <w:jc w:val="both"/>
        <w:rPr>
          <w:sz w:val="28"/>
          <w:szCs w:val="28"/>
        </w:rPr>
      </w:pPr>
      <w:r w:rsidRPr="002908B7">
        <w:rPr>
          <w:sz w:val="28"/>
          <w:szCs w:val="28"/>
        </w:rPr>
        <w:t>відвідування відібраних підприємств з метою визначення необхідності проведення ЕА до приватизації:</w:t>
      </w:r>
    </w:p>
    <w:p w:rsidR="001C7818" w:rsidRPr="002908B7" w:rsidRDefault="001C7818" w:rsidP="001F1362">
      <w:pPr>
        <w:pStyle w:val="a4"/>
        <w:numPr>
          <w:ilvl w:val="0"/>
          <w:numId w:val="6"/>
        </w:numPr>
        <w:spacing w:before="0" w:beforeAutospacing="0" w:after="0" w:afterAutospacing="0" w:line="360" w:lineRule="auto"/>
        <w:jc w:val="both"/>
        <w:rPr>
          <w:sz w:val="28"/>
          <w:szCs w:val="28"/>
        </w:rPr>
      </w:pPr>
      <w:r w:rsidRPr="002908B7">
        <w:rPr>
          <w:sz w:val="28"/>
          <w:szCs w:val="28"/>
        </w:rPr>
        <w:t>відвідування природоохоронних органів для обговорення адміністративних і регламентованих проблем, пов’язаних з екологічними аспектами процесу приватизації.</w:t>
      </w:r>
    </w:p>
    <w:p w:rsidR="001C7818" w:rsidRDefault="001C7818" w:rsidP="001F1362">
      <w:pPr>
        <w:pStyle w:val="a4"/>
        <w:spacing w:before="0" w:beforeAutospacing="0" w:after="0" w:afterAutospacing="0" w:line="360" w:lineRule="auto"/>
        <w:ind w:firstLine="708"/>
        <w:jc w:val="both"/>
        <w:rPr>
          <w:sz w:val="28"/>
          <w:szCs w:val="28"/>
        </w:rPr>
      </w:pPr>
      <w:r w:rsidRPr="002908B7">
        <w:rPr>
          <w:sz w:val="28"/>
          <w:szCs w:val="28"/>
        </w:rPr>
        <w:t xml:space="preserve">Велике значення мають питання, що </w:t>
      </w:r>
      <w:r>
        <w:rPr>
          <w:sz w:val="28"/>
          <w:szCs w:val="28"/>
        </w:rPr>
        <w:t>стосуються відповідальності за</w:t>
      </w:r>
    </w:p>
    <w:p w:rsidR="001C7818" w:rsidRPr="002908B7" w:rsidRDefault="001C7818" w:rsidP="001F1362">
      <w:pPr>
        <w:pStyle w:val="a4"/>
        <w:spacing w:before="0" w:beforeAutospacing="0" w:after="0" w:afterAutospacing="0" w:line="360" w:lineRule="auto"/>
        <w:jc w:val="both"/>
        <w:rPr>
          <w:sz w:val="28"/>
          <w:szCs w:val="28"/>
        </w:rPr>
      </w:pPr>
      <w:r>
        <w:rPr>
          <w:sz w:val="28"/>
          <w:szCs w:val="28"/>
        </w:rPr>
        <w:t>«</w:t>
      </w:r>
      <w:r w:rsidRPr="002908B7">
        <w:rPr>
          <w:sz w:val="28"/>
          <w:szCs w:val="28"/>
        </w:rPr>
        <w:t>минулий екологічний збиток», тобто заподіяний до початку реалізації розглянутого проекту. Ця відповідальність повинна мати адресат, її розміри повинні бути встановлені як у випадках зміни форм власності об’єктів (приватизація чи націоналізація), так і при плануванні діяльності, яка намічається на території, що може бути піддана впливам інших раніше реалізованих проектів господарської чи іншої діяльності.</w:t>
      </w:r>
    </w:p>
    <w:p w:rsidR="001C7818" w:rsidRPr="002908B7" w:rsidRDefault="001C7818" w:rsidP="001F1362">
      <w:pPr>
        <w:pStyle w:val="a4"/>
        <w:spacing w:before="0" w:beforeAutospacing="0" w:after="0" w:afterAutospacing="0" w:line="360" w:lineRule="auto"/>
        <w:ind w:firstLine="708"/>
        <w:jc w:val="both"/>
        <w:rPr>
          <w:sz w:val="28"/>
          <w:szCs w:val="28"/>
        </w:rPr>
      </w:pPr>
      <w:r w:rsidRPr="002908B7">
        <w:rPr>
          <w:sz w:val="28"/>
          <w:szCs w:val="28"/>
        </w:rPr>
        <w:t>Як відомо, в основу встановленої на законодавчому рівні і реалізованої нині в Україні діяльності з нормування викидів і скидів забруднюючих речовин, покладена система нормування якості навколишнього природного середовища у вигляді ГДК забруднюючих речовину природній воді, атмосферному повітрі і ґрунті. Згідно з діючими у цій сфері правилами, нормативи викидів (ГДВ) і скидів (ГДС) встановлюються, виходячи з необхідності дотримання відповідних ГДК. Однак досвід застосування цієї практики свідчить про наявність у даному питанні багатьох дискусійних положень. Так, у більшості випадків підприємства не забезпечують необхідної якості власних скидів і викидів.</w:t>
      </w:r>
    </w:p>
    <w:p w:rsidR="001C7818" w:rsidRPr="002908B7" w:rsidRDefault="001C7818" w:rsidP="001F1362">
      <w:pPr>
        <w:pStyle w:val="a4"/>
        <w:spacing w:before="0" w:beforeAutospacing="0" w:after="0" w:afterAutospacing="0" w:line="360" w:lineRule="auto"/>
        <w:ind w:firstLine="708"/>
        <w:jc w:val="both"/>
        <w:rPr>
          <w:sz w:val="28"/>
          <w:szCs w:val="28"/>
        </w:rPr>
      </w:pPr>
      <w:r w:rsidRPr="002908B7">
        <w:rPr>
          <w:sz w:val="28"/>
          <w:szCs w:val="28"/>
        </w:rPr>
        <w:t>Нормативи останніх встановлюються за фактом в ранзі »тимчасово припустимих» за умови їхньої поетапної жорсткості до рівня ГДВ (ГДС). Зазначена умова практично не виконується, оскільки підприємству вигідніше платити за понаднормативне забруднення, ніж вкладати гроші в коштовні природоохоронні заходи. Крім того, значне число природних водних об’єктів за низкою показників перевищує встановлені нормативи (ГДК). Нові підприємства, а також старі, що розширюються, повинні будуть при цьому або зовсім нічого не скидати в навколишнє середовище, або вкладати кошти в заходи щодо зниження скидів і викидів діючих виробництв для того, щоб забезпечити собі »місце» у загальній квоті на викиди (скиди) забруднюючих речовин на території. Такий підхід дозволить стабілізувати екологічну ситуацію, спростить процедуру розрахунків нормативів і спростить процедуру видачі дозволів у сукупності з діючими економічними важелями (плата за наднормативне забруднення), створить реальні передумови для оздоровлення екологічної обстановки територій.</w:t>
      </w:r>
    </w:p>
    <w:p w:rsidR="001C7818" w:rsidRDefault="001C7818" w:rsidP="0053551C">
      <w:pPr>
        <w:pStyle w:val="3"/>
        <w:spacing w:before="0" w:beforeAutospacing="0" w:after="0" w:afterAutospacing="0" w:line="360" w:lineRule="auto"/>
        <w:rPr>
          <w:b w:val="0"/>
          <w:sz w:val="28"/>
          <w:szCs w:val="28"/>
          <w:lang w:val="uk-UA"/>
        </w:rPr>
      </w:pPr>
    </w:p>
    <w:p w:rsidR="001C7818" w:rsidRDefault="001C7818" w:rsidP="0053551C">
      <w:pPr>
        <w:pStyle w:val="3"/>
        <w:spacing w:before="0" w:beforeAutospacing="0" w:after="0" w:afterAutospacing="0" w:line="360" w:lineRule="auto"/>
        <w:rPr>
          <w:b w:val="0"/>
          <w:sz w:val="28"/>
          <w:szCs w:val="28"/>
          <w:lang w:val="uk-UA"/>
        </w:rPr>
      </w:pPr>
    </w:p>
    <w:p w:rsidR="001C7818" w:rsidRDefault="001C7818" w:rsidP="0053551C">
      <w:pPr>
        <w:pStyle w:val="3"/>
        <w:spacing w:before="0" w:beforeAutospacing="0" w:after="0" w:afterAutospacing="0" w:line="360" w:lineRule="auto"/>
        <w:rPr>
          <w:b w:val="0"/>
          <w:sz w:val="28"/>
          <w:szCs w:val="28"/>
          <w:lang w:val="uk-UA"/>
        </w:rPr>
      </w:pPr>
    </w:p>
    <w:p w:rsidR="001C7818" w:rsidRDefault="001C7818" w:rsidP="0053551C">
      <w:pPr>
        <w:pStyle w:val="3"/>
        <w:spacing w:before="0" w:beforeAutospacing="0" w:after="0" w:afterAutospacing="0" w:line="360" w:lineRule="auto"/>
        <w:rPr>
          <w:b w:val="0"/>
          <w:sz w:val="28"/>
          <w:szCs w:val="28"/>
          <w:lang w:val="uk-UA"/>
        </w:rPr>
      </w:pPr>
    </w:p>
    <w:p w:rsidR="001C7818" w:rsidRDefault="001C7818" w:rsidP="0053551C">
      <w:pPr>
        <w:pStyle w:val="3"/>
        <w:spacing w:before="0" w:beforeAutospacing="0" w:after="0" w:afterAutospacing="0" w:line="360" w:lineRule="auto"/>
        <w:rPr>
          <w:b w:val="0"/>
          <w:sz w:val="28"/>
          <w:szCs w:val="28"/>
          <w:lang w:val="uk-UA"/>
        </w:rPr>
      </w:pPr>
    </w:p>
    <w:p w:rsidR="001C7818" w:rsidRDefault="001C7818" w:rsidP="0053551C">
      <w:pPr>
        <w:pStyle w:val="3"/>
        <w:spacing w:before="0" w:beforeAutospacing="0" w:after="0" w:afterAutospacing="0" w:line="360" w:lineRule="auto"/>
        <w:rPr>
          <w:b w:val="0"/>
          <w:sz w:val="28"/>
          <w:szCs w:val="28"/>
          <w:lang w:val="uk-UA"/>
        </w:rPr>
      </w:pPr>
    </w:p>
    <w:p w:rsidR="001C7818" w:rsidRDefault="001C7818" w:rsidP="0053551C">
      <w:pPr>
        <w:pStyle w:val="3"/>
        <w:spacing w:before="0" w:beforeAutospacing="0" w:after="0" w:afterAutospacing="0" w:line="360" w:lineRule="auto"/>
        <w:rPr>
          <w:b w:val="0"/>
          <w:sz w:val="28"/>
          <w:szCs w:val="28"/>
          <w:lang w:val="uk-UA"/>
        </w:rPr>
      </w:pPr>
    </w:p>
    <w:p w:rsidR="001C7818" w:rsidRDefault="001C7818" w:rsidP="0053551C">
      <w:pPr>
        <w:pStyle w:val="3"/>
        <w:spacing w:before="0" w:beforeAutospacing="0" w:after="0" w:afterAutospacing="0" w:line="360" w:lineRule="auto"/>
        <w:rPr>
          <w:b w:val="0"/>
          <w:sz w:val="28"/>
          <w:szCs w:val="28"/>
          <w:lang w:val="uk-UA"/>
        </w:rPr>
      </w:pPr>
    </w:p>
    <w:p w:rsidR="001C7818" w:rsidRPr="00213928" w:rsidRDefault="001C7818" w:rsidP="0053551C">
      <w:pPr>
        <w:pStyle w:val="3"/>
        <w:spacing w:before="0" w:beforeAutospacing="0" w:after="0" w:afterAutospacing="0" w:line="360" w:lineRule="auto"/>
        <w:rPr>
          <w:b w:val="0"/>
          <w:sz w:val="28"/>
          <w:szCs w:val="28"/>
        </w:rPr>
      </w:pPr>
    </w:p>
    <w:p w:rsidR="001C7818" w:rsidRDefault="001C7818" w:rsidP="0053551C">
      <w:pPr>
        <w:pStyle w:val="3"/>
        <w:spacing w:before="0" w:beforeAutospacing="0" w:after="0" w:afterAutospacing="0" w:line="360" w:lineRule="auto"/>
        <w:rPr>
          <w:b w:val="0"/>
          <w:sz w:val="28"/>
          <w:szCs w:val="28"/>
          <w:lang w:val="en-US"/>
        </w:rPr>
      </w:pPr>
    </w:p>
    <w:p w:rsidR="001C7818" w:rsidRDefault="001C7818" w:rsidP="0053551C">
      <w:pPr>
        <w:pStyle w:val="3"/>
        <w:spacing w:before="0" w:beforeAutospacing="0" w:after="0" w:afterAutospacing="0" w:line="360" w:lineRule="auto"/>
        <w:rPr>
          <w:b w:val="0"/>
          <w:sz w:val="28"/>
          <w:szCs w:val="28"/>
          <w:lang w:val="en-US"/>
        </w:rPr>
      </w:pPr>
    </w:p>
    <w:p w:rsidR="001C7818" w:rsidRDefault="001C7818" w:rsidP="0053551C">
      <w:pPr>
        <w:pStyle w:val="3"/>
        <w:spacing w:before="0" w:beforeAutospacing="0" w:after="0" w:afterAutospacing="0" w:line="360" w:lineRule="auto"/>
        <w:rPr>
          <w:b w:val="0"/>
          <w:sz w:val="28"/>
          <w:szCs w:val="28"/>
          <w:lang w:val="en-US"/>
        </w:rPr>
      </w:pPr>
    </w:p>
    <w:p w:rsidR="001C7818" w:rsidRDefault="001C7818" w:rsidP="0053551C">
      <w:pPr>
        <w:pStyle w:val="3"/>
        <w:spacing w:before="0" w:beforeAutospacing="0" w:after="0" w:afterAutospacing="0" w:line="360" w:lineRule="auto"/>
        <w:rPr>
          <w:b w:val="0"/>
          <w:sz w:val="28"/>
          <w:szCs w:val="28"/>
          <w:lang w:val="en-US"/>
        </w:rPr>
      </w:pPr>
    </w:p>
    <w:p w:rsidR="001C7818" w:rsidRDefault="001C7818" w:rsidP="00213928">
      <w:pPr>
        <w:pStyle w:val="3"/>
        <w:spacing w:before="0" w:beforeAutospacing="0" w:after="0" w:afterAutospacing="0" w:line="360" w:lineRule="auto"/>
        <w:jc w:val="both"/>
        <w:rPr>
          <w:b w:val="0"/>
          <w:sz w:val="28"/>
          <w:szCs w:val="28"/>
          <w:lang w:val="uk-UA"/>
        </w:rPr>
      </w:pPr>
      <w:r>
        <w:rPr>
          <w:b w:val="0"/>
          <w:sz w:val="28"/>
          <w:szCs w:val="28"/>
          <w:lang w:val="uk-UA"/>
        </w:rPr>
        <w:t xml:space="preserve">РОЗДІЛ 3 </w:t>
      </w:r>
    </w:p>
    <w:p w:rsidR="001C7818" w:rsidRPr="0053551C" w:rsidRDefault="001C7818" w:rsidP="00213928">
      <w:pPr>
        <w:pStyle w:val="3"/>
        <w:spacing w:before="0" w:beforeAutospacing="0" w:after="0" w:afterAutospacing="0" w:line="360" w:lineRule="auto"/>
        <w:jc w:val="both"/>
        <w:rPr>
          <w:b w:val="0"/>
          <w:sz w:val="28"/>
          <w:szCs w:val="28"/>
        </w:rPr>
      </w:pPr>
      <w:r w:rsidRPr="0053551C">
        <w:rPr>
          <w:b w:val="0"/>
          <w:sz w:val="28"/>
          <w:szCs w:val="28"/>
        </w:rPr>
        <w:t>Екоаудит у сучасній економіці України</w:t>
      </w:r>
    </w:p>
    <w:p w:rsidR="001C7818" w:rsidRPr="0053551C" w:rsidRDefault="001C7818" w:rsidP="0053551C">
      <w:pPr>
        <w:pStyle w:val="a4"/>
        <w:numPr>
          <w:ilvl w:val="0"/>
          <w:numId w:val="7"/>
        </w:numPr>
        <w:spacing w:before="0" w:beforeAutospacing="0" w:after="0" w:afterAutospacing="0" w:line="360" w:lineRule="auto"/>
        <w:jc w:val="both"/>
        <w:rPr>
          <w:sz w:val="28"/>
          <w:szCs w:val="28"/>
        </w:rPr>
      </w:pPr>
      <w:r w:rsidRPr="0053551C">
        <w:rPr>
          <w:sz w:val="28"/>
          <w:szCs w:val="28"/>
        </w:rPr>
        <w:t>аудитування висновку підприємств з експлуатації при реструктуризації галузі;</w:t>
      </w:r>
    </w:p>
    <w:p w:rsidR="001C7818" w:rsidRPr="0053551C" w:rsidRDefault="001C7818" w:rsidP="0053551C">
      <w:pPr>
        <w:pStyle w:val="a4"/>
        <w:numPr>
          <w:ilvl w:val="0"/>
          <w:numId w:val="7"/>
        </w:numPr>
        <w:spacing w:before="0" w:beforeAutospacing="0" w:after="0" w:afterAutospacing="0" w:line="360" w:lineRule="auto"/>
        <w:jc w:val="both"/>
        <w:rPr>
          <w:sz w:val="28"/>
          <w:szCs w:val="28"/>
        </w:rPr>
      </w:pPr>
      <w:r w:rsidRPr="0053551C">
        <w:rPr>
          <w:sz w:val="28"/>
          <w:szCs w:val="28"/>
        </w:rPr>
        <w:t>аудиторські оцінки екологічних ризиків, пріоритетних заходів щодо екологічного оздоровлення підприємств, які приватизуються;</w:t>
      </w:r>
    </w:p>
    <w:p w:rsidR="001C7818" w:rsidRPr="0053551C" w:rsidRDefault="001C7818" w:rsidP="0053551C">
      <w:pPr>
        <w:pStyle w:val="a4"/>
        <w:numPr>
          <w:ilvl w:val="0"/>
          <w:numId w:val="7"/>
        </w:numPr>
        <w:spacing w:before="0" w:beforeAutospacing="0" w:after="0" w:afterAutospacing="0" w:line="360" w:lineRule="auto"/>
        <w:jc w:val="both"/>
        <w:rPr>
          <w:sz w:val="28"/>
          <w:szCs w:val="28"/>
        </w:rPr>
      </w:pPr>
      <w:r w:rsidRPr="0053551C">
        <w:rPr>
          <w:sz w:val="28"/>
          <w:szCs w:val="28"/>
        </w:rPr>
        <w:t>аудиторська оцінка екологічних витрат;</w:t>
      </w:r>
    </w:p>
    <w:p w:rsidR="001C7818" w:rsidRPr="0053551C" w:rsidRDefault="001C7818" w:rsidP="0053551C">
      <w:pPr>
        <w:pStyle w:val="a4"/>
        <w:numPr>
          <w:ilvl w:val="0"/>
          <w:numId w:val="7"/>
        </w:numPr>
        <w:spacing w:before="0" w:beforeAutospacing="0" w:after="0" w:afterAutospacing="0" w:line="360" w:lineRule="auto"/>
        <w:jc w:val="both"/>
        <w:rPr>
          <w:sz w:val="28"/>
          <w:szCs w:val="28"/>
        </w:rPr>
      </w:pPr>
      <w:r w:rsidRPr="0053551C">
        <w:rPr>
          <w:sz w:val="28"/>
          <w:szCs w:val="28"/>
        </w:rPr>
        <w:t>аудиторська оцінка програмних заходів ресурсозбереження;</w:t>
      </w:r>
    </w:p>
    <w:p w:rsidR="001C7818" w:rsidRPr="0053551C" w:rsidRDefault="001C7818" w:rsidP="0053551C">
      <w:pPr>
        <w:pStyle w:val="a4"/>
        <w:numPr>
          <w:ilvl w:val="0"/>
          <w:numId w:val="7"/>
        </w:numPr>
        <w:spacing w:before="0" w:beforeAutospacing="0" w:after="0" w:afterAutospacing="0" w:line="360" w:lineRule="auto"/>
        <w:jc w:val="both"/>
        <w:rPr>
          <w:sz w:val="28"/>
          <w:szCs w:val="28"/>
        </w:rPr>
      </w:pPr>
      <w:r w:rsidRPr="0053551C">
        <w:rPr>
          <w:sz w:val="28"/>
          <w:szCs w:val="28"/>
        </w:rPr>
        <w:t>аудиторський захист корпоративних інтересів;</w:t>
      </w:r>
    </w:p>
    <w:p w:rsidR="001C7818" w:rsidRPr="0053551C" w:rsidRDefault="001C7818" w:rsidP="0053551C">
      <w:pPr>
        <w:pStyle w:val="a4"/>
        <w:numPr>
          <w:ilvl w:val="0"/>
          <w:numId w:val="7"/>
        </w:numPr>
        <w:spacing w:before="0" w:beforeAutospacing="0" w:after="0" w:afterAutospacing="0" w:line="360" w:lineRule="auto"/>
        <w:jc w:val="both"/>
        <w:rPr>
          <w:sz w:val="28"/>
          <w:szCs w:val="28"/>
        </w:rPr>
      </w:pPr>
      <w:r w:rsidRPr="0053551C">
        <w:rPr>
          <w:sz w:val="28"/>
          <w:szCs w:val="28"/>
        </w:rPr>
        <w:t>аудиторська оцінка умов екологічного страхування;</w:t>
      </w:r>
    </w:p>
    <w:p w:rsidR="001C7818" w:rsidRPr="0053551C" w:rsidRDefault="001C7818" w:rsidP="0053551C">
      <w:pPr>
        <w:pStyle w:val="a4"/>
        <w:numPr>
          <w:ilvl w:val="0"/>
          <w:numId w:val="7"/>
        </w:numPr>
        <w:spacing w:before="0" w:beforeAutospacing="0" w:after="0" w:afterAutospacing="0" w:line="360" w:lineRule="auto"/>
        <w:jc w:val="both"/>
        <w:rPr>
          <w:sz w:val="28"/>
          <w:szCs w:val="28"/>
        </w:rPr>
      </w:pPr>
      <w:r w:rsidRPr="0053551C">
        <w:rPr>
          <w:sz w:val="28"/>
          <w:szCs w:val="28"/>
        </w:rPr>
        <w:t>аудиторська оцінка нормативної бази та інше.</w:t>
      </w:r>
    </w:p>
    <w:p w:rsidR="001C7818" w:rsidRPr="0053551C" w:rsidRDefault="001C7818" w:rsidP="0053551C">
      <w:pPr>
        <w:pStyle w:val="a4"/>
        <w:spacing w:before="0" w:beforeAutospacing="0" w:after="0" w:afterAutospacing="0" w:line="360" w:lineRule="auto"/>
        <w:ind w:firstLine="708"/>
        <w:jc w:val="both"/>
        <w:rPr>
          <w:sz w:val="28"/>
          <w:szCs w:val="28"/>
        </w:rPr>
      </w:pPr>
      <w:r w:rsidRPr="0053551C">
        <w:rPr>
          <w:sz w:val="28"/>
          <w:szCs w:val="28"/>
        </w:rPr>
        <w:t>Усе це визначає роль екоаудиту в реформуванні економіки України і, водночас, попит на його послуги.</w:t>
      </w:r>
    </w:p>
    <w:p w:rsidR="001C7818" w:rsidRPr="0053551C" w:rsidRDefault="001C7818" w:rsidP="0053551C">
      <w:pPr>
        <w:pStyle w:val="a4"/>
        <w:spacing w:before="0" w:beforeAutospacing="0" w:after="0" w:afterAutospacing="0" w:line="360" w:lineRule="auto"/>
        <w:ind w:firstLine="708"/>
        <w:jc w:val="both"/>
        <w:rPr>
          <w:sz w:val="28"/>
          <w:szCs w:val="28"/>
        </w:rPr>
      </w:pPr>
      <w:r w:rsidRPr="00213928">
        <w:rPr>
          <w:rStyle w:val="a5"/>
          <w:b w:val="0"/>
          <w:sz w:val="28"/>
          <w:szCs w:val="28"/>
        </w:rPr>
        <w:t>Екоаудит і приватизація.</w:t>
      </w:r>
      <w:r w:rsidRPr="0053551C">
        <w:rPr>
          <w:sz w:val="28"/>
          <w:szCs w:val="28"/>
        </w:rPr>
        <w:t xml:space="preserve"> Найбільш актуальним є застосування екоаудиту при приватизації. Це пов’язано з врахуванням екологічного фактора при оцінці майна. Інвестор, покупець державного майна, буде брати на себе зобов’язання з забезпечення екологічної безпеки виробництва за європейськими чи світовими стандартами. Це стане причиною екологічних витрат, що повинні враховуватися в процесі визначення вартості об’єктів приватизації. Причому, інвестор зацікавлений у проведенні незалежного й об’єктивного екоаудитування теж за європейськими чи світовими стандартами.</w:t>
      </w:r>
    </w:p>
    <w:p w:rsidR="001C7818" w:rsidRPr="0053551C" w:rsidRDefault="001C7818" w:rsidP="0053551C">
      <w:pPr>
        <w:pStyle w:val="a4"/>
        <w:spacing w:before="0" w:beforeAutospacing="0" w:after="0" w:afterAutospacing="0" w:line="360" w:lineRule="auto"/>
        <w:ind w:firstLine="708"/>
        <w:jc w:val="both"/>
        <w:rPr>
          <w:sz w:val="28"/>
          <w:szCs w:val="28"/>
          <w:lang w:val="uk-UA"/>
        </w:rPr>
      </w:pPr>
      <w:r w:rsidRPr="0053551C">
        <w:rPr>
          <w:sz w:val="28"/>
          <w:szCs w:val="28"/>
          <w:lang w:val="uk-UA"/>
        </w:rPr>
        <w:t>Врахування висновків і рекомендацій незалежного екологічного аудиту в процесі приватизації підприємств можна впевнено віднести до числа вагомих факторів підвищення екологічної безпеки регіону, стимулювання залучення природоохоронних інвестицій з недержавного сектору економіки.</w:t>
      </w:r>
    </w:p>
    <w:p w:rsidR="001C7818" w:rsidRPr="0053551C" w:rsidRDefault="001C7818" w:rsidP="0053551C">
      <w:pPr>
        <w:pStyle w:val="a4"/>
        <w:spacing w:before="0" w:beforeAutospacing="0" w:after="0" w:afterAutospacing="0" w:line="360" w:lineRule="auto"/>
        <w:jc w:val="both"/>
        <w:rPr>
          <w:sz w:val="28"/>
          <w:szCs w:val="28"/>
        </w:rPr>
      </w:pPr>
      <w:r w:rsidRPr="0053551C">
        <w:rPr>
          <w:sz w:val="28"/>
          <w:szCs w:val="28"/>
        </w:rPr>
        <w:t>Екоаудит у процесі приватизації може проводитися за двома напрямками. Перший пов’язаний з визначенням екологічного стану місцевості, на якій розташований об’єкт приватизації (екоаудит місцевості). Другий обумовлений визначенням екологічної безпеки самого об’єкта (екоаудит підприємства). Екологічна вартість місцевості являє собою сукупність функцій, спрямованих на відтворення природних ресурсів і асиміляцію забруднюючих речовин, чи ж інших наслідків техногенного впливу. Фактор ступеня екологічної безпеки безпосередньо самого підприємства, що приватизується, пов’язаний з фактичними масштабами сукупного шкідливого виливу підприємства на навколишнє середовище. Для оцінки такого сукупного впливу необхідно проводити комплексний екологічний аудит виробничих площ, процесів, відходів, систем екоменеджменту. Це можуть виконувати тільки спеціалізовані фірми екологічного аудиту й інжинірингу з висококваліфікованим персоналом і фірми, що мають відповідні ліцензії.</w:t>
      </w:r>
    </w:p>
    <w:p w:rsidR="001C7818" w:rsidRPr="0053551C" w:rsidRDefault="001C7818" w:rsidP="0053551C">
      <w:pPr>
        <w:pStyle w:val="a4"/>
        <w:spacing w:before="0" w:beforeAutospacing="0" w:after="0" w:afterAutospacing="0" w:line="360" w:lineRule="auto"/>
        <w:ind w:firstLine="708"/>
        <w:jc w:val="both"/>
        <w:rPr>
          <w:sz w:val="28"/>
          <w:szCs w:val="28"/>
        </w:rPr>
      </w:pPr>
      <w:r w:rsidRPr="00213928">
        <w:rPr>
          <w:rStyle w:val="a5"/>
          <w:b w:val="0"/>
          <w:sz w:val="28"/>
          <w:szCs w:val="28"/>
        </w:rPr>
        <w:t>Екоаудит в інвестиційному процесі.</w:t>
      </w:r>
      <w:r w:rsidRPr="0053551C">
        <w:rPr>
          <w:sz w:val="28"/>
          <w:szCs w:val="28"/>
        </w:rPr>
        <w:t xml:space="preserve"> В інвестиційному процесі більше задіяна державна екологічна експертиза. Але її функції обмежені законодавчими положеннями в межах висновків, що визначають, встановлюють чи оцінюють відхилення від вимог чи норм природоохоронного законодавства. Це, в основному, функції дозволу на реалізацію інвестиційних програм, проектів і господарських рішень.</w:t>
      </w:r>
    </w:p>
    <w:p w:rsidR="001C7818" w:rsidRPr="0053551C" w:rsidRDefault="001C7818" w:rsidP="0053551C">
      <w:pPr>
        <w:pStyle w:val="a4"/>
        <w:spacing w:before="0" w:beforeAutospacing="0" w:after="0" w:afterAutospacing="0" w:line="360" w:lineRule="auto"/>
        <w:ind w:firstLine="708"/>
        <w:jc w:val="both"/>
        <w:rPr>
          <w:sz w:val="28"/>
          <w:szCs w:val="28"/>
        </w:rPr>
      </w:pPr>
      <w:r w:rsidRPr="0053551C">
        <w:rPr>
          <w:sz w:val="28"/>
          <w:szCs w:val="28"/>
        </w:rPr>
        <w:t>Інші функції екологічного аудиту не тільки оцінні, але і рекомендаційні. Тобто, екоаудит не тільки надає висновки про можливі негативні впливи на навколишнє середовище, стан екологічної безпеки, але й оцінює ступінь ризику, представляє кваліфіковані рекомендації щодо заходів, які необхідно врахувати при проектуванні чи будівництві, оцінює їхню вартість. Таким чином, екоаудит відрізняється своєю комплексністю з виконання дослідницьких і інжинірингових процедур. Він застосовується значною мірою на передін-вестиційній стадії. Може застосовуватися також при розробці програм реструктуризації для аудитування підприємств, що виводяться з експлуатації. Для складних інвестиційних програм і проектів екологічний аудит може передувати екологічній експертизі. Це можна порівняти з фінансовим аудитом, який великі фірми проводять перед перевіркою фінансової діяльності податковою інспекцією.</w:t>
      </w:r>
    </w:p>
    <w:p w:rsidR="001C7818" w:rsidRPr="0053551C" w:rsidRDefault="001C7818" w:rsidP="0053551C">
      <w:pPr>
        <w:pStyle w:val="a4"/>
        <w:spacing w:before="0" w:beforeAutospacing="0" w:after="0" w:afterAutospacing="0" w:line="360" w:lineRule="auto"/>
        <w:ind w:firstLine="708"/>
        <w:jc w:val="both"/>
        <w:rPr>
          <w:sz w:val="28"/>
          <w:szCs w:val="28"/>
        </w:rPr>
      </w:pPr>
      <w:r w:rsidRPr="00213928">
        <w:rPr>
          <w:rStyle w:val="a5"/>
          <w:b w:val="0"/>
          <w:sz w:val="28"/>
          <w:szCs w:val="28"/>
        </w:rPr>
        <w:t>Екоаудит і ціноутворення</w:t>
      </w:r>
      <w:r>
        <w:rPr>
          <w:sz w:val="28"/>
          <w:szCs w:val="28"/>
        </w:rPr>
        <w:t>.</w:t>
      </w:r>
      <w:r w:rsidRPr="0053551C">
        <w:rPr>
          <w:sz w:val="28"/>
          <w:szCs w:val="28"/>
        </w:rPr>
        <w:t xml:space="preserve"> Екологічна ціна — це еколого-економічні витрати поточного і перспективного часу, екологічна рента, екологічні збитки від використання ресурсів з урахуванням супутніх витрат. </w:t>
      </w:r>
      <w:r w:rsidRPr="00FA1645">
        <w:rPr>
          <w:sz w:val="28"/>
          <w:szCs w:val="28"/>
        </w:rPr>
        <w:t xml:space="preserve">[2] </w:t>
      </w:r>
      <w:r w:rsidRPr="0053551C">
        <w:rPr>
          <w:sz w:val="28"/>
          <w:szCs w:val="28"/>
        </w:rPr>
        <w:t>Визначається все це в процесі ціноутворення, де значну роль буде відігравати екологічний аудит, у міру зростання екологічних витрат з розширенням екологічних обмежень прн застосуванні нов</w:t>
      </w:r>
      <w:r>
        <w:rPr>
          <w:sz w:val="28"/>
          <w:szCs w:val="28"/>
        </w:rPr>
        <w:t xml:space="preserve">их технологій, тобто в процесі </w:t>
      </w:r>
      <w:r>
        <w:rPr>
          <w:sz w:val="28"/>
          <w:szCs w:val="28"/>
          <w:lang w:val="uk-UA"/>
        </w:rPr>
        <w:t>«</w:t>
      </w:r>
      <w:r w:rsidRPr="0053551C">
        <w:rPr>
          <w:sz w:val="28"/>
          <w:szCs w:val="28"/>
        </w:rPr>
        <w:t>позеленіння» технологій. Розглянемо основи екологічного ціноутворення.</w:t>
      </w:r>
    </w:p>
    <w:p w:rsidR="001C7818" w:rsidRPr="0053551C" w:rsidRDefault="001C7818" w:rsidP="0053551C">
      <w:pPr>
        <w:pStyle w:val="a4"/>
        <w:spacing w:before="0" w:beforeAutospacing="0" w:after="0" w:afterAutospacing="0" w:line="360" w:lineRule="auto"/>
        <w:jc w:val="both"/>
        <w:rPr>
          <w:sz w:val="28"/>
          <w:szCs w:val="28"/>
        </w:rPr>
      </w:pPr>
      <w:r w:rsidRPr="0053551C">
        <w:rPr>
          <w:sz w:val="28"/>
          <w:szCs w:val="28"/>
        </w:rPr>
        <w:t>У тій мірі, у якій кількість емісій перетворюваних забруднюючих речовин перевищує асимілюючу ємність навколишнього середовища, вони накопичуються і частково здобувають властивості неперетворюваних забруднювачів. Проте, якщо рівень емісії досить низький, викиди можуть асимілюватися природним середовищем, що у результаті призводить до розвитку взаємозв’язку між нинішніми емісіями і шкодою в майбутньому.</w:t>
      </w:r>
    </w:p>
    <w:p w:rsidR="001C7818" w:rsidRPr="00213928" w:rsidRDefault="001C7818" w:rsidP="0053551C">
      <w:pPr>
        <w:pStyle w:val="a4"/>
        <w:spacing w:before="0" w:beforeAutospacing="0" w:after="0" w:afterAutospacing="0" w:line="360" w:lineRule="auto"/>
        <w:ind w:firstLine="708"/>
        <w:jc w:val="both"/>
        <w:rPr>
          <w:sz w:val="28"/>
          <w:szCs w:val="28"/>
          <w:lang w:val="uk-UA"/>
        </w:rPr>
      </w:pPr>
      <w:r w:rsidRPr="0053551C">
        <w:rPr>
          <w:sz w:val="28"/>
          <w:szCs w:val="28"/>
          <w:lang w:val="uk-UA"/>
        </w:rPr>
        <w:t xml:space="preserve">У такому випадку поточні емісії викликають поточні ушкодження, а майбутні емісії слугують причиною шкоди в майбутньому, але рівень майбутніх ушкоджень не залежить від поточних емісій. </w:t>
      </w:r>
      <w:r w:rsidRPr="00213928">
        <w:rPr>
          <w:sz w:val="28"/>
          <w:szCs w:val="28"/>
          <w:lang w:val="uk-UA"/>
        </w:rPr>
        <w:t>Ця незалежність розподілу між різними періодами часу дає можливість досліджувати ефективне розміщення забруднювачів за допомогою концепції динамічної економічної ефективності.</w:t>
      </w:r>
    </w:p>
    <w:p w:rsidR="001C7818" w:rsidRPr="0053551C" w:rsidRDefault="001C7818" w:rsidP="0053551C">
      <w:pPr>
        <w:pStyle w:val="a4"/>
        <w:spacing w:before="0" w:beforeAutospacing="0" w:after="0" w:afterAutospacing="0" w:line="360" w:lineRule="auto"/>
        <w:ind w:firstLine="708"/>
        <w:jc w:val="both"/>
        <w:rPr>
          <w:sz w:val="28"/>
          <w:szCs w:val="28"/>
        </w:rPr>
      </w:pPr>
      <w:r w:rsidRPr="0053551C">
        <w:rPr>
          <w:sz w:val="28"/>
          <w:szCs w:val="28"/>
        </w:rPr>
        <w:t>Звичайно, відправним пунктом аналізу є одержання максимального чистого прибутку при використанні відходів. Однак, краще використовувати еквівалентну форму: мініміз</w:t>
      </w:r>
      <w:r>
        <w:rPr>
          <w:sz w:val="28"/>
          <w:szCs w:val="28"/>
        </w:rPr>
        <w:t>ацію двох різних видів витрат</w:t>
      </w:r>
      <w:r>
        <w:rPr>
          <w:sz w:val="28"/>
          <w:szCs w:val="28"/>
          <w:lang w:val="uk-UA"/>
        </w:rPr>
        <w:t xml:space="preserve"> ― </w:t>
      </w:r>
      <w:r w:rsidRPr="0053551C">
        <w:rPr>
          <w:sz w:val="28"/>
          <w:szCs w:val="28"/>
        </w:rPr>
        <w:t>вартості відшкодувань і вартості регулювання, чи запобігання забрудненню середовища.</w:t>
      </w:r>
    </w:p>
    <w:p w:rsidR="001C7818" w:rsidRPr="0053551C" w:rsidRDefault="001C7818" w:rsidP="0053551C">
      <w:pPr>
        <w:pStyle w:val="a4"/>
        <w:spacing w:before="0" w:beforeAutospacing="0" w:after="0" w:afterAutospacing="0" w:line="360" w:lineRule="auto"/>
        <w:ind w:firstLine="708"/>
        <w:jc w:val="both"/>
        <w:rPr>
          <w:sz w:val="28"/>
          <w:szCs w:val="28"/>
        </w:rPr>
      </w:pPr>
      <w:r w:rsidRPr="0053551C">
        <w:rPr>
          <w:sz w:val="28"/>
          <w:szCs w:val="28"/>
          <w:lang w:val="uk-UA"/>
        </w:rPr>
        <w:t xml:space="preserve">Для графічного дослідження ефективності розподілу (елокації) необхідно мати дані про те, як змінюються витрати на запобігання забрудненню природного середовища в залежності від ступеня регулювання і як шкода залежить від кількості забруднень. </w:t>
      </w:r>
      <w:r w:rsidRPr="0053551C">
        <w:rPr>
          <w:sz w:val="28"/>
          <w:szCs w:val="28"/>
        </w:rPr>
        <w:t>Інформація з цього питання далеко не повна. Економісти узгодили лише загальний вид цих залежностей. Більш детальні дані можна одержати шляхом проведення екологічного аудиту на конкретному промисловому підприємстві, з урахуванням місцевих умов. Таким чином, екоаудит дає визначеною мірою можливості для коректного врахування екологічних факторів у процесі ціноутворення.</w:t>
      </w:r>
    </w:p>
    <w:p w:rsidR="001C7818" w:rsidRPr="0053551C" w:rsidRDefault="001C7818" w:rsidP="0053551C">
      <w:pPr>
        <w:pStyle w:val="a4"/>
        <w:spacing w:before="0" w:beforeAutospacing="0" w:after="0" w:afterAutospacing="0" w:line="360" w:lineRule="auto"/>
        <w:ind w:firstLine="708"/>
        <w:jc w:val="both"/>
        <w:rPr>
          <w:sz w:val="28"/>
          <w:szCs w:val="28"/>
        </w:rPr>
      </w:pPr>
      <w:r w:rsidRPr="0053551C">
        <w:rPr>
          <w:sz w:val="28"/>
          <w:szCs w:val="28"/>
        </w:rPr>
        <w:t>Загалом, гранична (маргінальна) шкода, яку може спричинити одиниця забруднюючого речовини, збільшується зі зростанням кількості емісій. Якщо маленька кількість забруднювача викидається в навколишнє середовище, то маргінальна шкода досить незначна. Проте, якщо кількість збільшується, одиниця забруднюючої речовини може викликати значну шкоду. Легко зрозуміти чому. Малі кількості забруднень легко розбавляються в середовищі, а при підвищенні концентрацій розведення не таке ефективне, і природне середовище гірше витримує навантаження.</w:t>
      </w:r>
    </w:p>
    <w:p w:rsidR="001C7818" w:rsidRPr="00FA1645" w:rsidRDefault="001C7818" w:rsidP="0053551C">
      <w:pPr>
        <w:pStyle w:val="a4"/>
        <w:spacing w:before="0" w:beforeAutospacing="0" w:after="0" w:afterAutospacing="0" w:line="360" w:lineRule="auto"/>
        <w:ind w:firstLine="708"/>
        <w:jc w:val="both"/>
        <w:rPr>
          <w:sz w:val="28"/>
          <w:szCs w:val="28"/>
          <w:lang w:val="en-US"/>
        </w:rPr>
      </w:pPr>
      <w:r w:rsidRPr="0053551C">
        <w:rPr>
          <w:sz w:val="28"/>
          <w:szCs w:val="28"/>
          <w:lang w:val="uk-UA"/>
        </w:rPr>
        <w:t>Маргінальні витрати на запобігання екологічній шкоді звичайно зростають при збільшенні регульованої кількості забруднювачів. Наприклад, на підприємстві поставлена мета зменшити емісію шляхом встановлення електрост</w:t>
      </w:r>
      <w:r>
        <w:rPr>
          <w:sz w:val="28"/>
          <w:szCs w:val="28"/>
          <w:lang w:val="uk-UA"/>
        </w:rPr>
        <w:t xml:space="preserve">атичного фільтра, що уловлює 80 </w:t>
      </w:r>
      <w:r w:rsidRPr="00FD6531">
        <w:rPr>
          <w:sz w:val="28"/>
          <w:szCs w:val="28"/>
          <w:lang w:val="uk-UA"/>
        </w:rPr>
        <w:fldChar w:fldCharType="begin"/>
      </w:r>
      <w:r w:rsidRPr="00FD6531">
        <w:rPr>
          <w:sz w:val="28"/>
          <w:szCs w:val="28"/>
          <w:lang w:val="uk-UA"/>
        </w:rPr>
        <w:instrText xml:space="preserve"> QUOTE </w:instrText>
      </w:r>
      <w:r w:rsidR="008A3465">
        <w:pict>
          <v:shape id="_x0000_i1033" type="#_x0000_t75" style="width:4.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hideSpellingError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500FC&quot;/&gt;&lt;wsp:rsid wsp:val=&quot;00024D55&quot;/&gt;&lt;wsp:rsid wsp:val=&quot;0008369E&quot;/&gt;&lt;wsp:rsid wsp:val=&quot;000D3AF4&quot;/&gt;&lt;wsp:rsid wsp:val=&quot;00135314&quot;/&gt;&lt;wsp:rsid wsp:val=&quot;001812F3&quot;/&gt;&lt;wsp:rsid wsp:val=&quot;0018767C&quot;/&gt;&lt;wsp:rsid wsp:val=&quot;001B4B1C&quot;/&gt;&lt;wsp:rsid wsp:val=&quot;001F1362&quot;/&gt;&lt;wsp:rsid wsp:val=&quot;00210C74&quot;/&gt;&lt;wsp:rsid wsp:val=&quot;00213928&quot;/&gt;&lt;wsp:rsid wsp:val=&quot;002908B7&quot;/&gt;&lt;wsp:rsid wsp:val=&quot;002E7BAB&quot;/&gt;&lt;wsp:rsid wsp:val=&quot;00301149&quot;/&gt;&lt;wsp:rsid wsp:val=&quot;003314A7&quot;/&gt;&lt;wsp:rsid wsp:val=&quot;003A61D8&quot;/&gt;&lt;wsp:rsid wsp:val=&quot;003B461D&quot;/&gt;&lt;wsp:rsid wsp:val=&quot;003E3014&quot;/&gt;&lt;wsp:rsid wsp:val=&quot;0042171B&quot;/&gt;&lt;wsp:rsid wsp:val=&quot;00431819&quot;/&gt;&lt;wsp:rsid wsp:val=&quot;00472D2C&quot;/&gt;&lt;wsp:rsid wsp:val=&quot;004C3177&quot;/&gt;&lt;wsp:rsid wsp:val=&quot;00504DEA&quot;/&gt;&lt;wsp:rsid wsp:val=&quot;005171C1&quot;/&gt;&lt;wsp:rsid wsp:val=&quot;0053551C&quot;/&gt;&lt;wsp:rsid wsp:val=&quot;006D28E0&quot;/&gt;&lt;wsp:rsid wsp:val=&quot;00710356&quot;/&gt;&lt;wsp:rsid wsp:val=&quot;007563CB&quot;/&gt;&lt;wsp:rsid wsp:val=&quot;00783C91&quot;/&gt;&lt;wsp:rsid wsp:val=&quot;00823F9E&quot;/&gt;&lt;wsp:rsid wsp:val=&quot;008713C4&quot;/&gt;&lt;wsp:rsid wsp:val=&quot;00935961&quot;/&gt;&lt;wsp:rsid wsp:val=&quot;009500FC&quot;/&gt;&lt;wsp:rsid wsp:val=&quot;00965216&quot;/&gt;&lt;wsp:rsid wsp:val=&quot;009A3EAA&quot;/&gt;&lt;wsp:rsid wsp:val=&quot;00A363DB&quot;/&gt;&lt;wsp:rsid wsp:val=&quot;00A7059E&quot;/&gt;&lt;wsp:rsid wsp:val=&quot;00B13703&quot;/&gt;&lt;wsp:rsid wsp:val=&quot;00BB71BD&quot;/&gt;&lt;wsp:rsid wsp:val=&quot;00C51CA1&quot;/&gt;&lt;wsp:rsid wsp:val=&quot;00C546FE&quot;/&gt;&lt;wsp:rsid wsp:val=&quot;00CA16BC&quot;/&gt;&lt;wsp:rsid wsp:val=&quot;00D12CE0&quot;/&gt;&lt;wsp:rsid wsp:val=&quot;00D14724&quot;/&gt;&lt;wsp:rsid wsp:val=&quot;00D15F9A&quot;/&gt;&lt;wsp:rsid wsp:val=&quot;00D638C5&quot;/&gt;&lt;wsp:rsid wsp:val=&quot;00D803BD&quot;/&gt;&lt;wsp:rsid wsp:val=&quot;00DA6EAF&quot;/&gt;&lt;wsp:rsid wsp:val=&quot;00EC1522&quot;/&gt;&lt;wsp:rsid wsp:val=&quot;00F9107E&quot;/&gt;&lt;wsp:rsid wsp:val=&quot;00FA1645&quot;/&gt;&lt;wsp:rsid wsp:val=&quot;00FD6531&quot;/&gt;&lt;/wsp:rsids&gt;&lt;/w:docPr&gt;&lt;w:body&gt;&lt;w:p wsp:rsidR=&quot;00000000&quot; wsp:rsidRDefault=&quot;00965216&quot;&gt;&lt;m:oMathPara&gt;&lt;m:oMath&gt;&lt;m:r&gt;&lt;w:rPr&gt;&lt;w:rFonts w:ascii=&quot;Cambria Math&quot; w:h-ansi=&quot;Cambria Math&quot;/&gt;&lt;wx:font wx:val=&quot;Cambria Math&quot;/&gt;&lt;w:i/&gt;&lt;w:sz-cs w:val=&quot;28&quot;/&gt;&lt;w:lang w:val=&quot;UK&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FD6531">
        <w:rPr>
          <w:sz w:val="28"/>
          <w:szCs w:val="28"/>
          <w:lang w:val="uk-UA"/>
        </w:rPr>
        <w:instrText xml:space="preserve"> </w:instrText>
      </w:r>
      <w:r w:rsidRPr="00FD6531">
        <w:rPr>
          <w:sz w:val="28"/>
          <w:szCs w:val="28"/>
          <w:lang w:val="uk-UA"/>
        </w:rPr>
        <w:fldChar w:fldCharType="separate"/>
      </w:r>
      <w:r w:rsidR="008A3465">
        <w:pict>
          <v:shape id="_x0000_i1034" type="#_x0000_t75" style="width:4.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hideSpellingError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500FC&quot;/&gt;&lt;wsp:rsid wsp:val=&quot;00024D55&quot;/&gt;&lt;wsp:rsid wsp:val=&quot;0008369E&quot;/&gt;&lt;wsp:rsid wsp:val=&quot;000D3AF4&quot;/&gt;&lt;wsp:rsid wsp:val=&quot;00135314&quot;/&gt;&lt;wsp:rsid wsp:val=&quot;001812F3&quot;/&gt;&lt;wsp:rsid wsp:val=&quot;0018767C&quot;/&gt;&lt;wsp:rsid wsp:val=&quot;001B4B1C&quot;/&gt;&lt;wsp:rsid wsp:val=&quot;001F1362&quot;/&gt;&lt;wsp:rsid wsp:val=&quot;00210C74&quot;/&gt;&lt;wsp:rsid wsp:val=&quot;00213928&quot;/&gt;&lt;wsp:rsid wsp:val=&quot;002908B7&quot;/&gt;&lt;wsp:rsid wsp:val=&quot;002E7BAB&quot;/&gt;&lt;wsp:rsid wsp:val=&quot;00301149&quot;/&gt;&lt;wsp:rsid wsp:val=&quot;003314A7&quot;/&gt;&lt;wsp:rsid wsp:val=&quot;003A61D8&quot;/&gt;&lt;wsp:rsid wsp:val=&quot;003B461D&quot;/&gt;&lt;wsp:rsid wsp:val=&quot;003E3014&quot;/&gt;&lt;wsp:rsid wsp:val=&quot;0042171B&quot;/&gt;&lt;wsp:rsid wsp:val=&quot;00431819&quot;/&gt;&lt;wsp:rsid wsp:val=&quot;00472D2C&quot;/&gt;&lt;wsp:rsid wsp:val=&quot;004C3177&quot;/&gt;&lt;wsp:rsid wsp:val=&quot;00504DEA&quot;/&gt;&lt;wsp:rsid wsp:val=&quot;005171C1&quot;/&gt;&lt;wsp:rsid wsp:val=&quot;0053551C&quot;/&gt;&lt;wsp:rsid wsp:val=&quot;006D28E0&quot;/&gt;&lt;wsp:rsid wsp:val=&quot;00710356&quot;/&gt;&lt;wsp:rsid wsp:val=&quot;007563CB&quot;/&gt;&lt;wsp:rsid wsp:val=&quot;00783C91&quot;/&gt;&lt;wsp:rsid wsp:val=&quot;00823F9E&quot;/&gt;&lt;wsp:rsid wsp:val=&quot;008713C4&quot;/&gt;&lt;wsp:rsid wsp:val=&quot;00935961&quot;/&gt;&lt;wsp:rsid wsp:val=&quot;009500FC&quot;/&gt;&lt;wsp:rsid wsp:val=&quot;00965216&quot;/&gt;&lt;wsp:rsid wsp:val=&quot;009A3EAA&quot;/&gt;&lt;wsp:rsid wsp:val=&quot;00A363DB&quot;/&gt;&lt;wsp:rsid wsp:val=&quot;00A7059E&quot;/&gt;&lt;wsp:rsid wsp:val=&quot;00B13703&quot;/&gt;&lt;wsp:rsid wsp:val=&quot;00BB71BD&quot;/&gt;&lt;wsp:rsid wsp:val=&quot;00C51CA1&quot;/&gt;&lt;wsp:rsid wsp:val=&quot;00C546FE&quot;/&gt;&lt;wsp:rsid wsp:val=&quot;00CA16BC&quot;/&gt;&lt;wsp:rsid wsp:val=&quot;00D12CE0&quot;/&gt;&lt;wsp:rsid wsp:val=&quot;00D14724&quot;/&gt;&lt;wsp:rsid wsp:val=&quot;00D15F9A&quot;/&gt;&lt;wsp:rsid wsp:val=&quot;00D638C5&quot;/&gt;&lt;wsp:rsid wsp:val=&quot;00D803BD&quot;/&gt;&lt;wsp:rsid wsp:val=&quot;00DA6EAF&quot;/&gt;&lt;wsp:rsid wsp:val=&quot;00EC1522&quot;/&gt;&lt;wsp:rsid wsp:val=&quot;00F9107E&quot;/&gt;&lt;wsp:rsid wsp:val=&quot;00FA1645&quot;/&gt;&lt;wsp:rsid wsp:val=&quot;00FD6531&quot;/&gt;&lt;/wsp:rsids&gt;&lt;/w:docPr&gt;&lt;w:body&gt;&lt;w:p wsp:rsidR=&quot;00000000&quot; wsp:rsidRDefault=&quot;00965216&quot;&gt;&lt;m:oMathPara&gt;&lt;m:oMath&gt;&lt;m:r&gt;&lt;w:rPr&gt;&lt;w:rFonts w:ascii=&quot;Cambria Math&quot; w:h-ansi=&quot;Cambria Math&quot;/&gt;&lt;wx:font wx:val=&quot;Cambria Math&quot;/&gt;&lt;w:i/&gt;&lt;w:sz-cs w:val=&quot;28&quot;/&gt;&lt;w:lang w:val=&quot;UK&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FD6531">
        <w:rPr>
          <w:sz w:val="28"/>
          <w:szCs w:val="28"/>
          <w:lang w:val="uk-UA"/>
        </w:rPr>
        <w:fldChar w:fldCharType="end"/>
      </w:r>
      <w:r w:rsidRPr="0053551C">
        <w:rPr>
          <w:sz w:val="28"/>
          <w:szCs w:val="28"/>
          <w:lang w:val="uk-UA"/>
        </w:rPr>
        <w:t xml:space="preserve"> часток. Якщо бажають підвищити ступінь очищення за рахунок послідовного встановлення ще одного фільтра, то він забезпечить уловлювання 80</w:t>
      </w:r>
      <w:r>
        <w:rPr>
          <w:sz w:val="28"/>
          <w:szCs w:val="28"/>
          <w:lang w:val="uk-UA"/>
        </w:rPr>
        <w:t xml:space="preserve"> </w:t>
      </w:r>
      <w:r w:rsidRPr="00FD6531">
        <w:rPr>
          <w:sz w:val="28"/>
          <w:szCs w:val="28"/>
          <w:lang w:val="uk-UA"/>
        </w:rPr>
        <w:fldChar w:fldCharType="begin"/>
      </w:r>
      <w:r w:rsidRPr="00FD6531">
        <w:rPr>
          <w:sz w:val="28"/>
          <w:szCs w:val="28"/>
          <w:lang w:val="uk-UA"/>
        </w:rPr>
        <w:instrText xml:space="preserve"> QUOTE </w:instrText>
      </w:r>
      <w:r w:rsidR="008A3465">
        <w:pict>
          <v:shape id="_x0000_i1035" type="#_x0000_t75" style="width:4.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hideSpellingError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500FC&quot;/&gt;&lt;wsp:rsid wsp:val=&quot;00024D55&quot;/&gt;&lt;wsp:rsid wsp:val=&quot;0008369E&quot;/&gt;&lt;wsp:rsid wsp:val=&quot;000D3AF4&quot;/&gt;&lt;wsp:rsid wsp:val=&quot;00135314&quot;/&gt;&lt;wsp:rsid wsp:val=&quot;001812F3&quot;/&gt;&lt;wsp:rsid wsp:val=&quot;0018767C&quot;/&gt;&lt;wsp:rsid wsp:val=&quot;001B4B1C&quot;/&gt;&lt;wsp:rsid wsp:val=&quot;001F1362&quot;/&gt;&lt;wsp:rsid wsp:val=&quot;00210C74&quot;/&gt;&lt;wsp:rsid wsp:val=&quot;00213928&quot;/&gt;&lt;wsp:rsid wsp:val=&quot;002908B7&quot;/&gt;&lt;wsp:rsid wsp:val=&quot;002E7BAB&quot;/&gt;&lt;wsp:rsid wsp:val=&quot;00301149&quot;/&gt;&lt;wsp:rsid wsp:val=&quot;003314A7&quot;/&gt;&lt;wsp:rsid wsp:val=&quot;00394924&quot;/&gt;&lt;wsp:rsid wsp:val=&quot;003A61D8&quot;/&gt;&lt;wsp:rsid wsp:val=&quot;003B461D&quot;/&gt;&lt;wsp:rsid wsp:val=&quot;003E3014&quot;/&gt;&lt;wsp:rsid wsp:val=&quot;0042171B&quot;/&gt;&lt;wsp:rsid wsp:val=&quot;00431819&quot;/&gt;&lt;wsp:rsid wsp:val=&quot;00472D2C&quot;/&gt;&lt;wsp:rsid wsp:val=&quot;004C3177&quot;/&gt;&lt;wsp:rsid wsp:val=&quot;00504DEA&quot;/&gt;&lt;wsp:rsid wsp:val=&quot;005171C1&quot;/&gt;&lt;wsp:rsid wsp:val=&quot;0053551C&quot;/&gt;&lt;wsp:rsid wsp:val=&quot;006D28E0&quot;/&gt;&lt;wsp:rsid wsp:val=&quot;00710356&quot;/&gt;&lt;wsp:rsid wsp:val=&quot;007563CB&quot;/&gt;&lt;wsp:rsid wsp:val=&quot;00783C91&quot;/&gt;&lt;wsp:rsid wsp:val=&quot;00823F9E&quot;/&gt;&lt;wsp:rsid wsp:val=&quot;008713C4&quot;/&gt;&lt;wsp:rsid wsp:val=&quot;00935961&quot;/&gt;&lt;wsp:rsid wsp:val=&quot;009500FC&quot;/&gt;&lt;wsp:rsid wsp:val=&quot;009A3EAA&quot;/&gt;&lt;wsp:rsid wsp:val=&quot;00A363DB&quot;/&gt;&lt;wsp:rsid wsp:val=&quot;00A7059E&quot;/&gt;&lt;wsp:rsid wsp:val=&quot;00B13703&quot;/&gt;&lt;wsp:rsid wsp:val=&quot;00BB71BD&quot;/&gt;&lt;wsp:rsid wsp:val=&quot;00C51CA1&quot;/&gt;&lt;wsp:rsid wsp:val=&quot;00C546FE&quot;/&gt;&lt;wsp:rsid wsp:val=&quot;00CA16BC&quot;/&gt;&lt;wsp:rsid wsp:val=&quot;00D12CE0&quot;/&gt;&lt;wsp:rsid wsp:val=&quot;00D14724&quot;/&gt;&lt;wsp:rsid wsp:val=&quot;00D15F9A&quot;/&gt;&lt;wsp:rsid wsp:val=&quot;00D638C5&quot;/&gt;&lt;wsp:rsid wsp:val=&quot;00D803BD&quot;/&gt;&lt;wsp:rsid wsp:val=&quot;00DA6EAF&quot;/&gt;&lt;wsp:rsid wsp:val=&quot;00EC1522&quot;/&gt;&lt;wsp:rsid wsp:val=&quot;00F9107E&quot;/&gt;&lt;wsp:rsid wsp:val=&quot;00FA1645&quot;/&gt;&lt;wsp:rsid wsp:val=&quot;00FD6531&quot;/&gt;&lt;/wsp:rsids&gt;&lt;/w:docPr&gt;&lt;w:body&gt;&lt;w:p wsp:rsidR=&quot;00000000&quot; wsp:rsidRDefault=&quot;00394924&quot;&gt;&lt;m:oMathPara&gt;&lt;m:oMath&gt;&lt;m:r&gt;&lt;w:rPr&gt;&lt;w:rFonts w:ascii=&quot;Cambria Math&quot; w:h-ansi=&quot;Cambria Math&quot;/&gt;&lt;wx:font wx:val=&quot;Cambria Math&quot;/&gt;&lt;w:i/&gt;&lt;w:sz-cs w:val=&quot;28&quot;/&gt;&lt;w:lang w:val=&quot;UK&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FD6531">
        <w:rPr>
          <w:sz w:val="28"/>
          <w:szCs w:val="28"/>
          <w:lang w:val="uk-UA"/>
        </w:rPr>
        <w:instrText xml:space="preserve"> </w:instrText>
      </w:r>
      <w:r w:rsidRPr="00FD6531">
        <w:rPr>
          <w:sz w:val="28"/>
          <w:szCs w:val="28"/>
          <w:lang w:val="uk-UA"/>
        </w:rPr>
        <w:fldChar w:fldCharType="separate"/>
      </w:r>
      <w:r w:rsidR="008A3465">
        <w:pict>
          <v:shape id="_x0000_i1036" type="#_x0000_t75" style="width:4.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hideSpellingError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500FC&quot;/&gt;&lt;wsp:rsid wsp:val=&quot;00024D55&quot;/&gt;&lt;wsp:rsid wsp:val=&quot;0008369E&quot;/&gt;&lt;wsp:rsid wsp:val=&quot;000D3AF4&quot;/&gt;&lt;wsp:rsid wsp:val=&quot;00135314&quot;/&gt;&lt;wsp:rsid wsp:val=&quot;001812F3&quot;/&gt;&lt;wsp:rsid wsp:val=&quot;0018767C&quot;/&gt;&lt;wsp:rsid wsp:val=&quot;001B4B1C&quot;/&gt;&lt;wsp:rsid wsp:val=&quot;001F1362&quot;/&gt;&lt;wsp:rsid wsp:val=&quot;00210C74&quot;/&gt;&lt;wsp:rsid wsp:val=&quot;00213928&quot;/&gt;&lt;wsp:rsid wsp:val=&quot;002908B7&quot;/&gt;&lt;wsp:rsid wsp:val=&quot;002E7BAB&quot;/&gt;&lt;wsp:rsid wsp:val=&quot;00301149&quot;/&gt;&lt;wsp:rsid wsp:val=&quot;003314A7&quot;/&gt;&lt;wsp:rsid wsp:val=&quot;00394924&quot;/&gt;&lt;wsp:rsid wsp:val=&quot;003A61D8&quot;/&gt;&lt;wsp:rsid wsp:val=&quot;003B461D&quot;/&gt;&lt;wsp:rsid wsp:val=&quot;003E3014&quot;/&gt;&lt;wsp:rsid wsp:val=&quot;0042171B&quot;/&gt;&lt;wsp:rsid wsp:val=&quot;00431819&quot;/&gt;&lt;wsp:rsid wsp:val=&quot;00472D2C&quot;/&gt;&lt;wsp:rsid wsp:val=&quot;004C3177&quot;/&gt;&lt;wsp:rsid wsp:val=&quot;00504DEA&quot;/&gt;&lt;wsp:rsid wsp:val=&quot;005171C1&quot;/&gt;&lt;wsp:rsid wsp:val=&quot;0053551C&quot;/&gt;&lt;wsp:rsid wsp:val=&quot;006D28E0&quot;/&gt;&lt;wsp:rsid wsp:val=&quot;00710356&quot;/&gt;&lt;wsp:rsid wsp:val=&quot;007563CB&quot;/&gt;&lt;wsp:rsid wsp:val=&quot;00783C91&quot;/&gt;&lt;wsp:rsid wsp:val=&quot;00823F9E&quot;/&gt;&lt;wsp:rsid wsp:val=&quot;008713C4&quot;/&gt;&lt;wsp:rsid wsp:val=&quot;00935961&quot;/&gt;&lt;wsp:rsid wsp:val=&quot;009500FC&quot;/&gt;&lt;wsp:rsid wsp:val=&quot;009A3EAA&quot;/&gt;&lt;wsp:rsid wsp:val=&quot;00A363DB&quot;/&gt;&lt;wsp:rsid wsp:val=&quot;00A7059E&quot;/&gt;&lt;wsp:rsid wsp:val=&quot;00B13703&quot;/&gt;&lt;wsp:rsid wsp:val=&quot;00BB71BD&quot;/&gt;&lt;wsp:rsid wsp:val=&quot;00C51CA1&quot;/&gt;&lt;wsp:rsid wsp:val=&quot;00C546FE&quot;/&gt;&lt;wsp:rsid wsp:val=&quot;00CA16BC&quot;/&gt;&lt;wsp:rsid wsp:val=&quot;00D12CE0&quot;/&gt;&lt;wsp:rsid wsp:val=&quot;00D14724&quot;/&gt;&lt;wsp:rsid wsp:val=&quot;00D15F9A&quot;/&gt;&lt;wsp:rsid wsp:val=&quot;00D638C5&quot;/&gt;&lt;wsp:rsid wsp:val=&quot;00D803BD&quot;/&gt;&lt;wsp:rsid wsp:val=&quot;00DA6EAF&quot;/&gt;&lt;wsp:rsid wsp:val=&quot;00EC1522&quot;/&gt;&lt;wsp:rsid wsp:val=&quot;00F9107E&quot;/&gt;&lt;wsp:rsid wsp:val=&quot;00FA1645&quot;/&gt;&lt;wsp:rsid wsp:val=&quot;00FD6531&quot;/&gt;&lt;/wsp:rsids&gt;&lt;/w:docPr&gt;&lt;w:body&gt;&lt;w:p wsp:rsidR=&quot;00000000&quot; wsp:rsidRDefault=&quot;00394924&quot;&gt;&lt;m:oMathPara&gt;&lt;m:oMath&gt;&lt;m:r&gt;&lt;w:rPr&gt;&lt;w:rFonts w:ascii=&quot;Cambria Math&quot; w:h-ansi=&quot;Cambria Math&quot;/&gt;&lt;wx:font wx:val=&quot;Cambria Math&quot;/&gt;&lt;w:i/&gt;&lt;w:sz-cs w:val=&quot;28&quot;/&gt;&lt;w:lang w:val=&quot;UK&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FD6531">
        <w:rPr>
          <w:sz w:val="28"/>
          <w:szCs w:val="28"/>
          <w:lang w:val="uk-UA"/>
        </w:rPr>
        <w:fldChar w:fldCharType="end"/>
      </w:r>
      <w:r>
        <w:rPr>
          <w:sz w:val="28"/>
          <w:szCs w:val="28"/>
          <w:lang w:val="uk-UA"/>
        </w:rPr>
        <w:t xml:space="preserve"> від залишкових 20 </w:t>
      </w:r>
      <w:r w:rsidRPr="00FD6531">
        <w:rPr>
          <w:sz w:val="28"/>
          <w:szCs w:val="28"/>
          <w:lang w:val="uk-UA"/>
        </w:rPr>
        <w:fldChar w:fldCharType="begin"/>
      </w:r>
      <w:r w:rsidRPr="00FD6531">
        <w:rPr>
          <w:sz w:val="28"/>
          <w:szCs w:val="28"/>
          <w:lang w:val="uk-UA"/>
        </w:rPr>
        <w:instrText xml:space="preserve"> QUOTE </w:instrText>
      </w:r>
      <w:r w:rsidR="008A3465">
        <w:pict>
          <v:shape id="_x0000_i1037" type="#_x0000_t75" style="width:4.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hideSpellingError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500FC&quot;/&gt;&lt;wsp:rsid wsp:val=&quot;00024D55&quot;/&gt;&lt;wsp:rsid wsp:val=&quot;0008369E&quot;/&gt;&lt;wsp:rsid wsp:val=&quot;000D3AF4&quot;/&gt;&lt;wsp:rsid wsp:val=&quot;00135314&quot;/&gt;&lt;wsp:rsid wsp:val=&quot;001812F3&quot;/&gt;&lt;wsp:rsid wsp:val=&quot;0018767C&quot;/&gt;&lt;wsp:rsid wsp:val=&quot;001B4B1C&quot;/&gt;&lt;wsp:rsid wsp:val=&quot;001F1362&quot;/&gt;&lt;wsp:rsid wsp:val=&quot;00210C74&quot;/&gt;&lt;wsp:rsid wsp:val=&quot;00213928&quot;/&gt;&lt;wsp:rsid wsp:val=&quot;00282F3F&quot;/&gt;&lt;wsp:rsid wsp:val=&quot;002908B7&quot;/&gt;&lt;wsp:rsid wsp:val=&quot;002E7BAB&quot;/&gt;&lt;wsp:rsid wsp:val=&quot;00301149&quot;/&gt;&lt;wsp:rsid wsp:val=&quot;003314A7&quot;/&gt;&lt;wsp:rsid wsp:val=&quot;003A61D8&quot;/&gt;&lt;wsp:rsid wsp:val=&quot;003B461D&quot;/&gt;&lt;wsp:rsid wsp:val=&quot;003E3014&quot;/&gt;&lt;wsp:rsid wsp:val=&quot;0042171B&quot;/&gt;&lt;wsp:rsid wsp:val=&quot;00431819&quot;/&gt;&lt;wsp:rsid wsp:val=&quot;00472D2C&quot;/&gt;&lt;wsp:rsid wsp:val=&quot;004C3177&quot;/&gt;&lt;wsp:rsid wsp:val=&quot;00504DEA&quot;/&gt;&lt;wsp:rsid wsp:val=&quot;005171C1&quot;/&gt;&lt;wsp:rsid wsp:val=&quot;0053551C&quot;/&gt;&lt;wsp:rsid wsp:val=&quot;006D28E0&quot;/&gt;&lt;wsp:rsid wsp:val=&quot;00710356&quot;/&gt;&lt;wsp:rsid wsp:val=&quot;007563CB&quot;/&gt;&lt;wsp:rsid wsp:val=&quot;00783C91&quot;/&gt;&lt;wsp:rsid wsp:val=&quot;00823F9E&quot;/&gt;&lt;wsp:rsid wsp:val=&quot;008713C4&quot;/&gt;&lt;wsp:rsid wsp:val=&quot;00935961&quot;/&gt;&lt;wsp:rsid wsp:val=&quot;009500FC&quot;/&gt;&lt;wsp:rsid wsp:val=&quot;009A3EAA&quot;/&gt;&lt;wsp:rsid wsp:val=&quot;00A363DB&quot;/&gt;&lt;wsp:rsid wsp:val=&quot;00A7059E&quot;/&gt;&lt;wsp:rsid wsp:val=&quot;00B13703&quot;/&gt;&lt;wsp:rsid wsp:val=&quot;00BB71BD&quot;/&gt;&lt;wsp:rsid wsp:val=&quot;00C51CA1&quot;/&gt;&lt;wsp:rsid wsp:val=&quot;00C546FE&quot;/&gt;&lt;wsp:rsid wsp:val=&quot;00CA16BC&quot;/&gt;&lt;wsp:rsid wsp:val=&quot;00D12CE0&quot;/&gt;&lt;wsp:rsid wsp:val=&quot;00D14724&quot;/&gt;&lt;wsp:rsid wsp:val=&quot;00D15F9A&quot;/&gt;&lt;wsp:rsid wsp:val=&quot;00D638C5&quot;/&gt;&lt;wsp:rsid wsp:val=&quot;00D803BD&quot;/&gt;&lt;wsp:rsid wsp:val=&quot;00DA6EAF&quot;/&gt;&lt;wsp:rsid wsp:val=&quot;00EC1522&quot;/&gt;&lt;wsp:rsid wsp:val=&quot;00F9107E&quot;/&gt;&lt;wsp:rsid wsp:val=&quot;00FA1645&quot;/&gt;&lt;wsp:rsid wsp:val=&quot;00FD6531&quot;/&gt;&lt;/wsp:rsids&gt;&lt;/w:docPr&gt;&lt;w:body&gt;&lt;w:p wsp:rsidR=&quot;00000000&quot; wsp:rsidRDefault=&quot;00282F3F&quot;&gt;&lt;m:oMathPara&gt;&lt;m:oMath&gt;&lt;m:r&gt;&lt;w:rPr&gt;&lt;w:rFonts w:ascii=&quot;Cambria Math&quot; w:h-ansi=&quot;Cambria Math&quot;/&gt;&lt;wx:font wx:val=&quot;Cambria Math&quot;/&gt;&lt;w:i/&gt;&lt;w:sz-cs w:val=&quot;28&quot;/&gt;&lt;w:lang w:val=&quot;UK&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FD6531">
        <w:rPr>
          <w:sz w:val="28"/>
          <w:szCs w:val="28"/>
          <w:lang w:val="uk-UA"/>
        </w:rPr>
        <w:instrText xml:space="preserve"> </w:instrText>
      </w:r>
      <w:r w:rsidRPr="00FD6531">
        <w:rPr>
          <w:sz w:val="28"/>
          <w:szCs w:val="28"/>
          <w:lang w:val="uk-UA"/>
        </w:rPr>
        <w:fldChar w:fldCharType="separate"/>
      </w:r>
      <w:r w:rsidR="008A3465">
        <w:pict>
          <v:shape id="_x0000_i1038" type="#_x0000_t75" style="width:4.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hideSpellingError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500FC&quot;/&gt;&lt;wsp:rsid wsp:val=&quot;00024D55&quot;/&gt;&lt;wsp:rsid wsp:val=&quot;0008369E&quot;/&gt;&lt;wsp:rsid wsp:val=&quot;000D3AF4&quot;/&gt;&lt;wsp:rsid wsp:val=&quot;00135314&quot;/&gt;&lt;wsp:rsid wsp:val=&quot;001812F3&quot;/&gt;&lt;wsp:rsid wsp:val=&quot;0018767C&quot;/&gt;&lt;wsp:rsid wsp:val=&quot;001B4B1C&quot;/&gt;&lt;wsp:rsid wsp:val=&quot;001F1362&quot;/&gt;&lt;wsp:rsid wsp:val=&quot;00210C74&quot;/&gt;&lt;wsp:rsid wsp:val=&quot;00213928&quot;/&gt;&lt;wsp:rsid wsp:val=&quot;00282F3F&quot;/&gt;&lt;wsp:rsid wsp:val=&quot;002908B7&quot;/&gt;&lt;wsp:rsid wsp:val=&quot;002E7BAB&quot;/&gt;&lt;wsp:rsid wsp:val=&quot;00301149&quot;/&gt;&lt;wsp:rsid wsp:val=&quot;003314A7&quot;/&gt;&lt;wsp:rsid wsp:val=&quot;003A61D8&quot;/&gt;&lt;wsp:rsid wsp:val=&quot;003B461D&quot;/&gt;&lt;wsp:rsid wsp:val=&quot;003E3014&quot;/&gt;&lt;wsp:rsid wsp:val=&quot;0042171B&quot;/&gt;&lt;wsp:rsid wsp:val=&quot;00431819&quot;/&gt;&lt;wsp:rsid wsp:val=&quot;00472D2C&quot;/&gt;&lt;wsp:rsid wsp:val=&quot;004C3177&quot;/&gt;&lt;wsp:rsid wsp:val=&quot;00504DEA&quot;/&gt;&lt;wsp:rsid wsp:val=&quot;005171C1&quot;/&gt;&lt;wsp:rsid wsp:val=&quot;0053551C&quot;/&gt;&lt;wsp:rsid wsp:val=&quot;006D28E0&quot;/&gt;&lt;wsp:rsid wsp:val=&quot;00710356&quot;/&gt;&lt;wsp:rsid wsp:val=&quot;007563CB&quot;/&gt;&lt;wsp:rsid wsp:val=&quot;00783C91&quot;/&gt;&lt;wsp:rsid wsp:val=&quot;00823F9E&quot;/&gt;&lt;wsp:rsid wsp:val=&quot;008713C4&quot;/&gt;&lt;wsp:rsid wsp:val=&quot;00935961&quot;/&gt;&lt;wsp:rsid wsp:val=&quot;009500FC&quot;/&gt;&lt;wsp:rsid wsp:val=&quot;009A3EAA&quot;/&gt;&lt;wsp:rsid wsp:val=&quot;00A363DB&quot;/&gt;&lt;wsp:rsid wsp:val=&quot;00A7059E&quot;/&gt;&lt;wsp:rsid wsp:val=&quot;00B13703&quot;/&gt;&lt;wsp:rsid wsp:val=&quot;00BB71BD&quot;/&gt;&lt;wsp:rsid wsp:val=&quot;00C51CA1&quot;/&gt;&lt;wsp:rsid wsp:val=&quot;00C546FE&quot;/&gt;&lt;wsp:rsid wsp:val=&quot;00CA16BC&quot;/&gt;&lt;wsp:rsid wsp:val=&quot;00D12CE0&quot;/&gt;&lt;wsp:rsid wsp:val=&quot;00D14724&quot;/&gt;&lt;wsp:rsid wsp:val=&quot;00D15F9A&quot;/&gt;&lt;wsp:rsid wsp:val=&quot;00D638C5&quot;/&gt;&lt;wsp:rsid wsp:val=&quot;00D803BD&quot;/&gt;&lt;wsp:rsid wsp:val=&quot;00DA6EAF&quot;/&gt;&lt;wsp:rsid wsp:val=&quot;00EC1522&quot;/&gt;&lt;wsp:rsid wsp:val=&quot;00F9107E&quot;/&gt;&lt;wsp:rsid wsp:val=&quot;00FA1645&quot;/&gt;&lt;wsp:rsid wsp:val=&quot;00FD6531&quot;/&gt;&lt;/wsp:rsids&gt;&lt;/w:docPr&gt;&lt;w:body&gt;&lt;w:p wsp:rsidR=&quot;00000000&quot; wsp:rsidRDefault=&quot;00282F3F&quot;&gt;&lt;m:oMathPara&gt;&lt;m:oMath&gt;&lt;m:r&gt;&lt;w:rPr&gt;&lt;w:rFonts w:ascii=&quot;Cambria Math&quot; w:h-ansi=&quot;Cambria Math&quot;/&gt;&lt;wx:font wx:val=&quot;Cambria Math&quot;/&gt;&lt;w:i/&gt;&lt;w:sz-cs w:val=&quot;28&quot;/&gt;&lt;w:lang w:val=&quot;UK&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FD6531">
        <w:rPr>
          <w:sz w:val="28"/>
          <w:szCs w:val="28"/>
          <w:lang w:val="uk-UA"/>
        </w:rPr>
        <w:fldChar w:fldCharType="end"/>
      </w:r>
      <w:r>
        <w:rPr>
          <w:sz w:val="28"/>
          <w:szCs w:val="28"/>
          <w:lang w:val="uk-UA"/>
        </w:rPr>
        <w:t xml:space="preserve">, чи 16 </w:t>
      </w:r>
      <w:r w:rsidRPr="00FD6531">
        <w:rPr>
          <w:sz w:val="28"/>
          <w:szCs w:val="28"/>
          <w:lang w:val="uk-UA"/>
        </w:rPr>
        <w:fldChar w:fldCharType="begin"/>
      </w:r>
      <w:r w:rsidRPr="00FD6531">
        <w:rPr>
          <w:sz w:val="28"/>
          <w:szCs w:val="28"/>
          <w:lang w:val="uk-UA"/>
        </w:rPr>
        <w:instrText xml:space="preserve"> QUOTE </w:instrText>
      </w:r>
      <w:r w:rsidR="008A3465">
        <w:pict>
          <v:shape id="_x0000_i1039" type="#_x0000_t75" style="width:4.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hideSpellingError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500FC&quot;/&gt;&lt;wsp:rsid wsp:val=&quot;00024D55&quot;/&gt;&lt;wsp:rsid wsp:val=&quot;0008369E&quot;/&gt;&lt;wsp:rsid wsp:val=&quot;000D3AF4&quot;/&gt;&lt;wsp:rsid wsp:val=&quot;00135314&quot;/&gt;&lt;wsp:rsid wsp:val=&quot;001812F3&quot;/&gt;&lt;wsp:rsid wsp:val=&quot;0018767C&quot;/&gt;&lt;wsp:rsid wsp:val=&quot;001B4B1C&quot;/&gt;&lt;wsp:rsid wsp:val=&quot;001F1362&quot;/&gt;&lt;wsp:rsid wsp:val=&quot;00210C74&quot;/&gt;&lt;wsp:rsid wsp:val=&quot;00213928&quot;/&gt;&lt;wsp:rsid wsp:val=&quot;002908B7&quot;/&gt;&lt;wsp:rsid wsp:val=&quot;002E7BAB&quot;/&gt;&lt;wsp:rsid wsp:val=&quot;00301149&quot;/&gt;&lt;wsp:rsid wsp:val=&quot;003314A7&quot;/&gt;&lt;wsp:rsid wsp:val=&quot;003A61D8&quot;/&gt;&lt;wsp:rsid wsp:val=&quot;003B461D&quot;/&gt;&lt;wsp:rsid wsp:val=&quot;003E3014&quot;/&gt;&lt;wsp:rsid wsp:val=&quot;0042171B&quot;/&gt;&lt;wsp:rsid wsp:val=&quot;00431819&quot;/&gt;&lt;wsp:rsid wsp:val=&quot;00472D2C&quot;/&gt;&lt;wsp:rsid wsp:val=&quot;004C3177&quot;/&gt;&lt;wsp:rsid wsp:val=&quot;00504DEA&quot;/&gt;&lt;wsp:rsid wsp:val=&quot;005171C1&quot;/&gt;&lt;wsp:rsid wsp:val=&quot;0053551C&quot;/&gt;&lt;wsp:rsid wsp:val=&quot;006D28E0&quot;/&gt;&lt;wsp:rsid wsp:val=&quot;00710356&quot;/&gt;&lt;wsp:rsid wsp:val=&quot;007563CB&quot;/&gt;&lt;wsp:rsid wsp:val=&quot;00783C91&quot;/&gt;&lt;wsp:rsid wsp:val=&quot;008168C2&quot;/&gt;&lt;wsp:rsid wsp:val=&quot;00823F9E&quot;/&gt;&lt;wsp:rsid wsp:val=&quot;008713C4&quot;/&gt;&lt;wsp:rsid wsp:val=&quot;00935961&quot;/&gt;&lt;wsp:rsid wsp:val=&quot;009500FC&quot;/&gt;&lt;wsp:rsid wsp:val=&quot;009A3EAA&quot;/&gt;&lt;wsp:rsid wsp:val=&quot;00A363DB&quot;/&gt;&lt;wsp:rsid wsp:val=&quot;00A7059E&quot;/&gt;&lt;wsp:rsid wsp:val=&quot;00B13703&quot;/&gt;&lt;wsp:rsid wsp:val=&quot;00BB71BD&quot;/&gt;&lt;wsp:rsid wsp:val=&quot;00C51CA1&quot;/&gt;&lt;wsp:rsid wsp:val=&quot;00C546FE&quot;/&gt;&lt;wsp:rsid wsp:val=&quot;00CA16BC&quot;/&gt;&lt;wsp:rsid wsp:val=&quot;00D12CE0&quot;/&gt;&lt;wsp:rsid wsp:val=&quot;00D14724&quot;/&gt;&lt;wsp:rsid wsp:val=&quot;00D15F9A&quot;/&gt;&lt;wsp:rsid wsp:val=&quot;00D638C5&quot;/&gt;&lt;wsp:rsid wsp:val=&quot;00D803BD&quot;/&gt;&lt;wsp:rsid wsp:val=&quot;00DA6EAF&quot;/&gt;&lt;wsp:rsid wsp:val=&quot;00EC1522&quot;/&gt;&lt;wsp:rsid wsp:val=&quot;00F9107E&quot;/&gt;&lt;wsp:rsid wsp:val=&quot;00FA1645&quot;/&gt;&lt;wsp:rsid wsp:val=&quot;00FD6531&quot;/&gt;&lt;/wsp:rsids&gt;&lt;/w:docPr&gt;&lt;w:body&gt;&lt;w:p wsp:rsidR=&quot;00000000&quot; wsp:rsidRDefault=&quot;008168C2&quot;&gt;&lt;m:oMathPara&gt;&lt;m:oMath&gt;&lt;m:r&gt;&lt;w:rPr&gt;&lt;w:rFonts w:ascii=&quot;Cambria Math&quot; w:h-ansi=&quot;Cambria Math&quot;/&gt;&lt;wx:font wx:val=&quot;Cambria Math&quot;/&gt;&lt;w:i/&gt;&lt;w:sz-cs w:val=&quot;28&quot;/&gt;&lt;w:lang w:val=&quot;UK&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FD6531">
        <w:rPr>
          <w:sz w:val="28"/>
          <w:szCs w:val="28"/>
          <w:lang w:val="uk-UA"/>
        </w:rPr>
        <w:instrText xml:space="preserve"> </w:instrText>
      </w:r>
      <w:r w:rsidRPr="00FD6531">
        <w:rPr>
          <w:sz w:val="28"/>
          <w:szCs w:val="28"/>
          <w:lang w:val="uk-UA"/>
        </w:rPr>
        <w:fldChar w:fldCharType="separate"/>
      </w:r>
      <w:r w:rsidR="008A3465">
        <w:pict>
          <v:shape id="_x0000_i1040" type="#_x0000_t75" style="width:4.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hideSpellingError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500FC&quot;/&gt;&lt;wsp:rsid wsp:val=&quot;00024D55&quot;/&gt;&lt;wsp:rsid wsp:val=&quot;0008369E&quot;/&gt;&lt;wsp:rsid wsp:val=&quot;000D3AF4&quot;/&gt;&lt;wsp:rsid wsp:val=&quot;00135314&quot;/&gt;&lt;wsp:rsid wsp:val=&quot;001812F3&quot;/&gt;&lt;wsp:rsid wsp:val=&quot;0018767C&quot;/&gt;&lt;wsp:rsid wsp:val=&quot;001B4B1C&quot;/&gt;&lt;wsp:rsid wsp:val=&quot;001F1362&quot;/&gt;&lt;wsp:rsid wsp:val=&quot;00210C74&quot;/&gt;&lt;wsp:rsid wsp:val=&quot;00213928&quot;/&gt;&lt;wsp:rsid wsp:val=&quot;002908B7&quot;/&gt;&lt;wsp:rsid wsp:val=&quot;002E7BAB&quot;/&gt;&lt;wsp:rsid wsp:val=&quot;00301149&quot;/&gt;&lt;wsp:rsid wsp:val=&quot;003314A7&quot;/&gt;&lt;wsp:rsid wsp:val=&quot;003A61D8&quot;/&gt;&lt;wsp:rsid wsp:val=&quot;003B461D&quot;/&gt;&lt;wsp:rsid wsp:val=&quot;003E3014&quot;/&gt;&lt;wsp:rsid wsp:val=&quot;0042171B&quot;/&gt;&lt;wsp:rsid wsp:val=&quot;00431819&quot;/&gt;&lt;wsp:rsid wsp:val=&quot;00472D2C&quot;/&gt;&lt;wsp:rsid wsp:val=&quot;004C3177&quot;/&gt;&lt;wsp:rsid wsp:val=&quot;00504DEA&quot;/&gt;&lt;wsp:rsid wsp:val=&quot;005171C1&quot;/&gt;&lt;wsp:rsid wsp:val=&quot;0053551C&quot;/&gt;&lt;wsp:rsid wsp:val=&quot;006D28E0&quot;/&gt;&lt;wsp:rsid wsp:val=&quot;00710356&quot;/&gt;&lt;wsp:rsid wsp:val=&quot;007563CB&quot;/&gt;&lt;wsp:rsid wsp:val=&quot;00783C91&quot;/&gt;&lt;wsp:rsid wsp:val=&quot;008168C2&quot;/&gt;&lt;wsp:rsid wsp:val=&quot;00823F9E&quot;/&gt;&lt;wsp:rsid wsp:val=&quot;008713C4&quot;/&gt;&lt;wsp:rsid wsp:val=&quot;00935961&quot;/&gt;&lt;wsp:rsid wsp:val=&quot;009500FC&quot;/&gt;&lt;wsp:rsid wsp:val=&quot;009A3EAA&quot;/&gt;&lt;wsp:rsid wsp:val=&quot;00A363DB&quot;/&gt;&lt;wsp:rsid wsp:val=&quot;00A7059E&quot;/&gt;&lt;wsp:rsid wsp:val=&quot;00B13703&quot;/&gt;&lt;wsp:rsid wsp:val=&quot;00BB71BD&quot;/&gt;&lt;wsp:rsid wsp:val=&quot;00C51CA1&quot;/&gt;&lt;wsp:rsid wsp:val=&quot;00C546FE&quot;/&gt;&lt;wsp:rsid wsp:val=&quot;00CA16BC&quot;/&gt;&lt;wsp:rsid wsp:val=&quot;00D12CE0&quot;/&gt;&lt;wsp:rsid wsp:val=&quot;00D14724&quot;/&gt;&lt;wsp:rsid wsp:val=&quot;00D15F9A&quot;/&gt;&lt;wsp:rsid wsp:val=&quot;00D638C5&quot;/&gt;&lt;wsp:rsid wsp:val=&quot;00D803BD&quot;/&gt;&lt;wsp:rsid wsp:val=&quot;00DA6EAF&quot;/&gt;&lt;wsp:rsid wsp:val=&quot;00EC1522&quot;/&gt;&lt;wsp:rsid wsp:val=&quot;00F9107E&quot;/&gt;&lt;wsp:rsid wsp:val=&quot;00FA1645&quot;/&gt;&lt;wsp:rsid wsp:val=&quot;00FD6531&quot;/&gt;&lt;/wsp:rsids&gt;&lt;/w:docPr&gt;&lt;w:body&gt;&lt;w:p wsp:rsidR=&quot;00000000&quot; wsp:rsidRDefault=&quot;008168C2&quot;&gt;&lt;m:oMathPara&gt;&lt;m:oMath&gt;&lt;m:r&gt;&lt;w:rPr&gt;&lt;w:rFonts w:ascii=&quot;Cambria Math&quot; w:h-ansi=&quot;Cambria Math&quot;/&gt;&lt;wx:font wx:val=&quot;Cambria Math&quot;/&gt;&lt;w:i/&gt;&lt;w:sz-cs w:val=&quot;28&quot;/&gt;&lt;w:lang w:val=&quot;UK&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FD6531">
        <w:rPr>
          <w:sz w:val="28"/>
          <w:szCs w:val="28"/>
          <w:lang w:val="uk-UA"/>
        </w:rPr>
        <w:fldChar w:fldCharType="end"/>
      </w:r>
      <w:r w:rsidRPr="0053551C">
        <w:rPr>
          <w:sz w:val="28"/>
          <w:szCs w:val="28"/>
          <w:lang w:val="uk-UA"/>
        </w:rPr>
        <w:t xml:space="preserve"> від регульованих емісій. Таким чином, перший фільтр забезпечує зменшення емісій на 80</w:t>
      </w:r>
      <w:r>
        <w:rPr>
          <w:sz w:val="28"/>
          <w:szCs w:val="28"/>
          <w:lang w:val="uk-UA"/>
        </w:rPr>
        <w:t xml:space="preserve"> </w:t>
      </w:r>
      <w:r w:rsidRPr="00FD6531">
        <w:rPr>
          <w:sz w:val="28"/>
          <w:szCs w:val="28"/>
          <w:lang w:val="uk-UA"/>
        </w:rPr>
        <w:fldChar w:fldCharType="begin"/>
      </w:r>
      <w:r w:rsidRPr="00FD6531">
        <w:rPr>
          <w:sz w:val="28"/>
          <w:szCs w:val="28"/>
          <w:lang w:val="uk-UA"/>
        </w:rPr>
        <w:instrText xml:space="preserve"> QUOTE </w:instrText>
      </w:r>
      <w:r w:rsidR="008A3465">
        <w:pict>
          <v:shape id="_x0000_i1041" type="#_x0000_t75" style="width:4.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hideSpellingError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500FC&quot;/&gt;&lt;wsp:rsid wsp:val=&quot;00024D55&quot;/&gt;&lt;wsp:rsid wsp:val=&quot;0008369E&quot;/&gt;&lt;wsp:rsid wsp:val=&quot;000D3AF4&quot;/&gt;&lt;wsp:rsid wsp:val=&quot;00135314&quot;/&gt;&lt;wsp:rsid wsp:val=&quot;001812F3&quot;/&gt;&lt;wsp:rsid wsp:val=&quot;0018767C&quot;/&gt;&lt;wsp:rsid wsp:val=&quot;001B4B1C&quot;/&gt;&lt;wsp:rsid wsp:val=&quot;001F1362&quot;/&gt;&lt;wsp:rsid wsp:val=&quot;00210C74&quot;/&gt;&lt;wsp:rsid wsp:val=&quot;00213928&quot;/&gt;&lt;wsp:rsid wsp:val=&quot;002908B7&quot;/&gt;&lt;wsp:rsid wsp:val=&quot;002E7BAB&quot;/&gt;&lt;wsp:rsid wsp:val=&quot;00301149&quot;/&gt;&lt;wsp:rsid wsp:val=&quot;003314A7&quot;/&gt;&lt;wsp:rsid wsp:val=&quot;003A61D8&quot;/&gt;&lt;wsp:rsid wsp:val=&quot;003B461D&quot;/&gt;&lt;wsp:rsid wsp:val=&quot;003E3014&quot;/&gt;&lt;wsp:rsid wsp:val=&quot;0042171B&quot;/&gt;&lt;wsp:rsid wsp:val=&quot;00431819&quot;/&gt;&lt;wsp:rsid wsp:val=&quot;00472D2C&quot;/&gt;&lt;wsp:rsid wsp:val=&quot;004C3177&quot;/&gt;&lt;wsp:rsid wsp:val=&quot;00504DEA&quot;/&gt;&lt;wsp:rsid wsp:val=&quot;005171C1&quot;/&gt;&lt;wsp:rsid wsp:val=&quot;0053551C&quot;/&gt;&lt;wsp:rsid wsp:val=&quot;006D28E0&quot;/&gt;&lt;wsp:rsid wsp:val=&quot;00710356&quot;/&gt;&lt;wsp:rsid wsp:val=&quot;007563CB&quot;/&gt;&lt;wsp:rsid wsp:val=&quot;00783C91&quot;/&gt;&lt;wsp:rsid wsp:val=&quot;007D23C0&quot;/&gt;&lt;wsp:rsid wsp:val=&quot;00823F9E&quot;/&gt;&lt;wsp:rsid wsp:val=&quot;008713C4&quot;/&gt;&lt;wsp:rsid wsp:val=&quot;00935961&quot;/&gt;&lt;wsp:rsid wsp:val=&quot;009500FC&quot;/&gt;&lt;wsp:rsid wsp:val=&quot;009A3EAA&quot;/&gt;&lt;wsp:rsid wsp:val=&quot;00A363DB&quot;/&gt;&lt;wsp:rsid wsp:val=&quot;00A7059E&quot;/&gt;&lt;wsp:rsid wsp:val=&quot;00B13703&quot;/&gt;&lt;wsp:rsid wsp:val=&quot;00BB71BD&quot;/&gt;&lt;wsp:rsid wsp:val=&quot;00C51CA1&quot;/&gt;&lt;wsp:rsid wsp:val=&quot;00C546FE&quot;/&gt;&lt;wsp:rsid wsp:val=&quot;00CA16BC&quot;/&gt;&lt;wsp:rsid wsp:val=&quot;00D12CE0&quot;/&gt;&lt;wsp:rsid wsp:val=&quot;00D14724&quot;/&gt;&lt;wsp:rsid wsp:val=&quot;00D15F9A&quot;/&gt;&lt;wsp:rsid wsp:val=&quot;00D638C5&quot;/&gt;&lt;wsp:rsid wsp:val=&quot;00D803BD&quot;/&gt;&lt;wsp:rsid wsp:val=&quot;00DA6EAF&quot;/&gt;&lt;wsp:rsid wsp:val=&quot;00EC1522&quot;/&gt;&lt;wsp:rsid wsp:val=&quot;00F9107E&quot;/&gt;&lt;wsp:rsid wsp:val=&quot;00FA1645&quot;/&gt;&lt;wsp:rsid wsp:val=&quot;00FD6531&quot;/&gt;&lt;/wsp:rsids&gt;&lt;/w:docPr&gt;&lt;w:body&gt;&lt;w:p wsp:rsidR=&quot;00000000&quot; wsp:rsidRDefault=&quot;007D23C0&quot;&gt;&lt;m:oMathPara&gt;&lt;m:oMath&gt;&lt;m:r&gt;&lt;w:rPr&gt;&lt;w:rFonts w:ascii=&quot;Cambria Math&quot; w:h-ansi=&quot;Cambria Math&quot;/&gt;&lt;wx:font wx:val=&quot;Cambria Math&quot;/&gt;&lt;w:i/&gt;&lt;w:sz-cs w:val=&quot;28&quot;/&gt;&lt;w:lang w:val=&quot;UK&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FD6531">
        <w:rPr>
          <w:sz w:val="28"/>
          <w:szCs w:val="28"/>
          <w:lang w:val="uk-UA"/>
        </w:rPr>
        <w:instrText xml:space="preserve"> </w:instrText>
      </w:r>
      <w:r w:rsidRPr="00FD6531">
        <w:rPr>
          <w:sz w:val="28"/>
          <w:szCs w:val="28"/>
          <w:lang w:val="uk-UA"/>
        </w:rPr>
        <w:fldChar w:fldCharType="separate"/>
      </w:r>
      <w:r w:rsidR="008A3465">
        <w:pict>
          <v:shape id="_x0000_i1042" type="#_x0000_t75" style="width:4.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hideSpellingError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500FC&quot;/&gt;&lt;wsp:rsid wsp:val=&quot;00024D55&quot;/&gt;&lt;wsp:rsid wsp:val=&quot;0008369E&quot;/&gt;&lt;wsp:rsid wsp:val=&quot;000D3AF4&quot;/&gt;&lt;wsp:rsid wsp:val=&quot;00135314&quot;/&gt;&lt;wsp:rsid wsp:val=&quot;001812F3&quot;/&gt;&lt;wsp:rsid wsp:val=&quot;0018767C&quot;/&gt;&lt;wsp:rsid wsp:val=&quot;001B4B1C&quot;/&gt;&lt;wsp:rsid wsp:val=&quot;001F1362&quot;/&gt;&lt;wsp:rsid wsp:val=&quot;00210C74&quot;/&gt;&lt;wsp:rsid wsp:val=&quot;00213928&quot;/&gt;&lt;wsp:rsid wsp:val=&quot;002908B7&quot;/&gt;&lt;wsp:rsid wsp:val=&quot;002E7BAB&quot;/&gt;&lt;wsp:rsid wsp:val=&quot;00301149&quot;/&gt;&lt;wsp:rsid wsp:val=&quot;003314A7&quot;/&gt;&lt;wsp:rsid wsp:val=&quot;003A61D8&quot;/&gt;&lt;wsp:rsid wsp:val=&quot;003B461D&quot;/&gt;&lt;wsp:rsid wsp:val=&quot;003E3014&quot;/&gt;&lt;wsp:rsid wsp:val=&quot;0042171B&quot;/&gt;&lt;wsp:rsid wsp:val=&quot;00431819&quot;/&gt;&lt;wsp:rsid wsp:val=&quot;00472D2C&quot;/&gt;&lt;wsp:rsid wsp:val=&quot;004C3177&quot;/&gt;&lt;wsp:rsid wsp:val=&quot;00504DEA&quot;/&gt;&lt;wsp:rsid wsp:val=&quot;005171C1&quot;/&gt;&lt;wsp:rsid wsp:val=&quot;0053551C&quot;/&gt;&lt;wsp:rsid wsp:val=&quot;006D28E0&quot;/&gt;&lt;wsp:rsid wsp:val=&quot;00710356&quot;/&gt;&lt;wsp:rsid wsp:val=&quot;007563CB&quot;/&gt;&lt;wsp:rsid wsp:val=&quot;00783C91&quot;/&gt;&lt;wsp:rsid wsp:val=&quot;007D23C0&quot;/&gt;&lt;wsp:rsid wsp:val=&quot;00823F9E&quot;/&gt;&lt;wsp:rsid wsp:val=&quot;008713C4&quot;/&gt;&lt;wsp:rsid wsp:val=&quot;00935961&quot;/&gt;&lt;wsp:rsid wsp:val=&quot;009500FC&quot;/&gt;&lt;wsp:rsid wsp:val=&quot;009A3EAA&quot;/&gt;&lt;wsp:rsid wsp:val=&quot;00A363DB&quot;/&gt;&lt;wsp:rsid wsp:val=&quot;00A7059E&quot;/&gt;&lt;wsp:rsid wsp:val=&quot;00B13703&quot;/&gt;&lt;wsp:rsid wsp:val=&quot;00BB71BD&quot;/&gt;&lt;wsp:rsid wsp:val=&quot;00C51CA1&quot;/&gt;&lt;wsp:rsid wsp:val=&quot;00C546FE&quot;/&gt;&lt;wsp:rsid wsp:val=&quot;00CA16BC&quot;/&gt;&lt;wsp:rsid wsp:val=&quot;00D12CE0&quot;/&gt;&lt;wsp:rsid wsp:val=&quot;00D14724&quot;/&gt;&lt;wsp:rsid wsp:val=&quot;00D15F9A&quot;/&gt;&lt;wsp:rsid wsp:val=&quot;00D638C5&quot;/&gt;&lt;wsp:rsid wsp:val=&quot;00D803BD&quot;/&gt;&lt;wsp:rsid wsp:val=&quot;00DA6EAF&quot;/&gt;&lt;wsp:rsid wsp:val=&quot;00EC1522&quot;/&gt;&lt;wsp:rsid wsp:val=&quot;00F9107E&quot;/&gt;&lt;wsp:rsid wsp:val=&quot;00FA1645&quot;/&gt;&lt;wsp:rsid wsp:val=&quot;00FD6531&quot;/&gt;&lt;/wsp:rsids&gt;&lt;/w:docPr&gt;&lt;w:body&gt;&lt;w:p wsp:rsidR=&quot;00000000&quot; wsp:rsidRDefault=&quot;007D23C0&quot;&gt;&lt;m:oMathPara&gt;&lt;m:oMath&gt;&lt;m:r&gt;&lt;w:rPr&gt;&lt;w:rFonts w:ascii=&quot;Cambria Math&quot; w:h-ansi=&quot;Cambria Math&quot;/&gt;&lt;wx:font wx:val=&quot;Cambria Math&quot;/&gt;&lt;w:i/&gt;&lt;w:sz-cs w:val=&quot;28&quot;/&gt;&lt;w:lang w:val=&quot;UK&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FD6531">
        <w:rPr>
          <w:sz w:val="28"/>
          <w:szCs w:val="28"/>
          <w:lang w:val="uk-UA"/>
        </w:rPr>
        <w:fldChar w:fldCharType="end"/>
      </w:r>
      <w:r w:rsidRPr="0053551C">
        <w:rPr>
          <w:sz w:val="28"/>
          <w:szCs w:val="28"/>
          <w:lang w:val="uk-UA"/>
        </w:rPr>
        <w:t>, а другий фільтр, що коштує стіль</w:t>
      </w:r>
      <w:r>
        <w:rPr>
          <w:sz w:val="28"/>
          <w:szCs w:val="28"/>
          <w:lang w:val="uk-UA"/>
        </w:rPr>
        <w:t xml:space="preserve">ки ж, як і перший, усього на 16 </w:t>
      </w:r>
      <w:r w:rsidRPr="00FD6531">
        <w:rPr>
          <w:sz w:val="28"/>
          <w:szCs w:val="28"/>
          <w:lang w:val="uk-UA"/>
        </w:rPr>
        <w:fldChar w:fldCharType="begin"/>
      </w:r>
      <w:r w:rsidRPr="00FD6531">
        <w:rPr>
          <w:sz w:val="28"/>
          <w:szCs w:val="28"/>
          <w:lang w:val="uk-UA"/>
        </w:rPr>
        <w:instrText xml:space="preserve"> QUOTE </w:instrText>
      </w:r>
      <w:r w:rsidR="008A3465">
        <w:pict>
          <v:shape id="_x0000_i1043" type="#_x0000_t75" style="width:4.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hideSpellingError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500FC&quot;/&gt;&lt;wsp:rsid wsp:val=&quot;00024D55&quot;/&gt;&lt;wsp:rsid wsp:val=&quot;0008369E&quot;/&gt;&lt;wsp:rsid wsp:val=&quot;000D3AF4&quot;/&gt;&lt;wsp:rsid wsp:val=&quot;00135314&quot;/&gt;&lt;wsp:rsid wsp:val=&quot;001812F3&quot;/&gt;&lt;wsp:rsid wsp:val=&quot;0018767C&quot;/&gt;&lt;wsp:rsid wsp:val=&quot;001B4B1C&quot;/&gt;&lt;wsp:rsid wsp:val=&quot;001F1362&quot;/&gt;&lt;wsp:rsid wsp:val=&quot;00210C74&quot;/&gt;&lt;wsp:rsid wsp:val=&quot;00213928&quot;/&gt;&lt;wsp:rsid wsp:val=&quot;002908B7&quot;/&gt;&lt;wsp:rsid wsp:val=&quot;002E7BAB&quot;/&gt;&lt;wsp:rsid wsp:val=&quot;00301149&quot;/&gt;&lt;wsp:rsid wsp:val=&quot;003314A7&quot;/&gt;&lt;wsp:rsid wsp:val=&quot;003A61D8&quot;/&gt;&lt;wsp:rsid wsp:val=&quot;003B461D&quot;/&gt;&lt;wsp:rsid wsp:val=&quot;003E3014&quot;/&gt;&lt;wsp:rsid wsp:val=&quot;0042171B&quot;/&gt;&lt;wsp:rsid wsp:val=&quot;00431819&quot;/&gt;&lt;wsp:rsid wsp:val=&quot;00472D2C&quot;/&gt;&lt;wsp:rsid wsp:val=&quot;004C3177&quot;/&gt;&lt;wsp:rsid wsp:val=&quot;00504DEA&quot;/&gt;&lt;wsp:rsid wsp:val=&quot;005171C1&quot;/&gt;&lt;wsp:rsid wsp:val=&quot;0053551C&quot;/&gt;&lt;wsp:rsid wsp:val=&quot;006D28E0&quot;/&gt;&lt;wsp:rsid wsp:val=&quot;00710356&quot;/&gt;&lt;wsp:rsid wsp:val=&quot;007563CB&quot;/&gt;&lt;wsp:rsid wsp:val=&quot;00783C91&quot;/&gt;&lt;wsp:rsid wsp:val=&quot;00823F9E&quot;/&gt;&lt;wsp:rsid wsp:val=&quot;008713C4&quot;/&gt;&lt;wsp:rsid wsp:val=&quot;00935961&quot;/&gt;&lt;wsp:rsid wsp:val=&quot;009500FC&quot;/&gt;&lt;wsp:rsid wsp:val=&quot;009A3EAA&quot;/&gt;&lt;wsp:rsid wsp:val=&quot;00A363DB&quot;/&gt;&lt;wsp:rsid wsp:val=&quot;00A7059E&quot;/&gt;&lt;wsp:rsid wsp:val=&quot;00A9612D&quot;/&gt;&lt;wsp:rsid wsp:val=&quot;00B13703&quot;/&gt;&lt;wsp:rsid wsp:val=&quot;00BB71BD&quot;/&gt;&lt;wsp:rsid wsp:val=&quot;00C51CA1&quot;/&gt;&lt;wsp:rsid wsp:val=&quot;00C546FE&quot;/&gt;&lt;wsp:rsid wsp:val=&quot;00CA16BC&quot;/&gt;&lt;wsp:rsid wsp:val=&quot;00D12CE0&quot;/&gt;&lt;wsp:rsid wsp:val=&quot;00D14724&quot;/&gt;&lt;wsp:rsid wsp:val=&quot;00D15F9A&quot;/&gt;&lt;wsp:rsid wsp:val=&quot;00D638C5&quot;/&gt;&lt;wsp:rsid wsp:val=&quot;00D803BD&quot;/&gt;&lt;wsp:rsid wsp:val=&quot;00DA6EAF&quot;/&gt;&lt;wsp:rsid wsp:val=&quot;00EC1522&quot;/&gt;&lt;wsp:rsid wsp:val=&quot;00F9107E&quot;/&gt;&lt;wsp:rsid wsp:val=&quot;00FA1645&quot;/&gt;&lt;wsp:rsid wsp:val=&quot;00FD6531&quot;/&gt;&lt;/wsp:rsids&gt;&lt;/w:docPr&gt;&lt;w:body&gt;&lt;w:p wsp:rsidR=&quot;00000000&quot; wsp:rsidRDefault=&quot;00A9612D&quot;&gt;&lt;m:oMathPara&gt;&lt;m:oMath&gt;&lt;m:r&gt;&lt;w:rPr&gt;&lt;w:rFonts w:ascii=&quot;Cambria Math&quot; w:h-ansi=&quot;Cambria Math&quot;/&gt;&lt;wx:font wx:val=&quot;Cambria Math&quot;/&gt;&lt;w:i/&gt;&lt;w:sz-cs w:val=&quot;28&quot;/&gt;&lt;w:lang w:val=&quot;UK&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FD6531">
        <w:rPr>
          <w:sz w:val="28"/>
          <w:szCs w:val="28"/>
          <w:lang w:val="uk-UA"/>
        </w:rPr>
        <w:instrText xml:space="preserve"> </w:instrText>
      </w:r>
      <w:r w:rsidRPr="00FD6531">
        <w:rPr>
          <w:sz w:val="28"/>
          <w:szCs w:val="28"/>
          <w:lang w:val="uk-UA"/>
        </w:rPr>
        <w:fldChar w:fldCharType="separate"/>
      </w:r>
      <w:r w:rsidR="008A3465">
        <w:pict>
          <v:shape id="_x0000_i1044" type="#_x0000_t75" style="width:4.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hideSpellingError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500FC&quot;/&gt;&lt;wsp:rsid wsp:val=&quot;00024D55&quot;/&gt;&lt;wsp:rsid wsp:val=&quot;0008369E&quot;/&gt;&lt;wsp:rsid wsp:val=&quot;000D3AF4&quot;/&gt;&lt;wsp:rsid wsp:val=&quot;00135314&quot;/&gt;&lt;wsp:rsid wsp:val=&quot;001812F3&quot;/&gt;&lt;wsp:rsid wsp:val=&quot;0018767C&quot;/&gt;&lt;wsp:rsid wsp:val=&quot;001B4B1C&quot;/&gt;&lt;wsp:rsid wsp:val=&quot;001F1362&quot;/&gt;&lt;wsp:rsid wsp:val=&quot;00210C74&quot;/&gt;&lt;wsp:rsid wsp:val=&quot;00213928&quot;/&gt;&lt;wsp:rsid wsp:val=&quot;002908B7&quot;/&gt;&lt;wsp:rsid wsp:val=&quot;002E7BAB&quot;/&gt;&lt;wsp:rsid wsp:val=&quot;00301149&quot;/&gt;&lt;wsp:rsid wsp:val=&quot;003314A7&quot;/&gt;&lt;wsp:rsid wsp:val=&quot;003A61D8&quot;/&gt;&lt;wsp:rsid wsp:val=&quot;003B461D&quot;/&gt;&lt;wsp:rsid wsp:val=&quot;003E3014&quot;/&gt;&lt;wsp:rsid wsp:val=&quot;0042171B&quot;/&gt;&lt;wsp:rsid wsp:val=&quot;00431819&quot;/&gt;&lt;wsp:rsid wsp:val=&quot;00472D2C&quot;/&gt;&lt;wsp:rsid wsp:val=&quot;004C3177&quot;/&gt;&lt;wsp:rsid wsp:val=&quot;00504DEA&quot;/&gt;&lt;wsp:rsid wsp:val=&quot;005171C1&quot;/&gt;&lt;wsp:rsid wsp:val=&quot;0053551C&quot;/&gt;&lt;wsp:rsid wsp:val=&quot;006D28E0&quot;/&gt;&lt;wsp:rsid wsp:val=&quot;00710356&quot;/&gt;&lt;wsp:rsid wsp:val=&quot;007563CB&quot;/&gt;&lt;wsp:rsid wsp:val=&quot;00783C91&quot;/&gt;&lt;wsp:rsid wsp:val=&quot;00823F9E&quot;/&gt;&lt;wsp:rsid wsp:val=&quot;008713C4&quot;/&gt;&lt;wsp:rsid wsp:val=&quot;00935961&quot;/&gt;&lt;wsp:rsid wsp:val=&quot;009500FC&quot;/&gt;&lt;wsp:rsid wsp:val=&quot;009A3EAA&quot;/&gt;&lt;wsp:rsid wsp:val=&quot;00A363DB&quot;/&gt;&lt;wsp:rsid wsp:val=&quot;00A7059E&quot;/&gt;&lt;wsp:rsid wsp:val=&quot;00A9612D&quot;/&gt;&lt;wsp:rsid wsp:val=&quot;00B13703&quot;/&gt;&lt;wsp:rsid wsp:val=&quot;00BB71BD&quot;/&gt;&lt;wsp:rsid wsp:val=&quot;00C51CA1&quot;/&gt;&lt;wsp:rsid wsp:val=&quot;00C546FE&quot;/&gt;&lt;wsp:rsid wsp:val=&quot;00CA16BC&quot;/&gt;&lt;wsp:rsid wsp:val=&quot;00D12CE0&quot;/&gt;&lt;wsp:rsid wsp:val=&quot;00D14724&quot;/&gt;&lt;wsp:rsid wsp:val=&quot;00D15F9A&quot;/&gt;&lt;wsp:rsid wsp:val=&quot;00D638C5&quot;/&gt;&lt;wsp:rsid wsp:val=&quot;00D803BD&quot;/&gt;&lt;wsp:rsid wsp:val=&quot;00DA6EAF&quot;/&gt;&lt;wsp:rsid wsp:val=&quot;00EC1522&quot;/&gt;&lt;wsp:rsid wsp:val=&quot;00F9107E&quot;/&gt;&lt;wsp:rsid wsp:val=&quot;00FA1645&quot;/&gt;&lt;wsp:rsid wsp:val=&quot;00FD6531&quot;/&gt;&lt;/wsp:rsids&gt;&lt;/w:docPr&gt;&lt;w:body&gt;&lt;w:p wsp:rsidR=&quot;00000000&quot; wsp:rsidRDefault=&quot;00A9612D&quot;&gt;&lt;m:oMathPara&gt;&lt;m:oMath&gt;&lt;m:r&gt;&lt;w:rPr&gt;&lt;w:rFonts w:ascii=&quot;Cambria Math&quot; w:h-ansi=&quot;Cambria Math&quot;/&gt;&lt;wx:font wx:val=&quot;Cambria Math&quot;/&gt;&lt;w:i/&gt;&lt;w:sz-cs w:val=&quot;28&quot;/&gt;&lt;w:lang w:val=&quot;UK&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FD6531">
        <w:rPr>
          <w:sz w:val="28"/>
          <w:szCs w:val="28"/>
          <w:lang w:val="uk-UA"/>
        </w:rPr>
        <w:fldChar w:fldCharType="end"/>
      </w:r>
      <w:r w:rsidRPr="0053551C">
        <w:rPr>
          <w:sz w:val="28"/>
          <w:szCs w:val="28"/>
          <w:lang w:val="uk-UA"/>
        </w:rPr>
        <w:t xml:space="preserve">. </w:t>
      </w:r>
      <w:r w:rsidRPr="0053551C">
        <w:rPr>
          <w:sz w:val="28"/>
          <w:szCs w:val="28"/>
        </w:rPr>
        <w:t>Очевидно, що кожна одиниця зменшення емісій коштує більше для другого фільтра, ніж для першого. Збільшення глибини очищення призведе до деякого підвищення собівартості продукції, що випускається.</w:t>
      </w:r>
      <w:r w:rsidRPr="00FA1645">
        <w:rPr>
          <w:sz w:val="28"/>
          <w:szCs w:val="28"/>
        </w:rPr>
        <w:t xml:space="preserve"> </w:t>
      </w:r>
      <w:r>
        <w:rPr>
          <w:sz w:val="28"/>
          <w:szCs w:val="28"/>
          <w:lang w:val="en-US"/>
        </w:rPr>
        <w:t>[2]</w:t>
      </w:r>
    </w:p>
    <w:p w:rsidR="001C7818" w:rsidRPr="0053551C" w:rsidRDefault="001C7818" w:rsidP="0053551C">
      <w:pPr>
        <w:pStyle w:val="a4"/>
        <w:spacing w:before="0" w:beforeAutospacing="0" w:after="0" w:afterAutospacing="0" w:line="360" w:lineRule="auto"/>
        <w:ind w:firstLine="708"/>
        <w:jc w:val="both"/>
        <w:rPr>
          <w:sz w:val="28"/>
          <w:szCs w:val="28"/>
        </w:rPr>
      </w:pPr>
      <w:r w:rsidRPr="0053551C">
        <w:rPr>
          <w:sz w:val="28"/>
          <w:szCs w:val="28"/>
        </w:rPr>
        <w:t>При проведенні екоаудиту доцільно також враховувати фактори, що впливають на ціноутворення в різних галузях промисловості й у різних районах країни. Оптимальний рівень забруднення не однаковий у різних регіонах країни. Місцевості з високою густотою населення, чи особливо чуттєві до забруднення, мають нижчі припустимі рівні, ніж малонаселені райони чи райони з меншою чутливістю.</w:t>
      </w:r>
    </w:p>
    <w:p w:rsidR="001C7818" w:rsidRPr="0053551C" w:rsidRDefault="001C7818" w:rsidP="0053551C">
      <w:pPr>
        <w:pStyle w:val="a4"/>
        <w:spacing w:before="0" w:beforeAutospacing="0" w:after="0" w:afterAutospacing="0" w:line="360" w:lineRule="auto"/>
        <w:ind w:firstLine="708"/>
        <w:jc w:val="both"/>
        <w:rPr>
          <w:sz w:val="28"/>
          <w:szCs w:val="28"/>
        </w:rPr>
      </w:pPr>
      <w:r w:rsidRPr="0053551C">
        <w:rPr>
          <w:sz w:val="28"/>
          <w:szCs w:val="28"/>
        </w:rPr>
        <w:t>Неважко знайти приклади різної екологічної чутливості. Є, наприклад, області з меншою чутливістю до кислотних дощів через те, що лужні ґрунти якоюсь мірою забезпечують нейтралізацію визначеної кількості кислот.</w:t>
      </w:r>
    </w:p>
    <w:p w:rsidR="001C7818" w:rsidRPr="0053551C" w:rsidRDefault="001C7818" w:rsidP="0053551C">
      <w:pPr>
        <w:pStyle w:val="a4"/>
        <w:spacing w:before="0" w:beforeAutospacing="0" w:after="0" w:afterAutospacing="0" w:line="360" w:lineRule="auto"/>
        <w:ind w:firstLine="708"/>
        <w:jc w:val="both"/>
        <w:rPr>
          <w:sz w:val="28"/>
          <w:szCs w:val="28"/>
        </w:rPr>
      </w:pPr>
      <w:r w:rsidRPr="0053551C">
        <w:rPr>
          <w:sz w:val="28"/>
          <w:szCs w:val="28"/>
          <w:lang w:val="uk-UA"/>
        </w:rPr>
        <w:t xml:space="preserve">У сучасних умовах проведення приватизації та оренда в Україні, врахування екологічних вимог істотно сприяють підвищенню екологічної безпеки регіону. </w:t>
      </w:r>
      <w:r w:rsidRPr="00213928">
        <w:rPr>
          <w:sz w:val="28"/>
          <w:szCs w:val="28"/>
          <w:lang w:val="uk-UA"/>
        </w:rPr>
        <w:t xml:space="preserve">Врахування екологічного фактору може базуватися на двох підходах. Перший пов’язаний з визначенням цінності території, на якій розташований об’єкт, а другий обумовлений екологічною небезпекою самого об’єкта, що виявляється в процесі його роботи. Екологічна цінність являє собою сукупність функцій, спрямованих на відтворення природних ресурсів і асиміляцію забруднюючих речовин, чи інших наслідків техногенного впливу. </w:t>
      </w:r>
      <w:r w:rsidRPr="0053551C">
        <w:rPr>
          <w:sz w:val="28"/>
          <w:szCs w:val="28"/>
        </w:rPr>
        <w:t xml:space="preserve">В даний час врахування територіальних факторів відноситься до компетенції місцевих органів влади. Конкретне рішення приходить, </w:t>
      </w:r>
      <w:r>
        <w:rPr>
          <w:sz w:val="28"/>
          <w:szCs w:val="28"/>
        </w:rPr>
        <w:t>як правило, експертним шляхом</w:t>
      </w:r>
      <w:r>
        <w:rPr>
          <w:sz w:val="28"/>
          <w:szCs w:val="28"/>
          <w:lang w:val="uk-UA"/>
        </w:rPr>
        <w:t xml:space="preserve"> ― </w:t>
      </w:r>
      <w:r w:rsidRPr="0053551C">
        <w:rPr>
          <w:sz w:val="28"/>
          <w:szCs w:val="28"/>
        </w:rPr>
        <w:t>проведенням екоаудиту. Отримані результати екологічного аудиту дозволяють з більшою об’єктивністю визначити ціну на певну територію чи об’єкт. Проведення комплексної еколого-економічної експертизи підприємства дає можливість визначити перелік першочергових заходів щодо його екологічного оздоровлення і витрат на їх реалізацію. У зв’язку з виникненням додаткових витрат вартість підприємства, що приватизується, повинна зменшуватися при більш високому рівні його екологічної небезпеки. Додаткові витрати включають:</w:t>
      </w:r>
    </w:p>
    <w:p w:rsidR="001C7818" w:rsidRPr="0053551C" w:rsidRDefault="001C7818" w:rsidP="0053551C">
      <w:pPr>
        <w:pStyle w:val="a4"/>
        <w:numPr>
          <w:ilvl w:val="0"/>
          <w:numId w:val="8"/>
        </w:numPr>
        <w:spacing w:before="0" w:beforeAutospacing="0" w:after="0" w:afterAutospacing="0" w:line="360" w:lineRule="auto"/>
        <w:jc w:val="both"/>
        <w:rPr>
          <w:sz w:val="28"/>
          <w:szCs w:val="28"/>
        </w:rPr>
      </w:pPr>
      <w:r w:rsidRPr="0053551C">
        <w:rPr>
          <w:sz w:val="28"/>
          <w:szCs w:val="28"/>
        </w:rPr>
        <w:t>платежі за лімітне і понадлімітне забруднення навколишнього середовища, а також екологічні штрафи;</w:t>
      </w:r>
    </w:p>
    <w:p w:rsidR="001C7818" w:rsidRPr="0053551C" w:rsidRDefault="001C7818" w:rsidP="0053551C">
      <w:pPr>
        <w:pStyle w:val="a4"/>
        <w:numPr>
          <w:ilvl w:val="0"/>
          <w:numId w:val="8"/>
        </w:numPr>
        <w:spacing w:before="0" w:beforeAutospacing="0" w:after="0" w:afterAutospacing="0" w:line="360" w:lineRule="auto"/>
        <w:jc w:val="both"/>
        <w:rPr>
          <w:sz w:val="28"/>
          <w:szCs w:val="28"/>
        </w:rPr>
      </w:pPr>
      <w:r w:rsidRPr="0053551C">
        <w:rPr>
          <w:sz w:val="28"/>
          <w:szCs w:val="28"/>
        </w:rPr>
        <w:t>фінансування заходів щодо підтримки екологічної безпеки підприємства на необхідному рівні;</w:t>
      </w:r>
    </w:p>
    <w:p w:rsidR="001C7818" w:rsidRPr="0053551C" w:rsidRDefault="001C7818" w:rsidP="0053551C">
      <w:pPr>
        <w:pStyle w:val="a4"/>
        <w:numPr>
          <w:ilvl w:val="0"/>
          <w:numId w:val="8"/>
        </w:numPr>
        <w:spacing w:before="0" w:beforeAutospacing="0" w:after="0" w:afterAutospacing="0" w:line="360" w:lineRule="auto"/>
        <w:jc w:val="both"/>
        <w:rPr>
          <w:sz w:val="28"/>
          <w:szCs w:val="28"/>
        </w:rPr>
      </w:pPr>
      <w:r w:rsidRPr="0053551C">
        <w:rPr>
          <w:sz w:val="28"/>
          <w:szCs w:val="28"/>
        </w:rPr>
        <w:t>витрати на заходи щодо зниження рівня екологічної небезпеки.</w:t>
      </w:r>
    </w:p>
    <w:p w:rsidR="001C7818" w:rsidRPr="0053551C" w:rsidRDefault="001C7818" w:rsidP="0053551C">
      <w:pPr>
        <w:pStyle w:val="a4"/>
        <w:spacing w:before="0" w:beforeAutospacing="0" w:after="0" w:afterAutospacing="0" w:line="360" w:lineRule="auto"/>
        <w:ind w:firstLine="708"/>
        <w:jc w:val="both"/>
        <w:rPr>
          <w:sz w:val="28"/>
          <w:szCs w:val="28"/>
        </w:rPr>
      </w:pPr>
      <w:r w:rsidRPr="0053551C">
        <w:rPr>
          <w:sz w:val="28"/>
          <w:szCs w:val="28"/>
          <w:lang w:val="uk-UA"/>
        </w:rPr>
        <w:t xml:space="preserve">Основними натуральними показниками екологічної небезпеки об’єкта є фактичні і приведені величини нормативних і понаднормативних викидів і скидань шкідливих речовин, а також рівні шкідливих фізичних впливів. </w:t>
      </w:r>
      <w:r w:rsidRPr="0053551C">
        <w:rPr>
          <w:sz w:val="28"/>
          <w:szCs w:val="28"/>
        </w:rPr>
        <w:t>Фактичні величини вимірюють</w:t>
      </w:r>
      <w:r>
        <w:rPr>
          <w:sz w:val="28"/>
          <w:szCs w:val="28"/>
        </w:rPr>
        <w:t>ся в натуральних одиницях (</w:t>
      </w:r>
      <w:r>
        <w:rPr>
          <w:sz w:val="28"/>
          <w:szCs w:val="28"/>
          <w:lang w:val="uk-UA"/>
        </w:rPr>
        <w:t xml:space="preserve">, </w:t>
      </w:r>
      <w:r w:rsidRPr="00FD6531">
        <w:rPr>
          <w:sz w:val="28"/>
          <w:szCs w:val="28"/>
        </w:rPr>
        <w:fldChar w:fldCharType="begin"/>
      </w:r>
      <w:r w:rsidRPr="00FD6531">
        <w:rPr>
          <w:sz w:val="28"/>
          <w:szCs w:val="28"/>
        </w:rPr>
        <w:instrText xml:space="preserve"> QUOTE </w:instrText>
      </w:r>
      <w:r w:rsidR="008A3465">
        <w:pict>
          <v:shape id="_x0000_i1045" type="#_x0000_t75" style="width:28.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hideSpellingError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500FC&quot;/&gt;&lt;wsp:rsid wsp:val=&quot;00024D55&quot;/&gt;&lt;wsp:rsid wsp:val=&quot;0008369E&quot;/&gt;&lt;wsp:rsid wsp:val=&quot;000D3AF4&quot;/&gt;&lt;wsp:rsid wsp:val=&quot;00135314&quot;/&gt;&lt;wsp:rsid wsp:val=&quot;001812F3&quot;/&gt;&lt;wsp:rsid wsp:val=&quot;0018767C&quot;/&gt;&lt;wsp:rsid wsp:val=&quot;001B4B1C&quot;/&gt;&lt;wsp:rsid wsp:val=&quot;001F1362&quot;/&gt;&lt;wsp:rsid wsp:val=&quot;00210C74&quot;/&gt;&lt;wsp:rsid wsp:val=&quot;00213928&quot;/&gt;&lt;wsp:rsid wsp:val=&quot;002908B7&quot;/&gt;&lt;wsp:rsid wsp:val=&quot;002E7BAB&quot;/&gt;&lt;wsp:rsid wsp:val=&quot;00301149&quot;/&gt;&lt;wsp:rsid wsp:val=&quot;003314A7&quot;/&gt;&lt;wsp:rsid wsp:val=&quot;003A61D8&quot;/&gt;&lt;wsp:rsid wsp:val=&quot;003B461D&quot;/&gt;&lt;wsp:rsid wsp:val=&quot;003E3014&quot;/&gt;&lt;wsp:rsid wsp:val=&quot;0042171B&quot;/&gt;&lt;wsp:rsid wsp:val=&quot;00431819&quot;/&gt;&lt;wsp:rsid wsp:val=&quot;00472D2C&quot;/&gt;&lt;wsp:rsid wsp:val=&quot;004C3177&quot;/&gt;&lt;wsp:rsid wsp:val=&quot;00504DEA&quot;/&gt;&lt;wsp:rsid wsp:val=&quot;005171C1&quot;/&gt;&lt;wsp:rsid wsp:val=&quot;0053551C&quot;/&gt;&lt;wsp:rsid wsp:val=&quot;006D28E0&quot;/&gt;&lt;wsp:rsid wsp:val=&quot;00710356&quot;/&gt;&lt;wsp:rsid wsp:val=&quot;007563CB&quot;/&gt;&lt;wsp:rsid wsp:val=&quot;00783C91&quot;/&gt;&lt;wsp:rsid wsp:val=&quot;00823F9E&quot;/&gt;&lt;wsp:rsid wsp:val=&quot;008713C4&quot;/&gt;&lt;wsp:rsid wsp:val=&quot;00935961&quot;/&gt;&lt;wsp:rsid wsp:val=&quot;009500FC&quot;/&gt;&lt;wsp:rsid wsp:val=&quot;009A3EAA&quot;/&gt;&lt;wsp:rsid wsp:val=&quot;00A363DB&quot;/&gt;&lt;wsp:rsid wsp:val=&quot;00A7059E&quot;/&gt;&lt;wsp:rsid wsp:val=&quot;00B13703&quot;/&gt;&lt;wsp:rsid wsp:val=&quot;00BB71BD&quot;/&gt;&lt;wsp:rsid wsp:val=&quot;00C51CA1&quot;/&gt;&lt;wsp:rsid wsp:val=&quot;00C546FE&quot;/&gt;&lt;wsp:rsid wsp:val=&quot;00CA16BC&quot;/&gt;&lt;wsp:rsid wsp:val=&quot;00D12CE0&quot;/&gt;&lt;wsp:rsid wsp:val=&quot;00D14724&quot;/&gt;&lt;wsp:rsid wsp:val=&quot;00D15F9A&quot;/&gt;&lt;wsp:rsid wsp:val=&quot;00D638C5&quot;/&gt;&lt;wsp:rsid wsp:val=&quot;00D803BD&quot;/&gt;&lt;wsp:rsid wsp:val=&quot;00DA6EAF&quot;/&gt;&lt;wsp:rsid wsp:val=&quot;00E36DF9&quot;/&gt;&lt;wsp:rsid wsp:val=&quot;00EC1522&quot;/&gt;&lt;wsp:rsid wsp:val=&quot;00F9107E&quot;/&gt;&lt;wsp:rsid wsp:val=&quot;00FA1645&quot;/&gt;&lt;wsp:rsid wsp:val=&quot;00FD6531&quot;/&gt;&lt;/wsp:rsids&gt;&lt;/w:docPr&gt;&lt;w:body&gt;&lt;w:p wsp:rsidR=&quot;00000000&quot; wsp:rsidRDefault=&quot;00E36DF9&quot;&gt;&lt;m:oMathPara&gt;&lt;m:oMath&gt;&lt;m:sSup&gt;&lt;m:sSupPr&gt;&lt;m:ctrlPr&gt;&lt;w:rPr&gt;&lt;w:rFonts w:ascii=&quot;Cambria Math&quot; w:h-ansi=&quot;Cambria Math&quot;/&gt;&lt;wx:font wx:val=&quot;Cambria Math&quot;/&gt;&lt;w:i/&gt;&lt;w:sz-cs w:val=&quot;28&quot;/&gt;&lt;w:lang w:val=&quot;UK&quot;/&gt;&lt;/w:rPr&gt;&lt;/m:ctrlPr&gt;&lt;/m:sSupPr&gt;&lt;m:e&gt;&lt;m:r&gt;&lt;w:rPr&gt;&lt;w:rFonts w:ascii=&quot;Cambria Math&quot; w:h-ansi=&quot;Cambria Math&quot;/&gt;&lt;wx:font wx:val=&quot;Cambria Math&quot;/&gt;&lt;w:i/&gt;&lt;w:sz-cs w:val=&quot;28&quot;/&gt;&lt;w:lang w:val=&quot;UK&quot;/&gt;&lt;/w:rPr&gt;&lt;m:t&gt;Рј&lt;/m:t&gt;&lt;/m:r&gt;&lt;/m:e&gt;&lt;m:sup&gt;&lt;m:r&gt;&lt;w:rPr&gt;&lt;w:rFonts w:ascii=&quot;Cambria Math&quot; w:h-ansi=&quot;Cambria Math&quot;/&gt;&lt;wx:font wx:val=&quot;Cambria Math&quot;/&gt;&lt;w:i/&gt;&lt;w:sz-cs w:val=&quot;28&quot;/&gt;&lt;w:lang w:val=&quot;UK&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FD6531">
        <w:rPr>
          <w:sz w:val="28"/>
          <w:szCs w:val="28"/>
        </w:rPr>
        <w:instrText xml:space="preserve"> </w:instrText>
      </w:r>
      <w:r w:rsidRPr="00FD6531">
        <w:rPr>
          <w:sz w:val="28"/>
          <w:szCs w:val="28"/>
        </w:rPr>
        <w:fldChar w:fldCharType="separate"/>
      </w:r>
      <w:r w:rsidR="008A3465">
        <w:pict>
          <v:shape id="_x0000_i1046" type="#_x0000_t75" style="width:28.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hideSpellingError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500FC&quot;/&gt;&lt;wsp:rsid wsp:val=&quot;00024D55&quot;/&gt;&lt;wsp:rsid wsp:val=&quot;0008369E&quot;/&gt;&lt;wsp:rsid wsp:val=&quot;000D3AF4&quot;/&gt;&lt;wsp:rsid wsp:val=&quot;00135314&quot;/&gt;&lt;wsp:rsid wsp:val=&quot;001812F3&quot;/&gt;&lt;wsp:rsid wsp:val=&quot;0018767C&quot;/&gt;&lt;wsp:rsid wsp:val=&quot;001B4B1C&quot;/&gt;&lt;wsp:rsid wsp:val=&quot;001F1362&quot;/&gt;&lt;wsp:rsid wsp:val=&quot;00210C74&quot;/&gt;&lt;wsp:rsid wsp:val=&quot;00213928&quot;/&gt;&lt;wsp:rsid wsp:val=&quot;002908B7&quot;/&gt;&lt;wsp:rsid wsp:val=&quot;002E7BAB&quot;/&gt;&lt;wsp:rsid wsp:val=&quot;00301149&quot;/&gt;&lt;wsp:rsid wsp:val=&quot;003314A7&quot;/&gt;&lt;wsp:rsid wsp:val=&quot;003A61D8&quot;/&gt;&lt;wsp:rsid wsp:val=&quot;003B461D&quot;/&gt;&lt;wsp:rsid wsp:val=&quot;003E3014&quot;/&gt;&lt;wsp:rsid wsp:val=&quot;0042171B&quot;/&gt;&lt;wsp:rsid wsp:val=&quot;00431819&quot;/&gt;&lt;wsp:rsid wsp:val=&quot;00472D2C&quot;/&gt;&lt;wsp:rsid wsp:val=&quot;004C3177&quot;/&gt;&lt;wsp:rsid wsp:val=&quot;00504DEA&quot;/&gt;&lt;wsp:rsid wsp:val=&quot;005171C1&quot;/&gt;&lt;wsp:rsid wsp:val=&quot;0053551C&quot;/&gt;&lt;wsp:rsid wsp:val=&quot;006D28E0&quot;/&gt;&lt;wsp:rsid wsp:val=&quot;00710356&quot;/&gt;&lt;wsp:rsid wsp:val=&quot;007563CB&quot;/&gt;&lt;wsp:rsid wsp:val=&quot;00783C91&quot;/&gt;&lt;wsp:rsid wsp:val=&quot;00823F9E&quot;/&gt;&lt;wsp:rsid wsp:val=&quot;008713C4&quot;/&gt;&lt;wsp:rsid wsp:val=&quot;00935961&quot;/&gt;&lt;wsp:rsid wsp:val=&quot;009500FC&quot;/&gt;&lt;wsp:rsid wsp:val=&quot;009A3EAA&quot;/&gt;&lt;wsp:rsid wsp:val=&quot;00A363DB&quot;/&gt;&lt;wsp:rsid wsp:val=&quot;00A7059E&quot;/&gt;&lt;wsp:rsid wsp:val=&quot;00B13703&quot;/&gt;&lt;wsp:rsid wsp:val=&quot;00BB71BD&quot;/&gt;&lt;wsp:rsid wsp:val=&quot;00C51CA1&quot;/&gt;&lt;wsp:rsid wsp:val=&quot;00C546FE&quot;/&gt;&lt;wsp:rsid wsp:val=&quot;00CA16BC&quot;/&gt;&lt;wsp:rsid wsp:val=&quot;00D12CE0&quot;/&gt;&lt;wsp:rsid wsp:val=&quot;00D14724&quot;/&gt;&lt;wsp:rsid wsp:val=&quot;00D15F9A&quot;/&gt;&lt;wsp:rsid wsp:val=&quot;00D638C5&quot;/&gt;&lt;wsp:rsid wsp:val=&quot;00D803BD&quot;/&gt;&lt;wsp:rsid wsp:val=&quot;00DA6EAF&quot;/&gt;&lt;wsp:rsid wsp:val=&quot;00E36DF9&quot;/&gt;&lt;wsp:rsid wsp:val=&quot;00EC1522&quot;/&gt;&lt;wsp:rsid wsp:val=&quot;00F9107E&quot;/&gt;&lt;wsp:rsid wsp:val=&quot;00FA1645&quot;/&gt;&lt;wsp:rsid wsp:val=&quot;00FD6531&quot;/&gt;&lt;/wsp:rsids&gt;&lt;/w:docPr&gt;&lt;w:body&gt;&lt;w:p wsp:rsidR=&quot;00000000&quot; wsp:rsidRDefault=&quot;00E36DF9&quot;&gt;&lt;m:oMathPara&gt;&lt;m:oMath&gt;&lt;m:sSup&gt;&lt;m:sSupPr&gt;&lt;m:ctrlPr&gt;&lt;w:rPr&gt;&lt;w:rFonts w:ascii=&quot;Cambria Math&quot; w:h-ansi=&quot;Cambria Math&quot;/&gt;&lt;wx:font wx:val=&quot;Cambria Math&quot;/&gt;&lt;w:i/&gt;&lt;w:sz-cs w:val=&quot;28&quot;/&gt;&lt;w:lang w:val=&quot;UK&quot;/&gt;&lt;/w:rPr&gt;&lt;/m:ctrlPr&gt;&lt;/m:sSupPr&gt;&lt;m:e&gt;&lt;m:r&gt;&lt;w:rPr&gt;&lt;w:rFonts w:ascii=&quot;Cambria Math&quot; w:h-ansi=&quot;Cambria Math&quot;/&gt;&lt;wx:font wx:val=&quot;Cambria Math&quot;/&gt;&lt;w:i/&gt;&lt;w:sz-cs w:val=&quot;28&quot;/&gt;&lt;w:lang w:val=&quot;UK&quot;/&gt;&lt;/w:rPr&gt;&lt;m:t&gt;Рј&lt;/m:t&gt;&lt;/m:r&gt;&lt;/m:e&gt;&lt;m:sup&gt;&lt;m:r&gt;&lt;w:rPr&gt;&lt;w:rFonts w:ascii=&quot;Cambria Math&quot; w:h-ansi=&quot;Cambria Math&quot;/&gt;&lt;wx:font wx:val=&quot;Cambria Math&quot;/&gt;&lt;w:i/&gt;&lt;w:sz-cs w:val=&quot;28&quot;/&gt;&lt;w:lang w:val=&quot;UK&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FD6531">
        <w:rPr>
          <w:sz w:val="28"/>
          <w:szCs w:val="28"/>
        </w:rPr>
        <w:fldChar w:fldCharType="end"/>
      </w:r>
      <w:r>
        <w:rPr>
          <w:sz w:val="28"/>
          <w:szCs w:val="28"/>
        </w:rPr>
        <w:t>), а приведені величини</w:t>
      </w:r>
      <w:r>
        <w:rPr>
          <w:sz w:val="28"/>
          <w:szCs w:val="28"/>
          <w:lang w:val="uk-UA"/>
        </w:rPr>
        <w:t xml:space="preserve"> ― </w:t>
      </w:r>
      <w:r w:rsidRPr="0053551C">
        <w:rPr>
          <w:sz w:val="28"/>
          <w:szCs w:val="28"/>
        </w:rPr>
        <w:t>в умовних одиницях (умови, т, бали).</w:t>
      </w:r>
    </w:p>
    <w:p w:rsidR="001C7818" w:rsidRPr="003A61D8" w:rsidRDefault="001C7818" w:rsidP="003A61D8">
      <w:pPr>
        <w:pStyle w:val="a4"/>
        <w:spacing w:before="0" w:beforeAutospacing="0" w:after="0" w:afterAutospacing="0" w:line="360" w:lineRule="auto"/>
        <w:ind w:firstLine="708"/>
        <w:jc w:val="both"/>
        <w:rPr>
          <w:sz w:val="28"/>
          <w:szCs w:val="28"/>
          <w:lang w:val="uk-UA"/>
        </w:rPr>
      </w:pPr>
      <w:r w:rsidRPr="003A61D8">
        <w:rPr>
          <w:sz w:val="28"/>
          <w:szCs w:val="28"/>
          <w:lang w:val="uk-UA"/>
        </w:rPr>
        <w:t>У процесі ціноутворення застосовуються і показники вартості чи економічні показники екологічної небезпеки підприємства: шкода від використання природних ресурсів і забруднення природного середовища; платежі за нормативне і понаднормативне використання природних ресурсів і забруднення природного середовища; екологічні штрафи за аварійні і залпові викиди і скидання шкідливих речовин.</w:t>
      </w:r>
    </w:p>
    <w:p w:rsidR="001C7818" w:rsidRPr="0053551C" w:rsidRDefault="001C7818" w:rsidP="003A61D8">
      <w:pPr>
        <w:pStyle w:val="a4"/>
        <w:spacing w:before="0" w:beforeAutospacing="0" w:after="0" w:afterAutospacing="0" w:line="360" w:lineRule="auto"/>
        <w:ind w:firstLine="708"/>
        <w:jc w:val="both"/>
        <w:rPr>
          <w:sz w:val="28"/>
          <w:szCs w:val="28"/>
        </w:rPr>
      </w:pPr>
      <w:r w:rsidRPr="003A61D8">
        <w:rPr>
          <w:sz w:val="28"/>
          <w:szCs w:val="28"/>
          <w:lang w:val="uk-UA"/>
        </w:rPr>
        <w:t xml:space="preserve">Українські вчені розробляють методики коректування вартості підприємств, що приватизуються, у залежності від рівня їхньої екологічної небезпеки. </w:t>
      </w:r>
      <w:r w:rsidRPr="0053551C">
        <w:rPr>
          <w:sz w:val="28"/>
          <w:szCs w:val="28"/>
        </w:rPr>
        <w:t>В основу розрахунку коректувальних коефіцієнтів покладені величини виплат за забруднення навколишнього середовища. Ці платежі є економічними показниками і можуть бути коректно співвіднесені з іншими економічними показниками при оцінці вартості майна. Платежі за забруднення природного середовища розраховуються на основі натуральних показників (викиди і скидання шкідливих речовин, рівні шкідливих фізичних впливів), і тому повинні досить об’єктивно висвітлювати реальний рівень екологічної небезпеки підприємства. Розрахунок екологічних виплат проводиться на основі затверджених єдиних методик і, відповідно до закону, є обов’язковим для будь-якого підприємства.</w:t>
      </w:r>
    </w:p>
    <w:p w:rsidR="001C7818" w:rsidRPr="003A61D8" w:rsidRDefault="001C7818" w:rsidP="003A61D8">
      <w:pPr>
        <w:pStyle w:val="a4"/>
        <w:spacing w:before="0" w:beforeAutospacing="0" w:after="0" w:afterAutospacing="0" w:line="360" w:lineRule="auto"/>
        <w:ind w:firstLine="708"/>
        <w:jc w:val="both"/>
        <w:rPr>
          <w:sz w:val="28"/>
          <w:szCs w:val="28"/>
          <w:lang w:val="uk-UA"/>
        </w:rPr>
      </w:pPr>
      <w:r w:rsidRPr="003A61D8">
        <w:rPr>
          <w:sz w:val="28"/>
          <w:szCs w:val="28"/>
          <w:lang w:val="uk-UA"/>
        </w:rPr>
        <w:t>Розглянуті аспекти підтверджують важливість екологічного аудиту і з огляду формування цін на товари і послуги в цілому, з урахуванням сучасного і майбутнього стану навколишнього природного середовища.</w:t>
      </w:r>
    </w:p>
    <w:p w:rsidR="001C7818" w:rsidRPr="0053551C" w:rsidRDefault="001C7818" w:rsidP="003A61D8">
      <w:pPr>
        <w:pStyle w:val="a4"/>
        <w:spacing w:before="0" w:beforeAutospacing="0" w:after="0" w:afterAutospacing="0" w:line="360" w:lineRule="auto"/>
        <w:ind w:firstLine="708"/>
        <w:jc w:val="both"/>
        <w:rPr>
          <w:sz w:val="28"/>
          <w:szCs w:val="28"/>
        </w:rPr>
      </w:pPr>
      <w:r w:rsidRPr="00213928">
        <w:rPr>
          <w:rStyle w:val="a5"/>
          <w:b w:val="0"/>
          <w:sz w:val="28"/>
          <w:szCs w:val="28"/>
          <w:lang w:val="uk-UA"/>
        </w:rPr>
        <w:t>Екоаудит і «зелені» технології</w:t>
      </w:r>
      <w:r w:rsidRPr="003A61D8">
        <w:rPr>
          <w:sz w:val="28"/>
          <w:szCs w:val="28"/>
          <w:lang w:val="uk-UA"/>
        </w:rPr>
        <w:t xml:space="preserve">. Вислів </w:t>
      </w:r>
      <w:r>
        <w:rPr>
          <w:sz w:val="28"/>
          <w:szCs w:val="28"/>
          <w:lang w:val="uk-UA"/>
        </w:rPr>
        <w:t>«</w:t>
      </w:r>
      <w:r w:rsidRPr="003A61D8">
        <w:rPr>
          <w:sz w:val="28"/>
          <w:szCs w:val="28"/>
          <w:lang w:val="uk-UA"/>
        </w:rPr>
        <w:t xml:space="preserve">зелені» технології має широкий зміст. </w:t>
      </w:r>
      <w:r w:rsidRPr="00213928">
        <w:rPr>
          <w:sz w:val="28"/>
          <w:szCs w:val="28"/>
          <w:lang w:val="uk-UA"/>
        </w:rPr>
        <w:t xml:space="preserve">Це можуть бути і ресурсозберігаючі технології і безпосередньо екологічні технології землекористування, берегоукріплення, рекреаційні та інші. </w:t>
      </w:r>
      <w:r w:rsidRPr="0053551C">
        <w:rPr>
          <w:sz w:val="28"/>
          <w:szCs w:val="28"/>
        </w:rPr>
        <w:t>Вираз цей дискусійний, і як в Україні, так і за її межами, у фахівців немає одностайної думки з цього приводу. Але більшість схиляється до визначення »зелених» технологій як екологічно чистих виробничих технологій і очисних технологій.</w:t>
      </w:r>
    </w:p>
    <w:p w:rsidR="001C7818" w:rsidRPr="003A61D8" w:rsidRDefault="001C7818" w:rsidP="003A61D8">
      <w:pPr>
        <w:pStyle w:val="a4"/>
        <w:spacing w:before="0" w:beforeAutospacing="0" w:after="0" w:afterAutospacing="0" w:line="360" w:lineRule="auto"/>
        <w:ind w:firstLine="708"/>
        <w:jc w:val="both"/>
        <w:rPr>
          <w:sz w:val="28"/>
          <w:szCs w:val="28"/>
          <w:lang w:val="uk-UA"/>
        </w:rPr>
      </w:pPr>
      <w:r w:rsidRPr="003A61D8">
        <w:rPr>
          <w:sz w:val="28"/>
          <w:szCs w:val="28"/>
          <w:lang w:val="uk-UA"/>
        </w:rPr>
        <w:t>З ринкових позицій це технології, що забезпечують випуск екологічно чистої продукції, тобто екологічно чисті технології.</w:t>
      </w:r>
    </w:p>
    <w:p w:rsidR="001C7818" w:rsidRPr="003A61D8" w:rsidRDefault="001C7818" w:rsidP="003A61D8">
      <w:pPr>
        <w:pStyle w:val="a4"/>
        <w:spacing w:before="0" w:beforeAutospacing="0" w:after="0" w:afterAutospacing="0" w:line="360" w:lineRule="auto"/>
        <w:ind w:firstLine="708"/>
        <w:jc w:val="both"/>
        <w:rPr>
          <w:sz w:val="28"/>
          <w:szCs w:val="28"/>
          <w:lang w:val="uk-UA"/>
        </w:rPr>
      </w:pPr>
      <w:r w:rsidRPr="003A61D8">
        <w:rPr>
          <w:sz w:val="28"/>
          <w:szCs w:val="28"/>
          <w:lang w:val="uk-UA"/>
        </w:rPr>
        <w:t xml:space="preserve">Людство знаходиться зараз на роздоріжжі між другою і третьою епохами, усе більше входячи в третю епоху на початку </w:t>
      </w:r>
      <w:r>
        <w:rPr>
          <w:sz w:val="28"/>
          <w:szCs w:val="28"/>
          <w:lang w:val="uk-UA"/>
        </w:rPr>
        <w:t xml:space="preserve">переходу від економічної схеми «товар ― гроші ― </w:t>
      </w:r>
      <w:r w:rsidRPr="003A61D8">
        <w:rPr>
          <w:sz w:val="28"/>
          <w:szCs w:val="28"/>
          <w:lang w:val="uk-UA"/>
        </w:rPr>
        <w:t>това</w:t>
      </w:r>
      <w:r>
        <w:rPr>
          <w:sz w:val="28"/>
          <w:szCs w:val="28"/>
          <w:lang w:val="uk-UA"/>
        </w:rPr>
        <w:t xml:space="preserve">р» до схеми «екосистема ― природні ресурси ― товар ― гроші ― </w:t>
      </w:r>
      <w:r w:rsidRPr="003A61D8">
        <w:rPr>
          <w:sz w:val="28"/>
          <w:szCs w:val="28"/>
          <w:lang w:val="uk-UA"/>
        </w:rPr>
        <w:t>відтворення ресурсів і екосистема».</w:t>
      </w:r>
    </w:p>
    <w:p w:rsidR="001C7818" w:rsidRPr="0053551C" w:rsidRDefault="001C7818" w:rsidP="0053551C">
      <w:pPr>
        <w:pStyle w:val="a4"/>
        <w:spacing w:before="0" w:beforeAutospacing="0" w:after="0" w:afterAutospacing="0" w:line="360" w:lineRule="auto"/>
        <w:jc w:val="both"/>
        <w:rPr>
          <w:sz w:val="28"/>
          <w:szCs w:val="28"/>
        </w:rPr>
      </w:pPr>
      <w:r w:rsidRPr="003A61D8">
        <w:rPr>
          <w:sz w:val="28"/>
          <w:szCs w:val="28"/>
          <w:lang w:val="uk-UA"/>
        </w:rPr>
        <w:t xml:space="preserve">Ознакою </w:t>
      </w:r>
      <w:r>
        <w:rPr>
          <w:sz w:val="28"/>
          <w:szCs w:val="28"/>
          <w:lang w:val="uk-UA"/>
        </w:rPr>
        <w:t>«</w:t>
      </w:r>
      <w:r w:rsidRPr="003A61D8">
        <w:rPr>
          <w:sz w:val="28"/>
          <w:szCs w:val="28"/>
          <w:lang w:val="uk-UA"/>
        </w:rPr>
        <w:t xml:space="preserve">позеленіння» технологій є і підвищення на світовому ринку попиту на екологічний аудит взагалі, і, зокрема, аудит мінімізації відходів виробництва. </w:t>
      </w:r>
      <w:r>
        <w:rPr>
          <w:sz w:val="28"/>
          <w:szCs w:val="28"/>
        </w:rPr>
        <w:t>Ц</w:t>
      </w:r>
      <w:r>
        <w:rPr>
          <w:sz w:val="28"/>
          <w:szCs w:val="28"/>
          <w:lang w:val="uk-UA"/>
        </w:rPr>
        <w:t>е</w:t>
      </w:r>
      <w:r w:rsidRPr="0053551C">
        <w:rPr>
          <w:sz w:val="28"/>
          <w:szCs w:val="28"/>
        </w:rPr>
        <w:t xml:space="preserve"> один з типів екоаудиту, що можна назвати технологічним чи технічним. </w:t>
      </w:r>
      <w:r>
        <w:rPr>
          <w:sz w:val="28"/>
          <w:szCs w:val="28"/>
        </w:rPr>
        <w:t xml:space="preserve">Він здійснюється шляхом обходу </w:t>
      </w:r>
      <w:r>
        <w:rPr>
          <w:sz w:val="28"/>
          <w:szCs w:val="28"/>
          <w:lang w:val="uk-UA"/>
        </w:rPr>
        <w:t>й</w:t>
      </w:r>
      <w:r w:rsidRPr="0053551C">
        <w:rPr>
          <w:sz w:val="28"/>
          <w:szCs w:val="28"/>
        </w:rPr>
        <w:t xml:space="preserve"> огляду технологічного процесу по маршрутній технологічній схе</w:t>
      </w:r>
      <w:r>
        <w:rPr>
          <w:sz w:val="28"/>
          <w:szCs w:val="28"/>
        </w:rPr>
        <w:t xml:space="preserve">мі з метою пошуку заходів щодо </w:t>
      </w:r>
      <w:r>
        <w:rPr>
          <w:sz w:val="28"/>
          <w:szCs w:val="28"/>
          <w:lang w:val="uk-UA"/>
        </w:rPr>
        <w:t>«</w:t>
      </w:r>
      <w:r w:rsidRPr="0053551C">
        <w:rPr>
          <w:sz w:val="28"/>
          <w:szCs w:val="28"/>
        </w:rPr>
        <w:t>позеленіння» технологій й виробництва, раціонального використання ресурсів.</w:t>
      </w:r>
    </w:p>
    <w:p w:rsidR="001C7818" w:rsidRDefault="001C7818" w:rsidP="003A61D8">
      <w:pPr>
        <w:pStyle w:val="a4"/>
        <w:spacing w:before="0" w:beforeAutospacing="0" w:after="0" w:afterAutospacing="0" w:line="360" w:lineRule="auto"/>
        <w:ind w:firstLine="708"/>
        <w:jc w:val="both"/>
        <w:rPr>
          <w:sz w:val="28"/>
          <w:szCs w:val="28"/>
          <w:lang w:val="uk-UA"/>
        </w:rPr>
      </w:pPr>
      <w:r w:rsidRPr="00213928">
        <w:rPr>
          <w:rStyle w:val="a5"/>
          <w:b w:val="0"/>
          <w:sz w:val="28"/>
          <w:szCs w:val="28"/>
        </w:rPr>
        <w:t>Екоаудит і захист інтересів товаровиробника</w:t>
      </w:r>
      <w:r w:rsidRPr="0053551C">
        <w:rPr>
          <w:sz w:val="28"/>
          <w:szCs w:val="28"/>
        </w:rPr>
        <w:t>. Екоаудит виконується на основі звертання замовника, тобто товаровиробника, до екоаудиторської фірми з метою надання кваліфікованої комплексної (правової, екологічної, технологічної, маркетингової, інжинірингової) чи спеціалізованої допомоги у вирішенні еколого-інвестиційних ринкових і природоохоронних проблем. Послуга в проведенні екологічного аудиту надається на договірній основі. У договорі (Контракті) визначаються цілі екоаудиту. Вони можуть бути різні, в залежності від того, які виникли в замовника проблеми з постачальниками, технологічним і екологічним станом виробництва, з державними інспекційними органами, з інвесторами, суміжниками і взагалі з розвитком підприємства і конкурентоздатністю його продукції. Екоаудит може виконуватися як у складі комплексу заходів щодо фінансового оздоровлення підприємства, так і самостійно. Але в будь-якому випадку його висновки і рекомендації мають конфіденційний характер, що уже саме по собі свідчить про захист інтересів товаровиробника. Захист від самого себе чи від всіх інших у ринковом</w:t>
      </w:r>
      <w:r>
        <w:rPr>
          <w:sz w:val="28"/>
          <w:szCs w:val="28"/>
        </w:rPr>
        <w:t>у середовищі. Від самого себе</w:t>
      </w:r>
      <w:r>
        <w:rPr>
          <w:sz w:val="28"/>
          <w:szCs w:val="28"/>
          <w:lang w:val="uk-UA"/>
        </w:rPr>
        <w:t xml:space="preserve"> ― </w:t>
      </w:r>
      <w:r w:rsidRPr="0053551C">
        <w:rPr>
          <w:sz w:val="28"/>
          <w:szCs w:val="28"/>
        </w:rPr>
        <w:t xml:space="preserve">це тоді, коли вже вичерпалися власні можливості управлінської компетенції, керівник підприємства це зрозумів і запросив незалежних екоаудиторів. Висновки в цьому випадку можуть бути не зовсім прийнятні для управлінського персоналу. Цей погляд зі сторони і буде для розумного далекоглядного керівника своєчасним і зрозумілим. Головне те, що екоаудит зробить об’єктивний конфіденційний діагноз і надасть кваліфіковані рецепти чи рекомендації для лікування. Захист інтересів товаровиробника в зовнішньому середовищі, особливо в ринкових умовах, базується на більш широких можливостях екоаудиту у виборі рекомендацій і заходів, ніж у керівника підприємства. Це </w:t>
      </w:r>
      <w:r>
        <w:rPr>
          <w:sz w:val="28"/>
          <w:szCs w:val="28"/>
        </w:rPr>
        <w:t>пояснюється, по</w:t>
      </w:r>
      <w:r>
        <w:rPr>
          <w:sz w:val="28"/>
          <w:szCs w:val="28"/>
          <w:lang w:val="uk-UA"/>
        </w:rPr>
        <w:t>-</w:t>
      </w:r>
      <w:r w:rsidRPr="0053551C">
        <w:rPr>
          <w:sz w:val="28"/>
          <w:szCs w:val="28"/>
        </w:rPr>
        <w:t>перше, більшої інформованістю спеціалізованих екоаудиторських фірм. По-друге, у таких фірмах відпрацьовані власні методології чи інструменти захисту інтересів товаровиробника, що є їхньою комер</w:t>
      </w:r>
      <w:r>
        <w:rPr>
          <w:sz w:val="28"/>
          <w:szCs w:val="28"/>
        </w:rPr>
        <w:t xml:space="preserve">ційною таємницею (управлінське </w:t>
      </w:r>
      <w:r>
        <w:rPr>
          <w:sz w:val="28"/>
          <w:szCs w:val="28"/>
          <w:lang w:val="uk-UA"/>
        </w:rPr>
        <w:t>«</w:t>
      </w:r>
      <w:r w:rsidRPr="0053551C">
        <w:rPr>
          <w:sz w:val="28"/>
          <w:szCs w:val="28"/>
        </w:rPr>
        <w:t>ноу-хау»).</w:t>
      </w:r>
    </w:p>
    <w:p w:rsidR="001C7818" w:rsidRDefault="001C7818" w:rsidP="003A61D8">
      <w:pPr>
        <w:pStyle w:val="a4"/>
        <w:spacing w:before="0" w:beforeAutospacing="0" w:after="0" w:afterAutospacing="0" w:line="360" w:lineRule="auto"/>
        <w:ind w:firstLine="708"/>
        <w:jc w:val="both"/>
        <w:rPr>
          <w:sz w:val="28"/>
          <w:szCs w:val="28"/>
          <w:lang w:val="uk-UA"/>
        </w:rPr>
      </w:pPr>
    </w:p>
    <w:p w:rsidR="001C7818" w:rsidRDefault="001C7818" w:rsidP="003A61D8">
      <w:pPr>
        <w:pStyle w:val="a4"/>
        <w:spacing w:before="0" w:beforeAutospacing="0" w:after="0" w:afterAutospacing="0" w:line="360" w:lineRule="auto"/>
        <w:ind w:firstLine="708"/>
        <w:jc w:val="both"/>
        <w:rPr>
          <w:sz w:val="28"/>
          <w:szCs w:val="28"/>
          <w:lang w:val="uk-UA"/>
        </w:rPr>
      </w:pPr>
    </w:p>
    <w:p w:rsidR="001C7818" w:rsidRDefault="001C7818" w:rsidP="003A61D8">
      <w:pPr>
        <w:pStyle w:val="a4"/>
        <w:spacing w:before="0" w:beforeAutospacing="0" w:after="0" w:afterAutospacing="0" w:line="360" w:lineRule="auto"/>
        <w:ind w:firstLine="708"/>
        <w:jc w:val="both"/>
        <w:rPr>
          <w:sz w:val="28"/>
          <w:szCs w:val="28"/>
          <w:lang w:val="uk-UA"/>
        </w:rPr>
      </w:pPr>
    </w:p>
    <w:p w:rsidR="001C7818" w:rsidRDefault="001C7818" w:rsidP="003A61D8">
      <w:pPr>
        <w:pStyle w:val="a4"/>
        <w:spacing w:before="0" w:beforeAutospacing="0" w:after="0" w:afterAutospacing="0" w:line="360" w:lineRule="auto"/>
        <w:ind w:firstLine="708"/>
        <w:jc w:val="both"/>
        <w:rPr>
          <w:sz w:val="28"/>
          <w:szCs w:val="28"/>
          <w:lang w:val="uk-UA"/>
        </w:rPr>
      </w:pPr>
    </w:p>
    <w:p w:rsidR="001C7818" w:rsidRDefault="001C7818" w:rsidP="003A61D8">
      <w:pPr>
        <w:pStyle w:val="a4"/>
        <w:spacing w:before="0" w:beforeAutospacing="0" w:after="0" w:afterAutospacing="0" w:line="360" w:lineRule="auto"/>
        <w:ind w:firstLine="708"/>
        <w:jc w:val="both"/>
        <w:rPr>
          <w:sz w:val="28"/>
          <w:szCs w:val="28"/>
          <w:lang w:val="uk-UA"/>
        </w:rPr>
      </w:pPr>
    </w:p>
    <w:p w:rsidR="001C7818" w:rsidRDefault="001C7818" w:rsidP="003A61D8">
      <w:pPr>
        <w:pStyle w:val="a4"/>
        <w:spacing w:before="0" w:beforeAutospacing="0" w:after="0" w:afterAutospacing="0" w:line="360" w:lineRule="auto"/>
        <w:ind w:firstLine="708"/>
        <w:jc w:val="both"/>
        <w:rPr>
          <w:sz w:val="28"/>
          <w:szCs w:val="28"/>
          <w:lang w:val="uk-UA"/>
        </w:rPr>
      </w:pPr>
    </w:p>
    <w:p w:rsidR="001C7818" w:rsidRDefault="001C7818" w:rsidP="003A61D8">
      <w:pPr>
        <w:pStyle w:val="a4"/>
        <w:spacing w:before="0" w:beforeAutospacing="0" w:after="0" w:afterAutospacing="0" w:line="360" w:lineRule="auto"/>
        <w:ind w:firstLine="708"/>
        <w:jc w:val="both"/>
        <w:rPr>
          <w:sz w:val="28"/>
          <w:szCs w:val="28"/>
          <w:lang w:val="uk-UA"/>
        </w:rPr>
      </w:pPr>
    </w:p>
    <w:p w:rsidR="001C7818" w:rsidRDefault="001C7818" w:rsidP="003A61D8">
      <w:pPr>
        <w:pStyle w:val="a4"/>
        <w:spacing w:before="0" w:beforeAutospacing="0" w:after="0" w:afterAutospacing="0" w:line="360" w:lineRule="auto"/>
        <w:ind w:firstLine="708"/>
        <w:jc w:val="both"/>
        <w:rPr>
          <w:sz w:val="28"/>
          <w:szCs w:val="28"/>
          <w:lang w:val="uk-UA"/>
        </w:rPr>
      </w:pPr>
    </w:p>
    <w:p w:rsidR="001C7818" w:rsidRDefault="001C7818" w:rsidP="003A61D8">
      <w:pPr>
        <w:pStyle w:val="a4"/>
        <w:spacing w:before="0" w:beforeAutospacing="0" w:after="0" w:afterAutospacing="0" w:line="360" w:lineRule="auto"/>
        <w:ind w:firstLine="708"/>
        <w:jc w:val="both"/>
        <w:rPr>
          <w:sz w:val="28"/>
          <w:szCs w:val="28"/>
          <w:lang w:val="uk-UA"/>
        </w:rPr>
      </w:pPr>
    </w:p>
    <w:p w:rsidR="001C7818" w:rsidRDefault="001C7818" w:rsidP="003A61D8">
      <w:pPr>
        <w:pStyle w:val="a4"/>
        <w:spacing w:before="0" w:beforeAutospacing="0" w:after="0" w:afterAutospacing="0" w:line="360" w:lineRule="auto"/>
        <w:ind w:firstLine="708"/>
        <w:jc w:val="both"/>
        <w:rPr>
          <w:sz w:val="28"/>
          <w:szCs w:val="28"/>
          <w:lang w:val="uk-UA"/>
        </w:rPr>
      </w:pPr>
    </w:p>
    <w:p w:rsidR="001C7818" w:rsidRDefault="001C7818" w:rsidP="00BB71BD">
      <w:pPr>
        <w:pStyle w:val="a4"/>
        <w:spacing w:before="0" w:beforeAutospacing="0" w:after="0" w:afterAutospacing="0" w:line="360" w:lineRule="auto"/>
        <w:jc w:val="both"/>
        <w:rPr>
          <w:sz w:val="28"/>
          <w:szCs w:val="28"/>
          <w:lang w:val="en-US"/>
        </w:rPr>
      </w:pPr>
    </w:p>
    <w:p w:rsidR="001C7818" w:rsidRDefault="001C7818" w:rsidP="00BB71BD">
      <w:pPr>
        <w:spacing w:after="0" w:line="360" w:lineRule="auto"/>
        <w:jc w:val="both"/>
        <w:rPr>
          <w:rFonts w:cs="Times New Roman"/>
          <w:szCs w:val="28"/>
          <w:lang w:val="uk-UA" w:eastAsia="ru-RU"/>
        </w:rPr>
      </w:pPr>
    </w:p>
    <w:p w:rsidR="001C7818" w:rsidRDefault="001C7818" w:rsidP="00BB71BD">
      <w:pPr>
        <w:spacing w:after="0" w:line="360" w:lineRule="auto"/>
        <w:jc w:val="both"/>
        <w:rPr>
          <w:rFonts w:cs="Times New Roman"/>
          <w:szCs w:val="28"/>
          <w:lang w:val="uk-UA" w:eastAsia="ru-RU"/>
        </w:rPr>
      </w:pPr>
    </w:p>
    <w:p w:rsidR="001C7818" w:rsidRDefault="001C7818" w:rsidP="00BB71BD">
      <w:pPr>
        <w:spacing w:after="0" w:line="360" w:lineRule="auto"/>
        <w:jc w:val="both"/>
        <w:rPr>
          <w:rFonts w:cs="Times New Roman"/>
          <w:szCs w:val="28"/>
          <w:lang w:val="uk-UA" w:eastAsia="ru-RU"/>
        </w:rPr>
      </w:pPr>
    </w:p>
    <w:p w:rsidR="001C7818" w:rsidRDefault="001C7818" w:rsidP="00BB71BD">
      <w:pPr>
        <w:spacing w:after="0" w:line="360" w:lineRule="auto"/>
        <w:jc w:val="both"/>
        <w:rPr>
          <w:rFonts w:cs="Times New Roman"/>
          <w:szCs w:val="28"/>
          <w:lang w:val="uk-UA" w:eastAsia="ru-RU"/>
        </w:rPr>
      </w:pPr>
      <w:r>
        <w:rPr>
          <w:rFonts w:cs="Times New Roman"/>
          <w:szCs w:val="28"/>
          <w:lang w:val="uk-UA" w:eastAsia="ru-RU"/>
        </w:rPr>
        <w:t>ВИСНОВКИ</w:t>
      </w:r>
    </w:p>
    <w:p w:rsidR="001C7818" w:rsidRDefault="001C7818" w:rsidP="003B461D">
      <w:pPr>
        <w:spacing w:after="0" w:line="360" w:lineRule="auto"/>
        <w:ind w:firstLine="708"/>
        <w:jc w:val="both"/>
        <w:rPr>
          <w:szCs w:val="28"/>
        </w:rPr>
      </w:pPr>
      <w:r>
        <w:rPr>
          <w:szCs w:val="28"/>
        </w:rPr>
        <w:t xml:space="preserve">Промислове виробництво і підприємництво в XXI столітті повинні внести вирішальний вклад у стабільний розвиток, як окремих країн, так і всього мирового співтовариства. Стабільний розвиток припускає можливості росту об'єктів промислового виробництва, підвищення життєвого рівня людей при одночасному збереженні і якісному поліпшенні середовища існування. </w:t>
      </w:r>
    </w:p>
    <w:p w:rsidR="001C7818" w:rsidRDefault="001C7818" w:rsidP="003B461D">
      <w:pPr>
        <w:spacing w:after="0" w:line="360" w:lineRule="auto"/>
        <w:ind w:firstLine="708"/>
        <w:jc w:val="both"/>
        <w:rPr>
          <w:szCs w:val="28"/>
        </w:rPr>
      </w:pPr>
      <w:r>
        <w:rPr>
          <w:szCs w:val="28"/>
        </w:rPr>
        <w:t>Особливе значення ці можливості здобувають для України в умовах подолання тривалої соціально-економічної й екологічної кризи, зв'язаного зі зміною форм власності і влади в країні. Стабільний розвиток не можна звести тільки до рішення окремих економічних, соціальних або технологічних задач. Насамперед, тут необхідне формування і розвиток нової промислової екологічної культури і культури підприємництва, де охорона навколишнього середовища і раціональне використання природних ресурсів розглядаються серед вищих пріоритетів. У промислово розвитих країнах очевидні результати в рішенні екологічних проблем, у першу чергу на виробничому рівні, зв'язаних останнім часом з розвитком таких недержавних підприємницьких видів діяльності, як екологічне аудитування і менеджмент.</w:t>
      </w:r>
    </w:p>
    <w:p w:rsidR="001C7818" w:rsidRDefault="001C7818" w:rsidP="003B461D">
      <w:pPr>
        <w:spacing w:after="0" w:line="360" w:lineRule="auto"/>
        <w:ind w:firstLine="708"/>
        <w:jc w:val="both"/>
        <w:rPr>
          <w:szCs w:val="28"/>
        </w:rPr>
      </w:pPr>
      <w:r>
        <w:rPr>
          <w:szCs w:val="28"/>
        </w:rPr>
        <w:t>Екологічне аудитування здатно зіграти виняткову роль у дозволі екологічних проблем, особливо в умовах виходу України із соціально-економічної кризи. Так, завдяки цьому видові діяльності у відносно короткий термін можна домогтися наступних результатів:</w:t>
      </w:r>
    </w:p>
    <w:p w:rsidR="001C7818" w:rsidRPr="003B461D" w:rsidRDefault="001C7818" w:rsidP="003B461D">
      <w:pPr>
        <w:pStyle w:val="10"/>
        <w:numPr>
          <w:ilvl w:val="0"/>
          <w:numId w:val="12"/>
        </w:numPr>
        <w:spacing w:after="0" w:line="360" w:lineRule="auto"/>
        <w:jc w:val="both"/>
        <w:rPr>
          <w:szCs w:val="28"/>
        </w:rPr>
      </w:pPr>
      <w:r w:rsidRPr="003B461D">
        <w:rPr>
          <w:szCs w:val="28"/>
        </w:rPr>
        <w:t>підвищити ефективність використання сировинних і енергетичних ресурсів, зменшуючи тим самим негативний вплив діючого виробництва на навколишнє середовище там, де це сьогодні можливо, головним чином за рахунок уже наявних методів і засобів, а також за рахунок методів і засобів, що не вимагають значних додаткових витрат;</w:t>
      </w:r>
    </w:p>
    <w:p w:rsidR="001C7818" w:rsidRPr="003B461D" w:rsidRDefault="001C7818" w:rsidP="003B461D">
      <w:pPr>
        <w:pStyle w:val="10"/>
        <w:numPr>
          <w:ilvl w:val="0"/>
          <w:numId w:val="12"/>
        </w:numPr>
        <w:spacing w:after="0" w:line="360" w:lineRule="auto"/>
        <w:jc w:val="both"/>
        <w:rPr>
          <w:szCs w:val="28"/>
        </w:rPr>
      </w:pPr>
      <w:r w:rsidRPr="003B461D">
        <w:rPr>
          <w:szCs w:val="28"/>
        </w:rPr>
        <w:t>обґрунтувати необхідність і можливість концентрації зусиль і засобів на найбільш пріоритетних і результативних у даний час напрямках екологічної діяльності, у тому числі зв'язаних із приватизацією інвестиціями в економіку країни;</w:t>
      </w:r>
    </w:p>
    <w:p w:rsidR="001C7818" w:rsidRPr="003B461D" w:rsidRDefault="001C7818" w:rsidP="003B461D">
      <w:pPr>
        <w:pStyle w:val="10"/>
        <w:numPr>
          <w:ilvl w:val="0"/>
          <w:numId w:val="12"/>
        </w:numPr>
        <w:spacing w:after="0" w:line="360" w:lineRule="auto"/>
        <w:jc w:val="both"/>
        <w:rPr>
          <w:szCs w:val="28"/>
        </w:rPr>
      </w:pPr>
      <w:r w:rsidRPr="003B461D">
        <w:rPr>
          <w:szCs w:val="28"/>
        </w:rPr>
        <w:t>зменшити економічні ризики і запобігти розвиток надзвичайних ситуацій.</w:t>
      </w:r>
    </w:p>
    <w:p w:rsidR="001C7818" w:rsidRDefault="001C7818" w:rsidP="003B461D">
      <w:pPr>
        <w:spacing w:after="0" w:line="360" w:lineRule="auto"/>
        <w:ind w:firstLine="708"/>
        <w:jc w:val="both"/>
        <w:rPr>
          <w:szCs w:val="28"/>
        </w:rPr>
      </w:pPr>
      <w:r>
        <w:rPr>
          <w:szCs w:val="28"/>
        </w:rPr>
        <w:t>Екологічне аудитування може вплинути на формування і розвиток ринку різноманітних екологічних послуг в Україні, включаючи послуги в області екологічного менеджменту, екологічної сертифікації і страхування, фінансово-екологічного аудита, екологічного консалтинга, утворення й освіти й ін.  Саме тут творчий потенціал підприємництва здатний створити принципово нові можливості і шляхи подолання екологічної кризи в Україні.</w:t>
      </w:r>
    </w:p>
    <w:p w:rsidR="001C7818" w:rsidRDefault="001C7818" w:rsidP="003B461D">
      <w:pPr>
        <w:spacing w:after="0" w:line="360" w:lineRule="auto"/>
        <w:ind w:firstLine="708"/>
        <w:jc w:val="both"/>
        <w:rPr>
          <w:szCs w:val="28"/>
        </w:rPr>
      </w:pPr>
      <w:r>
        <w:rPr>
          <w:szCs w:val="28"/>
        </w:rPr>
        <w:t>Методи і засоби, використовувані в практиці екоаудита, повинні постійно розвиватися й удосконалюватися, що вимагає постановки і проведення відповідних науково-методичних і науково-дослідних робіт. В Україні дослідження в області екологічного аудитування ведуться в ряді університетів і наукових центрів.</w:t>
      </w:r>
    </w:p>
    <w:p w:rsidR="001C7818" w:rsidRPr="00493EE9" w:rsidRDefault="001C7818" w:rsidP="003B461D">
      <w:pPr>
        <w:pStyle w:val="ae"/>
        <w:spacing w:line="360" w:lineRule="auto"/>
        <w:ind w:firstLine="720"/>
        <w:rPr>
          <w:sz w:val="28"/>
          <w:szCs w:val="28"/>
        </w:rPr>
      </w:pPr>
      <w:r w:rsidRPr="00493EE9">
        <w:rPr>
          <w:sz w:val="28"/>
          <w:szCs w:val="28"/>
        </w:rPr>
        <w:t>Отже, можна</w:t>
      </w:r>
      <w:r>
        <w:rPr>
          <w:sz w:val="28"/>
          <w:szCs w:val="28"/>
        </w:rPr>
        <w:t xml:space="preserve"> </w:t>
      </w:r>
      <w:r w:rsidRPr="00493EE9">
        <w:rPr>
          <w:sz w:val="28"/>
          <w:szCs w:val="28"/>
        </w:rPr>
        <w:t xml:space="preserve">зробити висновок, що екологічний аудит, у тому числі врахування екологічних аспектів при перевірці фінансової звітності, повинен стати обов’язковим елементом роботи вітчизняних аудиторів, що підвищить рівень якості їхньої діяльності. Запровадження екологічного аудиту в Україні сприятиме подальшій інтеграції нашої держави в європейське та світове економічне співтовариство. Проте ця проблема потребує подальших глибоких методичних та організаційних розробок, їх практичного втілення, створення відповідної законодавчої та нормативної бази. </w:t>
      </w:r>
    </w:p>
    <w:p w:rsidR="001C7818" w:rsidRPr="003B461D" w:rsidRDefault="001C7818" w:rsidP="00BB71BD">
      <w:pPr>
        <w:pStyle w:val="a4"/>
        <w:spacing w:before="0" w:beforeAutospacing="0" w:after="0" w:afterAutospacing="0" w:line="360" w:lineRule="auto"/>
        <w:jc w:val="both"/>
        <w:rPr>
          <w:sz w:val="28"/>
          <w:szCs w:val="28"/>
          <w:lang w:val="uk-UA"/>
        </w:rPr>
      </w:pPr>
    </w:p>
    <w:p w:rsidR="001C7818" w:rsidRDefault="001C7818" w:rsidP="00BB71BD">
      <w:pPr>
        <w:pStyle w:val="a4"/>
        <w:spacing w:before="0" w:beforeAutospacing="0" w:after="0" w:afterAutospacing="0" w:line="360" w:lineRule="auto"/>
        <w:jc w:val="both"/>
        <w:rPr>
          <w:sz w:val="28"/>
          <w:szCs w:val="28"/>
          <w:lang w:val="uk-UA"/>
        </w:rPr>
      </w:pPr>
    </w:p>
    <w:p w:rsidR="001C7818" w:rsidRDefault="001C7818" w:rsidP="00BB71BD">
      <w:pPr>
        <w:pStyle w:val="a4"/>
        <w:spacing w:before="0" w:beforeAutospacing="0" w:after="0" w:afterAutospacing="0" w:line="360" w:lineRule="auto"/>
        <w:jc w:val="both"/>
        <w:rPr>
          <w:sz w:val="28"/>
          <w:szCs w:val="28"/>
          <w:lang w:val="uk-UA"/>
        </w:rPr>
      </w:pPr>
    </w:p>
    <w:p w:rsidR="001C7818" w:rsidRDefault="001C7818" w:rsidP="00BB71BD">
      <w:pPr>
        <w:pStyle w:val="a4"/>
        <w:spacing w:before="0" w:beforeAutospacing="0" w:after="0" w:afterAutospacing="0" w:line="360" w:lineRule="auto"/>
        <w:jc w:val="both"/>
        <w:rPr>
          <w:sz w:val="28"/>
          <w:szCs w:val="28"/>
          <w:lang w:val="uk-UA"/>
        </w:rPr>
      </w:pPr>
    </w:p>
    <w:p w:rsidR="001C7818" w:rsidRDefault="001C7818" w:rsidP="00BB71BD">
      <w:pPr>
        <w:pStyle w:val="a4"/>
        <w:spacing w:before="0" w:beforeAutospacing="0" w:after="0" w:afterAutospacing="0" w:line="360" w:lineRule="auto"/>
        <w:jc w:val="both"/>
        <w:rPr>
          <w:sz w:val="28"/>
          <w:szCs w:val="28"/>
          <w:lang w:val="uk-UA"/>
        </w:rPr>
      </w:pPr>
    </w:p>
    <w:p w:rsidR="001C7818" w:rsidRDefault="001C7818" w:rsidP="00BB71BD">
      <w:pPr>
        <w:pStyle w:val="a4"/>
        <w:spacing w:before="0" w:beforeAutospacing="0" w:after="0" w:afterAutospacing="0" w:line="360" w:lineRule="auto"/>
        <w:jc w:val="both"/>
        <w:rPr>
          <w:sz w:val="28"/>
          <w:szCs w:val="28"/>
          <w:lang w:val="uk-UA"/>
        </w:rPr>
      </w:pPr>
    </w:p>
    <w:p w:rsidR="001C7818" w:rsidRDefault="001C7818" w:rsidP="00D803BD">
      <w:pPr>
        <w:pStyle w:val="a4"/>
        <w:spacing w:before="0" w:beforeAutospacing="0" w:after="0" w:afterAutospacing="0" w:line="360" w:lineRule="auto"/>
        <w:jc w:val="both"/>
        <w:rPr>
          <w:sz w:val="28"/>
          <w:szCs w:val="28"/>
          <w:lang w:val="uk-UA"/>
        </w:rPr>
      </w:pPr>
    </w:p>
    <w:p w:rsidR="001C7818" w:rsidRDefault="001C7818" w:rsidP="00D803BD">
      <w:pPr>
        <w:pStyle w:val="a4"/>
        <w:spacing w:before="0" w:beforeAutospacing="0" w:after="0" w:afterAutospacing="0" w:line="360" w:lineRule="auto"/>
        <w:jc w:val="both"/>
        <w:rPr>
          <w:sz w:val="28"/>
          <w:szCs w:val="28"/>
          <w:lang w:val="uk-UA"/>
        </w:rPr>
      </w:pPr>
      <w:r>
        <w:rPr>
          <w:sz w:val="28"/>
          <w:szCs w:val="28"/>
          <w:lang w:val="uk-UA"/>
        </w:rPr>
        <w:t>СПИСОК ВИКОРИСТАНИХ ДЖЕРЕЛ</w:t>
      </w:r>
    </w:p>
    <w:p w:rsidR="001C7818" w:rsidRPr="009A3EAA" w:rsidRDefault="001C7818" w:rsidP="00D803BD">
      <w:pPr>
        <w:pStyle w:val="a4"/>
        <w:numPr>
          <w:ilvl w:val="0"/>
          <w:numId w:val="10"/>
        </w:numPr>
        <w:spacing w:before="0" w:beforeAutospacing="0" w:after="0" w:afterAutospacing="0" w:line="360" w:lineRule="auto"/>
        <w:jc w:val="both"/>
        <w:rPr>
          <w:i/>
          <w:sz w:val="28"/>
          <w:szCs w:val="28"/>
          <w:lang w:val="uk-UA"/>
        </w:rPr>
      </w:pPr>
      <w:r>
        <w:rPr>
          <w:sz w:val="28"/>
          <w:szCs w:val="28"/>
          <w:lang w:val="uk-UA"/>
        </w:rPr>
        <w:t>Закон України «Про екологічний аудит» від 24 червня 2004 р. // Відомості Верховної Ради України. ― 2004. ― №45. ― Ст. 500.</w:t>
      </w:r>
    </w:p>
    <w:p w:rsidR="001C7818" w:rsidRDefault="001C7818" w:rsidP="009A3EAA">
      <w:pPr>
        <w:pStyle w:val="a4"/>
        <w:numPr>
          <w:ilvl w:val="0"/>
          <w:numId w:val="10"/>
        </w:numPr>
        <w:spacing w:before="0" w:beforeAutospacing="0" w:after="0" w:afterAutospacing="0" w:line="360" w:lineRule="auto"/>
        <w:jc w:val="both"/>
        <w:rPr>
          <w:sz w:val="28"/>
          <w:szCs w:val="28"/>
          <w:lang w:val="uk-UA"/>
        </w:rPr>
      </w:pPr>
      <w:r>
        <w:rPr>
          <w:sz w:val="28"/>
          <w:szCs w:val="28"/>
          <w:lang w:val="uk-UA"/>
        </w:rPr>
        <w:t>Семенов В. Ф., Михайлюк О. Л. Екологічний менеджмент: Навч. посіб. / Одеський держ. екон. ун-т. ― К.: Знання, 2006. ― 366 с.</w:t>
      </w:r>
    </w:p>
    <w:p w:rsidR="001C7818" w:rsidRPr="00D14724" w:rsidRDefault="001C7818" w:rsidP="009A3EAA">
      <w:pPr>
        <w:pStyle w:val="a4"/>
        <w:numPr>
          <w:ilvl w:val="0"/>
          <w:numId w:val="10"/>
        </w:numPr>
        <w:spacing w:before="0" w:beforeAutospacing="0" w:after="0" w:afterAutospacing="0" w:line="360" w:lineRule="auto"/>
        <w:jc w:val="both"/>
        <w:rPr>
          <w:rStyle w:val="ac"/>
          <w:iCs w:val="0"/>
          <w:sz w:val="28"/>
          <w:szCs w:val="28"/>
          <w:lang w:val="uk-UA"/>
        </w:rPr>
      </w:pPr>
      <w:r w:rsidRPr="0042171B">
        <w:rPr>
          <w:rStyle w:val="ac"/>
          <w:i w:val="0"/>
          <w:sz w:val="28"/>
          <w:szCs w:val="28"/>
        </w:rPr>
        <w:t>Мусієнко М.</w:t>
      </w:r>
      <w:r>
        <w:rPr>
          <w:rStyle w:val="ac"/>
          <w:i w:val="0"/>
          <w:sz w:val="28"/>
          <w:szCs w:val="28"/>
          <w:lang w:val="uk-UA"/>
        </w:rPr>
        <w:t xml:space="preserve"> </w:t>
      </w:r>
      <w:r w:rsidRPr="0042171B">
        <w:rPr>
          <w:rStyle w:val="ac"/>
          <w:i w:val="0"/>
          <w:sz w:val="28"/>
          <w:szCs w:val="28"/>
        </w:rPr>
        <w:t>М., Серебряков В.</w:t>
      </w:r>
      <w:r>
        <w:rPr>
          <w:rStyle w:val="ac"/>
          <w:i w:val="0"/>
          <w:sz w:val="28"/>
          <w:szCs w:val="28"/>
          <w:lang w:val="uk-UA"/>
        </w:rPr>
        <w:t xml:space="preserve"> </w:t>
      </w:r>
      <w:r w:rsidRPr="0042171B">
        <w:rPr>
          <w:rStyle w:val="ac"/>
          <w:i w:val="0"/>
          <w:sz w:val="28"/>
          <w:szCs w:val="28"/>
        </w:rPr>
        <w:t>В., Брайон О.</w:t>
      </w:r>
      <w:r>
        <w:rPr>
          <w:rStyle w:val="ac"/>
          <w:i w:val="0"/>
          <w:sz w:val="28"/>
          <w:szCs w:val="28"/>
          <w:lang w:val="uk-UA"/>
        </w:rPr>
        <w:t xml:space="preserve"> </w:t>
      </w:r>
      <w:r w:rsidRPr="0042171B">
        <w:rPr>
          <w:rStyle w:val="ac"/>
          <w:i w:val="0"/>
          <w:sz w:val="28"/>
          <w:szCs w:val="28"/>
        </w:rPr>
        <w:t>В.</w:t>
      </w:r>
      <w:r>
        <w:rPr>
          <w:rStyle w:val="ac"/>
          <w:i w:val="0"/>
          <w:sz w:val="28"/>
          <w:szCs w:val="28"/>
          <w:lang w:val="uk-UA"/>
        </w:rPr>
        <w:t xml:space="preserve"> Екологія. Охорона природи: Словник-довідник. ― К.: Т-во «Знання», КОО, 2002. ― 550 с.</w:t>
      </w:r>
    </w:p>
    <w:p w:rsidR="001C7818" w:rsidRDefault="001C7818" w:rsidP="001B4B1C">
      <w:pPr>
        <w:pStyle w:val="a"/>
        <w:numPr>
          <w:ilvl w:val="0"/>
          <w:numId w:val="10"/>
        </w:numPr>
        <w:rPr>
          <w:lang w:val="ru-RU"/>
        </w:rPr>
      </w:pPr>
      <w:r w:rsidRPr="008272C2">
        <w:rPr>
          <w:lang w:val="ru-RU"/>
        </w:rPr>
        <w:t xml:space="preserve">Балюк Г. І. Екологічне право України. Конспект лекції у схемах (Загальна і Особлива частина): Навч. </w:t>
      </w:r>
      <w:r>
        <w:rPr>
          <w:lang w:val="ru-RU"/>
        </w:rPr>
        <w:t>п</w:t>
      </w:r>
      <w:r w:rsidRPr="001B4B1C">
        <w:rPr>
          <w:lang w:val="ru-RU"/>
        </w:rPr>
        <w:t>осіб</w:t>
      </w:r>
      <w:r>
        <w:rPr>
          <w:lang w:val="ru-RU"/>
        </w:rPr>
        <w:t>. ― К.: Хрінком Інтер, 2006. ―</w:t>
      </w:r>
      <w:r w:rsidRPr="001B4B1C">
        <w:rPr>
          <w:lang w:val="ru-RU"/>
        </w:rPr>
        <w:t xml:space="preserve"> 192 с. </w:t>
      </w:r>
    </w:p>
    <w:p w:rsidR="001C7818" w:rsidRDefault="001C7818" w:rsidP="001B4B1C">
      <w:pPr>
        <w:pStyle w:val="a"/>
        <w:numPr>
          <w:ilvl w:val="0"/>
          <w:numId w:val="10"/>
        </w:numPr>
        <w:rPr>
          <w:lang w:val="ru-RU"/>
        </w:rPr>
      </w:pPr>
      <w:r>
        <w:rPr>
          <w:lang w:val="ru-RU"/>
        </w:rPr>
        <w:t>Закон України «Про охорону навколишнього природного середовища» від 26 червня 1991 р. // Відомості Верховної Ради України. ― 1991. ― №41. ― Ст. 546.</w:t>
      </w:r>
    </w:p>
    <w:p w:rsidR="001C7818" w:rsidRDefault="001C7818" w:rsidP="00D15F9A">
      <w:pPr>
        <w:pStyle w:val="a"/>
        <w:numPr>
          <w:ilvl w:val="0"/>
          <w:numId w:val="10"/>
        </w:numPr>
        <w:rPr>
          <w:noProof w:val="0"/>
          <w:lang w:val="uk-UA"/>
        </w:rPr>
      </w:pPr>
      <w:r>
        <w:rPr>
          <w:noProof w:val="0"/>
          <w:lang w:val="uk-UA"/>
        </w:rPr>
        <w:t xml:space="preserve">Сафранов Т.А. Екологічні основи природокористування: Навч. посіб. для студентів вищих навчальних закладів. ― Львів: «Новий Світ – 2000», 2003. ― 248 с. </w:t>
      </w:r>
    </w:p>
    <w:p w:rsidR="001C7818" w:rsidRPr="008272C2" w:rsidRDefault="001C7818" w:rsidP="00D15F9A">
      <w:pPr>
        <w:pStyle w:val="a"/>
        <w:numPr>
          <w:ilvl w:val="0"/>
          <w:numId w:val="10"/>
        </w:numPr>
        <w:rPr>
          <w:lang w:val="uk-UA"/>
        </w:rPr>
      </w:pPr>
      <w:r>
        <w:rPr>
          <w:noProof w:val="0"/>
          <w:lang w:val="uk-UA"/>
        </w:rPr>
        <w:t xml:space="preserve">Баб’як О. С., Біленчук П. Д., Чирва Ю.О. </w:t>
      </w:r>
      <w:r w:rsidRPr="008272C2">
        <w:rPr>
          <w:lang w:val="uk-UA"/>
        </w:rPr>
        <w:t>Екол</w:t>
      </w:r>
      <w:r>
        <w:rPr>
          <w:lang w:val="uk-UA"/>
        </w:rPr>
        <w:t xml:space="preserve">огічне право України: Навч. посіб. ― К.: Атіка, 2000. ― 216 </w:t>
      </w:r>
      <w:r w:rsidRPr="008272C2">
        <w:rPr>
          <w:lang w:val="uk-UA"/>
        </w:rPr>
        <w:t xml:space="preserve">с. </w:t>
      </w:r>
    </w:p>
    <w:p w:rsidR="001C7818" w:rsidRDefault="001C7818" w:rsidP="003314A7">
      <w:pPr>
        <w:pStyle w:val="a4"/>
        <w:numPr>
          <w:ilvl w:val="0"/>
          <w:numId w:val="10"/>
        </w:numPr>
        <w:spacing w:before="0" w:beforeAutospacing="0" w:after="0" w:afterAutospacing="0" w:line="360" w:lineRule="auto"/>
        <w:jc w:val="both"/>
        <w:rPr>
          <w:sz w:val="28"/>
          <w:szCs w:val="28"/>
          <w:lang w:val="uk-UA"/>
        </w:rPr>
      </w:pPr>
      <w:r>
        <w:rPr>
          <w:sz w:val="28"/>
          <w:szCs w:val="28"/>
          <w:lang w:val="uk-UA"/>
        </w:rPr>
        <w:t>Джигирей В. С. Екологія та охорона навколишнього природного середовища: Навч. посіб. ― 4-те вид., випр. і доп. ― К.: Т-во «Знання», КОО, 2006. ― 319 с.</w:t>
      </w:r>
    </w:p>
    <w:p w:rsidR="001C7818" w:rsidRDefault="001C7818" w:rsidP="00A363DB">
      <w:pPr>
        <w:pStyle w:val="a4"/>
        <w:numPr>
          <w:ilvl w:val="0"/>
          <w:numId w:val="10"/>
        </w:numPr>
        <w:spacing w:before="0" w:beforeAutospacing="0" w:after="0" w:afterAutospacing="0" w:line="360" w:lineRule="auto"/>
        <w:jc w:val="both"/>
        <w:rPr>
          <w:sz w:val="28"/>
          <w:szCs w:val="28"/>
          <w:lang w:val="uk-UA"/>
        </w:rPr>
      </w:pPr>
      <w:r>
        <w:rPr>
          <w:sz w:val="28"/>
          <w:szCs w:val="28"/>
          <w:lang w:val="uk-UA"/>
        </w:rPr>
        <w:t xml:space="preserve">Гайнріх Д., Гергт М. Екологія: </w:t>
      </w:r>
      <w:r>
        <w:rPr>
          <w:sz w:val="28"/>
          <w:szCs w:val="28"/>
          <w:lang w:val="en-US"/>
        </w:rPr>
        <w:t>dtv</w:t>
      </w:r>
      <w:r w:rsidRPr="00EC1522">
        <w:rPr>
          <w:sz w:val="28"/>
          <w:szCs w:val="28"/>
          <w:lang w:val="uk-UA"/>
        </w:rPr>
        <w:t xml:space="preserve"> </w:t>
      </w:r>
      <w:r>
        <w:rPr>
          <w:sz w:val="28"/>
          <w:szCs w:val="28"/>
          <w:lang w:val="uk-UA"/>
        </w:rPr>
        <w:t>–</w:t>
      </w:r>
      <w:r w:rsidRPr="00EC1522">
        <w:rPr>
          <w:sz w:val="28"/>
          <w:szCs w:val="28"/>
          <w:lang w:val="uk-UA"/>
        </w:rPr>
        <w:t xml:space="preserve"> </w:t>
      </w:r>
      <w:r>
        <w:rPr>
          <w:sz w:val="28"/>
          <w:szCs w:val="28"/>
          <w:lang w:val="en-US"/>
        </w:rPr>
        <w:t>Atlas</w:t>
      </w:r>
      <w:r w:rsidRPr="00EC1522">
        <w:rPr>
          <w:sz w:val="28"/>
          <w:szCs w:val="28"/>
          <w:lang w:val="uk-UA"/>
        </w:rPr>
        <w:t xml:space="preserve"> </w:t>
      </w:r>
      <w:r>
        <w:rPr>
          <w:sz w:val="28"/>
          <w:szCs w:val="28"/>
          <w:lang w:val="uk-UA"/>
        </w:rPr>
        <w:t>Пер. З 4-го нім. вид. / Худож. Рудольф і Розмарі Фанерт; Наук. ред. пер. В. В. Серебряков. ― К.: Знання – Прес, 2001. ― 287 с.: іл.</w:t>
      </w:r>
    </w:p>
    <w:p w:rsidR="001C7818" w:rsidRDefault="001C7818" w:rsidP="00A363DB">
      <w:pPr>
        <w:pStyle w:val="a4"/>
        <w:numPr>
          <w:ilvl w:val="0"/>
          <w:numId w:val="10"/>
        </w:numPr>
        <w:spacing w:before="0" w:beforeAutospacing="0" w:after="0" w:afterAutospacing="0" w:line="360" w:lineRule="auto"/>
        <w:jc w:val="both"/>
        <w:rPr>
          <w:sz w:val="28"/>
          <w:szCs w:val="28"/>
          <w:lang w:val="uk-UA"/>
        </w:rPr>
      </w:pPr>
      <w:r w:rsidRPr="00A363DB">
        <w:rPr>
          <w:sz w:val="28"/>
          <w:szCs w:val="28"/>
          <w:lang w:val="uk-UA"/>
        </w:rPr>
        <w:t>Туниця Т. Ю. Збалансоване природокористування: національний і   міжнародний контекст. ― К.: Знання, 2006. ― 300</w:t>
      </w:r>
      <w:r>
        <w:rPr>
          <w:sz w:val="28"/>
          <w:szCs w:val="28"/>
          <w:lang w:val="uk-UA"/>
        </w:rPr>
        <w:t xml:space="preserve"> </w:t>
      </w:r>
      <w:r w:rsidRPr="00A363DB">
        <w:rPr>
          <w:sz w:val="28"/>
          <w:szCs w:val="28"/>
          <w:lang w:val="uk-UA"/>
        </w:rPr>
        <w:t>с.</w:t>
      </w:r>
    </w:p>
    <w:p w:rsidR="001C7818" w:rsidRPr="00A363DB" w:rsidRDefault="001C7818" w:rsidP="00A363DB">
      <w:pPr>
        <w:pStyle w:val="a4"/>
        <w:numPr>
          <w:ilvl w:val="0"/>
          <w:numId w:val="10"/>
        </w:numPr>
        <w:spacing w:before="0" w:beforeAutospacing="0" w:after="0" w:afterAutospacing="0" w:line="360" w:lineRule="auto"/>
        <w:jc w:val="both"/>
        <w:rPr>
          <w:sz w:val="28"/>
          <w:szCs w:val="28"/>
          <w:lang w:val="uk-UA"/>
        </w:rPr>
      </w:pPr>
      <w:r>
        <w:rPr>
          <w:sz w:val="28"/>
          <w:szCs w:val="28"/>
          <w:lang w:val="uk-UA"/>
        </w:rPr>
        <w:t>Андрейцев В. І. Право екологічної безпеки: Навч. та наук.-практ. посіб. для ВНЗ. ― К.: Знання, 2002. ― 332 с.</w:t>
      </w:r>
    </w:p>
    <w:p w:rsidR="001C7818" w:rsidRPr="00D638C5" w:rsidRDefault="001C7818" w:rsidP="00BB71BD">
      <w:pPr>
        <w:pStyle w:val="a4"/>
        <w:spacing w:before="0" w:beforeAutospacing="0" w:after="0" w:afterAutospacing="0" w:line="360" w:lineRule="auto"/>
        <w:jc w:val="both"/>
        <w:rPr>
          <w:sz w:val="28"/>
          <w:szCs w:val="28"/>
          <w:lang w:val="uk-UA"/>
        </w:rPr>
      </w:pPr>
    </w:p>
    <w:p w:rsidR="001C7818" w:rsidRDefault="001C7818" w:rsidP="003A61D8">
      <w:pPr>
        <w:pStyle w:val="a4"/>
        <w:spacing w:before="0" w:beforeAutospacing="0" w:after="0" w:afterAutospacing="0" w:line="360" w:lineRule="auto"/>
        <w:jc w:val="both"/>
        <w:rPr>
          <w:bCs/>
          <w:sz w:val="28"/>
          <w:szCs w:val="28"/>
          <w:lang w:val="uk-UA"/>
        </w:rPr>
      </w:pPr>
    </w:p>
    <w:p w:rsidR="001C7818" w:rsidRDefault="001C7818" w:rsidP="003A61D8">
      <w:pPr>
        <w:pStyle w:val="a4"/>
        <w:spacing w:before="0" w:beforeAutospacing="0" w:after="0" w:afterAutospacing="0" w:line="360" w:lineRule="auto"/>
        <w:jc w:val="both"/>
        <w:rPr>
          <w:bCs/>
          <w:sz w:val="28"/>
          <w:szCs w:val="28"/>
          <w:lang w:val="uk-UA"/>
        </w:rPr>
      </w:pPr>
      <w:r>
        <w:rPr>
          <w:bCs/>
          <w:sz w:val="28"/>
          <w:szCs w:val="28"/>
          <w:lang w:val="uk-UA"/>
        </w:rPr>
        <w:t>ДОДАТКИ</w:t>
      </w:r>
    </w:p>
    <w:p w:rsidR="001C7818" w:rsidRPr="003A61D8" w:rsidRDefault="001C7818" w:rsidP="003A61D8">
      <w:pPr>
        <w:pStyle w:val="a4"/>
        <w:spacing w:before="0" w:beforeAutospacing="0" w:after="0" w:afterAutospacing="0" w:line="360" w:lineRule="auto"/>
        <w:jc w:val="both"/>
        <w:rPr>
          <w:sz w:val="28"/>
          <w:szCs w:val="28"/>
        </w:rPr>
      </w:pPr>
      <w:r>
        <w:rPr>
          <w:bCs/>
          <w:sz w:val="28"/>
          <w:szCs w:val="28"/>
          <w:lang w:val="uk-UA"/>
        </w:rPr>
        <w:t>Додаток А</w:t>
      </w:r>
    </w:p>
    <w:p w:rsidR="001C7818" w:rsidRPr="009A3EAA" w:rsidRDefault="001C7818" w:rsidP="005171C1">
      <w:pPr>
        <w:spacing w:after="0" w:line="360" w:lineRule="auto"/>
        <w:outlineLvl w:val="2"/>
        <w:rPr>
          <w:rFonts w:cs="Times New Roman"/>
          <w:bCs/>
          <w:szCs w:val="28"/>
          <w:lang w:val="uk-UA" w:eastAsia="ru-RU"/>
        </w:rPr>
      </w:pPr>
      <w:r w:rsidRPr="009500FC">
        <w:rPr>
          <w:rFonts w:cs="Times New Roman"/>
          <w:bCs/>
          <w:szCs w:val="28"/>
          <w:lang w:eastAsia="ru-RU"/>
        </w:rPr>
        <w:t>Основні поняття</w:t>
      </w:r>
      <w:r>
        <w:rPr>
          <w:rFonts w:cs="Times New Roman"/>
          <w:bCs/>
          <w:szCs w:val="28"/>
          <w:lang w:val="uk-UA" w:eastAsia="ru-RU"/>
        </w:rPr>
        <w:t xml:space="preserve"> з праці </w:t>
      </w:r>
      <w:r w:rsidRPr="009A3EAA">
        <w:rPr>
          <w:rFonts w:cs="Times New Roman"/>
          <w:bCs/>
          <w:szCs w:val="28"/>
          <w:lang w:eastAsia="ru-RU"/>
        </w:rPr>
        <w:t>[</w:t>
      </w:r>
      <w:r>
        <w:rPr>
          <w:rFonts w:cs="Times New Roman"/>
          <w:bCs/>
          <w:szCs w:val="28"/>
          <w:lang w:val="uk-UA" w:eastAsia="ru-RU"/>
        </w:rPr>
        <w:t>3</w:t>
      </w:r>
      <w:r w:rsidRPr="009A3EAA">
        <w:rPr>
          <w:rFonts w:cs="Times New Roman"/>
          <w:bCs/>
          <w:szCs w:val="28"/>
          <w:lang w:eastAsia="ru-RU"/>
        </w:rPr>
        <w:t>]</w:t>
      </w:r>
      <w:r>
        <w:rPr>
          <w:rFonts w:cs="Times New Roman"/>
          <w:bCs/>
          <w:szCs w:val="28"/>
          <w:lang w:val="uk-UA" w:eastAsia="ru-RU"/>
        </w:rPr>
        <w:t>:</w:t>
      </w:r>
    </w:p>
    <w:p w:rsidR="001C7818" w:rsidRPr="00213928" w:rsidRDefault="001C7818" w:rsidP="00CA16BC">
      <w:pPr>
        <w:spacing w:after="0" w:line="360" w:lineRule="auto"/>
        <w:ind w:firstLine="708"/>
        <w:jc w:val="both"/>
        <w:rPr>
          <w:rFonts w:cs="Times New Roman"/>
          <w:szCs w:val="28"/>
          <w:lang w:val="uk-UA" w:eastAsia="ru-RU"/>
        </w:rPr>
      </w:pPr>
      <w:r w:rsidRPr="00213928">
        <w:rPr>
          <w:rFonts w:cs="Times New Roman"/>
          <w:bCs/>
          <w:szCs w:val="28"/>
          <w:lang w:val="uk-UA" w:eastAsia="ru-RU"/>
        </w:rPr>
        <w:t>Екологічний аудит (ЕА)</w:t>
      </w:r>
      <w:r w:rsidRPr="00213928">
        <w:rPr>
          <w:rFonts w:cs="Times New Roman"/>
          <w:szCs w:val="28"/>
          <w:lang w:val="uk-UA" w:eastAsia="ru-RU"/>
        </w:rPr>
        <w:t xml:space="preserve"> ― різновид аудиторської діяльності, що здійснюється в інтересах суб’єктів господарювання і держави та пов’язаний з перевіркою діяльності суб’єктів господарства з метою встановлення відповідності їхньої роботи вимогам екобезпеки, забезпечення раціонального використання і поновлення природних ресурсів, одержання достовірної інформації про виробничу діяльність об’єкта аудита і формування на її основі аудиторських висновків.</w:t>
      </w:r>
    </w:p>
    <w:p w:rsidR="001C7818" w:rsidRPr="009500FC" w:rsidRDefault="001C7818" w:rsidP="00CA16BC">
      <w:pPr>
        <w:spacing w:after="0" w:line="360" w:lineRule="auto"/>
        <w:ind w:firstLine="708"/>
        <w:jc w:val="both"/>
        <w:rPr>
          <w:rFonts w:cs="Times New Roman"/>
          <w:szCs w:val="28"/>
          <w:lang w:eastAsia="ru-RU"/>
        </w:rPr>
      </w:pPr>
      <w:r w:rsidRPr="00213928">
        <w:rPr>
          <w:rFonts w:cs="Times New Roman"/>
          <w:bCs/>
          <w:szCs w:val="28"/>
          <w:lang w:eastAsia="ru-RU"/>
        </w:rPr>
        <w:t>Дані ЕА</w:t>
      </w:r>
      <w:r>
        <w:rPr>
          <w:rFonts w:cs="Times New Roman"/>
          <w:szCs w:val="28"/>
          <w:lang w:eastAsia="ru-RU"/>
        </w:rPr>
        <w:t xml:space="preserve"> ― </w:t>
      </w:r>
      <w:r w:rsidRPr="009500FC">
        <w:rPr>
          <w:rFonts w:cs="Times New Roman"/>
          <w:szCs w:val="28"/>
          <w:lang w:eastAsia="ru-RU"/>
        </w:rPr>
        <w:t>результати оцінки зібраних доказів аудита, що є основою звіту про аудиторську перевірку.</w:t>
      </w:r>
    </w:p>
    <w:p w:rsidR="001C7818" w:rsidRPr="00213928" w:rsidRDefault="001C7818" w:rsidP="00CA16BC">
      <w:pPr>
        <w:spacing w:after="0" w:line="360" w:lineRule="auto"/>
        <w:ind w:firstLine="708"/>
        <w:jc w:val="both"/>
        <w:rPr>
          <w:rFonts w:cs="Times New Roman"/>
          <w:szCs w:val="28"/>
          <w:lang w:eastAsia="ru-RU"/>
        </w:rPr>
      </w:pPr>
      <w:r w:rsidRPr="00213928">
        <w:rPr>
          <w:rFonts w:cs="Times New Roman"/>
          <w:bCs/>
          <w:szCs w:val="28"/>
          <w:lang w:eastAsia="ru-RU"/>
        </w:rPr>
        <w:t>Докази ЕА</w:t>
      </w:r>
      <w:r w:rsidRPr="00213928">
        <w:rPr>
          <w:rFonts w:cs="Times New Roman"/>
          <w:szCs w:val="28"/>
          <w:lang w:eastAsia="ru-RU"/>
        </w:rPr>
        <w:t xml:space="preserve"> ― документально зафіксовані факти, перевірку яких можна провести в процесі ЕА і які в кількісному і якісному відношенні використовуються аудитором для визначення відповідності критеріям аудита.</w:t>
      </w:r>
    </w:p>
    <w:p w:rsidR="001C7818" w:rsidRPr="00213928" w:rsidRDefault="001C7818" w:rsidP="00CA16BC">
      <w:pPr>
        <w:spacing w:after="0" w:line="360" w:lineRule="auto"/>
        <w:ind w:firstLine="708"/>
        <w:jc w:val="both"/>
        <w:rPr>
          <w:rFonts w:cs="Times New Roman"/>
          <w:szCs w:val="28"/>
          <w:lang w:eastAsia="ru-RU"/>
        </w:rPr>
      </w:pPr>
      <w:r w:rsidRPr="00213928">
        <w:rPr>
          <w:rFonts w:cs="Times New Roman"/>
          <w:bCs/>
          <w:szCs w:val="28"/>
          <w:lang w:eastAsia="ru-RU"/>
        </w:rPr>
        <w:t>Висновок ЕА</w:t>
      </w:r>
      <w:r w:rsidRPr="00213928">
        <w:rPr>
          <w:rFonts w:cs="Times New Roman"/>
          <w:szCs w:val="28"/>
          <w:lang w:eastAsia="ru-RU"/>
        </w:rPr>
        <w:t xml:space="preserve"> ― професійна оцінка, встановлена аудитором щодо об’єкта ЕА, яка ґрунтується наданих і доказах ЕА.</w:t>
      </w:r>
    </w:p>
    <w:p w:rsidR="001C7818" w:rsidRPr="00213928" w:rsidRDefault="001C7818" w:rsidP="00CA16BC">
      <w:pPr>
        <w:spacing w:after="0" w:line="360" w:lineRule="auto"/>
        <w:ind w:firstLine="708"/>
        <w:jc w:val="both"/>
        <w:rPr>
          <w:rFonts w:cs="Times New Roman"/>
          <w:szCs w:val="28"/>
          <w:lang w:eastAsia="ru-RU"/>
        </w:rPr>
      </w:pPr>
      <w:r w:rsidRPr="00213928">
        <w:rPr>
          <w:rFonts w:cs="Times New Roman"/>
          <w:bCs/>
          <w:szCs w:val="28"/>
          <w:lang w:eastAsia="ru-RU"/>
        </w:rPr>
        <w:t>Критерії ЕА</w:t>
      </w:r>
      <w:r w:rsidRPr="00213928">
        <w:rPr>
          <w:rFonts w:cs="Times New Roman"/>
          <w:szCs w:val="28"/>
          <w:lang w:eastAsia="ru-RU"/>
        </w:rPr>
        <w:t xml:space="preserve"> ― система природоохоронних, інвестиційних, господарських, законодавчих і нормативних актів, екологічних норм, стандартів, вимог і висновків державної ЕЕ.</w:t>
      </w:r>
    </w:p>
    <w:p w:rsidR="001C7818" w:rsidRPr="00213928" w:rsidRDefault="001C7818" w:rsidP="00CA16BC">
      <w:pPr>
        <w:spacing w:after="0" w:line="360" w:lineRule="auto"/>
        <w:ind w:firstLine="708"/>
        <w:jc w:val="both"/>
        <w:rPr>
          <w:rFonts w:cs="Times New Roman"/>
          <w:szCs w:val="28"/>
          <w:lang w:eastAsia="ru-RU"/>
        </w:rPr>
      </w:pPr>
      <w:r w:rsidRPr="00213928">
        <w:rPr>
          <w:rFonts w:cs="Times New Roman"/>
          <w:bCs/>
          <w:szCs w:val="28"/>
          <w:lang w:eastAsia="ru-RU"/>
        </w:rPr>
        <w:t>Технічний експерт</w:t>
      </w:r>
      <w:r w:rsidRPr="00213928">
        <w:rPr>
          <w:rFonts w:cs="Times New Roman"/>
          <w:szCs w:val="28"/>
          <w:lang w:eastAsia="ru-RU"/>
        </w:rPr>
        <w:t xml:space="preserve"> ― особа, котра власними знаннями чи досвідом надає консультативну допомогу аудиторській групі, але не бере участі в її діяльності як аудитор.</w:t>
      </w:r>
    </w:p>
    <w:p w:rsidR="001C7818" w:rsidRPr="00213928" w:rsidRDefault="001C7818" w:rsidP="00CA16BC">
      <w:pPr>
        <w:spacing w:after="0" w:line="360" w:lineRule="auto"/>
        <w:ind w:firstLine="708"/>
        <w:jc w:val="both"/>
        <w:rPr>
          <w:rFonts w:cs="Times New Roman"/>
          <w:szCs w:val="28"/>
          <w:lang w:eastAsia="ru-RU"/>
        </w:rPr>
      </w:pPr>
      <w:r w:rsidRPr="00213928">
        <w:rPr>
          <w:rFonts w:cs="Times New Roman"/>
          <w:bCs/>
          <w:szCs w:val="28"/>
          <w:lang w:eastAsia="ru-RU"/>
        </w:rPr>
        <w:t>Екологічний ризик</w:t>
      </w:r>
      <w:r w:rsidRPr="00213928">
        <w:rPr>
          <w:rFonts w:cs="Times New Roman"/>
          <w:szCs w:val="28"/>
          <w:lang w:eastAsia="ru-RU"/>
        </w:rPr>
        <w:t xml:space="preserve"> ― такий стан соціально-виробничої системи і навколишнього середовища, при якому існує висока імовірність виникнення негативних факторів, дія яких може істотно погіршити (чи погіршує) екологічну ситуацію.</w:t>
      </w:r>
    </w:p>
    <w:p w:rsidR="001C7818" w:rsidRPr="00213928" w:rsidRDefault="001C7818" w:rsidP="00CA16BC">
      <w:pPr>
        <w:spacing w:after="0" w:line="360" w:lineRule="auto"/>
        <w:ind w:firstLine="708"/>
        <w:jc w:val="both"/>
        <w:rPr>
          <w:rFonts w:cs="Times New Roman"/>
          <w:szCs w:val="28"/>
          <w:lang w:eastAsia="ru-RU"/>
        </w:rPr>
      </w:pPr>
      <w:r w:rsidRPr="00213928">
        <w:rPr>
          <w:rFonts w:cs="Times New Roman"/>
          <w:bCs/>
          <w:szCs w:val="28"/>
          <w:lang w:eastAsia="ru-RU"/>
        </w:rPr>
        <w:t>Аудитор з екологічних питань</w:t>
      </w:r>
      <w:r w:rsidRPr="00213928">
        <w:rPr>
          <w:rFonts w:cs="Times New Roman"/>
          <w:szCs w:val="28"/>
          <w:lang w:eastAsia="ru-RU"/>
        </w:rPr>
        <w:t xml:space="preserve"> ― особа, котра має відповідні знання, кваліфікацію і практичний досвід роботи не менш як три роки, володіє сертифікатом на право проведення аудиторської діяльності на території України.</w:t>
      </w:r>
    </w:p>
    <w:p w:rsidR="001C7818" w:rsidRPr="00213928" w:rsidRDefault="001C7818" w:rsidP="00CA16BC">
      <w:pPr>
        <w:spacing w:after="0" w:line="360" w:lineRule="auto"/>
        <w:ind w:firstLine="708"/>
        <w:jc w:val="both"/>
        <w:rPr>
          <w:rFonts w:cs="Times New Roman"/>
          <w:szCs w:val="28"/>
          <w:lang w:val="uk-UA" w:eastAsia="ru-RU"/>
        </w:rPr>
      </w:pPr>
      <w:r w:rsidRPr="00213928">
        <w:rPr>
          <w:rFonts w:cs="Times New Roman"/>
          <w:bCs/>
          <w:szCs w:val="28"/>
          <w:lang w:eastAsia="ru-RU"/>
        </w:rPr>
        <w:t>Аудиторська группа</w:t>
      </w:r>
      <w:r w:rsidRPr="00213928">
        <w:rPr>
          <w:rFonts w:cs="Times New Roman"/>
          <w:szCs w:val="28"/>
          <w:lang w:eastAsia="ru-RU"/>
        </w:rPr>
        <w:t xml:space="preserve"> ― група аудиторій (1 аудитор) з питань екології з можливим включенням у групу технічних чи інших експертів.</w:t>
      </w:r>
    </w:p>
    <w:p w:rsidR="001C7818" w:rsidRDefault="001C7818" w:rsidP="00CA16BC">
      <w:pPr>
        <w:spacing w:after="0" w:line="360" w:lineRule="auto"/>
        <w:ind w:firstLine="708"/>
        <w:jc w:val="both"/>
        <w:rPr>
          <w:rFonts w:cs="Times New Roman"/>
          <w:szCs w:val="28"/>
          <w:lang w:val="uk-UA" w:eastAsia="ru-RU"/>
        </w:rPr>
      </w:pPr>
    </w:p>
    <w:p w:rsidR="001C7818" w:rsidRDefault="001C7818" w:rsidP="00CA16BC">
      <w:pPr>
        <w:spacing w:after="0" w:line="360" w:lineRule="auto"/>
        <w:ind w:firstLine="708"/>
        <w:jc w:val="both"/>
        <w:rPr>
          <w:rFonts w:cs="Times New Roman"/>
          <w:szCs w:val="28"/>
          <w:lang w:val="uk-UA" w:eastAsia="ru-RU"/>
        </w:rPr>
      </w:pPr>
    </w:p>
    <w:p w:rsidR="001C7818" w:rsidRDefault="001C7818" w:rsidP="00CA16BC">
      <w:pPr>
        <w:spacing w:after="0" w:line="360" w:lineRule="auto"/>
        <w:ind w:firstLine="708"/>
        <w:jc w:val="both"/>
        <w:rPr>
          <w:rFonts w:cs="Times New Roman"/>
          <w:szCs w:val="28"/>
          <w:lang w:val="uk-UA" w:eastAsia="ru-RU"/>
        </w:rPr>
      </w:pPr>
    </w:p>
    <w:p w:rsidR="001C7818" w:rsidRDefault="001C7818" w:rsidP="00CA16BC">
      <w:pPr>
        <w:spacing w:after="0" w:line="360" w:lineRule="auto"/>
        <w:ind w:firstLine="708"/>
        <w:jc w:val="both"/>
        <w:rPr>
          <w:rFonts w:cs="Times New Roman"/>
          <w:szCs w:val="28"/>
          <w:lang w:val="uk-UA" w:eastAsia="ru-RU"/>
        </w:rPr>
      </w:pPr>
    </w:p>
    <w:p w:rsidR="001C7818" w:rsidRDefault="001C7818" w:rsidP="00CA16BC">
      <w:pPr>
        <w:spacing w:after="0" w:line="360" w:lineRule="auto"/>
        <w:ind w:firstLine="708"/>
        <w:jc w:val="both"/>
        <w:rPr>
          <w:rFonts w:cs="Times New Roman"/>
          <w:szCs w:val="28"/>
          <w:lang w:val="uk-UA" w:eastAsia="ru-RU"/>
        </w:rPr>
      </w:pPr>
    </w:p>
    <w:p w:rsidR="001C7818" w:rsidRDefault="001C7818" w:rsidP="00CA16BC">
      <w:pPr>
        <w:spacing w:after="0" w:line="360" w:lineRule="auto"/>
        <w:ind w:firstLine="708"/>
        <w:jc w:val="both"/>
        <w:rPr>
          <w:rFonts w:cs="Times New Roman"/>
          <w:szCs w:val="28"/>
          <w:lang w:val="uk-UA" w:eastAsia="ru-RU"/>
        </w:rPr>
      </w:pPr>
    </w:p>
    <w:p w:rsidR="001C7818" w:rsidRDefault="001C7818" w:rsidP="00CA16BC">
      <w:pPr>
        <w:spacing w:after="0" w:line="360" w:lineRule="auto"/>
        <w:ind w:firstLine="708"/>
        <w:jc w:val="both"/>
        <w:rPr>
          <w:rFonts w:cs="Times New Roman"/>
          <w:szCs w:val="28"/>
          <w:lang w:val="uk-UA" w:eastAsia="ru-RU"/>
        </w:rPr>
      </w:pPr>
    </w:p>
    <w:p w:rsidR="001C7818" w:rsidRDefault="001C7818" w:rsidP="00CA16BC">
      <w:pPr>
        <w:spacing w:after="0" w:line="360" w:lineRule="auto"/>
        <w:ind w:firstLine="708"/>
        <w:jc w:val="both"/>
        <w:rPr>
          <w:rFonts w:cs="Times New Roman"/>
          <w:szCs w:val="28"/>
          <w:lang w:val="uk-UA" w:eastAsia="ru-RU"/>
        </w:rPr>
      </w:pPr>
    </w:p>
    <w:p w:rsidR="001C7818" w:rsidRDefault="001C7818" w:rsidP="00CA16BC">
      <w:pPr>
        <w:spacing w:after="0" w:line="360" w:lineRule="auto"/>
        <w:ind w:firstLine="708"/>
        <w:jc w:val="both"/>
        <w:rPr>
          <w:rFonts w:cs="Times New Roman"/>
          <w:szCs w:val="28"/>
          <w:lang w:val="uk-UA" w:eastAsia="ru-RU"/>
        </w:rPr>
      </w:pPr>
    </w:p>
    <w:p w:rsidR="001C7818" w:rsidRDefault="001C7818" w:rsidP="00CA16BC">
      <w:pPr>
        <w:spacing w:after="0" w:line="360" w:lineRule="auto"/>
        <w:ind w:firstLine="708"/>
        <w:jc w:val="both"/>
        <w:rPr>
          <w:rFonts w:cs="Times New Roman"/>
          <w:szCs w:val="28"/>
          <w:lang w:val="uk-UA" w:eastAsia="ru-RU"/>
        </w:rPr>
      </w:pPr>
    </w:p>
    <w:p w:rsidR="001C7818" w:rsidRDefault="001C7818" w:rsidP="00CA16BC">
      <w:pPr>
        <w:spacing w:after="0" w:line="360" w:lineRule="auto"/>
        <w:ind w:firstLine="708"/>
        <w:jc w:val="both"/>
        <w:rPr>
          <w:rFonts w:cs="Times New Roman"/>
          <w:szCs w:val="28"/>
          <w:lang w:val="uk-UA" w:eastAsia="ru-RU"/>
        </w:rPr>
      </w:pPr>
    </w:p>
    <w:p w:rsidR="001C7818" w:rsidRDefault="001C7818" w:rsidP="00CA16BC">
      <w:pPr>
        <w:spacing w:after="0" w:line="360" w:lineRule="auto"/>
        <w:ind w:firstLine="708"/>
        <w:jc w:val="both"/>
        <w:rPr>
          <w:rFonts w:cs="Times New Roman"/>
          <w:szCs w:val="28"/>
          <w:lang w:val="uk-UA" w:eastAsia="ru-RU"/>
        </w:rPr>
      </w:pPr>
    </w:p>
    <w:p w:rsidR="001C7818" w:rsidRDefault="001C7818" w:rsidP="00CA16BC">
      <w:pPr>
        <w:spacing w:after="0" w:line="360" w:lineRule="auto"/>
        <w:ind w:firstLine="708"/>
        <w:jc w:val="both"/>
        <w:rPr>
          <w:rFonts w:cs="Times New Roman"/>
          <w:szCs w:val="28"/>
          <w:lang w:val="uk-UA" w:eastAsia="ru-RU"/>
        </w:rPr>
      </w:pPr>
    </w:p>
    <w:p w:rsidR="001C7818" w:rsidRDefault="001C7818" w:rsidP="00CA16BC">
      <w:pPr>
        <w:spacing w:after="0" w:line="360" w:lineRule="auto"/>
        <w:ind w:firstLine="708"/>
        <w:jc w:val="both"/>
        <w:rPr>
          <w:rFonts w:cs="Times New Roman"/>
          <w:szCs w:val="28"/>
          <w:lang w:val="uk-UA" w:eastAsia="ru-RU"/>
        </w:rPr>
      </w:pPr>
    </w:p>
    <w:p w:rsidR="001C7818" w:rsidRDefault="001C7818" w:rsidP="00CA16BC">
      <w:pPr>
        <w:spacing w:after="0" w:line="360" w:lineRule="auto"/>
        <w:ind w:firstLine="708"/>
        <w:jc w:val="both"/>
        <w:rPr>
          <w:rFonts w:cs="Times New Roman"/>
          <w:szCs w:val="28"/>
          <w:lang w:val="uk-UA" w:eastAsia="ru-RU"/>
        </w:rPr>
      </w:pPr>
    </w:p>
    <w:p w:rsidR="001C7818" w:rsidRDefault="001C7818" w:rsidP="00CA16BC">
      <w:pPr>
        <w:spacing w:after="0" w:line="360" w:lineRule="auto"/>
        <w:ind w:firstLine="708"/>
        <w:jc w:val="both"/>
        <w:rPr>
          <w:rFonts w:cs="Times New Roman"/>
          <w:szCs w:val="28"/>
          <w:lang w:val="uk-UA" w:eastAsia="ru-RU"/>
        </w:rPr>
      </w:pPr>
    </w:p>
    <w:p w:rsidR="001C7818" w:rsidRDefault="001C7818" w:rsidP="00CA16BC">
      <w:pPr>
        <w:spacing w:after="0" w:line="360" w:lineRule="auto"/>
        <w:ind w:firstLine="708"/>
        <w:jc w:val="both"/>
        <w:rPr>
          <w:rFonts w:cs="Times New Roman"/>
          <w:szCs w:val="28"/>
          <w:lang w:val="uk-UA" w:eastAsia="ru-RU"/>
        </w:rPr>
      </w:pPr>
    </w:p>
    <w:p w:rsidR="001C7818" w:rsidRDefault="001C7818" w:rsidP="00CA16BC">
      <w:pPr>
        <w:spacing w:after="0" w:line="360" w:lineRule="auto"/>
        <w:ind w:firstLine="708"/>
        <w:jc w:val="both"/>
        <w:rPr>
          <w:rFonts w:cs="Times New Roman"/>
          <w:szCs w:val="28"/>
          <w:lang w:val="uk-UA" w:eastAsia="ru-RU"/>
        </w:rPr>
      </w:pPr>
    </w:p>
    <w:p w:rsidR="001C7818" w:rsidRDefault="001C7818" w:rsidP="00CA16BC">
      <w:pPr>
        <w:spacing w:after="0" w:line="360" w:lineRule="auto"/>
        <w:ind w:firstLine="708"/>
        <w:jc w:val="both"/>
        <w:rPr>
          <w:rFonts w:cs="Times New Roman"/>
          <w:szCs w:val="28"/>
          <w:lang w:val="uk-UA" w:eastAsia="ru-RU"/>
        </w:rPr>
      </w:pPr>
    </w:p>
    <w:p w:rsidR="001C7818" w:rsidRDefault="001C7818" w:rsidP="00CA16BC">
      <w:pPr>
        <w:spacing w:after="0" w:line="360" w:lineRule="auto"/>
        <w:ind w:firstLine="708"/>
        <w:jc w:val="both"/>
        <w:rPr>
          <w:rFonts w:cs="Times New Roman"/>
          <w:szCs w:val="28"/>
          <w:lang w:val="uk-UA" w:eastAsia="ru-RU"/>
        </w:rPr>
      </w:pPr>
    </w:p>
    <w:p w:rsidR="001C7818" w:rsidRDefault="001C7818" w:rsidP="00CA16BC">
      <w:pPr>
        <w:spacing w:after="0" w:line="360" w:lineRule="auto"/>
        <w:ind w:firstLine="708"/>
        <w:jc w:val="both"/>
        <w:rPr>
          <w:rFonts w:cs="Times New Roman"/>
          <w:szCs w:val="28"/>
          <w:lang w:val="uk-UA" w:eastAsia="ru-RU"/>
        </w:rPr>
      </w:pPr>
    </w:p>
    <w:p w:rsidR="001C7818" w:rsidRDefault="001C7818" w:rsidP="00CA16BC">
      <w:pPr>
        <w:spacing w:after="0" w:line="360" w:lineRule="auto"/>
        <w:ind w:firstLine="708"/>
        <w:jc w:val="both"/>
        <w:rPr>
          <w:rFonts w:cs="Times New Roman"/>
          <w:szCs w:val="28"/>
          <w:lang w:val="uk-UA" w:eastAsia="ru-RU"/>
        </w:rPr>
      </w:pPr>
    </w:p>
    <w:p w:rsidR="001C7818" w:rsidRDefault="001C7818" w:rsidP="00CA16BC">
      <w:pPr>
        <w:spacing w:after="0" w:line="360" w:lineRule="auto"/>
        <w:ind w:firstLine="708"/>
        <w:jc w:val="both"/>
        <w:rPr>
          <w:rFonts w:cs="Times New Roman"/>
          <w:szCs w:val="28"/>
          <w:lang w:val="uk-UA" w:eastAsia="ru-RU"/>
        </w:rPr>
      </w:pPr>
      <w:bookmarkStart w:id="0" w:name="_GoBack"/>
      <w:bookmarkEnd w:id="0"/>
    </w:p>
    <w:sectPr w:rsidR="001C7818" w:rsidSect="00A7059E">
      <w:headerReference w:type="default" r:id="rId10"/>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818" w:rsidRDefault="001C7818" w:rsidP="00BB71BD">
      <w:pPr>
        <w:spacing w:after="0" w:line="240" w:lineRule="auto"/>
      </w:pPr>
      <w:r>
        <w:separator/>
      </w:r>
    </w:p>
  </w:endnote>
  <w:endnote w:type="continuationSeparator" w:id="0">
    <w:p w:rsidR="001C7818" w:rsidRDefault="001C7818" w:rsidP="00BB7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818" w:rsidRDefault="001C7818" w:rsidP="00BB71BD">
      <w:pPr>
        <w:spacing w:after="0" w:line="240" w:lineRule="auto"/>
      </w:pPr>
      <w:r>
        <w:separator/>
      </w:r>
    </w:p>
  </w:footnote>
  <w:footnote w:type="continuationSeparator" w:id="0">
    <w:p w:rsidR="001C7818" w:rsidRDefault="001C7818" w:rsidP="00BB71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818" w:rsidRDefault="001C7818">
    <w:pPr>
      <w:pStyle w:val="a8"/>
      <w:jc w:val="right"/>
    </w:pPr>
    <w:r>
      <w:fldChar w:fldCharType="begin"/>
    </w:r>
    <w:r>
      <w:instrText xml:space="preserve"> PAGE   \* MERGEFORMAT </w:instrText>
    </w:r>
    <w:r>
      <w:fldChar w:fldCharType="separate"/>
    </w:r>
    <w:r w:rsidR="00685B0C">
      <w:rPr>
        <w:noProof/>
      </w:rPr>
      <w:t>2</w:t>
    </w:r>
    <w:r>
      <w:fldChar w:fldCharType="end"/>
    </w:r>
  </w:p>
  <w:p w:rsidR="001C7818" w:rsidRDefault="001C781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87D69"/>
    <w:multiLevelType w:val="hybridMultilevel"/>
    <w:tmpl w:val="E6306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D01F0D"/>
    <w:multiLevelType w:val="hybridMultilevel"/>
    <w:tmpl w:val="1CA40604"/>
    <w:lvl w:ilvl="0" w:tplc="ECB6AA10">
      <w:start w:val="1"/>
      <w:numFmt w:val="decimal"/>
      <w:lvlText w:val="%1."/>
      <w:lvlJc w:val="left"/>
      <w:pPr>
        <w:ind w:left="720"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F002121"/>
    <w:multiLevelType w:val="hybridMultilevel"/>
    <w:tmpl w:val="E8D6D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240565"/>
    <w:multiLevelType w:val="hybridMultilevel"/>
    <w:tmpl w:val="8304A2F4"/>
    <w:lvl w:ilvl="0" w:tplc="ECB6AA10">
      <w:start w:val="1"/>
      <w:numFmt w:val="decimal"/>
      <w:lvlText w:val="%1."/>
      <w:lvlJc w:val="left"/>
      <w:pPr>
        <w:ind w:left="720"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73A66AB"/>
    <w:multiLevelType w:val="hybridMultilevel"/>
    <w:tmpl w:val="BDEA3350"/>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7DB7A81"/>
    <w:multiLevelType w:val="hybridMultilevel"/>
    <w:tmpl w:val="6EC01A4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34F3B16"/>
    <w:multiLevelType w:val="hybridMultilevel"/>
    <w:tmpl w:val="54F4A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94B48CA"/>
    <w:multiLevelType w:val="hybridMultilevel"/>
    <w:tmpl w:val="8304C5AC"/>
    <w:lvl w:ilvl="0" w:tplc="E788F358">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AE251E5"/>
    <w:multiLevelType w:val="hybridMultilevel"/>
    <w:tmpl w:val="E9C00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BBB6C55"/>
    <w:multiLevelType w:val="hybridMultilevel"/>
    <w:tmpl w:val="9A729E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5537586"/>
    <w:multiLevelType w:val="hybridMultilevel"/>
    <w:tmpl w:val="B68A46AC"/>
    <w:lvl w:ilvl="0" w:tplc="ECB6AA10">
      <w:start w:val="1"/>
      <w:numFmt w:val="decimal"/>
      <w:lvlText w:val="%1."/>
      <w:lvlJc w:val="left"/>
      <w:pPr>
        <w:ind w:left="720"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6D133182"/>
    <w:multiLevelType w:val="hybridMultilevel"/>
    <w:tmpl w:val="E856AD36"/>
    <w:lvl w:ilvl="0" w:tplc="D09C9042">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3F83795"/>
    <w:multiLevelType w:val="hybridMultilevel"/>
    <w:tmpl w:val="0094A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DD34BEA"/>
    <w:multiLevelType w:val="singleLevel"/>
    <w:tmpl w:val="EEE0857A"/>
    <w:lvl w:ilvl="0">
      <w:start w:val="1"/>
      <w:numFmt w:val="decimal"/>
      <w:pStyle w:val="a"/>
      <w:lvlText w:val="%1."/>
      <w:lvlJc w:val="left"/>
      <w:pPr>
        <w:tabs>
          <w:tab w:val="num" w:pos="1080"/>
        </w:tabs>
        <w:ind w:firstLine="720"/>
      </w:pPr>
      <w:rPr>
        <w:rFonts w:cs="Times New Roman"/>
      </w:rPr>
    </w:lvl>
  </w:abstractNum>
  <w:num w:numId="1">
    <w:abstractNumId w:val="9"/>
  </w:num>
  <w:num w:numId="2">
    <w:abstractNumId w:val="11"/>
  </w:num>
  <w:num w:numId="3">
    <w:abstractNumId w:val="8"/>
  </w:num>
  <w:num w:numId="4">
    <w:abstractNumId w:val="5"/>
  </w:num>
  <w:num w:numId="5">
    <w:abstractNumId w:val="2"/>
  </w:num>
  <w:num w:numId="6">
    <w:abstractNumId w:val="4"/>
  </w:num>
  <w:num w:numId="7">
    <w:abstractNumId w:val="12"/>
  </w:num>
  <w:num w:numId="8">
    <w:abstractNumId w:val="0"/>
  </w:num>
  <w:num w:numId="9">
    <w:abstractNumId w:val="3"/>
  </w:num>
  <w:num w:numId="10">
    <w:abstractNumId w:val="10"/>
  </w:num>
  <w:num w:numId="11">
    <w:abstractNumId w:val="7"/>
  </w:num>
  <w:num w:numId="12">
    <w:abstractNumId w:val="6"/>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00FC"/>
    <w:rsid w:val="00024D55"/>
    <w:rsid w:val="00057A26"/>
    <w:rsid w:val="0008369E"/>
    <w:rsid w:val="000D3AF4"/>
    <w:rsid w:val="00135314"/>
    <w:rsid w:val="001812F3"/>
    <w:rsid w:val="0018767C"/>
    <w:rsid w:val="001B4B1C"/>
    <w:rsid w:val="001C7818"/>
    <w:rsid w:val="001F1362"/>
    <w:rsid w:val="00210C74"/>
    <w:rsid w:val="00213928"/>
    <w:rsid w:val="002908B7"/>
    <w:rsid w:val="002E7BAB"/>
    <w:rsid w:val="00301149"/>
    <w:rsid w:val="003314A7"/>
    <w:rsid w:val="003A61D8"/>
    <w:rsid w:val="003B461D"/>
    <w:rsid w:val="003E3014"/>
    <w:rsid w:val="0042171B"/>
    <w:rsid w:val="00431819"/>
    <w:rsid w:val="00472D2C"/>
    <w:rsid w:val="00493EE9"/>
    <w:rsid w:val="004C3177"/>
    <w:rsid w:val="00504DEA"/>
    <w:rsid w:val="005171C1"/>
    <w:rsid w:val="005347CF"/>
    <w:rsid w:val="0053551C"/>
    <w:rsid w:val="0060716E"/>
    <w:rsid w:val="00685B0C"/>
    <w:rsid w:val="006D28E0"/>
    <w:rsid w:val="00710356"/>
    <w:rsid w:val="007563CB"/>
    <w:rsid w:val="00783C91"/>
    <w:rsid w:val="00823F9E"/>
    <w:rsid w:val="008272C2"/>
    <w:rsid w:val="008713C4"/>
    <w:rsid w:val="008A3465"/>
    <w:rsid w:val="00935961"/>
    <w:rsid w:val="009500FC"/>
    <w:rsid w:val="009A3EAA"/>
    <w:rsid w:val="00A363DB"/>
    <w:rsid w:val="00A7059E"/>
    <w:rsid w:val="00B13703"/>
    <w:rsid w:val="00BB71BD"/>
    <w:rsid w:val="00C51CA1"/>
    <w:rsid w:val="00C546FE"/>
    <w:rsid w:val="00CA16BC"/>
    <w:rsid w:val="00D12CE0"/>
    <w:rsid w:val="00D14724"/>
    <w:rsid w:val="00D15F9A"/>
    <w:rsid w:val="00D638C5"/>
    <w:rsid w:val="00D803BD"/>
    <w:rsid w:val="00DA6EAF"/>
    <w:rsid w:val="00EC1522"/>
    <w:rsid w:val="00F9107E"/>
    <w:rsid w:val="00FA1645"/>
    <w:rsid w:val="00FD65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o:shapelayout v:ext="edit">
      <o:idmap v:ext="edit" data="1"/>
    </o:shapelayout>
  </w:shapeDefaults>
  <w:decimalSymbol w:val=","/>
  <w:listSeparator w:val=";"/>
  <w15:chartTrackingRefBased/>
  <w15:docId w15:val="{8C64AB9D-CC47-475A-B322-25B01A853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Arial"/>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D28E0"/>
    <w:pPr>
      <w:spacing w:after="200" w:line="276" w:lineRule="auto"/>
    </w:pPr>
    <w:rPr>
      <w:rFonts w:eastAsia="Times New Roman"/>
      <w:sz w:val="28"/>
      <w:szCs w:val="40"/>
      <w:lang w:eastAsia="en-US"/>
    </w:rPr>
  </w:style>
  <w:style w:type="paragraph" w:styleId="3">
    <w:name w:val="heading 3"/>
    <w:basedOn w:val="a0"/>
    <w:link w:val="30"/>
    <w:qFormat/>
    <w:rsid w:val="009500FC"/>
    <w:pPr>
      <w:spacing w:before="100" w:beforeAutospacing="1" w:after="100" w:afterAutospacing="1" w:line="240" w:lineRule="auto"/>
      <w:outlineLvl w:val="2"/>
    </w:pPr>
    <w:rPr>
      <w:rFonts w:eastAsia="Calibri" w:cs="Times New Roman"/>
      <w:b/>
      <w:bCs/>
      <w:sz w:val="27"/>
      <w:szCs w:val="27"/>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locked/>
    <w:rsid w:val="009500FC"/>
    <w:rPr>
      <w:rFonts w:ascii="Times New Roman" w:hAnsi="Times New Roman" w:cs="Times New Roman"/>
      <w:b/>
      <w:bCs/>
      <w:spacing w:val="0"/>
      <w:sz w:val="27"/>
      <w:szCs w:val="27"/>
      <w:lang w:val="x-none" w:eastAsia="ru-RU"/>
    </w:rPr>
  </w:style>
  <w:style w:type="paragraph" w:styleId="a4">
    <w:name w:val="Normal (Web)"/>
    <w:basedOn w:val="a0"/>
    <w:rsid w:val="009500FC"/>
    <w:pPr>
      <w:spacing w:before="100" w:beforeAutospacing="1" w:after="100" w:afterAutospacing="1" w:line="240" w:lineRule="auto"/>
    </w:pPr>
    <w:rPr>
      <w:rFonts w:eastAsia="Calibri" w:cs="Times New Roman"/>
      <w:sz w:val="24"/>
      <w:szCs w:val="24"/>
      <w:lang w:eastAsia="ru-RU"/>
    </w:rPr>
  </w:style>
  <w:style w:type="character" w:styleId="a5">
    <w:name w:val="Strong"/>
    <w:basedOn w:val="a1"/>
    <w:qFormat/>
    <w:rsid w:val="009500FC"/>
    <w:rPr>
      <w:rFonts w:cs="Times New Roman"/>
      <w:b/>
      <w:bCs/>
    </w:rPr>
  </w:style>
  <w:style w:type="character" w:customStyle="1" w:styleId="1">
    <w:name w:val="Замещающий текст1"/>
    <w:basedOn w:val="a1"/>
    <w:semiHidden/>
    <w:rsid w:val="002908B7"/>
    <w:rPr>
      <w:rFonts w:cs="Times New Roman"/>
      <w:color w:val="808080"/>
    </w:rPr>
  </w:style>
  <w:style w:type="paragraph" w:styleId="a6">
    <w:name w:val="Balloon Text"/>
    <w:basedOn w:val="a0"/>
    <w:link w:val="a7"/>
    <w:semiHidden/>
    <w:rsid w:val="002908B7"/>
    <w:pPr>
      <w:spacing w:after="0" w:line="240" w:lineRule="auto"/>
    </w:pPr>
    <w:rPr>
      <w:rFonts w:ascii="Tahoma" w:hAnsi="Tahoma" w:cs="Tahoma"/>
      <w:sz w:val="16"/>
      <w:szCs w:val="16"/>
    </w:rPr>
  </w:style>
  <w:style w:type="character" w:customStyle="1" w:styleId="a7">
    <w:name w:val="Текст выноски Знак"/>
    <w:basedOn w:val="a1"/>
    <w:link w:val="a6"/>
    <w:semiHidden/>
    <w:locked/>
    <w:rsid w:val="002908B7"/>
    <w:rPr>
      <w:rFonts w:ascii="Tahoma" w:hAnsi="Tahoma" w:cs="Tahoma"/>
      <w:sz w:val="16"/>
      <w:szCs w:val="16"/>
    </w:rPr>
  </w:style>
  <w:style w:type="paragraph" w:styleId="a8">
    <w:name w:val="header"/>
    <w:basedOn w:val="a0"/>
    <w:link w:val="a9"/>
    <w:rsid w:val="00BB71BD"/>
    <w:pPr>
      <w:tabs>
        <w:tab w:val="center" w:pos="4677"/>
        <w:tab w:val="right" w:pos="9355"/>
      </w:tabs>
      <w:spacing w:after="0" w:line="240" w:lineRule="auto"/>
    </w:pPr>
  </w:style>
  <w:style w:type="character" w:customStyle="1" w:styleId="a9">
    <w:name w:val="Верхний колонтитул Знак"/>
    <w:basedOn w:val="a1"/>
    <w:link w:val="a8"/>
    <w:locked/>
    <w:rsid w:val="00BB71BD"/>
    <w:rPr>
      <w:rFonts w:cs="Times New Roman"/>
    </w:rPr>
  </w:style>
  <w:style w:type="paragraph" w:styleId="aa">
    <w:name w:val="footer"/>
    <w:basedOn w:val="a0"/>
    <w:link w:val="ab"/>
    <w:semiHidden/>
    <w:rsid w:val="00BB71BD"/>
    <w:pPr>
      <w:tabs>
        <w:tab w:val="center" w:pos="4677"/>
        <w:tab w:val="right" w:pos="9355"/>
      </w:tabs>
      <w:spacing w:after="0" w:line="240" w:lineRule="auto"/>
    </w:pPr>
  </w:style>
  <w:style w:type="character" w:customStyle="1" w:styleId="ab">
    <w:name w:val="Нижний колонтитул Знак"/>
    <w:basedOn w:val="a1"/>
    <w:link w:val="aa"/>
    <w:semiHidden/>
    <w:locked/>
    <w:rsid w:val="00BB71BD"/>
    <w:rPr>
      <w:rFonts w:cs="Times New Roman"/>
    </w:rPr>
  </w:style>
  <w:style w:type="character" w:styleId="ac">
    <w:name w:val="Emphasis"/>
    <w:basedOn w:val="a1"/>
    <w:qFormat/>
    <w:rsid w:val="0042171B"/>
    <w:rPr>
      <w:rFonts w:cs="Times New Roman"/>
      <w:i/>
      <w:iCs/>
    </w:rPr>
  </w:style>
  <w:style w:type="paragraph" w:styleId="HTML">
    <w:name w:val="HTML Preformatted"/>
    <w:basedOn w:val="a0"/>
    <w:link w:val="HTML0"/>
    <w:rsid w:val="00D14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1"/>
    <w:link w:val="HTML"/>
    <w:locked/>
    <w:rsid w:val="00D14724"/>
    <w:rPr>
      <w:rFonts w:ascii="Courier New" w:hAnsi="Courier New" w:cs="Courier New"/>
      <w:spacing w:val="0"/>
      <w:sz w:val="20"/>
      <w:szCs w:val="20"/>
      <w:lang w:val="x-none" w:eastAsia="ru-RU"/>
    </w:rPr>
  </w:style>
  <w:style w:type="character" w:styleId="ad">
    <w:name w:val="Hyperlink"/>
    <w:basedOn w:val="a1"/>
    <w:semiHidden/>
    <w:rsid w:val="00024D55"/>
    <w:rPr>
      <w:rFonts w:cs="Times New Roman"/>
      <w:color w:val="0000FF"/>
      <w:u w:val="single"/>
    </w:rPr>
  </w:style>
  <w:style w:type="paragraph" w:customStyle="1" w:styleId="ae">
    <w:name w:val="ДинТекстОбыч"/>
    <w:basedOn w:val="a0"/>
    <w:rsid w:val="003B461D"/>
    <w:pPr>
      <w:widowControl w:val="0"/>
      <w:spacing w:after="0" w:line="240" w:lineRule="auto"/>
      <w:ind w:firstLine="567"/>
      <w:jc w:val="both"/>
    </w:pPr>
    <w:rPr>
      <w:rFonts w:eastAsia="Calibri" w:cs="Times New Roman"/>
      <w:color w:val="000000"/>
      <w:sz w:val="22"/>
      <w:szCs w:val="20"/>
      <w:lang w:val="uk-UA" w:eastAsia="ru-RU"/>
    </w:rPr>
  </w:style>
  <w:style w:type="paragraph" w:customStyle="1" w:styleId="10">
    <w:name w:val="Абзац списка1"/>
    <w:basedOn w:val="a0"/>
    <w:rsid w:val="003B461D"/>
    <w:pPr>
      <w:ind w:left="720"/>
      <w:contextualSpacing/>
    </w:pPr>
  </w:style>
  <w:style w:type="paragraph" w:customStyle="1" w:styleId="a">
    <w:name w:val="список нумерованный"/>
    <w:rsid w:val="001B4B1C"/>
    <w:pPr>
      <w:numPr>
        <w:numId w:val="13"/>
      </w:numPr>
      <w:tabs>
        <w:tab w:val="num" w:pos="1276"/>
      </w:tabs>
      <w:autoSpaceDE w:val="0"/>
      <w:autoSpaceDN w:val="0"/>
      <w:spacing w:line="360" w:lineRule="auto"/>
      <w:jc w:val="both"/>
    </w:pPr>
    <w:rPr>
      <w:rFonts w:cs="Times New Roman"/>
      <w:noProo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javascript:OpenDoc('882-1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7251</Words>
  <Characters>41333</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Microsoft</Company>
  <LinksUpToDate>false</LinksUpToDate>
  <CharactersWithSpaces>48488</CharactersWithSpaces>
  <SharedDoc>false</SharedDoc>
  <HLinks>
    <vt:vector size="6" baseType="variant">
      <vt:variant>
        <vt:i4>6225938</vt:i4>
      </vt:variant>
      <vt:variant>
        <vt:i4>0</vt:i4>
      </vt:variant>
      <vt:variant>
        <vt:i4>0</vt:i4>
      </vt:variant>
      <vt:variant>
        <vt:i4>5</vt:i4>
      </vt:variant>
      <vt:variant>
        <vt:lpwstr>javascript:OpenDoc('882-17');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Горпинченко</dc:creator>
  <cp:keywords/>
  <dc:description/>
  <cp:lastModifiedBy>admin</cp:lastModifiedBy>
  <cp:revision>2</cp:revision>
  <cp:lastPrinted>2010-12-08T18:41:00Z</cp:lastPrinted>
  <dcterms:created xsi:type="dcterms:W3CDTF">2014-05-11T08:38:00Z</dcterms:created>
  <dcterms:modified xsi:type="dcterms:W3CDTF">2014-05-11T08:38:00Z</dcterms:modified>
</cp:coreProperties>
</file>