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FF8" w:rsidRDefault="00600FF8" w:rsidP="0057210B">
      <w:pPr>
        <w:pStyle w:val="a7"/>
        <w:shd w:val="clear" w:color="000000" w:fill="auto"/>
        <w:suppressAutoHyphens w:val="0"/>
        <w:spacing w:after="0" w:line="360" w:lineRule="auto"/>
        <w:jc w:val="center"/>
        <w:rPr>
          <w:b/>
          <w:szCs w:val="28"/>
          <w:lang w:val="ru-RU"/>
        </w:rPr>
      </w:pPr>
      <w:r w:rsidRPr="0057210B">
        <w:rPr>
          <w:b/>
          <w:szCs w:val="28"/>
        </w:rPr>
        <w:t>ЗМІСТ</w:t>
      </w:r>
    </w:p>
    <w:p w:rsidR="0057210B" w:rsidRPr="0057210B" w:rsidRDefault="0057210B" w:rsidP="0057210B">
      <w:pPr>
        <w:pStyle w:val="a7"/>
        <w:shd w:val="clear" w:color="000000" w:fill="auto"/>
        <w:suppressAutoHyphens w:val="0"/>
        <w:spacing w:after="0" w:line="360" w:lineRule="auto"/>
        <w:jc w:val="center"/>
        <w:rPr>
          <w:lang w:val="ru-RU"/>
        </w:rPr>
      </w:pPr>
    </w:p>
    <w:p w:rsidR="0057210B" w:rsidRPr="008D04DD" w:rsidRDefault="00600FF8" w:rsidP="008D04DD">
      <w:pPr>
        <w:pStyle w:val="a7"/>
        <w:shd w:val="clear" w:color="000000" w:fill="auto"/>
        <w:tabs>
          <w:tab w:val="clear" w:pos="709"/>
          <w:tab w:val="left" w:pos="0"/>
        </w:tabs>
        <w:suppressAutoHyphens w:val="0"/>
        <w:spacing w:after="0" w:line="360" w:lineRule="auto"/>
      </w:pPr>
      <w:r w:rsidRPr="008D04DD">
        <w:rPr>
          <w:szCs w:val="28"/>
        </w:rPr>
        <w:t>ВСТУП</w:t>
      </w:r>
    </w:p>
    <w:p w:rsidR="0057210B" w:rsidRPr="008D04DD" w:rsidRDefault="00600FF8" w:rsidP="008D04DD">
      <w:pPr>
        <w:shd w:val="clear" w:color="000000" w:fill="auto"/>
        <w:spacing w:line="360" w:lineRule="auto"/>
        <w:rPr>
          <w:sz w:val="28"/>
          <w:szCs w:val="28"/>
          <w:lang w:val="uk-UA" w:eastAsia="uk-UA"/>
        </w:rPr>
      </w:pPr>
      <w:r w:rsidRPr="008D04DD">
        <w:rPr>
          <w:sz w:val="28"/>
          <w:szCs w:val="28"/>
          <w:lang w:val="uk-UA" w:eastAsia="uk-UA"/>
        </w:rPr>
        <w:t xml:space="preserve">РОЗДІЛ </w:t>
      </w:r>
      <w:r w:rsidR="0072226F" w:rsidRPr="008D04DD">
        <w:rPr>
          <w:sz w:val="28"/>
          <w:szCs w:val="28"/>
          <w:lang w:val="uk-UA" w:eastAsia="uk-UA"/>
        </w:rPr>
        <w:t xml:space="preserve">1. </w:t>
      </w:r>
      <w:r w:rsidR="00F96F37" w:rsidRPr="008D04DD">
        <w:rPr>
          <w:sz w:val="28"/>
          <w:szCs w:val="28"/>
          <w:lang w:val="uk-UA" w:eastAsia="uk-UA"/>
        </w:rPr>
        <w:t>ІСТОРІЯ РОЗВИТКУ ВІДНОСИН МІ</w:t>
      </w:r>
      <w:r w:rsidR="006F72E3" w:rsidRPr="008D04DD">
        <w:rPr>
          <w:sz w:val="28"/>
          <w:szCs w:val="28"/>
          <w:lang w:val="uk-UA" w:eastAsia="uk-UA"/>
        </w:rPr>
        <w:t>Ж США І</w:t>
      </w:r>
      <w:r w:rsidR="0057210B" w:rsidRPr="008D04DD">
        <w:rPr>
          <w:sz w:val="28"/>
          <w:szCs w:val="28"/>
          <w:lang w:val="uk-UA" w:eastAsia="uk-UA"/>
        </w:rPr>
        <w:t xml:space="preserve"> </w:t>
      </w:r>
      <w:r w:rsidR="006F72E3" w:rsidRPr="008D04DD">
        <w:rPr>
          <w:sz w:val="28"/>
          <w:szCs w:val="28"/>
          <w:lang w:val="uk-UA" w:eastAsia="uk-UA"/>
        </w:rPr>
        <w:t>ЛАТИНСЬКОЮ АМЕРИКОЮ</w:t>
      </w:r>
      <w:r w:rsidR="0057210B" w:rsidRPr="008D04DD">
        <w:rPr>
          <w:sz w:val="28"/>
          <w:szCs w:val="28"/>
          <w:lang w:val="uk-UA" w:eastAsia="uk-UA"/>
        </w:rPr>
        <w:t xml:space="preserve"> </w:t>
      </w:r>
      <w:r w:rsidR="00587919" w:rsidRPr="008D04DD">
        <w:rPr>
          <w:sz w:val="28"/>
          <w:szCs w:val="28"/>
          <w:lang w:val="uk-UA" w:eastAsia="uk-UA"/>
        </w:rPr>
        <w:t>КІНЦЯ ХХ – ПОЧАТКУ ХХІ</w:t>
      </w:r>
      <w:r w:rsidR="00F96F37" w:rsidRPr="008D04DD">
        <w:rPr>
          <w:sz w:val="28"/>
          <w:szCs w:val="28"/>
          <w:lang w:val="uk-UA" w:eastAsia="uk-UA"/>
        </w:rPr>
        <w:t xml:space="preserve"> СТОЛІТТЯ</w:t>
      </w:r>
    </w:p>
    <w:p w:rsidR="0057210B" w:rsidRPr="008D04DD" w:rsidRDefault="000E4A95" w:rsidP="008D04DD">
      <w:pPr>
        <w:numPr>
          <w:ilvl w:val="1"/>
          <w:numId w:val="40"/>
        </w:numPr>
        <w:shd w:val="clear" w:color="000000" w:fill="auto"/>
        <w:spacing w:line="360" w:lineRule="auto"/>
        <w:ind w:left="0" w:firstLine="0"/>
        <w:rPr>
          <w:sz w:val="28"/>
          <w:szCs w:val="28"/>
          <w:lang w:val="uk-UA"/>
        </w:rPr>
      </w:pPr>
      <w:r w:rsidRPr="008D04DD">
        <w:rPr>
          <w:sz w:val="28"/>
          <w:szCs w:val="28"/>
          <w:lang w:val="uk-UA"/>
        </w:rPr>
        <w:t>Лівий поворот в країнах Латинської Америки</w:t>
      </w:r>
    </w:p>
    <w:p w:rsidR="0072226F" w:rsidRPr="008D04DD" w:rsidRDefault="004C25CA" w:rsidP="008D04DD">
      <w:pPr>
        <w:numPr>
          <w:ilvl w:val="1"/>
          <w:numId w:val="40"/>
        </w:numPr>
        <w:shd w:val="clear" w:color="000000" w:fill="auto"/>
        <w:spacing w:line="360" w:lineRule="auto"/>
        <w:ind w:left="0" w:firstLine="0"/>
        <w:rPr>
          <w:sz w:val="28"/>
          <w:szCs w:val="28"/>
          <w:lang w:val="uk-UA"/>
        </w:rPr>
      </w:pPr>
      <w:r w:rsidRPr="008D04DD">
        <w:rPr>
          <w:sz w:val="28"/>
          <w:szCs w:val="28"/>
          <w:lang w:val="uk-UA"/>
        </w:rPr>
        <w:t>Боліваріанська альтернатива для країн Латинської Америки</w:t>
      </w:r>
    </w:p>
    <w:p w:rsidR="0057210B" w:rsidRPr="008D04DD" w:rsidRDefault="00600FF8" w:rsidP="008D04DD">
      <w:pPr>
        <w:shd w:val="clear" w:color="000000" w:fill="auto"/>
        <w:spacing w:line="360" w:lineRule="auto"/>
        <w:rPr>
          <w:sz w:val="28"/>
          <w:szCs w:val="28"/>
          <w:lang w:val="uk-UA"/>
        </w:rPr>
      </w:pPr>
      <w:r w:rsidRPr="008D04DD">
        <w:rPr>
          <w:sz w:val="28"/>
          <w:szCs w:val="28"/>
          <w:lang w:val="uk-UA"/>
        </w:rPr>
        <w:t>РОЗДІЛ</w:t>
      </w:r>
      <w:r w:rsidR="00E91DED" w:rsidRPr="008D04DD">
        <w:rPr>
          <w:sz w:val="28"/>
          <w:szCs w:val="28"/>
          <w:lang w:val="uk-UA"/>
        </w:rPr>
        <w:t xml:space="preserve"> 2</w:t>
      </w:r>
      <w:r w:rsidR="00C067F5" w:rsidRPr="008D04DD">
        <w:rPr>
          <w:sz w:val="28"/>
          <w:szCs w:val="28"/>
          <w:lang w:val="uk-UA"/>
        </w:rPr>
        <w:t>.</w:t>
      </w:r>
      <w:r w:rsidR="0057210B" w:rsidRPr="008D04DD">
        <w:rPr>
          <w:sz w:val="28"/>
          <w:szCs w:val="28"/>
          <w:lang w:val="uk-UA"/>
        </w:rPr>
        <w:t xml:space="preserve"> </w:t>
      </w:r>
      <w:r w:rsidR="005750E9" w:rsidRPr="008D04DD">
        <w:rPr>
          <w:sz w:val="28"/>
          <w:szCs w:val="28"/>
          <w:lang w:val="uk-UA"/>
        </w:rPr>
        <w:t xml:space="preserve">ШЛЯХИ ВРЕГУЛЮВАННЯ ПРОБЛЕМ У ВІДНОСИНАХ МІЖ США І </w:t>
      </w:r>
      <w:r w:rsidR="00587919" w:rsidRPr="008D04DD">
        <w:rPr>
          <w:sz w:val="28"/>
          <w:szCs w:val="28"/>
          <w:lang w:val="uk-UA"/>
        </w:rPr>
        <w:t>КРАЇНАМИ ЛАТИНСЬКОЇ АМЕРИКИ</w:t>
      </w:r>
    </w:p>
    <w:p w:rsidR="0057210B" w:rsidRPr="008D04DD" w:rsidRDefault="009620CA" w:rsidP="008D04DD">
      <w:pPr>
        <w:numPr>
          <w:ilvl w:val="1"/>
          <w:numId w:val="41"/>
        </w:numPr>
        <w:shd w:val="clear" w:color="000000" w:fill="auto"/>
        <w:spacing w:line="360" w:lineRule="auto"/>
        <w:ind w:left="0" w:firstLine="0"/>
        <w:rPr>
          <w:sz w:val="28"/>
          <w:szCs w:val="28"/>
          <w:lang w:val="uk-UA"/>
        </w:rPr>
      </w:pPr>
      <w:r w:rsidRPr="008D04DD">
        <w:rPr>
          <w:sz w:val="28"/>
          <w:szCs w:val="28"/>
          <w:lang w:val="uk-UA"/>
        </w:rPr>
        <w:t xml:space="preserve">Економічна співпраця: </w:t>
      </w:r>
      <w:r w:rsidR="00E91DED" w:rsidRPr="008D04DD">
        <w:rPr>
          <w:sz w:val="28"/>
          <w:szCs w:val="28"/>
          <w:lang w:val="uk-UA"/>
        </w:rPr>
        <w:t>МЕРКОСУР, НАФТА</w:t>
      </w:r>
    </w:p>
    <w:p w:rsidR="00940FA5" w:rsidRPr="008D04DD" w:rsidRDefault="00587919" w:rsidP="008D04DD">
      <w:pPr>
        <w:numPr>
          <w:ilvl w:val="1"/>
          <w:numId w:val="41"/>
        </w:numPr>
        <w:shd w:val="clear" w:color="000000" w:fill="auto"/>
        <w:spacing w:line="360" w:lineRule="auto"/>
        <w:ind w:left="0" w:firstLine="0"/>
        <w:rPr>
          <w:sz w:val="28"/>
          <w:szCs w:val="28"/>
          <w:lang w:val="uk-UA"/>
        </w:rPr>
      </w:pPr>
      <w:r w:rsidRPr="008D04DD">
        <w:rPr>
          <w:sz w:val="28"/>
          <w:szCs w:val="28"/>
          <w:lang w:val="uk-UA"/>
        </w:rPr>
        <w:t>Політична кооперація</w:t>
      </w:r>
    </w:p>
    <w:p w:rsidR="0057210B" w:rsidRPr="008D04DD" w:rsidRDefault="00600FF8" w:rsidP="008D04DD">
      <w:pPr>
        <w:shd w:val="clear" w:color="000000" w:fill="auto"/>
        <w:spacing w:line="360" w:lineRule="auto"/>
        <w:rPr>
          <w:sz w:val="28"/>
          <w:szCs w:val="28"/>
          <w:lang w:val="uk-UA"/>
        </w:rPr>
      </w:pPr>
      <w:r w:rsidRPr="008D04DD">
        <w:rPr>
          <w:sz w:val="28"/>
          <w:szCs w:val="28"/>
          <w:lang w:val="uk-UA"/>
        </w:rPr>
        <w:t>РОЗДІЛ</w:t>
      </w:r>
      <w:r w:rsidR="00940FA5" w:rsidRPr="008D04DD">
        <w:rPr>
          <w:sz w:val="28"/>
          <w:szCs w:val="28"/>
          <w:lang w:val="uk-UA"/>
        </w:rPr>
        <w:t xml:space="preserve"> 3. ВІДНОСИНИ МІЖ США І </w:t>
      </w:r>
      <w:r w:rsidR="00587919" w:rsidRPr="008D04DD">
        <w:rPr>
          <w:sz w:val="28"/>
          <w:szCs w:val="28"/>
          <w:lang w:val="uk-UA"/>
        </w:rPr>
        <w:t>КРАЇНАМИ ЛАТИНСЬКОЇ АМЕРИКИ В ХХІ ст.</w:t>
      </w:r>
    </w:p>
    <w:p w:rsidR="0057210B" w:rsidRPr="008D04DD" w:rsidRDefault="00940FA5" w:rsidP="008D04DD">
      <w:pPr>
        <w:shd w:val="clear" w:color="000000" w:fill="auto"/>
        <w:spacing w:line="360" w:lineRule="auto"/>
        <w:rPr>
          <w:sz w:val="28"/>
          <w:szCs w:val="28"/>
          <w:lang w:val="uk-UA"/>
        </w:rPr>
      </w:pPr>
      <w:r w:rsidRPr="008D04DD">
        <w:rPr>
          <w:sz w:val="28"/>
          <w:szCs w:val="28"/>
          <w:lang w:val="uk-UA"/>
        </w:rPr>
        <w:t>3.1 Зміни в політиці США</w:t>
      </w:r>
    </w:p>
    <w:p w:rsidR="00E91DED" w:rsidRPr="008D04DD" w:rsidRDefault="00940FA5" w:rsidP="008D04DD">
      <w:pPr>
        <w:shd w:val="clear" w:color="000000" w:fill="auto"/>
        <w:spacing w:line="360" w:lineRule="auto"/>
        <w:rPr>
          <w:sz w:val="28"/>
          <w:szCs w:val="28"/>
          <w:lang w:val="uk-UA"/>
        </w:rPr>
      </w:pPr>
      <w:r w:rsidRPr="008D04DD">
        <w:rPr>
          <w:sz w:val="28"/>
          <w:szCs w:val="28"/>
          <w:lang w:val="uk-UA"/>
        </w:rPr>
        <w:t>3.2</w:t>
      </w:r>
      <w:r w:rsidR="00B02307" w:rsidRPr="008D04DD">
        <w:rPr>
          <w:sz w:val="28"/>
          <w:szCs w:val="28"/>
          <w:lang w:val="uk-UA"/>
        </w:rPr>
        <w:t xml:space="preserve"> </w:t>
      </w:r>
      <w:r w:rsidRPr="008D04DD">
        <w:rPr>
          <w:sz w:val="28"/>
          <w:szCs w:val="28"/>
          <w:lang w:val="uk-UA"/>
        </w:rPr>
        <w:t>Політика країн Латинської Америки відносно США</w:t>
      </w:r>
    </w:p>
    <w:p w:rsidR="00587919" w:rsidRPr="008D04DD" w:rsidRDefault="00587919" w:rsidP="008D04DD">
      <w:pPr>
        <w:shd w:val="clear" w:color="000000" w:fill="auto"/>
        <w:tabs>
          <w:tab w:val="left" w:pos="1635"/>
        </w:tabs>
        <w:spacing w:line="360" w:lineRule="auto"/>
        <w:rPr>
          <w:sz w:val="28"/>
          <w:szCs w:val="28"/>
          <w:lang w:val="uk-UA"/>
        </w:rPr>
      </w:pPr>
      <w:r w:rsidRPr="008D04DD">
        <w:rPr>
          <w:bCs/>
          <w:sz w:val="28"/>
          <w:szCs w:val="28"/>
          <w:lang w:val="uk-UA"/>
        </w:rPr>
        <w:t>ВИСНОВКИ</w:t>
      </w:r>
    </w:p>
    <w:p w:rsidR="00587919" w:rsidRPr="008D04DD" w:rsidRDefault="00587919" w:rsidP="008D04DD">
      <w:pPr>
        <w:shd w:val="clear" w:color="000000" w:fill="auto"/>
        <w:tabs>
          <w:tab w:val="left" w:pos="1635"/>
        </w:tabs>
        <w:spacing w:line="360" w:lineRule="auto"/>
        <w:rPr>
          <w:sz w:val="28"/>
          <w:szCs w:val="28"/>
          <w:lang w:val="uk-UA"/>
        </w:rPr>
      </w:pPr>
      <w:r w:rsidRPr="008D04DD">
        <w:rPr>
          <w:bCs/>
          <w:sz w:val="28"/>
          <w:szCs w:val="28"/>
          <w:lang w:val="uk-UA"/>
        </w:rPr>
        <w:t>СПИСОК ВИКОРИСТАНИХ ДЖЕРЕЛ ТА ЛІТЕРАТУРИ</w:t>
      </w:r>
    </w:p>
    <w:p w:rsidR="007E74EB" w:rsidRPr="004E3CB1" w:rsidRDefault="007F15FF" w:rsidP="007F15FF">
      <w:pPr>
        <w:shd w:val="clear" w:color="000000" w:fill="auto"/>
        <w:spacing w:line="360" w:lineRule="auto"/>
        <w:jc w:val="center"/>
        <w:rPr>
          <w:color w:val="FFFFFF"/>
          <w:sz w:val="28"/>
          <w:lang w:val="uk-UA"/>
        </w:rPr>
      </w:pPr>
      <w:r w:rsidRPr="004E3CB1">
        <w:rPr>
          <w:color w:val="FFFFFF"/>
          <w:sz w:val="28"/>
          <w:lang w:val="uk-UA"/>
        </w:rPr>
        <w:t>латинський америка штат політика</w:t>
      </w:r>
    </w:p>
    <w:p w:rsidR="004F44BA" w:rsidRPr="007F15FF" w:rsidRDefault="0057210B" w:rsidP="007F15FF">
      <w:pPr>
        <w:shd w:val="clear" w:color="000000" w:fill="auto"/>
        <w:spacing w:line="360" w:lineRule="auto"/>
        <w:jc w:val="center"/>
        <w:rPr>
          <w:sz w:val="28"/>
          <w:lang w:val="uk-UA"/>
        </w:rPr>
      </w:pPr>
      <w:r w:rsidRPr="008D04DD">
        <w:rPr>
          <w:sz w:val="28"/>
          <w:lang w:val="uk-UA"/>
        </w:rPr>
        <w:br w:type="page"/>
      </w:r>
      <w:r w:rsidR="00600FF8" w:rsidRPr="0057210B">
        <w:rPr>
          <w:b/>
          <w:sz w:val="28"/>
          <w:lang w:val="uk-UA"/>
        </w:rPr>
        <w:t>ВСТУП</w:t>
      </w:r>
    </w:p>
    <w:p w:rsidR="0057210B" w:rsidRPr="0057210B" w:rsidRDefault="0057210B" w:rsidP="0057210B">
      <w:pPr>
        <w:shd w:val="clear" w:color="000000" w:fill="auto"/>
        <w:suppressAutoHyphens/>
        <w:spacing w:line="360" w:lineRule="auto"/>
        <w:ind w:firstLine="709"/>
        <w:jc w:val="center"/>
        <w:rPr>
          <w:b/>
          <w:sz w:val="28"/>
          <w:lang w:val="uk-UA"/>
        </w:rPr>
      </w:pPr>
    </w:p>
    <w:p w:rsidR="007F15FF" w:rsidRDefault="00F727DA" w:rsidP="0057210B">
      <w:pPr>
        <w:shd w:val="clear" w:color="000000" w:fill="auto"/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b/>
          <w:sz w:val="28"/>
          <w:szCs w:val="28"/>
          <w:lang w:val="uk-UA"/>
        </w:rPr>
        <w:t>Актуальність</w:t>
      </w:r>
      <w:r w:rsidR="00DF12F5" w:rsidRPr="0057210B">
        <w:rPr>
          <w:sz w:val="28"/>
          <w:szCs w:val="28"/>
          <w:lang w:val="uk-UA"/>
        </w:rPr>
        <w:t xml:space="preserve"> </w:t>
      </w:r>
      <w:r w:rsidRPr="0057210B">
        <w:rPr>
          <w:b/>
          <w:sz w:val="28"/>
          <w:szCs w:val="28"/>
          <w:lang w:val="uk-UA"/>
        </w:rPr>
        <w:t>теми</w:t>
      </w:r>
      <w:r w:rsidR="00DF12F5" w:rsidRPr="0057210B">
        <w:rPr>
          <w:sz w:val="28"/>
          <w:szCs w:val="28"/>
          <w:lang w:val="uk-UA"/>
        </w:rPr>
        <w:t>.</w:t>
      </w:r>
      <w:r w:rsidRPr="0057210B">
        <w:rPr>
          <w:sz w:val="28"/>
          <w:szCs w:val="28"/>
          <w:lang w:val="uk-UA"/>
        </w:rPr>
        <w:t xml:space="preserve"> </w:t>
      </w:r>
      <w:r w:rsidR="004F44BA" w:rsidRPr="0057210B">
        <w:rPr>
          <w:sz w:val="28"/>
          <w:szCs w:val="28"/>
          <w:lang w:val="uk-UA"/>
        </w:rPr>
        <w:t xml:space="preserve">Латинська Америка, яка є величезним регіоном з великим потенціалом для розвитку, </w:t>
      </w:r>
      <w:r w:rsidRPr="0057210B">
        <w:rPr>
          <w:sz w:val="28"/>
          <w:szCs w:val="28"/>
          <w:lang w:val="uk-UA"/>
        </w:rPr>
        <w:t xml:space="preserve">як </w:t>
      </w:r>
      <w:r w:rsidR="004F44BA" w:rsidRPr="0057210B">
        <w:rPr>
          <w:sz w:val="28"/>
          <w:szCs w:val="28"/>
          <w:lang w:val="uk-UA"/>
        </w:rPr>
        <w:t>і США - один з найголовніших політичних центрів, мають великий вплив на економічні та політичні процеси у світі. Процеси інтеграції в сучасному світі досягли такого рівня, що політична нестабільність в одному регіоні або країні може негативним чином вплинути на економіку майже всього світу. Латинська Америка має великі запаси майже всіх видів природних ресурсів, яких не вистачає США.</w:t>
      </w:r>
      <w:r w:rsidR="0057210B">
        <w:rPr>
          <w:sz w:val="28"/>
          <w:szCs w:val="28"/>
          <w:lang w:val="uk-UA"/>
        </w:rPr>
        <w:t xml:space="preserve"> </w:t>
      </w:r>
      <w:r w:rsidR="004F44BA" w:rsidRPr="0057210B">
        <w:rPr>
          <w:sz w:val="28"/>
          <w:szCs w:val="28"/>
          <w:lang w:val="uk-UA"/>
        </w:rPr>
        <w:t>Проте сьогодні латиноамериканські країни вже не бажають бути «сировинним придатком» економічно розвинених країн і залежати від них. Це викликає певні складнощі у відносинах між</w:t>
      </w:r>
      <w:r w:rsidR="00B86651" w:rsidRPr="0057210B">
        <w:rPr>
          <w:sz w:val="28"/>
          <w:szCs w:val="28"/>
          <w:lang w:val="uk-UA"/>
        </w:rPr>
        <w:t xml:space="preserve"> країнами</w:t>
      </w:r>
      <w:r w:rsidR="0057210B">
        <w:rPr>
          <w:sz w:val="28"/>
          <w:szCs w:val="28"/>
          <w:lang w:val="uk-UA"/>
        </w:rPr>
        <w:t xml:space="preserve"> </w:t>
      </w:r>
      <w:r w:rsidR="00223716" w:rsidRPr="0057210B">
        <w:rPr>
          <w:sz w:val="28"/>
          <w:szCs w:val="28"/>
          <w:lang w:val="uk-UA"/>
        </w:rPr>
        <w:t>Латинської Америки</w:t>
      </w:r>
      <w:r w:rsidR="004F44BA" w:rsidRPr="0057210B">
        <w:rPr>
          <w:sz w:val="28"/>
          <w:szCs w:val="28"/>
          <w:lang w:val="uk-UA"/>
        </w:rPr>
        <w:t xml:space="preserve"> і США,</w:t>
      </w:r>
      <w:r w:rsidR="00DE79A4" w:rsidRPr="0057210B">
        <w:rPr>
          <w:sz w:val="28"/>
          <w:szCs w:val="28"/>
          <w:lang w:val="uk-UA"/>
        </w:rPr>
        <w:t xml:space="preserve"> які поки не можуть повністю змінити</w:t>
      </w:r>
      <w:r w:rsidR="004F44BA" w:rsidRPr="0057210B">
        <w:rPr>
          <w:sz w:val="28"/>
          <w:szCs w:val="28"/>
          <w:lang w:val="uk-UA"/>
        </w:rPr>
        <w:t xml:space="preserve"> своє ставлення до регіону.</w:t>
      </w:r>
    </w:p>
    <w:p w:rsidR="007F15FF" w:rsidRDefault="004F44BA" w:rsidP="0057210B">
      <w:pPr>
        <w:shd w:val="clear" w:color="000000" w:fill="auto"/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sz w:val="28"/>
          <w:szCs w:val="28"/>
          <w:lang w:val="uk-UA"/>
        </w:rPr>
        <w:t xml:space="preserve">Незважаючи на те, що в даній роботі розглядаються тільки відносини між США і </w:t>
      </w:r>
      <w:r w:rsidR="00B86651" w:rsidRPr="0057210B">
        <w:rPr>
          <w:sz w:val="28"/>
          <w:szCs w:val="28"/>
          <w:lang w:val="uk-UA"/>
        </w:rPr>
        <w:t>країнами Латинської Америки</w:t>
      </w:r>
      <w:r w:rsidRPr="0057210B">
        <w:rPr>
          <w:sz w:val="28"/>
          <w:szCs w:val="28"/>
          <w:lang w:val="uk-UA"/>
        </w:rPr>
        <w:t>, за викладеними в ній фактами можна судити в цілому про характер відносин між економічно розвиненими і країнами, що розвиваються.</w:t>
      </w:r>
    </w:p>
    <w:p w:rsidR="007F15FF" w:rsidRDefault="004F44BA" w:rsidP="0057210B">
      <w:pPr>
        <w:shd w:val="clear" w:color="000000" w:fill="auto"/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sz w:val="28"/>
          <w:szCs w:val="28"/>
          <w:lang w:val="uk-UA"/>
        </w:rPr>
        <w:t xml:space="preserve">Історія відносин між США і </w:t>
      </w:r>
      <w:r w:rsidR="00223716" w:rsidRPr="0057210B">
        <w:rPr>
          <w:sz w:val="28"/>
          <w:szCs w:val="28"/>
          <w:lang w:val="uk-UA"/>
        </w:rPr>
        <w:t>країнами</w:t>
      </w:r>
      <w:r w:rsidR="00B86651" w:rsidRPr="0057210B">
        <w:rPr>
          <w:sz w:val="28"/>
          <w:szCs w:val="28"/>
          <w:lang w:val="uk-UA"/>
        </w:rPr>
        <w:t xml:space="preserve"> Латинської Америки</w:t>
      </w:r>
      <w:r w:rsidRPr="0057210B">
        <w:rPr>
          <w:sz w:val="28"/>
          <w:szCs w:val="28"/>
          <w:lang w:val="uk-UA"/>
        </w:rPr>
        <w:t xml:space="preserve"> налічує близько двохсот років, проте в рамках даної роботи розглядається невеликий відрізок часу - </w:t>
      </w:r>
      <w:r w:rsidR="00DE79A4" w:rsidRPr="0057210B">
        <w:rPr>
          <w:sz w:val="28"/>
          <w:szCs w:val="28"/>
          <w:lang w:val="uk-UA"/>
        </w:rPr>
        <w:t>кінець</w:t>
      </w:r>
      <w:r w:rsidRPr="0057210B">
        <w:rPr>
          <w:sz w:val="28"/>
          <w:szCs w:val="28"/>
          <w:lang w:val="uk-UA"/>
        </w:rPr>
        <w:t xml:space="preserve"> XX</w:t>
      </w:r>
      <w:r w:rsidR="00F727DA" w:rsidRPr="0057210B">
        <w:rPr>
          <w:sz w:val="28"/>
          <w:szCs w:val="28"/>
          <w:lang w:val="uk-UA"/>
        </w:rPr>
        <w:t>-початок XXI століття. 90-і рр.</w:t>
      </w:r>
      <w:r w:rsidRPr="0057210B">
        <w:rPr>
          <w:sz w:val="28"/>
          <w:szCs w:val="28"/>
          <w:lang w:val="uk-UA"/>
        </w:rPr>
        <w:t xml:space="preserve"> XX століття використані в якості відправної точки тому, що в цей період відбувається зміна світового порядку, розпад біполярної системи і посилення процесів сепаратизму. Поступово починає складатися багатополярний світ, в якому</w:t>
      </w:r>
      <w:r w:rsidR="00DF12F5" w:rsidRPr="0057210B">
        <w:rPr>
          <w:sz w:val="28"/>
          <w:szCs w:val="28"/>
          <w:lang w:val="uk-UA"/>
        </w:rPr>
        <w:t xml:space="preserve"> Латинська Америка грає важливу роль.</w:t>
      </w:r>
    </w:p>
    <w:p w:rsidR="007F15FF" w:rsidRDefault="004F44BA" w:rsidP="0057210B">
      <w:pPr>
        <w:shd w:val="clear" w:color="000000" w:fill="auto"/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b/>
          <w:sz w:val="28"/>
          <w:szCs w:val="28"/>
          <w:lang w:val="uk-UA"/>
        </w:rPr>
        <w:t>Об'єктом вивчення</w:t>
      </w:r>
      <w:r w:rsidRPr="0057210B">
        <w:rPr>
          <w:sz w:val="28"/>
          <w:szCs w:val="28"/>
          <w:lang w:val="uk-UA"/>
        </w:rPr>
        <w:t xml:space="preserve"> </w:t>
      </w:r>
      <w:r w:rsidR="00B86651" w:rsidRPr="0057210B">
        <w:rPr>
          <w:sz w:val="28"/>
          <w:szCs w:val="28"/>
          <w:lang w:val="uk-UA"/>
        </w:rPr>
        <w:t xml:space="preserve">є країни Латинської Америки та безпосередньо США, а </w:t>
      </w:r>
      <w:r w:rsidR="00B86651" w:rsidRPr="0057210B">
        <w:rPr>
          <w:b/>
          <w:sz w:val="28"/>
          <w:szCs w:val="28"/>
          <w:lang w:val="uk-UA"/>
        </w:rPr>
        <w:t xml:space="preserve">предметом </w:t>
      </w:r>
      <w:r w:rsidRPr="0057210B">
        <w:rPr>
          <w:sz w:val="28"/>
          <w:szCs w:val="28"/>
          <w:lang w:val="uk-UA"/>
        </w:rPr>
        <w:t>- розгляд відносин між Латинською Америкою і США на сучасному етапі.</w:t>
      </w:r>
    </w:p>
    <w:p w:rsidR="007F15FF" w:rsidRDefault="004F44BA" w:rsidP="0057210B">
      <w:pPr>
        <w:shd w:val="clear" w:color="000000" w:fill="auto"/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b/>
          <w:sz w:val="28"/>
          <w:szCs w:val="28"/>
          <w:lang w:val="uk-UA"/>
        </w:rPr>
        <w:t>Метою роботи</w:t>
      </w:r>
      <w:r w:rsidRPr="0057210B">
        <w:rPr>
          <w:sz w:val="28"/>
          <w:szCs w:val="28"/>
          <w:lang w:val="uk-UA"/>
        </w:rPr>
        <w:t xml:space="preserve"> є вивчення змін у відносинах між </w:t>
      </w:r>
      <w:r w:rsidR="00B86651" w:rsidRPr="0057210B">
        <w:rPr>
          <w:sz w:val="28"/>
          <w:szCs w:val="28"/>
          <w:lang w:val="uk-UA"/>
        </w:rPr>
        <w:t>країнами Латинської Америки</w:t>
      </w:r>
      <w:r w:rsidRPr="0057210B">
        <w:rPr>
          <w:sz w:val="28"/>
          <w:szCs w:val="28"/>
          <w:lang w:val="uk-UA"/>
        </w:rPr>
        <w:t xml:space="preserve"> і США. </w:t>
      </w:r>
      <w:r w:rsidRPr="0057210B">
        <w:rPr>
          <w:b/>
          <w:sz w:val="28"/>
          <w:szCs w:val="28"/>
          <w:lang w:val="uk-UA"/>
        </w:rPr>
        <w:t>Завдання</w:t>
      </w:r>
      <w:r w:rsidRPr="0057210B">
        <w:rPr>
          <w:sz w:val="28"/>
          <w:szCs w:val="28"/>
          <w:lang w:val="uk-UA"/>
        </w:rPr>
        <w:t xml:space="preserve"> - вивчити розвиток</w:t>
      </w:r>
      <w:r w:rsidR="00B86651" w:rsidRPr="0057210B">
        <w:rPr>
          <w:sz w:val="28"/>
          <w:szCs w:val="28"/>
          <w:lang w:val="uk-UA"/>
        </w:rPr>
        <w:t xml:space="preserve"> країн</w:t>
      </w:r>
      <w:r w:rsidR="0057210B">
        <w:rPr>
          <w:sz w:val="28"/>
          <w:szCs w:val="28"/>
          <w:lang w:val="uk-UA"/>
        </w:rPr>
        <w:t xml:space="preserve"> </w:t>
      </w:r>
      <w:r w:rsidRPr="0057210B">
        <w:rPr>
          <w:sz w:val="28"/>
          <w:szCs w:val="28"/>
          <w:lang w:val="uk-UA"/>
        </w:rPr>
        <w:t>Латинської Америки в зазначений період часу, простежити зменшення залежності країн регіону від США, створення власних інтеграційних об'єднань, а</w:t>
      </w:r>
      <w:r w:rsidR="00DE79A4" w:rsidRPr="0057210B">
        <w:rPr>
          <w:sz w:val="28"/>
          <w:szCs w:val="28"/>
          <w:lang w:val="uk-UA"/>
        </w:rPr>
        <w:t xml:space="preserve"> також зміни у зовнішній політиці</w:t>
      </w:r>
      <w:r w:rsidRPr="0057210B">
        <w:rPr>
          <w:sz w:val="28"/>
          <w:szCs w:val="28"/>
          <w:lang w:val="uk-UA"/>
        </w:rPr>
        <w:t xml:space="preserve"> Сполучених Штатів Америки стосовно країн Латинської Америки.</w:t>
      </w:r>
    </w:p>
    <w:p w:rsidR="00324651" w:rsidRPr="0057210B" w:rsidRDefault="00BD44EF" w:rsidP="0057210B">
      <w:pPr>
        <w:shd w:val="clear" w:color="000000" w:fill="auto"/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b/>
          <w:sz w:val="28"/>
          <w:szCs w:val="28"/>
          <w:lang w:val="uk-UA"/>
        </w:rPr>
        <w:t>Джерельна база</w:t>
      </w:r>
      <w:r w:rsidRPr="0057210B">
        <w:rPr>
          <w:sz w:val="28"/>
          <w:szCs w:val="28"/>
          <w:lang w:val="uk-UA"/>
        </w:rPr>
        <w:t>.</w:t>
      </w:r>
      <w:r w:rsidR="00DF12F5" w:rsidRPr="0057210B">
        <w:rPr>
          <w:sz w:val="28"/>
          <w:szCs w:val="28"/>
          <w:lang w:val="uk-UA"/>
        </w:rPr>
        <w:t xml:space="preserve"> Для написання роботи важливими були окремі</w:t>
      </w:r>
      <w:r w:rsidRPr="0057210B">
        <w:rPr>
          <w:sz w:val="28"/>
          <w:szCs w:val="28"/>
          <w:lang w:val="uk-UA"/>
        </w:rPr>
        <w:t xml:space="preserve"> </w:t>
      </w:r>
      <w:r w:rsidR="00876CF1" w:rsidRPr="0057210B">
        <w:rPr>
          <w:sz w:val="28"/>
          <w:szCs w:val="28"/>
          <w:lang w:val="uk-UA"/>
        </w:rPr>
        <w:t xml:space="preserve">угоди та </w:t>
      </w:r>
      <w:r w:rsidR="00C71CF4" w:rsidRPr="0057210B">
        <w:rPr>
          <w:sz w:val="28"/>
          <w:szCs w:val="28"/>
          <w:lang w:val="uk-UA"/>
        </w:rPr>
        <w:t xml:space="preserve">конвенції. </w:t>
      </w:r>
      <w:r w:rsidR="00324651" w:rsidRPr="0057210B">
        <w:rPr>
          <w:rStyle w:val="hps"/>
          <w:sz w:val="28"/>
          <w:szCs w:val="28"/>
          <w:lang w:val="uk-UA"/>
        </w:rPr>
        <w:t>Основні умови договору про вільну торгівлю, механізми та структуру</w:t>
      </w:r>
      <w:r w:rsidR="0057210B">
        <w:rPr>
          <w:rStyle w:val="hps"/>
          <w:sz w:val="28"/>
          <w:szCs w:val="28"/>
          <w:lang w:val="uk-UA"/>
        </w:rPr>
        <w:t xml:space="preserve"> </w:t>
      </w:r>
      <w:r w:rsidR="00324651" w:rsidRPr="0057210B">
        <w:rPr>
          <w:rStyle w:val="hps"/>
          <w:sz w:val="28"/>
          <w:szCs w:val="28"/>
          <w:lang w:val="uk-UA"/>
        </w:rPr>
        <w:t>митного союзу і спільного ринку країн Латинської Америки (Аргентина, Бразилія, Уругвай</w:t>
      </w:r>
      <w:r w:rsidR="002D7324" w:rsidRPr="0057210B">
        <w:rPr>
          <w:rStyle w:val="hps"/>
          <w:sz w:val="28"/>
          <w:szCs w:val="28"/>
          <w:lang w:val="uk-UA"/>
        </w:rPr>
        <w:t>, Парагвай) визначив Асунсьонски</w:t>
      </w:r>
      <w:r w:rsidR="00324651" w:rsidRPr="0057210B">
        <w:rPr>
          <w:rStyle w:val="hps"/>
          <w:sz w:val="28"/>
          <w:szCs w:val="28"/>
          <w:lang w:val="uk-UA"/>
        </w:rPr>
        <w:t>й</w:t>
      </w:r>
      <w:r w:rsidR="00324651" w:rsidRPr="0057210B">
        <w:rPr>
          <w:rStyle w:val="longtext"/>
          <w:sz w:val="28"/>
          <w:szCs w:val="28"/>
          <w:lang w:val="uk-UA"/>
        </w:rPr>
        <w:t xml:space="preserve"> </w:t>
      </w:r>
      <w:r w:rsidR="00324651" w:rsidRPr="0057210B">
        <w:rPr>
          <w:rStyle w:val="hps"/>
          <w:sz w:val="28"/>
          <w:szCs w:val="28"/>
          <w:lang w:val="uk-UA"/>
        </w:rPr>
        <w:t>договір [3].</w:t>
      </w:r>
      <w:r w:rsidR="00C71CF4" w:rsidRPr="0057210B">
        <w:rPr>
          <w:rStyle w:val="hps"/>
          <w:sz w:val="28"/>
          <w:szCs w:val="28"/>
          <w:lang w:val="uk-UA"/>
        </w:rPr>
        <w:t xml:space="preserve"> Сприяння</w:t>
      </w:r>
      <w:r w:rsidR="00C71CF4" w:rsidRPr="0057210B">
        <w:rPr>
          <w:rStyle w:val="longtextshorttext"/>
          <w:sz w:val="28"/>
          <w:szCs w:val="28"/>
          <w:lang w:val="uk-UA"/>
        </w:rPr>
        <w:t xml:space="preserve"> </w:t>
      </w:r>
      <w:r w:rsidR="00C71CF4" w:rsidRPr="0057210B">
        <w:rPr>
          <w:rStyle w:val="hps"/>
          <w:sz w:val="28"/>
          <w:szCs w:val="28"/>
          <w:lang w:val="uk-UA"/>
        </w:rPr>
        <w:t>торгівлі та</w:t>
      </w:r>
      <w:r w:rsidR="00C71CF4" w:rsidRPr="0057210B">
        <w:rPr>
          <w:rStyle w:val="longtextshorttext"/>
          <w:sz w:val="28"/>
          <w:szCs w:val="28"/>
          <w:lang w:val="uk-UA"/>
        </w:rPr>
        <w:t xml:space="preserve"> </w:t>
      </w:r>
      <w:r w:rsidR="00C71CF4" w:rsidRPr="0057210B">
        <w:rPr>
          <w:rStyle w:val="hps"/>
          <w:sz w:val="28"/>
          <w:szCs w:val="28"/>
          <w:lang w:val="uk-UA"/>
        </w:rPr>
        <w:t>кооперації</w:t>
      </w:r>
      <w:r w:rsidR="00C71CF4" w:rsidRPr="0057210B">
        <w:rPr>
          <w:rStyle w:val="longtextshorttext"/>
          <w:sz w:val="28"/>
          <w:szCs w:val="28"/>
          <w:lang w:val="uk-UA"/>
        </w:rPr>
        <w:t xml:space="preserve"> </w:t>
      </w:r>
      <w:r w:rsidR="00C71CF4" w:rsidRPr="0057210B">
        <w:rPr>
          <w:rStyle w:val="hps"/>
          <w:sz w:val="28"/>
          <w:szCs w:val="28"/>
          <w:lang w:val="uk-UA"/>
        </w:rPr>
        <w:t xml:space="preserve">між країнами Латинської Америки та Карибського басейну на основі Боліваріанського альянсу </w:t>
      </w:r>
      <w:r w:rsidR="00324651" w:rsidRPr="0057210B">
        <w:rPr>
          <w:rStyle w:val="hps"/>
          <w:sz w:val="28"/>
          <w:szCs w:val="28"/>
          <w:lang w:val="uk-UA"/>
        </w:rPr>
        <w:t>–</w:t>
      </w:r>
      <w:r w:rsidR="00C71CF4" w:rsidRPr="0057210B">
        <w:rPr>
          <w:rStyle w:val="hps"/>
          <w:sz w:val="28"/>
          <w:szCs w:val="28"/>
          <w:lang w:val="uk-UA"/>
        </w:rPr>
        <w:t xml:space="preserve"> висвітлено в</w:t>
      </w:r>
      <w:r w:rsidR="0057210B">
        <w:rPr>
          <w:rStyle w:val="hps"/>
          <w:sz w:val="28"/>
          <w:szCs w:val="28"/>
          <w:lang w:val="uk-UA"/>
        </w:rPr>
        <w:t xml:space="preserve"> </w:t>
      </w:r>
      <w:r w:rsidR="00C71CF4" w:rsidRPr="0057210B">
        <w:rPr>
          <w:rStyle w:val="hps"/>
          <w:sz w:val="28"/>
          <w:szCs w:val="28"/>
          <w:lang w:val="uk-UA"/>
        </w:rPr>
        <w:t>Торговому</w:t>
      </w:r>
      <w:r w:rsidR="00324651" w:rsidRPr="0057210B">
        <w:rPr>
          <w:rStyle w:val="hps"/>
          <w:sz w:val="28"/>
          <w:szCs w:val="28"/>
          <w:lang w:val="uk-UA"/>
        </w:rPr>
        <w:t xml:space="preserve"> </w:t>
      </w:r>
      <w:r w:rsidR="00C71CF4" w:rsidRPr="0057210B">
        <w:rPr>
          <w:rStyle w:val="hps"/>
          <w:sz w:val="28"/>
          <w:szCs w:val="28"/>
          <w:lang w:val="uk-UA"/>
        </w:rPr>
        <w:t>догово</w:t>
      </w:r>
      <w:r w:rsidR="00324651" w:rsidRPr="0057210B">
        <w:rPr>
          <w:rStyle w:val="hps"/>
          <w:sz w:val="28"/>
          <w:szCs w:val="28"/>
          <w:lang w:val="uk-UA"/>
        </w:rPr>
        <w:t>р</w:t>
      </w:r>
      <w:r w:rsidR="00C71CF4" w:rsidRPr="0057210B">
        <w:rPr>
          <w:rStyle w:val="hps"/>
          <w:sz w:val="28"/>
          <w:szCs w:val="28"/>
          <w:lang w:val="uk-UA"/>
        </w:rPr>
        <w:t>і</w:t>
      </w:r>
      <w:r w:rsidR="00324651" w:rsidRPr="0057210B">
        <w:rPr>
          <w:rStyle w:val="hps"/>
          <w:sz w:val="28"/>
          <w:szCs w:val="28"/>
          <w:lang w:val="uk-UA"/>
        </w:rPr>
        <w:t xml:space="preserve"> народів [4].</w:t>
      </w:r>
      <w:r w:rsidR="00C6285F" w:rsidRPr="0057210B">
        <w:rPr>
          <w:rStyle w:val="hps"/>
          <w:sz w:val="28"/>
          <w:szCs w:val="28"/>
          <w:lang w:val="uk-UA"/>
        </w:rPr>
        <w:t xml:space="preserve"> Детальніше визначені проблеми безпеки та шляхи їх подолання у</w:t>
      </w:r>
      <w:r w:rsidR="0057210B">
        <w:rPr>
          <w:rStyle w:val="hps"/>
          <w:sz w:val="28"/>
          <w:szCs w:val="28"/>
          <w:lang w:val="uk-UA"/>
        </w:rPr>
        <w:t xml:space="preserve"> </w:t>
      </w:r>
      <w:r w:rsidR="00C6285F" w:rsidRPr="0057210B">
        <w:rPr>
          <w:rStyle w:val="hps"/>
          <w:sz w:val="28"/>
          <w:szCs w:val="28"/>
          <w:lang w:val="uk-UA"/>
        </w:rPr>
        <w:t>Міжамериканській</w:t>
      </w:r>
      <w:r w:rsidR="006C5CCE" w:rsidRPr="0057210B">
        <w:rPr>
          <w:rStyle w:val="hps"/>
          <w:sz w:val="28"/>
          <w:szCs w:val="28"/>
          <w:lang w:val="uk-UA"/>
        </w:rPr>
        <w:t xml:space="preserve"> конв</w:t>
      </w:r>
      <w:r w:rsidR="00C6285F" w:rsidRPr="0057210B">
        <w:rPr>
          <w:rStyle w:val="hps"/>
          <w:sz w:val="28"/>
          <w:szCs w:val="28"/>
          <w:lang w:val="uk-UA"/>
        </w:rPr>
        <w:t>енції</w:t>
      </w:r>
      <w:r w:rsidR="006C5CCE" w:rsidRPr="0057210B">
        <w:rPr>
          <w:rStyle w:val="hps"/>
          <w:sz w:val="28"/>
          <w:szCs w:val="28"/>
          <w:lang w:val="uk-UA"/>
        </w:rPr>
        <w:t xml:space="preserve"> проти тероризму [5].</w:t>
      </w:r>
    </w:p>
    <w:p w:rsidR="0057210B" w:rsidRDefault="00BD44EF" w:rsidP="0057210B">
      <w:pPr>
        <w:shd w:val="clear" w:color="000000" w:fill="auto"/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sz w:val="28"/>
          <w:szCs w:val="28"/>
          <w:lang w:val="uk-UA"/>
        </w:rPr>
        <w:t xml:space="preserve">Під час опрацювання матеріалів та написання курсової роботи було використано такі </w:t>
      </w:r>
      <w:r w:rsidRPr="0057210B">
        <w:rPr>
          <w:b/>
          <w:bCs/>
          <w:sz w:val="28"/>
          <w:szCs w:val="28"/>
          <w:lang w:val="uk-UA"/>
        </w:rPr>
        <w:t>методи дослідження</w:t>
      </w:r>
      <w:r w:rsidRPr="0057210B">
        <w:rPr>
          <w:sz w:val="28"/>
          <w:szCs w:val="28"/>
          <w:lang w:val="uk-UA"/>
        </w:rPr>
        <w:t xml:space="preserve"> як, пошук, аналіз джерел, історичний,</w:t>
      </w:r>
      <w:r w:rsidR="0057210B">
        <w:rPr>
          <w:sz w:val="28"/>
          <w:szCs w:val="28"/>
          <w:lang w:val="uk-UA"/>
        </w:rPr>
        <w:t xml:space="preserve"> </w:t>
      </w:r>
      <w:r w:rsidRPr="0057210B">
        <w:rPr>
          <w:sz w:val="28"/>
          <w:szCs w:val="28"/>
          <w:lang w:val="uk-UA"/>
        </w:rPr>
        <w:t>класифікації та періодизації.</w:t>
      </w:r>
    </w:p>
    <w:p w:rsidR="00BD44EF" w:rsidRPr="0057210B" w:rsidRDefault="00BD44EF" w:rsidP="0057210B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7210B">
        <w:rPr>
          <w:rFonts w:ascii="Times New Roman" w:hAnsi="Times New Roman"/>
          <w:b/>
          <w:bCs/>
          <w:sz w:val="28"/>
          <w:szCs w:val="28"/>
          <w:lang w:val="uk-UA"/>
        </w:rPr>
        <w:t xml:space="preserve">Структура курсової роботи. </w:t>
      </w:r>
      <w:r w:rsidRPr="0057210B">
        <w:rPr>
          <w:rFonts w:ascii="Times New Roman" w:hAnsi="Times New Roman"/>
          <w:sz w:val="28"/>
          <w:szCs w:val="28"/>
          <w:lang w:val="uk-UA"/>
        </w:rPr>
        <w:t>Робота складається зі вступу, трьох розділів, які в свою чергу поділені на підрозділи, висновків та списку використаної літератури.</w:t>
      </w:r>
    </w:p>
    <w:p w:rsidR="00BD44EF" w:rsidRPr="0057210B" w:rsidRDefault="00BD44EF" w:rsidP="0057210B">
      <w:pPr>
        <w:shd w:val="clear" w:color="000000" w:fill="auto"/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7210B" w:rsidRDefault="0057210B" w:rsidP="0057210B">
      <w:pPr>
        <w:shd w:val="clear" w:color="000000" w:fill="auto"/>
        <w:spacing w:line="360" w:lineRule="auto"/>
        <w:jc w:val="center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  <w:r w:rsidR="00CE45DB" w:rsidRPr="0057210B">
        <w:rPr>
          <w:b/>
          <w:sz w:val="28"/>
          <w:lang w:val="uk-UA"/>
        </w:rPr>
        <w:t>РОЗДІЛ 1</w:t>
      </w:r>
    </w:p>
    <w:p w:rsidR="00972C84" w:rsidRPr="0057210B" w:rsidRDefault="00972C84" w:rsidP="0057210B">
      <w:pPr>
        <w:shd w:val="clear" w:color="000000" w:fill="auto"/>
        <w:tabs>
          <w:tab w:val="left" w:pos="7560"/>
        </w:tabs>
        <w:spacing w:line="360" w:lineRule="auto"/>
        <w:jc w:val="center"/>
        <w:rPr>
          <w:b/>
          <w:sz w:val="28"/>
          <w:lang w:val="uk-UA"/>
        </w:rPr>
      </w:pPr>
      <w:r w:rsidRPr="0057210B">
        <w:rPr>
          <w:b/>
          <w:sz w:val="28"/>
          <w:lang w:val="uk-UA"/>
        </w:rPr>
        <w:t xml:space="preserve">ІСТОРІЯ РОЗВИТКУ ВІДНОСИН МІЖ США </w:t>
      </w:r>
      <w:r w:rsidR="009609ED" w:rsidRPr="0057210B">
        <w:rPr>
          <w:b/>
          <w:sz w:val="28"/>
          <w:lang w:val="uk-UA"/>
        </w:rPr>
        <w:t>І ЛАТИНСЬКОЮ АМЕРИКОЮ</w:t>
      </w:r>
      <w:r w:rsidR="0057210B">
        <w:rPr>
          <w:b/>
          <w:sz w:val="28"/>
          <w:lang w:val="uk-UA"/>
        </w:rPr>
        <w:t xml:space="preserve"> </w:t>
      </w:r>
      <w:r w:rsidR="009609ED" w:rsidRPr="0057210B">
        <w:rPr>
          <w:b/>
          <w:sz w:val="28"/>
          <w:lang w:val="uk-UA"/>
        </w:rPr>
        <w:t xml:space="preserve">КІНЦЯ </w:t>
      </w:r>
      <w:r w:rsidR="009609ED" w:rsidRPr="0057210B">
        <w:rPr>
          <w:b/>
          <w:sz w:val="28"/>
          <w:lang w:val="en-US"/>
        </w:rPr>
        <w:t>XX</w:t>
      </w:r>
      <w:r w:rsidR="009609ED" w:rsidRPr="0057210B">
        <w:rPr>
          <w:b/>
          <w:sz w:val="28"/>
          <w:lang w:val="uk-UA"/>
        </w:rPr>
        <w:t xml:space="preserve"> – ПОЧАТКУ </w:t>
      </w:r>
      <w:r w:rsidR="009609ED" w:rsidRPr="0057210B">
        <w:rPr>
          <w:b/>
          <w:sz w:val="28"/>
          <w:lang w:val="en-US"/>
        </w:rPr>
        <w:t>XI</w:t>
      </w:r>
      <w:r w:rsidRPr="0057210B">
        <w:rPr>
          <w:b/>
          <w:sz w:val="28"/>
          <w:lang w:val="uk-UA"/>
        </w:rPr>
        <w:t xml:space="preserve"> СТОЛІТТЯ</w:t>
      </w:r>
    </w:p>
    <w:p w:rsidR="00CE45DB" w:rsidRPr="0057210B" w:rsidRDefault="00CE45DB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lang w:val="uk-UA"/>
        </w:rPr>
      </w:pPr>
    </w:p>
    <w:p w:rsidR="00CE45DB" w:rsidRPr="0057210B" w:rsidRDefault="00CE45DB" w:rsidP="0057210B">
      <w:pPr>
        <w:pStyle w:val="af"/>
        <w:numPr>
          <w:ilvl w:val="1"/>
          <w:numId w:val="32"/>
        </w:numPr>
        <w:shd w:val="clear" w:color="000000" w:fill="auto"/>
        <w:tabs>
          <w:tab w:val="clear" w:pos="971"/>
          <w:tab w:val="num" w:pos="540"/>
        </w:tabs>
        <w:spacing w:before="0" w:beforeAutospacing="0" w:after="0" w:afterAutospacing="0" w:line="360" w:lineRule="auto"/>
        <w:ind w:left="0" w:firstLine="0"/>
        <w:jc w:val="center"/>
        <w:rPr>
          <w:b/>
          <w:sz w:val="28"/>
          <w:szCs w:val="28"/>
          <w:lang w:val="uk-UA"/>
        </w:rPr>
      </w:pPr>
      <w:r w:rsidRPr="0057210B">
        <w:rPr>
          <w:b/>
          <w:sz w:val="28"/>
          <w:szCs w:val="28"/>
          <w:lang w:val="uk-UA"/>
        </w:rPr>
        <w:t>Лівий поворот в країнах Латинської Америки</w:t>
      </w:r>
    </w:p>
    <w:p w:rsidR="0057210B" w:rsidRDefault="0057210B" w:rsidP="0057210B">
      <w:pPr>
        <w:pStyle w:val="af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7F15FF" w:rsidRDefault="00CE45DB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sz w:val="28"/>
          <w:szCs w:val="28"/>
          <w:lang w:val="uk-UA"/>
        </w:rPr>
        <w:t>На сьогоднішній день в більшос</w:t>
      </w:r>
      <w:r w:rsidR="009609ED" w:rsidRPr="0057210B">
        <w:rPr>
          <w:sz w:val="28"/>
          <w:szCs w:val="28"/>
          <w:lang w:val="uk-UA"/>
        </w:rPr>
        <w:t xml:space="preserve">ті країн Латинської Америки </w:t>
      </w:r>
      <w:r w:rsidR="008144B8" w:rsidRPr="0057210B">
        <w:rPr>
          <w:sz w:val="28"/>
          <w:szCs w:val="28"/>
          <w:lang w:val="uk-UA"/>
        </w:rPr>
        <w:t>при владі</w:t>
      </w:r>
      <w:r w:rsidR="0057210B">
        <w:rPr>
          <w:sz w:val="28"/>
          <w:szCs w:val="28"/>
          <w:lang w:val="uk-UA"/>
        </w:rPr>
        <w:t xml:space="preserve"> </w:t>
      </w:r>
      <w:r w:rsidRPr="0057210B">
        <w:rPr>
          <w:sz w:val="28"/>
          <w:szCs w:val="28"/>
          <w:lang w:val="uk-UA"/>
        </w:rPr>
        <w:t>перебувають політики лівої орієнтації. Багат</w:t>
      </w:r>
      <w:r w:rsidR="009609ED" w:rsidRPr="0057210B">
        <w:rPr>
          <w:sz w:val="28"/>
          <w:szCs w:val="28"/>
          <w:lang w:val="uk-UA"/>
        </w:rPr>
        <w:t xml:space="preserve">о дослідників відзначають, що </w:t>
      </w:r>
      <w:r w:rsidRPr="0057210B">
        <w:rPr>
          <w:sz w:val="28"/>
          <w:szCs w:val="28"/>
          <w:lang w:val="uk-UA"/>
        </w:rPr>
        <w:t>ліві рухи в Латинській Америці за змістом і спрямуванням своєї діяльності відрізняються від східно-та західноєвропейських аналогів, де ліві партії, звичайно, присутні в політиці, але не є визначальними. За одинадцять років - з 1998-го - по 2009-й роки у чотирнадцяти країнах Латинської Америки (у Венесуелі - тричі, Бразилії, Чилі, Аргентині - двічі, Уругваї, Болівії, Еквадорі, Нікарагуа, Перу, Коста-Ріці, Панамі, Гватемалі , Парагваї, Сальвадорі) до влади приходять ліві уряди, причому демократичним, конституційним шляхом.</w:t>
      </w:r>
      <w:r w:rsidR="00680B0E" w:rsidRPr="0057210B">
        <w:rPr>
          <w:sz w:val="28"/>
          <w:szCs w:val="28"/>
          <w:lang w:val="uk-UA"/>
        </w:rPr>
        <w:t>[11]</w:t>
      </w:r>
    </w:p>
    <w:p w:rsidR="007F15FF" w:rsidRDefault="00CE45DB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sz w:val="28"/>
          <w:szCs w:val="28"/>
          <w:lang w:val="uk-UA"/>
        </w:rPr>
        <w:t>Тим не менш, незважаючи на характерну для всіх вище перелічених держав,</w:t>
      </w:r>
      <w:r w:rsidR="0057210B">
        <w:rPr>
          <w:sz w:val="28"/>
          <w:szCs w:val="28"/>
          <w:lang w:val="uk-UA"/>
        </w:rPr>
        <w:t xml:space="preserve"> </w:t>
      </w:r>
      <w:r w:rsidRPr="0057210B">
        <w:rPr>
          <w:sz w:val="28"/>
          <w:szCs w:val="28"/>
          <w:lang w:val="uk-UA"/>
        </w:rPr>
        <w:t xml:space="preserve">ліву орієнтацію, спектр політичних режимів в них варіюється від лівоцентристських до революційних вкрай лівих. Винятком є </w:t>
      </w:r>
      <w:r w:rsidRPr="0057210B">
        <w:rPr>
          <w:rFonts w:ascii="Cambria Math" w:eastAsia="MS Mincho" w:hAnsi="Cambria Math" w:cs="Cambria Math"/>
          <w:sz w:val="28"/>
          <w:szCs w:val="28"/>
          <w:lang w:val="uk-UA"/>
        </w:rPr>
        <w:t>​​</w:t>
      </w:r>
      <w:r w:rsidRPr="0057210B">
        <w:rPr>
          <w:sz w:val="28"/>
          <w:szCs w:val="28"/>
          <w:lang w:val="uk-UA"/>
        </w:rPr>
        <w:t>лише невелика група країн, зокрема, Колумбія, Перу і Мексика, хоча, що стосується Мексики, то перемога консерваторів на останніх виборах була досягнута при тому ж рівні законності, що і перемога Буша на президентських виборах 2000 року. Але насправді питання не в тому, чи полівішала</w:t>
      </w:r>
      <w:r w:rsidR="0057210B">
        <w:rPr>
          <w:sz w:val="28"/>
          <w:szCs w:val="28"/>
          <w:lang w:val="uk-UA"/>
        </w:rPr>
        <w:t xml:space="preserve"> </w:t>
      </w:r>
      <w:r w:rsidRPr="0057210B">
        <w:rPr>
          <w:sz w:val="28"/>
          <w:szCs w:val="28"/>
          <w:lang w:val="uk-UA"/>
        </w:rPr>
        <w:t>Латинська Америка, а в тому, наскільки вона вліво вона відійшла.</w:t>
      </w:r>
      <w:r w:rsidR="00680B0E" w:rsidRPr="0057210B">
        <w:rPr>
          <w:sz w:val="28"/>
          <w:szCs w:val="28"/>
          <w:lang w:val="uk-UA"/>
        </w:rPr>
        <w:t>[</w:t>
      </w:r>
      <w:r w:rsidR="00680B0E" w:rsidRPr="0057210B">
        <w:rPr>
          <w:sz w:val="28"/>
          <w:szCs w:val="28"/>
        </w:rPr>
        <w:t>8]</w:t>
      </w:r>
    </w:p>
    <w:p w:rsidR="007F15FF" w:rsidRDefault="00CE45DB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sz w:val="28"/>
          <w:szCs w:val="28"/>
          <w:lang w:val="uk-UA"/>
        </w:rPr>
        <w:t>Зараз, можна надати чотири аргументи на користь того, що в Латинській Америці відбувся «лівий поворот». По-перше, всі згадані країни в тій чи іншій мірі дистанціювались від США. Адміністрацію Буша аніскільки не засмутила перемога їхніх політичних суперників в Латинській Америці, скоріше навіть навпаки. Тоді як, у минулому варто б в якій-небудь латиноамериканській країні встановити</w:t>
      </w:r>
      <w:r w:rsidR="0057210B">
        <w:rPr>
          <w:sz w:val="28"/>
          <w:szCs w:val="28"/>
          <w:lang w:val="uk-UA"/>
        </w:rPr>
        <w:t xml:space="preserve"> </w:t>
      </w:r>
      <w:r w:rsidRPr="0057210B">
        <w:rPr>
          <w:sz w:val="28"/>
          <w:szCs w:val="28"/>
          <w:lang w:val="uk-UA"/>
        </w:rPr>
        <w:t>режим, що не відповідав інтересам США, я</w:t>
      </w:r>
      <w:r w:rsidR="00680B0E" w:rsidRPr="0057210B">
        <w:rPr>
          <w:sz w:val="28"/>
          <w:szCs w:val="28"/>
          <w:lang w:val="uk-UA"/>
        </w:rPr>
        <w:t>к Вашингтон відразу ж починав</w:t>
      </w:r>
      <w:r w:rsidR="0057210B">
        <w:rPr>
          <w:sz w:val="28"/>
          <w:szCs w:val="28"/>
          <w:lang w:val="uk-UA"/>
        </w:rPr>
        <w:t xml:space="preserve"> </w:t>
      </w:r>
      <w:r w:rsidR="00680B0E" w:rsidRPr="0057210B">
        <w:rPr>
          <w:sz w:val="28"/>
          <w:szCs w:val="28"/>
          <w:lang w:val="uk-UA"/>
        </w:rPr>
        <w:t>кампанію</w:t>
      </w:r>
      <w:r w:rsidRPr="0057210B">
        <w:rPr>
          <w:sz w:val="28"/>
          <w:szCs w:val="28"/>
          <w:lang w:val="uk-UA"/>
        </w:rPr>
        <w:t xml:space="preserve"> з повалення новоспеченого лідера і зміни державного ладу. Проте втрата певної частки політичного впливу США у світі, супроводжується наростаючою стурбованістю з приводу військових дій на Близькому Сході, де події останнім часом розвиваються не в їх користь, схоже, позбавила США тих важелів тиску, які вони колись використовували у відношенні Латинської Америки . Провал спроби повалення режиму </w:t>
      </w:r>
      <w:r w:rsidR="002C7B29" w:rsidRPr="0057210B">
        <w:rPr>
          <w:sz w:val="28"/>
          <w:szCs w:val="28"/>
          <w:lang w:val="uk-UA"/>
        </w:rPr>
        <w:t xml:space="preserve">У. </w:t>
      </w:r>
      <w:r w:rsidRPr="0057210B">
        <w:rPr>
          <w:sz w:val="28"/>
          <w:szCs w:val="28"/>
          <w:lang w:val="uk-UA"/>
        </w:rPr>
        <w:t>Чавеса в 2002 році тому пряме підтвердження.</w:t>
      </w:r>
      <w:r w:rsidR="0057210B">
        <w:rPr>
          <w:sz w:val="28"/>
          <w:szCs w:val="28"/>
          <w:lang w:val="uk-UA"/>
        </w:rPr>
        <w:t xml:space="preserve"> </w:t>
      </w:r>
      <w:r w:rsidRPr="0057210B">
        <w:rPr>
          <w:sz w:val="28"/>
          <w:szCs w:val="28"/>
          <w:lang w:val="uk-UA"/>
        </w:rPr>
        <w:t>У 2003 році США не змогли домогтися підтримки двох</w:t>
      </w:r>
      <w:r w:rsidR="008144B8" w:rsidRPr="0057210B">
        <w:rPr>
          <w:sz w:val="28"/>
          <w:szCs w:val="28"/>
          <w:lang w:val="uk-UA"/>
        </w:rPr>
        <w:t xml:space="preserve"> латиноамериканських</w:t>
      </w:r>
      <w:r w:rsidRPr="0057210B">
        <w:rPr>
          <w:sz w:val="28"/>
          <w:szCs w:val="28"/>
          <w:lang w:val="uk-UA"/>
        </w:rPr>
        <w:t xml:space="preserve"> держав у рамках Ради Безпеки (на той момент Латинська Америка була представлена </w:t>
      </w:r>
      <w:r w:rsidRPr="0057210B">
        <w:rPr>
          <w:rFonts w:ascii="Cambria Math" w:eastAsia="MS Mincho" w:hAnsi="Cambria Math" w:cs="Cambria Math"/>
          <w:sz w:val="28"/>
          <w:szCs w:val="28"/>
          <w:lang w:val="uk-UA"/>
        </w:rPr>
        <w:t>​​</w:t>
      </w:r>
      <w:r w:rsidRPr="0057210B">
        <w:rPr>
          <w:sz w:val="28"/>
          <w:szCs w:val="28"/>
          <w:lang w:val="uk-UA"/>
        </w:rPr>
        <w:t>Чилі і Мексикою) з питань резолюції, легітимізує вторгнення американських військ до Іраку. Під час останніх виборів Генерального Секретаря Організації Американських Держав (ОАД), вперше в історії органі</w:t>
      </w:r>
      <w:r w:rsidR="002C7B29" w:rsidRPr="0057210B">
        <w:rPr>
          <w:sz w:val="28"/>
          <w:szCs w:val="28"/>
          <w:lang w:val="uk-UA"/>
        </w:rPr>
        <w:t xml:space="preserve">зації </w:t>
      </w:r>
      <w:r w:rsidRPr="0057210B">
        <w:rPr>
          <w:sz w:val="28"/>
          <w:szCs w:val="28"/>
          <w:lang w:val="uk-UA"/>
        </w:rPr>
        <w:t>кандидат</w:t>
      </w:r>
      <w:r w:rsidR="002C7B29" w:rsidRPr="0057210B">
        <w:rPr>
          <w:sz w:val="28"/>
          <w:szCs w:val="28"/>
          <w:lang w:val="uk-UA"/>
        </w:rPr>
        <w:t xml:space="preserve">,якого підтримував Вашингтон, </w:t>
      </w:r>
      <w:r w:rsidRPr="0057210B">
        <w:rPr>
          <w:sz w:val="28"/>
          <w:szCs w:val="28"/>
          <w:lang w:val="uk-UA"/>
        </w:rPr>
        <w:t>зазнав поразки. Коли ж цього року у Колумбії,</w:t>
      </w:r>
      <w:r w:rsidR="0057210B">
        <w:rPr>
          <w:sz w:val="28"/>
          <w:szCs w:val="28"/>
          <w:lang w:val="uk-UA"/>
        </w:rPr>
        <w:t xml:space="preserve"> </w:t>
      </w:r>
      <w:r w:rsidRPr="0057210B">
        <w:rPr>
          <w:sz w:val="28"/>
          <w:szCs w:val="28"/>
          <w:lang w:val="uk-UA"/>
        </w:rPr>
        <w:t xml:space="preserve">у одного з небагатьох найбільш вірних союзників США в Латинській Америці, виникли серйозні розбіжності з Еквадором і Венесуелою, </w:t>
      </w:r>
      <w:r w:rsidR="008144B8" w:rsidRPr="0057210B">
        <w:rPr>
          <w:sz w:val="28"/>
          <w:szCs w:val="28"/>
          <w:lang w:val="uk-UA"/>
        </w:rPr>
        <w:t xml:space="preserve">вся Латинська Америка стала </w:t>
      </w:r>
      <w:r w:rsidRPr="0057210B">
        <w:rPr>
          <w:sz w:val="28"/>
          <w:szCs w:val="28"/>
          <w:lang w:val="uk-UA"/>
        </w:rPr>
        <w:t>солідарна з саме двома останніми державами. В даний час Еквадор відмовляється пролонгувати договір про розміщення американської військової бази на своїй території.</w:t>
      </w:r>
      <w:r w:rsidR="00680B0E" w:rsidRPr="0057210B">
        <w:rPr>
          <w:sz w:val="28"/>
          <w:szCs w:val="28"/>
          <w:lang w:val="uk-UA"/>
        </w:rPr>
        <w:t>[</w:t>
      </w:r>
      <w:r w:rsidR="00680B0E" w:rsidRPr="0057210B">
        <w:rPr>
          <w:sz w:val="28"/>
          <w:szCs w:val="28"/>
        </w:rPr>
        <w:t>14]</w:t>
      </w:r>
    </w:p>
    <w:p w:rsidR="007F15FF" w:rsidRDefault="00CE45DB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sz w:val="28"/>
          <w:szCs w:val="28"/>
          <w:lang w:val="uk-UA"/>
        </w:rPr>
        <w:t>По-друге, безпосередньою причиною «лівого повороту» в Латинській Америці став повсюдне зростання активності політичних рухів корінного населення, в першу чергу в Мексиці, Болівії і Центральній Америці. Корінне населення латиноамериканських країн багато років було одним з найбільш гноблених верств населення і, природно, ніяким чином не брало участі в політичному житті своїх держав. Але сьогодні президент Болівії є представником саме корінного населення, що в черговий раз доводить, що в Латинській Америці сталася справжня соціальна революція. Зміцнення позицій цих рухів у країн</w:t>
      </w:r>
      <w:r w:rsidR="002C7B29" w:rsidRPr="0057210B">
        <w:rPr>
          <w:sz w:val="28"/>
          <w:szCs w:val="28"/>
          <w:lang w:val="uk-UA"/>
        </w:rPr>
        <w:t>ах Центральної Америки стало чіткою, стійкою внутрішньополітичною</w:t>
      </w:r>
      <w:r w:rsidRPr="0057210B">
        <w:rPr>
          <w:sz w:val="28"/>
          <w:szCs w:val="28"/>
          <w:lang w:val="uk-UA"/>
        </w:rPr>
        <w:t xml:space="preserve"> тенденцією.</w:t>
      </w:r>
      <w:r w:rsidR="00680B0E" w:rsidRPr="0057210B">
        <w:rPr>
          <w:sz w:val="28"/>
          <w:szCs w:val="28"/>
          <w:lang w:val="uk-UA"/>
        </w:rPr>
        <w:t>[11]</w:t>
      </w:r>
    </w:p>
    <w:p w:rsidR="007F15FF" w:rsidRDefault="00CE45DB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sz w:val="28"/>
          <w:szCs w:val="28"/>
          <w:lang w:val="uk-UA"/>
        </w:rPr>
        <w:t xml:space="preserve">По-третє, необхідно відзначити відродження теології визволення в Латинській </w:t>
      </w:r>
      <w:r w:rsidR="00BA1E82" w:rsidRPr="0057210B">
        <w:rPr>
          <w:sz w:val="28"/>
          <w:szCs w:val="28"/>
          <w:lang w:val="uk-UA"/>
        </w:rPr>
        <w:t>Америці. Три останніх понтифік</w:t>
      </w:r>
      <w:r w:rsidRPr="0057210B">
        <w:rPr>
          <w:sz w:val="28"/>
          <w:szCs w:val="28"/>
          <w:lang w:val="uk-UA"/>
        </w:rPr>
        <w:t>и були відз</w:t>
      </w:r>
      <w:r w:rsidR="00BA1E82" w:rsidRPr="0057210B">
        <w:rPr>
          <w:sz w:val="28"/>
          <w:szCs w:val="28"/>
          <w:lang w:val="uk-UA"/>
        </w:rPr>
        <w:t>начені ярою</w:t>
      </w:r>
      <w:r w:rsidR="0057210B">
        <w:rPr>
          <w:sz w:val="28"/>
          <w:szCs w:val="28"/>
          <w:lang w:val="uk-UA"/>
        </w:rPr>
        <w:t xml:space="preserve"> </w:t>
      </w:r>
      <w:r w:rsidRPr="0057210B">
        <w:rPr>
          <w:sz w:val="28"/>
          <w:szCs w:val="28"/>
          <w:lang w:val="uk-UA"/>
        </w:rPr>
        <w:t xml:space="preserve">боротьбою Ватикану з поширенням подібних ідей у </w:t>
      </w:r>
      <w:r w:rsidRPr="0057210B">
        <w:rPr>
          <w:rFonts w:ascii="Cambria Math" w:eastAsia="MS Mincho" w:hAnsi="Cambria Math" w:cs="Cambria Math"/>
          <w:sz w:val="28"/>
          <w:szCs w:val="28"/>
          <w:lang w:val="uk-UA"/>
        </w:rPr>
        <w:t>​​</w:t>
      </w:r>
      <w:r w:rsidRPr="0057210B">
        <w:rPr>
          <w:sz w:val="28"/>
          <w:szCs w:val="28"/>
          <w:lang w:val="uk-UA"/>
        </w:rPr>
        <w:t>суспільстві, по суті, настільки ж запеклою, що й боротьба Вашингтона з урядами лівого спрямування в 50-60-ті роки ХХ століття. Прихильники теології звільнення не мали ніякої можливості вільно пропагувати свої ідеї, а симпатизують їм священнослужителі зміщувалися, поступаючись свої</w:t>
      </w:r>
      <w:r w:rsidR="00BA1E82" w:rsidRPr="0057210B">
        <w:rPr>
          <w:sz w:val="28"/>
          <w:szCs w:val="28"/>
          <w:lang w:val="uk-UA"/>
        </w:rPr>
        <w:t>ми</w:t>
      </w:r>
      <w:r w:rsidR="008144B8" w:rsidRPr="0057210B">
        <w:rPr>
          <w:sz w:val="28"/>
          <w:szCs w:val="28"/>
          <w:lang w:val="uk-UA"/>
        </w:rPr>
        <w:t xml:space="preserve"> постами </w:t>
      </w:r>
      <w:r w:rsidRPr="0057210B">
        <w:rPr>
          <w:sz w:val="28"/>
          <w:szCs w:val="28"/>
          <w:lang w:val="uk-UA"/>
        </w:rPr>
        <w:t>ставленикам Ватикану. Тим не менш, великий вплив теологія визволення справила на католицькі руху в Бразилії, де вони в значній мірі процвітали. Президенти Еквадору та Парагваю виявилися вихідцями саме з цього середовища. Враховуючи, наростаючу активність протестантських євангельських груп в Латинській Америці, Ватикан, в кінці кінців, дещо послабив тиск на теологів.</w:t>
      </w:r>
      <w:r w:rsidR="00680B0E" w:rsidRPr="0057210B">
        <w:rPr>
          <w:sz w:val="28"/>
          <w:szCs w:val="28"/>
        </w:rPr>
        <w:t>[14]</w:t>
      </w:r>
    </w:p>
    <w:p w:rsidR="007F15FF" w:rsidRDefault="00CE45DB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sz w:val="28"/>
          <w:szCs w:val="28"/>
          <w:lang w:val="uk-UA"/>
        </w:rPr>
        <w:t>І нарешті, по-четверте, не можна не відзначити той факт, що Бразилія всіма силами намагається стати лідером регіону Південної Америки. Саме по собі це звичайно не означає поворот Латинської Америки вліво, але в контексті процесів формування багатополярної системи виникнення таких полюсів знижує політичний вплив не тільки США, але в цілому країн глобального півночі, в рамках осі Північ-Південь. Активна діяльність Бразилії в роботі групи країн G-20, за великим рахунком, позбавила СОТ можливості проводити політику в неоліберальному</w:t>
      </w:r>
      <w:r w:rsidR="00BA1E82" w:rsidRPr="0057210B">
        <w:rPr>
          <w:sz w:val="28"/>
          <w:szCs w:val="28"/>
          <w:lang w:val="uk-UA"/>
        </w:rPr>
        <w:t xml:space="preserve"> руслі.</w:t>
      </w:r>
      <w:r w:rsidR="00680B0E" w:rsidRPr="0057210B">
        <w:rPr>
          <w:sz w:val="28"/>
          <w:szCs w:val="28"/>
        </w:rPr>
        <w:t>[11]</w:t>
      </w:r>
    </w:p>
    <w:p w:rsidR="00972C84" w:rsidRPr="0057210B" w:rsidRDefault="00BA1E82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sz w:val="28"/>
          <w:szCs w:val="28"/>
          <w:lang w:val="uk-UA"/>
        </w:rPr>
        <w:t xml:space="preserve">Отже </w:t>
      </w:r>
      <w:r w:rsidR="00CE45DB" w:rsidRPr="0057210B">
        <w:rPr>
          <w:sz w:val="28"/>
          <w:szCs w:val="28"/>
          <w:lang w:val="uk-UA"/>
        </w:rPr>
        <w:t>, політичний центр ваги в Латинській Америці змістився вліво, повернувшись в положення десятирічної давності, при цьому в цілому не можна не відзначити, що ці події відбулися не метафізично, але в силу глобальних тенденцій. Малося на увазі «лівий поворот», що відбувся в країнах Близького Сходу та Східної Азії. Більше того, справжні тенденції с</w:t>
      </w:r>
      <w:r w:rsidRPr="0057210B">
        <w:rPr>
          <w:sz w:val="28"/>
          <w:szCs w:val="28"/>
          <w:lang w:val="uk-UA"/>
        </w:rPr>
        <w:t>постерігаються навіть у США. Б</w:t>
      </w:r>
      <w:r w:rsidR="00CE45DB" w:rsidRPr="0057210B">
        <w:rPr>
          <w:sz w:val="28"/>
          <w:szCs w:val="28"/>
          <w:lang w:val="uk-UA"/>
        </w:rPr>
        <w:t>еручи до уваги той факт, що наслідки світової економічної кризи в недалекому майбутньому виявляться ще більш гнітючими, «лівий поворот» стане цілком можливим і в США</w:t>
      </w:r>
      <w:r w:rsidR="00CE45DB" w:rsidRPr="0057210B">
        <w:rPr>
          <w:sz w:val="28"/>
          <w:szCs w:val="28"/>
          <w:shd w:val="clear" w:color="auto" w:fill="E6ECF9"/>
          <w:lang w:val="uk-UA"/>
        </w:rPr>
        <w:t>.</w:t>
      </w:r>
    </w:p>
    <w:p w:rsidR="00DE79A4" w:rsidRPr="0057210B" w:rsidRDefault="00CE45DB" w:rsidP="0057210B">
      <w:pPr>
        <w:shd w:val="clear" w:color="000000" w:fill="auto"/>
        <w:tabs>
          <w:tab w:val="left" w:pos="4215"/>
        </w:tabs>
        <w:suppressAutoHyphens/>
        <w:spacing w:line="360" w:lineRule="auto"/>
        <w:ind w:firstLine="709"/>
        <w:rPr>
          <w:sz w:val="28"/>
          <w:szCs w:val="28"/>
          <w:lang w:val="uk-UA"/>
        </w:rPr>
      </w:pPr>
      <w:r w:rsidRPr="0057210B">
        <w:rPr>
          <w:sz w:val="28"/>
          <w:szCs w:val="28"/>
          <w:lang w:val="uk-UA"/>
        </w:rPr>
        <w:tab/>
      </w:r>
    </w:p>
    <w:p w:rsidR="00223716" w:rsidRPr="0057210B" w:rsidRDefault="00223716" w:rsidP="0057210B">
      <w:pPr>
        <w:shd w:val="clear" w:color="000000" w:fill="auto"/>
        <w:suppressAutoHyphens/>
        <w:spacing w:line="360" w:lineRule="auto"/>
        <w:ind w:firstLine="709"/>
        <w:rPr>
          <w:b/>
          <w:sz w:val="28"/>
          <w:szCs w:val="28"/>
          <w:lang w:val="uk-UA"/>
        </w:rPr>
      </w:pPr>
    </w:p>
    <w:p w:rsidR="00DE79A4" w:rsidRPr="0057210B" w:rsidRDefault="0057210B" w:rsidP="0057210B">
      <w:pPr>
        <w:numPr>
          <w:ilvl w:val="1"/>
          <w:numId w:val="39"/>
        </w:numPr>
        <w:shd w:val="clear" w:color="000000" w:fill="auto"/>
        <w:spacing w:line="360" w:lineRule="auto"/>
        <w:ind w:left="0" w:firstLine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  <w:r w:rsidR="00CE45DB" w:rsidRPr="0057210B">
        <w:rPr>
          <w:b/>
          <w:sz w:val="28"/>
          <w:szCs w:val="28"/>
          <w:lang w:val="uk-UA"/>
        </w:rPr>
        <w:t>Боліваріанська альтернатива для країн Латинської Америки</w:t>
      </w:r>
    </w:p>
    <w:p w:rsidR="0057210B" w:rsidRDefault="0057210B" w:rsidP="0057210B">
      <w:pPr>
        <w:pStyle w:val="af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rStyle w:val="longtext"/>
          <w:sz w:val="28"/>
          <w:szCs w:val="28"/>
          <w:lang w:val="uk-UA"/>
        </w:rPr>
      </w:pPr>
    </w:p>
    <w:p w:rsidR="0057210B" w:rsidRDefault="003172A1" w:rsidP="0057210B">
      <w:pPr>
        <w:pStyle w:val="af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rStyle w:val="longtext"/>
          <w:sz w:val="28"/>
          <w:szCs w:val="28"/>
          <w:lang w:val="uk-UA"/>
        </w:rPr>
      </w:pPr>
      <w:r w:rsidRPr="0057210B">
        <w:rPr>
          <w:rStyle w:val="longtext"/>
          <w:sz w:val="28"/>
          <w:szCs w:val="28"/>
          <w:lang w:val="uk-UA"/>
        </w:rPr>
        <w:t>Симон Болівар, завойовуючи незалежність для латиноамериканських республік, вірив, що на місці іспанських колоній з'явиться не безліч розрізнених і часто ворогуючих між собою держав, а єдина сім'я</w:t>
      </w:r>
      <w:r w:rsidR="0057210B">
        <w:rPr>
          <w:rStyle w:val="longtext"/>
          <w:sz w:val="28"/>
          <w:szCs w:val="28"/>
          <w:lang w:val="uk-UA"/>
        </w:rPr>
        <w:t xml:space="preserve"> </w:t>
      </w:r>
      <w:r w:rsidRPr="0057210B">
        <w:rPr>
          <w:rStyle w:val="longtext"/>
          <w:sz w:val="28"/>
          <w:szCs w:val="28"/>
          <w:lang w:val="uk-UA"/>
        </w:rPr>
        <w:t>народів, що будують свою долю самостійно, але спільно.</w:t>
      </w:r>
    </w:p>
    <w:p w:rsidR="0037109C" w:rsidRPr="0057210B" w:rsidRDefault="003172A1" w:rsidP="0057210B">
      <w:pPr>
        <w:pStyle w:val="af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rStyle w:val="longtext"/>
          <w:sz w:val="28"/>
          <w:szCs w:val="28"/>
          <w:lang w:val="uk-UA"/>
        </w:rPr>
      </w:pPr>
      <w:r w:rsidRPr="0057210B">
        <w:rPr>
          <w:rStyle w:val="longtext"/>
          <w:sz w:val="28"/>
          <w:szCs w:val="28"/>
          <w:lang w:val="uk-UA"/>
        </w:rPr>
        <w:t>Боліваріанська модель зародилася в кінці 1990-х рр.. у Венесуелі. У 1998 році президентом Венесуели був обраний Уго Чавес (після перемоги на виборах до Національної Асамблеї нової політичної організації - Рух V республіки), який проголосив себе послідовником Симона Болівара і запропонував нову «боліваріанську» ідеологію, в основі якої лежали ідеї захисту національних інтересів і соціального справедливості. У політичній сфері передбачалося встановити демократію з реальним, а не формальним участю народу у прийнятті рішень. У першу чергу були проведені політичні реформи (введена нова Конституція, створе</w:t>
      </w:r>
      <w:r w:rsidR="0037109C" w:rsidRPr="0057210B">
        <w:rPr>
          <w:rStyle w:val="longtext"/>
          <w:sz w:val="28"/>
          <w:szCs w:val="28"/>
          <w:lang w:val="uk-UA"/>
        </w:rPr>
        <w:t xml:space="preserve">ні нові гілки влади тощо). Після </w:t>
      </w:r>
      <w:r w:rsidRPr="0057210B">
        <w:rPr>
          <w:rStyle w:val="longtext"/>
          <w:sz w:val="28"/>
          <w:szCs w:val="28"/>
          <w:lang w:val="uk-UA"/>
        </w:rPr>
        <w:t>повторної перемоги У. Чавеса на виборах 2001 року, стали проводитися перетвор</w:t>
      </w:r>
      <w:r w:rsidR="0037109C" w:rsidRPr="0057210B">
        <w:rPr>
          <w:rStyle w:val="longtext"/>
          <w:sz w:val="28"/>
          <w:szCs w:val="28"/>
          <w:lang w:val="uk-UA"/>
        </w:rPr>
        <w:t>ення в соціальній та економічній</w:t>
      </w:r>
      <w:r w:rsidRPr="0057210B">
        <w:rPr>
          <w:rStyle w:val="longtext"/>
          <w:sz w:val="28"/>
          <w:szCs w:val="28"/>
          <w:lang w:val="uk-UA"/>
        </w:rPr>
        <w:t xml:space="preserve"> сферах (мета - створення соц</w:t>
      </w:r>
      <w:r w:rsidR="00E04F3B" w:rsidRPr="0057210B">
        <w:rPr>
          <w:rStyle w:val="longtext"/>
          <w:sz w:val="28"/>
          <w:szCs w:val="28"/>
          <w:lang w:val="uk-UA"/>
        </w:rPr>
        <w:t xml:space="preserve">іально орієнтованої економіки)[22]. </w:t>
      </w:r>
      <w:r w:rsidRPr="0057210B">
        <w:rPr>
          <w:rStyle w:val="longtext"/>
          <w:sz w:val="28"/>
          <w:szCs w:val="28"/>
          <w:lang w:val="uk-UA"/>
        </w:rPr>
        <w:t>Призупинення приватизації алюмінієвої та нафтової промисловості торкнулася інтересів великого і приватного іноземного капіталу, невдоволення яких призвело до спроби путчу 11 квітня 2002</w:t>
      </w:r>
      <w:r w:rsidR="0037109C" w:rsidRPr="0057210B">
        <w:rPr>
          <w:rStyle w:val="longtext"/>
          <w:sz w:val="28"/>
          <w:szCs w:val="28"/>
          <w:lang w:val="uk-UA"/>
        </w:rPr>
        <w:t xml:space="preserve"> року</w:t>
      </w:r>
      <w:r w:rsidRPr="0057210B">
        <w:rPr>
          <w:rStyle w:val="longtext"/>
          <w:sz w:val="28"/>
          <w:szCs w:val="28"/>
          <w:lang w:val="uk-UA"/>
        </w:rPr>
        <w:t>, який був організований проамериканської опозицією і технологічно дуже нагадував «кольорові революції» у країнах СНД.</w:t>
      </w:r>
      <w:r w:rsidR="0037109C" w:rsidRPr="0057210B">
        <w:rPr>
          <w:rStyle w:val="longtext"/>
          <w:sz w:val="28"/>
          <w:szCs w:val="28"/>
          <w:lang w:val="uk-UA"/>
        </w:rPr>
        <w:t xml:space="preserve"> </w:t>
      </w:r>
      <w:r w:rsidRPr="0057210B">
        <w:rPr>
          <w:rStyle w:val="longtext"/>
          <w:sz w:val="28"/>
          <w:szCs w:val="28"/>
          <w:lang w:val="uk-UA"/>
        </w:rPr>
        <w:t>Слідом за Венесуелою в країнах Південної Америки один за одним до влади стали приходити лідери, які відкидали неоліберальну ідеологію, "вашингтонський консенсус"</w:t>
      </w:r>
      <w:r w:rsidR="0037109C" w:rsidRPr="0057210B">
        <w:rPr>
          <w:rStyle w:val="longtext"/>
          <w:sz w:val="28"/>
          <w:szCs w:val="28"/>
          <w:lang w:val="uk-UA"/>
        </w:rPr>
        <w:t>,</w:t>
      </w:r>
      <w:r w:rsidRPr="0057210B">
        <w:rPr>
          <w:rStyle w:val="longtext"/>
          <w:sz w:val="28"/>
          <w:szCs w:val="28"/>
          <w:lang w:val="uk-UA"/>
        </w:rPr>
        <w:t xml:space="preserve"> і вірили в альтерглобалістск</w:t>
      </w:r>
      <w:r w:rsidR="00E04F3B" w:rsidRPr="0057210B">
        <w:rPr>
          <w:rStyle w:val="longtext"/>
          <w:sz w:val="28"/>
          <w:szCs w:val="28"/>
          <w:lang w:val="uk-UA"/>
        </w:rPr>
        <w:t>е гасло "Інший світ можливий!"</w:t>
      </w:r>
      <w:r w:rsidR="00E04F3B" w:rsidRPr="0057210B">
        <w:rPr>
          <w:rStyle w:val="longtext"/>
          <w:sz w:val="28"/>
          <w:szCs w:val="28"/>
        </w:rPr>
        <w:t xml:space="preserve"> [11].</w:t>
      </w:r>
      <w:r w:rsidRPr="0057210B">
        <w:rPr>
          <w:rStyle w:val="longtext"/>
          <w:sz w:val="28"/>
          <w:szCs w:val="28"/>
          <w:lang w:val="uk-UA"/>
        </w:rPr>
        <w:t xml:space="preserve"> У жовтні 2002 р. президентом Бразилії був обраний Лула, ветеран профспілкового руху і лідер Парт</w:t>
      </w:r>
      <w:r w:rsidR="0037109C" w:rsidRPr="0057210B">
        <w:rPr>
          <w:rStyle w:val="longtext"/>
          <w:sz w:val="28"/>
          <w:szCs w:val="28"/>
          <w:lang w:val="uk-UA"/>
        </w:rPr>
        <w:t>ії трудящих; в травні 2003 р.</w:t>
      </w:r>
      <w:r w:rsidR="008144B8" w:rsidRPr="0057210B">
        <w:rPr>
          <w:rStyle w:val="longtext"/>
          <w:sz w:val="28"/>
          <w:szCs w:val="28"/>
          <w:lang w:val="uk-UA"/>
        </w:rPr>
        <w:t xml:space="preserve"> в Аргентині</w:t>
      </w:r>
      <w:r w:rsidR="0037109C" w:rsidRPr="0057210B">
        <w:rPr>
          <w:rStyle w:val="longtext"/>
          <w:sz w:val="28"/>
          <w:szCs w:val="28"/>
          <w:lang w:val="uk-UA"/>
        </w:rPr>
        <w:t xml:space="preserve"> </w:t>
      </w:r>
      <w:r w:rsidR="008144B8" w:rsidRPr="0057210B">
        <w:rPr>
          <w:rStyle w:val="longtext"/>
          <w:sz w:val="28"/>
          <w:szCs w:val="28"/>
          <w:lang w:val="uk-UA"/>
        </w:rPr>
        <w:t>яка знаходилася</w:t>
      </w:r>
      <w:r w:rsidRPr="0057210B">
        <w:rPr>
          <w:rStyle w:val="longtext"/>
          <w:sz w:val="28"/>
          <w:szCs w:val="28"/>
          <w:lang w:val="uk-UA"/>
        </w:rPr>
        <w:t xml:space="preserve"> в глибо</w:t>
      </w:r>
      <w:r w:rsidR="008144B8" w:rsidRPr="0057210B">
        <w:rPr>
          <w:rStyle w:val="longtext"/>
          <w:sz w:val="28"/>
          <w:szCs w:val="28"/>
          <w:lang w:val="uk-UA"/>
        </w:rPr>
        <w:t xml:space="preserve">кій економічній кризі, </w:t>
      </w:r>
      <w:r w:rsidRPr="0057210B">
        <w:rPr>
          <w:rStyle w:val="longtext"/>
          <w:sz w:val="28"/>
          <w:szCs w:val="28"/>
          <w:lang w:val="uk-UA"/>
        </w:rPr>
        <w:t>президентом став Нестор Кіршнер; в березні 2005 р. Табаре Васкес став першим лівим президентом в історії Уругваю , у 2006 році соціалістка Мішель Бачелет очолила Чилі, а захисник прав к</w:t>
      </w:r>
      <w:r w:rsidR="0037109C" w:rsidRPr="0057210B">
        <w:rPr>
          <w:rStyle w:val="longtext"/>
          <w:sz w:val="28"/>
          <w:szCs w:val="28"/>
          <w:lang w:val="uk-UA"/>
        </w:rPr>
        <w:t>орінного населення Ево Моралес</w:t>
      </w:r>
      <w:r w:rsidR="007D6552" w:rsidRPr="0057210B">
        <w:rPr>
          <w:rStyle w:val="longtext"/>
          <w:sz w:val="28"/>
          <w:szCs w:val="28"/>
          <w:lang w:val="uk-UA"/>
        </w:rPr>
        <w:t xml:space="preserve"> -</w:t>
      </w:r>
      <w:r w:rsidRPr="0057210B">
        <w:rPr>
          <w:rStyle w:val="longtext"/>
          <w:sz w:val="28"/>
          <w:szCs w:val="28"/>
          <w:lang w:val="uk-UA"/>
        </w:rPr>
        <w:t xml:space="preserve"> Болівію.</w:t>
      </w:r>
    </w:p>
    <w:p w:rsidR="003172A1" w:rsidRPr="0057210B" w:rsidRDefault="003172A1" w:rsidP="0057210B">
      <w:pPr>
        <w:pStyle w:val="af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rStyle w:val="longtext"/>
          <w:sz w:val="28"/>
          <w:szCs w:val="28"/>
          <w:lang w:val="uk-UA"/>
        </w:rPr>
      </w:pPr>
      <w:r w:rsidRPr="0057210B">
        <w:rPr>
          <w:rStyle w:val="longtext"/>
          <w:sz w:val="28"/>
          <w:szCs w:val="28"/>
          <w:lang w:val="uk-UA"/>
        </w:rPr>
        <w:t>З 2004 року президент Венесуели У. Чавес починає робити кроки, спрямовані на економічну інтеграцію Латинської Америки. З Бразилією та Аргентиною були підписані угоди про співробітництво в галузі торгівлі та енергетики.</w:t>
      </w:r>
    </w:p>
    <w:p w:rsidR="0057210B" w:rsidRDefault="003172A1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sz w:val="28"/>
          <w:szCs w:val="28"/>
          <w:lang w:val="uk-UA"/>
        </w:rPr>
        <w:t>Венесуела, Куба і Болівія оголошують</w:t>
      </w:r>
      <w:r w:rsidR="0057210B">
        <w:rPr>
          <w:sz w:val="28"/>
          <w:szCs w:val="28"/>
          <w:lang w:val="uk-UA"/>
        </w:rPr>
        <w:t xml:space="preserve"> </w:t>
      </w:r>
      <w:r w:rsidRPr="0057210B">
        <w:rPr>
          <w:sz w:val="28"/>
          <w:szCs w:val="28"/>
          <w:lang w:val="uk-UA"/>
        </w:rPr>
        <w:t xml:space="preserve">про створення потрійного союзу для боротьби з імперською політикою США. Президент Венесуели Уго Чавес заявив, що ці держави "йдуть шляхом побудови соціалізму і </w:t>
      </w:r>
      <w:r w:rsidR="00D74969" w:rsidRPr="0057210B">
        <w:rPr>
          <w:sz w:val="28"/>
          <w:szCs w:val="28"/>
          <w:lang w:val="uk-UA"/>
        </w:rPr>
        <w:t>розгрому капіталізму". Відповідно до слів</w:t>
      </w:r>
      <w:r w:rsidRPr="0057210B">
        <w:rPr>
          <w:sz w:val="28"/>
          <w:szCs w:val="28"/>
          <w:lang w:val="uk-UA"/>
        </w:rPr>
        <w:t xml:space="preserve"> У.Чавеса</w:t>
      </w:r>
      <w:r w:rsidR="00D74969" w:rsidRPr="0057210B">
        <w:rPr>
          <w:sz w:val="28"/>
          <w:szCs w:val="28"/>
          <w:lang w:val="uk-UA"/>
        </w:rPr>
        <w:t>,</w:t>
      </w:r>
      <w:r w:rsidR="0057210B">
        <w:rPr>
          <w:sz w:val="28"/>
          <w:szCs w:val="28"/>
          <w:lang w:val="uk-UA"/>
        </w:rPr>
        <w:t xml:space="preserve"> </w:t>
      </w:r>
      <w:r w:rsidRPr="0057210B">
        <w:rPr>
          <w:sz w:val="28"/>
          <w:szCs w:val="28"/>
          <w:lang w:val="uk-UA"/>
        </w:rPr>
        <w:t>Боліваріанська альтернатива і договір про вільну торгівлю для латиноамериканських країн є складовими частинами стратегії боротьби з американським імперіалізмом. Президент Венесуели попередив США, що у випадку якщо Вашингтон наважиться зробити якісь силові дії проти будь-якої з трьох країн, Білий дім зіткнеться з лютим опором. Уго Чавес знаходиться в Ла-Пасе, де бере участь в зустрічі глав держав Болівії, Венесуели і Куби. Кубу на саміті представляє віц</w:t>
      </w:r>
      <w:r w:rsidR="00E04F3B" w:rsidRPr="0057210B">
        <w:rPr>
          <w:sz w:val="28"/>
          <w:szCs w:val="28"/>
          <w:lang w:val="uk-UA"/>
        </w:rPr>
        <w:t>е-президент країни Карлос Лахе</w:t>
      </w:r>
      <w:r w:rsidR="00E04F3B" w:rsidRPr="0057210B">
        <w:rPr>
          <w:sz w:val="28"/>
          <w:szCs w:val="28"/>
        </w:rPr>
        <w:t xml:space="preserve"> [13]. </w:t>
      </w:r>
      <w:r w:rsidRPr="0057210B">
        <w:rPr>
          <w:sz w:val="28"/>
          <w:szCs w:val="28"/>
          <w:lang w:val="uk-UA"/>
        </w:rPr>
        <w:t>Боліваріанська альтернатива для латиноамериканських країн, була створена в травні 2005 року Кубою і Венесуелою на противагу американській Зоні вільної торгівлі.</w:t>
      </w:r>
    </w:p>
    <w:p w:rsidR="0057210B" w:rsidRDefault="003172A1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rStyle w:val="longtext"/>
          <w:sz w:val="28"/>
          <w:szCs w:val="28"/>
          <w:lang w:val="uk-UA"/>
        </w:rPr>
        <w:t>У 2006 р. після приходу до влади Ево Моралеса до проекту приєдналася Болівія. Сьогодні в неї входять Венесуела, Куба, Болівія, Гондурас, Нікарагуа і Домініканська республіка, а також Еквадор (має статус спостерігача).</w:t>
      </w:r>
    </w:p>
    <w:p w:rsidR="007F15FF" w:rsidRDefault="003172A1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rStyle w:val="longtext"/>
          <w:sz w:val="28"/>
          <w:szCs w:val="28"/>
          <w:lang w:val="uk-UA"/>
        </w:rPr>
        <w:t>АЛБА кладе в основу своєї діяльності принцип "кооперативних переваг", який протиставляється концепції "порівняльних переваг". Модель "кооперативних переваг" передбачає усунення нерівності у розвитку через різні компенсаційні механізми. Так Венесуела поставляє Кубі нафту за зниженими цінами (також як і багатьом іншим країнам Карибського басейну), а Куба в свою чергу розгорнула у Венесуелі сотні безкоштовних медичних установ, у тому числі обладнаних самим передовим медичним обладнання</w:t>
      </w:r>
      <w:r w:rsidR="00E04F3B" w:rsidRPr="0057210B">
        <w:rPr>
          <w:rStyle w:val="longtext"/>
          <w:sz w:val="28"/>
          <w:szCs w:val="28"/>
          <w:lang w:val="uk-UA"/>
        </w:rPr>
        <w:t>м [22]</w:t>
      </w:r>
      <w:r w:rsidR="00E04F3B" w:rsidRPr="0057210B">
        <w:rPr>
          <w:rStyle w:val="longtext"/>
          <w:sz w:val="28"/>
          <w:szCs w:val="28"/>
        </w:rPr>
        <w:t>.</w:t>
      </w:r>
      <w:r w:rsidRPr="0057210B">
        <w:rPr>
          <w:rStyle w:val="longtext"/>
          <w:sz w:val="28"/>
          <w:szCs w:val="28"/>
          <w:lang w:val="uk-UA"/>
        </w:rPr>
        <w:t xml:space="preserve"> Переважну підтримку з боку держав АЛБА у вигляді кредитів, технічної і юридичної експертизи, отримують соціально важливі проекти, такі як створення нових робочих місць, будівництво житла, харчова промисловість, екологічні проекти та ін.</w:t>
      </w:r>
      <w:r w:rsidR="00223716" w:rsidRPr="0057210B">
        <w:rPr>
          <w:rStyle w:val="longtext"/>
          <w:sz w:val="28"/>
          <w:szCs w:val="28"/>
          <w:lang w:val="uk-UA"/>
        </w:rPr>
        <w:t xml:space="preserve"> </w:t>
      </w:r>
      <w:r w:rsidRPr="0057210B">
        <w:rPr>
          <w:rStyle w:val="longtext"/>
          <w:sz w:val="28"/>
          <w:szCs w:val="28"/>
          <w:lang w:val="uk-UA"/>
        </w:rPr>
        <w:t>У грудні 2008 року міністри фінансів країн-членів АЛБА зробили перші кроки щодо с</w:t>
      </w:r>
      <w:r w:rsidR="008144B8" w:rsidRPr="0057210B">
        <w:rPr>
          <w:rStyle w:val="longtext"/>
          <w:sz w:val="28"/>
          <w:szCs w:val="28"/>
          <w:lang w:val="uk-UA"/>
        </w:rPr>
        <w:t>творення єдиної валютної зони (с</w:t>
      </w:r>
      <w:r w:rsidRPr="0057210B">
        <w:rPr>
          <w:rStyle w:val="longtext"/>
          <w:sz w:val="28"/>
          <w:szCs w:val="28"/>
          <w:lang w:val="uk-UA"/>
        </w:rPr>
        <w:t>укре) у регіоні (рішення про її запровадження було прийнято 26 листопада в Каракасі учасниками третього позачергового саміту країн-членів АЛБА для протидії фінансовій кризі). Учасники АЛБ</w:t>
      </w:r>
      <w:r w:rsidR="007724E1" w:rsidRPr="0057210B">
        <w:rPr>
          <w:rStyle w:val="longtext"/>
          <w:sz w:val="28"/>
          <w:szCs w:val="28"/>
          <w:lang w:val="uk-UA"/>
        </w:rPr>
        <w:t xml:space="preserve">А розраховують використовувати </w:t>
      </w:r>
      <w:r w:rsidR="008144B8" w:rsidRPr="0057210B">
        <w:rPr>
          <w:rStyle w:val="longtext"/>
          <w:sz w:val="28"/>
          <w:szCs w:val="28"/>
          <w:lang w:val="uk-UA"/>
        </w:rPr>
        <w:t>с</w:t>
      </w:r>
      <w:r w:rsidRPr="0057210B">
        <w:rPr>
          <w:rStyle w:val="longtext"/>
          <w:sz w:val="28"/>
          <w:szCs w:val="28"/>
          <w:lang w:val="uk-UA"/>
        </w:rPr>
        <w:t>укре для реалізації спільних економічних проектів, порятунку від доларової залежності.</w:t>
      </w:r>
      <w:r w:rsidR="00E04F3B" w:rsidRPr="0057210B">
        <w:rPr>
          <w:rStyle w:val="longtext"/>
          <w:sz w:val="28"/>
          <w:szCs w:val="28"/>
        </w:rPr>
        <w:t xml:space="preserve"> [11]</w:t>
      </w:r>
    </w:p>
    <w:p w:rsidR="007F15FF" w:rsidRDefault="003172A1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rStyle w:val="longtext"/>
          <w:sz w:val="28"/>
          <w:szCs w:val="28"/>
          <w:lang w:val="uk-UA"/>
        </w:rPr>
        <w:t>Для розробки нової валюти створено шість комісій: перша, очолювана Еквадором, займається загальними питаннями і конвертованістю, друга, що знаходиться під контролем Болівії, розробляє центральну палату з виплати компенсацій, які повинні покрити можливі витрати від переходу на нову грошову одиницю. Найвідповідальніша частина - створення стабілізаційного фонду - належить комісії Венесуели. Комісія з Гондурасу керує роботою регіонального грошового ради, а комісія під керівництвом Нікарагуа займається розробкою законодавчої бази. Шоста комісія веде координацію міжрегіональної торгівлі.</w:t>
      </w:r>
    </w:p>
    <w:p w:rsidR="0057210B" w:rsidRDefault="003172A1" w:rsidP="0057210B">
      <w:pPr>
        <w:shd w:val="clear" w:color="000000" w:fill="auto"/>
        <w:suppressAutoHyphens/>
        <w:spacing w:line="360" w:lineRule="auto"/>
        <w:ind w:firstLine="709"/>
        <w:jc w:val="both"/>
        <w:rPr>
          <w:rStyle w:val="longtext"/>
          <w:sz w:val="28"/>
          <w:szCs w:val="28"/>
          <w:lang w:val="uk-UA"/>
        </w:rPr>
      </w:pPr>
      <w:r w:rsidRPr="0057210B">
        <w:rPr>
          <w:rStyle w:val="longtext"/>
          <w:sz w:val="28"/>
          <w:szCs w:val="28"/>
          <w:lang w:val="uk-UA"/>
        </w:rPr>
        <w:t>Введення «Єдиної регіональної системи взаєморозрахунків» (з переходом на валюту сукре) заплановано на 1 січня 2010 р. На думку експертів, єдина валюта дозволить країнам убезпечитися від фінансових спекуляцій і нестабільних ринків, уникнути загроз, викликаних кризою, яка торкнулася світову фінансову систему і світові економіки, в тому чи</w:t>
      </w:r>
      <w:r w:rsidR="001E761C" w:rsidRPr="0057210B">
        <w:rPr>
          <w:rStyle w:val="longtext"/>
          <w:sz w:val="28"/>
          <w:szCs w:val="28"/>
          <w:lang w:val="uk-UA"/>
        </w:rPr>
        <w:t>слі і економіки країн АЛБА.</w:t>
      </w:r>
      <w:r w:rsidR="00E04F3B" w:rsidRPr="0057210B">
        <w:rPr>
          <w:rStyle w:val="longtext"/>
          <w:sz w:val="28"/>
          <w:szCs w:val="28"/>
          <w:lang w:val="uk-UA"/>
        </w:rPr>
        <w:t>[13]</w:t>
      </w:r>
    </w:p>
    <w:p w:rsidR="003172A1" w:rsidRPr="0057210B" w:rsidRDefault="001E761C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rStyle w:val="longtext"/>
          <w:sz w:val="28"/>
          <w:szCs w:val="28"/>
          <w:lang w:val="uk-UA"/>
        </w:rPr>
        <w:t xml:space="preserve">Отже, можна припустити, що </w:t>
      </w:r>
      <w:r w:rsidR="003172A1" w:rsidRPr="0057210B">
        <w:rPr>
          <w:rStyle w:val="longtext"/>
          <w:sz w:val="28"/>
          <w:szCs w:val="28"/>
          <w:lang w:val="uk-UA"/>
        </w:rPr>
        <w:t xml:space="preserve">країни Латинської Америки, економіка яких спирається на експорт сировини, </w:t>
      </w:r>
      <w:r w:rsidRPr="0057210B">
        <w:rPr>
          <w:rStyle w:val="longtext"/>
          <w:sz w:val="28"/>
          <w:szCs w:val="28"/>
          <w:lang w:val="uk-UA"/>
        </w:rPr>
        <w:t xml:space="preserve">навряд чи </w:t>
      </w:r>
      <w:r w:rsidR="003172A1" w:rsidRPr="0057210B">
        <w:rPr>
          <w:rStyle w:val="longtext"/>
          <w:sz w:val="28"/>
          <w:szCs w:val="28"/>
          <w:lang w:val="uk-UA"/>
        </w:rPr>
        <w:t>зможуть повністю відмовитися від доларових розрахунків і позбутися залежності від стану економіки США.</w:t>
      </w:r>
    </w:p>
    <w:p w:rsidR="0057210B" w:rsidRDefault="0057210B" w:rsidP="0057210B">
      <w:pPr>
        <w:shd w:val="clear" w:color="000000" w:fill="auto"/>
        <w:spacing w:line="360" w:lineRule="auto"/>
        <w:jc w:val="center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  <w:r w:rsidR="00CE45DB" w:rsidRPr="0057210B">
        <w:rPr>
          <w:b/>
          <w:sz w:val="28"/>
          <w:lang w:val="uk-UA"/>
        </w:rPr>
        <w:t>РОЗДІЛ 2</w:t>
      </w:r>
    </w:p>
    <w:p w:rsidR="0087283A" w:rsidRPr="0057210B" w:rsidRDefault="0087283A" w:rsidP="0057210B">
      <w:pPr>
        <w:shd w:val="clear" w:color="000000" w:fill="auto"/>
        <w:spacing w:line="360" w:lineRule="auto"/>
        <w:jc w:val="center"/>
        <w:rPr>
          <w:sz w:val="28"/>
          <w:lang w:val="uk-UA"/>
        </w:rPr>
      </w:pPr>
      <w:r w:rsidRPr="0057210B">
        <w:rPr>
          <w:b/>
          <w:sz w:val="28"/>
          <w:lang w:val="uk-UA"/>
        </w:rPr>
        <w:t>ШЛЯХИ ВРЕГУЛЮВАННЯ ПРОБЛЕМ У ВІДНОСИНАХ МІЖ США І ЛАТИНСЬКОЮ АМЕРИКОЮ</w:t>
      </w:r>
    </w:p>
    <w:p w:rsidR="0087283A" w:rsidRPr="0057210B" w:rsidRDefault="0087283A" w:rsidP="0057210B">
      <w:pPr>
        <w:shd w:val="clear" w:color="000000" w:fill="auto"/>
        <w:suppressAutoHyphens/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741370" w:rsidRPr="0057210B" w:rsidRDefault="0087283A" w:rsidP="0057210B">
      <w:pPr>
        <w:numPr>
          <w:ilvl w:val="1"/>
          <w:numId w:val="11"/>
        </w:numPr>
        <w:shd w:val="clear" w:color="000000" w:fill="auto"/>
        <w:spacing w:line="360" w:lineRule="auto"/>
        <w:ind w:left="0" w:firstLine="0"/>
        <w:jc w:val="center"/>
        <w:rPr>
          <w:b/>
          <w:sz w:val="28"/>
          <w:szCs w:val="28"/>
          <w:lang w:val="uk-UA"/>
        </w:rPr>
      </w:pPr>
      <w:r w:rsidRPr="0057210B">
        <w:rPr>
          <w:b/>
          <w:sz w:val="28"/>
          <w:szCs w:val="28"/>
          <w:lang w:val="uk-UA"/>
        </w:rPr>
        <w:t>Економічна співпраця: МЕРКОСУР, НАФТА</w:t>
      </w:r>
    </w:p>
    <w:p w:rsidR="0057210B" w:rsidRDefault="0057210B" w:rsidP="0057210B">
      <w:pPr>
        <w:shd w:val="clear" w:color="000000" w:fill="auto"/>
        <w:suppressAutoHyphens/>
        <w:spacing w:line="360" w:lineRule="auto"/>
        <w:ind w:firstLine="709"/>
        <w:rPr>
          <w:sz w:val="28"/>
          <w:szCs w:val="28"/>
          <w:lang w:val="uk-UA"/>
        </w:rPr>
      </w:pPr>
    </w:p>
    <w:p w:rsidR="0057210B" w:rsidRDefault="005C4DC4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sz w:val="28"/>
          <w:szCs w:val="28"/>
          <w:lang w:val="uk-UA"/>
        </w:rPr>
        <w:t>Перші інтеграційні угруповання почали з'являтися в Латинській Америці (наприклад, організація країн Центральної Америки, що розвиваються (ЦАСР) була створена в 1961 р.). Головною метою таких організацій був захист внутрішнього ринку, в першу чергу від США, за допомогою митних бар'єрів.</w:t>
      </w:r>
    </w:p>
    <w:p w:rsidR="0057210B" w:rsidRDefault="005C4DC4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sz w:val="28"/>
          <w:szCs w:val="28"/>
          <w:lang w:val="uk-UA"/>
        </w:rPr>
        <w:t>До початку 90-х рр.. інтеграційні процеси в регіоні починають посилюватися, виділяються два напрямки інтеграції: перше спрямовано на співпрацю з США (до нього відносяться організації, створені 60-70-і рр.. - ЦАСР, КАРІКОМ), а друге - на зміцнення відносин між країнами регіону, створення економіки , незалежної від США (сюди м</w:t>
      </w:r>
      <w:r w:rsidR="00E04F3B" w:rsidRPr="0057210B">
        <w:rPr>
          <w:sz w:val="28"/>
          <w:szCs w:val="28"/>
          <w:lang w:val="uk-UA"/>
        </w:rPr>
        <w:t>ожна віднести МЕРКОСУР і НАФТА) [16].</w:t>
      </w:r>
    </w:p>
    <w:p w:rsidR="0057210B" w:rsidRDefault="005C4DC4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sz w:val="28"/>
          <w:szCs w:val="28"/>
          <w:lang w:val="uk-UA"/>
        </w:rPr>
        <w:t xml:space="preserve">У 1986 Аргентина і Бразилія - </w:t>
      </w:r>
      <w:r w:rsidRPr="0057210B">
        <w:rPr>
          <w:rFonts w:ascii="Cambria Math" w:eastAsia="MS Mincho" w:hAnsi="Cambria Math" w:cs="Cambria Math"/>
          <w:sz w:val="28"/>
          <w:szCs w:val="28"/>
          <w:lang w:val="uk-UA"/>
        </w:rPr>
        <w:t>​​</w:t>
      </w:r>
      <w:r w:rsidRPr="0057210B">
        <w:rPr>
          <w:sz w:val="28"/>
          <w:szCs w:val="28"/>
          <w:lang w:val="uk-UA"/>
        </w:rPr>
        <w:t>дві найбільш економічно розвинуті</w:t>
      </w:r>
      <w:r w:rsidR="0057210B">
        <w:rPr>
          <w:sz w:val="28"/>
          <w:szCs w:val="28"/>
          <w:lang w:val="uk-UA"/>
        </w:rPr>
        <w:t xml:space="preserve"> </w:t>
      </w:r>
      <w:r w:rsidRPr="0057210B">
        <w:rPr>
          <w:sz w:val="28"/>
          <w:szCs w:val="28"/>
          <w:lang w:val="uk-UA"/>
        </w:rPr>
        <w:t>держави Латинської Америки - висунули спільний проект розвитку економічного співробітництва та подальшої інтеграції, проголосивши його відкритим для приєднання інших країн. Цей проект підтримали Уругвай і Парагвай. У березні 1991 був підписаний чотиристоронній договір у місті Асунсьйоні (Парагвай) про створення митного союзу і спільного ринку МЕРКОСУР. Однак реально торговельний блок оформився лише до 1995 р. У 1996 р. в якості асоційованого члена до організації приєдналася Болівія, а в 2000 - Чилі.</w:t>
      </w:r>
      <w:r w:rsidR="00E04F3B" w:rsidRPr="0057210B">
        <w:rPr>
          <w:sz w:val="28"/>
          <w:szCs w:val="28"/>
        </w:rPr>
        <w:t xml:space="preserve"> [17]</w:t>
      </w:r>
    </w:p>
    <w:p w:rsidR="0057210B" w:rsidRDefault="005C4DC4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sz w:val="28"/>
          <w:szCs w:val="28"/>
          <w:lang w:val="uk-UA"/>
        </w:rPr>
        <w:t>Стратегічна мета МЕРКОСУР, за визначенням його учасників, - об'єднання в інститут, здатний гарантувати економічне зростання на основі масштабної</w:t>
      </w:r>
      <w:r w:rsidR="0057210B">
        <w:rPr>
          <w:sz w:val="28"/>
          <w:szCs w:val="28"/>
          <w:lang w:val="uk-UA"/>
        </w:rPr>
        <w:t xml:space="preserve"> </w:t>
      </w:r>
      <w:r w:rsidRPr="0057210B">
        <w:rPr>
          <w:sz w:val="28"/>
          <w:szCs w:val="28"/>
          <w:lang w:val="uk-UA"/>
        </w:rPr>
        <w:t>торгівлі</w:t>
      </w:r>
      <w:r w:rsidR="0057210B">
        <w:rPr>
          <w:sz w:val="28"/>
          <w:szCs w:val="28"/>
          <w:lang w:val="uk-UA"/>
        </w:rPr>
        <w:t xml:space="preserve"> </w:t>
      </w:r>
      <w:r w:rsidRPr="0057210B">
        <w:rPr>
          <w:sz w:val="28"/>
          <w:szCs w:val="28"/>
          <w:lang w:val="uk-UA"/>
        </w:rPr>
        <w:t>всередині зони та ефективного використання інвестицій, підвищення міжнародної конкурентоспроможності економік субрегіону. Економісти відзначають, що створення блоку допомагає стабілізувати економіки тих країн, які до нього входять. У 1990-і стримування інфляції здійснювалось збільшенням імпорту, регулювання тарифної політики сприяло «гальмуванню» темпів економічного спаду (в Аргентині та Бразилії). Зазначалося, що в період економічного застою в Бразилії в 1991-1993 рр.. місцева промисловість змогла вижити в значній мірі завдяки доступу на ринок Аргентини, економіка якої в той час була на підйомі. А в 1994-1995, в умовах економічного спаду в Аргентині, рятівним колом для неї став доступ на динамічно розвивався ринок Бразилії.</w:t>
      </w:r>
      <w:r w:rsidR="00E04F3B" w:rsidRPr="0057210B">
        <w:rPr>
          <w:sz w:val="28"/>
          <w:szCs w:val="28"/>
        </w:rPr>
        <w:t xml:space="preserve"> [13]</w:t>
      </w:r>
    </w:p>
    <w:p w:rsidR="0057210B" w:rsidRDefault="005C4DC4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sz w:val="28"/>
          <w:szCs w:val="28"/>
          <w:lang w:val="uk-UA"/>
        </w:rPr>
        <w:t>Можна сказати, що сьогодні латиноамериканці бачать в МЕРКОСУР «буфер» проникненню США в Латинську Америку.</w:t>
      </w:r>
    </w:p>
    <w:p w:rsidR="0057210B" w:rsidRDefault="005C4DC4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sz w:val="28"/>
          <w:szCs w:val="28"/>
          <w:lang w:val="uk-UA"/>
        </w:rPr>
        <w:t>Латиноамериканська політика США при Б. Клінтоні не носила «доктринального характеру», властивого багатьом вашингтонським адміністраціям. Тим не менш, інтеграційні процеси, діяльність регіональних і субрегіональних угруповань постійно перебували у полі зору Білого дому і державного департаменту.</w:t>
      </w:r>
      <w:r w:rsidR="00E04F3B" w:rsidRPr="0057210B">
        <w:rPr>
          <w:sz w:val="28"/>
          <w:szCs w:val="28"/>
        </w:rPr>
        <w:t xml:space="preserve"> [17]</w:t>
      </w:r>
    </w:p>
    <w:p w:rsidR="005C4DC4" w:rsidRPr="0057210B" w:rsidRDefault="005C4DC4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sz w:val="28"/>
          <w:szCs w:val="28"/>
          <w:lang w:val="uk-UA"/>
        </w:rPr>
        <w:t>Основою латиноамериканської політики США в 1990-і рр.. став Північноамериканський договір про вільну торгівлю (НАФТА). На базі НАФТА за задумом американської адміністрації має бути створено найсильніше інтеграційне об'єднання в світі, що забезпечує Америці економічне і політичне лідерство спочатку в Новому Світі з</w:t>
      </w:r>
      <w:r w:rsidR="00100EC9" w:rsidRPr="0057210B">
        <w:rPr>
          <w:sz w:val="28"/>
          <w:szCs w:val="28"/>
          <w:lang w:val="uk-UA"/>
        </w:rPr>
        <w:t>а допомогою Альянсу трьох провідних</w:t>
      </w:r>
      <w:r w:rsidRPr="0057210B">
        <w:rPr>
          <w:sz w:val="28"/>
          <w:szCs w:val="28"/>
          <w:lang w:val="uk-UA"/>
        </w:rPr>
        <w:t xml:space="preserve"> північноамериканських країн (США, Мексика, Канада), з подальшим приєднанням інших країн Латинської Америки. Угода про створення Північноамериканської асоціації вільної торгівлі набула чинності 1 січня 1994 р. У значній мірі воно було ініційовано адміністрацією США під впливом американських ТНК, які в умовах зростаючої конкуренції розраховували поєднати науково-технічні і підприємницькі потенціали США і Канади з низькими витратами виробництва, характерними для Мексики. У цілому цей договір виявився більш вигідним США і Канаді, які змогли перенести трудомісткі, матеріаломісткі виробництва в Мексику і завдяки цьому знизити витрати виробництва і підвищити конкурентоспроможність своїх товарів на внутрішньополітичні процеси ринку. Ставлення до Латин</w:t>
      </w:r>
      <w:r w:rsidR="00100EC9" w:rsidRPr="0057210B">
        <w:rPr>
          <w:sz w:val="28"/>
          <w:szCs w:val="28"/>
          <w:lang w:val="uk-UA"/>
        </w:rPr>
        <w:t>ської Америки як до «сировинного</w:t>
      </w:r>
      <w:r w:rsidRPr="0057210B">
        <w:rPr>
          <w:sz w:val="28"/>
          <w:szCs w:val="28"/>
          <w:lang w:val="uk-UA"/>
        </w:rPr>
        <w:t xml:space="preserve"> придатку» в 1990-і рр.. майже не змінилося.</w:t>
      </w:r>
      <w:r w:rsidR="00100EC9" w:rsidRPr="0057210B">
        <w:rPr>
          <w:sz w:val="28"/>
          <w:szCs w:val="28"/>
          <w:lang w:val="uk-UA"/>
        </w:rPr>
        <w:t xml:space="preserve"> </w:t>
      </w:r>
      <w:r w:rsidR="00E04F3B" w:rsidRPr="0057210B">
        <w:rPr>
          <w:sz w:val="28"/>
          <w:szCs w:val="28"/>
          <w:lang w:val="uk-UA"/>
        </w:rPr>
        <w:t>[13]</w:t>
      </w:r>
    </w:p>
    <w:p w:rsidR="0057210B" w:rsidRDefault="00100EC9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sz w:val="28"/>
          <w:szCs w:val="28"/>
          <w:lang w:val="uk-UA"/>
        </w:rPr>
        <w:t>Отже, участь у НАФТА повернула Мексику до такої програми торгової лібералізації і реструктуризації економіки, яка в майбутньому робить відхід від неї скрутним, а повернення до економічної самостійності – практично неможливим. Крім того, за час існування МЕРКОСУР відбулося розширення торговельно-економічного співробітництва з іншими регіональними торговими угрупуваннями Латинської Америки, і на даний час, залишається найбільшим інтегрованим ринком Латинської Америки, де зосереджено 50% сукупного ВВП, 40% прямих зарубіжних інвестицій, більше 60% сукупного обсягу товарообігу і 33% обсягу зовнішньої торгівлі південноамериканського континенту.</w:t>
      </w:r>
    </w:p>
    <w:p w:rsidR="00DE79A4" w:rsidRPr="0057210B" w:rsidRDefault="00DE79A4" w:rsidP="0057210B">
      <w:pPr>
        <w:shd w:val="clear" w:color="000000" w:fill="auto"/>
        <w:suppressAutoHyphens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57210B" w:rsidRDefault="00403276" w:rsidP="0057210B">
      <w:pPr>
        <w:shd w:val="clear" w:color="000000" w:fill="auto"/>
        <w:spacing w:line="360" w:lineRule="auto"/>
        <w:jc w:val="center"/>
        <w:rPr>
          <w:b/>
          <w:sz w:val="28"/>
          <w:szCs w:val="28"/>
          <w:lang w:val="uk-UA"/>
        </w:rPr>
      </w:pPr>
      <w:r w:rsidRPr="0057210B">
        <w:rPr>
          <w:b/>
          <w:sz w:val="28"/>
          <w:szCs w:val="28"/>
          <w:lang w:val="uk-UA"/>
        </w:rPr>
        <w:t>2.2 Політична кооперація</w:t>
      </w:r>
    </w:p>
    <w:p w:rsidR="0057210B" w:rsidRDefault="0057210B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F15FF" w:rsidRDefault="00403276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sz w:val="28"/>
          <w:szCs w:val="28"/>
          <w:lang w:val="uk-UA"/>
        </w:rPr>
        <w:t>Можна чітко виділити дві політично-</w:t>
      </w:r>
      <w:r w:rsidR="00C94B59" w:rsidRPr="0057210B">
        <w:rPr>
          <w:sz w:val="28"/>
          <w:szCs w:val="28"/>
          <w:lang w:val="uk-UA"/>
        </w:rPr>
        <w:t>дипломатичні проблеми: неминуча</w:t>
      </w:r>
      <w:r w:rsidRPr="0057210B">
        <w:rPr>
          <w:sz w:val="28"/>
          <w:szCs w:val="28"/>
          <w:lang w:val="uk-UA"/>
        </w:rPr>
        <w:t xml:space="preserve"> криза переходу або передачі влади на Кубі і тр</w:t>
      </w:r>
      <w:r w:rsidR="00C94B59" w:rsidRPr="0057210B">
        <w:rPr>
          <w:sz w:val="28"/>
          <w:szCs w:val="28"/>
          <w:lang w:val="uk-UA"/>
        </w:rPr>
        <w:t>ивалий</w:t>
      </w:r>
      <w:r w:rsidR="0057210B">
        <w:rPr>
          <w:sz w:val="28"/>
          <w:szCs w:val="28"/>
          <w:lang w:val="uk-UA"/>
        </w:rPr>
        <w:t xml:space="preserve"> </w:t>
      </w:r>
      <w:r w:rsidRPr="0057210B">
        <w:rPr>
          <w:sz w:val="28"/>
          <w:szCs w:val="28"/>
          <w:lang w:val="uk-UA"/>
        </w:rPr>
        <w:t>розвиток «дво</w:t>
      </w:r>
      <w:r w:rsidR="00C94B59" w:rsidRPr="0057210B">
        <w:rPr>
          <w:sz w:val="28"/>
          <w:szCs w:val="28"/>
          <w:lang w:val="uk-UA"/>
        </w:rPr>
        <w:t>х лівих течій» у регіоні: перша - представлена</w:t>
      </w:r>
      <w:r w:rsidRPr="0057210B">
        <w:rPr>
          <w:sz w:val="28"/>
          <w:szCs w:val="28"/>
          <w:lang w:val="uk-UA"/>
        </w:rPr>
        <w:t xml:space="preserve"> президентом </w:t>
      </w:r>
      <w:r w:rsidR="00C94B59" w:rsidRPr="0057210B">
        <w:rPr>
          <w:sz w:val="28"/>
          <w:szCs w:val="28"/>
          <w:lang w:val="uk-UA"/>
        </w:rPr>
        <w:t>Венесуели Хьюго Шавезом, і друга</w:t>
      </w:r>
      <w:r w:rsidRPr="0057210B">
        <w:rPr>
          <w:sz w:val="28"/>
          <w:szCs w:val="28"/>
          <w:lang w:val="uk-UA"/>
        </w:rPr>
        <w:t xml:space="preserve"> - в особі здобуває усе більший вплив президента Бразилії Луїса Інасіо Лули да Сільва. Майбутній уряд США досягне успіху тільки в тому випадку, </w:t>
      </w:r>
      <w:r w:rsidR="00C94B59" w:rsidRPr="0057210B">
        <w:rPr>
          <w:sz w:val="28"/>
          <w:szCs w:val="28"/>
          <w:lang w:val="uk-UA"/>
        </w:rPr>
        <w:t>якщо він</w:t>
      </w:r>
      <w:r w:rsidRPr="0057210B">
        <w:rPr>
          <w:sz w:val="28"/>
          <w:szCs w:val="28"/>
          <w:lang w:val="uk-UA"/>
        </w:rPr>
        <w:t xml:space="preserve"> усвідомлює, що Латинська Америка переживає момент своєї історії, який об'єднує в собі одночасно і кращі, і гірші її аспекти: найвищий після 1970-х років темп розвитку економіки при тому, що рівень бідності і нерівності знижується, і демократичність і права людини дотримуються більшою мірою, ніж будь-коли до цього. З іншого боку, в регіоні посилюється політична роз'єднаність.</w:t>
      </w:r>
      <w:r w:rsidR="00E91CA3" w:rsidRPr="0057210B">
        <w:rPr>
          <w:sz w:val="28"/>
          <w:szCs w:val="28"/>
        </w:rPr>
        <w:t xml:space="preserve"> [7]</w:t>
      </w:r>
    </w:p>
    <w:p w:rsidR="0057210B" w:rsidRDefault="00403276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sz w:val="28"/>
          <w:szCs w:val="28"/>
          <w:lang w:val="uk-UA"/>
        </w:rPr>
        <w:t xml:space="preserve">Остаточний відхід Фіделя Кастро з політичної сцени Куби становить неабияку проблему. Сполучені Штати вже не можуть шукати виходу в проведенні політики, </w:t>
      </w:r>
      <w:r w:rsidR="00C94B59" w:rsidRPr="0057210B">
        <w:rPr>
          <w:sz w:val="28"/>
          <w:szCs w:val="28"/>
          <w:lang w:val="uk-UA"/>
        </w:rPr>
        <w:t xml:space="preserve">що </w:t>
      </w:r>
      <w:r w:rsidRPr="0057210B">
        <w:rPr>
          <w:sz w:val="28"/>
          <w:szCs w:val="28"/>
          <w:lang w:val="uk-UA"/>
        </w:rPr>
        <w:t>обертається невдачею протягом останнього півстоліття. Вимога повного демократичного переходу в якості умови для нормалізації відносин США та Куби було</w:t>
      </w:r>
      <w:r w:rsidR="00C94B59" w:rsidRPr="0057210B">
        <w:rPr>
          <w:sz w:val="28"/>
          <w:szCs w:val="28"/>
          <w:lang w:val="uk-UA"/>
        </w:rPr>
        <w:t xml:space="preserve"> б як нереалістичним, так і несправним</w:t>
      </w:r>
      <w:r w:rsidRPr="0057210B">
        <w:rPr>
          <w:sz w:val="28"/>
          <w:szCs w:val="28"/>
          <w:lang w:val="uk-UA"/>
        </w:rPr>
        <w:t xml:space="preserve"> для Латинської Америки</w:t>
      </w:r>
      <w:r w:rsidR="00C94B59" w:rsidRPr="0057210B">
        <w:rPr>
          <w:sz w:val="28"/>
          <w:szCs w:val="28"/>
          <w:lang w:val="uk-UA"/>
        </w:rPr>
        <w:t>.</w:t>
      </w:r>
    </w:p>
    <w:p w:rsidR="007F15FF" w:rsidRDefault="00403276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sz w:val="28"/>
          <w:szCs w:val="28"/>
          <w:lang w:val="uk-UA"/>
        </w:rPr>
        <w:t>Страх перед черговим масовим результатом біженців</w:t>
      </w:r>
      <w:r w:rsidR="00C94B59" w:rsidRPr="0057210B">
        <w:rPr>
          <w:sz w:val="28"/>
          <w:szCs w:val="28"/>
          <w:lang w:val="uk-UA"/>
        </w:rPr>
        <w:t xml:space="preserve"> з Куби через Флоридську</w:t>
      </w:r>
      <w:r w:rsidRPr="0057210B">
        <w:rPr>
          <w:sz w:val="28"/>
          <w:szCs w:val="28"/>
          <w:lang w:val="uk-UA"/>
        </w:rPr>
        <w:t xml:space="preserve"> про</w:t>
      </w:r>
      <w:r w:rsidR="0054146D" w:rsidRPr="0057210B">
        <w:rPr>
          <w:sz w:val="28"/>
          <w:szCs w:val="28"/>
          <w:lang w:val="uk-UA"/>
        </w:rPr>
        <w:t>току може</w:t>
      </w:r>
      <w:r w:rsidR="00C94B59" w:rsidRPr="0057210B">
        <w:rPr>
          <w:sz w:val="28"/>
          <w:szCs w:val="28"/>
          <w:lang w:val="uk-UA"/>
        </w:rPr>
        <w:t xml:space="preserve"> спонукати</w:t>
      </w:r>
      <w:r w:rsidR="0057210B">
        <w:rPr>
          <w:sz w:val="28"/>
          <w:szCs w:val="28"/>
          <w:lang w:val="uk-UA"/>
        </w:rPr>
        <w:t xml:space="preserve"> </w:t>
      </w:r>
      <w:r w:rsidR="00C94B59" w:rsidRPr="0057210B">
        <w:rPr>
          <w:sz w:val="28"/>
          <w:szCs w:val="28"/>
          <w:lang w:val="uk-UA"/>
        </w:rPr>
        <w:t>США до</w:t>
      </w:r>
      <w:r w:rsidRPr="0057210B">
        <w:rPr>
          <w:sz w:val="28"/>
          <w:szCs w:val="28"/>
          <w:lang w:val="uk-UA"/>
        </w:rPr>
        <w:t xml:space="preserve"> застосування «китайських» або «в'єтнамських» заходів по відношенню до Куби: почати врегулювання дипломатичних відносин в обмін на економічні реформи, відкладаючи питання внутрішніх політичних змін. Однак США не варто було б </w:t>
      </w:r>
      <w:r w:rsidR="0054146D" w:rsidRPr="0057210B">
        <w:rPr>
          <w:sz w:val="28"/>
          <w:szCs w:val="28"/>
          <w:lang w:val="uk-UA"/>
        </w:rPr>
        <w:t>вдаватися до таких дій.</w:t>
      </w:r>
      <w:r w:rsidRPr="0057210B">
        <w:rPr>
          <w:sz w:val="28"/>
          <w:szCs w:val="28"/>
          <w:lang w:val="uk-UA"/>
        </w:rPr>
        <w:t xml:space="preserve"> З метою захисту демократії і прав людини США, Канада, Європа і Латинська Америка створили регіональну правову систему, відступ від якої є неприйнятним.</w:t>
      </w:r>
      <w:r w:rsidR="00E91CA3" w:rsidRPr="0057210B">
        <w:rPr>
          <w:sz w:val="28"/>
          <w:szCs w:val="28"/>
        </w:rPr>
        <w:t xml:space="preserve"> [11]</w:t>
      </w:r>
    </w:p>
    <w:p w:rsidR="007F15FF" w:rsidRDefault="00403276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sz w:val="28"/>
          <w:szCs w:val="28"/>
          <w:lang w:val="uk-UA"/>
        </w:rPr>
        <w:t>Кубі необхідно знову стати частиною регіонального політичного альянсу, проте їй доведеться грати за встановленими ним правилами. Можливо, проведення вільних і справедливих виборів не є питанням першорядної важливості, але, в той же час, це питання не варто відкладати в інтересах стабільності та ефективності. Замість цього, вибори повинні стати частиною покрокового процесу врегулювання: не стаючи ні причиною скасування угоди, ні перетворюючись на «знятий питання». Сполучені Штати повинні зняти торгове ембарго, як тільки в Кубі почнеться процес переходу, але при цьому все інше має бути обумовлено тим, що Куба почне вирішення питань зовнішньої політики.</w:t>
      </w:r>
      <w:r w:rsidR="00E91CA3" w:rsidRPr="0057210B">
        <w:rPr>
          <w:sz w:val="28"/>
          <w:szCs w:val="28"/>
          <w:lang w:val="uk-UA"/>
        </w:rPr>
        <w:t xml:space="preserve"> [</w:t>
      </w:r>
      <w:r w:rsidR="00E91CA3" w:rsidRPr="0057210B">
        <w:rPr>
          <w:sz w:val="28"/>
          <w:szCs w:val="28"/>
        </w:rPr>
        <w:t>10]</w:t>
      </w:r>
    </w:p>
    <w:p w:rsidR="007F15FF" w:rsidRDefault="00403276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sz w:val="28"/>
          <w:szCs w:val="28"/>
          <w:lang w:val="uk-UA"/>
        </w:rPr>
        <w:t>Куба, втім, є всього лише частиною того, що може бути названо проблемою «двох лівих сторін» Латинської Америки. За останній час багато було написано про підйом руху лівих партій в Латинськ</w:t>
      </w:r>
      <w:r w:rsidR="0054146D" w:rsidRPr="0057210B">
        <w:rPr>
          <w:sz w:val="28"/>
          <w:szCs w:val="28"/>
          <w:lang w:val="uk-UA"/>
        </w:rPr>
        <w:t>ій Америці минулого десятиліття</w:t>
      </w:r>
      <w:r w:rsidRPr="0057210B">
        <w:rPr>
          <w:sz w:val="28"/>
          <w:szCs w:val="28"/>
          <w:lang w:val="uk-UA"/>
        </w:rPr>
        <w:t>.</w:t>
      </w:r>
    </w:p>
    <w:p w:rsidR="007F15FF" w:rsidRDefault="00403276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sz w:val="28"/>
          <w:szCs w:val="28"/>
          <w:lang w:val="uk-UA"/>
        </w:rPr>
        <w:t>За минулі два роки зробилося ясно, що «сучасні», або «помірковані», ліві партії в цілому управляють непогано. Партії іншої лівої галузі виявилися, всупереч очікуванням багатьох, більш екстремістськими і нестабільними. Перші не відчувають бажання «експортувати» свою «модель», у той час як останні мають для цього не тільки стратегією, але і коштами.</w:t>
      </w:r>
    </w:p>
    <w:p w:rsidR="0057210B" w:rsidRPr="0057210B" w:rsidRDefault="00403276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7210B">
        <w:rPr>
          <w:sz w:val="28"/>
          <w:szCs w:val="28"/>
          <w:lang w:val="uk-UA"/>
        </w:rPr>
        <w:t xml:space="preserve">У цьому полягає дилема перед США: як звернутися до проблеми очевидного розколу між двома лівими течіями так, щоб сприяти поліпшенню відносин між США і країнами Латинської Америки, посиленню сучасного лівого спрямування та ослаблення реакційного, і одночасно уникнути невдач політики втручання в минулому. Кроки, сфокусовані саме на Латинській Америці, які б було краще всього зробити, очевидні, хоча </w:t>
      </w:r>
      <w:r w:rsidR="0054146D" w:rsidRPr="0057210B">
        <w:rPr>
          <w:sz w:val="28"/>
          <w:szCs w:val="28"/>
          <w:lang w:val="uk-UA"/>
        </w:rPr>
        <w:t>важко здійсненним</w:t>
      </w:r>
      <w:r w:rsidRPr="0057210B">
        <w:rPr>
          <w:sz w:val="28"/>
          <w:szCs w:val="28"/>
          <w:lang w:val="uk-UA"/>
        </w:rPr>
        <w:t>. Вони включають в себе необхідність посилення тих помірно-лівих, чи центральних, або центрально-правих урядів, яким загрожує радикально ліве протягом, якого слід одночасно продемонструвати, що порушення основних принципів демократії, прав людини і закону не проходить даром.</w:t>
      </w:r>
      <w:r w:rsidR="00E91CA3" w:rsidRPr="0057210B">
        <w:rPr>
          <w:sz w:val="28"/>
          <w:szCs w:val="28"/>
        </w:rPr>
        <w:t xml:space="preserve"> [12]</w:t>
      </w:r>
    </w:p>
    <w:p w:rsidR="0054146D" w:rsidRPr="0057210B" w:rsidRDefault="00403276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7210B">
        <w:rPr>
          <w:sz w:val="28"/>
          <w:szCs w:val="28"/>
          <w:lang w:val="uk-UA"/>
        </w:rPr>
        <w:t>Відвертатися від подібних труднощів вже не представляється</w:t>
      </w:r>
      <w:r w:rsidR="0057210B">
        <w:rPr>
          <w:sz w:val="28"/>
          <w:szCs w:val="28"/>
          <w:lang w:val="uk-UA"/>
        </w:rPr>
        <w:t xml:space="preserve"> </w:t>
      </w:r>
      <w:r w:rsidR="0010260B" w:rsidRPr="0057210B">
        <w:rPr>
          <w:sz w:val="28"/>
          <w:szCs w:val="28"/>
          <w:lang w:val="uk-UA"/>
        </w:rPr>
        <w:t>а</w:t>
      </w:r>
      <w:r w:rsidRPr="0057210B">
        <w:rPr>
          <w:sz w:val="28"/>
          <w:szCs w:val="28"/>
          <w:lang w:val="uk-UA"/>
        </w:rPr>
        <w:t>льтернативою для Америки. Сполучені Штати гостро потребують союзництво з Латинською Америкою не тільки з-за перетину особливих областей зацікавленості (нафта, зброя, повстанці, наркотики). В даний час всюди в світі ставлення до США відрізн</w:t>
      </w:r>
      <w:r w:rsidR="00FE0DED" w:rsidRPr="0057210B">
        <w:rPr>
          <w:sz w:val="28"/>
          <w:szCs w:val="28"/>
          <w:lang w:val="uk-UA"/>
        </w:rPr>
        <w:t>яється найбільшим</w:t>
      </w:r>
      <w:r w:rsidRPr="0057210B">
        <w:rPr>
          <w:sz w:val="28"/>
          <w:szCs w:val="28"/>
          <w:lang w:val="uk-UA"/>
        </w:rPr>
        <w:t xml:space="preserve"> протистоянням з часів закінчення Другої світової війни.</w:t>
      </w:r>
      <w:r w:rsidR="0054146D" w:rsidRPr="0057210B">
        <w:rPr>
          <w:sz w:val="28"/>
          <w:szCs w:val="28"/>
          <w:lang w:val="uk-UA"/>
        </w:rPr>
        <w:t xml:space="preserve"> Отже, щоб сприяти поліпшенню відносин між США і країнами Латинської Америки, посиленню сучасного лівого спрямування та ослаблення реакційного, і одночасно уникнути невдач політики втручання в минулому, наступний президент США повинен відродити відносини, які будуть готові до першої істотної трансформації з тих пір, як сімдесят років тому Франклін Рузвельт почав проведення «політики доброго сусіда».</w:t>
      </w:r>
      <w:r w:rsidR="00E91CA3" w:rsidRPr="0057210B">
        <w:rPr>
          <w:sz w:val="28"/>
          <w:szCs w:val="28"/>
          <w:lang w:val="uk-UA"/>
        </w:rPr>
        <w:t xml:space="preserve"> [</w:t>
      </w:r>
      <w:r w:rsidR="00E91CA3" w:rsidRPr="0057210B">
        <w:rPr>
          <w:sz w:val="28"/>
          <w:szCs w:val="28"/>
        </w:rPr>
        <w:t>11]</w:t>
      </w:r>
    </w:p>
    <w:p w:rsidR="0054146D" w:rsidRPr="0057210B" w:rsidRDefault="0054146D" w:rsidP="0057210B">
      <w:pPr>
        <w:shd w:val="clear" w:color="000000" w:fill="auto"/>
        <w:suppressAutoHyphens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57210B" w:rsidRPr="0057210B" w:rsidRDefault="0057210B" w:rsidP="0057210B">
      <w:pPr>
        <w:shd w:val="clear" w:color="000000" w:fill="auto"/>
        <w:spacing w:line="360" w:lineRule="auto"/>
        <w:jc w:val="center"/>
        <w:rPr>
          <w:b/>
          <w:cap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Pr="0057210B">
        <w:rPr>
          <w:b/>
          <w:caps/>
          <w:sz w:val="28"/>
          <w:szCs w:val="28"/>
          <w:lang w:val="uk-UA"/>
        </w:rPr>
        <w:t>Розділ 3</w:t>
      </w:r>
    </w:p>
    <w:p w:rsidR="0057210B" w:rsidRDefault="00403276" w:rsidP="0057210B">
      <w:pPr>
        <w:shd w:val="clear" w:color="000000" w:fill="auto"/>
        <w:spacing w:line="360" w:lineRule="auto"/>
        <w:jc w:val="center"/>
        <w:rPr>
          <w:b/>
          <w:sz w:val="28"/>
          <w:szCs w:val="28"/>
          <w:lang w:val="uk-UA"/>
        </w:rPr>
      </w:pPr>
      <w:r w:rsidRPr="0057210B">
        <w:rPr>
          <w:b/>
          <w:sz w:val="28"/>
          <w:szCs w:val="28"/>
          <w:lang w:val="uk-UA"/>
        </w:rPr>
        <w:t xml:space="preserve">ВІДНОСИНИ МІЖ США І </w:t>
      </w:r>
      <w:r w:rsidR="0057210B">
        <w:rPr>
          <w:b/>
          <w:sz w:val="28"/>
          <w:szCs w:val="28"/>
          <w:lang w:val="uk-UA"/>
        </w:rPr>
        <w:t>КРАЇНАМИ</w:t>
      </w:r>
    </w:p>
    <w:p w:rsidR="00403276" w:rsidRPr="0057210B" w:rsidRDefault="0010260B" w:rsidP="0057210B">
      <w:pPr>
        <w:shd w:val="clear" w:color="000000" w:fill="auto"/>
        <w:spacing w:line="360" w:lineRule="auto"/>
        <w:jc w:val="center"/>
        <w:rPr>
          <w:sz w:val="28"/>
          <w:szCs w:val="28"/>
          <w:lang w:val="uk-UA"/>
        </w:rPr>
      </w:pPr>
      <w:r w:rsidRPr="0057210B">
        <w:rPr>
          <w:b/>
          <w:sz w:val="28"/>
          <w:szCs w:val="28"/>
          <w:lang w:val="uk-UA"/>
        </w:rPr>
        <w:t>ЛАТИНСЬКОЇ АМЕРИКИ В ХХІ</w:t>
      </w:r>
      <w:r w:rsidR="00403276" w:rsidRPr="0057210B">
        <w:rPr>
          <w:b/>
          <w:sz w:val="28"/>
          <w:szCs w:val="28"/>
          <w:lang w:val="uk-UA"/>
        </w:rPr>
        <w:t xml:space="preserve"> СТ</w:t>
      </w:r>
      <w:r w:rsidR="00403276" w:rsidRPr="0057210B">
        <w:rPr>
          <w:sz w:val="28"/>
          <w:szCs w:val="28"/>
          <w:lang w:val="uk-UA"/>
        </w:rPr>
        <w:t>.</w:t>
      </w:r>
    </w:p>
    <w:p w:rsidR="0057210B" w:rsidRDefault="0057210B" w:rsidP="0057210B">
      <w:pPr>
        <w:shd w:val="clear" w:color="000000" w:fill="auto"/>
        <w:spacing w:line="360" w:lineRule="auto"/>
        <w:jc w:val="center"/>
        <w:rPr>
          <w:sz w:val="28"/>
          <w:szCs w:val="28"/>
          <w:lang w:val="uk-UA"/>
        </w:rPr>
      </w:pPr>
    </w:p>
    <w:p w:rsidR="0057210B" w:rsidRDefault="00403276" w:rsidP="0057210B">
      <w:pPr>
        <w:shd w:val="clear" w:color="000000" w:fill="auto"/>
        <w:spacing w:line="360" w:lineRule="auto"/>
        <w:jc w:val="center"/>
        <w:rPr>
          <w:sz w:val="28"/>
          <w:szCs w:val="28"/>
        </w:rPr>
      </w:pPr>
      <w:r w:rsidRPr="0057210B">
        <w:rPr>
          <w:b/>
          <w:sz w:val="28"/>
          <w:szCs w:val="28"/>
          <w:lang w:val="uk-UA"/>
        </w:rPr>
        <w:t>3.1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b/>
          <w:sz w:val="28"/>
          <w:szCs w:val="28"/>
          <w:lang w:val="uk-UA"/>
        </w:rPr>
        <w:t>Зміни в політиці США</w:t>
      </w:r>
    </w:p>
    <w:p w:rsidR="0057210B" w:rsidRDefault="0057210B" w:rsidP="0057210B">
      <w:pPr>
        <w:shd w:val="clear" w:color="000000" w:fill="auto"/>
        <w:suppressAutoHyphens/>
        <w:spacing w:line="360" w:lineRule="auto"/>
        <w:ind w:firstLine="709"/>
        <w:jc w:val="both"/>
        <w:rPr>
          <w:rStyle w:val="hps"/>
          <w:sz w:val="28"/>
          <w:szCs w:val="28"/>
          <w:lang w:val="uk-UA"/>
        </w:rPr>
      </w:pPr>
    </w:p>
    <w:p w:rsidR="0057210B" w:rsidRDefault="00362855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rStyle w:val="hps"/>
          <w:sz w:val="28"/>
          <w:szCs w:val="28"/>
          <w:lang w:val="uk-UA"/>
        </w:rPr>
        <w:t>Латинська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Америка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починає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грати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все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більшу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роль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у світовій торгівлі.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Частка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цього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регіону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в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світовому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експорті збільшилася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з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3,5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до 5</w:t>
      </w:r>
      <w:r w:rsid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відсотків</w:t>
      </w:r>
      <w:r w:rsidRPr="0057210B">
        <w:rPr>
          <w:sz w:val="28"/>
          <w:szCs w:val="28"/>
          <w:lang w:val="uk-UA"/>
        </w:rPr>
        <w:t xml:space="preserve">, </w:t>
      </w:r>
      <w:r w:rsidRPr="0057210B">
        <w:rPr>
          <w:rStyle w:val="hps"/>
          <w:sz w:val="28"/>
          <w:szCs w:val="28"/>
          <w:lang w:val="uk-UA"/>
        </w:rPr>
        <w:t>причому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половина всього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експорту йде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в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США</w:t>
      </w:r>
      <w:r w:rsidRPr="0057210B">
        <w:rPr>
          <w:sz w:val="28"/>
          <w:szCs w:val="28"/>
          <w:lang w:val="uk-UA"/>
        </w:rPr>
        <w:t>.</w:t>
      </w:r>
    </w:p>
    <w:p w:rsidR="0057210B" w:rsidRDefault="00362855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rStyle w:val="hps"/>
          <w:sz w:val="28"/>
          <w:szCs w:val="28"/>
          <w:lang w:val="uk-UA"/>
        </w:rPr>
        <w:t>Проте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якщо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брати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чисто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кількісні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показники</w:t>
      </w:r>
      <w:r w:rsidRPr="0057210B">
        <w:rPr>
          <w:sz w:val="28"/>
          <w:szCs w:val="28"/>
          <w:lang w:val="uk-UA"/>
        </w:rPr>
        <w:t xml:space="preserve">, </w:t>
      </w:r>
      <w:r w:rsidRPr="0057210B">
        <w:rPr>
          <w:rStyle w:val="hps"/>
          <w:sz w:val="28"/>
          <w:szCs w:val="28"/>
          <w:lang w:val="uk-UA"/>
        </w:rPr>
        <w:t>то військові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витрати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країн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Латинської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Америки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виросли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з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16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до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26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млрд.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дол</w:t>
      </w:r>
      <w:r w:rsidRPr="0057210B">
        <w:rPr>
          <w:sz w:val="28"/>
          <w:szCs w:val="28"/>
          <w:lang w:val="uk-UA"/>
        </w:rPr>
        <w:t xml:space="preserve">, </w:t>
      </w:r>
      <w:r w:rsidRPr="0057210B">
        <w:rPr>
          <w:rStyle w:val="hps"/>
          <w:sz w:val="28"/>
          <w:szCs w:val="28"/>
          <w:lang w:val="uk-UA"/>
        </w:rPr>
        <w:t>тобто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зріс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її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питома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вага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у світових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військових витратах</w:t>
      </w:r>
      <w:r w:rsidRPr="0057210B">
        <w:rPr>
          <w:sz w:val="28"/>
          <w:szCs w:val="28"/>
          <w:lang w:val="uk-UA"/>
        </w:rPr>
        <w:t xml:space="preserve">. </w:t>
      </w:r>
      <w:r w:rsidRPr="0057210B">
        <w:rPr>
          <w:rStyle w:val="hps"/>
          <w:sz w:val="28"/>
          <w:szCs w:val="28"/>
          <w:lang w:val="uk-UA"/>
        </w:rPr>
        <w:t>Регіон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стає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одним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з найбільш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привабливих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ринків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для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міжнародних торговців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зброєю</w:t>
      </w:r>
      <w:r w:rsidRPr="0057210B">
        <w:rPr>
          <w:sz w:val="28"/>
          <w:szCs w:val="28"/>
          <w:lang w:val="uk-UA"/>
        </w:rPr>
        <w:t xml:space="preserve">. </w:t>
      </w:r>
      <w:r w:rsidRPr="0057210B">
        <w:rPr>
          <w:rStyle w:val="hps"/>
          <w:sz w:val="28"/>
          <w:szCs w:val="28"/>
          <w:lang w:val="uk-UA"/>
        </w:rPr>
        <w:t>І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тут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Вашингтон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виявив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досить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важливу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ініціативу</w:t>
      </w:r>
      <w:r w:rsidRPr="0057210B">
        <w:rPr>
          <w:sz w:val="28"/>
          <w:szCs w:val="28"/>
          <w:lang w:val="uk-UA"/>
        </w:rPr>
        <w:t xml:space="preserve">, </w:t>
      </w:r>
      <w:r w:rsidRPr="0057210B">
        <w:rPr>
          <w:rStyle w:val="hps"/>
          <w:sz w:val="28"/>
          <w:szCs w:val="28"/>
          <w:lang w:val="uk-UA"/>
        </w:rPr>
        <w:t>знімаючи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ті обмеження</w:t>
      </w:r>
      <w:r w:rsidRPr="0057210B">
        <w:rPr>
          <w:sz w:val="28"/>
          <w:szCs w:val="28"/>
          <w:lang w:val="uk-UA"/>
        </w:rPr>
        <w:t xml:space="preserve">, </w:t>
      </w:r>
      <w:r w:rsidRPr="0057210B">
        <w:rPr>
          <w:rStyle w:val="hps"/>
          <w:sz w:val="28"/>
          <w:szCs w:val="28"/>
          <w:lang w:val="uk-UA"/>
        </w:rPr>
        <w:t>які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існували протягом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багатьох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років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на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постачання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новітніх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озброєнь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в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цей</w:t>
      </w:r>
      <w:r w:rsidRPr="0057210B">
        <w:rPr>
          <w:sz w:val="28"/>
          <w:szCs w:val="28"/>
          <w:lang w:val="uk-UA"/>
        </w:rPr>
        <w:t xml:space="preserve"> </w:t>
      </w:r>
      <w:r w:rsidRPr="0057210B">
        <w:rPr>
          <w:rStyle w:val="hps"/>
          <w:sz w:val="28"/>
          <w:szCs w:val="28"/>
          <w:lang w:val="uk-UA"/>
        </w:rPr>
        <w:t>регіон</w:t>
      </w:r>
      <w:r w:rsidRPr="0057210B">
        <w:rPr>
          <w:sz w:val="28"/>
          <w:szCs w:val="28"/>
          <w:lang w:val="uk-UA"/>
        </w:rPr>
        <w:t>.</w:t>
      </w:r>
    </w:p>
    <w:p w:rsidR="0057210B" w:rsidRDefault="00362855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sz w:val="28"/>
          <w:szCs w:val="28"/>
          <w:lang w:val="uk-UA"/>
        </w:rPr>
        <w:t>Адміністрація США усвідомлює, що сьогодні в цілях збереження своїх провідних позицій у регіоні до латиноамериканським країнам необхідно ставитися як до рівноправних партнерів. Активність США в насильницькому поширення демократії в регіоні, не дивлячись на бажання самих цих народів, зменшується.</w:t>
      </w:r>
      <w:r w:rsidR="00E91CA3" w:rsidRPr="0057210B">
        <w:rPr>
          <w:sz w:val="28"/>
          <w:szCs w:val="28"/>
        </w:rPr>
        <w:t xml:space="preserve"> [6]</w:t>
      </w:r>
    </w:p>
    <w:p w:rsidR="0057210B" w:rsidRDefault="00362855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sz w:val="28"/>
          <w:szCs w:val="28"/>
          <w:lang w:val="uk-UA"/>
        </w:rPr>
        <w:t>Важливо, що в США досить добре розуміють витоки антиамериканських настроїв як у всьому світі, так і в латиноамериканському регіоні зокрема.</w:t>
      </w:r>
    </w:p>
    <w:p w:rsidR="0057210B" w:rsidRDefault="00362855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sz w:val="28"/>
          <w:szCs w:val="28"/>
          <w:lang w:val="uk-UA"/>
        </w:rPr>
        <w:t>Увага США сьогодні головним чином акцентується на антинаркотичних і контртерористичних напрямках - в Андському регіоні, а також розвитком вільної торгівлі.</w:t>
      </w:r>
      <w:r w:rsidR="00C6285F" w:rsidRPr="0057210B">
        <w:rPr>
          <w:sz w:val="28"/>
          <w:szCs w:val="28"/>
          <w:lang w:val="uk-UA"/>
        </w:rPr>
        <w:t xml:space="preserve"> </w:t>
      </w:r>
      <w:r w:rsidR="00C6285F" w:rsidRPr="0057210B">
        <w:rPr>
          <w:rStyle w:val="hps"/>
          <w:sz w:val="28"/>
          <w:szCs w:val="28"/>
          <w:lang w:val="uk-UA"/>
        </w:rPr>
        <w:t>Проблеми</w:t>
      </w:r>
      <w:r w:rsidR="00C6285F" w:rsidRPr="0057210B">
        <w:rPr>
          <w:rStyle w:val="longtext"/>
          <w:sz w:val="28"/>
          <w:szCs w:val="28"/>
          <w:lang w:val="uk-UA"/>
        </w:rPr>
        <w:t xml:space="preserve"> </w:t>
      </w:r>
      <w:r w:rsidR="00C6285F" w:rsidRPr="0057210B">
        <w:rPr>
          <w:rStyle w:val="hps"/>
          <w:sz w:val="28"/>
          <w:szCs w:val="28"/>
          <w:lang w:val="uk-UA"/>
        </w:rPr>
        <w:t>безпеки</w:t>
      </w:r>
      <w:r w:rsidR="00C6285F" w:rsidRPr="0057210B">
        <w:rPr>
          <w:rStyle w:val="longtext"/>
          <w:sz w:val="28"/>
          <w:szCs w:val="28"/>
          <w:lang w:val="uk-UA"/>
        </w:rPr>
        <w:t xml:space="preserve"> </w:t>
      </w:r>
      <w:r w:rsidR="00C6285F" w:rsidRPr="0057210B">
        <w:rPr>
          <w:rStyle w:val="hps"/>
          <w:sz w:val="28"/>
          <w:szCs w:val="28"/>
          <w:lang w:val="uk-UA"/>
        </w:rPr>
        <w:t>набули актуальності</w:t>
      </w:r>
      <w:r w:rsidR="00C6285F" w:rsidRPr="0057210B">
        <w:rPr>
          <w:rStyle w:val="longtext"/>
          <w:sz w:val="28"/>
          <w:szCs w:val="28"/>
          <w:lang w:val="uk-UA"/>
        </w:rPr>
        <w:t xml:space="preserve">, </w:t>
      </w:r>
      <w:r w:rsidR="00C6285F" w:rsidRPr="0057210B">
        <w:rPr>
          <w:rStyle w:val="hps"/>
          <w:sz w:val="28"/>
          <w:szCs w:val="28"/>
          <w:lang w:val="uk-UA"/>
        </w:rPr>
        <w:t>зрозуміло, після</w:t>
      </w:r>
      <w:r w:rsidR="00C6285F" w:rsidRPr="0057210B">
        <w:rPr>
          <w:rStyle w:val="longtext"/>
          <w:sz w:val="28"/>
          <w:szCs w:val="28"/>
          <w:lang w:val="uk-UA"/>
        </w:rPr>
        <w:t xml:space="preserve"> </w:t>
      </w:r>
      <w:r w:rsidR="00C6285F" w:rsidRPr="0057210B">
        <w:rPr>
          <w:rStyle w:val="hps"/>
          <w:sz w:val="28"/>
          <w:szCs w:val="28"/>
          <w:lang w:val="uk-UA"/>
        </w:rPr>
        <w:t>11</w:t>
      </w:r>
      <w:r w:rsidR="00C6285F" w:rsidRPr="0057210B">
        <w:rPr>
          <w:rStyle w:val="atn"/>
          <w:sz w:val="28"/>
          <w:szCs w:val="28"/>
          <w:lang w:val="uk-UA"/>
        </w:rPr>
        <w:t>-</w:t>
      </w:r>
      <w:r w:rsidR="00C6285F" w:rsidRPr="0057210B">
        <w:rPr>
          <w:rStyle w:val="longtext"/>
          <w:sz w:val="28"/>
          <w:szCs w:val="28"/>
          <w:lang w:val="uk-UA"/>
        </w:rPr>
        <w:t xml:space="preserve">го </w:t>
      </w:r>
      <w:r w:rsidR="00C6285F" w:rsidRPr="0057210B">
        <w:rPr>
          <w:rStyle w:val="hps"/>
          <w:sz w:val="28"/>
          <w:szCs w:val="28"/>
          <w:lang w:val="uk-UA"/>
        </w:rPr>
        <w:t>вересня</w:t>
      </w:r>
      <w:r w:rsidR="00C6285F" w:rsidRPr="0057210B">
        <w:rPr>
          <w:rStyle w:val="longtext"/>
          <w:sz w:val="28"/>
          <w:szCs w:val="28"/>
          <w:lang w:val="uk-UA"/>
        </w:rPr>
        <w:t xml:space="preserve"> </w:t>
      </w:r>
      <w:r w:rsidR="00C6285F" w:rsidRPr="0057210B">
        <w:rPr>
          <w:rStyle w:val="hps"/>
          <w:sz w:val="28"/>
          <w:szCs w:val="28"/>
          <w:lang w:val="uk-UA"/>
        </w:rPr>
        <w:t>-</w:t>
      </w:r>
      <w:r w:rsidR="00C6285F" w:rsidRPr="0057210B">
        <w:rPr>
          <w:rStyle w:val="longtext"/>
          <w:sz w:val="28"/>
          <w:szCs w:val="28"/>
          <w:lang w:val="uk-UA"/>
        </w:rPr>
        <w:t xml:space="preserve"> </w:t>
      </w:r>
      <w:r w:rsidR="00C6285F" w:rsidRPr="0057210B">
        <w:rPr>
          <w:rStyle w:val="hps"/>
          <w:sz w:val="28"/>
          <w:szCs w:val="28"/>
          <w:lang w:val="uk-UA"/>
        </w:rPr>
        <w:t>США</w:t>
      </w:r>
      <w:r w:rsidR="00C6285F" w:rsidRPr="0057210B">
        <w:rPr>
          <w:rStyle w:val="longtext"/>
          <w:sz w:val="28"/>
          <w:szCs w:val="28"/>
          <w:lang w:val="uk-UA"/>
        </w:rPr>
        <w:t xml:space="preserve"> </w:t>
      </w:r>
      <w:r w:rsidR="00C6285F" w:rsidRPr="0057210B">
        <w:rPr>
          <w:rStyle w:val="hps"/>
          <w:sz w:val="28"/>
          <w:szCs w:val="28"/>
          <w:lang w:val="uk-UA"/>
        </w:rPr>
        <w:t>фінансує</w:t>
      </w:r>
      <w:r w:rsidR="00C6285F" w:rsidRPr="0057210B">
        <w:rPr>
          <w:rStyle w:val="longtext"/>
          <w:sz w:val="28"/>
          <w:szCs w:val="28"/>
          <w:lang w:val="uk-UA"/>
        </w:rPr>
        <w:t xml:space="preserve"> </w:t>
      </w:r>
      <w:r w:rsidR="00C6285F" w:rsidRPr="0057210B">
        <w:rPr>
          <w:rStyle w:val="hps"/>
          <w:sz w:val="28"/>
          <w:szCs w:val="28"/>
          <w:lang w:val="uk-UA"/>
        </w:rPr>
        <w:t>антитерористичну</w:t>
      </w:r>
      <w:r w:rsidR="00C6285F" w:rsidRPr="0057210B">
        <w:rPr>
          <w:rStyle w:val="longtext"/>
          <w:sz w:val="28"/>
          <w:szCs w:val="28"/>
          <w:lang w:val="uk-UA"/>
        </w:rPr>
        <w:t xml:space="preserve"> </w:t>
      </w:r>
      <w:r w:rsidR="00C6285F" w:rsidRPr="0057210B">
        <w:rPr>
          <w:rStyle w:val="hps"/>
          <w:sz w:val="28"/>
          <w:szCs w:val="28"/>
          <w:lang w:val="uk-UA"/>
        </w:rPr>
        <w:t>діяльність</w:t>
      </w:r>
      <w:r w:rsidR="00C6285F" w:rsidRPr="0057210B">
        <w:rPr>
          <w:rStyle w:val="longtext"/>
          <w:sz w:val="28"/>
          <w:szCs w:val="28"/>
          <w:lang w:val="uk-UA"/>
        </w:rPr>
        <w:t xml:space="preserve"> </w:t>
      </w:r>
      <w:r w:rsidR="00C6285F" w:rsidRPr="0057210B">
        <w:rPr>
          <w:rStyle w:val="hps"/>
          <w:sz w:val="28"/>
          <w:szCs w:val="28"/>
          <w:lang w:val="uk-UA"/>
        </w:rPr>
        <w:t>в</w:t>
      </w:r>
      <w:r w:rsidR="00C6285F" w:rsidRPr="0057210B">
        <w:rPr>
          <w:rStyle w:val="longtext"/>
          <w:sz w:val="28"/>
          <w:szCs w:val="28"/>
          <w:lang w:val="uk-UA"/>
        </w:rPr>
        <w:t xml:space="preserve"> </w:t>
      </w:r>
      <w:r w:rsidR="00C6285F" w:rsidRPr="0057210B">
        <w:rPr>
          <w:rStyle w:val="hps"/>
          <w:sz w:val="28"/>
          <w:szCs w:val="28"/>
          <w:lang w:val="uk-UA"/>
        </w:rPr>
        <w:t>регіоні</w:t>
      </w:r>
      <w:r w:rsidR="00C6285F" w:rsidRPr="0057210B">
        <w:rPr>
          <w:rStyle w:val="longtext"/>
          <w:sz w:val="28"/>
          <w:szCs w:val="28"/>
          <w:lang w:val="uk-UA"/>
        </w:rPr>
        <w:t xml:space="preserve">, </w:t>
      </w:r>
      <w:r w:rsidR="00C6285F" w:rsidRPr="0057210B">
        <w:rPr>
          <w:rStyle w:val="hps"/>
          <w:sz w:val="28"/>
          <w:szCs w:val="28"/>
          <w:lang w:val="uk-UA"/>
        </w:rPr>
        <w:t>особливо</w:t>
      </w:r>
      <w:r w:rsidR="00C6285F" w:rsidRPr="0057210B">
        <w:rPr>
          <w:rStyle w:val="longtext"/>
          <w:sz w:val="28"/>
          <w:szCs w:val="28"/>
          <w:lang w:val="uk-UA"/>
        </w:rPr>
        <w:t xml:space="preserve"> </w:t>
      </w:r>
      <w:r w:rsidR="00C6285F" w:rsidRPr="0057210B">
        <w:rPr>
          <w:rStyle w:val="hps"/>
          <w:sz w:val="28"/>
          <w:szCs w:val="28"/>
          <w:lang w:val="uk-UA"/>
        </w:rPr>
        <w:t>- у Колумбії</w:t>
      </w:r>
      <w:r w:rsidRPr="0057210B">
        <w:rPr>
          <w:sz w:val="28"/>
          <w:szCs w:val="28"/>
          <w:lang w:val="uk-UA"/>
        </w:rPr>
        <w:t xml:space="preserve"> У червні 2002 США і інші члени Організації Американських Держав підписали Міжамериканську Конвенцію проти Тероризму</w:t>
      </w:r>
      <w:r w:rsidR="006C5CCE" w:rsidRPr="0057210B">
        <w:rPr>
          <w:sz w:val="28"/>
          <w:szCs w:val="28"/>
          <w:lang w:val="uk-UA"/>
        </w:rPr>
        <w:t xml:space="preserve"> [5]</w:t>
      </w:r>
      <w:r w:rsidRPr="0057210B">
        <w:rPr>
          <w:sz w:val="28"/>
          <w:szCs w:val="28"/>
          <w:lang w:val="uk-UA"/>
        </w:rPr>
        <w:t>.</w:t>
      </w:r>
    </w:p>
    <w:p w:rsidR="0057210B" w:rsidRDefault="00362855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sz w:val="28"/>
          <w:szCs w:val="28"/>
          <w:lang w:val="uk-UA"/>
        </w:rPr>
        <w:t>У торговельній сфері США здійснюють різні програми під егідою Агентства Міжнародного Розвитку (USAID). Воно активно спонсорує освіту, охорону здоров'я, екологію та інші відсталі галузі.</w:t>
      </w:r>
    </w:p>
    <w:p w:rsidR="0057210B" w:rsidRDefault="00FB3025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sz w:val="28"/>
          <w:szCs w:val="28"/>
          <w:lang w:val="uk-UA"/>
        </w:rPr>
        <w:t>Наразі,</w:t>
      </w:r>
      <w:r w:rsidR="0057210B">
        <w:rPr>
          <w:sz w:val="28"/>
          <w:szCs w:val="28"/>
          <w:lang w:val="uk-UA"/>
        </w:rPr>
        <w:t xml:space="preserve"> </w:t>
      </w:r>
      <w:r w:rsidR="00362855" w:rsidRPr="0057210B">
        <w:rPr>
          <w:sz w:val="28"/>
          <w:szCs w:val="28"/>
          <w:lang w:val="uk-UA"/>
        </w:rPr>
        <w:t>США проявляють все більшу стурбованість проблемами виробництва наркотиків в Андської Області. Протягом більш ніж двох десятиліть, американська політика в цьому регіоні зосередилис</w:t>
      </w:r>
      <w:r w:rsidRPr="0057210B">
        <w:rPr>
          <w:sz w:val="28"/>
          <w:szCs w:val="28"/>
          <w:lang w:val="uk-UA"/>
        </w:rPr>
        <w:t>я майже виключно на зусиллях щодо проведення ан</w:t>
      </w:r>
      <w:r w:rsidR="00362855" w:rsidRPr="0057210B">
        <w:rPr>
          <w:sz w:val="28"/>
          <w:szCs w:val="28"/>
          <w:lang w:val="uk-UA"/>
        </w:rPr>
        <w:t>тинаркотичних акцій (тобто, боротьба з культивуванням листа коки і його перетворенням на кокаїн). Відзначається 15% зниження культивування коки в Колумбії, проте, з 2002 його знову почали вирощувати в Болівії і Перу. Деякі чиновники Адміністрації вважають дану допомогу марною.</w:t>
      </w:r>
      <w:r w:rsidR="00E91CA3" w:rsidRPr="0057210B">
        <w:rPr>
          <w:sz w:val="28"/>
          <w:szCs w:val="28"/>
          <w:lang w:val="uk-UA"/>
        </w:rPr>
        <w:t xml:space="preserve"> [11]</w:t>
      </w:r>
    </w:p>
    <w:p w:rsidR="0057210B" w:rsidRDefault="00362855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sz w:val="28"/>
          <w:szCs w:val="28"/>
          <w:lang w:val="uk-UA"/>
        </w:rPr>
        <w:t>З тих пір, як в січні 1994 укладено Північноамериканське Торговельна Угода (NAFTA) Адміністрація вирішила створити подібний же формат щодо Латинських країн. У ході багаторічних переговорів вийшло три проекти, що перебувають зараз у різному ступені готовності.</w:t>
      </w:r>
    </w:p>
    <w:p w:rsidR="0057210B" w:rsidRDefault="00362855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sz w:val="28"/>
          <w:szCs w:val="28"/>
          <w:lang w:val="uk-UA"/>
        </w:rPr>
        <w:t>США-Чилі FTA. 11 грудня 2002 після двох років і 14 раундів переговорів, це угода про Вільної Торгівлі (Free Trade Agreement) є, ймовірно, самим швидким. Відповідно до домовленості 85% споживчих і промислових товарів не підлягають митному обкладенню. Також, 75% тарифів на сільськогосподарські товари та автомобільні податки повинні бути усунені в межах перших чотирьох років.</w:t>
      </w:r>
      <w:r w:rsidR="00E91CA3" w:rsidRPr="0057210B">
        <w:rPr>
          <w:sz w:val="28"/>
          <w:szCs w:val="28"/>
        </w:rPr>
        <w:t xml:space="preserve"> [15]</w:t>
      </w:r>
    </w:p>
    <w:p w:rsidR="0057210B" w:rsidRDefault="00362855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sz w:val="28"/>
          <w:szCs w:val="28"/>
          <w:lang w:val="uk-UA"/>
        </w:rPr>
        <w:t>. 8 січня 2003, Адміністрація Буша оголосила, що Сполучені Штати почали домовлятися про FTA з п'ятьма центральноамериканських країн-учасниками Загальних ринку (SASM) - Коста-Ріка, Сальвадор, Гватемала, Гондурас, і Нікарагуа. Перший з дев'яти намічених раундів переговорів почався 27 січня 2003 в Сан-Хосе (Коста-Ріці), і обидві сторони висловили оптимізм, що угода може бути укладена до кінця року.</w:t>
      </w:r>
    </w:p>
    <w:p w:rsidR="0057210B" w:rsidRDefault="00362855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sz w:val="28"/>
          <w:szCs w:val="28"/>
          <w:lang w:val="uk-UA"/>
        </w:rPr>
        <w:t>Однак, незважаючи на всі зусилля Адміністрації, регулярні візити президента США до країн регіону (Дж. Буш за 8 років свого президентства побував там 9 разів), вплив США падає. У Венесуелі, Болівії, Еквадорі і Нікарагуа до влади прийшли ліві режими, а уряди більшості інших країн Латинської Америки якщо не підтримують антиамериканізм відкрито, то вже точно не є союзниками США. Практично всі візити президента Дж. Буша супроводжувалися великими акціями протесту.</w:t>
      </w:r>
    </w:p>
    <w:p w:rsidR="0057210B" w:rsidRDefault="00362855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sz w:val="28"/>
          <w:szCs w:val="28"/>
          <w:lang w:val="uk-UA"/>
        </w:rPr>
        <w:t>Новий президент США, Б. Обама обіцяє відкрити нову сторінку у відносинах з Латинською Америкою. Так, наприклад, на зустрічі з лідером Мексики Феліпе Кальдероном в Інституті культури Мексики у Вашингтоні він заявив: «Незважаючи на те, що в останні роки відзначалися напружені відносини між США і Латинською Америкою, майбутні роки мого президентства відкриють нову сторінку, нову главу співпраці з цим регіоном »</w:t>
      </w:r>
    </w:p>
    <w:p w:rsidR="007F15FF" w:rsidRDefault="00362855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7210B">
        <w:rPr>
          <w:sz w:val="28"/>
          <w:szCs w:val="28"/>
          <w:lang w:val="uk-UA"/>
        </w:rPr>
        <w:t>19 квітня в Порт-оф-Спеін завершився П'ятий саміт країн американського континенту.</w:t>
      </w:r>
      <w:r w:rsidR="00E91CA3" w:rsidRPr="0057210B">
        <w:rPr>
          <w:sz w:val="28"/>
          <w:szCs w:val="28"/>
        </w:rPr>
        <w:t xml:space="preserve"> [6]</w:t>
      </w:r>
    </w:p>
    <w:p w:rsidR="00362855" w:rsidRPr="0057210B" w:rsidRDefault="00362855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7210B">
        <w:rPr>
          <w:sz w:val="28"/>
          <w:szCs w:val="28"/>
          <w:lang w:val="uk-UA"/>
        </w:rPr>
        <w:t>У своїй промові на відкритті саміту Б. Обама заявив:</w:t>
      </w:r>
    </w:p>
    <w:p w:rsidR="0057210B" w:rsidRDefault="00362855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sz w:val="28"/>
          <w:szCs w:val="28"/>
          <w:lang w:val="uk-UA"/>
        </w:rPr>
        <w:t>«... Ми можемо разом подолати наші загальні проблеми або й далі залишатиметься під впливом минулого. Заради процвітання наших народів ми повинні вибрати майбутнє.</w:t>
      </w:r>
      <w:r w:rsidR="00E91CA3" w:rsidRPr="0057210B">
        <w:rPr>
          <w:sz w:val="28"/>
          <w:szCs w:val="28"/>
        </w:rPr>
        <w:t xml:space="preserve"> [2]</w:t>
      </w:r>
    </w:p>
    <w:p w:rsidR="0057210B" w:rsidRDefault="00362855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sz w:val="28"/>
          <w:szCs w:val="28"/>
          <w:lang w:val="uk-UA"/>
        </w:rPr>
        <w:t>Раніше Сполучені Штати не прагнули до встановлення і підтримання міцних зв'язків з нашими сусідами. Нас відволікали інші пріоритети, і ми не розуміли, що розвиток США безпосередньо пов'язано з розвитком всього Американського континенту. Ми будемо розширювати наші партнерські відносини з країнами західної півкулі, щоб добитися процвітання для наших країн ... ».</w:t>
      </w:r>
    </w:p>
    <w:p w:rsidR="0057210B" w:rsidRDefault="00362855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sz w:val="28"/>
          <w:szCs w:val="28"/>
          <w:lang w:val="uk-UA"/>
        </w:rPr>
        <w:t>У цілому, вся промова Б. Обами присвячена питанням встановлення міцних зв'язків з латиноамериканськими країнами (в тому числі з Кубою), в першу чергу для співробітництва в галузі безпеки, боротьби з фінансовою кризою.</w:t>
      </w:r>
    </w:p>
    <w:p w:rsidR="0057210B" w:rsidRDefault="00362855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sz w:val="28"/>
          <w:szCs w:val="28"/>
          <w:lang w:val="uk-UA"/>
        </w:rPr>
        <w:t>Напередодні саміту він зняв обмеження на поїздку американських громадян до родичів на Кубу і грошові перекази на острів. Його рішення отримало широке схвалення латиноамериканських країн. Лідер Куби Рауль Кастро потім зазначив, що Куба готова "на рівних правах" налагодити діалог з США з питань демократії, свободи і прав людини.</w:t>
      </w:r>
    </w:p>
    <w:p w:rsidR="0057210B" w:rsidRDefault="00362855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sz w:val="28"/>
          <w:szCs w:val="28"/>
          <w:lang w:val="uk-UA"/>
        </w:rPr>
        <w:t xml:space="preserve">Разом з цим, в американо-венесуельських стосунках також </w:t>
      </w:r>
      <w:r w:rsidR="00FB3025" w:rsidRPr="0057210B">
        <w:rPr>
          <w:sz w:val="28"/>
          <w:szCs w:val="28"/>
          <w:lang w:val="uk-UA"/>
        </w:rPr>
        <w:t>намітилася тенденція поліпшення</w:t>
      </w:r>
      <w:r w:rsidRPr="0057210B">
        <w:rPr>
          <w:sz w:val="28"/>
          <w:szCs w:val="28"/>
          <w:lang w:val="uk-UA"/>
        </w:rPr>
        <w:t>. Під час саміту президент Уго Чавес провів бесіду з Б. Обамою і оголосив про повернення посла в США.</w:t>
      </w:r>
    </w:p>
    <w:p w:rsidR="0057210B" w:rsidRDefault="00362855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sz w:val="28"/>
          <w:szCs w:val="28"/>
          <w:lang w:val="uk-UA"/>
        </w:rPr>
        <w:t>У торгово-економічних відносинах Б. Обама пообіцяв надати 448 млн. доларів країнам, серйозно постраждали від економічної кризи, включаючи латиноамериканські держави, а також створити фонд мікрокредитування Західної півкулі для надання допомоги місцевим підприємствам.</w:t>
      </w:r>
      <w:r w:rsidR="00E91CA3" w:rsidRPr="0057210B">
        <w:rPr>
          <w:sz w:val="28"/>
          <w:szCs w:val="28"/>
          <w:lang w:val="uk-UA"/>
        </w:rPr>
        <w:t xml:space="preserve"> [11]</w:t>
      </w:r>
    </w:p>
    <w:p w:rsidR="0057210B" w:rsidRDefault="00362855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sz w:val="28"/>
          <w:szCs w:val="28"/>
          <w:lang w:val="uk-UA"/>
        </w:rPr>
        <w:t>Т</w:t>
      </w:r>
      <w:r w:rsidR="00FE0DED" w:rsidRPr="0057210B">
        <w:rPr>
          <w:sz w:val="28"/>
          <w:szCs w:val="28"/>
          <w:lang w:val="uk-UA"/>
        </w:rPr>
        <w:t>оркаючись боротьби з наркотранзи</w:t>
      </w:r>
      <w:r w:rsidRPr="0057210B">
        <w:rPr>
          <w:sz w:val="28"/>
          <w:szCs w:val="28"/>
          <w:lang w:val="uk-UA"/>
        </w:rPr>
        <w:t>том і злочинністю, Б. Обама пообіцяв активізувати роботу з ліквідації наркоторгівлі всередині країни і припинення контрабанди зброї, а також сприяти обмінам і співпраці з Мексикою в цьому напрямку. Крім того, Б. Обама також готовий виділити 33 млн. доларів для посилення співпраці з країнами Карибського басейну в забезпеченні громадської безпеки та спільного нанесення ударів по злочинності.</w:t>
      </w:r>
    </w:p>
    <w:p w:rsidR="0057210B" w:rsidRPr="0057210B" w:rsidRDefault="00362855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sz w:val="28"/>
          <w:szCs w:val="28"/>
          <w:lang w:val="uk-UA"/>
        </w:rPr>
        <w:t>Незважаючи на те, що під час саміту керівники США і латиноамериканських країн висловили готовність до поліпшення двосторонніх відносин, на думку місцевих експертів, відносини з латиноамериканськими країнами в майбутньому ще досить тривалий час не зможуть стати пріоритетним напрямом у зовнішній політиці США, і їх неможливо поліпшити за один день.</w:t>
      </w:r>
      <w:r w:rsidR="0057210B">
        <w:rPr>
          <w:sz w:val="28"/>
          <w:szCs w:val="28"/>
          <w:lang w:val="uk-UA"/>
        </w:rPr>
        <w:t xml:space="preserve"> </w:t>
      </w:r>
      <w:r w:rsidR="00E91CA3" w:rsidRPr="0057210B">
        <w:rPr>
          <w:sz w:val="28"/>
          <w:szCs w:val="28"/>
          <w:lang w:val="uk-UA"/>
        </w:rPr>
        <w:t>[2]</w:t>
      </w:r>
    </w:p>
    <w:p w:rsidR="00362855" w:rsidRPr="0057210B" w:rsidRDefault="00FB3025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sz w:val="28"/>
          <w:szCs w:val="28"/>
          <w:lang w:val="uk-UA"/>
        </w:rPr>
        <w:t xml:space="preserve">Отже, можна припустити, </w:t>
      </w:r>
      <w:r w:rsidR="00051EA1" w:rsidRPr="0057210B">
        <w:rPr>
          <w:sz w:val="28"/>
          <w:szCs w:val="28"/>
          <w:lang w:val="uk-UA"/>
        </w:rPr>
        <w:t>якщо</w:t>
      </w:r>
      <w:r w:rsidR="0057210B">
        <w:rPr>
          <w:sz w:val="28"/>
          <w:szCs w:val="28"/>
          <w:lang w:val="uk-UA"/>
        </w:rPr>
        <w:t xml:space="preserve"> </w:t>
      </w:r>
      <w:r w:rsidR="00051EA1" w:rsidRPr="0057210B">
        <w:rPr>
          <w:sz w:val="28"/>
          <w:szCs w:val="28"/>
          <w:lang w:val="uk-UA"/>
        </w:rPr>
        <w:t xml:space="preserve">Вашингтон </w:t>
      </w:r>
      <w:r w:rsidR="00362855" w:rsidRPr="0057210B">
        <w:rPr>
          <w:sz w:val="28"/>
          <w:szCs w:val="28"/>
          <w:lang w:val="uk-UA"/>
        </w:rPr>
        <w:t xml:space="preserve">насамперед враховує національні інтереси, </w:t>
      </w:r>
      <w:r w:rsidRPr="0057210B">
        <w:rPr>
          <w:sz w:val="28"/>
          <w:szCs w:val="28"/>
          <w:lang w:val="uk-UA"/>
        </w:rPr>
        <w:t xml:space="preserve">то </w:t>
      </w:r>
      <w:r w:rsidR="00362855" w:rsidRPr="0057210B">
        <w:rPr>
          <w:sz w:val="28"/>
          <w:szCs w:val="28"/>
          <w:lang w:val="uk-UA"/>
        </w:rPr>
        <w:t xml:space="preserve">адміністрація </w:t>
      </w:r>
      <w:r w:rsidR="00051EA1" w:rsidRPr="0057210B">
        <w:rPr>
          <w:sz w:val="28"/>
          <w:szCs w:val="28"/>
          <w:lang w:val="uk-UA"/>
        </w:rPr>
        <w:t xml:space="preserve">Б. </w:t>
      </w:r>
      <w:r w:rsidR="00362855" w:rsidRPr="0057210B">
        <w:rPr>
          <w:sz w:val="28"/>
          <w:szCs w:val="28"/>
          <w:lang w:val="uk-UA"/>
        </w:rPr>
        <w:t xml:space="preserve">Обами не приступить до серйозних змін у політиці щодо Латинської Америки і продовжить прагматичну політику США в латиноамериканських питаннях. </w:t>
      </w:r>
      <w:r w:rsidR="001E761C" w:rsidRPr="0057210B">
        <w:rPr>
          <w:sz w:val="28"/>
          <w:szCs w:val="28"/>
          <w:lang w:val="uk-UA"/>
        </w:rPr>
        <w:t>Відповідно до слів Обами</w:t>
      </w:r>
      <w:r w:rsidR="00362855" w:rsidRPr="0057210B">
        <w:rPr>
          <w:sz w:val="28"/>
          <w:szCs w:val="28"/>
          <w:lang w:val="uk-UA"/>
        </w:rPr>
        <w:t xml:space="preserve"> на прес-конференції</w:t>
      </w:r>
      <w:r w:rsidR="001E761C" w:rsidRPr="0057210B">
        <w:rPr>
          <w:sz w:val="28"/>
          <w:szCs w:val="28"/>
          <w:lang w:val="uk-UA"/>
        </w:rPr>
        <w:t xml:space="preserve"> 19 квітня</w:t>
      </w:r>
      <w:r w:rsidR="00362855" w:rsidRPr="0057210B">
        <w:rPr>
          <w:sz w:val="28"/>
          <w:szCs w:val="28"/>
          <w:lang w:val="uk-UA"/>
        </w:rPr>
        <w:t>, прояв дружнього підходу до Уго Чавесу не завдасть шкоди інтересам США, але "між двома країнами, як і раніше існують величезні розбіжності".</w:t>
      </w:r>
    </w:p>
    <w:p w:rsidR="0057210B" w:rsidRDefault="0057210B" w:rsidP="0057210B">
      <w:pPr>
        <w:shd w:val="clear" w:color="000000" w:fill="auto"/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shd w:val="clear" w:color="auto" w:fill="E6ECF9"/>
          <w:lang w:val="uk-UA"/>
        </w:rPr>
        <w:br w:type="page"/>
      </w:r>
      <w:r w:rsidR="00BD3897" w:rsidRPr="0057210B">
        <w:rPr>
          <w:b/>
          <w:sz w:val="28"/>
          <w:szCs w:val="28"/>
          <w:lang w:val="uk-UA"/>
        </w:rPr>
        <w:t>3.2 Політика країн Латинської Америки відносно США</w:t>
      </w:r>
    </w:p>
    <w:p w:rsidR="0057210B" w:rsidRDefault="0057210B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7210B" w:rsidRDefault="00BD3897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sz w:val="28"/>
          <w:szCs w:val="28"/>
          <w:lang w:val="uk-UA"/>
        </w:rPr>
        <w:t>Відносини зі Сполученими Штатами зберігають своє пріоритетне значення для країн латиноамериканського регіону. США залишаються головним торговельним партнером, експорт товарів з США складає 150 млрд. доларів на рік. США також займають провідне місце за розмірами інвестиц</w:t>
      </w:r>
      <w:r w:rsidR="00FB3025" w:rsidRPr="0057210B">
        <w:rPr>
          <w:sz w:val="28"/>
          <w:szCs w:val="28"/>
          <w:lang w:val="uk-UA"/>
        </w:rPr>
        <w:t>ій.</w:t>
      </w:r>
    </w:p>
    <w:p w:rsidR="0057210B" w:rsidRDefault="00FB3025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sz w:val="28"/>
          <w:szCs w:val="28"/>
          <w:lang w:val="uk-UA"/>
        </w:rPr>
        <w:t>Однак можна відзначити деяку протидію</w:t>
      </w:r>
      <w:r w:rsidR="00BD3897" w:rsidRPr="0057210B">
        <w:rPr>
          <w:sz w:val="28"/>
          <w:szCs w:val="28"/>
          <w:lang w:val="uk-UA"/>
        </w:rPr>
        <w:t xml:space="preserve"> американському курсом. Перш за все, воно виходить з Куби, Венесуели і Болівії. Нові політичні лідери відмовляються від практики своїх попередників. Відомо, що на саміті Організації американських держав (ОАД) в Аргентині не було підтримано американську пропозицію про створення зони вільної торгівлі в Латинській Америці. В якості самого яскравого прикладу, можна навести політику президента Венесуели У. Чавеса, яка відрізняється неприкритим антиамериканізмом. Постійною темою його виступів є критика дій США на міжнародній арені, як у відношенні країн регіону, так і в усьому світі. Його виступи зазвичай носять дуже емоційний характер, він не соромиться у висловлюваннях, то називаючи Дж. Буша «дияволом», то обіцяючи в XXI столітті «поховати Америку». У. Чавес прагне зменшити залежність Венесуели від США шляхом зміцнення відносин з іншими країнами, такими як Китай і Росія, в усіх сферах, аж до військового співробітництва, що викликає стурбованість в американській адміністрації.</w:t>
      </w:r>
      <w:r w:rsidR="00E91CA3" w:rsidRPr="0057210B">
        <w:rPr>
          <w:sz w:val="28"/>
          <w:szCs w:val="28"/>
          <w:lang w:val="uk-UA"/>
        </w:rPr>
        <w:t xml:space="preserve"> [16]</w:t>
      </w:r>
    </w:p>
    <w:p w:rsidR="0057210B" w:rsidRDefault="00BD3897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sz w:val="28"/>
          <w:szCs w:val="28"/>
          <w:lang w:val="uk-UA"/>
        </w:rPr>
        <w:t>Тим не менш, після зміни президента в Сполучених Штатах позиція У. Чавеса по відношенню до них змінилася, були повернуті посли і в цілому президент Венесуели в кулуарах П'ятого саміту країн американського континенту заявив, що чекає поліпшення відносин між країнами, але при цьому не збирається відмовлятися від боліваріанської моделі.</w:t>
      </w:r>
      <w:r w:rsidR="00E91CA3" w:rsidRPr="0057210B">
        <w:rPr>
          <w:sz w:val="28"/>
          <w:szCs w:val="28"/>
          <w:lang w:val="uk-UA"/>
        </w:rPr>
        <w:t xml:space="preserve"> [</w:t>
      </w:r>
      <w:r w:rsidR="00E91CA3" w:rsidRPr="0057210B">
        <w:rPr>
          <w:sz w:val="28"/>
          <w:szCs w:val="28"/>
        </w:rPr>
        <w:t>12]</w:t>
      </w:r>
    </w:p>
    <w:p w:rsidR="0057210B" w:rsidRDefault="00BD3897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sz w:val="28"/>
          <w:szCs w:val="28"/>
          <w:lang w:val="uk-UA"/>
        </w:rPr>
        <w:t>Політика Мексики, навпаки, спрямована на подальше зближення з США. Зараз з 300 млрд. доларів товарообігу цієї країни 280 припадає на США. "До бога далеко, а США під боком", - кажуть у Мексиці, підкреслюючи цим, що благополуччя Мексики безпосередньо залежить від США.</w:t>
      </w:r>
    </w:p>
    <w:p w:rsidR="00051EA1" w:rsidRPr="0057210B" w:rsidRDefault="00BD3897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7210B">
        <w:rPr>
          <w:sz w:val="28"/>
          <w:szCs w:val="28"/>
          <w:lang w:val="uk-UA"/>
        </w:rPr>
        <w:t>Сьогодні, зростання американського впливу в одних країнах (наприклад, в Колумбії) викликає відповідну реакцію у вигляді посиленого озброєння ряду латиноамериканських країн. Крім Венесуели, демонстративно закупили 100 тисяч автоматів АК-103 і АК-104, а також технології виробництв ряду озброєнь, свій військовий бюджет збільшили Бразилія і Уругвай.</w:t>
      </w:r>
      <w:r w:rsidR="00E91CA3" w:rsidRPr="0057210B">
        <w:rPr>
          <w:sz w:val="28"/>
          <w:szCs w:val="28"/>
          <w:lang w:val="uk-UA"/>
        </w:rPr>
        <w:t xml:space="preserve"> [12]</w:t>
      </w:r>
      <w:r w:rsidRPr="0057210B">
        <w:rPr>
          <w:sz w:val="28"/>
          <w:szCs w:val="28"/>
          <w:lang w:val="uk-UA"/>
        </w:rPr>
        <w:t xml:space="preserve"> Військові фахівці латиноамериканських держав посилюють розробку нових військових доктрин, враховуючи досвід американських вторгнень в Іраку і Афганістані, а також можливість «внутрішніх конфліктів». Їх основою стала концепція «спільної безпеки», яка передбачає єдині дії по віддзеркаленню гіпотетичної «агресії ззовні». Підкреслюється, що така агресія може бути «крайньою спроби втручання з метою нав'яз</w:t>
      </w:r>
      <w:r w:rsidR="00051EA1" w:rsidRPr="0057210B">
        <w:rPr>
          <w:sz w:val="28"/>
          <w:szCs w:val="28"/>
          <w:lang w:val="uk-UA"/>
        </w:rPr>
        <w:t>ати колишній економічний курс».</w:t>
      </w:r>
      <w:r w:rsidR="00E91CA3" w:rsidRPr="0057210B">
        <w:rPr>
          <w:sz w:val="28"/>
          <w:szCs w:val="28"/>
        </w:rPr>
        <w:t xml:space="preserve"> [16]</w:t>
      </w:r>
    </w:p>
    <w:p w:rsidR="00BD3897" w:rsidRPr="0057210B" w:rsidRDefault="00B70546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sz w:val="28"/>
          <w:szCs w:val="28"/>
          <w:lang w:val="uk-UA"/>
        </w:rPr>
        <w:t>Отже, н</w:t>
      </w:r>
      <w:r w:rsidR="00BD3897" w:rsidRPr="0057210B">
        <w:rPr>
          <w:sz w:val="28"/>
          <w:szCs w:val="28"/>
          <w:lang w:val="uk-UA"/>
        </w:rPr>
        <w:t>езважаючи на наявні розбіжності</w:t>
      </w:r>
      <w:r w:rsidRPr="0057210B">
        <w:rPr>
          <w:sz w:val="28"/>
          <w:szCs w:val="28"/>
          <w:lang w:val="uk-UA"/>
        </w:rPr>
        <w:t>,</w:t>
      </w:r>
      <w:r w:rsidR="0057210B">
        <w:rPr>
          <w:sz w:val="28"/>
          <w:szCs w:val="28"/>
          <w:lang w:val="uk-UA"/>
        </w:rPr>
        <w:t xml:space="preserve"> </w:t>
      </w:r>
      <w:r w:rsidR="00BD3897" w:rsidRPr="0057210B">
        <w:rPr>
          <w:sz w:val="28"/>
          <w:szCs w:val="28"/>
          <w:lang w:val="uk-UA"/>
        </w:rPr>
        <w:t>США залишаються основним торговим партнером і головним імпортером венесуельської нафти. Щодня Венесуела поставляє в США 1,5 млн. барелів нафти і покриває десяту частину її потреби. У зв'язку з цим можна сказати, що, незва</w:t>
      </w:r>
      <w:r w:rsidR="00051EA1" w:rsidRPr="0057210B">
        <w:rPr>
          <w:sz w:val="28"/>
          <w:szCs w:val="28"/>
          <w:lang w:val="uk-UA"/>
        </w:rPr>
        <w:t xml:space="preserve">жаючи на всі наявні політичні та </w:t>
      </w:r>
      <w:r w:rsidR="00BD3897" w:rsidRPr="0057210B">
        <w:rPr>
          <w:sz w:val="28"/>
          <w:szCs w:val="28"/>
          <w:lang w:val="uk-UA"/>
        </w:rPr>
        <w:t>ідеологічні розбіжності, в економічному плані країни Латинської Америці найближчим часом продовжувати</w:t>
      </w:r>
      <w:r w:rsidR="00051EA1" w:rsidRPr="0057210B">
        <w:rPr>
          <w:sz w:val="28"/>
          <w:szCs w:val="28"/>
          <w:lang w:val="uk-UA"/>
        </w:rPr>
        <w:t>муть багато в чому залежати</w:t>
      </w:r>
      <w:r w:rsidR="00BD3897" w:rsidRPr="0057210B">
        <w:rPr>
          <w:sz w:val="28"/>
          <w:szCs w:val="28"/>
          <w:lang w:val="uk-UA"/>
        </w:rPr>
        <w:t xml:space="preserve"> від США.</w:t>
      </w:r>
    </w:p>
    <w:p w:rsidR="00BD3897" w:rsidRPr="0057210B" w:rsidRDefault="00BD3897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7210B" w:rsidRDefault="0057210B" w:rsidP="0057210B">
      <w:pPr>
        <w:shd w:val="clear" w:color="000000" w:fill="auto"/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BD44EF" w:rsidRPr="0057210B">
        <w:rPr>
          <w:b/>
          <w:sz w:val="28"/>
          <w:szCs w:val="28"/>
          <w:lang w:val="uk-UA"/>
        </w:rPr>
        <w:t>Висновки</w:t>
      </w:r>
    </w:p>
    <w:p w:rsidR="0057210B" w:rsidRDefault="0057210B" w:rsidP="0057210B">
      <w:pPr>
        <w:shd w:val="clear" w:color="000000" w:fill="auto"/>
        <w:suppressAutoHyphens/>
        <w:spacing w:line="360" w:lineRule="auto"/>
        <w:ind w:firstLine="709"/>
        <w:rPr>
          <w:sz w:val="28"/>
          <w:szCs w:val="28"/>
          <w:lang w:val="uk-UA"/>
        </w:rPr>
      </w:pPr>
    </w:p>
    <w:p w:rsidR="0057210B" w:rsidRDefault="004F44BA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sz w:val="28"/>
          <w:szCs w:val="28"/>
          <w:lang w:val="uk-UA"/>
        </w:rPr>
        <w:t>Сьогодні Латинська Америка розвивається швидкими темпами, незважаючи на існ</w:t>
      </w:r>
      <w:r w:rsidR="002D7324" w:rsidRPr="0057210B">
        <w:rPr>
          <w:sz w:val="28"/>
          <w:szCs w:val="28"/>
          <w:lang w:val="uk-UA"/>
        </w:rPr>
        <w:t xml:space="preserve">уючі всередині регіону проблеми, </w:t>
      </w:r>
      <w:r w:rsidRPr="0057210B">
        <w:rPr>
          <w:sz w:val="28"/>
          <w:szCs w:val="28"/>
          <w:lang w:val="uk-UA"/>
        </w:rPr>
        <w:t>і збільшує свій в</w:t>
      </w:r>
      <w:r w:rsidR="00505693" w:rsidRPr="0057210B">
        <w:rPr>
          <w:sz w:val="28"/>
          <w:szCs w:val="28"/>
          <w:lang w:val="uk-UA"/>
        </w:rPr>
        <w:t>плив на процеси в світі.</w:t>
      </w:r>
      <w:r w:rsidRPr="0057210B">
        <w:rPr>
          <w:sz w:val="28"/>
          <w:szCs w:val="28"/>
          <w:lang w:val="uk-UA"/>
        </w:rPr>
        <w:t xml:space="preserve"> Зрозуміло,</w:t>
      </w:r>
      <w:r w:rsidR="002D7324" w:rsidRPr="0057210B">
        <w:rPr>
          <w:sz w:val="28"/>
          <w:szCs w:val="28"/>
          <w:lang w:val="uk-UA"/>
        </w:rPr>
        <w:t xml:space="preserve"> що</w:t>
      </w:r>
      <w:r w:rsidRPr="0057210B">
        <w:rPr>
          <w:sz w:val="28"/>
          <w:szCs w:val="28"/>
          <w:lang w:val="uk-UA"/>
        </w:rPr>
        <w:t xml:space="preserve"> при цьому латиноамериканські країни вже не хочуть п</w:t>
      </w:r>
      <w:r w:rsidR="00505693" w:rsidRPr="0057210B">
        <w:rPr>
          <w:sz w:val="28"/>
          <w:szCs w:val="28"/>
          <w:lang w:val="uk-UA"/>
        </w:rPr>
        <w:t xml:space="preserve">рямо залежати від політики інших держав, </w:t>
      </w:r>
      <w:r w:rsidRPr="0057210B">
        <w:rPr>
          <w:sz w:val="28"/>
          <w:szCs w:val="28"/>
          <w:lang w:val="uk-UA"/>
        </w:rPr>
        <w:t>тим більше, якщо ця держава розглядає країни регіону як власний «сировинний придаток». Сполучені Штати Америки, навпаки, поступово втрачають свій вплив як у всьому світі, так і в латиноамерика</w:t>
      </w:r>
      <w:r w:rsidR="00505693" w:rsidRPr="0057210B">
        <w:rPr>
          <w:sz w:val="28"/>
          <w:szCs w:val="28"/>
          <w:lang w:val="uk-UA"/>
        </w:rPr>
        <w:t>нському регіоні. Частково,</w:t>
      </w:r>
      <w:r w:rsidR="0057210B">
        <w:rPr>
          <w:sz w:val="28"/>
          <w:szCs w:val="28"/>
          <w:lang w:val="uk-UA"/>
        </w:rPr>
        <w:t xml:space="preserve"> </w:t>
      </w:r>
      <w:r w:rsidR="00505693" w:rsidRPr="0057210B">
        <w:rPr>
          <w:sz w:val="28"/>
          <w:szCs w:val="28"/>
          <w:lang w:val="uk-UA"/>
        </w:rPr>
        <w:t>в цьому ви</w:t>
      </w:r>
      <w:r w:rsidRPr="0057210B">
        <w:rPr>
          <w:sz w:val="28"/>
          <w:szCs w:val="28"/>
          <w:lang w:val="uk-UA"/>
        </w:rPr>
        <w:t>н</w:t>
      </w:r>
      <w:r w:rsidR="00505693" w:rsidRPr="0057210B">
        <w:rPr>
          <w:sz w:val="28"/>
          <w:szCs w:val="28"/>
          <w:lang w:val="uk-UA"/>
        </w:rPr>
        <w:t>на</w:t>
      </w:r>
      <w:r w:rsidRPr="0057210B">
        <w:rPr>
          <w:sz w:val="28"/>
          <w:szCs w:val="28"/>
          <w:lang w:val="uk-UA"/>
        </w:rPr>
        <w:t xml:space="preserve"> світова фінансова криза,</w:t>
      </w:r>
      <w:r w:rsidR="00505693" w:rsidRPr="0057210B">
        <w:rPr>
          <w:sz w:val="28"/>
          <w:szCs w:val="28"/>
          <w:lang w:val="uk-UA"/>
        </w:rPr>
        <w:t xml:space="preserve"> що </w:t>
      </w:r>
      <w:r w:rsidR="002D7324" w:rsidRPr="0057210B">
        <w:rPr>
          <w:sz w:val="28"/>
          <w:szCs w:val="28"/>
          <w:lang w:val="uk-UA"/>
        </w:rPr>
        <w:t xml:space="preserve">вибухнула </w:t>
      </w:r>
      <w:r w:rsidR="00505693" w:rsidRPr="0057210B">
        <w:rPr>
          <w:sz w:val="28"/>
          <w:szCs w:val="28"/>
          <w:lang w:val="uk-UA"/>
        </w:rPr>
        <w:t>останнім часом,</w:t>
      </w:r>
      <w:r w:rsidR="0057210B">
        <w:rPr>
          <w:sz w:val="28"/>
          <w:szCs w:val="28"/>
          <w:lang w:val="uk-UA"/>
        </w:rPr>
        <w:t xml:space="preserve"> </w:t>
      </w:r>
      <w:r w:rsidRPr="0057210B">
        <w:rPr>
          <w:sz w:val="28"/>
          <w:szCs w:val="28"/>
          <w:lang w:val="uk-UA"/>
        </w:rPr>
        <w:t>збільшення зовнішнього боргу СШ</w:t>
      </w:r>
      <w:r w:rsidR="00505693" w:rsidRPr="0057210B">
        <w:rPr>
          <w:sz w:val="28"/>
          <w:szCs w:val="28"/>
          <w:lang w:val="uk-UA"/>
        </w:rPr>
        <w:t>А, внутрішні проблеми, з якими а</w:t>
      </w:r>
      <w:r w:rsidRPr="0057210B">
        <w:rPr>
          <w:sz w:val="28"/>
          <w:szCs w:val="28"/>
          <w:lang w:val="uk-UA"/>
        </w:rPr>
        <w:t>дміністрація попереднього президента, Дж. Б</w:t>
      </w:r>
      <w:r w:rsidR="00505693" w:rsidRPr="0057210B">
        <w:rPr>
          <w:sz w:val="28"/>
          <w:szCs w:val="28"/>
          <w:lang w:val="uk-UA"/>
        </w:rPr>
        <w:t>уша, не змогла впоратися.</w:t>
      </w:r>
    </w:p>
    <w:p w:rsidR="0057210B" w:rsidRDefault="00505693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sz w:val="28"/>
          <w:szCs w:val="28"/>
          <w:lang w:val="uk-UA"/>
        </w:rPr>
        <w:t>Тому за</w:t>
      </w:r>
      <w:r w:rsidR="004F44BA" w:rsidRPr="0057210B">
        <w:rPr>
          <w:sz w:val="28"/>
          <w:szCs w:val="28"/>
          <w:lang w:val="uk-UA"/>
        </w:rPr>
        <w:t xml:space="preserve"> останні кілька років США починають усвідомлювати необхідність змін у своїй зовнішній політиці по відношенню до Латинської Америки, якщо вони й надалі хочуть мати до</w:t>
      </w:r>
      <w:r w:rsidRPr="0057210B">
        <w:rPr>
          <w:sz w:val="28"/>
          <w:szCs w:val="28"/>
          <w:lang w:val="uk-UA"/>
        </w:rPr>
        <w:t xml:space="preserve">ступ до природних і потенційних </w:t>
      </w:r>
      <w:r w:rsidR="004F44BA" w:rsidRPr="0057210B">
        <w:rPr>
          <w:sz w:val="28"/>
          <w:szCs w:val="28"/>
          <w:lang w:val="uk-UA"/>
        </w:rPr>
        <w:t xml:space="preserve">економічним багатств регіону. Рівноправне співробітництво, зрозуміло, найближчим часом не буде досягнуто, але кроки в цьому напрямі </w:t>
      </w:r>
      <w:r w:rsidR="00C6285F" w:rsidRPr="0057210B">
        <w:rPr>
          <w:sz w:val="28"/>
          <w:szCs w:val="28"/>
          <w:lang w:val="uk-UA"/>
        </w:rPr>
        <w:t>здійснюються</w:t>
      </w:r>
      <w:r w:rsidR="004F44BA" w:rsidRPr="0057210B">
        <w:rPr>
          <w:sz w:val="28"/>
          <w:szCs w:val="28"/>
          <w:lang w:val="uk-UA"/>
        </w:rPr>
        <w:t>. США прагнуть впливати на процеси, що відбуваються в регіоні, не так явно і наполегливо, як це відбувалося в попередні роки, розуміючи, що силою вони зможуть домогтися набагато меншого, ніж дипломатичними шляхами, підтримкою боротьби з внутрішніми проблемами країн регіону. (Такими, як корупція і виробництво та постачання наркотиків).</w:t>
      </w:r>
    </w:p>
    <w:p w:rsidR="0057210B" w:rsidRDefault="004F44BA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sz w:val="28"/>
          <w:szCs w:val="28"/>
          <w:lang w:val="uk-UA"/>
        </w:rPr>
        <w:t>Сьогодні в латиноамериканських країнах розуміють, що побудова «соціальної економіки», для чого і здійснюється так званий «лівий поворот», посилить позиції регіону в світі і допоможе перетворитися на одного з великих лідерів нового багатополярного світу, що прагне узгодити власні інтереси без утиску тих або інших. Для того, щоб дистанціюватися в деяких питаннях від думки США країни регіону прагнуть зміцнити свої економічні та політичні зв'язки з такими країнами, як Китай, Росія, Індія, Японія та іншими країнами. Однак, з того, з ким латиноамериканські країни намагаються поліпшити свої зв'язки, так само можна судити про ступінь впливу США на країну. Так, наприклад, Венесуела, де проводиться відкрита антиамериканська політика, налагоджує свої відносини в першу чергу з Росією і Китаєм, які так само відомі своїми розбіжностями з США з багатьох питань.</w:t>
      </w:r>
    </w:p>
    <w:p w:rsidR="004F44BA" w:rsidRPr="0057210B" w:rsidRDefault="004F44BA" w:rsidP="0057210B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7210B">
        <w:rPr>
          <w:sz w:val="28"/>
          <w:szCs w:val="28"/>
          <w:lang w:val="uk-UA"/>
        </w:rPr>
        <w:t>Однак країни Латинської Америки поки не можуть повністю відмовитися від допомоги, наданої США, нехай і на нерівноправних умовах. Швидше за все, в найближчі декілька років повна незалежність країн Латинської Америки від зовнішньої політики США досягнута не буде.</w:t>
      </w:r>
    </w:p>
    <w:p w:rsidR="004F44BA" w:rsidRPr="0057210B" w:rsidRDefault="004F44BA" w:rsidP="0057210B">
      <w:pPr>
        <w:shd w:val="clear" w:color="000000" w:fill="auto"/>
        <w:suppressAutoHyphens/>
        <w:spacing w:line="360" w:lineRule="auto"/>
        <w:ind w:firstLine="709"/>
        <w:rPr>
          <w:sz w:val="28"/>
          <w:szCs w:val="28"/>
          <w:lang w:val="uk-UA"/>
        </w:rPr>
      </w:pPr>
    </w:p>
    <w:p w:rsidR="00587919" w:rsidRPr="0057210B" w:rsidRDefault="0057210B" w:rsidP="0057210B">
      <w:pPr>
        <w:shd w:val="clear" w:color="000000" w:fill="auto"/>
        <w:suppressAutoHyphens/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587919" w:rsidRPr="0057210B">
        <w:rPr>
          <w:b/>
          <w:bCs/>
          <w:sz w:val="28"/>
          <w:szCs w:val="28"/>
          <w:lang w:val="uk-UA"/>
        </w:rPr>
        <w:t>СПИСОК ВИКОРИСТАНИХ ДЖЕРЕЛ ТА ЛІТЕРАТУРИ</w:t>
      </w:r>
    </w:p>
    <w:p w:rsidR="0057210B" w:rsidRDefault="0057210B" w:rsidP="0057210B">
      <w:pPr>
        <w:shd w:val="clear" w:color="000000" w:fill="auto"/>
        <w:suppressAutoHyphens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587919" w:rsidRPr="0057210B" w:rsidRDefault="00587919" w:rsidP="0057210B">
      <w:pPr>
        <w:shd w:val="clear" w:color="000000" w:fill="auto"/>
        <w:tabs>
          <w:tab w:val="left" w:pos="426"/>
        </w:tabs>
        <w:spacing w:line="360" w:lineRule="auto"/>
        <w:rPr>
          <w:bCs/>
          <w:sz w:val="28"/>
          <w:szCs w:val="28"/>
        </w:rPr>
      </w:pPr>
      <w:r w:rsidRPr="0057210B">
        <w:rPr>
          <w:bCs/>
          <w:sz w:val="28"/>
          <w:szCs w:val="28"/>
        </w:rPr>
        <w:t xml:space="preserve">І. </w:t>
      </w:r>
      <w:r w:rsidRPr="0057210B">
        <w:rPr>
          <w:bCs/>
          <w:sz w:val="28"/>
          <w:szCs w:val="28"/>
          <w:lang w:val="uk-UA"/>
        </w:rPr>
        <w:t>Джерела</w:t>
      </w:r>
    </w:p>
    <w:p w:rsidR="00E91CA3" w:rsidRPr="0057210B" w:rsidRDefault="00E91CA3" w:rsidP="0057210B">
      <w:pPr>
        <w:numPr>
          <w:ilvl w:val="0"/>
          <w:numId w:val="38"/>
        </w:numPr>
        <w:shd w:val="clear" w:color="000000" w:fill="auto"/>
        <w:tabs>
          <w:tab w:val="left" w:pos="426"/>
        </w:tabs>
        <w:spacing w:line="360" w:lineRule="auto"/>
        <w:ind w:left="0" w:firstLine="0"/>
        <w:rPr>
          <w:bCs/>
          <w:sz w:val="28"/>
          <w:szCs w:val="28"/>
          <w:lang w:val="en-US"/>
        </w:rPr>
      </w:pPr>
      <w:r w:rsidRPr="0057210B">
        <w:rPr>
          <w:sz w:val="28"/>
          <w:szCs w:val="28"/>
          <w:lang w:val="en-US"/>
        </w:rPr>
        <w:t>A National Security Strategy for the New Century</w:t>
      </w:r>
      <w:r w:rsidRPr="0057210B">
        <w:rPr>
          <w:sz w:val="28"/>
          <w:szCs w:val="28"/>
          <w:lang w:val="uk-UA" w:eastAsia="ar-SA"/>
        </w:rPr>
        <w:t xml:space="preserve"> [Електронний ресурс]. </w:t>
      </w:r>
      <w:r w:rsidRPr="0057210B">
        <w:rPr>
          <w:sz w:val="28"/>
          <w:szCs w:val="28"/>
          <w:lang w:val="uk-UA"/>
        </w:rPr>
        <w:t>– Режим доступу:</w:t>
      </w:r>
      <w:r w:rsidR="0057210B" w:rsidRPr="0057210B">
        <w:rPr>
          <w:sz w:val="28"/>
          <w:szCs w:val="28"/>
          <w:lang w:val="uk-UA"/>
        </w:rPr>
        <w:t xml:space="preserve"> </w:t>
      </w:r>
      <w:r w:rsidRPr="0057210B">
        <w:rPr>
          <w:sz w:val="28"/>
          <w:szCs w:val="28"/>
          <w:lang w:val="en-US"/>
        </w:rPr>
        <w:t>http://www.govtrack.us/congress/billtext/xpd?bill=h110-982</w:t>
      </w:r>
    </w:p>
    <w:p w:rsidR="00FD5311" w:rsidRPr="0057210B" w:rsidRDefault="00FD5311" w:rsidP="0057210B">
      <w:pPr>
        <w:pStyle w:val="a3"/>
        <w:numPr>
          <w:ilvl w:val="0"/>
          <w:numId w:val="38"/>
        </w:numPr>
        <w:shd w:val="clear" w:color="000000" w:fill="auto"/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57210B">
        <w:rPr>
          <w:rFonts w:ascii="Times New Roman" w:hAnsi="Times New Roman"/>
          <w:sz w:val="28"/>
          <w:szCs w:val="28"/>
          <w:lang w:val="en-US" w:eastAsia="ru-RU"/>
        </w:rPr>
        <w:t>Choosing a Better Future in the Americas. President</w:t>
      </w:r>
      <w:r w:rsidRPr="0057210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7210B">
        <w:rPr>
          <w:rFonts w:ascii="Times New Roman" w:hAnsi="Times New Roman"/>
          <w:sz w:val="28"/>
          <w:szCs w:val="28"/>
          <w:lang w:val="en-US" w:eastAsia="ru-RU"/>
        </w:rPr>
        <w:t>Barack</w:t>
      </w:r>
      <w:r w:rsidRPr="0057210B">
        <w:rPr>
          <w:rFonts w:ascii="Times New Roman" w:hAnsi="Times New Roman"/>
          <w:bCs/>
          <w:sz w:val="28"/>
          <w:lang w:eastAsia="ru-RU"/>
        </w:rPr>
        <w:t xml:space="preserve"> </w:t>
      </w:r>
      <w:r w:rsidR="00347B00" w:rsidRPr="0057210B">
        <w:rPr>
          <w:rFonts w:ascii="Times New Roman" w:hAnsi="Times New Roman"/>
          <w:sz w:val="28"/>
          <w:szCs w:val="28"/>
          <w:lang w:val="en-US" w:eastAsia="ru-RU"/>
        </w:rPr>
        <w:t>Obam</w:t>
      </w:r>
      <w:r w:rsidR="00347B00" w:rsidRPr="0057210B">
        <w:rPr>
          <w:rFonts w:ascii="Times New Roman" w:hAnsi="Times New Roman"/>
          <w:sz w:val="28"/>
          <w:szCs w:val="28"/>
          <w:lang w:val="uk-UA" w:eastAsia="ru-RU"/>
        </w:rPr>
        <w:t xml:space="preserve">а </w:t>
      </w:r>
      <w:r w:rsidR="00505693" w:rsidRPr="0057210B">
        <w:rPr>
          <w:rFonts w:ascii="Times New Roman" w:hAnsi="Times New Roman"/>
          <w:sz w:val="28"/>
          <w:szCs w:val="28"/>
          <w:lang w:val="uk-UA" w:eastAsia="ar-SA"/>
        </w:rPr>
        <w:t>[Електронний</w:t>
      </w:r>
      <w:r w:rsidR="00347B00" w:rsidRPr="0057210B">
        <w:rPr>
          <w:rFonts w:ascii="Times New Roman" w:hAnsi="Times New Roman"/>
          <w:sz w:val="28"/>
          <w:szCs w:val="28"/>
          <w:lang w:val="uk-UA" w:eastAsia="ar-SA"/>
        </w:rPr>
        <w:t xml:space="preserve"> р</w:t>
      </w:r>
      <w:r w:rsidR="00505693" w:rsidRPr="0057210B">
        <w:rPr>
          <w:rFonts w:ascii="Times New Roman" w:hAnsi="Times New Roman"/>
          <w:sz w:val="28"/>
          <w:szCs w:val="28"/>
          <w:lang w:val="uk-UA" w:eastAsia="ar-SA"/>
        </w:rPr>
        <w:t>есурс].</w:t>
      </w:r>
      <w:r w:rsidR="00347B00" w:rsidRPr="0057210B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505693" w:rsidRPr="0057210B">
        <w:rPr>
          <w:rFonts w:ascii="Times New Roman" w:hAnsi="Times New Roman"/>
          <w:sz w:val="28"/>
          <w:szCs w:val="28"/>
          <w:lang w:val="uk-UA"/>
        </w:rPr>
        <w:t>– Режим доступу</w:t>
      </w:r>
      <w:r w:rsidR="00347B00" w:rsidRPr="0057210B">
        <w:rPr>
          <w:rFonts w:ascii="Times New Roman" w:hAnsi="Times New Roman"/>
          <w:sz w:val="28"/>
          <w:szCs w:val="28"/>
          <w:lang w:val="uk-UA"/>
        </w:rPr>
        <w:t>:</w:t>
      </w:r>
      <w:r w:rsidR="0057210B" w:rsidRPr="0057210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210B">
        <w:rPr>
          <w:rFonts w:ascii="Times New Roman" w:hAnsi="Times New Roman"/>
          <w:sz w:val="28"/>
          <w:szCs w:val="28"/>
          <w:lang w:eastAsia="ru-RU"/>
        </w:rPr>
        <w:t>http://www.whitehouse.gov/the_press_office/Op-ed-by-President-Barack-Obama-Choosing-a-Better-Future-in-the-Americas/</w:t>
      </w:r>
    </w:p>
    <w:p w:rsidR="0095116B" w:rsidRPr="0057210B" w:rsidRDefault="0095116B" w:rsidP="0057210B">
      <w:pPr>
        <w:pStyle w:val="a3"/>
        <w:numPr>
          <w:ilvl w:val="0"/>
          <w:numId w:val="38"/>
        </w:numPr>
        <w:shd w:val="clear" w:color="000000" w:fill="auto"/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uk-UA" w:eastAsia="ru-RU"/>
        </w:rPr>
      </w:pPr>
      <w:r w:rsidRPr="0057210B">
        <w:rPr>
          <w:rFonts w:ascii="Times New Roman" w:hAnsi="Times New Roman"/>
          <w:sz w:val="28"/>
          <w:szCs w:val="28"/>
          <w:lang w:eastAsia="ru-RU"/>
        </w:rPr>
        <w:t>Устав организации американских государств</w:t>
      </w:r>
      <w:r w:rsidR="00505693" w:rsidRPr="0057210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05693" w:rsidRPr="0057210B">
        <w:rPr>
          <w:rFonts w:ascii="Times New Roman" w:hAnsi="Times New Roman"/>
          <w:sz w:val="28"/>
          <w:szCs w:val="28"/>
          <w:lang w:val="uk-UA" w:eastAsia="ar-SA"/>
        </w:rPr>
        <w:t xml:space="preserve">[Електронний ресурс]. </w:t>
      </w:r>
      <w:r w:rsidR="00505693" w:rsidRPr="0057210B">
        <w:rPr>
          <w:rFonts w:ascii="Times New Roman" w:hAnsi="Times New Roman"/>
          <w:sz w:val="28"/>
          <w:szCs w:val="28"/>
          <w:lang w:val="uk-UA"/>
        </w:rPr>
        <w:t>– Режим доступу:</w:t>
      </w:r>
      <w:r w:rsidR="0057210B" w:rsidRPr="0057210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6CF1" w:rsidRPr="0057210B">
        <w:rPr>
          <w:rFonts w:ascii="Times New Roman" w:hAnsi="Times New Roman"/>
          <w:sz w:val="28"/>
          <w:szCs w:val="28"/>
        </w:rPr>
        <w:t>http://lawrussia.ru/texts/legal_524/doc524a657x473.html</w:t>
      </w:r>
      <w:r w:rsidRPr="0057210B">
        <w:rPr>
          <w:rFonts w:ascii="Times New Roman" w:hAnsi="Times New Roman"/>
          <w:sz w:val="28"/>
          <w:szCs w:val="28"/>
          <w:lang w:eastAsia="ru-RU"/>
        </w:rPr>
        <w:t>.</w:t>
      </w:r>
    </w:p>
    <w:p w:rsidR="00876CF1" w:rsidRPr="0057210B" w:rsidRDefault="00876CF1" w:rsidP="0057210B">
      <w:pPr>
        <w:pStyle w:val="a3"/>
        <w:numPr>
          <w:ilvl w:val="0"/>
          <w:numId w:val="38"/>
        </w:numPr>
        <w:shd w:val="clear" w:color="000000" w:fill="auto"/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57210B">
        <w:rPr>
          <w:rFonts w:ascii="Times New Roman" w:hAnsi="Times New Roman"/>
          <w:sz w:val="28"/>
          <w:szCs w:val="28"/>
          <w:lang w:val="en-US"/>
        </w:rPr>
        <w:t>T</w:t>
      </w:r>
      <w:r w:rsidRPr="0057210B">
        <w:rPr>
          <w:rFonts w:ascii="Times New Roman" w:hAnsi="Times New Roman"/>
          <w:sz w:val="28"/>
          <w:szCs w:val="28"/>
          <w:lang w:val="uk-UA"/>
        </w:rPr>
        <w:t xml:space="preserve">ratado de </w:t>
      </w:r>
      <w:r w:rsidRPr="0057210B">
        <w:rPr>
          <w:rFonts w:ascii="Times New Roman" w:hAnsi="Times New Roman"/>
          <w:sz w:val="28"/>
          <w:szCs w:val="28"/>
          <w:lang w:val="en-US"/>
        </w:rPr>
        <w:t>Asuncion</w:t>
      </w:r>
      <w:r w:rsidRPr="0057210B">
        <w:rPr>
          <w:rFonts w:ascii="Times New Roman" w:hAnsi="Times New Roman"/>
          <w:sz w:val="28"/>
          <w:szCs w:val="27"/>
        </w:rPr>
        <w:t xml:space="preserve"> </w:t>
      </w:r>
      <w:r w:rsidRPr="0057210B">
        <w:rPr>
          <w:rFonts w:ascii="Times New Roman" w:hAnsi="Times New Roman"/>
          <w:sz w:val="28"/>
          <w:szCs w:val="28"/>
          <w:lang w:val="uk-UA" w:eastAsia="ar-SA"/>
        </w:rPr>
        <w:t xml:space="preserve">[Електронний ресурс]. </w:t>
      </w:r>
      <w:r w:rsidRPr="0057210B">
        <w:rPr>
          <w:rFonts w:ascii="Times New Roman" w:hAnsi="Times New Roman"/>
          <w:sz w:val="28"/>
          <w:szCs w:val="28"/>
          <w:lang w:val="uk-UA"/>
        </w:rPr>
        <w:t>– Режим доступу:</w:t>
      </w:r>
      <w:r w:rsidRPr="0057210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324651" w:rsidRPr="0057210B">
        <w:rPr>
          <w:rFonts w:ascii="Times New Roman" w:hAnsi="Times New Roman"/>
          <w:sz w:val="28"/>
          <w:szCs w:val="28"/>
          <w:lang w:val="uk-UA" w:eastAsia="ru-RU"/>
        </w:rPr>
        <w:t>http://www.rau.edu.uy/mercosur/tratasp.htm</w:t>
      </w:r>
    </w:p>
    <w:p w:rsidR="00324651" w:rsidRPr="0057210B" w:rsidRDefault="00324651" w:rsidP="0057210B">
      <w:pPr>
        <w:pStyle w:val="a3"/>
        <w:numPr>
          <w:ilvl w:val="0"/>
          <w:numId w:val="38"/>
        </w:numPr>
        <w:shd w:val="clear" w:color="000000" w:fill="auto"/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57210B">
        <w:rPr>
          <w:rFonts w:ascii="Times New Roman" w:hAnsi="Times New Roman"/>
          <w:sz w:val="28"/>
          <w:szCs w:val="28"/>
          <w:lang w:val="en-US" w:eastAsia="ru-RU"/>
        </w:rPr>
        <w:t>Tratado</w:t>
      </w:r>
      <w:r w:rsidRPr="0057210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7210B">
        <w:rPr>
          <w:rFonts w:ascii="Times New Roman" w:hAnsi="Times New Roman"/>
          <w:sz w:val="28"/>
          <w:szCs w:val="28"/>
          <w:lang w:val="en-US" w:eastAsia="ru-RU"/>
        </w:rPr>
        <w:t>de</w:t>
      </w:r>
      <w:r w:rsidRPr="0057210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7210B">
        <w:rPr>
          <w:rFonts w:ascii="Times New Roman" w:hAnsi="Times New Roman"/>
          <w:sz w:val="28"/>
          <w:szCs w:val="28"/>
          <w:lang w:val="en-US" w:eastAsia="ru-RU"/>
        </w:rPr>
        <w:t>Comercio</w:t>
      </w:r>
      <w:r w:rsidRPr="0057210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7210B">
        <w:rPr>
          <w:rFonts w:ascii="Times New Roman" w:hAnsi="Times New Roman"/>
          <w:sz w:val="28"/>
          <w:szCs w:val="28"/>
          <w:lang w:val="en-US" w:eastAsia="ru-RU"/>
        </w:rPr>
        <w:t>de</w:t>
      </w:r>
      <w:r w:rsidRPr="0057210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7210B">
        <w:rPr>
          <w:rFonts w:ascii="Times New Roman" w:hAnsi="Times New Roman"/>
          <w:sz w:val="28"/>
          <w:szCs w:val="28"/>
          <w:lang w:val="en-US" w:eastAsia="ru-RU"/>
        </w:rPr>
        <w:t>Pueblos</w:t>
      </w:r>
      <w:r w:rsidRPr="0057210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7210B">
        <w:rPr>
          <w:rFonts w:ascii="Times New Roman" w:hAnsi="Times New Roman"/>
          <w:sz w:val="28"/>
          <w:szCs w:val="28"/>
          <w:lang w:val="uk-UA" w:eastAsia="ar-SA"/>
        </w:rPr>
        <w:t xml:space="preserve">[Електронний ресурс]. </w:t>
      </w:r>
      <w:r w:rsidRPr="0057210B">
        <w:rPr>
          <w:rFonts w:ascii="Times New Roman" w:hAnsi="Times New Roman"/>
          <w:sz w:val="28"/>
          <w:szCs w:val="28"/>
          <w:lang w:val="uk-UA"/>
        </w:rPr>
        <w:t>– Режим доступу:</w:t>
      </w:r>
      <w:r w:rsidRPr="0057210B">
        <w:rPr>
          <w:rFonts w:ascii="Times New Roman" w:hAnsi="Times New Roman"/>
          <w:sz w:val="28"/>
          <w:szCs w:val="28"/>
        </w:rPr>
        <w:t xml:space="preserve"> </w:t>
      </w:r>
      <w:r w:rsidR="006C5CCE" w:rsidRPr="0057210B">
        <w:rPr>
          <w:rFonts w:ascii="Times New Roman" w:hAnsi="Times New Roman"/>
          <w:sz w:val="28"/>
          <w:szCs w:val="28"/>
          <w:lang w:val="en-US" w:eastAsia="ru-RU"/>
        </w:rPr>
        <w:t>http</w:t>
      </w:r>
      <w:r w:rsidR="006C5CCE" w:rsidRPr="0057210B">
        <w:rPr>
          <w:rFonts w:ascii="Times New Roman" w:hAnsi="Times New Roman"/>
          <w:sz w:val="28"/>
          <w:szCs w:val="28"/>
          <w:lang w:eastAsia="ru-RU"/>
        </w:rPr>
        <w:t>://</w:t>
      </w:r>
      <w:r w:rsidR="006C5CCE" w:rsidRPr="0057210B">
        <w:rPr>
          <w:rFonts w:ascii="Times New Roman" w:hAnsi="Times New Roman"/>
          <w:sz w:val="28"/>
          <w:szCs w:val="28"/>
          <w:lang w:val="en-US" w:eastAsia="ru-RU"/>
        </w:rPr>
        <w:t>es</w:t>
      </w:r>
      <w:r w:rsidR="006C5CCE" w:rsidRPr="0057210B">
        <w:rPr>
          <w:rFonts w:ascii="Times New Roman" w:hAnsi="Times New Roman"/>
          <w:sz w:val="28"/>
          <w:szCs w:val="28"/>
          <w:lang w:eastAsia="ru-RU"/>
        </w:rPr>
        <w:t>.</w:t>
      </w:r>
      <w:r w:rsidR="006C5CCE" w:rsidRPr="0057210B">
        <w:rPr>
          <w:rFonts w:ascii="Times New Roman" w:hAnsi="Times New Roman"/>
          <w:sz w:val="28"/>
          <w:szCs w:val="28"/>
          <w:lang w:val="en-US" w:eastAsia="ru-RU"/>
        </w:rPr>
        <w:t>wikisource</w:t>
      </w:r>
      <w:r w:rsidR="006C5CCE" w:rsidRPr="0057210B">
        <w:rPr>
          <w:rFonts w:ascii="Times New Roman" w:hAnsi="Times New Roman"/>
          <w:sz w:val="28"/>
          <w:szCs w:val="28"/>
          <w:lang w:eastAsia="ru-RU"/>
        </w:rPr>
        <w:t>.</w:t>
      </w:r>
      <w:r w:rsidR="006C5CCE" w:rsidRPr="0057210B">
        <w:rPr>
          <w:rFonts w:ascii="Times New Roman" w:hAnsi="Times New Roman"/>
          <w:sz w:val="28"/>
          <w:szCs w:val="28"/>
          <w:lang w:val="en-US" w:eastAsia="ru-RU"/>
        </w:rPr>
        <w:t>org</w:t>
      </w:r>
      <w:r w:rsidR="006C5CCE" w:rsidRPr="0057210B">
        <w:rPr>
          <w:rFonts w:ascii="Times New Roman" w:hAnsi="Times New Roman"/>
          <w:sz w:val="28"/>
          <w:szCs w:val="28"/>
          <w:lang w:eastAsia="ru-RU"/>
        </w:rPr>
        <w:t>/</w:t>
      </w:r>
      <w:r w:rsidR="006C5CCE" w:rsidRPr="0057210B">
        <w:rPr>
          <w:rFonts w:ascii="Times New Roman" w:hAnsi="Times New Roman"/>
          <w:sz w:val="28"/>
          <w:szCs w:val="28"/>
          <w:lang w:val="en-US" w:eastAsia="ru-RU"/>
        </w:rPr>
        <w:t>wiki</w:t>
      </w:r>
      <w:r w:rsidR="006C5CCE" w:rsidRPr="0057210B">
        <w:rPr>
          <w:rFonts w:ascii="Times New Roman" w:hAnsi="Times New Roman"/>
          <w:sz w:val="28"/>
          <w:szCs w:val="28"/>
          <w:lang w:eastAsia="ru-RU"/>
        </w:rPr>
        <w:t>/</w:t>
      </w:r>
      <w:r w:rsidR="006C5CCE" w:rsidRPr="0057210B">
        <w:rPr>
          <w:rFonts w:ascii="Times New Roman" w:hAnsi="Times New Roman"/>
          <w:sz w:val="28"/>
          <w:szCs w:val="28"/>
          <w:lang w:val="en-US" w:eastAsia="ru-RU"/>
        </w:rPr>
        <w:t>Tratado</w:t>
      </w:r>
      <w:r w:rsidR="006C5CCE" w:rsidRPr="0057210B">
        <w:rPr>
          <w:rFonts w:ascii="Times New Roman" w:hAnsi="Times New Roman"/>
          <w:sz w:val="28"/>
          <w:szCs w:val="28"/>
          <w:lang w:eastAsia="ru-RU"/>
        </w:rPr>
        <w:t>_</w:t>
      </w:r>
      <w:r w:rsidR="006C5CCE" w:rsidRPr="0057210B">
        <w:rPr>
          <w:rFonts w:ascii="Times New Roman" w:hAnsi="Times New Roman"/>
          <w:sz w:val="28"/>
          <w:szCs w:val="28"/>
          <w:lang w:val="en-US" w:eastAsia="ru-RU"/>
        </w:rPr>
        <w:t>de</w:t>
      </w:r>
      <w:r w:rsidR="006C5CCE" w:rsidRPr="0057210B">
        <w:rPr>
          <w:rFonts w:ascii="Times New Roman" w:hAnsi="Times New Roman"/>
          <w:sz w:val="28"/>
          <w:szCs w:val="28"/>
          <w:lang w:eastAsia="ru-RU"/>
        </w:rPr>
        <w:t>_</w:t>
      </w:r>
      <w:r w:rsidR="006C5CCE" w:rsidRPr="0057210B">
        <w:rPr>
          <w:rFonts w:ascii="Times New Roman" w:hAnsi="Times New Roman"/>
          <w:sz w:val="28"/>
          <w:szCs w:val="28"/>
          <w:lang w:val="en-US" w:eastAsia="ru-RU"/>
        </w:rPr>
        <w:t>Comercio</w:t>
      </w:r>
      <w:r w:rsidR="006C5CCE" w:rsidRPr="0057210B">
        <w:rPr>
          <w:rFonts w:ascii="Times New Roman" w:hAnsi="Times New Roman"/>
          <w:sz w:val="28"/>
          <w:szCs w:val="28"/>
          <w:lang w:eastAsia="ru-RU"/>
        </w:rPr>
        <w:t>_</w:t>
      </w:r>
      <w:r w:rsidR="006C5CCE" w:rsidRPr="0057210B">
        <w:rPr>
          <w:rFonts w:ascii="Times New Roman" w:hAnsi="Times New Roman"/>
          <w:sz w:val="28"/>
          <w:szCs w:val="28"/>
          <w:lang w:val="en-US" w:eastAsia="ru-RU"/>
        </w:rPr>
        <w:t>de</w:t>
      </w:r>
      <w:r w:rsidR="006C5CCE" w:rsidRPr="0057210B">
        <w:rPr>
          <w:rFonts w:ascii="Times New Roman" w:hAnsi="Times New Roman"/>
          <w:sz w:val="28"/>
          <w:szCs w:val="28"/>
          <w:lang w:eastAsia="ru-RU"/>
        </w:rPr>
        <w:t>_</w:t>
      </w:r>
      <w:r w:rsidR="006C5CCE" w:rsidRPr="0057210B">
        <w:rPr>
          <w:rFonts w:ascii="Times New Roman" w:hAnsi="Times New Roman"/>
          <w:sz w:val="28"/>
          <w:szCs w:val="28"/>
          <w:lang w:val="en-US" w:eastAsia="ru-RU"/>
        </w:rPr>
        <w:t>Pueblos</w:t>
      </w:r>
    </w:p>
    <w:p w:rsidR="006C5CCE" w:rsidRPr="0057210B" w:rsidRDefault="006C5CCE" w:rsidP="0057210B">
      <w:pPr>
        <w:pStyle w:val="a3"/>
        <w:numPr>
          <w:ilvl w:val="0"/>
          <w:numId w:val="38"/>
        </w:numPr>
        <w:shd w:val="clear" w:color="000000" w:fill="auto"/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bCs/>
          <w:sz w:val="28"/>
          <w:szCs w:val="28"/>
          <w:lang w:val="en-US"/>
        </w:rPr>
      </w:pPr>
      <w:r w:rsidRPr="0057210B">
        <w:rPr>
          <w:rFonts w:ascii="Times New Roman" w:hAnsi="Times New Roman"/>
          <w:bCs/>
          <w:sz w:val="28"/>
          <w:szCs w:val="28"/>
          <w:lang w:val="en-US"/>
        </w:rPr>
        <w:t xml:space="preserve">Inter-American Convention Against Terrorism </w:t>
      </w:r>
      <w:r w:rsidRPr="0057210B">
        <w:rPr>
          <w:rFonts w:ascii="Times New Roman" w:hAnsi="Times New Roman"/>
          <w:sz w:val="28"/>
          <w:szCs w:val="28"/>
          <w:lang w:val="uk-UA" w:eastAsia="ar-SA"/>
        </w:rPr>
        <w:t xml:space="preserve">[Електронний ресурс]. </w:t>
      </w:r>
      <w:r w:rsidRPr="0057210B">
        <w:rPr>
          <w:rFonts w:ascii="Times New Roman" w:hAnsi="Times New Roman"/>
          <w:sz w:val="28"/>
          <w:szCs w:val="28"/>
          <w:lang w:val="uk-UA"/>
        </w:rPr>
        <w:t>– Режим доступу:</w:t>
      </w:r>
      <w:r w:rsidRPr="0057210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7210B">
        <w:rPr>
          <w:rFonts w:ascii="Times New Roman" w:hAnsi="Times New Roman"/>
          <w:bCs/>
          <w:sz w:val="28"/>
          <w:szCs w:val="28"/>
          <w:lang w:val="en-US"/>
        </w:rPr>
        <w:t>http://www.oas.org/juridico/english/treaties/a-66.html</w:t>
      </w:r>
    </w:p>
    <w:p w:rsidR="00FD5311" w:rsidRPr="0057210B" w:rsidRDefault="00FD5311" w:rsidP="0057210B">
      <w:pPr>
        <w:shd w:val="clear" w:color="000000" w:fill="auto"/>
        <w:tabs>
          <w:tab w:val="left" w:pos="426"/>
        </w:tabs>
        <w:spacing w:line="360" w:lineRule="auto"/>
        <w:rPr>
          <w:sz w:val="28"/>
          <w:szCs w:val="28"/>
          <w:lang w:val="uk-UA"/>
        </w:rPr>
      </w:pPr>
      <w:r w:rsidRPr="0057210B">
        <w:rPr>
          <w:sz w:val="28"/>
          <w:szCs w:val="28"/>
          <w:lang w:val="uk-UA"/>
        </w:rPr>
        <w:t xml:space="preserve">ІІ. </w:t>
      </w:r>
      <w:r w:rsidRPr="0057210B">
        <w:rPr>
          <w:bCs/>
          <w:sz w:val="28"/>
          <w:szCs w:val="28"/>
          <w:lang w:val="uk-UA"/>
        </w:rPr>
        <w:t>Література</w:t>
      </w:r>
    </w:p>
    <w:p w:rsidR="00FD5311" w:rsidRPr="0057210B" w:rsidRDefault="00FD5311" w:rsidP="0057210B">
      <w:pPr>
        <w:pStyle w:val="a3"/>
        <w:numPr>
          <w:ilvl w:val="0"/>
          <w:numId w:val="38"/>
        </w:numPr>
        <w:shd w:val="clear" w:color="000000" w:fill="auto"/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57210B">
        <w:rPr>
          <w:rFonts w:ascii="Times New Roman" w:hAnsi="Times New Roman"/>
          <w:sz w:val="28"/>
          <w:szCs w:val="28"/>
          <w:lang w:eastAsia="ru-RU"/>
        </w:rPr>
        <w:t>Мартынов Б. Цивилизации «восходящие» и «нисходящие»?//Международные процессы. Контуры мирового беспорядка.– Январь–апрель 2009 – Т.7.</w:t>
      </w:r>
    </w:p>
    <w:p w:rsidR="00FD5311" w:rsidRPr="0057210B" w:rsidRDefault="00FD5311" w:rsidP="0057210B">
      <w:pPr>
        <w:pStyle w:val="a3"/>
        <w:numPr>
          <w:ilvl w:val="0"/>
          <w:numId w:val="38"/>
        </w:numPr>
        <w:shd w:val="clear" w:color="000000" w:fill="auto"/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57210B">
        <w:rPr>
          <w:rFonts w:ascii="Times New Roman" w:hAnsi="Times New Roman"/>
          <w:sz w:val="28"/>
          <w:szCs w:val="28"/>
          <w:lang w:eastAsia="ru-RU"/>
        </w:rPr>
        <w:t>Международные экономические отношения. – М.: Дрофа, 2000.</w:t>
      </w:r>
    </w:p>
    <w:p w:rsidR="00FD5311" w:rsidRPr="0057210B" w:rsidRDefault="00FD5311" w:rsidP="0057210B">
      <w:pPr>
        <w:pStyle w:val="a3"/>
        <w:numPr>
          <w:ilvl w:val="0"/>
          <w:numId w:val="38"/>
        </w:numPr>
        <w:shd w:val="clear" w:color="000000" w:fill="auto"/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57210B">
        <w:rPr>
          <w:rFonts w:ascii="Times New Roman" w:hAnsi="Times New Roman"/>
          <w:sz w:val="28"/>
          <w:szCs w:val="28"/>
          <w:lang w:eastAsia="ru-RU"/>
        </w:rPr>
        <w:t>Окунева Л. «Левый поворот» и демократия в Латинской Америке//Международные процессы. Контуры мирового беспорядка. – Январь–апрель 2009 – Т.7</w:t>
      </w:r>
    </w:p>
    <w:p w:rsidR="00FD5311" w:rsidRPr="0057210B" w:rsidRDefault="00FD5311" w:rsidP="0057210B">
      <w:pPr>
        <w:pStyle w:val="a3"/>
        <w:numPr>
          <w:ilvl w:val="0"/>
          <w:numId w:val="38"/>
        </w:numPr>
        <w:shd w:val="clear" w:color="000000" w:fill="auto"/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57210B">
        <w:rPr>
          <w:rFonts w:ascii="Times New Roman" w:hAnsi="Times New Roman"/>
          <w:sz w:val="28"/>
          <w:szCs w:val="28"/>
          <w:lang w:eastAsia="ru-RU"/>
        </w:rPr>
        <w:t>Пащук В.В. Латинская Америка: сражающийся континент. – Киев, 1987.</w:t>
      </w:r>
    </w:p>
    <w:p w:rsidR="0095116B" w:rsidRPr="0057210B" w:rsidRDefault="0095116B" w:rsidP="0057210B">
      <w:pPr>
        <w:pStyle w:val="a3"/>
        <w:numPr>
          <w:ilvl w:val="0"/>
          <w:numId w:val="38"/>
        </w:numPr>
        <w:shd w:val="clear" w:color="000000" w:fill="auto"/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57210B">
        <w:rPr>
          <w:rFonts w:ascii="Times New Roman" w:hAnsi="Times New Roman"/>
          <w:sz w:val="28"/>
          <w:szCs w:val="28"/>
          <w:lang w:eastAsia="ru-RU"/>
        </w:rPr>
        <w:t>РЫБАЛКИН В.Е. Международные экономические отношения: Учебник. - М.: журнал "Внешнеэкономический</w:t>
      </w:r>
      <w:r w:rsidR="0057210B" w:rsidRPr="0057210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7210B">
        <w:rPr>
          <w:rFonts w:ascii="Times New Roman" w:hAnsi="Times New Roman"/>
          <w:sz w:val="28"/>
          <w:szCs w:val="28"/>
          <w:lang w:eastAsia="ru-RU"/>
        </w:rPr>
        <w:t>бюллетень", дипломатическая</w:t>
      </w:r>
      <w:r w:rsidR="0057210B" w:rsidRPr="0057210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7210B">
        <w:rPr>
          <w:rFonts w:ascii="Times New Roman" w:hAnsi="Times New Roman"/>
          <w:sz w:val="28"/>
          <w:szCs w:val="28"/>
          <w:lang w:eastAsia="ru-RU"/>
        </w:rPr>
        <w:t>академия при МИД РФ, 1997. - 384 стр.</w:t>
      </w:r>
    </w:p>
    <w:p w:rsidR="00FD5311" w:rsidRPr="0057210B" w:rsidRDefault="00FD5311" w:rsidP="0057210B">
      <w:pPr>
        <w:pStyle w:val="a3"/>
        <w:shd w:val="clear" w:color="000000" w:fill="auto"/>
        <w:tabs>
          <w:tab w:val="left" w:pos="426"/>
        </w:tabs>
        <w:spacing w:after="0" w:line="36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57210B">
        <w:rPr>
          <w:rFonts w:ascii="Times New Roman" w:hAnsi="Times New Roman"/>
          <w:sz w:val="28"/>
          <w:szCs w:val="28"/>
          <w:lang w:val="uk-UA"/>
        </w:rPr>
        <w:t>ІІІ. Електронні ресурси</w:t>
      </w:r>
    </w:p>
    <w:p w:rsidR="00FD5311" w:rsidRPr="0057210B" w:rsidRDefault="00FD5311" w:rsidP="0057210B">
      <w:pPr>
        <w:pStyle w:val="a3"/>
        <w:numPr>
          <w:ilvl w:val="0"/>
          <w:numId w:val="38"/>
        </w:numPr>
        <w:shd w:val="clear" w:color="000000" w:fill="auto"/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57210B">
        <w:rPr>
          <w:rFonts w:ascii="Times New Roman" w:hAnsi="Times New Roman"/>
          <w:sz w:val="28"/>
          <w:szCs w:val="28"/>
          <w:lang w:eastAsia="ru-RU"/>
        </w:rPr>
        <w:t>Алалыкин Д.С. США, внешня</w:t>
      </w:r>
      <w:r w:rsidR="00505693" w:rsidRPr="0057210B">
        <w:rPr>
          <w:rFonts w:ascii="Times New Roman" w:hAnsi="Times New Roman"/>
          <w:sz w:val="28"/>
          <w:szCs w:val="28"/>
          <w:lang w:eastAsia="ru-RU"/>
        </w:rPr>
        <w:t xml:space="preserve">я политика в Латинской Америке. </w:t>
      </w:r>
      <w:r w:rsidR="00505693" w:rsidRPr="0057210B">
        <w:rPr>
          <w:rFonts w:ascii="Times New Roman" w:hAnsi="Times New Roman"/>
          <w:sz w:val="28"/>
          <w:szCs w:val="28"/>
          <w:lang w:val="uk-UA" w:eastAsia="ar-SA"/>
        </w:rPr>
        <w:t xml:space="preserve">[Електронний ресурс]. </w:t>
      </w:r>
      <w:r w:rsidR="00505693" w:rsidRPr="0057210B">
        <w:rPr>
          <w:rFonts w:ascii="Times New Roman" w:hAnsi="Times New Roman"/>
          <w:sz w:val="28"/>
          <w:szCs w:val="28"/>
          <w:lang w:val="uk-UA"/>
        </w:rPr>
        <w:t xml:space="preserve">– Режим доступу: </w:t>
      </w:r>
      <w:r w:rsidRPr="0057210B">
        <w:rPr>
          <w:rFonts w:ascii="Times New Roman" w:hAnsi="Times New Roman"/>
          <w:sz w:val="28"/>
          <w:szCs w:val="28"/>
          <w:lang w:eastAsia="ru-RU"/>
        </w:rPr>
        <w:t>http://zhurnal.lib.ru/a/alalykin_d_s/latinus.shtml.</w:t>
      </w:r>
    </w:p>
    <w:p w:rsidR="0057210B" w:rsidRPr="0057210B" w:rsidRDefault="00FD5311" w:rsidP="0057210B">
      <w:pPr>
        <w:pStyle w:val="a3"/>
        <w:numPr>
          <w:ilvl w:val="0"/>
          <w:numId w:val="38"/>
        </w:numPr>
        <w:shd w:val="clear" w:color="000000" w:fill="auto"/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57210B">
        <w:rPr>
          <w:rFonts w:ascii="Times New Roman" w:hAnsi="Times New Roman"/>
          <w:sz w:val="28"/>
          <w:szCs w:val="28"/>
          <w:lang w:eastAsia="ru-RU"/>
        </w:rPr>
        <w:t>Балмасов С. Южная А</w:t>
      </w:r>
      <w:r w:rsidR="00505693" w:rsidRPr="0057210B">
        <w:rPr>
          <w:rFonts w:ascii="Times New Roman" w:hAnsi="Times New Roman"/>
          <w:sz w:val="28"/>
          <w:szCs w:val="28"/>
          <w:lang w:eastAsia="ru-RU"/>
        </w:rPr>
        <w:t xml:space="preserve">мерика наносит удар по доллару. </w:t>
      </w:r>
      <w:r w:rsidR="00505693" w:rsidRPr="0057210B">
        <w:rPr>
          <w:rFonts w:ascii="Times New Roman" w:hAnsi="Times New Roman"/>
          <w:sz w:val="28"/>
          <w:szCs w:val="28"/>
          <w:lang w:val="uk-UA" w:eastAsia="ar-SA"/>
        </w:rPr>
        <w:t xml:space="preserve">[Електронний ресурс]. </w:t>
      </w:r>
      <w:r w:rsidR="00505693" w:rsidRPr="0057210B">
        <w:rPr>
          <w:rFonts w:ascii="Times New Roman" w:hAnsi="Times New Roman"/>
          <w:sz w:val="28"/>
          <w:szCs w:val="28"/>
          <w:lang w:val="uk-UA"/>
        </w:rPr>
        <w:t xml:space="preserve">– Режим доступу: </w:t>
      </w:r>
      <w:r w:rsidRPr="0057210B">
        <w:rPr>
          <w:rFonts w:ascii="Times New Roman" w:hAnsi="Times New Roman"/>
          <w:sz w:val="28"/>
          <w:szCs w:val="28"/>
          <w:lang w:eastAsia="ru-RU"/>
        </w:rPr>
        <w:t>http://www.pravda.ru/world/restofworld/south-america/17-042009/308493-america-0.</w:t>
      </w:r>
    </w:p>
    <w:p w:rsidR="007D6552" w:rsidRPr="0057210B" w:rsidRDefault="007D6552" w:rsidP="0057210B">
      <w:pPr>
        <w:pStyle w:val="a3"/>
        <w:shd w:val="clear" w:color="000000" w:fill="auto"/>
        <w:tabs>
          <w:tab w:val="left" w:pos="426"/>
        </w:tabs>
        <w:spacing w:after="0" w:line="360" w:lineRule="auto"/>
        <w:ind w:left="0"/>
        <w:rPr>
          <w:rFonts w:ascii="Times New Roman" w:hAnsi="Times New Roman"/>
          <w:sz w:val="28"/>
          <w:szCs w:val="28"/>
          <w:lang w:val="uk-UA" w:eastAsia="ru-RU"/>
        </w:rPr>
      </w:pPr>
      <w:r w:rsidRPr="0057210B">
        <w:rPr>
          <w:rFonts w:ascii="Times New Roman" w:hAnsi="Times New Roman"/>
          <w:iCs/>
          <w:sz w:val="28"/>
          <w:szCs w:val="28"/>
          <w:lang w:val="uk-UA"/>
        </w:rPr>
        <w:t>11.</w:t>
      </w:r>
      <w:r w:rsidRPr="0057210B">
        <w:rPr>
          <w:rFonts w:ascii="Times New Roman" w:hAnsi="Times New Roman"/>
          <w:sz w:val="28"/>
          <w:szCs w:val="28"/>
          <w:lang w:val="en-US" w:eastAsia="ru-RU"/>
        </w:rPr>
        <w:t xml:space="preserve">Wallerstein I. How Far Left Has Latin America Moved? </w:t>
      </w:r>
      <w:r w:rsidRPr="0057210B">
        <w:rPr>
          <w:rFonts w:ascii="Times New Roman" w:hAnsi="Times New Roman"/>
          <w:sz w:val="28"/>
          <w:szCs w:val="28"/>
          <w:lang w:eastAsia="ru-RU"/>
        </w:rPr>
        <w:t>[Електронний</w:t>
      </w:r>
      <w:r w:rsidR="0057210B" w:rsidRPr="0057210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7210B">
        <w:rPr>
          <w:rFonts w:ascii="Times New Roman" w:hAnsi="Times New Roman"/>
          <w:sz w:val="28"/>
          <w:szCs w:val="28"/>
          <w:lang w:eastAsia="ru-RU"/>
        </w:rPr>
        <w:t>ресурс]. – Режим доступу:</w:t>
      </w:r>
      <w:r w:rsidR="0057210B" w:rsidRPr="0057210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7210B">
        <w:rPr>
          <w:rFonts w:ascii="Times New Roman" w:hAnsi="Times New Roman"/>
          <w:sz w:val="28"/>
          <w:szCs w:val="28"/>
          <w:lang w:eastAsia="ru-RU"/>
        </w:rPr>
        <w:t>http://www.iwallerstein.com/how-far-left-has-latin-america-moved/</w:t>
      </w:r>
    </w:p>
    <w:p w:rsidR="00FD5311" w:rsidRPr="0057210B" w:rsidRDefault="00FD5311" w:rsidP="0057210B">
      <w:pPr>
        <w:pStyle w:val="a3"/>
        <w:numPr>
          <w:ilvl w:val="0"/>
          <w:numId w:val="33"/>
        </w:numPr>
        <w:shd w:val="clear" w:color="000000" w:fill="auto"/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57210B">
        <w:rPr>
          <w:rFonts w:ascii="Times New Roman" w:hAnsi="Times New Roman"/>
          <w:sz w:val="28"/>
          <w:szCs w:val="28"/>
          <w:lang w:eastAsia="ru-RU"/>
        </w:rPr>
        <w:t>За один день невозможно улучшить отношения между США и странами Л</w:t>
      </w:r>
      <w:r w:rsidR="00505693" w:rsidRPr="0057210B">
        <w:rPr>
          <w:rFonts w:ascii="Times New Roman" w:hAnsi="Times New Roman"/>
          <w:sz w:val="28"/>
          <w:szCs w:val="28"/>
          <w:lang w:eastAsia="ru-RU"/>
        </w:rPr>
        <w:t xml:space="preserve">атинской Америки (21.04.2009) </w:t>
      </w:r>
      <w:r w:rsidR="00505693" w:rsidRPr="0057210B">
        <w:rPr>
          <w:rFonts w:ascii="Times New Roman" w:hAnsi="Times New Roman"/>
          <w:sz w:val="28"/>
          <w:szCs w:val="28"/>
          <w:lang w:val="uk-UA" w:eastAsia="ar-SA"/>
        </w:rPr>
        <w:t xml:space="preserve">[Електронний ресурс]. </w:t>
      </w:r>
      <w:r w:rsidR="00505693" w:rsidRPr="0057210B">
        <w:rPr>
          <w:rFonts w:ascii="Times New Roman" w:hAnsi="Times New Roman"/>
          <w:sz w:val="28"/>
          <w:szCs w:val="28"/>
          <w:lang w:val="uk-UA"/>
        </w:rPr>
        <w:t xml:space="preserve">– Режим доступу: </w:t>
      </w:r>
      <w:r w:rsidRPr="0057210B">
        <w:rPr>
          <w:rFonts w:ascii="Times New Roman" w:hAnsi="Times New Roman"/>
          <w:sz w:val="28"/>
          <w:szCs w:val="28"/>
          <w:lang w:eastAsia="ru-RU"/>
        </w:rPr>
        <w:t>http://www.russian.xinhuanet.com/russian/2009-04/21/content_862934.htm.</w:t>
      </w:r>
    </w:p>
    <w:p w:rsidR="00FD5311" w:rsidRPr="0057210B" w:rsidRDefault="00FD5311" w:rsidP="0057210B">
      <w:pPr>
        <w:pStyle w:val="a3"/>
        <w:numPr>
          <w:ilvl w:val="0"/>
          <w:numId w:val="33"/>
        </w:numPr>
        <w:shd w:val="clear" w:color="000000" w:fill="auto"/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57210B">
        <w:rPr>
          <w:rFonts w:ascii="Times New Roman" w:hAnsi="Times New Roman"/>
          <w:sz w:val="28"/>
          <w:szCs w:val="28"/>
          <w:lang w:eastAsia="ru-RU"/>
        </w:rPr>
        <w:t>Кагарлицкий Б. Латинская Амери</w:t>
      </w:r>
      <w:r w:rsidR="00505693" w:rsidRPr="0057210B">
        <w:rPr>
          <w:rFonts w:ascii="Times New Roman" w:hAnsi="Times New Roman"/>
          <w:sz w:val="28"/>
          <w:szCs w:val="28"/>
          <w:lang w:eastAsia="ru-RU"/>
        </w:rPr>
        <w:t xml:space="preserve">ка: революция ради интеграции? </w:t>
      </w:r>
      <w:r w:rsidR="00505693" w:rsidRPr="0057210B">
        <w:rPr>
          <w:rFonts w:ascii="Times New Roman" w:hAnsi="Times New Roman"/>
          <w:sz w:val="28"/>
          <w:szCs w:val="28"/>
          <w:lang w:val="uk-UA" w:eastAsia="ar-SA"/>
        </w:rPr>
        <w:t xml:space="preserve">[Електронний ресурс]. </w:t>
      </w:r>
      <w:r w:rsidR="00505693" w:rsidRPr="0057210B">
        <w:rPr>
          <w:rFonts w:ascii="Times New Roman" w:hAnsi="Times New Roman"/>
          <w:sz w:val="28"/>
          <w:szCs w:val="28"/>
          <w:lang w:val="uk-UA"/>
        </w:rPr>
        <w:t>– Режим доступу:</w:t>
      </w:r>
      <w:r w:rsidR="0057210B" w:rsidRPr="0057210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210B">
        <w:rPr>
          <w:rFonts w:ascii="Times New Roman" w:hAnsi="Times New Roman"/>
          <w:sz w:val="28"/>
          <w:szCs w:val="28"/>
          <w:lang w:eastAsia="ru-RU"/>
        </w:rPr>
        <w:t>http://scepsis.ru/library/id_1050.html.</w:t>
      </w:r>
    </w:p>
    <w:p w:rsidR="00FD5311" w:rsidRPr="0057210B" w:rsidRDefault="00FD5311" w:rsidP="0057210B">
      <w:pPr>
        <w:pStyle w:val="a3"/>
        <w:numPr>
          <w:ilvl w:val="0"/>
          <w:numId w:val="33"/>
        </w:numPr>
        <w:shd w:val="clear" w:color="000000" w:fill="auto"/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57210B">
        <w:rPr>
          <w:rFonts w:ascii="Times New Roman" w:hAnsi="Times New Roman"/>
          <w:sz w:val="28"/>
          <w:szCs w:val="28"/>
          <w:lang w:eastAsia="ru-RU"/>
        </w:rPr>
        <w:t>Лиховод А. Лев</w:t>
      </w:r>
      <w:r w:rsidR="00505693" w:rsidRPr="0057210B">
        <w:rPr>
          <w:rFonts w:ascii="Times New Roman" w:hAnsi="Times New Roman"/>
          <w:sz w:val="28"/>
          <w:szCs w:val="28"/>
          <w:lang w:eastAsia="ru-RU"/>
        </w:rPr>
        <w:t xml:space="preserve">ый поворот в Латинской Америке </w:t>
      </w:r>
      <w:r w:rsidR="00505693" w:rsidRPr="0057210B">
        <w:rPr>
          <w:rFonts w:ascii="Times New Roman" w:hAnsi="Times New Roman"/>
          <w:sz w:val="28"/>
          <w:szCs w:val="28"/>
          <w:lang w:val="uk-UA" w:eastAsia="ar-SA"/>
        </w:rPr>
        <w:t xml:space="preserve">[Електронний ресурс]. </w:t>
      </w:r>
      <w:r w:rsidR="00505693" w:rsidRPr="0057210B">
        <w:rPr>
          <w:rFonts w:ascii="Times New Roman" w:hAnsi="Times New Roman"/>
          <w:sz w:val="28"/>
          <w:szCs w:val="28"/>
          <w:lang w:val="uk-UA"/>
        </w:rPr>
        <w:t>– Режим доступу:</w:t>
      </w:r>
      <w:r w:rsidR="0057210B" w:rsidRPr="0057210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210B">
        <w:rPr>
          <w:rFonts w:ascii="Times New Roman" w:hAnsi="Times New Roman"/>
          <w:sz w:val="28"/>
          <w:szCs w:val="28"/>
          <w:lang w:eastAsia="ru-RU"/>
        </w:rPr>
        <w:t>http://cubafriend.narod.ru/Venesuela/Lihovod.htm.</w:t>
      </w:r>
    </w:p>
    <w:p w:rsidR="00FD5311" w:rsidRPr="0057210B" w:rsidRDefault="00FD5311" w:rsidP="0057210B">
      <w:pPr>
        <w:pStyle w:val="a3"/>
        <w:numPr>
          <w:ilvl w:val="0"/>
          <w:numId w:val="33"/>
        </w:numPr>
        <w:shd w:val="clear" w:color="000000" w:fill="auto"/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57210B">
        <w:rPr>
          <w:rFonts w:ascii="Times New Roman" w:hAnsi="Times New Roman"/>
          <w:sz w:val="28"/>
          <w:szCs w:val="28"/>
          <w:lang w:eastAsia="ru-RU"/>
        </w:rPr>
        <w:t>Обама пообещал вывести на новый уровень отношения с Ла</w:t>
      </w:r>
      <w:r w:rsidR="00505693" w:rsidRPr="0057210B">
        <w:rPr>
          <w:rFonts w:ascii="Times New Roman" w:hAnsi="Times New Roman"/>
          <w:sz w:val="28"/>
          <w:szCs w:val="28"/>
          <w:lang w:eastAsia="ru-RU"/>
        </w:rPr>
        <w:t xml:space="preserve">тинской Америкой (11.01.2009) </w:t>
      </w:r>
      <w:r w:rsidR="00505693" w:rsidRPr="0057210B">
        <w:rPr>
          <w:rFonts w:ascii="Times New Roman" w:hAnsi="Times New Roman"/>
          <w:sz w:val="28"/>
          <w:szCs w:val="28"/>
          <w:lang w:val="uk-UA" w:eastAsia="ar-SA"/>
        </w:rPr>
        <w:t xml:space="preserve">[Електронний ресурс]. </w:t>
      </w:r>
      <w:r w:rsidR="00505693" w:rsidRPr="0057210B">
        <w:rPr>
          <w:rFonts w:ascii="Times New Roman" w:hAnsi="Times New Roman"/>
          <w:sz w:val="28"/>
          <w:szCs w:val="28"/>
          <w:lang w:val="uk-UA"/>
        </w:rPr>
        <w:t xml:space="preserve">– Режим доступу: </w:t>
      </w:r>
      <w:r w:rsidR="00E91CA3" w:rsidRPr="0057210B">
        <w:rPr>
          <w:rFonts w:ascii="Times New Roman" w:hAnsi="Times New Roman"/>
          <w:sz w:val="28"/>
          <w:szCs w:val="28"/>
        </w:rPr>
        <w:t>http://www.rian.ru/world/20090113/159053150.html</w:t>
      </w:r>
    </w:p>
    <w:p w:rsidR="00E91CA3" w:rsidRPr="0057210B" w:rsidRDefault="00E91CA3" w:rsidP="0057210B">
      <w:pPr>
        <w:pStyle w:val="a3"/>
        <w:numPr>
          <w:ilvl w:val="0"/>
          <w:numId w:val="33"/>
        </w:numPr>
        <w:shd w:val="clear" w:color="000000" w:fill="auto"/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57210B">
        <w:rPr>
          <w:rFonts w:ascii="Times New Roman" w:hAnsi="Times New Roman"/>
          <w:sz w:val="28"/>
          <w:szCs w:val="28"/>
        </w:rPr>
        <w:t xml:space="preserve">Фокина К. Почему США теряют Латинскую Америку </w:t>
      </w:r>
      <w:r w:rsidRPr="0057210B">
        <w:rPr>
          <w:rFonts w:ascii="Times New Roman" w:hAnsi="Times New Roman"/>
          <w:sz w:val="28"/>
          <w:szCs w:val="28"/>
          <w:lang w:val="uk-UA" w:eastAsia="ar-SA"/>
        </w:rPr>
        <w:t xml:space="preserve">[Електронний ресурс]. </w:t>
      </w:r>
      <w:r w:rsidRPr="0057210B">
        <w:rPr>
          <w:rFonts w:ascii="Times New Roman" w:hAnsi="Times New Roman"/>
          <w:sz w:val="28"/>
          <w:szCs w:val="28"/>
          <w:lang w:val="uk-UA"/>
        </w:rPr>
        <w:t xml:space="preserve">– Режим доступу: </w:t>
      </w:r>
      <w:r w:rsidRPr="0057210B">
        <w:rPr>
          <w:rFonts w:ascii="Times New Roman" w:hAnsi="Times New Roman"/>
          <w:sz w:val="28"/>
          <w:szCs w:val="28"/>
        </w:rPr>
        <w:t>http://www.izvestia.ru/politic/article3109933/</w:t>
      </w:r>
    </w:p>
    <w:p w:rsidR="00FD5311" w:rsidRPr="0057210B" w:rsidRDefault="00FD5311" w:rsidP="0057210B">
      <w:pPr>
        <w:pStyle w:val="a3"/>
        <w:numPr>
          <w:ilvl w:val="0"/>
          <w:numId w:val="33"/>
        </w:numPr>
        <w:shd w:val="clear" w:color="000000" w:fill="auto"/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57210B">
        <w:rPr>
          <w:rFonts w:ascii="Times New Roman" w:hAnsi="Times New Roman"/>
          <w:sz w:val="28"/>
          <w:szCs w:val="28"/>
          <w:lang w:eastAsia="ru-RU"/>
        </w:rPr>
        <w:t>Смирнов Ю. Латинская Америка: интег</w:t>
      </w:r>
      <w:r w:rsidR="00505693" w:rsidRPr="0057210B">
        <w:rPr>
          <w:rFonts w:ascii="Times New Roman" w:hAnsi="Times New Roman"/>
          <w:sz w:val="28"/>
          <w:szCs w:val="28"/>
          <w:lang w:eastAsia="ru-RU"/>
        </w:rPr>
        <w:t xml:space="preserve">рация с социалистическим лицом. </w:t>
      </w:r>
      <w:r w:rsidR="00505693" w:rsidRPr="0057210B">
        <w:rPr>
          <w:rFonts w:ascii="Times New Roman" w:hAnsi="Times New Roman"/>
          <w:sz w:val="28"/>
          <w:szCs w:val="28"/>
          <w:lang w:val="uk-UA" w:eastAsia="ar-SA"/>
        </w:rPr>
        <w:t xml:space="preserve">[Електронний ресурс]. </w:t>
      </w:r>
      <w:r w:rsidR="00505693" w:rsidRPr="0057210B">
        <w:rPr>
          <w:rFonts w:ascii="Times New Roman" w:hAnsi="Times New Roman"/>
          <w:sz w:val="28"/>
          <w:szCs w:val="28"/>
          <w:lang w:val="uk-UA"/>
        </w:rPr>
        <w:t xml:space="preserve">– Режим доступу: </w:t>
      </w:r>
      <w:r w:rsidRPr="0057210B">
        <w:rPr>
          <w:rFonts w:ascii="Times New Roman" w:hAnsi="Times New Roman"/>
          <w:sz w:val="28"/>
          <w:szCs w:val="28"/>
          <w:lang w:eastAsia="ru-RU"/>
        </w:rPr>
        <w:t>http://www.novopol.ru/text10464.html.</w:t>
      </w:r>
    </w:p>
    <w:p w:rsidR="00BB4A3F" w:rsidRPr="0057210B" w:rsidRDefault="00BB4A3F" w:rsidP="0057210B">
      <w:pPr>
        <w:pStyle w:val="a3"/>
        <w:numPr>
          <w:ilvl w:val="0"/>
          <w:numId w:val="33"/>
        </w:numPr>
        <w:shd w:val="clear" w:color="000000" w:fill="auto"/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57210B">
        <w:rPr>
          <w:rFonts w:ascii="Times New Roman" w:hAnsi="Times New Roman"/>
          <w:sz w:val="28"/>
          <w:szCs w:val="28"/>
          <w:lang w:eastAsia="ru-RU"/>
        </w:rPr>
        <w:t>Військово-політичні союзи: досвід Латинської Америки</w:t>
      </w:r>
      <w:r w:rsidR="0057210B" w:rsidRPr="0057210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7210B">
        <w:rPr>
          <w:rFonts w:ascii="Times New Roman" w:hAnsi="Times New Roman"/>
          <w:sz w:val="28"/>
          <w:szCs w:val="28"/>
          <w:lang w:eastAsia="ru-RU"/>
        </w:rPr>
        <w:t>(30.06.</w:t>
      </w:r>
      <w:r w:rsidR="00505693" w:rsidRPr="0057210B">
        <w:rPr>
          <w:rFonts w:ascii="Times New Roman" w:hAnsi="Times New Roman"/>
          <w:sz w:val="28"/>
          <w:szCs w:val="28"/>
          <w:lang w:eastAsia="ru-RU"/>
        </w:rPr>
        <w:t xml:space="preserve">2009) </w:t>
      </w:r>
      <w:r w:rsidR="00505693" w:rsidRPr="0057210B">
        <w:rPr>
          <w:rFonts w:ascii="Times New Roman" w:hAnsi="Times New Roman"/>
          <w:sz w:val="28"/>
          <w:szCs w:val="28"/>
          <w:lang w:val="uk-UA" w:eastAsia="ar-SA"/>
        </w:rPr>
        <w:t xml:space="preserve">[Електронний ресурс]. </w:t>
      </w:r>
      <w:r w:rsidR="00505693" w:rsidRPr="0057210B">
        <w:rPr>
          <w:rFonts w:ascii="Times New Roman" w:hAnsi="Times New Roman"/>
          <w:sz w:val="28"/>
          <w:szCs w:val="28"/>
          <w:lang w:val="uk-UA"/>
        </w:rPr>
        <w:t xml:space="preserve">– Режим доступу: </w:t>
      </w:r>
      <w:r w:rsidR="00CB6835" w:rsidRPr="0057210B">
        <w:rPr>
          <w:rFonts w:ascii="Times New Roman" w:hAnsi="Times New Roman"/>
          <w:sz w:val="28"/>
          <w:szCs w:val="28"/>
          <w:lang w:eastAsia="ru-RU"/>
        </w:rPr>
        <w:t>http://natoua.org/news.php?nid=36.html.</w:t>
      </w:r>
    </w:p>
    <w:p w:rsidR="00BB4A3F" w:rsidRPr="0057210B" w:rsidRDefault="00CB6835" w:rsidP="0057210B">
      <w:pPr>
        <w:pStyle w:val="a3"/>
        <w:numPr>
          <w:ilvl w:val="0"/>
          <w:numId w:val="33"/>
        </w:numPr>
        <w:shd w:val="clear" w:color="000000" w:fill="auto"/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en-US" w:eastAsia="ru-RU"/>
        </w:rPr>
      </w:pPr>
      <w:r w:rsidRPr="0057210B">
        <w:rPr>
          <w:rFonts w:ascii="Times New Roman" w:hAnsi="Times New Roman"/>
          <w:sz w:val="28"/>
          <w:szCs w:val="28"/>
          <w:lang w:val="uk-UA" w:eastAsia="ru-RU"/>
        </w:rPr>
        <w:t>Регіональні і національні основи стратегії стало</w:t>
      </w:r>
      <w:r w:rsidR="00505693" w:rsidRPr="0057210B">
        <w:rPr>
          <w:rFonts w:ascii="Times New Roman" w:hAnsi="Times New Roman"/>
          <w:sz w:val="28"/>
          <w:szCs w:val="28"/>
          <w:lang w:val="uk-UA" w:eastAsia="ru-RU"/>
        </w:rPr>
        <w:t>го розвитку</w:t>
      </w:r>
      <w:r w:rsidR="00505693" w:rsidRPr="0057210B">
        <w:rPr>
          <w:rFonts w:ascii="Times New Roman" w:hAnsi="Times New Roman"/>
          <w:sz w:val="28"/>
          <w:szCs w:val="28"/>
          <w:lang w:eastAsia="ru-RU"/>
        </w:rPr>
        <w:t xml:space="preserve"> Латинської Америки. </w:t>
      </w:r>
      <w:r w:rsidR="00505693" w:rsidRPr="0057210B">
        <w:rPr>
          <w:rFonts w:ascii="Times New Roman" w:hAnsi="Times New Roman"/>
          <w:sz w:val="28"/>
          <w:szCs w:val="28"/>
          <w:lang w:val="uk-UA" w:eastAsia="ar-SA"/>
        </w:rPr>
        <w:t xml:space="preserve">[Електронний ресурс]. </w:t>
      </w:r>
      <w:r w:rsidR="00505693" w:rsidRPr="0057210B">
        <w:rPr>
          <w:rFonts w:ascii="Times New Roman" w:hAnsi="Times New Roman"/>
          <w:sz w:val="28"/>
          <w:szCs w:val="28"/>
          <w:lang w:val="uk-UA"/>
        </w:rPr>
        <w:t>– Режим доступу:</w:t>
      </w:r>
      <w:r w:rsidR="0057210B" w:rsidRPr="0057210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5D58" w:rsidRPr="0057210B">
        <w:rPr>
          <w:rFonts w:ascii="Times New Roman" w:hAnsi="Times New Roman"/>
          <w:sz w:val="28"/>
          <w:szCs w:val="28"/>
          <w:lang w:val="en-US" w:eastAsia="ru-RU"/>
        </w:rPr>
        <w:t>http://www.social- sc</w:t>
      </w:r>
      <w:r w:rsidRPr="0057210B">
        <w:rPr>
          <w:rFonts w:ascii="Times New Roman" w:hAnsi="Times New Roman"/>
          <w:sz w:val="28"/>
          <w:szCs w:val="28"/>
          <w:lang w:val="en-US" w:eastAsia="ru-RU"/>
        </w:rPr>
        <w:t>ience.com.ua/index.php?idd=jornal_content&amp;jornal_content=23&amp;tema=political_problems.html.</w:t>
      </w:r>
    </w:p>
    <w:p w:rsidR="009B5D58" w:rsidRPr="0057210B" w:rsidRDefault="009B5D58" w:rsidP="0057210B">
      <w:pPr>
        <w:pStyle w:val="a3"/>
        <w:numPr>
          <w:ilvl w:val="0"/>
          <w:numId w:val="33"/>
        </w:numPr>
        <w:shd w:val="clear" w:color="000000" w:fill="auto"/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57210B">
        <w:rPr>
          <w:rFonts w:ascii="Times New Roman" w:hAnsi="Times New Roman"/>
          <w:sz w:val="28"/>
          <w:szCs w:val="28"/>
          <w:lang w:eastAsia="ru-RU"/>
        </w:rPr>
        <w:t>США загрожує доля Л</w:t>
      </w:r>
      <w:r w:rsidR="00505693" w:rsidRPr="0057210B">
        <w:rPr>
          <w:rFonts w:ascii="Times New Roman" w:hAnsi="Times New Roman"/>
          <w:sz w:val="28"/>
          <w:szCs w:val="28"/>
          <w:lang w:eastAsia="ru-RU"/>
        </w:rPr>
        <w:t xml:space="preserve">атинської Америки (23.09.2010) </w:t>
      </w:r>
      <w:r w:rsidR="00505693" w:rsidRPr="0057210B">
        <w:rPr>
          <w:rFonts w:ascii="Times New Roman" w:hAnsi="Times New Roman"/>
          <w:sz w:val="28"/>
          <w:szCs w:val="28"/>
          <w:lang w:val="uk-UA" w:eastAsia="ar-SA"/>
        </w:rPr>
        <w:t xml:space="preserve">[Електронний ресурс]. </w:t>
      </w:r>
      <w:r w:rsidR="00505693" w:rsidRPr="0057210B">
        <w:rPr>
          <w:rFonts w:ascii="Times New Roman" w:hAnsi="Times New Roman"/>
          <w:sz w:val="28"/>
          <w:szCs w:val="28"/>
          <w:lang w:val="uk-UA"/>
        </w:rPr>
        <w:t>– Режим доступу:</w:t>
      </w:r>
      <w:r w:rsidR="0057210B" w:rsidRPr="0057210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210B">
        <w:rPr>
          <w:rFonts w:ascii="Times New Roman" w:hAnsi="Times New Roman"/>
          <w:sz w:val="28"/>
          <w:szCs w:val="28"/>
          <w:lang w:eastAsia="ru-RU"/>
        </w:rPr>
        <w:t>http://ukrinform.biz/news/22439.html.</w:t>
      </w:r>
    </w:p>
    <w:p w:rsidR="0057210B" w:rsidRPr="0057210B" w:rsidRDefault="00505693" w:rsidP="0057210B">
      <w:pPr>
        <w:pStyle w:val="a3"/>
        <w:numPr>
          <w:ilvl w:val="0"/>
          <w:numId w:val="33"/>
        </w:numPr>
        <w:shd w:val="clear" w:color="000000" w:fill="auto"/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57210B">
        <w:rPr>
          <w:rFonts w:ascii="Times New Roman" w:hAnsi="Times New Roman"/>
          <w:sz w:val="28"/>
          <w:szCs w:val="28"/>
          <w:lang w:eastAsia="ru-RU"/>
        </w:rPr>
        <w:t xml:space="preserve">США и Латинская Америка. </w:t>
      </w:r>
      <w:r w:rsidRPr="0057210B">
        <w:rPr>
          <w:rFonts w:ascii="Times New Roman" w:hAnsi="Times New Roman"/>
          <w:sz w:val="28"/>
          <w:szCs w:val="28"/>
          <w:lang w:val="uk-UA" w:eastAsia="ar-SA"/>
        </w:rPr>
        <w:t xml:space="preserve">[Електронний ресурс]. </w:t>
      </w:r>
      <w:r w:rsidRPr="0057210B">
        <w:rPr>
          <w:rFonts w:ascii="Times New Roman" w:hAnsi="Times New Roman"/>
          <w:sz w:val="28"/>
          <w:szCs w:val="28"/>
          <w:lang w:val="uk-UA"/>
        </w:rPr>
        <w:t xml:space="preserve">– Режим доступу: </w:t>
      </w:r>
      <w:r w:rsidR="009B5D58" w:rsidRPr="0057210B">
        <w:rPr>
          <w:rFonts w:ascii="Times New Roman" w:hAnsi="Times New Roman"/>
          <w:sz w:val="28"/>
          <w:szCs w:val="28"/>
          <w:lang w:eastAsia="ru-RU"/>
        </w:rPr>
        <w:t>http://www.left.ru/2007/1/petras153.phtml?print</w:t>
      </w:r>
    </w:p>
    <w:p w:rsidR="009B5D58" w:rsidRPr="0057210B" w:rsidRDefault="009B5D58" w:rsidP="0057210B">
      <w:pPr>
        <w:pStyle w:val="a3"/>
        <w:numPr>
          <w:ilvl w:val="0"/>
          <w:numId w:val="33"/>
        </w:numPr>
        <w:shd w:val="clear" w:color="000000" w:fill="auto"/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57210B">
        <w:rPr>
          <w:rFonts w:ascii="Times New Roman" w:hAnsi="Times New Roman"/>
          <w:sz w:val="28"/>
          <w:szCs w:val="28"/>
          <w:lang w:eastAsia="ru-RU"/>
        </w:rPr>
        <w:t>О приоритетах С</w:t>
      </w:r>
      <w:r w:rsidR="00505693" w:rsidRPr="0057210B">
        <w:rPr>
          <w:rFonts w:ascii="Times New Roman" w:hAnsi="Times New Roman"/>
          <w:sz w:val="28"/>
          <w:szCs w:val="28"/>
          <w:lang w:eastAsia="ru-RU"/>
        </w:rPr>
        <w:t xml:space="preserve">ША и России в Латинской Америке. </w:t>
      </w:r>
      <w:r w:rsidR="00505693" w:rsidRPr="0057210B">
        <w:rPr>
          <w:rFonts w:ascii="Times New Roman" w:hAnsi="Times New Roman"/>
          <w:sz w:val="28"/>
          <w:szCs w:val="28"/>
          <w:lang w:val="uk-UA" w:eastAsia="ar-SA"/>
        </w:rPr>
        <w:t xml:space="preserve">[Електронний ресурс]. </w:t>
      </w:r>
      <w:r w:rsidR="00505693" w:rsidRPr="0057210B">
        <w:rPr>
          <w:rFonts w:ascii="Times New Roman" w:hAnsi="Times New Roman"/>
          <w:sz w:val="28"/>
          <w:szCs w:val="28"/>
          <w:lang w:val="uk-UA"/>
        </w:rPr>
        <w:t>– Режим доступу:</w:t>
      </w:r>
      <w:r w:rsidR="0057210B" w:rsidRPr="0057210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4F3B" w:rsidRPr="0057210B">
        <w:rPr>
          <w:rFonts w:ascii="Times New Roman" w:hAnsi="Times New Roman"/>
          <w:sz w:val="28"/>
          <w:szCs w:val="28"/>
        </w:rPr>
        <w:t>http://www.voanews.com/russian/news/crossfire/86366527.html</w:t>
      </w:r>
      <w:r w:rsidRPr="0057210B">
        <w:rPr>
          <w:rFonts w:ascii="Times New Roman" w:hAnsi="Times New Roman"/>
          <w:sz w:val="28"/>
          <w:szCs w:val="28"/>
          <w:lang w:eastAsia="ru-RU"/>
        </w:rPr>
        <w:t>.</w:t>
      </w:r>
    </w:p>
    <w:p w:rsidR="00E04F3B" w:rsidRDefault="00E04F3B" w:rsidP="0057210B">
      <w:pPr>
        <w:pStyle w:val="a3"/>
        <w:numPr>
          <w:ilvl w:val="0"/>
          <w:numId w:val="33"/>
        </w:numPr>
        <w:shd w:val="clear" w:color="000000" w:fill="auto"/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57210B">
        <w:rPr>
          <w:rFonts w:ascii="Times New Roman" w:hAnsi="Times New Roman"/>
          <w:sz w:val="28"/>
          <w:szCs w:val="28"/>
        </w:rPr>
        <w:t xml:space="preserve">Рудаков А. «Боливарианский социализм» </w:t>
      </w:r>
      <w:r w:rsidRPr="0057210B">
        <w:rPr>
          <w:rFonts w:ascii="Times New Roman" w:hAnsi="Times New Roman"/>
          <w:sz w:val="28"/>
          <w:szCs w:val="28"/>
          <w:lang w:val="uk-UA" w:eastAsia="ar-SA"/>
        </w:rPr>
        <w:t>Електронний ресурс]</w:t>
      </w:r>
      <w:r w:rsidRPr="0057210B"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Pr="0057210B">
        <w:rPr>
          <w:rFonts w:ascii="Times New Roman" w:hAnsi="Times New Roman"/>
          <w:sz w:val="28"/>
          <w:szCs w:val="28"/>
          <w:lang w:val="en-US" w:eastAsia="ru-RU"/>
        </w:rPr>
        <w:t>http</w:t>
      </w:r>
      <w:r w:rsidRPr="0057210B">
        <w:rPr>
          <w:rFonts w:ascii="Times New Roman" w:hAnsi="Times New Roman"/>
          <w:sz w:val="28"/>
          <w:szCs w:val="28"/>
          <w:lang w:eastAsia="ru-RU"/>
        </w:rPr>
        <w:t>://</w:t>
      </w:r>
      <w:r w:rsidRPr="0057210B">
        <w:rPr>
          <w:rFonts w:ascii="Times New Roman" w:hAnsi="Times New Roman"/>
          <w:sz w:val="28"/>
          <w:szCs w:val="28"/>
          <w:lang w:val="en-US" w:eastAsia="ru-RU"/>
        </w:rPr>
        <w:t>win</w:t>
      </w:r>
      <w:r w:rsidRPr="0057210B">
        <w:rPr>
          <w:rFonts w:ascii="Times New Roman" w:hAnsi="Times New Roman"/>
          <w:sz w:val="28"/>
          <w:szCs w:val="28"/>
          <w:lang w:eastAsia="ru-RU"/>
        </w:rPr>
        <w:t>.</w:t>
      </w:r>
      <w:r w:rsidRPr="0057210B">
        <w:rPr>
          <w:rFonts w:ascii="Times New Roman" w:hAnsi="Times New Roman"/>
          <w:sz w:val="28"/>
          <w:szCs w:val="28"/>
          <w:lang w:val="en-US" w:eastAsia="ru-RU"/>
        </w:rPr>
        <w:t>ru</w:t>
      </w:r>
      <w:r w:rsidRPr="0057210B">
        <w:rPr>
          <w:rFonts w:ascii="Times New Roman" w:hAnsi="Times New Roman"/>
          <w:sz w:val="28"/>
          <w:szCs w:val="28"/>
          <w:lang w:eastAsia="ru-RU"/>
        </w:rPr>
        <w:t>/</w:t>
      </w:r>
      <w:r w:rsidRPr="0057210B">
        <w:rPr>
          <w:rFonts w:ascii="Times New Roman" w:hAnsi="Times New Roman"/>
          <w:sz w:val="28"/>
          <w:szCs w:val="28"/>
          <w:lang w:val="en-US" w:eastAsia="ru-RU"/>
        </w:rPr>
        <w:t>raitings</w:t>
      </w:r>
      <w:r w:rsidRPr="0057210B">
        <w:rPr>
          <w:rFonts w:ascii="Times New Roman" w:hAnsi="Times New Roman"/>
          <w:sz w:val="28"/>
          <w:szCs w:val="28"/>
          <w:lang w:eastAsia="ru-RU"/>
        </w:rPr>
        <w:t>/855.</w:t>
      </w:r>
      <w:r w:rsidRPr="0057210B">
        <w:rPr>
          <w:rFonts w:ascii="Times New Roman" w:hAnsi="Times New Roman"/>
          <w:sz w:val="28"/>
          <w:szCs w:val="28"/>
          <w:lang w:val="en-US" w:eastAsia="ru-RU"/>
        </w:rPr>
        <w:t>phtml</w:t>
      </w:r>
    </w:p>
    <w:p w:rsidR="0057210B" w:rsidRDefault="0057210B" w:rsidP="0057210B">
      <w:pPr>
        <w:pStyle w:val="a3"/>
        <w:shd w:val="clear" w:color="000000" w:fill="auto"/>
        <w:tabs>
          <w:tab w:val="left" w:pos="426"/>
        </w:tabs>
        <w:spacing w:after="0" w:line="360" w:lineRule="auto"/>
        <w:ind w:left="0"/>
        <w:rPr>
          <w:rFonts w:ascii="Times New Roman" w:hAnsi="Times New Roman"/>
          <w:sz w:val="28"/>
          <w:szCs w:val="28"/>
          <w:lang w:eastAsia="ru-RU"/>
        </w:rPr>
      </w:pPr>
    </w:p>
    <w:p w:rsidR="0057210B" w:rsidRPr="004E3CB1" w:rsidRDefault="0057210B" w:rsidP="0057210B">
      <w:pPr>
        <w:pStyle w:val="a3"/>
        <w:shd w:val="clear" w:color="000000" w:fill="auto"/>
        <w:tabs>
          <w:tab w:val="left" w:pos="426"/>
        </w:tabs>
        <w:spacing w:after="0" w:line="360" w:lineRule="auto"/>
        <w:ind w:left="0"/>
        <w:jc w:val="center"/>
        <w:rPr>
          <w:rFonts w:ascii="Times New Roman" w:hAnsi="Times New Roman"/>
          <w:color w:val="FFFFFF"/>
          <w:sz w:val="28"/>
          <w:szCs w:val="28"/>
          <w:lang w:eastAsia="ru-RU"/>
        </w:rPr>
      </w:pPr>
      <w:bookmarkStart w:id="0" w:name="_GoBack"/>
      <w:bookmarkEnd w:id="0"/>
    </w:p>
    <w:sectPr w:rsidR="0057210B" w:rsidRPr="004E3CB1" w:rsidSect="0057210B">
      <w:headerReference w:type="even" r:id="rId7"/>
      <w:head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CB1" w:rsidRDefault="004E3CB1">
      <w:r>
        <w:separator/>
      </w:r>
    </w:p>
  </w:endnote>
  <w:endnote w:type="continuationSeparator" w:id="0">
    <w:p w:rsidR="004E3CB1" w:rsidRDefault="004E3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CB1" w:rsidRDefault="004E3CB1">
      <w:r>
        <w:separator/>
      </w:r>
    </w:p>
  </w:footnote>
  <w:footnote w:type="continuationSeparator" w:id="0">
    <w:p w:rsidR="004E3CB1" w:rsidRDefault="004E3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9ED" w:rsidRDefault="009609ED" w:rsidP="00B7054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609ED" w:rsidRDefault="009609ED" w:rsidP="00600FF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10B" w:rsidRPr="0057210B" w:rsidRDefault="0057210B" w:rsidP="0057210B">
    <w:pPr>
      <w:pStyle w:val="a4"/>
      <w:spacing w:line="360" w:lineRule="auto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89AC70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130E85A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5BFA14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A76AF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2070D88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006BC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6B208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486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BFEE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828B9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E34CA"/>
    <w:multiLevelType w:val="hybridMultilevel"/>
    <w:tmpl w:val="56EC0E06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37C6747"/>
    <w:multiLevelType w:val="hybridMultilevel"/>
    <w:tmpl w:val="EE38A3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A3C4A42"/>
    <w:multiLevelType w:val="multilevel"/>
    <w:tmpl w:val="FDC8AE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99"/>
        </w:tabs>
        <w:ind w:left="89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798"/>
        </w:tabs>
        <w:ind w:left="179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697"/>
        </w:tabs>
        <w:ind w:left="269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36"/>
        </w:tabs>
        <w:ind w:left="323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135"/>
        </w:tabs>
        <w:ind w:left="413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74"/>
        </w:tabs>
        <w:ind w:left="467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73"/>
        </w:tabs>
        <w:ind w:left="557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72"/>
        </w:tabs>
        <w:ind w:left="6472" w:hanging="2160"/>
      </w:pPr>
      <w:rPr>
        <w:rFonts w:cs="Times New Roman" w:hint="default"/>
      </w:rPr>
    </w:lvl>
  </w:abstractNum>
  <w:abstractNum w:abstractNumId="13">
    <w:nsid w:val="0B962021"/>
    <w:multiLevelType w:val="multilevel"/>
    <w:tmpl w:val="B72454F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0C4567CF"/>
    <w:multiLevelType w:val="hybridMultilevel"/>
    <w:tmpl w:val="9E6E56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131132D4"/>
    <w:multiLevelType w:val="multilevel"/>
    <w:tmpl w:val="F3F49A5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1F4710B9"/>
    <w:multiLevelType w:val="hybridMultilevel"/>
    <w:tmpl w:val="75524E3A"/>
    <w:lvl w:ilvl="0" w:tplc="06E6DEC8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7">
    <w:nsid w:val="26996F71"/>
    <w:multiLevelType w:val="multilevel"/>
    <w:tmpl w:val="B72454F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2A0537AF"/>
    <w:multiLevelType w:val="hybridMultilevel"/>
    <w:tmpl w:val="AC46937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A9C6291"/>
    <w:multiLevelType w:val="multilevel"/>
    <w:tmpl w:val="4E1E366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0">
    <w:nsid w:val="2F406E60"/>
    <w:multiLevelType w:val="hybridMultilevel"/>
    <w:tmpl w:val="6DA4C38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1">
    <w:nsid w:val="31D62490"/>
    <w:multiLevelType w:val="multilevel"/>
    <w:tmpl w:val="B72454F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33086D76"/>
    <w:multiLevelType w:val="multilevel"/>
    <w:tmpl w:val="D08AEF02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23">
    <w:nsid w:val="38BE209D"/>
    <w:multiLevelType w:val="multilevel"/>
    <w:tmpl w:val="EF9CF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B351132"/>
    <w:multiLevelType w:val="hybridMultilevel"/>
    <w:tmpl w:val="BAB66BBA"/>
    <w:lvl w:ilvl="0" w:tplc="0419000D">
      <w:start w:val="1"/>
      <w:numFmt w:val="bullet"/>
      <w:lvlText w:val="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5">
    <w:nsid w:val="3CE13C46"/>
    <w:multiLevelType w:val="multilevel"/>
    <w:tmpl w:val="2F0E8BB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>
    <w:nsid w:val="44385477"/>
    <w:multiLevelType w:val="multilevel"/>
    <w:tmpl w:val="392252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>
    <w:nsid w:val="47194F07"/>
    <w:multiLevelType w:val="multilevel"/>
    <w:tmpl w:val="F1B2E8B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8">
    <w:nsid w:val="4C0406C7"/>
    <w:multiLevelType w:val="hybridMultilevel"/>
    <w:tmpl w:val="7A4AFAD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D032456"/>
    <w:multiLevelType w:val="multilevel"/>
    <w:tmpl w:val="2F0E8BB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>
    <w:nsid w:val="4DF5014D"/>
    <w:multiLevelType w:val="hybridMultilevel"/>
    <w:tmpl w:val="347A75B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1">
    <w:nsid w:val="4EE01CA1"/>
    <w:multiLevelType w:val="multilevel"/>
    <w:tmpl w:val="42CE61F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32">
    <w:nsid w:val="4EFD172E"/>
    <w:multiLevelType w:val="multilevel"/>
    <w:tmpl w:val="E710FB4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51BE3B3B"/>
    <w:multiLevelType w:val="hybridMultilevel"/>
    <w:tmpl w:val="ADFAFAD0"/>
    <w:lvl w:ilvl="0" w:tplc="7AC456A8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2084855"/>
    <w:multiLevelType w:val="multilevel"/>
    <w:tmpl w:val="9EF22904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5">
    <w:nsid w:val="64281D1F"/>
    <w:multiLevelType w:val="multilevel"/>
    <w:tmpl w:val="42CE61F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36">
    <w:nsid w:val="712E4669"/>
    <w:multiLevelType w:val="multilevel"/>
    <w:tmpl w:val="B72454F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>
    <w:nsid w:val="71807F77"/>
    <w:multiLevelType w:val="multilevel"/>
    <w:tmpl w:val="A7947B8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38">
    <w:nsid w:val="742F7B4F"/>
    <w:multiLevelType w:val="multilevel"/>
    <w:tmpl w:val="A5A4228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9">
    <w:nsid w:val="74AE7D5E"/>
    <w:multiLevelType w:val="hybridMultilevel"/>
    <w:tmpl w:val="C95E9230"/>
    <w:lvl w:ilvl="0" w:tplc="7AC456A8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EAF4163"/>
    <w:multiLevelType w:val="multilevel"/>
    <w:tmpl w:val="442A7B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71"/>
        </w:tabs>
        <w:ind w:left="971" w:hanging="43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798"/>
        </w:tabs>
        <w:ind w:left="179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697"/>
        </w:tabs>
        <w:ind w:left="269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36"/>
        </w:tabs>
        <w:ind w:left="323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135"/>
        </w:tabs>
        <w:ind w:left="413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74"/>
        </w:tabs>
        <w:ind w:left="467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73"/>
        </w:tabs>
        <w:ind w:left="557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72"/>
        </w:tabs>
        <w:ind w:left="6472" w:hanging="2160"/>
      </w:pPr>
      <w:rPr>
        <w:rFonts w:cs="Times New Roman" w:hint="default"/>
      </w:rPr>
    </w:lvl>
  </w:abstractNum>
  <w:num w:numId="1">
    <w:abstractNumId w:val="19"/>
  </w:num>
  <w:num w:numId="2">
    <w:abstractNumId w:val="36"/>
  </w:num>
  <w:num w:numId="3">
    <w:abstractNumId w:val="17"/>
  </w:num>
  <w:num w:numId="4">
    <w:abstractNumId w:val="21"/>
  </w:num>
  <w:num w:numId="5">
    <w:abstractNumId w:val="13"/>
  </w:num>
  <w:num w:numId="6">
    <w:abstractNumId w:val="31"/>
  </w:num>
  <w:num w:numId="7">
    <w:abstractNumId w:val="35"/>
  </w:num>
  <w:num w:numId="8">
    <w:abstractNumId w:val="37"/>
  </w:num>
  <w:num w:numId="9">
    <w:abstractNumId w:val="32"/>
  </w:num>
  <w:num w:numId="10">
    <w:abstractNumId w:val="26"/>
  </w:num>
  <w:num w:numId="11">
    <w:abstractNumId w:val="29"/>
  </w:num>
  <w:num w:numId="12">
    <w:abstractNumId w:val="24"/>
  </w:num>
  <w:num w:numId="13">
    <w:abstractNumId w:val="16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5"/>
  </w:num>
  <w:num w:numId="25">
    <w:abstractNumId w:val="15"/>
  </w:num>
  <w:num w:numId="26">
    <w:abstractNumId w:val="20"/>
  </w:num>
  <w:num w:numId="27">
    <w:abstractNumId w:val="22"/>
  </w:num>
  <w:num w:numId="28">
    <w:abstractNumId w:val="34"/>
  </w:num>
  <w:num w:numId="29">
    <w:abstractNumId w:val="30"/>
  </w:num>
  <w:num w:numId="30">
    <w:abstractNumId w:val="18"/>
  </w:num>
  <w:num w:numId="31">
    <w:abstractNumId w:val="28"/>
  </w:num>
  <w:num w:numId="32">
    <w:abstractNumId w:val="40"/>
  </w:num>
  <w:num w:numId="33">
    <w:abstractNumId w:val="10"/>
  </w:num>
  <w:num w:numId="34">
    <w:abstractNumId w:val="11"/>
  </w:num>
  <w:num w:numId="35">
    <w:abstractNumId w:val="23"/>
  </w:num>
  <w:num w:numId="36">
    <w:abstractNumId w:val="14"/>
  </w:num>
  <w:num w:numId="37">
    <w:abstractNumId w:val="39"/>
  </w:num>
  <w:num w:numId="38">
    <w:abstractNumId w:val="33"/>
  </w:num>
  <w:num w:numId="39">
    <w:abstractNumId w:val="12"/>
  </w:num>
  <w:num w:numId="40">
    <w:abstractNumId w:val="27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3E35"/>
    <w:rsid w:val="0000448A"/>
    <w:rsid w:val="00050A3B"/>
    <w:rsid w:val="00051EA1"/>
    <w:rsid w:val="00075B6C"/>
    <w:rsid w:val="000A18E3"/>
    <w:rsid w:val="000E4A95"/>
    <w:rsid w:val="00100EC9"/>
    <w:rsid w:val="0010260B"/>
    <w:rsid w:val="001364F2"/>
    <w:rsid w:val="001B367A"/>
    <w:rsid w:val="001E761C"/>
    <w:rsid w:val="00223716"/>
    <w:rsid w:val="002C7B29"/>
    <w:rsid w:val="002D7324"/>
    <w:rsid w:val="003172A1"/>
    <w:rsid w:val="00324651"/>
    <w:rsid w:val="00347B00"/>
    <w:rsid w:val="00362855"/>
    <w:rsid w:val="0037109C"/>
    <w:rsid w:val="003824C2"/>
    <w:rsid w:val="00382FB9"/>
    <w:rsid w:val="00403276"/>
    <w:rsid w:val="004C25CA"/>
    <w:rsid w:val="004E3CB1"/>
    <w:rsid w:val="004F44BA"/>
    <w:rsid w:val="00505693"/>
    <w:rsid w:val="0054146D"/>
    <w:rsid w:val="0057210B"/>
    <w:rsid w:val="005750E9"/>
    <w:rsid w:val="00587919"/>
    <w:rsid w:val="005C4DC4"/>
    <w:rsid w:val="005D2FF8"/>
    <w:rsid w:val="005F23CF"/>
    <w:rsid w:val="00600FF8"/>
    <w:rsid w:val="00680B0E"/>
    <w:rsid w:val="00686E8D"/>
    <w:rsid w:val="006A2197"/>
    <w:rsid w:val="006C5CCE"/>
    <w:rsid w:val="006D7FB1"/>
    <w:rsid w:val="006F72E3"/>
    <w:rsid w:val="00706CEA"/>
    <w:rsid w:val="0072226F"/>
    <w:rsid w:val="00741370"/>
    <w:rsid w:val="007724E1"/>
    <w:rsid w:val="007B06D5"/>
    <w:rsid w:val="007D6552"/>
    <w:rsid w:val="007E74EB"/>
    <w:rsid w:val="007F15FF"/>
    <w:rsid w:val="008144B8"/>
    <w:rsid w:val="00831E84"/>
    <w:rsid w:val="00852DD6"/>
    <w:rsid w:val="0087283A"/>
    <w:rsid w:val="00876CF1"/>
    <w:rsid w:val="00877B72"/>
    <w:rsid w:val="008D04DD"/>
    <w:rsid w:val="008D1698"/>
    <w:rsid w:val="009037BC"/>
    <w:rsid w:val="00923EFF"/>
    <w:rsid w:val="00940FA5"/>
    <w:rsid w:val="0095116B"/>
    <w:rsid w:val="009609ED"/>
    <w:rsid w:val="009620CA"/>
    <w:rsid w:val="00972C84"/>
    <w:rsid w:val="009B5D58"/>
    <w:rsid w:val="009E2726"/>
    <w:rsid w:val="00A17183"/>
    <w:rsid w:val="00A2214A"/>
    <w:rsid w:val="00A23F99"/>
    <w:rsid w:val="00A90278"/>
    <w:rsid w:val="00AD4086"/>
    <w:rsid w:val="00AE3E35"/>
    <w:rsid w:val="00B02307"/>
    <w:rsid w:val="00B658AB"/>
    <w:rsid w:val="00B70546"/>
    <w:rsid w:val="00B86651"/>
    <w:rsid w:val="00BA1E82"/>
    <w:rsid w:val="00BB39AD"/>
    <w:rsid w:val="00BB4A3F"/>
    <w:rsid w:val="00BD3897"/>
    <w:rsid w:val="00BD44EF"/>
    <w:rsid w:val="00BE71D1"/>
    <w:rsid w:val="00BF134F"/>
    <w:rsid w:val="00C067F5"/>
    <w:rsid w:val="00C16E17"/>
    <w:rsid w:val="00C3258F"/>
    <w:rsid w:val="00C6285F"/>
    <w:rsid w:val="00C71CF4"/>
    <w:rsid w:val="00C94B59"/>
    <w:rsid w:val="00CB6835"/>
    <w:rsid w:val="00CE45DB"/>
    <w:rsid w:val="00D1736B"/>
    <w:rsid w:val="00D546F9"/>
    <w:rsid w:val="00D74969"/>
    <w:rsid w:val="00D85E16"/>
    <w:rsid w:val="00DE79A4"/>
    <w:rsid w:val="00DF12F5"/>
    <w:rsid w:val="00E04F3B"/>
    <w:rsid w:val="00E91CA3"/>
    <w:rsid w:val="00E91DED"/>
    <w:rsid w:val="00F561B1"/>
    <w:rsid w:val="00F727DA"/>
    <w:rsid w:val="00F73FF7"/>
    <w:rsid w:val="00F96F37"/>
    <w:rsid w:val="00FB3025"/>
    <w:rsid w:val="00FD5311"/>
    <w:rsid w:val="00FE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5E48E97-BA36-491B-912B-E9AA7715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B4A3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qFormat/>
    <w:rsid w:val="00BB4A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9B5D5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ps">
    <w:name w:val="hps"/>
    <w:rsid w:val="00686E8D"/>
    <w:rPr>
      <w:rFonts w:cs="Times New Roman"/>
    </w:rPr>
  </w:style>
  <w:style w:type="character" w:customStyle="1" w:styleId="hpsatn">
    <w:name w:val="hps atn"/>
    <w:rsid w:val="00686E8D"/>
    <w:rPr>
      <w:rFonts w:cs="Times New Roman"/>
    </w:rPr>
  </w:style>
  <w:style w:type="character" w:customStyle="1" w:styleId="atn">
    <w:name w:val="atn"/>
    <w:rsid w:val="00686E8D"/>
    <w:rPr>
      <w:rFonts w:cs="Times New Roman"/>
    </w:rPr>
  </w:style>
  <w:style w:type="paragraph" w:styleId="a3">
    <w:name w:val="List Paragraph"/>
    <w:basedOn w:val="a"/>
    <w:uiPriority w:val="34"/>
    <w:rsid w:val="00BD44E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600F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600FF8"/>
    <w:rPr>
      <w:rFonts w:cs="Times New Roman"/>
    </w:rPr>
  </w:style>
  <w:style w:type="paragraph" w:customStyle="1" w:styleId="a7">
    <w:name w:val="Базовый"/>
    <w:rsid w:val="00600FF8"/>
    <w:pPr>
      <w:tabs>
        <w:tab w:val="left" w:pos="709"/>
      </w:tabs>
      <w:suppressAutoHyphens/>
      <w:spacing w:after="200" w:line="276" w:lineRule="atLeast"/>
    </w:pPr>
    <w:rPr>
      <w:sz w:val="28"/>
      <w:szCs w:val="22"/>
      <w:lang w:val="uk-UA" w:eastAsia="uk-UA"/>
    </w:rPr>
  </w:style>
  <w:style w:type="character" w:styleId="a8">
    <w:name w:val="Strong"/>
    <w:uiPriority w:val="22"/>
    <w:qFormat/>
    <w:rsid w:val="00FD5311"/>
    <w:rPr>
      <w:rFonts w:cs="Times New Roman"/>
      <w:b/>
      <w:bCs/>
    </w:rPr>
  </w:style>
  <w:style w:type="paragraph" w:styleId="a9">
    <w:name w:val="footnote text"/>
    <w:aliases w:val="Footnote Text Char"/>
    <w:basedOn w:val="a"/>
    <w:link w:val="aa"/>
    <w:uiPriority w:val="99"/>
    <w:semiHidden/>
    <w:rsid w:val="00FD5311"/>
    <w:rPr>
      <w:sz w:val="20"/>
      <w:szCs w:val="20"/>
    </w:rPr>
  </w:style>
  <w:style w:type="character" w:customStyle="1" w:styleId="aa">
    <w:name w:val="Текст сноски Знак"/>
    <w:aliases w:val="Footnote Text Char Знак"/>
    <w:link w:val="a9"/>
    <w:uiPriority w:val="99"/>
    <w:semiHidden/>
    <w:locked/>
    <w:rsid w:val="00FD5311"/>
    <w:rPr>
      <w:rFonts w:cs="Times New Roman"/>
      <w:lang w:val="ru-RU" w:eastAsia="ru-RU" w:bidi="ar-SA"/>
    </w:rPr>
  </w:style>
  <w:style w:type="character" w:styleId="ab">
    <w:name w:val="Hyperlink"/>
    <w:uiPriority w:val="99"/>
    <w:rsid w:val="00FD5311"/>
    <w:rPr>
      <w:rFonts w:cs="Times New Roman"/>
      <w:color w:val="0000FF"/>
      <w:u w:val="single"/>
    </w:rPr>
  </w:style>
  <w:style w:type="paragraph" w:styleId="ac">
    <w:name w:val="No Spacing"/>
    <w:uiPriority w:val="1"/>
    <w:rsid w:val="00FD5311"/>
    <w:rPr>
      <w:rFonts w:ascii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rsid w:val="00DE79A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CE45DB"/>
    <w:pPr>
      <w:spacing w:before="100" w:beforeAutospacing="1" w:after="100" w:afterAutospacing="1"/>
    </w:pPr>
  </w:style>
  <w:style w:type="paragraph" w:styleId="af0">
    <w:name w:val="footer"/>
    <w:basedOn w:val="a"/>
    <w:link w:val="af1"/>
    <w:uiPriority w:val="99"/>
    <w:rsid w:val="00CE45D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Pr>
      <w:sz w:val="24"/>
      <w:szCs w:val="24"/>
    </w:rPr>
  </w:style>
  <w:style w:type="character" w:customStyle="1" w:styleId="longtext">
    <w:name w:val="long_text"/>
    <w:rsid w:val="003172A1"/>
    <w:rPr>
      <w:rFonts w:cs="Times New Roman"/>
    </w:rPr>
  </w:style>
  <w:style w:type="character" w:customStyle="1" w:styleId="longtextshorttext">
    <w:name w:val="long_text short_text"/>
    <w:rsid w:val="00C71CF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31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1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1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1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1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1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1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1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1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6006</Words>
  <Characters>34236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Проблема відносин США та країн Латинської Америки кінця 20 – початку 21 століття</vt:lpstr>
    </vt:vector>
  </TitlesOfParts>
  <Company>MICROSOFT</Company>
  <LinksUpToDate>false</LinksUpToDate>
  <CharactersWithSpaces>40162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Проблема відносин США та країн Латинської Америки кінця 20 – початку 21 століття</dc:title>
  <dc:subject/>
  <dc:creator>User</dc:creator>
  <cp:keywords/>
  <dc:description/>
  <cp:lastModifiedBy>admin</cp:lastModifiedBy>
  <cp:revision>2</cp:revision>
  <cp:lastPrinted>2011-05-13T10:10:00Z</cp:lastPrinted>
  <dcterms:created xsi:type="dcterms:W3CDTF">2014-03-28T12:29:00Z</dcterms:created>
  <dcterms:modified xsi:type="dcterms:W3CDTF">2014-03-28T12:29:00Z</dcterms:modified>
</cp:coreProperties>
</file>