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4F4" w:rsidRPr="00DA0E3F" w:rsidRDefault="0033222F" w:rsidP="006F4E41">
      <w:pPr>
        <w:pStyle w:val="ae"/>
        <w:jc w:val="center"/>
      </w:pPr>
      <w:r w:rsidRPr="00DA0E3F">
        <w:t>МОСКОВСКИЙ ГОСУДАРСТВЕНЫЙ УНИВЕРСИТЕТ</w:t>
      </w:r>
      <w:r>
        <w:t xml:space="preserve"> </w:t>
      </w:r>
      <w:r w:rsidRPr="00DA0E3F">
        <w:t>ИМ. М. В</w:t>
      </w:r>
      <w:r w:rsidR="007A54F4" w:rsidRPr="00DA0E3F">
        <w:t>. ЛОМОНОСОВА</w:t>
      </w:r>
    </w:p>
    <w:p w:rsidR="007A54F4" w:rsidRPr="00DA0E3F" w:rsidRDefault="007A54F4" w:rsidP="006F4E41">
      <w:pPr>
        <w:pStyle w:val="ae"/>
        <w:jc w:val="center"/>
      </w:pPr>
      <w:r w:rsidRPr="00DA0E3F">
        <w:t>ФАКУЛЬТЕТ ЖУРАНАЛИСТИКИ</w:t>
      </w:r>
    </w:p>
    <w:p w:rsidR="007A54F4" w:rsidRPr="00DA0E3F" w:rsidRDefault="007A54F4" w:rsidP="006F4E41">
      <w:pPr>
        <w:pStyle w:val="ae"/>
        <w:jc w:val="center"/>
      </w:pPr>
      <w:r w:rsidRPr="00DA0E3F">
        <w:t xml:space="preserve">Кафедра </w:t>
      </w:r>
      <w:r w:rsidR="00AF5B99" w:rsidRPr="00DA0E3F">
        <w:t>стилистики русского языка</w:t>
      </w:r>
    </w:p>
    <w:p w:rsidR="007A54F4" w:rsidRPr="00DA0E3F" w:rsidRDefault="007A54F4" w:rsidP="006F4E41">
      <w:pPr>
        <w:pStyle w:val="ae"/>
        <w:jc w:val="center"/>
      </w:pPr>
    </w:p>
    <w:p w:rsidR="007A54F4" w:rsidRDefault="007A54F4" w:rsidP="006F4E41">
      <w:pPr>
        <w:pStyle w:val="ae"/>
        <w:jc w:val="center"/>
      </w:pPr>
    </w:p>
    <w:p w:rsidR="0033222F" w:rsidRDefault="0033222F" w:rsidP="006F4E41">
      <w:pPr>
        <w:pStyle w:val="ae"/>
        <w:jc w:val="center"/>
      </w:pPr>
    </w:p>
    <w:p w:rsidR="0033222F" w:rsidRDefault="0033222F" w:rsidP="006F4E41">
      <w:pPr>
        <w:pStyle w:val="ae"/>
        <w:jc w:val="center"/>
      </w:pPr>
    </w:p>
    <w:p w:rsidR="007A54F4" w:rsidRPr="00DA0E3F" w:rsidRDefault="007A54F4" w:rsidP="006F4E41">
      <w:pPr>
        <w:pStyle w:val="ae"/>
        <w:jc w:val="center"/>
      </w:pPr>
    </w:p>
    <w:p w:rsidR="007A54F4" w:rsidRPr="00DA0E3F" w:rsidRDefault="007A54F4" w:rsidP="006F4E41">
      <w:pPr>
        <w:pStyle w:val="ae"/>
        <w:jc w:val="center"/>
      </w:pPr>
    </w:p>
    <w:p w:rsidR="007A54F4" w:rsidRPr="00DA0E3F" w:rsidRDefault="007A54F4" w:rsidP="006F4E41">
      <w:pPr>
        <w:pStyle w:val="ae"/>
        <w:jc w:val="center"/>
      </w:pPr>
    </w:p>
    <w:p w:rsidR="0033222F" w:rsidRDefault="00AF5B99" w:rsidP="006F4E41">
      <w:pPr>
        <w:pStyle w:val="ae"/>
        <w:jc w:val="center"/>
      </w:pPr>
      <w:r w:rsidRPr="00DA0E3F">
        <w:t>Работа</w:t>
      </w:r>
    </w:p>
    <w:p w:rsidR="007A54F4" w:rsidRPr="00DA0E3F" w:rsidRDefault="007A54F4" w:rsidP="006F4E41">
      <w:pPr>
        <w:pStyle w:val="ae"/>
        <w:jc w:val="center"/>
      </w:pPr>
      <w:r w:rsidRPr="00DA0E3F">
        <w:t>по курсу «</w:t>
      </w:r>
      <w:r w:rsidR="00AF5B99" w:rsidRPr="00DA0E3F">
        <w:t>Современный русский язык</w:t>
      </w:r>
      <w:r w:rsidRPr="00DA0E3F">
        <w:t>»</w:t>
      </w:r>
    </w:p>
    <w:p w:rsidR="007A54F4" w:rsidRPr="00DA0E3F" w:rsidRDefault="007A54F4" w:rsidP="006F4E41">
      <w:pPr>
        <w:pStyle w:val="ae"/>
        <w:jc w:val="center"/>
      </w:pPr>
      <w:r w:rsidRPr="00DA0E3F">
        <w:t>на тему «</w:t>
      </w:r>
      <w:r w:rsidR="00C11A8A" w:rsidRPr="00DA0E3F">
        <w:t>Использование жаргонной лексики в средствах массовой информации</w:t>
      </w:r>
      <w:r w:rsidRPr="00DA0E3F">
        <w:t>»</w:t>
      </w:r>
      <w:r w:rsidR="00F21DA5" w:rsidRPr="00DA0E3F">
        <w:t>.</w:t>
      </w:r>
    </w:p>
    <w:p w:rsidR="007A54F4" w:rsidRPr="00DA0E3F" w:rsidRDefault="007A54F4" w:rsidP="006F4E41">
      <w:pPr>
        <w:pStyle w:val="ae"/>
        <w:jc w:val="center"/>
      </w:pPr>
    </w:p>
    <w:p w:rsidR="007A54F4" w:rsidRPr="00DA0E3F" w:rsidRDefault="007A54F4" w:rsidP="006F4E41">
      <w:pPr>
        <w:pStyle w:val="ae"/>
        <w:jc w:val="center"/>
      </w:pPr>
    </w:p>
    <w:p w:rsidR="007A54F4" w:rsidRPr="00DA0E3F" w:rsidRDefault="007A54F4" w:rsidP="006F4E41">
      <w:pPr>
        <w:pStyle w:val="ae"/>
        <w:jc w:val="center"/>
      </w:pPr>
    </w:p>
    <w:p w:rsidR="007A54F4" w:rsidRPr="00DA0E3F" w:rsidRDefault="007A54F4" w:rsidP="00DA0E3F">
      <w:pPr>
        <w:pStyle w:val="ae"/>
      </w:pPr>
      <w:r w:rsidRPr="00DA0E3F">
        <w:t>Выполнила студентка 1 курса</w:t>
      </w:r>
    </w:p>
    <w:p w:rsidR="007A54F4" w:rsidRPr="00DA0E3F" w:rsidRDefault="007A54F4" w:rsidP="00DA0E3F">
      <w:pPr>
        <w:pStyle w:val="ae"/>
      </w:pPr>
      <w:r w:rsidRPr="00DA0E3F">
        <w:t>дневного отделения 114 группы (РВ)</w:t>
      </w:r>
    </w:p>
    <w:p w:rsidR="00DA0E3F" w:rsidRPr="00DA0E3F" w:rsidRDefault="007A54F4" w:rsidP="00DA0E3F">
      <w:pPr>
        <w:pStyle w:val="ae"/>
      </w:pPr>
      <w:r w:rsidRPr="00DA0E3F">
        <w:t>Зотова А. М.</w:t>
      </w:r>
    </w:p>
    <w:p w:rsidR="007A54F4" w:rsidRPr="00DA0E3F" w:rsidRDefault="007A54F4" w:rsidP="00DA0E3F">
      <w:pPr>
        <w:pStyle w:val="ae"/>
      </w:pPr>
    </w:p>
    <w:p w:rsidR="007A54F4" w:rsidRPr="00DA0E3F" w:rsidRDefault="007A54F4" w:rsidP="00DA0E3F">
      <w:pPr>
        <w:pStyle w:val="ae"/>
      </w:pPr>
      <w:r w:rsidRPr="00DA0E3F">
        <w:t xml:space="preserve">Проверила </w:t>
      </w:r>
      <w:r w:rsidR="00AF5B99" w:rsidRPr="00DA0E3F">
        <w:t>Василькова Н. Н.</w:t>
      </w:r>
    </w:p>
    <w:p w:rsidR="007A54F4" w:rsidRPr="00DA0E3F" w:rsidRDefault="007A54F4" w:rsidP="006F4E41">
      <w:pPr>
        <w:pStyle w:val="ae"/>
        <w:jc w:val="center"/>
      </w:pPr>
    </w:p>
    <w:p w:rsidR="007A54F4" w:rsidRPr="00DA0E3F" w:rsidRDefault="007A54F4" w:rsidP="006F4E41">
      <w:pPr>
        <w:pStyle w:val="ae"/>
        <w:jc w:val="center"/>
      </w:pPr>
    </w:p>
    <w:p w:rsidR="007A54F4" w:rsidRPr="00DA0E3F" w:rsidRDefault="007A54F4" w:rsidP="006F4E41">
      <w:pPr>
        <w:pStyle w:val="ae"/>
        <w:jc w:val="center"/>
      </w:pPr>
    </w:p>
    <w:p w:rsidR="00611A66" w:rsidRPr="00DA0E3F" w:rsidRDefault="00611A66" w:rsidP="006F4E41">
      <w:pPr>
        <w:pStyle w:val="ae"/>
        <w:jc w:val="center"/>
      </w:pPr>
    </w:p>
    <w:p w:rsidR="00611A66" w:rsidRPr="00DA0E3F" w:rsidRDefault="00611A66" w:rsidP="006F4E41">
      <w:pPr>
        <w:pStyle w:val="ae"/>
        <w:jc w:val="center"/>
      </w:pPr>
    </w:p>
    <w:p w:rsidR="00AA4348" w:rsidRPr="00DA0E3F" w:rsidRDefault="007A54F4" w:rsidP="006F4E41">
      <w:pPr>
        <w:pStyle w:val="ae"/>
        <w:jc w:val="center"/>
      </w:pPr>
      <w:r w:rsidRPr="00DA0E3F">
        <w:t>Москва – 200</w:t>
      </w:r>
      <w:r w:rsidR="006F062B" w:rsidRPr="00DA0E3F">
        <w:t>9</w:t>
      </w:r>
    </w:p>
    <w:p w:rsidR="00F93EAB" w:rsidRPr="00DA0E3F" w:rsidRDefault="00AA4348" w:rsidP="00DA0E3F">
      <w:pPr>
        <w:pStyle w:val="ae"/>
      </w:pPr>
      <w:r w:rsidRPr="00DA0E3F">
        <w:br w:type="page"/>
      </w:r>
      <w:r w:rsidR="006F4E41">
        <w:t>Содержание</w:t>
      </w:r>
    </w:p>
    <w:p w:rsidR="00F93EAB" w:rsidRPr="00DA0E3F" w:rsidRDefault="00F93EAB" w:rsidP="00DA0E3F">
      <w:pPr>
        <w:pStyle w:val="ae"/>
      </w:pPr>
    </w:p>
    <w:p w:rsidR="00F93EAB" w:rsidRPr="00DA0E3F" w:rsidRDefault="00F93EAB" w:rsidP="006F4E41">
      <w:pPr>
        <w:pStyle w:val="ae"/>
        <w:ind w:firstLine="0"/>
        <w:jc w:val="left"/>
      </w:pPr>
      <w:r w:rsidRPr="00DA0E3F">
        <w:t>Введение………………………………………………………………</w:t>
      </w:r>
      <w:r w:rsidR="00B33579">
        <w:t>………...</w:t>
      </w:r>
      <w:r w:rsidRPr="00DA0E3F">
        <w:t>…3</w:t>
      </w:r>
    </w:p>
    <w:p w:rsidR="00F93EAB" w:rsidRPr="00DA0E3F" w:rsidRDefault="006F4E41" w:rsidP="006F4E41">
      <w:pPr>
        <w:pStyle w:val="ae"/>
        <w:ind w:firstLine="0"/>
        <w:jc w:val="left"/>
      </w:pPr>
      <w:r>
        <w:t xml:space="preserve">1. </w:t>
      </w:r>
      <w:r w:rsidR="00F93EAB" w:rsidRPr="00DA0E3F">
        <w:t>Жаргонная лексика……………………………………………………...</w:t>
      </w:r>
      <w:r w:rsidR="00B33579">
        <w:t>...........</w:t>
      </w:r>
      <w:r w:rsidR="00F93EAB" w:rsidRPr="00DA0E3F">
        <w:t>4</w:t>
      </w:r>
    </w:p>
    <w:p w:rsidR="00F93EAB" w:rsidRPr="00DA0E3F" w:rsidRDefault="00F93EAB" w:rsidP="006F4E41">
      <w:pPr>
        <w:pStyle w:val="ae"/>
        <w:numPr>
          <w:ilvl w:val="0"/>
          <w:numId w:val="9"/>
        </w:numPr>
        <w:ind w:left="0" w:firstLine="0"/>
        <w:jc w:val="left"/>
      </w:pPr>
      <w:r w:rsidRPr="00DA0E3F">
        <w:t>Жаргон в системе русского языка……………………………....</w:t>
      </w:r>
      <w:r w:rsidR="00B33579">
        <w:t>................</w:t>
      </w:r>
      <w:r w:rsidRPr="00DA0E3F">
        <w:t>4</w:t>
      </w:r>
    </w:p>
    <w:p w:rsidR="00F93EAB" w:rsidRPr="00DA0E3F" w:rsidRDefault="00F93EAB" w:rsidP="006F4E41">
      <w:pPr>
        <w:pStyle w:val="ae"/>
        <w:numPr>
          <w:ilvl w:val="0"/>
          <w:numId w:val="9"/>
        </w:numPr>
        <w:ind w:left="0" w:firstLine="0"/>
        <w:jc w:val="left"/>
      </w:pPr>
      <w:r w:rsidRPr="00DA0E3F">
        <w:t>Жаргонная лексика как явление…………………………….......</w:t>
      </w:r>
      <w:r w:rsidR="00B33579">
        <w:t>................</w:t>
      </w:r>
      <w:r w:rsidR="004A3E22">
        <w:t>5</w:t>
      </w:r>
    </w:p>
    <w:p w:rsidR="00F93EAB" w:rsidRPr="00DA0E3F" w:rsidRDefault="00F93EAB" w:rsidP="006F4E41">
      <w:pPr>
        <w:pStyle w:val="ae"/>
        <w:numPr>
          <w:ilvl w:val="0"/>
          <w:numId w:val="9"/>
        </w:numPr>
        <w:ind w:left="0" w:firstLine="0"/>
        <w:jc w:val="left"/>
      </w:pPr>
      <w:r w:rsidRPr="00DA0E3F">
        <w:t>Классификация жаргонной лексики…………………...…..........</w:t>
      </w:r>
      <w:r w:rsidR="00B33579">
        <w:t>...............</w:t>
      </w:r>
      <w:r w:rsidR="004A3E22">
        <w:t>6</w:t>
      </w:r>
    </w:p>
    <w:p w:rsidR="00F93EAB" w:rsidRPr="00DA0E3F" w:rsidRDefault="00F93EAB" w:rsidP="006F4E41">
      <w:pPr>
        <w:pStyle w:val="ae"/>
        <w:numPr>
          <w:ilvl w:val="0"/>
          <w:numId w:val="9"/>
        </w:numPr>
        <w:ind w:left="0" w:firstLine="0"/>
        <w:jc w:val="left"/>
      </w:pPr>
      <w:r w:rsidRPr="00DA0E3F">
        <w:t>История жаргонной лексики в России…………………………</w:t>
      </w:r>
      <w:r w:rsidR="00B33579">
        <w:t>…………</w:t>
      </w:r>
      <w:r w:rsidRPr="00DA0E3F">
        <w:t>7</w:t>
      </w:r>
    </w:p>
    <w:p w:rsidR="00F93EAB" w:rsidRPr="00DA0E3F" w:rsidRDefault="00F93EAB" w:rsidP="006F4E41">
      <w:pPr>
        <w:pStyle w:val="ae"/>
        <w:numPr>
          <w:ilvl w:val="0"/>
          <w:numId w:val="9"/>
        </w:numPr>
        <w:ind w:left="0" w:firstLine="0"/>
        <w:jc w:val="left"/>
      </w:pPr>
      <w:r w:rsidRPr="00DA0E3F">
        <w:t>Отражение жаргонной лексики в словарях…...………………</w:t>
      </w:r>
      <w:r w:rsidR="00B33579">
        <w:t>…………</w:t>
      </w:r>
      <w:r w:rsidRPr="00DA0E3F">
        <w:t>11</w:t>
      </w:r>
    </w:p>
    <w:p w:rsidR="00F93EAB" w:rsidRPr="00DA0E3F" w:rsidRDefault="00F93EAB" w:rsidP="006F4E41">
      <w:pPr>
        <w:pStyle w:val="ae"/>
        <w:numPr>
          <w:ilvl w:val="0"/>
          <w:numId w:val="9"/>
        </w:numPr>
        <w:ind w:left="0" w:firstLine="0"/>
        <w:jc w:val="left"/>
      </w:pPr>
      <w:r w:rsidRPr="00DA0E3F">
        <w:t>Жаргон в журналистике…..……………………………………</w:t>
      </w:r>
      <w:r w:rsidR="00B33579">
        <w:t>…………</w:t>
      </w:r>
      <w:r w:rsidRPr="00DA0E3F">
        <w:t>13</w:t>
      </w:r>
    </w:p>
    <w:p w:rsidR="00F93EAB" w:rsidRPr="00DA0E3F" w:rsidRDefault="00F93EAB" w:rsidP="006F4E41">
      <w:pPr>
        <w:pStyle w:val="ae"/>
        <w:numPr>
          <w:ilvl w:val="0"/>
          <w:numId w:val="9"/>
        </w:numPr>
        <w:ind w:left="0" w:firstLine="0"/>
        <w:jc w:val="left"/>
      </w:pPr>
      <w:r w:rsidRPr="00DA0E3F">
        <w:t>Специфический жаргон журналистов…………………………</w:t>
      </w:r>
      <w:r w:rsidR="00B33579">
        <w:t>………...</w:t>
      </w:r>
      <w:r w:rsidRPr="00DA0E3F">
        <w:t>18</w:t>
      </w:r>
    </w:p>
    <w:p w:rsidR="00F93EAB" w:rsidRPr="00DA0E3F" w:rsidRDefault="00F93EAB" w:rsidP="006F4E41">
      <w:pPr>
        <w:pStyle w:val="ae"/>
        <w:ind w:firstLine="0"/>
        <w:jc w:val="left"/>
      </w:pPr>
      <w:r w:rsidRPr="00DA0E3F">
        <w:t>Заключение…………………………………………………….............</w:t>
      </w:r>
      <w:r w:rsidR="00B33579">
        <w:t>................</w:t>
      </w:r>
      <w:r w:rsidRPr="00DA0E3F">
        <w:t>2</w:t>
      </w:r>
      <w:r w:rsidR="00B33579">
        <w:t>2</w:t>
      </w:r>
    </w:p>
    <w:p w:rsidR="00F93EAB" w:rsidRPr="00DA0E3F" w:rsidRDefault="00F93EAB" w:rsidP="006F4E41">
      <w:pPr>
        <w:pStyle w:val="ae"/>
        <w:ind w:firstLine="0"/>
        <w:jc w:val="left"/>
      </w:pPr>
      <w:r w:rsidRPr="00DA0E3F">
        <w:t>Список литературы……………………………………………………</w:t>
      </w:r>
      <w:r w:rsidR="00B33579">
        <w:t>…………</w:t>
      </w:r>
      <w:r w:rsidRPr="00DA0E3F">
        <w:t>2</w:t>
      </w:r>
      <w:r w:rsidR="00B33579">
        <w:t>3</w:t>
      </w:r>
    </w:p>
    <w:p w:rsidR="00F93EAB" w:rsidRPr="00DA0E3F" w:rsidRDefault="00F93EAB" w:rsidP="006F4E41">
      <w:pPr>
        <w:pStyle w:val="ae"/>
        <w:ind w:firstLine="0"/>
        <w:jc w:val="left"/>
      </w:pPr>
      <w:r w:rsidRPr="00DA0E3F">
        <w:t>Приложение 1. Карточки. ……………………………………………</w:t>
      </w:r>
      <w:r w:rsidR="00B33579">
        <w:t>…………</w:t>
      </w:r>
      <w:r w:rsidRPr="00DA0E3F">
        <w:t>2</w:t>
      </w:r>
      <w:r w:rsidR="00B33579">
        <w:t>5</w:t>
      </w:r>
    </w:p>
    <w:p w:rsidR="001A4616" w:rsidRPr="00DA0E3F" w:rsidRDefault="001A4616" w:rsidP="00DA0E3F">
      <w:pPr>
        <w:pStyle w:val="ae"/>
      </w:pPr>
    </w:p>
    <w:p w:rsidR="00E54D6B" w:rsidRDefault="006F4E41" w:rsidP="00DA0E3F">
      <w:pPr>
        <w:pStyle w:val="ae"/>
      </w:pPr>
      <w:r>
        <w:br w:type="page"/>
        <w:t>Введение</w:t>
      </w:r>
    </w:p>
    <w:p w:rsidR="006F4E41" w:rsidRPr="00DA0E3F" w:rsidRDefault="006F4E41" w:rsidP="00DA0E3F">
      <w:pPr>
        <w:pStyle w:val="ae"/>
      </w:pPr>
    </w:p>
    <w:p w:rsidR="003E46AA" w:rsidRPr="00DA0E3F" w:rsidRDefault="004F53FB" w:rsidP="00DA0E3F">
      <w:pPr>
        <w:pStyle w:val="ae"/>
      </w:pPr>
      <w:r w:rsidRPr="00DA0E3F">
        <w:t xml:space="preserve">В современных СМИ часто </w:t>
      </w:r>
      <w:r w:rsidR="006042BA" w:rsidRPr="00DA0E3F">
        <w:t>встречаются</w:t>
      </w:r>
      <w:r w:rsidR="00D02247" w:rsidRPr="00DA0E3F">
        <w:t xml:space="preserve"> жаргонные слова. </w:t>
      </w:r>
      <w:r w:rsidR="003E46AA" w:rsidRPr="00DA0E3F">
        <w:t xml:space="preserve">Это порождает в современном </w:t>
      </w:r>
      <w:r w:rsidR="00F541B5" w:rsidRPr="00DA0E3F">
        <w:t xml:space="preserve">обществе </w:t>
      </w:r>
      <w:r w:rsidR="003E46AA" w:rsidRPr="00DA0E3F">
        <w:t xml:space="preserve">своеобразную моду на жаргонизмы. </w:t>
      </w:r>
      <w:r w:rsidR="000456CD" w:rsidRPr="00DA0E3F">
        <w:t>Пытаясь увеличить</w:t>
      </w:r>
      <w:r w:rsidR="003E46AA" w:rsidRPr="00DA0E3F">
        <w:t xml:space="preserve"> числ</w:t>
      </w:r>
      <w:r w:rsidR="000456CD" w:rsidRPr="00DA0E3F">
        <w:t>о</w:t>
      </w:r>
      <w:r w:rsidR="003E46AA" w:rsidRPr="00DA0E3F">
        <w:t xml:space="preserve"> подписчиков, слушателей</w:t>
      </w:r>
      <w:r w:rsidR="00EC351A" w:rsidRPr="00DA0E3F">
        <w:t>, зрителей</w:t>
      </w:r>
      <w:r w:rsidR="00E30624" w:rsidRPr="00DA0E3F">
        <w:t>,</w:t>
      </w:r>
      <w:r w:rsidR="003E46AA" w:rsidRPr="00DA0E3F">
        <w:t xml:space="preserve"> некоторые современные газеты, журналы, радио- и телепрограммы слепо следуют за установившейся в сознании носителей языка речевой модой. А люди, для которых радио и телевидение является авторитетом, привыкают к данной лексике и воспринимают её как нормированную, несмотря на то</w:t>
      </w:r>
      <w:r w:rsidR="00E30624" w:rsidRPr="00DA0E3F">
        <w:t>,</w:t>
      </w:r>
      <w:r w:rsidR="003E46AA" w:rsidRPr="00DA0E3F">
        <w:t xml:space="preserve"> что</w:t>
      </w:r>
      <w:r w:rsidR="000F49B7" w:rsidRPr="00DA0E3F">
        <w:t xml:space="preserve"> в СМИ</w:t>
      </w:r>
      <w:r w:rsidR="003E46AA" w:rsidRPr="00DA0E3F">
        <w:t xml:space="preserve"> нередко попадаются </w:t>
      </w:r>
      <w:r w:rsidR="00C57722" w:rsidRPr="00DA0E3F">
        <w:t>грубые, употреблённы</w:t>
      </w:r>
      <w:r w:rsidR="00911C9F" w:rsidRPr="00DA0E3F">
        <w:t>е</w:t>
      </w:r>
      <w:r w:rsidR="00C57722" w:rsidRPr="00DA0E3F">
        <w:t xml:space="preserve"> не к месту слова</w:t>
      </w:r>
      <w:r w:rsidR="003E46AA" w:rsidRPr="00DA0E3F">
        <w:t>. Люди начинают воспринимать такие слова</w:t>
      </w:r>
      <w:r w:rsidR="00911C9F" w:rsidRPr="00DA0E3F">
        <w:t xml:space="preserve"> (в том числе и жаргонизмы)</w:t>
      </w:r>
      <w:r w:rsidR="003E46AA" w:rsidRPr="00DA0E3F">
        <w:t xml:space="preserve">, употреблённые в </w:t>
      </w:r>
      <w:r w:rsidR="00911C9F" w:rsidRPr="00DA0E3F">
        <w:t>прессе</w:t>
      </w:r>
      <w:r w:rsidR="003E46AA" w:rsidRPr="00DA0E3F">
        <w:t>, как нормированные.</w:t>
      </w:r>
    </w:p>
    <w:p w:rsidR="00DA0E3F" w:rsidRPr="00DA0E3F" w:rsidRDefault="00D02247" w:rsidP="00DA0E3F">
      <w:pPr>
        <w:pStyle w:val="ae"/>
      </w:pPr>
      <w:r w:rsidRPr="00DA0E3F">
        <w:t xml:space="preserve">Некоторые </w:t>
      </w:r>
      <w:r w:rsidR="00EC351A" w:rsidRPr="00DA0E3F">
        <w:t>лингвисты</w:t>
      </w:r>
      <w:r w:rsidR="00E22E90" w:rsidRPr="00DA0E3F">
        <w:t xml:space="preserve"> относятся</w:t>
      </w:r>
      <w:r w:rsidR="006B6D72" w:rsidRPr="00DA0E3F">
        <w:t xml:space="preserve"> к</w:t>
      </w:r>
      <w:r w:rsidR="00E22E90" w:rsidRPr="00DA0E3F">
        <w:t xml:space="preserve"> жаргонизмам настороженно</w:t>
      </w:r>
      <w:r w:rsidR="002D685D" w:rsidRPr="00DA0E3F">
        <w:t xml:space="preserve"> или неприязненно, други</w:t>
      </w:r>
      <w:r w:rsidR="0057053A" w:rsidRPr="00DA0E3F">
        <w:t>е всецело одобряют употребление</w:t>
      </w:r>
      <w:r w:rsidR="002D685D" w:rsidRPr="00DA0E3F">
        <w:t xml:space="preserve"> «</w:t>
      </w:r>
      <w:r w:rsidR="0057053A" w:rsidRPr="00DA0E3F">
        <w:t>простых</w:t>
      </w:r>
      <w:r w:rsidR="002D685D" w:rsidRPr="00DA0E3F">
        <w:t>» слов и выражени</w:t>
      </w:r>
      <w:r w:rsidR="004C3FA2" w:rsidRPr="00DA0E3F">
        <w:t>й.</w:t>
      </w:r>
    </w:p>
    <w:p w:rsidR="002D685D" w:rsidRPr="00DA0E3F" w:rsidRDefault="001557D1" w:rsidP="00DA0E3F">
      <w:pPr>
        <w:pStyle w:val="ae"/>
      </w:pPr>
      <w:r w:rsidRPr="00DA0E3F">
        <w:t xml:space="preserve">К жаргону в СМИ можно относиться по-разному, </w:t>
      </w:r>
      <w:r w:rsidR="008F291D" w:rsidRPr="00DA0E3F">
        <w:t xml:space="preserve">но чтобы понять своё отношение к данной проблеме, надо сначала эту проблему изучить. </w:t>
      </w:r>
      <w:r w:rsidR="00CC00A6" w:rsidRPr="00DA0E3F">
        <w:t xml:space="preserve">Именно изучение проблемы использования жаргонизмов </w:t>
      </w:r>
      <w:r w:rsidR="002F44D2" w:rsidRPr="00DA0E3F">
        <w:t>является целью моей курсовой работы.</w:t>
      </w:r>
    </w:p>
    <w:p w:rsidR="001707DC" w:rsidRPr="00DA0E3F" w:rsidRDefault="00AB576E" w:rsidP="00DA0E3F">
      <w:pPr>
        <w:pStyle w:val="ae"/>
      </w:pPr>
      <w:r w:rsidRPr="00DA0E3F">
        <w:t>Я поставила перед собой следующие задачи: систематизировать знани</w:t>
      </w:r>
      <w:r w:rsidR="00EE5024" w:rsidRPr="00DA0E3F">
        <w:t xml:space="preserve">я </w:t>
      </w:r>
      <w:r w:rsidR="0097276D" w:rsidRPr="00DA0E3F">
        <w:t xml:space="preserve">о </w:t>
      </w:r>
      <w:r w:rsidR="00EE5024" w:rsidRPr="00DA0E3F">
        <w:t>жаргонизмах в русском языке;</w:t>
      </w:r>
      <w:r w:rsidRPr="00DA0E3F">
        <w:t xml:space="preserve"> </w:t>
      </w:r>
      <w:r w:rsidR="00233904" w:rsidRPr="00DA0E3F">
        <w:t xml:space="preserve">выяснить мнения специалистов по поводу </w:t>
      </w:r>
      <w:r w:rsidR="00EE5024" w:rsidRPr="00DA0E3F">
        <w:t>использования жаргона в СМИ; попытаться определить, следует ли употреблять</w:t>
      </w:r>
      <w:r w:rsidR="00632979" w:rsidRPr="00DA0E3F">
        <w:t xml:space="preserve"> в жаргонную лексику в газетах и жу</w:t>
      </w:r>
      <w:r w:rsidR="004E23D4" w:rsidRPr="00DA0E3F">
        <w:t xml:space="preserve">рналах, на радио и телевидении. Для решения последней задачи я рассмотрела некоторые употреблённые в СМИ </w:t>
      </w:r>
      <w:r w:rsidR="00511A07" w:rsidRPr="00DA0E3F">
        <w:t>жаргонизмы и постаралась доказать необходимость или неправильность их употребления.</w:t>
      </w:r>
    </w:p>
    <w:p w:rsidR="000521F9" w:rsidRPr="00DA0E3F" w:rsidRDefault="000521F9" w:rsidP="00DA0E3F">
      <w:pPr>
        <w:pStyle w:val="ae"/>
      </w:pPr>
    </w:p>
    <w:p w:rsidR="00E54D6B" w:rsidRDefault="006F4E41" w:rsidP="00DA0E3F">
      <w:pPr>
        <w:pStyle w:val="ae"/>
      </w:pPr>
      <w:r>
        <w:br w:type="page"/>
        <w:t>1. Жаргонная лексика</w:t>
      </w:r>
    </w:p>
    <w:p w:rsidR="006F4E41" w:rsidRPr="00DA0E3F" w:rsidRDefault="006F4E41" w:rsidP="00DA0E3F">
      <w:pPr>
        <w:pStyle w:val="ae"/>
      </w:pPr>
    </w:p>
    <w:p w:rsidR="00DA0E3F" w:rsidRDefault="006F4E41" w:rsidP="00DA0E3F">
      <w:pPr>
        <w:pStyle w:val="ae"/>
      </w:pPr>
      <w:r>
        <w:t>1.1</w:t>
      </w:r>
      <w:r w:rsidR="00E54D6B" w:rsidRPr="00DA0E3F">
        <w:t xml:space="preserve"> </w:t>
      </w:r>
      <w:r>
        <w:t>Жаргон в системе русского языка</w:t>
      </w:r>
    </w:p>
    <w:p w:rsidR="006F4E41" w:rsidRPr="00DA0E3F" w:rsidRDefault="006F4E41" w:rsidP="00DA0E3F">
      <w:pPr>
        <w:pStyle w:val="ae"/>
      </w:pPr>
    </w:p>
    <w:p w:rsidR="00FA1AFE" w:rsidRPr="00DA0E3F" w:rsidRDefault="0050162B" w:rsidP="00DA0E3F">
      <w:pPr>
        <w:pStyle w:val="ae"/>
      </w:pPr>
      <w:r w:rsidRPr="00DA0E3F">
        <w:t>Всю лексику русского языка можно разделить на общенародную и необщенародную</w:t>
      </w:r>
      <w:r w:rsidR="00D37FB5" w:rsidRPr="00DA0E3F">
        <w:t xml:space="preserve"> (лексику ограниченного употребления)</w:t>
      </w:r>
      <w:r w:rsidRPr="00DA0E3F">
        <w:t>. Основу русского языка составляет общенародная лексика: её понимание и употребление не зависит ни от географического места жительства, ни от профессии, ни от социального положения человека. В состав общенародной лексики входят все литературные слова, а также те нелитературные слова, которые распространены среди людей разных возрастов и профессий. Необщенародной называют лексику, понимание и употребление которой связаны с местом жительства человека, родом его занятия и т.п. К необщенародной лексике относятся жаргоны, диалекты и специальные слова.</w:t>
      </w:r>
    </w:p>
    <w:p w:rsidR="00D37FB5" w:rsidRPr="00DA0E3F" w:rsidRDefault="00D37FB5" w:rsidP="00DA0E3F">
      <w:pPr>
        <w:pStyle w:val="ae"/>
      </w:pPr>
      <w:r w:rsidRPr="00DA0E3F">
        <w:t>Лексика ограниченного употребления делиться на группы:</w:t>
      </w:r>
    </w:p>
    <w:p w:rsidR="00D37FB5" w:rsidRPr="00DA0E3F" w:rsidRDefault="00D37FB5" w:rsidP="00DA0E3F">
      <w:pPr>
        <w:pStyle w:val="ae"/>
      </w:pPr>
      <w:r w:rsidRPr="00DA0E3F">
        <w:t>По частоте употребления – активная и пассивная.</w:t>
      </w:r>
    </w:p>
    <w:p w:rsidR="00D37FB5" w:rsidRPr="00DA0E3F" w:rsidRDefault="00D37FB5" w:rsidP="00DA0E3F">
      <w:pPr>
        <w:pStyle w:val="ae"/>
      </w:pPr>
      <w:r w:rsidRPr="00DA0E3F">
        <w:t>По периоду использования – устарелая и новая.</w:t>
      </w:r>
    </w:p>
    <w:p w:rsidR="00D37FB5" w:rsidRPr="00DA0E3F" w:rsidRDefault="00D37FB5" w:rsidP="00DA0E3F">
      <w:pPr>
        <w:pStyle w:val="ae"/>
      </w:pPr>
      <w:r w:rsidRPr="00DA0E3F">
        <w:t>По характеру отражения деятельности – терминологическая и профессиональная.</w:t>
      </w:r>
    </w:p>
    <w:p w:rsidR="00D37FB5" w:rsidRPr="00DA0E3F" w:rsidRDefault="008B67AA" w:rsidP="00DA0E3F">
      <w:pPr>
        <w:pStyle w:val="ae"/>
      </w:pPr>
      <w:r w:rsidRPr="00DA0E3F">
        <w:t>По социальной общепринятости – жаргонная и аргоическая.</w:t>
      </w:r>
    </w:p>
    <w:p w:rsidR="0050162B" w:rsidRPr="00DA0E3F" w:rsidRDefault="0050162B" w:rsidP="00DA0E3F">
      <w:pPr>
        <w:pStyle w:val="ae"/>
      </w:pPr>
      <w:r w:rsidRPr="00DA0E3F">
        <w:t>Кроме того, русский язык можно разделить на нормативный и ненормативный. К нормативной лексике относиться литературный русский язык и некоторые</w:t>
      </w:r>
      <w:r w:rsidR="00352656" w:rsidRPr="00DA0E3F">
        <w:t xml:space="preserve"> профессиональные</w:t>
      </w:r>
      <w:r w:rsidRPr="00DA0E3F">
        <w:t xml:space="preserve"> жаргоны (например, жаргон врачей).</w:t>
      </w:r>
      <w:r w:rsidR="00C03B07" w:rsidRPr="00DA0E3F">
        <w:t xml:space="preserve"> К ненормативной лексике относятся территориальные диалекты, просторечия, матерщина и остальные жаргоны (например, сленг). Таким образом, определить однозначно принадлежность жаргонов к нормативной или ненормативной лексике невозможно.</w:t>
      </w:r>
    </w:p>
    <w:p w:rsidR="0050162B" w:rsidRPr="00DA0E3F" w:rsidRDefault="0050162B" w:rsidP="00DA0E3F">
      <w:pPr>
        <w:pStyle w:val="ae"/>
      </w:pPr>
    </w:p>
    <w:p w:rsidR="0050162B" w:rsidRDefault="006F4E41" w:rsidP="00DA0E3F">
      <w:pPr>
        <w:pStyle w:val="ae"/>
      </w:pPr>
      <w:r>
        <w:br w:type="page"/>
        <w:t>1.2 Жаргонная лексика как явление</w:t>
      </w:r>
    </w:p>
    <w:p w:rsidR="006F4E41" w:rsidRPr="00DA0E3F" w:rsidRDefault="006F4E41" w:rsidP="00DA0E3F">
      <w:pPr>
        <w:pStyle w:val="ae"/>
      </w:pPr>
    </w:p>
    <w:p w:rsidR="0050162B" w:rsidRPr="00DA0E3F" w:rsidRDefault="0050162B" w:rsidP="00DA0E3F">
      <w:pPr>
        <w:pStyle w:val="ae"/>
      </w:pPr>
      <w:r w:rsidRPr="00DA0E3F">
        <w:t>Жаргонная лексика – это слова, употребление которых ограничено социальными факторами, например, принадлежностью к определенной социальной среде, или к возрастной категории, общностью интересов и т.п. Отличительной чертой жаргона является высокая степень экспрессивности слов, особенно в выражении эмоциональных оттенков; при этом некоторые слова с размытым лексическим значением могут иметь несколько значений («блин»</w:t>
      </w:r>
      <w:r w:rsidR="00207709" w:rsidRPr="00DA0E3F">
        <w:t>, см. карточку 1</w:t>
      </w:r>
      <w:r w:rsidRPr="00DA0E3F">
        <w:t xml:space="preserve">). </w:t>
      </w:r>
      <w:r w:rsidR="007736AD" w:rsidRPr="00DA0E3F">
        <w:t>Жаргонизация – своеобразная языковая игра в названия, которая обусловлена желанием создать «свой» язык общения.</w:t>
      </w:r>
    </w:p>
    <w:p w:rsidR="00DA0E3F" w:rsidRPr="00DA0E3F" w:rsidRDefault="0050162B" w:rsidP="00DA0E3F">
      <w:pPr>
        <w:pStyle w:val="ae"/>
      </w:pPr>
      <w:r w:rsidRPr="00DA0E3F">
        <w:t>Жаргон</w:t>
      </w:r>
      <w:r w:rsidR="00DA0E3F" w:rsidRPr="00DA0E3F">
        <w:t xml:space="preserve"> </w:t>
      </w:r>
      <w:r w:rsidRPr="00DA0E3F">
        <w:t xml:space="preserve">— социальный </w:t>
      </w:r>
      <w:r w:rsidRPr="00931592">
        <w:t>диалект</w:t>
      </w:r>
      <w:r w:rsidRPr="00DA0E3F">
        <w:t xml:space="preserve">, который отличается от общеразговорного языка специфической </w:t>
      </w:r>
      <w:r w:rsidRPr="00931592">
        <w:t>лексикой</w:t>
      </w:r>
      <w:r w:rsidRPr="00DA0E3F">
        <w:t xml:space="preserve"> и фразеологией, </w:t>
      </w:r>
      <w:r w:rsidRPr="00931592">
        <w:t>экспрессивностью</w:t>
      </w:r>
      <w:r w:rsidRPr="00DA0E3F">
        <w:t xml:space="preserve"> оборотов и особым использованием словообразовательных средств, но не обладает собственной </w:t>
      </w:r>
      <w:r w:rsidRPr="00931592">
        <w:t>фонетической</w:t>
      </w:r>
      <w:r w:rsidRPr="00DA0E3F">
        <w:t xml:space="preserve"> и </w:t>
      </w:r>
      <w:r w:rsidRPr="00931592">
        <w:t>грамматической</w:t>
      </w:r>
      <w:r w:rsidRPr="00DA0E3F">
        <w:t xml:space="preserve"> системой.</w:t>
      </w:r>
    </w:p>
    <w:p w:rsidR="00DA0E3F" w:rsidRPr="00DA0E3F" w:rsidRDefault="00B90348" w:rsidP="00DA0E3F">
      <w:pPr>
        <w:pStyle w:val="ae"/>
      </w:pPr>
      <w:r w:rsidRPr="00DA0E3F">
        <w:t>Причины возникновения жаргона различны. Иногда это происходит в результате стремления к специфической для данного коллектива речевой экспрессии, к выражению особого отношения к реалиям действительности и к словам, обозначающим эти реалии. Часто причина появления жаргона – протест против обыденности, заштампованности языковых средств, пустословия. В других случаях жаргоны являются средством языковой конспирации.</w:t>
      </w:r>
    </w:p>
    <w:p w:rsidR="00DA0E3F" w:rsidRPr="00DA0E3F" w:rsidRDefault="0050162B" w:rsidP="00DA0E3F">
      <w:pPr>
        <w:pStyle w:val="ae"/>
      </w:pPr>
      <w:r w:rsidRPr="00DA0E3F">
        <w:t>В отличие от обычных слов, которые «живут» в языке довольно долго, жаргоны являются очень подвижными и изменчивыми. Жаргонные слова иногда умирают, уступая место новым обозначениям («тугрики» - «бабки» - «баксы» для обозначения денег</w:t>
      </w:r>
      <w:r w:rsidR="00794186" w:rsidRPr="00DA0E3F">
        <w:t>, см. карточку 7</w:t>
      </w:r>
      <w:r w:rsidRPr="00DA0E3F">
        <w:t>), иногда частично возрождаются («чувак»</w:t>
      </w:r>
      <w:r w:rsidR="002234E4" w:rsidRPr="00DA0E3F">
        <w:t>, карточка 8</w:t>
      </w:r>
      <w:r w:rsidRPr="00DA0E3F">
        <w:t>).</w:t>
      </w:r>
    </w:p>
    <w:p w:rsidR="0050162B" w:rsidRPr="00DA0E3F" w:rsidRDefault="0050162B" w:rsidP="00DA0E3F">
      <w:pPr>
        <w:pStyle w:val="ae"/>
      </w:pPr>
      <w:r w:rsidRPr="00DA0E3F">
        <w:t>Кроме того, иногда жаргонные слова переходят в категорию просторечных («напортачить»</w:t>
      </w:r>
      <w:r w:rsidR="000E6B7C" w:rsidRPr="00DA0E3F">
        <w:t>, см. карточку 9</w:t>
      </w:r>
      <w:r w:rsidRPr="00DA0E3F">
        <w:t>) или разговорных («жулик»</w:t>
      </w:r>
      <w:r w:rsidR="009E0717" w:rsidRPr="00DA0E3F">
        <w:t>, см. карточку 10</w:t>
      </w:r>
      <w:r w:rsidRPr="00DA0E3F">
        <w:t>), являясь одним из источников пополнения русского литературного языка.</w:t>
      </w:r>
    </w:p>
    <w:p w:rsidR="00172F61" w:rsidRPr="00DA0E3F" w:rsidRDefault="00172F61" w:rsidP="00DA0E3F">
      <w:pPr>
        <w:pStyle w:val="ae"/>
      </w:pPr>
    </w:p>
    <w:p w:rsidR="00E54D6B" w:rsidRDefault="009D3084" w:rsidP="00DA0E3F">
      <w:pPr>
        <w:pStyle w:val="ae"/>
      </w:pPr>
      <w:r>
        <w:t>1</w:t>
      </w:r>
      <w:r w:rsidR="00E54D6B" w:rsidRPr="00DA0E3F">
        <w:t>.3 Классификация</w:t>
      </w:r>
      <w:r w:rsidR="00924F87" w:rsidRPr="00DA0E3F">
        <w:t xml:space="preserve"> жаргонной лексики</w:t>
      </w:r>
    </w:p>
    <w:p w:rsidR="009D3084" w:rsidRPr="00DA0E3F" w:rsidRDefault="009D3084" w:rsidP="00DA0E3F">
      <w:pPr>
        <w:pStyle w:val="ae"/>
      </w:pPr>
    </w:p>
    <w:p w:rsidR="00F53F0A" w:rsidRPr="00DA0E3F" w:rsidRDefault="00F53F0A" w:rsidP="00DA0E3F">
      <w:pPr>
        <w:pStyle w:val="ae"/>
      </w:pPr>
      <w:r w:rsidRPr="00DA0E3F">
        <w:t>Жаргоны лексически и стилистически разнородны, отличаются неустойчивостью и быстротой сменяемостью наиболее ходовой лексики.</w:t>
      </w:r>
    </w:p>
    <w:p w:rsidR="00E54D6B" w:rsidRPr="00DA0E3F" w:rsidRDefault="00E54D6B" w:rsidP="00DA0E3F">
      <w:pPr>
        <w:pStyle w:val="ae"/>
      </w:pPr>
      <w:r w:rsidRPr="00DA0E3F">
        <w:t>Жаргон может возникать в любом устойчивом</w:t>
      </w:r>
      <w:r w:rsidR="00F53F0A" w:rsidRPr="00DA0E3F">
        <w:t xml:space="preserve"> и более-менее замкнутом</w:t>
      </w:r>
      <w:r w:rsidRPr="00DA0E3F">
        <w:t xml:space="preserve"> коллективе. Это своеобразная коллективная языковая игра, которая </w:t>
      </w:r>
      <w:r w:rsidR="00F53F0A" w:rsidRPr="00DA0E3F">
        <w:t>за</w:t>
      </w:r>
      <w:r w:rsidRPr="00DA0E3F">
        <w:t>канчивается с выходом человека из данного коллектива</w:t>
      </w:r>
      <w:r w:rsidR="00680A8B" w:rsidRPr="00DA0E3F">
        <w:t xml:space="preserve"> (например, ученик, который заканчивает школу и поступает в университет, перестает употреблять школьный жаргон, зато начинает активно использовать студенческий)</w:t>
      </w:r>
      <w:r w:rsidRPr="00DA0E3F">
        <w:t>.</w:t>
      </w:r>
    </w:p>
    <w:p w:rsidR="00DA0E3F" w:rsidRPr="00DA0E3F" w:rsidRDefault="00CE735A" w:rsidP="00DA0E3F">
      <w:pPr>
        <w:pStyle w:val="ae"/>
      </w:pPr>
      <w:r w:rsidRPr="00DA0E3F">
        <w:t>Существуют школьный жаргон, студенческий жаргон армейский жаргон, жаргон</w:t>
      </w:r>
      <w:r w:rsidR="005017F7" w:rsidRPr="00DA0E3F">
        <w:t xml:space="preserve"> музыкантов, жаргон</w:t>
      </w:r>
      <w:r w:rsidRPr="00DA0E3F">
        <w:t xml:space="preserve"> спортсменов, жаргон торговцев</w:t>
      </w:r>
      <w:r w:rsidR="004A0A60" w:rsidRPr="00DA0E3F">
        <w:t>, компьютерный жаргон, жаргон наркоманов</w:t>
      </w:r>
      <w:r w:rsidRPr="00DA0E3F">
        <w:t xml:space="preserve"> и т. д.</w:t>
      </w:r>
    </w:p>
    <w:p w:rsidR="00CE735A" w:rsidRPr="00DA0E3F" w:rsidRDefault="00CE735A" w:rsidP="00DA0E3F">
      <w:pPr>
        <w:pStyle w:val="ae"/>
      </w:pPr>
      <w:r w:rsidRPr="00DA0E3F">
        <w:t xml:space="preserve">Наиболее </w:t>
      </w:r>
      <w:r w:rsidR="005017F7" w:rsidRPr="00DA0E3F">
        <w:t>чётко выраженными являются</w:t>
      </w:r>
      <w:r w:rsidRPr="00DA0E3F">
        <w:t>:</w:t>
      </w:r>
    </w:p>
    <w:p w:rsidR="00CE735A" w:rsidRPr="00DA0E3F" w:rsidRDefault="00CE735A" w:rsidP="00DA0E3F">
      <w:pPr>
        <w:pStyle w:val="ae"/>
      </w:pPr>
      <w:r w:rsidRPr="00DA0E3F">
        <w:t xml:space="preserve">1. </w:t>
      </w:r>
      <w:r w:rsidR="00F53F0A" w:rsidRPr="00DA0E3F">
        <w:t>Слэнг - молодёжный жаргон</w:t>
      </w:r>
      <w:r w:rsidR="00494C70" w:rsidRPr="00DA0E3F">
        <w:t xml:space="preserve"> («блин», «препод», карточки 1, 4)</w:t>
      </w:r>
      <w:r w:rsidR="00606E1A" w:rsidRPr="00DA0E3F">
        <w:t>.</w:t>
      </w:r>
    </w:p>
    <w:p w:rsidR="00DA0E3F" w:rsidRPr="00DA0E3F" w:rsidRDefault="00606E1A" w:rsidP="00DA0E3F">
      <w:pPr>
        <w:pStyle w:val="ae"/>
      </w:pPr>
      <w:r w:rsidRPr="00DA0E3F">
        <w:t xml:space="preserve">2. </w:t>
      </w:r>
      <w:r w:rsidR="00F53F0A" w:rsidRPr="00DA0E3F">
        <w:t>Арго - засекреченный язык деклассированных групп общества – воров, бродяг и нищих</w:t>
      </w:r>
      <w:r w:rsidR="00F53F0A" w:rsidRPr="00DA0E3F">
        <w:footnoteReference w:id="1"/>
      </w:r>
      <w:r w:rsidR="00F53F0A" w:rsidRPr="00DA0E3F">
        <w:t xml:space="preserve"> (некоторые исследователи определяют арго как диалект, который может употребляться вне зависимости от профессии и социального положения).</w:t>
      </w:r>
    </w:p>
    <w:p w:rsidR="00F53F0A" w:rsidRPr="00DA0E3F" w:rsidRDefault="00F53F0A" w:rsidP="00DA0E3F">
      <w:pPr>
        <w:pStyle w:val="ae"/>
      </w:pPr>
      <w:r w:rsidRPr="00DA0E3F">
        <w:t>3. Профессиональн</w:t>
      </w:r>
      <w:r w:rsidR="005017F7" w:rsidRPr="00DA0E3F">
        <w:t>ы</w:t>
      </w:r>
      <w:r w:rsidRPr="00DA0E3F">
        <w:t xml:space="preserve">е жаргоны (профессиональные языки) – характеризуются </w:t>
      </w:r>
      <w:r w:rsidR="00BA0314" w:rsidRPr="00DA0E3F">
        <w:t xml:space="preserve">сильно развитой и довольно точной терминологией того или иного ремесла, отрасли </w:t>
      </w:r>
      <w:r w:rsidRPr="00DA0E3F">
        <w:t>и т.п.</w:t>
      </w:r>
      <w:r w:rsidR="00341906" w:rsidRPr="00DA0E3F">
        <w:t xml:space="preserve"> (</w:t>
      </w:r>
      <w:r w:rsidR="00897221" w:rsidRPr="00DA0E3F">
        <w:t>«</w:t>
      </w:r>
      <w:r w:rsidR="006921E4" w:rsidRPr="00DA0E3F">
        <w:t>парадигма</w:t>
      </w:r>
      <w:r w:rsidR="00897221" w:rsidRPr="00DA0E3F">
        <w:t>»</w:t>
      </w:r>
      <w:r w:rsidR="006921E4" w:rsidRPr="00DA0E3F">
        <w:t xml:space="preserve">, см. </w:t>
      </w:r>
      <w:r w:rsidR="004B7388" w:rsidRPr="00DA0E3F">
        <w:t>карточку 11</w:t>
      </w:r>
      <w:r w:rsidR="00341906" w:rsidRPr="00DA0E3F">
        <w:t>).</w:t>
      </w:r>
    </w:p>
    <w:p w:rsidR="00BA0314" w:rsidRPr="00DA0E3F" w:rsidRDefault="00BA0314" w:rsidP="00DA0E3F">
      <w:pPr>
        <w:pStyle w:val="ae"/>
      </w:pPr>
      <w:r w:rsidRPr="00DA0E3F">
        <w:t>Кроме жаргонов, возникающих на базе общенародного языка, существуют появляющиеся в результате общения разноязычного населения в пограничных областях или в местах скоплен</w:t>
      </w:r>
      <w:r w:rsidR="005017F7" w:rsidRPr="00DA0E3F">
        <w:t>ия разнонационального населения</w:t>
      </w:r>
      <w:r w:rsidRPr="00DA0E3F">
        <w:t xml:space="preserve"> </w:t>
      </w:r>
      <w:r w:rsidR="005017F7" w:rsidRPr="00DA0E3F">
        <w:t>(</w:t>
      </w:r>
      <w:r w:rsidRPr="00DA0E3F">
        <w:t xml:space="preserve">например, в морских </w:t>
      </w:r>
      <w:r w:rsidRPr="00931592">
        <w:t>портах</w:t>
      </w:r>
      <w:r w:rsidR="005017F7" w:rsidRPr="00DA0E3F">
        <w:t>)</w:t>
      </w:r>
      <w:r w:rsidRPr="00DA0E3F">
        <w:t>.</w:t>
      </w:r>
    </w:p>
    <w:p w:rsidR="00CA6E79" w:rsidRPr="00DA0E3F" w:rsidRDefault="005017F7" w:rsidP="00DA0E3F">
      <w:pPr>
        <w:pStyle w:val="ae"/>
      </w:pPr>
      <w:r w:rsidRPr="00DA0E3F">
        <w:t>Учёные выделяют такой вид жаргона, как интер-жаргон. Он объединяет слова, входящие в разные жаргоны («классный»</w:t>
      </w:r>
      <w:r w:rsidR="00EE4EB2" w:rsidRPr="00DA0E3F">
        <w:t>, см. карточку 12</w:t>
      </w:r>
      <w:r w:rsidRPr="00DA0E3F">
        <w:t xml:space="preserve">). Этот жаргон </w:t>
      </w:r>
      <w:r w:rsidR="00CA6E79" w:rsidRPr="00DA0E3F">
        <w:t xml:space="preserve">— </w:t>
      </w:r>
      <w:r w:rsidRPr="00DA0E3F">
        <w:t>прин</w:t>
      </w:r>
      <w:r w:rsidR="00CA6E79" w:rsidRPr="00DA0E3F">
        <w:t>адлежность не одной, а многих (в том числе и уже исчезнувших) социальных групп. Переходя из одного жаргона в другой, слова могут менять форму и значение.</w:t>
      </w:r>
    </w:p>
    <w:p w:rsidR="00652621" w:rsidRPr="00DA0E3F" w:rsidRDefault="00652621" w:rsidP="00DA0E3F">
      <w:pPr>
        <w:pStyle w:val="ae"/>
      </w:pPr>
    </w:p>
    <w:p w:rsidR="00652621" w:rsidRDefault="009D3084" w:rsidP="00DA0E3F">
      <w:pPr>
        <w:pStyle w:val="ae"/>
      </w:pPr>
      <w:r>
        <w:t>1</w:t>
      </w:r>
      <w:r w:rsidR="00652621" w:rsidRPr="00DA0E3F">
        <w:t>.4 История</w:t>
      </w:r>
      <w:r>
        <w:t xml:space="preserve"> жаргонной лексики в России</w:t>
      </w:r>
    </w:p>
    <w:p w:rsidR="009D3084" w:rsidRPr="00DA0E3F" w:rsidRDefault="009D3084" w:rsidP="00DA0E3F">
      <w:pPr>
        <w:pStyle w:val="ae"/>
      </w:pPr>
    </w:p>
    <w:p w:rsidR="00BE0367" w:rsidRPr="00DA0E3F" w:rsidRDefault="00BE0367" w:rsidP="00DA0E3F">
      <w:pPr>
        <w:pStyle w:val="ae"/>
      </w:pPr>
      <w:r w:rsidRPr="00DA0E3F">
        <w:t>История русского жаргона насчитывает далеко не десятки лет. Изучение древнерусских памятников литературы заставляет придти к выводу, что и в те далекие времена, когда русский язык только зарождался, уже существовал жаргон. К нему относились «словечки – междусобойчики», понимаемые только в определенных группах (жаргон кузнецов, например), и меткие выражения, живущие ныне в виде поговорок и пословиц. Интересные примеры можно отыскать в «Житие протопопа Аввакума» («большо» - «наверное», «должно быть»; «шелепуга» - «плеть»</w:t>
      </w:r>
      <w:r w:rsidRPr="00DA0E3F">
        <w:footnoteReference w:id="2"/>
      </w:r>
      <w:r w:rsidRPr="00DA0E3F">
        <w:t>). Другое письменное свидетельство существования жаргона - анонимная «Автобиография», которая приписывается известному «российскому мошеннику» ХVIII</w:t>
      </w:r>
      <w:r w:rsidR="00DA0E3F" w:rsidRPr="00DA0E3F">
        <w:t xml:space="preserve"> </w:t>
      </w:r>
      <w:r w:rsidRPr="00DA0E3F">
        <w:t>века Ваньке Каину («немошная баня» - «застенок»; «людей весют, сколько кто потянет» - намёк на дыбу)</w:t>
      </w:r>
      <w:r w:rsidRPr="00DA0E3F">
        <w:footnoteReference w:id="3"/>
      </w:r>
      <w:r w:rsidRPr="00DA0E3F">
        <w:t>.</w:t>
      </w:r>
    </w:p>
    <w:p w:rsidR="00BE0367" w:rsidRPr="00DA0E3F" w:rsidRDefault="00BE0367" w:rsidP="00DA0E3F">
      <w:pPr>
        <w:pStyle w:val="ae"/>
      </w:pPr>
      <w:r w:rsidRPr="00DA0E3F">
        <w:t>Однако чаще всего исследователи связывают появление жаргона в России со становлением и развитие так называемой «фени», или «офенского» языком, который являлся языком бродячих торговцев-коробейников ХIХ века. Одной из причин, подтолкнувшая коробейников (часто становившихся жертвами грабежа) к созданию тайного языка, была необходимость обеспечить свою безопасность (посторонний не должен был знать, где они берут свой товар, сколько этого товара торговец несёт с собой, куда и какими путями направляется, сколько денег выручил и т.д.) Кроме того, тайный язык нужен был не всегда честным торговцам для «обмена опытом», передачи сведений о местах, наиболее благоприятных для мошенничества. Свой жаргон был у костромских шерстобитов, бродячих музыкантов-лирников, нищих и т.п.</w:t>
      </w:r>
    </w:p>
    <w:p w:rsidR="00B90348" w:rsidRPr="00DA0E3F" w:rsidRDefault="00BE0367" w:rsidP="00DA0E3F">
      <w:pPr>
        <w:pStyle w:val="ae"/>
      </w:pPr>
      <w:r w:rsidRPr="00DA0E3F">
        <w:t>В дальнейшем (ХIХ – ХХ века) жаргон развивался в среде мелких капиталистов. Причиной служило стремление мелких промышленников оградить себя от конкуренции. В. И. Ленин в работе «Развитие капитализма в России» отмечал, что ремесленники всеми силами скрывают выгодные занятия от односельчан, никому не рассказывают секретов производства, используя для конспирации, например, «матройский язык» (им пользовались мастера войлочного производства в селе Красном Нижегородской губернии).</w:t>
      </w:r>
      <w:r w:rsidR="000F4572" w:rsidRPr="00DA0E3F">
        <w:t xml:space="preserve"> </w:t>
      </w:r>
      <w:r w:rsidR="00B90348" w:rsidRPr="00DA0E3F">
        <w:t>Жаргонная речь новейшего времени характеризуется системностью и избирательностью правил образования. Лексика жаргона строится на базе литературного языка путём переосмысления («чайник», см. карточку 2), метафоризации («тачка», см. карточку 3), звукового усечения («препод», см. карточку 4) и</w:t>
      </w:r>
      <w:r w:rsidR="00DA0E3F" w:rsidRPr="00DA0E3F">
        <w:t xml:space="preserve"> </w:t>
      </w:r>
      <w:r w:rsidR="00B90348" w:rsidRPr="00DA0E3F">
        <w:t>т.</w:t>
      </w:r>
      <w:r w:rsidR="00DA0E3F" w:rsidRPr="00DA0E3F">
        <w:t xml:space="preserve"> </w:t>
      </w:r>
      <w:r w:rsidR="00B90348" w:rsidRPr="00DA0E3F">
        <w:t>п., а также в результате активного усвоения иноязычных слов и морфем («попса» см. карточку 5) и словообразования по моделям русского языка («облажаться» от «лажа», смотри карточку 6). Словообразование имеет специфический характер: часто используются те словообразовательные модели, которые в литературном языке непродуктивны или отсутствуют</w:t>
      </w:r>
      <w:r w:rsidR="00B90348" w:rsidRPr="00DA0E3F">
        <w:footnoteReference w:id="4"/>
      </w:r>
      <w:r w:rsidR="00B90348" w:rsidRPr="00DA0E3F">
        <w:t>. Заимствования происходят с сохранением иностранного корня и его значения, с фонетической (и акцентной) ассимиляцией и образованием русских гнезд слова. Для жаргонной лексики характерны тематические парадигмы как функциональные группировки (армия, школа, футбол).</w:t>
      </w:r>
    </w:p>
    <w:p w:rsidR="00DA0E3F" w:rsidRPr="00DA0E3F" w:rsidRDefault="00B90348" w:rsidP="00DA0E3F">
      <w:pPr>
        <w:pStyle w:val="ae"/>
      </w:pPr>
      <w:r w:rsidRPr="00DA0E3F">
        <w:t>Жаргонизмы имеют различные корни. Например, слово «гаман» (кошелёк) попало, как предполагается, в воровской жаргон и</w:t>
      </w:r>
      <w:r w:rsidR="00893D49" w:rsidRPr="00DA0E3F">
        <w:t>з</w:t>
      </w:r>
      <w:r w:rsidRPr="00DA0E3F">
        <w:t xml:space="preserve"> татарского языка. Носовому платку воры дали название «марочка»</w:t>
      </w:r>
      <w:r w:rsidR="00B80A81" w:rsidRPr="00DA0E3F">
        <w:t xml:space="preserve"> (см. карточку 22) </w:t>
      </w:r>
      <w:r w:rsidRPr="00DA0E3F">
        <w:t>от русского «марать»</w:t>
      </w:r>
      <w:r w:rsidR="00B80A81" w:rsidRPr="00DA0E3F">
        <w:t xml:space="preserve"> - пачкать</w:t>
      </w:r>
      <w:r w:rsidRPr="00DA0E3F">
        <w:t>. Жаргонное слово «тусоваться»</w:t>
      </w:r>
      <w:r w:rsidR="008A6216" w:rsidRPr="00DA0E3F">
        <w:t xml:space="preserve"> (см. карточки 23, 24, 25)</w:t>
      </w:r>
      <w:r w:rsidRPr="00DA0E3F">
        <w:t>, как считают лингвисты, произошло от нейтрального «тасоваться»</w:t>
      </w:r>
      <w:r w:rsidRPr="00DA0E3F">
        <w:footnoteReference w:id="5"/>
      </w:r>
      <w:r w:rsidRPr="00DA0E3F">
        <w:t>, широко распространенного в XIX веке. Выражение «водить обезьяну» («мешкать»; «надоедать») тесно связано с историей: на свадьбах существовал обычай переодевать кого-нибудь животным (например, обезьяной) и поить его спиртными напитками; выпив, «обезьяна» начинала приставать к гостям (отсюда - надоедать) и из-за кос</w:t>
      </w:r>
      <w:r w:rsidR="005B7E6D" w:rsidRPr="00DA0E3F">
        <w:t>тюма передвигался медленнее (о</w:t>
      </w:r>
      <w:r w:rsidRPr="00DA0E3F">
        <w:t>тсюда - мешкать). «Липа»</w:t>
      </w:r>
      <w:r w:rsidR="009B6231" w:rsidRPr="00DA0E3F">
        <w:t xml:space="preserve"> (см. карточки 26-27) - «</w:t>
      </w:r>
      <w:r w:rsidRPr="00DA0E3F">
        <w:t>подложный документ</w:t>
      </w:r>
      <w:r w:rsidR="009B6231" w:rsidRPr="00DA0E3F">
        <w:t>» -</w:t>
      </w:r>
      <w:r w:rsidR="00DA0E3F" w:rsidRPr="00DA0E3F">
        <w:t xml:space="preserve"> </w:t>
      </w:r>
      <w:r w:rsidRPr="00DA0E3F">
        <w:t>также связано с прошлым России: раньше «липой» называлась поддельная икона (настоящие иконы вырезаются на ценных и твёрдых породах дерева; подделки резались на дешёвой, мягкой липе и продавались доверчивым крестьянам).</w:t>
      </w:r>
    </w:p>
    <w:p w:rsidR="003C7B1B" w:rsidRPr="00DA0E3F" w:rsidRDefault="005A793D" w:rsidP="00DA0E3F">
      <w:pPr>
        <w:pStyle w:val="ae"/>
      </w:pPr>
      <w:r w:rsidRPr="00DA0E3F">
        <w:t>Сейчас многие из этих слов</w:t>
      </w:r>
      <w:r w:rsidR="003C7B1B" w:rsidRPr="00DA0E3F">
        <w:t xml:space="preserve"> употребляються в журналистских текстах. Например, в заголовке «Иду на Крещатик колоть марочки» (см. карточку 22) жаргонизм «марочки» употреблён удачно, так как воспроизводиться атмосфера тех событий, о которых пишет автор; кроме того, данный жаргонизм употребляется в устойчивом жаргонном выражении («колоть марочки») и соответствует контексту.</w:t>
      </w:r>
    </w:p>
    <w:p w:rsidR="00DA0E3F" w:rsidRPr="00DA0E3F" w:rsidRDefault="003C7B1B" w:rsidP="00DA0E3F">
      <w:pPr>
        <w:pStyle w:val="ae"/>
      </w:pPr>
      <w:r w:rsidRPr="00DA0E3F">
        <w:t>Фраза «Я не гламурная и не тусуюсь» (см. карточку 23) не очень соответствует стилю серьёзного интервью из-за употреблённых в нём жаргонизмов. Таким образом, жаргонные слова использованы не совсем удачно.</w:t>
      </w:r>
    </w:p>
    <w:p w:rsidR="003C7B1B" w:rsidRPr="00DA0E3F" w:rsidRDefault="003C7B1B" w:rsidP="00DA0E3F">
      <w:pPr>
        <w:pStyle w:val="ae"/>
      </w:pPr>
      <w:r w:rsidRPr="00DA0E3F">
        <w:t>«Питерская молодёжь тусуется молча» (см. карточку 24) – употребление жаргонизма здесь вряд ли можно оценить однозначно. С одной стороны, жаргонизм «тусуется» сочетается с контекстом материала и подходит по смыслу. С другой стороны, удачность употребления молодёжного сленга на радио «Алла» (которое позиционирует себя как радио для женщин примерно 40 лет) вызывает большие сомнения.</w:t>
      </w:r>
      <w:r w:rsidR="00DA0E3F" w:rsidRPr="00DA0E3F">
        <w:t xml:space="preserve"> </w:t>
      </w:r>
      <w:r w:rsidRPr="00DA0E3F">
        <w:t>А вот заголовок</w:t>
      </w:r>
      <w:r w:rsidR="00DA0E3F" w:rsidRPr="00DA0E3F">
        <w:t xml:space="preserve"> </w:t>
      </w:r>
      <w:r w:rsidRPr="00DA0E3F">
        <w:t>«Болеть или тусоваться» (см. карточку 25) полностью соответствует контексту (употреблён рядом с жаргонизмом «болеть») и специфике издания (точнее, рубрики «Спорт»).</w:t>
      </w:r>
    </w:p>
    <w:p w:rsidR="00DA0E3F" w:rsidRPr="00DA0E3F" w:rsidRDefault="003C7B1B" w:rsidP="00DA0E3F">
      <w:pPr>
        <w:pStyle w:val="ae"/>
      </w:pPr>
      <w:r w:rsidRPr="00DA0E3F">
        <w:t>«Собственник показывает "липу"» (см. карточку 26) - пример довольно удачного употребления жаргонизма, так как здесь понятен смысл слова «липа», и жаргонизм соответствует контексту. Кроме того, слово «липа» - более короткое, чем его синоним «поддельный документ», а это немаловажно для заголовка. Примерно та же ситуация наблюдается во фразе «Знаменитое лицо на Марсе, фигура женщины, сидящей на камне, черепа — все это натуральная “липа”» (см. карточку 27). Жаргонизм соответствует контексту; правда, его смысл немного размыт. Зато присутствует дополнительный смысл – автор демонстрирует «живую речь» исследователя-астронома.</w:t>
      </w:r>
    </w:p>
    <w:p w:rsidR="003C7B1B" w:rsidRPr="00DA0E3F" w:rsidRDefault="003C7B1B" w:rsidP="00DA0E3F">
      <w:pPr>
        <w:pStyle w:val="ae"/>
      </w:pPr>
      <w:r w:rsidRPr="00DA0E3F">
        <w:t>«Арестован питерский мент, подозреваемый в убийстве задержанного в изоляторе» (см. карточку 28) - это не слишком удачный пример использования жаргонизма из-за несоответствия жаргона контексту (несмотря на желание автора придать материалу некоторую «разговорность» («питерский»), статья всё равно получается весьма серьёзная). Хотя, здесь слово «мент» имеет дополнительные коннотации (автором демонстрируется презрительное отношение к служителю закона). В заголовке</w:t>
      </w:r>
      <w:r w:rsidR="00DA0E3F" w:rsidRPr="00DA0E3F">
        <w:t xml:space="preserve"> </w:t>
      </w:r>
      <w:r w:rsidRPr="00DA0E3F">
        <w:t>«“Режимный” мент поплатился за стрижку купонов» (см. карточку 29) слово «мент» употреблено более удачно по сравнению с предыдущим примером. Во-первых, оно соответствует контексту («режимный», «стрижка купонов»); во-вторых, не лишено коннотаций («режимный мент»). Можно сказать, что здесь слово мент звучит намного лучше, чем звучал бы синоним «милиционер». Заголовок</w:t>
      </w:r>
      <w:r w:rsidR="00DA0E3F" w:rsidRPr="00DA0E3F">
        <w:t xml:space="preserve"> </w:t>
      </w:r>
      <w:r w:rsidRPr="00DA0E3F">
        <w:t>«Политковскую убили башкирские менты» (см. карточку 30) почти дублирует ситуацию с «питерским ментом»: жаргонизм несколько не соответствует стилю статьи, однако налицо отрицательные коннотации.</w:t>
      </w:r>
    </w:p>
    <w:p w:rsidR="003C7B1B" w:rsidRPr="00DA0E3F" w:rsidRDefault="003C7B1B" w:rsidP="00DA0E3F">
      <w:pPr>
        <w:pStyle w:val="ae"/>
      </w:pPr>
      <w:r w:rsidRPr="00DA0E3F">
        <w:t>В предложении «Если вы не полный лох и успели купить в дьюти-фри шотландского виски, чудовище обязательно появится на горизонте» (см. карточку 31) слово «лох» употреблено исключительно удачно. Во-первых, оно соответствует развлекательному стилю статьи; во-вторых, с его помощью реализуется языковая игра («лох» - «Лох-Несское чудовище»).</w:t>
      </w:r>
    </w:p>
    <w:p w:rsidR="003C7B1B" w:rsidRPr="00DA0E3F" w:rsidRDefault="003C7B1B" w:rsidP="00DA0E3F">
      <w:pPr>
        <w:pStyle w:val="ae"/>
      </w:pPr>
      <w:r w:rsidRPr="00DA0E3F">
        <w:t>А заголовок «Зауральские зэки смогут без проблем "ботать по фене" при</w:t>
      </w:r>
      <w:r w:rsidR="00DA0E3F" w:rsidRPr="00DA0E3F">
        <w:t xml:space="preserve"> </w:t>
      </w:r>
      <w:r w:rsidRPr="00DA0E3F">
        <w:t>помощи сотовой связи» (см. карточку 32) - удачный пример того, как может использоваться жаргонизм, чтобы описать атмосферу, в которой происходит то или иное событие. Жаргонизм «ботать по фене» соответствует контексту («зэки»), и в каком-то смысле привлекает читателя (нечасто увидишь такой жаргонизм на страницах газет). Стоит отметить, что автор взял жаргонизм в кавычки, и мне кажется, что это очень правильно.</w:t>
      </w:r>
    </w:p>
    <w:p w:rsidR="00652621" w:rsidRPr="00DA0E3F" w:rsidRDefault="00652621" w:rsidP="00DA0E3F">
      <w:pPr>
        <w:pStyle w:val="ae"/>
      </w:pPr>
    </w:p>
    <w:p w:rsidR="00652621" w:rsidRDefault="009D3084" w:rsidP="00DA0E3F">
      <w:pPr>
        <w:pStyle w:val="ae"/>
      </w:pPr>
      <w:r>
        <w:t>1</w:t>
      </w:r>
      <w:r w:rsidR="00652621" w:rsidRPr="00DA0E3F">
        <w:t>.5 Отражен</w:t>
      </w:r>
      <w:r>
        <w:t>ие жаргонной лексики в словарях</w:t>
      </w:r>
    </w:p>
    <w:p w:rsidR="009D3084" w:rsidRPr="00DA0E3F" w:rsidRDefault="009D3084" w:rsidP="00DA0E3F">
      <w:pPr>
        <w:pStyle w:val="ae"/>
      </w:pPr>
    </w:p>
    <w:p w:rsidR="00363DFB" w:rsidRPr="00DA0E3F" w:rsidRDefault="00363DFB" w:rsidP="00DA0E3F">
      <w:pPr>
        <w:pStyle w:val="ae"/>
      </w:pPr>
      <w:r w:rsidRPr="00DA0E3F">
        <w:t>Интерес к исследованиям жаргона возник так же рано, как и сам жаргон. Работы по анализу «просторечья» (а именно к этому стилю речи относили жаргон лингвисты) проводились еще в 19 веке. Впервые попытка описать и классифицировать жаргонную лексику была представлена в словаре С. Микуцкого</w:t>
      </w:r>
      <w:r w:rsidRPr="00DA0E3F">
        <w:footnoteReference w:id="6"/>
      </w:r>
      <w:r w:rsidRPr="00DA0E3F">
        <w:t>. Знаменитый словарь Даля дает еще больше данных о жаргоне. В нем представлены следующие типы жаргонизмов: язык офеней (бродячие торговцы-коробейники) как язык «профессиональной группы», байковый язык (язык городских карманников) как нечто среднее между языком профессиональной группы и воровским арго, и совершенно непонятный для непосвященных язык деклассированных представителей общества (воры, нищие и т. п.)</w:t>
      </w:r>
    </w:p>
    <w:p w:rsidR="00DA0E3F" w:rsidRPr="00DA0E3F" w:rsidRDefault="00363DFB" w:rsidP="00DA0E3F">
      <w:pPr>
        <w:pStyle w:val="ae"/>
      </w:pPr>
      <w:r w:rsidRPr="00DA0E3F">
        <w:t xml:space="preserve">Большинство других исследований в основном занималось описанием и классификацией языка разных профессиональных и социальных групп: воров, нищих, ремесленников и т. п. Причем наибольшего интереса удостоился язык воров. После выхода в 1908 году словаря В. Ф Трахтенберга, озаглавленного «Блатная </w:t>
      </w:r>
      <w:r w:rsidRPr="00931592">
        <w:t>музыка</w:t>
      </w:r>
      <w:r w:rsidRPr="00DA0E3F">
        <w:t>» и включающего около четырехсот словарных единиц, подобных словарей было издано великое множество.</w:t>
      </w:r>
    </w:p>
    <w:p w:rsidR="00DA0E3F" w:rsidRPr="00DA0E3F" w:rsidRDefault="00363DFB" w:rsidP="00DA0E3F">
      <w:pPr>
        <w:pStyle w:val="ae"/>
      </w:pPr>
      <w:r w:rsidRPr="00DA0E3F">
        <w:t>После революции начали появляться новые работы, посвященные в основном "новому пролетарскому языку". В 1918 году был открыт Институт живого слова, занимавшийся проблемами социальной диалектологии. Наряду с множеством пустых, "околонаучных" работ публикуются интересные и достойные исследования. Здесь можно назвать такие работы. как статью Г. Виноградова «Детский блатной язык (Argot)» (1926), отчет С. Я Капорского «Воровской жаргон среди школьников: По материалам обследования ярославских школ» (1927), словарь «Из лексикона ростовских беспризорников и босяков» (1929). Но к середине 30-х годов эта тема была объявлена «недостойной внимания» и интерес к ней потихоньку утих. Более-менее был описан жаргон воров и уголовников, но исследования велись не лингвистами, а юридическими работниками. Такие работы, как правило, распределялись по соответствующим учреждениям и были снабжены грифом «Не подлежит разглашению».</w:t>
      </w:r>
    </w:p>
    <w:p w:rsidR="00DA0E3F" w:rsidRPr="00DA0E3F" w:rsidRDefault="00363DFB" w:rsidP="00DA0E3F">
      <w:pPr>
        <w:pStyle w:val="ae"/>
      </w:pPr>
      <w:r w:rsidRPr="00DA0E3F">
        <w:t>Перестройка изменила существующее положение дел. Появилось множество работ, посвященных жаргону. Конечно, многие из них были невысокого качества и сделаны наспех, но тем не менее они внесли свою лепту в увлекательное дело исследования сленга. Неформальная речь изучается с различных точек зрения, например, в контексте языка города</w:t>
      </w:r>
      <w:r w:rsidRPr="00DA0E3F">
        <w:footnoteReference w:id="7"/>
      </w:r>
      <w:r w:rsidRPr="00DA0E3F">
        <w:t xml:space="preserve"> или как характеристика современной языковой культуры</w:t>
      </w:r>
      <w:r w:rsidRPr="00DA0E3F">
        <w:footnoteReference w:id="8"/>
      </w:r>
      <w:r w:rsidRPr="00DA0E3F">
        <w:t>. Кроме того, были изданы различные словари, которые характеризовали различные виды жаргона и их взаимопроникновение</w:t>
      </w:r>
      <w:r w:rsidRPr="00DA0E3F">
        <w:footnoteReference w:id="9"/>
      </w:r>
      <w:r w:rsidRPr="00DA0E3F">
        <w:t>.</w:t>
      </w:r>
    </w:p>
    <w:p w:rsidR="00DA0E3F" w:rsidRPr="00DA0E3F" w:rsidRDefault="00363DFB" w:rsidP="00DA0E3F">
      <w:pPr>
        <w:pStyle w:val="ae"/>
      </w:pPr>
      <w:r w:rsidRPr="00DA0E3F">
        <w:t>К 2000 году опять поднялась волна интереса к исследованию жаргона. Однако нельзя сказать, что интерес к жаргону утих окончательно - как печатные, так и электронные издания то и дело возвращаются к этой теме. Существует несколько электронных словарей молодежного сленга, активно пополняемых самими читателями (сайт «Молодёжный сленг + жаргон наркоманов» и т.п.).</w:t>
      </w:r>
    </w:p>
    <w:p w:rsidR="00363DFB" w:rsidRPr="00DA0E3F" w:rsidRDefault="00363DFB" w:rsidP="00DA0E3F">
      <w:pPr>
        <w:pStyle w:val="ae"/>
      </w:pPr>
      <w:r w:rsidRPr="00DA0E3F">
        <w:t>Наиболее известные современные специализированные словари жаргонных слов – это «Большой толковый словарь русского жаргона» В.</w:t>
      </w:r>
      <w:r w:rsidR="00DA0E3F" w:rsidRPr="00DA0E3F">
        <w:t xml:space="preserve"> </w:t>
      </w:r>
      <w:r w:rsidRPr="00DA0E3F">
        <w:t>М.</w:t>
      </w:r>
      <w:r w:rsidR="00DA0E3F" w:rsidRPr="00DA0E3F">
        <w:t xml:space="preserve"> </w:t>
      </w:r>
      <w:r w:rsidRPr="00DA0E3F">
        <w:t>Мокиенко и Т.</w:t>
      </w:r>
      <w:r w:rsidR="00DA0E3F" w:rsidRPr="00DA0E3F">
        <w:t xml:space="preserve"> </w:t>
      </w:r>
      <w:r w:rsidRPr="00DA0E3F">
        <w:t>Г.</w:t>
      </w:r>
      <w:r w:rsidR="00DA0E3F" w:rsidRPr="00DA0E3F">
        <w:t xml:space="preserve"> </w:t>
      </w:r>
      <w:r w:rsidRPr="00DA0E3F">
        <w:t>Никитиной (в него включено 25 тысяч слов и 7 тысяч устойчивых выражений); «Словарь русского арго» за 1988-1994гг. (8 тысяч слов и 3 тысячи идиоматических выражений) и «Словарь русского арго» за 1980-1990гг. (9 тысяч жаргонных слов и 3 тысячи идиоматических выражений). Другие толковые словари сопровождают жаргонные слова пометкой «жарг» или «арго».</w:t>
      </w:r>
    </w:p>
    <w:p w:rsidR="00E54D6B" w:rsidRPr="00DA0E3F" w:rsidRDefault="00E54D6B" w:rsidP="00DA0E3F">
      <w:pPr>
        <w:pStyle w:val="ae"/>
      </w:pPr>
    </w:p>
    <w:p w:rsidR="00E54D6B" w:rsidRDefault="009D3084" w:rsidP="00DA0E3F">
      <w:pPr>
        <w:pStyle w:val="ae"/>
      </w:pPr>
      <w:r>
        <w:t>1</w:t>
      </w:r>
      <w:r w:rsidR="00AF12AF" w:rsidRPr="00DA0E3F">
        <w:t>.</w:t>
      </w:r>
      <w:r w:rsidR="00652621" w:rsidRPr="00DA0E3F">
        <w:t>6</w:t>
      </w:r>
      <w:r w:rsidR="005017F7" w:rsidRPr="00DA0E3F">
        <w:t xml:space="preserve"> Жаргон </w:t>
      </w:r>
      <w:r w:rsidR="00862DC8" w:rsidRPr="00DA0E3F">
        <w:t>в</w:t>
      </w:r>
      <w:r w:rsidR="005017F7" w:rsidRPr="00DA0E3F">
        <w:t xml:space="preserve"> журналистик</w:t>
      </w:r>
      <w:r w:rsidR="00862DC8" w:rsidRPr="00DA0E3F">
        <w:t>е</w:t>
      </w:r>
    </w:p>
    <w:p w:rsidR="009D3084" w:rsidRPr="00DA0E3F" w:rsidRDefault="009D3084" w:rsidP="00DA0E3F">
      <w:pPr>
        <w:pStyle w:val="ae"/>
      </w:pPr>
    </w:p>
    <w:p w:rsidR="00C608A4" w:rsidRPr="00DA0E3F" w:rsidRDefault="00C608A4" w:rsidP="00DA0E3F">
      <w:pPr>
        <w:pStyle w:val="ae"/>
      </w:pPr>
      <w:r w:rsidRPr="00DA0E3F">
        <w:t>Снятие</w:t>
      </w:r>
      <w:r w:rsidR="00CF5119" w:rsidRPr="00DA0E3F">
        <w:t xml:space="preserve"> цензурных запретов в 90-х годах ХХ века привели к активизации жаргонов.</w:t>
      </w:r>
      <w:r w:rsidR="00DA0E3F" w:rsidRPr="00DA0E3F">
        <w:t xml:space="preserve"> </w:t>
      </w:r>
      <w:r w:rsidR="000273EC" w:rsidRPr="00DA0E3F">
        <w:t>Язык прессы. Радио, телевидения хлынул поток образований внелитературной лексики.</w:t>
      </w:r>
      <w:r w:rsidR="005F5D93" w:rsidRPr="00DA0E3F">
        <w:t xml:space="preserve"> В настоящее время жаргонизмы активно используются в СМИ</w:t>
      </w:r>
      <w:r w:rsidR="007F00FB" w:rsidRPr="00DA0E3F">
        <w:footnoteReference w:id="10"/>
      </w:r>
      <w:r w:rsidR="005F5D93" w:rsidRPr="00DA0E3F">
        <w:t>.</w:t>
      </w:r>
    </w:p>
    <w:p w:rsidR="00DA0E3F" w:rsidRPr="00DA0E3F" w:rsidRDefault="00736938" w:rsidP="00DA0E3F">
      <w:pPr>
        <w:pStyle w:val="ae"/>
      </w:pPr>
      <w:r w:rsidRPr="00DA0E3F">
        <w:t>Причин проникновения арготических слов в язык прессы много; некоторыми из них являются:</w:t>
      </w:r>
    </w:p>
    <w:p w:rsidR="00DA0E3F" w:rsidRPr="00DA0E3F" w:rsidRDefault="00736938" w:rsidP="00DA0E3F">
      <w:pPr>
        <w:pStyle w:val="ae"/>
      </w:pPr>
      <w:r w:rsidRPr="00DA0E3F">
        <w:t>- криминализация общественного сознания, вызванная увеличением количества деклассированных элементов;</w:t>
      </w:r>
    </w:p>
    <w:p w:rsidR="00DA0E3F" w:rsidRPr="00DA0E3F" w:rsidRDefault="00736938" w:rsidP="00DA0E3F">
      <w:pPr>
        <w:pStyle w:val="ae"/>
      </w:pPr>
      <w:r w:rsidRPr="00DA0E3F">
        <w:t>- усиление позиций преступного мира (трансформация уголовных сообществ, возрождение старых и появление новых воровских профессий;</w:t>
      </w:r>
    </w:p>
    <w:p w:rsidR="00DA0E3F" w:rsidRPr="00DA0E3F" w:rsidRDefault="00736938" w:rsidP="00DA0E3F">
      <w:pPr>
        <w:pStyle w:val="ae"/>
      </w:pPr>
      <w:r w:rsidRPr="00DA0E3F">
        <w:t>- свобода слова;</w:t>
      </w:r>
    </w:p>
    <w:p w:rsidR="00DA0E3F" w:rsidRPr="00DA0E3F" w:rsidRDefault="00736938" w:rsidP="00DA0E3F">
      <w:pPr>
        <w:pStyle w:val="ae"/>
      </w:pPr>
      <w:r w:rsidRPr="00DA0E3F">
        <w:t>- отсутствие эквивалента в нормированном языке;</w:t>
      </w:r>
    </w:p>
    <w:p w:rsidR="00736938" w:rsidRPr="00DA0E3F" w:rsidRDefault="00736938" w:rsidP="00DA0E3F">
      <w:pPr>
        <w:pStyle w:val="ae"/>
      </w:pPr>
      <w:r w:rsidRPr="00DA0E3F">
        <w:t>- экспрессивность жаргонизмов.</w:t>
      </w:r>
    </w:p>
    <w:p w:rsidR="00DA0E3F" w:rsidRPr="00DA0E3F" w:rsidRDefault="005017F7" w:rsidP="00DA0E3F">
      <w:pPr>
        <w:pStyle w:val="ae"/>
      </w:pPr>
      <w:r w:rsidRPr="00DA0E3F">
        <w:t xml:space="preserve">Основная функция жаргона состоит в выражении принадлежности говорящего к какой-либо социальной группе. Кроме того, жаргон используется в художественной литературе для речевой характеристики героев и стилизации речи той социальной среды, о которой рассказывает автор. В журналистике жаргон необходим преимущественно для того, чтобы установить контакт с читателем, либо заинтересовать его необычной формулировкой; кроме того, жаргонизмы демонстрируют отношение журналиста к проблеме, о которой он пишет. </w:t>
      </w:r>
      <w:r w:rsidR="00401BFE" w:rsidRPr="00DA0E3F">
        <w:t>Нередко их используют для интригующего заголовка.</w:t>
      </w:r>
    </w:p>
    <w:p w:rsidR="00DA5BAB" w:rsidRPr="00DA0E3F" w:rsidRDefault="007D1289" w:rsidP="00DA0E3F">
      <w:pPr>
        <w:pStyle w:val="ae"/>
      </w:pPr>
      <w:r w:rsidRPr="00DA0E3F">
        <w:t>Разные жаргоны в журналистике используются по-разному. Например, слова из молодёжного сленга часто употребляются в молодёжных передачах; «термины – жаргонизмы» нетрудно отыскать в специализированных изданиях; журналисты, описывающие преступный мир, используют арготизмы для объяснения определённых реалий уголовной среды, подчёркивания принадлежности героя к уголовному миру, показа культурного или профессионального уровня представителей правоохранительных органов, и т.д.</w:t>
      </w:r>
      <w:r w:rsidR="007F2953" w:rsidRPr="00DA0E3F">
        <w:t xml:space="preserve"> </w:t>
      </w:r>
      <w:r w:rsidR="00DA5BAB" w:rsidRPr="00DA0E3F">
        <w:t xml:space="preserve">Следует отметить, что в основном </w:t>
      </w:r>
      <w:r w:rsidR="002F12DD" w:rsidRPr="00DA0E3F">
        <w:t>жаргонные слова встречаются в массовых газетах и журналах, на молодёжны</w:t>
      </w:r>
      <w:r w:rsidR="00681A82" w:rsidRPr="00DA0E3F">
        <w:t>х</w:t>
      </w:r>
      <w:r w:rsidR="002F12DD" w:rsidRPr="00DA0E3F">
        <w:t xml:space="preserve"> телеканалах и радиостанциях. Однако </w:t>
      </w:r>
      <w:r w:rsidR="00EC14EF" w:rsidRPr="00DA0E3F">
        <w:t>и в серьёзных изданиях (таких, как, например, «Российская Газета») можно отыскать жаргонизмы (см. карточк</w:t>
      </w:r>
      <w:r w:rsidR="001E77C0" w:rsidRPr="00DA0E3F">
        <w:t>и</w:t>
      </w:r>
      <w:r w:rsidR="00EC14EF" w:rsidRPr="00DA0E3F">
        <w:t xml:space="preserve"> 17</w:t>
      </w:r>
      <w:r w:rsidR="00537C3B" w:rsidRPr="00DA0E3F">
        <w:t>, 25</w:t>
      </w:r>
      <w:r w:rsidR="00EC14EF" w:rsidRPr="00DA0E3F">
        <w:t>).</w:t>
      </w:r>
      <w:r w:rsidR="007F2953" w:rsidRPr="00DA0E3F">
        <w:t xml:space="preserve"> Однако кроме этого, в средствах массовой информации то и дело возникают дискуссии о сленге, </w:t>
      </w:r>
      <w:r w:rsidR="00E73885" w:rsidRPr="00DA0E3F">
        <w:t>п</w:t>
      </w:r>
      <w:r w:rsidR="007F2953" w:rsidRPr="00DA0E3F">
        <w:t>убликуются статьи</w:t>
      </w:r>
      <w:r w:rsidR="00E73885" w:rsidRPr="00DA0E3F">
        <w:t>, исследования</w:t>
      </w:r>
      <w:r w:rsidR="007F2953" w:rsidRPr="00DA0E3F">
        <w:t xml:space="preserve"> о жаргоне.</w:t>
      </w:r>
      <w:r w:rsidR="00E73885" w:rsidRPr="00DA0E3F">
        <w:t xml:space="preserve"> К сожалению, таких статей пока немного.</w:t>
      </w:r>
    </w:p>
    <w:p w:rsidR="00DA0E3F" w:rsidRPr="00DA0E3F" w:rsidRDefault="002D6C0F" w:rsidP="00DA0E3F">
      <w:pPr>
        <w:pStyle w:val="ae"/>
      </w:pPr>
      <w:r w:rsidRPr="00DA0E3F">
        <w:t>Профессор Славянского государственного педагогического университета О.</w:t>
      </w:r>
      <w:r w:rsidR="00DA0E3F" w:rsidRPr="00DA0E3F">
        <w:t xml:space="preserve"> </w:t>
      </w:r>
      <w:r w:rsidRPr="00DA0E3F">
        <w:t>Е.</w:t>
      </w:r>
      <w:r w:rsidR="00DA0E3F" w:rsidRPr="00DA0E3F">
        <w:t xml:space="preserve"> </w:t>
      </w:r>
      <w:r w:rsidRPr="00DA0E3F">
        <w:t>Ольшанский считает, что использование жаргона – это «уродствование русской речи», и это «вызывает засорение и разрушение нормативного строя языка». Я не разделяю его мнение, ведь не всякий жаргон относиться к ненормативной лексике; кроме того, некоторые жаргонизмы не засоряют язык, а, наоб</w:t>
      </w:r>
      <w:r w:rsidR="00AF12AF" w:rsidRPr="00DA0E3F">
        <w:t xml:space="preserve">орот, обогащают его и делают его </w:t>
      </w:r>
      <w:r w:rsidRPr="00DA0E3F">
        <w:t>более ярким и экспрессивным.</w:t>
      </w:r>
      <w:r w:rsidR="0066020B" w:rsidRPr="00DA0E3F">
        <w:t xml:space="preserve"> Однако с другой стороны, жаргонизмы, хотя появляются в речи как протест против штампов, сами по себе зачастую являются штампами (некоторые исследователи называют их «штампы наизнанку»), которые обедняют речь, размывая значения слова.</w:t>
      </w:r>
    </w:p>
    <w:p w:rsidR="006E65CE" w:rsidRPr="00DA0E3F" w:rsidRDefault="006E65CE" w:rsidP="00DA0E3F">
      <w:pPr>
        <w:pStyle w:val="ae"/>
      </w:pPr>
      <w:r w:rsidRPr="00DA0E3F">
        <w:t>По</w:t>
      </w:r>
      <w:r w:rsidR="00DA0E3F" w:rsidRPr="00DA0E3F">
        <w:t xml:space="preserve"> </w:t>
      </w:r>
      <w:r w:rsidRPr="00DA0E3F">
        <w:t xml:space="preserve">мнению лингвиста А.В. Селяева, привнесение в речь журналистов, элементов жаргона направлено на снятие барьера, на создание впечатления; при этом регулярность и массовость использования подобного рода лексических единиц в СМИ неизбежно приводят к тому, что изменяется их социальная оценка, постепенно они начинают переходить в разряд нормативных средств, что недопустимо. </w:t>
      </w:r>
      <w:r w:rsidR="00CA05E1" w:rsidRPr="00DA0E3F">
        <w:t>С этим утверждением я согласна.</w:t>
      </w:r>
    </w:p>
    <w:p w:rsidR="00DA0E3F" w:rsidRPr="00DA0E3F" w:rsidRDefault="00FF7EB3" w:rsidP="00DA0E3F">
      <w:pPr>
        <w:pStyle w:val="ae"/>
      </w:pPr>
      <w:r w:rsidRPr="00DA0E3F">
        <w:t>Некий исследователь В</w:t>
      </w:r>
      <w:r w:rsidR="002534DE" w:rsidRPr="00DA0E3F">
        <w:t>.</w:t>
      </w:r>
      <w:r w:rsidRPr="00DA0E3F">
        <w:t xml:space="preserve"> Колмановский </w:t>
      </w:r>
      <w:r w:rsidR="00E41154" w:rsidRPr="00DA0E3F">
        <w:t>пишет</w:t>
      </w:r>
      <w:r w:rsidRPr="00DA0E3F">
        <w:t>, что использование жаргонизмов в СМИ недопустимо, поскольку язык газет должен служить эталоном русского языка; однако он не призывает</w:t>
      </w:r>
      <w:r w:rsidR="002534DE" w:rsidRPr="00DA0E3F">
        <w:t xml:space="preserve"> всех «нежурналистов» следовать этому эталону. Отчасти я могу </w:t>
      </w:r>
      <w:r w:rsidR="0022572E" w:rsidRPr="00DA0E3F">
        <w:t>согласиться с</w:t>
      </w:r>
      <w:r w:rsidR="002534DE" w:rsidRPr="00DA0E3F">
        <w:t xml:space="preserve"> ним</w:t>
      </w:r>
      <w:r w:rsidR="00AA3F2C" w:rsidRPr="00DA0E3F">
        <w:t>: язык СМИ действительно должен служить примером</w:t>
      </w:r>
      <w:r w:rsidR="008A62AB" w:rsidRPr="00DA0E3F">
        <w:t>, однако он не должен быть скучным, однообразным и канцелярским. Не могу согласиться я и с тем, что разговорный язык и жаргон – одно и то же. Эти два понятия следует разграничивать</w:t>
      </w:r>
      <w:r w:rsidR="00921E1B" w:rsidRPr="00DA0E3F">
        <w:t>.</w:t>
      </w:r>
    </w:p>
    <w:p w:rsidR="00DD22C0" w:rsidRPr="00DA0E3F" w:rsidRDefault="00A02563" w:rsidP="00DA0E3F">
      <w:pPr>
        <w:pStyle w:val="ae"/>
      </w:pPr>
      <w:r w:rsidRPr="00DA0E3F">
        <w:t>Лингвист</w:t>
      </w:r>
      <w:r w:rsidR="00DD22C0" w:rsidRPr="00DA0E3F">
        <w:t xml:space="preserve"> Е. А. Земск</w:t>
      </w:r>
      <w:r w:rsidRPr="00DA0E3F">
        <w:t>ая утверждает, что</w:t>
      </w:r>
      <w:r w:rsidR="00DD22C0" w:rsidRPr="00DA0E3F">
        <w:t xml:space="preserve"> свободное проникновение жаргонных слов делает русскую речь более свободной. </w:t>
      </w:r>
      <w:r w:rsidR="002D6C0F" w:rsidRPr="00DA0E3F">
        <w:t>С её утверждением я согласна больше, потому что если включить в список «дозволенных» слов жаргонизмы, станет намного легче найти подходящее слово для материала.</w:t>
      </w:r>
    </w:p>
    <w:p w:rsidR="001F4C81" w:rsidRPr="00DA0E3F" w:rsidRDefault="0003232D" w:rsidP="00DA0E3F">
      <w:pPr>
        <w:pStyle w:val="ae"/>
      </w:pPr>
      <w:r w:rsidRPr="00DA0E3F">
        <w:t>Доктор филологических наук М. А. Грачёв счита</w:t>
      </w:r>
      <w:r w:rsidR="009B2B5D" w:rsidRPr="00DA0E3F">
        <w:t>ет, что, используя жаргонизмы, журналист идёт по пути наименьшего сопротивления: употребляет далеко не лучшую лексику русского языка, ту, которая лежит на поверхности, не пытаясь углубиться в другие слои, не используя всего богатства языка</w:t>
      </w:r>
      <w:r w:rsidR="00963037" w:rsidRPr="00DA0E3F">
        <w:t>, т</w:t>
      </w:r>
      <w:r w:rsidR="009B2B5D" w:rsidRPr="00DA0E3F">
        <w:t xml:space="preserve">ем самым </w:t>
      </w:r>
      <w:r w:rsidR="00963037" w:rsidRPr="00DA0E3F">
        <w:t>не только не обогащает</w:t>
      </w:r>
      <w:r w:rsidR="009B2B5D" w:rsidRPr="00DA0E3F">
        <w:t xml:space="preserve"> свой словарный запас, но и огрубля</w:t>
      </w:r>
      <w:r w:rsidR="00963037" w:rsidRPr="00DA0E3F">
        <w:t>ет</w:t>
      </w:r>
      <w:r w:rsidR="009B2B5D" w:rsidRPr="00DA0E3F">
        <w:t xml:space="preserve"> язык прессы, дела</w:t>
      </w:r>
      <w:r w:rsidR="00963037" w:rsidRPr="00DA0E3F">
        <w:t>я</w:t>
      </w:r>
      <w:r w:rsidR="009B2B5D" w:rsidRPr="00DA0E3F">
        <w:t xml:space="preserve"> его примитивным.</w:t>
      </w:r>
      <w:r w:rsidR="000B506D" w:rsidRPr="00DA0E3F">
        <w:t xml:space="preserve"> Однако Грачёв отмечает, что</w:t>
      </w:r>
      <w:r w:rsidR="009B2B5D" w:rsidRPr="00DA0E3F">
        <w:t xml:space="preserve"> </w:t>
      </w:r>
      <w:r w:rsidR="000B506D" w:rsidRPr="00DA0E3F">
        <w:t>есть и некая</w:t>
      </w:r>
      <w:r w:rsidR="009B2B5D" w:rsidRPr="00DA0E3F">
        <w:t xml:space="preserve"> положительн</w:t>
      </w:r>
      <w:r w:rsidR="000B506D" w:rsidRPr="00DA0E3F">
        <w:t>ая</w:t>
      </w:r>
      <w:r w:rsidR="009B2B5D" w:rsidRPr="00DA0E3F">
        <w:t xml:space="preserve"> сторон</w:t>
      </w:r>
      <w:r w:rsidR="000B506D" w:rsidRPr="00DA0E3F">
        <w:t>а</w:t>
      </w:r>
      <w:r w:rsidR="009B2B5D" w:rsidRPr="00DA0E3F">
        <w:t xml:space="preserve"> употребления жаргонных слов,</w:t>
      </w:r>
      <w:r w:rsidR="000B506D" w:rsidRPr="00DA0E3F">
        <w:t xml:space="preserve"> ведь</w:t>
      </w:r>
      <w:r w:rsidR="009B2B5D" w:rsidRPr="00DA0E3F">
        <w:t xml:space="preserve"> </w:t>
      </w:r>
      <w:r w:rsidR="000B506D" w:rsidRPr="00DA0E3F">
        <w:t>«</w:t>
      </w:r>
      <w:r w:rsidR="009B2B5D" w:rsidRPr="00DA0E3F">
        <w:t>каждый журналист хочет</w:t>
      </w:r>
      <w:r w:rsidR="000B506D" w:rsidRPr="00DA0E3F">
        <w:t>, чтоб его материал был читаемым…</w:t>
      </w:r>
      <w:r w:rsidR="009B2B5D" w:rsidRPr="00DA0E3F">
        <w:t xml:space="preserve"> для этого все стараются писать простым и близким к народу языком</w:t>
      </w:r>
      <w:r w:rsidR="000B506D" w:rsidRPr="00DA0E3F">
        <w:t>»</w:t>
      </w:r>
      <w:r w:rsidR="009B2B5D" w:rsidRPr="00DA0E3F">
        <w:t>.</w:t>
      </w:r>
    </w:p>
    <w:p w:rsidR="00DA0E3F" w:rsidRPr="00DA0E3F" w:rsidRDefault="00F778F7" w:rsidP="00DA0E3F">
      <w:pPr>
        <w:pStyle w:val="ae"/>
      </w:pPr>
      <w:r w:rsidRPr="00DA0E3F">
        <w:t>Помимо этого, ж</w:t>
      </w:r>
      <w:r w:rsidR="00584D1D" w:rsidRPr="00DA0E3F">
        <w:t>аргонизмы</w:t>
      </w:r>
      <w:r w:rsidR="009C255B" w:rsidRPr="00DA0E3F">
        <w:t xml:space="preserve"> в СМИ</w:t>
      </w:r>
      <w:r w:rsidR="00584D1D" w:rsidRPr="00DA0E3F">
        <w:t xml:space="preserve"> можно считать положительным явлением с точки зрения объединения</w:t>
      </w:r>
      <w:r w:rsidR="009C255B" w:rsidRPr="00DA0E3F">
        <w:t xml:space="preserve"> различных социальных групп.</w:t>
      </w:r>
      <w:r w:rsidR="00584D1D" w:rsidRPr="00DA0E3F">
        <w:t xml:space="preserve"> </w:t>
      </w:r>
      <w:r w:rsidR="00CE3F70" w:rsidRPr="00DA0E3F">
        <w:t xml:space="preserve">Если </w:t>
      </w:r>
      <w:r w:rsidR="009C255B" w:rsidRPr="00DA0E3F">
        <w:t>вспомнить</w:t>
      </w:r>
      <w:r w:rsidR="006075D6" w:rsidRPr="00DA0E3F">
        <w:t>, что в каждой устойчивой</w:t>
      </w:r>
      <w:r w:rsidR="00CE3F70" w:rsidRPr="00DA0E3F">
        <w:t xml:space="preserve"> группе появляется уникальный жаргон, то можно предположить, что</w:t>
      </w:r>
      <w:r w:rsidR="00DA0E3F" w:rsidRPr="00DA0E3F">
        <w:t xml:space="preserve"> </w:t>
      </w:r>
      <w:r w:rsidR="006075D6" w:rsidRPr="00DA0E3F">
        <w:t>через некоторое время россияне, принадлежащие к различным социальным группам, начнут говорить на разных «мини-языках» и</w:t>
      </w:r>
      <w:r w:rsidR="009C255B" w:rsidRPr="00DA0E3F">
        <w:t xml:space="preserve"> перестанут понимать друг друга.</w:t>
      </w:r>
      <w:r w:rsidR="006075D6" w:rsidRPr="00DA0E3F">
        <w:t xml:space="preserve"> </w:t>
      </w:r>
      <w:r w:rsidR="009C255B" w:rsidRPr="00DA0E3F">
        <w:t>О</w:t>
      </w:r>
      <w:r w:rsidR="006075D6" w:rsidRPr="00DA0E3F">
        <w:t>днако, если в журналистике будут использоваться различные жаргонизмы с разъяснением их значений,</w:t>
      </w:r>
      <w:r w:rsidR="00F54028" w:rsidRPr="00DA0E3F">
        <w:t xml:space="preserve"> </w:t>
      </w:r>
      <w:r w:rsidR="00B1243D" w:rsidRPr="00DA0E3F">
        <w:t>«языкового барьера» не возникнет</w:t>
      </w:r>
      <w:r w:rsidR="00F54028" w:rsidRPr="00DA0E3F">
        <w:t>.</w:t>
      </w:r>
      <w:r w:rsidRPr="00DA0E3F">
        <w:t xml:space="preserve"> Кроме того, некоторые слова переходят из жаргона в разговорный язык именно благодаря их широкому распространению среди различных социальных групп, которое происходит благодаря употреблению этих слов в СМИ.</w:t>
      </w:r>
    </w:p>
    <w:p w:rsidR="00DA0E3F" w:rsidRPr="00DA0E3F" w:rsidRDefault="00CA624B" w:rsidP="00DA0E3F">
      <w:pPr>
        <w:pStyle w:val="ae"/>
      </w:pPr>
      <w:r w:rsidRPr="00DA0E3F">
        <w:t xml:space="preserve">В разных случаях журналисты употребляют жаргонизмы по-разному. </w:t>
      </w:r>
      <w:r w:rsidR="00D655E4" w:rsidRPr="00DA0E3F">
        <w:t>Среди примеров употребления жаргонизмов, которые собраны в карточках, встречаются как удачное, так и неудачное использование жаргонных слов.</w:t>
      </w:r>
    </w:p>
    <w:p w:rsidR="00D655E4" w:rsidRPr="00DA0E3F" w:rsidRDefault="00D655E4" w:rsidP="00DA0E3F">
      <w:pPr>
        <w:pStyle w:val="ae"/>
      </w:pPr>
      <w:r w:rsidRPr="00DA0E3F">
        <w:t>Например, заголовок, названный «И снова о свободе слова, блин» (см. карточку 1) полностью выражает отношение автора к затронутой им проблеме, и по стилю соответствует насмешливо-иронической статье. На мой взгляд, жаргонизм использован автором достаточно удачно (хотя на серьёзном информационном портале выглядит чересчур экспрессивно).</w:t>
      </w:r>
    </w:p>
    <w:p w:rsidR="00D655E4" w:rsidRPr="00DA0E3F" w:rsidRDefault="00D655E4" w:rsidP="00DA0E3F">
      <w:pPr>
        <w:pStyle w:val="ae"/>
      </w:pPr>
      <w:r w:rsidRPr="00DA0E3F">
        <w:t>Жаргонизм, употребленный во фразе «Хакеры ловят "чайников" на голую Бритни Спирс» (см. карточку 2) также уместен, ведь слово «чайник» является более ёмким, чем описательный оборот «человек, плохо разбирающийся в компьютерах». Кроме этого, слово «чайник» гораздо короче (что важно для заголовка) и его второе значение известно, наверное, каждому русскоязычному человеку.</w:t>
      </w:r>
    </w:p>
    <w:p w:rsidR="00DA0E3F" w:rsidRPr="00DA0E3F" w:rsidRDefault="00D655E4" w:rsidP="00DA0E3F">
      <w:pPr>
        <w:pStyle w:val="ae"/>
      </w:pPr>
      <w:r w:rsidRPr="00DA0E3F">
        <w:t>А вот «Тачка для Деда Мороза» (см. карточку 3) лично мне совсем не понравился. Автор не пытался выразить словом «тачка» никаких коннотаций. Иными словами, здесь употребляется жаргонизм исключительно с целью употребления жаргонизма. Слово «машина» подошло бы к данному контексту куда лучше: оно имеет такой же смысл, немногим длиннее «тачки» и больше сочеталось бы с «Дедом Морозом».</w:t>
      </w:r>
    </w:p>
    <w:p w:rsidR="00DA0E3F" w:rsidRPr="00DA0E3F" w:rsidRDefault="00D655E4" w:rsidP="00DA0E3F">
      <w:pPr>
        <w:pStyle w:val="ae"/>
      </w:pPr>
      <w:r w:rsidRPr="00DA0E3F">
        <w:t>«И тут препод читает нам целую фашистскую лекцию, приглашая вступить в какое-то общество, стать почетными революционерами» (см. карточку 4). Здесь – снова удачное употребление. Статья написана от имени студента и для студентов, и употребление студенческого жаргона здесь вполне уместно.</w:t>
      </w:r>
    </w:p>
    <w:p w:rsidR="00DA0E3F" w:rsidRPr="00DA0E3F" w:rsidRDefault="00D655E4" w:rsidP="00DA0E3F">
      <w:pPr>
        <w:pStyle w:val="ae"/>
      </w:pPr>
      <w:r w:rsidRPr="00DA0E3F">
        <w:t>Название «Попса» (см. карточку 5) для радиостанции подобрано, на мой взгляд, достаточно удачно. Оно коротко (значит, легко запоминается) и чётко выражает политику станции; кроме того, здесь присутствует определённая доля коннотаций (подчёркивается несерьезность, «легкость» радио). Кроме того, это слово является «своим» для аудитории радиостанции, и поэтому не может не нравиться слушателям.</w:t>
      </w:r>
    </w:p>
    <w:p w:rsidR="00D655E4" w:rsidRPr="00DA0E3F" w:rsidRDefault="00D655E4" w:rsidP="00DA0E3F">
      <w:pPr>
        <w:pStyle w:val="ae"/>
      </w:pPr>
      <w:r w:rsidRPr="00DA0E3F">
        <w:t>«The Times, похоже, облажалась» (см. карточку 6) является ещё одним примером неудачного употребления жаргонизмов. Во-первых, «облажалась» не подходит по контексту (согласитесь, любой жаргон будет немного лишним в статье про Путина и «The Times»). Во-вторых, по смыслу гораздо лучше подошло бы слово «дезинформировать»; из того, что автор употребил слово, не подходящее по смыслу, можно делать вывод, что здесь опять употреблен жаргонизм ради жаргонизма.</w:t>
      </w:r>
    </w:p>
    <w:p w:rsidR="00DA0E3F" w:rsidRPr="00DA0E3F" w:rsidRDefault="00D655E4" w:rsidP="00DA0E3F">
      <w:pPr>
        <w:pStyle w:val="ae"/>
      </w:pPr>
      <w:r w:rsidRPr="00DA0E3F">
        <w:t>«Их крупная часть конвертирована в баксы и расположена в казначейских обещаниях США» (см. карточку 7). Снова жаргонизм употреблён не слишком удачно. Статья в журнале достаточно серьёзного содержания, и слово «баксы» уродливо выделяется из общего контекста.</w:t>
      </w:r>
    </w:p>
    <w:p w:rsidR="00DA0E3F" w:rsidRPr="00DA0E3F" w:rsidRDefault="00D655E4" w:rsidP="00DA0E3F">
      <w:pPr>
        <w:pStyle w:val="ae"/>
      </w:pPr>
      <w:r w:rsidRPr="00DA0E3F">
        <w:t>«Я чувак, который издает забавные звуки» - так перевели слова Рассела Кроу в газете «Труд-7» (см. карточку 8). На мой взгляд, перевод сделан удачно. Употребление жаргонизмов вполне соответствует концепции газеты, а приведённое здесь жаргонное слово вполне могло бы быть употреблено интервьюируемым, если бы он говорил по-русски.</w:t>
      </w:r>
    </w:p>
    <w:p w:rsidR="00DA0E3F" w:rsidRPr="00DA0E3F" w:rsidRDefault="00D655E4" w:rsidP="00DA0E3F">
      <w:pPr>
        <w:pStyle w:val="ae"/>
      </w:pPr>
      <w:r w:rsidRPr="00DA0E3F">
        <w:t>А вот не особо удачный заголовок:</w:t>
      </w:r>
      <w:r w:rsidR="00DA0E3F" w:rsidRPr="00DA0E3F">
        <w:t xml:space="preserve"> </w:t>
      </w:r>
      <w:r w:rsidRPr="00DA0E3F">
        <w:t>«Бывший динамовец напортачил» (см. карточку 9). Использованный жаргонизм не совсем подходит по смыслу и по коннотационной окраске.</w:t>
      </w:r>
    </w:p>
    <w:p w:rsidR="00D655E4" w:rsidRPr="00DA0E3F" w:rsidRDefault="00D655E4" w:rsidP="00DA0E3F">
      <w:pPr>
        <w:pStyle w:val="ae"/>
      </w:pPr>
      <w:r w:rsidRPr="00DA0E3F">
        <w:t>«Жулик второй раз ограбил одного и того же человека» (см. карточку 10). Здесь слово «жулик» соответствует контексту и не вступает в противоречия со смыслом статьи, поэтому нельзя сказать, что оно употреблено неудачно. Однако с другой стороны, нет никаких причин, предпочесть жаргонизм разговорному слову «мошенник» или нейтральным «вор», «грабитель». На мой взгляд, если жаргонное слово не несёт никой дополнительное нагрузки, следует заменить его «нежаргонным» синонимом.</w:t>
      </w:r>
    </w:p>
    <w:p w:rsidR="00D655E4" w:rsidRPr="00DA0E3F" w:rsidRDefault="00D655E4" w:rsidP="00DA0E3F">
      <w:pPr>
        <w:pStyle w:val="ae"/>
      </w:pPr>
      <w:r w:rsidRPr="00DA0E3F">
        <w:t>Название конкурса «Самый классный "классный" – 2009» (см. карточку 12) мне очень понравилось. Жаргонизм употреблен, во-первых, к месту (конкурс связан со школой, значит, школьный жаргон подходит), во-вторых, с использованием языковой игры («классный» в значении хороший, и «классный» в значении классный руководитель).</w:t>
      </w:r>
    </w:p>
    <w:p w:rsidR="00A358C4" w:rsidRPr="00DA0E3F" w:rsidRDefault="00A358C4" w:rsidP="00DA0E3F">
      <w:pPr>
        <w:pStyle w:val="ae"/>
      </w:pPr>
    </w:p>
    <w:p w:rsidR="00A358C4" w:rsidRDefault="009D3084" w:rsidP="00DA0E3F">
      <w:pPr>
        <w:pStyle w:val="ae"/>
      </w:pPr>
      <w:r>
        <w:t>1</w:t>
      </w:r>
      <w:r w:rsidR="00A00C0A" w:rsidRPr="00DA0E3F">
        <w:t>.7</w:t>
      </w:r>
      <w:r w:rsidR="00A358C4" w:rsidRPr="00DA0E3F">
        <w:t xml:space="preserve"> </w:t>
      </w:r>
      <w:r w:rsidR="0012244B" w:rsidRPr="00DA0E3F">
        <w:t>Специфический жаргон журналистов</w:t>
      </w:r>
      <w:r w:rsidR="00EE0453" w:rsidRPr="00DA0E3F">
        <w:footnoteReference w:id="11"/>
      </w:r>
    </w:p>
    <w:p w:rsidR="009D3084" w:rsidRPr="00DA0E3F" w:rsidRDefault="009D3084" w:rsidP="00DA0E3F">
      <w:pPr>
        <w:pStyle w:val="ae"/>
      </w:pPr>
    </w:p>
    <w:p w:rsidR="00A85AB1" w:rsidRPr="00DA0E3F" w:rsidRDefault="009B390F" w:rsidP="00DA0E3F">
      <w:pPr>
        <w:pStyle w:val="ae"/>
      </w:pPr>
      <w:r w:rsidRPr="00DA0E3F">
        <w:t>Некоторые жаргонные слова используются чаще всего в журналистских материалах. Их можно отнести к специфическому журналистскому сленгу.</w:t>
      </w:r>
      <w:r w:rsidR="00A85AB1" w:rsidRPr="00DA0E3F">
        <w:t xml:space="preserve"> К </w:t>
      </w:r>
      <w:r w:rsidR="004E27EF" w:rsidRPr="00DA0E3F">
        <w:t>нему</w:t>
      </w:r>
      <w:r w:rsidR="00A85AB1" w:rsidRPr="00DA0E3F">
        <w:t xml:space="preserve"> относятся, в первую очередь, обозначения </w:t>
      </w:r>
      <w:r w:rsidR="00021F95" w:rsidRPr="00DA0E3F">
        <w:t>приборов, необходимых для работы</w:t>
      </w:r>
      <w:r w:rsidR="004E27EF" w:rsidRPr="00DA0E3F">
        <w:t xml:space="preserve"> журналиста</w:t>
      </w:r>
      <w:r w:rsidR="00021F95" w:rsidRPr="00DA0E3F">
        <w:t xml:space="preserve"> (микрофон – «удочка», микрофон – «петличка») или названия частей</w:t>
      </w:r>
      <w:r w:rsidR="004E27EF" w:rsidRPr="00DA0E3F">
        <w:t xml:space="preserve"> журналистского </w:t>
      </w:r>
      <w:r w:rsidR="00832D26" w:rsidRPr="00DA0E3F">
        <w:t>материала («рыба» -</w:t>
      </w:r>
      <w:r w:rsidR="00E47306" w:rsidRPr="00DA0E3F">
        <w:t xml:space="preserve"> черновой</w:t>
      </w:r>
      <w:r w:rsidR="00832D26" w:rsidRPr="00DA0E3F">
        <w:t xml:space="preserve"> </w:t>
      </w:r>
      <w:r w:rsidR="00E47306" w:rsidRPr="00DA0E3F">
        <w:t>вариант текста</w:t>
      </w:r>
      <w:r w:rsidR="00832D26" w:rsidRPr="00DA0E3F">
        <w:t xml:space="preserve">, </w:t>
      </w:r>
      <w:r w:rsidR="00E47306" w:rsidRPr="00DA0E3F">
        <w:t>«перебивки» - элементы декора крупным планом</w:t>
      </w:r>
      <w:r w:rsidR="00832D26" w:rsidRPr="00DA0E3F">
        <w:t>)</w:t>
      </w:r>
      <w:r w:rsidR="00E47306" w:rsidRPr="00DA0E3F">
        <w:t>.</w:t>
      </w:r>
      <w:r w:rsidR="00194DD5" w:rsidRPr="00DA0E3F">
        <w:t xml:space="preserve"> Однако эти слова</w:t>
      </w:r>
      <w:r w:rsidR="00FD4B02" w:rsidRPr="00DA0E3F">
        <w:t xml:space="preserve"> </w:t>
      </w:r>
      <w:r w:rsidR="00B37B7F" w:rsidRPr="00DA0E3F">
        <w:t>используются в основном в журналистской среде и</w:t>
      </w:r>
      <w:r w:rsidR="00FD4B02" w:rsidRPr="00DA0E3F">
        <w:t xml:space="preserve"> </w:t>
      </w:r>
      <w:r w:rsidR="00194DD5" w:rsidRPr="00DA0E3F">
        <w:t xml:space="preserve">встречаются в </w:t>
      </w:r>
      <w:r w:rsidR="003D1032" w:rsidRPr="00DA0E3F">
        <w:t>статьях довольно редко, потому что понятны почти всегда только самим работникам СМИ.</w:t>
      </w:r>
    </w:p>
    <w:p w:rsidR="002E77B2" w:rsidRPr="00DA0E3F" w:rsidRDefault="003D1032" w:rsidP="00DA0E3F">
      <w:pPr>
        <w:pStyle w:val="ae"/>
      </w:pPr>
      <w:r w:rsidRPr="00DA0E3F">
        <w:t>Более ч</w:t>
      </w:r>
      <w:r w:rsidR="005F30F9" w:rsidRPr="00DA0E3F">
        <w:t>асто употребляемые</w:t>
      </w:r>
      <w:r w:rsidR="008C2F74" w:rsidRPr="00DA0E3F">
        <w:t xml:space="preserve"> </w:t>
      </w:r>
      <w:r w:rsidR="009840EF" w:rsidRPr="00DA0E3F">
        <w:t>исключительно</w:t>
      </w:r>
      <w:r w:rsidR="005F30F9" w:rsidRPr="00DA0E3F">
        <w:t xml:space="preserve"> </w:t>
      </w:r>
      <w:r w:rsidR="008C2F74" w:rsidRPr="00DA0E3F">
        <w:t xml:space="preserve">в </w:t>
      </w:r>
      <w:r w:rsidR="00E452DA" w:rsidRPr="00DA0E3F">
        <w:t>средствах массовой информации</w:t>
      </w:r>
      <w:r w:rsidR="008C2F74" w:rsidRPr="00DA0E3F">
        <w:t xml:space="preserve"> </w:t>
      </w:r>
      <w:r w:rsidR="005F30F9" w:rsidRPr="00DA0E3F">
        <w:t>жаргонизмы можно разделить на следующие группы</w:t>
      </w:r>
      <w:r w:rsidR="002E77B2" w:rsidRPr="00DA0E3F">
        <w:t>:</w:t>
      </w:r>
    </w:p>
    <w:p w:rsidR="00DA0E3F" w:rsidRPr="00DA0E3F" w:rsidRDefault="002E77B2" w:rsidP="00DA0E3F">
      <w:pPr>
        <w:pStyle w:val="ae"/>
      </w:pPr>
      <w:r w:rsidRPr="00DA0E3F">
        <w:t>-</w:t>
      </w:r>
      <w:r w:rsidR="009A1FFD" w:rsidRPr="00DA0E3F">
        <w:t xml:space="preserve"> слова и выражения, связанные с каким-либо </w:t>
      </w:r>
      <w:r w:rsidR="0048218C" w:rsidRPr="00DA0E3F">
        <w:t>историческим событием (</w:t>
      </w:r>
      <w:r w:rsidR="003A242F" w:rsidRPr="00DA0E3F">
        <w:t>«дети фестиваля»</w:t>
      </w:r>
      <w:r w:rsidR="00635FB9" w:rsidRPr="00DA0E3F">
        <w:t xml:space="preserve"> - афророссияне</w:t>
      </w:r>
      <w:r w:rsidR="002040A4" w:rsidRPr="00DA0E3F">
        <w:t xml:space="preserve"> (см. карточку 13)</w:t>
      </w:r>
      <w:r w:rsidRPr="00DA0E3F">
        <w:t>),</w:t>
      </w:r>
    </w:p>
    <w:p w:rsidR="00DA0E3F" w:rsidRPr="00DA0E3F" w:rsidRDefault="002E77B2" w:rsidP="00DA0E3F">
      <w:pPr>
        <w:pStyle w:val="ae"/>
      </w:pPr>
      <w:r w:rsidRPr="00DA0E3F">
        <w:t xml:space="preserve">- </w:t>
      </w:r>
      <w:r w:rsidR="00F7632B" w:rsidRPr="00DA0E3F">
        <w:t>описательные обороты («азиатские тигры» - быстро развивающиеся страны Юго-Восточной Азии</w:t>
      </w:r>
      <w:r w:rsidR="00CC28D9" w:rsidRPr="00DA0E3F">
        <w:t xml:space="preserve"> (см. карточку 14)</w:t>
      </w:r>
      <w:r w:rsidR="00463314" w:rsidRPr="00DA0E3F">
        <w:t>; «встреча без галстуков» - неформальная встреча политиков</w:t>
      </w:r>
      <w:r w:rsidR="00FF4773" w:rsidRPr="00DA0E3F">
        <w:t xml:space="preserve"> (см. карточку 15); </w:t>
      </w:r>
      <w:r w:rsidR="00D52F9F" w:rsidRPr="00DA0E3F">
        <w:t>«административная рента»</w:t>
      </w:r>
      <w:r w:rsidR="007822D2" w:rsidRPr="00DA0E3F">
        <w:t xml:space="preserve"> (см. карточку 16)</w:t>
      </w:r>
      <w:r w:rsidR="00FF4773" w:rsidRPr="00DA0E3F">
        <w:t>, «чиновничья рента»</w:t>
      </w:r>
      <w:r w:rsidR="005C3526" w:rsidRPr="00DA0E3F">
        <w:t xml:space="preserve"> (см. карточку 17)</w:t>
      </w:r>
      <w:r w:rsidR="00D52F9F" w:rsidRPr="00DA0E3F">
        <w:t xml:space="preserve"> - взятка; «чёрная зарплата»</w:t>
      </w:r>
      <w:r w:rsidR="0080040E" w:rsidRPr="00DA0E3F">
        <w:t xml:space="preserve"> (см. карточку 18)</w:t>
      </w:r>
      <w:r w:rsidR="00D52F9F" w:rsidRPr="00DA0E3F">
        <w:t xml:space="preserve"> - зарплата, при получении которой государству не </w:t>
      </w:r>
      <w:r w:rsidR="006914A6" w:rsidRPr="00DA0E3F">
        <w:t>выплачиваются</w:t>
      </w:r>
      <w:r w:rsidR="00D52F9F" w:rsidRPr="00DA0E3F">
        <w:t xml:space="preserve"> налоги; «хромая утка»</w:t>
      </w:r>
      <w:r w:rsidR="00C9632A" w:rsidRPr="00DA0E3F">
        <w:t xml:space="preserve"> - президент</w:t>
      </w:r>
      <w:r w:rsidR="002B3F0D" w:rsidRPr="00DA0E3F">
        <w:t>, не принимающий серьёзных государственных решений</w:t>
      </w:r>
      <w:r w:rsidR="00D55E4D" w:rsidRPr="00DA0E3F">
        <w:t xml:space="preserve"> (см. карточку 19)</w:t>
      </w:r>
      <w:r w:rsidR="00F7632B" w:rsidRPr="00DA0E3F">
        <w:t>)</w:t>
      </w:r>
      <w:r w:rsidR="00E9698D" w:rsidRPr="00DA0E3F">
        <w:t>,</w:t>
      </w:r>
    </w:p>
    <w:p w:rsidR="009A1FFD" w:rsidRPr="00DA0E3F" w:rsidRDefault="002E77B2" w:rsidP="00DA0E3F">
      <w:pPr>
        <w:pStyle w:val="ae"/>
      </w:pPr>
      <w:r w:rsidRPr="00DA0E3F">
        <w:t xml:space="preserve">- </w:t>
      </w:r>
      <w:r w:rsidR="00E9698D" w:rsidRPr="00DA0E3F">
        <w:t>«афоризмы» известных политических деятелей («кошмарить»</w:t>
      </w:r>
      <w:r w:rsidR="00B405D9" w:rsidRPr="00DA0E3F">
        <w:t xml:space="preserve"> (см. карточки 20-21)</w:t>
      </w:r>
      <w:r w:rsidR="00E9698D" w:rsidRPr="00DA0E3F">
        <w:t>,</w:t>
      </w:r>
      <w:r w:rsidRPr="00DA0E3F">
        <w:t xml:space="preserve"> «умный, сильный и находчивый» - коммунист, патриот и аграрий</w:t>
      </w:r>
      <w:r w:rsidR="00E9698D" w:rsidRPr="00DA0E3F">
        <w:t>)</w:t>
      </w:r>
      <w:r w:rsidR="003916CD" w:rsidRPr="00DA0E3F">
        <w:t>,</w:t>
      </w:r>
    </w:p>
    <w:p w:rsidR="003916CD" w:rsidRPr="00DA0E3F" w:rsidRDefault="003916CD" w:rsidP="00DA0E3F">
      <w:pPr>
        <w:pStyle w:val="ae"/>
      </w:pPr>
      <w:r w:rsidRPr="00DA0E3F">
        <w:t>- прозвища политиков и ньюсмейкеров (</w:t>
      </w:r>
      <w:r w:rsidR="00E04E2B" w:rsidRPr="00DA0E3F">
        <w:t>Б.</w:t>
      </w:r>
      <w:r w:rsidR="00DA0E3F" w:rsidRPr="00DA0E3F">
        <w:t xml:space="preserve"> </w:t>
      </w:r>
      <w:r w:rsidR="00E04E2B" w:rsidRPr="00DA0E3F">
        <w:t>А.</w:t>
      </w:r>
      <w:r w:rsidR="00DA0E3F" w:rsidRPr="00DA0E3F">
        <w:t xml:space="preserve"> </w:t>
      </w:r>
      <w:r w:rsidR="00E04E2B" w:rsidRPr="00DA0E3F">
        <w:t>Березовский – «БАБ»; Е.</w:t>
      </w:r>
      <w:r w:rsidR="00DA0E3F" w:rsidRPr="00DA0E3F">
        <w:t xml:space="preserve"> </w:t>
      </w:r>
      <w:r w:rsidR="00E04E2B" w:rsidRPr="00DA0E3F">
        <w:t>Т.</w:t>
      </w:r>
      <w:r w:rsidR="00DA0E3F" w:rsidRPr="00DA0E3F">
        <w:t xml:space="preserve"> </w:t>
      </w:r>
      <w:r w:rsidR="00E04E2B" w:rsidRPr="00DA0E3F">
        <w:t>Гайдар – «Хрюша»;. В.</w:t>
      </w:r>
      <w:r w:rsidR="00DA0E3F" w:rsidRPr="00DA0E3F">
        <w:t xml:space="preserve"> </w:t>
      </w:r>
      <w:r w:rsidR="00E04E2B" w:rsidRPr="00DA0E3F">
        <w:t>В. Путин – «ВВП»</w:t>
      </w:r>
      <w:r w:rsidRPr="00DA0E3F">
        <w:t>).</w:t>
      </w:r>
    </w:p>
    <w:p w:rsidR="00DA0E3F" w:rsidRPr="00DA0E3F" w:rsidRDefault="00A36F05" w:rsidP="00DA0E3F">
      <w:pPr>
        <w:pStyle w:val="ae"/>
      </w:pPr>
      <w:r w:rsidRPr="00DA0E3F">
        <w:t>Эти жаргонизмы используются в статьях наравне с другими группами жаргонных слов (</w:t>
      </w:r>
      <w:r w:rsidR="007138E4" w:rsidRPr="00DA0E3F">
        <w:t>арго, молодежный сленг и т.п.</w:t>
      </w:r>
      <w:r w:rsidRPr="00DA0E3F">
        <w:t>)</w:t>
      </w:r>
      <w:r w:rsidR="002807D4" w:rsidRPr="00DA0E3F">
        <w:t xml:space="preserve"> Они также могут быть употреблены удачно или неудачно. Например, з</w:t>
      </w:r>
      <w:r w:rsidR="008150A6" w:rsidRPr="00DA0E3F">
        <w:t xml:space="preserve">аголовок </w:t>
      </w:r>
      <w:r w:rsidR="00E823EA" w:rsidRPr="00DA0E3F">
        <w:t>«</w:t>
      </w:r>
      <w:r w:rsidR="003A1FA5" w:rsidRPr="00DA0E3F">
        <w:t>Ухватив азиатского тигра за хвост</w:t>
      </w:r>
      <w:r w:rsidR="00E823EA" w:rsidRPr="00DA0E3F">
        <w:t>»</w:t>
      </w:r>
      <w:r w:rsidR="003A1FA5" w:rsidRPr="00DA0E3F">
        <w:t xml:space="preserve"> (см. карточку 14</w:t>
      </w:r>
      <w:r w:rsidR="008150A6" w:rsidRPr="00DA0E3F">
        <w:t xml:space="preserve">) </w:t>
      </w:r>
      <w:r w:rsidR="0029340D" w:rsidRPr="00DA0E3F">
        <w:t xml:space="preserve">показался мне довольно удачным. </w:t>
      </w:r>
      <w:r w:rsidR="009D59A8" w:rsidRPr="00DA0E3F">
        <w:t xml:space="preserve">Во-первых, </w:t>
      </w:r>
      <w:r w:rsidR="008106C5" w:rsidRPr="00DA0E3F">
        <w:t>смысл жаргонизма в статье понятен, во-вторых, он используется в подходящем контексте («тигр» - «ухватить за хвост»), что придаёт заголовку выразительность.</w:t>
      </w:r>
    </w:p>
    <w:p w:rsidR="00DA0E3F" w:rsidRPr="00DA0E3F" w:rsidRDefault="009261DC" w:rsidP="00DA0E3F">
      <w:pPr>
        <w:pStyle w:val="ae"/>
      </w:pPr>
      <w:r w:rsidRPr="00DA0E3F">
        <w:t xml:space="preserve">Фраза </w:t>
      </w:r>
      <w:r w:rsidR="00E823EA" w:rsidRPr="00DA0E3F">
        <w:t>«Лидеры в сфере информационных технологий Ар</w:t>
      </w:r>
      <w:r w:rsidRPr="00DA0E3F">
        <w:t>мении встретятся без галстуков»</w:t>
      </w:r>
      <w:r w:rsidR="00834E2E" w:rsidRPr="00DA0E3F">
        <w:t xml:space="preserve"> (см. карточку 15)</w:t>
      </w:r>
      <w:r w:rsidRPr="00DA0E3F">
        <w:t xml:space="preserve"> является не очень хорошим примером употребления жаргонизма в СМИ.</w:t>
      </w:r>
      <w:r w:rsidR="00E823EA" w:rsidRPr="00DA0E3F">
        <w:t xml:space="preserve"> </w:t>
      </w:r>
      <w:r w:rsidR="002449C2" w:rsidRPr="00DA0E3F">
        <w:t>Смысл остается не до конца ясным, и синоним («встретятся в неформальной обстановке»</w:t>
      </w:r>
      <w:r w:rsidR="009047E1" w:rsidRPr="00DA0E3F">
        <w:t xml:space="preserve">) может заменить жаргонизм </w:t>
      </w:r>
      <w:r w:rsidR="00591EAF" w:rsidRPr="00DA0E3F">
        <w:t>без потери какого-либо значения, и, на мой взгляд, даже больше подойдёт к контексту.</w:t>
      </w:r>
    </w:p>
    <w:p w:rsidR="00863E11" w:rsidRPr="00DA0E3F" w:rsidRDefault="00834E2E" w:rsidP="00DA0E3F">
      <w:pPr>
        <w:pStyle w:val="ae"/>
      </w:pPr>
      <w:r w:rsidRPr="00DA0E3F">
        <w:t>Ещё один не слишком удачный пример - анонс статьи на информационном портале «Dailystroy»: «Реформу техрегулирования тормозят люди, которые не хотят терять административную ренту, считают в Госдуме» (</w:t>
      </w:r>
      <w:r w:rsidR="00956CBA" w:rsidRPr="00DA0E3F">
        <w:t>см. карточку 16</w:t>
      </w:r>
      <w:r w:rsidRPr="00DA0E3F">
        <w:t>)</w:t>
      </w:r>
      <w:r w:rsidR="00956CBA" w:rsidRPr="00DA0E3F">
        <w:t>.</w:t>
      </w:r>
      <w:r w:rsidR="004E30E5" w:rsidRPr="00DA0E3F">
        <w:t xml:space="preserve"> Употребление жаргонизма делает фразу более громоздкой (сравните: «люди, которые не хотят терять административную ренту» и «взяточники») и менее понятной (</w:t>
      </w:r>
      <w:r w:rsidR="00282287" w:rsidRPr="00DA0E3F">
        <w:t>не знакомый со специфическим жаргоном человек не сразу догадается, что значит «административная рента»</w:t>
      </w:r>
      <w:r w:rsidR="004E30E5" w:rsidRPr="00DA0E3F">
        <w:t>)</w:t>
      </w:r>
      <w:r w:rsidR="00282287" w:rsidRPr="00DA0E3F">
        <w:t>.</w:t>
      </w:r>
      <w:r w:rsidR="00725502" w:rsidRPr="00DA0E3F">
        <w:t xml:space="preserve"> С другой стороны,</w:t>
      </w:r>
      <w:r w:rsidR="00E102D4" w:rsidRPr="00DA0E3F">
        <w:t xml:space="preserve"> у</w:t>
      </w:r>
      <w:r w:rsidR="00725502" w:rsidRPr="00DA0E3F">
        <w:t xml:space="preserve"> </w:t>
      </w:r>
      <w:r w:rsidR="00DC5638" w:rsidRPr="00DA0E3F">
        <w:t xml:space="preserve">автор, возможно, </w:t>
      </w:r>
      <w:r w:rsidR="00CF7CA1" w:rsidRPr="00DA0E3F">
        <w:t>была какая-либо веская причина, по которой он не захотел употреблять резкое</w:t>
      </w:r>
      <w:r w:rsidR="00DC5638" w:rsidRPr="00DA0E3F">
        <w:t xml:space="preserve"> слово «взятка»</w:t>
      </w:r>
      <w:r w:rsidR="00CF7CA1" w:rsidRPr="00DA0E3F">
        <w:t xml:space="preserve"> и заменил его эвфемистичным синонимом.</w:t>
      </w:r>
    </w:p>
    <w:p w:rsidR="00DA0E3F" w:rsidRPr="00DA0E3F" w:rsidRDefault="00F75378" w:rsidP="00DA0E3F">
      <w:pPr>
        <w:pStyle w:val="ae"/>
      </w:pPr>
      <w:r w:rsidRPr="00DA0E3F">
        <w:t xml:space="preserve">Словосочетание </w:t>
      </w:r>
      <w:r w:rsidR="00E823EA" w:rsidRPr="00DA0E3F">
        <w:t>«Чиновничья рента»</w:t>
      </w:r>
      <w:r w:rsidRPr="00DA0E3F">
        <w:t xml:space="preserve"> (см. карточку 17) кажется мне более удачным примером использования похожего жаргонизма. </w:t>
      </w:r>
      <w:r w:rsidR="00F10785" w:rsidRPr="00DA0E3F">
        <w:t>Такой з</w:t>
      </w:r>
      <w:r w:rsidR="004E7A44" w:rsidRPr="00DA0E3F">
        <w:t>аголовок звучит куда более образно и ёмко, чем слово «Взятка»</w:t>
      </w:r>
      <w:r w:rsidR="00034F9A" w:rsidRPr="00DA0E3F">
        <w:t xml:space="preserve"> в начале статьи, привлекает внимание и даёт </w:t>
      </w:r>
      <w:r w:rsidR="00353377" w:rsidRPr="00DA0E3F">
        <w:t>читателю возможность задуматься над значением словосочетания до прочтения статьи.</w:t>
      </w:r>
    </w:p>
    <w:p w:rsidR="00DF5957" w:rsidRPr="00DA0E3F" w:rsidRDefault="00E823EA" w:rsidP="00DA0E3F">
      <w:pPr>
        <w:pStyle w:val="ae"/>
      </w:pPr>
      <w:r w:rsidRPr="00DA0E3F">
        <w:t>«Россияне готовы работать за «чёрную» зарплату»</w:t>
      </w:r>
      <w:r w:rsidR="004D554B" w:rsidRPr="00DA0E3F">
        <w:t xml:space="preserve"> (</w:t>
      </w:r>
      <w:r w:rsidR="00886187" w:rsidRPr="00DA0E3F">
        <w:t>см. карточку</w:t>
      </w:r>
      <w:r w:rsidR="004D554B" w:rsidRPr="00DA0E3F">
        <w:t xml:space="preserve"> 18)</w:t>
      </w:r>
      <w:r w:rsidR="00DF5957" w:rsidRPr="00DA0E3F">
        <w:t xml:space="preserve"> - это, по моему мнению, также приём удачного употребления</w:t>
      </w:r>
      <w:r w:rsidR="004D064B" w:rsidRPr="00DA0E3F">
        <w:t xml:space="preserve"> жаргонизма.</w:t>
      </w:r>
      <w:r w:rsidR="007E0021" w:rsidRPr="00DA0E3F">
        <w:t xml:space="preserve"> Самым важным критерием здесь </w:t>
      </w:r>
      <w:r w:rsidR="00294E8B" w:rsidRPr="00DA0E3F">
        <w:t>является</w:t>
      </w:r>
      <w:r w:rsidR="007E0021" w:rsidRPr="00DA0E3F">
        <w:t xml:space="preserve"> отсутствие синонимов у жаргонизма; кроме того, словосочетание «чёрная зарплата» - ярко, образно и прекрасно сочетается с контекстом.</w:t>
      </w:r>
    </w:p>
    <w:p w:rsidR="00443FA2" w:rsidRPr="00DA0E3F" w:rsidRDefault="00443FA2" w:rsidP="00DA0E3F">
      <w:pPr>
        <w:pStyle w:val="ae"/>
      </w:pPr>
      <w:r w:rsidRPr="00DA0E3F">
        <w:t xml:space="preserve">В заголовке </w:t>
      </w:r>
      <w:r w:rsidR="00E823EA" w:rsidRPr="00DA0E3F">
        <w:t>«СМИ делают из Путина хромую утку»</w:t>
      </w:r>
      <w:r w:rsidR="00B20468" w:rsidRPr="00DA0E3F">
        <w:t xml:space="preserve"> (см. карточку 19)</w:t>
      </w:r>
      <w:r w:rsidR="00753F82" w:rsidRPr="00DA0E3F">
        <w:t xml:space="preserve"> использован не до конца устоявшийся жаргонный фразеологизм</w:t>
      </w:r>
      <w:r w:rsidR="0076049C" w:rsidRPr="00DA0E3F">
        <w:t>, не слишком понятный читателям.</w:t>
      </w:r>
      <w:r w:rsidR="00F2449B" w:rsidRPr="00DA0E3F">
        <w:t xml:space="preserve"> С одной стороны, это выражение не </w:t>
      </w:r>
      <w:r w:rsidR="002C4473" w:rsidRPr="00DA0E3F">
        <w:t>является</w:t>
      </w:r>
      <w:r w:rsidR="00F2449B" w:rsidRPr="00DA0E3F">
        <w:t xml:space="preserve"> штампом, оно новое,</w:t>
      </w:r>
      <w:r w:rsidR="002C4473" w:rsidRPr="00DA0E3F">
        <w:t xml:space="preserve"> довольно</w:t>
      </w:r>
      <w:r w:rsidR="00F2449B" w:rsidRPr="00DA0E3F">
        <w:t xml:space="preserve"> экспрессивное</w:t>
      </w:r>
      <w:r w:rsidR="002C4473" w:rsidRPr="00DA0E3F">
        <w:t xml:space="preserve"> и может привлечь читателей.</w:t>
      </w:r>
      <w:r w:rsidR="002E110C" w:rsidRPr="00DA0E3F">
        <w:t xml:space="preserve"> С другой стороны, оно может вызвать недовольство среди читателей именно непонятностью. Таким образом, я не отнесла бы </w:t>
      </w:r>
      <w:r w:rsidR="00D7063A" w:rsidRPr="00DA0E3F">
        <w:t>данный жаргонизм к удачно употреблённым.</w:t>
      </w:r>
    </w:p>
    <w:p w:rsidR="0092416E" w:rsidRPr="00DA0E3F" w:rsidRDefault="00E823EA" w:rsidP="00DA0E3F">
      <w:pPr>
        <w:pStyle w:val="ae"/>
      </w:pPr>
      <w:r w:rsidRPr="00DA0E3F">
        <w:t>«Хватит кошмарить бизнес!»</w:t>
      </w:r>
      <w:r w:rsidR="00B20468" w:rsidRPr="00DA0E3F">
        <w:t xml:space="preserve"> (см. карточку 20)</w:t>
      </w:r>
      <w:r w:rsidR="00DA0E3F" w:rsidRPr="00DA0E3F">
        <w:t xml:space="preserve"> </w:t>
      </w:r>
      <w:r w:rsidR="0092416E" w:rsidRPr="00DA0E3F">
        <w:t>- таков заголовок одной из статей на информационном портале «Известия.ru»</w:t>
      </w:r>
      <w:r w:rsidR="006B3F10" w:rsidRPr="00DA0E3F">
        <w:t>; «Способов кошмарить бизнес станет меньше»</w:t>
      </w:r>
      <w:r w:rsidR="0041485E" w:rsidRPr="00DA0E3F">
        <w:t xml:space="preserve"> (см. карточку 21)</w:t>
      </w:r>
      <w:r w:rsidR="006B3F10" w:rsidRPr="00DA0E3F">
        <w:t xml:space="preserve"> - вот ещё один з</w:t>
      </w:r>
      <w:r w:rsidR="0042114E" w:rsidRPr="00DA0E3F">
        <w:t>аголовок статьи о бизнесе, найденный на</w:t>
      </w:r>
      <w:r w:rsidR="006B3F10" w:rsidRPr="00DA0E3F">
        <w:t xml:space="preserve"> интернет странице общественно-правового портала «Справедливость».</w:t>
      </w:r>
      <w:r w:rsidR="00DE5D76" w:rsidRPr="00DA0E3F">
        <w:t xml:space="preserve"> Жаргонизм «</w:t>
      </w:r>
      <w:r w:rsidR="00ED2457" w:rsidRPr="00DA0E3F">
        <w:t>к</w:t>
      </w:r>
      <w:r w:rsidR="00DE5D76" w:rsidRPr="00DA0E3F">
        <w:t>ош</w:t>
      </w:r>
      <w:r w:rsidR="00ED2457" w:rsidRPr="00DA0E3F">
        <w:t>м</w:t>
      </w:r>
      <w:r w:rsidR="00DE5D76" w:rsidRPr="00DA0E3F">
        <w:t xml:space="preserve">арить» я бы тоже не отнесла к </w:t>
      </w:r>
      <w:r w:rsidR="001B656F" w:rsidRPr="00DA0E3F">
        <w:t>удачно употреблённым ни в том, ни в другом случае. Дело даже не в том, что в обоих случаях это слово плохо «вяжется» с контекстом</w:t>
      </w:r>
      <w:r w:rsidR="006D2375" w:rsidRPr="00DA0E3F">
        <w:t xml:space="preserve"> и</w:t>
      </w:r>
      <w:r w:rsidR="006A4BB0" w:rsidRPr="00DA0E3F">
        <w:t xml:space="preserve"> не имеет чётко</w:t>
      </w:r>
      <w:r w:rsidR="00926426" w:rsidRPr="00DA0E3F">
        <w:t xml:space="preserve"> определённого</w:t>
      </w:r>
      <w:r w:rsidR="006D2375" w:rsidRPr="00DA0E3F">
        <w:t xml:space="preserve"> смыслового значения.</w:t>
      </w:r>
      <w:r w:rsidR="0017055E" w:rsidRPr="00DA0E3F">
        <w:t xml:space="preserve"> По моему мнению, это слово относится к числу тех жаргонизмов, которые появились </w:t>
      </w:r>
      <w:r w:rsidR="000A69E2" w:rsidRPr="00DA0E3F">
        <w:t>из-за</w:t>
      </w:r>
      <w:r w:rsidR="0017055E" w:rsidRPr="00DA0E3F">
        <w:t xml:space="preserve"> </w:t>
      </w:r>
      <w:r w:rsidR="000A69E2" w:rsidRPr="00DA0E3F">
        <w:t>не</w:t>
      </w:r>
      <w:r w:rsidR="0017055E" w:rsidRPr="00DA0E3F">
        <w:t>желани</w:t>
      </w:r>
      <w:r w:rsidR="000A69E2" w:rsidRPr="00DA0E3F">
        <w:t>я употреблять</w:t>
      </w:r>
      <w:r w:rsidR="00DA0E3F" w:rsidRPr="00DA0E3F">
        <w:t xml:space="preserve"> </w:t>
      </w:r>
      <w:r w:rsidR="000A69E2" w:rsidRPr="00DA0E3F">
        <w:t>штампы, и сами вскоре стали штампами. Этот жаргонизм употреблялся в прессе так часто, что вскоре начал раздражать читателей.</w:t>
      </w:r>
      <w:r w:rsidR="00926426" w:rsidRPr="00DA0E3F">
        <w:t xml:space="preserve"> Именно поэтому я не считаю его употребление </w:t>
      </w:r>
      <w:r w:rsidR="001516EE" w:rsidRPr="00DA0E3F">
        <w:t>у</w:t>
      </w:r>
      <w:r w:rsidR="00926426" w:rsidRPr="00DA0E3F">
        <w:t>дачным.</w:t>
      </w:r>
    </w:p>
    <w:p w:rsidR="0037296B" w:rsidRPr="00DA0E3F" w:rsidRDefault="0037296B" w:rsidP="00DA0E3F">
      <w:pPr>
        <w:pStyle w:val="ae"/>
        <w:rPr>
          <w:highlight w:val="yellow"/>
        </w:rPr>
      </w:pPr>
    </w:p>
    <w:p w:rsidR="00793F66" w:rsidRDefault="009D3084" w:rsidP="00DA0E3F">
      <w:pPr>
        <w:pStyle w:val="ae"/>
      </w:pPr>
      <w:r>
        <w:rPr>
          <w:highlight w:val="yellow"/>
        </w:rPr>
        <w:br w:type="page"/>
      </w:r>
      <w:r>
        <w:t>Заключение</w:t>
      </w:r>
    </w:p>
    <w:p w:rsidR="009D3084" w:rsidRPr="00DA0E3F" w:rsidRDefault="009D3084" w:rsidP="00DA0E3F">
      <w:pPr>
        <w:pStyle w:val="ae"/>
      </w:pPr>
    </w:p>
    <w:p w:rsidR="00793F66" w:rsidRPr="00DA0E3F" w:rsidRDefault="00192D35" w:rsidP="00DA0E3F">
      <w:pPr>
        <w:pStyle w:val="ae"/>
      </w:pPr>
      <w:r w:rsidRPr="00DA0E3F">
        <w:t>Рассмотрев</w:t>
      </w:r>
      <w:r w:rsidR="005C3EA1" w:rsidRPr="00DA0E3F">
        <w:t xml:space="preserve"> проведённо</w:t>
      </w:r>
      <w:r w:rsidRPr="00DA0E3F">
        <w:t>е</w:t>
      </w:r>
      <w:r w:rsidR="005C3EA1" w:rsidRPr="00DA0E3F">
        <w:t xml:space="preserve"> мною</w:t>
      </w:r>
      <w:r w:rsidRPr="00DA0E3F">
        <w:t xml:space="preserve"> небольшое</w:t>
      </w:r>
      <w:r w:rsidR="005C3EA1" w:rsidRPr="00DA0E3F">
        <w:t xml:space="preserve"> исследовани</w:t>
      </w:r>
      <w:r w:rsidRPr="00DA0E3F">
        <w:t>е жаргонной лексики,</w:t>
      </w:r>
      <w:r w:rsidR="005C3EA1" w:rsidRPr="00DA0E3F">
        <w:t xml:space="preserve"> можно </w:t>
      </w:r>
      <w:r w:rsidR="00654DE1" w:rsidRPr="00DA0E3F">
        <w:t>замети</w:t>
      </w:r>
      <w:r w:rsidR="005C3EA1" w:rsidRPr="00DA0E3F">
        <w:t>ть, что п</w:t>
      </w:r>
      <w:r w:rsidR="00793F66" w:rsidRPr="00DA0E3F">
        <w:t>роблема употребления жаргонизмов в СМИ весьма неоднозначна.</w:t>
      </w:r>
      <w:r w:rsidR="005B7D2E" w:rsidRPr="00DA0E3F">
        <w:t xml:space="preserve"> Они могут быть употреблены удачно – то есть выражать некоторые дополнительные коннотационные значения, </w:t>
      </w:r>
      <w:r w:rsidR="00F047EA" w:rsidRPr="00DA0E3F">
        <w:t>привлекать читателей (слушателей)</w:t>
      </w:r>
      <w:r w:rsidR="008348A6" w:rsidRPr="00DA0E3F">
        <w:t xml:space="preserve"> образностью и нештампованностью</w:t>
      </w:r>
      <w:r w:rsidR="00416A65" w:rsidRPr="00DA0E3F">
        <w:t xml:space="preserve"> и определять тот или иной контекст. С другой стороны, жаргонизмы могут быть использованы неудачно – не со</w:t>
      </w:r>
      <w:r w:rsidR="00C91145" w:rsidRPr="00DA0E3F">
        <w:t>ответствовать контексту статьи или</w:t>
      </w:r>
      <w:r w:rsidR="002E1CBA" w:rsidRPr="00DA0E3F">
        <w:t xml:space="preserve"> стилю</w:t>
      </w:r>
      <w:r w:rsidR="00720B1A" w:rsidRPr="00DA0E3F">
        <w:t xml:space="preserve"> издани</w:t>
      </w:r>
      <w:r w:rsidR="002E1CBA" w:rsidRPr="00DA0E3F">
        <w:t>я</w:t>
      </w:r>
      <w:r w:rsidR="00C91145" w:rsidRPr="00DA0E3F">
        <w:t>; некоторые авторы употребляют жаргонизм исключительно для того, чтобы «покрасоваться»;</w:t>
      </w:r>
      <w:r w:rsidR="00422E19" w:rsidRPr="00DA0E3F">
        <w:t xml:space="preserve"> некоторые употребляют один и тот же жаргонизм постоянно, </w:t>
      </w:r>
      <w:r w:rsidR="00107981" w:rsidRPr="00DA0E3F">
        <w:t>превращая его в штамп; всё это</w:t>
      </w:r>
      <w:r w:rsidR="00422E19" w:rsidRPr="00DA0E3F">
        <w:t xml:space="preserve"> отталкива</w:t>
      </w:r>
      <w:r w:rsidR="00107981" w:rsidRPr="00DA0E3F">
        <w:t>ет</w:t>
      </w:r>
      <w:r w:rsidR="00DA0E3F" w:rsidRPr="00DA0E3F">
        <w:t xml:space="preserve"> </w:t>
      </w:r>
      <w:r w:rsidR="00422E19" w:rsidRPr="00DA0E3F">
        <w:t>потенциальную аудиторию</w:t>
      </w:r>
      <w:r w:rsidR="00107981" w:rsidRPr="00DA0E3F">
        <w:t xml:space="preserve"> от </w:t>
      </w:r>
      <w:r w:rsidR="00DF7D6F" w:rsidRPr="00DA0E3F">
        <w:t>СМИ, где неразумно употребляются жаргонизмы.</w:t>
      </w:r>
    </w:p>
    <w:p w:rsidR="00DA0E3F" w:rsidRPr="00DA0E3F" w:rsidRDefault="00E11133" w:rsidP="00DA0E3F">
      <w:pPr>
        <w:pStyle w:val="ae"/>
      </w:pPr>
      <w:r w:rsidRPr="00DA0E3F">
        <w:t xml:space="preserve">Таким образом, нельзя сказать, «хорошо» или «плохо» - использовать в материалах жаргонизмы. </w:t>
      </w:r>
      <w:r w:rsidR="00710D24" w:rsidRPr="00DA0E3F">
        <w:t xml:space="preserve">Можно </w:t>
      </w:r>
      <w:r w:rsidR="00B71781" w:rsidRPr="00DA0E3F">
        <w:t>лишь с уверенностью заявить, ч</w:t>
      </w:r>
      <w:r w:rsidR="001B031F" w:rsidRPr="00DA0E3F">
        <w:t>т</w:t>
      </w:r>
      <w:r w:rsidR="00B71781" w:rsidRPr="00DA0E3F">
        <w:t xml:space="preserve">о использовать </w:t>
      </w:r>
      <w:r w:rsidR="001B031F" w:rsidRPr="00DA0E3F">
        <w:t>жаргонную лексику</w:t>
      </w:r>
      <w:r w:rsidR="00B71781" w:rsidRPr="00DA0E3F">
        <w:t xml:space="preserve"> надо разумно, учитывая контекст, коннотации, предполагая реакцию аудитории, </w:t>
      </w:r>
      <w:r w:rsidR="003C05C7" w:rsidRPr="00DA0E3F">
        <w:t>и стиль издания.</w:t>
      </w:r>
    </w:p>
    <w:p w:rsidR="00DF7D6F" w:rsidRPr="00DA0E3F" w:rsidRDefault="00DF7D6F" w:rsidP="00DA0E3F">
      <w:pPr>
        <w:pStyle w:val="ae"/>
      </w:pPr>
    </w:p>
    <w:p w:rsidR="00376884" w:rsidRDefault="004A3E22" w:rsidP="00DA0E3F">
      <w:pPr>
        <w:pStyle w:val="ae"/>
      </w:pPr>
      <w:r>
        <w:br w:type="page"/>
        <w:t>Список литературы</w:t>
      </w:r>
    </w:p>
    <w:p w:rsidR="004A3E22" w:rsidRPr="00DA0E3F" w:rsidRDefault="004A3E22" w:rsidP="00DA0E3F">
      <w:pPr>
        <w:pStyle w:val="ae"/>
      </w:pPr>
    </w:p>
    <w:p w:rsidR="00376884" w:rsidRPr="004A3E22" w:rsidRDefault="00606E1A" w:rsidP="004A3E22">
      <w:pPr>
        <w:pStyle w:val="ae"/>
        <w:numPr>
          <w:ilvl w:val="0"/>
          <w:numId w:val="11"/>
        </w:numPr>
        <w:ind w:left="0" w:firstLine="0"/>
        <w:jc w:val="left"/>
      </w:pPr>
      <w:r w:rsidRPr="004A3E22">
        <w:t xml:space="preserve">Интернет-сайт «В мире слов» - </w:t>
      </w:r>
      <w:r w:rsidR="00FA1AFE" w:rsidRPr="00931592">
        <w:t>http://slovo.dn.ua/</w:t>
      </w:r>
    </w:p>
    <w:p w:rsidR="00376884" w:rsidRPr="004A3E22" w:rsidRDefault="004A0A60" w:rsidP="004A3E22">
      <w:pPr>
        <w:pStyle w:val="ae"/>
        <w:numPr>
          <w:ilvl w:val="0"/>
          <w:numId w:val="11"/>
        </w:numPr>
        <w:ind w:left="0" w:firstLine="0"/>
        <w:jc w:val="left"/>
      </w:pPr>
      <w:r w:rsidRPr="004A3E22">
        <w:t>Свободная энциклопедия «Википедия»</w:t>
      </w:r>
      <w:r w:rsidR="00BE6A2C" w:rsidRPr="004A3E22">
        <w:t xml:space="preserve"> -</w:t>
      </w:r>
      <w:r w:rsidRPr="004A3E22">
        <w:t xml:space="preserve"> </w:t>
      </w:r>
      <w:r w:rsidRPr="00931592">
        <w:t>http://ru.wikipedia.org</w:t>
      </w:r>
    </w:p>
    <w:p w:rsidR="00376884" w:rsidRPr="004A3E22" w:rsidRDefault="00BE6A2C" w:rsidP="004A3E22">
      <w:pPr>
        <w:pStyle w:val="ae"/>
        <w:numPr>
          <w:ilvl w:val="0"/>
          <w:numId w:val="11"/>
        </w:numPr>
        <w:ind w:left="0" w:firstLine="0"/>
        <w:jc w:val="left"/>
      </w:pPr>
      <w:r w:rsidRPr="004A3E22">
        <w:t xml:space="preserve">Бюро переводов «Трактат» - </w:t>
      </w:r>
      <w:r w:rsidRPr="00931592">
        <w:t>http://www.traktat.com</w:t>
      </w:r>
    </w:p>
    <w:p w:rsidR="00376884" w:rsidRPr="004A3E22" w:rsidRDefault="00E65AAA" w:rsidP="004A3E22">
      <w:pPr>
        <w:pStyle w:val="ae"/>
        <w:numPr>
          <w:ilvl w:val="0"/>
          <w:numId w:val="11"/>
        </w:numPr>
        <w:ind w:left="0" w:firstLine="0"/>
        <w:jc w:val="left"/>
      </w:pPr>
      <w:r w:rsidRPr="004A3E22">
        <w:t>«Современный русский язык»: Учебник для студентов вузов, обучающихся по специальности «Филология» /</w:t>
      </w:r>
      <w:r w:rsidR="00DA0E3F" w:rsidRPr="004A3E22">
        <w:t xml:space="preserve"> </w:t>
      </w:r>
      <w:r w:rsidRPr="004A3E22">
        <w:t>П. А. Лекант, Е. И. Диброва, Л. Л. Касаткин и др.; Под редакцией А. Леканта. – 3-е издание, стереотип. – М.: Дрофа, 2002. – 560 с.</w:t>
      </w:r>
    </w:p>
    <w:p w:rsidR="00D968F2" w:rsidRPr="004A3E22" w:rsidRDefault="00A95F4A" w:rsidP="004A3E22">
      <w:pPr>
        <w:pStyle w:val="ae"/>
        <w:numPr>
          <w:ilvl w:val="0"/>
          <w:numId w:val="11"/>
        </w:numPr>
        <w:ind w:left="0" w:firstLine="0"/>
        <w:jc w:val="left"/>
      </w:pPr>
      <w:r w:rsidRPr="004A3E22">
        <w:t>«</w:t>
      </w:r>
      <w:r w:rsidR="00D968F2" w:rsidRPr="004A3E22">
        <w:t>Современный русский язык</w:t>
      </w:r>
      <w:r w:rsidRPr="004A3E22">
        <w:t>»</w:t>
      </w:r>
      <w:r w:rsidR="00D968F2" w:rsidRPr="004A3E22">
        <w:t>. Учебник для вузов</w:t>
      </w:r>
      <w:r w:rsidRPr="004A3E22">
        <w:t>.</w:t>
      </w:r>
      <w:r w:rsidR="00DA0E3F" w:rsidRPr="004A3E22">
        <w:t xml:space="preserve"> </w:t>
      </w:r>
      <w:r w:rsidR="00D968F2" w:rsidRPr="004A3E22">
        <w:t>Аникина А. Б., Бельчиков Ю. А., Вакуров В. Н. и</w:t>
      </w:r>
      <w:r w:rsidR="00376884" w:rsidRPr="004A3E22">
        <w:t xml:space="preserve"> </w:t>
      </w:r>
      <w:r w:rsidR="00D968F2" w:rsidRPr="004A3E22">
        <w:t>др.; под ред. Д. Э. Р</w:t>
      </w:r>
      <w:r w:rsidR="002A53CB" w:rsidRPr="004A3E22">
        <w:t>озенталя. – 4-е издание, испр. и</w:t>
      </w:r>
      <w:r w:rsidR="00D968F2" w:rsidRPr="004A3E22">
        <w:t xml:space="preserve"> доп. – М.: Высшая школа, 1984. – 735 с.</w:t>
      </w:r>
    </w:p>
    <w:p w:rsidR="0073533F" w:rsidRPr="004A3E22" w:rsidRDefault="00A57109" w:rsidP="004A3E22">
      <w:pPr>
        <w:pStyle w:val="ae"/>
        <w:numPr>
          <w:ilvl w:val="0"/>
          <w:numId w:val="11"/>
        </w:numPr>
        <w:ind w:left="0" w:firstLine="0"/>
        <w:jc w:val="left"/>
      </w:pPr>
      <w:r w:rsidRPr="004A3E22">
        <w:t xml:space="preserve">Виталий Колмановский. </w:t>
      </w:r>
      <w:r w:rsidR="00306C4A" w:rsidRPr="004A3E22">
        <w:t>«</w:t>
      </w:r>
      <w:r w:rsidRPr="004A3E22">
        <w:t>О литературном языке и жаргоне</w:t>
      </w:r>
      <w:r w:rsidR="00306C4A" w:rsidRPr="004A3E22">
        <w:t>»</w:t>
      </w:r>
      <w:r w:rsidRPr="004A3E22">
        <w:t xml:space="preserve">. </w:t>
      </w:r>
      <w:r w:rsidR="00E35CEF" w:rsidRPr="00931592">
        <w:t>http://innabb.users.baku.ru/pubs/vkolmanovsky/10311_ru.php</w:t>
      </w:r>
    </w:p>
    <w:p w:rsidR="008E4849" w:rsidRPr="004A3E22" w:rsidRDefault="008E4849" w:rsidP="004A3E22">
      <w:pPr>
        <w:pStyle w:val="ae"/>
        <w:numPr>
          <w:ilvl w:val="0"/>
          <w:numId w:val="11"/>
        </w:numPr>
        <w:ind w:left="0" w:firstLine="0"/>
        <w:jc w:val="left"/>
      </w:pPr>
      <w:r w:rsidRPr="004A3E22">
        <w:t xml:space="preserve">Александр Сидоров. </w:t>
      </w:r>
      <w:r w:rsidR="00DB330F" w:rsidRPr="004A3E22">
        <w:t>«</w:t>
      </w:r>
      <w:r w:rsidRPr="004A3E22">
        <w:t>Из истории</w:t>
      </w:r>
      <w:r w:rsidR="00DB330F" w:rsidRPr="004A3E22">
        <w:t xml:space="preserve"> русского </w:t>
      </w:r>
      <w:r w:rsidR="00CE48A3" w:rsidRPr="004A3E22">
        <w:t>уголовно-арестантского</w:t>
      </w:r>
      <w:r w:rsidR="00DB330F" w:rsidRPr="004A3E22">
        <w:t xml:space="preserve"> арго».</w:t>
      </w:r>
      <w:r w:rsidRPr="004A3E22">
        <w:t xml:space="preserve"> </w:t>
      </w:r>
      <w:r w:rsidR="00DB330F" w:rsidRPr="00931592">
        <w:t>http://bookz.ru/authors/sidorov-aleksandr/argo/1-argo.html</w:t>
      </w:r>
    </w:p>
    <w:p w:rsidR="00DB330F" w:rsidRPr="004A3E22" w:rsidRDefault="00BC2291" w:rsidP="004A3E22">
      <w:pPr>
        <w:pStyle w:val="ae"/>
        <w:numPr>
          <w:ilvl w:val="0"/>
          <w:numId w:val="11"/>
        </w:numPr>
        <w:ind w:left="0" w:firstLine="0"/>
        <w:jc w:val="left"/>
      </w:pPr>
      <w:r w:rsidRPr="004A3E22">
        <w:t xml:space="preserve">«Средства массовой информации и культура речи». </w:t>
      </w:r>
      <w:r w:rsidRPr="00931592">
        <w:t>http://209.85.129.132/search?q=cache:Xp9Pa0gSCDsJ:nicifobr.68edu.ru/SMI.doc+%D0%98%D1%81%D0%BF%D0%BE%D0%BB%D1%8C%D0%B7%D0%BE%D0%B2%D0%B0%D0%BD%D0%B8%D0%B5+%D0%B6%D0%B0%D1%80%D0%B3%D0%BE%D0%BD%D0%BD%D0%BE%D0%B9+%D0%BB%D0%B5%D0%BA%D1%81%D0%B8%D0%BA%D0%B8+%D0%B2+%D1%81%D1%80%D0%B5%D0%B4%D1%81%D1%82%D0%B2%D0%B0%D1%85+%D0%BC%D0%B0%D1%81%D1%81%D0%BE%D0%B2%D0%BE%D0%B9+%D0%B8%D0%BD%D1%84%D0%BE%D1%80%D0%BC%D0%B0%D1%86%D0%B8%D0%B8%C2%BB&amp;cd=6&amp;hl=uk&amp;ct=clnk&amp;gl=ua&amp;client=firefox-a</w:t>
      </w:r>
    </w:p>
    <w:p w:rsidR="00BC2291" w:rsidRPr="004A3E22" w:rsidRDefault="00A73CA1" w:rsidP="004A3E22">
      <w:pPr>
        <w:pStyle w:val="ae"/>
        <w:numPr>
          <w:ilvl w:val="0"/>
          <w:numId w:val="11"/>
        </w:numPr>
        <w:ind w:left="0" w:firstLine="0"/>
        <w:jc w:val="left"/>
      </w:pPr>
      <w:r w:rsidRPr="004A3E22">
        <w:t xml:space="preserve">Интернет портал «Единое окно». </w:t>
      </w:r>
      <w:r w:rsidRPr="00931592">
        <w:t>http://window.edu.ru/window</w:t>
      </w:r>
    </w:p>
    <w:p w:rsidR="00A73CA1" w:rsidRPr="004A3E22" w:rsidRDefault="00D76294" w:rsidP="004A3E22">
      <w:pPr>
        <w:pStyle w:val="ae"/>
        <w:numPr>
          <w:ilvl w:val="0"/>
          <w:numId w:val="11"/>
        </w:numPr>
        <w:ind w:left="0" w:firstLine="0"/>
        <w:jc w:val="left"/>
      </w:pPr>
      <w:r w:rsidRPr="004A3E22">
        <w:t xml:space="preserve">Сайт кафедры истории и теории журналистики Самарского Государственного университета. </w:t>
      </w:r>
      <w:r w:rsidRPr="00931592">
        <w:t>http://samgujournalist.ucoz.ru/</w:t>
      </w:r>
    </w:p>
    <w:p w:rsidR="00D76294" w:rsidRPr="004A3E22" w:rsidRDefault="00AA1B56" w:rsidP="004A3E22">
      <w:pPr>
        <w:pStyle w:val="ae"/>
        <w:numPr>
          <w:ilvl w:val="0"/>
          <w:numId w:val="11"/>
        </w:numPr>
        <w:ind w:left="0" w:firstLine="0"/>
        <w:jc w:val="left"/>
      </w:pPr>
      <w:r w:rsidRPr="004A3E22">
        <w:t xml:space="preserve">«Гильдия лингвистов-экспертов». </w:t>
      </w:r>
      <w:r w:rsidRPr="00931592">
        <w:t>http://www.rusexpert.ru/magazine/017.htm</w:t>
      </w:r>
    </w:p>
    <w:p w:rsidR="00DA0E3F" w:rsidRPr="004A3E22" w:rsidRDefault="009C568B" w:rsidP="004A3E22">
      <w:pPr>
        <w:pStyle w:val="ae"/>
        <w:numPr>
          <w:ilvl w:val="0"/>
          <w:numId w:val="11"/>
        </w:numPr>
        <w:ind w:left="0" w:firstLine="0"/>
        <w:jc w:val="left"/>
      </w:pPr>
      <w:r w:rsidRPr="004A3E22">
        <w:t xml:space="preserve">Сайт «Молодёжный сленг + жаргон наркоманов». </w:t>
      </w:r>
      <w:r w:rsidRPr="00931592">
        <w:t>http://annababina.narod.ru/</w:t>
      </w:r>
    </w:p>
    <w:p w:rsidR="009C568B" w:rsidRPr="004A3E22" w:rsidRDefault="001B544E" w:rsidP="004A3E22">
      <w:pPr>
        <w:pStyle w:val="ae"/>
        <w:numPr>
          <w:ilvl w:val="0"/>
          <w:numId w:val="11"/>
        </w:numPr>
        <w:ind w:left="0" w:firstLine="0"/>
        <w:jc w:val="left"/>
      </w:pPr>
      <w:r w:rsidRPr="004A3E22">
        <w:t>«Словарь современного жаргона российских политиков и журналистов». А.</w:t>
      </w:r>
      <w:r w:rsidR="00DA0E3F" w:rsidRPr="004A3E22">
        <w:t xml:space="preserve"> </w:t>
      </w:r>
      <w:r w:rsidRPr="004A3E22">
        <w:t>В.</w:t>
      </w:r>
      <w:r w:rsidR="00DA0E3F" w:rsidRPr="004A3E22">
        <w:t xml:space="preserve"> </w:t>
      </w:r>
      <w:r w:rsidRPr="004A3E22">
        <w:t>Моченов, С. C. Никулин, А.</w:t>
      </w:r>
      <w:r w:rsidR="00DA0E3F" w:rsidRPr="004A3E22">
        <w:t xml:space="preserve"> </w:t>
      </w:r>
      <w:r w:rsidRPr="004A3E22">
        <w:t>Г. Ниясов, М.</w:t>
      </w:r>
      <w:r w:rsidR="00DA0E3F" w:rsidRPr="004A3E22">
        <w:t xml:space="preserve"> </w:t>
      </w:r>
      <w:r w:rsidRPr="004A3E22">
        <w:t>Д.</w:t>
      </w:r>
      <w:r w:rsidR="00DA0E3F" w:rsidRPr="004A3E22">
        <w:t xml:space="preserve"> </w:t>
      </w:r>
      <w:r w:rsidRPr="004A3E22">
        <w:t>Савваитова.</w:t>
      </w:r>
      <w:r w:rsidR="00F735C7" w:rsidRPr="004A3E22">
        <w:t xml:space="preserve"> – М.: ОЛМА-ПРЕСС, 2003. – 256 с.</w:t>
      </w:r>
    </w:p>
    <w:p w:rsidR="00FF053C" w:rsidRPr="004A3E22" w:rsidRDefault="00FF053C" w:rsidP="004A3E22">
      <w:pPr>
        <w:pStyle w:val="ae"/>
        <w:ind w:firstLine="0"/>
        <w:jc w:val="left"/>
      </w:pPr>
    </w:p>
    <w:p w:rsidR="00FF053C" w:rsidRDefault="004A3E22" w:rsidP="00DA0E3F">
      <w:pPr>
        <w:pStyle w:val="ae"/>
      </w:pPr>
      <w:r>
        <w:br w:type="page"/>
        <w:t>Приложение 1. Карточки</w:t>
      </w:r>
    </w:p>
    <w:p w:rsidR="004A3E22" w:rsidRPr="00DA0E3F" w:rsidRDefault="004A3E22" w:rsidP="00DA0E3F">
      <w:pPr>
        <w:pStyle w:val="ae"/>
      </w:pPr>
    </w:p>
    <w:p w:rsidR="00FF053C" w:rsidRPr="00DA0E3F" w:rsidRDefault="00FF053C" w:rsidP="004A3E22">
      <w:pPr>
        <w:pStyle w:val="ae"/>
        <w:numPr>
          <w:ilvl w:val="0"/>
          <w:numId w:val="12"/>
        </w:numPr>
        <w:ind w:left="0" w:firstLine="709"/>
      </w:pPr>
      <w:r w:rsidRPr="00DA0E3F">
        <w:t xml:space="preserve">«И снова о свободе слова, блин». Заголовок одного из материалов «Сми.ру» от 10 июня 2008 года. </w:t>
      </w:r>
      <w:r w:rsidRPr="00931592">
        <w:t>http://www.smi.ru/text/00/06/10/234670.html</w:t>
      </w:r>
    </w:p>
    <w:p w:rsidR="00FF053C" w:rsidRPr="00DA0E3F" w:rsidRDefault="00FF053C" w:rsidP="004A3E22">
      <w:pPr>
        <w:pStyle w:val="ae"/>
        <w:numPr>
          <w:ilvl w:val="0"/>
          <w:numId w:val="12"/>
        </w:numPr>
        <w:ind w:left="0" w:firstLine="709"/>
      </w:pPr>
      <w:r w:rsidRPr="00DA0E3F">
        <w:t xml:space="preserve">«Хакеры ловят "чайников" на голую Бритни Спирс». Заголовок одного из материалов «NEWSru.co.il» от 5 апреля 2007 года. </w:t>
      </w:r>
      <w:r w:rsidRPr="00931592">
        <w:t>http://www.newsru.co.il/rest/05apr2007/britney_porn_106.html</w:t>
      </w:r>
    </w:p>
    <w:p w:rsidR="00FF053C" w:rsidRPr="00DA0E3F" w:rsidRDefault="00FF053C" w:rsidP="004A3E22">
      <w:pPr>
        <w:pStyle w:val="ae"/>
        <w:numPr>
          <w:ilvl w:val="0"/>
          <w:numId w:val="12"/>
        </w:numPr>
        <w:ind w:left="0" w:firstLine="709"/>
      </w:pPr>
      <w:r w:rsidRPr="00DA0E3F">
        <w:t xml:space="preserve">«Тачка для Деда Мороза». Заголовок одного из материалов газеты «Пятница» от 28 декабря 2008 года. </w:t>
      </w:r>
      <w:r w:rsidRPr="00931592">
        <w:t>http://pressa.irk.ru/friday/2007/51/042001.html</w:t>
      </w:r>
    </w:p>
    <w:p w:rsidR="00FF053C" w:rsidRPr="00DA0E3F" w:rsidRDefault="00FF053C" w:rsidP="004A3E22">
      <w:pPr>
        <w:pStyle w:val="ae"/>
        <w:numPr>
          <w:ilvl w:val="0"/>
          <w:numId w:val="12"/>
        </w:numPr>
        <w:ind w:left="0" w:firstLine="709"/>
      </w:pPr>
      <w:r w:rsidRPr="00DA0E3F">
        <w:t xml:space="preserve">«И тут препод читает нам целую фашистскую лекцию, приглашая вступить в какое-то общество, стать почетными революционерами». Из статьи «Они преподают нам историю» в интернет газете «МК.RU» от 11 апреля 2207 года. </w:t>
      </w:r>
      <w:r w:rsidRPr="00931592">
        <w:t>http://www.mk.ru/153843/153843.html</w:t>
      </w:r>
    </w:p>
    <w:p w:rsidR="00FF053C" w:rsidRPr="00DA0E3F" w:rsidRDefault="00FF053C" w:rsidP="004A3E22">
      <w:pPr>
        <w:pStyle w:val="ae"/>
        <w:numPr>
          <w:ilvl w:val="0"/>
          <w:numId w:val="12"/>
        </w:numPr>
        <w:ind w:left="0" w:firstLine="709"/>
      </w:pPr>
      <w:r w:rsidRPr="00DA0E3F">
        <w:t xml:space="preserve">«Попса» - название русской радиостанции, вещающей на 102, 5 МГЦ. </w:t>
      </w:r>
      <w:r w:rsidRPr="00931592">
        <w:t>http://www.guzei.com/radio/station/?radio_id=3309</w:t>
      </w:r>
    </w:p>
    <w:p w:rsidR="00FF053C" w:rsidRPr="00DA0E3F" w:rsidRDefault="00FF053C" w:rsidP="004A3E22">
      <w:pPr>
        <w:pStyle w:val="ae"/>
        <w:numPr>
          <w:ilvl w:val="0"/>
          <w:numId w:val="12"/>
        </w:numPr>
        <w:ind w:left="0" w:firstLine="709"/>
      </w:pPr>
      <w:r w:rsidRPr="00DA0E3F">
        <w:t xml:space="preserve">«The Times, похоже, облажалась». Из статьи «АВВА-корпоратив для Путина» в интернет газете «Свободная пресса» от 6 февраля 2009 года. </w:t>
      </w:r>
      <w:r w:rsidRPr="00931592">
        <w:t>http://svpressa.ru/issue/news.php?id=4014</w:t>
      </w:r>
    </w:p>
    <w:p w:rsidR="00FF053C" w:rsidRPr="00DA0E3F" w:rsidRDefault="00FF053C" w:rsidP="004A3E22">
      <w:pPr>
        <w:pStyle w:val="ae"/>
        <w:numPr>
          <w:ilvl w:val="0"/>
          <w:numId w:val="12"/>
        </w:numPr>
        <w:ind w:left="0" w:firstLine="709"/>
      </w:pPr>
      <w:r w:rsidRPr="00DA0E3F">
        <w:t xml:space="preserve">«Их крупная часть конвертирована в баксы и расположена в казначейских обещаниях США». Из статьи Петербургского журнала «Русская казна любит рубли». </w:t>
      </w:r>
      <w:r w:rsidRPr="00931592">
        <w:t>http://www.spbjournal.ru/index.php?path=gazeta_gzt.ru&amp;view=full&amp;page=10</w:t>
      </w:r>
    </w:p>
    <w:p w:rsidR="00FF053C" w:rsidRPr="00DA0E3F" w:rsidRDefault="00FF053C" w:rsidP="004A3E22">
      <w:pPr>
        <w:pStyle w:val="ae"/>
        <w:numPr>
          <w:ilvl w:val="0"/>
          <w:numId w:val="12"/>
        </w:numPr>
        <w:ind w:left="0" w:firstLine="709"/>
      </w:pPr>
      <w:r w:rsidRPr="00DA0E3F">
        <w:t xml:space="preserve">«Я чувак, который издает забавные звуки». Из интервью с Расселом Кроу в газете «Труд-7» 13 декабря 2007. </w:t>
      </w:r>
      <w:r w:rsidRPr="00931592">
        <w:t>http://www.trud.ru/issue/article.php?id=200712137291001</w:t>
      </w:r>
    </w:p>
    <w:p w:rsidR="00FF053C" w:rsidRPr="00DA0E3F" w:rsidRDefault="00FF053C" w:rsidP="004A3E22">
      <w:pPr>
        <w:pStyle w:val="ae"/>
        <w:numPr>
          <w:ilvl w:val="0"/>
          <w:numId w:val="12"/>
        </w:numPr>
        <w:ind w:left="0" w:firstLine="709"/>
      </w:pPr>
      <w:r w:rsidRPr="00DA0E3F">
        <w:t xml:space="preserve">«Бывший динамовец напортачил». Заголовок статьи в интернет газете «Газета.ru» 8 декабря 2007 года. </w:t>
      </w:r>
      <w:r w:rsidRPr="00931592">
        <w:t>http://www.gazeta.ru/sport/2007/12/kz_2403038.shtml</w:t>
      </w:r>
    </w:p>
    <w:p w:rsidR="00DA0E3F" w:rsidRPr="00DA0E3F" w:rsidRDefault="00FF053C" w:rsidP="004A3E22">
      <w:pPr>
        <w:pStyle w:val="ae"/>
        <w:numPr>
          <w:ilvl w:val="0"/>
          <w:numId w:val="12"/>
        </w:numPr>
        <w:ind w:left="0" w:firstLine="709"/>
      </w:pPr>
      <w:r w:rsidRPr="00DA0E3F">
        <w:t xml:space="preserve">«Жулик второй раз ограбил одного и того же человека». Заголовок статьи Магнитогорского информационного агентства от 30 января 2009 года. </w:t>
      </w:r>
      <w:r w:rsidRPr="00931592">
        <w:t>http://www.verstov.info/criminal/1476-zhulik-vtorojj-raz-ograbil-odnogo-i-togo-zhe.html</w:t>
      </w:r>
    </w:p>
    <w:p w:rsidR="00FF053C" w:rsidRPr="00DA0E3F" w:rsidRDefault="00FF053C" w:rsidP="004A3E22">
      <w:pPr>
        <w:pStyle w:val="ae"/>
        <w:numPr>
          <w:ilvl w:val="0"/>
          <w:numId w:val="12"/>
        </w:numPr>
        <w:ind w:left="0" w:firstLine="709"/>
      </w:pPr>
      <w:r w:rsidRPr="00DA0E3F">
        <w:t xml:space="preserve">«О новой финансово-экономической парадигме развития России». Заголовок статьи журнала «Финансы и кредит» в марте 2008 года. </w:t>
      </w:r>
      <w:r w:rsidRPr="00931592">
        <w:t>http://www.fin-izdat.ru/journal/fc/detail.php?ID=9768</w:t>
      </w:r>
    </w:p>
    <w:p w:rsidR="00FF053C" w:rsidRPr="00DA0E3F" w:rsidRDefault="00FF053C" w:rsidP="004A3E22">
      <w:pPr>
        <w:pStyle w:val="ae"/>
        <w:numPr>
          <w:ilvl w:val="0"/>
          <w:numId w:val="12"/>
        </w:numPr>
        <w:ind w:left="0" w:firstLine="709"/>
      </w:pPr>
      <w:r w:rsidRPr="00DA0E3F">
        <w:t xml:space="preserve">«Финал профессионального Конкурса педагогического мастерства "Самый классный "классный" - 2009"». Анонс с сайта «ForSMi.ru» от 11 марта 2009 года. </w:t>
      </w:r>
      <w:r w:rsidRPr="00931592">
        <w:t>http://www.forsmi.ru/node/5210</w:t>
      </w:r>
    </w:p>
    <w:p w:rsidR="00FF053C" w:rsidRPr="00DA0E3F" w:rsidRDefault="00FF053C" w:rsidP="004A3E22">
      <w:pPr>
        <w:pStyle w:val="ae"/>
        <w:numPr>
          <w:ilvl w:val="0"/>
          <w:numId w:val="12"/>
        </w:numPr>
        <w:ind w:left="0" w:firstLine="709"/>
      </w:pPr>
      <w:r w:rsidRPr="00DA0E3F">
        <w:t xml:space="preserve">«Дети фестиваля». Заголовок статьи в интернет газете «Известия.ru» от 10 июля 2007 года. </w:t>
      </w:r>
      <w:r w:rsidRPr="00931592">
        <w:t>http://www.izvestia.ru/comment/article3106014/</w:t>
      </w:r>
    </w:p>
    <w:p w:rsidR="00FF053C" w:rsidRPr="00DA0E3F" w:rsidRDefault="00FF053C" w:rsidP="004A3E22">
      <w:pPr>
        <w:pStyle w:val="ae"/>
        <w:numPr>
          <w:ilvl w:val="0"/>
          <w:numId w:val="12"/>
        </w:numPr>
        <w:ind w:left="0" w:firstLine="709"/>
      </w:pPr>
      <w:r w:rsidRPr="00DA0E3F">
        <w:t xml:space="preserve">«Ухватив азиатского тигра за хвост». Заголовок статьи в интернет газете «Правда Востока» от 28 марта 2008 года. </w:t>
      </w:r>
      <w:r w:rsidRPr="00931592">
        <w:t>http://www.press.uz/article.php?&amp;&amp;article=38</w:t>
      </w:r>
    </w:p>
    <w:p w:rsidR="00FF053C" w:rsidRPr="00DA0E3F" w:rsidRDefault="00FF053C" w:rsidP="004A3E22">
      <w:pPr>
        <w:pStyle w:val="ae"/>
        <w:numPr>
          <w:ilvl w:val="0"/>
          <w:numId w:val="12"/>
        </w:numPr>
        <w:ind w:left="0" w:firstLine="709"/>
      </w:pPr>
      <w:r w:rsidRPr="00DA0E3F">
        <w:t xml:space="preserve">«Лидеры в сфере информационных технологий Армении встретятся без галстуков». Заголовок статьи на информационном интернет портале «Barev.net» от 20 февраля 2009 года. </w:t>
      </w:r>
      <w:r w:rsidRPr="00931592">
        <w:t>http://news.barev.net/society/4996-Lidery-v-sfere-informacionnyh-tehnologii-Armenii-vstretjatsja-bez-galstukov.html</w:t>
      </w:r>
    </w:p>
    <w:p w:rsidR="00FF053C" w:rsidRPr="00DA0E3F" w:rsidRDefault="00FF053C" w:rsidP="004A3E22">
      <w:pPr>
        <w:pStyle w:val="ae"/>
        <w:numPr>
          <w:ilvl w:val="0"/>
          <w:numId w:val="12"/>
        </w:numPr>
        <w:ind w:left="0" w:firstLine="709"/>
      </w:pPr>
      <w:r w:rsidRPr="00DA0E3F">
        <w:t xml:space="preserve">«Реформу техрегулирования тормозят люди, которые не хотят терять административную ренту, считают в Госдуме». Анонс статьи на информационном портале «Dailystroy» от 25 января 2007 года. </w:t>
      </w:r>
      <w:r w:rsidRPr="00931592">
        <w:t>http://www.dailystroy.ru/news/13115.html</w:t>
      </w:r>
    </w:p>
    <w:p w:rsidR="00FF053C" w:rsidRPr="00DA0E3F" w:rsidRDefault="00FF053C" w:rsidP="004A3E22">
      <w:pPr>
        <w:pStyle w:val="ae"/>
        <w:numPr>
          <w:ilvl w:val="0"/>
          <w:numId w:val="12"/>
        </w:numPr>
        <w:ind w:left="0" w:firstLine="709"/>
      </w:pPr>
      <w:r w:rsidRPr="00DA0E3F">
        <w:t xml:space="preserve">«Чиновничья рента». Заголовок статьи в «Российской Газете» 12 апреля 2006 года. </w:t>
      </w:r>
      <w:r w:rsidRPr="00931592">
        <w:t>http://www.rg.ru/2006/04/12/gontmaher.html</w:t>
      </w:r>
    </w:p>
    <w:p w:rsidR="00FF053C" w:rsidRPr="00DA0E3F" w:rsidRDefault="00FF053C" w:rsidP="004A3E22">
      <w:pPr>
        <w:pStyle w:val="ae"/>
        <w:numPr>
          <w:ilvl w:val="0"/>
          <w:numId w:val="12"/>
        </w:numPr>
        <w:ind w:left="0" w:firstLine="709"/>
      </w:pPr>
      <w:r w:rsidRPr="00DA0E3F">
        <w:t xml:space="preserve">«Россияне готовы работать за «чёрную» зарплату». Заголовок статьи информационного портала «Newsland» от 9 февраля 2009 года. </w:t>
      </w:r>
      <w:r w:rsidRPr="00931592">
        <w:t>http://www.newsland.ru/News/Detail/id/338302/cat/44/</w:t>
      </w:r>
    </w:p>
    <w:p w:rsidR="00DA0E3F" w:rsidRPr="00DA0E3F" w:rsidRDefault="00FF053C" w:rsidP="004A3E22">
      <w:pPr>
        <w:pStyle w:val="ae"/>
        <w:numPr>
          <w:ilvl w:val="0"/>
          <w:numId w:val="12"/>
        </w:numPr>
        <w:ind w:left="0" w:firstLine="709"/>
      </w:pPr>
      <w:r w:rsidRPr="00DA0E3F">
        <w:t>«СМИ делают из Путина хромую утку». Заголовок статьи в «Независимой газете»</w:t>
      </w:r>
      <w:r w:rsidR="00DA0E3F" w:rsidRPr="00DA0E3F">
        <w:t xml:space="preserve"> </w:t>
      </w:r>
      <w:r w:rsidRPr="00DA0E3F">
        <w:t xml:space="preserve">27 декабря 2007 года. </w:t>
      </w:r>
      <w:r w:rsidRPr="00931592">
        <w:t>http://www.stratagema.org/arcpub.php?nws=eou0s2007327934</w:t>
      </w:r>
    </w:p>
    <w:p w:rsidR="00FF053C" w:rsidRPr="00DA0E3F" w:rsidRDefault="00FF053C" w:rsidP="004A3E22">
      <w:pPr>
        <w:pStyle w:val="ae"/>
        <w:numPr>
          <w:ilvl w:val="0"/>
          <w:numId w:val="12"/>
        </w:numPr>
        <w:ind w:left="0" w:firstLine="709"/>
      </w:pPr>
      <w:r w:rsidRPr="00DA0E3F">
        <w:t xml:space="preserve">«Хватит кошмарить бизнес!» Заголовок статьи на информационном портале «Известия.ru» от 1 августа 2008 года. </w:t>
      </w:r>
      <w:r w:rsidRPr="00931592">
        <w:t>http://www.izvestia.ru/russia/article3119031/</w:t>
      </w:r>
    </w:p>
    <w:p w:rsidR="00FF053C" w:rsidRPr="00DA0E3F" w:rsidRDefault="00FF053C" w:rsidP="004A3E22">
      <w:pPr>
        <w:pStyle w:val="ae"/>
        <w:numPr>
          <w:ilvl w:val="0"/>
          <w:numId w:val="12"/>
        </w:numPr>
        <w:ind w:left="0" w:firstLine="709"/>
      </w:pPr>
      <w:r w:rsidRPr="00DA0E3F">
        <w:t xml:space="preserve">«Способов кошмарить бизнес станет меньше». Заголовок статьи на интернет странице общественно-правового портала «Справедливость» от 27 января 2009. </w:t>
      </w:r>
      <w:r w:rsidRPr="00931592">
        <w:t>http://www.s-pravdoy.ru/protiv-korrupcii-news/1146--lr-.html</w:t>
      </w:r>
    </w:p>
    <w:p w:rsidR="00FF053C" w:rsidRPr="00DA0E3F" w:rsidRDefault="00FF053C" w:rsidP="004A3E22">
      <w:pPr>
        <w:pStyle w:val="ae"/>
        <w:numPr>
          <w:ilvl w:val="0"/>
          <w:numId w:val="12"/>
        </w:numPr>
        <w:ind w:left="0" w:firstLine="709"/>
      </w:pPr>
      <w:r w:rsidRPr="00DA0E3F">
        <w:t xml:space="preserve">«Иду на Крещатик колоть марочки». Заголовок одной из статей на информационном портале «VseSmi.ru» от 20 января 2007 года. </w:t>
      </w:r>
      <w:r w:rsidRPr="00931592">
        <w:t>http://www.vsesmi.ru/news/452854/</w:t>
      </w:r>
    </w:p>
    <w:p w:rsidR="00FF053C" w:rsidRPr="00DA0E3F" w:rsidRDefault="00FF053C" w:rsidP="004A3E22">
      <w:pPr>
        <w:pStyle w:val="ae"/>
        <w:numPr>
          <w:ilvl w:val="0"/>
          <w:numId w:val="12"/>
        </w:numPr>
        <w:ind w:left="0" w:firstLine="709"/>
      </w:pPr>
      <w:r w:rsidRPr="00DA0E3F">
        <w:t xml:space="preserve">«Я не гламурная и не тусуюсь». Из интервью газеты «Время» с Даригой Назарбаевой от 5 апреля 2008 года. </w:t>
      </w:r>
      <w:r w:rsidRPr="00931592">
        <w:t>http://izdatel.kz/2008/04/05/vremja-dariga-nazarbaeva-ja-ne.html</w:t>
      </w:r>
    </w:p>
    <w:p w:rsidR="00FF053C" w:rsidRPr="00DA0E3F" w:rsidRDefault="00FF053C" w:rsidP="004A3E22">
      <w:pPr>
        <w:pStyle w:val="ae"/>
        <w:numPr>
          <w:ilvl w:val="0"/>
          <w:numId w:val="12"/>
        </w:numPr>
        <w:ind w:left="0" w:firstLine="709"/>
      </w:pPr>
      <w:r w:rsidRPr="00DA0E3F">
        <w:t xml:space="preserve">«Питерская молодёжь тусуется молча». Название материала, опубликованного на сайте «Радио Алла» 21 октября 2008 года. </w:t>
      </w:r>
      <w:r w:rsidRPr="00931592">
        <w:t>http://www.radioalla.ru/?an=alla_newsefir_page&amp;uid=17277</w:t>
      </w:r>
    </w:p>
    <w:p w:rsidR="00FF053C" w:rsidRPr="00DA0E3F" w:rsidRDefault="00FF053C" w:rsidP="004A3E22">
      <w:pPr>
        <w:pStyle w:val="ae"/>
        <w:numPr>
          <w:ilvl w:val="0"/>
          <w:numId w:val="12"/>
        </w:numPr>
        <w:ind w:left="0" w:firstLine="709"/>
      </w:pPr>
      <w:r w:rsidRPr="00DA0E3F">
        <w:t xml:space="preserve">«Болеть или тусоваться». Заголовок одной из статей в «Российской Газете» от 28 мая 2004 года. </w:t>
      </w:r>
      <w:r w:rsidRPr="00931592">
        <w:t>http://www.rg.ru/2004/05/28/bolelschik.html</w:t>
      </w:r>
    </w:p>
    <w:p w:rsidR="00FF053C" w:rsidRPr="00DA0E3F" w:rsidRDefault="00FF053C" w:rsidP="004A3E22">
      <w:pPr>
        <w:pStyle w:val="ae"/>
        <w:numPr>
          <w:ilvl w:val="0"/>
          <w:numId w:val="12"/>
        </w:numPr>
        <w:ind w:left="0" w:firstLine="709"/>
      </w:pPr>
      <w:r w:rsidRPr="00DA0E3F">
        <w:t xml:space="preserve">«Собственник показывает "липу"». Заголовок материала, опубликованного в газете «Вечерний Челябинск» 20 мая 2008 года. </w:t>
      </w:r>
      <w:r w:rsidRPr="00931592">
        <w:t>http://vecherka.su/katalogizdaniy?id=18093</w:t>
      </w:r>
    </w:p>
    <w:p w:rsidR="00FF053C" w:rsidRPr="00DA0E3F" w:rsidRDefault="00FF053C" w:rsidP="004A3E22">
      <w:pPr>
        <w:pStyle w:val="ae"/>
        <w:numPr>
          <w:ilvl w:val="0"/>
          <w:numId w:val="12"/>
        </w:numPr>
        <w:ind w:left="0" w:firstLine="709"/>
      </w:pPr>
      <w:r w:rsidRPr="00DA0E3F">
        <w:t xml:space="preserve">«Знаменитое лицо на Марсе, фигура женщины, сидящей на камне, черепа — все это натуральная “липа”». Из статьи «На Марсе жизни нет, но нет её и выше», опубликованной в «Московском Комсомольце» 26 сентября 2008 года. </w:t>
      </w:r>
      <w:r w:rsidRPr="00931592">
        <w:t>http://www.topnews.ru/media_id_4952.html</w:t>
      </w:r>
    </w:p>
    <w:p w:rsidR="00FF053C" w:rsidRPr="00DA0E3F" w:rsidRDefault="00FF053C" w:rsidP="004A3E22">
      <w:pPr>
        <w:pStyle w:val="ae"/>
        <w:numPr>
          <w:ilvl w:val="0"/>
          <w:numId w:val="12"/>
        </w:numPr>
        <w:ind w:left="0" w:firstLine="709"/>
      </w:pPr>
      <w:r w:rsidRPr="00DA0E3F">
        <w:t xml:space="preserve">«Арестован питерский мент, подозреваемый в убийстве задержанного в изоляторе». Заголовок новостной статьи, опубликованной на сайте КПРФ 14 октября 2008 года. </w:t>
      </w:r>
      <w:r w:rsidRPr="00931592">
        <w:t>http://www.cprf.info/news/lenta/52803.html</w:t>
      </w:r>
    </w:p>
    <w:p w:rsidR="00FF053C" w:rsidRPr="00DA0E3F" w:rsidRDefault="00FF053C" w:rsidP="004A3E22">
      <w:pPr>
        <w:pStyle w:val="ae"/>
        <w:numPr>
          <w:ilvl w:val="0"/>
          <w:numId w:val="12"/>
        </w:numPr>
        <w:ind w:left="0" w:firstLine="709"/>
      </w:pPr>
      <w:r w:rsidRPr="00DA0E3F">
        <w:t xml:space="preserve">«“Режимный” мент поплатился за стрижку купонов». Заголовок статьи на интернет портале «Vsluh.ru» от 19 сентября 2008 года. </w:t>
      </w:r>
      <w:r w:rsidRPr="00931592">
        <w:t>http://www.vsluh.ru/news/incident/151796.html</w:t>
      </w:r>
    </w:p>
    <w:p w:rsidR="00FF053C" w:rsidRPr="00DA0E3F" w:rsidRDefault="00FF053C" w:rsidP="004A3E22">
      <w:pPr>
        <w:pStyle w:val="ae"/>
        <w:numPr>
          <w:ilvl w:val="0"/>
          <w:numId w:val="12"/>
        </w:numPr>
        <w:ind w:left="0" w:firstLine="709"/>
      </w:pPr>
      <w:r w:rsidRPr="00DA0E3F">
        <w:t xml:space="preserve">«Политковскую убили башкирские менты». Заголовок статьи, опубликованной на информационно-публицистическом сайте «УфаГубь» 22 января 2008 года. </w:t>
      </w:r>
      <w:r w:rsidRPr="00931592">
        <w:t>http://www.ufagub.com/news/whatever/1246/</w:t>
      </w:r>
    </w:p>
    <w:p w:rsidR="00FF053C" w:rsidRPr="00DA0E3F" w:rsidRDefault="00FF053C" w:rsidP="004A3E22">
      <w:pPr>
        <w:pStyle w:val="ae"/>
        <w:numPr>
          <w:ilvl w:val="0"/>
          <w:numId w:val="12"/>
        </w:numPr>
        <w:ind w:left="0" w:firstLine="709"/>
      </w:pPr>
      <w:r w:rsidRPr="00DA0E3F">
        <w:t>«Если вы не полный лох и успели купить в дьюти-фри шотландского виски, чудовище обязательно появится на горизонте». Из статьи «В поисках Лох-Несского чудовища», опубликованной на сайте журнала «Школа жизни»</w:t>
      </w:r>
      <w:r w:rsidR="00DA0E3F" w:rsidRPr="00DA0E3F">
        <w:t xml:space="preserve"> </w:t>
      </w:r>
      <w:r w:rsidRPr="00DA0E3F">
        <w:t>11</w:t>
      </w:r>
      <w:r w:rsidR="00DA0E3F" w:rsidRPr="00DA0E3F">
        <w:t xml:space="preserve"> </w:t>
      </w:r>
      <w:r w:rsidRPr="00DA0E3F">
        <w:t xml:space="preserve">мая 2008 года. </w:t>
      </w:r>
      <w:r w:rsidRPr="00931592">
        <w:t>http://shkolazhizni.ru/archive/0/n-16587/</w:t>
      </w:r>
    </w:p>
    <w:p w:rsidR="00DA0E3F" w:rsidRPr="00DA0E3F" w:rsidRDefault="00FF053C" w:rsidP="004A3E22">
      <w:pPr>
        <w:pStyle w:val="ae"/>
        <w:numPr>
          <w:ilvl w:val="0"/>
          <w:numId w:val="12"/>
        </w:numPr>
        <w:ind w:left="0" w:firstLine="709"/>
      </w:pPr>
      <w:r w:rsidRPr="00DA0E3F">
        <w:t xml:space="preserve">«Зауральские зэки смогут без проблем "ботать по фене" при помощи сотовой связи». Заголовок статьи, опубликованной 10 апреля 2006 года на сайте информационного агентства «URA.RU». </w:t>
      </w:r>
      <w:r w:rsidRPr="00931592">
        <w:t>http://ura.ru/content/kurgan/14-04-2006/news/3828.html</w:t>
      </w:r>
    </w:p>
    <w:p w:rsidR="00FF053C" w:rsidRPr="00DA0E3F" w:rsidRDefault="00FF053C" w:rsidP="004A3E22">
      <w:pPr>
        <w:pStyle w:val="ae"/>
      </w:pPr>
      <w:bookmarkStart w:id="0" w:name="_GoBack"/>
      <w:bookmarkEnd w:id="0"/>
    </w:p>
    <w:sectPr w:rsidR="00FF053C" w:rsidRPr="00DA0E3F" w:rsidSect="00DA0E3F">
      <w:headerReference w:type="even" r:id="rId8"/>
      <w:head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A80" w:rsidRDefault="00280A80">
      <w:r>
        <w:separator/>
      </w:r>
    </w:p>
  </w:endnote>
  <w:endnote w:type="continuationSeparator" w:id="0">
    <w:p w:rsidR="00280A80" w:rsidRDefault="0028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A80" w:rsidRDefault="00280A80">
      <w:r>
        <w:separator/>
      </w:r>
    </w:p>
  </w:footnote>
  <w:footnote w:type="continuationSeparator" w:id="0">
    <w:p w:rsidR="00280A80" w:rsidRDefault="00280A80">
      <w:r>
        <w:continuationSeparator/>
      </w:r>
    </w:p>
  </w:footnote>
  <w:footnote w:id="1">
    <w:p w:rsidR="00280A80" w:rsidRDefault="00DB5267" w:rsidP="009D3084">
      <w:pPr>
        <w:pStyle w:val="af"/>
      </w:pPr>
      <w:r w:rsidRPr="009D3084">
        <w:rPr>
          <w:rStyle w:val="aa"/>
          <w:vertAlign w:val="baseline"/>
        </w:rPr>
        <w:footnoteRef/>
      </w:r>
      <w:r w:rsidRPr="009D3084">
        <w:t xml:space="preserve"> Л.И.Рахманова, В.Н. Суздальцева. Современный русский язык. с. 223.</w:t>
      </w:r>
    </w:p>
  </w:footnote>
  <w:footnote w:id="2">
    <w:p w:rsidR="00280A80" w:rsidRDefault="00BE0367" w:rsidP="009D3084">
      <w:pPr>
        <w:pStyle w:val="af"/>
      </w:pPr>
      <w:r w:rsidRPr="009D3084">
        <w:rPr>
          <w:rStyle w:val="aa"/>
          <w:vertAlign w:val="baseline"/>
        </w:rPr>
        <w:footnoteRef/>
      </w:r>
      <w:r w:rsidRPr="009D3084">
        <w:t xml:space="preserve"> «Егда ж привезоша мя на двор, выбежала жена ево Неонила и ухватала меня под руку, а сама говорит: "поди-тко, государь наш батюшко, поди-тко, свет наш кормилец!" И я сопротив того: "чюдно! давеча был блядин сын, а топерва - батюшко! Большо у Христа тово остра шелепуга та: скоро повинился муж твой!"»</w:t>
      </w:r>
    </w:p>
  </w:footnote>
  <w:footnote w:id="3">
    <w:p w:rsidR="00280A80" w:rsidRDefault="00BE0367" w:rsidP="009D3084">
      <w:pPr>
        <w:pStyle w:val="af"/>
      </w:pPr>
      <w:r w:rsidRPr="009D3084">
        <w:rPr>
          <w:rStyle w:val="aa"/>
          <w:vertAlign w:val="baseline"/>
        </w:rPr>
        <w:footnoteRef/>
      </w:r>
      <w:r w:rsidRPr="009D3084">
        <w:t xml:space="preserve"> «На другой день поутру граф Семён Андреевич Салтыков, приехав, приказал отвести меня в немшоную баню, где людей весют, сколько кто потянет…»</w:t>
      </w:r>
    </w:p>
  </w:footnote>
  <w:footnote w:id="4">
    <w:p w:rsidR="00280A80" w:rsidRDefault="00B90348" w:rsidP="009D3084">
      <w:pPr>
        <w:pStyle w:val="af"/>
      </w:pPr>
      <w:r w:rsidRPr="009D3084">
        <w:rPr>
          <w:rStyle w:val="aa"/>
          <w:vertAlign w:val="baseline"/>
        </w:rPr>
        <w:footnoteRef/>
      </w:r>
      <w:r w:rsidRPr="009D3084">
        <w:t xml:space="preserve"> Л.И.Рахманова, В.Н. Суздальцева. Современный русский язык. с. 224.</w:t>
      </w:r>
    </w:p>
  </w:footnote>
  <w:footnote w:id="5">
    <w:p w:rsidR="00280A80" w:rsidRDefault="00B90348" w:rsidP="009D3084">
      <w:pPr>
        <w:pStyle w:val="af"/>
      </w:pPr>
      <w:r w:rsidRPr="009D3084">
        <w:rPr>
          <w:rStyle w:val="aa"/>
          <w:vertAlign w:val="baseline"/>
        </w:rPr>
        <w:footnoteRef/>
      </w:r>
      <w:r w:rsidR="009D3084">
        <w:t xml:space="preserve"> «С тобой тасуюсь без чинов, люблю тебя душою...» </w:t>
      </w:r>
      <w:r w:rsidRPr="009D3084">
        <w:t>Александр Сергеевич Пушкин, «Пирующие студенты».</w:t>
      </w:r>
    </w:p>
  </w:footnote>
  <w:footnote w:id="6">
    <w:p w:rsidR="00280A80" w:rsidRDefault="00363DFB" w:rsidP="009D3084">
      <w:pPr>
        <w:pStyle w:val="af"/>
      </w:pPr>
      <w:r w:rsidRPr="009D3084">
        <w:rPr>
          <w:rStyle w:val="aa"/>
          <w:vertAlign w:val="baseline"/>
        </w:rPr>
        <w:footnoteRef/>
      </w:r>
      <w:r w:rsidRPr="009D3084">
        <w:t xml:space="preserve"> Микуцкий С. «Материалы для сравнительного и объяснительного словаря русского языка и других славянских наречий». - СПБ, 1832</w:t>
      </w:r>
    </w:p>
  </w:footnote>
  <w:footnote w:id="7">
    <w:p w:rsidR="00280A80" w:rsidRDefault="00363DFB" w:rsidP="009D3084">
      <w:pPr>
        <w:pStyle w:val="af"/>
      </w:pPr>
      <w:r w:rsidRPr="009D3084">
        <w:rPr>
          <w:rStyle w:val="aa"/>
          <w:vertAlign w:val="baseline"/>
        </w:rPr>
        <w:footnoteRef/>
      </w:r>
      <w:r w:rsidRPr="009D3084">
        <w:t xml:space="preserve"> М. Т. Пестерова, М. Э. Рут. «Номинативность и экспрессивность в семантике образного слова». Свердловск, 1988.</w:t>
      </w:r>
    </w:p>
  </w:footnote>
  <w:footnote w:id="8">
    <w:p w:rsidR="00280A80" w:rsidRDefault="00363DFB" w:rsidP="009D3084">
      <w:pPr>
        <w:pStyle w:val="af"/>
      </w:pPr>
      <w:r w:rsidRPr="009D3084">
        <w:rPr>
          <w:rStyle w:val="aa"/>
          <w:vertAlign w:val="baseline"/>
        </w:rPr>
        <w:footnoteRef/>
      </w:r>
      <w:r w:rsidRPr="009D3084">
        <w:t xml:space="preserve"> В. С. Елистратов.  «Русское арго в языке, обществе и культуре», 1995.</w:t>
      </w:r>
    </w:p>
  </w:footnote>
  <w:footnote w:id="9">
    <w:p w:rsidR="00280A80" w:rsidRDefault="00363DFB" w:rsidP="009D3084">
      <w:pPr>
        <w:pStyle w:val="af"/>
      </w:pPr>
      <w:r w:rsidRPr="009D3084">
        <w:rPr>
          <w:rStyle w:val="aa"/>
          <w:vertAlign w:val="baseline"/>
        </w:rPr>
        <w:footnoteRef/>
      </w:r>
      <w:r w:rsidRPr="009D3084">
        <w:t xml:space="preserve"> В. Махов. «Словарь блатного жаргона в СССР» (1991); Л. А. Мильяненков «По ту сторону закона: энциклопедия преступного мира» (1992) и т. п.</w:t>
      </w:r>
    </w:p>
  </w:footnote>
  <w:footnote w:id="10">
    <w:p w:rsidR="00280A80" w:rsidRDefault="007F00FB" w:rsidP="009D3084">
      <w:pPr>
        <w:pStyle w:val="af"/>
      </w:pPr>
      <w:r w:rsidRPr="009D3084">
        <w:rPr>
          <w:rStyle w:val="aa"/>
          <w:szCs w:val="20"/>
          <w:vertAlign w:val="baseline"/>
        </w:rPr>
        <w:footnoteRef/>
      </w:r>
      <w:r w:rsidRPr="009D3084">
        <w:rPr>
          <w:szCs w:val="20"/>
        </w:rPr>
        <w:t xml:space="preserve"> На заседании Московской Государственной Думы от 4. 05.</w:t>
      </w:r>
      <w:r w:rsidR="00AF3DB7" w:rsidRPr="009D3084">
        <w:rPr>
          <w:szCs w:val="20"/>
        </w:rPr>
        <w:t xml:space="preserve"> </w:t>
      </w:r>
      <w:r w:rsidRPr="009D3084">
        <w:rPr>
          <w:szCs w:val="20"/>
        </w:rPr>
        <w:t>07 депутат Николай Губенко предложил привлекать к ответственности за использование в общественных местах «ненормативной лексики, бранных, жаргонных слов и оборотов, сленговых выражений, унижающих человеческое достоинство». Его поддержали только восемь депутатов из тридцати пяти.</w:t>
      </w:r>
      <w:r w:rsidRPr="009D3084">
        <w:t xml:space="preserve"> </w:t>
      </w:r>
    </w:p>
  </w:footnote>
  <w:footnote w:id="11">
    <w:p w:rsidR="00280A80" w:rsidRDefault="00EE0453" w:rsidP="009D3084">
      <w:pPr>
        <w:pStyle w:val="af"/>
      </w:pPr>
      <w:r w:rsidRPr="009D3084">
        <w:rPr>
          <w:rStyle w:val="aa"/>
          <w:vertAlign w:val="baseline"/>
        </w:rPr>
        <w:footnoteRef/>
      </w:r>
      <w:r w:rsidRPr="009D3084">
        <w:t xml:space="preserve"> По материалам книги «Словарь современного жаргона российских политиков и журналистов» А.</w:t>
      </w:r>
      <w:r w:rsidR="00F527EB" w:rsidRPr="009D3084">
        <w:t>В.</w:t>
      </w:r>
      <w:r w:rsidR="009D3084">
        <w:t xml:space="preserve"> </w:t>
      </w:r>
      <w:r w:rsidR="00F527EB" w:rsidRPr="009D3084">
        <w:t>Моченова.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267" w:rsidRDefault="00DB5267" w:rsidP="00611A66">
    <w:pPr>
      <w:pStyle w:val="a3"/>
      <w:framePr w:wrap="around" w:vAnchor="text" w:hAnchor="margin" w:xAlign="right" w:y="1"/>
      <w:rPr>
        <w:rStyle w:val="a5"/>
      </w:rPr>
    </w:pPr>
  </w:p>
  <w:p w:rsidR="00DB5267" w:rsidRDefault="00DB5267" w:rsidP="00611A6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267" w:rsidRDefault="00931592" w:rsidP="00611A66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DB5267" w:rsidRDefault="00DB5267" w:rsidP="00611A6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71E0B"/>
    <w:multiLevelType w:val="hybridMultilevel"/>
    <w:tmpl w:val="D696CE88"/>
    <w:lvl w:ilvl="0" w:tplc="499A12F6">
      <w:start w:val="1"/>
      <w:numFmt w:val="decimal"/>
      <w:lvlText w:val="%1."/>
      <w:lvlJc w:val="left"/>
      <w:pPr>
        <w:ind w:left="10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  <w:rPr>
        <w:rFonts w:cs="Times New Roman"/>
      </w:rPr>
    </w:lvl>
  </w:abstractNum>
  <w:abstractNum w:abstractNumId="1">
    <w:nsid w:val="09873381"/>
    <w:multiLevelType w:val="hybridMultilevel"/>
    <w:tmpl w:val="228825D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28A03008"/>
    <w:multiLevelType w:val="hybridMultilevel"/>
    <w:tmpl w:val="A7060368"/>
    <w:lvl w:ilvl="0" w:tplc="24E8641E">
      <w:start w:val="1"/>
      <w:numFmt w:val="decimal"/>
      <w:lvlText w:val="%1."/>
      <w:lvlJc w:val="left"/>
      <w:pPr>
        <w:ind w:left="10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  <w:rPr>
        <w:rFonts w:cs="Times New Roman"/>
      </w:rPr>
    </w:lvl>
  </w:abstractNum>
  <w:abstractNum w:abstractNumId="3">
    <w:nsid w:val="383506A9"/>
    <w:multiLevelType w:val="hybridMultilevel"/>
    <w:tmpl w:val="5C10636A"/>
    <w:lvl w:ilvl="0" w:tplc="A05EBE2C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BF3F11"/>
    <w:multiLevelType w:val="multilevel"/>
    <w:tmpl w:val="7B00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1E4DE0"/>
    <w:multiLevelType w:val="multilevel"/>
    <w:tmpl w:val="7E5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6C103A"/>
    <w:multiLevelType w:val="hybridMultilevel"/>
    <w:tmpl w:val="44BC418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55FC7F87"/>
    <w:multiLevelType w:val="hybridMultilevel"/>
    <w:tmpl w:val="6A245566"/>
    <w:lvl w:ilvl="0" w:tplc="DC9CCF32">
      <w:start w:val="1"/>
      <w:numFmt w:val="decimal"/>
      <w:lvlText w:val="%1."/>
      <w:lvlJc w:val="left"/>
      <w:pPr>
        <w:ind w:left="10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  <w:rPr>
        <w:rFonts w:cs="Times New Roman"/>
      </w:rPr>
    </w:lvl>
  </w:abstractNum>
  <w:abstractNum w:abstractNumId="8">
    <w:nsid w:val="59AB3F65"/>
    <w:multiLevelType w:val="multilevel"/>
    <w:tmpl w:val="8BE6964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cs="Times New Roman" w:hint="default"/>
      </w:rPr>
    </w:lvl>
  </w:abstractNum>
  <w:abstractNum w:abstractNumId="9">
    <w:nsid w:val="59B838EE"/>
    <w:multiLevelType w:val="hybridMultilevel"/>
    <w:tmpl w:val="17CAF472"/>
    <w:lvl w:ilvl="0" w:tplc="080E4F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6BE90D6F"/>
    <w:multiLevelType w:val="hybridMultilevel"/>
    <w:tmpl w:val="F91061F2"/>
    <w:lvl w:ilvl="0" w:tplc="A05EBE2C">
      <w:start w:val="1"/>
      <w:numFmt w:val="decimal"/>
      <w:lvlText w:val="1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78023119"/>
    <w:multiLevelType w:val="hybridMultilevel"/>
    <w:tmpl w:val="579676CE"/>
    <w:lvl w:ilvl="0" w:tplc="68B0BAC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9"/>
  </w:num>
  <w:num w:numId="7">
    <w:abstractNumId w:val="8"/>
  </w:num>
  <w:num w:numId="8">
    <w:abstractNumId w:val="11"/>
  </w:num>
  <w:num w:numId="9">
    <w:abstractNumId w:val="3"/>
  </w:num>
  <w:num w:numId="10">
    <w:abstractNumId w:val="1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2DBD"/>
    <w:rsid w:val="00002505"/>
    <w:rsid w:val="00014E9C"/>
    <w:rsid w:val="00016EC3"/>
    <w:rsid w:val="00021902"/>
    <w:rsid w:val="00021F95"/>
    <w:rsid w:val="00023281"/>
    <w:rsid w:val="0002436F"/>
    <w:rsid w:val="0002623F"/>
    <w:rsid w:val="000273EC"/>
    <w:rsid w:val="00031D1C"/>
    <w:rsid w:val="0003232D"/>
    <w:rsid w:val="00034F9A"/>
    <w:rsid w:val="00041B89"/>
    <w:rsid w:val="000456CD"/>
    <w:rsid w:val="00046A10"/>
    <w:rsid w:val="0005009A"/>
    <w:rsid w:val="000521F9"/>
    <w:rsid w:val="00054790"/>
    <w:rsid w:val="00054BF0"/>
    <w:rsid w:val="00061074"/>
    <w:rsid w:val="00064F2D"/>
    <w:rsid w:val="00072DBD"/>
    <w:rsid w:val="00086D06"/>
    <w:rsid w:val="00087369"/>
    <w:rsid w:val="00087BD1"/>
    <w:rsid w:val="0009214E"/>
    <w:rsid w:val="00097731"/>
    <w:rsid w:val="000A201D"/>
    <w:rsid w:val="000A69E2"/>
    <w:rsid w:val="000B13E5"/>
    <w:rsid w:val="000B506D"/>
    <w:rsid w:val="000B7B8F"/>
    <w:rsid w:val="000C2B0B"/>
    <w:rsid w:val="000C6DE0"/>
    <w:rsid w:val="000C7334"/>
    <w:rsid w:val="000C74C9"/>
    <w:rsid w:val="000D2CA1"/>
    <w:rsid w:val="000D4CAC"/>
    <w:rsid w:val="000E19B7"/>
    <w:rsid w:val="000E31ED"/>
    <w:rsid w:val="000E549E"/>
    <w:rsid w:val="000E58A2"/>
    <w:rsid w:val="000E6AE9"/>
    <w:rsid w:val="000E6B7C"/>
    <w:rsid w:val="000E75D0"/>
    <w:rsid w:val="000F4572"/>
    <w:rsid w:val="000F49B7"/>
    <w:rsid w:val="000F7527"/>
    <w:rsid w:val="00101E59"/>
    <w:rsid w:val="0010268E"/>
    <w:rsid w:val="001035BA"/>
    <w:rsid w:val="001050D6"/>
    <w:rsid w:val="0010677C"/>
    <w:rsid w:val="00107981"/>
    <w:rsid w:val="001116E1"/>
    <w:rsid w:val="00114C53"/>
    <w:rsid w:val="001222D2"/>
    <w:rsid w:val="0012244B"/>
    <w:rsid w:val="00122FE5"/>
    <w:rsid w:val="001258CF"/>
    <w:rsid w:val="001332C8"/>
    <w:rsid w:val="001355EE"/>
    <w:rsid w:val="0014619E"/>
    <w:rsid w:val="001475B9"/>
    <w:rsid w:val="001516EE"/>
    <w:rsid w:val="001557D1"/>
    <w:rsid w:val="00162DC0"/>
    <w:rsid w:val="00164DCA"/>
    <w:rsid w:val="00166853"/>
    <w:rsid w:val="0017055E"/>
    <w:rsid w:val="00170710"/>
    <w:rsid w:val="001707DC"/>
    <w:rsid w:val="00172F61"/>
    <w:rsid w:val="00173ED7"/>
    <w:rsid w:val="001840C4"/>
    <w:rsid w:val="00192D35"/>
    <w:rsid w:val="00194DD5"/>
    <w:rsid w:val="0019554F"/>
    <w:rsid w:val="0019608A"/>
    <w:rsid w:val="001A13DF"/>
    <w:rsid w:val="001A2124"/>
    <w:rsid w:val="001A4616"/>
    <w:rsid w:val="001A5529"/>
    <w:rsid w:val="001A7076"/>
    <w:rsid w:val="001B031F"/>
    <w:rsid w:val="001B502A"/>
    <w:rsid w:val="001B544E"/>
    <w:rsid w:val="001B656F"/>
    <w:rsid w:val="001B676F"/>
    <w:rsid w:val="001C0FB3"/>
    <w:rsid w:val="001C1B7A"/>
    <w:rsid w:val="001C5D6A"/>
    <w:rsid w:val="001C6956"/>
    <w:rsid w:val="001C695E"/>
    <w:rsid w:val="001D679E"/>
    <w:rsid w:val="001D7EBA"/>
    <w:rsid w:val="001E77C0"/>
    <w:rsid w:val="001F35E8"/>
    <w:rsid w:val="001F4153"/>
    <w:rsid w:val="001F46C3"/>
    <w:rsid w:val="001F4C81"/>
    <w:rsid w:val="001F5198"/>
    <w:rsid w:val="001F55EB"/>
    <w:rsid w:val="00201470"/>
    <w:rsid w:val="002040A4"/>
    <w:rsid w:val="00204DD0"/>
    <w:rsid w:val="00207709"/>
    <w:rsid w:val="00211C2F"/>
    <w:rsid w:val="00216A96"/>
    <w:rsid w:val="00221241"/>
    <w:rsid w:val="002234E4"/>
    <w:rsid w:val="00223FC2"/>
    <w:rsid w:val="0022572E"/>
    <w:rsid w:val="00233904"/>
    <w:rsid w:val="00233F41"/>
    <w:rsid w:val="00234EA7"/>
    <w:rsid w:val="0023642D"/>
    <w:rsid w:val="002449C2"/>
    <w:rsid w:val="00250C61"/>
    <w:rsid w:val="0025179F"/>
    <w:rsid w:val="002534DE"/>
    <w:rsid w:val="0025543F"/>
    <w:rsid w:val="00255E53"/>
    <w:rsid w:val="0026105D"/>
    <w:rsid w:val="00262162"/>
    <w:rsid w:val="00262E4F"/>
    <w:rsid w:val="00264DF8"/>
    <w:rsid w:val="00264F49"/>
    <w:rsid w:val="002703ED"/>
    <w:rsid w:val="002710E8"/>
    <w:rsid w:val="00274BA7"/>
    <w:rsid w:val="002751A0"/>
    <w:rsid w:val="00276578"/>
    <w:rsid w:val="002771E6"/>
    <w:rsid w:val="00280112"/>
    <w:rsid w:val="002807D4"/>
    <w:rsid w:val="00280A80"/>
    <w:rsid w:val="00282287"/>
    <w:rsid w:val="0028299E"/>
    <w:rsid w:val="00284ED5"/>
    <w:rsid w:val="002855F5"/>
    <w:rsid w:val="002910A5"/>
    <w:rsid w:val="00291D16"/>
    <w:rsid w:val="0029340D"/>
    <w:rsid w:val="00294E8B"/>
    <w:rsid w:val="002A2394"/>
    <w:rsid w:val="002A53CB"/>
    <w:rsid w:val="002B1AFB"/>
    <w:rsid w:val="002B3F0D"/>
    <w:rsid w:val="002B74A9"/>
    <w:rsid w:val="002C30D0"/>
    <w:rsid w:val="002C37DB"/>
    <w:rsid w:val="002C4473"/>
    <w:rsid w:val="002D437A"/>
    <w:rsid w:val="002D52FC"/>
    <w:rsid w:val="002D548F"/>
    <w:rsid w:val="002D685D"/>
    <w:rsid w:val="002D6C0F"/>
    <w:rsid w:val="002D73A3"/>
    <w:rsid w:val="002E0C35"/>
    <w:rsid w:val="002E110C"/>
    <w:rsid w:val="002E147F"/>
    <w:rsid w:val="002E1CBA"/>
    <w:rsid w:val="002E61C8"/>
    <w:rsid w:val="002E77B2"/>
    <w:rsid w:val="002F12DD"/>
    <w:rsid w:val="002F204C"/>
    <w:rsid w:val="002F44D2"/>
    <w:rsid w:val="00306C4A"/>
    <w:rsid w:val="00311B9D"/>
    <w:rsid w:val="0031711E"/>
    <w:rsid w:val="00322530"/>
    <w:rsid w:val="003232E4"/>
    <w:rsid w:val="00325081"/>
    <w:rsid w:val="0033222F"/>
    <w:rsid w:val="003353E0"/>
    <w:rsid w:val="00341906"/>
    <w:rsid w:val="00342FE6"/>
    <w:rsid w:val="003449EA"/>
    <w:rsid w:val="00352656"/>
    <w:rsid w:val="00353377"/>
    <w:rsid w:val="0035781C"/>
    <w:rsid w:val="00361FEE"/>
    <w:rsid w:val="00363DFB"/>
    <w:rsid w:val="00364D02"/>
    <w:rsid w:val="0037296B"/>
    <w:rsid w:val="00373082"/>
    <w:rsid w:val="003743C7"/>
    <w:rsid w:val="00376884"/>
    <w:rsid w:val="003776C3"/>
    <w:rsid w:val="003827B4"/>
    <w:rsid w:val="00383901"/>
    <w:rsid w:val="00387720"/>
    <w:rsid w:val="003916CD"/>
    <w:rsid w:val="00392578"/>
    <w:rsid w:val="003A1FA5"/>
    <w:rsid w:val="003A242F"/>
    <w:rsid w:val="003B3A92"/>
    <w:rsid w:val="003C02AA"/>
    <w:rsid w:val="003C05C7"/>
    <w:rsid w:val="003C0700"/>
    <w:rsid w:val="003C331F"/>
    <w:rsid w:val="003C6B94"/>
    <w:rsid w:val="003C7B1B"/>
    <w:rsid w:val="003D1032"/>
    <w:rsid w:val="003D1344"/>
    <w:rsid w:val="003D1AD8"/>
    <w:rsid w:val="003D434C"/>
    <w:rsid w:val="003D63A5"/>
    <w:rsid w:val="003D797F"/>
    <w:rsid w:val="003E1E7C"/>
    <w:rsid w:val="003E46AA"/>
    <w:rsid w:val="003F1A18"/>
    <w:rsid w:val="003F5641"/>
    <w:rsid w:val="003F7AB6"/>
    <w:rsid w:val="003F7D09"/>
    <w:rsid w:val="00401BFE"/>
    <w:rsid w:val="004044B7"/>
    <w:rsid w:val="004062CA"/>
    <w:rsid w:val="0041278E"/>
    <w:rsid w:val="004136C9"/>
    <w:rsid w:val="0041485E"/>
    <w:rsid w:val="00416A65"/>
    <w:rsid w:val="00420A97"/>
    <w:rsid w:val="0042114E"/>
    <w:rsid w:val="00422E19"/>
    <w:rsid w:val="004238BF"/>
    <w:rsid w:val="00431F0F"/>
    <w:rsid w:val="0043234C"/>
    <w:rsid w:val="004347A2"/>
    <w:rsid w:val="00440F7A"/>
    <w:rsid w:val="00442621"/>
    <w:rsid w:val="00442BC3"/>
    <w:rsid w:val="00443FA2"/>
    <w:rsid w:val="0044463B"/>
    <w:rsid w:val="004465BB"/>
    <w:rsid w:val="004525D3"/>
    <w:rsid w:val="00461397"/>
    <w:rsid w:val="00463314"/>
    <w:rsid w:val="004635B1"/>
    <w:rsid w:val="00467523"/>
    <w:rsid w:val="00467BC9"/>
    <w:rsid w:val="00474904"/>
    <w:rsid w:val="0047606F"/>
    <w:rsid w:val="0047713F"/>
    <w:rsid w:val="0048218C"/>
    <w:rsid w:val="0048666F"/>
    <w:rsid w:val="00486A9B"/>
    <w:rsid w:val="00486E75"/>
    <w:rsid w:val="00492A4C"/>
    <w:rsid w:val="00494C70"/>
    <w:rsid w:val="00494E35"/>
    <w:rsid w:val="004A0A60"/>
    <w:rsid w:val="004A18F6"/>
    <w:rsid w:val="004A3E22"/>
    <w:rsid w:val="004A46DF"/>
    <w:rsid w:val="004A6845"/>
    <w:rsid w:val="004B0488"/>
    <w:rsid w:val="004B3BE7"/>
    <w:rsid w:val="004B57DF"/>
    <w:rsid w:val="004B700D"/>
    <w:rsid w:val="004B7388"/>
    <w:rsid w:val="004C3FA2"/>
    <w:rsid w:val="004C4E8B"/>
    <w:rsid w:val="004C55D7"/>
    <w:rsid w:val="004D064B"/>
    <w:rsid w:val="004D3EB6"/>
    <w:rsid w:val="004D554B"/>
    <w:rsid w:val="004D6D60"/>
    <w:rsid w:val="004E23D4"/>
    <w:rsid w:val="004E27EF"/>
    <w:rsid w:val="004E30E5"/>
    <w:rsid w:val="004E31F9"/>
    <w:rsid w:val="004E4ECC"/>
    <w:rsid w:val="004E7A44"/>
    <w:rsid w:val="004F53FB"/>
    <w:rsid w:val="004F7C18"/>
    <w:rsid w:val="00500335"/>
    <w:rsid w:val="0050162B"/>
    <w:rsid w:val="005017F7"/>
    <w:rsid w:val="00505488"/>
    <w:rsid w:val="00507E4A"/>
    <w:rsid w:val="00510301"/>
    <w:rsid w:val="00511A07"/>
    <w:rsid w:val="00523ABB"/>
    <w:rsid w:val="0052487B"/>
    <w:rsid w:val="00535B8F"/>
    <w:rsid w:val="00537C3B"/>
    <w:rsid w:val="00546B4F"/>
    <w:rsid w:val="005515A6"/>
    <w:rsid w:val="00551F00"/>
    <w:rsid w:val="005533A6"/>
    <w:rsid w:val="00555BEF"/>
    <w:rsid w:val="00563694"/>
    <w:rsid w:val="00563DFB"/>
    <w:rsid w:val="00563F5F"/>
    <w:rsid w:val="00564298"/>
    <w:rsid w:val="0057053A"/>
    <w:rsid w:val="00575214"/>
    <w:rsid w:val="0057630E"/>
    <w:rsid w:val="0057753E"/>
    <w:rsid w:val="00580059"/>
    <w:rsid w:val="00584D1D"/>
    <w:rsid w:val="00591EAF"/>
    <w:rsid w:val="00592478"/>
    <w:rsid w:val="00592B98"/>
    <w:rsid w:val="00594C8F"/>
    <w:rsid w:val="005A793D"/>
    <w:rsid w:val="005B3F31"/>
    <w:rsid w:val="005B5527"/>
    <w:rsid w:val="005B7D2E"/>
    <w:rsid w:val="005B7E6D"/>
    <w:rsid w:val="005C3526"/>
    <w:rsid w:val="005C3EA1"/>
    <w:rsid w:val="005C617D"/>
    <w:rsid w:val="005C657B"/>
    <w:rsid w:val="005C7465"/>
    <w:rsid w:val="005C79EB"/>
    <w:rsid w:val="005D2A5B"/>
    <w:rsid w:val="005D47A8"/>
    <w:rsid w:val="005D538B"/>
    <w:rsid w:val="005D6558"/>
    <w:rsid w:val="005E19A5"/>
    <w:rsid w:val="005E3954"/>
    <w:rsid w:val="005E588D"/>
    <w:rsid w:val="005E79E5"/>
    <w:rsid w:val="005F30F9"/>
    <w:rsid w:val="005F3BC7"/>
    <w:rsid w:val="005F3C7F"/>
    <w:rsid w:val="005F5D93"/>
    <w:rsid w:val="00601DC4"/>
    <w:rsid w:val="00602002"/>
    <w:rsid w:val="00603291"/>
    <w:rsid w:val="006042BA"/>
    <w:rsid w:val="00606E1A"/>
    <w:rsid w:val="006075D6"/>
    <w:rsid w:val="00610048"/>
    <w:rsid w:val="00611A66"/>
    <w:rsid w:val="00615585"/>
    <w:rsid w:val="00620336"/>
    <w:rsid w:val="0062481E"/>
    <w:rsid w:val="006253AE"/>
    <w:rsid w:val="0063037A"/>
    <w:rsid w:val="00630C0E"/>
    <w:rsid w:val="00630F58"/>
    <w:rsid w:val="00632979"/>
    <w:rsid w:val="00632EEC"/>
    <w:rsid w:val="00634630"/>
    <w:rsid w:val="00635BEF"/>
    <w:rsid w:val="00635FB9"/>
    <w:rsid w:val="00640B9B"/>
    <w:rsid w:val="00652621"/>
    <w:rsid w:val="00654DE1"/>
    <w:rsid w:val="0066020B"/>
    <w:rsid w:val="0066548E"/>
    <w:rsid w:val="006662F7"/>
    <w:rsid w:val="0067137A"/>
    <w:rsid w:val="00674DC7"/>
    <w:rsid w:val="00680A8B"/>
    <w:rsid w:val="00681A82"/>
    <w:rsid w:val="006914A6"/>
    <w:rsid w:val="006921E4"/>
    <w:rsid w:val="00697444"/>
    <w:rsid w:val="006A4774"/>
    <w:rsid w:val="006A4BB0"/>
    <w:rsid w:val="006A584E"/>
    <w:rsid w:val="006A6D66"/>
    <w:rsid w:val="006B017F"/>
    <w:rsid w:val="006B3836"/>
    <w:rsid w:val="006B3C4C"/>
    <w:rsid w:val="006B3F10"/>
    <w:rsid w:val="006B6D72"/>
    <w:rsid w:val="006C41C3"/>
    <w:rsid w:val="006C4AAD"/>
    <w:rsid w:val="006C5D9D"/>
    <w:rsid w:val="006C722C"/>
    <w:rsid w:val="006D1F74"/>
    <w:rsid w:val="006D2375"/>
    <w:rsid w:val="006D7405"/>
    <w:rsid w:val="006D7D88"/>
    <w:rsid w:val="006E5102"/>
    <w:rsid w:val="006E65CE"/>
    <w:rsid w:val="006F062B"/>
    <w:rsid w:val="006F190C"/>
    <w:rsid w:val="006F38FF"/>
    <w:rsid w:val="006F4E41"/>
    <w:rsid w:val="006F6DF6"/>
    <w:rsid w:val="00707EB3"/>
    <w:rsid w:val="00710D24"/>
    <w:rsid w:val="0071266B"/>
    <w:rsid w:val="007138E4"/>
    <w:rsid w:val="00720B1A"/>
    <w:rsid w:val="007248EF"/>
    <w:rsid w:val="00725502"/>
    <w:rsid w:val="00730412"/>
    <w:rsid w:val="00731184"/>
    <w:rsid w:val="00732E65"/>
    <w:rsid w:val="0073533F"/>
    <w:rsid w:val="007364DC"/>
    <w:rsid w:val="00736938"/>
    <w:rsid w:val="007415B0"/>
    <w:rsid w:val="00742064"/>
    <w:rsid w:val="0074348E"/>
    <w:rsid w:val="007471D5"/>
    <w:rsid w:val="007522C7"/>
    <w:rsid w:val="00753F82"/>
    <w:rsid w:val="00754984"/>
    <w:rsid w:val="0076049C"/>
    <w:rsid w:val="00762066"/>
    <w:rsid w:val="00770A44"/>
    <w:rsid w:val="00771882"/>
    <w:rsid w:val="007736AD"/>
    <w:rsid w:val="00774A22"/>
    <w:rsid w:val="0077524A"/>
    <w:rsid w:val="007769B4"/>
    <w:rsid w:val="0077794C"/>
    <w:rsid w:val="00781796"/>
    <w:rsid w:val="007822D2"/>
    <w:rsid w:val="00786A58"/>
    <w:rsid w:val="007902C7"/>
    <w:rsid w:val="0079122D"/>
    <w:rsid w:val="00793F66"/>
    <w:rsid w:val="00794186"/>
    <w:rsid w:val="00794895"/>
    <w:rsid w:val="007964FC"/>
    <w:rsid w:val="007A2261"/>
    <w:rsid w:val="007A2CAF"/>
    <w:rsid w:val="007A54F4"/>
    <w:rsid w:val="007A5564"/>
    <w:rsid w:val="007A5B60"/>
    <w:rsid w:val="007B0336"/>
    <w:rsid w:val="007B2434"/>
    <w:rsid w:val="007B2B2F"/>
    <w:rsid w:val="007B6805"/>
    <w:rsid w:val="007C549D"/>
    <w:rsid w:val="007C5E07"/>
    <w:rsid w:val="007C773B"/>
    <w:rsid w:val="007D1289"/>
    <w:rsid w:val="007D3343"/>
    <w:rsid w:val="007D5398"/>
    <w:rsid w:val="007E0021"/>
    <w:rsid w:val="007E235E"/>
    <w:rsid w:val="007F00FB"/>
    <w:rsid w:val="007F0D84"/>
    <w:rsid w:val="007F1F47"/>
    <w:rsid w:val="007F2953"/>
    <w:rsid w:val="0080040E"/>
    <w:rsid w:val="008022A4"/>
    <w:rsid w:val="0080458D"/>
    <w:rsid w:val="00806494"/>
    <w:rsid w:val="008106C5"/>
    <w:rsid w:val="008150A6"/>
    <w:rsid w:val="00817BE8"/>
    <w:rsid w:val="00820748"/>
    <w:rsid w:val="00822173"/>
    <w:rsid w:val="00823260"/>
    <w:rsid w:val="0082414E"/>
    <w:rsid w:val="0082753F"/>
    <w:rsid w:val="00830DB7"/>
    <w:rsid w:val="00832D26"/>
    <w:rsid w:val="008348A6"/>
    <w:rsid w:val="00834927"/>
    <w:rsid w:val="00834E2E"/>
    <w:rsid w:val="008371F5"/>
    <w:rsid w:val="00840EA4"/>
    <w:rsid w:val="00841719"/>
    <w:rsid w:val="00857FBE"/>
    <w:rsid w:val="0086072D"/>
    <w:rsid w:val="008607E5"/>
    <w:rsid w:val="00862DC8"/>
    <w:rsid w:val="00863E11"/>
    <w:rsid w:val="008679A9"/>
    <w:rsid w:val="00877C57"/>
    <w:rsid w:val="0088089B"/>
    <w:rsid w:val="00880BCD"/>
    <w:rsid w:val="0088563F"/>
    <w:rsid w:val="00886040"/>
    <w:rsid w:val="00886187"/>
    <w:rsid w:val="00890441"/>
    <w:rsid w:val="008925E4"/>
    <w:rsid w:val="00893D49"/>
    <w:rsid w:val="00897221"/>
    <w:rsid w:val="008A19FA"/>
    <w:rsid w:val="008A6216"/>
    <w:rsid w:val="008A62AB"/>
    <w:rsid w:val="008B67AA"/>
    <w:rsid w:val="008C2F74"/>
    <w:rsid w:val="008C5593"/>
    <w:rsid w:val="008C5B57"/>
    <w:rsid w:val="008C62FB"/>
    <w:rsid w:val="008E2B95"/>
    <w:rsid w:val="008E3639"/>
    <w:rsid w:val="008E4849"/>
    <w:rsid w:val="008E5E9A"/>
    <w:rsid w:val="008E5EFC"/>
    <w:rsid w:val="008E6890"/>
    <w:rsid w:val="008F0FCD"/>
    <w:rsid w:val="008F291D"/>
    <w:rsid w:val="008F3FD3"/>
    <w:rsid w:val="008F77DF"/>
    <w:rsid w:val="00901F2E"/>
    <w:rsid w:val="0090243F"/>
    <w:rsid w:val="00902D58"/>
    <w:rsid w:val="009047E1"/>
    <w:rsid w:val="00911C9F"/>
    <w:rsid w:val="00912BF0"/>
    <w:rsid w:val="00921E1B"/>
    <w:rsid w:val="009224AF"/>
    <w:rsid w:val="0092397E"/>
    <w:rsid w:val="0092416E"/>
    <w:rsid w:val="00924F87"/>
    <w:rsid w:val="009261DC"/>
    <w:rsid w:val="00926426"/>
    <w:rsid w:val="009273EE"/>
    <w:rsid w:val="009301DF"/>
    <w:rsid w:val="00930B4F"/>
    <w:rsid w:val="00931592"/>
    <w:rsid w:val="00937114"/>
    <w:rsid w:val="00940278"/>
    <w:rsid w:val="0094303D"/>
    <w:rsid w:val="009434AA"/>
    <w:rsid w:val="0094398B"/>
    <w:rsid w:val="009529F1"/>
    <w:rsid w:val="0095323A"/>
    <w:rsid w:val="00956CBA"/>
    <w:rsid w:val="00963037"/>
    <w:rsid w:val="0096465A"/>
    <w:rsid w:val="009707F3"/>
    <w:rsid w:val="00971D4E"/>
    <w:rsid w:val="00972030"/>
    <w:rsid w:val="0097276D"/>
    <w:rsid w:val="009727D4"/>
    <w:rsid w:val="00981730"/>
    <w:rsid w:val="009840EF"/>
    <w:rsid w:val="00985E2C"/>
    <w:rsid w:val="00991928"/>
    <w:rsid w:val="00994099"/>
    <w:rsid w:val="009945D0"/>
    <w:rsid w:val="00995184"/>
    <w:rsid w:val="009A06DD"/>
    <w:rsid w:val="009A1CDF"/>
    <w:rsid w:val="009A1FFD"/>
    <w:rsid w:val="009A219E"/>
    <w:rsid w:val="009A521D"/>
    <w:rsid w:val="009B287C"/>
    <w:rsid w:val="009B2B5D"/>
    <w:rsid w:val="009B390F"/>
    <w:rsid w:val="009B504F"/>
    <w:rsid w:val="009B6231"/>
    <w:rsid w:val="009C255B"/>
    <w:rsid w:val="009C568B"/>
    <w:rsid w:val="009C7B04"/>
    <w:rsid w:val="009D3084"/>
    <w:rsid w:val="009D59A8"/>
    <w:rsid w:val="009D5D8E"/>
    <w:rsid w:val="009E0717"/>
    <w:rsid w:val="009E276B"/>
    <w:rsid w:val="009E38D6"/>
    <w:rsid w:val="009E4DD8"/>
    <w:rsid w:val="009E57E5"/>
    <w:rsid w:val="009F5D03"/>
    <w:rsid w:val="009F6F4F"/>
    <w:rsid w:val="00A00B71"/>
    <w:rsid w:val="00A00C0A"/>
    <w:rsid w:val="00A02563"/>
    <w:rsid w:val="00A10BCE"/>
    <w:rsid w:val="00A234D9"/>
    <w:rsid w:val="00A23F11"/>
    <w:rsid w:val="00A261A8"/>
    <w:rsid w:val="00A3113A"/>
    <w:rsid w:val="00A33498"/>
    <w:rsid w:val="00A3390B"/>
    <w:rsid w:val="00A358C4"/>
    <w:rsid w:val="00A364A5"/>
    <w:rsid w:val="00A36F05"/>
    <w:rsid w:val="00A37503"/>
    <w:rsid w:val="00A37FF2"/>
    <w:rsid w:val="00A40D5F"/>
    <w:rsid w:val="00A45CC0"/>
    <w:rsid w:val="00A52293"/>
    <w:rsid w:val="00A55B0A"/>
    <w:rsid w:val="00A57109"/>
    <w:rsid w:val="00A6081D"/>
    <w:rsid w:val="00A6397E"/>
    <w:rsid w:val="00A663E8"/>
    <w:rsid w:val="00A735CE"/>
    <w:rsid w:val="00A73CA1"/>
    <w:rsid w:val="00A73F7F"/>
    <w:rsid w:val="00A7414F"/>
    <w:rsid w:val="00A76020"/>
    <w:rsid w:val="00A81128"/>
    <w:rsid w:val="00A83BBF"/>
    <w:rsid w:val="00A85AB1"/>
    <w:rsid w:val="00A907FE"/>
    <w:rsid w:val="00A95468"/>
    <w:rsid w:val="00A95F4A"/>
    <w:rsid w:val="00AA1B0F"/>
    <w:rsid w:val="00AA1B56"/>
    <w:rsid w:val="00AA3F2C"/>
    <w:rsid w:val="00AA4348"/>
    <w:rsid w:val="00AB1A3D"/>
    <w:rsid w:val="00AB576E"/>
    <w:rsid w:val="00AB6407"/>
    <w:rsid w:val="00AC00B5"/>
    <w:rsid w:val="00AC4B4E"/>
    <w:rsid w:val="00AD27CC"/>
    <w:rsid w:val="00AD7845"/>
    <w:rsid w:val="00AE6B17"/>
    <w:rsid w:val="00AF12AF"/>
    <w:rsid w:val="00AF301A"/>
    <w:rsid w:val="00AF3DB7"/>
    <w:rsid w:val="00AF5B99"/>
    <w:rsid w:val="00AF730B"/>
    <w:rsid w:val="00B0095B"/>
    <w:rsid w:val="00B00B0E"/>
    <w:rsid w:val="00B04B68"/>
    <w:rsid w:val="00B07F6C"/>
    <w:rsid w:val="00B1243D"/>
    <w:rsid w:val="00B13493"/>
    <w:rsid w:val="00B139A8"/>
    <w:rsid w:val="00B15570"/>
    <w:rsid w:val="00B15D23"/>
    <w:rsid w:val="00B20468"/>
    <w:rsid w:val="00B214F1"/>
    <w:rsid w:val="00B33579"/>
    <w:rsid w:val="00B34276"/>
    <w:rsid w:val="00B3703A"/>
    <w:rsid w:val="00B37854"/>
    <w:rsid w:val="00B37B7F"/>
    <w:rsid w:val="00B405D9"/>
    <w:rsid w:val="00B41A97"/>
    <w:rsid w:val="00B5221D"/>
    <w:rsid w:val="00B65139"/>
    <w:rsid w:val="00B716F4"/>
    <w:rsid w:val="00B71781"/>
    <w:rsid w:val="00B73A97"/>
    <w:rsid w:val="00B77CEC"/>
    <w:rsid w:val="00B80A81"/>
    <w:rsid w:val="00B90348"/>
    <w:rsid w:val="00B91775"/>
    <w:rsid w:val="00BA0314"/>
    <w:rsid w:val="00BA5ACF"/>
    <w:rsid w:val="00BA6A42"/>
    <w:rsid w:val="00BA76FA"/>
    <w:rsid w:val="00BB0198"/>
    <w:rsid w:val="00BB29B0"/>
    <w:rsid w:val="00BC0367"/>
    <w:rsid w:val="00BC1A2A"/>
    <w:rsid w:val="00BC2291"/>
    <w:rsid w:val="00BC5C52"/>
    <w:rsid w:val="00BC7ACA"/>
    <w:rsid w:val="00BD36F1"/>
    <w:rsid w:val="00BD5937"/>
    <w:rsid w:val="00BE0367"/>
    <w:rsid w:val="00BE03C4"/>
    <w:rsid w:val="00BE5A87"/>
    <w:rsid w:val="00BE6A2C"/>
    <w:rsid w:val="00BF0B8F"/>
    <w:rsid w:val="00BF6CCB"/>
    <w:rsid w:val="00C03B07"/>
    <w:rsid w:val="00C04231"/>
    <w:rsid w:val="00C11A8A"/>
    <w:rsid w:val="00C131EB"/>
    <w:rsid w:val="00C15A49"/>
    <w:rsid w:val="00C26D0A"/>
    <w:rsid w:val="00C26E7B"/>
    <w:rsid w:val="00C344D1"/>
    <w:rsid w:val="00C5174C"/>
    <w:rsid w:val="00C5367B"/>
    <w:rsid w:val="00C57722"/>
    <w:rsid w:val="00C608A4"/>
    <w:rsid w:val="00C66D6A"/>
    <w:rsid w:val="00C741BC"/>
    <w:rsid w:val="00C758F0"/>
    <w:rsid w:val="00C8018C"/>
    <w:rsid w:val="00C80F11"/>
    <w:rsid w:val="00C8401F"/>
    <w:rsid w:val="00C91145"/>
    <w:rsid w:val="00C923F5"/>
    <w:rsid w:val="00C95EB6"/>
    <w:rsid w:val="00C9632A"/>
    <w:rsid w:val="00CA05E1"/>
    <w:rsid w:val="00CA624B"/>
    <w:rsid w:val="00CA6E79"/>
    <w:rsid w:val="00CB2225"/>
    <w:rsid w:val="00CB2E9E"/>
    <w:rsid w:val="00CB3F29"/>
    <w:rsid w:val="00CB622B"/>
    <w:rsid w:val="00CC00A6"/>
    <w:rsid w:val="00CC150D"/>
    <w:rsid w:val="00CC19B0"/>
    <w:rsid w:val="00CC28D9"/>
    <w:rsid w:val="00CD2BC7"/>
    <w:rsid w:val="00CD4039"/>
    <w:rsid w:val="00CE1353"/>
    <w:rsid w:val="00CE3F70"/>
    <w:rsid w:val="00CE48A3"/>
    <w:rsid w:val="00CE5314"/>
    <w:rsid w:val="00CE735A"/>
    <w:rsid w:val="00CF345E"/>
    <w:rsid w:val="00CF388C"/>
    <w:rsid w:val="00CF5119"/>
    <w:rsid w:val="00CF5EAF"/>
    <w:rsid w:val="00CF6ACA"/>
    <w:rsid w:val="00CF7CA1"/>
    <w:rsid w:val="00D007C4"/>
    <w:rsid w:val="00D02247"/>
    <w:rsid w:val="00D022C6"/>
    <w:rsid w:val="00D03393"/>
    <w:rsid w:val="00D12C2D"/>
    <w:rsid w:val="00D16ACD"/>
    <w:rsid w:val="00D213F9"/>
    <w:rsid w:val="00D30EC9"/>
    <w:rsid w:val="00D31CD0"/>
    <w:rsid w:val="00D31D0A"/>
    <w:rsid w:val="00D3391C"/>
    <w:rsid w:val="00D37FB5"/>
    <w:rsid w:val="00D41703"/>
    <w:rsid w:val="00D428B6"/>
    <w:rsid w:val="00D4367A"/>
    <w:rsid w:val="00D46141"/>
    <w:rsid w:val="00D50586"/>
    <w:rsid w:val="00D52547"/>
    <w:rsid w:val="00D52F1C"/>
    <w:rsid w:val="00D52F9F"/>
    <w:rsid w:val="00D55E4D"/>
    <w:rsid w:val="00D56AF5"/>
    <w:rsid w:val="00D608F5"/>
    <w:rsid w:val="00D655E4"/>
    <w:rsid w:val="00D67A04"/>
    <w:rsid w:val="00D7063A"/>
    <w:rsid w:val="00D71230"/>
    <w:rsid w:val="00D76294"/>
    <w:rsid w:val="00D77B9D"/>
    <w:rsid w:val="00D86346"/>
    <w:rsid w:val="00D92FD8"/>
    <w:rsid w:val="00D948B8"/>
    <w:rsid w:val="00D968F2"/>
    <w:rsid w:val="00DA03D7"/>
    <w:rsid w:val="00DA0E3F"/>
    <w:rsid w:val="00DA1AD7"/>
    <w:rsid w:val="00DA1E8C"/>
    <w:rsid w:val="00DA2CE6"/>
    <w:rsid w:val="00DA5BAB"/>
    <w:rsid w:val="00DA65A3"/>
    <w:rsid w:val="00DA7041"/>
    <w:rsid w:val="00DB1B44"/>
    <w:rsid w:val="00DB3046"/>
    <w:rsid w:val="00DB330F"/>
    <w:rsid w:val="00DB5267"/>
    <w:rsid w:val="00DB76AD"/>
    <w:rsid w:val="00DC4127"/>
    <w:rsid w:val="00DC4B06"/>
    <w:rsid w:val="00DC5638"/>
    <w:rsid w:val="00DC58A6"/>
    <w:rsid w:val="00DD0818"/>
    <w:rsid w:val="00DD22C0"/>
    <w:rsid w:val="00DD5564"/>
    <w:rsid w:val="00DD6D11"/>
    <w:rsid w:val="00DE04CF"/>
    <w:rsid w:val="00DE202D"/>
    <w:rsid w:val="00DE2848"/>
    <w:rsid w:val="00DE5D76"/>
    <w:rsid w:val="00DE6DE5"/>
    <w:rsid w:val="00DE73E6"/>
    <w:rsid w:val="00DF0171"/>
    <w:rsid w:val="00DF0A11"/>
    <w:rsid w:val="00DF2438"/>
    <w:rsid w:val="00DF5234"/>
    <w:rsid w:val="00DF54A7"/>
    <w:rsid w:val="00DF5957"/>
    <w:rsid w:val="00DF7D6F"/>
    <w:rsid w:val="00E04E2B"/>
    <w:rsid w:val="00E055E1"/>
    <w:rsid w:val="00E102D4"/>
    <w:rsid w:val="00E11133"/>
    <w:rsid w:val="00E22E90"/>
    <w:rsid w:val="00E276CA"/>
    <w:rsid w:val="00E30624"/>
    <w:rsid w:val="00E345A0"/>
    <w:rsid w:val="00E34F1B"/>
    <w:rsid w:val="00E35CEF"/>
    <w:rsid w:val="00E41154"/>
    <w:rsid w:val="00E423BD"/>
    <w:rsid w:val="00E42ED5"/>
    <w:rsid w:val="00E43B2E"/>
    <w:rsid w:val="00E452DA"/>
    <w:rsid w:val="00E47306"/>
    <w:rsid w:val="00E534DE"/>
    <w:rsid w:val="00E546F8"/>
    <w:rsid w:val="00E54D6B"/>
    <w:rsid w:val="00E550E6"/>
    <w:rsid w:val="00E55204"/>
    <w:rsid w:val="00E55FA9"/>
    <w:rsid w:val="00E578B5"/>
    <w:rsid w:val="00E60985"/>
    <w:rsid w:val="00E62810"/>
    <w:rsid w:val="00E62BF0"/>
    <w:rsid w:val="00E64488"/>
    <w:rsid w:val="00E65AAA"/>
    <w:rsid w:val="00E674D4"/>
    <w:rsid w:val="00E67C02"/>
    <w:rsid w:val="00E72055"/>
    <w:rsid w:val="00E73885"/>
    <w:rsid w:val="00E823EA"/>
    <w:rsid w:val="00E83945"/>
    <w:rsid w:val="00E904E8"/>
    <w:rsid w:val="00E90DBE"/>
    <w:rsid w:val="00E92CD0"/>
    <w:rsid w:val="00E94D2C"/>
    <w:rsid w:val="00E94E28"/>
    <w:rsid w:val="00E9698D"/>
    <w:rsid w:val="00EA097C"/>
    <w:rsid w:val="00EA32DC"/>
    <w:rsid w:val="00EA525A"/>
    <w:rsid w:val="00EB0787"/>
    <w:rsid w:val="00EB5600"/>
    <w:rsid w:val="00EB66A4"/>
    <w:rsid w:val="00EC14EF"/>
    <w:rsid w:val="00EC15A5"/>
    <w:rsid w:val="00EC2737"/>
    <w:rsid w:val="00EC351A"/>
    <w:rsid w:val="00EC6375"/>
    <w:rsid w:val="00ED23B4"/>
    <w:rsid w:val="00ED2457"/>
    <w:rsid w:val="00ED335B"/>
    <w:rsid w:val="00ED39E3"/>
    <w:rsid w:val="00EE0453"/>
    <w:rsid w:val="00EE1210"/>
    <w:rsid w:val="00EE4EB2"/>
    <w:rsid w:val="00EE5024"/>
    <w:rsid w:val="00EF428D"/>
    <w:rsid w:val="00F02131"/>
    <w:rsid w:val="00F02ED8"/>
    <w:rsid w:val="00F047EA"/>
    <w:rsid w:val="00F04B2F"/>
    <w:rsid w:val="00F07583"/>
    <w:rsid w:val="00F10785"/>
    <w:rsid w:val="00F11312"/>
    <w:rsid w:val="00F16E65"/>
    <w:rsid w:val="00F200B9"/>
    <w:rsid w:val="00F21DA5"/>
    <w:rsid w:val="00F2449B"/>
    <w:rsid w:val="00F30F77"/>
    <w:rsid w:val="00F527EB"/>
    <w:rsid w:val="00F52B89"/>
    <w:rsid w:val="00F53A3C"/>
    <w:rsid w:val="00F53F0A"/>
    <w:rsid w:val="00F54028"/>
    <w:rsid w:val="00F541B5"/>
    <w:rsid w:val="00F735C7"/>
    <w:rsid w:val="00F7485B"/>
    <w:rsid w:val="00F75378"/>
    <w:rsid w:val="00F7632B"/>
    <w:rsid w:val="00F775A2"/>
    <w:rsid w:val="00F778F7"/>
    <w:rsid w:val="00F802AB"/>
    <w:rsid w:val="00F80D30"/>
    <w:rsid w:val="00F8212B"/>
    <w:rsid w:val="00F83FEA"/>
    <w:rsid w:val="00F849D5"/>
    <w:rsid w:val="00F864DD"/>
    <w:rsid w:val="00F93EAB"/>
    <w:rsid w:val="00F96A61"/>
    <w:rsid w:val="00F96C5E"/>
    <w:rsid w:val="00F97A5F"/>
    <w:rsid w:val="00FA1AFE"/>
    <w:rsid w:val="00FA4FDE"/>
    <w:rsid w:val="00FB0921"/>
    <w:rsid w:val="00FB29CD"/>
    <w:rsid w:val="00FB46A1"/>
    <w:rsid w:val="00FB7B03"/>
    <w:rsid w:val="00FC3E4C"/>
    <w:rsid w:val="00FC5FF1"/>
    <w:rsid w:val="00FC6950"/>
    <w:rsid w:val="00FD22BC"/>
    <w:rsid w:val="00FD254F"/>
    <w:rsid w:val="00FD447F"/>
    <w:rsid w:val="00FD4B02"/>
    <w:rsid w:val="00FE2F1B"/>
    <w:rsid w:val="00FE4532"/>
    <w:rsid w:val="00FF053C"/>
    <w:rsid w:val="00FF4773"/>
    <w:rsid w:val="00FF61CF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3AF7AFA-CB43-47DA-B18D-FBDE2899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4F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A54F4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611A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611A66"/>
    <w:rPr>
      <w:rFonts w:cs="Times New Roman"/>
    </w:rPr>
  </w:style>
  <w:style w:type="character" w:styleId="a6">
    <w:name w:val="Hyperlink"/>
    <w:uiPriority w:val="99"/>
    <w:rsid w:val="00A6081D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A6081D"/>
    <w:pPr>
      <w:spacing w:before="100" w:beforeAutospacing="1" w:after="100" w:afterAutospacing="1"/>
    </w:pPr>
  </w:style>
  <w:style w:type="paragraph" w:styleId="a8">
    <w:name w:val="footnote text"/>
    <w:basedOn w:val="a"/>
    <w:link w:val="a9"/>
    <w:uiPriority w:val="99"/>
    <w:rsid w:val="00A6081D"/>
    <w:rPr>
      <w:sz w:val="20"/>
      <w:szCs w:val="20"/>
    </w:rPr>
  </w:style>
  <w:style w:type="character" w:customStyle="1" w:styleId="a9">
    <w:name w:val="Текст сноски Знак"/>
    <w:link w:val="a8"/>
    <w:uiPriority w:val="99"/>
    <w:locked/>
    <w:rsid w:val="00363DFB"/>
    <w:rPr>
      <w:rFonts w:cs="Times New Roman"/>
    </w:rPr>
  </w:style>
  <w:style w:type="character" w:styleId="aa">
    <w:name w:val="footnote reference"/>
    <w:uiPriority w:val="99"/>
    <w:rsid w:val="00A6081D"/>
    <w:rPr>
      <w:rFonts w:cs="Times New Roman"/>
      <w:vertAlign w:val="superscript"/>
    </w:rPr>
  </w:style>
  <w:style w:type="character" w:styleId="ab">
    <w:name w:val="FollowedHyperlink"/>
    <w:uiPriority w:val="99"/>
    <w:rsid w:val="00B37854"/>
    <w:rPr>
      <w:rFonts w:cs="Times New Roman"/>
      <w:color w:val="800080"/>
      <w:u w:val="single"/>
    </w:rPr>
  </w:style>
  <w:style w:type="character" w:customStyle="1" w:styleId="datetime">
    <w:name w:val="datetime"/>
    <w:rsid w:val="00207709"/>
    <w:rPr>
      <w:rFonts w:cs="Times New Roman"/>
    </w:rPr>
  </w:style>
  <w:style w:type="paragraph" w:customStyle="1" w:styleId="text">
    <w:name w:val="text"/>
    <w:basedOn w:val="a"/>
    <w:rsid w:val="006E65CE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semiHidden/>
    <w:unhideWhenUsed/>
    <w:rsid w:val="003E1E7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3E1E7C"/>
    <w:rPr>
      <w:rFonts w:cs="Times New Roman"/>
      <w:sz w:val="24"/>
      <w:szCs w:val="24"/>
    </w:rPr>
  </w:style>
  <w:style w:type="paragraph" w:customStyle="1" w:styleId="ae">
    <w:name w:val="А"/>
    <w:basedOn w:val="a"/>
    <w:qFormat/>
    <w:rsid w:val="00DA0E3F"/>
    <w:pPr>
      <w:overflowPunct w:val="0"/>
      <w:autoSpaceDE w:val="0"/>
      <w:autoSpaceDN w:val="0"/>
      <w:adjustRightInd w:val="0"/>
      <w:spacing w:line="360" w:lineRule="auto"/>
      <w:ind w:firstLine="709"/>
      <w:contextualSpacing/>
      <w:jc w:val="both"/>
    </w:pPr>
    <w:rPr>
      <w:sz w:val="28"/>
    </w:rPr>
  </w:style>
  <w:style w:type="paragraph" w:customStyle="1" w:styleId="af">
    <w:name w:val="Б"/>
    <w:basedOn w:val="a"/>
    <w:qFormat/>
    <w:rsid w:val="00DA0E3F"/>
    <w:pPr>
      <w:spacing w:line="36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13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3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36459">
                          <w:marLeft w:val="5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3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3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3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13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3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3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3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13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6465">
      <w:marLeft w:val="24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13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3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3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13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3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13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3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136489">
      <w:marLeft w:val="335"/>
      <w:marRight w:val="335"/>
      <w:marTop w:val="167"/>
      <w:marBottom w:val="3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6475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F0883-0B2A-468E-AF3C-E8B23D064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6160</Words>
  <Characters>35115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</vt:lpstr>
    </vt:vector>
  </TitlesOfParts>
  <Company>Митино</Company>
  <LinksUpToDate>false</LinksUpToDate>
  <CharactersWithSpaces>41193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Зотова</dc:creator>
  <cp:keywords/>
  <dc:description/>
  <cp:lastModifiedBy>admin</cp:lastModifiedBy>
  <cp:revision>2</cp:revision>
  <dcterms:created xsi:type="dcterms:W3CDTF">2014-02-20T17:16:00Z</dcterms:created>
  <dcterms:modified xsi:type="dcterms:W3CDTF">2014-02-20T17:16:00Z</dcterms:modified>
</cp:coreProperties>
</file>