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3F" w:rsidRDefault="004A19FF">
      <w:pPr>
        <w:widowControl w:val="0"/>
        <w:spacing w:before="120"/>
        <w:jc w:val="center"/>
        <w:rPr>
          <w:b/>
          <w:bCs/>
          <w:color w:val="000000"/>
          <w:sz w:val="32"/>
          <w:szCs w:val="32"/>
        </w:rPr>
      </w:pPr>
      <w:r>
        <w:rPr>
          <w:b/>
          <w:bCs/>
          <w:color w:val="000000"/>
          <w:sz w:val="32"/>
          <w:szCs w:val="32"/>
        </w:rPr>
        <w:t>Эффективность мировой торговли</w:t>
      </w:r>
    </w:p>
    <w:p w:rsidR="00C16A3F" w:rsidRDefault="004A19FF">
      <w:pPr>
        <w:widowControl w:val="0"/>
        <w:spacing w:before="120"/>
        <w:jc w:val="center"/>
        <w:rPr>
          <w:b/>
          <w:bCs/>
          <w:color w:val="000000"/>
          <w:sz w:val="28"/>
          <w:szCs w:val="28"/>
        </w:rPr>
      </w:pPr>
      <w:r>
        <w:rPr>
          <w:b/>
          <w:bCs/>
          <w:color w:val="000000"/>
          <w:sz w:val="28"/>
          <w:szCs w:val="28"/>
        </w:rPr>
        <w:t>Выигрыш от мировой торговли</w:t>
      </w:r>
    </w:p>
    <w:p w:rsidR="00C16A3F" w:rsidRDefault="004A19FF">
      <w:pPr>
        <w:widowControl w:val="0"/>
        <w:spacing w:before="120"/>
        <w:ind w:firstLine="567"/>
        <w:jc w:val="both"/>
        <w:rPr>
          <w:color w:val="000000"/>
          <w:sz w:val="24"/>
          <w:szCs w:val="24"/>
        </w:rPr>
      </w:pPr>
      <w:r>
        <w:rPr>
          <w:color w:val="000000"/>
          <w:sz w:val="24"/>
          <w:szCs w:val="24"/>
        </w:rPr>
        <w:t xml:space="preserve">Теория сравнительных преимуществ утверждает, что в результате развития внешнеторговых отношений все участвующие в них страны получают выигрыш в виде прироста общего благосостояния. Вместе с тем одним из ключевых является вопрос, как распределяется этот выигрыш. С одной стороны, очевидно, что он не может распределяться равномерно между странами, поскольку его размер зависит от того, па каком уровне установятся мировые цены. С другой стороны, выигрыш от внешней торговли, который получает страна в целом, распределяется внутри страны между потребителями и производителями, экспортерами и импортерами также не поровну. Наконец, следует иметь в виду, что в результате специализации происходят изменения в распределении ресурсов между отраслями и, следовательно, изменяются доходы владельцев факторов производства. </w:t>
      </w:r>
    </w:p>
    <w:p w:rsidR="00C16A3F" w:rsidRDefault="004A19FF">
      <w:pPr>
        <w:widowControl w:val="0"/>
        <w:spacing w:before="120"/>
        <w:ind w:firstLine="567"/>
        <w:jc w:val="both"/>
        <w:rPr>
          <w:color w:val="000000"/>
          <w:sz w:val="24"/>
          <w:szCs w:val="24"/>
        </w:rPr>
      </w:pPr>
      <w:r>
        <w:rPr>
          <w:color w:val="000000"/>
          <w:sz w:val="24"/>
          <w:szCs w:val="24"/>
        </w:rPr>
        <w:t xml:space="preserve">Распределение выигрыша от международной торговли как внутри страны, так и между странами в конечном итоге определяется тем, на каком уровне устанавливаются цены на товары, которыми страны торгуют между собой, и каковы объемы торговли. Для того чтобы ответить на эти вопросы, недостаточно знать только потенциальные возможности предложения этих товаров на мировой рынок, которые можно объяснить с помощью теории сравнительных преимуществ или других теорий международной торговли, рассмотренных в книге. Как уже было показано, даже если страна обладает сравнительным преимуществом в производстве какого-либо товара, это преимущество может быть реализовано лишь в случае, если мировая цена на данный товар будет выше внутренней. Поскольку и уровень цены, и объем продаж на мировом рынке являются результатом установления равновесия между предложением и спросом, теория международной торговли должна быть дополнена анализом спроса. </w:t>
      </w:r>
    </w:p>
    <w:p w:rsidR="00C16A3F" w:rsidRDefault="004A19FF">
      <w:pPr>
        <w:widowControl w:val="0"/>
        <w:spacing w:before="120"/>
        <w:ind w:firstLine="567"/>
        <w:jc w:val="both"/>
        <w:rPr>
          <w:color w:val="000000"/>
          <w:sz w:val="24"/>
          <w:szCs w:val="24"/>
        </w:rPr>
      </w:pPr>
      <w:r>
        <w:rPr>
          <w:color w:val="000000"/>
          <w:sz w:val="24"/>
          <w:szCs w:val="24"/>
        </w:rPr>
        <w:t xml:space="preserve">Интересы потребителей. Анализ спроса и предложения показывает, что хотя свободная торговля является взаимовыгодной для стран в целом, однако внутри этих стран одни группы населения выигрывают, а другие проигрывают. </w:t>
      </w:r>
    </w:p>
    <w:p w:rsidR="00C16A3F" w:rsidRDefault="004A19FF">
      <w:pPr>
        <w:widowControl w:val="0"/>
        <w:spacing w:before="120"/>
        <w:ind w:firstLine="567"/>
        <w:jc w:val="both"/>
        <w:rPr>
          <w:color w:val="000000"/>
          <w:sz w:val="24"/>
          <w:szCs w:val="24"/>
        </w:rPr>
      </w:pPr>
      <w:r>
        <w:rPr>
          <w:color w:val="000000"/>
          <w:sz w:val="24"/>
          <w:szCs w:val="24"/>
        </w:rPr>
        <w:t xml:space="preserve">В результате развития международной торговли потребители в стране-импортере выигрывают, поскольку имеют возможность покупать больше необходимого им продукта по более низкой цене, а в стране-экспортере проигрывают, так как в результате роста цены вынуждены сокращать объем закупок. </w:t>
      </w:r>
    </w:p>
    <w:p w:rsidR="00C16A3F" w:rsidRDefault="004A19FF">
      <w:pPr>
        <w:widowControl w:val="0"/>
        <w:spacing w:before="120"/>
        <w:ind w:firstLine="567"/>
        <w:jc w:val="both"/>
        <w:rPr>
          <w:color w:val="000000"/>
          <w:sz w:val="24"/>
          <w:szCs w:val="24"/>
        </w:rPr>
      </w:pPr>
      <w:r>
        <w:rPr>
          <w:color w:val="000000"/>
          <w:sz w:val="24"/>
          <w:szCs w:val="24"/>
        </w:rPr>
        <w:t xml:space="preserve">Интересы производителей. В результате развития международной торговли производители в импортзамещающих отраслях проигрывают, поскольку конкуренция со стороны более эффективных иностранных производителей вынуждает их снижать цены и сокращать объемы производства. А производители в экспортных отраслях выигрывают, так как, выходя на мировой рынок, они получают возможность расширить производство и продавать продукцию по более высоким ценам. </w:t>
      </w:r>
    </w:p>
    <w:p w:rsidR="00C16A3F" w:rsidRDefault="004A19FF">
      <w:pPr>
        <w:widowControl w:val="0"/>
        <w:spacing w:before="120"/>
        <w:ind w:firstLine="567"/>
        <w:jc w:val="both"/>
        <w:rPr>
          <w:color w:val="000000"/>
          <w:sz w:val="24"/>
          <w:szCs w:val="24"/>
        </w:rPr>
      </w:pPr>
      <w:r>
        <w:rPr>
          <w:color w:val="000000"/>
          <w:sz w:val="24"/>
          <w:szCs w:val="24"/>
        </w:rPr>
        <w:t xml:space="preserve">Развитие международной торговли дает выигрыш всем странам. Однако если в стране-импортере чистый выигрыш возникает в результате того, что выгоды потребителей намного превосходят потери производителей продукции, конкурирующей с импортом, то в стране-экспортере, наоборот, общий прирост благосостояния обеспечивается за счет большего выигрыша производителей, хотя потребители несут потери. Этот вывод принципиально важен для объяснения причин государственного вмешательства в сферу внешней торговли. </w:t>
      </w:r>
    </w:p>
    <w:p w:rsidR="00C16A3F" w:rsidRDefault="004A19FF">
      <w:pPr>
        <w:widowControl w:val="0"/>
        <w:spacing w:before="120"/>
        <w:jc w:val="center"/>
        <w:rPr>
          <w:b/>
          <w:bCs/>
          <w:color w:val="000000"/>
          <w:sz w:val="28"/>
          <w:szCs w:val="28"/>
        </w:rPr>
      </w:pPr>
      <w:r>
        <w:rPr>
          <w:b/>
          <w:bCs/>
          <w:color w:val="000000"/>
          <w:sz w:val="28"/>
          <w:szCs w:val="28"/>
        </w:rPr>
        <w:t>Распределение выигрыша</w:t>
      </w:r>
    </w:p>
    <w:p w:rsidR="00C16A3F" w:rsidRDefault="004A19FF">
      <w:pPr>
        <w:widowControl w:val="0"/>
        <w:spacing w:before="120"/>
        <w:ind w:firstLine="567"/>
        <w:jc w:val="both"/>
        <w:rPr>
          <w:color w:val="000000"/>
          <w:sz w:val="24"/>
          <w:szCs w:val="24"/>
        </w:rPr>
      </w:pPr>
      <w:r>
        <w:rPr>
          <w:color w:val="000000"/>
          <w:sz w:val="24"/>
          <w:szCs w:val="24"/>
        </w:rPr>
        <w:t xml:space="preserve">Если объем внешней торговли у обеих стран одинаков, то распределение выигрыша зависит только от того, насколько в этих странах изменились цены. Если в стране-экспортере цены выросли на x процентов (относительно мировой цены), а цены в стране-импортере снизились на y процентов, то </w:t>
      </w:r>
    </w:p>
    <w:p w:rsidR="00C16A3F" w:rsidRDefault="000375A8">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v:imagedata r:id="rId4" o:title="f37"/>
          </v:shape>
        </w:pict>
      </w:r>
    </w:p>
    <w:p w:rsidR="00C16A3F" w:rsidRDefault="004A19FF">
      <w:pPr>
        <w:widowControl w:val="0"/>
        <w:spacing w:before="120"/>
        <w:ind w:firstLine="567"/>
        <w:jc w:val="both"/>
        <w:rPr>
          <w:color w:val="000000"/>
          <w:sz w:val="24"/>
          <w:szCs w:val="24"/>
        </w:rPr>
      </w:pPr>
      <w:r>
        <w:rPr>
          <w:color w:val="000000"/>
          <w:sz w:val="24"/>
          <w:szCs w:val="24"/>
        </w:rPr>
        <w:t xml:space="preserve">Хотя международная торговля и является взаимовыгодной, выигрыш от нее распределяется между странами неравномерно. Больше выигрывает та страна, в которой цены снизились в большей степени. Чем ниже эластичность спроса на импорт или экспортного предложения, тем больше выигрыш от торговли. </w:t>
      </w:r>
    </w:p>
    <w:p w:rsidR="00C16A3F" w:rsidRDefault="004A19FF">
      <w:pPr>
        <w:widowControl w:val="0"/>
        <w:spacing w:before="120"/>
        <w:ind w:firstLine="567"/>
        <w:jc w:val="both"/>
        <w:rPr>
          <w:color w:val="000000"/>
          <w:sz w:val="24"/>
          <w:szCs w:val="24"/>
        </w:rPr>
      </w:pPr>
      <w:r>
        <w:rPr>
          <w:color w:val="000000"/>
          <w:sz w:val="24"/>
          <w:szCs w:val="24"/>
        </w:rPr>
        <w:t xml:space="preserve">Для оценки того, насколько выгодна стране внешняя торговля, используется показатель «условия торговли» — соотношение экспортных цен рассматриваемой страны к ее импортным ценам. В общем случае рост этого показателя (улучшение условий торговли) означает повышение благосостояния нации, а его падение (ухудшение условий торговли) свидетельствует о снижении благосостояния. В самом деле , если цены на экспортные товары данной страны на мировом рынке увеличиваются по сравнению с ценами на ту продукцию, которую она импортирует, это означает, что на единицу своего экспорта страна теперь может приобрести больше импортных товаров. Следовательно, страна получает больший выигрыш от внешней торговли. </w:t>
      </w:r>
    </w:p>
    <w:p w:rsidR="00C16A3F" w:rsidRDefault="004A19FF">
      <w:pPr>
        <w:widowControl w:val="0"/>
        <w:spacing w:before="120"/>
        <w:ind w:firstLine="567"/>
        <w:jc w:val="both"/>
        <w:rPr>
          <w:color w:val="000000"/>
          <w:sz w:val="24"/>
          <w:szCs w:val="24"/>
        </w:rPr>
      </w:pPr>
      <w:r>
        <w:rPr>
          <w:color w:val="000000"/>
          <w:sz w:val="24"/>
          <w:szCs w:val="24"/>
        </w:rPr>
        <w:t xml:space="preserve">Изменение условий торговли служит одним из показателей, характеризующих изменение положения страны в мировой торговле. Сами условия торговли, в свою очередь, зависят от колебаний спроса на мировом и внутреннем рынках, от изменений в условиях производства, от степени монополизации рынков отдельных товаров. </w:t>
      </w:r>
    </w:p>
    <w:p w:rsidR="00C16A3F" w:rsidRDefault="004A19FF">
      <w:pPr>
        <w:widowControl w:val="0"/>
        <w:spacing w:before="120"/>
        <w:ind w:firstLine="567"/>
        <w:jc w:val="both"/>
        <w:rPr>
          <w:color w:val="000000"/>
          <w:sz w:val="24"/>
          <w:szCs w:val="24"/>
        </w:rPr>
      </w:pPr>
      <w:r>
        <w:rPr>
          <w:color w:val="000000"/>
          <w:sz w:val="24"/>
          <w:szCs w:val="24"/>
        </w:rPr>
        <w:t xml:space="preserve">Вместе с тем следует иметь в виду, что размер выигрыша, который получает страна от внешней торговли, зависит не только от цен, но и от физических объемов экспорта и импорта. Поэтому не всегда правомерно делать выводы об изменении благосостояния страны только на основании изменения индекса условий торговли. В частности, если снижение цен на экспортную продукцию обусловлено ростом эффективности ее производства, то при достаточно эластичном спросе на мировом рынке страна сможет увеличить физические объемы своего экспорта и получить большой выигрыш, хотя условия торговли для нее ухудшились. </w:t>
      </w:r>
    </w:p>
    <w:p w:rsidR="00C16A3F" w:rsidRDefault="004A19FF">
      <w:pPr>
        <w:widowControl w:val="0"/>
        <w:spacing w:before="120"/>
        <w:ind w:firstLine="567"/>
        <w:jc w:val="both"/>
        <w:rPr>
          <w:color w:val="000000"/>
          <w:sz w:val="24"/>
          <w:szCs w:val="24"/>
        </w:rPr>
      </w:pPr>
      <w:r>
        <w:rPr>
          <w:color w:val="000000"/>
          <w:sz w:val="24"/>
          <w:szCs w:val="24"/>
        </w:rPr>
        <w:t xml:space="preserve">Следует, однако, обратить внимание на так называемую проблему разоряющего роста, когда расширение экспорта приводит к такому ухудшению условий торговли, что благосостояние нации снижается. Эта проблема может возникнуть, в частности, во многих развивающихся странах, в которых возможности экономического роста обусловлены расширением добычи и экспорта сырья. Поскольку спрос на сырье часто характеризуется низкой эластичностью, быстрое наращивания экспорта приводит к такому падению мировых цен на сырье, которое перекрывает положительный эффект мировых цен от экономического роста. В этом случае экспорторасширяющий рост может стать невыгодным. </w:t>
      </w:r>
    </w:p>
    <w:p w:rsidR="00C16A3F" w:rsidRDefault="004A19FF">
      <w:pPr>
        <w:widowControl w:val="0"/>
        <w:spacing w:before="120"/>
        <w:jc w:val="center"/>
        <w:rPr>
          <w:b/>
          <w:bCs/>
          <w:color w:val="000000"/>
          <w:sz w:val="28"/>
          <w:szCs w:val="28"/>
        </w:rPr>
      </w:pPr>
      <w:r>
        <w:rPr>
          <w:b/>
          <w:bCs/>
          <w:color w:val="000000"/>
          <w:sz w:val="28"/>
          <w:szCs w:val="28"/>
        </w:rPr>
        <w:t>Закон спроса и предложения</w:t>
      </w:r>
    </w:p>
    <w:p w:rsidR="00C16A3F" w:rsidRDefault="004A19FF">
      <w:pPr>
        <w:widowControl w:val="0"/>
        <w:spacing w:before="120"/>
        <w:ind w:firstLine="567"/>
        <w:jc w:val="both"/>
        <w:rPr>
          <w:color w:val="000000"/>
          <w:sz w:val="24"/>
          <w:szCs w:val="24"/>
        </w:rPr>
      </w:pPr>
      <w:r>
        <w:rPr>
          <w:color w:val="000000"/>
          <w:sz w:val="24"/>
          <w:szCs w:val="24"/>
        </w:rPr>
        <w:t xml:space="preserve">1. Изменение спроса на факторы производства и доходов в краткосрочном периоде. Развитие свободной международной торговли приводит к изменению цен, объемов спроса и предложения на рынке, а также к специализации, т. е. увеличению производства в отраслях, ориентированных на экспорт, и сокращению производства в отраслях, конкурирующих с импортом. Поэтому, как уже было показано, международная торговля делит общество на тех, кто в результате выигрывает, и тех, кто теряет. Однако до сих пор мы анализировали эту проблему с точки зрения разделения общества на потребителей и производителей. Теория Хекшера — Олина дает возможность оценить последствия развития внешней торговли для владельцев различных факторов производства (рабочих, земледельцев, собственников капитала и др.), поскольку изменения относительных цен на товары приводят к росту вознаграждения одних факторов производства за счет других. </w:t>
      </w:r>
    </w:p>
    <w:p w:rsidR="00C16A3F" w:rsidRDefault="004A19FF">
      <w:pPr>
        <w:widowControl w:val="0"/>
        <w:spacing w:before="120"/>
        <w:ind w:firstLine="567"/>
        <w:jc w:val="both"/>
        <w:rPr>
          <w:color w:val="000000"/>
          <w:sz w:val="24"/>
          <w:szCs w:val="24"/>
        </w:rPr>
      </w:pPr>
      <w:r>
        <w:rPr>
          <w:color w:val="000000"/>
          <w:sz w:val="24"/>
          <w:szCs w:val="24"/>
        </w:rPr>
        <w:t xml:space="preserve">Напомним основные положения теории Хекшера — Олина: страны экспортируют товары, требующие для своего производства значительных затрат факторов, относительно избыточных для этих стран, и небольших затрат относительно дефицитных факторов. </w:t>
      </w:r>
    </w:p>
    <w:p w:rsidR="00C16A3F" w:rsidRDefault="004A19FF">
      <w:pPr>
        <w:widowControl w:val="0"/>
        <w:spacing w:before="120"/>
        <w:ind w:firstLine="567"/>
        <w:jc w:val="both"/>
        <w:rPr>
          <w:color w:val="000000"/>
          <w:sz w:val="24"/>
          <w:szCs w:val="24"/>
        </w:rPr>
      </w:pPr>
      <w:r>
        <w:rPr>
          <w:color w:val="000000"/>
          <w:sz w:val="24"/>
          <w:szCs w:val="24"/>
        </w:rPr>
        <w:t xml:space="preserve">Используем пример, когда две страны (А и Б) производят два товара (сахар и зерно). Предположим, что для производства этих двух товаров используются два фактора производства — земля и труд, причем в производстве зерна более интенсивно используется земля, в то время, как производство сахара — более трудоемкий процесс. Пусть в А относительно избыточным фактором производства является земля, а в Б — труд. В этом случае в соответствии с теорией Хекшера — Олина стране А будет выгодно специализироваться на производстве зерна и экспортировать его, а Б станет экспортом сахара. Как изменятся доходы владельцев земли и рабочих: кто выиграет и кто проиграет? Ответ на эти вопросы во многом зависит от рассматриваемого периода, поскольку краткосрочные и долгосрочные последствия развития внешней торговли оказываются различными. Специализируясь на производстве зерна, А увеличивает его производство. Растут цены на зерно, растет и спрос не земельные участки, пригодные для выращивания зерна, что при ограниченном предложении этого ресурса приводит к повышению уровня арендной платы за землю и к росту доходов земельных собственников. Кроме того, для выращивания зерна необходимо некоторое количество сельскохозяйственных рабочих, спрос на труд которых также растет. Это создает возможность для роста заработной платы, поскольку в краткосрочном периоде количество рабочих на рынке труда, обладающих необходимыми знаниями и квалификацией для работы в этой отрасли, также ограничено. </w:t>
      </w:r>
    </w:p>
    <w:p w:rsidR="00C16A3F" w:rsidRDefault="004A19FF">
      <w:pPr>
        <w:widowControl w:val="0"/>
        <w:spacing w:before="120"/>
        <w:ind w:firstLine="567"/>
        <w:jc w:val="both"/>
        <w:rPr>
          <w:color w:val="000000"/>
          <w:sz w:val="24"/>
          <w:szCs w:val="24"/>
        </w:rPr>
      </w:pPr>
      <w:r>
        <w:rPr>
          <w:color w:val="000000"/>
          <w:sz w:val="24"/>
          <w:szCs w:val="24"/>
        </w:rPr>
        <w:t xml:space="preserve">Одновременно А начинает импортировать более дешевый сахар. Цены на сахар снижаются, и отечественные производители сахара вынуждены сокращать производство, что приводит к падению спроса на труд рабочих, а также на земельные участки. Падают доходы владельцев этой земли, часть рабочих оказываются безработными, средний уровень заработной платы в отрасли снижается. Обратные процессы происходят и в Б, которая специализируется на производстве сахара и импортирует дешевое зерно из А. </w:t>
      </w:r>
    </w:p>
    <w:p w:rsidR="00C16A3F" w:rsidRDefault="004A19FF">
      <w:pPr>
        <w:widowControl w:val="0"/>
        <w:spacing w:before="120"/>
        <w:ind w:firstLine="567"/>
        <w:jc w:val="both"/>
        <w:rPr>
          <w:color w:val="000000"/>
          <w:sz w:val="24"/>
          <w:szCs w:val="24"/>
        </w:rPr>
      </w:pPr>
      <w:r>
        <w:rPr>
          <w:color w:val="000000"/>
          <w:sz w:val="24"/>
          <w:szCs w:val="24"/>
        </w:rPr>
        <w:t xml:space="preserve">Таким образом, порождаемое международной торговлей изменение структуры национального производства означает изменение и структуры спроса на факторы производства. Отрасли, которые начинают быстро развиваться, предъявляют спрос на дополнительные ресурсы, а отрасли, где объем производства сокращается, будут эти ресурсы высвобождать. В результате в краткосрочном периоде внешняя торговля обусловливает перераспределение доходов в зависимости от того, в какой отрасли занят данный фактор производства: растут доходы тех, кто связан с отраслями, ориентированными на экспорт, и падают доходы в отраслях, конкурирующих с импортом. </w:t>
      </w:r>
    </w:p>
    <w:p w:rsidR="00C16A3F" w:rsidRDefault="004A19FF">
      <w:pPr>
        <w:widowControl w:val="0"/>
        <w:spacing w:before="120"/>
        <w:ind w:firstLine="567"/>
        <w:jc w:val="both"/>
        <w:rPr>
          <w:color w:val="000000"/>
          <w:sz w:val="24"/>
          <w:szCs w:val="24"/>
        </w:rPr>
      </w:pPr>
      <w:r>
        <w:rPr>
          <w:color w:val="000000"/>
          <w:sz w:val="24"/>
          <w:szCs w:val="24"/>
        </w:rPr>
        <w:t xml:space="preserve">2. Изменение спроса на факторы производства и доходов в долговременном периоде. </w:t>
      </w:r>
    </w:p>
    <w:p w:rsidR="00C16A3F" w:rsidRDefault="004A19FF">
      <w:pPr>
        <w:widowControl w:val="0"/>
        <w:spacing w:before="120"/>
        <w:ind w:firstLine="567"/>
        <w:jc w:val="both"/>
        <w:rPr>
          <w:color w:val="000000"/>
          <w:sz w:val="24"/>
          <w:szCs w:val="24"/>
        </w:rPr>
      </w:pPr>
      <w:r>
        <w:rPr>
          <w:color w:val="000000"/>
          <w:sz w:val="24"/>
          <w:szCs w:val="24"/>
        </w:rPr>
        <w:t xml:space="preserve">Чем более длительный промежуток мы рассматриваем, тем большую роль играет мобильность факторов производства, их переливы из отрасли в отрасль. Владельцы факторов производства стремятся приспособиться к изменившейся структуре спроса и найти себе применение в растущих отраслях. </w:t>
      </w:r>
    </w:p>
    <w:p w:rsidR="00C16A3F" w:rsidRDefault="004A19FF">
      <w:pPr>
        <w:widowControl w:val="0"/>
        <w:spacing w:before="120"/>
        <w:ind w:firstLine="567"/>
        <w:jc w:val="both"/>
        <w:rPr>
          <w:color w:val="000000"/>
          <w:sz w:val="24"/>
          <w:szCs w:val="24"/>
        </w:rPr>
      </w:pPr>
      <w:r>
        <w:rPr>
          <w:color w:val="000000"/>
          <w:sz w:val="24"/>
          <w:szCs w:val="24"/>
        </w:rPr>
        <w:t xml:space="preserve">Более высокие ставки заработной платы в хозяйствах, занимающихся выращиванием зерна в А, будут привлекать туда дополнительную рабочую силу, в том числе ту, которая потеряла работу на предприятиях сахарной промышленности. Увеличение предложения труда приведет к постепенному снижению заработной платы в зерновых хозяйствах. Кроме того, начнут выравниваться ставки арендной платы по мере того, как часть земель будет высвобождаться из-под посевов сахарного тросника и предоставляться под выращивание зерна. В Б, наоборот, количество земель, занятых под выращивание зерна, будет сокращаться, а рабочая сила будет постепенно перетекать в сахарную промышленность. </w:t>
      </w:r>
    </w:p>
    <w:p w:rsidR="00C16A3F" w:rsidRDefault="004A19FF">
      <w:pPr>
        <w:widowControl w:val="0"/>
        <w:spacing w:before="120"/>
        <w:ind w:firstLine="567"/>
        <w:jc w:val="both"/>
        <w:rPr>
          <w:color w:val="000000"/>
          <w:sz w:val="24"/>
          <w:szCs w:val="24"/>
        </w:rPr>
      </w:pPr>
      <w:r>
        <w:rPr>
          <w:color w:val="000000"/>
          <w:sz w:val="24"/>
          <w:szCs w:val="24"/>
        </w:rPr>
        <w:t xml:space="preserve">Таким образом, со временем на рынках факторов производства восстанавливается нарушение равновесия между спросом и предложением и уровень доходов постепенно выравнивается. Однако это не значит, что в долгосрочном периоде ставки доходов возвращаются к своему прежнему уровню, существовавшему до начала внешней торговли. Дело в том, что поскольку изначально разные факторы использовались в производстве зерна и сахара в разной степени, изменение в объемах производства обусловило неравномерность в изменении спроса на факторы производства. Так, например, в А сокращение производства сахара привело к высвобождению большого количества труда (так как это относительно трудоемкое производство) и небольшого количества земли. </w:t>
      </w:r>
    </w:p>
    <w:p w:rsidR="00C16A3F" w:rsidRDefault="004A19FF">
      <w:pPr>
        <w:widowControl w:val="0"/>
        <w:spacing w:before="120"/>
        <w:ind w:firstLine="567"/>
        <w:jc w:val="both"/>
        <w:rPr>
          <w:color w:val="000000"/>
          <w:sz w:val="24"/>
          <w:szCs w:val="24"/>
        </w:rPr>
      </w:pPr>
      <w:r>
        <w:rPr>
          <w:color w:val="000000"/>
          <w:sz w:val="24"/>
          <w:szCs w:val="24"/>
        </w:rPr>
        <w:t xml:space="preserve">Однако в производстве зерна, которое быстро росло, наоборот, требовалось много плодородной земли и относительно мало новых рабочих рук. Другими словами, факторы производства, которые высвободились в отрасли, конкурирующей с импортом, не соответствовали по своей структуре той, которая требовалась расширявшимся экспортным отраслям. В результате таких отраслевых сдвигов под воздействием международной торговли в А образовался избыток рабочей силы и недостаток плодородных земель. Эта диспропорция устраняется путем изменения цен на факторы производства: уровень заработной платы в целом в экономике должен снизиться, а ставки арендной платы за землю — возрасти. В нашем примере в А со временем в выигрыше оказываются все землевладельцы, а в проигрыше — все рабочие, независимо от того, в каком производстве эти факторы заняты. </w:t>
      </w:r>
    </w:p>
    <w:p w:rsidR="00C16A3F" w:rsidRDefault="004A19FF">
      <w:pPr>
        <w:widowControl w:val="0"/>
        <w:spacing w:before="120"/>
        <w:ind w:firstLine="567"/>
        <w:jc w:val="both"/>
        <w:rPr>
          <w:color w:val="000000"/>
          <w:sz w:val="24"/>
          <w:szCs w:val="24"/>
        </w:rPr>
      </w:pPr>
      <w:r>
        <w:rPr>
          <w:color w:val="000000"/>
          <w:sz w:val="24"/>
          <w:szCs w:val="24"/>
        </w:rPr>
        <w:t xml:space="preserve">Таким образом, в долгосрочном периоде развитие внешней торговли приводит к увеличению доходов владельцев фактора производства, который интенсивно используется в экспортных отраслях, и к падению доходов фактора производства, который интенсивно используется в отраслях, конкурирующих с импортом. Этот вывод известен как теорема Столпера — Самуэльсона. Она справедлива при определенных допущениях (существование совершенной конкуренции, свободное перемещение факторов производства между отраслями, неизменность общего предложения факторов производства и др.). </w:t>
      </w:r>
    </w:p>
    <w:p w:rsidR="00C16A3F" w:rsidRDefault="004A19FF">
      <w:pPr>
        <w:widowControl w:val="0"/>
        <w:spacing w:before="120"/>
        <w:ind w:firstLine="567"/>
        <w:jc w:val="both"/>
        <w:rPr>
          <w:color w:val="000000"/>
          <w:sz w:val="24"/>
          <w:szCs w:val="24"/>
        </w:rPr>
      </w:pPr>
      <w:r>
        <w:rPr>
          <w:color w:val="000000"/>
          <w:sz w:val="24"/>
          <w:szCs w:val="24"/>
        </w:rPr>
        <w:t xml:space="preserve">До сих пор мы рассматривали последствия развития внешней торговли для распределения доходов при неизменном предложении факторов производства в экономике в целом. Однако в долгосрочном периоде предложение факторов производства не остается постоянным: увеличивается запас капитала, по мере роста населения растет и предложение трудовых ресурсов, разрабатываются новые месторождения полезных ископаемых, в хозяйственный оборот могут вовлекаться новые земли. </w:t>
      </w:r>
    </w:p>
    <w:p w:rsidR="00C16A3F" w:rsidRDefault="004A19FF">
      <w:pPr>
        <w:widowControl w:val="0"/>
        <w:spacing w:before="120"/>
        <w:ind w:firstLine="567"/>
        <w:jc w:val="both"/>
        <w:rPr>
          <w:color w:val="000000"/>
          <w:sz w:val="24"/>
          <w:szCs w:val="24"/>
        </w:rPr>
      </w:pPr>
      <w:r>
        <w:rPr>
          <w:color w:val="000000"/>
          <w:sz w:val="24"/>
          <w:szCs w:val="24"/>
        </w:rPr>
        <w:t xml:space="preserve">Важно подчеркнуть, что предложение разных факторов производства увеличивается в разной степени, что обусловливает различия в динамике производства в разных отраслях. Пусть, например, страна экспортирует трудоемкую продукцию и импортирует капиталоемкую. Если происходит опережающий рост предложения труда, то будет наблюдаться расширение производства и, следовательно, доходов в экспортных отраслях. Однако одновременно может произойти сокращение производства и доходов в конкурирующем с импортом капиталоемком производстве, поскольку растущий экспортный сектор будет «оттягивать» часть занятого там капитала. Таким образом, растущее предложение одного из факторов производства приводит к увеличению производства и доходов в той отрасли, где этот фактор используется относительно более интенсивно, и к сокращению производства и доходов в отрасли, где этот фактор используется относительно менее интенсивно. </w:t>
      </w:r>
    </w:p>
    <w:p w:rsidR="00C16A3F" w:rsidRDefault="004A19FF">
      <w:pPr>
        <w:widowControl w:val="0"/>
        <w:spacing w:before="120"/>
        <w:jc w:val="center"/>
        <w:rPr>
          <w:b/>
          <w:bCs/>
          <w:color w:val="000000"/>
          <w:sz w:val="28"/>
          <w:szCs w:val="28"/>
        </w:rPr>
      </w:pPr>
      <w:r>
        <w:rPr>
          <w:b/>
          <w:bCs/>
          <w:color w:val="000000"/>
          <w:sz w:val="28"/>
          <w:szCs w:val="28"/>
        </w:rPr>
        <w:t>Мультипликатор внешней торговли</w:t>
      </w:r>
    </w:p>
    <w:p w:rsidR="00C16A3F" w:rsidRDefault="004A19FF">
      <w:pPr>
        <w:widowControl w:val="0"/>
        <w:spacing w:before="120"/>
        <w:ind w:firstLine="567"/>
        <w:jc w:val="both"/>
        <w:rPr>
          <w:color w:val="000000"/>
          <w:sz w:val="24"/>
          <w:szCs w:val="24"/>
        </w:rPr>
      </w:pPr>
      <w:r>
        <w:rPr>
          <w:color w:val="000000"/>
          <w:sz w:val="24"/>
          <w:szCs w:val="24"/>
        </w:rPr>
        <w:t xml:space="preserve">С ростом экспорта национальный доход увеличится, даже если и не произойдет каких-либо изменений в уровне цен. Часть этого возросшего дохода люди захотят использовать для приобретения большего количества импортных товаров. Таким образом, благодаря увеличению национального дохода расширение экспорта в определенных пределах непосредственно вызывает увеличение импорта независимо от того, изменились цены или нет. Но если детально проанализируем действия мультипликатора внешней торговли при возросшем национальном доходе, то увидим, что производное приращение импорта не равно первоначальному увеличению экспорта, а составляет только его часть. </w:t>
      </w:r>
    </w:p>
    <w:p w:rsidR="00C16A3F" w:rsidRDefault="004A19FF">
      <w:pPr>
        <w:widowControl w:val="0"/>
        <w:spacing w:before="120"/>
        <w:ind w:firstLine="567"/>
        <w:jc w:val="both"/>
        <w:rPr>
          <w:color w:val="000000"/>
          <w:sz w:val="24"/>
          <w:szCs w:val="24"/>
        </w:rPr>
      </w:pPr>
      <w:r>
        <w:rPr>
          <w:color w:val="000000"/>
          <w:sz w:val="24"/>
          <w:szCs w:val="24"/>
        </w:rPr>
        <w:t xml:space="preserve">Перейдем к анализу действия мультипликатора внешней торговли. Увеличение экспорта, подобно росту внутренних инвестиций, приведет к росту дохода в зависимости от величины мультипликатора. </w:t>
      </w:r>
    </w:p>
    <w:p w:rsidR="00C16A3F" w:rsidRDefault="004A19FF">
      <w:pPr>
        <w:widowControl w:val="0"/>
        <w:spacing w:before="120"/>
        <w:ind w:firstLine="567"/>
        <w:jc w:val="both"/>
        <w:rPr>
          <w:color w:val="000000"/>
          <w:sz w:val="24"/>
          <w:szCs w:val="24"/>
        </w:rPr>
      </w:pPr>
      <w:r>
        <w:rPr>
          <w:color w:val="000000"/>
          <w:sz w:val="24"/>
          <w:szCs w:val="24"/>
        </w:rPr>
        <w:t xml:space="preserve">Предположим, что новые экспортные заказы на сумму 1 млрд долл., размещенные среди станкостроительных заводов Великобритании, приведут к увеличению доходов тоже на 1 млрд долл. Затем рабочие и предприниматели, возможно израсходуют 2/3 своих новых доходов на потребительские товары, произведенные в Калифорнии; в свою очередь, 2/3 этого дополнительного дохода также будут израсходованы. Процесс этот прекратится только после того, как итог составит 3 млрд долл., т.е. 3=1/(1-2/3), или будет равен 2 млрд долл. последующих потребительских расходов плюс 1 млрд долл. первичных расходов. </w:t>
      </w:r>
    </w:p>
    <w:p w:rsidR="00C16A3F" w:rsidRDefault="004A19FF">
      <w:pPr>
        <w:widowControl w:val="0"/>
        <w:spacing w:before="120"/>
        <w:ind w:firstLine="567"/>
        <w:jc w:val="both"/>
        <w:rPr>
          <w:color w:val="000000"/>
          <w:sz w:val="24"/>
          <w:szCs w:val="24"/>
        </w:rPr>
      </w:pPr>
      <w:r>
        <w:rPr>
          <w:color w:val="000000"/>
          <w:sz w:val="24"/>
          <w:szCs w:val="24"/>
        </w:rPr>
        <w:t xml:space="preserve">Международная торговля не только вводит в процесс деиствие мультипликатора экспорта; она влечет за собой еще одно важное последствие. Предположим, рост дохода увеличит импорт, скажем, на 1/12 с каждого добавочного доллара; это означает, что увеличение импорта, подобно росту сбережений, приведет к затуханию процесса мультипликации, а следовательно, прекращению роста дохода. Импорт действует как «утечка», точно так же, как предельная склонность к сбережению. </w:t>
      </w:r>
    </w:p>
    <w:p w:rsidR="00C16A3F" w:rsidRDefault="004A19FF">
      <w:pPr>
        <w:widowControl w:val="0"/>
        <w:spacing w:before="120"/>
        <w:ind w:firstLine="567"/>
        <w:jc w:val="both"/>
        <w:rPr>
          <w:color w:val="000000"/>
          <w:sz w:val="24"/>
          <w:szCs w:val="24"/>
        </w:rPr>
      </w:pPr>
      <w:r>
        <w:rPr>
          <w:color w:val="000000"/>
          <w:sz w:val="24"/>
          <w:szCs w:val="24"/>
        </w:rPr>
        <w:t xml:space="preserve">Если применить анализ мультипликатора внешней торговли к небольшому городу или малой стране, то можно обнаружить, что воздействие мультипликатора в этом районе почти незаметно, поскольку происходит утечка большей части дополнительных доходов в другие районы. </w:t>
      </w:r>
    </w:p>
    <w:p w:rsidR="00C16A3F" w:rsidRDefault="004A19FF">
      <w:pPr>
        <w:widowControl w:val="0"/>
        <w:spacing w:before="120"/>
        <w:ind w:firstLine="567"/>
        <w:jc w:val="both"/>
        <w:rPr>
          <w:color w:val="000000"/>
          <w:sz w:val="24"/>
          <w:szCs w:val="24"/>
        </w:rPr>
      </w:pPr>
      <w:r>
        <w:rPr>
          <w:color w:val="000000"/>
          <w:sz w:val="24"/>
          <w:szCs w:val="24"/>
        </w:rPr>
        <w:t xml:space="preserve">Вводя в анализ мультипликатора внешнюю торговлю, экономисты заявляют, что в течение короткого отрезка времени за увеличением экспорта не обязательно должно последовать увеличение импорта, и поэтому увеличение объема или же стоимости экспорта породит доходы, не увеличивая в то же время количества наличных товаров, и тем самым положит начало повышательному колебанию. Это утверждение означает, что рост экспорта оказывает стимулирующее влияние только в том случае, если он приводит к превышению экспорта над импортом или если этот рост не сводится сразу на нет равным увеличением импорта. Далее проводится различие между тем, что называется автономными и результативными изменениями в импорте. Различие это немаловажно. Результативные изменения в импорте — это те изменения, которые вызываются предшествующими изменениями в доходах. Автономные изменения — это изменения, вызываемые другими факторами, например, таможенными тарифами и иными охранительными мероприятиями, обесценением валюты, изменениями в потребительском спросе. </w:t>
      </w:r>
    </w:p>
    <w:p w:rsidR="00C16A3F" w:rsidRDefault="004A19FF">
      <w:pPr>
        <w:widowControl w:val="0"/>
        <w:spacing w:before="120"/>
        <w:ind w:firstLine="567"/>
        <w:jc w:val="both"/>
        <w:rPr>
          <w:color w:val="000000"/>
          <w:sz w:val="24"/>
          <w:szCs w:val="24"/>
        </w:rPr>
      </w:pPr>
      <w:r>
        <w:rPr>
          <w:color w:val="000000"/>
          <w:sz w:val="24"/>
          <w:szCs w:val="24"/>
        </w:rPr>
        <w:t xml:space="preserve">Концепции мультипликатора внешней торговли и предельной склонности к импорту не являются новыми, так как идеи, лежащие в их основе, можно проследить в истории экономической мысли прошлого. </w:t>
      </w:r>
    </w:p>
    <w:p w:rsidR="00C16A3F" w:rsidRDefault="004A19FF">
      <w:pPr>
        <w:widowControl w:val="0"/>
        <w:spacing w:before="120"/>
        <w:ind w:firstLine="567"/>
        <w:jc w:val="both"/>
        <w:rPr>
          <w:color w:val="000000"/>
          <w:sz w:val="24"/>
          <w:szCs w:val="24"/>
        </w:rPr>
      </w:pPr>
      <w:r>
        <w:rPr>
          <w:color w:val="000000"/>
          <w:sz w:val="24"/>
          <w:szCs w:val="24"/>
        </w:rPr>
        <w:t xml:space="preserve">Она была выдвинута Кейнсом. Однако в основе ее лежит старая идея. Увеличение импорта, вызванное ростом доходов, является неотъемлемой частью классической модели международной торговли. Дальнейшее нововведение состоит к основном в допущении довольно постоянного соотношения между изменениями в доходах и в импорте. Традиционная теория не пытается установить наличие устойчивого соотношения, но утверждает, что пропорция, в которой изменения в доходах вызывают изменения в импорте, зависит от многих других факторов, в том числе и от объема занятости в стране, и что поэтому вопрос о том, на какой фазе цикла это происходит, имеет важное значение. Если достигнут большой объем занятости (близкий к высшей точке цикла), то рост доходов приведет к более резкому увеличению импорта, нежели в том случае, когда имеет место сильный застой и безработица. </w:t>
      </w:r>
    </w:p>
    <w:p w:rsidR="00C16A3F" w:rsidRDefault="004A19FF">
      <w:pPr>
        <w:widowControl w:val="0"/>
        <w:spacing w:before="120"/>
        <w:ind w:firstLine="567"/>
        <w:jc w:val="both"/>
        <w:rPr>
          <w:color w:val="000000"/>
          <w:sz w:val="24"/>
          <w:szCs w:val="24"/>
        </w:rPr>
      </w:pPr>
      <w:r>
        <w:rPr>
          <w:color w:val="000000"/>
          <w:sz w:val="24"/>
          <w:szCs w:val="24"/>
        </w:rPr>
        <w:t xml:space="preserve">Таким образом, новые теории международной торговли пытаются анализировать в конкретном плане следствия, переходя от одного состояния равновесия к другому, тогда как традиционные теории занимались больше описанием состояний равновесия и были склонны преуменьшать переходные процессы. </w:t>
      </w:r>
    </w:p>
    <w:p w:rsidR="00C16A3F" w:rsidRDefault="00C16A3F">
      <w:pPr>
        <w:widowControl w:val="0"/>
        <w:spacing w:before="120"/>
        <w:ind w:firstLine="567"/>
        <w:jc w:val="both"/>
        <w:rPr>
          <w:color w:val="000000"/>
          <w:sz w:val="24"/>
          <w:szCs w:val="24"/>
        </w:rPr>
      </w:pPr>
      <w:bookmarkStart w:id="0" w:name="_GoBack"/>
      <w:bookmarkEnd w:id="0"/>
    </w:p>
    <w:sectPr w:rsidR="00C16A3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9FF"/>
    <w:rsid w:val="000375A8"/>
    <w:rsid w:val="004A19FF"/>
    <w:rsid w:val="00C16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CBC2CA7-5549-45C9-83BB-67E4A6D4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12000</Words>
  <Characters>6841</Characters>
  <Application>Microsoft Office Word</Application>
  <DocSecurity>0</DocSecurity>
  <Lines>57</Lines>
  <Paragraphs>37</Paragraphs>
  <ScaleCrop>false</ScaleCrop>
  <Company>PERSONAL COMPUTERS</Company>
  <LinksUpToDate>false</LinksUpToDate>
  <CharactersWithSpaces>18804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мировой торговли</dc:title>
  <dc:subject/>
  <dc:creator>USER</dc:creator>
  <cp:keywords/>
  <dc:description/>
  <cp:lastModifiedBy>admin</cp:lastModifiedBy>
  <cp:revision>2</cp:revision>
  <dcterms:created xsi:type="dcterms:W3CDTF">2014-01-26T01:03:00Z</dcterms:created>
  <dcterms:modified xsi:type="dcterms:W3CDTF">2014-01-26T01:03:00Z</dcterms:modified>
</cp:coreProperties>
</file>