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4D" w:rsidRDefault="00EA534D">
      <w:pPr>
        <w:pStyle w:val="1"/>
        <w:rPr>
          <w:szCs w:val="24"/>
        </w:rPr>
      </w:pPr>
      <w:r>
        <w:t>НЕФТЬ</w:t>
      </w:r>
    </w:p>
    <w:p w:rsidR="00EA534D" w:rsidRDefault="00EA534D">
      <w:pPr>
        <w:pStyle w:val="2"/>
        <w:rPr>
          <w:szCs w:val="24"/>
        </w:rPr>
      </w:pPr>
      <w:r>
        <w:t>Общая характеристика нефти и нефтепродуктов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Важнейшим источником получения различных углеводородов в промышленности является нефть.</w:t>
      </w:r>
    </w:p>
    <w:p w:rsidR="00EA534D" w:rsidRDefault="00EA534D">
      <w:pPr>
        <w:pStyle w:val="a3"/>
        <w:rPr>
          <w:szCs w:val="24"/>
        </w:rPr>
      </w:pPr>
      <w:r>
        <w:rPr>
          <w:b/>
          <w:bCs/>
        </w:rPr>
        <w:t xml:space="preserve">Физические свойства нефти и нахождение её в природе. </w:t>
      </w:r>
      <w:r>
        <w:t>Нефть представляет собой маслянистую жидкость обычно тёмного цвета со своеобразным запахом. Она немного легче воды и в воде не растворяется.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127.5pt">
            <v:imagedata r:id="rId4" o:title="" chromakey="white"/>
          </v:shape>
        </w:pict>
      </w:r>
    </w:p>
    <w:p w:rsidR="00EA534D" w:rsidRDefault="00EA534D">
      <w:pPr>
        <w:pStyle w:val="a4"/>
        <w:jc w:val="both"/>
        <w:rPr>
          <w:b w:val="0"/>
          <w:bCs w:val="0"/>
          <w:sz w:val="24"/>
          <w:szCs w:val="24"/>
        </w:rPr>
      </w:pPr>
      <w:r>
        <w:t xml:space="preserve">Рисунок </w:t>
      </w:r>
      <w:r>
        <w:rPr>
          <w:noProof/>
        </w:rPr>
        <w:t>1</w:t>
      </w:r>
      <w:r>
        <w:t>. Геологический разрез нефтеносной местности.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Нефть залегает в земле, заполняя пустоты между частицами различных горных пород (рис. 1). Для добывания её бурят сква</w:t>
      </w:r>
      <w:r>
        <w:rPr>
          <w:color w:val="000000"/>
          <w:sz w:val="24"/>
          <w:szCs w:val="22"/>
        </w:rPr>
        <w:softHyphen/>
        <w:t>жины (рис. 2). Если нефть богата газами, она под давлением их сама поднимается на поверхность, если же давление газов для этого недостаточно, в нефтяном пласту создают искусственное давление путём нагнетания туда газа, воздуха или воды (рис. 3).</w:t>
      </w:r>
    </w:p>
    <w:p w:rsidR="00EA534D" w:rsidRDefault="00EA534D">
      <w:pPr>
        <w:pStyle w:val="a3"/>
      </w:pPr>
      <w:r>
        <w:t>В царской России нефть добывалась почти исключительно на Кавказе (Баку, Грозный). За годы советской власти разведано и введено в эксплуатацию много новых месторождений. Между Вол</w:t>
      </w:r>
      <w:r>
        <w:softHyphen/>
        <w:t>гой и Уралом открыто «Второе Баку» — громадный нефтеносный район, значительно превосходящий по площади бакинское месторождение.   Богаты    нефтью   также   месторождения:    Эмбенское, Дагестанское, Западноукраинское,  Сахалинское, Ухтинское и др. За   годы   советской власти  произошёл   грандиозный рост до</w:t>
      </w:r>
      <w:r>
        <w:softHyphen/>
        <w:t>бычи    нефти   в   стране.</w:t>
      </w:r>
    </w:p>
    <w:p w:rsidR="00EA534D" w:rsidRDefault="00326024">
      <w:pPr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26" type="#_x0000_t75" style="width:312pt;height:159pt">
            <v:imagedata r:id="rId5" o:title="" chromakey="white"/>
          </v:shape>
        </w:pict>
      </w:r>
    </w:p>
    <w:p w:rsidR="00EA534D" w:rsidRDefault="00EA534D">
      <w:pPr>
        <w:pStyle w:val="a4"/>
        <w:jc w:val="both"/>
        <w:rPr>
          <w:b w:val="0"/>
          <w:bCs w:val="0"/>
          <w:sz w:val="24"/>
          <w:szCs w:val="24"/>
        </w:rPr>
      </w:pPr>
      <w:r>
        <w:t xml:space="preserve">Рисунок </w:t>
      </w:r>
      <w:r>
        <w:rPr>
          <w:noProof/>
        </w:rPr>
        <w:t>2</w:t>
      </w:r>
      <w:r>
        <w:t xml:space="preserve"> .Наклонное бурение скважин позволяет добывать нефть из-под водоёмов и капитальных сооружений.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Состав нефти.</w:t>
      </w:r>
      <w:r>
        <w:rPr>
          <w:color w:val="000000"/>
          <w:sz w:val="24"/>
          <w:szCs w:val="22"/>
        </w:rPr>
        <w:t xml:space="preserve"> Если нефть нагревать в приборе, изображённом на рисунке 4, то можно заметить, что она кипит и перегоняется не при постоянной температуре, что характерно для чистых веществ, а в широком интервале температур. Это значит, что нефть пред</w:t>
      </w:r>
      <w:r>
        <w:rPr>
          <w:color w:val="000000"/>
          <w:sz w:val="24"/>
          <w:szCs w:val="22"/>
        </w:rPr>
        <w:softHyphen/>
        <w:t>ставляет собой не индивидуальное вещество, а смесь веществ. При нагревании нефти сначала перегоняются вещества с меньшим молекулярным весом, обладающие более низкой температурой ки</w:t>
      </w:r>
      <w:r>
        <w:rPr>
          <w:color w:val="000000"/>
          <w:sz w:val="24"/>
          <w:szCs w:val="22"/>
        </w:rPr>
        <w:softHyphen/>
        <w:t>пения, затем температура смеси постепенно повышается, и начи</w:t>
      </w:r>
      <w:r>
        <w:rPr>
          <w:color w:val="000000"/>
          <w:sz w:val="24"/>
          <w:szCs w:val="22"/>
        </w:rPr>
        <w:softHyphen/>
        <w:t>нают перегоняться вещества с большим молекулярным весом, имею</w:t>
      </w:r>
      <w:r>
        <w:rPr>
          <w:color w:val="000000"/>
          <w:sz w:val="24"/>
          <w:szCs w:val="22"/>
        </w:rPr>
        <w:softHyphen/>
        <w:t>щие более высокую температуру кипения, и т. д.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27" type="#_x0000_t75" style="width:306pt;height:177.75pt">
            <v:imagedata r:id="rId6" o:title="" chromakey="white"/>
          </v:shape>
        </w:pict>
      </w:r>
    </w:p>
    <w:p w:rsidR="00EA534D" w:rsidRDefault="00EA534D">
      <w:pPr>
        <w:pStyle w:val="a4"/>
        <w:jc w:val="center"/>
        <w:rPr>
          <w:sz w:val="24"/>
          <w:szCs w:val="24"/>
        </w:rPr>
      </w:pPr>
      <w:r>
        <w:t xml:space="preserve">Рисунок </w:t>
      </w:r>
      <w:r>
        <w:rPr>
          <w:noProof/>
        </w:rPr>
        <w:t>3</w:t>
      </w:r>
      <w:r>
        <w:t xml:space="preserve"> .Нефть поднимается под давлением нагнетаемой в пласт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В состав нефти входят главным образом углеводороды. Основ</w:t>
      </w:r>
      <w:r>
        <w:rPr>
          <w:color w:val="000000"/>
          <w:sz w:val="24"/>
          <w:szCs w:val="22"/>
        </w:rPr>
        <w:softHyphen/>
        <w:t>ную массу её составляют жидкие углеводороды, в них растворены газообразные и твёрдые углеводороды.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28" type="#_x0000_t75" style="width:244.5pt;height:171.75pt">
            <v:imagedata r:id="rId7" o:title="" chromakey="white"/>
          </v:shape>
        </w:pict>
      </w:r>
    </w:p>
    <w:p w:rsidR="00EA534D" w:rsidRDefault="00EA534D">
      <w:pPr>
        <w:pStyle w:val="a4"/>
        <w:rPr>
          <w:sz w:val="24"/>
          <w:szCs w:val="24"/>
        </w:rPr>
      </w:pPr>
      <w:r>
        <w:t xml:space="preserve">Рисунок </w:t>
      </w:r>
      <w:r>
        <w:rPr>
          <w:noProof/>
        </w:rPr>
        <w:t>4</w:t>
      </w:r>
      <w:r>
        <w:t>. Перегонка   нефти в лаборатории.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Состав нефти различных месторождений неодинаков. Грознен</w:t>
      </w:r>
      <w:r>
        <w:rPr>
          <w:color w:val="000000"/>
          <w:sz w:val="24"/>
          <w:szCs w:val="23"/>
        </w:rPr>
        <w:softHyphen/>
        <w:t>ская и западноукраинская нефть состоят главным образом из пре</w:t>
      </w:r>
      <w:r>
        <w:rPr>
          <w:color w:val="000000"/>
          <w:sz w:val="24"/>
          <w:szCs w:val="23"/>
        </w:rPr>
        <w:softHyphen/>
        <w:t>дельных углеводородов. Бакинская нефть состоит преимущест</w:t>
      </w:r>
      <w:r>
        <w:rPr>
          <w:color w:val="000000"/>
          <w:sz w:val="24"/>
          <w:szCs w:val="23"/>
        </w:rPr>
        <w:softHyphen/>
        <w:t xml:space="preserve">венно из циклических углеводородов — </w:t>
      </w:r>
      <w:r>
        <w:rPr>
          <w:i/>
          <w:iCs/>
          <w:color w:val="000000"/>
          <w:sz w:val="24"/>
          <w:szCs w:val="23"/>
        </w:rPr>
        <w:t xml:space="preserve">цикланов. </w:t>
      </w:r>
      <w:r>
        <w:rPr>
          <w:color w:val="000000"/>
          <w:sz w:val="24"/>
          <w:szCs w:val="23"/>
        </w:rPr>
        <w:t>Цикланы — это углеводороды, отличающиеся по своему строению от предельных тем, что содержат замкнутые цепи (циклы) углеродных атомов, например:</w:t>
      </w:r>
    </w:p>
    <w:p w:rsidR="00EA534D" w:rsidRDefault="00326024">
      <w:pPr>
        <w:keepNext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49.75pt;height:77.25pt">
            <v:imagedata r:id="rId8" o:title="" chromakey="white"/>
          </v:shape>
        </w:pict>
      </w:r>
    </w:p>
    <w:p w:rsidR="00EA534D" w:rsidRDefault="00EA534D">
      <w:pPr>
        <w:ind w:firstLine="72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Цикланы были открыты в нефти и изучены выдающимся учени</w:t>
      </w:r>
      <w:r>
        <w:rPr>
          <w:color w:val="000000"/>
          <w:sz w:val="24"/>
          <w:szCs w:val="23"/>
        </w:rPr>
        <w:softHyphen/>
        <w:t xml:space="preserve">ком А. М. Бутлерова, профессором Московского университета В. В. </w:t>
      </w:r>
      <w:r>
        <w:rPr>
          <w:color w:val="000000"/>
          <w:sz w:val="24"/>
          <w:szCs w:val="23"/>
          <w:lang w:val="en-US"/>
        </w:rPr>
        <w:t>Map</w:t>
      </w:r>
      <w:r>
        <w:rPr>
          <w:color w:val="000000"/>
          <w:sz w:val="24"/>
          <w:szCs w:val="23"/>
        </w:rPr>
        <w:t xml:space="preserve"> ков пиковым.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3"/>
        </w:rPr>
        <w:t>Нефтепродукты и их применение.</w:t>
      </w:r>
      <w:r>
        <w:rPr>
          <w:color w:val="000000"/>
          <w:sz w:val="24"/>
          <w:szCs w:val="23"/>
        </w:rPr>
        <w:t xml:space="preserve"> Так ках нефть — это смесь углеводородов различного молекулярного веса, имеющих разные температуры кипения, то перегонкой её разделяют на отдельные нефтепродукты (рис. 5): </w:t>
      </w:r>
      <w:r>
        <w:rPr>
          <w:i/>
          <w:iCs/>
          <w:color w:val="000000"/>
          <w:sz w:val="24"/>
          <w:szCs w:val="23"/>
        </w:rPr>
        <w:t xml:space="preserve">бензин, </w:t>
      </w:r>
      <w:r>
        <w:rPr>
          <w:color w:val="000000"/>
          <w:sz w:val="24"/>
          <w:szCs w:val="23"/>
        </w:rPr>
        <w:t xml:space="preserve">содержащий наиболее лёгкие углеводороды, кипящие от 40 до 200°, с числом атомов углерода в молекулах от 5 до 11; </w:t>
      </w:r>
      <w:r>
        <w:rPr>
          <w:i/>
          <w:iCs/>
          <w:color w:val="000000"/>
          <w:sz w:val="24"/>
          <w:szCs w:val="23"/>
        </w:rPr>
        <w:t xml:space="preserve">лигроин, </w:t>
      </w:r>
      <w:r>
        <w:rPr>
          <w:color w:val="000000"/>
          <w:sz w:val="24"/>
          <w:szCs w:val="23"/>
        </w:rPr>
        <w:t xml:space="preserve">содержащий углеводороды с большим числом атомов углерода, с темп, кипения от 120 до 240°; </w:t>
      </w:r>
      <w:r>
        <w:rPr>
          <w:i/>
          <w:iCs/>
          <w:color w:val="000000"/>
          <w:sz w:val="24"/>
          <w:szCs w:val="23"/>
        </w:rPr>
        <w:t xml:space="preserve">керосин </w:t>
      </w:r>
      <w:r>
        <w:rPr>
          <w:color w:val="000000"/>
          <w:sz w:val="24"/>
          <w:szCs w:val="23"/>
        </w:rPr>
        <w:t xml:space="preserve">с темп, кипения от 150 до 310° и, далее, </w:t>
      </w:r>
      <w:r>
        <w:rPr>
          <w:i/>
          <w:iCs/>
          <w:color w:val="000000"/>
          <w:sz w:val="24"/>
          <w:szCs w:val="23"/>
        </w:rPr>
        <w:t xml:space="preserve">соляровое масло. </w:t>
      </w:r>
      <w:r>
        <w:rPr>
          <w:color w:val="000000"/>
          <w:sz w:val="24"/>
          <w:szCs w:val="23"/>
        </w:rPr>
        <w:t xml:space="preserve">После отгонки из нефти этих продуктов остаётся вязкая чёрная жидкость — </w:t>
      </w:r>
      <w:r>
        <w:rPr>
          <w:i/>
          <w:iCs/>
          <w:color w:val="000000"/>
          <w:sz w:val="24"/>
          <w:szCs w:val="23"/>
        </w:rPr>
        <w:t>мазут.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0" type="#_x0000_t75" style="width:69.75pt;height:231.75pt">
            <v:imagedata r:id="rId9" o:title="" croptop="379f" chromakey="white"/>
          </v:shape>
        </w:pict>
      </w:r>
    </w:p>
    <w:p w:rsidR="00EA534D" w:rsidRDefault="00EA534D">
      <w:pPr>
        <w:pStyle w:val="a4"/>
        <w:rPr>
          <w:sz w:val="24"/>
          <w:szCs w:val="24"/>
        </w:rPr>
      </w:pPr>
      <w:r>
        <w:t xml:space="preserve">Рисунок </w:t>
      </w:r>
      <w:r>
        <w:rPr>
          <w:noProof/>
        </w:rPr>
        <w:t>5</w:t>
      </w:r>
      <w:r>
        <w:t>. Температура кипения     различных видов топлива,  получаемых из нефти.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1" type="#_x0000_t75" style="width:116.25pt;height:222.75pt">
            <v:imagedata r:id="rId10" o:title="" croptop="575f" cropbottom="949f" chromakey="white"/>
          </v:shape>
        </w:pict>
      </w:r>
    </w:p>
    <w:p w:rsidR="00EA534D" w:rsidRDefault="00EA534D">
      <w:pPr>
        <w:pStyle w:val="a4"/>
        <w:rPr>
          <w:sz w:val="24"/>
          <w:szCs w:val="24"/>
        </w:rPr>
      </w:pPr>
      <w:r>
        <w:t xml:space="preserve">Рисунок </w:t>
      </w:r>
      <w:r>
        <w:rPr>
          <w:noProof/>
        </w:rPr>
        <w:t>6</w:t>
      </w:r>
      <w:r>
        <w:t>. Важнейшие продукты, получаемые из нефти.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Бензин применяется в качестве горючего для двигателей внут</w:t>
      </w:r>
      <w:r>
        <w:rPr>
          <w:color w:val="000000"/>
          <w:sz w:val="24"/>
          <w:szCs w:val="23"/>
        </w:rPr>
        <w:softHyphen/>
        <w:t>реннего сгорания. В зависимости от назначения он подразделяется на два основных сорта: авиационный и автомобильный. Бензин ис</w:t>
      </w:r>
      <w:r>
        <w:rPr>
          <w:color w:val="000000"/>
          <w:sz w:val="24"/>
          <w:szCs w:val="23"/>
        </w:rPr>
        <w:softHyphen/>
        <w:t>пользуется также в качестве растворителя масел, каучука, для очистки тканей от жирных пятен и т. п. Керосин применяется как горючее для тракторов. Он используется также для освещения. Соляровое масло применяется в качестве горючего для дизелей.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Из мазута путём дополнительной перегонки получают смазоч</w:t>
      </w:r>
      <w:r>
        <w:rPr>
          <w:color w:val="000000"/>
          <w:sz w:val="24"/>
          <w:szCs w:val="23"/>
        </w:rPr>
        <w:softHyphen/>
        <w:t>ные масла для смазки различных механизмов. Перегонку ведут под уменьшенным давлением, чтобы снизить температуру кипения углеводородов и избежать разложения их при нагревании.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 xml:space="preserve">После перегонки мазута остаётся нелетучая тёмная масса — </w:t>
      </w:r>
      <w:r>
        <w:rPr>
          <w:i/>
          <w:iCs/>
          <w:color w:val="000000"/>
          <w:sz w:val="24"/>
          <w:szCs w:val="23"/>
        </w:rPr>
        <w:t xml:space="preserve">гудрон, </w:t>
      </w:r>
      <w:r>
        <w:rPr>
          <w:color w:val="000000"/>
          <w:sz w:val="24"/>
          <w:szCs w:val="23"/>
        </w:rPr>
        <w:t>идущая на асфальтирование улиц. Важнейшие продукты, получаемые из нефти, указаны в таблице (рис. 6).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 xml:space="preserve">Из некоторых сортов нефти выделяют твёрдые углеводороды — так называемый </w:t>
      </w:r>
      <w:r>
        <w:rPr>
          <w:i/>
          <w:iCs/>
          <w:color w:val="000000"/>
          <w:sz w:val="24"/>
          <w:szCs w:val="23"/>
        </w:rPr>
        <w:t xml:space="preserve">парафин </w:t>
      </w:r>
      <w:r>
        <w:rPr>
          <w:color w:val="000000"/>
          <w:sz w:val="24"/>
          <w:szCs w:val="23"/>
        </w:rPr>
        <w:t>(идущий, например, на изготовление све</w:t>
      </w:r>
      <w:r>
        <w:rPr>
          <w:color w:val="000000"/>
          <w:sz w:val="24"/>
          <w:szCs w:val="23"/>
        </w:rPr>
        <w:softHyphen/>
        <w:t xml:space="preserve">чей) и смесь жидких углеводородов с твёрдыми — </w:t>
      </w:r>
      <w:r>
        <w:rPr>
          <w:i/>
          <w:iCs/>
          <w:color w:val="000000"/>
          <w:sz w:val="24"/>
          <w:szCs w:val="23"/>
        </w:rPr>
        <w:t>вазелин.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Кроме переработки на смазочные масла, мазут применяется в качестве топлива в заводских и паровозных топках, в которые ом подаётся при помощи форсунок. Большие количества мазута подвергаются химической переработке в бензин и другие виды топлива.</w:t>
      </w:r>
    </w:p>
    <w:p w:rsidR="00EA534D" w:rsidRDefault="00EA534D">
      <w:pPr>
        <w:pStyle w:val="2"/>
        <w:rPr>
          <w:szCs w:val="24"/>
        </w:rPr>
      </w:pPr>
      <w:r>
        <w:t>Промышленная переработка нефти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Перегонка нефти. Сначала перегонку нефти в промышленности производили по тому же принципу, что и в описанном выше лабо</w:t>
      </w:r>
      <w:r>
        <w:rPr>
          <w:color w:val="000000"/>
          <w:sz w:val="24"/>
          <w:szCs w:val="23"/>
        </w:rPr>
        <w:softHyphen/>
        <w:t>раторном опыте. Нефть нагревали в особых резервуарах — «ку</w:t>
      </w:r>
      <w:r>
        <w:rPr>
          <w:color w:val="000000"/>
          <w:sz w:val="24"/>
          <w:szCs w:val="23"/>
        </w:rPr>
        <w:softHyphen/>
        <w:t>бах», выделяющиеся пары отбирали в определённых интервалах температур и конденсировали, получая таким образом бензин, керосин и другие нефтепродукты. Но когда сильно возросла по</w:t>
      </w:r>
      <w:r>
        <w:rPr>
          <w:color w:val="000000"/>
          <w:sz w:val="24"/>
          <w:szCs w:val="23"/>
        </w:rPr>
        <w:softHyphen/>
        <w:t>требность в жидком топливе, такой способ оказался невыгодным, та к как он требовал много времени и большого расхода топлива на на</w:t>
      </w:r>
      <w:r>
        <w:rPr>
          <w:color w:val="000000"/>
          <w:sz w:val="24"/>
          <w:szCs w:val="23"/>
        </w:rPr>
        <w:softHyphen/>
        <w:t>гревание нефти, не обеспечивал высокой производительности и до</w:t>
      </w:r>
      <w:r>
        <w:rPr>
          <w:color w:val="000000"/>
          <w:sz w:val="24"/>
          <w:szCs w:val="23"/>
        </w:rPr>
        <w:softHyphen/>
        <w:t>статочно хорошего разделения нефти на отдельные нефтепродукты.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В настоящее время перегонку нефти в промышленности произ</w:t>
      </w:r>
      <w:r>
        <w:rPr>
          <w:color w:val="000000"/>
          <w:sz w:val="24"/>
          <w:szCs w:val="23"/>
        </w:rPr>
        <w:softHyphen/>
        <w:t>водят на непрерывно действующих так называемых трубчатых установках (рис. 7), отвечающих требованиям современного про</w:t>
      </w:r>
      <w:r>
        <w:rPr>
          <w:color w:val="000000"/>
          <w:sz w:val="24"/>
          <w:szCs w:val="23"/>
        </w:rPr>
        <w:softHyphen/>
        <w:t>изводства. Установка состоит из двух сооружений — трубчатой печи для нагрева нефти и ректификационной колонны для разде</w:t>
      </w:r>
      <w:r>
        <w:rPr>
          <w:color w:val="000000"/>
          <w:sz w:val="24"/>
          <w:szCs w:val="23"/>
        </w:rPr>
        <w:softHyphen/>
        <w:t>ления нефти на отдельные продукты.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Трубчатая печь представляет собой помещение, выложенное внутри огнеупорным кирпичом. Внутри печи расположен много</w:t>
      </w:r>
      <w:r>
        <w:rPr>
          <w:color w:val="000000"/>
          <w:sz w:val="24"/>
          <w:szCs w:val="23"/>
        </w:rPr>
        <w:softHyphen/>
        <w:t>кратно изогнутый стальной трубопровод. Печь обогревается горя</w:t>
      </w:r>
      <w:r>
        <w:rPr>
          <w:color w:val="000000"/>
          <w:sz w:val="24"/>
          <w:szCs w:val="23"/>
        </w:rPr>
        <w:softHyphen/>
        <w:t>щим мазутом, подаваемым в неё при помощи форсунок. По трубо</w:t>
      </w:r>
      <w:r>
        <w:rPr>
          <w:color w:val="000000"/>
          <w:sz w:val="24"/>
          <w:szCs w:val="23"/>
        </w:rPr>
        <w:softHyphen/>
        <w:t>проводу непрерывно, с помощью насоса, подаётся нефть. В нём она быстро нагревается до 300—325° и в виде смеси жидкости и пара поступает далее в ректификационную колонну.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 xml:space="preserve">Ректификационная колонна имеет внутри ряд горизонтальных перегородок с отверстиями — так называемых тарелок. Пары </w:t>
      </w:r>
      <w:r>
        <w:rPr>
          <w:color w:val="000000"/>
          <w:sz w:val="24"/>
          <w:szCs w:val="22"/>
        </w:rPr>
        <w:t>нефти, поступая в колонну, поднимаются вверх и проходят через отверстия в тарелках. Постепенно охлаждаясь, они сжижаются на тех или иных тарелках в зависимости от температур кипения. Углеводороды, менее летучие, сжижаются уже на первых тарелках, образуя соляровое масло; более летучие углеводороды собираются выше и образуют керосин; ещё выше собирается лигроин; наиболее летучие углеводороды выходят в виде паров из колонны и образуют бензин. Часть бензина подаётся в колонну в виде орошения для охлаждения и конденсации поднимающихся паров. Жидкая часть нефти, поступающей в колонну, стекает по тарелкам вниз, обра</w:t>
      </w:r>
      <w:r>
        <w:rPr>
          <w:color w:val="000000"/>
          <w:sz w:val="24"/>
          <w:szCs w:val="22"/>
        </w:rPr>
        <w:softHyphen/>
        <w:t>зуя мазут. Чтобы облегчить испарение летучих углеводородов, задерживающихся в мазуте, снизу навстречу стекающему мазуту подают перегретый пар.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2" type="#_x0000_t75" style="width:259.5pt;height:222.75pt">
            <v:imagedata r:id="rId11" o:title="" chromakey="white"/>
          </v:shape>
        </w:pict>
      </w:r>
    </w:p>
    <w:p w:rsidR="00EA534D" w:rsidRDefault="00EA534D">
      <w:pPr>
        <w:pStyle w:val="a4"/>
        <w:rPr>
          <w:sz w:val="24"/>
          <w:szCs w:val="24"/>
        </w:rPr>
      </w:pPr>
      <w:r>
        <w:t xml:space="preserve">Рисунок </w:t>
      </w:r>
      <w:r>
        <w:rPr>
          <w:noProof/>
        </w:rPr>
        <w:t>7</w:t>
      </w:r>
      <w:r>
        <w:t>. Схема трубчатой установки для непрерывной перегонки нефти.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Устройство тарелок схематически изображено на рисунке 8. Отверстия в тарелках, через которые проходят поднимающиеся кверху пары, имеют небольшие патрубки, покрытые сверху кол</w:t>
      </w:r>
      <w:r>
        <w:rPr>
          <w:color w:val="000000"/>
          <w:sz w:val="24"/>
          <w:szCs w:val="22"/>
        </w:rPr>
        <w:softHyphen/>
        <w:t>пачками с зубчатыми краями. Через зазоры, образующиеся в месте соприкосновения колпачка с тарелкой, и проходят вверх пары углеводородов. Пробулькивая через жидкость на тарелке, пары охлаждаются, вследствие чего наименее летучие составные части их сжижаются, а более летучие увлекаются на следующие тарелки. Жидкость, находящаяся на тарелке, нагревается проходящими парами, вследствие чего летучие углеводороды из неё испаряются и поднимаются кверху. Избыток жидкости, собирающейся на та</w:t>
      </w:r>
      <w:r>
        <w:rPr>
          <w:color w:val="000000"/>
          <w:sz w:val="24"/>
          <w:szCs w:val="22"/>
        </w:rPr>
        <w:softHyphen/>
        <w:t>релке, стекает по переточной трубке на нижерасположенную тарелку, где проходят аналогичные явления. Процессы испарения и конденсации, многократно повторяясь на ряде тарелок, приво</w:t>
      </w:r>
      <w:r>
        <w:rPr>
          <w:color w:val="000000"/>
          <w:sz w:val="24"/>
          <w:szCs w:val="22"/>
        </w:rPr>
        <w:softHyphen/>
        <w:t>дят к разделению нефти на нужные продукты.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Крекинг нефти. При перегонке нефти выход бензина составляет лишь 10—15%. Такое количество бензина не может удовлетворить всё возрастающий спрос на него со стороны авиации и автомобиль</w:t>
      </w:r>
      <w:r>
        <w:rPr>
          <w:color w:val="000000"/>
          <w:sz w:val="24"/>
          <w:szCs w:val="22"/>
        </w:rPr>
        <w:softHyphen/>
        <w:t>ного транспорта. Источником получения из нефти дополнительного количества бензина является крекинг-процесс.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Если в нагреваемую на силь</w:t>
      </w:r>
      <w:r>
        <w:rPr>
          <w:color w:val="000000"/>
          <w:sz w:val="24"/>
          <w:szCs w:val="22"/>
        </w:rPr>
        <w:softHyphen/>
        <w:t>ном пламени трубку (заполнен</w:t>
      </w:r>
      <w:r>
        <w:rPr>
          <w:color w:val="000000"/>
          <w:sz w:val="24"/>
          <w:szCs w:val="22"/>
        </w:rPr>
        <w:softHyphen/>
        <w:t>ную железными стружками для улучшения теплопередачи) пус</w:t>
      </w:r>
      <w:r>
        <w:rPr>
          <w:color w:val="000000"/>
          <w:sz w:val="24"/>
          <w:szCs w:val="22"/>
        </w:rPr>
        <w:softHyphen/>
        <w:t>кать из воронки по каплям керосин или смазочное масло, очищенные от непредельных уг</w:t>
      </w:r>
      <w:r>
        <w:rPr>
          <w:color w:val="000000"/>
          <w:sz w:val="24"/>
          <w:szCs w:val="22"/>
        </w:rPr>
        <w:softHyphen/>
        <w:t xml:space="preserve">леводородов (рис. 9), то в </w:t>
      </w:r>
      <w:r>
        <w:rPr>
          <w:color w:val="000000"/>
          <w:sz w:val="24"/>
          <w:szCs w:val="22"/>
          <w:lang w:val="en-US"/>
        </w:rPr>
        <w:t>U</w:t>
      </w:r>
      <w:r>
        <w:rPr>
          <w:color w:val="000000"/>
          <w:sz w:val="24"/>
          <w:szCs w:val="22"/>
        </w:rPr>
        <w:t>-образной трубке вскоре будет собираться жидкость, а в цилин</w:t>
      </w:r>
      <w:r>
        <w:rPr>
          <w:color w:val="000000"/>
          <w:sz w:val="24"/>
          <w:szCs w:val="22"/>
        </w:rPr>
        <w:softHyphen/>
        <w:t>дре над водой — газ. Получен</w:t>
      </w:r>
      <w:r>
        <w:rPr>
          <w:color w:val="000000"/>
          <w:sz w:val="24"/>
          <w:szCs w:val="22"/>
        </w:rPr>
        <w:softHyphen/>
        <w:t>ная жидкость, в отличие от взя</w:t>
      </w:r>
      <w:r>
        <w:rPr>
          <w:color w:val="000000"/>
          <w:sz w:val="24"/>
          <w:szCs w:val="22"/>
        </w:rPr>
        <w:softHyphen/>
        <w:t>той для реакции, обесцвечивает бромную воду, т. е. содержит непредельные соединения. Соб</w:t>
      </w:r>
      <w:r>
        <w:rPr>
          <w:color w:val="000000"/>
          <w:sz w:val="24"/>
          <w:szCs w:val="22"/>
        </w:rPr>
        <w:softHyphen/>
        <w:t>ранный газ хорошо горит и так</w:t>
      </w:r>
      <w:r>
        <w:rPr>
          <w:color w:val="000000"/>
          <w:sz w:val="24"/>
          <w:szCs w:val="22"/>
        </w:rPr>
        <w:softHyphen/>
        <w:t>же обесцвечивает бромную воду.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Результаты опыта объясня</w:t>
      </w:r>
      <w:r>
        <w:rPr>
          <w:color w:val="000000"/>
          <w:sz w:val="24"/>
          <w:szCs w:val="22"/>
        </w:rPr>
        <w:softHyphen/>
        <w:t>ются тем, что при нагревании произошёл распад углеводородов, например: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3" type="#_x0000_t75" style="width:151.5pt;height:182.25pt">
            <v:imagedata r:id="rId12" o:title="" chromakey="white"/>
          </v:shape>
        </w:pict>
      </w:r>
    </w:p>
    <w:p w:rsidR="00EA534D" w:rsidRDefault="00EA534D">
      <w:pPr>
        <w:pStyle w:val="a4"/>
        <w:jc w:val="center"/>
        <w:rPr>
          <w:sz w:val="24"/>
          <w:szCs w:val="24"/>
        </w:rPr>
      </w:pPr>
      <w:r>
        <w:t xml:space="preserve">Рисунок </w:t>
      </w:r>
      <w:r>
        <w:rPr>
          <w:noProof/>
        </w:rPr>
        <w:t>8</w:t>
      </w:r>
      <w:r>
        <w:t>. Схема устройства тарелок ректификационной колонны.</w:t>
      </w:r>
    </w:p>
    <w:p w:rsidR="00EA534D" w:rsidRDefault="003260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127.5pt;height:22.5pt">
            <v:imagedata r:id="rId13" o:title="" chromakey="white"/>
          </v:shape>
        </w:pic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Образовалась смесь предельных и непредельных углеводородов с меньшими молекулярными весами, аналогичная бензину.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Получившиеся жидкие вещества частично могут разлагаться далее, например:</w:t>
      </w:r>
    </w:p>
    <w:p w:rsidR="00EA534D" w:rsidRDefault="003260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117pt;height:48.75pt">
            <v:imagedata r:id="rId14" o:title="" chromakey="white"/>
          </v:shape>
        </w:pic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2"/>
        </w:rPr>
        <w:t>Эти реакции приводят к образованию   газообразных веществ.</w:t>
      </w:r>
    </w:p>
    <w:p w:rsidR="00EA534D" w:rsidRDefault="00EA534D">
      <w:pPr>
        <w:ind w:firstLine="720"/>
        <w:jc w:val="both"/>
        <w:rPr>
          <w:color w:val="000000"/>
          <w:sz w:val="24"/>
          <w:szCs w:val="23"/>
        </w:rPr>
      </w:pPr>
      <w:r>
        <w:rPr>
          <w:i/>
          <w:iCs/>
          <w:color w:val="000000"/>
          <w:sz w:val="24"/>
          <w:szCs w:val="23"/>
        </w:rPr>
        <w:t xml:space="preserve">Процесс химического разложения углеводородов нефти на более, летучие вещества называется </w:t>
      </w:r>
      <w:r>
        <w:rPr>
          <w:b/>
          <w:bCs/>
          <w:i/>
          <w:iCs/>
          <w:color w:val="000000"/>
          <w:sz w:val="24"/>
          <w:szCs w:val="23"/>
        </w:rPr>
        <w:t>крекингом</w:t>
      </w:r>
      <w:r>
        <w:rPr>
          <w:i/>
          <w:iCs/>
          <w:color w:val="000000"/>
          <w:sz w:val="24"/>
          <w:szCs w:val="23"/>
        </w:rPr>
        <w:t xml:space="preserve"> </w:t>
      </w:r>
      <w:r>
        <w:rPr>
          <w:color w:val="000000"/>
          <w:sz w:val="24"/>
          <w:szCs w:val="23"/>
        </w:rPr>
        <w:t>(крекинг — расщепление). Крекинг даёт возможность повысить выход бензина из нефти до 50% и более.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Крекинг-процесс был изобретён русским инженером В. Г. Шу</w:t>
      </w:r>
      <w:r>
        <w:rPr>
          <w:color w:val="000000"/>
          <w:sz w:val="24"/>
          <w:szCs w:val="23"/>
        </w:rPr>
        <w:softHyphen/>
        <w:t>ховым в 1891 г</w:t>
      </w:r>
      <w:r>
        <w:rPr>
          <w:i/>
          <w:iCs/>
          <w:color w:val="000000"/>
          <w:sz w:val="24"/>
          <w:szCs w:val="23"/>
        </w:rPr>
        <w:t xml:space="preserve">. </w:t>
      </w:r>
      <w:r>
        <w:rPr>
          <w:color w:val="000000"/>
          <w:sz w:val="24"/>
          <w:szCs w:val="23"/>
        </w:rPr>
        <w:t>Сначала этим изобретением воспользовались американские фирмы. В России крекинг-процесс получил промыш</w:t>
      </w:r>
      <w:r>
        <w:rPr>
          <w:color w:val="000000"/>
          <w:sz w:val="24"/>
          <w:szCs w:val="23"/>
        </w:rPr>
        <w:softHyphen/>
        <w:t>ленное применение после Великой Октябрьской социалистиче</w:t>
      </w:r>
      <w:r>
        <w:rPr>
          <w:color w:val="000000"/>
          <w:sz w:val="24"/>
          <w:szCs w:val="23"/>
        </w:rPr>
        <w:softHyphen/>
        <w:t>ской революции (рис. 10).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6" type="#_x0000_t75" style="width:280.5pt;height:171.75pt">
            <v:imagedata r:id="rId15" o:title="" chromakey="white"/>
          </v:shape>
        </w:pict>
      </w:r>
    </w:p>
    <w:p w:rsidR="00EA534D" w:rsidRDefault="00EA534D">
      <w:pPr>
        <w:pStyle w:val="a4"/>
        <w:jc w:val="center"/>
        <w:rPr>
          <w:sz w:val="24"/>
          <w:szCs w:val="24"/>
        </w:rPr>
      </w:pPr>
      <w:r>
        <w:t xml:space="preserve">Рисунок </w:t>
      </w:r>
      <w:r>
        <w:rPr>
          <w:noProof/>
        </w:rPr>
        <w:t>9</w:t>
      </w:r>
      <w:r>
        <w:t>. Крекинг керосина (лабораторный опыт).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Существуют два вида крекинга — термический, когда расщеп</w:t>
      </w:r>
      <w:r>
        <w:rPr>
          <w:color w:val="000000"/>
          <w:sz w:val="24"/>
          <w:szCs w:val="23"/>
        </w:rPr>
        <w:softHyphen/>
        <w:t>ление углеводородов производится при высокой температуре, и каталитический, идущий при повышенной температуре с приме</w:t>
      </w:r>
      <w:r>
        <w:rPr>
          <w:color w:val="000000"/>
          <w:sz w:val="24"/>
          <w:szCs w:val="23"/>
        </w:rPr>
        <w:softHyphen/>
        <w:t>нением катализаторов.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7" type="#_x0000_t75" style="width:302.25pt;height:188.25pt">
            <v:imagedata r:id="rId16" o:title="" chromakey="white"/>
          </v:shape>
        </w:pict>
      </w:r>
    </w:p>
    <w:p w:rsidR="00EA534D" w:rsidRDefault="00EA534D">
      <w:pPr>
        <w:pStyle w:val="a4"/>
        <w:rPr>
          <w:sz w:val="24"/>
          <w:szCs w:val="24"/>
        </w:rPr>
      </w:pPr>
      <w:r>
        <w:t xml:space="preserve">Рисунок </w:t>
      </w:r>
      <w:r>
        <w:rPr>
          <w:noProof/>
        </w:rPr>
        <w:t>10</w:t>
      </w:r>
      <w:r>
        <w:t>. Общий вид крекинг-завода.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Термический крекинг осуществляют, пропуская иефшпродукгы, например мазут, через трубчатую печь (см. выше), где они нагре</w:t>
      </w:r>
      <w:r>
        <w:rPr>
          <w:color w:val="000000"/>
          <w:sz w:val="24"/>
          <w:szCs w:val="23"/>
        </w:rPr>
        <w:softHyphen/>
        <w:t>ваются примерно до 500° под давлением в несколько десятков атмосфер. Чтобы разделить образующуюся смесь жидких и газо</w:t>
      </w:r>
      <w:r>
        <w:rPr>
          <w:color w:val="000000"/>
          <w:sz w:val="24"/>
          <w:szCs w:val="23"/>
        </w:rPr>
        <w:softHyphen/>
        <w:t>образных углеводородов, продукты крекинга направляют в ректи</w:t>
      </w:r>
      <w:r>
        <w:rPr>
          <w:color w:val="000000"/>
          <w:sz w:val="24"/>
          <w:szCs w:val="23"/>
        </w:rPr>
        <w:softHyphen/>
        <w:t>фикационную колонну, с принципом действия которой мы уже знакомы.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Бензин термического крекинга существенно отличается от бен</w:t>
      </w:r>
      <w:r>
        <w:rPr>
          <w:color w:val="000000"/>
          <w:sz w:val="24"/>
          <w:szCs w:val="23"/>
        </w:rPr>
        <w:softHyphen/>
        <w:t>зина прямой гонки тем, что со держит в своём составе непредельные углеводороды.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Каталитический крекинг осуществляют, пропуская пары тяжё</w:t>
      </w:r>
      <w:r>
        <w:rPr>
          <w:color w:val="000000"/>
          <w:sz w:val="24"/>
          <w:szCs w:val="23"/>
        </w:rPr>
        <w:softHyphen/>
        <w:t>лых углеводородов в реакторы, заполненные катализатором (зёрна алюмосиликатов). Продукты крекинга из реактора поступают на ректификацию. Применение ката</w:t>
      </w:r>
      <w:r>
        <w:rPr>
          <w:color w:val="000000"/>
          <w:sz w:val="24"/>
          <w:szCs w:val="23"/>
        </w:rPr>
        <w:softHyphen/>
        <w:t>лизаторов позволяет проводить крекинг при более низких темпе</w:t>
      </w:r>
      <w:r>
        <w:rPr>
          <w:color w:val="000000"/>
          <w:sz w:val="24"/>
          <w:szCs w:val="23"/>
        </w:rPr>
        <w:softHyphen/>
        <w:t>ратурах и давлении, направлять его в сторону образования наибо</w:t>
      </w:r>
      <w:r>
        <w:rPr>
          <w:color w:val="000000"/>
          <w:sz w:val="24"/>
          <w:szCs w:val="23"/>
        </w:rPr>
        <w:softHyphen/>
        <w:t>лее ценных продуктов и получать бензин высокого качества.</w:t>
      </w:r>
    </w:p>
    <w:p w:rsidR="00EA534D" w:rsidRDefault="00EA53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3"/>
        </w:rPr>
        <w:t>Газы крекинга содержат разно</w:t>
      </w:r>
      <w:r>
        <w:rPr>
          <w:color w:val="000000"/>
          <w:sz w:val="24"/>
          <w:szCs w:val="23"/>
        </w:rPr>
        <w:softHyphen/>
        <w:t>образные предельные и непредель</w:t>
      </w:r>
      <w:r>
        <w:rPr>
          <w:color w:val="000000"/>
          <w:sz w:val="24"/>
          <w:szCs w:val="23"/>
        </w:rPr>
        <w:softHyphen/>
        <w:t>ные углеводороды (рис. 11), что делает их ценным сырьём для орга</w:t>
      </w:r>
      <w:r>
        <w:rPr>
          <w:color w:val="000000"/>
          <w:sz w:val="24"/>
          <w:szCs w:val="23"/>
        </w:rPr>
        <w:softHyphen/>
        <w:t xml:space="preserve">нического синтеза. По решению </w:t>
      </w:r>
      <w:r>
        <w:rPr>
          <w:color w:val="000000"/>
          <w:sz w:val="24"/>
          <w:szCs w:val="23"/>
          <w:lang w:val="en-US"/>
        </w:rPr>
        <w:t>XX</w:t>
      </w:r>
      <w:r>
        <w:rPr>
          <w:color w:val="000000"/>
          <w:sz w:val="24"/>
          <w:szCs w:val="23"/>
        </w:rPr>
        <w:t xml:space="preserve"> съезда Коммунистической пар</w:t>
      </w:r>
      <w:r>
        <w:rPr>
          <w:color w:val="000000"/>
          <w:sz w:val="24"/>
          <w:szCs w:val="23"/>
        </w:rPr>
        <w:softHyphen/>
        <w:t>тии одной из важнейших задач химической и нефтяной промыш</w:t>
      </w:r>
      <w:r>
        <w:rPr>
          <w:color w:val="000000"/>
          <w:sz w:val="24"/>
          <w:szCs w:val="23"/>
        </w:rPr>
        <w:softHyphen/>
        <w:t>ленности в шестой пятилетке яв</w:t>
      </w:r>
      <w:r>
        <w:rPr>
          <w:color w:val="000000"/>
          <w:sz w:val="24"/>
          <w:szCs w:val="23"/>
        </w:rPr>
        <w:softHyphen/>
        <w:t>ляется резкое повышение использо; вания нефтяных, природных газов и нефтепродуктов для произ</w:t>
      </w:r>
      <w:r>
        <w:rPr>
          <w:color w:val="000000"/>
          <w:sz w:val="24"/>
          <w:szCs w:val="23"/>
        </w:rPr>
        <w:softHyphen/>
        <w:t>водства синтетического каучука, спирта, моющих средств и других химических продуктов.</w:t>
      </w:r>
    </w:p>
    <w:p w:rsidR="00EA534D" w:rsidRDefault="00326024">
      <w:pPr>
        <w:keepNext/>
        <w:autoSpaceDE w:val="0"/>
        <w:autoSpaceDN w:val="0"/>
        <w:adjustRightInd w:val="0"/>
        <w:jc w:val="center"/>
      </w:pPr>
      <w:r>
        <w:rPr>
          <w:sz w:val="24"/>
          <w:szCs w:val="24"/>
        </w:rPr>
        <w:pict>
          <v:shape id="_x0000_i1038" type="#_x0000_t75" style="width:148.5pt;height:147.75pt">
            <v:imagedata r:id="rId17" o:title="" chromakey="white"/>
          </v:shape>
        </w:pict>
      </w:r>
    </w:p>
    <w:p w:rsidR="00EA534D" w:rsidRDefault="00EA534D">
      <w:pPr>
        <w:pStyle w:val="a4"/>
        <w:jc w:val="both"/>
        <w:rPr>
          <w:sz w:val="24"/>
          <w:szCs w:val="24"/>
        </w:rPr>
      </w:pPr>
      <w:r>
        <w:t xml:space="preserve">Рисунок </w:t>
      </w:r>
      <w:r>
        <w:rPr>
          <w:noProof/>
        </w:rPr>
        <w:t>11</w:t>
      </w:r>
      <w:r>
        <w:t>. Примерный  состав газов термического крекинга   нефти.</w:t>
      </w:r>
    </w:p>
    <w:p w:rsidR="00EA534D" w:rsidRDefault="00EA534D">
      <w:pPr>
        <w:ind w:firstLine="720"/>
        <w:jc w:val="both"/>
        <w:rPr>
          <w:sz w:val="24"/>
        </w:rPr>
      </w:pPr>
      <w:bookmarkStart w:id="0" w:name="_GoBack"/>
      <w:bookmarkEnd w:id="0"/>
    </w:p>
    <w:sectPr w:rsidR="00EA534D">
      <w:pgSz w:w="8392" w:h="11907" w:code="11"/>
      <w:pgMar w:top="851" w:right="851" w:bottom="851" w:left="851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C43"/>
    <w:rsid w:val="00060280"/>
    <w:rsid w:val="00326024"/>
    <w:rsid w:val="00775C43"/>
    <w:rsid w:val="00E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B9D0C135-4521-4C59-B382-7BFFDF74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firstLine="720"/>
      <w:jc w:val="both"/>
    </w:pPr>
    <w:rPr>
      <w:color w:val="000000"/>
      <w:sz w:val="24"/>
      <w:szCs w:val="22"/>
    </w:rPr>
  </w:style>
  <w:style w:type="paragraph" w:styleId="a4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5">
    <w:name w:val="Body Text"/>
    <w:basedOn w:val="a"/>
    <w:semiHidden/>
    <w:pPr>
      <w:autoSpaceDE w:val="0"/>
      <w:autoSpaceDN w:val="0"/>
      <w:adjustRightInd w:val="0"/>
      <w:jc w:val="both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НЕФТЬ</vt:lpstr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НЕФТЬ</dc:title>
  <dc:subject/>
  <dc:creator>Ковчегин Д. А</dc:creator>
  <cp:keywords/>
  <dc:description/>
  <cp:lastModifiedBy>admin</cp:lastModifiedBy>
  <cp:revision>2</cp:revision>
  <dcterms:created xsi:type="dcterms:W3CDTF">2014-02-11T17:35:00Z</dcterms:created>
  <dcterms:modified xsi:type="dcterms:W3CDTF">2014-02-11T17:35:00Z</dcterms:modified>
</cp:coreProperties>
</file>