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08" w:rsidRDefault="00E03C08">
      <w:pPr>
        <w:pStyle w:val="a3"/>
        <w:spacing w:line="288" w:lineRule="auto"/>
        <w:jc w:val="center"/>
        <w:rPr>
          <w:b w:val="0"/>
          <w:sz w:val="32"/>
        </w:rPr>
      </w:pPr>
      <w:r>
        <w:rPr>
          <w:b w:val="0"/>
          <w:sz w:val="32"/>
        </w:rPr>
        <w:t>КРАСНОДАРСКИЙ ТЕХНИЧЕСКИЙ КОЛЛЕДЖ</w:t>
      </w:r>
    </w:p>
    <w:p w:rsidR="00E03C08" w:rsidRDefault="00E03C08">
      <w:pPr>
        <w:pStyle w:val="a3"/>
        <w:spacing w:line="288" w:lineRule="auto"/>
        <w:jc w:val="center"/>
      </w:pPr>
    </w:p>
    <w:p w:rsidR="00E03C08" w:rsidRDefault="00E03C08">
      <w:pPr>
        <w:pStyle w:val="a3"/>
        <w:spacing w:line="288" w:lineRule="auto"/>
        <w:jc w:val="center"/>
      </w:pPr>
    </w:p>
    <w:p w:rsidR="00E03C08" w:rsidRDefault="00E03C08">
      <w:pPr>
        <w:pStyle w:val="a3"/>
        <w:spacing w:line="288" w:lineRule="auto"/>
        <w:jc w:val="center"/>
      </w:pPr>
    </w:p>
    <w:p w:rsidR="00E03C08" w:rsidRDefault="00E03C08">
      <w:pPr>
        <w:pStyle w:val="a3"/>
        <w:spacing w:line="288" w:lineRule="auto"/>
        <w:jc w:val="center"/>
      </w:pPr>
    </w:p>
    <w:p w:rsidR="00E03C08" w:rsidRDefault="00E03C08">
      <w:pPr>
        <w:pStyle w:val="a3"/>
        <w:spacing w:line="288" w:lineRule="auto"/>
        <w:jc w:val="center"/>
      </w:pPr>
    </w:p>
    <w:p w:rsidR="00E03C08" w:rsidRDefault="00E03C08">
      <w:pPr>
        <w:pStyle w:val="a3"/>
        <w:spacing w:line="288" w:lineRule="auto"/>
        <w:jc w:val="center"/>
      </w:pPr>
    </w:p>
    <w:p w:rsidR="00E03C08" w:rsidRDefault="00E03C08">
      <w:pPr>
        <w:pStyle w:val="a3"/>
        <w:spacing w:line="288" w:lineRule="auto"/>
        <w:ind w:firstLine="0"/>
        <w:jc w:val="center"/>
        <w:rPr>
          <w:sz w:val="52"/>
        </w:rPr>
      </w:pPr>
      <w:r>
        <w:rPr>
          <w:sz w:val="52"/>
        </w:rPr>
        <w:t>РЕФЕРАТ</w:t>
      </w:r>
    </w:p>
    <w:p w:rsidR="00E03C08" w:rsidRDefault="00E03C08">
      <w:pPr>
        <w:pStyle w:val="a3"/>
        <w:spacing w:line="288" w:lineRule="auto"/>
        <w:jc w:val="center"/>
        <w:rPr>
          <w:sz w:val="32"/>
        </w:rPr>
      </w:pPr>
    </w:p>
    <w:p w:rsidR="00E03C08" w:rsidRDefault="00E03C08">
      <w:pPr>
        <w:pStyle w:val="a3"/>
        <w:spacing w:line="288" w:lineRule="auto"/>
        <w:ind w:firstLine="0"/>
        <w:jc w:val="center"/>
        <w:rPr>
          <w:b w:val="0"/>
          <w:sz w:val="32"/>
        </w:rPr>
      </w:pPr>
      <w:r>
        <w:rPr>
          <w:b w:val="0"/>
          <w:sz w:val="32"/>
        </w:rPr>
        <w:t>на тему:</w:t>
      </w:r>
    </w:p>
    <w:p w:rsidR="00E03C08" w:rsidRDefault="00E03C08">
      <w:pPr>
        <w:pStyle w:val="a3"/>
        <w:spacing w:line="288" w:lineRule="auto"/>
        <w:ind w:firstLine="0"/>
        <w:jc w:val="center"/>
        <w:rPr>
          <w:sz w:val="36"/>
        </w:rPr>
      </w:pPr>
      <w:r>
        <w:rPr>
          <w:sz w:val="36"/>
        </w:rPr>
        <w:t>«</w:t>
      </w:r>
      <w:r w:rsidR="00C52548">
        <w:rPr>
          <w:sz w:val="36"/>
        </w:rPr>
        <w:t>Р</w:t>
      </w:r>
      <w:r w:rsidR="00161D7E">
        <w:rPr>
          <w:sz w:val="36"/>
        </w:rPr>
        <w:t>улевое управление и тормозная  система автомобиля</w:t>
      </w:r>
      <w:r>
        <w:rPr>
          <w:sz w:val="36"/>
        </w:rPr>
        <w:t>»</w:t>
      </w:r>
    </w:p>
    <w:p w:rsidR="00E03C08" w:rsidRDefault="00E03C08">
      <w:pPr>
        <w:pStyle w:val="a3"/>
        <w:spacing w:line="288" w:lineRule="auto"/>
        <w:jc w:val="center"/>
        <w:rPr>
          <w:b w:val="0"/>
        </w:rPr>
      </w:pPr>
    </w:p>
    <w:p w:rsidR="00E03C08" w:rsidRDefault="00E03C08">
      <w:pPr>
        <w:pStyle w:val="a3"/>
        <w:spacing w:line="288" w:lineRule="auto"/>
        <w:jc w:val="center"/>
        <w:rPr>
          <w:b w:val="0"/>
        </w:rPr>
      </w:pPr>
    </w:p>
    <w:p w:rsidR="00E03C08" w:rsidRDefault="00E03C08">
      <w:pPr>
        <w:pStyle w:val="a3"/>
        <w:spacing w:line="288" w:lineRule="auto"/>
        <w:jc w:val="center"/>
        <w:rPr>
          <w:b w:val="0"/>
        </w:rPr>
      </w:pPr>
    </w:p>
    <w:p w:rsidR="00E03C08" w:rsidRDefault="00E03C08">
      <w:pPr>
        <w:pStyle w:val="a3"/>
        <w:spacing w:line="288" w:lineRule="auto"/>
        <w:jc w:val="center"/>
        <w:rPr>
          <w:b w:val="0"/>
        </w:rPr>
      </w:pPr>
    </w:p>
    <w:p w:rsidR="00E03C08" w:rsidRDefault="00E03C08">
      <w:pPr>
        <w:pStyle w:val="a3"/>
        <w:spacing w:line="288" w:lineRule="auto"/>
        <w:jc w:val="center"/>
        <w:rPr>
          <w:b w:val="0"/>
        </w:rPr>
      </w:pPr>
    </w:p>
    <w:p w:rsidR="00E03C08" w:rsidRDefault="00E03C08">
      <w:pPr>
        <w:pStyle w:val="a3"/>
        <w:spacing w:line="288" w:lineRule="auto"/>
        <w:jc w:val="center"/>
        <w:rPr>
          <w:b w:val="0"/>
        </w:rPr>
      </w:pPr>
    </w:p>
    <w:p w:rsidR="00E03C08" w:rsidRDefault="00E03C08">
      <w:pPr>
        <w:pStyle w:val="a3"/>
        <w:spacing w:line="288" w:lineRule="auto"/>
        <w:ind w:left="720"/>
        <w:jc w:val="left"/>
        <w:rPr>
          <w:b w:val="0"/>
          <w:sz w:val="32"/>
        </w:rPr>
      </w:pPr>
      <w:r>
        <w:rPr>
          <w:b w:val="0"/>
          <w:sz w:val="32"/>
        </w:rPr>
        <w:t xml:space="preserve">Разработал </w:t>
      </w:r>
      <w:r>
        <w:rPr>
          <w:b w:val="0"/>
          <w:sz w:val="32"/>
        </w:rPr>
        <w:tab/>
      </w:r>
      <w:r>
        <w:rPr>
          <w:b w:val="0"/>
          <w:sz w:val="32"/>
        </w:rPr>
        <w:tab/>
      </w:r>
      <w:r>
        <w:rPr>
          <w:b w:val="0"/>
          <w:sz w:val="32"/>
        </w:rPr>
        <w:tab/>
      </w:r>
      <w:r>
        <w:rPr>
          <w:b w:val="0"/>
          <w:sz w:val="32"/>
        </w:rPr>
        <w:tab/>
      </w:r>
      <w:r>
        <w:rPr>
          <w:b w:val="0"/>
          <w:sz w:val="32"/>
        </w:rPr>
        <w:tab/>
        <w:t>Гончаров С.А</w:t>
      </w: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b w:val="0"/>
          <w:sz w:val="32"/>
        </w:rPr>
      </w:pPr>
    </w:p>
    <w:p w:rsidR="00E03C08" w:rsidRDefault="00E03C08">
      <w:pPr>
        <w:pStyle w:val="a3"/>
        <w:spacing w:line="288" w:lineRule="auto"/>
        <w:ind w:left="720"/>
        <w:jc w:val="center"/>
        <w:rPr>
          <w:sz w:val="32"/>
        </w:rPr>
      </w:pPr>
      <w:r>
        <w:rPr>
          <w:b w:val="0"/>
          <w:sz w:val="32"/>
        </w:rPr>
        <w:t>2002 г.</w:t>
      </w:r>
      <w:r>
        <w:rPr>
          <w:sz w:val="32"/>
        </w:rPr>
        <w:br w:type="page"/>
      </w:r>
    </w:p>
    <w:p w:rsidR="00E03C08" w:rsidRDefault="00E03C08">
      <w:pPr>
        <w:pStyle w:val="a3"/>
        <w:spacing w:line="288" w:lineRule="auto"/>
      </w:pPr>
      <w:r>
        <w:t>ОСНОВНЫЕ    ЭЛЕМЕНТЫ    РУЛЕВОГО УПРАВЛЕНИЯ   И   КОНСТРУКЦИЯ РУЛЕВЫХ   УПРАВЛЕНИЙ БЕЗ   УСИЛИТЕЛЕЙ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ОСНОВНЫЕ   ЭЛЕМЕНТЫ   И   ДЕЙСТВИЕ РУЛЕВОГО   УПРАВЛЕНИЯ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Рулевое управление служит для изменения направления движения автомобиля. При не</w:t>
      </w:r>
      <w:r>
        <w:rPr>
          <w:color w:val="000000"/>
          <w:sz w:val="28"/>
        </w:rPr>
        <w:softHyphen/>
        <w:t>подвижной передней оси изменение направле</w:t>
      </w:r>
      <w:r>
        <w:rPr>
          <w:color w:val="000000"/>
          <w:sz w:val="28"/>
        </w:rPr>
        <w:softHyphen/>
        <w:t>ния движения автомобиля осуществляется пово</w:t>
      </w:r>
      <w:r>
        <w:rPr>
          <w:color w:val="000000"/>
          <w:sz w:val="28"/>
        </w:rPr>
        <w:softHyphen/>
        <w:t>ротом передних управляемых колес.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Для того чтобы при движении автомобиля на повороте колеса его имели качение без бокового скольжения, они должны катиться по окружностям, описанным из одного центра, который называется </w:t>
      </w:r>
      <w:r>
        <w:rPr>
          <w:i/>
          <w:color w:val="000000"/>
          <w:sz w:val="28"/>
        </w:rPr>
        <w:t xml:space="preserve">центром поворота. </w:t>
      </w:r>
      <w:r>
        <w:rPr>
          <w:color w:val="000000"/>
          <w:sz w:val="28"/>
        </w:rPr>
        <w:t>В этом центре О (рис. 1) должны пересекаться про</w:t>
      </w:r>
      <w:r>
        <w:rPr>
          <w:color w:val="000000"/>
          <w:sz w:val="28"/>
        </w:rPr>
        <w:softHyphen/>
        <w:t>должения осей всех колес. Для соблюдения данного условия внутреннее к центру поворота управляемое колесо должно поворачиваться круче, т. е. на больший угол, чем наружное колесо. Для одновременного поворота колес на необходимые различные углы служит руле</w:t>
      </w:r>
      <w:r>
        <w:rPr>
          <w:color w:val="000000"/>
          <w:sz w:val="28"/>
        </w:rPr>
        <w:softHyphen/>
        <w:t>вая трапеция.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 трапецию входят (рис. 2, а) передняя ось </w:t>
      </w:r>
      <w:r>
        <w:rPr>
          <w:i/>
          <w:color w:val="000000"/>
          <w:sz w:val="28"/>
        </w:rPr>
        <w:t xml:space="preserve">5, </w:t>
      </w:r>
      <w:r>
        <w:rPr>
          <w:color w:val="000000"/>
          <w:sz w:val="28"/>
        </w:rPr>
        <w:t xml:space="preserve">рулевые рычаги </w:t>
      </w:r>
      <w:r>
        <w:rPr>
          <w:i/>
          <w:color w:val="000000"/>
          <w:sz w:val="28"/>
        </w:rPr>
        <w:t xml:space="preserve">3 </w:t>
      </w:r>
      <w:r>
        <w:rPr>
          <w:color w:val="000000"/>
          <w:sz w:val="28"/>
        </w:rPr>
        <w:t xml:space="preserve">и </w:t>
      </w:r>
      <w:r>
        <w:rPr>
          <w:i/>
          <w:color w:val="000000"/>
          <w:sz w:val="28"/>
        </w:rPr>
        <w:t xml:space="preserve">6, </w:t>
      </w:r>
      <w:r>
        <w:rPr>
          <w:color w:val="000000"/>
          <w:sz w:val="28"/>
        </w:rPr>
        <w:t xml:space="preserve">соединенные с поворотными кулаками </w:t>
      </w:r>
      <w:r>
        <w:rPr>
          <w:i/>
          <w:color w:val="000000"/>
          <w:sz w:val="28"/>
        </w:rPr>
        <w:t xml:space="preserve">1 </w:t>
      </w:r>
      <w:r>
        <w:rPr>
          <w:color w:val="000000"/>
          <w:sz w:val="28"/>
        </w:rPr>
        <w:t xml:space="preserve">и 7, и поперечная рулевая тяга </w:t>
      </w:r>
      <w:r>
        <w:rPr>
          <w:i/>
          <w:color w:val="000000"/>
          <w:sz w:val="28"/>
        </w:rPr>
        <w:t xml:space="preserve">4. </w:t>
      </w:r>
      <w:r>
        <w:rPr>
          <w:color w:val="000000"/>
          <w:sz w:val="28"/>
        </w:rPr>
        <w:t xml:space="preserve">Поворотные кулаки шарнирно соединены с осью шкворнями </w:t>
      </w:r>
      <w:r>
        <w:rPr>
          <w:i/>
          <w:color w:val="000000"/>
          <w:sz w:val="28"/>
        </w:rPr>
        <w:t>2.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При повороте одного колеса через рычаги </w:t>
      </w:r>
      <w:r>
        <w:rPr>
          <w:i/>
          <w:color w:val="000000"/>
          <w:sz w:val="28"/>
        </w:rPr>
        <w:t xml:space="preserve">3 </w:t>
      </w:r>
      <w:r>
        <w:rPr>
          <w:color w:val="000000"/>
          <w:sz w:val="28"/>
        </w:rPr>
        <w:t xml:space="preserve">и </w:t>
      </w:r>
      <w:r>
        <w:rPr>
          <w:i/>
          <w:color w:val="000000"/>
          <w:sz w:val="28"/>
        </w:rPr>
        <w:t xml:space="preserve">6 </w:t>
      </w:r>
      <w:r>
        <w:rPr>
          <w:color w:val="000000"/>
          <w:sz w:val="28"/>
        </w:rPr>
        <w:t xml:space="preserve">и тягу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 xml:space="preserve">поворачивается и другое колесо. При этом вследствие изменения положения поперечной тяги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>относительно передней оси внутреннее к центру поворота колесо поворачи</w:t>
      </w:r>
      <w:r>
        <w:rPr>
          <w:color w:val="000000"/>
          <w:sz w:val="28"/>
        </w:rPr>
        <w:softHyphen/>
        <w:t>вается на угол а (рис. 2, б), больший, чем угол Р поворота наружного колеса.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Правильность соотношения угла а и Р пово</w:t>
      </w:r>
      <w:r>
        <w:rPr>
          <w:color w:val="000000"/>
          <w:sz w:val="28"/>
        </w:rPr>
        <w:softHyphen/>
        <w:t>рота колес обеспечивается соответствующим подбором угла наклона рулевых рычагов к про</w:t>
      </w:r>
      <w:r>
        <w:rPr>
          <w:color w:val="000000"/>
          <w:sz w:val="28"/>
        </w:rPr>
        <w:softHyphen/>
        <w:t>дольной оси автомобиля и длины рулевых рычагов и поперечной тяги.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Кроме трапеции в рулевое управление входят (рис. 3) рулевое колесо / с валом </w:t>
      </w:r>
      <w:r>
        <w:rPr>
          <w:i/>
          <w:color w:val="000000"/>
          <w:sz w:val="28"/>
        </w:rPr>
        <w:t xml:space="preserve">3, </w:t>
      </w:r>
      <w:r>
        <w:rPr>
          <w:color w:val="000000"/>
          <w:sz w:val="28"/>
        </w:rPr>
        <w:t>устано</w:t>
      </w:r>
      <w:r>
        <w:rPr>
          <w:color w:val="000000"/>
          <w:sz w:val="28"/>
        </w:rPr>
        <w:softHyphen/>
        <w:t xml:space="preserve">вленным в рулевой колонке </w:t>
      </w:r>
      <w:r>
        <w:rPr>
          <w:i/>
          <w:color w:val="000000"/>
          <w:sz w:val="28"/>
        </w:rPr>
        <w:t xml:space="preserve">2, </w:t>
      </w:r>
      <w:r>
        <w:rPr>
          <w:color w:val="000000"/>
          <w:sz w:val="28"/>
        </w:rPr>
        <w:t xml:space="preserve">и рулевой механизм </w:t>
      </w:r>
      <w:r>
        <w:rPr>
          <w:i/>
          <w:color w:val="000000"/>
          <w:sz w:val="28"/>
        </w:rPr>
        <w:t xml:space="preserve">4, </w:t>
      </w:r>
      <w:r>
        <w:rPr>
          <w:color w:val="000000"/>
          <w:sz w:val="28"/>
        </w:rPr>
        <w:t xml:space="preserve">заключенный в картер, а также рулевая сошка </w:t>
      </w:r>
      <w:r>
        <w:rPr>
          <w:i/>
          <w:color w:val="000000"/>
          <w:sz w:val="28"/>
        </w:rPr>
        <w:t xml:space="preserve">5, </w:t>
      </w:r>
      <w:r>
        <w:rPr>
          <w:color w:val="000000"/>
          <w:sz w:val="28"/>
        </w:rPr>
        <w:t xml:space="preserve">продольная рулевая тяга </w:t>
      </w:r>
      <w:r>
        <w:rPr>
          <w:i/>
          <w:color w:val="000000"/>
          <w:sz w:val="28"/>
        </w:rPr>
        <w:t xml:space="preserve">6, </w:t>
      </w:r>
      <w:r>
        <w:rPr>
          <w:color w:val="000000"/>
          <w:sz w:val="28"/>
        </w:rPr>
        <w:t>рулевой рычаг 7 продольной тяги.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При повороте рулевого колеса / в ту или другую сторону вместе с ним вращается вал </w:t>
      </w:r>
      <w:r>
        <w:rPr>
          <w:i/>
          <w:color w:val="000000"/>
          <w:sz w:val="28"/>
        </w:rPr>
        <w:t xml:space="preserve">3, </w:t>
      </w:r>
      <w:r>
        <w:rPr>
          <w:color w:val="000000"/>
          <w:sz w:val="28"/>
        </w:rPr>
        <w:t xml:space="preserve">приводя в действие рулевой механизм </w:t>
      </w:r>
      <w:r>
        <w:rPr>
          <w:i/>
          <w:color w:val="000000"/>
          <w:sz w:val="28"/>
        </w:rPr>
        <w:t xml:space="preserve">4, </w:t>
      </w:r>
      <w:r>
        <w:rPr>
          <w:color w:val="000000"/>
          <w:sz w:val="28"/>
        </w:rPr>
        <w:t>пово</w:t>
      </w:r>
      <w:r>
        <w:rPr>
          <w:color w:val="000000"/>
          <w:sz w:val="28"/>
        </w:rPr>
        <w:softHyphen/>
        <w:t xml:space="preserve">рачивающий сошку </w:t>
      </w:r>
      <w:r>
        <w:rPr>
          <w:i/>
          <w:color w:val="000000"/>
          <w:sz w:val="28"/>
        </w:rPr>
        <w:t xml:space="preserve">5. </w:t>
      </w:r>
      <w:r>
        <w:rPr>
          <w:color w:val="000000"/>
          <w:sz w:val="28"/>
        </w:rPr>
        <w:t xml:space="preserve">Нижний конец сошки перемещается вперед или назад, поворачивая через тягу </w:t>
      </w:r>
      <w:r>
        <w:rPr>
          <w:i/>
          <w:color w:val="000000"/>
          <w:sz w:val="28"/>
        </w:rPr>
        <w:t xml:space="preserve">6 </w:t>
      </w:r>
      <w:r>
        <w:rPr>
          <w:color w:val="000000"/>
          <w:sz w:val="28"/>
        </w:rPr>
        <w:t xml:space="preserve">рулевой рычаг 7 с поворотным кулаком, соединенным шарнирно с осью </w:t>
      </w:r>
      <w:r>
        <w:rPr>
          <w:i/>
          <w:color w:val="000000"/>
          <w:sz w:val="28"/>
        </w:rPr>
        <w:t xml:space="preserve">10. </w:t>
      </w:r>
      <w:r>
        <w:rPr>
          <w:color w:val="000000"/>
          <w:sz w:val="28"/>
        </w:rPr>
        <w:t xml:space="preserve">Через рулевые рычаги </w:t>
      </w:r>
      <w:r>
        <w:rPr>
          <w:i/>
          <w:color w:val="000000"/>
          <w:sz w:val="28"/>
        </w:rPr>
        <w:t xml:space="preserve">8 </w:t>
      </w:r>
      <w:r>
        <w:rPr>
          <w:color w:val="000000"/>
          <w:sz w:val="28"/>
        </w:rPr>
        <w:t xml:space="preserve">и поперечную тягу 9 на соответствующий угол поворачивается и другой кулак </w:t>
      </w:r>
      <w:r>
        <w:rPr>
          <w:i/>
          <w:color w:val="000000"/>
          <w:sz w:val="28"/>
        </w:rPr>
        <w:t xml:space="preserve">11 с </w:t>
      </w:r>
      <w:r>
        <w:rPr>
          <w:color w:val="000000"/>
          <w:sz w:val="28"/>
        </w:rPr>
        <w:t>установленным на его цапфе колесом.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Рулевую нерасчлененную трапецию такого устройства применяют на грузовых автомо</w:t>
      </w:r>
      <w:r>
        <w:rPr>
          <w:color w:val="000000"/>
          <w:sz w:val="28"/>
        </w:rPr>
        <w:softHyphen/>
        <w:t>билях, у которых управляемые колеса устано</w:t>
      </w:r>
      <w:r>
        <w:rPr>
          <w:color w:val="000000"/>
          <w:sz w:val="28"/>
        </w:rPr>
        <w:softHyphen/>
        <w:t>влены на общей оси, подвешенной на рессорах к раме.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 независимой подвеске колес у легковых автомобилей рулевую трапецию делают расчле</w:t>
      </w:r>
      <w:r>
        <w:rPr>
          <w:color w:val="000000"/>
          <w:sz w:val="28"/>
        </w:rPr>
        <w:softHyphen/>
        <w:t xml:space="preserve">ненной с несколько измененным расположением тяг и рычагов. Расчлененная рулевая трапеция с передним (рис. 2, в) или задним (рис. 2, г)  расположением обычно включает рулевую сошку </w:t>
      </w:r>
      <w:r>
        <w:rPr>
          <w:i/>
          <w:color w:val="000000"/>
          <w:sz w:val="28"/>
        </w:rPr>
        <w:t xml:space="preserve">8, </w:t>
      </w:r>
      <w:r>
        <w:rPr>
          <w:color w:val="000000"/>
          <w:sz w:val="28"/>
        </w:rPr>
        <w:t>конец которой перемещается в по</w:t>
      </w:r>
      <w:r>
        <w:rPr>
          <w:color w:val="000000"/>
          <w:sz w:val="28"/>
        </w:rPr>
        <w:softHyphen/>
        <w:t>перечном направлении, и маятниковый ры</w:t>
      </w:r>
      <w:r>
        <w:rPr>
          <w:color w:val="000000"/>
          <w:sz w:val="28"/>
        </w:rPr>
        <w:softHyphen/>
        <w:t xml:space="preserve">чаг </w:t>
      </w:r>
      <w:r>
        <w:rPr>
          <w:i/>
          <w:color w:val="000000"/>
          <w:sz w:val="28"/>
        </w:rPr>
        <w:t xml:space="preserve">10, </w:t>
      </w:r>
      <w:r>
        <w:rPr>
          <w:color w:val="000000"/>
          <w:sz w:val="28"/>
        </w:rPr>
        <w:t>соединенные средней поперечной тя</w:t>
      </w:r>
      <w:r>
        <w:rPr>
          <w:color w:val="000000"/>
          <w:sz w:val="28"/>
        </w:rPr>
        <w:softHyphen/>
        <w:t xml:space="preserve">гой </w:t>
      </w:r>
      <w:r>
        <w:rPr>
          <w:i/>
          <w:color w:val="000000"/>
          <w:sz w:val="28"/>
        </w:rPr>
        <w:t>9. . •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Маятниковый рычаг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>установлен шарнирно на оси в кронштейне, закрепленном на раме основания кузова. Концы сошки 8 и маятнико</w:t>
      </w:r>
      <w:r>
        <w:rPr>
          <w:color w:val="000000"/>
          <w:sz w:val="28"/>
        </w:rPr>
        <w:softHyphen/>
        <w:t xml:space="preserve">вого рычага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 xml:space="preserve">или средней тяги соединены шарнирно двумя промежуточными боковыми тягами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с рычагами </w:t>
      </w:r>
      <w:r>
        <w:rPr>
          <w:i/>
          <w:color w:val="000000"/>
          <w:sz w:val="28"/>
        </w:rPr>
        <w:t xml:space="preserve">12 </w:t>
      </w:r>
      <w:r>
        <w:rPr>
          <w:color w:val="000000"/>
          <w:sz w:val="28"/>
        </w:rPr>
        <w:t xml:space="preserve">поворотных кулаков </w:t>
      </w:r>
      <w:r>
        <w:rPr>
          <w:i/>
          <w:color w:val="000000"/>
          <w:sz w:val="28"/>
        </w:rPr>
        <w:t xml:space="preserve">13 </w:t>
      </w:r>
      <w:r>
        <w:rPr>
          <w:color w:val="000000"/>
          <w:sz w:val="28"/>
        </w:rPr>
        <w:t>или поворотных стоек колес. Такая схема с расчлененной рулевой трапецией обеспечивает правильный поворот управляемых колес при качании их на независимой подвеске.</w:t>
      </w:r>
    </w:p>
    <w:p w:rsidR="00E03C08" w:rsidRDefault="0024041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34.25pt" fillcolor="window">
            <v:imagedata r:id="rId6" o:title=""/>
          </v:shape>
        </w:pic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rFonts w:ascii="Courier New" w:hAnsi="Courier New"/>
          <w:b/>
          <w:color w:val="000000"/>
          <w:sz w:val="28"/>
        </w:rPr>
        <w:t>Рис. 1. Схема поворота автомобиля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24041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6" type="#_x0000_t75" style="width:445.5pt;height:165pt" fillcolor="window">
            <v:imagedata r:id="rId7" o:title=""/>
          </v:shape>
        </w:pic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Рис. 2. Схемы рулевых трапеций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У легковых автомобилей получает примене</w:t>
      </w:r>
      <w:r>
        <w:rPr>
          <w:color w:val="000000"/>
          <w:sz w:val="28"/>
        </w:rPr>
        <w:softHyphen/>
        <w:t xml:space="preserve">ние </w:t>
      </w:r>
      <w:r>
        <w:rPr>
          <w:i/>
          <w:color w:val="000000"/>
          <w:sz w:val="28"/>
        </w:rPr>
        <w:t xml:space="preserve">энергопоглощающее рулевое управление, </w:t>
      </w:r>
      <w:r>
        <w:rPr>
          <w:color w:val="000000"/>
          <w:sz w:val="28"/>
        </w:rPr>
        <w:t>повышающее безопасность водителя при аварии автомобиля. Такое рулевое управление имеет составной телескопический рулевой вал и ко</w:t>
      </w:r>
      <w:r>
        <w:rPr>
          <w:color w:val="000000"/>
          <w:sz w:val="28"/>
        </w:rPr>
        <w:softHyphen/>
        <w:t>лонку с фрикционными элементами или вклю</w:t>
      </w:r>
      <w:r>
        <w:rPr>
          <w:color w:val="000000"/>
          <w:sz w:val="28"/>
        </w:rPr>
        <w:softHyphen/>
        <w:t>чает другие упругие элементы. В случае удара автомобиля о препятствие и смятия его перед</w:t>
      </w:r>
      <w:r>
        <w:rPr>
          <w:color w:val="000000"/>
          <w:sz w:val="28"/>
        </w:rPr>
        <w:softHyphen/>
        <w:t>ней части энергия удара поглощается в фрик</w:t>
      </w:r>
      <w:r>
        <w:rPr>
          <w:color w:val="000000"/>
          <w:sz w:val="28"/>
        </w:rPr>
        <w:softHyphen/>
        <w:t>ционных или упругих элементах рулевого упра</w:t>
      </w:r>
      <w:r>
        <w:rPr>
          <w:color w:val="000000"/>
          <w:sz w:val="28"/>
        </w:rPr>
        <w:softHyphen/>
        <w:t>вления, а удар и перемещения не передаются на верхнюю часть его вала с рулевым колесом, предохраняя водителя от травм.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РУЛЕВОЙ  МЕХАНИЗМ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Рулевой механизм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>(см. рис. 3) служит для передачи усилий от рулевого колеса 1 с ва</w:t>
      </w:r>
      <w:r>
        <w:rPr>
          <w:color w:val="000000"/>
          <w:sz w:val="28"/>
        </w:rPr>
        <w:softHyphen/>
        <w:t xml:space="preserve">лом </w:t>
      </w:r>
      <w:r>
        <w:rPr>
          <w:i/>
          <w:color w:val="000000"/>
          <w:sz w:val="28"/>
        </w:rPr>
        <w:t xml:space="preserve">3 </w:t>
      </w:r>
      <w:r>
        <w:rPr>
          <w:color w:val="000000"/>
          <w:sz w:val="28"/>
        </w:rPr>
        <w:t>на сошку 5. Рулевой механизм имеет передаточное число, доходящее обычно до 15— 20, вследствие чего усилие, развиваемое на сошке, получается значительно больше, чем усилие, приложенное к рулевому колесу, что облегчает поворот рулевого колеса и управле</w:t>
      </w:r>
      <w:r>
        <w:rPr>
          <w:color w:val="000000"/>
          <w:sz w:val="28"/>
        </w:rPr>
        <w:softHyphen/>
        <w:t>ние автомобилем.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Наибольшее   применение   получил   рулевой механизм,   выполненный  в  виде  пары — гло</w:t>
      </w:r>
      <w:r>
        <w:rPr>
          <w:color w:val="000000"/>
          <w:sz w:val="28"/>
        </w:rPr>
        <w:softHyphen/>
        <w:t>боидальный червяк и ролик на подшипниках   качения.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Такой рулевой механизм со</w:t>
      </w:r>
      <w:r>
        <w:rPr>
          <w:color w:val="000000"/>
          <w:sz w:val="28"/>
        </w:rPr>
        <w:softHyphen/>
        <w:t>стоит из стального глобоидаль</w:t>
      </w:r>
      <w:r>
        <w:rPr>
          <w:color w:val="000000"/>
          <w:sz w:val="28"/>
        </w:rPr>
        <w:softHyphen/>
        <w:t>ного (т. е. с вогнутой поверх</w:t>
      </w:r>
      <w:r>
        <w:rPr>
          <w:color w:val="000000"/>
          <w:sz w:val="28"/>
        </w:rPr>
        <w:softHyphen/>
        <w:t xml:space="preserve">ностью) червяка </w:t>
      </w:r>
      <w:r>
        <w:rPr>
          <w:i/>
          <w:color w:val="000000"/>
          <w:sz w:val="28"/>
        </w:rPr>
        <w:t xml:space="preserve">2 </w:t>
      </w:r>
      <w:r>
        <w:rPr>
          <w:color w:val="000000"/>
          <w:sz w:val="28"/>
        </w:rPr>
        <w:t>(рис. 4), в зацепление с которым входит двух- или трехгребневой ро</w:t>
      </w:r>
      <w:r>
        <w:rPr>
          <w:color w:val="000000"/>
          <w:sz w:val="28"/>
        </w:rPr>
        <w:softHyphen/>
        <w:t>лик 5.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Червяк 2 закреплен на ру</w:t>
      </w:r>
      <w:r>
        <w:rPr>
          <w:color w:val="000000"/>
          <w:sz w:val="28"/>
        </w:rPr>
        <w:softHyphen/>
        <w:t xml:space="preserve">левом валу </w:t>
      </w:r>
      <w:r>
        <w:rPr>
          <w:i/>
          <w:color w:val="000000"/>
          <w:sz w:val="28"/>
        </w:rPr>
        <w:t xml:space="preserve">1 </w:t>
      </w:r>
      <w:r>
        <w:rPr>
          <w:color w:val="000000"/>
          <w:sz w:val="28"/>
        </w:rPr>
        <w:t xml:space="preserve">и установлен на подшипниках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в картере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 xml:space="preserve">рулевого механизма. Ролик </w:t>
      </w:r>
      <w:r>
        <w:rPr>
          <w:smallCaps/>
          <w:color w:val="000000"/>
          <w:sz w:val="28"/>
        </w:rPr>
        <w:t>n</w:t>
      </w:r>
      <w:r>
        <w:rPr>
          <w:color w:val="000000"/>
          <w:sz w:val="28"/>
        </w:rPr>
        <w:t xml:space="preserve">5 установлен на шариковом </w:t>
      </w:r>
      <w:r>
        <w:rPr>
          <w:i/>
          <w:color w:val="000000"/>
          <w:sz w:val="28"/>
        </w:rPr>
        <w:t xml:space="preserve">9 </w:t>
      </w:r>
      <w:r>
        <w:rPr>
          <w:color w:val="000000"/>
          <w:sz w:val="28"/>
        </w:rPr>
        <w:t xml:space="preserve">или игольчатом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 xml:space="preserve">подшипнике на оси 3, закрепленной в головке вала </w:t>
      </w:r>
      <w:r>
        <w:rPr>
          <w:i/>
          <w:color w:val="000000"/>
          <w:sz w:val="28"/>
        </w:rPr>
        <w:t xml:space="preserve">6. </w:t>
      </w:r>
      <w:r>
        <w:rPr>
          <w:color w:val="000000"/>
          <w:sz w:val="28"/>
        </w:rPr>
        <w:t>Бал лежит на подшипниках в приливе картера. На наружном конце вала закреплена сошка 7.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 повороте червяка ролик перемещается по его винтовой нарезке, поворачивая вал с сошкой. При вогнутой поверхности червяка получается правильное зацепление червяка с роликом при различных его положениях. В такой паре трение и износ значительно уменьшаются, так как при работе ролик не скользит, а катится по червяку.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Вогнутая поверхность червяка и дуга, по которой поворачивается ролик, описаны раз</w:t>
      </w:r>
      <w:r>
        <w:rPr>
          <w:color w:val="000000"/>
          <w:sz w:val="28"/>
        </w:rPr>
        <w:softHyphen/>
        <w:t xml:space="preserve">ными радиусами 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  <w:vertAlign w:val="subscript"/>
        </w:rPr>
        <w:t>1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  <w:lang w:val="en-US"/>
        </w:rPr>
        <w:t>R</w:t>
      </w:r>
      <w:r>
        <w:rPr>
          <w:color w:val="000000"/>
          <w:sz w:val="28"/>
          <w:vertAlign w:val="subscript"/>
        </w:rPr>
        <w:t>2</w:t>
      </w:r>
      <w:r>
        <w:rPr>
          <w:color w:val="000000"/>
          <w:sz w:val="28"/>
        </w:rPr>
        <w:t xml:space="preserve"> из разных центров так, что дуги сближаются в средней плоскости и расходятся по краям. Вследствие этого обес</w:t>
      </w:r>
      <w:r>
        <w:rPr>
          <w:color w:val="000000"/>
          <w:sz w:val="28"/>
        </w:rPr>
        <w:softHyphen/>
        <w:t>печиваются малый зазор между роликом и червяком в' среднем положении и увеличенные зазоры в крайних положениях ролика. Это повышает чувствительность рулевого управле</w:t>
      </w:r>
      <w:r>
        <w:rPr>
          <w:color w:val="000000"/>
          <w:sz w:val="28"/>
        </w:rPr>
        <w:softHyphen/>
        <w:t>ния при среднем положении колес, облегчает вывод рулевого колеса из крайних положений и способствует более равномерному износу червяка.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Рулевой механизм расположен в картере </w:t>
      </w:r>
      <w:r>
        <w:rPr>
          <w:i/>
          <w:color w:val="000000"/>
          <w:sz w:val="28"/>
        </w:rPr>
        <w:t xml:space="preserve">10, </w:t>
      </w:r>
      <w:r>
        <w:rPr>
          <w:color w:val="000000"/>
          <w:sz w:val="28"/>
        </w:rPr>
        <w:t>который крепится на раме и заполнен маслом.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24041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7" type="#_x0000_t75" style="width:306pt;height:122.25pt" fillcolor="window">
            <v:imagedata r:id="rId8" o:title=""/>
          </v:shape>
        </w:pic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</w:rPr>
        <w:t>Рис.   3.   Схема устройства  рулевого  управления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  <w:lang w:val="en-US"/>
        </w:rPr>
      </w:pPr>
    </w:p>
    <w:p w:rsidR="00E03C08" w:rsidRDefault="0024041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28" type="#_x0000_t75" style="width:298.5pt;height:286.5pt" fillcolor="window">
            <v:imagedata r:id="rId9" o:title=""/>
          </v:shape>
        </w:pic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Рис. 4. Рулевой механизм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Для поддержания правильного зацепления пары и устранения повышенных зазоров в ру</w:t>
      </w:r>
      <w:r>
        <w:rPr>
          <w:color w:val="000000"/>
          <w:sz w:val="28"/>
        </w:rPr>
        <w:softHyphen/>
        <w:t>левом механизме, что может вызвать боль</w:t>
      </w:r>
      <w:r>
        <w:rPr>
          <w:color w:val="000000"/>
          <w:sz w:val="28"/>
        </w:rPr>
        <w:softHyphen/>
        <w:t>шой свободный ход рулевого колеса, приме</w:t>
      </w:r>
      <w:r>
        <w:rPr>
          <w:color w:val="000000"/>
          <w:sz w:val="28"/>
        </w:rPr>
        <w:softHyphen/>
        <w:t>няют регулировочные устройства. При этом регулируют осевой зазор червяка в подшип</w:t>
      </w:r>
      <w:r>
        <w:rPr>
          <w:color w:val="000000"/>
          <w:sz w:val="28"/>
        </w:rPr>
        <w:softHyphen/>
        <w:t xml:space="preserve">никах, осевой зазор вала сошки и зацепление пары. Регулировку осевого зазора червяка </w:t>
      </w:r>
      <w:r>
        <w:rPr>
          <w:i/>
          <w:color w:val="000000"/>
          <w:sz w:val="28"/>
        </w:rPr>
        <w:t xml:space="preserve">2 </w:t>
      </w:r>
      <w:r>
        <w:rPr>
          <w:color w:val="000000"/>
          <w:sz w:val="28"/>
        </w:rPr>
        <w:t xml:space="preserve">и его подшипников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осуществляют обычно с помощью прокладок </w:t>
      </w:r>
      <w:r>
        <w:rPr>
          <w:i/>
          <w:color w:val="000000"/>
          <w:sz w:val="28"/>
        </w:rPr>
        <w:t xml:space="preserve">12, </w:t>
      </w:r>
      <w:r>
        <w:rPr>
          <w:color w:val="000000"/>
          <w:sz w:val="28"/>
        </w:rPr>
        <w:t xml:space="preserve">установленных под верхней или нижней крышкой </w:t>
      </w:r>
      <w:r>
        <w:rPr>
          <w:i/>
          <w:color w:val="000000"/>
          <w:sz w:val="28"/>
        </w:rPr>
        <w:t xml:space="preserve">8 </w:t>
      </w:r>
      <w:r>
        <w:rPr>
          <w:color w:val="000000"/>
          <w:sz w:val="28"/>
        </w:rPr>
        <w:t>картера, или с помощью торцовой гайки, завернутой в кар</w:t>
      </w:r>
      <w:r>
        <w:rPr>
          <w:color w:val="000000"/>
          <w:sz w:val="28"/>
        </w:rPr>
        <w:softHyphen/>
        <w:t xml:space="preserve">тер. Регулировка глубины зацепления ролика 5 с червяком </w:t>
      </w:r>
      <w:r>
        <w:rPr>
          <w:i/>
          <w:color w:val="000000"/>
          <w:sz w:val="28"/>
        </w:rPr>
        <w:t xml:space="preserve">2 </w:t>
      </w:r>
      <w:r>
        <w:rPr>
          <w:color w:val="000000"/>
          <w:sz w:val="28"/>
        </w:rPr>
        <w:t xml:space="preserve">осуществляется чаще всего осевым перемещением вала </w:t>
      </w:r>
      <w:r>
        <w:rPr>
          <w:i/>
          <w:color w:val="000000"/>
          <w:sz w:val="28"/>
        </w:rPr>
        <w:t xml:space="preserve">6 </w:t>
      </w:r>
      <w:r>
        <w:rPr>
          <w:color w:val="000000"/>
          <w:sz w:val="28"/>
        </w:rPr>
        <w:t>сошки с помощью регули</w:t>
      </w:r>
      <w:r>
        <w:rPr>
          <w:color w:val="000000"/>
          <w:sz w:val="28"/>
        </w:rPr>
        <w:softHyphen/>
        <w:t xml:space="preserve">ровочного винта </w:t>
      </w:r>
      <w:r>
        <w:rPr>
          <w:i/>
          <w:color w:val="000000"/>
          <w:sz w:val="28"/>
        </w:rPr>
        <w:t xml:space="preserve">13, </w:t>
      </w:r>
      <w:r>
        <w:rPr>
          <w:color w:val="000000"/>
          <w:sz w:val="28"/>
        </w:rPr>
        <w:t>так как средняя диаметральная плоскость ролика не</w:t>
      </w:r>
      <w:r>
        <w:rPr>
          <w:color w:val="000000"/>
          <w:sz w:val="28"/>
        </w:rPr>
        <w:softHyphen/>
        <w:t xml:space="preserve">сколько смещена относительно средней плоскости червяка на величину </w:t>
      </w:r>
      <w:r>
        <w:rPr>
          <w:i/>
          <w:color w:val="000000"/>
          <w:sz w:val="28"/>
        </w:rPr>
        <w:t>с.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Кроме рассмотренного рулевого механизма применяют ру</w:t>
      </w:r>
      <w:r>
        <w:rPr>
          <w:color w:val="000000"/>
          <w:sz w:val="28"/>
        </w:rPr>
        <w:softHyphen/>
        <w:t>левые механизмы других типов: винт-сектор, винт-гайка и др. В рулевом механизме, выпол</w:t>
      </w:r>
      <w:r>
        <w:rPr>
          <w:color w:val="000000"/>
          <w:sz w:val="28"/>
        </w:rPr>
        <w:softHyphen/>
        <w:t>ненном в виде пары винт—гайка, для уменьшения трения между ними в некоторых конструк</w:t>
      </w:r>
      <w:r>
        <w:rPr>
          <w:color w:val="000000"/>
          <w:sz w:val="28"/>
        </w:rPr>
        <w:softHyphen/>
        <w:t>циях рулевых управлений вво</w:t>
      </w:r>
      <w:r>
        <w:rPr>
          <w:color w:val="000000"/>
          <w:sz w:val="28"/>
        </w:rPr>
        <w:softHyphen/>
        <w:t>дят непрерывную цепь цирку</w:t>
      </w:r>
      <w:r>
        <w:rPr>
          <w:color w:val="000000"/>
          <w:sz w:val="28"/>
        </w:rPr>
        <w:softHyphen/>
        <w:t>лирующих стальных шариков. При этом трение скольжения в паре заменяется трением ка</w:t>
      </w:r>
      <w:r>
        <w:rPr>
          <w:color w:val="000000"/>
          <w:sz w:val="28"/>
        </w:rPr>
        <w:softHyphen/>
        <w:t>чения, что облегчает поворот рулевого колеса.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ДЕТАЛИ РУЛЕВОГО ПРИВОДА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Рулевой привод служит для передачи усилия от рулевого ме</w:t>
      </w:r>
      <w:r>
        <w:rPr>
          <w:color w:val="000000"/>
          <w:sz w:val="28"/>
        </w:rPr>
        <w:softHyphen/>
        <w:t xml:space="preserve">ханизма к колесам. К деталям рулевого привода с установкой колес на общей оси относятся (см. рис. 3): рулевая сошка 5, продольная тяга 6, рычаг </w:t>
      </w:r>
      <w:r>
        <w:rPr>
          <w:i/>
          <w:color w:val="000000"/>
          <w:sz w:val="28"/>
        </w:rPr>
        <w:t xml:space="preserve">7 </w:t>
      </w:r>
      <w:r>
        <w:rPr>
          <w:color w:val="000000"/>
          <w:sz w:val="28"/>
        </w:rPr>
        <w:t xml:space="preserve">продольной тяги, рулевые рычаги 5 поворотных кулаков 11 и поперечная тяга </w:t>
      </w:r>
      <w:r>
        <w:rPr>
          <w:i/>
          <w:color w:val="000000"/>
          <w:sz w:val="28"/>
        </w:rPr>
        <w:t>9.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Рулевая сошка одним концом закреплена на наружном конце вала рулевого механизма. Крепление производится на конусных шлицах с помощью гайки. Для правильной установки сошки при сборке на валу делают специальные метки или сдвоенный шлиц, обеспечивающий возможность установки сошки на валу только в одном положении.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У грузовых автомобилей нижний конец сошки </w:t>
      </w:r>
      <w:r>
        <w:rPr>
          <w:i/>
          <w:color w:val="000000"/>
          <w:sz w:val="28"/>
        </w:rPr>
        <w:t xml:space="preserve">5 </w:t>
      </w:r>
      <w:r>
        <w:rPr>
          <w:color w:val="000000"/>
          <w:sz w:val="28"/>
        </w:rPr>
        <w:t>соединен при помощи продольной тяги с руле</w:t>
      </w:r>
      <w:r>
        <w:rPr>
          <w:color w:val="000000"/>
          <w:sz w:val="28"/>
        </w:rPr>
        <w:softHyphen/>
        <w:t xml:space="preserve">вым рычагом, закрепленным в поворотном кулаке. Тяга 1 (рис. 5, а) обычно имеет трубчатое сечение и снабжена наконечниками, в которых установлены сухари 3 и 5, охватывающие шаровые пальцы </w:t>
      </w:r>
      <w:r>
        <w:rPr>
          <w:i/>
          <w:color w:val="000000"/>
          <w:sz w:val="28"/>
        </w:rPr>
        <w:t>4</w:t>
      </w:r>
      <w:r>
        <w:rPr>
          <w:color w:val="000000"/>
          <w:sz w:val="28"/>
        </w:rPr>
        <w:t xml:space="preserve"> сошки</w:t>
      </w:r>
    </w:p>
    <w:p w:rsidR="00E03C08" w:rsidRDefault="00240417">
      <w:pPr>
        <w:spacing w:line="288" w:lineRule="auto"/>
        <w:rPr>
          <w:sz w:val="28"/>
        </w:rPr>
      </w:pPr>
      <w:r>
        <w:rPr>
          <w:sz w:val="28"/>
        </w:rPr>
        <w:pict>
          <v:shape id="_x0000_i1029" type="#_x0000_t75" style="width:474pt;height:96.75pt" fillcolor="window">
            <v:imagedata r:id="rId10" o:title=""/>
          </v:shape>
        </w:pic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Рис.   5.   Шарнирные соединения рулевых тяг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jc w:val="both"/>
        <w:rPr>
          <w:sz w:val="28"/>
        </w:rPr>
      </w:pPr>
      <w:r>
        <w:rPr>
          <w:color w:val="000000"/>
          <w:sz w:val="28"/>
        </w:rPr>
        <w:t xml:space="preserve">или рулевого рычага. Сухари сжимаются пружиной </w:t>
      </w:r>
      <w:r>
        <w:rPr>
          <w:i/>
          <w:color w:val="000000"/>
          <w:sz w:val="28"/>
        </w:rPr>
        <w:t xml:space="preserve">6 </w:t>
      </w:r>
      <w:r>
        <w:rPr>
          <w:color w:val="000000"/>
          <w:sz w:val="28"/>
        </w:rPr>
        <w:t xml:space="preserve">и закрепляются пробкой </w:t>
      </w:r>
      <w:r>
        <w:rPr>
          <w:i/>
          <w:color w:val="000000"/>
          <w:sz w:val="28"/>
        </w:rPr>
        <w:t xml:space="preserve">8, </w:t>
      </w:r>
      <w:r>
        <w:rPr>
          <w:color w:val="000000"/>
          <w:sz w:val="28"/>
        </w:rPr>
        <w:t>ввернутой в конец тяги. При помощи пробки можно регулировать затяжку пружин. Предельное сжатие ее огра</w:t>
      </w:r>
      <w:r>
        <w:rPr>
          <w:color w:val="000000"/>
          <w:sz w:val="28"/>
        </w:rPr>
        <w:softHyphen/>
        <w:t>ничивается ограничителем 7. Пробку в устано</w:t>
      </w:r>
      <w:r>
        <w:rPr>
          <w:color w:val="000000"/>
          <w:sz w:val="28"/>
        </w:rPr>
        <w:softHyphen/>
        <w:t xml:space="preserve">вленном положении шплинтуют. Отверстия в наконечниках тяг для прохода шаровых пальцев закрывают уплотняющими крышками </w:t>
      </w:r>
      <w:r>
        <w:rPr>
          <w:i/>
          <w:color w:val="000000"/>
          <w:sz w:val="28"/>
        </w:rPr>
        <w:t xml:space="preserve">9. </w:t>
      </w:r>
      <w:r>
        <w:rPr>
          <w:color w:val="000000"/>
          <w:sz w:val="28"/>
        </w:rPr>
        <w:t xml:space="preserve">Внутрь наконечников подается смазка через масленку </w:t>
      </w:r>
      <w:r>
        <w:rPr>
          <w:i/>
          <w:color w:val="000000"/>
          <w:sz w:val="28"/>
        </w:rPr>
        <w:t xml:space="preserve">2. </w:t>
      </w:r>
      <w:r>
        <w:rPr>
          <w:color w:val="000000"/>
          <w:sz w:val="28"/>
        </w:rPr>
        <w:t>Наконечники тяги с амортизирую</w:t>
      </w:r>
      <w:r>
        <w:rPr>
          <w:color w:val="000000"/>
          <w:sz w:val="28"/>
        </w:rPr>
        <w:softHyphen/>
        <w:t>щими пружинами смягчают толчки, передавае</w:t>
      </w:r>
      <w:r>
        <w:rPr>
          <w:color w:val="000000"/>
          <w:sz w:val="28"/>
        </w:rPr>
        <w:softHyphen/>
        <w:t>мые от колес на сошку, предохраняя рулевой механизм от повышенного износа и поломки.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Рулевые рычаги закреплены в отверстиях вилок поворотных кулаков на шпонках гайками со шплинтами. Шаровые пальцы рычагов обычно делают вставными и крепят в рычагах при помощи гаек со шплинтами.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Поперечная тяга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>(рис. 5, б), соединяю</w:t>
      </w:r>
      <w:r>
        <w:rPr>
          <w:color w:val="000000"/>
          <w:sz w:val="28"/>
        </w:rPr>
        <w:softHyphen/>
        <w:t>щая рычаги цапф, имеет по концам наконеч</w:t>
      </w:r>
      <w:r>
        <w:rPr>
          <w:color w:val="000000"/>
          <w:sz w:val="28"/>
        </w:rPr>
        <w:softHyphen/>
        <w:t xml:space="preserve">ники </w:t>
      </w:r>
      <w:r>
        <w:rPr>
          <w:i/>
          <w:color w:val="000000"/>
          <w:sz w:val="28"/>
        </w:rPr>
        <w:t xml:space="preserve">12, </w:t>
      </w:r>
      <w:r>
        <w:rPr>
          <w:color w:val="000000"/>
          <w:sz w:val="28"/>
        </w:rPr>
        <w:t>навернутые на резьбе и закрепленные стяжными болтами 11. Вращением тяги в нако</w:t>
      </w:r>
      <w:r>
        <w:rPr>
          <w:color w:val="000000"/>
          <w:sz w:val="28"/>
        </w:rPr>
        <w:softHyphen/>
        <w:t xml:space="preserve">нечниках можно изменять рабочую длину тяги, что необходимо для правильной регулировки схождения передних колес. В поперечной тяге обычно применяют наконечники </w:t>
      </w:r>
      <w:r>
        <w:rPr>
          <w:i/>
          <w:color w:val="000000"/>
          <w:sz w:val="28"/>
        </w:rPr>
        <w:t xml:space="preserve">13 </w:t>
      </w:r>
      <w:r>
        <w:rPr>
          <w:color w:val="000000"/>
          <w:sz w:val="28"/>
        </w:rPr>
        <w:t xml:space="preserve">(рис. 5, </w:t>
      </w:r>
      <w:r>
        <w:rPr>
          <w:i/>
          <w:color w:val="000000"/>
          <w:sz w:val="28"/>
        </w:rPr>
        <w:t xml:space="preserve">в) </w:t>
      </w:r>
      <w:r>
        <w:rPr>
          <w:color w:val="000000"/>
          <w:sz w:val="28"/>
        </w:rPr>
        <w:t xml:space="preserve">с вертикальными вкладышами </w:t>
      </w:r>
      <w:r>
        <w:rPr>
          <w:i/>
          <w:color w:val="000000"/>
          <w:sz w:val="28"/>
        </w:rPr>
        <w:t xml:space="preserve">3, </w:t>
      </w:r>
      <w:r>
        <w:rPr>
          <w:color w:val="000000"/>
          <w:sz w:val="28"/>
        </w:rPr>
        <w:t>плотно зажи</w:t>
      </w:r>
      <w:r>
        <w:rPr>
          <w:color w:val="000000"/>
          <w:sz w:val="28"/>
        </w:rPr>
        <w:softHyphen/>
        <w:t xml:space="preserve">мающими шаровой или полушаровой палец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 xml:space="preserve">под действием подпятника и пружины </w:t>
      </w:r>
      <w:r>
        <w:rPr>
          <w:i/>
          <w:color w:val="000000"/>
          <w:sz w:val="28"/>
        </w:rPr>
        <w:t xml:space="preserve">6. </w:t>
      </w:r>
      <w:r>
        <w:rPr>
          <w:color w:val="000000"/>
          <w:sz w:val="28"/>
        </w:rPr>
        <w:t>Таким соединением обеспечивается автоматическое устранение зазора при износе деталей сочле</w:t>
      </w:r>
      <w:r>
        <w:rPr>
          <w:color w:val="000000"/>
          <w:sz w:val="28"/>
        </w:rPr>
        <w:softHyphen/>
        <w:t>нения. В некоторых конструкциях применяют для снижения трения в сочленении и его износа пластмассовые вкладыши. Наконечник снизу закрыт крышкой и сочленение сверху уплот</w:t>
      </w:r>
      <w:r>
        <w:rPr>
          <w:color w:val="000000"/>
          <w:sz w:val="28"/>
        </w:rPr>
        <w:softHyphen/>
        <w:t xml:space="preserve">няется резиновой шайбой </w:t>
      </w:r>
      <w:r>
        <w:rPr>
          <w:i/>
          <w:color w:val="000000"/>
          <w:sz w:val="28"/>
        </w:rPr>
        <w:t xml:space="preserve">14 </w:t>
      </w:r>
      <w:r>
        <w:rPr>
          <w:color w:val="000000"/>
          <w:sz w:val="28"/>
        </w:rPr>
        <w:t>или закрывается резиновым чехлом; внутрь шарнира подается смазка.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i/>
          <w:color w:val="000000"/>
          <w:sz w:val="28"/>
        </w:rPr>
      </w:pPr>
      <w:r>
        <w:rPr>
          <w:color w:val="000000"/>
          <w:sz w:val="28"/>
        </w:rPr>
        <w:t xml:space="preserve">У легковых автомобилей с расчлененной рулевой трапецией при независимой подвеске колес рулевой привод включает рулевую сошку </w:t>
      </w:r>
      <w:r>
        <w:rPr>
          <w:i/>
          <w:color w:val="000000"/>
          <w:sz w:val="28"/>
        </w:rPr>
        <w:t xml:space="preserve">8 </w:t>
      </w:r>
      <w:r>
        <w:rPr>
          <w:color w:val="000000"/>
          <w:sz w:val="28"/>
        </w:rPr>
        <w:t xml:space="preserve">(см. рис. 2, </w:t>
      </w:r>
      <w:r>
        <w:rPr>
          <w:i/>
          <w:color w:val="000000"/>
          <w:sz w:val="28"/>
        </w:rPr>
        <w:t xml:space="preserve">в, г) с </w:t>
      </w:r>
      <w:r>
        <w:rPr>
          <w:color w:val="000000"/>
          <w:sz w:val="28"/>
        </w:rPr>
        <w:t xml:space="preserve">маятниковым рычагом </w:t>
      </w:r>
      <w:r>
        <w:rPr>
          <w:i/>
          <w:color w:val="000000"/>
          <w:sz w:val="28"/>
        </w:rPr>
        <w:t xml:space="preserve">10, </w:t>
      </w:r>
      <w:r>
        <w:rPr>
          <w:color w:val="000000"/>
          <w:sz w:val="28"/>
        </w:rPr>
        <w:t xml:space="preserve">среднюю поперечную тягу </w:t>
      </w:r>
      <w:r>
        <w:rPr>
          <w:i/>
          <w:color w:val="000000"/>
          <w:sz w:val="28"/>
        </w:rPr>
        <w:t xml:space="preserve">9, </w:t>
      </w:r>
      <w:r>
        <w:rPr>
          <w:color w:val="000000"/>
          <w:sz w:val="28"/>
        </w:rPr>
        <w:t xml:space="preserve">боковые тяги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и рулевые рычаги </w:t>
      </w:r>
      <w:r>
        <w:rPr>
          <w:i/>
          <w:color w:val="000000"/>
          <w:sz w:val="28"/>
        </w:rPr>
        <w:t xml:space="preserve">12 </w:t>
      </w:r>
      <w:r>
        <w:rPr>
          <w:color w:val="000000"/>
          <w:sz w:val="28"/>
        </w:rPr>
        <w:t>поворотных кулаков или стоек. Сочленения тяг и рычагов рулевого привода также снабжены шаровыми шарни</w:t>
      </w:r>
      <w:r>
        <w:rPr>
          <w:color w:val="000000"/>
          <w:sz w:val="28"/>
        </w:rPr>
        <w:softHyphen/>
        <w:t xml:space="preserve">рами. Применяют шарниры разборного или неразборного типа (рис. 5, </w:t>
      </w:r>
      <w:r>
        <w:rPr>
          <w:i/>
          <w:color w:val="000000"/>
          <w:sz w:val="28"/>
        </w:rPr>
        <w:t xml:space="preserve">г, д), </w:t>
      </w:r>
      <w:r>
        <w:rPr>
          <w:color w:val="000000"/>
          <w:sz w:val="28"/>
        </w:rPr>
        <w:t xml:space="preserve">с шаровыми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>или полусферическими пальцами, установлен</w:t>
      </w:r>
      <w:r>
        <w:rPr>
          <w:color w:val="000000"/>
          <w:sz w:val="28"/>
        </w:rPr>
        <w:softHyphen/>
        <w:t>ными в наконечниках тяг обычно на пластмас</w:t>
      </w:r>
      <w:r>
        <w:rPr>
          <w:color w:val="000000"/>
          <w:sz w:val="28"/>
        </w:rPr>
        <w:softHyphen/>
        <w:t xml:space="preserve">совых (полиуретановых, полиамидных и др.) вкладышах </w:t>
      </w:r>
      <w:r>
        <w:rPr>
          <w:i/>
          <w:color w:val="000000"/>
          <w:sz w:val="28"/>
        </w:rPr>
        <w:t xml:space="preserve">15, </w:t>
      </w:r>
      <w:r>
        <w:rPr>
          <w:color w:val="000000"/>
          <w:sz w:val="28"/>
        </w:rPr>
        <w:t xml:space="preserve">поджимаемых подпятниками </w:t>
      </w:r>
      <w:r>
        <w:rPr>
          <w:i/>
          <w:color w:val="000000"/>
          <w:sz w:val="28"/>
        </w:rPr>
        <w:t xml:space="preserve">16 </w:t>
      </w:r>
      <w:r>
        <w:rPr>
          <w:color w:val="000000"/>
          <w:sz w:val="28"/>
        </w:rPr>
        <w:t xml:space="preserve">с пружинами </w:t>
      </w:r>
      <w:r>
        <w:rPr>
          <w:i/>
          <w:color w:val="000000"/>
          <w:sz w:val="28"/>
        </w:rPr>
        <w:t xml:space="preserve">18. </w:t>
      </w:r>
      <w:r>
        <w:rPr>
          <w:color w:val="000000"/>
          <w:sz w:val="28"/>
        </w:rPr>
        <w:t>Шаровые сочленения хорошо герметизированы — надежно защищены рези</w:t>
      </w:r>
      <w:r>
        <w:rPr>
          <w:color w:val="000000"/>
          <w:sz w:val="28"/>
        </w:rPr>
        <w:softHyphen/>
        <w:t xml:space="preserve">новыми чехлами </w:t>
      </w:r>
      <w:r>
        <w:rPr>
          <w:i/>
          <w:color w:val="000000"/>
          <w:sz w:val="28"/>
        </w:rPr>
        <w:t xml:space="preserve">19; </w:t>
      </w:r>
      <w:r>
        <w:rPr>
          <w:color w:val="000000"/>
          <w:sz w:val="28"/>
        </w:rPr>
        <w:t>смазку в них обычно закладывают при сборке и в процессе эксплуата</w:t>
      </w:r>
      <w:r>
        <w:rPr>
          <w:color w:val="000000"/>
          <w:sz w:val="28"/>
        </w:rPr>
        <w:softHyphen/>
        <w:t xml:space="preserve">ции не дополняют. В разборном шарнире крышка </w:t>
      </w:r>
      <w:r>
        <w:rPr>
          <w:i/>
          <w:color w:val="000000"/>
          <w:sz w:val="28"/>
        </w:rPr>
        <w:t xml:space="preserve">17 </w:t>
      </w:r>
      <w:r>
        <w:rPr>
          <w:color w:val="000000"/>
          <w:sz w:val="28"/>
        </w:rPr>
        <w:t xml:space="preserve">(рис. 5, </w:t>
      </w:r>
      <w:r>
        <w:rPr>
          <w:i/>
          <w:color w:val="000000"/>
          <w:sz w:val="28"/>
        </w:rPr>
        <w:t xml:space="preserve">г) </w:t>
      </w:r>
      <w:r>
        <w:rPr>
          <w:color w:val="000000"/>
          <w:sz w:val="28"/>
        </w:rPr>
        <w:t xml:space="preserve">головки шарнира съемная, закреплена стопорным кольцом; в неразборном крышка завальцована в головке (рис. 5, </w:t>
      </w:r>
      <w:r>
        <w:rPr>
          <w:i/>
          <w:color w:val="000000"/>
          <w:sz w:val="28"/>
        </w:rPr>
        <w:t>д).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РУЛЕВОЕ   УПРАВЛЕНИЕ   АВТОМОБИЛЕЙ «ЗАПОРОЖЕЦ»    МОД. ЗАЗ-968   И   -968А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 xml:space="preserve">На автомобиле «Запорожец» </w:t>
      </w:r>
      <w:r>
        <w:rPr>
          <w:color w:val="000000"/>
          <w:sz w:val="28"/>
        </w:rPr>
        <w:t>ЗАЗ-968 рулевое управление имеет энергопоглощающий элемент и рулевую трапецию расчлененного типа с пе</w:t>
      </w:r>
      <w:r>
        <w:rPr>
          <w:color w:val="000000"/>
          <w:sz w:val="28"/>
        </w:rPr>
        <w:softHyphen/>
        <w:t>редним расположением.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Рулевой механизм, расположенный в чугун</w:t>
      </w:r>
      <w:r>
        <w:rPr>
          <w:color w:val="000000"/>
          <w:sz w:val="28"/>
        </w:rPr>
        <w:softHyphen/>
        <w:t xml:space="preserve">ном картере </w:t>
      </w:r>
      <w:r>
        <w:rPr>
          <w:i/>
          <w:color w:val="000000"/>
          <w:sz w:val="28"/>
        </w:rPr>
        <w:t xml:space="preserve">16 </w:t>
      </w:r>
      <w:r>
        <w:rPr>
          <w:color w:val="000000"/>
          <w:sz w:val="28"/>
        </w:rPr>
        <w:t xml:space="preserve">(рис. 6), выполнен в виде пары глобоидальный червяк — двухгребневой ролик. Ролик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установлен на оси </w:t>
      </w:r>
      <w:r>
        <w:rPr>
          <w:i/>
          <w:color w:val="000000"/>
          <w:sz w:val="28"/>
        </w:rPr>
        <w:t xml:space="preserve">12 </w:t>
      </w:r>
      <w:r>
        <w:rPr>
          <w:color w:val="000000"/>
          <w:sz w:val="28"/>
        </w:rPr>
        <w:t xml:space="preserve">головки вала рулевой сошки на двухрядном радиально-упорном шарикоподшипнике. Червяк </w:t>
      </w:r>
      <w:r>
        <w:rPr>
          <w:i/>
          <w:color w:val="000000"/>
          <w:sz w:val="28"/>
        </w:rPr>
        <w:t xml:space="preserve">15, </w:t>
      </w:r>
      <w:r>
        <w:rPr>
          <w:color w:val="000000"/>
          <w:sz w:val="28"/>
        </w:rPr>
        <w:t>закреплен</w:t>
      </w:r>
      <w:r>
        <w:rPr>
          <w:color w:val="000000"/>
          <w:sz w:val="28"/>
        </w:rPr>
        <w:softHyphen/>
        <w:t xml:space="preserve">ный на нижнем конце составного рулевого вала, «установлен в картере </w:t>
      </w:r>
      <w:r>
        <w:rPr>
          <w:i/>
          <w:color w:val="000000"/>
          <w:sz w:val="28"/>
        </w:rPr>
        <w:t xml:space="preserve">16 </w:t>
      </w:r>
      <w:r>
        <w:rPr>
          <w:color w:val="000000"/>
          <w:sz w:val="28"/>
        </w:rPr>
        <w:t>рулевого меха</w:t>
      </w:r>
      <w:r>
        <w:rPr>
          <w:color w:val="000000"/>
          <w:sz w:val="28"/>
        </w:rPr>
        <w:softHyphen/>
        <w:t xml:space="preserve">низма на двух конических роликоподшипниках. Подшипники регулируют нижней пробкой </w:t>
      </w:r>
      <w:r>
        <w:rPr>
          <w:i/>
          <w:color w:val="000000"/>
          <w:sz w:val="28"/>
        </w:rPr>
        <w:t xml:space="preserve">17, </w:t>
      </w:r>
      <w:r>
        <w:rPr>
          <w:color w:val="000000"/>
          <w:sz w:val="28"/>
        </w:rPr>
        <w:t>ввернутой в картер на резьбе. Пробку фикси</w:t>
      </w:r>
      <w:r>
        <w:rPr>
          <w:color w:val="000000"/>
          <w:sz w:val="28"/>
        </w:rPr>
        <w:softHyphen/>
        <w:t>руют стопорной гайкой. Вал червяка уплот</w:t>
      </w:r>
      <w:r>
        <w:rPr>
          <w:color w:val="000000"/>
          <w:sz w:val="28"/>
        </w:rPr>
        <w:softHyphen/>
        <w:t xml:space="preserve">няют в картере сальником </w:t>
      </w:r>
      <w:r>
        <w:rPr>
          <w:i/>
          <w:color w:val="000000"/>
          <w:sz w:val="28"/>
        </w:rPr>
        <w:t>14.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Вал </w:t>
      </w:r>
      <w:r>
        <w:rPr>
          <w:i/>
          <w:color w:val="000000"/>
          <w:sz w:val="28"/>
        </w:rPr>
        <w:t xml:space="preserve">28 </w:t>
      </w:r>
      <w:r>
        <w:rPr>
          <w:color w:val="000000"/>
          <w:sz w:val="28"/>
        </w:rPr>
        <w:t xml:space="preserve">рулевой сошки </w:t>
      </w:r>
      <w:r>
        <w:rPr>
          <w:i/>
          <w:color w:val="000000"/>
          <w:sz w:val="28"/>
        </w:rPr>
        <w:t xml:space="preserve">18 </w:t>
      </w:r>
      <w:r>
        <w:rPr>
          <w:color w:val="000000"/>
          <w:sz w:val="28"/>
        </w:rPr>
        <w:t xml:space="preserve">лежит в приливе картера на бронзовых втулках и уплотнен сальником </w:t>
      </w:r>
      <w:r>
        <w:rPr>
          <w:i/>
          <w:color w:val="000000"/>
          <w:sz w:val="28"/>
        </w:rPr>
        <w:t xml:space="preserve">29. </w:t>
      </w:r>
      <w:r>
        <w:rPr>
          <w:color w:val="000000"/>
          <w:sz w:val="28"/>
        </w:rPr>
        <w:t xml:space="preserve">Зацепление ролика с червяком регулируют винтом </w:t>
      </w:r>
      <w:r>
        <w:rPr>
          <w:i/>
          <w:color w:val="000000"/>
          <w:sz w:val="28"/>
        </w:rPr>
        <w:t xml:space="preserve">30, </w:t>
      </w:r>
      <w:r>
        <w:rPr>
          <w:color w:val="000000"/>
          <w:sz w:val="28"/>
        </w:rPr>
        <w:t xml:space="preserve">ввернутым в верхнюю крышку </w:t>
      </w:r>
      <w:r>
        <w:rPr>
          <w:i/>
          <w:color w:val="000000"/>
          <w:sz w:val="28"/>
        </w:rPr>
        <w:t xml:space="preserve">31 </w:t>
      </w:r>
      <w:r>
        <w:rPr>
          <w:color w:val="000000"/>
          <w:sz w:val="28"/>
        </w:rPr>
        <w:t>картера и входящим головкой с регулировочной шайбой в паз вала рулевой сошки. Винт закреплен контргайкой.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Картер </w:t>
      </w:r>
      <w:r>
        <w:rPr>
          <w:i/>
          <w:color w:val="000000"/>
          <w:sz w:val="28"/>
        </w:rPr>
        <w:t xml:space="preserve">16 </w:t>
      </w:r>
      <w:r>
        <w:rPr>
          <w:color w:val="000000"/>
          <w:sz w:val="28"/>
        </w:rPr>
        <w:t>рулевого механизма крепят на кронштейне основания кузова. Между картером и кронштейном на один крепящий болт поста</w:t>
      </w:r>
      <w:r>
        <w:rPr>
          <w:color w:val="000000"/>
          <w:sz w:val="28"/>
        </w:rPr>
        <w:softHyphen/>
        <w:t xml:space="preserve">влены регулировочные шайбы </w:t>
      </w:r>
      <w:r>
        <w:rPr>
          <w:i/>
          <w:color w:val="000000"/>
          <w:sz w:val="28"/>
        </w:rPr>
        <w:t xml:space="preserve">10. </w:t>
      </w:r>
      <w:r>
        <w:rPr>
          <w:color w:val="000000"/>
          <w:sz w:val="28"/>
        </w:rPr>
        <w:t>Картер в стенке кронштейна уплотнен резиновым уплот</w:t>
      </w:r>
      <w:r>
        <w:rPr>
          <w:color w:val="000000"/>
          <w:sz w:val="28"/>
        </w:rPr>
        <w:softHyphen/>
        <w:t xml:space="preserve">нителем </w:t>
      </w:r>
      <w:r>
        <w:rPr>
          <w:i/>
          <w:color w:val="000000"/>
          <w:sz w:val="28"/>
        </w:rPr>
        <w:t>26.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Рулевой вал </w:t>
      </w:r>
      <w:r>
        <w:rPr>
          <w:i/>
          <w:color w:val="000000"/>
          <w:sz w:val="28"/>
        </w:rPr>
        <w:t xml:space="preserve">3,4 </w:t>
      </w:r>
      <w:r>
        <w:rPr>
          <w:color w:val="000000"/>
          <w:sz w:val="28"/>
        </w:rPr>
        <w:t>установлен во втулке в рези</w:t>
      </w:r>
      <w:r>
        <w:rPr>
          <w:color w:val="000000"/>
          <w:sz w:val="28"/>
        </w:rPr>
        <w:softHyphen/>
        <w:t xml:space="preserve">новой обойме </w:t>
      </w:r>
      <w:r>
        <w:rPr>
          <w:i/>
          <w:color w:val="000000"/>
          <w:sz w:val="28"/>
        </w:rPr>
        <w:t xml:space="preserve">33, </w:t>
      </w:r>
      <w:r>
        <w:rPr>
          <w:color w:val="000000"/>
          <w:sz w:val="28"/>
        </w:rPr>
        <w:t xml:space="preserve">закрепленной в кронштейне </w:t>
      </w:r>
      <w:r>
        <w:rPr>
          <w:i/>
          <w:color w:val="000000"/>
          <w:sz w:val="28"/>
        </w:rPr>
        <w:t xml:space="preserve">32, </w:t>
      </w:r>
      <w:r>
        <w:rPr>
          <w:color w:val="000000"/>
          <w:sz w:val="28"/>
        </w:rPr>
        <w:t xml:space="preserve">который прикреплен к щитку кузова. На верхнем конце рулевого вала установлено рулевое колесо / с двумя спицами. В центре колеса расположена кнопка </w:t>
      </w:r>
      <w:r>
        <w:rPr>
          <w:i/>
          <w:color w:val="000000"/>
          <w:sz w:val="28"/>
        </w:rPr>
        <w:t xml:space="preserve">2 </w:t>
      </w:r>
      <w:r>
        <w:rPr>
          <w:color w:val="000000"/>
          <w:sz w:val="28"/>
        </w:rPr>
        <w:t>включения звуко</w:t>
      </w:r>
      <w:r>
        <w:rPr>
          <w:color w:val="000000"/>
          <w:sz w:val="28"/>
        </w:rPr>
        <w:softHyphen/>
        <w:t xml:space="preserve">вого сигнала. Нижний конец рулевого вала соединен с валом </w:t>
      </w:r>
      <w:r>
        <w:rPr>
          <w:i/>
          <w:color w:val="000000"/>
          <w:sz w:val="28"/>
        </w:rPr>
        <w:t xml:space="preserve">13 </w:t>
      </w:r>
      <w:r>
        <w:rPr>
          <w:color w:val="000000"/>
          <w:sz w:val="28"/>
        </w:rPr>
        <w:t xml:space="preserve">червяка на шлицах при помощи стяжного зажима </w:t>
      </w:r>
      <w:r>
        <w:rPr>
          <w:i/>
          <w:color w:val="000000"/>
          <w:sz w:val="28"/>
        </w:rPr>
        <w:t xml:space="preserve">27. </w:t>
      </w:r>
      <w:r>
        <w:rPr>
          <w:color w:val="000000"/>
          <w:sz w:val="28"/>
        </w:rPr>
        <w:t>Такая конструк</w:t>
      </w:r>
      <w:r>
        <w:rPr>
          <w:color w:val="000000"/>
          <w:sz w:val="28"/>
        </w:rPr>
        <w:softHyphen/>
        <w:t>ция составного рулевого вала с энергопогло</w:t>
      </w:r>
      <w:r>
        <w:rPr>
          <w:color w:val="000000"/>
          <w:sz w:val="28"/>
        </w:rPr>
        <w:softHyphen/>
        <w:t xml:space="preserve">щающим промежуточным зажимом устраняет передачу удара от картера на рулевой вал в случае аварии автомобиля. Энергия удара поглощается вследствие трения при скольжении вала червяка в зажиме </w:t>
      </w:r>
      <w:r>
        <w:rPr>
          <w:i/>
          <w:color w:val="000000"/>
          <w:sz w:val="28"/>
        </w:rPr>
        <w:t xml:space="preserve">27, </w:t>
      </w:r>
      <w:r>
        <w:rPr>
          <w:color w:val="000000"/>
          <w:sz w:val="28"/>
        </w:rPr>
        <w:t>затягиваемом с опре</w:t>
      </w:r>
      <w:r>
        <w:rPr>
          <w:color w:val="000000"/>
          <w:sz w:val="28"/>
        </w:rPr>
        <w:softHyphen/>
        <w:t>деленным усилием при сборке.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На наружном конце вала </w:t>
      </w:r>
      <w:r>
        <w:rPr>
          <w:i/>
          <w:color w:val="000000"/>
          <w:sz w:val="28"/>
        </w:rPr>
        <w:t xml:space="preserve">28 </w:t>
      </w:r>
      <w:r>
        <w:rPr>
          <w:color w:val="000000"/>
          <w:sz w:val="28"/>
        </w:rPr>
        <w:t xml:space="preserve">укреплена на елочных шлицах гайкой с шайбой рулевая сошка </w:t>
      </w:r>
      <w:r>
        <w:rPr>
          <w:i/>
          <w:color w:val="000000"/>
          <w:sz w:val="28"/>
        </w:rPr>
        <w:t xml:space="preserve">18, </w:t>
      </w:r>
      <w:r>
        <w:rPr>
          <w:color w:val="000000"/>
          <w:sz w:val="28"/>
        </w:rPr>
        <w:t xml:space="preserve">соединяемая шарнирно с левым концом поперечной рулевой тяги </w:t>
      </w:r>
      <w:r>
        <w:rPr>
          <w:i/>
          <w:color w:val="000000"/>
          <w:sz w:val="28"/>
        </w:rPr>
        <w:t xml:space="preserve">19. </w:t>
      </w:r>
      <w:r>
        <w:rPr>
          <w:color w:val="000000"/>
          <w:sz w:val="28"/>
        </w:rPr>
        <w:t xml:space="preserve">Правый конец этой тяги соединен с маятниковым рычагом </w:t>
      </w:r>
      <w:r>
        <w:rPr>
          <w:i/>
          <w:color w:val="000000"/>
          <w:sz w:val="28"/>
        </w:rPr>
        <w:t xml:space="preserve">21, </w:t>
      </w:r>
      <w:r>
        <w:rPr>
          <w:color w:val="000000"/>
          <w:sz w:val="28"/>
        </w:rPr>
        <w:t xml:space="preserve">закрепленным на пальце </w:t>
      </w:r>
      <w:r>
        <w:rPr>
          <w:i/>
          <w:color w:val="000000"/>
          <w:sz w:val="28"/>
        </w:rPr>
        <w:t>25,</w:t>
      </w:r>
      <w:r>
        <w:rPr>
          <w:color w:val="000000"/>
          <w:sz w:val="28"/>
        </w:rPr>
        <w:t xml:space="preserve"> который установлен на</w:t>
      </w:r>
    </w:p>
    <w:p w:rsidR="00E03C08" w:rsidRDefault="00240417">
      <w:pPr>
        <w:spacing w:line="288" w:lineRule="auto"/>
        <w:jc w:val="both"/>
        <w:rPr>
          <w:sz w:val="28"/>
        </w:rPr>
      </w:pPr>
      <w:r>
        <w:rPr>
          <w:sz w:val="28"/>
        </w:rPr>
        <w:pict>
          <v:shape id="_x0000_i1030" type="#_x0000_t75" style="width:474.75pt;height:330pt" fillcolor="window">
            <v:imagedata r:id="rId11" o:title=""/>
          </v:shape>
        </w:pic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Рис. 6.  Рулевое управление автомобиля   «Запорожец» ЗАЗ-968</w:t>
      </w:r>
    </w:p>
    <w:p w:rsidR="00E03C08" w:rsidRDefault="00E03C08">
      <w:pPr>
        <w:shd w:val="clear" w:color="auto" w:fill="FFFFFF"/>
        <w:spacing w:line="288" w:lineRule="auto"/>
        <w:jc w:val="both"/>
        <w:rPr>
          <w:color w:val="000000"/>
          <w:sz w:val="28"/>
        </w:rPr>
      </w:pPr>
    </w:p>
    <w:p w:rsidR="00E03C08" w:rsidRDefault="00E03C08">
      <w:pPr>
        <w:shd w:val="clear" w:color="auto" w:fill="FFFFFF"/>
        <w:spacing w:line="288" w:lineRule="auto"/>
        <w:jc w:val="both"/>
        <w:rPr>
          <w:sz w:val="28"/>
        </w:rPr>
      </w:pPr>
      <w:r>
        <w:rPr>
          <w:color w:val="000000"/>
          <w:sz w:val="28"/>
        </w:rPr>
        <w:t>двух конусных резиновых втул</w:t>
      </w:r>
      <w:r>
        <w:rPr>
          <w:color w:val="000000"/>
          <w:sz w:val="28"/>
        </w:rPr>
        <w:softHyphen/>
        <w:t xml:space="preserve">ках </w:t>
      </w:r>
      <w:r>
        <w:rPr>
          <w:i/>
          <w:color w:val="000000"/>
          <w:sz w:val="28"/>
        </w:rPr>
        <w:t xml:space="preserve">24. </w:t>
      </w:r>
      <w:r>
        <w:rPr>
          <w:color w:val="000000"/>
          <w:sz w:val="28"/>
        </w:rPr>
        <w:t xml:space="preserve">Втулки зажаты шплинтуемой гайкой с шайбой в кронштейне, закрепленном с правой стороны на кронштейне трубчатых кожухов передней подвески. Рулевая сошка </w:t>
      </w:r>
      <w:r>
        <w:rPr>
          <w:i/>
          <w:color w:val="000000"/>
          <w:sz w:val="28"/>
        </w:rPr>
        <w:t xml:space="preserve">18 </w:t>
      </w:r>
      <w:r>
        <w:rPr>
          <w:color w:val="000000"/>
          <w:sz w:val="28"/>
        </w:rPr>
        <w:t>и маятни</w:t>
      </w:r>
      <w:r>
        <w:rPr>
          <w:color w:val="000000"/>
          <w:sz w:val="28"/>
        </w:rPr>
        <w:softHyphen/>
        <w:t xml:space="preserve">ковый рычаг </w:t>
      </w:r>
      <w:r>
        <w:rPr>
          <w:i/>
          <w:color w:val="000000"/>
          <w:sz w:val="28"/>
        </w:rPr>
        <w:t xml:space="preserve">21 </w:t>
      </w:r>
      <w:r>
        <w:rPr>
          <w:color w:val="000000"/>
          <w:sz w:val="28"/>
        </w:rPr>
        <w:t xml:space="preserve">боковыми тягами </w:t>
      </w:r>
      <w:r>
        <w:rPr>
          <w:i/>
          <w:color w:val="000000"/>
          <w:sz w:val="28"/>
        </w:rPr>
        <w:t xml:space="preserve">22 </w:t>
      </w:r>
      <w:r>
        <w:rPr>
          <w:color w:val="000000"/>
          <w:sz w:val="28"/>
        </w:rPr>
        <w:t xml:space="preserve">шарнирно соединены с рычагами </w:t>
      </w:r>
      <w:r>
        <w:rPr>
          <w:i/>
          <w:color w:val="000000"/>
          <w:sz w:val="28"/>
        </w:rPr>
        <w:t xml:space="preserve">23, </w:t>
      </w:r>
      <w:r>
        <w:rPr>
          <w:color w:val="000000"/>
          <w:sz w:val="28"/>
        </w:rPr>
        <w:t>закрепленными в по</w:t>
      </w:r>
      <w:r>
        <w:rPr>
          <w:color w:val="000000"/>
          <w:sz w:val="28"/>
        </w:rPr>
        <w:softHyphen/>
        <w:t>воротных кулаках передних колес. Соединения рулевых тяг выполнены на шаровых сочлене</w:t>
      </w:r>
      <w:r>
        <w:rPr>
          <w:color w:val="000000"/>
          <w:sz w:val="28"/>
        </w:rPr>
        <w:softHyphen/>
        <w:t>ниях.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 каждом сочленении хвостовик шарового пальца </w:t>
      </w:r>
      <w:r>
        <w:rPr>
          <w:i/>
          <w:color w:val="000000"/>
          <w:sz w:val="28"/>
        </w:rPr>
        <w:t xml:space="preserve">9 </w:t>
      </w:r>
      <w:r>
        <w:rPr>
          <w:color w:val="000000"/>
          <w:sz w:val="28"/>
        </w:rPr>
        <w:t>коническим концом закреплен шплин</w:t>
      </w:r>
      <w:r>
        <w:rPr>
          <w:color w:val="000000"/>
          <w:sz w:val="28"/>
        </w:rPr>
        <w:softHyphen/>
        <w:t>туемой гайкой в головке рычага. Шаровой па</w:t>
      </w:r>
      <w:r>
        <w:rPr>
          <w:color w:val="000000"/>
          <w:sz w:val="28"/>
        </w:rPr>
        <w:softHyphen/>
        <w:t xml:space="preserve">лец </w:t>
      </w:r>
      <w:r>
        <w:rPr>
          <w:i/>
          <w:color w:val="000000"/>
          <w:sz w:val="28"/>
        </w:rPr>
        <w:t xml:space="preserve">9 </w:t>
      </w:r>
      <w:r>
        <w:rPr>
          <w:color w:val="000000"/>
          <w:sz w:val="28"/>
        </w:rPr>
        <w:t xml:space="preserve">установлен в головке </w:t>
      </w:r>
      <w:r>
        <w:rPr>
          <w:i/>
          <w:color w:val="000000"/>
          <w:sz w:val="28"/>
        </w:rPr>
        <w:t xml:space="preserve">8 </w:t>
      </w:r>
      <w:r>
        <w:rPr>
          <w:color w:val="000000"/>
          <w:sz w:val="28"/>
        </w:rPr>
        <w:t>тяги на двух пласт</w:t>
      </w:r>
      <w:r>
        <w:rPr>
          <w:color w:val="000000"/>
          <w:sz w:val="28"/>
        </w:rPr>
        <w:softHyphen/>
        <w:t xml:space="preserve">массовых вкладышах </w:t>
      </w:r>
      <w:r>
        <w:rPr>
          <w:i/>
          <w:color w:val="000000"/>
          <w:sz w:val="28"/>
        </w:rPr>
        <w:t xml:space="preserve">4, </w:t>
      </w:r>
      <w:r>
        <w:rPr>
          <w:color w:val="000000"/>
          <w:sz w:val="28"/>
        </w:rPr>
        <w:t>поджимаемых подпят</w:t>
      </w:r>
      <w:r>
        <w:rPr>
          <w:color w:val="000000"/>
          <w:sz w:val="28"/>
        </w:rPr>
        <w:softHyphen/>
        <w:t>ником 5 с пружиной 7. Пружина упирается в за</w:t>
      </w:r>
      <w:r>
        <w:rPr>
          <w:color w:val="000000"/>
          <w:sz w:val="28"/>
        </w:rPr>
        <w:softHyphen/>
        <w:t xml:space="preserve">глушку </w:t>
      </w:r>
      <w:r>
        <w:rPr>
          <w:i/>
          <w:color w:val="000000"/>
          <w:sz w:val="28"/>
        </w:rPr>
        <w:t xml:space="preserve">6, </w:t>
      </w:r>
      <w:r>
        <w:rPr>
          <w:color w:val="000000"/>
          <w:sz w:val="28"/>
        </w:rPr>
        <w:t>укрепленную в головке стопорным кольцом. Шаровое сочленение закрыто резино</w:t>
      </w:r>
      <w:r>
        <w:rPr>
          <w:color w:val="000000"/>
          <w:sz w:val="28"/>
        </w:rPr>
        <w:softHyphen/>
        <w:t xml:space="preserve">вым чехлом </w:t>
      </w:r>
      <w:r>
        <w:rPr>
          <w:i/>
          <w:color w:val="000000"/>
          <w:sz w:val="28"/>
        </w:rPr>
        <w:t xml:space="preserve">3 с </w:t>
      </w:r>
      <w:r>
        <w:rPr>
          <w:color w:val="000000"/>
          <w:sz w:val="28"/>
        </w:rPr>
        <w:t xml:space="preserve">опорной шайбой. Заглушка уплотняется в головке </w:t>
      </w:r>
      <w:r>
        <w:rPr>
          <w:i/>
          <w:color w:val="000000"/>
          <w:sz w:val="28"/>
        </w:rPr>
        <w:t xml:space="preserve">8 </w:t>
      </w:r>
      <w:r>
        <w:rPr>
          <w:color w:val="000000"/>
          <w:sz w:val="28"/>
        </w:rPr>
        <w:t>резиновым кольцом. Сочленение заполняется при сборке смазкой и в дополнительной смазке не нуждается.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Наконечники шаровых сочленений соеди</w:t>
      </w:r>
      <w:r>
        <w:rPr>
          <w:color w:val="000000"/>
          <w:sz w:val="28"/>
        </w:rPr>
        <w:softHyphen/>
        <w:t xml:space="preserve">няются с поперечной тягой </w:t>
      </w:r>
      <w:r>
        <w:rPr>
          <w:i/>
          <w:color w:val="000000"/>
          <w:sz w:val="28"/>
        </w:rPr>
        <w:t xml:space="preserve">19 </w:t>
      </w:r>
      <w:r>
        <w:rPr>
          <w:color w:val="000000"/>
          <w:sz w:val="28"/>
        </w:rPr>
        <w:t xml:space="preserve">На резьбе. Это дает возможность изменять длину тяги и регулировать схождение колес. В установленном положении наконечники закрепляют в тяге контргайкой. 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Наибольший поворот управляемых колес ограничивается упором сошки и маятникового рычага в ограничительные болты </w:t>
      </w:r>
      <w:r>
        <w:rPr>
          <w:i/>
          <w:color w:val="000000"/>
          <w:sz w:val="28"/>
        </w:rPr>
        <w:t xml:space="preserve">20, </w:t>
      </w:r>
      <w:r>
        <w:rPr>
          <w:color w:val="000000"/>
          <w:sz w:val="28"/>
        </w:rPr>
        <w:t>ввернутые в кронштейны на верхнем трубчатом кожухе подвески.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На автомобиле «Запорожец» ЗАЗ-968А руле</w:t>
      </w:r>
      <w:r>
        <w:rPr>
          <w:color w:val="000000"/>
          <w:sz w:val="28"/>
        </w:rPr>
        <w:softHyphen/>
        <w:t>вое управление имеет устройство, аналогичное устройству рулевого управления автомобиля ЗАЗ-968.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РУЛЕВОЕ   УПРАВЛЕНИЕ   АВТОМОБИЛЕЙ «ЖИГУЛИ»    МОД.   ВАЗ-2101   И   -2103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 автомобиле «Жигули» ВАЗ-2101 рулевое управление выполнено с расчлененной руле</w:t>
      </w:r>
      <w:r>
        <w:rPr>
          <w:color w:val="000000"/>
          <w:sz w:val="28"/>
        </w:rPr>
        <w:softHyphen/>
        <w:t>вой трапецией, имеющей заднее расположение, и шарнирами, не требующими смазки.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Рулевой механизм, включающий глобои</w:t>
      </w:r>
      <w:r>
        <w:rPr>
          <w:color w:val="000000"/>
          <w:sz w:val="28"/>
        </w:rPr>
        <w:softHyphen/>
        <w:t xml:space="preserve">дальный червяк, сцепленный с двухгребневым роликом, расположен в картере </w:t>
      </w:r>
      <w:r>
        <w:rPr>
          <w:i/>
          <w:color w:val="000000"/>
          <w:sz w:val="28"/>
        </w:rPr>
        <w:t xml:space="preserve">6 </w:t>
      </w:r>
      <w:r>
        <w:rPr>
          <w:color w:val="000000"/>
          <w:sz w:val="28"/>
        </w:rPr>
        <w:t xml:space="preserve">(рис. 7), отлитом из алюминиевого сплава. Червяк </w:t>
      </w:r>
      <w:r>
        <w:rPr>
          <w:i/>
          <w:color w:val="000000"/>
          <w:sz w:val="28"/>
        </w:rPr>
        <w:t xml:space="preserve">28, </w:t>
      </w:r>
      <w:r>
        <w:rPr>
          <w:color w:val="000000"/>
          <w:sz w:val="28"/>
        </w:rPr>
        <w:t xml:space="preserve">напрессованный на короткий вал </w:t>
      </w:r>
      <w:r>
        <w:rPr>
          <w:i/>
          <w:color w:val="000000"/>
          <w:sz w:val="28"/>
        </w:rPr>
        <w:t>31,</w:t>
      </w:r>
      <w:r>
        <w:rPr>
          <w:color w:val="000000"/>
          <w:sz w:val="28"/>
        </w:rPr>
        <w:t>установлен в картере на двух радиально-упорных шарико</w:t>
      </w:r>
      <w:r>
        <w:rPr>
          <w:color w:val="000000"/>
          <w:sz w:val="28"/>
        </w:rPr>
        <w:softHyphen/>
        <w:t xml:space="preserve">подшипниках. Правильность установки червяка в картере регулируется прокладками </w:t>
      </w:r>
      <w:r>
        <w:rPr>
          <w:i/>
          <w:color w:val="000000"/>
          <w:sz w:val="28"/>
        </w:rPr>
        <w:t xml:space="preserve">29, </w:t>
      </w:r>
      <w:r>
        <w:rPr>
          <w:color w:val="000000"/>
          <w:sz w:val="28"/>
        </w:rPr>
        <w:t>поставленными под наружным кольцом верх</w:t>
      </w:r>
      <w:r>
        <w:rPr>
          <w:color w:val="000000"/>
          <w:sz w:val="28"/>
        </w:rPr>
        <w:softHyphen/>
        <w:t>него подшипника. Затяжка подшипников ре</w:t>
      </w:r>
      <w:r>
        <w:rPr>
          <w:color w:val="000000"/>
          <w:sz w:val="28"/>
        </w:rPr>
        <w:softHyphen/>
        <w:t xml:space="preserve">гулируется прокладками /2, поставленными под торцовой крышкой </w:t>
      </w:r>
      <w:r>
        <w:rPr>
          <w:i/>
          <w:color w:val="000000"/>
          <w:sz w:val="28"/>
        </w:rPr>
        <w:t xml:space="preserve">13, </w:t>
      </w:r>
      <w:r>
        <w:rPr>
          <w:color w:val="000000"/>
          <w:sz w:val="28"/>
        </w:rPr>
        <w:t xml:space="preserve">прикрепленной к картеру болтами. Вал </w:t>
      </w:r>
      <w:r>
        <w:rPr>
          <w:i/>
          <w:color w:val="000000"/>
          <w:sz w:val="28"/>
        </w:rPr>
        <w:t xml:space="preserve">31 </w:t>
      </w:r>
      <w:r>
        <w:rPr>
          <w:color w:val="000000"/>
          <w:sz w:val="28"/>
        </w:rPr>
        <w:t xml:space="preserve">червяка уплотнен в картере самоподжимным сальником </w:t>
      </w:r>
      <w:r>
        <w:rPr>
          <w:i/>
          <w:color w:val="000000"/>
          <w:sz w:val="28"/>
        </w:rPr>
        <w:t xml:space="preserve">30. </w:t>
      </w:r>
      <w:r>
        <w:rPr>
          <w:color w:val="000000"/>
          <w:sz w:val="28"/>
        </w:rPr>
        <w:t xml:space="preserve">Двухгребневой ролик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 xml:space="preserve">установлен на оси </w:t>
      </w:r>
      <w:r>
        <w:rPr>
          <w:i/>
          <w:color w:val="000000"/>
          <w:sz w:val="28"/>
        </w:rPr>
        <w:t xml:space="preserve">11, </w:t>
      </w:r>
      <w:r>
        <w:rPr>
          <w:color w:val="000000"/>
          <w:sz w:val="28"/>
        </w:rPr>
        <w:t>закрепленной в головке вала 7 рулевой сошки на двух игольчатых подшипниках, имеющих распорное кольцо и боковые шайбы. Вал 7 рулевой сошки установлен в приливе картера на двух бронзовых втулках. Наружный конец его уплотнен в картере самоподжимным саль</w:t>
      </w:r>
      <w:r>
        <w:rPr>
          <w:color w:val="000000"/>
          <w:sz w:val="28"/>
        </w:rPr>
        <w:softHyphen/>
        <w:t xml:space="preserve">ником </w:t>
      </w:r>
      <w:r>
        <w:rPr>
          <w:i/>
          <w:color w:val="000000"/>
          <w:sz w:val="28"/>
        </w:rPr>
        <w:t xml:space="preserve">8, </w:t>
      </w:r>
      <w:r>
        <w:rPr>
          <w:color w:val="000000"/>
          <w:sz w:val="28"/>
        </w:rPr>
        <w:t xml:space="preserve">Регулировку зацепления ролика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 xml:space="preserve">с червяком </w:t>
      </w:r>
      <w:r>
        <w:rPr>
          <w:i/>
          <w:color w:val="000000"/>
          <w:sz w:val="28"/>
        </w:rPr>
        <w:t xml:space="preserve">28 </w:t>
      </w:r>
      <w:r>
        <w:rPr>
          <w:color w:val="000000"/>
          <w:sz w:val="28"/>
        </w:rPr>
        <w:t xml:space="preserve">осуществляют регулировочным винтом </w:t>
      </w:r>
      <w:r>
        <w:rPr>
          <w:i/>
          <w:color w:val="000000"/>
          <w:sz w:val="28"/>
        </w:rPr>
        <w:t xml:space="preserve">4, </w:t>
      </w:r>
      <w:r>
        <w:rPr>
          <w:color w:val="000000"/>
          <w:sz w:val="28"/>
        </w:rPr>
        <w:t>ввернутым в стальную крышку 5, прикрепленную сверху к картеру на прокладке болтами. Головка винта с регулировочной шайбой входит в паз головки вала сошки. Винт закрепляют контргайкой с шайбой. В крышке имеется отверстие для заливки в кар</w:t>
      </w:r>
      <w:r>
        <w:rPr>
          <w:color w:val="000000"/>
          <w:sz w:val="28"/>
        </w:rPr>
        <w:softHyphen/>
        <w:t>тер масла (масло Т Ад-17), завернутое проб</w:t>
      </w:r>
      <w:r>
        <w:rPr>
          <w:color w:val="000000"/>
          <w:sz w:val="28"/>
        </w:rPr>
        <w:softHyphen/>
        <w:t xml:space="preserve">кой на резьбе. Картер </w:t>
      </w:r>
      <w:r>
        <w:rPr>
          <w:i/>
          <w:color w:val="000000"/>
          <w:sz w:val="28"/>
        </w:rPr>
        <w:t xml:space="preserve">6 </w:t>
      </w:r>
      <w:r>
        <w:rPr>
          <w:color w:val="000000"/>
          <w:sz w:val="28"/>
        </w:rPr>
        <w:t>рулевого механизма фланцем крепится болтами к левому лонжерону основа</w:t>
      </w:r>
      <w:r>
        <w:rPr>
          <w:color w:val="000000"/>
          <w:sz w:val="28"/>
        </w:rPr>
        <w:softHyphen/>
        <w:t>ния кузова на регулировоч</w:t>
      </w:r>
      <w:r>
        <w:rPr>
          <w:color w:val="000000"/>
          <w:sz w:val="28"/>
        </w:rPr>
        <w:softHyphen/>
        <w:t>ных прокладках, позволяю</w:t>
      </w:r>
      <w:r>
        <w:rPr>
          <w:color w:val="000000"/>
          <w:sz w:val="28"/>
        </w:rPr>
        <w:softHyphen/>
        <w:t>щих обеспечить соосность вала червяка с рулевым ва</w:t>
      </w:r>
      <w:r>
        <w:rPr>
          <w:color w:val="000000"/>
          <w:sz w:val="28"/>
        </w:rPr>
        <w:softHyphen/>
        <w:t>лом.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Рулевой вал </w:t>
      </w:r>
      <w:r>
        <w:rPr>
          <w:i/>
          <w:color w:val="000000"/>
          <w:sz w:val="28"/>
        </w:rPr>
        <w:t xml:space="preserve">2 </w:t>
      </w:r>
      <w:r>
        <w:rPr>
          <w:color w:val="000000"/>
          <w:sz w:val="28"/>
        </w:rPr>
        <w:t xml:space="preserve">установлен верхней частью на двух пластмассовых втулках в кронштейне </w:t>
      </w:r>
      <w:r>
        <w:rPr>
          <w:i/>
          <w:color w:val="000000"/>
          <w:sz w:val="28"/>
        </w:rPr>
        <w:t xml:space="preserve">32, </w:t>
      </w:r>
      <w:r>
        <w:rPr>
          <w:color w:val="000000"/>
          <w:sz w:val="28"/>
        </w:rPr>
        <w:t>прикреплен</w:t>
      </w:r>
      <w:r>
        <w:rPr>
          <w:color w:val="000000"/>
          <w:sz w:val="28"/>
        </w:rPr>
        <w:softHyphen/>
        <w:t>ном к панели приборов кузо</w:t>
      </w:r>
      <w:r>
        <w:rPr>
          <w:color w:val="000000"/>
          <w:sz w:val="28"/>
        </w:rPr>
        <w:softHyphen/>
        <w:t>ва. К нижнему концу вала приварен наконечник с мел</w:t>
      </w:r>
      <w:r>
        <w:rPr>
          <w:color w:val="000000"/>
          <w:sz w:val="28"/>
        </w:rPr>
        <w:softHyphen/>
        <w:t xml:space="preserve">кими внутренними шлицами, которым вал надвинут на шлицованный конец вала </w:t>
      </w:r>
      <w:r>
        <w:rPr>
          <w:i/>
          <w:color w:val="000000"/>
          <w:sz w:val="28"/>
        </w:rPr>
        <w:t xml:space="preserve">31 </w:t>
      </w:r>
      <w:r>
        <w:rPr>
          <w:color w:val="000000"/>
          <w:sz w:val="28"/>
        </w:rPr>
        <w:t xml:space="preserve">рулевой сошки. Наконечник имеет прорезь и затягивается на валу червяка хомутом </w:t>
      </w:r>
      <w:r>
        <w:rPr>
          <w:i/>
          <w:color w:val="000000"/>
          <w:sz w:val="28"/>
        </w:rPr>
        <w:t xml:space="preserve">3 </w:t>
      </w:r>
      <w:r>
        <w:rPr>
          <w:color w:val="000000"/>
          <w:sz w:val="28"/>
        </w:rPr>
        <w:t>со стяжным болтом, прохо</w:t>
      </w:r>
      <w:r>
        <w:rPr>
          <w:color w:val="000000"/>
          <w:sz w:val="28"/>
        </w:rPr>
        <w:softHyphen/>
        <w:t>дящим через канавку на ва</w:t>
      </w:r>
      <w:r>
        <w:rPr>
          <w:color w:val="000000"/>
          <w:sz w:val="28"/>
        </w:rPr>
        <w:softHyphen/>
        <w:t>лу, соединяя валы. На верх</w:t>
      </w:r>
      <w:r>
        <w:rPr>
          <w:color w:val="000000"/>
          <w:sz w:val="28"/>
        </w:rPr>
        <w:softHyphen/>
        <w:t>нем конце рулевого вала за</w:t>
      </w:r>
      <w:r>
        <w:rPr>
          <w:color w:val="000000"/>
          <w:sz w:val="28"/>
        </w:rPr>
        <w:softHyphen/>
        <w:t>креплено на мелких шлицах гайкой рулевое колесо 1 с двумя спицами. Рулевой вал в полу кузова уплотнен рези</w:t>
      </w:r>
      <w:r>
        <w:rPr>
          <w:color w:val="000000"/>
          <w:sz w:val="28"/>
        </w:rPr>
        <w:softHyphen/>
        <w:t>новым чехлом.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 наружным концом вала 7 соединяется на шлицах рулевая сошка </w:t>
      </w:r>
      <w:r>
        <w:rPr>
          <w:i/>
          <w:color w:val="000000"/>
          <w:sz w:val="28"/>
        </w:rPr>
        <w:t xml:space="preserve">9, </w:t>
      </w:r>
      <w:r>
        <w:rPr>
          <w:color w:val="000000"/>
          <w:sz w:val="28"/>
        </w:rPr>
        <w:t>закрепляемая гай</w:t>
      </w:r>
      <w:r>
        <w:rPr>
          <w:color w:val="000000"/>
          <w:sz w:val="28"/>
        </w:rPr>
        <w:softHyphen/>
        <w:t>кой со стопорной шайбой. Все шлицевые соеди</w:t>
      </w:r>
      <w:r>
        <w:rPr>
          <w:color w:val="000000"/>
          <w:sz w:val="28"/>
        </w:rPr>
        <w:softHyphen/>
        <w:t>нения рулевого управления имеют сдвоенный шлиц и соответствующую впадину, что опреде</w:t>
      </w:r>
      <w:r>
        <w:rPr>
          <w:color w:val="000000"/>
          <w:sz w:val="28"/>
        </w:rPr>
        <w:softHyphen/>
        <w:t>ляет правильность их сборки.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Рулевая сошка </w:t>
      </w:r>
      <w:r>
        <w:rPr>
          <w:i/>
          <w:color w:val="000000"/>
          <w:sz w:val="28"/>
        </w:rPr>
        <w:t xml:space="preserve">9 </w:t>
      </w:r>
      <w:r>
        <w:rPr>
          <w:color w:val="000000"/>
          <w:sz w:val="28"/>
        </w:rPr>
        <w:t xml:space="preserve">средним ушком соединена шарнирно с левым концом стальной кованой поперечной тяги </w:t>
      </w:r>
      <w:r>
        <w:rPr>
          <w:i/>
          <w:color w:val="000000"/>
          <w:sz w:val="28"/>
        </w:rPr>
        <w:t xml:space="preserve">18. </w:t>
      </w:r>
      <w:r>
        <w:rPr>
          <w:color w:val="000000"/>
          <w:sz w:val="28"/>
        </w:rPr>
        <w:t>Правый конец ее шар</w:t>
      </w:r>
      <w:r>
        <w:rPr>
          <w:color w:val="000000"/>
          <w:sz w:val="28"/>
        </w:rPr>
        <w:softHyphen/>
        <w:t xml:space="preserve">нирно соединен с маятниковым рычагом </w:t>
      </w:r>
      <w:r>
        <w:rPr>
          <w:i/>
          <w:color w:val="000000"/>
          <w:sz w:val="28"/>
        </w:rPr>
        <w:t xml:space="preserve">14, </w:t>
      </w:r>
      <w:r>
        <w:rPr>
          <w:color w:val="000000"/>
          <w:sz w:val="28"/>
        </w:rPr>
        <w:t xml:space="preserve">который закреплен самоконтрящейся гайкой на оси </w:t>
      </w:r>
      <w:r>
        <w:rPr>
          <w:i/>
          <w:color w:val="000000"/>
          <w:sz w:val="28"/>
        </w:rPr>
        <w:t xml:space="preserve">19, </w:t>
      </w:r>
      <w:r>
        <w:rPr>
          <w:color w:val="000000"/>
          <w:sz w:val="28"/>
        </w:rPr>
        <w:t>установленной на двух пластмассо</w:t>
      </w:r>
      <w:r>
        <w:rPr>
          <w:color w:val="000000"/>
          <w:sz w:val="28"/>
        </w:rPr>
        <w:softHyphen/>
        <w:t xml:space="preserve">вых втулках </w:t>
      </w:r>
      <w:r>
        <w:rPr>
          <w:i/>
          <w:color w:val="000000"/>
          <w:sz w:val="28"/>
        </w:rPr>
        <w:t xml:space="preserve">21 </w:t>
      </w:r>
      <w:r>
        <w:rPr>
          <w:color w:val="000000"/>
          <w:sz w:val="28"/>
        </w:rPr>
        <w:t xml:space="preserve">и кронштейне </w:t>
      </w:r>
      <w:r>
        <w:rPr>
          <w:i/>
          <w:color w:val="000000"/>
          <w:sz w:val="28"/>
        </w:rPr>
        <w:t xml:space="preserve">20, </w:t>
      </w:r>
      <w:r>
        <w:rPr>
          <w:color w:val="000000"/>
          <w:sz w:val="28"/>
        </w:rPr>
        <w:t xml:space="preserve">отлитом из алюминиевого сплава. Кронштейн крепится на правом лонжероне основания кузова. Ось </w:t>
      </w:r>
      <w:r>
        <w:rPr>
          <w:i/>
          <w:color w:val="000000"/>
          <w:sz w:val="28"/>
        </w:rPr>
        <w:t xml:space="preserve">19 </w:t>
      </w:r>
      <w:r>
        <w:rPr>
          <w:color w:val="000000"/>
          <w:sz w:val="28"/>
        </w:rPr>
        <w:t>закреплена во втулках при помощи двух упорных шайб и шплинтуемой гайки. Под шайбы поставлены уплотнительные резиновые кольца.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Рулевая сошка </w:t>
      </w:r>
      <w:r>
        <w:rPr>
          <w:i/>
          <w:color w:val="000000"/>
          <w:sz w:val="28"/>
        </w:rPr>
        <w:t xml:space="preserve">9 </w:t>
      </w:r>
      <w:r>
        <w:rPr>
          <w:color w:val="000000"/>
          <w:sz w:val="28"/>
        </w:rPr>
        <w:t xml:space="preserve">и маятниковый рычаг </w:t>
      </w:r>
      <w:r>
        <w:rPr>
          <w:i/>
          <w:color w:val="000000"/>
          <w:sz w:val="28"/>
        </w:rPr>
        <w:t xml:space="preserve">14 </w:t>
      </w:r>
      <w:r>
        <w:rPr>
          <w:color w:val="000000"/>
          <w:sz w:val="28"/>
        </w:rPr>
        <w:t xml:space="preserve">концами соединены при помощи боковых тяг </w:t>
      </w:r>
      <w:r>
        <w:rPr>
          <w:i/>
          <w:color w:val="000000"/>
          <w:sz w:val="28"/>
        </w:rPr>
        <w:t>17</w:t>
      </w:r>
      <w:r>
        <w:rPr>
          <w:color w:val="000000"/>
          <w:sz w:val="28"/>
        </w:rPr>
        <w:t xml:space="preserve"> с поворотными рычагами </w:t>
      </w:r>
      <w:r>
        <w:rPr>
          <w:i/>
          <w:color w:val="000000"/>
          <w:sz w:val="28"/>
        </w:rPr>
        <w:t xml:space="preserve">15, </w:t>
      </w:r>
      <w:r>
        <w:rPr>
          <w:color w:val="000000"/>
          <w:sz w:val="28"/>
        </w:rPr>
        <w:t>закрепленными болтами на поворотных стойках. Каждая боко</w:t>
      </w:r>
      <w:r>
        <w:rPr>
          <w:color w:val="000000"/>
          <w:sz w:val="28"/>
        </w:rPr>
        <w:softHyphen/>
        <w:t>вая тяга состоит из двух кованых наконечни</w:t>
      </w:r>
      <w:r>
        <w:rPr>
          <w:color w:val="000000"/>
          <w:sz w:val="28"/>
        </w:rPr>
        <w:softHyphen/>
        <w:t xml:space="preserve">ков и регулировочной муфты </w:t>
      </w:r>
      <w:r>
        <w:rPr>
          <w:i/>
          <w:color w:val="000000"/>
          <w:sz w:val="28"/>
        </w:rPr>
        <w:t xml:space="preserve">16, </w:t>
      </w:r>
      <w:r>
        <w:rPr>
          <w:color w:val="000000"/>
          <w:sz w:val="28"/>
        </w:rPr>
        <w:t>навернутой на концы наконечников, имеющих правую и левую резьбу. Вращением регулировочной муфты изменяют длину тяги с целью ре</w:t>
      </w:r>
      <w:r>
        <w:rPr>
          <w:color w:val="000000"/>
          <w:sz w:val="28"/>
        </w:rPr>
        <w:softHyphen/>
        <w:t xml:space="preserve">гулировки схождения колес. Муфта </w:t>
      </w:r>
      <w:r>
        <w:rPr>
          <w:i/>
          <w:color w:val="000000"/>
          <w:sz w:val="28"/>
        </w:rPr>
        <w:t xml:space="preserve">16, </w:t>
      </w:r>
      <w:r>
        <w:rPr>
          <w:color w:val="000000"/>
          <w:sz w:val="28"/>
        </w:rPr>
        <w:t>имеющая по концам разрезы, закрепляется на наконечниках стяжными хомутами с бол</w:t>
      </w:r>
      <w:r>
        <w:rPr>
          <w:color w:val="000000"/>
          <w:sz w:val="28"/>
        </w:rPr>
        <w:softHyphen/>
        <w:t>тами.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240417">
      <w:pPr>
        <w:spacing w:line="288" w:lineRule="auto"/>
        <w:jc w:val="both"/>
        <w:rPr>
          <w:sz w:val="28"/>
        </w:rPr>
      </w:pPr>
      <w:r>
        <w:rPr>
          <w:sz w:val="28"/>
        </w:rPr>
        <w:pict>
          <v:shape id="_x0000_i1031" type="#_x0000_t75" style="width:477.75pt;height:323.25pt" fillcolor="window">
            <v:imagedata r:id="rId12" o:title=""/>
          </v:shape>
        </w:pic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Рис.   7.   Рулевое   управление   автомобиля    «Жигули» ВАЗ-2101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Соединения тяг с рычагами выполнено при помощи шаровых шарниров неразборного типа. Каждый шаровой шарнир представляет собой шаровой палец </w:t>
      </w:r>
      <w:r>
        <w:rPr>
          <w:i/>
          <w:color w:val="000000"/>
          <w:sz w:val="28"/>
        </w:rPr>
        <w:t xml:space="preserve">26, </w:t>
      </w:r>
      <w:r>
        <w:rPr>
          <w:color w:val="000000"/>
          <w:sz w:val="28"/>
        </w:rPr>
        <w:t xml:space="preserve">закрепленный коническим хвостовиком при помощи шплинтуемой гайки в рычаге. Палец установлен в головке </w:t>
      </w:r>
      <w:r>
        <w:rPr>
          <w:i/>
          <w:color w:val="000000"/>
          <w:sz w:val="28"/>
        </w:rPr>
        <w:t xml:space="preserve">24 </w:t>
      </w:r>
      <w:r>
        <w:rPr>
          <w:color w:val="000000"/>
          <w:sz w:val="28"/>
        </w:rPr>
        <w:t xml:space="preserve">тяги на конусном пластмассовом вкладыше </w:t>
      </w:r>
      <w:r>
        <w:rPr>
          <w:i/>
          <w:color w:val="000000"/>
          <w:sz w:val="28"/>
        </w:rPr>
        <w:t xml:space="preserve">25 </w:t>
      </w:r>
      <w:r>
        <w:rPr>
          <w:color w:val="000000"/>
          <w:sz w:val="28"/>
        </w:rPr>
        <w:t xml:space="preserve">(полиуретан), обладающем высокими противо-износными свойствами. Вкладыш </w:t>
      </w:r>
      <w:r>
        <w:rPr>
          <w:i/>
          <w:color w:val="000000"/>
          <w:sz w:val="28"/>
        </w:rPr>
        <w:t xml:space="preserve">25 </w:t>
      </w:r>
      <w:r>
        <w:rPr>
          <w:color w:val="000000"/>
          <w:sz w:val="28"/>
        </w:rPr>
        <w:t>поджи</w:t>
      </w:r>
      <w:r>
        <w:rPr>
          <w:color w:val="000000"/>
          <w:sz w:val="28"/>
        </w:rPr>
        <w:softHyphen/>
        <w:t xml:space="preserve">мается к пальцу конической пружиной </w:t>
      </w:r>
      <w:r>
        <w:rPr>
          <w:i/>
          <w:color w:val="000000"/>
          <w:sz w:val="28"/>
        </w:rPr>
        <w:t xml:space="preserve">23, </w:t>
      </w:r>
      <w:r>
        <w:rPr>
          <w:color w:val="000000"/>
          <w:sz w:val="28"/>
        </w:rPr>
        <w:t xml:space="preserve">опирающейся на заглушку </w:t>
      </w:r>
      <w:r>
        <w:rPr>
          <w:i/>
          <w:color w:val="000000"/>
          <w:sz w:val="28"/>
        </w:rPr>
        <w:t xml:space="preserve">22, </w:t>
      </w:r>
      <w:r>
        <w:rPr>
          <w:color w:val="000000"/>
          <w:sz w:val="28"/>
        </w:rPr>
        <w:t>завальцованную в головке. Сверху головка закрыта рези</w:t>
      </w:r>
      <w:r>
        <w:rPr>
          <w:color w:val="000000"/>
          <w:sz w:val="28"/>
        </w:rPr>
        <w:softHyphen/>
        <w:t>новым грязезащитным чехлом 27 с металличес</w:t>
      </w:r>
      <w:r>
        <w:rPr>
          <w:color w:val="000000"/>
          <w:sz w:val="28"/>
        </w:rPr>
        <w:softHyphen/>
        <w:t>кой обоймой, напрессованной на выточку голов</w:t>
      </w:r>
      <w:r>
        <w:rPr>
          <w:color w:val="000000"/>
          <w:sz w:val="28"/>
        </w:rPr>
        <w:softHyphen/>
        <w:t>ки. Шаровые шарниры не нуждаются в смазке в процессе эксплуатации. Наибольший поворот управляемых колес ограничивается упором двух выступов, имеющихся на рулевой сошке 9, в головки нижних болтов, крепящих картер рулевого механизма.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На автомобиле «Жигули» ВАЗ-2103 рулевое управление имеет устройство, аналогичное устройству рулевого управления автомобиля «Жигули» ВАЗ-2101. Рулевое колесо выпол</w:t>
      </w:r>
      <w:r>
        <w:rPr>
          <w:color w:val="000000"/>
          <w:sz w:val="28"/>
        </w:rPr>
        <w:softHyphen/>
        <w:t>нено в другом оформлении, изменен рулевой вал в связи с установкой замка зажигания с противоугонным устройством.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>РУЛЕВОЕ   УПРАВЛЕНИЕ   АВТОМОБИЛЕЙ «МОСКВИЧ»    МОД.  412   И  408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 автомобиле «Москвич-412» рулевое управ</w:t>
      </w:r>
      <w:r>
        <w:rPr>
          <w:color w:val="000000"/>
          <w:sz w:val="28"/>
        </w:rPr>
        <w:softHyphen/>
        <w:t>ление выполнено с расчлененной рулевой тра</w:t>
      </w:r>
      <w:r>
        <w:rPr>
          <w:color w:val="000000"/>
          <w:sz w:val="28"/>
        </w:rPr>
        <w:softHyphen/>
        <w:t>пецией, с задним расположением и шарнирами, не требующими добавления смазки в процессе эксплуатации.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Рулевой механизм, расположенный в 'литом чугунном картере </w:t>
      </w:r>
      <w:r>
        <w:rPr>
          <w:i/>
          <w:color w:val="000000"/>
          <w:sz w:val="28"/>
        </w:rPr>
        <w:t xml:space="preserve">29 </w:t>
      </w:r>
      <w:r>
        <w:rPr>
          <w:color w:val="000000"/>
          <w:sz w:val="28"/>
        </w:rPr>
        <w:t xml:space="preserve">(рис. 8), выполнен в виде пары: глобоидальный червяк — двухгребневой ролик. Червяк </w:t>
      </w:r>
      <w:r>
        <w:rPr>
          <w:i/>
          <w:color w:val="000000"/>
          <w:sz w:val="28"/>
        </w:rPr>
        <w:t xml:space="preserve">8 </w:t>
      </w:r>
      <w:r>
        <w:rPr>
          <w:color w:val="000000"/>
          <w:sz w:val="28"/>
        </w:rPr>
        <w:t>приварен к ниж</w:t>
      </w:r>
      <w:r>
        <w:rPr>
          <w:color w:val="000000"/>
          <w:sz w:val="28"/>
        </w:rPr>
        <w:softHyphen/>
        <w:t xml:space="preserve">нему концу рулевого вала </w:t>
      </w:r>
      <w:r>
        <w:rPr>
          <w:i/>
          <w:color w:val="000000"/>
          <w:sz w:val="28"/>
        </w:rPr>
        <w:t xml:space="preserve">10 </w:t>
      </w:r>
      <w:r>
        <w:rPr>
          <w:color w:val="000000"/>
          <w:sz w:val="28"/>
        </w:rPr>
        <w:t>и. установлен в картере на двух конических роликоподшип</w:t>
      </w:r>
      <w:r>
        <w:rPr>
          <w:color w:val="000000"/>
          <w:sz w:val="28"/>
        </w:rPr>
        <w:softHyphen/>
        <w:t xml:space="preserve">никах. Над верхним подпятником в картере поставлен самоподжимной сальник </w:t>
      </w:r>
      <w:r>
        <w:rPr>
          <w:i/>
          <w:color w:val="000000"/>
          <w:sz w:val="28"/>
        </w:rPr>
        <w:t xml:space="preserve">9. </w:t>
      </w:r>
      <w:r>
        <w:rPr>
          <w:color w:val="000000"/>
          <w:sz w:val="28"/>
        </w:rPr>
        <w:t>Регу</w:t>
      </w:r>
      <w:r>
        <w:rPr>
          <w:color w:val="000000"/>
          <w:sz w:val="28"/>
        </w:rPr>
        <w:softHyphen/>
        <w:t>лировка подшипников осуществляется проб</w:t>
      </w:r>
      <w:r>
        <w:rPr>
          <w:color w:val="000000"/>
          <w:sz w:val="28"/>
        </w:rPr>
        <w:softHyphen/>
        <w:t>кой 7, ввернутой в картер снизу и закрепляемой стопорной гайкой.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Ролик </w:t>
      </w:r>
      <w:r>
        <w:rPr>
          <w:i/>
          <w:color w:val="000000"/>
          <w:sz w:val="28"/>
        </w:rPr>
        <w:t xml:space="preserve">6, </w:t>
      </w:r>
      <w:r>
        <w:rPr>
          <w:color w:val="000000"/>
          <w:sz w:val="28"/>
        </w:rPr>
        <w:t>зацепляющийся с червяком, уста</w:t>
      </w:r>
      <w:r>
        <w:rPr>
          <w:color w:val="000000"/>
          <w:sz w:val="28"/>
        </w:rPr>
        <w:softHyphen/>
        <w:t>новлен на двухрядном радиально-упорном ша</w:t>
      </w:r>
      <w:r>
        <w:rPr>
          <w:color w:val="000000"/>
          <w:sz w:val="28"/>
        </w:rPr>
        <w:softHyphen/>
        <w:t>рикоподшипнике на оси, закрепленной в го</w:t>
      </w:r>
      <w:r>
        <w:rPr>
          <w:color w:val="000000"/>
          <w:sz w:val="28"/>
        </w:rPr>
        <w:softHyphen/>
        <w:t xml:space="preserve">ловке вала </w:t>
      </w:r>
      <w:r>
        <w:rPr>
          <w:i/>
          <w:color w:val="000000"/>
          <w:sz w:val="28"/>
        </w:rPr>
        <w:t xml:space="preserve">28 </w:t>
      </w:r>
      <w:r>
        <w:rPr>
          <w:color w:val="000000"/>
          <w:sz w:val="28"/>
        </w:rPr>
        <w:t>рулевой сошки. Вал лежит в кар</w:t>
      </w:r>
      <w:r>
        <w:rPr>
          <w:color w:val="000000"/>
          <w:sz w:val="28"/>
        </w:rPr>
        <w:softHyphen/>
        <w:t>тере на трех бронзовых свертных втулках, из которых две втулки расположены в приливе картера, а третья — в боковой отъемной алю</w:t>
      </w:r>
      <w:r>
        <w:rPr>
          <w:color w:val="000000"/>
          <w:sz w:val="28"/>
        </w:rPr>
        <w:softHyphen/>
        <w:t xml:space="preserve">миниевой крышке </w:t>
      </w:r>
      <w:r>
        <w:rPr>
          <w:i/>
          <w:color w:val="000000"/>
          <w:sz w:val="28"/>
        </w:rPr>
        <w:t xml:space="preserve">30, </w:t>
      </w:r>
      <w:r>
        <w:rPr>
          <w:color w:val="000000"/>
          <w:sz w:val="28"/>
        </w:rPr>
        <w:t xml:space="preserve">В крышке имеется масло-заливное отверстие, закрытое пробкой. На выходе из картера вал уплотнен самоподжимным сальником </w:t>
      </w:r>
      <w:r>
        <w:rPr>
          <w:i/>
          <w:color w:val="000000"/>
          <w:sz w:val="28"/>
        </w:rPr>
        <w:t xml:space="preserve">27, </w:t>
      </w:r>
      <w:r>
        <w:rPr>
          <w:color w:val="000000"/>
          <w:sz w:val="28"/>
        </w:rPr>
        <w:t>и на наружном конусном конце его на шлицах закреплена гайкой с зам</w:t>
      </w:r>
      <w:r>
        <w:rPr>
          <w:color w:val="000000"/>
          <w:sz w:val="28"/>
        </w:rPr>
        <w:softHyphen/>
        <w:t xml:space="preserve">ковой пластиной и стопорной шайбой рулевая сошка </w:t>
      </w:r>
      <w:r>
        <w:rPr>
          <w:i/>
          <w:color w:val="000000"/>
          <w:sz w:val="28"/>
        </w:rPr>
        <w:t xml:space="preserve">25. </w:t>
      </w:r>
      <w:r>
        <w:rPr>
          <w:color w:val="000000"/>
          <w:sz w:val="28"/>
        </w:rPr>
        <w:t xml:space="preserve">Регулировку зацепления ролика с червяком осуществляют винтом </w:t>
      </w:r>
      <w:r>
        <w:rPr>
          <w:i/>
          <w:color w:val="000000"/>
          <w:sz w:val="28"/>
        </w:rPr>
        <w:t xml:space="preserve">31, </w:t>
      </w:r>
      <w:r>
        <w:rPr>
          <w:color w:val="000000"/>
          <w:sz w:val="28"/>
        </w:rPr>
        <w:t>ввернутым в боковую крышку картера. Головка винта со стальной каленой шайбой входит в паз хво</w:t>
      </w:r>
      <w:r>
        <w:rPr>
          <w:color w:val="000000"/>
          <w:sz w:val="28"/>
        </w:rPr>
        <w:softHyphen/>
        <w:t>стовика вала сошки; винт стопорится контр</w:t>
      </w:r>
      <w:r>
        <w:rPr>
          <w:color w:val="000000"/>
          <w:sz w:val="28"/>
        </w:rPr>
        <w:softHyphen/>
        <w:t>гайкой.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Картер </w:t>
      </w:r>
      <w:r>
        <w:rPr>
          <w:i/>
          <w:color w:val="000000"/>
          <w:sz w:val="28"/>
        </w:rPr>
        <w:t xml:space="preserve">29 </w:t>
      </w:r>
      <w:r>
        <w:rPr>
          <w:color w:val="000000"/>
          <w:sz w:val="28"/>
        </w:rPr>
        <w:t xml:space="preserve">рулевого механизма фланцем прилива прикреплен тремя болтами к торцам трех втулок, приваренных к левой балке подмоторной рамы так, что вал сошки направлен вниз. 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Рулевой вал проходит внутри рулевой ко</w:t>
      </w:r>
      <w:r>
        <w:rPr>
          <w:color w:val="000000"/>
          <w:sz w:val="28"/>
        </w:rPr>
        <w:softHyphen/>
        <w:t>лонки 5 и лежит верхним концом в подшип</w:t>
      </w:r>
      <w:r>
        <w:rPr>
          <w:color w:val="000000"/>
          <w:sz w:val="28"/>
        </w:rPr>
        <w:softHyphen/>
        <w:t xml:space="preserve">нике </w:t>
      </w:r>
      <w:r>
        <w:rPr>
          <w:i/>
          <w:color w:val="000000"/>
          <w:sz w:val="28"/>
        </w:rPr>
        <w:t xml:space="preserve">4, </w:t>
      </w:r>
      <w:r>
        <w:rPr>
          <w:color w:val="000000"/>
          <w:sz w:val="28"/>
        </w:rPr>
        <w:t>состоящем из корпуса с пластмассовой втулкой. Корпус закреплен в трубе рулевой колонки тремя болтами.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Нижний конец рулевой колонки закреплен стяжным хомутом </w:t>
      </w:r>
      <w:r>
        <w:rPr>
          <w:i/>
          <w:color w:val="000000"/>
          <w:sz w:val="28"/>
        </w:rPr>
        <w:t xml:space="preserve">26 </w:t>
      </w:r>
      <w:r>
        <w:rPr>
          <w:color w:val="000000"/>
          <w:sz w:val="28"/>
        </w:rPr>
        <w:t>на шейке картера руле</w:t>
      </w:r>
      <w:r>
        <w:rPr>
          <w:color w:val="000000"/>
          <w:sz w:val="28"/>
        </w:rPr>
        <w:softHyphen/>
        <w:t xml:space="preserve">вого механизма, а верхний — на резиновой прокладке в кронштейне </w:t>
      </w:r>
      <w:r>
        <w:rPr>
          <w:i/>
          <w:color w:val="000000"/>
          <w:sz w:val="28"/>
        </w:rPr>
        <w:t xml:space="preserve">32, </w:t>
      </w:r>
      <w:r>
        <w:rPr>
          <w:color w:val="000000"/>
          <w:sz w:val="28"/>
        </w:rPr>
        <w:t>прикрепленном с помощью подвижной планки и болтов к опоре, приваренной к поперечине переднего щита ку</w:t>
      </w:r>
      <w:r>
        <w:rPr>
          <w:color w:val="000000"/>
          <w:sz w:val="28"/>
        </w:rPr>
        <w:softHyphen/>
        <w:t>зова. Колонка в месте прохода через пол кузова надежно уплотнена прокладкой и резиновой манжетой. На верхнем конусном конце руле</w:t>
      </w:r>
      <w:r>
        <w:rPr>
          <w:color w:val="000000"/>
          <w:sz w:val="28"/>
        </w:rPr>
        <w:softHyphen/>
        <w:t xml:space="preserve">вого вала закреплено гайкой рулевое колесо 1 с двумя спицами. На рулевом колесе расположен выключатель </w:t>
      </w:r>
      <w:r>
        <w:rPr>
          <w:i/>
          <w:color w:val="000000"/>
          <w:sz w:val="28"/>
        </w:rPr>
        <w:t xml:space="preserve">2 </w:t>
      </w:r>
      <w:r>
        <w:rPr>
          <w:color w:val="000000"/>
          <w:sz w:val="28"/>
        </w:rPr>
        <w:t xml:space="preserve">звукового сигнала. Под рулевым колесом в кожухе, установленном на колонке, расположен рычажок </w:t>
      </w:r>
      <w:r>
        <w:rPr>
          <w:i/>
          <w:color w:val="000000"/>
          <w:sz w:val="28"/>
        </w:rPr>
        <w:t xml:space="preserve">3 </w:t>
      </w:r>
      <w:r>
        <w:rPr>
          <w:color w:val="000000"/>
          <w:sz w:val="28"/>
        </w:rPr>
        <w:t>переключения ука</w:t>
      </w:r>
      <w:r>
        <w:rPr>
          <w:color w:val="000000"/>
          <w:sz w:val="28"/>
        </w:rPr>
        <w:softHyphen/>
        <w:t>зателя поворота с контактным механизмом.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Рулевая сошка </w:t>
      </w:r>
      <w:r>
        <w:rPr>
          <w:i/>
          <w:color w:val="000000"/>
          <w:sz w:val="28"/>
        </w:rPr>
        <w:t xml:space="preserve">25 </w:t>
      </w:r>
      <w:r>
        <w:rPr>
          <w:color w:val="000000"/>
          <w:sz w:val="28"/>
        </w:rPr>
        <w:t xml:space="preserve">соединена с левым концом средней поперечной рулевой тяги </w:t>
      </w:r>
      <w:r>
        <w:rPr>
          <w:i/>
          <w:color w:val="000000"/>
          <w:sz w:val="28"/>
        </w:rPr>
        <w:t xml:space="preserve">24. </w:t>
      </w:r>
      <w:r>
        <w:rPr>
          <w:color w:val="000000"/>
          <w:sz w:val="28"/>
        </w:rPr>
        <w:t xml:space="preserve">Правый конец тяги соединен с маятниковым рычагом </w:t>
      </w:r>
      <w:r>
        <w:rPr>
          <w:i/>
          <w:color w:val="000000"/>
          <w:sz w:val="28"/>
        </w:rPr>
        <w:t xml:space="preserve">18, </w:t>
      </w:r>
      <w:r>
        <w:rPr>
          <w:color w:val="000000"/>
          <w:sz w:val="28"/>
        </w:rPr>
        <w:t xml:space="preserve">напрессованным на ось </w:t>
      </w:r>
      <w:r>
        <w:rPr>
          <w:i/>
          <w:color w:val="000000"/>
          <w:sz w:val="28"/>
        </w:rPr>
        <w:t xml:space="preserve">16, </w:t>
      </w:r>
      <w:r>
        <w:rPr>
          <w:color w:val="000000"/>
          <w:sz w:val="28"/>
        </w:rPr>
        <w:t>которая установ</w:t>
      </w:r>
      <w:r>
        <w:rPr>
          <w:color w:val="000000"/>
          <w:sz w:val="28"/>
        </w:rPr>
        <w:softHyphen/>
        <w:t xml:space="preserve">лена на двух конусных резиновых втулках </w:t>
      </w:r>
      <w:r>
        <w:rPr>
          <w:i/>
          <w:color w:val="000000"/>
          <w:sz w:val="28"/>
        </w:rPr>
        <w:t xml:space="preserve">15, </w:t>
      </w:r>
      <w:r>
        <w:rPr>
          <w:color w:val="000000"/>
          <w:sz w:val="28"/>
        </w:rPr>
        <w:t>зажатых шплинтуемой гайкой с шайбами в ко</w:t>
      </w:r>
      <w:r>
        <w:rPr>
          <w:color w:val="000000"/>
          <w:sz w:val="28"/>
        </w:rPr>
        <w:softHyphen/>
        <w:t xml:space="preserve">нусных отверстиях кронштейна </w:t>
      </w:r>
      <w:r>
        <w:rPr>
          <w:i/>
          <w:color w:val="000000"/>
          <w:sz w:val="28"/>
        </w:rPr>
        <w:t xml:space="preserve">17, </w:t>
      </w:r>
      <w:r>
        <w:rPr>
          <w:color w:val="000000"/>
          <w:sz w:val="28"/>
        </w:rPr>
        <w:t>прикреп</w:t>
      </w:r>
      <w:r>
        <w:rPr>
          <w:color w:val="000000"/>
          <w:sz w:val="28"/>
        </w:rPr>
        <w:softHyphen/>
        <w:t>ленного тремя болтами к правой балке подмоторной рамы.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Средняя поперечная рулевая тяга </w:t>
      </w:r>
      <w:r>
        <w:rPr>
          <w:i/>
          <w:color w:val="000000"/>
          <w:sz w:val="28"/>
        </w:rPr>
        <w:t xml:space="preserve">24 </w:t>
      </w:r>
      <w:r>
        <w:rPr>
          <w:color w:val="000000"/>
          <w:sz w:val="28"/>
        </w:rPr>
        <w:t xml:space="preserve">при помощи боковых составных тяг </w:t>
      </w:r>
      <w:r>
        <w:rPr>
          <w:i/>
          <w:color w:val="000000"/>
          <w:sz w:val="28"/>
        </w:rPr>
        <w:t xml:space="preserve">23 </w:t>
      </w:r>
      <w:r>
        <w:rPr>
          <w:color w:val="000000"/>
          <w:sz w:val="28"/>
        </w:rPr>
        <w:t xml:space="preserve">соединена с рычагами </w:t>
      </w:r>
      <w:r>
        <w:rPr>
          <w:i/>
          <w:color w:val="000000"/>
          <w:sz w:val="28"/>
        </w:rPr>
        <w:t xml:space="preserve">21 </w:t>
      </w:r>
      <w:r>
        <w:rPr>
          <w:color w:val="000000"/>
          <w:sz w:val="28"/>
        </w:rPr>
        <w:t xml:space="preserve">поворотных стоек с цапфами. На боковых составных тягах, состоящих каждая из двух частей с нарезкой на внутренних концах, навернуты винтовые муфты </w:t>
      </w:r>
      <w:r>
        <w:rPr>
          <w:i/>
          <w:color w:val="000000"/>
          <w:sz w:val="28"/>
        </w:rPr>
        <w:t xml:space="preserve">22 с </w:t>
      </w:r>
      <w:r>
        <w:rPr>
          <w:color w:val="000000"/>
          <w:sz w:val="28"/>
        </w:rPr>
        <w:t>правой и левой резьбой, при помощи</w:t>
      </w:r>
    </w:p>
    <w:p w:rsidR="00E03C08" w:rsidRDefault="00240417">
      <w:pPr>
        <w:spacing w:line="288" w:lineRule="auto"/>
        <w:jc w:val="both"/>
        <w:rPr>
          <w:sz w:val="28"/>
        </w:rPr>
      </w:pPr>
      <w:r>
        <w:rPr>
          <w:sz w:val="28"/>
        </w:rPr>
        <w:pict>
          <v:shape id="_x0000_i1032" type="#_x0000_t75" style="width:416.25pt;height:480.75pt" fillcolor="window">
            <v:imagedata r:id="rId13" o:title=""/>
          </v:shape>
        </w:pic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Рис. 8. Рулевое управление автомобиля   «Москвич-412».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</w:p>
    <w:p w:rsidR="00E03C08" w:rsidRDefault="00E03C08">
      <w:pPr>
        <w:pStyle w:val="a7"/>
      </w:pPr>
      <w:r>
        <w:t>которых осу</w:t>
      </w:r>
      <w:r>
        <w:softHyphen/>
        <w:t>ществляется регулировка схождения колес. Муфту стопорят контргайками.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Все соединения тяг выполнены на шаровых шарнирах. Шаровые пальцы </w:t>
      </w:r>
      <w:r>
        <w:rPr>
          <w:i/>
          <w:color w:val="000000"/>
          <w:sz w:val="28"/>
        </w:rPr>
        <w:t xml:space="preserve">13 </w:t>
      </w:r>
      <w:r>
        <w:rPr>
          <w:color w:val="000000"/>
          <w:sz w:val="28"/>
        </w:rPr>
        <w:t>конусными хво</w:t>
      </w:r>
      <w:r>
        <w:rPr>
          <w:color w:val="000000"/>
          <w:sz w:val="28"/>
        </w:rPr>
        <w:softHyphen/>
        <w:t>стовиками закреплены в рычагах или в средней тяге шплинтуемыми гайками, а головки шарни</w:t>
      </w:r>
      <w:r>
        <w:rPr>
          <w:color w:val="000000"/>
          <w:sz w:val="28"/>
        </w:rPr>
        <w:softHyphen/>
        <w:t xml:space="preserve">ров изготовлены непосредственно на концах тяг. В каждом шарнире шаровой палец </w:t>
      </w:r>
      <w:r>
        <w:rPr>
          <w:i/>
          <w:color w:val="000000"/>
          <w:sz w:val="28"/>
        </w:rPr>
        <w:t xml:space="preserve">13 </w:t>
      </w:r>
      <w:r>
        <w:rPr>
          <w:color w:val="000000"/>
          <w:sz w:val="28"/>
        </w:rPr>
        <w:t xml:space="preserve">установлен в головке между двумя пластмассовыми (полиамидными) вкладышами </w:t>
      </w:r>
      <w:r>
        <w:rPr>
          <w:i/>
          <w:color w:val="000000"/>
          <w:sz w:val="28"/>
        </w:rPr>
        <w:t xml:space="preserve">12, </w:t>
      </w:r>
      <w:r>
        <w:rPr>
          <w:color w:val="000000"/>
          <w:sz w:val="28"/>
        </w:rPr>
        <w:t>снаб</w:t>
      </w:r>
      <w:r>
        <w:rPr>
          <w:color w:val="000000"/>
          <w:sz w:val="28"/>
        </w:rPr>
        <w:softHyphen/>
        <w:t>женными поджимной штампованной шайбой и конической пружиной. Пружина установ</w:t>
      </w:r>
      <w:r>
        <w:rPr>
          <w:color w:val="000000"/>
          <w:sz w:val="28"/>
        </w:rPr>
        <w:softHyphen/>
        <w:t>лена под заглушкой 11, закрепленной стопор</w:t>
      </w:r>
      <w:r>
        <w:rPr>
          <w:color w:val="000000"/>
          <w:sz w:val="28"/>
        </w:rPr>
        <w:softHyphen/>
        <w:t>ным кольцом в головке и уплотненной резино</w:t>
      </w:r>
      <w:r>
        <w:rPr>
          <w:color w:val="000000"/>
          <w:sz w:val="28"/>
        </w:rPr>
        <w:softHyphen/>
        <w:t xml:space="preserve">вым кольцом. Сочленение закрыто резиновым чехлом </w:t>
      </w:r>
      <w:r>
        <w:rPr>
          <w:i/>
          <w:color w:val="000000"/>
          <w:sz w:val="28"/>
        </w:rPr>
        <w:t xml:space="preserve">14, </w:t>
      </w:r>
      <w:r>
        <w:rPr>
          <w:color w:val="000000"/>
          <w:sz w:val="28"/>
        </w:rPr>
        <w:t>затянутым в пазу головки проволо</w:t>
      </w:r>
      <w:r>
        <w:rPr>
          <w:color w:val="000000"/>
          <w:sz w:val="28"/>
        </w:rPr>
        <w:softHyphen/>
        <w:t xml:space="preserve">кой. Под чехол на палец поставлена опорная шайба. В шаровом шарнире маятникового рычага </w:t>
      </w:r>
      <w:r>
        <w:rPr>
          <w:i/>
          <w:color w:val="000000"/>
          <w:sz w:val="28"/>
        </w:rPr>
        <w:t xml:space="preserve">18 </w:t>
      </w:r>
      <w:r>
        <w:rPr>
          <w:color w:val="000000"/>
          <w:sz w:val="28"/>
        </w:rPr>
        <w:t>для устранения проворачивания сред</w:t>
      </w:r>
      <w:r>
        <w:rPr>
          <w:color w:val="000000"/>
          <w:sz w:val="28"/>
        </w:rPr>
        <w:softHyphen/>
        <w:t xml:space="preserve">ней тяги вокруг ее оси палец </w:t>
      </w:r>
      <w:r>
        <w:rPr>
          <w:i/>
          <w:color w:val="000000"/>
          <w:sz w:val="28"/>
        </w:rPr>
        <w:t xml:space="preserve">19 </w:t>
      </w:r>
      <w:r>
        <w:rPr>
          <w:color w:val="000000"/>
          <w:sz w:val="28"/>
        </w:rPr>
        <w:t>имеет овальную головку и на пальце между верхним и нижним вкладышами поставлена промежуточная пласт</w:t>
      </w:r>
      <w:r>
        <w:rPr>
          <w:color w:val="000000"/>
          <w:sz w:val="28"/>
        </w:rPr>
        <w:softHyphen/>
        <w:t xml:space="preserve">массовая втулка </w:t>
      </w:r>
      <w:r>
        <w:rPr>
          <w:i/>
          <w:color w:val="000000"/>
          <w:sz w:val="28"/>
        </w:rPr>
        <w:t xml:space="preserve">20. </w:t>
      </w:r>
      <w:r>
        <w:rPr>
          <w:color w:val="000000"/>
          <w:sz w:val="28"/>
        </w:rPr>
        <w:t>Смазку в шарниры закла</w:t>
      </w:r>
      <w:r>
        <w:rPr>
          <w:color w:val="000000"/>
          <w:sz w:val="28"/>
        </w:rPr>
        <w:softHyphen/>
        <w:t>дывают при сборке и в процессе эксплуатации не дополняют.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Наибольший поворот колес ограничивается болтами, ввернутыми в кронштейны балок рамы около маятникового рычага и рулевой сошки.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На последних выпусках автомобиля «Мо</w:t>
      </w:r>
      <w:r>
        <w:rPr>
          <w:color w:val="000000"/>
          <w:sz w:val="28"/>
        </w:rPr>
        <w:softHyphen/>
        <w:t>сквич-412» установлено рулевое управление с энергопоглощающим элементом и усиленным рулевым механизмом, размещенным в алюми</w:t>
      </w:r>
      <w:r>
        <w:rPr>
          <w:color w:val="000000"/>
          <w:sz w:val="28"/>
        </w:rPr>
        <w:softHyphen/>
        <w:t>ниевом картере.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Рулевой механизм в целях повышения на</w:t>
      </w:r>
      <w:r>
        <w:rPr>
          <w:color w:val="000000"/>
          <w:sz w:val="28"/>
        </w:rPr>
        <w:softHyphen/>
        <w:t xml:space="preserve">дежности усилен, имеет большие размеры, что увеличило межцентровое расстояние с (рис. 9) между осями червяка </w:t>
      </w:r>
      <w:r>
        <w:rPr>
          <w:i/>
          <w:color w:val="000000"/>
          <w:sz w:val="28"/>
        </w:rPr>
        <w:t xml:space="preserve">16 </w:t>
      </w:r>
      <w:r>
        <w:rPr>
          <w:color w:val="000000"/>
          <w:sz w:val="28"/>
        </w:rPr>
        <w:t xml:space="preserve">и вала ролика </w:t>
      </w:r>
      <w:r>
        <w:rPr>
          <w:i/>
          <w:color w:val="000000"/>
          <w:sz w:val="28"/>
        </w:rPr>
        <w:t xml:space="preserve">13 </w:t>
      </w:r>
      <w:r>
        <w:rPr>
          <w:color w:val="000000"/>
          <w:sz w:val="28"/>
        </w:rPr>
        <w:t xml:space="preserve">до 52,5 мм (вместо 43,5 мм). Картер </w:t>
      </w:r>
      <w:r>
        <w:rPr>
          <w:i/>
          <w:color w:val="000000"/>
          <w:sz w:val="28"/>
        </w:rPr>
        <w:t xml:space="preserve">14 </w:t>
      </w:r>
      <w:r>
        <w:rPr>
          <w:color w:val="000000"/>
          <w:sz w:val="28"/>
        </w:rPr>
        <w:t xml:space="preserve">рулевого механизма изготовлен из алюминиевого сплава. Регулировку зацепления ролика с червяком осуществляют втулкой </w:t>
      </w:r>
      <w:r>
        <w:rPr>
          <w:i/>
          <w:color w:val="000000"/>
          <w:sz w:val="28"/>
        </w:rPr>
        <w:t xml:space="preserve">12, </w:t>
      </w:r>
      <w:r>
        <w:rPr>
          <w:color w:val="000000"/>
          <w:sz w:val="28"/>
        </w:rPr>
        <w:t xml:space="preserve">ввернутой на правой резьбе в крышку картера и навернутой на левой резьбе на резьбовой хвостовик вала </w:t>
      </w:r>
      <w:r>
        <w:rPr>
          <w:i/>
          <w:color w:val="000000"/>
          <w:sz w:val="28"/>
        </w:rPr>
        <w:t xml:space="preserve">15 </w:t>
      </w:r>
      <w:r>
        <w:rPr>
          <w:color w:val="000000"/>
          <w:sz w:val="28"/>
        </w:rPr>
        <w:t xml:space="preserve">сошки. Установленное положение втулки фиксируют контргайкой. Масло в картер заливают через отверстие во втулке </w:t>
      </w:r>
      <w:r>
        <w:rPr>
          <w:i/>
          <w:color w:val="000000"/>
          <w:sz w:val="28"/>
        </w:rPr>
        <w:t xml:space="preserve">12, </w:t>
      </w:r>
      <w:r>
        <w:rPr>
          <w:color w:val="000000"/>
          <w:sz w:val="28"/>
        </w:rPr>
        <w:t>завернутое пробкой, и отверстие в хвостовике вала сошки.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Применено энергопоглощающее рулевое управление с телескопическим составным руле</w:t>
      </w:r>
      <w:r>
        <w:rPr>
          <w:color w:val="000000"/>
          <w:sz w:val="28"/>
        </w:rPr>
        <w:softHyphen/>
        <w:t xml:space="preserve">вым валом и колонкой. Рулевой вал состоит из двух частей: нижней </w:t>
      </w:r>
      <w:r>
        <w:rPr>
          <w:i/>
          <w:color w:val="000000"/>
          <w:sz w:val="28"/>
        </w:rPr>
        <w:t xml:space="preserve">18, </w:t>
      </w:r>
      <w:r>
        <w:rPr>
          <w:color w:val="000000"/>
          <w:sz w:val="28"/>
        </w:rPr>
        <w:t>приваренной к чер</w:t>
      </w:r>
      <w:r>
        <w:rPr>
          <w:color w:val="000000"/>
          <w:sz w:val="28"/>
        </w:rPr>
        <w:softHyphen/>
        <w:t xml:space="preserve">вяку </w:t>
      </w:r>
      <w:r>
        <w:rPr>
          <w:i/>
          <w:color w:val="000000"/>
          <w:sz w:val="28"/>
        </w:rPr>
        <w:t xml:space="preserve">16, </w:t>
      </w:r>
      <w:r>
        <w:rPr>
          <w:color w:val="000000"/>
          <w:sz w:val="28"/>
        </w:rPr>
        <w:t xml:space="preserve">и верхней </w:t>
      </w:r>
      <w:r>
        <w:rPr>
          <w:i/>
          <w:color w:val="000000"/>
          <w:sz w:val="28"/>
        </w:rPr>
        <w:t xml:space="preserve">4, </w:t>
      </w:r>
      <w:r>
        <w:rPr>
          <w:color w:val="000000"/>
          <w:sz w:val="28"/>
        </w:rPr>
        <w:t xml:space="preserve">на которой закреплено рулевое колесо /. К верхней части </w:t>
      </w:r>
      <w:r>
        <w:rPr>
          <w:i/>
          <w:color w:val="000000"/>
          <w:sz w:val="28"/>
        </w:rPr>
        <w:t xml:space="preserve">4 </w:t>
      </w:r>
      <w:r>
        <w:rPr>
          <w:color w:val="000000"/>
          <w:sz w:val="28"/>
        </w:rPr>
        <w:t>вала при</w:t>
      </w:r>
      <w:r>
        <w:rPr>
          <w:color w:val="000000"/>
          <w:sz w:val="28"/>
        </w:rPr>
        <w:softHyphen/>
        <w:t xml:space="preserve">варена втулка </w:t>
      </w:r>
      <w:r>
        <w:rPr>
          <w:i/>
          <w:color w:val="000000"/>
          <w:sz w:val="28"/>
        </w:rPr>
        <w:t xml:space="preserve">9, </w:t>
      </w:r>
      <w:r>
        <w:rPr>
          <w:color w:val="000000"/>
          <w:sz w:val="28"/>
        </w:rPr>
        <w:t>надвинутая с определенным натягом и контролируемым усилием осевого сдвига шлицованной частью, имеющей про</w:t>
      </w:r>
      <w:r>
        <w:rPr>
          <w:color w:val="000000"/>
          <w:sz w:val="28"/>
        </w:rPr>
        <w:softHyphen/>
        <w:t xml:space="preserve">дольные прорези, на шлицы конца нижнего </w:t>
      </w:r>
      <w:r>
        <w:rPr>
          <w:i/>
          <w:color w:val="000000"/>
          <w:sz w:val="28"/>
        </w:rPr>
        <w:t xml:space="preserve">18 </w:t>
      </w:r>
      <w:r>
        <w:rPr>
          <w:color w:val="000000"/>
          <w:sz w:val="28"/>
        </w:rPr>
        <w:t>участка вала.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Рулевая колонка состоит из трех частей: нижней трубы </w:t>
      </w:r>
      <w:r>
        <w:rPr>
          <w:i/>
          <w:color w:val="000000"/>
          <w:sz w:val="28"/>
        </w:rPr>
        <w:t xml:space="preserve">10, </w:t>
      </w:r>
      <w:r>
        <w:rPr>
          <w:color w:val="000000"/>
          <w:sz w:val="28"/>
        </w:rPr>
        <w:t>закрепленной стяжным хому</w:t>
      </w:r>
      <w:r>
        <w:rPr>
          <w:color w:val="000000"/>
          <w:sz w:val="28"/>
        </w:rPr>
        <w:softHyphen/>
        <w:t xml:space="preserve">том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 xml:space="preserve">на цилиндрическом выступе картера, верхней трубы </w:t>
      </w:r>
      <w:r>
        <w:rPr>
          <w:i/>
          <w:color w:val="000000"/>
          <w:sz w:val="28"/>
        </w:rPr>
        <w:t xml:space="preserve">3, </w:t>
      </w:r>
      <w:r>
        <w:rPr>
          <w:color w:val="000000"/>
          <w:sz w:val="28"/>
        </w:rPr>
        <w:t>соединенной с корпусом под</w:t>
      </w:r>
      <w:r>
        <w:rPr>
          <w:color w:val="000000"/>
          <w:sz w:val="28"/>
        </w:rPr>
        <w:softHyphen/>
        <w:t>шипника верхней части рулевого вала, и сред</w:t>
      </w:r>
      <w:r>
        <w:rPr>
          <w:color w:val="000000"/>
          <w:sz w:val="28"/>
        </w:rPr>
        <w:softHyphen/>
        <w:t xml:space="preserve">ней трубы </w:t>
      </w:r>
      <w:r>
        <w:rPr>
          <w:i/>
          <w:color w:val="000000"/>
          <w:sz w:val="28"/>
        </w:rPr>
        <w:t xml:space="preserve">8, </w:t>
      </w:r>
      <w:r>
        <w:rPr>
          <w:color w:val="000000"/>
          <w:sz w:val="28"/>
        </w:rPr>
        <w:t>напрессованной на верхнюю и нижнюю трубы колонки с контролируемым осе</w:t>
      </w:r>
      <w:r>
        <w:rPr>
          <w:color w:val="000000"/>
          <w:sz w:val="28"/>
        </w:rPr>
        <w:softHyphen/>
        <w:t>вым усилием сдвига и закрепленной к крон</w:t>
      </w:r>
      <w:r>
        <w:rPr>
          <w:color w:val="000000"/>
          <w:sz w:val="28"/>
        </w:rPr>
        <w:softHyphen/>
        <w:t>штейне 5 кузова. В местах сопряжения труб колонки установлены тонкостенные антифрик</w:t>
      </w:r>
      <w:r>
        <w:rPr>
          <w:color w:val="000000"/>
          <w:sz w:val="28"/>
        </w:rPr>
        <w:softHyphen/>
        <w:t>ционные пластмассовые трубчатые вставки. Необходимые натяг и осевое усилие сдвига между трубами колонки обеспечиваются че</w:t>
      </w:r>
      <w:r>
        <w:rPr>
          <w:color w:val="000000"/>
          <w:sz w:val="28"/>
        </w:rPr>
        <w:softHyphen/>
        <w:t xml:space="preserve">тырьмя рядами сферических выдавок </w:t>
      </w:r>
      <w:r>
        <w:rPr>
          <w:i/>
          <w:color w:val="000000"/>
          <w:sz w:val="28"/>
        </w:rPr>
        <w:t xml:space="preserve">19, </w:t>
      </w:r>
      <w:r>
        <w:rPr>
          <w:color w:val="000000"/>
          <w:sz w:val="28"/>
        </w:rPr>
        <w:t>сде</w:t>
      </w:r>
      <w:r>
        <w:rPr>
          <w:color w:val="000000"/>
          <w:sz w:val="28"/>
        </w:rPr>
        <w:softHyphen/>
        <w:t>ланных в наружной трубе в местах сопря</w:t>
      </w:r>
      <w:r>
        <w:rPr>
          <w:color w:val="000000"/>
          <w:sz w:val="28"/>
        </w:rPr>
        <w:softHyphen/>
        <w:t>жения.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 случае аварии автомобиля происходит сдвигание участков рулевого вала и колонки и из-за трения в сопряжениях поглощение энергии    удара.    Колонка     имеет     уплотни</w:t>
      </w:r>
      <w:r>
        <w:rPr>
          <w:color w:val="000000"/>
          <w:sz w:val="28"/>
        </w:rPr>
        <w:softHyphen/>
        <w:t xml:space="preserve">тель </w:t>
      </w:r>
      <w:r>
        <w:rPr>
          <w:i/>
          <w:color w:val="000000"/>
          <w:sz w:val="28"/>
        </w:rPr>
        <w:t>17.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240417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pict>
          <v:shape id="_x0000_i1033" type="#_x0000_t75" style="width:246pt;height:516pt" fillcolor="window">
            <v:imagedata r:id="rId14" o:title=""/>
          </v:shape>
        </w:pic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Рис. 9. Усовершенствованное рулевое управление авто</w:t>
      </w:r>
      <w:r>
        <w:rPr>
          <w:b/>
          <w:color w:val="000000"/>
          <w:sz w:val="28"/>
        </w:rPr>
        <w:softHyphen/>
        <w:t>мобиля   «Мос</w:t>
      </w:r>
      <w:r>
        <w:rPr>
          <w:b/>
          <w:color w:val="000000"/>
          <w:sz w:val="28"/>
        </w:rPr>
        <w:softHyphen/>
        <w:t>квич-412»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Затяжка хомута </w:t>
      </w:r>
      <w:r>
        <w:rPr>
          <w:i/>
          <w:color w:val="000000"/>
          <w:sz w:val="28"/>
        </w:rPr>
        <w:t xml:space="preserve">11 </w:t>
      </w:r>
      <w:r>
        <w:rPr>
          <w:color w:val="000000"/>
          <w:sz w:val="28"/>
        </w:rPr>
        <w:t>крепления нижней трубы колонки на картере также обеспечивает их взаимное смещение при сильном ударе. Значительное смещение средней трубы колонки в кронштейне 5 вверх при ослаблении его за</w:t>
      </w:r>
      <w:r>
        <w:rPr>
          <w:color w:val="000000"/>
          <w:sz w:val="28"/>
        </w:rPr>
        <w:softHyphen/>
        <w:t>тяжки ограничивается специальным упорным кольцом 7, приваренным на трубе.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 xml:space="preserve">В целях повышения безопасности водителя на выключателе звукового сигнала установлена мягкая накладка </w:t>
      </w:r>
      <w:r>
        <w:rPr>
          <w:i/>
          <w:color w:val="000000"/>
          <w:sz w:val="28"/>
        </w:rPr>
        <w:t>2.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В рулевом управлении данного типа преду</w:t>
      </w:r>
      <w:r>
        <w:rPr>
          <w:color w:val="000000"/>
          <w:sz w:val="28"/>
        </w:rPr>
        <w:softHyphen/>
        <w:t>смотрена установка противоугонного устрой</w:t>
      </w:r>
      <w:r>
        <w:rPr>
          <w:color w:val="000000"/>
          <w:sz w:val="28"/>
        </w:rPr>
        <w:softHyphen/>
        <w:t xml:space="preserve">ства, закрепляемого на рулевой колонке и совмещающего замок зажигания </w:t>
      </w:r>
      <w:r>
        <w:rPr>
          <w:i/>
          <w:color w:val="000000"/>
          <w:sz w:val="28"/>
        </w:rPr>
        <w:t xml:space="preserve">21 </w:t>
      </w:r>
      <w:r>
        <w:rPr>
          <w:color w:val="000000"/>
          <w:sz w:val="28"/>
        </w:rPr>
        <w:t>и специаль</w:t>
      </w:r>
      <w:r>
        <w:rPr>
          <w:color w:val="000000"/>
          <w:sz w:val="28"/>
        </w:rPr>
        <w:softHyphen/>
        <w:t xml:space="preserve">ный механизм со штифтом </w:t>
      </w:r>
      <w:r>
        <w:rPr>
          <w:i/>
          <w:color w:val="000000"/>
          <w:sz w:val="28"/>
        </w:rPr>
        <w:t xml:space="preserve">20, </w:t>
      </w:r>
      <w:r>
        <w:rPr>
          <w:color w:val="000000"/>
          <w:sz w:val="28"/>
        </w:rPr>
        <w:t xml:space="preserve">входящим в паз на втулке </w:t>
      </w:r>
      <w:r>
        <w:rPr>
          <w:i/>
          <w:color w:val="000000"/>
          <w:sz w:val="28"/>
        </w:rPr>
        <w:t xml:space="preserve">6, </w:t>
      </w:r>
      <w:r>
        <w:rPr>
          <w:color w:val="000000"/>
          <w:sz w:val="28"/>
        </w:rPr>
        <w:t xml:space="preserve">закрепленной на рулевом валу. При выключении зажигания штифт входит в паз втулки и запирает руль. Пучок проводов </w:t>
      </w:r>
      <w:r>
        <w:rPr>
          <w:i/>
          <w:color w:val="000000"/>
          <w:sz w:val="28"/>
        </w:rPr>
        <w:t xml:space="preserve">22 </w:t>
      </w:r>
      <w:r>
        <w:rPr>
          <w:color w:val="000000"/>
          <w:sz w:val="28"/>
        </w:rPr>
        <w:t>от выключателя сигнала и противоугонного устройства выведен из колонки наружу.</w:t>
      </w:r>
    </w:p>
    <w:p w:rsidR="00E03C08" w:rsidRDefault="00E03C08">
      <w:pPr>
        <w:shd w:val="clear" w:color="auto" w:fill="FFFFFF"/>
        <w:spacing w:line="288" w:lineRule="auto"/>
        <w:ind w:firstLine="720"/>
        <w:jc w:val="both"/>
        <w:rPr>
          <w:sz w:val="28"/>
        </w:rPr>
      </w:pPr>
      <w:r>
        <w:rPr>
          <w:b/>
          <w:color w:val="000000"/>
          <w:sz w:val="28"/>
        </w:rPr>
        <w:t xml:space="preserve">На автомобиле «Москвич-408» с </w:t>
      </w:r>
      <w:r>
        <w:rPr>
          <w:color w:val="000000"/>
          <w:sz w:val="28"/>
        </w:rPr>
        <w:t>нижним рас</w:t>
      </w:r>
      <w:r>
        <w:rPr>
          <w:color w:val="000000"/>
          <w:sz w:val="28"/>
        </w:rPr>
        <w:softHyphen/>
        <w:t>положением рычага переключения передач рулевое управление имеет в основном устрой</w:t>
      </w:r>
      <w:r>
        <w:rPr>
          <w:color w:val="000000"/>
          <w:sz w:val="28"/>
        </w:rPr>
        <w:softHyphen/>
        <w:t>ство, аналогичное устройству рассмотренного первого варианта рулевого управления авто</w:t>
      </w:r>
      <w:r>
        <w:rPr>
          <w:color w:val="000000"/>
          <w:sz w:val="28"/>
        </w:rPr>
        <w:softHyphen/>
        <w:t>мобиля «Москвич-412» с некоторыми конст</w:t>
      </w:r>
      <w:r>
        <w:rPr>
          <w:color w:val="000000"/>
          <w:sz w:val="28"/>
        </w:rPr>
        <w:softHyphen/>
        <w:t>руктивными отличиями. В конструкции руле</w:t>
      </w:r>
      <w:r>
        <w:rPr>
          <w:color w:val="000000"/>
          <w:sz w:val="28"/>
        </w:rPr>
        <w:softHyphen/>
        <w:t>вого управления автомобиля «Москвич-408» с расположением рычага переключения передач на рулевой колонке рулевой вал проходит внутри полого вала управления коробкой пере</w:t>
      </w:r>
      <w:r>
        <w:rPr>
          <w:color w:val="000000"/>
          <w:sz w:val="28"/>
        </w:rPr>
        <w:softHyphen/>
        <w:t>дач, закрытого рулевой колонкой и установлен</w:t>
      </w:r>
      <w:r>
        <w:rPr>
          <w:color w:val="000000"/>
          <w:sz w:val="28"/>
        </w:rPr>
        <w:softHyphen/>
        <w:t>ного в верхнем кронштейне колонки на пласт</w:t>
      </w:r>
      <w:r>
        <w:rPr>
          <w:color w:val="000000"/>
          <w:sz w:val="28"/>
        </w:rPr>
        <w:softHyphen/>
        <w:t>массовой втулке. С верхним концом вала управ</w:t>
      </w:r>
      <w:r>
        <w:rPr>
          <w:color w:val="000000"/>
          <w:sz w:val="28"/>
        </w:rPr>
        <w:softHyphen/>
        <w:t>ления коробкой передач соединен рычаг пере</w:t>
      </w:r>
      <w:r>
        <w:rPr>
          <w:color w:val="000000"/>
          <w:sz w:val="28"/>
        </w:rPr>
        <w:softHyphen/>
        <w:t>ключения передач, а с нижним — рычаги тяг переключения передач.</w:t>
      </w:r>
    </w:p>
    <w:p w:rsidR="00E03C08" w:rsidRPr="00C52548" w:rsidRDefault="00E03C08">
      <w:pPr>
        <w:shd w:val="clear" w:color="auto" w:fill="FFFFFF"/>
        <w:spacing w:line="288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В моделях последних выпусков автомобиля «Москвич-408» в связи с унификацией ряда агрегатов и механизмов с агрегатами и меха</w:t>
      </w:r>
      <w:r>
        <w:rPr>
          <w:color w:val="000000"/>
          <w:sz w:val="28"/>
        </w:rPr>
        <w:softHyphen/>
        <w:t>низмами автомобиля «Москвич-412» исполь</w:t>
      </w:r>
      <w:r>
        <w:rPr>
          <w:color w:val="000000"/>
          <w:sz w:val="28"/>
        </w:rPr>
        <w:softHyphen/>
        <w:t>зуют и соответствующие элементы рулевого управления этого автомобиля.</w:t>
      </w:r>
      <w:bookmarkStart w:id="0" w:name="_GoBack"/>
      <w:bookmarkEnd w:id="0"/>
    </w:p>
    <w:sectPr w:rsidR="00E03C08" w:rsidRPr="00C52548">
      <w:footerReference w:type="even" r:id="rId15"/>
      <w:footerReference w:type="default" r:id="rId16"/>
      <w:type w:val="continuous"/>
      <w:pgSz w:w="11909" w:h="16834"/>
      <w:pgMar w:top="567" w:right="737" w:bottom="822" w:left="1531" w:header="72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45E" w:rsidRDefault="000B045E">
      <w:r>
        <w:separator/>
      </w:r>
    </w:p>
  </w:endnote>
  <w:endnote w:type="continuationSeparator" w:id="0">
    <w:p w:rsidR="000B045E" w:rsidRDefault="000B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08" w:rsidRDefault="00E03C08">
    <w:pPr>
      <w:pStyle w:val="a4"/>
      <w:framePr w:wrap="around" w:vAnchor="text" w:hAnchor="margin" w:xAlign="right" w:y="1"/>
      <w:rPr>
        <w:rStyle w:val="a5"/>
      </w:rPr>
    </w:pPr>
  </w:p>
  <w:p w:rsidR="00E03C08" w:rsidRDefault="00E03C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08" w:rsidRDefault="00C52548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16</w:t>
    </w:r>
  </w:p>
  <w:p w:rsidR="00E03C08" w:rsidRDefault="00E03C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45E" w:rsidRDefault="000B045E">
      <w:r>
        <w:separator/>
      </w:r>
    </w:p>
  </w:footnote>
  <w:footnote w:type="continuationSeparator" w:id="0">
    <w:p w:rsidR="000B045E" w:rsidRDefault="000B0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B0E"/>
    <w:rsid w:val="000B045E"/>
    <w:rsid w:val="00161D7E"/>
    <w:rsid w:val="00240417"/>
    <w:rsid w:val="00415B0E"/>
    <w:rsid w:val="006B4B28"/>
    <w:rsid w:val="00C52548"/>
    <w:rsid w:val="00E03C08"/>
    <w:rsid w:val="00EA4FAE"/>
    <w:rsid w:val="00F5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E948ECF2-FFE1-4A16-B567-CD65AFDC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288" w:lineRule="auto"/>
      <w:ind w:firstLine="720"/>
      <w:jc w:val="both"/>
      <w:outlineLvl w:val="0"/>
    </w:pPr>
    <w:rPr>
      <w:b/>
      <w:bCs/>
      <w:color w:val="000000"/>
      <w:sz w:val="28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360" w:lineRule="auto"/>
      <w:ind w:firstLine="720"/>
      <w:jc w:val="both"/>
    </w:pPr>
    <w:rPr>
      <w:b/>
      <w:bCs/>
      <w:color w:val="000000"/>
      <w:sz w:val="28"/>
      <w:szCs w:val="26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caption"/>
    <w:basedOn w:val="a"/>
    <w:next w:val="a"/>
    <w:qFormat/>
    <w:pPr>
      <w:shd w:val="clear" w:color="auto" w:fill="FFFFFF"/>
      <w:spacing w:line="360" w:lineRule="auto"/>
      <w:ind w:firstLine="720"/>
      <w:jc w:val="both"/>
    </w:pPr>
    <w:rPr>
      <w:b/>
      <w:bCs/>
      <w:color w:val="000000"/>
      <w:sz w:val="28"/>
      <w:szCs w:val="18"/>
    </w:rPr>
  </w:style>
  <w:style w:type="paragraph" w:styleId="a7">
    <w:name w:val="Body Text"/>
    <w:basedOn w:val="a"/>
    <w:pPr>
      <w:shd w:val="clear" w:color="auto" w:fill="FFFFFF"/>
      <w:spacing w:line="288" w:lineRule="auto"/>
      <w:jc w:val="both"/>
    </w:pPr>
    <w:rPr>
      <w:color w:val="000000"/>
      <w:sz w:val="28"/>
      <w:szCs w:val="23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4041</Words>
  <Characters>23036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ТЕХНИЧЕСКИЙ КОЛЛЕДЖ</vt:lpstr>
    </vt:vector>
  </TitlesOfParts>
  <Company>home117.da.ru</Company>
  <LinksUpToDate>false</LinksUpToDate>
  <CharactersWithSpaces>27023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ТЕХНИЧЕСКИЙ КОЛЛЕДЖ</dc:title>
  <dc:subject/>
  <dc:creator>Comp7</dc:creator>
  <cp:keywords/>
  <dc:description/>
  <cp:lastModifiedBy>admin</cp:lastModifiedBy>
  <cp:revision>2</cp:revision>
  <cp:lastPrinted>2002-06-16T11:06:00Z</cp:lastPrinted>
  <dcterms:created xsi:type="dcterms:W3CDTF">2014-02-10T15:18:00Z</dcterms:created>
  <dcterms:modified xsi:type="dcterms:W3CDTF">2014-02-10T15:18:00Z</dcterms:modified>
</cp:coreProperties>
</file>