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D5" w:rsidRDefault="00CE7ED5">
      <w:pPr>
        <w:pStyle w:val="10"/>
        <w:jc w:val="center"/>
        <w:rPr>
          <w:b/>
          <w:caps/>
          <w:spacing w:val="200"/>
          <w:sz w:val="32"/>
        </w:rPr>
      </w:pPr>
    </w:p>
    <w:p w:rsidR="00CE7ED5" w:rsidRDefault="00CE7ED5">
      <w:pPr>
        <w:pStyle w:val="10"/>
        <w:jc w:val="center"/>
        <w:rPr>
          <w:b/>
          <w:caps/>
          <w:spacing w:val="200"/>
          <w:sz w:val="32"/>
        </w:rPr>
      </w:pPr>
    </w:p>
    <w:p w:rsidR="00CE7ED5" w:rsidRDefault="00CE7ED5">
      <w:pPr>
        <w:pStyle w:val="10"/>
        <w:jc w:val="center"/>
        <w:rPr>
          <w:b/>
          <w:caps/>
          <w:spacing w:val="200"/>
          <w:sz w:val="32"/>
        </w:rPr>
      </w:pPr>
      <w:r>
        <w:rPr>
          <w:b/>
          <w:caps/>
          <w:spacing w:val="200"/>
          <w:sz w:val="32"/>
        </w:rPr>
        <w:t>Содержание:</w:t>
      </w:r>
    </w:p>
    <w:p w:rsidR="00CE7ED5" w:rsidRDefault="00CE7ED5">
      <w:pPr>
        <w:pStyle w:val="10"/>
        <w:jc w:val="center"/>
        <w:rPr>
          <w:b/>
          <w:caps/>
          <w:spacing w:val="200"/>
          <w:sz w:val="32"/>
        </w:rPr>
      </w:pPr>
    </w:p>
    <w:p w:rsidR="00CE7ED5" w:rsidRDefault="00CE7ED5">
      <w:pPr>
        <w:pStyle w:val="10"/>
        <w:jc w:val="center"/>
        <w:rPr>
          <w:b/>
          <w:caps/>
          <w:spacing w:val="200"/>
          <w:sz w:val="32"/>
        </w:rPr>
      </w:pPr>
    </w:p>
    <w:p w:rsidR="00CE7ED5" w:rsidRDefault="00CE7ED5">
      <w:pPr>
        <w:pStyle w:val="10"/>
      </w:pPr>
    </w:p>
    <w:p w:rsidR="00CE7ED5" w:rsidRDefault="00CE7ED5">
      <w:pPr>
        <w:pStyle w:val="10"/>
      </w:pPr>
    </w:p>
    <w:p w:rsidR="00CE7ED5" w:rsidRDefault="00CE7ED5">
      <w:pPr>
        <w:pStyle w:val="11"/>
        <w:tabs>
          <w:tab w:val="right" w:leader="dot" w:pos="8296"/>
        </w:tabs>
        <w:rPr>
          <w:noProof/>
        </w:rPr>
      </w:pPr>
      <w:r>
        <w:rPr>
          <w:noProof/>
        </w:rPr>
        <w:t>Введение</w:t>
      </w:r>
      <w:r>
        <w:rPr>
          <w:noProof/>
        </w:rPr>
        <w:tab/>
        <w:t>2</w:t>
      </w:r>
    </w:p>
    <w:p w:rsidR="00CE7ED5" w:rsidRDefault="00CE7ED5">
      <w:pPr>
        <w:pStyle w:val="11"/>
        <w:tabs>
          <w:tab w:val="right" w:leader="dot" w:pos="8296"/>
        </w:tabs>
        <w:rPr>
          <w:noProof/>
        </w:rPr>
      </w:pPr>
      <w:r>
        <w:rPr>
          <w:noProof/>
        </w:rPr>
        <w:t>Раздел 1. Классификация устройств для очистки воздуха от пыли.</w:t>
      </w:r>
      <w:r>
        <w:rPr>
          <w:noProof/>
        </w:rPr>
        <w:tab/>
        <w:t>4</w:t>
      </w:r>
    </w:p>
    <w:p w:rsidR="00CE7ED5" w:rsidRDefault="00CE7ED5">
      <w:pPr>
        <w:pStyle w:val="11"/>
        <w:tabs>
          <w:tab w:val="right" w:leader="dot" w:pos="8296"/>
        </w:tabs>
        <w:rPr>
          <w:noProof/>
        </w:rPr>
      </w:pPr>
      <w:r>
        <w:rPr>
          <w:noProof/>
        </w:rPr>
        <w:t>Раздел 2. Виды воздушных фильтров.</w:t>
      </w:r>
      <w:r>
        <w:rPr>
          <w:noProof/>
        </w:rPr>
        <w:tab/>
        <w:t>7</w:t>
      </w:r>
    </w:p>
    <w:p w:rsidR="00CE7ED5" w:rsidRDefault="00CE7ED5">
      <w:pPr>
        <w:pStyle w:val="20"/>
        <w:tabs>
          <w:tab w:val="right" w:leader="dot" w:pos="8296"/>
        </w:tabs>
        <w:rPr>
          <w:noProof/>
        </w:rPr>
      </w:pPr>
      <w:r>
        <w:rPr>
          <w:noProof/>
        </w:rPr>
        <w:t>2.1. Ячейковые фильтры</w:t>
      </w:r>
      <w:r>
        <w:rPr>
          <w:noProof/>
        </w:rPr>
        <w:tab/>
        <w:t>7</w:t>
      </w:r>
    </w:p>
    <w:p w:rsidR="00CE7ED5" w:rsidRDefault="00CE7ED5">
      <w:pPr>
        <w:pStyle w:val="20"/>
        <w:tabs>
          <w:tab w:val="right" w:leader="dot" w:pos="8296"/>
        </w:tabs>
        <w:rPr>
          <w:noProof/>
        </w:rPr>
      </w:pPr>
      <w:r>
        <w:rPr>
          <w:noProof/>
        </w:rPr>
        <w:t>2.2. Самоочищающиеся масляные фильтры</w:t>
      </w:r>
      <w:r>
        <w:rPr>
          <w:noProof/>
        </w:rPr>
        <w:tab/>
        <w:t>7</w:t>
      </w:r>
    </w:p>
    <w:p w:rsidR="00CE7ED5" w:rsidRDefault="00CE7ED5">
      <w:pPr>
        <w:pStyle w:val="20"/>
        <w:tabs>
          <w:tab w:val="right" w:leader="dot" w:pos="8296"/>
        </w:tabs>
        <w:rPr>
          <w:noProof/>
        </w:rPr>
      </w:pPr>
      <w:r>
        <w:rPr>
          <w:noProof/>
        </w:rPr>
        <w:t>2.3. Рулонные фильтры</w:t>
      </w:r>
      <w:r>
        <w:rPr>
          <w:noProof/>
        </w:rPr>
        <w:tab/>
        <w:t>8</w:t>
      </w:r>
    </w:p>
    <w:p w:rsidR="00CE7ED5" w:rsidRDefault="00CE7ED5">
      <w:pPr>
        <w:pStyle w:val="20"/>
        <w:tabs>
          <w:tab w:val="right" w:leader="dot" w:pos="8296"/>
        </w:tabs>
        <w:rPr>
          <w:noProof/>
        </w:rPr>
      </w:pPr>
      <w:r>
        <w:rPr>
          <w:noProof/>
        </w:rPr>
        <w:t>2.4. Воздушные  фильтры  высокой  эффективности  с материалами  ФП</w:t>
      </w:r>
      <w:r>
        <w:rPr>
          <w:noProof/>
        </w:rPr>
        <w:tab/>
        <w:t>9</w:t>
      </w:r>
    </w:p>
    <w:p w:rsidR="00CE7ED5" w:rsidRDefault="00CE7ED5">
      <w:pPr>
        <w:pStyle w:val="20"/>
        <w:tabs>
          <w:tab w:val="right" w:leader="dot" w:pos="8296"/>
        </w:tabs>
        <w:rPr>
          <w:noProof/>
        </w:rPr>
      </w:pPr>
      <w:r>
        <w:rPr>
          <w:noProof/>
        </w:rPr>
        <w:t>2.5. Электрические воздушные фильтры</w:t>
      </w:r>
      <w:r>
        <w:rPr>
          <w:noProof/>
        </w:rPr>
        <w:tab/>
        <w:t>12</w:t>
      </w:r>
    </w:p>
    <w:p w:rsidR="00CE7ED5" w:rsidRDefault="00CE7ED5">
      <w:pPr>
        <w:pStyle w:val="11"/>
        <w:tabs>
          <w:tab w:val="right" w:leader="dot" w:pos="8296"/>
        </w:tabs>
        <w:rPr>
          <w:noProof/>
        </w:rPr>
      </w:pPr>
      <w:r>
        <w:rPr>
          <w:noProof/>
        </w:rPr>
        <w:t>Раздел 3. Пылеуловители для очистки выбросов в атмосферу</w:t>
      </w:r>
      <w:r>
        <w:rPr>
          <w:noProof/>
        </w:rPr>
        <w:tab/>
        <w:t>14</w:t>
      </w:r>
    </w:p>
    <w:p w:rsidR="00CE7ED5" w:rsidRDefault="00CE7ED5">
      <w:pPr>
        <w:pStyle w:val="20"/>
        <w:tabs>
          <w:tab w:val="right" w:leader="dot" w:pos="8296"/>
        </w:tabs>
        <w:rPr>
          <w:noProof/>
        </w:rPr>
      </w:pPr>
      <w:r>
        <w:rPr>
          <w:noProof/>
        </w:rPr>
        <w:t>3.1. Общая характеристика пылеуловителей</w:t>
      </w:r>
      <w:r>
        <w:rPr>
          <w:noProof/>
        </w:rPr>
        <w:tab/>
        <w:t>14</w:t>
      </w:r>
    </w:p>
    <w:p w:rsidR="00CE7ED5" w:rsidRDefault="00CE7ED5">
      <w:pPr>
        <w:pStyle w:val="20"/>
        <w:tabs>
          <w:tab w:val="right" w:leader="dot" w:pos="8296"/>
        </w:tabs>
        <w:rPr>
          <w:noProof/>
        </w:rPr>
      </w:pPr>
      <w:r>
        <w:rPr>
          <w:noProof/>
        </w:rPr>
        <w:t>3.2. Пылеосадочные камеры</w:t>
      </w:r>
      <w:r>
        <w:rPr>
          <w:noProof/>
        </w:rPr>
        <w:tab/>
        <w:t>15</w:t>
      </w:r>
    </w:p>
    <w:p w:rsidR="00CE7ED5" w:rsidRDefault="00CE7ED5">
      <w:pPr>
        <w:pStyle w:val="20"/>
        <w:tabs>
          <w:tab w:val="right" w:leader="dot" w:pos="8296"/>
        </w:tabs>
        <w:rPr>
          <w:noProof/>
        </w:rPr>
      </w:pPr>
      <w:r>
        <w:rPr>
          <w:noProof/>
        </w:rPr>
        <w:t>3.3. Инерционные пылеуловители</w:t>
      </w:r>
      <w:r>
        <w:rPr>
          <w:noProof/>
        </w:rPr>
        <w:tab/>
        <w:t>16</w:t>
      </w:r>
    </w:p>
    <w:p w:rsidR="00CE7ED5" w:rsidRDefault="00CE7ED5">
      <w:pPr>
        <w:pStyle w:val="20"/>
        <w:tabs>
          <w:tab w:val="right" w:leader="dot" w:pos="8296"/>
        </w:tabs>
        <w:rPr>
          <w:noProof/>
        </w:rPr>
      </w:pPr>
      <w:r>
        <w:rPr>
          <w:noProof/>
        </w:rPr>
        <w:t>3.4. Циклоны</w:t>
      </w:r>
      <w:r>
        <w:rPr>
          <w:noProof/>
        </w:rPr>
        <w:tab/>
        <w:t>19</w:t>
      </w:r>
    </w:p>
    <w:p w:rsidR="00CE7ED5" w:rsidRDefault="00CE7ED5">
      <w:pPr>
        <w:pStyle w:val="30"/>
        <w:tabs>
          <w:tab w:val="right" w:leader="dot" w:pos="8296"/>
        </w:tabs>
        <w:rPr>
          <w:noProof/>
        </w:rPr>
      </w:pPr>
      <w:r>
        <w:rPr>
          <w:noProof/>
        </w:rPr>
        <w:t>3.4.1. Общая характеристика</w:t>
      </w:r>
      <w:r>
        <w:rPr>
          <w:noProof/>
        </w:rPr>
        <w:tab/>
        <w:t>19</w:t>
      </w:r>
    </w:p>
    <w:p w:rsidR="00CE7ED5" w:rsidRDefault="00CE7ED5">
      <w:pPr>
        <w:pStyle w:val="30"/>
        <w:tabs>
          <w:tab w:val="right" w:leader="dot" w:pos="8296"/>
        </w:tabs>
        <w:rPr>
          <w:noProof/>
        </w:rPr>
      </w:pPr>
      <w:r>
        <w:rPr>
          <w:noProof/>
        </w:rPr>
        <w:t>3.4.2. Батарейные циклоны (мультициклоны)</w:t>
      </w:r>
      <w:r>
        <w:rPr>
          <w:noProof/>
        </w:rPr>
        <w:tab/>
        <w:t>21</w:t>
      </w:r>
    </w:p>
    <w:p w:rsidR="00CE7ED5" w:rsidRDefault="00CE7ED5">
      <w:pPr>
        <w:pStyle w:val="20"/>
        <w:tabs>
          <w:tab w:val="right" w:leader="dot" w:pos="8296"/>
        </w:tabs>
        <w:rPr>
          <w:noProof/>
        </w:rPr>
      </w:pPr>
      <w:r>
        <w:rPr>
          <w:noProof/>
        </w:rPr>
        <w:t>3.5. Ротационные пылеуловители</w:t>
      </w:r>
      <w:r>
        <w:rPr>
          <w:noProof/>
        </w:rPr>
        <w:tab/>
        <w:t>22</w:t>
      </w:r>
    </w:p>
    <w:p w:rsidR="00CE7ED5" w:rsidRDefault="00CE7ED5">
      <w:pPr>
        <w:pStyle w:val="20"/>
        <w:tabs>
          <w:tab w:val="right" w:leader="dot" w:pos="8296"/>
        </w:tabs>
        <w:rPr>
          <w:noProof/>
        </w:rPr>
      </w:pPr>
      <w:r>
        <w:rPr>
          <w:noProof/>
        </w:rPr>
        <w:t>3.6. Вихревые пылеуловители</w:t>
      </w:r>
      <w:r>
        <w:rPr>
          <w:noProof/>
        </w:rPr>
        <w:tab/>
        <w:t>23</w:t>
      </w:r>
    </w:p>
    <w:p w:rsidR="00CE7ED5" w:rsidRDefault="00CE7ED5">
      <w:pPr>
        <w:pStyle w:val="20"/>
        <w:tabs>
          <w:tab w:val="right" w:leader="dot" w:pos="8296"/>
        </w:tabs>
        <w:rPr>
          <w:noProof/>
        </w:rPr>
      </w:pPr>
      <w:r>
        <w:rPr>
          <w:noProof/>
        </w:rPr>
        <w:t>3.7. Фильтрационные пылеуловители</w:t>
      </w:r>
      <w:r>
        <w:rPr>
          <w:noProof/>
        </w:rPr>
        <w:tab/>
        <w:t>24</w:t>
      </w:r>
    </w:p>
    <w:p w:rsidR="00CE7ED5" w:rsidRDefault="00CE7ED5">
      <w:pPr>
        <w:pStyle w:val="30"/>
        <w:tabs>
          <w:tab w:val="right" w:leader="dot" w:pos="8296"/>
        </w:tabs>
        <w:rPr>
          <w:noProof/>
        </w:rPr>
      </w:pPr>
      <w:r>
        <w:rPr>
          <w:noProof/>
        </w:rPr>
        <w:t>3.7.1. Волокнистые фильтры</w:t>
      </w:r>
      <w:r>
        <w:rPr>
          <w:noProof/>
        </w:rPr>
        <w:tab/>
        <w:t>25</w:t>
      </w:r>
    </w:p>
    <w:p w:rsidR="00CE7ED5" w:rsidRDefault="00CE7ED5">
      <w:pPr>
        <w:pStyle w:val="30"/>
        <w:tabs>
          <w:tab w:val="right" w:leader="dot" w:pos="8296"/>
        </w:tabs>
        <w:rPr>
          <w:noProof/>
        </w:rPr>
      </w:pPr>
      <w:r>
        <w:rPr>
          <w:noProof/>
        </w:rPr>
        <w:t>3.7.2 Тканевые фильтры</w:t>
      </w:r>
      <w:r>
        <w:rPr>
          <w:noProof/>
        </w:rPr>
        <w:tab/>
        <w:t>27</w:t>
      </w:r>
    </w:p>
    <w:p w:rsidR="00CE7ED5" w:rsidRDefault="00CE7ED5">
      <w:pPr>
        <w:pStyle w:val="30"/>
        <w:tabs>
          <w:tab w:val="right" w:leader="dot" w:pos="8296"/>
        </w:tabs>
        <w:rPr>
          <w:noProof/>
        </w:rPr>
      </w:pPr>
      <w:r>
        <w:rPr>
          <w:noProof/>
        </w:rPr>
        <w:t>3.7.3. Зернистые фильтры</w:t>
      </w:r>
      <w:r>
        <w:rPr>
          <w:noProof/>
        </w:rPr>
        <w:tab/>
        <w:t>28</w:t>
      </w:r>
    </w:p>
    <w:p w:rsidR="00CE7ED5" w:rsidRDefault="00CE7ED5">
      <w:pPr>
        <w:pStyle w:val="20"/>
        <w:tabs>
          <w:tab w:val="right" w:leader="dot" w:pos="8296"/>
        </w:tabs>
        <w:rPr>
          <w:noProof/>
        </w:rPr>
      </w:pPr>
      <w:r>
        <w:rPr>
          <w:noProof/>
        </w:rPr>
        <w:t>3.8. Аппараты мокрой очистки газов</w:t>
      </w:r>
      <w:r>
        <w:rPr>
          <w:noProof/>
        </w:rPr>
        <w:tab/>
        <w:t>29</w:t>
      </w:r>
    </w:p>
    <w:p w:rsidR="00CE7ED5" w:rsidRDefault="00CE7ED5">
      <w:pPr>
        <w:pStyle w:val="30"/>
        <w:tabs>
          <w:tab w:val="right" w:leader="dot" w:pos="8296"/>
        </w:tabs>
        <w:rPr>
          <w:noProof/>
        </w:rPr>
      </w:pPr>
      <w:r>
        <w:rPr>
          <w:noProof/>
        </w:rPr>
        <w:t>3.8.1. Полые и насадочные аппараты</w:t>
      </w:r>
      <w:r>
        <w:rPr>
          <w:noProof/>
        </w:rPr>
        <w:tab/>
        <w:t>30</w:t>
      </w:r>
    </w:p>
    <w:p w:rsidR="00CE7ED5" w:rsidRDefault="00CE7ED5">
      <w:pPr>
        <w:pStyle w:val="30"/>
        <w:tabs>
          <w:tab w:val="right" w:leader="dot" w:pos="8296"/>
        </w:tabs>
        <w:rPr>
          <w:noProof/>
        </w:rPr>
      </w:pPr>
      <w:r>
        <w:rPr>
          <w:noProof/>
        </w:rPr>
        <w:t>3.8.2. Барботажные и пенные аппараты</w:t>
      </w:r>
      <w:r>
        <w:rPr>
          <w:noProof/>
        </w:rPr>
        <w:tab/>
        <w:t>31</w:t>
      </w:r>
    </w:p>
    <w:p w:rsidR="00CE7ED5" w:rsidRDefault="00CE7ED5">
      <w:pPr>
        <w:pStyle w:val="30"/>
        <w:tabs>
          <w:tab w:val="right" w:leader="dot" w:pos="8296"/>
        </w:tabs>
        <w:rPr>
          <w:noProof/>
        </w:rPr>
      </w:pPr>
      <w:r>
        <w:rPr>
          <w:noProof/>
        </w:rPr>
        <w:t>3.8.3. Аппараты ударно-инерционного типа</w:t>
      </w:r>
      <w:r>
        <w:rPr>
          <w:noProof/>
        </w:rPr>
        <w:tab/>
        <w:t>32</w:t>
      </w:r>
    </w:p>
    <w:p w:rsidR="00CE7ED5" w:rsidRDefault="00CE7ED5">
      <w:pPr>
        <w:pStyle w:val="30"/>
        <w:tabs>
          <w:tab w:val="right" w:leader="dot" w:pos="8296"/>
        </w:tabs>
        <w:rPr>
          <w:noProof/>
        </w:rPr>
      </w:pPr>
      <w:r>
        <w:rPr>
          <w:noProof/>
        </w:rPr>
        <w:t>3.8.4. Аппараты центробежного типа.</w:t>
      </w:r>
      <w:r>
        <w:rPr>
          <w:noProof/>
        </w:rPr>
        <w:tab/>
        <w:t>34</w:t>
      </w:r>
    </w:p>
    <w:p w:rsidR="00CE7ED5" w:rsidRDefault="00CE7ED5">
      <w:pPr>
        <w:pStyle w:val="30"/>
        <w:tabs>
          <w:tab w:val="right" w:leader="dot" w:pos="8296"/>
        </w:tabs>
        <w:rPr>
          <w:noProof/>
        </w:rPr>
      </w:pPr>
      <w:r>
        <w:rPr>
          <w:noProof/>
        </w:rPr>
        <w:t>3.8.5. Скруббер Вентури</w:t>
      </w:r>
      <w:r>
        <w:rPr>
          <w:noProof/>
        </w:rPr>
        <w:tab/>
        <w:t>35</w:t>
      </w:r>
    </w:p>
    <w:p w:rsidR="00CE7ED5" w:rsidRDefault="00CE7ED5">
      <w:pPr>
        <w:pStyle w:val="30"/>
        <w:tabs>
          <w:tab w:val="right" w:leader="dot" w:pos="8296"/>
        </w:tabs>
        <w:rPr>
          <w:noProof/>
        </w:rPr>
      </w:pPr>
      <w:r>
        <w:rPr>
          <w:noProof/>
        </w:rPr>
        <w:t>3.8.6. Электрические фильтры</w:t>
      </w:r>
      <w:r>
        <w:rPr>
          <w:noProof/>
        </w:rPr>
        <w:tab/>
        <w:t>36</w:t>
      </w:r>
    </w:p>
    <w:p w:rsidR="00CE7ED5" w:rsidRDefault="00CE7ED5">
      <w:pPr>
        <w:pStyle w:val="11"/>
        <w:tabs>
          <w:tab w:val="right" w:leader="dot" w:pos="8296"/>
        </w:tabs>
        <w:rPr>
          <w:noProof/>
        </w:rPr>
      </w:pPr>
      <w:r>
        <w:rPr>
          <w:noProof/>
        </w:rPr>
        <w:t>Приложение</w:t>
      </w:r>
      <w:r>
        <w:rPr>
          <w:noProof/>
        </w:rPr>
        <w:tab/>
        <w:t>38</w:t>
      </w:r>
    </w:p>
    <w:p w:rsidR="00CE7ED5" w:rsidRDefault="00CE7ED5">
      <w:pPr>
        <w:pStyle w:val="11"/>
        <w:tabs>
          <w:tab w:val="right" w:leader="dot" w:pos="8296"/>
        </w:tabs>
        <w:rPr>
          <w:noProof/>
        </w:rPr>
      </w:pPr>
      <w:r>
        <w:rPr>
          <w:noProof/>
        </w:rPr>
        <w:t>Список используемой литературы:</w:t>
      </w:r>
      <w:r>
        <w:rPr>
          <w:noProof/>
        </w:rPr>
        <w:tab/>
        <w:t>45</w:t>
      </w:r>
    </w:p>
    <w:p w:rsidR="00CE7ED5" w:rsidRDefault="00CE7ED5">
      <w:pPr>
        <w:pStyle w:val="DIaMONd1"/>
      </w:pPr>
      <w:r>
        <w:br w:type="page"/>
      </w:r>
      <w:bookmarkStart w:id="0" w:name="_Toc470973912"/>
      <w:r>
        <w:lastRenderedPageBreak/>
        <w:t>Введение</w:t>
      </w:r>
      <w:bookmarkEnd w:id="0"/>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 xml:space="preserve">Большое число современных химико-технологических процессов связано с дроблением, измельчением и транспортированием сыпучих материалов. При этом неизбежно часть материалов переходит в аэрозольное состояние, образуя пыль, которая с технологическими или вентиляционными газами выбрасывается в атмосферу.                                                      </w:t>
      </w:r>
    </w:p>
    <w:p w:rsidR="00CE7ED5" w:rsidRDefault="00CE7ED5">
      <w:pPr>
        <w:pStyle w:val="Avatarsstylefor100roubles"/>
        <w:spacing w:line="288" w:lineRule="auto"/>
        <w:rPr>
          <w:sz w:val="24"/>
        </w:rPr>
      </w:pPr>
      <w:r>
        <w:rPr>
          <w:sz w:val="24"/>
        </w:rPr>
        <w:t>Пылевые частицы имеют большую суммарную поверхность, вследствие чего их химическая и биологическая активность очень высока. Некоторые вещества в аэродисперсном состоянии приобретают новые свойства, например способность взрываться. Частицы промышленной пыли имеют различные форму и размеры. Понятие размера частицы ввиду большого разнообразия форм условно. В пылеулавливании принято характеризовать размер частицы величиной, определяющей скорость ее осаждения. Такой величиной служит седиментационный диаметр (диаметр шара, скорость осаждения и плотность которого равны скорости осаждения и плотности сравниваемой частицы). При этом сама частица может иметь произвольную форму. Пылевые частицы различной формы при одной и той же массе оседают с разной скоростью. Чем ближе их форма к сферической, тем быстрее они оседают. Наибольший и наименьший размеры частиц характеризуют диапазон дисперсности данной пыли.</w:t>
      </w:r>
    </w:p>
    <w:p w:rsidR="00CE7ED5" w:rsidRDefault="00CE7ED5">
      <w:pPr>
        <w:pStyle w:val="Avatarsstylefor100roubles"/>
        <w:spacing w:line="288" w:lineRule="auto"/>
        <w:rPr>
          <w:sz w:val="24"/>
        </w:rPr>
      </w:pPr>
      <w:r>
        <w:rPr>
          <w:sz w:val="24"/>
        </w:rPr>
        <w:t>В настоящее время известно несколько сотен различных конструкций аппаратов для очистки газов от пыли. Несмотря на многообразие, все они являются вариантами аппаратурного оформления, где использованы немногие основные принципы осаждения или задержания взвешенной фазы.</w:t>
      </w:r>
    </w:p>
    <w:p w:rsidR="00CE7ED5" w:rsidRDefault="00CE7ED5">
      <w:pPr>
        <w:pStyle w:val="Avatarsstylefor100roubles"/>
        <w:spacing w:line="288" w:lineRule="auto"/>
        <w:rPr>
          <w:sz w:val="24"/>
        </w:rPr>
      </w:pPr>
      <w:r>
        <w:rPr>
          <w:sz w:val="24"/>
        </w:rPr>
        <w:t>Естественными движущими силами процесса осаждения пылевых частиц в потоке являются силы тяжести и диффузии. Эти силы, однако, являются недостаточными для самопроизвольной очистки газов. Хотя улавливание наиболее крупных частиц иногда и осуществляют посредством естественного осаждения в гравитационном поле, в большинстве аппаратов современной пылеочистной техники используют более интенсивное силовое поле, создаваемое искусственно.</w:t>
      </w:r>
    </w:p>
    <w:p w:rsidR="00CE7ED5" w:rsidRDefault="00CE7ED5">
      <w:pPr>
        <w:pStyle w:val="Avatarsstylefor100roubles"/>
        <w:spacing w:line="288" w:lineRule="auto"/>
        <w:rPr>
          <w:sz w:val="24"/>
        </w:rPr>
      </w:pPr>
      <w:r>
        <w:rPr>
          <w:sz w:val="24"/>
        </w:rPr>
        <w:t>Так, для пылеулавливания широко применяют инерционные силы, проявляющиеся при изменении направления и скорости пылегазового потока, а также силы электрического притяжения предварительно заряженных частиц к осадительному электроду.</w:t>
      </w:r>
    </w:p>
    <w:p w:rsidR="00CE7ED5" w:rsidRDefault="00CE7ED5">
      <w:pPr>
        <w:pStyle w:val="Avatarsstylefor100roubles"/>
        <w:spacing w:line="288" w:lineRule="auto"/>
        <w:rPr>
          <w:sz w:val="24"/>
        </w:rPr>
      </w:pPr>
      <w:r>
        <w:rPr>
          <w:sz w:val="24"/>
        </w:rPr>
        <w:t>Находит применение в пылеулавливании и процесс коагуляции, в результате которого происходит образование укрупненных агрегатов, состоящих из нескольких частиц пыли. Этот процесс интенсифицируют с помощью инерционных, электрических или термических сил. В пылеулавливающих устройствах основной процесс осаждения частиц часто сопровождается побочными нежелательными процессами. Так, например, уже осажденные частицы могут вновь увлекаться газовым потоком, а агрегаты частиц, образовавшиеся в процессе коагуляции, разрушиться и т. д.</w:t>
      </w:r>
    </w:p>
    <w:p w:rsidR="00CE7ED5" w:rsidRDefault="00CE7ED5">
      <w:pPr>
        <w:pStyle w:val="Avatarsstylefor100roubles"/>
        <w:spacing w:line="288" w:lineRule="auto"/>
        <w:rPr>
          <w:sz w:val="24"/>
        </w:rPr>
      </w:pPr>
      <w:r>
        <w:rPr>
          <w:sz w:val="24"/>
        </w:rPr>
        <w:t>Для подавления вторичных процессов, мешающих пылеулавливанию, принимают специальные меры — смачивают осадительные поверхности, снижают скорость газа, повышают электропроводность частиц, вводят в газ жидкость для увеличения прочности агрегатов частиц и т. п.</w:t>
      </w:r>
    </w:p>
    <w:p w:rsidR="00CE7ED5" w:rsidRDefault="00CE7ED5">
      <w:pPr>
        <w:pStyle w:val="Avatarsstylefor100roubles"/>
        <w:spacing w:line="288" w:lineRule="auto"/>
        <w:rPr>
          <w:sz w:val="24"/>
        </w:rPr>
      </w:pPr>
      <w:r>
        <w:rPr>
          <w:sz w:val="24"/>
        </w:rPr>
        <w:t>Чтобы выделить пылевидные частицы из газов, осуществляют фильтрование газов через пористые перегородки. В этом случае используют инерционный, электрический или диффузионный механизм осаждения частиц. Выбор механизма осаждения зависит от размеров пылевых частиц, скорости газового потока и других факторов.</w:t>
      </w:r>
    </w:p>
    <w:p w:rsidR="00CE7ED5" w:rsidRDefault="00CE7ED5">
      <w:pPr>
        <w:pStyle w:val="Avatarsstylefor100roubles"/>
        <w:spacing w:line="288" w:lineRule="auto"/>
        <w:rPr>
          <w:sz w:val="24"/>
        </w:rPr>
      </w:pPr>
      <w:r>
        <w:rPr>
          <w:sz w:val="24"/>
        </w:rPr>
        <w:t>В зависимости от природы сил, используемых в пылеулавливающих аппаратах для отделения частиц пыли от газового потока, их подразделяют на четыре основные группы пылеосадительные камеры и циклоны, аппараты мокрой очистки газов, пористые фильтры, электрические фильтры.</w:t>
      </w:r>
    </w:p>
    <w:p w:rsidR="00CE7ED5" w:rsidRDefault="00CE7ED5">
      <w:pPr>
        <w:pStyle w:val="Avatarsstylefor100roubles"/>
        <w:spacing w:line="288" w:lineRule="auto"/>
        <w:rPr>
          <w:sz w:val="24"/>
        </w:rPr>
      </w:pPr>
    </w:p>
    <w:p w:rsidR="00CE7ED5" w:rsidRDefault="00CE7ED5">
      <w:pPr>
        <w:pStyle w:val="DIaMONd1"/>
      </w:pPr>
      <w:r>
        <w:br w:type="page"/>
      </w:r>
      <w:bookmarkStart w:id="1" w:name="_Toc470973913"/>
      <w:r>
        <w:t>Раздел 1. Классификация устройств для очистки воздуха от пыли.</w:t>
      </w:r>
      <w:bookmarkEnd w:id="1"/>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Пылеулавливающее оборудование при всем его многообразии может быть классифицировано по ряду признаков: по назначению, по основному способу действия, по эффективности, по конструктивным особенностям. Классификация пылеулавливающего оборудования дана в ГОСТ 12.2.043-80. Оборудование пылеулавливающее. Классификация.</w:t>
      </w:r>
    </w:p>
    <w:p w:rsidR="00CE7ED5" w:rsidRDefault="00CE7ED5">
      <w:pPr>
        <w:pStyle w:val="Avatarsstylefor100roubles"/>
        <w:spacing w:line="288" w:lineRule="auto"/>
        <w:rPr>
          <w:sz w:val="24"/>
        </w:rPr>
      </w:pPr>
      <w:r>
        <w:rPr>
          <w:sz w:val="24"/>
        </w:rPr>
        <w:t>Оборудование, применяемое для очистки от пыли воздуха в системах вентиляции, кондиционирования и воздушного отопления, а также для защиты от загрязнения пылью воздушной среды зданий, сооружений и прилегающих к ним территорий, метрополитенов, подземных и открытых горных выработок, подразделяется на следующие типы:</w:t>
      </w:r>
    </w:p>
    <w:p w:rsidR="00CE7ED5" w:rsidRDefault="00CE7ED5">
      <w:pPr>
        <w:pStyle w:val="Avatarsstylefor100roubles"/>
        <w:numPr>
          <w:ilvl w:val="0"/>
          <w:numId w:val="14"/>
        </w:numPr>
        <w:tabs>
          <w:tab w:val="left" w:pos="720"/>
        </w:tabs>
        <w:spacing w:line="288" w:lineRule="auto"/>
        <w:rPr>
          <w:i/>
          <w:sz w:val="24"/>
        </w:rPr>
      </w:pPr>
      <w:r>
        <w:rPr>
          <w:i/>
          <w:sz w:val="24"/>
        </w:rPr>
        <w:t xml:space="preserve">оборудование, применяемое для очистки от взвешенных частиц пыли воздуха, подаваемого в помещения системами приточной вентиляции, кондиционирования и воздушного отопления – </w:t>
      </w:r>
      <w:r>
        <w:rPr>
          <w:b/>
          <w:i/>
          <w:sz w:val="24"/>
        </w:rPr>
        <w:t>воздушные фильтры</w:t>
      </w:r>
      <w:r>
        <w:rPr>
          <w:i/>
          <w:sz w:val="24"/>
        </w:rPr>
        <w:t>;</w:t>
      </w:r>
    </w:p>
    <w:p w:rsidR="00CE7ED5" w:rsidRDefault="00CE7ED5">
      <w:pPr>
        <w:pStyle w:val="Avatarsstylefor100roubles"/>
        <w:numPr>
          <w:ilvl w:val="0"/>
          <w:numId w:val="14"/>
        </w:numPr>
        <w:tabs>
          <w:tab w:val="left" w:pos="720"/>
        </w:tabs>
        <w:spacing w:line="288" w:lineRule="auto"/>
        <w:rPr>
          <w:sz w:val="24"/>
        </w:rPr>
      </w:pPr>
      <w:r>
        <w:rPr>
          <w:i/>
          <w:sz w:val="24"/>
        </w:rPr>
        <w:t xml:space="preserve">оборудование,  применяемое для очистки от пыли воздуха, выбрасываемого в атмосферу системами вытяжной вентиляции – </w:t>
      </w:r>
      <w:r>
        <w:rPr>
          <w:b/>
          <w:i/>
          <w:sz w:val="24"/>
        </w:rPr>
        <w:t>пылеуловители</w:t>
      </w:r>
      <w:r>
        <w:rPr>
          <w:i/>
          <w:sz w:val="24"/>
        </w:rPr>
        <w:t>.</w:t>
      </w:r>
    </w:p>
    <w:p w:rsidR="00CE7ED5" w:rsidRDefault="00CE7ED5">
      <w:pPr>
        <w:pStyle w:val="Avatarsstylefor100roubles"/>
        <w:spacing w:line="288" w:lineRule="auto"/>
        <w:rPr>
          <w:sz w:val="24"/>
        </w:rPr>
      </w:pPr>
      <w:r>
        <w:rPr>
          <w:sz w:val="24"/>
        </w:rPr>
        <w:t xml:space="preserve">Пылеулавливающее оборудование в зависимости от способа отделения пыли от  воздушного потока применяют следующих исполнений: оборудование для улавливания пыли </w:t>
      </w:r>
      <w:r>
        <w:rPr>
          <w:b/>
          <w:sz w:val="24"/>
        </w:rPr>
        <w:t xml:space="preserve">сухим </w:t>
      </w:r>
      <w:r>
        <w:rPr>
          <w:sz w:val="24"/>
        </w:rPr>
        <w:t xml:space="preserve">способом, при котором отделенные  от воздуха частицы пыли осаждаются на сухую поверхность; оборудование для улавливания пыли </w:t>
      </w:r>
      <w:r>
        <w:rPr>
          <w:b/>
          <w:sz w:val="24"/>
        </w:rPr>
        <w:t xml:space="preserve">мокрым </w:t>
      </w:r>
      <w:r>
        <w:rPr>
          <w:sz w:val="24"/>
        </w:rPr>
        <w:t>способом, при котором отделение частиц от воздушного потока осуществляется с использованием жидкостей.</w:t>
      </w:r>
    </w:p>
    <w:p w:rsidR="00CE7ED5" w:rsidRDefault="00CE7ED5">
      <w:pPr>
        <w:pStyle w:val="Avatarsstylefor100roubles"/>
        <w:spacing w:line="288" w:lineRule="auto"/>
        <w:rPr>
          <w:sz w:val="24"/>
        </w:rPr>
      </w:pPr>
      <w:r>
        <w:rPr>
          <w:sz w:val="24"/>
        </w:rPr>
        <w:t>Пылеулавливающее оборудование по принципу действия подразделяется на группы, по конструктивным особенностям – на виды и действует по сухому (табл. 1) и мокрому (табл. 2) способу.</w:t>
      </w:r>
    </w:p>
    <w:p w:rsidR="00CE7ED5" w:rsidRDefault="00CE7ED5">
      <w:pPr>
        <w:pStyle w:val="Avatarsstylefor100roubles"/>
        <w:spacing w:line="288" w:lineRule="auto"/>
        <w:jc w:val="right"/>
        <w:rPr>
          <w:b/>
          <w:i/>
          <w:sz w:val="24"/>
        </w:rPr>
      </w:pPr>
      <w:r>
        <w:rPr>
          <w:b/>
          <w:i/>
          <w:sz w:val="24"/>
        </w:rPr>
        <w:t>Таблица 1.</w:t>
      </w:r>
    </w:p>
    <w:p w:rsidR="00CE7ED5" w:rsidRDefault="00CE7ED5">
      <w:pPr>
        <w:pStyle w:val="Avatarsstylefor100roubles"/>
        <w:spacing w:line="288" w:lineRule="auto"/>
        <w:jc w:val="center"/>
        <w:rPr>
          <w:b/>
          <w:sz w:val="24"/>
        </w:rPr>
      </w:pPr>
      <w:r>
        <w:rPr>
          <w:b/>
          <w:sz w:val="24"/>
        </w:rPr>
        <w:t>Группы и виды пылеулавливающего оборудования для улавливания пыли сухим способом.</w:t>
      </w: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2178"/>
        <w:gridCol w:w="2178"/>
        <w:gridCol w:w="2178"/>
        <w:gridCol w:w="2178"/>
      </w:tblGrid>
      <w:tr w:rsidR="00CE7ED5">
        <w:trPr>
          <w:cantSplit/>
          <w:trHeight w:val="348"/>
        </w:trPr>
        <w:tc>
          <w:tcPr>
            <w:tcW w:w="2178" w:type="dxa"/>
            <w:shd w:val="pct50" w:color="auto" w:fill="FFFFFF"/>
          </w:tcPr>
          <w:p w:rsidR="00CE7ED5" w:rsidRDefault="00CE7ED5">
            <w:pPr>
              <w:pStyle w:val="Avatarsstylefor100roubles"/>
              <w:spacing w:line="288" w:lineRule="auto"/>
              <w:ind w:firstLine="0"/>
              <w:rPr>
                <w:b/>
                <w:color w:val="FFFFFF"/>
                <w:sz w:val="24"/>
              </w:rPr>
            </w:pPr>
            <w:r>
              <w:rPr>
                <w:b/>
                <w:color w:val="FFFFFF"/>
                <w:sz w:val="24"/>
              </w:rPr>
              <w:t>Группа оборудования</w:t>
            </w:r>
          </w:p>
        </w:tc>
        <w:tc>
          <w:tcPr>
            <w:tcW w:w="2178" w:type="dxa"/>
            <w:shd w:val="pct50" w:color="auto" w:fill="FFFFFF"/>
          </w:tcPr>
          <w:p w:rsidR="00CE7ED5" w:rsidRDefault="00CE7ED5">
            <w:pPr>
              <w:pStyle w:val="Avatarsstylefor100roubles"/>
              <w:spacing w:line="288" w:lineRule="auto"/>
              <w:ind w:firstLine="0"/>
              <w:rPr>
                <w:b/>
                <w:color w:val="FFFFFF"/>
                <w:sz w:val="24"/>
              </w:rPr>
            </w:pPr>
            <w:r>
              <w:rPr>
                <w:b/>
                <w:color w:val="FFFFFF"/>
                <w:sz w:val="24"/>
              </w:rPr>
              <w:t>Вид оборудования</w:t>
            </w:r>
          </w:p>
        </w:tc>
        <w:tc>
          <w:tcPr>
            <w:tcW w:w="4356" w:type="dxa"/>
            <w:gridSpan w:val="2"/>
            <w:tcBorders>
              <w:bottom w:val="nil"/>
            </w:tcBorders>
            <w:shd w:val="pct50" w:color="auto" w:fill="FFFFFF"/>
          </w:tcPr>
          <w:p w:rsidR="00CE7ED5" w:rsidRDefault="00CE7ED5">
            <w:pPr>
              <w:pStyle w:val="Avatarsstylefor100roubles"/>
              <w:spacing w:line="288" w:lineRule="auto"/>
              <w:ind w:firstLine="0"/>
              <w:jc w:val="center"/>
              <w:rPr>
                <w:b/>
                <w:color w:val="FFFFFF"/>
                <w:sz w:val="24"/>
              </w:rPr>
            </w:pPr>
            <w:r>
              <w:rPr>
                <w:b/>
                <w:color w:val="FFFFFF"/>
                <w:sz w:val="24"/>
              </w:rPr>
              <w:t>Область применения</w:t>
            </w:r>
          </w:p>
        </w:tc>
      </w:tr>
      <w:tr w:rsidR="00CE7ED5">
        <w:trPr>
          <w:cantSplit/>
          <w:trHeight w:val="312"/>
        </w:trPr>
        <w:tc>
          <w:tcPr>
            <w:tcW w:w="2178" w:type="dxa"/>
            <w:tcBorders>
              <w:top w:val="nil"/>
            </w:tcBorders>
            <w:shd w:val="pct50" w:color="auto" w:fill="FFFFFF"/>
          </w:tcPr>
          <w:p w:rsidR="00CE7ED5" w:rsidRDefault="00CE7ED5">
            <w:pPr>
              <w:pStyle w:val="Avatarsstylefor100roubles"/>
              <w:spacing w:line="288" w:lineRule="auto"/>
              <w:ind w:firstLine="0"/>
              <w:rPr>
                <w:sz w:val="24"/>
              </w:rPr>
            </w:pPr>
          </w:p>
        </w:tc>
        <w:tc>
          <w:tcPr>
            <w:tcW w:w="2178" w:type="dxa"/>
            <w:tcBorders>
              <w:top w:val="nil"/>
            </w:tcBorders>
            <w:shd w:val="pct50" w:color="auto" w:fill="FFFFFF"/>
          </w:tcPr>
          <w:p w:rsidR="00CE7ED5" w:rsidRDefault="00CE7ED5">
            <w:pPr>
              <w:pStyle w:val="Avatarsstylefor100roubles"/>
              <w:spacing w:line="288" w:lineRule="auto"/>
              <w:ind w:firstLine="0"/>
              <w:rPr>
                <w:sz w:val="24"/>
              </w:rPr>
            </w:pPr>
          </w:p>
        </w:tc>
        <w:tc>
          <w:tcPr>
            <w:tcW w:w="2178" w:type="dxa"/>
            <w:tcBorders>
              <w:top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воздушных фильтров</w:t>
            </w:r>
          </w:p>
        </w:tc>
        <w:tc>
          <w:tcPr>
            <w:tcW w:w="2178" w:type="dxa"/>
            <w:tcBorders>
              <w:top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пылеуловителей</w:t>
            </w:r>
          </w:p>
        </w:tc>
      </w:tr>
      <w:tr w:rsidR="00CE7ED5">
        <w:tc>
          <w:tcPr>
            <w:tcW w:w="2178" w:type="dxa"/>
            <w:tcBorders>
              <w:top w:val="nil"/>
            </w:tcBorders>
          </w:tcPr>
          <w:p w:rsidR="00CE7ED5" w:rsidRDefault="00CE7ED5">
            <w:pPr>
              <w:pStyle w:val="Avatarsstylefor100roubles"/>
              <w:spacing w:line="288" w:lineRule="auto"/>
              <w:ind w:firstLine="0"/>
              <w:rPr>
                <w:sz w:val="24"/>
              </w:rPr>
            </w:pPr>
            <w:r>
              <w:rPr>
                <w:sz w:val="24"/>
              </w:rPr>
              <w:t>Гравитационное</w:t>
            </w:r>
          </w:p>
        </w:tc>
        <w:tc>
          <w:tcPr>
            <w:tcW w:w="2178" w:type="dxa"/>
            <w:tcBorders>
              <w:top w:val="nil"/>
            </w:tcBorders>
          </w:tcPr>
          <w:p w:rsidR="00CE7ED5" w:rsidRDefault="00CE7ED5">
            <w:pPr>
              <w:pStyle w:val="Avatarsstylefor100roubles"/>
              <w:spacing w:line="288" w:lineRule="auto"/>
              <w:ind w:firstLine="0"/>
              <w:rPr>
                <w:sz w:val="24"/>
              </w:rPr>
            </w:pPr>
            <w:r>
              <w:rPr>
                <w:sz w:val="24"/>
              </w:rPr>
              <w:t>Полое</w:t>
            </w:r>
          </w:p>
          <w:p w:rsidR="00CE7ED5" w:rsidRDefault="00CE7ED5">
            <w:pPr>
              <w:pStyle w:val="Avatarsstylefor100roubles"/>
              <w:spacing w:line="288" w:lineRule="auto"/>
              <w:ind w:firstLine="0"/>
              <w:rPr>
                <w:sz w:val="24"/>
              </w:rPr>
            </w:pPr>
            <w:r>
              <w:rPr>
                <w:sz w:val="24"/>
              </w:rPr>
              <w:t>Полочное</w:t>
            </w:r>
          </w:p>
        </w:tc>
        <w:tc>
          <w:tcPr>
            <w:tcW w:w="2178" w:type="dxa"/>
            <w:tcBorders>
              <w:top w:val="nil"/>
            </w:tcBorders>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Borders>
              <w:top w:val="nil"/>
            </w:tcBorders>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c>
          <w:tcPr>
            <w:tcW w:w="2178" w:type="dxa"/>
          </w:tcPr>
          <w:p w:rsidR="00CE7ED5" w:rsidRDefault="00CE7ED5">
            <w:pPr>
              <w:pStyle w:val="Avatarsstylefor100roubles"/>
              <w:spacing w:line="288" w:lineRule="auto"/>
              <w:ind w:firstLine="0"/>
              <w:rPr>
                <w:sz w:val="24"/>
              </w:rPr>
            </w:pPr>
            <w:r>
              <w:rPr>
                <w:sz w:val="24"/>
              </w:rPr>
              <w:t>Инерционное</w:t>
            </w:r>
          </w:p>
        </w:tc>
        <w:tc>
          <w:tcPr>
            <w:tcW w:w="2178" w:type="dxa"/>
          </w:tcPr>
          <w:p w:rsidR="00CE7ED5" w:rsidRDefault="00CE7ED5">
            <w:pPr>
              <w:pStyle w:val="Avatarsstylefor100roubles"/>
              <w:spacing w:line="288" w:lineRule="auto"/>
              <w:ind w:firstLine="0"/>
              <w:rPr>
                <w:sz w:val="24"/>
              </w:rPr>
            </w:pPr>
            <w:r>
              <w:rPr>
                <w:sz w:val="24"/>
              </w:rPr>
              <w:t>Камерное</w:t>
            </w:r>
          </w:p>
          <w:p w:rsidR="00CE7ED5" w:rsidRDefault="00CE7ED5">
            <w:pPr>
              <w:pStyle w:val="Avatarsstylefor100roubles"/>
              <w:spacing w:line="288" w:lineRule="auto"/>
              <w:ind w:firstLine="0"/>
              <w:rPr>
                <w:sz w:val="24"/>
              </w:rPr>
            </w:pPr>
            <w:r>
              <w:rPr>
                <w:sz w:val="24"/>
              </w:rPr>
              <w:t>Жалюзийное</w:t>
            </w:r>
          </w:p>
          <w:p w:rsidR="00CE7ED5" w:rsidRDefault="00CE7ED5">
            <w:pPr>
              <w:pStyle w:val="Avatarsstylefor100roubles"/>
              <w:spacing w:line="288" w:lineRule="auto"/>
              <w:ind w:firstLine="0"/>
              <w:rPr>
                <w:sz w:val="24"/>
              </w:rPr>
            </w:pPr>
            <w:r>
              <w:rPr>
                <w:sz w:val="24"/>
              </w:rPr>
              <w:t>Циклонное</w:t>
            </w:r>
          </w:p>
          <w:p w:rsidR="00CE7ED5" w:rsidRDefault="00CE7ED5">
            <w:pPr>
              <w:pStyle w:val="Avatarsstylefor100roubles"/>
              <w:spacing w:line="288" w:lineRule="auto"/>
              <w:ind w:firstLine="0"/>
              <w:rPr>
                <w:sz w:val="24"/>
              </w:rPr>
            </w:pPr>
            <w:r>
              <w:rPr>
                <w:sz w:val="24"/>
              </w:rPr>
              <w:t>Ротационное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c>
          <w:tcPr>
            <w:tcW w:w="2178" w:type="dxa"/>
          </w:tcPr>
          <w:p w:rsidR="00CE7ED5" w:rsidRDefault="00CE7ED5">
            <w:pPr>
              <w:pStyle w:val="Avatarsstylefor100roubles"/>
              <w:spacing w:line="288" w:lineRule="auto"/>
              <w:ind w:firstLine="0"/>
              <w:rPr>
                <w:sz w:val="24"/>
              </w:rPr>
            </w:pPr>
            <w:r>
              <w:rPr>
                <w:sz w:val="24"/>
              </w:rPr>
              <w:t>Фильтрационное</w:t>
            </w:r>
          </w:p>
        </w:tc>
        <w:tc>
          <w:tcPr>
            <w:tcW w:w="2178" w:type="dxa"/>
          </w:tcPr>
          <w:p w:rsidR="00CE7ED5" w:rsidRDefault="00CE7ED5">
            <w:pPr>
              <w:pStyle w:val="Avatarsstylefor100roubles"/>
              <w:spacing w:line="288" w:lineRule="auto"/>
              <w:ind w:firstLine="0"/>
              <w:rPr>
                <w:sz w:val="24"/>
              </w:rPr>
            </w:pPr>
            <w:r>
              <w:rPr>
                <w:sz w:val="24"/>
              </w:rPr>
              <w:t>Тканевое</w:t>
            </w:r>
          </w:p>
          <w:p w:rsidR="00CE7ED5" w:rsidRDefault="00CE7ED5">
            <w:pPr>
              <w:pStyle w:val="Avatarsstylefor100roubles"/>
              <w:spacing w:line="288" w:lineRule="auto"/>
              <w:ind w:firstLine="0"/>
              <w:rPr>
                <w:sz w:val="24"/>
              </w:rPr>
            </w:pPr>
            <w:r>
              <w:rPr>
                <w:sz w:val="24"/>
              </w:rPr>
              <w:t>Волокнистое</w:t>
            </w:r>
          </w:p>
          <w:p w:rsidR="00CE7ED5" w:rsidRDefault="00CE7ED5">
            <w:pPr>
              <w:pStyle w:val="Avatarsstylefor100roubles"/>
              <w:spacing w:line="288" w:lineRule="auto"/>
              <w:ind w:firstLine="0"/>
              <w:rPr>
                <w:sz w:val="24"/>
              </w:rPr>
            </w:pPr>
            <w:r>
              <w:rPr>
                <w:sz w:val="24"/>
              </w:rPr>
              <w:t>Зернистое</w:t>
            </w:r>
          </w:p>
          <w:p w:rsidR="00CE7ED5" w:rsidRDefault="00CE7ED5">
            <w:pPr>
              <w:pStyle w:val="Avatarsstylefor100roubles"/>
              <w:spacing w:line="288" w:lineRule="auto"/>
              <w:ind w:firstLine="0"/>
              <w:rPr>
                <w:sz w:val="24"/>
              </w:rPr>
            </w:pPr>
            <w:r>
              <w:rPr>
                <w:sz w:val="24"/>
              </w:rPr>
              <w:t>Сетчатое</w:t>
            </w:r>
          </w:p>
          <w:p w:rsidR="00CE7ED5" w:rsidRDefault="00CE7ED5">
            <w:pPr>
              <w:pStyle w:val="Avatarsstylefor100roubles"/>
              <w:spacing w:line="288" w:lineRule="auto"/>
              <w:ind w:firstLine="0"/>
              <w:rPr>
                <w:sz w:val="24"/>
              </w:rPr>
            </w:pPr>
            <w:r>
              <w:rPr>
                <w:sz w:val="24"/>
              </w:rPr>
              <w:t>Губчатое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c>
          <w:tcPr>
            <w:tcW w:w="2178" w:type="dxa"/>
          </w:tcPr>
          <w:p w:rsidR="00CE7ED5" w:rsidRDefault="00CE7ED5">
            <w:pPr>
              <w:pStyle w:val="Avatarsstylefor100roubles"/>
              <w:spacing w:line="288" w:lineRule="auto"/>
              <w:ind w:firstLine="0"/>
              <w:rPr>
                <w:sz w:val="24"/>
              </w:rPr>
            </w:pPr>
            <w:r>
              <w:rPr>
                <w:sz w:val="24"/>
              </w:rPr>
              <w:t>Электрическое</w:t>
            </w:r>
          </w:p>
        </w:tc>
        <w:tc>
          <w:tcPr>
            <w:tcW w:w="2178" w:type="dxa"/>
          </w:tcPr>
          <w:p w:rsidR="00CE7ED5" w:rsidRDefault="00CE7ED5">
            <w:pPr>
              <w:pStyle w:val="Avatarsstylefor100roubles"/>
              <w:spacing w:line="288" w:lineRule="auto"/>
              <w:ind w:firstLine="0"/>
              <w:rPr>
                <w:sz w:val="24"/>
              </w:rPr>
            </w:pPr>
            <w:r>
              <w:rPr>
                <w:sz w:val="24"/>
              </w:rPr>
              <w:t>Однозонное</w:t>
            </w:r>
          </w:p>
          <w:p w:rsidR="00CE7ED5" w:rsidRDefault="00CE7ED5">
            <w:pPr>
              <w:pStyle w:val="Avatarsstylefor100roubles"/>
              <w:spacing w:line="288" w:lineRule="auto"/>
              <w:ind w:firstLine="0"/>
              <w:rPr>
                <w:sz w:val="24"/>
              </w:rPr>
            </w:pPr>
            <w:r>
              <w:rPr>
                <w:sz w:val="24"/>
              </w:rPr>
              <w:t>Двухзонное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bl>
    <w:p w:rsidR="00CE7ED5" w:rsidRDefault="00CE7ED5">
      <w:pPr>
        <w:pStyle w:val="Avatarsstylefor100roubles"/>
        <w:spacing w:line="288" w:lineRule="auto"/>
        <w:rPr>
          <w:i/>
        </w:rPr>
      </w:pPr>
      <w:r>
        <w:rPr>
          <w:i/>
        </w:rPr>
        <w:t>Примечание. Знак «+» означает применение; знак «-» означает неприменение.</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sz w:val="24"/>
        </w:rPr>
      </w:pPr>
      <w:r>
        <w:rPr>
          <w:b/>
          <w:i/>
          <w:sz w:val="24"/>
        </w:rPr>
        <w:t>Таблица 2.</w:t>
      </w:r>
    </w:p>
    <w:p w:rsidR="00CE7ED5" w:rsidRDefault="00CE7ED5">
      <w:pPr>
        <w:pStyle w:val="Avatarsstylefor100roubles"/>
        <w:spacing w:line="288" w:lineRule="auto"/>
        <w:jc w:val="center"/>
        <w:rPr>
          <w:b/>
          <w:sz w:val="24"/>
        </w:rPr>
      </w:pPr>
      <w:r>
        <w:rPr>
          <w:b/>
          <w:sz w:val="24"/>
        </w:rPr>
        <w:t>Группы и виды пылеулавливающего оборудования для улавливания пыли мокрым способом.</w:t>
      </w: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2178"/>
        <w:gridCol w:w="2178"/>
        <w:gridCol w:w="2178"/>
        <w:gridCol w:w="2178"/>
      </w:tblGrid>
      <w:tr w:rsidR="00CE7ED5">
        <w:trPr>
          <w:cantSplit/>
          <w:trHeight w:val="348"/>
        </w:trPr>
        <w:tc>
          <w:tcPr>
            <w:tcW w:w="2178" w:type="dxa"/>
            <w:shd w:val="solid" w:color="808080" w:fill="FFFFFF"/>
          </w:tcPr>
          <w:p w:rsidR="00CE7ED5" w:rsidRDefault="00CE7ED5">
            <w:pPr>
              <w:pStyle w:val="Avatarsstylefor100roubles"/>
              <w:spacing w:line="288" w:lineRule="auto"/>
              <w:ind w:firstLine="0"/>
              <w:rPr>
                <w:b/>
                <w:color w:val="FFFFFF"/>
                <w:sz w:val="24"/>
              </w:rPr>
            </w:pPr>
            <w:r>
              <w:rPr>
                <w:b/>
                <w:color w:val="FFFFFF"/>
                <w:sz w:val="24"/>
              </w:rPr>
              <w:t>Группа оборудования</w:t>
            </w:r>
          </w:p>
        </w:tc>
        <w:tc>
          <w:tcPr>
            <w:tcW w:w="2178" w:type="dxa"/>
            <w:shd w:val="solid" w:color="808080" w:fill="FFFFFF"/>
          </w:tcPr>
          <w:p w:rsidR="00CE7ED5" w:rsidRDefault="00CE7ED5">
            <w:pPr>
              <w:pStyle w:val="Avatarsstylefor100roubles"/>
              <w:spacing w:line="288" w:lineRule="auto"/>
              <w:ind w:firstLine="0"/>
              <w:rPr>
                <w:b/>
                <w:color w:val="FFFFFF"/>
                <w:sz w:val="24"/>
              </w:rPr>
            </w:pPr>
            <w:r>
              <w:rPr>
                <w:b/>
                <w:color w:val="FFFFFF"/>
                <w:sz w:val="24"/>
              </w:rPr>
              <w:t>Вид оборудования</w:t>
            </w:r>
          </w:p>
        </w:tc>
        <w:tc>
          <w:tcPr>
            <w:tcW w:w="4356" w:type="dxa"/>
            <w:gridSpan w:val="2"/>
            <w:tcBorders>
              <w:bottom w:val="nil"/>
            </w:tcBorders>
            <w:shd w:val="solid" w:color="808080" w:fill="FFFFFF"/>
          </w:tcPr>
          <w:p w:rsidR="00CE7ED5" w:rsidRDefault="00CE7ED5">
            <w:pPr>
              <w:pStyle w:val="Avatarsstylefor100roubles"/>
              <w:spacing w:line="288" w:lineRule="auto"/>
              <w:ind w:firstLine="0"/>
              <w:jc w:val="center"/>
              <w:rPr>
                <w:b/>
                <w:color w:val="FFFFFF"/>
                <w:sz w:val="24"/>
              </w:rPr>
            </w:pPr>
            <w:r>
              <w:rPr>
                <w:b/>
                <w:color w:val="FFFFFF"/>
                <w:sz w:val="24"/>
              </w:rPr>
              <w:t>Область применения</w:t>
            </w:r>
          </w:p>
        </w:tc>
      </w:tr>
      <w:tr w:rsidR="00CE7ED5">
        <w:trPr>
          <w:cantSplit/>
          <w:trHeight w:val="312"/>
        </w:trPr>
        <w:tc>
          <w:tcPr>
            <w:tcW w:w="2178" w:type="dxa"/>
            <w:tcBorders>
              <w:top w:val="nil"/>
            </w:tcBorders>
          </w:tcPr>
          <w:p w:rsidR="00CE7ED5" w:rsidRDefault="00CE7ED5">
            <w:pPr>
              <w:pStyle w:val="Avatarsstylefor100roubles"/>
              <w:spacing w:line="288" w:lineRule="auto"/>
              <w:ind w:firstLine="0"/>
              <w:rPr>
                <w:sz w:val="24"/>
              </w:rPr>
            </w:pPr>
          </w:p>
        </w:tc>
        <w:tc>
          <w:tcPr>
            <w:tcW w:w="2178" w:type="dxa"/>
            <w:tcBorders>
              <w:top w:val="nil"/>
            </w:tcBorders>
          </w:tcPr>
          <w:p w:rsidR="00CE7ED5" w:rsidRDefault="00CE7ED5">
            <w:pPr>
              <w:pStyle w:val="Avatarsstylefor100roubles"/>
              <w:spacing w:line="288" w:lineRule="auto"/>
              <w:ind w:firstLine="0"/>
              <w:rPr>
                <w:sz w:val="24"/>
              </w:rPr>
            </w:pPr>
          </w:p>
        </w:tc>
        <w:tc>
          <w:tcPr>
            <w:tcW w:w="2178" w:type="dxa"/>
            <w:tcBorders>
              <w:top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воздушных фильтров</w:t>
            </w:r>
          </w:p>
        </w:tc>
        <w:tc>
          <w:tcPr>
            <w:tcW w:w="2178" w:type="dxa"/>
            <w:tcBorders>
              <w:top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пылеуловителей</w:t>
            </w:r>
          </w:p>
        </w:tc>
      </w:tr>
      <w:tr w:rsidR="00CE7E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178" w:type="dxa"/>
          </w:tcPr>
          <w:p w:rsidR="00CE7ED5" w:rsidRDefault="00CE7ED5">
            <w:pPr>
              <w:pStyle w:val="Avatarsstylefor100roubles"/>
              <w:spacing w:line="288" w:lineRule="auto"/>
              <w:ind w:firstLine="0"/>
              <w:rPr>
                <w:sz w:val="24"/>
              </w:rPr>
            </w:pPr>
            <w:r>
              <w:rPr>
                <w:sz w:val="24"/>
              </w:rPr>
              <w:t>Инерционное</w:t>
            </w:r>
          </w:p>
        </w:tc>
        <w:tc>
          <w:tcPr>
            <w:tcW w:w="2178" w:type="dxa"/>
          </w:tcPr>
          <w:p w:rsidR="00CE7ED5" w:rsidRDefault="00CE7ED5">
            <w:pPr>
              <w:pStyle w:val="Avatarsstylefor100roubles"/>
              <w:spacing w:line="288" w:lineRule="auto"/>
              <w:ind w:firstLine="0"/>
              <w:rPr>
                <w:sz w:val="24"/>
              </w:rPr>
            </w:pPr>
            <w:r>
              <w:rPr>
                <w:sz w:val="24"/>
              </w:rPr>
              <w:t>Циклонное</w:t>
            </w:r>
          </w:p>
          <w:p w:rsidR="00CE7ED5" w:rsidRDefault="00CE7ED5">
            <w:pPr>
              <w:pStyle w:val="Avatarsstylefor100roubles"/>
              <w:spacing w:line="288" w:lineRule="auto"/>
              <w:ind w:firstLine="0"/>
              <w:rPr>
                <w:sz w:val="24"/>
              </w:rPr>
            </w:pPr>
            <w:r>
              <w:rPr>
                <w:sz w:val="24"/>
              </w:rPr>
              <w:t>Ротационное</w:t>
            </w:r>
          </w:p>
          <w:p w:rsidR="00CE7ED5" w:rsidRDefault="00CE7ED5">
            <w:pPr>
              <w:pStyle w:val="Avatarsstylefor100roubles"/>
              <w:spacing w:line="288" w:lineRule="auto"/>
              <w:ind w:firstLine="0"/>
              <w:rPr>
                <w:sz w:val="24"/>
              </w:rPr>
            </w:pPr>
            <w:r>
              <w:rPr>
                <w:sz w:val="24"/>
              </w:rPr>
              <w:t>Скрубберное</w:t>
            </w:r>
          </w:p>
          <w:p w:rsidR="00CE7ED5" w:rsidRDefault="00CE7ED5">
            <w:pPr>
              <w:pStyle w:val="Avatarsstylefor100roubles"/>
              <w:spacing w:line="288" w:lineRule="auto"/>
              <w:ind w:firstLine="0"/>
              <w:rPr>
                <w:sz w:val="24"/>
              </w:rPr>
            </w:pPr>
            <w:r>
              <w:rPr>
                <w:sz w:val="24"/>
              </w:rPr>
              <w:t>Ударное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178" w:type="dxa"/>
          </w:tcPr>
          <w:p w:rsidR="00CE7ED5" w:rsidRDefault="00CE7ED5">
            <w:pPr>
              <w:pStyle w:val="Avatarsstylefor100roubles"/>
              <w:spacing w:line="288" w:lineRule="auto"/>
              <w:ind w:firstLine="0"/>
              <w:rPr>
                <w:sz w:val="24"/>
              </w:rPr>
            </w:pPr>
            <w:r>
              <w:rPr>
                <w:sz w:val="24"/>
              </w:rPr>
              <w:t>Фильтрационное</w:t>
            </w:r>
          </w:p>
        </w:tc>
        <w:tc>
          <w:tcPr>
            <w:tcW w:w="2178" w:type="dxa"/>
          </w:tcPr>
          <w:p w:rsidR="00CE7ED5" w:rsidRDefault="00CE7ED5">
            <w:pPr>
              <w:pStyle w:val="Avatarsstylefor100roubles"/>
              <w:spacing w:line="288" w:lineRule="auto"/>
              <w:ind w:firstLine="0"/>
              <w:rPr>
                <w:sz w:val="24"/>
              </w:rPr>
            </w:pPr>
            <w:r>
              <w:rPr>
                <w:sz w:val="24"/>
              </w:rPr>
              <w:t>Сетчатое</w:t>
            </w:r>
          </w:p>
          <w:p w:rsidR="00CE7ED5" w:rsidRDefault="00CE7ED5">
            <w:pPr>
              <w:pStyle w:val="Avatarsstylefor100roubles"/>
              <w:spacing w:line="288" w:lineRule="auto"/>
              <w:ind w:firstLine="0"/>
              <w:rPr>
                <w:sz w:val="24"/>
              </w:rPr>
            </w:pPr>
            <w:r>
              <w:rPr>
                <w:sz w:val="24"/>
              </w:rPr>
              <w:t>Пенное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178" w:type="dxa"/>
          </w:tcPr>
          <w:p w:rsidR="00CE7ED5" w:rsidRDefault="00CE7ED5">
            <w:pPr>
              <w:pStyle w:val="Avatarsstylefor100roubles"/>
              <w:spacing w:line="288" w:lineRule="auto"/>
              <w:ind w:firstLine="0"/>
              <w:rPr>
                <w:sz w:val="24"/>
              </w:rPr>
            </w:pPr>
            <w:r>
              <w:rPr>
                <w:sz w:val="24"/>
              </w:rPr>
              <w:t>Электрическое</w:t>
            </w:r>
          </w:p>
        </w:tc>
        <w:tc>
          <w:tcPr>
            <w:tcW w:w="2178" w:type="dxa"/>
          </w:tcPr>
          <w:p w:rsidR="00CE7ED5" w:rsidRDefault="00CE7ED5">
            <w:pPr>
              <w:pStyle w:val="Avatarsstylefor100roubles"/>
              <w:spacing w:line="288" w:lineRule="auto"/>
              <w:ind w:firstLine="0"/>
              <w:rPr>
                <w:sz w:val="24"/>
              </w:rPr>
            </w:pPr>
            <w:r>
              <w:rPr>
                <w:sz w:val="24"/>
              </w:rPr>
              <w:t>Однозонное</w:t>
            </w:r>
          </w:p>
          <w:p w:rsidR="00CE7ED5" w:rsidRDefault="00CE7ED5">
            <w:pPr>
              <w:pStyle w:val="Avatarsstylefor100roubles"/>
              <w:spacing w:line="288" w:lineRule="auto"/>
              <w:ind w:firstLine="0"/>
              <w:rPr>
                <w:sz w:val="24"/>
              </w:rPr>
            </w:pPr>
            <w:r>
              <w:rPr>
                <w:sz w:val="24"/>
              </w:rPr>
              <w:t>Двухзонное</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w:t>
            </w:r>
          </w:p>
        </w:tc>
      </w:tr>
      <w:tr w:rsidR="00CE7E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178" w:type="dxa"/>
          </w:tcPr>
          <w:p w:rsidR="00CE7ED5" w:rsidRDefault="00CE7ED5">
            <w:pPr>
              <w:pStyle w:val="Avatarsstylefor100roubles"/>
              <w:spacing w:line="288" w:lineRule="auto"/>
              <w:ind w:firstLine="0"/>
              <w:rPr>
                <w:sz w:val="24"/>
              </w:rPr>
            </w:pPr>
            <w:r>
              <w:rPr>
                <w:sz w:val="24"/>
              </w:rPr>
              <w:t>Биологическое</w:t>
            </w:r>
          </w:p>
        </w:tc>
        <w:tc>
          <w:tcPr>
            <w:tcW w:w="2178" w:type="dxa"/>
          </w:tcPr>
          <w:p w:rsidR="00CE7ED5" w:rsidRDefault="00CE7ED5">
            <w:pPr>
              <w:pStyle w:val="Avatarsstylefor100roubles"/>
              <w:spacing w:line="288" w:lineRule="auto"/>
              <w:ind w:firstLine="0"/>
              <w:rPr>
                <w:sz w:val="24"/>
              </w:rPr>
            </w:pPr>
            <w:r>
              <w:rPr>
                <w:sz w:val="24"/>
              </w:rPr>
              <w:t>Биофильтр</w:t>
            </w:r>
          </w:p>
        </w:tc>
        <w:tc>
          <w:tcPr>
            <w:tcW w:w="2178" w:type="dxa"/>
          </w:tcPr>
          <w:p w:rsidR="00CE7ED5" w:rsidRDefault="00CE7ED5">
            <w:pPr>
              <w:pStyle w:val="Avatarsstylefor100roubles"/>
              <w:spacing w:line="288" w:lineRule="auto"/>
              <w:ind w:firstLine="0"/>
              <w:jc w:val="center"/>
              <w:rPr>
                <w:sz w:val="24"/>
              </w:rPr>
            </w:pPr>
            <w:r>
              <w:rPr>
                <w:sz w:val="24"/>
              </w:rPr>
              <w:t>-</w:t>
            </w:r>
          </w:p>
        </w:tc>
        <w:tc>
          <w:tcPr>
            <w:tcW w:w="2178" w:type="dxa"/>
          </w:tcPr>
          <w:p w:rsidR="00CE7ED5" w:rsidRDefault="00CE7ED5">
            <w:pPr>
              <w:pStyle w:val="Avatarsstylefor100roubles"/>
              <w:spacing w:line="288" w:lineRule="auto"/>
              <w:ind w:firstLine="0"/>
              <w:jc w:val="center"/>
              <w:rPr>
                <w:sz w:val="24"/>
              </w:rPr>
            </w:pPr>
            <w:r>
              <w:rPr>
                <w:sz w:val="24"/>
              </w:rPr>
              <w:t>+</w:t>
            </w:r>
          </w:p>
        </w:tc>
      </w:tr>
    </w:tbl>
    <w:p w:rsidR="00CE7ED5" w:rsidRDefault="00CE7ED5">
      <w:pPr>
        <w:pStyle w:val="Avatarsstylefor100roubles"/>
        <w:spacing w:line="288" w:lineRule="auto"/>
        <w:rPr>
          <w:sz w:val="24"/>
        </w:rPr>
      </w:pPr>
      <w:r>
        <w:rPr>
          <w:i/>
        </w:rPr>
        <w:t>Примечание. Знак «+» означает применение; знак «-» означает неприменение.</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 xml:space="preserve">Пылеулавливающее оборудование, в котором отделение пыли от воздушного потока осуществляется последовательно в несколько ступеней, отличающихся по принципу действия, конструктивным особенностям и способу очистки, относят к </w:t>
      </w:r>
      <w:r>
        <w:rPr>
          <w:b/>
          <w:sz w:val="24"/>
        </w:rPr>
        <w:t xml:space="preserve">комбинированному </w:t>
      </w:r>
      <w:r>
        <w:rPr>
          <w:sz w:val="24"/>
        </w:rPr>
        <w:t>пылеулавливающему оборудованию.</w:t>
      </w:r>
    </w:p>
    <w:p w:rsidR="00CE7ED5" w:rsidRDefault="00CE7ED5">
      <w:pPr>
        <w:pStyle w:val="Avatarsstylefor100roubles"/>
        <w:spacing w:line="288" w:lineRule="auto"/>
        <w:rPr>
          <w:sz w:val="24"/>
        </w:rPr>
      </w:pPr>
      <w:r>
        <w:rPr>
          <w:sz w:val="24"/>
        </w:rPr>
        <w:t>Классификация пылеулавливающего оборудования согласно ГОСТ 12.2.043-80 приведена на схеме. На схеме дополнительно показан вид пылеулавливающего оборудования – биофильтр, применяемый для очистки выбросов, от ряда органических пылей.</w:t>
      </w:r>
    </w:p>
    <w:p w:rsidR="00CE7ED5" w:rsidRDefault="00CE7ED5">
      <w:pPr>
        <w:pStyle w:val="Avatarsstylefor100roubles"/>
        <w:spacing w:line="288" w:lineRule="auto"/>
        <w:rPr>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9C72C5">
      <w:pPr>
        <w:pStyle w:val="Avatarsstylefor100roubles"/>
        <w:spacing w:line="288" w:lineRule="auto"/>
        <w:rPr>
          <w:b/>
          <w:sz w:val="24"/>
        </w:rPr>
      </w:pPr>
      <w:r>
        <w:rPr>
          <w:b/>
          <w:noProof/>
          <w:snapToGrid/>
          <w:sz w:val="24"/>
        </w:rPr>
        <w:pict>
          <v:group id="_x0000_s1029" style="position:absolute;left:0;text-align:left;margin-left:-52.95pt;margin-top:24.4pt;width:511.2pt;height:626.4pt;z-index:251658752" coordorigin="864,288" coordsize="10224,12528" o:allowincell="f">
            <v:rect id="_x0000_s1030" style="position:absolute;left:4032;top:288;width:3600;height:432">
              <v:textbox style="mso-next-textbox:#_x0000_s1030" inset="2.5mm,,2.5mm">
                <w:txbxContent>
                  <w:p w:rsidR="00CE7ED5" w:rsidRDefault="00CE7ED5">
                    <w:pPr>
                      <w:pStyle w:val="1"/>
                      <w:jc w:val="center"/>
                    </w:pPr>
                    <w:r>
                      <w:t>Пылеулавливающее оборудование</w:t>
                    </w:r>
                  </w:p>
                </w:txbxContent>
              </v:textbox>
            </v:rect>
            <v:rect id="_x0000_s1031" style="position:absolute;left:1872;top:1584;width:7488;height:432">
              <v:textbox style="mso-next-textbox:#_x0000_s1031">
                <w:txbxContent>
                  <w:p w:rsidR="00CE7ED5" w:rsidRDefault="00CE7ED5">
                    <w:pPr>
                      <w:jc w:val="center"/>
                    </w:pPr>
                    <w:r>
                      <w:t>улавливание пыли сухим способом</w:t>
                    </w:r>
                  </w:p>
                </w:txbxContent>
              </v:textbox>
            </v:rect>
            <v:rect id="_x0000_s1032" style="position:absolute;left:864;top:2354;width:1728;height:432">
              <v:textbox style="mso-next-textbox:#_x0000_s1032">
                <w:txbxContent>
                  <w:p w:rsidR="00CE7ED5" w:rsidRDefault="00CE7ED5">
                    <w:pPr>
                      <w:jc w:val="center"/>
                    </w:pPr>
                    <w:r>
                      <w:t>гравитационное</w:t>
                    </w:r>
                  </w:p>
                </w:txbxContent>
              </v:textbox>
            </v:rect>
            <v:rect id="_x0000_s1033" style="position:absolute;left:2736;top:2354;width:2448;height:432">
              <v:textbox style="mso-next-textbox:#_x0000_s1033">
                <w:txbxContent>
                  <w:p w:rsidR="00CE7ED5" w:rsidRDefault="00CE7ED5">
                    <w:pPr>
                      <w:jc w:val="center"/>
                    </w:pPr>
                    <w:r>
                      <w:t>инерционное</w:t>
                    </w:r>
                  </w:p>
                </w:txbxContent>
              </v:textbox>
            </v:rect>
            <v:rect id="_x0000_s1034" style="position:absolute;left:5328;top:2354;width:3312;height:432">
              <v:textbox style="mso-next-textbox:#_x0000_s1034">
                <w:txbxContent>
                  <w:p w:rsidR="00CE7ED5" w:rsidRDefault="00CE7ED5">
                    <w:pPr>
                      <w:jc w:val="center"/>
                    </w:pPr>
                    <w:r>
                      <w:t>фильтрационное</w:t>
                    </w:r>
                  </w:p>
                </w:txbxContent>
              </v:textbox>
            </v:rect>
            <v:rect id="_x0000_s1035" style="position:absolute;left:1008;top:3074;width:576;height:2736">
              <v:textbox style="layout-flow:vertical;mso-layout-flow-alt:bottom-to-top;mso-next-textbox:#_x0000_s1035">
                <w:txbxContent>
                  <w:p w:rsidR="00CE7ED5" w:rsidRDefault="00CE7ED5">
                    <w:pPr>
                      <w:jc w:val="center"/>
                    </w:pPr>
                    <w:r>
                      <w:t>полое</w:t>
                    </w:r>
                  </w:p>
                </w:txbxContent>
              </v:textbox>
            </v:rect>
            <v:rect id="_x0000_s1036" style="position:absolute;left:1728;top:3074;width:576;height:2736">
              <v:textbox style="layout-flow:vertical;mso-layout-flow-alt:bottom-to-top;mso-next-textbox:#_x0000_s1036">
                <w:txbxContent>
                  <w:p w:rsidR="00CE7ED5" w:rsidRDefault="00CE7ED5">
                    <w:pPr>
                      <w:jc w:val="center"/>
                    </w:pPr>
                    <w:r>
                      <w:t>полочное</w:t>
                    </w:r>
                  </w:p>
                </w:txbxContent>
              </v:textbox>
            </v:rect>
            <v:rect id="_x0000_s1037" style="position:absolute;left:2448;top:3074;width:576;height:2736">
              <v:textbox style="layout-flow:vertical;mso-layout-flow-alt:bottom-to-top;mso-next-textbox:#_x0000_s1037">
                <w:txbxContent>
                  <w:p w:rsidR="00CE7ED5" w:rsidRDefault="00CE7ED5">
                    <w:pPr>
                      <w:jc w:val="center"/>
                    </w:pPr>
                    <w:r>
                      <w:t>камерное</w:t>
                    </w:r>
                  </w:p>
                </w:txbxContent>
              </v:textbox>
            </v:rect>
            <v:rect id="_x0000_s1038" style="position:absolute;left:3168;top:3074;width:576;height:2736">
              <v:textbox style="layout-flow:vertical;mso-layout-flow-alt:bottom-to-top;mso-next-textbox:#_x0000_s1038">
                <w:txbxContent>
                  <w:p w:rsidR="00CE7ED5" w:rsidRDefault="00CE7ED5">
                    <w:pPr>
                      <w:jc w:val="center"/>
                    </w:pPr>
                    <w:r>
                      <w:t>жалюзийное</w:t>
                    </w:r>
                  </w:p>
                </w:txbxContent>
              </v:textbox>
            </v:rect>
            <v:rect id="_x0000_s1039" style="position:absolute;left:3888;top:3074;width:576;height:2736">
              <v:textbox style="layout-flow:vertical;mso-layout-flow-alt:bottom-to-top;mso-next-textbox:#_x0000_s1039">
                <w:txbxContent>
                  <w:p w:rsidR="00CE7ED5" w:rsidRDefault="00CE7ED5">
                    <w:pPr>
                      <w:jc w:val="center"/>
                    </w:pPr>
                    <w:r>
                      <w:t>циклонное</w:t>
                    </w:r>
                  </w:p>
                </w:txbxContent>
              </v:textbox>
            </v:rect>
            <v:rect id="_x0000_s1040" style="position:absolute;left:4608;top:3074;width:576;height:2736">
              <v:textbox style="layout-flow:vertical;mso-layout-flow-alt:bottom-to-top;mso-next-textbox:#_x0000_s1040">
                <w:txbxContent>
                  <w:p w:rsidR="00CE7ED5" w:rsidRDefault="00CE7ED5">
                    <w:pPr>
                      <w:jc w:val="center"/>
                    </w:pPr>
                    <w:r>
                      <w:t>ротационное</w:t>
                    </w:r>
                  </w:p>
                </w:txbxContent>
              </v:textbox>
            </v:rect>
            <v:rect id="_x0000_s1041" style="position:absolute;left:5328;top:3074;width:576;height:2736">
              <v:textbox style="layout-flow:vertical;mso-layout-flow-alt:bottom-to-top;mso-next-textbox:#_x0000_s1041">
                <w:txbxContent>
                  <w:p w:rsidR="00CE7ED5" w:rsidRDefault="00CE7ED5">
                    <w:pPr>
                      <w:jc w:val="center"/>
                    </w:pPr>
                    <w:r>
                      <w:t>тканевое</w:t>
                    </w:r>
                  </w:p>
                </w:txbxContent>
              </v:textbox>
            </v:rect>
            <v:rect id="_x0000_s1042" style="position:absolute;left:6048;top:3074;width:576;height:2736">
              <v:textbox style="layout-flow:vertical;mso-layout-flow-alt:bottom-to-top;mso-next-textbox:#_x0000_s1042">
                <w:txbxContent>
                  <w:p w:rsidR="00CE7ED5" w:rsidRDefault="00CE7ED5">
                    <w:pPr>
                      <w:jc w:val="center"/>
                    </w:pPr>
                    <w:r>
                      <w:t>волокнистое</w:t>
                    </w:r>
                  </w:p>
                </w:txbxContent>
              </v:textbox>
            </v:rect>
            <v:rect id="_x0000_s1043" style="position:absolute;left:6768;top:3074;width:576;height:2736">
              <v:textbox style="layout-flow:vertical;mso-layout-flow-alt:bottom-to-top;mso-next-textbox:#_x0000_s1043">
                <w:txbxContent>
                  <w:p w:rsidR="00CE7ED5" w:rsidRDefault="00CE7ED5">
                    <w:pPr>
                      <w:jc w:val="center"/>
                    </w:pPr>
                    <w:r>
                      <w:t>зернистое</w:t>
                    </w:r>
                  </w:p>
                </w:txbxContent>
              </v:textbox>
            </v:rect>
            <v:rect id="_x0000_s1044" style="position:absolute;left:7488;top:3074;width:576;height:2736">
              <v:textbox style="layout-flow:vertical;mso-layout-flow-alt:bottom-to-top;mso-next-textbox:#_x0000_s1044">
                <w:txbxContent>
                  <w:p w:rsidR="00CE7ED5" w:rsidRDefault="00CE7ED5">
                    <w:pPr>
                      <w:jc w:val="center"/>
                    </w:pPr>
                    <w:r>
                      <w:t>сетчатое</w:t>
                    </w:r>
                  </w:p>
                </w:txbxContent>
              </v:textbox>
            </v:rect>
            <v:rect id="_x0000_s1045" style="position:absolute;left:8208;top:3074;width:576;height:2736">
              <v:textbox style="layout-flow:vertical;mso-layout-flow-alt:bottom-to-top;mso-next-textbox:#_x0000_s1045">
                <w:txbxContent>
                  <w:p w:rsidR="00CE7ED5" w:rsidRDefault="00CE7ED5">
                    <w:pPr>
                      <w:jc w:val="center"/>
                    </w:pPr>
                    <w:r>
                      <w:t>губчатое</w:t>
                    </w:r>
                  </w:p>
                </w:txbxContent>
              </v:textbox>
            </v:rect>
            <v:rect id="_x0000_s1046" style="position:absolute;left:8784;top:2354;width:1584;height:432">
              <v:textbox style="mso-next-textbox:#_x0000_s1046">
                <w:txbxContent>
                  <w:p w:rsidR="00CE7ED5" w:rsidRDefault="00CE7ED5">
                    <w:pPr>
                      <w:jc w:val="center"/>
                    </w:pPr>
                    <w:r>
                      <w:t>электрическое</w:t>
                    </w:r>
                  </w:p>
                </w:txbxContent>
              </v:textbox>
            </v:rect>
            <v:line id="_x0000_s1047" style="position:absolute" from="1296,2786" to="1296,3074"/>
            <v:line id="_x0000_s1048" style="position:absolute" from="2016,2786" to="2016,3074"/>
            <v:rect id="_x0000_s1049" style="position:absolute;left:8928;top:3074;width:576;height:2736">
              <v:textbox style="layout-flow:vertical;mso-layout-flow-alt:bottom-to-top;mso-next-textbox:#_x0000_s1049">
                <w:txbxContent>
                  <w:p w:rsidR="00CE7ED5" w:rsidRDefault="00CE7ED5">
                    <w:pPr>
                      <w:jc w:val="center"/>
                    </w:pPr>
                    <w:r>
                      <w:t>однозонное</w:t>
                    </w:r>
                  </w:p>
                </w:txbxContent>
              </v:textbox>
            </v:rect>
            <v:rect id="_x0000_s1050" style="position:absolute;left:9648;top:3074;width:576;height:2736">
              <v:textbox style="layout-flow:vertical;mso-layout-flow-alt:bottom-to-top;mso-next-textbox:#_x0000_s1050">
                <w:txbxContent>
                  <w:p w:rsidR="00CE7ED5" w:rsidRDefault="00CE7ED5">
                    <w:pPr>
                      <w:jc w:val="center"/>
                    </w:pPr>
                    <w:r>
                      <w:t>двухзонное</w:t>
                    </w:r>
                  </w:p>
                </w:txbxContent>
              </v:textbox>
            </v:rect>
            <v:line id="_x0000_s1051" style="position:absolute" from="2304,2016" to="2304,2354"/>
            <v:line id="_x0000_s1052" style="position:absolute" from="3888,2016" to="3888,2354"/>
            <v:line id="_x0000_s1053" style="position:absolute" from="7056,2016" to="7056,2354"/>
            <v:line id="_x0000_s1054" style="position:absolute" from="9072,2016" to="9072,2354"/>
            <v:line id="_x0000_s1055" style="position:absolute" from="2880,2786" to="2880,3074"/>
            <v:line id="_x0000_s1056" style="position:absolute" from="3456,2786" to="3456,3074"/>
            <v:line id="_x0000_s1057" style="position:absolute" from="4176,2786" to="4176,3074"/>
            <v:line id="_x0000_s1058" style="position:absolute" from="4896,2786" to="4896,3074"/>
            <v:line id="_x0000_s1059" style="position:absolute" from="5616,2786" to="5616,3074"/>
            <v:line id="_x0000_s1060" style="position:absolute" from="6336,2786" to="6336,3074"/>
            <v:line id="_x0000_s1061" style="position:absolute" from="7056,2786" to="7056,3074"/>
            <v:line id="_x0000_s1062" style="position:absolute" from="7776,2786" to="7776,3074"/>
            <v:line id="_x0000_s1063" style="position:absolute" from="8496,2786" to="8496,3074"/>
            <v:line id="_x0000_s1064" style="position:absolute" from="9216,2786" to="9216,3074"/>
            <v:line id="_x0000_s1065" style="position:absolute" from="9936,2786" to="9936,3074"/>
            <v:rect id="_x0000_s1066" style="position:absolute;left:1008;top:5810;width:576;height:432">
              <v:textbox style="mso-next-textbox:#_x0000_s1066">
                <w:txbxContent>
                  <w:p w:rsidR="00CE7ED5" w:rsidRDefault="00CE7ED5">
                    <w:pPr>
                      <w:jc w:val="center"/>
                    </w:pPr>
                    <w:r>
                      <w:t>–</w:t>
                    </w:r>
                  </w:p>
                </w:txbxContent>
              </v:textbox>
            </v:rect>
            <v:rect id="_x0000_s1067" style="position:absolute;left:1008;top:6242;width:576;height:432">
              <v:textbox style="mso-next-textbox:#_x0000_s1067">
                <w:txbxContent>
                  <w:p w:rsidR="00CE7ED5" w:rsidRDefault="00CE7ED5">
                    <w:pPr>
                      <w:jc w:val="center"/>
                    </w:pPr>
                    <w:r>
                      <w:t>п</w:t>
                    </w:r>
                    <w:r>
                      <w:rPr>
                        <w:lang w:val="en-US"/>
                      </w:rPr>
                      <w:t>/</w:t>
                    </w:r>
                    <w:r>
                      <w:t>у</w:t>
                    </w:r>
                  </w:p>
                </w:txbxContent>
              </v:textbox>
            </v:rect>
            <v:rect id="_x0000_s1068" style="position:absolute;left:1728;top:5810;width:576;height:432">
              <v:textbox style="mso-next-textbox:#_x0000_s1068">
                <w:txbxContent>
                  <w:p w:rsidR="00CE7ED5" w:rsidRDefault="00CE7ED5">
                    <w:pPr>
                      <w:jc w:val="center"/>
                    </w:pPr>
                    <w:r>
                      <w:t>–</w:t>
                    </w:r>
                  </w:p>
                </w:txbxContent>
              </v:textbox>
            </v:rect>
            <v:rect id="_x0000_s1069" style="position:absolute;left:1728;top:6242;width:576;height:432">
              <v:textbox style="mso-next-textbox:#_x0000_s1069">
                <w:txbxContent>
                  <w:p w:rsidR="00CE7ED5" w:rsidRDefault="00CE7ED5">
                    <w:pPr>
                      <w:jc w:val="center"/>
                    </w:pPr>
                    <w:r>
                      <w:t>п</w:t>
                    </w:r>
                    <w:r>
                      <w:rPr>
                        <w:lang w:val="en-US"/>
                      </w:rPr>
                      <w:t>/</w:t>
                    </w:r>
                    <w:r>
                      <w:t>у</w:t>
                    </w:r>
                  </w:p>
                </w:txbxContent>
              </v:textbox>
            </v:rect>
            <v:rect id="_x0000_s1070" style="position:absolute;left:2448;top:5810;width:576;height:432">
              <v:textbox style="mso-next-textbox:#_x0000_s1070">
                <w:txbxContent>
                  <w:p w:rsidR="00CE7ED5" w:rsidRDefault="00CE7ED5">
                    <w:pPr>
                      <w:jc w:val="center"/>
                    </w:pPr>
                    <w:r>
                      <w:t>–</w:t>
                    </w:r>
                  </w:p>
                </w:txbxContent>
              </v:textbox>
            </v:rect>
            <v:rect id="_x0000_s1071" style="position:absolute;left:2448;top:6242;width:576;height:432">
              <v:textbox style="mso-next-textbox:#_x0000_s1071">
                <w:txbxContent>
                  <w:p w:rsidR="00CE7ED5" w:rsidRDefault="00CE7ED5">
                    <w:pPr>
                      <w:jc w:val="center"/>
                    </w:pPr>
                    <w:r>
                      <w:t>п</w:t>
                    </w:r>
                    <w:r>
                      <w:rPr>
                        <w:lang w:val="en-US"/>
                      </w:rPr>
                      <w:t>/</w:t>
                    </w:r>
                    <w:r>
                      <w:t>у</w:t>
                    </w:r>
                  </w:p>
                </w:txbxContent>
              </v:textbox>
            </v:rect>
            <v:rect id="_x0000_s1072" style="position:absolute;left:3168;top:5810;width:576;height:432">
              <v:textbox style="mso-next-textbox:#_x0000_s1072">
                <w:txbxContent>
                  <w:p w:rsidR="00CE7ED5" w:rsidRDefault="00CE7ED5">
                    <w:pPr>
                      <w:jc w:val="center"/>
                    </w:pPr>
                    <w:r>
                      <w:t>–</w:t>
                    </w:r>
                  </w:p>
                </w:txbxContent>
              </v:textbox>
            </v:rect>
            <v:rect id="_x0000_s1073" style="position:absolute;left:3168;top:6242;width:576;height:432">
              <v:textbox style="mso-next-textbox:#_x0000_s1073">
                <w:txbxContent>
                  <w:p w:rsidR="00CE7ED5" w:rsidRDefault="00CE7ED5">
                    <w:pPr>
                      <w:jc w:val="center"/>
                    </w:pPr>
                    <w:r>
                      <w:t>п</w:t>
                    </w:r>
                    <w:r>
                      <w:rPr>
                        <w:lang w:val="en-US"/>
                      </w:rPr>
                      <w:t>/</w:t>
                    </w:r>
                    <w:r>
                      <w:t>у</w:t>
                    </w:r>
                  </w:p>
                </w:txbxContent>
              </v:textbox>
            </v:rect>
            <v:rect id="_x0000_s1074" style="position:absolute;left:3888;top:5810;width:576;height:432">
              <v:textbox style="mso-next-textbox:#_x0000_s1074">
                <w:txbxContent>
                  <w:p w:rsidR="00CE7ED5" w:rsidRDefault="00CE7ED5">
                    <w:pPr>
                      <w:jc w:val="center"/>
                    </w:pPr>
                    <w:r>
                      <w:t>–</w:t>
                    </w:r>
                  </w:p>
                </w:txbxContent>
              </v:textbox>
            </v:rect>
            <v:rect id="_x0000_s1075" style="position:absolute;left:3888;top:6242;width:576;height:432">
              <v:textbox style="mso-next-textbox:#_x0000_s1075">
                <w:txbxContent>
                  <w:p w:rsidR="00CE7ED5" w:rsidRDefault="00CE7ED5">
                    <w:pPr>
                      <w:jc w:val="center"/>
                    </w:pPr>
                    <w:r>
                      <w:t>п</w:t>
                    </w:r>
                    <w:r>
                      <w:rPr>
                        <w:lang w:val="en-US"/>
                      </w:rPr>
                      <w:t>/</w:t>
                    </w:r>
                    <w:r>
                      <w:t>у</w:t>
                    </w:r>
                  </w:p>
                </w:txbxContent>
              </v:textbox>
            </v:rect>
            <v:rect id="_x0000_s1076" style="position:absolute;left:4608;top:5810;width:576;height:432">
              <v:textbox style="mso-next-textbox:#_x0000_s1076">
                <w:txbxContent>
                  <w:p w:rsidR="00CE7ED5" w:rsidRDefault="00CE7ED5">
                    <w:pPr>
                      <w:jc w:val="center"/>
                    </w:pPr>
                    <w:r>
                      <w:t>–</w:t>
                    </w:r>
                  </w:p>
                </w:txbxContent>
              </v:textbox>
            </v:rect>
            <v:rect id="_x0000_s1077" style="position:absolute;left:4608;top:6242;width:576;height:432">
              <v:textbox style="mso-next-textbox:#_x0000_s1077">
                <w:txbxContent>
                  <w:p w:rsidR="00CE7ED5" w:rsidRDefault="00CE7ED5">
                    <w:pPr>
                      <w:jc w:val="center"/>
                    </w:pPr>
                    <w:r>
                      <w:t>п</w:t>
                    </w:r>
                    <w:r>
                      <w:rPr>
                        <w:lang w:val="en-US"/>
                      </w:rPr>
                      <w:t>/</w:t>
                    </w:r>
                    <w:r>
                      <w:t>у</w:t>
                    </w:r>
                  </w:p>
                </w:txbxContent>
              </v:textbox>
            </v:rect>
            <v:rect id="_x0000_s1078" style="position:absolute;left:5328;top:5810;width:576;height:432">
              <v:textbox style="mso-next-textbox:#_x0000_s1078">
                <w:txbxContent>
                  <w:p w:rsidR="00CE7ED5" w:rsidRDefault="00CE7ED5">
                    <w:pPr>
                      <w:jc w:val="center"/>
                    </w:pPr>
                    <w:r>
                      <w:t>–</w:t>
                    </w:r>
                  </w:p>
                </w:txbxContent>
              </v:textbox>
            </v:rect>
            <v:rect id="_x0000_s1079" style="position:absolute;left:6048;top:5813;width:576;height:432">
              <v:textbox style="mso-next-textbox:#_x0000_s1079" inset="1.5mm,,1.5mm">
                <w:txbxContent>
                  <w:p w:rsidR="00CE7ED5" w:rsidRDefault="00CE7ED5">
                    <w:pPr>
                      <w:jc w:val="center"/>
                    </w:pPr>
                    <w:r>
                      <w:t>а</w:t>
                    </w:r>
                    <w:r>
                      <w:rPr>
                        <w:lang w:val="en-US"/>
                      </w:rPr>
                      <w:t>/</w:t>
                    </w:r>
                    <w:r>
                      <w:t>ф</w:t>
                    </w:r>
                  </w:p>
                </w:txbxContent>
              </v:textbox>
            </v:rect>
            <v:rect id="_x0000_s1080" style="position:absolute;left:6768;top:5810;width:576;height:432">
              <v:textbox style="mso-next-textbox:#_x0000_s1080">
                <w:txbxContent>
                  <w:p w:rsidR="00CE7ED5" w:rsidRDefault="00CE7ED5">
                    <w:pPr>
                      <w:jc w:val="center"/>
                    </w:pPr>
                    <w:r>
                      <w:t>–</w:t>
                    </w:r>
                  </w:p>
                </w:txbxContent>
              </v:textbox>
            </v:rect>
            <v:rect id="_x0000_s1081" style="position:absolute;left:7488;top:5813;width:576;height:432">
              <v:textbox style="mso-next-textbox:#_x0000_s1081" inset="1.5mm,,1.5mm">
                <w:txbxContent>
                  <w:p w:rsidR="00CE7ED5" w:rsidRDefault="00CE7ED5">
                    <w:pPr>
                      <w:jc w:val="center"/>
                    </w:pPr>
                    <w:r>
                      <w:t>а</w:t>
                    </w:r>
                    <w:r>
                      <w:rPr>
                        <w:lang w:val="en-US"/>
                      </w:rPr>
                      <w:t>/</w:t>
                    </w:r>
                    <w:r>
                      <w:t>ф</w:t>
                    </w:r>
                  </w:p>
                  <w:p w:rsidR="00CE7ED5" w:rsidRDefault="00CE7ED5">
                    <w:pPr>
                      <w:jc w:val="center"/>
                    </w:pPr>
                  </w:p>
                </w:txbxContent>
              </v:textbox>
            </v:rect>
            <v:rect id="_x0000_s1082" style="position:absolute;left:8208;top:5813;width:576;height:432">
              <v:textbox style="mso-next-textbox:#_x0000_s1082" inset="1.5mm,,1.5mm">
                <w:txbxContent>
                  <w:p w:rsidR="00CE7ED5" w:rsidRDefault="00CE7ED5">
                    <w:pPr>
                      <w:jc w:val="center"/>
                    </w:pPr>
                    <w:r>
                      <w:t>а</w:t>
                    </w:r>
                    <w:r>
                      <w:rPr>
                        <w:lang w:val="en-US"/>
                      </w:rPr>
                      <w:t>/</w:t>
                    </w:r>
                    <w:r>
                      <w:t>ф</w:t>
                    </w:r>
                  </w:p>
                  <w:p w:rsidR="00CE7ED5" w:rsidRDefault="00CE7ED5"/>
                </w:txbxContent>
              </v:textbox>
            </v:rect>
            <v:rect id="_x0000_s1083" style="position:absolute;left:8928;top:5810;width:576;height:432">
              <v:textbox style="mso-next-textbox:#_x0000_s1083">
                <w:txbxContent>
                  <w:p w:rsidR="00CE7ED5" w:rsidRDefault="00CE7ED5">
                    <w:pPr>
                      <w:jc w:val="center"/>
                    </w:pPr>
                    <w:r>
                      <w:t>–</w:t>
                    </w:r>
                  </w:p>
                </w:txbxContent>
              </v:textbox>
            </v:rect>
            <v:rect id="_x0000_s1084" style="position:absolute;left:9648;top:5813;width:576;height:432">
              <v:textbox style="mso-next-textbox:#_x0000_s1084" inset="1.5mm,,1.5mm">
                <w:txbxContent>
                  <w:p w:rsidR="00CE7ED5" w:rsidRDefault="00CE7ED5">
                    <w:pPr>
                      <w:jc w:val="center"/>
                    </w:pPr>
                    <w:r>
                      <w:t>а</w:t>
                    </w:r>
                    <w:r>
                      <w:rPr>
                        <w:lang w:val="en-US"/>
                      </w:rPr>
                      <w:t>/</w:t>
                    </w:r>
                    <w:r>
                      <w:t>ф</w:t>
                    </w:r>
                  </w:p>
                  <w:p w:rsidR="00CE7ED5" w:rsidRDefault="00CE7ED5"/>
                </w:txbxContent>
              </v:textbox>
            </v:rect>
            <v:rect id="_x0000_s1085" style="position:absolute;left:9648;top:6242;width:576;height:432">
              <v:textbox style="mso-next-textbox:#_x0000_s1085">
                <w:txbxContent>
                  <w:p w:rsidR="00CE7ED5" w:rsidRDefault="00CE7ED5">
                    <w:pPr>
                      <w:jc w:val="center"/>
                    </w:pPr>
                    <w:r>
                      <w:t>п</w:t>
                    </w:r>
                    <w:r>
                      <w:rPr>
                        <w:lang w:val="en-US"/>
                      </w:rPr>
                      <w:t>/</w:t>
                    </w:r>
                    <w:r>
                      <w:t>у</w:t>
                    </w:r>
                  </w:p>
                </w:txbxContent>
              </v:textbox>
            </v:rect>
            <v:rect id="_x0000_s1086" style="position:absolute;left:8928;top:6242;width:576;height:432">
              <v:textbox style="mso-next-textbox:#_x0000_s1086">
                <w:txbxContent>
                  <w:p w:rsidR="00CE7ED5" w:rsidRDefault="00CE7ED5">
                    <w:pPr>
                      <w:jc w:val="center"/>
                    </w:pPr>
                    <w:r>
                      <w:t>п</w:t>
                    </w:r>
                    <w:r>
                      <w:rPr>
                        <w:lang w:val="en-US"/>
                      </w:rPr>
                      <w:t>/</w:t>
                    </w:r>
                    <w:r>
                      <w:t>у</w:t>
                    </w:r>
                  </w:p>
                </w:txbxContent>
              </v:textbox>
            </v:rect>
            <v:rect id="_x0000_s1087" style="position:absolute;left:8208;top:6242;width:576;height:432">
              <v:textbox style="mso-next-textbox:#_x0000_s1087">
                <w:txbxContent>
                  <w:p w:rsidR="00CE7ED5" w:rsidRDefault="00CE7ED5">
                    <w:pPr>
                      <w:jc w:val="center"/>
                    </w:pPr>
                    <w:r>
                      <w:t>–</w:t>
                    </w:r>
                  </w:p>
                </w:txbxContent>
              </v:textbox>
            </v:rect>
            <v:rect id="_x0000_s1088" style="position:absolute;left:7488;top:6242;width:576;height:432">
              <v:textbox style="mso-next-textbox:#_x0000_s1088">
                <w:txbxContent>
                  <w:p w:rsidR="00CE7ED5" w:rsidRDefault="00CE7ED5">
                    <w:pPr>
                      <w:jc w:val="center"/>
                    </w:pPr>
                    <w:r>
                      <w:t>–</w:t>
                    </w:r>
                  </w:p>
                </w:txbxContent>
              </v:textbox>
            </v:rect>
            <v:rect id="_x0000_s1089" style="position:absolute;left:6768;top:6242;width:576;height:432">
              <v:textbox style="mso-next-textbox:#_x0000_s1089">
                <w:txbxContent>
                  <w:p w:rsidR="00CE7ED5" w:rsidRDefault="00CE7ED5">
                    <w:pPr>
                      <w:jc w:val="center"/>
                    </w:pPr>
                    <w:r>
                      <w:t>п</w:t>
                    </w:r>
                    <w:r>
                      <w:rPr>
                        <w:lang w:val="en-US"/>
                      </w:rPr>
                      <w:t>/</w:t>
                    </w:r>
                    <w:r>
                      <w:t>у</w:t>
                    </w:r>
                  </w:p>
                </w:txbxContent>
              </v:textbox>
            </v:rect>
            <v:rect id="_x0000_s1090" style="position:absolute;left:6048;top:6242;width:576;height:432">
              <v:textbox style="mso-next-textbox:#_x0000_s1090">
                <w:txbxContent>
                  <w:p w:rsidR="00CE7ED5" w:rsidRDefault="00CE7ED5">
                    <w:pPr>
                      <w:jc w:val="center"/>
                    </w:pPr>
                    <w:r>
                      <w:t>–</w:t>
                    </w:r>
                  </w:p>
                </w:txbxContent>
              </v:textbox>
            </v:rect>
            <v:rect id="_x0000_s1091" style="position:absolute;left:5328;top:6242;width:576;height:432">
              <v:textbox style="mso-next-textbox:#_x0000_s1091">
                <w:txbxContent>
                  <w:p w:rsidR="00CE7ED5" w:rsidRDefault="00CE7ED5">
                    <w:pPr>
                      <w:jc w:val="center"/>
                    </w:pPr>
                    <w:r>
                      <w:t>п</w:t>
                    </w:r>
                    <w:r>
                      <w:rPr>
                        <w:lang w:val="en-US"/>
                      </w:rPr>
                      <w:t>/</w:t>
                    </w:r>
                    <w:r>
                      <w:t>у</w:t>
                    </w:r>
                  </w:p>
                </w:txbxContent>
              </v:textbox>
            </v:rect>
            <v:rect id="_x0000_s1092" style="position:absolute;left:1872;top:7775;width:7200;height:432">
              <v:textbox style="mso-next-textbox:#_x0000_s1092">
                <w:txbxContent>
                  <w:p w:rsidR="00CE7ED5" w:rsidRDefault="00CE7ED5">
                    <w:pPr>
                      <w:jc w:val="center"/>
                    </w:pPr>
                    <w:r>
                      <w:t>улавливание пыли мокрым способом</w:t>
                    </w:r>
                  </w:p>
                </w:txbxContent>
              </v:textbox>
            </v:rect>
            <v:rect id="_x0000_s1093" style="position:absolute;left:1872;top:8495;width:3168;height:432">
              <v:textbox style="mso-next-textbox:#_x0000_s1093">
                <w:txbxContent>
                  <w:p w:rsidR="00CE7ED5" w:rsidRDefault="00CE7ED5">
                    <w:pPr>
                      <w:jc w:val="center"/>
                    </w:pPr>
                    <w:r>
                      <w:t>инерционное</w:t>
                    </w:r>
                  </w:p>
                </w:txbxContent>
              </v:textbox>
            </v:rect>
            <v:rect id="_x0000_s1094" style="position:absolute;left:5328;top:8495;width:1728;height:432">
              <v:textbox style="mso-next-textbox:#_x0000_s1094">
                <w:txbxContent>
                  <w:p w:rsidR="00CE7ED5" w:rsidRDefault="00CE7ED5">
                    <w:pPr>
                      <w:jc w:val="center"/>
                    </w:pPr>
                    <w:r>
                      <w:t>фильтрационное</w:t>
                    </w:r>
                  </w:p>
                </w:txbxContent>
              </v:textbox>
            </v:rect>
            <v:rect id="_x0000_s1095" style="position:absolute;left:1872;top:9215;width:576;height:2736">
              <v:textbox style="layout-flow:vertical;mso-layout-flow-alt:bottom-to-top;mso-next-textbox:#_x0000_s1095">
                <w:txbxContent>
                  <w:p w:rsidR="00CE7ED5" w:rsidRDefault="00CE7ED5">
                    <w:pPr>
                      <w:jc w:val="center"/>
                    </w:pPr>
                    <w:r>
                      <w:t>циклонное</w:t>
                    </w:r>
                  </w:p>
                </w:txbxContent>
              </v:textbox>
            </v:rect>
            <v:rect id="_x0000_s1096" style="position:absolute;left:2736;top:9215;width:576;height:2736">
              <v:textbox style="layout-flow:vertical;mso-layout-flow-alt:bottom-to-top;mso-next-textbox:#_x0000_s1096">
                <w:txbxContent>
                  <w:p w:rsidR="00CE7ED5" w:rsidRDefault="00CE7ED5">
                    <w:pPr>
                      <w:jc w:val="center"/>
                    </w:pPr>
                    <w:r>
                      <w:t>ротационное</w:t>
                    </w:r>
                  </w:p>
                </w:txbxContent>
              </v:textbox>
            </v:rect>
            <v:rect id="_x0000_s1097" style="position:absolute;left:3600;top:9215;width:576;height:2736">
              <v:textbox style="layout-flow:vertical;mso-layout-flow-alt:bottom-to-top;mso-next-textbox:#_x0000_s1097">
                <w:txbxContent>
                  <w:p w:rsidR="00CE7ED5" w:rsidRDefault="00CE7ED5">
                    <w:pPr>
                      <w:jc w:val="center"/>
                    </w:pPr>
                    <w:r>
                      <w:t>скрубберное</w:t>
                    </w:r>
                  </w:p>
                </w:txbxContent>
              </v:textbox>
            </v:rect>
            <v:rect id="_x0000_s1098" style="position:absolute;left:4464;top:9215;width:576;height:2736">
              <v:textbox style="layout-flow:vertical;mso-layout-flow-alt:bottom-to-top;mso-next-textbox:#_x0000_s1098">
                <w:txbxContent>
                  <w:p w:rsidR="00CE7ED5" w:rsidRDefault="00CE7ED5">
                    <w:pPr>
                      <w:jc w:val="center"/>
                    </w:pPr>
                    <w:r>
                      <w:t>ударное</w:t>
                    </w:r>
                  </w:p>
                </w:txbxContent>
              </v:textbox>
            </v:rect>
            <v:rect id="_x0000_s1099" style="position:absolute;left:5472;top:9216;width:576;height:2736">
              <v:textbox style="layout-flow:vertical;mso-layout-flow-alt:bottom-to-top;mso-next-textbox:#_x0000_s1099">
                <w:txbxContent>
                  <w:p w:rsidR="00CE7ED5" w:rsidRDefault="00CE7ED5">
                    <w:pPr>
                      <w:jc w:val="center"/>
                    </w:pPr>
                    <w:r>
                      <w:t>сетчатое</w:t>
                    </w:r>
                  </w:p>
                </w:txbxContent>
              </v:textbox>
            </v:rect>
            <v:rect id="_x0000_s1100" style="position:absolute;left:6336;top:9215;width:576;height:2736">
              <v:textbox style="layout-flow:vertical;mso-layout-flow-alt:bottom-to-top;mso-next-textbox:#_x0000_s1100">
                <w:txbxContent>
                  <w:p w:rsidR="00CE7ED5" w:rsidRDefault="00CE7ED5">
                    <w:pPr>
                      <w:jc w:val="center"/>
                    </w:pPr>
                    <w:r>
                      <w:t>пенное</w:t>
                    </w:r>
                  </w:p>
                </w:txbxContent>
              </v:textbox>
            </v:rect>
            <v:rect id="_x0000_s1101" style="position:absolute;left:7488;top:9215;width:576;height:2736">
              <v:textbox style="layout-flow:vertical;mso-layout-flow-alt:bottom-to-top;mso-next-textbox:#_x0000_s1101">
                <w:txbxContent>
                  <w:p w:rsidR="00CE7ED5" w:rsidRDefault="00CE7ED5">
                    <w:pPr>
                      <w:jc w:val="center"/>
                    </w:pPr>
                    <w:r>
                      <w:t>однозонное</w:t>
                    </w:r>
                  </w:p>
                </w:txbxContent>
              </v:textbox>
            </v:rect>
            <v:rect id="_x0000_s1102" style="position:absolute;left:8352;top:9215;width:576;height:2736">
              <v:textbox style="layout-flow:vertical;mso-layout-flow-alt:bottom-to-top;mso-next-textbox:#_x0000_s1102">
                <w:txbxContent>
                  <w:p w:rsidR="00CE7ED5" w:rsidRDefault="00CE7ED5">
                    <w:pPr>
                      <w:jc w:val="center"/>
                    </w:pPr>
                    <w:r>
                      <w:t>двухзонное</w:t>
                    </w:r>
                  </w:p>
                </w:txbxContent>
              </v:textbox>
            </v:rect>
            <v:line id="_x0000_s1103" style="position:absolute" from="5472,7344" to="5472,7776"/>
            <v:rect id="_x0000_s1104" style="position:absolute;left:9792;top:9216;width:576;height:2736">
              <v:textbox style="layout-flow:vertical;mso-layout-flow-alt:bottom-to-top;mso-next-textbox:#_x0000_s1104">
                <w:txbxContent>
                  <w:p w:rsidR="00CE7ED5" w:rsidRDefault="00CE7ED5">
                    <w:pPr>
                      <w:jc w:val="center"/>
                    </w:pPr>
                    <w:r>
                      <w:t>биофильтры</w:t>
                    </w:r>
                  </w:p>
                </w:txbxContent>
              </v:textbox>
            </v:rect>
            <v:line id="_x0000_s1105" style="position:absolute" from="3456,8207" to="3456,8495"/>
            <v:line id="_x0000_s1106" style="position:absolute" from="6192,8207" to="6192,8495"/>
            <v:line id="_x0000_s1107" style="position:absolute" from="2160,8927" to="2160,9215"/>
            <v:line id="_x0000_s1108" style="position:absolute" from="3024,8927" to="3024,9215"/>
            <v:line id="_x0000_s1109" style="position:absolute" from="3888,8927" to="3888,9215"/>
            <v:line id="_x0000_s1110" style="position:absolute" from="4752,8927" to="4752,9215"/>
            <v:line id="_x0000_s1111" style="position:absolute" from="5760,8928" to="5760,9216"/>
            <v:line id="_x0000_s1112" style="position:absolute" from="6624,8927" to="6624,9215"/>
            <v:line id="_x0000_s1113" style="position:absolute" from="7776,8927" to="7776,9215"/>
            <v:line id="_x0000_s1114" style="position:absolute" from="8640,8927" to="8640,9215"/>
            <v:line id="_x0000_s1115" style="position:absolute" from="10080,8928" to="10080,9216"/>
            <v:rect id="_x0000_s1116" style="position:absolute;left:1872;top:11952;width:576;height:432">
              <v:textbox style="mso-next-textbox:#_x0000_s1116">
                <w:txbxContent>
                  <w:p w:rsidR="00CE7ED5" w:rsidRDefault="00CE7ED5">
                    <w:pPr>
                      <w:jc w:val="center"/>
                    </w:pPr>
                    <w:r>
                      <w:t>–</w:t>
                    </w:r>
                  </w:p>
                </w:txbxContent>
              </v:textbox>
            </v:rect>
            <v:rect id="_x0000_s1117" style="position:absolute;left:1872;top:12384;width:576;height:432">
              <v:textbox style="mso-next-textbox:#_x0000_s1117">
                <w:txbxContent>
                  <w:p w:rsidR="00CE7ED5" w:rsidRDefault="00CE7ED5">
                    <w:pPr>
                      <w:jc w:val="center"/>
                    </w:pPr>
                    <w:r>
                      <w:t>п</w:t>
                    </w:r>
                    <w:r>
                      <w:rPr>
                        <w:lang w:val="en-US"/>
                      </w:rPr>
                      <w:t>/</w:t>
                    </w:r>
                    <w:r>
                      <w:t>у</w:t>
                    </w:r>
                  </w:p>
                </w:txbxContent>
              </v:textbox>
            </v:rect>
            <v:rect id="_x0000_s1118" style="position:absolute;left:2736;top:11951;width:576;height:432">
              <v:textbox style="mso-next-textbox:#_x0000_s1118">
                <w:txbxContent>
                  <w:p w:rsidR="00CE7ED5" w:rsidRDefault="00CE7ED5">
                    <w:pPr>
                      <w:jc w:val="center"/>
                    </w:pPr>
                    <w:r>
                      <w:t>–</w:t>
                    </w:r>
                  </w:p>
                </w:txbxContent>
              </v:textbox>
            </v:rect>
            <v:rect id="_x0000_s1119" style="position:absolute;left:2736;top:12383;width:576;height:432">
              <v:textbox style="mso-next-textbox:#_x0000_s1119">
                <w:txbxContent>
                  <w:p w:rsidR="00CE7ED5" w:rsidRDefault="00CE7ED5">
                    <w:pPr>
                      <w:jc w:val="center"/>
                    </w:pPr>
                    <w:r>
                      <w:t>п</w:t>
                    </w:r>
                    <w:r>
                      <w:rPr>
                        <w:lang w:val="en-US"/>
                      </w:rPr>
                      <w:t>/</w:t>
                    </w:r>
                    <w:r>
                      <w:t>у</w:t>
                    </w:r>
                  </w:p>
                </w:txbxContent>
              </v:textbox>
            </v:rect>
            <v:rect id="_x0000_s1120" style="position:absolute;left:3600;top:11951;width:576;height:432">
              <v:textbox style="mso-next-textbox:#_x0000_s1120">
                <w:txbxContent>
                  <w:p w:rsidR="00CE7ED5" w:rsidRDefault="00CE7ED5">
                    <w:pPr>
                      <w:jc w:val="center"/>
                    </w:pPr>
                    <w:r>
                      <w:t>–</w:t>
                    </w:r>
                  </w:p>
                </w:txbxContent>
              </v:textbox>
            </v:rect>
            <v:rect id="_x0000_s1121" style="position:absolute;left:3600;top:12383;width:576;height:432">
              <v:textbox style="mso-next-textbox:#_x0000_s1121">
                <w:txbxContent>
                  <w:p w:rsidR="00CE7ED5" w:rsidRDefault="00CE7ED5">
                    <w:pPr>
                      <w:jc w:val="center"/>
                    </w:pPr>
                    <w:r>
                      <w:t>п</w:t>
                    </w:r>
                    <w:r>
                      <w:rPr>
                        <w:lang w:val="en-US"/>
                      </w:rPr>
                      <w:t>/</w:t>
                    </w:r>
                    <w:r>
                      <w:t>у</w:t>
                    </w:r>
                  </w:p>
                </w:txbxContent>
              </v:textbox>
            </v:rect>
            <v:rect id="_x0000_s1122" style="position:absolute;left:4464;top:11951;width:576;height:432">
              <v:textbox style="mso-next-textbox:#_x0000_s1122">
                <w:txbxContent>
                  <w:p w:rsidR="00CE7ED5" w:rsidRDefault="00CE7ED5">
                    <w:pPr>
                      <w:jc w:val="center"/>
                    </w:pPr>
                    <w:r>
                      <w:t>–</w:t>
                    </w:r>
                  </w:p>
                </w:txbxContent>
              </v:textbox>
            </v:rect>
            <v:rect id="_x0000_s1123" style="position:absolute;left:4464;top:12383;width:576;height:432">
              <v:textbox style="mso-next-textbox:#_x0000_s1123">
                <w:txbxContent>
                  <w:p w:rsidR="00CE7ED5" w:rsidRDefault="00CE7ED5">
                    <w:pPr>
                      <w:jc w:val="center"/>
                    </w:pPr>
                    <w:r>
                      <w:t>п</w:t>
                    </w:r>
                    <w:r>
                      <w:rPr>
                        <w:lang w:val="en-US"/>
                      </w:rPr>
                      <w:t>/</w:t>
                    </w:r>
                    <w:r>
                      <w:t>у</w:t>
                    </w:r>
                  </w:p>
                </w:txbxContent>
              </v:textbox>
            </v:rect>
            <v:rect id="_x0000_s1124" style="position:absolute;left:5472;top:11951;width:576;height:432">
              <v:textbox style="mso-next-textbox:#_x0000_s1124" inset="1.5mm,,1.5mm">
                <w:txbxContent>
                  <w:p w:rsidR="00CE7ED5" w:rsidRDefault="00CE7ED5">
                    <w:pPr>
                      <w:jc w:val="center"/>
                    </w:pPr>
                    <w:r>
                      <w:t>а</w:t>
                    </w:r>
                    <w:r>
                      <w:rPr>
                        <w:lang w:val="en-US"/>
                      </w:rPr>
                      <w:t>/</w:t>
                    </w:r>
                    <w:r>
                      <w:t>ф</w:t>
                    </w:r>
                  </w:p>
                </w:txbxContent>
              </v:textbox>
            </v:rect>
            <v:rect id="_x0000_s1125" style="position:absolute;left:7488;top:11951;width:576;height:432">
              <v:textbox style="mso-next-textbox:#_x0000_s1125">
                <w:txbxContent>
                  <w:p w:rsidR="00CE7ED5" w:rsidRDefault="00CE7ED5">
                    <w:pPr>
                      <w:jc w:val="center"/>
                    </w:pPr>
                    <w:r>
                      <w:t>–</w:t>
                    </w:r>
                  </w:p>
                </w:txbxContent>
              </v:textbox>
            </v:rect>
            <v:rect id="_x0000_s1126" style="position:absolute;left:8352;top:11951;width:576;height:432">
              <v:textbox style="mso-next-textbox:#_x0000_s1126" inset="1.5mm,,1.5mm">
                <w:txbxContent>
                  <w:p w:rsidR="00CE7ED5" w:rsidRDefault="00CE7ED5">
                    <w:pPr>
                      <w:jc w:val="center"/>
                    </w:pPr>
                    <w:r>
                      <w:t>а</w:t>
                    </w:r>
                    <w:r>
                      <w:rPr>
                        <w:lang w:val="en-US"/>
                      </w:rPr>
                      <w:t>/</w:t>
                    </w:r>
                    <w:r>
                      <w:t>ф</w:t>
                    </w:r>
                  </w:p>
                  <w:p w:rsidR="00CE7ED5" w:rsidRDefault="00CE7ED5">
                    <w:pPr>
                      <w:jc w:val="center"/>
                    </w:pPr>
                  </w:p>
                </w:txbxContent>
              </v:textbox>
            </v:rect>
            <v:rect id="_x0000_s1127" style="position:absolute;left:9792;top:12384;width:576;height:432">
              <v:textbox style="mso-next-textbox:#_x0000_s1127">
                <w:txbxContent>
                  <w:p w:rsidR="00CE7ED5" w:rsidRDefault="00CE7ED5">
                    <w:pPr>
                      <w:jc w:val="center"/>
                    </w:pPr>
                    <w:r>
                      <w:t>п</w:t>
                    </w:r>
                    <w:r>
                      <w:rPr>
                        <w:lang w:val="en-US"/>
                      </w:rPr>
                      <w:t>/</w:t>
                    </w:r>
                    <w:r>
                      <w:t>у</w:t>
                    </w:r>
                  </w:p>
                </w:txbxContent>
              </v:textbox>
            </v:rect>
            <v:rect id="_x0000_s1128" style="position:absolute;left:7488;top:12383;width:576;height:432">
              <v:textbox style="mso-next-textbox:#_x0000_s1128">
                <w:txbxContent>
                  <w:p w:rsidR="00CE7ED5" w:rsidRDefault="00CE7ED5">
                    <w:pPr>
                      <w:jc w:val="center"/>
                    </w:pPr>
                    <w:r>
                      <w:t>п</w:t>
                    </w:r>
                    <w:r>
                      <w:rPr>
                        <w:lang w:val="en-US"/>
                      </w:rPr>
                      <w:t>/</w:t>
                    </w:r>
                    <w:r>
                      <w:t>у</w:t>
                    </w:r>
                  </w:p>
                </w:txbxContent>
              </v:textbox>
            </v:rect>
            <v:rect id="_x0000_s1129" style="position:absolute;left:5472;top:12383;width:576;height:432">
              <v:textbox style="mso-next-textbox:#_x0000_s1129">
                <w:txbxContent>
                  <w:p w:rsidR="00CE7ED5" w:rsidRDefault="00CE7ED5">
                    <w:pPr>
                      <w:jc w:val="center"/>
                    </w:pPr>
                    <w:r>
                      <w:t>–</w:t>
                    </w:r>
                  </w:p>
                </w:txbxContent>
              </v:textbox>
            </v:rect>
            <v:rect id="_x0000_s1130" style="position:absolute;left:6336;top:12383;width:576;height:432">
              <v:textbox style="mso-next-textbox:#_x0000_s1130">
                <w:txbxContent>
                  <w:p w:rsidR="00CE7ED5" w:rsidRDefault="00CE7ED5">
                    <w:pPr>
                      <w:jc w:val="center"/>
                    </w:pPr>
                    <w:r>
                      <w:t>п</w:t>
                    </w:r>
                    <w:r>
                      <w:rPr>
                        <w:lang w:val="en-US"/>
                      </w:rPr>
                      <w:t>/</w:t>
                    </w:r>
                    <w:r>
                      <w:t>у</w:t>
                    </w:r>
                  </w:p>
                </w:txbxContent>
              </v:textbox>
            </v:rect>
            <v:rect id="_x0000_s1131" style="position:absolute;left:7344;top:8495;width:1728;height:432">
              <v:textbox style="mso-next-textbox:#_x0000_s1131">
                <w:txbxContent>
                  <w:p w:rsidR="00CE7ED5" w:rsidRDefault="00CE7ED5">
                    <w:pPr>
                      <w:jc w:val="center"/>
                    </w:pPr>
                    <w:r>
                      <w:t>электрическое</w:t>
                    </w:r>
                  </w:p>
                </w:txbxContent>
              </v:textbox>
            </v:rect>
            <v:line id="_x0000_s1132" style="position:absolute" from="8208,8207" to="8208,8495"/>
            <v:rect id="_x0000_s1133" style="position:absolute;left:6336;top:11951;width:576;height:432">
              <v:textbox style="mso-next-textbox:#_x0000_s1133">
                <w:txbxContent>
                  <w:p w:rsidR="00CE7ED5" w:rsidRDefault="00CE7ED5">
                    <w:pPr>
                      <w:jc w:val="center"/>
                    </w:pPr>
                    <w:r>
                      <w:t>–</w:t>
                    </w:r>
                  </w:p>
                </w:txbxContent>
              </v:textbox>
            </v:rect>
            <v:rect id="_x0000_s1134" style="position:absolute;left:8352;top:12383;width:576;height:432">
              <v:textbox style="mso-next-textbox:#_x0000_s1134">
                <w:txbxContent>
                  <w:p w:rsidR="00CE7ED5" w:rsidRDefault="00CE7ED5">
                    <w:pPr>
                      <w:jc w:val="center"/>
                    </w:pPr>
                    <w:r>
                      <w:t>п</w:t>
                    </w:r>
                    <w:r>
                      <w:rPr>
                        <w:lang w:val="en-US"/>
                      </w:rPr>
                      <w:t>/</w:t>
                    </w:r>
                    <w:r>
                      <w:t>у</w:t>
                    </w:r>
                  </w:p>
                </w:txbxContent>
              </v:textbox>
            </v:rect>
            <v:rect id="_x0000_s1135" style="position:absolute;left:9792;top:11951;width:576;height:432">
              <v:textbox style="mso-next-textbox:#_x0000_s1135">
                <w:txbxContent>
                  <w:p w:rsidR="00CE7ED5" w:rsidRDefault="00CE7ED5">
                    <w:pPr>
                      <w:jc w:val="center"/>
                    </w:pPr>
                    <w:r>
                      <w:t>–</w:t>
                    </w:r>
                  </w:p>
                </w:txbxContent>
              </v:textbox>
            </v:rect>
            <v:line id="_x0000_s1136" style="position:absolute" from="5472,7344" to="10656,7344"/>
            <v:line id="_x0000_s1137" style="position:absolute;flip:y" from="10656,1440" to="10656,7344"/>
            <v:line id="_x0000_s1138" style="position:absolute;flip:y" from="11088,1152" to="11088,8928"/>
            <v:line id="_x0000_s1139" style="position:absolute" from="10080,8928" to="11088,8928"/>
            <v:line id="_x0000_s1140" style="position:absolute;flip:x" from="5760,1440" to="10656,1440"/>
            <v:line id="_x0000_s1141" style="position:absolute;flip:x" from="7056,1152" to="11088,1152"/>
            <v:line id="_x0000_s1142" style="position:absolute;flip:y" from="5760,720" to="5760,1440"/>
            <v:line id="_x0000_s1143" style="position:absolute;flip:y" from="7056,720" to="7056,1152"/>
            <v:line id="_x0000_s1144" style="position:absolute;flip:y" from="4608,720" to="4608,1584"/>
          </v:group>
        </w:pict>
      </w: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ind w:firstLine="0"/>
        <w:rPr>
          <w:b/>
          <w:sz w:val="24"/>
        </w:rPr>
      </w:pPr>
    </w:p>
    <w:p w:rsidR="00CE7ED5" w:rsidRDefault="00CE7ED5">
      <w:pPr>
        <w:pStyle w:val="Avatarsstylefor100roubles"/>
        <w:spacing w:line="288" w:lineRule="auto"/>
        <w:ind w:firstLine="0"/>
        <w:rPr>
          <w:b/>
          <w:sz w:val="24"/>
        </w:rPr>
      </w:pPr>
    </w:p>
    <w:p w:rsidR="00CE7ED5" w:rsidRDefault="00CE7ED5">
      <w:pPr>
        <w:pStyle w:val="Avatarsstylefor100roubles"/>
        <w:spacing w:line="288" w:lineRule="auto"/>
        <w:ind w:firstLine="0"/>
        <w:rPr>
          <w:b/>
          <w:sz w:val="24"/>
        </w:rPr>
      </w:pPr>
    </w:p>
    <w:p w:rsidR="00CE7ED5" w:rsidRDefault="00CE7ED5">
      <w:pPr>
        <w:pStyle w:val="Avatarsstylefor100roubles"/>
        <w:spacing w:line="288" w:lineRule="auto"/>
        <w:ind w:firstLine="0"/>
        <w:rPr>
          <w:b/>
          <w:sz w:val="24"/>
        </w:rPr>
      </w:pPr>
    </w:p>
    <w:p w:rsidR="00CE7ED5" w:rsidRDefault="00CE7ED5">
      <w:pPr>
        <w:pStyle w:val="DIaMONd1"/>
      </w:pPr>
      <w:r>
        <w:br w:type="page"/>
      </w:r>
      <w:bookmarkStart w:id="2" w:name="_Toc470973914"/>
      <w:r>
        <w:t>Раздел 2. Виды воздушных фильтров.</w:t>
      </w:r>
      <w:bookmarkEnd w:id="2"/>
    </w:p>
    <w:p w:rsidR="00CE7ED5" w:rsidRDefault="00CE7ED5">
      <w:pPr>
        <w:pStyle w:val="Avatarsstylefor100roubles"/>
        <w:spacing w:line="288" w:lineRule="auto"/>
        <w:rPr>
          <w:b/>
          <w:sz w:val="24"/>
        </w:rPr>
      </w:pPr>
    </w:p>
    <w:p w:rsidR="00CE7ED5" w:rsidRDefault="00CE7ED5">
      <w:pPr>
        <w:pStyle w:val="DIaMONd2"/>
      </w:pPr>
      <w:bookmarkStart w:id="3" w:name="_Toc470973915"/>
      <w:r>
        <w:t>2.1. Ячейковые фильтры</w:t>
      </w:r>
      <w:bookmarkEnd w:id="3"/>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Ячейковые фильтры являются старейшим видом воздушных фильтров. В настоящее время применяют унифицированные ячейковые фильтры с фильтрующим слоем из различных материалов. Ячейка фильтра представляет собой разъемную металлическую коробку. В корпус ячейки укладывается фильтрующий слой. Рамка ячейки имеет ручки для установки и извлечения из панели.</w:t>
      </w:r>
    </w:p>
    <w:p w:rsidR="00CE7ED5" w:rsidRDefault="00CE7ED5">
      <w:pPr>
        <w:pStyle w:val="Avatarsstylefor100roubles"/>
        <w:spacing w:line="288" w:lineRule="auto"/>
        <w:rPr>
          <w:sz w:val="24"/>
        </w:rPr>
      </w:pPr>
      <w:r>
        <w:rPr>
          <w:b/>
          <w:sz w:val="24"/>
        </w:rPr>
        <w:t>Фильтр ФяР</w:t>
      </w:r>
      <w:r>
        <w:rPr>
          <w:sz w:val="24"/>
        </w:rPr>
        <w:t xml:space="preserve"> (фильтр Река). Фильтрующим слоем являются металлические гофрированные сетки. Сетки промасливаются специальными маслами (висциновым и др.). Регенерация осуществляется путем промывки запыленных ячеек фильтра в содовом растворе.</w:t>
      </w:r>
    </w:p>
    <w:p w:rsidR="00CE7ED5" w:rsidRDefault="00CE7ED5">
      <w:pPr>
        <w:pStyle w:val="Avatarsstylefor100roubles"/>
        <w:spacing w:line="288" w:lineRule="auto"/>
        <w:rPr>
          <w:sz w:val="24"/>
        </w:rPr>
      </w:pPr>
      <w:r>
        <w:rPr>
          <w:b/>
          <w:sz w:val="24"/>
        </w:rPr>
        <w:t xml:space="preserve">Фильтры ФяВ </w:t>
      </w:r>
      <w:r>
        <w:rPr>
          <w:sz w:val="24"/>
        </w:rPr>
        <w:t>заполнены гофрированными винипластовыми сетками. По эффективности и пылеемкости идентичны фильтрам ФяР. Могут применяться как в замасленном, так и сухом виде. При применении в сухом виде эффективность несколько ниже.</w:t>
      </w:r>
    </w:p>
    <w:p w:rsidR="00CE7ED5" w:rsidRDefault="00CE7ED5">
      <w:pPr>
        <w:pStyle w:val="Avatarsstylefor100roubles"/>
        <w:spacing w:line="288" w:lineRule="auto"/>
        <w:rPr>
          <w:sz w:val="24"/>
        </w:rPr>
      </w:pPr>
      <w:r>
        <w:rPr>
          <w:sz w:val="24"/>
        </w:rPr>
        <w:t xml:space="preserve">В </w:t>
      </w:r>
      <w:r>
        <w:rPr>
          <w:b/>
          <w:sz w:val="24"/>
        </w:rPr>
        <w:t xml:space="preserve">фильтрах ФяП </w:t>
      </w:r>
      <w:r>
        <w:rPr>
          <w:sz w:val="24"/>
        </w:rPr>
        <w:t>в качестве фильтрующего материала применен губчатый пенополиуретан, обработанный в растворе щелочи для придания ему воздухопроницаемости. Фильтр обладает меньшей пылеемкостью, чем ФяВ. Регенерация производится промывкой водой. Простота регенерации облегчает эксплуатацию фильтра.</w:t>
      </w:r>
    </w:p>
    <w:p w:rsidR="00CE7ED5" w:rsidRDefault="00CE7ED5">
      <w:pPr>
        <w:pStyle w:val="Avatarsstylefor100roubles"/>
        <w:spacing w:line="288" w:lineRule="auto"/>
        <w:rPr>
          <w:sz w:val="24"/>
        </w:rPr>
      </w:pPr>
      <w:r>
        <w:rPr>
          <w:b/>
          <w:sz w:val="24"/>
        </w:rPr>
        <w:t xml:space="preserve">Фильтр ФяУ </w:t>
      </w:r>
      <w:r>
        <w:rPr>
          <w:sz w:val="24"/>
        </w:rPr>
        <w:t>заполнен стекловолокнистым упругим фильтрующим материалом ФСВУ. Пылеемкость фильтра меньше, чем ФяВ и ФяР. Запыленный материал подлежит замене.</w:t>
      </w:r>
    </w:p>
    <w:p w:rsidR="00CE7ED5" w:rsidRDefault="00CE7ED5">
      <w:pPr>
        <w:pStyle w:val="Avatarsstylefor100roubles"/>
        <w:spacing w:line="288" w:lineRule="auto"/>
        <w:rPr>
          <w:sz w:val="24"/>
        </w:rPr>
      </w:pPr>
      <w:r>
        <w:rPr>
          <w:sz w:val="24"/>
        </w:rPr>
        <w:t xml:space="preserve">Ячейки фильтров устанавливают в плоские или в </w:t>
      </w:r>
      <w:r>
        <w:rPr>
          <w:i/>
          <w:sz w:val="24"/>
          <w:lang w:val="en-US"/>
        </w:rPr>
        <w:t>V</w:t>
      </w:r>
      <w:r>
        <w:rPr>
          <w:sz w:val="24"/>
        </w:rPr>
        <w:t>-образные панели.</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4" w:name="_Toc470973916"/>
      <w:r>
        <w:t>2.2. Самоочищающиеся масляные фильтры</w:t>
      </w:r>
      <w:bookmarkEnd w:id="4"/>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Самоочищающиеся фильтры лишены основного недостатка ячейковых фильтров – необходимости выполнения трудоемкой операции по ручной промывке запыленных панелей. Кроме того, они компактны, допускают большую удельную воздушную нагрузку, чем ячейковые фильтры.</w:t>
      </w:r>
    </w:p>
    <w:p w:rsidR="00CE7ED5" w:rsidRDefault="00CE7ED5">
      <w:pPr>
        <w:pStyle w:val="Avatarsstylefor100roubles"/>
        <w:spacing w:line="288" w:lineRule="auto"/>
        <w:rPr>
          <w:sz w:val="24"/>
        </w:rPr>
      </w:pPr>
      <w:r>
        <w:rPr>
          <w:sz w:val="24"/>
        </w:rPr>
        <w:t>Применяют два вида самоочищающихся масляных фильтров – с фильтрующим слоем, образованным пружинной сеткой, и слоем из сетчатых шторок.</w:t>
      </w:r>
    </w:p>
    <w:p w:rsidR="00CE7ED5" w:rsidRDefault="00CE7ED5">
      <w:pPr>
        <w:pStyle w:val="Avatarsstylefor100roubles"/>
        <w:spacing w:line="288" w:lineRule="auto"/>
        <w:rPr>
          <w:sz w:val="24"/>
        </w:rPr>
      </w:pPr>
      <w:r>
        <w:rPr>
          <w:b/>
          <w:sz w:val="24"/>
        </w:rPr>
        <w:t xml:space="preserve">Самоочищающиеся масляные фильтры с пружинной сеткой. </w:t>
      </w:r>
      <w:r>
        <w:rPr>
          <w:sz w:val="24"/>
        </w:rPr>
        <w:t>Очистка воздуха производится при его последовательном прохождении через две движущиеся бесконечные пружинные сетки, смоченные маслом (воздух проходит через четыре плоскости, смоченные маслом). Каждая сетка приводится в движение с помощью двух пар валов, получающих вращение от электродвигателя через редуктор. Необходимо обеспечить равномерное движение воздуха по всему сечению фильтра со скоростью до 3 м/с.</w:t>
      </w:r>
    </w:p>
    <w:p w:rsidR="00CE7ED5" w:rsidRDefault="00CE7ED5">
      <w:pPr>
        <w:pStyle w:val="Avatarsstylefor100roubles"/>
        <w:spacing w:line="288" w:lineRule="auto"/>
        <w:rPr>
          <w:sz w:val="24"/>
        </w:rPr>
      </w:pPr>
      <w:r>
        <w:rPr>
          <w:sz w:val="24"/>
        </w:rPr>
        <w:t>При движении пружинных сеток их нижние части погружаются в масляную ванну и при этом очищаются от осевшей на них пыли. Масло в ванне периодически сменяется. Применяют масло висциновое, веретенное, трансформаторное, турбинное и др. Сорт масла должен соответствовать времени года согласно рекомендации завода-изготовителя фильтров.</w:t>
      </w:r>
    </w:p>
    <w:p w:rsidR="00CE7ED5" w:rsidRDefault="00CE7ED5">
      <w:pPr>
        <w:pStyle w:val="Avatarsstylefor100roubles"/>
        <w:spacing w:line="288" w:lineRule="auto"/>
        <w:rPr>
          <w:sz w:val="24"/>
        </w:rPr>
      </w:pPr>
      <w:r>
        <w:rPr>
          <w:b/>
          <w:sz w:val="24"/>
        </w:rPr>
        <w:t xml:space="preserve">Самоочищающийся масляный фильтр с сетчатыми шторками. </w:t>
      </w:r>
      <w:r>
        <w:rPr>
          <w:sz w:val="24"/>
        </w:rPr>
        <w:t>Фильтрующий слой создают сетчатые шторки, прикрепленные к втулочным цепям, надетым на приводные шестеренки. На вертикальных участках движения цепей шторки перекрывают друг друга. В нижней и верхней частях фильтра шторки разъединяются. При прохождении шторок через масляную ванну они промываются, и слой масла обновляется. Шторки движутся периодически – через 12 минут.</w:t>
      </w:r>
    </w:p>
    <w:p w:rsidR="00CE7ED5" w:rsidRDefault="00CE7ED5">
      <w:pPr>
        <w:pStyle w:val="Avatarsstylefor100roubles"/>
        <w:spacing w:line="288" w:lineRule="auto"/>
        <w:rPr>
          <w:sz w:val="24"/>
        </w:rPr>
      </w:pPr>
      <w:r>
        <w:rPr>
          <w:sz w:val="24"/>
        </w:rPr>
        <w:t>Фильтрующая панель поворачивается за 12 – 20 с. (в зависимости от размеров фильтра). Удельная воздушная нагрузка фильтра 8350 м</w:t>
      </w:r>
      <w:r>
        <w:rPr>
          <w:sz w:val="24"/>
          <w:vertAlign w:val="superscript"/>
        </w:rPr>
        <w:t>3</w:t>
      </w:r>
      <w:r>
        <w:rPr>
          <w:sz w:val="24"/>
        </w:rPr>
        <w:t>/(ч</w:t>
      </w:r>
      <w:r>
        <w:rPr>
          <w:sz w:val="24"/>
        </w:rPr>
        <w:sym w:font="Symbol" w:char="F0D7"/>
      </w:r>
      <w:r>
        <w:rPr>
          <w:sz w:val="24"/>
        </w:rPr>
        <w:t>м</w:t>
      </w:r>
      <w:r>
        <w:rPr>
          <w:sz w:val="24"/>
          <w:vertAlign w:val="superscript"/>
        </w:rPr>
        <w:t>3</w:t>
      </w:r>
      <w:r>
        <w:rPr>
          <w:sz w:val="24"/>
        </w:rPr>
        <w:t>). Установка фильтров снабжается системой маслоснабжения с его подогревом, циркуляцией и очисткой.</w:t>
      </w:r>
    </w:p>
    <w:p w:rsidR="00CE7ED5" w:rsidRDefault="00CE7ED5">
      <w:pPr>
        <w:pStyle w:val="Avatarsstylefor100roubles"/>
        <w:spacing w:line="288" w:lineRule="auto"/>
        <w:rPr>
          <w:sz w:val="24"/>
        </w:rPr>
      </w:pPr>
      <w:r>
        <w:rPr>
          <w:sz w:val="24"/>
        </w:rPr>
        <w:t>Рекомендуемая скорость воздуха при прохождении фильтра 2,5 – 2,6 м/с.</w:t>
      </w:r>
    </w:p>
    <w:p w:rsidR="00CE7ED5" w:rsidRDefault="00CE7ED5">
      <w:pPr>
        <w:pStyle w:val="Avatarsstylefor100roubles"/>
        <w:spacing w:line="288" w:lineRule="auto"/>
        <w:rPr>
          <w:sz w:val="24"/>
        </w:rPr>
      </w:pPr>
      <w:r>
        <w:rPr>
          <w:sz w:val="24"/>
        </w:rPr>
        <w:t>Самоочищающиеся фильтры со шторками выпускает ряд зарубежных фирм и отечественных предприятий.</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5" w:name="_Toc470973917"/>
      <w:r>
        <w:t>2.3. Рулонные фильтры</w:t>
      </w:r>
      <w:bookmarkEnd w:id="5"/>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Промышленность до недавнего времени изготовляла рулонный фильтр ФРУ, предназначенный для очистки приточного и рециркуляционного воздуха с запыленностью менее 0,5 мг/м</w:t>
      </w:r>
      <w:r>
        <w:rPr>
          <w:sz w:val="24"/>
          <w:vertAlign w:val="superscript"/>
        </w:rPr>
        <w:t>3</w:t>
      </w:r>
      <w:r>
        <w:rPr>
          <w:sz w:val="24"/>
        </w:rPr>
        <w:t>.  Возможно применение фильтра и при большей запыленности при технико-экономическом обосновании. Серийно выпускались фильтры производительностью 20-120 м</w:t>
      </w:r>
      <w:r>
        <w:rPr>
          <w:sz w:val="24"/>
          <w:vertAlign w:val="superscript"/>
        </w:rPr>
        <w:t>3</w:t>
      </w:r>
      <w:r>
        <w:rPr>
          <w:sz w:val="24"/>
        </w:rPr>
        <w:t>/ч. Фильтры могут устанавливаться в вентиляционных камерах и в кондиционерах.</w:t>
      </w:r>
    </w:p>
    <w:p w:rsidR="00CE7ED5" w:rsidRDefault="00CE7ED5">
      <w:pPr>
        <w:pStyle w:val="Avatarsstylefor100roubles"/>
        <w:spacing w:line="288" w:lineRule="auto"/>
        <w:rPr>
          <w:sz w:val="24"/>
        </w:rPr>
      </w:pPr>
      <w:r>
        <w:rPr>
          <w:sz w:val="24"/>
        </w:rPr>
        <w:t>Фильтр собирают из двух или трех секций в зависимости от требуемой производительности. Секция состоит из сварного корпуса, подвижной решетки. Решетка натянута между нижним и верхним валами. Нижний вал – ведущий. В верхней и нижней частях каркаса установлены катушки с фильтрующим материалом. Перемещение решеток и вращение катушек осуществляется с помощью электродвигателя мощностью 0,25 кВт через редуктор. По мере загрязнения материал перематывается с верхних катушек на нижние. В фильтре применяют фильтрующий материал типа ФСВУ. Он представляет собой слой из стеклянного волокна толщиной 30 – 50 мм, промасленный и пропитанный в процессе изготовления связующими веществами. Слой обладает рыхлостью и упругостью. Материал изготовляется в виде полотнищ длиной 15 м. Подвижная решетка обеспечивает необходимую жесткость и прочность фильтрующего слоя.</w:t>
      </w:r>
    </w:p>
    <w:p w:rsidR="00CE7ED5" w:rsidRDefault="00CE7ED5">
      <w:pPr>
        <w:pStyle w:val="Avatarsstylefor100roubles"/>
        <w:spacing w:line="288" w:lineRule="auto"/>
        <w:rPr>
          <w:sz w:val="24"/>
        </w:rPr>
      </w:pPr>
      <w:r>
        <w:rPr>
          <w:sz w:val="24"/>
        </w:rPr>
        <w:t>Перемотка катушек производится периодически при достижении определенного значения гидравлического сопротивления в результате накопления пыли. Скорость перемещения материала при перемотке около 0,5 м/мин.</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6" w:name="_Toc470973918"/>
      <w:r>
        <w:t>2.4. Воздушные  фильтры  высокой  эффективности  с материалами  ФП</w:t>
      </w:r>
      <w:bookmarkEnd w:id="6"/>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b/>
          <w:sz w:val="24"/>
        </w:rPr>
        <w:t xml:space="preserve">Материалы ФП </w:t>
      </w:r>
      <w:r>
        <w:rPr>
          <w:sz w:val="24"/>
        </w:rPr>
        <w:t>и процесс их получения разработаны в Физико-химическом институте им. Л. Я. Карпова. Материалы ФП представляют собой исключительно равномерные слои ультратонких полимерных волокон.</w:t>
      </w:r>
    </w:p>
    <w:p w:rsidR="00CE7ED5" w:rsidRDefault="00CE7ED5">
      <w:pPr>
        <w:pStyle w:val="Avatarsstylefor100roubles"/>
        <w:spacing w:line="288" w:lineRule="auto"/>
        <w:rPr>
          <w:sz w:val="24"/>
        </w:rPr>
      </w:pPr>
      <w:r>
        <w:rPr>
          <w:sz w:val="24"/>
        </w:rPr>
        <w:t>Поскольку механическая прочность слоя волокон материала ФП невелика, он нанесен на тканевую подложку (марля, бязь, перкаль), которая и обеспечивает необходимую прочность.</w:t>
      </w:r>
    </w:p>
    <w:p w:rsidR="00CE7ED5" w:rsidRDefault="00CE7ED5">
      <w:pPr>
        <w:pStyle w:val="Avatarsstylefor100roubles"/>
        <w:spacing w:line="288" w:lineRule="auto"/>
        <w:rPr>
          <w:sz w:val="24"/>
        </w:rPr>
      </w:pPr>
      <w:r>
        <w:rPr>
          <w:sz w:val="24"/>
        </w:rPr>
        <w:t>В большинстве материалов ФП волокна сцеплены между собой за счет сил трения, и фильтрующий слой выдерживает значительную деформацию. Удлинение при разрыве – от 30 – 50%. Высокая пластичность обеспечивает надежную эксплуатацию фильтров, снаряженных материалами ФП.</w:t>
      </w:r>
    </w:p>
    <w:p w:rsidR="00CE7ED5" w:rsidRDefault="00CE7ED5">
      <w:pPr>
        <w:pStyle w:val="Avatarsstylefor100roubles"/>
        <w:spacing w:line="288" w:lineRule="auto"/>
        <w:rPr>
          <w:sz w:val="24"/>
        </w:rPr>
      </w:pPr>
      <w:r>
        <w:rPr>
          <w:sz w:val="24"/>
        </w:rPr>
        <w:t>Материалы ФП в зависимости от того, из какого полимера они изготовлены, стойки к различным химическим веществам, к высоким температурам – до 250 - 270</w:t>
      </w:r>
      <w:r>
        <w:rPr>
          <w:sz w:val="24"/>
        </w:rPr>
        <w:sym w:font="Symbol" w:char="F0B0"/>
      </w:r>
      <w:r>
        <w:rPr>
          <w:sz w:val="24"/>
          <w:lang w:val="en-US"/>
        </w:rPr>
        <w:t>C</w:t>
      </w:r>
      <w:r>
        <w:rPr>
          <w:sz w:val="24"/>
        </w:rPr>
        <w:t>.</w:t>
      </w:r>
    </w:p>
    <w:p w:rsidR="00CE7ED5" w:rsidRDefault="00CE7ED5">
      <w:pPr>
        <w:pStyle w:val="Avatarsstylefor100roubles"/>
        <w:spacing w:line="288" w:lineRule="auto"/>
        <w:rPr>
          <w:sz w:val="24"/>
        </w:rPr>
      </w:pPr>
      <w:r>
        <w:rPr>
          <w:sz w:val="24"/>
        </w:rPr>
        <w:t>Волокна ФП имеют вид ленты, ширина которой в 3 – 5 раз больше толщины. Материалы ФПП обычно обозначают по размеру волокон, а именно по ширине: например, ФПП-15, ФПП-25, ФПП-70 – обозначает фильтр Петрянова из перхлорвиниловых волокон шириной волокон соответственно 1,5; 2,5; 7,0 мкм.</w:t>
      </w:r>
    </w:p>
    <w:p w:rsidR="00CE7ED5" w:rsidRDefault="00CE7ED5">
      <w:pPr>
        <w:pStyle w:val="Avatarsstylefor100roubles"/>
        <w:spacing w:line="288" w:lineRule="auto"/>
        <w:rPr>
          <w:sz w:val="24"/>
        </w:rPr>
      </w:pPr>
      <w:r>
        <w:rPr>
          <w:sz w:val="24"/>
        </w:rPr>
        <w:t>Материалы ФП, изготовленные из полимеров с высокими изоляционными свойствами (перхлорвинил, полистирол), могут получать и удерживать электрические заряды. В результате повышается эффективность фильтра.</w:t>
      </w:r>
    </w:p>
    <w:p w:rsidR="00CE7ED5" w:rsidRDefault="00CE7ED5">
      <w:pPr>
        <w:pStyle w:val="Avatarsstylefor100roubles"/>
        <w:spacing w:line="288" w:lineRule="auto"/>
        <w:rPr>
          <w:sz w:val="24"/>
        </w:rPr>
      </w:pPr>
      <w:r>
        <w:rPr>
          <w:sz w:val="24"/>
        </w:rPr>
        <w:t>При длительном хранении, механическом воздействии, при высокой влажности, под воздействием ионизирующих излучений фильтровальные материалы теряют электрические заряды. Это же происходит и при накоплении в фильтре пыли в результате длительной эксплуатации.</w:t>
      </w:r>
    </w:p>
    <w:p w:rsidR="00CE7ED5" w:rsidRDefault="00CE7ED5">
      <w:pPr>
        <w:pStyle w:val="Avatarsstylefor100roubles"/>
        <w:spacing w:line="288" w:lineRule="auto"/>
        <w:rPr>
          <w:sz w:val="24"/>
        </w:rPr>
      </w:pPr>
      <w:r>
        <w:rPr>
          <w:sz w:val="24"/>
        </w:rPr>
        <w:t>Данные для выбора материалов ФП, применяемых в фильтрах систем вентиляции, приведены в табл. 3.</w:t>
      </w:r>
    </w:p>
    <w:p w:rsidR="00CE7ED5" w:rsidRDefault="00CE7ED5">
      <w:pPr>
        <w:pStyle w:val="Avatarsstylefor100roubles"/>
        <w:spacing w:line="288" w:lineRule="auto"/>
        <w:jc w:val="right"/>
        <w:rPr>
          <w:sz w:val="24"/>
        </w:rPr>
      </w:pPr>
      <w:r>
        <w:rPr>
          <w:b/>
          <w:i/>
          <w:sz w:val="24"/>
        </w:rPr>
        <w:t>Таблица 3.</w:t>
      </w:r>
    </w:p>
    <w:p w:rsidR="00CE7ED5" w:rsidRDefault="00CE7ED5">
      <w:pPr>
        <w:pStyle w:val="Avatarsstylefor100roubles"/>
        <w:spacing w:line="288" w:lineRule="auto"/>
        <w:jc w:val="center"/>
        <w:rPr>
          <w:b/>
          <w:sz w:val="24"/>
        </w:rPr>
      </w:pPr>
      <w:r>
        <w:rPr>
          <w:b/>
          <w:sz w:val="24"/>
        </w:rPr>
        <w:t>Выбор материалов ФП</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559"/>
        <w:gridCol w:w="1276"/>
        <w:gridCol w:w="1516"/>
      </w:tblGrid>
      <w:tr w:rsidR="00CE7ED5">
        <w:tc>
          <w:tcPr>
            <w:tcW w:w="4361"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Название фильтра</w:t>
            </w:r>
          </w:p>
        </w:tc>
        <w:tc>
          <w:tcPr>
            <w:tcW w:w="1559"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Рекомендуемая марка материала ФП</w:t>
            </w:r>
          </w:p>
        </w:tc>
        <w:tc>
          <w:tcPr>
            <w:tcW w:w="1276"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Удельная нагрузка по воздуху, нм</w:t>
            </w:r>
            <w:r>
              <w:rPr>
                <w:color w:val="FFFFFF"/>
                <w:sz w:val="24"/>
                <w:vertAlign w:val="superscript"/>
              </w:rPr>
              <w:t>3</w:t>
            </w:r>
            <w:r>
              <w:rPr>
                <w:color w:val="FFFFFF"/>
                <w:sz w:val="24"/>
              </w:rPr>
              <w:t>/(ч*м</w:t>
            </w:r>
            <w:r>
              <w:rPr>
                <w:color w:val="FFFFFF"/>
                <w:sz w:val="24"/>
                <w:vertAlign w:val="superscript"/>
              </w:rPr>
              <w:t>2</w:t>
            </w:r>
            <w:r>
              <w:rPr>
                <w:color w:val="FFFFFF"/>
                <w:sz w:val="24"/>
              </w:rPr>
              <w:t>)</w:t>
            </w:r>
          </w:p>
        </w:tc>
        <w:tc>
          <w:tcPr>
            <w:tcW w:w="1516"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Эффективность очистки*, % (не менее)</w:t>
            </w:r>
          </w:p>
        </w:tc>
      </w:tr>
      <w:tr w:rsidR="00CE7ED5">
        <w:tc>
          <w:tcPr>
            <w:tcW w:w="4361" w:type="dxa"/>
          </w:tcPr>
          <w:p w:rsidR="00CE7ED5" w:rsidRDefault="00CE7ED5">
            <w:pPr>
              <w:pStyle w:val="Avatarsstylefor100roubles"/>
              <w:spacing w:line="288" w:lineRule="auto"/>
              <w:ind w:firstLine="0"/>
              <w:rPr>
                <w:sz w:val="24"/>
              </w:rPr>
            </w:pPr>
            <w:r>
              <w:rPr>
                <w:sz w:val="24"/>
              </w:rPr>
              <w:t>Очистка приточного воздуха и нетоксичных вентиляционных выбросов.</w:t>
            </w:r>
          </w:p>
        </w:tc>
        <w:tc>
          <w:tcPr>
            <w:tcW w:w="1559" w:type="dxa"/>
          </w:tcPr>
          <w:p w:rsidR="00CE7ED5" w:rsidRDefault="00CE7ED5">
            <w:pPr>
              <w:pStyle w:val="Avatarsstylefor100roubles"/>
              <w:spacing w:line="288" w:lineRule="auto"/>
              <w:ind w:firstLine="0"/>
              <w:jc w:val="center"/>
              <w:rPr>
                <w:sz w:val="24"/>
              </w:rPr>
            </w:pPr>
            <w:r>
              <w:rPr>
                <w:sz w:val="24"/>
              </w:rPr>
              <w:t>ФПП-70-0,2</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90</w:t>
            </w:r>
          </w:p>
        </w:tc>
      </w:tr>
      <w:tr w:rsidR="00CE7ED5">
        <w:tc>
          <w:tcPr>
            <w:tcW w:w="4361" w:type="dxa"/>
          </w:tcPr>
          <w:p w:rsidR="00CE7ED5" w:rsidRDefault="00CE7ED5">
            <w:pPr>
              <w:pStyle w:val="Avatarsstylefor100roubles"/>
              <w:spacing w:line="288" w:lineRule="auto"/>
              <w:ind w:firstLine="0"/>
              <w:rPr>
                <w:sz w:val="24"/>
              </w:rPr>
            </w:pPr>
            <w:r>
              <w:rPr>
                <w:sz w:val="24"/>
              </w:rPr>
              <w:t>Очистка рецеркуляционного и систем кондиционирования.</w:t>
            </w:r>
          </w:p>
        </w:tc>
        <w:tc>
          <w:tcPr>
            <w:tcW w:w="1559" w:type="dxa"/>
          </w:tcPr>
          <w:p w:rsidR="00CE7ED5" w:rsidRDefault="00CE7ED5">
            <w:pPr>
              <w:pStyle w:val="Avatarsstylefor100roubles"/>
              <w:spacing w:line="288" w:lineRule="auto"/>
              <w:ind w:firstLine="0"/>
              <w:jc w:val="center"/>
              <w:rPr>
                <w:sz w:val="24"/>
              </w:rPr>
            </w:pPr>
            <w:r>
              <w:rPr>
                <w:sz w:val="24"/>
              </w:rPr>
              <w:t>ФПП-70-0,5</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w:t>
            </w:r>
          </w:p>
        </w:tc>
      </w:tr>
      <w:tr w:rsidR="00CE7ED5">
        <w:tc>
          <w:tcPr>
            <w:tcW w:w="4361" w:type="dxa"/>
          </w:tcPr>
          <w:p w:rsidR="00CE7ED5" w:rsidRDefault="00CE7ED5">
            <w:pPr>
              <w:pStyle w:val="Avatarsstylefor100roubles"/>
              <w:spacing w:line="288" w:lineRule="auto"/>
              <w:ind w:firstLine="0"/>
              <w:rPr>
                <w:sz w:val="24"/>
              </w:rPr>
            </w:pPr>
            <w:r>
              <w:rPr>
                <w:sz w:val="24"/>
              </w:rPr>
              <w:t>Очистка вентиляционных выбросов, содержащих токсичные или радиоактивные аэрозоли.</w:t>
            </w:r>
          </w:p>
        </w:tc>
        <w:tc>
          <w:tcPr>
            <w:tcW w:w="1559" w:type="dxa"/>
          </w:tcPr>
          <w:p w:rsidR="00CE7ED5" w:rsidRDefault="00CE7ED5">
            <w:pPr>
              <w:pStyle w:val="Avatarsstylefor100roubles"/>
              <w:spacing w:line="288" w:lineRule="auto"/>
              <w:ind w:firstLine="0"/>
              <w:jc w:val="center"/>
              <w:rPr>
                <w:sz w:val="24"/>
              </w:rPr>
            </w:pPr>
            <w:r>
              <w:rPr>
                <w:sz w:val="24"/>
              </w:rPr>
              <w:t>ФПП-15-1,5</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99-99,9</w:t>
            </w:r>
          </w:p>
        </w:tc>
      </w:tr>
      <w:tr w:rsidR="00CE7ED5">
        <w:tc>
          <w:tcPr>
            <w:tcW w:w="4361" w:type="dxa"/>
          </w:tcPr>
          <w:p w:rsidR="00CE7ED5" w:rsidRDefault="00CE7ED5">
            <w:pPr>
              <w:pStyle w:val="Avatarsstylefor100roubles"/>
              <w:spacing w:line="288" w:lineRule="auto"/>
              <w:ind w:firstLine="0"/>
              <w:rPr>
                <w:sz w:val="24"/>
              </w:rPr>
            </w:pPr>
            <w:r>
              <w:rPr>
                <w:sz w:val="24"/>
              </w:rPr>
              <w:t>Стерилизация вентиляционного воздуха.</w:t>
            </w:r>
          </w:p>
        </w:tc>
        <w:tc>
          <w:tcPr>
            <w:tcW w:w="1559" w:type="dxa"/>
          </w:tcPr>
          <w:p w:rsidR="00CE7ED5" w:rsidRDefault="00CE7ED5">
            <w:pPr>
              <w:pStyle w:val="Avatarsstylefor100roubles"/>
              <w:spacing w:line="288" w:lineRule="auto"/>
              <w:ind w:firstLine="0"/>
              <w:jc w:val="center"/>
              <w:rPr>
                <w:sz w:val="24"/>
              </w:rPr>
            </w:pPr>
            <w:r>
              <w:rPr>
                <w:sz w:val="24"/>
              </w:rPr>
              <w:t>ФПП-15-3</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99,9-99,99</w:t>
            </w:r>
          </w:p>
        </w:tc>
      </w:tr>
      <w:tr w:rsidR="00CE7ED5">
        <w:tc>
          <w:tcPr>
            <w:tcW w:w="4361" w:type="dxa"/>
          </w:tcPr>
          <w:p w:rsidR="00CE7ED5" w:rsidRDefault="00CE7ED5">
            <w:pPr>
              <w:pStyle w:val="Avatarsstylefor100roubles"/>
              <w:spacing w:line="288" w:lineRule="auto"/>
              <w:ind w:firstLine="0"/>
              <w:rPr>
                <w:sz w:val="24"/>
              </w:rPr>
            </w:pPr>
            <w:r>
              <w:rPr>
                <w:sz w:val="24"/>
              </w:rPr>
              <w:t>Очистка вентиляционного воздуха и других газов с целью улавливания и возврата ценных продуктов.</w:t>
            </w:r>
          </w:p>
        </w:tc>
        <w:tc>
          <w:tcPr>
            <w:tcW w:w="1559" w:type="dxa"/>
          </w:tcPr>
          <w:p w:rsidR="00CE7ED5" w:rsidRDefault="00CE7ED5">
            <w:pPr>
              <w:pStyle w:val="Avatarsstylefor100roubles"/>
              <w:spacing w:line="288" w:lineRule="auto"/>
              <w:ind w:firstLine="0"/>
              <w:jc w:val="center"/>
              <w:rPr>
                <w:sz w:val="24"/>
              </w:rPr>
            </w:pPr>
            <w:r>
              <w:rPr>
                <w:sz w:val="24"/>
              </w:rPr>
              <w:t>ФПП-25-3</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99,9-99,99</w:t>
            </w:r>
          </w:p>
        </w:tc>
      </w:tr>
      <w:tr w:rsidR="00CE7ED5">
        <w:tc>
          <w:tcPr>
            <w:tcW w:w="4361" w:type="dxa"/>
          </w:tcPr>
          <w:p w:rsidR="00CE7ED5" w:rsidRDefault="00CE7ED5">
            <w:pPr>
              <w:pStyle w:val="Avatarsstylefor100roubles"/>
              <w:spacing w:line="288" w:lineRule="auto"/>
              <w:ind w:firstLine="0"/>
              <w:rPr>
                <w:sz w:val="24"/>
              </w:rPr>
            </w:pPr>
            <w:r>
              <w:rPr>
                <w:sz w:val="24"/>
              </w:rPr>
              <w:t>Очистка вентиляционных выбросов «горячих» камер, боксов, каньонов и т.п.</w:t>
            </w:r>
          </w:p>
        </w:tc>
        <w:tc>
          <w:tcPr>
            <w:tcW w:w="1559" w:type="dxa"/>
          </w:tcPr>
          <w:p w:rsidR="00CE7ED5" w:rsidRDefault="00CE7ED5">
            <w:pPr>
              <w:pStyle w:val="Avatarsstylefor100roubles"/>
              <w:spacing w:line="288" w:lineRule="auto"/>
              <w:ind w:firstLine="0"/>
              <w:jc w:val="center"/>
              <w:rPr>
                <w:sz w:val="24"/>
              </w:rPr>
            </w:pPr>
            <w:r>
              <w:rPr>
                <w:sz w:val="24"/>
              </w:rPr>
              <w:t>ФПА-15-4</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99,9-99,99</w:t>
            </w:r>
          </w:p>
        </w:tc>
      </w:tr>
      <w:tr w:rsidR="00CE7ED5">
        <w:tc>
          <w:tcPr>
            <w:tcW w:w="4361" w:type="dxa"/>
          </w:tcPr>
          <w:p w:rsidR="00CE7ED5" w:rsidRDefault="00CE7ED5">
            <w:pPr>
              <w:pStyle w:val="Avatarsstylefor100roubles"/>
              <w:spacing w:line="288" w:lineRule="auto"/>
              <w:ind w:firstLine="0"/>
              <w:rPr>
                <w:sz w:val="24"/>
              </w:rPr>
            </w:pPr>
            <w:r>
              <w:rPr>
                <w:sz w:val="24"/>
              </w:rPr>
              <w:t>Очистка вентиляционного воздуха, содержащего аэрозоли особо опасных веществ</w:t>
            </w:r>
          </w:p>
        </w:tc>
        <w:tc>
          <w:tcPr>
            <w:tcW w:w="1559" w:type="dxa"/>
          </w:tcPr>
          <w:p w:rsidR="00CE7ED5" w:rsidRDefault="00CE7ED5">
            <w:pPr>
              <w:pStyle w:val="Avatarsstylefor100roubles"/>
              <w:spacing w:line="288" w:lineRule="auto"/>
              <w:ind w:firstLine="0"/>
              <w:jc w:val="center"/>
              <w:rPr>
                <w:sz w:val="24"/>
              </w:rPr>
            </w:pPr>
            <w:r>
              <w:rPr>
                <w:sz w:val="24"/>
              </w:rPr>
              <w:t>ФПП-15-4,5</w:t>
            </w:r>
          </w:p>
        </w:tc>
        <w:tc>
          <w:tcPr>
            <w:tcW w:w="1276" w:type="dxa"/>
          </w:tcPr>
          <w:p w:rsidR="00CE7ED5" w:rsidRDefault="00CE7ED5">
            <w:pPr>
              <w:pStyle w:val="Avatarsstylefor100roubles"/>
              <w:spacing w:line="288" w:lineRule="auto"/>
              <w:ind w:firstLine="0"/>
              <w:jc w:val="center"/>
              <w:rPr>
                <w:sz w:val="24"/>
              </w:rPr>
            </w:pPr>
            <w:r>
              <w:rPr>
                <w:sz w:val="24"/>
              </w:rPr>
              <w:t>до 150</w:t>
            </w:r>
          </w:p>
        </w:tc>
        <w:tc>
          <w:tcPr>
            <w:tcW w:w="1516" w:type="dxa"/>
          </w:tcPr>
          <w:p w:rsidR="00CE7ED5" w:rsidRDefault="00CE7ED5">
            <w:pPr>
              <w:pStyle w:val="Avatarsstylefor100roubles"/>
              <w:spacing w:line="288" w:lineRule="auto"/>
              <w:ind w:firstLine="0"/>
              <w:jc w:val="center"/>
              <w:rPr>
                <w:sz w:val="24"/>
              </w:rPr>
            </w:pPr>
            <w:r>
              <w:rPr>
                <w:sz w:val="24"/>
              </w:rPr>
              <w:t>99,9-99,995</w:t>
            </w:r>
          </w:p>
        </w:tc>
      </w:tr>
      <w:tr w:rsidR="00CE7ED5">
        <w:trPr>
          <w:cantSplit/>
        </w:trPr>
        <w:tc>
          <w:tcPr>
            <w:tcW w:w="8712" w:type="dxa"/>
            <w:gridSpan w:val="4"/>
          </w:tcPr>
          <w:p w:rsidR="00CE7ED5" w:rsidRDefault="00CE7ED5">
            <w:pPr>
              <w:pStyle w:val="Avatarsstylefor100roubles"/>
              <w:spacing w:line="288" w:lineRule="auto"/>
              <w:ind w:firstLine="0"/>
            </w:pPr>
            <w:r>
              <w:t>* - данные по аэрозолям относятся к высокодисперсным аэрозолям с размером частиц 0,1-0,2 мкм.</w:t>
            </w:r>
          </w:p>
        </w:tc>
      </w:tr>
    </w:tbl>
    <w:p w:rsidR="00CE7ED5" w:rsidRDefault="00CE7ED5">
      <w:pPr>
        <w:pStyle w:val="Avatarsstylefor100roubles"/>
        <w:spacing w:line="288" w:lineRule="auto"/>
        <w:ind w:firstLine="0"/>
        <w:rPr>
          <w:sz w:val="24"/>
        </w:rPr>
      </w:pPr>
    </w:p>
    <w:p w:rsidR="00CE7ED5" w:rsidRDefault="00CE7ED5">
      <w:pPr>
        <w:pStyle w:val="Avatarsstylefor100roubles"/>
        <w:spacing w:line="288" w:lineRule="auto"/>
        <w:rPr>
          <w:sz w:val="24"/>
        </w:rPr>
      </w:pPr>
      <w:r>
        <w:rPr>
          <w:sz w:val="24"/>
        </w:rPr>
        <w:t xml:space="preserve">Широко распространен фильтр тонкой очистки – </w:t>
      </w:r>
      <w:r>
        <w:rPr>
          <w:b/>
          <w:sz w:val="24"/>
        </w:rPr>
        <w:t xml:space="preserve">рамочный фильтр ЛАИК </w:t>
      </w:r>
      <w:r>
        <w:rPr>
          <w:sz w:val="24"/>
        </w:rPr>
        <w:t>(лаборатория института Карпова). В одном м</w:t>
      </w:r>
      <w:r>
        <w:rPr>
          <w:sz w:val="24"/>
          <w:vertAlign w:val="superscript"/>
        </w:rPr>
        <w:t>3</w:t>
      </w:r>
      <w:r>
        <w:rPr>
          <w:sz w:val="24"/>
        </w:rPr>
        <w:t xml:space="preserve"> фильтра расположено до 100 м</w:t>
      </w:r>
      <w:r>
        <w:rPr>
          <w:sz w:val="24"/>
          <w:vertAlign w:val="superscript"/>
        </w:rPr>
        <w:t>2</w:t>
      </w:r>
      <w:r>
        <w:rPr>
          <w:sz w:val="24"/>
        </w:rPr>
        <w:t xml:space="preserve"> поверхности фильтрующего материала. П-образные рамки размещаются с чередованием открытых и закрытых сторон в двух противоположных направлениях. Техническая характеристика фильтра ЛАИК дана в табл. 4.</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4.</w:t>
      </w:r>
    </w:p>
    <w:p w:rsidR="00CE7ED5" w:rsidRDefault="00CE7ED5">
      <w:pPr>
        <w:pStyle w:val="Avatarsstylefor100roubles"/>
        <w:spacing w:line="288" w:lineRule="auto"/>
        <w:jc w:val="center"/>
        <w:rPr>
          <w:sz w:val="24"/>
        </w:rPr>
      </w:pPr>
      <w:r>
        <w:rPr>
          <w:b/>
          <w:sz w:val="24"/>
        </w:rPr>
        <w:t>Характеристики фильтра ЛАИК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4"/>
        <w:gridCol w:w="991"/>
        <w:gridCol w:w="1134"/>
        <w:gridCol w:w="708"/>
        <w:gridCol w:w="709"/>
        <w:gridCol w:w="992"/>
        <w:gridCol w:w="567"/>
        <w:gridCol w:w="709"/>
        <w:gridCol w:w="1654"/>
      </w:tblGrid>
      <w:tr w:rsidR="00CE7ED5">
        <w:trPr>
          <w:cantSplit/>
          <w:trHeight w:val="1547"/>
        </w:trPr>
        <w:tc>
          <w:tcPr>
            <w:tcW w:w="1244" w:type="dxa"/>
            <w:shd w:val="pct50" w:color="auto" w:fill="FFFFFF"/>
          </w:tcPr>
          <w:p w:rsidR="00CE7ED5" w:rsidRDefault="00CE7ED5">
            <w:pPr>
              <w:pStyle w:val="Avatarsstylefor100roubles"/>
              <w:spacing w:line="288" w:lineRule="auto"/>
              <w:ind w:firstLine="0"/>
              <w:jc w:val="center"/>
              <w:rPr>
                <w:color w:val="FFFFFF"/>
              </w:rPr>
            </w:pPr>
            <w:r>
              <w:rPr>
                <w:color w:val="FFFFFF"/>
              </w:rPr>
              <w:t>Марка фильтра</w:t>
            </w:r>
          </w:p>
        </w:tc>
        <w:tc>
          <w:tcPr>
            <w:tcW w:w="991" w:type="dxa"/>
            <w:shd w:val="pct50" w:color="auto" w:fill="FFFFFF"/>
          </w:tcPr>
          <w:p w:rsidR="00CE7ED5" w:rsidRDefault="00CE7ED5">
            <w:pPr>
              <w:pStyle w:val="Avatarsstylefor100roubles"/>
              <w:spacing w:line="288" w:lineRule="auto"/>
              <w:ind w:firstLine="0"/>
              <w:jc w:val="center"/>
              <w:rPr>
                <w:color w:val="FFFFFF"/>
              </w:rPr>
            </w:pPr>
            <w:r>
              <w:rPr>
                <w:color w:val="FFFFFF"/>
              </w:rPr>
              <w:t>Фильтрующая поверхность</w:t>
            </w:r>
          </w:p>
        </w:tc>
        <w:tc>
          <w:tcPr>
            <w:tcW w:w="1134" w:type="dxa"/>
            <w:shd w:val="pct50" w:color="auto" w:fill="FFFFFF"/>
          </w:tcPr>
          <w:p w:rsidR="00CE7ED5" w:rsidRDefault="00CE7ED5">
            <w:pPr>
              <w:pStyle w:val="Avatarsstylefor100roubles"/>
              <w:spacing w:line="288" w:lineRule="auto"/>
              <w:ind w:firstLine="0"/>
              <w:jc w:val="center"/>
              <w:rPr>
                <w:color w:val="FFFFFF"/>
              </w:rPr>
            </w:pPr>
            <w:r>
              <w:rPr>
                <w:color w:val="FFFFFF"/>
              </w:rPr>
              <w:t>Фильтрующий материал</w:t>
            </w:r>
          </w:p>
        </w:tc>
        <w:tc>
          <w:tcPr>
            <w:tcW w:w="708" w:type="dxa"/>
            <w:tcBorders>
              <w:bottom w:val="single" w:sz="6" w:space="0" w:color="000000"/>
              <w:right w:val="single" w:sz="6" w:space="0" w:color="000000"/>
            </w:tcBorders>
            <w:shd w:val="pct50" w:color="auto" w:fill="FFFFFF"/>
          </w:tcPr>
          <w:p w:rsidR="00CE7ED5" w:rsidRDefault="00CE7ED5">
            <w:pPr>
              <w:pStyle w:val="Avatarsstylefor100roubles"/>
              <w:spacing w:line="288" w:lineRule="auto"/>
              <w:ind w:left="113" w:right="113" w:firstLine="0"/>
              <w:jc w:val="center"/>
              <w:rPr>
                <w:color w:val="FFFFFF"/>
              </w:rPr>
            </w:pPr>
            <w:r>
              <w:rPr>
                <w:color w:val="FFFFFF"/>
              </w:rPr>
              <w:t>Производительность, нм</w:t>
            </w:r>
            <w:r>
              <w:rPr>
                <w:color w:val="FFFFFF"/>
                <w:vertAlign w:val="superscript"/>
              </w:rPr>
              <w:t>3</w:t>
            </w:r>
            <w:r>
              <w:rPr>
                <w:color w:val="FFFFFF"/>
              </w:rPr>
              <w:t>/ч</w:t>
            </w:r>
          </w:p>
        </w:tc>
        <w:tc>
          <w:tcPr>
            <w:tcW w:w="709" w:type="dxa"/>
            <w:tcBorders>
              <w:left w:val="single" w:sz="6" w:space="0" w:color="000000"/>
              <w:bottom w:val="single" w:sz="6" w:space="0" w:color="000000"/>
            </w:tcBorders>
            <w:shd w:val="pct50" w:color="auto" w:fill="FFFFFF"/>
          </w:tcPr>
          <w:p w:rsidR="00CE7ED5" w:rsidRDefault="00CE7ED5">
            <w:pPr>
              <w:pStyle w:val="Avatarsstylefor100roubles"/>
              <w:spacing w:line="288" w:lineRule="auto"/>
              <w:ind w:left="113" w:right="113" w:firstLine="0"/>
              <w:jc w:val="center"/>
              <w:rPr>
                <w:color w:val="FFFFFF"/>
              </w:rPr>
            </w:pPr>
            <w:r>
              <w:rPr>
                <w:color w:val="FFFFFF"/>
              </w:rPr>
              <w:t>Сопротивление Па</w:t>
            </w:r>
          </w:p>
        </w:tc>
        <w:tc>
          <w:tcPr>
            <w:tcW w:w="1559" w:type="dxa"/>
            <w:gridSpan w:val="2"/>
            <w:tcBorders>
              <w:bottom w:val="single" w:sz="6" w:space="0" w:color="000000"/>
            </w:tcBorders>
            <w:shd w:val="pct50" w:color="auto" w:fill="FFFFFF"/>
          </w:tcPr>
          <w:p w:rsidR="00CE7ED5" w:rsidRDefault="00CE7ED5">
            <w:pPr>
              <w:pStyle w:val="Avatarsstylefor100roubles"/>
              <w:spacing w:line="288" w:lineRule="auto"/>
              <w:ind w:firstLine="0"/>
              <w:jc w:val="center"/>
              <w:rPr>
                <w:color w:val="FFFFFF"/>
              </w:rPr>
            </w:pPr>
            <w:r>
              <w:rPr>
                <w:color w:val="FFFFFF"/>
              </w:rPr>
              <w:t>Габариты, мм</w:t>
            </w:r>
          </w:p>
        </w:tc>
        <w:tc>
          <w:tcPr>
            <w:tcW w:w="709" w:type="dxa"/>
            <w:shd w:val="pct50" w:color="auto" w:fill="FFFFFF"/>
          </w:tcPr>
          <w:p w:rsidR="00CE7ED5" w:rsidRDefault="00CE7ED5">
            <w:pPr>
              <w:pStyle w:val="Avatarsstylefor100roubles"/>
              <w:spacing w:line="288" w:lineRule="auto"/>
              <w:ind w:left="113" w:right="113" w:firstLine="0"/>
              <w:jc w:val="center"/>
              <w:rPr>
                <w:color w:val="FFFFFF"/>
              </w:rPr>
            </w:pPr>
            <w:r>
              <w:rPr>
                <w:color w:val="FFFFFF"/>
              </w:rPr>
              <w:t xml:space="preserve">Допустимая температура,  </w:t>
            </w:r>
            <w:r>
              <w:rPr>
                <w:color w:val="FFFFFF"/>
                <w:vertAlign w:val="superscript"/>
              </w:rPr>
              <w:t>0</w:t>
            </w:r>
            <w:r>
              <w:rPr>
                <w:color w:val="FFFFFF"/>
              </w:rPr>
              <w:t>С</w:t>
            </w:r>
          </w:p>
        </w:tc>
        <w:tc>
          <w:tcPr>
            <w:tcW w:w="1654" w:type="dxa"/>
            <w:shd w:val="pct50" w:color="auto" w:fill="FFFFFF"/>
          </w:tcPr>
          <w:p w:rsidR="00CE7ED5" w:rsidRDefault="00CE7ED5">
            <w:pPr>
              <w:pStyle w:val="Avatarsstylefor100roubles"/>
              <w:spacing w:line="288" w:lineRule="auto"/>
              <w:ind w:firstLine="0"/>
              <w:jc w:val="center"/>
              <w:rPr>
                <w:color w:val="FFFFFF"/>
              </w:rPr>
            </w:pPr>
            <w:r>
              <w:rPr>
                <w:color w:val="FFFFFF"/>
              </w:rPr>
              <w:t>Назначение</w:t>
            </w:r>
          </w:p>
        </w:tc>
      </w:tr>
      <w:tr w:rsidR="00CE7ED5">
        <w:trPr>
          <w:cantSplit/>
          <w:trHeight w:val="974"/>
        </w:trPr>
        <w:tc>
          <w:tcPr>
            <w:tcW w:w="1244" w:type="dxa"/>
            <w:shd w:val="pct50" w:color="auto" w:fill="FFFFFF"/>
          </w:tcPr>
          <w:p w:rsidR="00CE7ED5" w:rsidRDefault="00CE7ED5">
            <w:pPr>
              <w:pStyle w:val="Avatarsstylefor100roubles"/>
              <w:spacing w:line="288" w:lineRule="auto"/>
              <w:ind w:firstLine="0"/>
              <w:jc w:val="center"/>
              <w:rPr>
                <w:color w:val="FFFFFF"/>
              </w:rPr>
            </w:pPr>
          </w:p>
        </w:tc>
        <w:tc>
          <w:tcPr>
            <w:tcW w:w="991" w:type="dxa"/>
            <w:shd w:val="pct50" w:color="auto" w:fill="FFFFFF"/>
          </w:tcPr>
          <w:p w:rsidR="00CE7ED5" w:rsidRDefault="00CE7ED5">
            <w:pPr>
              <w:pStyle w:val="Avatarsstylefor100roubles"/>
              <w:spacing w:line="288" w:lineRule="auto"/>
              <w:ind w:firstLine="0"/>
              <w:jc w:val="center"/>
              <w:rPr>
                <w:color w:val="FFFFFF"/>
              </w:rPr>
            </w:pPr>
          </w:p>
        </w:tc>
        <w:tc>
          <w:tcPr>
            <w:tcW w:w="1134" w:type="dxa"/>
            <w:shd w:val="pct50" w:color="auto" w:fill="FFFFFF"/>
          </w:tcPr>
          <w:p w:rsidR="00CE7ED5" w:rsidRDefault="00CE7ED5">
            <w:pPr>
              <w:pStyle w:val="Avatarsstylefor100roubles"/>
              <w:spacing w:line="288" w:lineRule="auto"/>
              <w:ind w:firstLine="0"/>
              <w:jc w:val="center"/>
              <w:rPr>
                <w:color w:val="FFFFFF"/>
              </w:rPr>
            </w:pPr>
          </w:p>
        </w:tc>
        <w:tc>
          <w:tcPr>
            <w:tcW w:w="1417" w:type="dxa"/>
            <w:gridSpan w:val="2"/>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rPr>
            </w:pPr>
            <w:r>
              <w:rPr>
                <w:color w:val="FFFFFF"/>
              </w:rPr>
              <w:t>При нагрузке 150 м</w:t>
            </w:r>
            <w:r>
              <w:rPr>
                <w:color w:val="FFFFFF"/>
                <w:vertAlign w:val="superscript"/>
              </w:rPr>
              <w:t>3</w:t>
            </w:r>
            <w:r>
              <w:rPr>
                <w:color w:val="FFFFFF"/>
              </w:rPr>
              <w:t>/ч*м</w:t>
            </w:r>
            <w:r>
              <w:rPr>
                <w:color w:val="FFFFFF"/>
                <w:vertAlign w:val="superscript"/>
              </w:rPr>
              <w:t>2</w:t>
            </w:r>
          </w:p>
        </w:tc>
        <w:tc>
          <w:tcPr>
            <w:tcW w:w="992" w:type="dxa"/>
            <w:tcBorders>
              <w:top w:val="single" w:sz="6" w:space="0" w:color="000000"/>
              <w:right w:val="single" w:sz="6" w:space="0" w:color="000000"/>
            </w:tcBorders>
            <w:shd w:val="pct50" w:color="auto" w:fill="FFFFFF"/>
          </w:tcPr>
          <w:p w:rsidR="00CE7ED5" w:rsidRDefault="00CE7ED5">
            <w:pPr>
              <w:pStyle w:val="Avatarsstylefor100roubles"/>
              <w:spacing w:line="288" w:lineRule="auto"/>
              <w:ind w:left="113" w:right="113" w:firstLine="0"/>
              <w:jc w:val="center"/>
              <w:rPr>
                <w:color w:val="FFFFFF"/>
              </w:rPr>
            </w:pPr>
            <w:r>
              <w:rPr>
                <w:color w:val="FFFFFF"/>
              </w:rPr>
              <w:t>Входное сечение</w:t>
            </w:r>
          </w:p>
        </w:tc>
        <w:tc>
          <w:tcPr>
            <w:tcW w:w="567" w:type="dxa"/>
            <w:tcBorders>
              <w:top w:val="single" w:sz="6" w:space="0" w:color="000000"/>
              <w:left w:val="single" w:sz="6" w:space="0" w:color="000000"/>
            </w:tcBorders>
            <w:shd w:val="pct50" w:color="auto" w:fill="FFFFFF"/>
          </w:tcPr>
          <w:p w:rsidR="00CE7ED5" w:rsidRDefault="00CE7ED5">
            <w:pPr>
              <w:pStyle w:val="Avatarsstylefor100roubles"/>
              <w:spacing w:line="288" w:lineRule="auto"/>
              <w:ind w:left="113" w:right="113" w:firstLine="0"/>
              <w:jc w:val="center"/>
              <w:rPr>
                <w:color w:val="FFFFFF"/>
              </w:rPr>
            </w:pPr>
            <w:r>
              <w:rPr>
                <w:color w:val="FFFFFF"/>
              </w:rPr>
              <w:t>Длина</w:t>
            </w:r>
          </w:p>
        </w:tc>
        <w:tc>
          <w:tcPr>
            <w:tcW w:w="709" w:type="dxa"/>
            <w:shd w:val="pct50" w:color="auto" w:fill="FFFFFF"/>
          </w:tcPr>
          <w:p w:rsidR="00CE7ED5" w:rsidRDefault="00CE7ED5">
            <w:pPr>
              <w:pStyle w:val="Avatarsstylefor100roubles"/>
              <w:spacing w:line="288" w:lineRule="auto"/>
              <w:ind w:firstLine="0"/>
              <w:jc w:val="center"/>
            </w:pPr>
          </w:p>
        </w:tc>
        <w:tc>
          <w:tcPr>
            <w:tcW w:w="1654" w:type="dxa"/>
            <w:shd w:val="pct50" w:color="auto" w:fill="FFFFFF"/>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СП-3/15</w:t>
            </w:r>
          </w:p>
        </w:tc>
        <w:tc>
          <w:tcPr>
            <w:tcW w:w="991" w:type="dxa"/>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15,1</w:t>
            </w:r>
          </w:p>
        </w:tc>
        <w:tc>
          <w:tcPr>
            <w:tcW w:w="1134" w:type="dxa"/>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2250</w:t>
            </w:r>
          </w:p>
        </w:tc>
        <w:tc>
          <w:tcPr>
            <w:tcW w:w="709" w:type="dxa"/>
            <w:tcBorders>
              <w:left w:val="single" w:sz="6" w:space="0" w:color="000000"/>
            </w:tcBorders>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180</w:t>
            </w:r>
          </w:p>
        </w:tc>
        <w:tc>
          <w:tcPr>
            <w:tcW w:w="992" w:type="dxa"/>
            <w:tcBorders>
              <w:right w:val="single" w:sz="6" w:space="0" w:color="000000"/>
            </w:tcBorders>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565*735</w:t>
            </w:r>
          </w:p>
        </w:tc>
        <w:tc>
          <w:tcPr>
            <w:tcW w:w="567" w:type="dxa"/>
            <w:tcBorders>
              <w:left w:val="single" w:sz="6" w:space="0" w:color="000000"/>
            </w:tcBorders>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780</w:t>
            </w:r>
          </w:p>
        </w:tc>
        <w:tc>
          <w:tcPr>
            <w:tcW w:w="709" w:type="dxa"/>
          </w:tcPr>
          <w:p w:rsidR="00CE7ED5" w:rsidRDefault="00CE7ED5">
            <w:pPr>
              <w:pStyle w:val="Avatarsstylefor100roubles"/>
              <w:spacing w:line="288" w:lineRule="auto"/>
              <w:ind w:firstLine="0"/>
              <w:jc w:val="center"/>
            </w:pPr>
          </w:p>
          <w:p w:rsidR="00CE7ED5" w:rsidRDefault="00CE7ED5">
            <w:pPr>
              <w:pStyle w:val="Avatarsstylefor100roubles"/>
              <w:spacing w:line="288" w:lineRule="auto"/>
              <w:ind w:firstLine="0"/>
              <w:jc w:val="center"/>
            </w:pPr>
            <w:r>
              <w:t>60</w:t>
            </w:r>
          </w:p>
        </w:tc>
        <w:tc>
          <w:tcPr>
            <w:tcW w:w="1654" w:type="dxa"/>
          </w:tcPr>
          <w:p w:rsidR="00CE7ED5" w:rsidRDefault="00CE7ED5">
            <w:pPr>
              <w:pStyle w:val="Avatarsstylefor100roubles"/>
              <w:spacing w:line="288" w:lineRule="auto"/>
              <w:ind w:firstLine="0"/>
              <w:jc w:val="center"/>
            </w:pPr>
            <w:r>
              <w:t>Для приточной и вытяжной вентиляции</w:t>
            </w: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СП-6/15</w:t>
            </w:r>
          </w:p>
        </w:tc>
        <w:tc>
          <w:tcPr>
            <w:tcW w:w="991" w:type="dxa"/>
          </w:tcPr>
          <w:p w:rsidR="00CE7ED5" w:rsidRDefault="00CE7ED5">
            <w:pPr>
              <w:pStyle w:val="Avatarsstylefor100roubles"/>
              <w:spacing w:line="288" w:lineRule="auto"/>
              <w:ind w:firstLine="0"/>
              <w:jc w:val="center"/>
            </w:pPr>
            <w:r>
              <w:t>15,1</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2250</w:t>
            </w:r>
          </w:p>
        </w:tc>
        <w:tc>
          <w:tcPr>
            <w:tcW w:w="709" w:type="dxa"/>
            <w:tcBorders>
              <w:left w:val="single" w:sz="6" w:space="0" w:color="000000"/>
            </w:tcBorders>
          </w:tcPr>
          <w:p w:rsidR="00CE7ED5" w:rsidRDefault="00CE7ED5">
            <w:pPr>
              <w:pStyle w:val="Avatarsstylefor100roubles"/>
              <w:spacing w:line="288" w:lineRule="auto"/>
              <w:ind w:firstLine="0"/>
              <w:jc w:val="center"/>
            </w:pPr>
            <w:r>
              <w:t>240</w:t>
            </w:r>
          </w:p>
        </w:tc>
        <w:tc>
          <w:tcPr>
            <w:tcW w:w="992" w:type="dxa"/>
            <w:tcBorders>
              <w:right w:val="single" w:sz="6" w:space="0" w:color="000000"/>
            </w:tcBorders>
          </w:tcPr>
          <w:p w:rsidR="00CE7ED5" w:rsidRDefault="00CE7ED5">
            <w:pPr>
              <w:pStyle w:val="Avatarsstylefor100roubles"/>
              <w:spacing w:line="288" w:lineRule="auto"/>
              <w:ind w:firstLine="0"/>
              <w:jc w:val="center"/>
            </w:pPr>
            <w:r>
              <w:t>565*735</w:t>
            </w:r>
          </w:p>
        </w:tc>
        <w:tc>
          <w:tcPr>
            <w:tcW w:w="567" w:type="dxa"/>
            <w:tcBorders>
              <w:left w:val="single" w:sz="6" w:space="0" w:color="000000"/>
            </w:tcBorders>
          </w:tcPr>
          <w:p w:rsidR="00CE7ED5" w:rsidRDefault="00CE7ED5">
            <w:pPr>
              <w:pStyle w:val="Avatarsstylefor100roubles"/>
              <w:spacing w:line="288" w:lineRule="auto"/>
              <w:ind w:firstLine="0"/>
              <w:jc w:val="center"/>
            </w:pPr>
            <w:r>
              <w:t>780</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СП-3/17</w:t>
            </w:r>
          </w:p>
        </w:tc>
        <w:tc>
          <w:tcPr>
            <w:tcW w:w="991" w:type="dxa"/>
          </w:tcPr>
          <w:p w:rsidR="00CE7ED5" w:rsidRDefault="00CE7ED5">
            <w:pPr>
              <w:pStyle w:val="Avatarsstylefor100roubles"/>
              <w:spacing w:line="288" w:lineRule="auto"/>
              <w:ind w:firstLine="0"/>
              <w:jc w:val="center"/>
            </w:pPr>
            <w:r>
              <w:t>17,5</w:t>
            </w:r>
          </w:p>
        </w:tc>
        <w:tc>
          <w:tcPr>
            <w:tcW w:w="1134" w:type="dxa"/>
          </w:tcPr>
          <w:p w:rsidR="00CE7ED5" w:rsidRDefault="00CE7ED5">
            <w:pPr>
              <w:pStyle w:val="Avatarsstylefor100roubles"/>
              <w:spacing w:line="288" w:lineRule="auto"/>
              <w:ind w:firstLine="0"/>
              <w:jc w:val="center"/>
            </w:pPr>
            <w:r>
              <w:t>ФПП-15</w:t>
            </w:r>
          </w:p>
        </w:tc>
        <w:tc>
          <w:tcPr>
            <w:tcW w:w="708" w:type="dxa"/>
            <w:tcBorders>
              <w:right w:val="single" w:sz="6" w:space="0" w:color="000000"/>
            </w:tcBorders>
          </w:tcPr>
          <w:p w:rsidR="00CE7ED5" w:rsidRDefault="00CE7ED5">
            <w:pPr>
              <w:pStyle w:val="Avatarsstylefor100roubles"/>
              <w:spacing w:line="288" w:lineRule="auto"/>
              <w:ind w:firstLine="0"/>
              <w:jc w:val="center"/>
            </w:pPr>
            <w:r>
              <w:t>2550</w:t>
            </w:r>
          </w:p>
        </w:tc>
        <w:tc>
          <w:tcPr>
            <w:tcW w:w="709" w:type="dxa"/>
            <w:tcBorders>
              <w:left w:val="single" w:sz="6" w:space="0" w:color="000000"/>
            </w:tcBorders>
          </w:tcPr>
          <w:p w:rsidR="00CE7ED5" w:rsidRDefault="00CE7ED5">
            <w:pPr>
              <w:pStyle w:val="Avatarsstylefor100roubles"/>
              <w:spacing w:line="288" w:lineRule="auto"/>
              <w:ind w:firstLine="0"/>
              <w:jc w:val="center"/>
            </w:pPr>
            <w:r>
              <w:t>150</w:t>
            </w:r>
          </w:p>
        </w:tc>
        <w:tc>
          <w:tcPr>
            <w:tcW w:w="992" w:type="dxa"/>
            <w:tcBorders>
              <w:right w:val="single" w:sz="6" w:space="0" w:color="000000"/>
            </w:tcBorders>
          </w:tcPr>
          <w:p w:rsidR="00CE7ED5" w:rsidRDefault="00CE7ED5">
            <w:pPr>
              <w:pStyle w:val="Avatarsstylefor100roubles"/>
              <w:spacing w:line="288" w:lineRule="auto"/>
              <w:ind w:firstLine="0"/>
              <w:jc w:val="center"/>
            </w:pPr>
            <w:r>
              <w:t>615*995</w:t>
            </w:r>
          </w:p>
        </w:tc>
        <w:tc>
          <w:tcPr>
            <w:tcW w:w="567" w:type="dxa"/>
            <w:tcBorders>
              <w:left w:val="single" w:sz="6" w:space="0" w:color="000000"/>
            </w:tcBorders>
          </w:tcPr>
          <w:p w:rsidR="00CE7ED5" w:rsidRDefault="00CE7ED5">
            <w:pPr>
              <w:pStyle w:val="Avatarsstylefor100roubles"/>
              <w:spacing w:line="288" w:lineRule="auto"/>
              <w:ind w:firstLine="0"/>
              <w:jc w:val="center"/>
            </w:pPr>
            <w:r>
              <w:t>355</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СП-6/17</w:t>
            </w:r>
          </w:p>
        </w:tc>
        <w:tc>
          <w:tcPr>
            <w:tcW w:w="991" w:type="dxa"/>
          </w:tcPr>
          <w:p w:rsidR="00CE7ED5" w:rsidRDefault="00CE7ED5">
            <w:pPr>
              <w:pStyle w:val="Avatarsstylefor100roubles"/>
              <w:spacing w:line="288" w:lineRule="auto"/>
              <w:ind w:firstLine="0"/>
              <w:jc w:val="center"/>
            </w:pPr>
            <w:r>
              <w:t>17,5</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2550</w:t>
            </w:r>
          </w:p>
        </w:tc>
        <w:tc>
          <w:tcPr>
            <w:tcW w:w="709" w:type="dxa"/>
            <w:tcBorders>
              <w:left w:val="single" w:sz="6" w:space="0" w:color="000000"/>
            </w:tcBorders>
          </w:tcPr>
          <w:p w:rsidR="00CE7ED5" w:rsidRDefault="00CE7ED5">
            <w:pPr>
              <w:pStyle w:val="Avatarsstylefor100roubles"/>
              <w:spacing w:line="288" w:lineRule="auto"/>
              <w:ind w:firstLine="0"/>
              <w:jc w:val="center"/>
            </w:pPr>
            <w:r>
              <w:t>210</w:t>
            </w:r>
          </w:p>
        </w:tc>
        <w:tc>
          <w:tcPr>
            <w:tcW w:w="992" w:type="dxa"/>
            <w:tcBorders>
              <w:right w:val="single" w:sz="6" w:space="0" w:color="000000"/>
            </w:tcBorders>
          </w:tcPr>
          <w:p w:rsidR="00CE7ED5" w:rsidRDefault="00CE7ED5">
            <w:pPr>
              <w:pStyle w:val="Avatarsstylefor100roubles"/>
              <w:spacing w:line="288" w:lineRule="auto"/>
              <w:ind w:firstLine="0"/>
              <w:jc w:val="center"/>
            </w:pPr>
            <w:r>
              <w:t>615*995</w:t>
            </w:r>
          </w:p>
        </w:tc>
        <w:tc>
          <w:tcPr>
            <w:tcW w:w="567" w:type="dxa"/>
            <w:tcBorders>
              <w:left w:val="single" w:sz="6" w:space="0" w:color="000000"/>
            </w:tcBorders>
          </w:tcPr>
          <w:p w:rsidR="00CE7ED5" w:rsidRDefault="00CE7ED5">
            <w:pPr>
              <w:pStyle w:val="Avatarsstylefor100roubles"/>
              <w:spacing w:line="288" w:lineRule="auto"/>
              <w:ind w:firstLine="0"/>
              <w:jc w:val="center"/>
            </w:pPr>
            <w:r>
              <w:t>355</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СП-3/21</w:t>
            </w:r>
          </w:p>
        </w:tc>
        <w:tc>
          <w:tcPr>
            <w:tcW w:w="991" w:type="dxa"/>
          </w:tcPr>
          <w:p w:rsidR="00CE7ED5" w:rsidRDefault="00CE7ED5">
            <w:pPr>
              <w:pStyle w:val="Avatarsstylefor100roubles"/>
              <w:spacing w:line="288" w:lineRule="auto"/>
              <w:ind w:firstLine="0"/>
              <w:jc w:val="center"/>
            </w:pPr>
            <w:r>
              <w:t>21,0</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3150</w:t>
            </w:r>
          </w:p>
        </w:tc>
        <w:tc>
          <w:tcPr>
            <w:tcW w:w="709" w:type="dxa"/>
            <w:tcBorders>
              <w:left w:val="single" w:sz="6" w:space="0" w:color="000000"/>
            </w:tcBorders>
          </w:tcPr>
          <w:p w:rsidR="00CE7ED5" w:rsidRDefault="00CE7ED5">
            <w:pPr>
              <w:pStyle w:val="Avatarsstylefor100roubles"/>
              <w:spacing w:line="288" w:lineRule="auto"/>
              <w:ind w:firstLine="0"/>
              <w:jc w:val="center"/>
            </w:pPr>
            <w:r>
              <w:t>290</w:t>
            </w:r>
          </w:p>
        </w:tc>
        <w:tc>
          <w:tcPr>
            <w:tcW w:w="992" w:type="dxa"/>
            <w:tcBorders>
              <w:right w:val="single" w:sz="6" w:space="0" w:color="000000"/>
            </w:tcBorders>
          </w:tcPr>
          <w:p w:rsidR="00CE7ED5" w:rsidRDefault="00CE7ED5">
            <w:pPr>
              <w:pStyle w:val="Avatarsstylefor100roubles"/>
              <w:spacing w:line="288" w:lineRule="auto"/>
              <w:ind w:firstLine="0"/>
              <w:jc w:val="center"/>
            </w:pPr>
            <w:r>
              <w:t>650*690</w:t>
            </w:r>
          </w:p>
        </w:tc>
        <w:tc>
          <w:tcPr>
            <w:tcW w:w="567" w:type="dxa"/>
            <w:tcBorders>
              <w:left w:val="single" w:sz="6" w:space="0" w:color="000000"/>
            </w:tcBorders>
          </w:tcPr>
          <w:p w:rsidR="00CE7ED5" w:rsidRDefault="00CE7ED5">
            <w:pPr>
              <w:pStyle w:val="Avatarsstylefor100roubles"/>
              <w:spacing w:line="288" w:lineRule="auto"/>
              <w:ind w:firstLine="0"/>
              <w:jc w:val="center"/>
            </w:pPr>
            <w:r>
              <w:t>625</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r>
              <w:t>Для стерилизации воздуха и систем кондиционирования</w:t>
            </w: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СП-6/21</w:t>
            </w:r>
          </w:p>
        </w:tc>
        <w:tc>
          <w:tcPr>
            <w:tcW w:w="991" w:type="dxa"/>
          </w:tcPr>
          <w:p w:rsidR="00CE7ED5" w:rsidRDefault="00CE7ED5">
            <w:pPr>
              <w:pStyle w:val="Avatarsstylefor100roubles"/>
              <w:spacing w:line="288" w:lineRule="auto"/>
              <w:ind w:firstLine="0"/>
              <w:jc w:val="center"/>
            </w:pPr>
            <w:r>
              <w:t>21,0</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3150</w:t>
            </w:r>
          </w:p>
        </w:tc>
        <w:tc>
          <w:tcPr>
            <w:tcW w:w="709" w:type="dxa"/>
            <w:tcBorders>
              <w:left w:val="single" w:sz="6" w:space="0" w:color="000000"/>
            </w:tcBorders>
          </w:tcPr>
          <w:p w:rsidR="00CE7ED5" w:rsidRDefault="00CE7ED5">
            <w:pPr>
              <w:pStyle w:val="Avatarsstylefor100roubles"/>
              <w:spacing w:line="288" w:lineRule="auto"/>
              <w:ind w:firstLine="0"/>
              <w:jc w:val="center"/>
            </w:pPr>
            <w:r>
              <w:t>340</w:t>
            </w:r>
          </w:p>
        </w:tc>
        <w:tc>
          <w:tcPr>
            <w:tcW w:w="992" w:type="dxa"/>
            <w:tcBorders>
              <w:right w:val="single" w:sz="6" w:space="0" w:color="000000"/>
            </w:tcBorders>
          </w:tcPr>
          <w:p w:rsidR="00CE7ED5" w:rsidRDefault="00CE7ED5">
            <w:pPr>
              <w:pStyle w:val="Avatarsstylefor100roubles"/>
              <w:spacing w:line="288" w:lineRule="auto"/>
              <w:ind w:firstLine="0"/>
              <w:jc w:val="center"/>
            </w:pPr>
            <w:r>
              <w:t>650*690</w:t>
            </w:r>
          </w:p>
        </w:tc>
        <w:tc>
          <w:tcPr>
            <w:tcW w:w="567" w:type="dxa"/>
            <w:tcBorders>
              <w:left w:val="single" w:sz="6" w:space="0" w:color="000000"/>
            </w:tcBorders>
          </w:tcPr>
          <w:p w:rsidR="00CE7ED5" w:rsidRDefault="00CE7ED5">
            <w:pPr>
              <w:pStyle w:val="Avatarsstylefor100roubles"/>
              <w:spacing w:line="288" w:lineRule="auto"/>
              <w:ind w:firstLine="0"/>
              <w:jc w:val="center"/>
            </w:pPr>
            <w:r>
              <w:t>625</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СП-3/26</w:t>
            </w:r>
          </w:p>
        </w:tc>
        <w:tc>
          <w:tcPr>
            <w:tcW w:w="991" w:type="dxa"/>
          </w:tcPr>
          <w:p w:rsidR="00CE7ED5" w:rsidRDefault="00CE7ED5">
            <w:pPr>
              <w:pStyle w:val="Avatarsstylefor100roubles"/>
              <w:spacing w:line="288" w:lineRule="auto"/>
              <w:ind w:firstLine="0"/>
              <w:jc w:val="center"/>
            </w:pPr>
            <w:r>
              <w:t>26,0</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3950</w:t>
            </w:r>
          </w:p>
        </w:tc>
        <w:tc>
          <w:tcPr>
            <w:tcW w:w="709" w:type="dxa"/>
            <w:tcBorders>
              <w:left w:val="single" w:sz="6" w:space="0" w:color="000000"/>
            </w:tcBorders>
          </w:tcPr>
          <w:p w:rsidR="00CE7ED5" w:rsidRDefault="00CE7ED5">
            <w:pPr>
              <w:pStyle w:val="Avatarsstylefor100roubles"/>
              <w:spacing w:line="288" w:lineRule="auto"/>
              <w:ind w:firstLine="0"/>
              <w:jc w:val="center"/>
            </w:pPr>
            <w:r>
              <w:t>400</w:t>
            </w:r>
          </w:p>
        </w:tc>
        <w:tc>
          <w:tcPr>
            <w:tcW w:w="992" w:type="dxa"/>
            <w:tcBorders>
              <w:right w:val="single" w:sz="6" w:space="0" w:color="000000"/>
            </w:tcBorders>
          </w:tcPr>
          <w:p w:rsidR="00CE7ED5" w:rsidRDefault="00CE7ED5">
            <w:pPr>
              <w:pStyle w:val="Avatarsstylefor100roubles"/>
              <w:spacing w:line="288" w:lineRule="auto"/>
              <w:ind w:firstLine="0"/>
              <w:jc w:val="center"/>
            </w:pPr>
            <w:r>
              <w:t>660*665</w:t>
            </w:r>
          </w:p>
        </w:tc>
        <w:tc>
          <w:tcPr>
            <w:tcW w:w="567" w:type="dxa"/>
            <w:tcBorders>
              <w:left w:val="single" w:sz="6" w:space="0" w:color="000000"/>
            </w:tcBorders>
          </w:tcPr>
          <w:p w:rsidR="00CE7ED5" w:rsidRDefault="00CE7ED5">
            <w:pPr>
              <w:pStyle w:val="Avatarsstylefor100roubles"/>
              <w:spacing w:line="288" w:lineRule="auto"/>
              <w:ind w:firstLine="0"/>
              <w:jc w:val="center"/>
            </w:pPr>
            <w:r>
              <w:t>750</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w:t>
            </w:r>
          </w:p>
          <w:p w:rsidR="00CE7ED5" w:rsidRDefault="00CE7ED5">
            <w:pPr>
              <w:pStyle w:val="Avatarsstylefor100roubles"/>
              <w:spacing w:line="288" w:lineRule="auto"/>
              <w:ind w:firstLine="0"/>
              <w:jc w:val="center"/>
            </w:pPr>
            <w:r>
              <w:t>СП-6/26</w:t>
            </w:r>
          </w:p>
        </w:tc>
        <w:tc>
          <w:tcPr>
            <w:tcW w:w="991" w:type="dxa"/>
          </w:tcPr>
          <w:p w:rsidR="00CE7ED5" w:rsidRDefault="00CE7ED5">
            <w:pPr>
              <w:pStyle w:val="Avatarsstylefor100roubles"/>
              <w:spacing w:line="288" w:lineRule="auto"/>
              <w:ind w:firstLine="0"/>
              <w:jc w:val="center"/>
            </w:pPr>
            <w:r>
              <w:t>26,0</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3950</w:t>
            </w:r>
          </w:p>
        </w:tc>
        <w:tc>
          <w:tcPr>
            <w:tcW w:w="709" w:type="dxa"/>
            <w:tcBorders>
              <w:left w:val="single" w:sz="6" w:space="0" w:color="000000"/>
            </w:tcBorders>
          </w:tcPr>
          <w:p w:rsidR="00CE7ED5" w:rsidRDefault="00CE7ED5">
            <w:pPr>
              <w:pStyle w:val="Avatarsstylefor100roubles"/>
              <w:spacing w:line="288" w:lineRule="auto"/>
              <w:ind w:firstLine="0"/>
              <w:jc w:val="center"/>
            </w:pPr>
            <w:r>
              <w:t>460</w:t>
            </w:r>
          </w:p>
        </w:tc>
        <w:tc>
          <w:tcPr>
            <w:tcW w:w="992" w:type="dxa"/>
            <w:tcBorders>
              <w:right w:val="single" w:sz="6" w:space="0" w:color="000000"/>
            </w:tcBorders>
          </w:tcPr>
          <w:p w:rsidR="00CE7ED5" w:rsidRDefault="00CE7ED5">
            <w:pPr>
              <w:pStyle w:val="Avatarsstylefor100roubles"/>
              <w:spacing w:line="288" w:lineRule="auto"/>
              <w:ind w:firstLine="0"/>
              <w:jc w:val="center"/>
            </w:pPr>
            <w:r>
              <w:t>660*665</w:t>
            </w:r>
          </w:p>
        </w:tc>
        <w:tc>
          <w:tcPr>
            <w:tcW w:w="567" w:type="dxa"/>
            <w:tcBorders>
              <w:left w:val="single" w:sz="6" w:space="0" w:color="000000"/>
            </w:tcBorders>
          </w:tcPr>
          <w:p w:rsidR="00CE7ED5" w:rsidRDefault="00CE7ED5">
            <w:pPr>
              <w:pStyle w:val="Avatarsstylefor100roubles"/>
              <w:spacing w:line="288" w:lineRule="auto"/>
              <w:ind w:firstLine="0"/>
              <w:jc w:val="center"/>
            </w:pPr>
            <w:r>
              <w:t>750</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p>
        </w:tc>
      </w:tr>
      <w:tr w:rsidR="00CE7ED5">
        <w:trPr>
          <w:cantSplit/>
        </w:trPr>
        <w:tc>
          <w:tcPr>
            <w:tcW w:w="1244" w:type="dxa"/>
          </w:tcPr>
          <w:p w:rsidR="00CE7ED5" w:rsidRDefault="00CE7ED5">
            <w:pPr>
              <w:pStyle w:val="Avatarsstylefor100roubles"/>
              <w:spacing w:line="288" w:lineRule="auto"/>
              <w:ind w:firstLine="0"/>
              <w:jc w:val="center"/>
            </w:pPr>
            <w:r>
              <w:t>ЛАИК СЯ</w:t>
            </w:r>
          </w:p>
        </w:tc>
        <w:tc>
          <w:tcPr>
            <w:tcW w:w="991" w:type="dxa"/>
          </w:tcPr>
          <w:p w:rsidR="00CE7ED5" w:rsidRDefault="00CE7ED5">
            <w:pPr>
              <w:pStyle w:val="Avatarsstylefor100roubles"/>
              <w:spacing w:line="288" w:lineRule="auto"/>
              <w:ind w:firstLine="0"/>
              <w:jc w:val="center"/>
            </w:pPr>
            <w:r>
              <w:t>16,0</w:t>
            </w:r>
          </w:p>
        </w:tc>
        <w:tc>
          <w:tcPr>
            <w:tcW w:w="1134" w:type="dxa"/>
          </w:tcPr>
          <w:p w:rsidR="00CE7ED5" w:rsidRDefault="00CE7ED5">
            <w:pPr>
              <w:pStyle w:val="Avatarsstylefor100roubles"/>
              <w:spacing w:line="288" w:lineRule="auto"/>
              <w:ind w:firstLine="0"/>
              <w:jc w:val="center"/>
            </w:pPr>
          </w:p>
        </w:tc>
        <w:tc>
          <w:tcPr>
            <w:tcW w:w="708" w:type="dxa"/>
            <w:tcBorders>
              <w:right w:val="single" w:sz="6" w:space="0" w:color="000000"/>
            </w:tcBorders>
          </w:tcPr>
          <w:p w:rsidR="00CE7ED5" w:rsidRDefault="00CE7ED5">
            <w:pPr>
              <w:pStyle w:val="Avatarsstylefor100roubles"/>
              <w:spacing w:line="288" w:lineRule="auto"/>
              <w:ind w:firstLine="0"/>
              <w:jc w:val="center"/>
            </w:pPr>
            <w:r>
              <w:t>2400</w:t>
            </w:r>
          </w:p>
        </w:tc>
        <w:tc>
          <w:tcPr>
            <w:tcW w:w="709" w:type="dxa"/>
            <w:tcBorders>
              <w:left w:val="single" w:sz="6" w:space="0" w:color="000000"/>
            </w:tcBorders>
          </w:tcPr>
          <w:p w:rsidR="00CE7ED5" w:rsidRDefault="00CE7ED5">
            <w:pPr>
              <w:pStyle w:val="Avatarsstylefor100roubles"/>
              <w:spacing w:line="288" w:lineRule="auto"/>
              <w:ind w:firstLine="0"/>
              <w:jc w:val="center"/>
            </w:pPr>
            <w:r>
              <w:t>130</w:t>
            </w:r>
          </w:p>
        </w:tc>
        <w:tc>
          <w:tcPr>
            <w:tcW w:w="992" w:type="dxa"/>
            <w:tcBorders>
              <w:right w:val="single" w:sz="6" w:space="0" w:color="000000"/>
            </w:tcBorders>
          </w:tcPr>
          <w:p w:rsidR="00CE7ED5" w:rsidRDefault="00CE7ED5">
            <w:pPr>
              <w:pStyle w:val="Avatarsstylefor100roubles"/>
              <w:spacing w:line="288" w:lineRule="auto"/>
              <w:ind w:firstLine="0"/>
              <w:jc w:val="center"/>
            </w:pPr>
            <w:r>
              <w:t>550*630</w:t>
            </w:r>
          </w:p>
        </w:tc>
        <w:tc>
          <w:tcPr>
            <w:tcW w:w="567" w:type="dxa"/>
            <w:tcBorders>
              <w:left w:val="single" w:sz="6" w:space="0" w:color="000000"/>
            </w:tcBorders>
          </w:tcPr>
          <w:p w:rsidR="00CE7ED5" w:rsidRDefault="00CE7ED5">
            <w:pPr>
              <w:pStyle w:val="Avatarsstylefor100roubles"/>
              <w:spacing w:line="288" w:lineRule="auto"/>
              <w:ind w:firstLine="0"/>
              <w:jc w:val="center"/>
            </w:pPr>
            <w:r>
              <w:t>310</w:t>
            </w:r>
          </w:p>
        </w:tc>
        <w:tc>
          <w:tcPr>
            <w:tcW w:w="709" w:type="dxa"/>
          </w:tcPr>
          <w:p w:rsidR="00CE7ED5" w:rsidRDefault="00CE7ED5">
            <w:pPr>
              <w:pStyle w:val="Avatarsstylefor100roubles"/>
              <w:spacing w:line="288" w:lineRule="auto"/>
              <w:ind w:firstLine="0"/>
              <w:jc w:val="center"/>
            </w:pPr>
          </w:p>
        </w:tc>
        <w:tc>
          <w:tcPr>
            <w:tcW w:w="1654" w:type="dxa"/>
          </w:tcPr>
          <w:p w:rsidR="00CE7ED5" w:rsidRDefault="00CE7ED5">
            <w:pPr>
              <w:pStyle w:val="Avatarsstylefor100roubles"/>
              <w:spacing w:line="288" w:lineRule="auto"/>
              <w:ind w:firstLine="0"/>
              <w:jc w:val="center"/>
            </w:pPr>
            <w:r>
              <w:t>Для приточной вентиляции и систем кондиционирования</w:t>
            </w:r>
          </w:p>
        </w:tc>
      </w:tr>
    </w:tbl>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Для очистки значительных количеств воздуха из отдельных фильтров устраивается фильтровальная перегородка, в которой устанавливают несколько десятков или более фильтров.</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7" w:name="_Toc470973919"/>
      <w:r>
        <w:t>2.5. Электрические воздушные фильтры</w:t>
      </w:r>
      <w:bookmarkEnd w:id="7"/>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Фильтры, применяемые для очистки от пыли приточного воздуха, устроены несколько иначе, чем электрические пылеуловители, используемые для очистки выбросов в атмосферу.</w:t>
      </w:r>
    </w:p>
    <w:p w:rsidR="00CE7ED5" w:rsidRDefault="00CE7ED5">
      <w:pPr>
        <w:pStyle w:val="Avatarsstylefor100roubles"/>
        <w:spacing w:line="288" w:lineRule="auto"/>
        <w:rPr>
          <w:sz w:val="24"/>
        </w:rPr>
      </w:pPr>
      <w:r>
        <w:rPr>
          <w:sz w:val="24"/>
        </w:rPr>
        <w:t>Электрический воздушный фильтр – двухзонный. Вначале поток воздуха, подвергающегося очистке, проходит зону 1, которая представляет собой решетку из металлических пластин с натянутыми между ними коронирующими электродами из проволоки. К электродам подведен постоянный ток напряжением 13-15 кВ положительного знака от выпрямителя 2. Получив электрический заряд при прохождении ионизационной зоны, пылевые частицы в потоке воздуха направляются в осадительную зону 3. Она представляет собой пакет металлических пластин, расположенных параллельно друг другу на расстоянии 8 – 12 мм. К каждой второй пластине подведен ток напряжением 6,5 – 7,5 кВ положительного знака. Пыль осаждается на заземленных пластинах, к которым ток не подведен.</w:t>
      </w:r>
    </w:p>
    <w:p w:rsidR="00CE7ED5" w:rsidRDefault="00CE7ED5">
      <w:pPr>
        <w:pStyle w:val="Avatarsstylefor100roubles"/>
        <w:spacing w:line="288" w:lineRule="auto"/>
        <w:rPr>
          <w:sz w:val="24"/>
        </w:rPr>
      </w:pPr>
      <w:r>
        <w:rPr>
          <w:sz w:val="24"/>
        </w:rPr>
        <w:t xml:space="preserve">Вокруг коронирующего электрода происходит электрический разряд, сопровождающийся свечением («корона»). В результате электрических разрядов происходит выделение атомарного кислорода (одноатомные молекулы), образование озона </w:t>
      </w:r>
      <w:r>
        <w:rPr>
          <w:i/>
          <w:sz w:val="24"/>
          <w:lang w:val="en-US"/>
        </w:rPr>
        <w:t>O</w:t>
      </w:r>
      <w:r>
        <w:rPr>
          <w:i/>
          <w:sz w:val="24"/>
          <w:vertAlign w:val="subscript"/>
        </w:rPr>
        <w:t>3</w:t>
      </w:r>
      <w:r>
        <w:rPr>
          <w:sz w:val="24"/>
        </w:rPr>
        <w:t>, а также оксидов азота. При напряжении, применяемом в воздушных фильтрах, и при наличии в нем двух зон озон и оксиды азота выделяются в небольших количествах и опасности для людей не представляют. В электрических пылеуловителях, применяемых для очистки выбросов, используют ток напряжением 80-100 Вт, кроме того, в этих аппаратах к коронирующим электродам подведен ток отрицательного знака, что по имеющимся данным сопровождается более интенсивным выделением вредных веществ (в 8 раз).</w:t>
      </w:r>
    </w:p>
    <w:p w:rsidR="00CE7ED5" w:rsidRDefault="00CE7ED5">
      <w:pPr>
        <w:pStyle w:val="Avatarsstylefor100roubles"/>
        <w:spacing w:line="288" w:lineRule="auto"/>
        <w:rPr>
          <w:sz w:val="24"/>
        </w:rPr>
      </w:pPr>
      <w:r>
        <w:rPr>
          <w:sz w:val="24"/>
        </w:rPr>
        <w:t>Сила электрического тока и потребляемая мощность в электрических фильтрах невелики и находятся в пределах соответственно 0,8 мА и 10 Вт на 1000 м</w:t>
      </w:r>
      <w:r>
        <w:rPr>
          <w:sz w:val="24"/>
          <w:vertAlign w:val="superscript"/>
        </w:rPr>
        <w:t>3</w:t>
      </w:r>
      <w:r>
        <w:rPr>
          <w:sz w:val="24"/>
        </w:rPr>
        <w:t>/ч очищаемого воздуха.</w:t>
      </w:r>
    </w:p>
    <w:p w:rsidR="00CE7ED5" w:rsidRDefault="00CE7ED5">
      <w:pPr>
        <w:pStyle w:val="Avatarsstylefor100roubles"/>
        <w:spacing w:line="288" w:lineRule="auto"/>
        <w:rPr>
          <w:sz w:val="24"/>
        </w:rPr>
      </w:pPr>
      <w:r>
        <w:rPr>
          <w:sz w:val="24"/>
        </w:rPr>
        <w:t>Фракционная эффективность электрического фильтра дана в табл. 5.</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5.</w:t>
      </w:r>
    </w:p>
    <w:p w:rsidR="00CE7ED5" w:rsidRDefault="00CE7ED5">
      <w:pPr>
        <w:pStyle w:val="Avatarsstylefor100roubles"/>
        <w:spacing w:line="288" w:lineRule="auto"/>
        <w:jc w:val="center"/>
        <w:rPr>
          <w:b/>
          <w:sz w:val="24"/>
        </w:rPr>
      </w:pPr>
      <w:r>
        <w:rPr>
          <w:b/>
          <w:sz w:val="24"/>
        </w:rPr>
        <w:t>Фракционная эффективность электрического фильтра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2173"/>
        <w:gridCol w:w="5"/>
        <w:gridCol w:w="2178"/>
        <w:gridCol w:w="2178"/>
      </w:tblGrid>
      <w:tr w:rsidR="00CE7ED5">
        <w:trPr>
          <w:cantSplit/>
          <w:trHeight w:val="412"/>
        </w:trPr>
        <w:tc>
          <w:tcPr>
            <w:tcW w:w="2178"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Размер частиц, мкм</w:t>
            </w:r>
          </w:p>
        </w:tc>
        <w:tc>
          <w:tcPr>
            <w:tcW w:w="4356" w:type="dxa"/>
            <w:gridSpan w:val="3"/>
            <w:tcBorders>
              <w:bottom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Число частиц в воздухе</w:t>
            </w:r>
          </w:p>
        </w:tc>
        <w:tc>
          <w:tcPr>
            <w:tcW w:w="2178"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Эффективность улавливания,%</w:t>
            </w:r>
          </w:p>
        </w:tc>
      </w:tr>
      <w:tr w:rsidR="00CE7ED5">
        <w:trPr>
          <w:cantSplit/>
          <w:trHeight w:val="244"/>
        </w:trPr>
        <w:tc>
          <w:tcPr>
            <w:tcW w:w="2178" w:type="dxa"/>
          </w:tcPr>
          <w:p w:rsidR="00CE7ED5" w:rsidRDefault="00CE7ED5">
            <w:pPr>
              <w:pStyle w:val="Avatarsstylefor100roubles"/>
              <w:spacing w:line="288" w:lineRule="auto"/>
              <w:ind w:firstLine="0"/>
              <w:jc w:val="center"/>
              <w:rPr>
                <w:sz w:val="24"/>
              </w:rPr>
            </w:pPr>
          </w:p>
        </w:tc>
        <w:tc>
          <w:tcPr>
            <w:tcW w:w="2173" w:type="dxa"/>
            <w:tcBorders>
              <w:top w:val="single" w:sz="6" w:space="0" w:color="000000"/>
              <w:right w:val="single" w:sz="6" w:space="0" w:color="000000"/>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перед фильтром</w:t>
            </w:r>
          </w:p>
        </w:tc>
        <w:tc>
          <w:tcPr>
            <w:tcW w:w="2183" w:type="dxa"/>
            <w:gridSpan w:val="2"/>
            <w:tcBorders>
              <w:top w:val="single" w:sz="6" w:space="0" w:color="000000"/>
              <w:left w:val="single" w:sz="6" w:space="0" w:color="000000"/>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после фильтра</w:t>
            </w:r>
          </w:p>
        </w:tc>
        <w:tc>
          <w:tcPr>
            <w:tcW w:w="2178" w:type="dxa"/>
          </w:tcPr>
          <w:p w:rsidR="00CE7ED5" w:rsidRDefault="00CE7ED5">
            <w:pPr>
              <w:pStyle w:val="Avatarsstylefor100roubles"/>
              <w:spacing w:line="288" w:lineRule="auto"/>
              <w:ind w:firstLine="0"/>
              <w:jc w:val="center"/>
              <w:rPr>
                <w:sz w:val="24"/>
              </w:rPr>
            </w:pPr>
          </w:p>
        </w:tc>
      </w:tr>
      <w:tr w:rsidR="00CE7ED5">
        <w:tc>
          <w:tcPr>
            <w:tcW w:w="2178" w:type="dxa"/>
          </w:tcPr>
          <w:p w:rsidR="00CE7ED5" w:rsidRDefault="00CE7ED5">
            <w:pPr>
              <w:pStyle w:val="Avatarsstylefor100roubles"/>
              <w:spacing w:line="288" w:lineRule="auto"/>
              <w:ind w:firstLine="0"/>
              <w:jc w:val="center"/>
              <w:rPr>
                <w:sz w:val="24"/>
              </w:rPr>
            </w:pPr>
            <w:r>
              <w:rPr>
                <w:sz w:val="24"/>
              </w:rPr>
              <w:t>0,5</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4000</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405</w:t>
            </w:r>
          </w:p>
        </w:tc>
        <w:tc>
          <w:tcPr>
            <w:tcW w:w="2178" w:type="dxa"/>
          </w:tcPr>
          <w:p w:rsidR="00CE7ED5" w:rsidRDefault="00CE7ED5">
            <w:pPr>
              <w:pStyle w:val="Avatarsstylefor100roubles"/>
              <w:spacing w:line="288" w:lineRule="auto"/>
              <w:ind w:firstLine="0"/>
              <w:jc w:val="center"/>
              <w:rPr>
                <w:sz w:val="24"/>
              </w:rPr>
            </w:pPr>
            <w:r>
              <w:rPr>
                <w:sz w:val="24"/>
              </w:rPr>
              <w:t>89,9</w:t>
            </w:r>
          </w:p>
        </w:tc>
      </w:tr>
      <w:tr w:rsidR="00CE7ED5">
        <w:tc>
          <w:tcPr>
            <w:tcW w:w="2178" w:type="dxa"/>
          </w:tcPr>
          <w:p w:rsidR="00CE7ED5" w:rsidRDefault="00CE7ED5">
            <w:pPr>
              <w:pStyle w:val="Avatarsstylefor100roubles"/>
              <w:spacing w:line="288" w:lineRule="auto"/>
              <w:ind w:firstLine="0"/>
              <w:jc w:val="center"/>
              <w:rPr>
                <w:sz w:val="24"/>
              </w:rPr>
            </w:pPr>
            <w:r>
              <w:rPr>
                <w:sz w:val="24"/>
              </w:rPr>
              <w:t>0,6</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2505</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107</w:t>
            </w:r>
          </w:p>
        </w:tc>
        <w:tc>
          <w:tcPr>
            <w:tcW w:w="2178" w:type="dxa"/>
          </w:tcPr>
          <w:p w:rsidR="00CE7ED5" w:rsidRDefault="00CE7ED5">
            <w:pPr>
              <w:pStyle w:val="Avatarsstylefor100roubles"/>
              <w:spacing w:line="288" w:lineRule="auto"/>
              <w:ind w:firstLine="0"/>
              <w:jc w:val="center"/>
              <w:rPr>
                <w:sz w:val="24"/>
              </w:rPr>
            </w:pPr>
            <w:r>
              <w:rPr>
                <w:sz w:val="24"/>
              </w:rPr>
              <w:t>95,7</w:t>
            </w:r>
          </w:p>
        </w:tc>
      </w:tr>
      <w:tr w:rsidR="00CE7ED5">
        <w:tc>
          <w:tcPr>
            <w:tcW w:w="2178" w:type="dxa"/>
          </w:tcPr>
          <w:p w:rsidR="00CE7ED5" w:rsidRDefault="00CE7ED5">
            <w:pPr>
              <w:pStyle w:val="Avatarsstylefor100roubles"/>
              <w:spacing w:line="288" w:lineRule="auto"/>
              <w:ind w:firstLine="0"/>
              <w:jc w:val="center"/>
              <w:rPr>
                <w:sz w:val="24"/>
              </w:rPr>
            </w:pPr>
            <w:r>
              <w:rPr>
                <w:sz w:val="24"/>
              </w:rPr>
              <w:t>0,7</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1000</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46</w:t>
            </w:r>
          </w:p>
        </w:tc>
        <w:tc>
          <w:tcPr>
            <w:tcW w:w="2178" w:type="dxa"/>
          </w:tcPr>
          <w:p w:rsidR="00CE7ED5" w:rsidRDefault="00CE7ED5">
            <w:pPr>
              <w:pStyle w:val="Avatarsstylefor100roubles"/>
              <w:spacing w:line="288" w:lineRule="auto"/>
              <w:ind w:firstLine="0"/>
              <w:jc w:val="center"/>
              <w:rPr>
                <w:sz w:val="24"/>
              </w:rPr>
            </w:pPr>
            <w:r>
              <w:rPr>
                <w:sz w:val="24"/>
              </w:rPr>
              <w:t>95,4</w:t>
            </w:r>
          </w:p>
        </w:tc>
      </w:tr>
      <w:tr w:rsidR="00CE7ED5">
        <w:tc>
          <w:tcPr>
            <w:tcW w:w="2178" w:type="dxa"/>
          </w:tcPr>
          <w:p w:rsidR="00CE7ED5" w:rsidRDefault="00CE7ED5">
            <w:pPr>
              <w:pStyle w:val="Avatarsstylefor100roubles"/>
              <w:spacing w:line="288" w:lineRule="auto"/>
              <w:ind w:firstLine="0"/>
              <w:jc w:val="center"/>
              <w:rPr>
                <w:sz w:val="24"/>
              </w:rPr>
            </w:pPr>
            <w:r>
              <w:rPr>
                <w:sz w:val="24"/>
              </w:rPr>
              <w:t>0,8</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500</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27</w:t>
            </w:r>
          </w:p>
        </w:tc>
        <w:tc>
          <w:tcPr>
            <w:tcW w:w="2178" w:type="dxa"/>
          </w:tcPr>
          <w:p w:rsidR="00CE7ED5" w:rsidRDefault="00CE7ED5">
            <w:pPr>
              <w:pStyle w:val="Avatarsstylefor100roubles"/>
              <w:spacing w:line="288" w:lineRule="auto"/>
              <w:ind w:firstLine="0"/>
              <w:jc w:val="center"/>
              <w:rPr>
                <w:sz w:val="24"/>
              </w:rPr>
            </w:pPr>
            <w:r>
              <w:rPr>
                <w:sz w:val="24"/>
              </w:rPr>
              <w:t>94,6</w:t>
            </w:r>
          </w:p>
        </w:tc>
      </w:tr>
      <w:tr w:rsidR="00CE7ED5">
        <w:tc>
          <w:tcPr>
            <w:tcW w:w="2178" w:type="dxa"/>
          </w:tcPr>
          <w:p w:rsidR="00CE7ED5" w:rsidRDefault="00CE7ED5">
            <w:pPr>
              <w:pStyle w:val="Avatarsstylefor100roubles"/>
              <w:spacing w:line="288" w:lineRule="auto"/>
              <w:ind w:firstLine="0"/>
              <w:jc w:val="center"/>
              <w:rPr>
                <w:sz w:val="24"/>
              </w:rPr>
            </w:pPr>
            <w:r>
              <w:rPr>
                <w:sz w:val="24"/>
              </w:rPr>
              <w:t>0,9</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180</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12</w:t>
            </w:r>
          </w:p>
        </w:tc>
        <w:tc>
          <w:tcPr>
            <w:tcW w:w="2178" w:type="dxa"/>
          </w:tcPr>
          <w:p w:rsidR="00CE7ED5" w:rsidRDefault="00CE7ED5">
            <w:pPr>
              <w:pStyle w:val="Avatarsstylefor100roubles"/>
              <w:spacing w:line="288" w:lineRule="auto"/>
              <w:ind w:firstLine="0"/>
              <w:jc w:val="center"/>
              <w:rPr>
                <w:sz w:val="24"/>
              </w:rPr>
            </w:pPr>
            <w:r>
              <w:rPr>
                <w:sz w:val="24"/>
              </w:rPr>
              <w:t>93,5</w:t>
            </w:r>
          </w:p>
        </w:tc>
      </w:tr>
      <w:tr w:rsidR="00CE7ED5">
        <w:tc>
          <w:tcPr>
            <w:tcW w:w="2178" w:type="dxa"/>
          </w:tcPr>
          <w:p w:rsidR="00CE7ED5" w:rsidRDefault="00CE7ED5">
            <w:pPr>
              <w:pStyle w:val="Avatarsstylefor100roubles"/>
              <w:spacing w:line="288" w:lineRule="auto"/>
              <w:ind w:firstLine="0"/>
              <w:jc w:val="center"/>
              <w:rPr>
                <w:sz w:val="24"/>
              </w:rPr>
            </w:pPr>
            <w:r>
              <w:rPr>
                <w:sz w:val="24"/>
              </w:rPr>
              <w:t>1</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140</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7</w:t>
            </w:r>
          </w:p>
        </w:tc>
        <w:tc>
          <w:tcPr>
            <w:tcW w:w="2178" w:type="dxa"/>
          </w:tcPr>
          <w:p w:rsidR="00CE7ED5" w:rsidRDefault="00CE7ED5">
            <w:pPr>
              <w:pStyle w:val="Avatarsstylefor100roubles"/>
              <w:spacing w:line="288" w:lineRule="auto"/>
              <w:ind w:firstLine="0"/>
              <w:jc w:val="center"/>
              <w:rPr>
                <w:sz w:val="24"/>
              </w:rPr>
            </w:pPr>
            <w:r>
              <w:rPr>
                <w:sz w:val="24"/>
              </w:rPr>
              <w:t>95</w:t>
            </w:r>
          </w:p>
        </w:tc>
      </w:tr>
      <w:tr w:rsidR="00CE7ED5">
        <w:tc>
          <w:tcPr>
            <w:tcW w:w="2178" w:type="dxa"/>
          </w:tcPr>
          <w:p w:rsidR="00CE7ED5" w:rsidRDefault="00CE7ED5">
            <w:pPr>
              <w:pStyle w:val="Avatarsstylefor100roubles"/>
              <w:spacing w:line="288" w:lineRule="auto"/>
              <w:ind w:firstLine="0"/>
              <w:jc w:val="center"/>
              <w:rPr>
                <w:sz w:val="24"/>
              </w:rPr>
            </w:pPr>
            <w:r>
              <w:rPr>
                <w:sz w:val="24"/>
              </w:rPr>
              <w:t>1,5</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45</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3</w:t>
            </w:r>
          </w:p>
        </w:tc>
        <w:tc>
          <w:tcPr>
            <w:tcW w:w="2178" w:type="dxa"/>
          </w:tcPr>
          <w:p w:rsidR="00CE7ED5" w:rsidRDefault="00CE7ED5">
            <w:pPr>
              <w:pStyle w:val="Avatarsstylefor100roubles"/>
              <w:spacing w:line="288" w:lineRule="auto"/>
              <w:ind w:firstLine="0"/>
              <w:jc w:val="center"/>
              <w:rPr>
                <w:sz w:val="24"/>
              </w:rPr>
            </w:pPr>
            <w:r>
              <w:rPr>
                <w:sz w:val="24"/>
              </w:rPr>
              <w:t>93,3</w:t>
            </w:r>
          </w:p>
        </w:tc>
      </w:tr>
      <w:tr w:rsidR="00CE7ED5">
        <w:tc>
          <w:tcPr>
            <w:tcW w:w="2178" w:type="dxa"/>
          </w:tcPr>
          <w:p w:rsidR="00CE7ED5" w:rsidRDefault="00CE7ED5">
            <w:pPr>
              <w:pStyle w:val="Avatarsstylefor100roubles"/>
              <w:spacing w:line="288" w:lineRule="auto"/>
              <w:ind w:firstLine="0"/>
              <w:jc w:val="center"/>
              <w:rPr>
                <w:sz w:val="24"/>
              </w:rPr>
            </w:pPr>
            <w:r>
              <w:rPr>
                <w:sz w:val="24"/>
              </w:rPr>
              <w:t>2</w:t>
            </w:r>
          </w:p>
        </w:tc>
        <w:tc>
          <w:tcPr>
            <w:tcW w:w="2178" w:type="dxa"/>
            <w:gridSpan w:val="2"/>
            <w:tcBorders>
              <w:right w:val="single" w:sz="6" w:space="0" w:color="000000"/>
            </w:tcBorders>
          </w:tcPr>
          <w:p w:rsidR="00CE7ED5" w:rsidRDefault="00CE7ED5">
            <w:pPr>
              <w:pStyle w:val="Avatarsstylefor100roubles"/>
              <w:spacing w:line="288" w:lineRule="auto"/>
              <w:ind w:firstLine="0"/>
              <w:jc w:val="center"/>
              <w:rPr>
                <w:sz w:val="24"/>
              </w:rPr>
            </w:pPr>
            <w:r>
              <w:rPr>
                <w:sz w:val="24"/>
              </w:rPr>
              <w:t>28</w:t>
            </w:r>
          </w:p>
        </w:tc>
        <w:tc>
          <w:tcPr>
            <w:tcW w:w="2178" w:type="dxa"/>
            <w:tcBorders>
              <w:left w:val="nil"/>
            </w:tcBorders>
          </w:tcPr>
          <w:p w:rsidR="00CE7ED5" w:rsidRDefault="00CE7ED5">
            <w:pPr>
              <w:pStyle w:val="Avatarsstylefor100roubles"/>
              <w:spacing w:line="288" w:lineRule="auto"/>
              <w:ind w:firstLine="0"/>
              <w:jc w:val="center"/>
              <w:rPr>
                <w:sz w:val="24"/>
              </w:rPr>
            </w:pPr>
            <w:r>
              <w:rPr>
                <w:sz w:val="24"/>
              </w:rPr>
              <w:t>1</w:t>
            </w:r>
          </w:p>
        </w:tc>
        <w:tc>
          <w:tcPr>
            <w:tcW w:w="2178" w:type="dxa"/>
          </w:tcPr>
          <w:p w:rsidR="00CE7ED5" w:rsidRDefault="00CE7ED5">
            <w:pPr>
              <w:pStyle w:val="Avatarsstylefor100roubles"/>
              <w:spacing w:line="288" w:lineRule="auto"/>
              <w:ind w:firstLine="0"/>
              <w:jc w:val="center"/>
              <w:rPr>
                <w:sz w:val="24"/>
              </w:rPr>
            </w:pPr>
            <w:r>
              <w:rPr>
                <w:sz w:val="24"/>
              </w:rPr>
              <w:t>96,6</w:t>
            </w:r>
          </w:p>
        </w:tc>
      </w:tr>
    </w:tbl>
    <w:p w:rsidR="00CE7ED5" w:rsidRDefault="00CE7ED5">
      <w:pPr>
        <w:pStyle w:val="Avatarsstylefor100roubles"/>
        <w:spacing w:line="288" w:lineRule="auto"/>
        <w:ind w:firstLine="0"/>
        <w:rPr>
          <w:b/>
          <w:sz w:val="24"/>
        </w:rPr>
      </w:pPr>
    </w:p>
    <w:p w:rsidR="00CE7ED5" w:rsidRDefault="00CE7ED5">
      <w:pPr>
        <w:pStyle w:val="Avatarsstylefor100roubles"/>
        <w:spacing w:line="288" w:lineRule="auto"/>
        <w:rPr>
          <w:sz w:val="24"/>
        </w:rPr>
      </w:pPr>
      <w:r>
        <w:rPr>
          <w:b/>
          <w:sz w:val="24"/>
        </w:rPr>
        <w:t xml:space="preserve">Электрический фильтр ФЭ </w:t>
      </w:r>
      <w:r>
        <w:rPr>
          <w:sz w:val="24"/>
        </w:rPr>
        <w:t>собирают из унифицированных ячеек. Основные технические показатели фильтра ФЭ приведены в табл. 6.</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6.</w:t>
      </w:r>
    </w:p>
    <w:p w:rsidR="00CE7ED5" w:rsidRDefault="00CE7ED5">
      <w:pPr>
        <w:pStyle w:val="Avatarsstylefor100roubles"/>
        <w:spacing w:line="288" w:lineRule="auto"/>
        <w:jc w:val="center"/>
        <w:rPr>
          <w:b/>
          <w:sz w:val="24"/>
        </w:rPr>
      </w:pPr>
      <w:r>
        <w:rPr>
          <w:b/>
          <w:sz w:val="24"/>
        </w:rPr>
        <w:t>Основные технические показатели фильтров типа ФЭ</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708"/>
        <w:gridCol w:w="709"/>
        <w:gridCol w:w="709"/>
        <w:gridCol w:w="709"/>
        <w:gridCol w:w="850"/>
        <w:gridCol w:w="851"/>
        <w:gridCol w:w="807"/>
      </w:tblGrid>
      <w:tr w:rsidR="00CE7ED5">
        <w:tc>
          <w:tcPr>
            <w:tcW w:w="3369" w:type="dxa"/>
            <w:shd w:val="pct50" w:color="auto" w:fill="FFFFFF"/>
          </w:tcPr>
          <w:p w:rsidR="00CE7ED5" w:rsidRDefault="00CE7ED5">
            <w:pPr>
              <w:pStyle w:val="Avatarsstylefor100roubles"/>
              <w:spacing w:line="288" w:lineRule="auto"/>
              <w:ind w:firstLine="0"/>
              <w:rPr>
                <w:color w:val="FFFFFF"/>
                <w:sz w:val="24"/>
              </w:rPr>
            </w:pPr>
            <w:r>
              <w:rPr>
                <w:color w:val="FFFFFF"/>
                <w:sz w:val="24"/>
              </w:rPr>
              <w:t>Показатели</w:t>
            </w:r>
          </w:p>
        </w:tc>
        <w:tc>
          <w:tcPr>
            <w:tcW w:w="708" w:type="dxa"/>
            <w:shd w:val="pct50" w:color="auto" w:fill="FFFFFF"/>
          </w:tcPr>
          <w:p w:rsidR="00CE7ED5" w:rsidRDefault="00CE7ED5">
            <w:pPr>
              <w:pStyle w:val="Avatarsstylefor100roubles"/>
              <w:spacing w:line="288" w:lineRule="auto"/>
              <w:ind w:firstLine="0"/>
              <w:jc w:val="center"/>
              <w:rPr>
                <w:color w:val="FFFFFF"/>
              </w:rPr>
            </w:pPr>
            <w:r>
              <w:rPr>
                <w:color w:val="FFFFFF"/>
              </w:rPr>
              <w:t>Ф1Э1</w:t>
            </w:r>
          </w:p>
        </w:tc>
        <w:tc>
          <w:tcPr>
            <w:tcW w:w="709" w:type="dxa"/>
            <w:shd w:val="pct50" w:color="auto" w:fill="FFFFFF"/>
          </w:tcPr>
          <w:p w:rsidR="00CE7ED5" w:rsidRDefault="00CE7ED5">
            <w:pPr>
              <w:pStyle w:val="Avatarsstylefor100roubles"/>
              <w:spacing w:line="288" w:lineRule="auto"/>
              <w:ind w:firstLine="0"/>
              <w:jc w:val="center"/>
              <w:rPr>
                <w:color w:val="FFFFFF"/>
              </w:rPr>
            </w:pPr>
            <w:r>
              <w:rPr>
                <w:color w:val="FFFFFF"/>
              </w:rPr>
              <w:t>Ф3Э2</w:t>
            </w:r>
          </w:p>
        </w:tc>
        <w:tc>
          <w:tcPr>
            <w:tcW w:w="709" w:type="dxa"/>
            <w:shd w:val="pct50" w:color="auto" w:fill="FFFFFF"/>
          </w:tcPr>
          <w:p w:rsidR="00CE7ED5" w:rsidRDefault="00CE7ED5">
            <w:pPr>
              <w:pStyle w:val="Avatarsstylefor100roubles"/>
              <w:spacing w:line="288" w:lineRule="auto"/>
              <w:ind w:firstLine="0"/>
              <w:jc w:val="center"/>
              <w:rPr>
                <w:color w:val="FFFFFF"/>
              </w:rPr>
            </w:pPr>
            <w:r>
              <w:rPr>
                <w:color w:val="FFFFFF"/>
              </w:rPr>
              <w:t>Ф5Э3</w:t>
            </w:r>
          </w:p>
        </w:tc>
        <w:tc>
          <w:tcPr>
            <w:tcW w:w="709" w:type="dxa"/>
            <w:shd w:val="pct50" w:color="auto" w:fill="FFFFFF"/>
          </w:tcPr>
          <w:p w:rsidR="00CE7ED5" w:rsidRDefault="00CE7ED5">
            <w:pPr>
              <w:pStyle w:val="Avatarsstylefor100roubles"/>
              <w:spacing w:line="288" w:lineRule="auto"/>
              <w:ind w:firstLine="0"/>
              <w:jc w:val="center"/>
              <w:rPr>
                <w:color w:val="FFFFFF"/>
              </w:rPr>
            </w:pPr>
            <w:r>
              <w:rPr>
                <w:color w:val="FFFFFF"/>
              </w:rPr>
              <w:t>Ф8Э4</w:t>
            </w:r>
          </w:p>
        </w:tc>
        <w:tc>
          <w:tcPr>
            <w:tcW w:w="850" w:type="dxa"/>
            <w:shd w:val="pct50" w:color="auto" w:fill="FFFFFF"/>
          </w:tcPr>
          <w:p w:rsidR="00CE7ED5" w:rsidRDefault="00CE7ED5">
            <w:pPr>
              <w:pStyle w:val="Avatarsstylefor100roubles"/>
              <w:spacing w:line="288" w:lineRule="auto"/>
              <w:ind w:firstLine="0"/>
              <w:jc w:val="center"/>
              <w:rPr>
                <w:color w:val="FFFFFF"/>
              </w:rPr>
            </w:pPr>
            <w:r>
              <w:rPr>
                <w:color w:val="FFFFFF"/>
              </w:rPr>
              <w:t>Ф10Э5</w:t>
            </w:r>
          </w:p>
        </w:tc>
        <w:tc>
          <w:tcPr>
            <w:tcW w:w="851" w:type="dxa"/>
            <w:shd w:val="pct50" w:color="auto" w:fill="FFFFFF"/>
          </w:tcPr>
          <w:p w:rsidR="00CE7ED5" w:rsidRDefault="00CE7ED5">
            <w:pPr>
              <w:pStyle w:val="Avatarsstylefor100roubles"/>
              <w:spacing w:line="288" w:lineRule="auto"/>
              <w:ind w:firstLine="0"/>
              <w:jc w:val="center"/>
              <w:rPr>
                <w:color w:val="FFFFFF"/>
              </w:rPr>
            </w:pPr>
            <w:r>
              <w:rPr>
                <w:color w:val="FFFFFF"/>
              </w:rPr>
              <w:t>Ф14Э6</w:t>
            </w:r>
          </w:p>
        </w:tc>
        <w:tc>
          <w:tcPr>
            <w:tcW w:w="807" w:type="dxa"/>
            <w:shd w:val="pct50" w:color="auto" w:fill="FFFFFF"/>
          </w:tcPr>
          <w:p w:rsidR="00CE7ED5" w:rsidRDefault="00CE7ED5">
            <w:pPr>
              <w:pStyle w:val="Avatarsstylefor100roubles"/>
              <w:spacing w:line="288" w:lineRule="auto"/>
              <w:ind w:firstLine="0"/>
              <w:jc w:val="center"/>
              <w:rPr>
                <w:color w:val="FFFFFF"/>
              </w:rPr>
            </w:pPr>
            <w:r>
              <w:rPr>
                <w:color w:val="FFFFFF"/>
              </w:rPr>
              <w:t>Ф18Э7</w:t>
            </w:r>
          </w:p>
        </w:tc>
      </w:tr>
      <w:tr w:rsidR="00CE7ED5">
        <w:tc>
          <w:tcPr>
            <w:tcW w:w="3369" w:type="dxa"/>
          </w:tcPr>
          <w:p w:rsidR="00CE7ED5" w:rsidRDefault="00CE7ED5">
            <w:pPr>
              <w:pStyle w:val="Avatarsstylefor100roubles"/>
              <w:spacing w:line="288" w:lineRule="auto"/>
              <w:ind w:firstLine="0"/>
              <w:rPr>
                <w:sz w:val="24"/>
              </w:rPr>
            </w:pPr>
            <w:r>
              <w:rPr>
                <w:sz w:val="24"/>
              </w:rPr>
              <w:t>Номинальная пропускная способность, тыс. м</w:t>
            </w:r>
            <w:r>
              <w:rPr>
                <w:sz w:val="24"/>
                <w:vertAlign w:val="superscript"/>
              </w:rPr>
              <w:t>3</w:t>
            </w:r>
            <w:r>
              <w:rPr>
                <w:sz w:val="24"/>
              </w:rPr>
              <w:t>/ч</w:t>
            </w:r>
          </w:p>
        </w:tc>
        <w:tc>
          <w:tcPr>
            <w:tcW w:w="708" w:type="dxa"/>
          </w:tcPr>
          <w:p w:rsidR="00CE7ED5" w:rsidRDefault="00CE7ED5">
            <w:pPr>
              <w:pStyle w:val="Avatarsstylefor100roubles"/>
              <w:spacing w:line="288" w:lineRule="auto"/>
              <w:ind w:firstLine="0"/>
              <w:jc w:val="center"/>
              <w:rPr>
                <w:sz w:val="24"/>
              </w:rPr>
            </w:pPr>
            <w:r>
              <w:rPr>
                <w:sz w:val="24"/>
              </w:rPr>
              <w:t>10</w:t>
            </w:r>
          </w:p>
        </w:tc>
        <w:tc>
          <w:tcPr>
            <w:tcW w:w="709" w:type="dxa"/>
          </w:tcPr>
          <w:p w:rsidR="00CE7ED5" w:rsidRDefault="00CE7ED5">
            <w:pPr>
              <w:pStyle w:val="Avatarsstylefor100roubles"/>
              <w:spacing w:line="288" w:lineRule="auto"/>
              <w:ind w:firstLine="0"/>
              <w:jc w:val="center"/>
              <w:rPr>
                <w:sz w:val="24"/>
              </w:rPr>
            </w:pPr>
            <w:r>
              <w:rPr>
                <w:sz w:val="24"/>
              </w:rPr>
              <w:t>19</w:t>
            </w:r>
          </w:p>
        </w:tc>
        <w:tc>
          <w:tcPr>
            <w:tcW w:w="709" w:type="dxa"/>
          </w:tcPr>
          <w:p w:rsidR="00CE7ED5" w:rsidRDefault="00CE7ED5">
            <w:pPr>
              <w:pStyle w:val="Avatarsstylefor100roubles"/>
              <w:spacing w:line="288" w:lineRule="auto"/>
              <w:ind w:firstLine="0"/>
              <w:jc w:val="center"/>
              <w:rPr>
                <w:sz w:val="24"/>
              </w:rPr>
            </w:pPr>
            <w:r>
              <w:rPr>
                <w:sz w:val="24"/>
              </w:rPr>
              <w:t>33</w:t>
            </w:r>
          </w:p>
        </w:tc>
        <w:tc>
          <w:tcPr>
            <w:tcW w:w="709" w:type="dxa"/>
          </w:tcPr>
          <w:p w:rsidR="00CE7ED5" w:rsidRDefault="00CE7ED5">
            <w:pPr>
              <w:pStyle w:val="Avatarsstylefor100roubles"/>
              <w:spacing w:line="288" w:lineRule="auto"/>
              <w:ind w:firstLine="0"/>
              <w:jc w:val="center"/>
              <w:rPr>
                <w:sz w:val="24"/>
              </w:rPr>
            </w:pPr>
            <w:r>
              <w:rPr>
                <w:sz w:val="24"/>
              </w:rPr>
              <w:t>55</w:t>
            </w:r>
          </w:p>
        </w:tc>
        <w:tc>
          <w:tcPr>
            <w:tcW w:w="850" w:type="dxa"/>
          </w:tcPr>
          <w:p w:rsidR="00CE7ED5" w:rsidRDefault="00CE7ED5">
            <w:pPr>
              <w:pStyle w:val="Avatarsstylefor100roubles"/>
              <w:spacing w:line="288" w:lineRule="auto"/>
              <w:ind w:firstLine="0"/>
              <w:jc w:val="center"/>
              <w:rPr>
                <w:sz w:val="24"/>
              </w:rPr>
            </w:pPr>
            <w:r>
              <w:rPr>
                <w:sz w:val="24"/>
              </w:rPr>
              <w:t>66</w:t>
            </w:r>
          </w:p>
        </w:tc>
        <w:tc>
          <w:tcPr>
            <w:tcW w:w="851" w:type="dxa"/>
          </w:tcPr>
          <w:p w:rsidR="00CE7ED5" w:rsidRDefault="00CE7ED5">
            <w:pPr>
              <w:pStyle w:val="Avatarsstylefor100roubles"/>
              <w:spacing w:line="288" w:lineRule="auto"/>
              <w:ind w:firstLine="0"/>
              <w:jc w:val="center"/>
              <w:rPr>
                <w:sz w:val="24"/>
              </w:rPr>
            </w:pPr>
            <w:r>
              <w:rPr>
                <w:sz w:val="24"/>
              </w:rPr>
              <w:t>100</w:t>
            </w:r>
          </w:p>
        </w:tc>
        <w:tc>
          <w:tcPr>
            <w:tcW w:w="807" w:type="dxa"/>
          </w:tcPr>
          <w:p w:rsidR="00CE7ED5" w:rsidRDefault="00CE7ED5">
            <w:pPr>
              <w:pStyle w:val="Avatarsstylefor100roubles"/>
              <w:spacing w:line="288" w:lineRule="auto"/>
              <w:ind w:firstLine="0"/>
              <w:jc w:val="center"/>
              <w:rPr>
                <w:sz w:val="24"/>
              </w:rPr>
            </w:pPr>
            <w:r>
              <w:rPr>
                <w:sz w:val="24"/>
              </w:rPr>
              <w:t>130</w:t>
            </w:r>
          </w:p>
        </w:tc>
      </w:tr>
      <w:tr w:rsidR="00CE7ED5">
        <w:tc>
          <w:tcPr>
            <w:tcW w:w="3369" w:type="dxa"/>
          </w:tcPr>
          <w:p w:rsidR="00CE7ED5" w:rsidRDefault="00CE7ED5">
            <w:pPr>
              <w:pStyle w:val="Avatarsstylefor100roubles"/>
              <w:spacing w:line="288" w:lineRule="auto"/>
              <w:ind w:firstLine="0"/>
              <w:rPr>
                <w:sz w:val="24"/>
              </w:rPr>
            </w:pPr>
            <w:r>
              <w:rPr>
                <w:sz w:val="24"/>
              </w:rPr>
              <w:t>Площадь рабочего сечения (округлено), м</w:t>
            </w:r>
            <w:r>
              <w:rPr>
                <w:sz w:val="24"/>
                <w:vertAlign w:val="superscript"/>
              </w:rPr>
              <w:t>2</w:t>
            </w:r>
          </w:p>
        </w:tc>
        <w:tc>
          <w:tcPr>
            <w:tcW w:w="708" w:type="dxa"/>
          </w:tcPr>
          <w:p w:rsidR="00CE7ED5" w:rsidRDefault="00CE7ED5">
            <w:pPr>
              <w:pStyle w:val="Avatarsstylefor100roubles"/>
              <w:spacing w:line="288" w:lineRule="auto"/>
              <w:ind w:firstLine="0"/>
              <w:jc w:val="center"/>
              <w:rPr>
                <w:sz w:val="24"/>
              </w:rPr>
            </w:pPr>
            <w:r>
              <w:rPr>
                <w:sz w:val="24"/>
              </w:rPr>
              <w:t>1</w:t>
            </w:r>
          </w:p>
        </w:tc>
        <w:tc>
          <w:tcPr>
            <w:tcW w:w="709" w:type="dxa"/>
          </w:tcPr>
          <w:p w:rsidR="00CE7ED5" w:rsidRDefault="00CE7ED5">
            <w:pPr>
              <w:pStyle w:val="Avatarsstylefor100roubles"/>
              <w:spacing w:line="288" w:lineRule="auto"/>
              <w:ind w:firstLine="0"/>
              <w:jc w:val="center"/>
              <w:rPr>
                <w:sz w:val="24"/>
              </w:rPr>
            </w:pPr>
            <w:r>
              <w:rPr>
                <w:sz w:val="24"/>
              </w:rPr>
              <w:t>3</w:t>
            </w:r>
          </w:p>
        </w:tc>
        <w:tc>
          <w:tcPr>
            <w:tcW w:w="709" w:type="dxa"/>
          </w:tcPr>
          <w:p w:rsidR="00CE7ED5" w:rsidRDefault="00CE7ED5">
            <w:pPr>
              <w:pStyle w:val="Avatarsstylefor100roubles"/>
              <w:spacing w:line="288" w:lineRule="auto"/>
              <w:ind w:firstLine="0"/>
              <w:jc w:val="center"/>
              <w:rPr>
                <w:sz w:val="24"/>
              </w:rPr>
            </w:pPr>
            <w:r>
              <w:rPr>
                <w:sz w:val="24"/>
              </w:rPr>
              <w:t>5</w:t>
            </w:r>
          </w:p>
        </w:tc>
        <w:tc>
          <w:tcPr>
            <w:tcW w:w="709" w:type="dxa"/>
          </w:tcPr>
          <w:p w:rsidR="00CE7ED5" w:rsidRDefault="00CE7ED5">
            <w:pPr>
              <w:pStyle w:val="Avatarsstylefor100roubles"/>
              <w:spacing w:line="288" w:lineRule="auto"/>
              <w:ind w:firstLine="0"/>
              <w:jc w:val="center"/>
              <w:rPr>
                <w:sz w:val="24"/>
              </w:rPr>
            </w:pPr>
            <w:r>
              <w:rPr>
                <w:sz w:val="24"/>
              </w:rPr>
              <w:t>8</w:t>
            </w:r>
          </w:p>
        </w:tc>
        <w:tc>
          <w:tcPr>
            <w:tcW w:w="850" w:type="dxa"/>
          </w:tcPr>
          <w:p w:rsidR="00CE7ED5" w:rsidRDefault="00CE7ED5">
            <w:pPr>
              <w:pStyle w:val="Avatarsstylefor100roubles"/>
              <w:spacing w:line="288" w:lineRule="auto"/>
              <w:ind w:firstLine="0"/>
              <w:jc w:val="center"/>
              <w:rPr>
                <w:sz w:val="24"/>
              </w:rPr>
            </w:pPr>
            <w:r>
              <w:rPr>
                <w:sz w:val="24"/>
              </w:rPr>
              <w:t>10</w:t>
            </w:r>
          </w:p>
        </w:tc>
        <w:tc>
          <w:tcPr>
            <w:tcW w:w="851" w:type="dxa"/>
          </w:tcPr>
          <w:p w:rsidR="00CE7ED5" w:rsidRDefault="00CE7ED5">
            <w:pPr>
              <w:pStyle w:val="Avatarsstylefor100roubles"/>
              <w:spacing w:line="288" w:lineRule="auto"/>
              <w:ind w:firstLine="0"/>
              <w:jc w:val="center"/>
              <w:rPr>
                <w:sz w:val="24"/>
              </w:rPr>
            </w:pPr>
            <w:r>
              <w:rPr>
                <w:sz w:val="24"/>
              </w:rPr>
              <w:t>14</w:t>
            </w:r>
          </w:p>
        </w:tc>
        <w:tc>
          <w:tcPr>
            <w:tcW w:w="807" w:type="dxa"/>
          </w:tcPr>
          <w:p w:rsidR="00CE7ED5" w:rsidRDefault="00CE7ED5">
            <w:pPr>
              <w:pStyle w:val="Avatarsstylefor100roubles"/>
              <w:spacing w:line="288" w:lineRule="auto"/>
              <w:ind w:firstLine="0"/>
              <w:jc w:val="center"/>
              <w:rPr>
                <w:sz w:val="24"/>
              </w:rPr>
            </w:pPr>
            <w:r>
              <w:rPr>
                <w:sz w:val="24"/>
              </w:rPr>
              <w:t>13</w:t>
            </w:r>
          </w:p>
        </w:tc>
      </w:tr>
      <w:tr w:rsidR="00CE7ED5">
        <w:tc>
          <w:tcPr>
            <w:tcW w:w="3369" w:type="dxa"/>
          </w:tcPr>
          <w:p w:rsidR="00CE7ED5" w:rsidRDefault="00CE7ED5">
            <w:pPr>
              <w:pStyle w:val="Avatarsstylefor100roubles"/>
              <w:spacing w:line="288" w:lineRule="auto"/>
              <w:ind w:firstLine="0"/>
              <w:rPr>
                <w:sz w:val="24"/>
              </w:rPr>
            </w:pPr>
            <w:r>
              <w:rPr>
                <w:sz w:val="24"/>
              </w:rPr>
              <w:t>Количество ячеек шириной, мм: 758</w:t>
            </w:r>
          </w:p>
          <w:p w:rsidR="00CE7ED5" w:rsidRDefault="00CE7ED5">
            <w:pPr>
              <w:pStyle w:val="Avatarsstylefor100roubles"/>
              <w:spacing w:line="288" w:lineRule="auto"/>
              <w:ind w:firstLine="0"/>
              <w:rPr>
                <w:sz w:val="24"/>
              </w:rPr>
            </w:pPr>
            <w:r>
              <w:rPr>
                <w:sz w:val="24"/>
              </w:rPr>
              <w:t xml:space="preserve">       965</w:t>
            </w:r>
          </w:p>
        </w:tc>
        <w:tc>
          <w:tcPr>
            <w:tcW w:w="708"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7</w:t>
            </w:r>
          </w:p>
          <w:p w:rsidR="00CE7ED5" w:rsidRDefault="00CE7ED5">
            <w:pPr>
              <w:pStyle w:val="Avatarsstylefor100roubles"/>
              <w:spacing w:line="288" w:lineRule="auto"/>
              <w:ind w:firstLine="0"/>
              <w:jc w:val="center"/>
              <w:rPr>
                <w:sz w:val="24"/>
              </w:rPr>
            </w:pPr>
            <w:r>
              <w:rPr>
                <w:sz w:val="24"/>
              </w:rPr>
              <w:t>-</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14</w:t>
            </w:r>
          </w:p>
          <w:p w:rsidR="00CE7ED5" w:rsidRDefault="00CE7ED5">
            <w:pPr>
              <w:pStyle w:val="Avatarsstylefor100roubles"/>
              <w:spacing w:line="288" w:lineRule="auto"/>
              <w:ind w:firstLine="0"/>
              <w:jc w:val="center"/>
              <w:rPr>
                <w:sz w:val="24"/>
              </w:rPr>
            </w:pPr>
            <w:r>
              <w:rPr>
                <w:sz w:val="24"/>
              </w:rPr>
              <w:t>-</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18</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24</w:t>
            </w:r>
          </w:p>
          <w:p w:rsidR="00CE7ED5" w:rsidRDefault="00CE7ED5">
            <w:pPr>
              <w:pStyle w:val="Avatarsstylefor100roubles"/>
              <w:spacing w:line="288" w:lineRule="auto"/>
              <w:ind w:firstLine="0"/>
              <w:jc w:val="center"/>
              <w:rPr>
                <w:sz w:val="24"/>
              </w:rPr>
            </w:pPr>
            <w:r>
              <w:rPr>
                <w:sz w:val="24"/>
              </w:rPr>
              <w:t>12</w:t>
            </w:r>
          </w:p>
        </w:tc>
        <w:tc>
          <w:tcPr>
            <w:tcW w:w="850"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36</w:t>
            </w:r>
          </w:p>
        </w:tc>
        <w:tc>
          <w:tcPr>
            <w:tcW w:w="851"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54</w:t>
            </w:r>
          </w:p>
        </w:tc>
        <w:tc>
          <w:tcPr>
            <w:tcW w:w="807"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w:t>
            </w:r>
          </w:p>
          <w:p w:rsidR="00CE7ED5" w:rsidRDefault="00CE7ED5">
            <w:pPr>
              <w:pStyle w:val="Avatarsstylefor100roubles"/>
              <w:spacing w:line="288" w:lineRule="auto"/>
              <w:ind w:firstLine="0"/>
              <w:jc w:val="center"/>
              <w:rPr>
                <w:sz w:val="24"/>
              </w:rPr>
            </w:pPr>
            <w:r>
              <w:rPr>
                <w:sz w:val="24"/>
              </w:rPr>
              <w:t>72</w:t>
            </w:r>
          </w:p>
        </w:tc>
      </w:tr>
      <w:tr w:rsidR="00CE7ED5">
        <w:tc>
          <w:tcPr>
            <w:tcW w:w="3369" w:type="dxa"/>
          </w:tcPr>
          <w:p w:rsidR="00CE7ED5" w:rsidRDefault="00CE7ED5">
            <w:pPr>
              <w:pStyle w:val="Avatarsstylefor100roubles"/>
              <w:spacing w:line="288" w:lineRule="auto"/>
              <w:ind w:firstLine="0"/>
              <w:rPr>
                <w:sz w:val="24"/>
              </w:rPr>
            </w:pPr>
            <w:r>
              <w:rPr>
                <w:sz w:val="24"/>
              </w:rPr>
              <w:t>Потребляемый ток, мА</w:t>
            </w:r>
          </w:p>
        </w:tc>
        <w:tc>
          <w:tcPr>
            <w:tcW w:w="708" w:type="dxa"/>
          </w:tcPr>
          <w:p w:rsidR="00CE7ED5" w:rsidRDefault="00CE7ED5">
            <w:pPr>
              <w:pStyle w:val="Avatarsstylefor100roubles"/>
              <w:spacing w:line="288" w:lineRule="auto"/>
              <w:ind w:firstLine="0"/>
              <w:jc w:val="center"/>
              <w:rPr>
                <w:sz w:val="24"/>
              </w:rPr>
            </w:pPr>
            <w:r>
              <w:rPr>
                <w:sz w:val="24"/>
              </w:rPr>
              <w:t>7</w:t>
            </w:r>
          </w:p>
        </w:tc>
        <w:tc>
          <w:tcPr>
            <w:tcW w:w="709" w:type="dxa"/>
          </w:tcPr>
          <w:p w:rsidR="00CE7ED5" w:rsidRDefault="00CE7ED5">
            <w:pPr>
              <w:pStyle w:val="Avatarsstylefor100roubles"/>
              <w:spacing w:line="288" w:lineRule="auto"/>
              <w:ind w:firstLine="0"/>
              <w:jc w:val="center"/>
              <w:rPr>
                <w:sz w:val="24"/>
              </w:rPr>
            </w:pPr>
            <w:r>
              <w:rPr>
                <w:sz w:val="24"/>
              </w:rPr>
              <w:t>14</w:t>
            </w:r>
          </w:p>
        </w:tc>
        <w:tc>
          <w:tcPr>
            <w:tcW w:w="709" w:type="dxa"/>
          </w:tcPr>
          <w:p w:rsidR="00CE7ED5" w:rsidRDefault="00CE7ED5">
            <w:pPr>
              <w:pStyle w:val="Avatarsstylefor100roubles"/>
              <w:spacing w:line="288" w:lineRule="auto"/>
              <w:ind w:firstLine="0"/>
              <w:jc w:val="center"/>
              <w:rPr>
                <w:sz w:val="24"/>
              </w:rPr>
            </w:pPr>
            <w:r>
              <w:rPr>
                <w:sz w:val="24"/>
              </w:rPr>
              <w:t>24</w:t>
            </w:r>
          </w:p>
        </w:tc>
        <w:tc>
          <w:tcPr>
            <w:tcW w:w="709" w:type="dxa"/>
          </w:tcPr>
          <w:p w:rsidR="00CE7ED5" w:rsidRDefault="00CE7ED5">
            <w:pPr>
              <w:pStyle w:val="Avatarsstylefor100roubles"/>
              <w:spacing w:line="288" w:lineRule="auto"/>
              <w:ind w:firstLine="0"/>
              <w:jc w:val="center"/>
              <w:rPr>
                <w:sz w:val="24"/>
              </w:rPr>
            </w:pPr>
            <w:r>
              <w:rPr>
                <w:sz w:val="24"/>
              </w:rPr>
              <w:t>42</w:t>
            </w:r>
          </w:p>
        </w:tc>
        <w:tc>
          <w:tcPr>
            <w:tcW w:w="850" w:type="dxa"/>
          </w:tcPr>
          <w:p w:rsidR="00CE7ED5" w:rsidRDefault="00CE7ED5">
            <w:pPr>
              <w:pStyle w:val="Avatarsstylefor100roubles"/>
              <w:spacing w:line="288" w:lineRule="auto"/>
              <w:ind w:firstLine="0"/>
              <w:jc w:val="center"/>
              <w:rPr>
                <w:sz w:val="24"/>
              </w:rPr>
            </w:pPr>
            <w:r>
              <w:rPr>
                <w:sz w:val="24"/>
              </w:rPr>
              <w:t>54</w:t>
            </w:r>
          </w:p>
        </w:tc>
        <w:tc>
          <w:tcPr>
            <w:tcW w:w="851" w:type="dxa"/>
          </w:tcPr>
          <w:p w:rsidR="00CE7ED5" w:rsidRDefault="00CE7ED5">
            <w:pPr>
              <w:pStyle w:val="Avatarsstylefor100roubles"/>
              <w:spacing w:line="288" w:lineRule="auto"/>
              <w:ind w:firstLine="0"/>
              <w:jc w:val="center"/>
              <w:rPr>
                <w:sz w:val="24"/>
              </w:rPr>
            </w:pPr>
            <w:r>
              <w:rPr>
                <w:sz w:val="24"/>
              </w:rPr>
              <w:t>81</w:t>
            </w:r>
          </w:p>
        </w:tc>
        <w:tc>
          <w:tcPr>
            <w:tcW w:w="807" w:type="dxa"/>
          </w:tcPr>
          <w:p w:rsidR="00CE7ED5" w:rsidRDefault="00CE7ED5">
            <w:pPr>
              <w:pStyle w:val="Avatarsstylefor100roubles"/>
              <w:spacing w:line="288" w:lineRule="auto"/>
              <w:ind w:firstLine="0"/>
              <w:jc w:val="center"/>
              <w:rPr>
                <w:sz w:val="24"/>
              </w:rPr>
            </w:pPr>
            <w:r>
              <w:rPr>
                <w:sz w:val="24"/>
              </w:rPr>
              <w:t>110</w:t>
            </w:r>
          </w:p>
        </w:tc>
      </w:tr>
      <w:tr w:rsidR="00CE7ED5">
        <w:tc>
          <w:tcPr>
            <w:tcW w:w="3369" w:type="dxa"/>
          </w:tcPr>
          <w:p w:rsidR="00CE7ED5" w:rsidRDefault="00CE7ED5">
            <w:pPr>
              <w:pStyle w:val="Avatarsstylefor100roubles"/>
              <w:spacing w:line="288" w:lineRule="auto"/>
              <w:ind w:firstLine="0"/>
              <w:rPr>
                <w:sz w:val="24"/>
              </w:rPr>
            </w:pPr>
            <w:r>
              <w:rPr>
                <w:sz w:val="24"/>
              </w:rPr>
              <w:t>Потребляемая мощность, Вт</w:t>
            </w:r>
          </w:p>
        </w:tc>
        <w:tc>
          <w:tcPr>
            <w:tcW w:w="708" w:type="dxa"/>
          </w:tcPr>
          <w:p w:rsidR="00CE7ED5" w:rsidRDefault="00CE7ED5">
            <w:pPr>
              <w:pStyle w:val="Avatarsstylefor100roubles"/>
              <w:spacing w:line="288" w:lineRule="auto"/>
              <w:ind w:firstLine="0"/>
              <w:jc w:val="center"/>
              <w:rPr>
                <w:sz w:val="24"/>
              </w:rPr>
            </w:pPr>
            <w:r>
              <w:rPr>
                <w:sz w:val="24"/>
              </w:rPr>
              <w:t>100</w:t>
            </w:r>
          </w:p>
        </w:tc>
        <w:tc>
          <w:tcPr>
            <w:tcW w:w="709" w:type="dxa"/>
          </w:tcPr>
          <w:p w:rsidR="00CE7ED5" w:rsidRDefault="00CE7ED5">
            <w:pPr>
              <w:pStyle w:val="Avatarsstylefor100roubles"/>
              <w:spacing w:line="288" w:lineRule="auto"/>
              <w:ind w:firstLine="0"/>
              <w:jc w:val="center"/>
              <w:rPr>
                <w:sz w:val="24"/>
              </w:rPr>
            </w:pPr>
            <w:r>
              <w:rPr>
                <w:sz w:val="24"/>
              </w:rPr>
              <w:t>200</w:t>
            </w:r>
          </w:p>
        </w:tc>
        <w:tc>
          <w:tcPr>
            <w:tcW w:w="709" w:type="dxa"/>
          </w:tcPr>
          <w:p w:rsidR="00CE7ED5" w:rsidRDefault="00CE7ED5">
            <w:pPr>
              <w:pStyle w:val="Avatarsstylefor100roubles"/>
              <w:spacing w:line="288" w:lineRule="auto"/>
              <w:ind w:firstLine="0"/>
              <w:jc w:val="center"/>
              <w:rPr>
                <w:sz w:val="24"/>
              </w:rPr>
            </w:pPr>
            <w:r>
              <w:rPr>
                <w:sz w:val="24"/>
              </w:rPr>
              <w:t>350</w:t>
            </w:r>
          </w:p>
        </w:tc>
        <w:tc>
          <w:tcPr>
            <w:tcW w:w="709" w:type="dxa"/>
          </w:tcPr>
          <w:p w:rsidR="00CE7ED5" w:rsidRDefault="00CE7ED5">
            <w:pPr>
              <w:pStyle w:val="Avatarsstylefor100roubles"/>
              <w:spacing w:line="288" w:lineRule="auto"/>
              <w:ind w:firstLine="0"/>
              <w:jc w:val="center"/>
              <w:rPr>
                <w:sz w:val="24"/>
              </w:rPr>
            </w:pPr>
            <w:r>
              <w:rPr>
                <w:sz w:val="24"/>
              </w:rPr>
              <w:t>600</w:t>
            </w:r>
          </w:p>
        </w:tc>
        <w:tc>
          <w:tcPr>
            <w:tcW w:w="850" w:type="dxa"/>
          </w:tcPr>
          <w:p w:rsidR="00CE7ED5" w:rsidRDefault="00CE7ED5">
            <w:pPr>
              <w:pStyle w:val="Avatarsstylefor100roubles"/>
              <w:spacing w:line="288" w:lineRule="auto"/>
              <w:ind w:firstLine="0"/>
              <w:jc w:val="center"/>
              <w:rPr>
                <w:sz w:val="24"/>
              </w:rPr>
            </w:pPr>
            <w:r>
              <w:rPr>
                <w:sz w:val="24"/>
              </w:rPr>
              <w:t>600</w:t>
            </w:r>
          </w:p>
        </w:tc>
        <w:tc>
          <w:tcPr>
            <w:tcW w:w="851" w:type="dxa"/>
          </w:tcPr>
          <w:p w:rsidR="00CE7ED5" w:rsidRDefault="00CE7ED5">
            <w:pPr>
              <w:pStyle w:val="Avatarsstylefor100roubles"/>
              <w:spacing w:line="288" w:lineRule="auto"/>
              <w:ind w:firstLine="0"/>
              <w:jc w:val="center"/>
              <w:rPr>
                <w:sz w:val="24"/>
              </w:rPr>
            </w:pPr>
            <w:r>
              <w:rPr>
                <w:sz w:val="24"/>
              </w:rPr>
              <w:t>1100</w:t>
            </w:r>
          </w:p>
        </w:tc>
        <w:tc>
          <w:tcPr>
            <w:tcW w:w="807" w:type="dxa"/>
          </w:tcPr>
          <w:p w:rsidR="00CE7ED5" w:rsidRDefault="00CE7ED5">
            <w:pPr>
              <w:pStyle w:val="Avatarsstylefor100roubles"/>
              <w:spacing w:line="288" w:lineRule="auto"/>
              <w:ind w:firstLine="0"/>
              <w:jc w:val="center"/>
              <w:rPr>
                <w:sz w:val="24"/>
              </w:rPr>
            </w:pPr>
            <w:r>
              <w:rPr>
                <w:sz w:val="24"/>
              </w:rPr>
              <w:t>1500</w:t>
            </w:r>
          </w:p>
        </w:tc>
      </w:tr>
      <w:tr w:rsidR="00CE7ED5">
        <w:tc>
          <w:tcPr>
            <w:tcW w:w="3369" w:type="dxa"/>
          </w:tcPr>
          <w:p w:rsidR="00CE7ED5" w:rsidRDefault="00CE7ED5">
            <w:pPr>
              <w:pStyle w:val="Avatarsstylefor100roubles"/>
              <w:spacing w:line="288" w:lineRule="auto"/>
              <w:ind w:firstLine="0"/>
              <w:rPr>
                <w:sz w:val="24"/>
              </w:rPr>
            </w:pPr>
            <w:r>
              <w:rPr>
                <w:sz w:val="24"/>
              </w:rPr>
              <w:t>Масса, кг</w:t>
            </w:r>
          </w:p>
        </w:tc>
        <w:tc>
          <w:tcPr>
            <w:tcW w:w="708" w:type="dxa"/>
          </w:tcPr>
          <w:p w:rsidR="00CE7ED5" w:rsidRDefault="00CE7ED5">
            <w:pPr>
              <w:pStyle w:val="Avatarsstylefor100roubles"/>
              <w:spacing w:line="288" w:lineRule="auto"/>
              <w:ind w:firstLine="0"/>
              <w:jc w:val="center"/>
              <w:rPr>
                <w:sz w:val="24"/>
              </w:rPr>
            </w:pPr>
            <w:r>
              <w:rPr>
                <w:sz w:val="24"/>
              </w:rPr>
              <w:t>205</w:t>
            </w:r>
          </w:p>
        </w:tc>
        <w:tc>
          <w:tcPr>
            <w:tcW w:w="709" w:type="dxa"/>
          </w:tcPr>
          <w:p w:rsidR="00CE7ED5" w:rsidRDefault="00CE7ED5">
            <w:pPr>
              <w:pStyle w:val="Avatarsstylefor100roubles"/>
              <w:spacing w:line="288" w:lineRule="auto"/>
              <w:ind w:firstLine="0"/>
              <w:jc w:val="center"/>
              <w:rPr>
                <w:sz w:val="24"/>
              </w:rPr>
            </w:pPr>
            <w:r>
              <w:rPr>
                <w:sz w:val="24"/>
              </w:rPr>
              <w:t>367</w:t>
            </w:r>
          </w:p>
        </w:tc>
        <w:tc>
          <w:tcPr>
            <w:tcW w:w="709" w:type="dxa"/>
          </w:tcPr>
          <w:p w:rsidR="00CE7ED5" w:rsidRDefault="00CE7ED5">
            <w:pPr>
              <w:pStyle w:val="Avatarsstylefor100roubles"/>
              <w:spacing w:line="288" w:lineRule="auto"/>
              <w:ind w:firstLine="0"/>
              <w:jc w:val="center"/>
              <w:rPr>
                <w:sz w:val="24"/>
              </w:rPr>
            </w:pPr>
            <w:r>
              <w:rPr>
                <w:sz w:val="24"/>
              </w:rPr>
              <w:t>583</w:t>
            </w:r>
          </w:p>
        </w:tc>
        <w:tc>
          <w:tcPr>
            <w:tcW w:w="709" w:type="dxa"/>
          </w:tcPr>
          <w:p w:rsidR="00CE7ED5" w:rsidRDefault="00CE7ED5">
            <w:pPr>
              <w:pStyle w:val="Avatarsstylefor100roubles"/>
              <w:spacing w:line="288" w:lineRule="auto"/>
              <w:ind w:firstLine="0"/>
              <w:jc w:val="center"/>
              <w:rPr>
                <w:sz w:val="24"/>
              </w:rPr>
            </w:pPr>
            <w:r>
              <w:rPr>
                <w:sz w:val="24"/>
              </w:rPr>
              <w:t>963</w:t>
            </w:r>
          </w:p>
        </w:tc>
        <w:tc>
          <w:tcPr>
            <w:tcW w:w="850" w:type="dxa"/>
          </w:tcPr>
          <w:p w:rsidR="00CE7ED5" w:rsidRDefault="00CE7ED5">
            <w:pPr>
              <w:pStyle w:val="Avatarsstylefor100roubles"/>
              <w:spacing w:line="288" w:lineRule="auto"/>
              <w:ind w:firstLine="0"/>
              <w:jc w:val="center"/>
              <w:rPr>
                <w:sz w:val="24"/>
              </w:rPr>
            </w:pPr>
            <w:r>
              <w:rPr>
                <w:sz w:val="24"/>
              </w:rPr>
              <w:t>1120</w:t>
            </w:r>
          </w:p>
        </w:tc>
        <w:tc>
          <w:tcPr>
            <w:tcW w:w="851" w:type="dxa"/>
          </w:tcPr>
          <w:p w:rsidR="00CE7ED5" w:rsidRDefault="00CE7ED5">
            <w:pPr>
              <w:pStyle w:val="Avatarsstylefor100roubles"/>
              <w:spacing w:line="288" w:lineRule="auto"/>
              <w:ind w:firstLine="0"/>
              <w:jc w:val="center"/>
              <w:rPr>
                <w:sz w:val="24"/>
              </w:rPr>
            </w:pPr>
            <w:r>
              <w:rPr>
                <w:sz w:val="24"/>
              </w:rPr>
              <w:t>1640</w:t>
            </w:r>
          </w:p>
        </w:tc>
        <w:tc>
          <w:tcPr>
            <w:tcW w:w="807" w:type="dxa"/>
          </w:tcPr>
          <w:p w:rsidR="00CE7ED5" w:rsidRDefault="00CE7ED5">
            <w:pPr>
              <w:pStyle w:val="Avatarsstylefor100roubles"/>
              <w:spacing w:line="288" w:lineRule="auto"/>
              <w:ind w:firstLine="0"/>
              <w:jc w:val="center"/>
              <w:rPr>
                <w:sz w:val="24"/>
              </w:rPr>
            </w:pPr>
            <w:r>
              <w:rPr>
                <w:sz w:val="24"/>
              </w:rPr>
              <w:t>2125</w:t>
            </w:r>
          </w:p>
        </w:tc>
      </w:tr>
      <w:tr w:rsidR="00CE7ED5">
        <w:tc>
          <w:tcPr>
            <w:tcW w:w="3369" w:type="dxa"/>
          </w:tcPr>
          <w:p w:rsidR="00CE7ED5" w:rsidRDefault="00CE7ED5">
            <w:pPr>
              <w:pStyle w:val="Avatarsstylefor100roubles"/>
              <w:spacing w:line="288" w:lineRule="auto"/>
              <w:ind w:firstLine="0"/>
              <w:rPr>
                <w:sz w:val="24"/>
              </w:rPr>
            </w:pPr>
            <w:r>
              <w:rPr>
                <w:sz w:val="24"/>
              </w:rPr>
              <w:t>Габаритные размеры, мм:</w:t>
            </w:r>
          </w:p>
          <w:p w:rsidR="00CE7ED5" w:rsidRDefault="00CE7ED5">
            <w:pPr>
              <w:pStyle w:val="Avatarsstylefor100roubles"/>
              <w:spacing w:line="288" w:lineRule="auto"/>
              <w:ind w:firstLine="0"/>
              <w:rPr>
                <w:sz w:val="24"/>
              </w:rPr>
            </w:pPr>
            <w:r>
              <w:rPr>
                <w:sz w:val="24"/>
              </w:rPr>
              <w:t xml:space="preserve">     А</w:t>
            </w:r>
          </w:p>
          <w:p w:rsidR="00CE7ED5" w:rsidRDefault="00CE7ED5">
            <w:pPr>
              <w:pStyle w:val="Avatarsstylefor100roubles"/>
              <w:spacing w:line="288" w:lineRule="auto"/>
              <w:ind w:firstLine="0"/>
              <w:rPr>
                <w:sz w:val="24"/>
              </w:rPr>
            </w:pPr>
            <w:r>
              <w:rPr>
                <w:sz w:val="24"/>
              </w:rPr>
              <w:t xml:space="preserve">     Н</w:t>
            </w:r>
          </w:p>
        </w:tc>
        <w:tc>
          <w:tcPr>
            <w:tcW w:w="708"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820</w:t>
            </w:r>
          </w:p>
          <w:p w:rsidR="00CE7ED5" w:rsidRDefault="00CE7ED5">
            <w:pPr>
              <w:pStyle w:val="Avatarsstylefor100roubles"/>
              <w:spacing w:line="288" w:lineRule="auto"/>
              <w:ind w:firstLine="0"/>
              <w:jc w:val="center"/>
              <w:rPr>
                <w:sz w:val="24"/>
              </w:rPr>
            </w:pPr>
            <w:r>
              <w:rPr>
                <w:sz w:val="24"/>
              </w:rPr>
              <w:t>1840</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1580</w:t>
            </w:r>
          </w:p>
          <w:p w:rsidR="00CE7ED5" w:rsidRDefault="00CE7ED5">
            <w:pPr>
              <w:pStyle w:val="Avatarsstylefor100roubles"/>
              <w:spacing w:line="288" w:lineRule="auto"/>
              <w:ind w:firstLine="0"/>
              <w:jc w:val="center"/>
              <w:rPr>
                <w:sz w:val="24"/>
              </w:rPr>
            </w:pPr>
            <w:r>
              <w:rPr>
                <w:sz w:val="24"/>
              </w:rPr>
              <w:t>1840</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2090</w:t>
            </w:r>
          </w:p>
          <w:p w:rsidR="00CE7ED5" w:rsidRDefault="00CE7ED5">
            <w:pPr>
              <w:pStyle w:val="Avatarsstylefor100roubles"/>
              <w:spacing w:line="288" w:lineRule="auto"/>
              <w:ind w:firstLine="0"/>
              <w:jc w:val="center"/>
              <w:rPr>
                <w:sz w:val="24"/>
              </w:rPr>
            </w:pPr>
            <w:r>
              <w:rPr>
                <w:sz w:val="24"/>
              </w:rPr>
              <w:t>2344</w:t>
            </w:r>
          </w:p>
        </w:tc>
        <w:tc>
          <w:tcPr>
            <w:tcW w:w="709"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2625</w:t>
            </w:r>
          </w:p>
          <w:p w:rsidR="00CE7ED5" w:rsidRDefault="00CE7ED5">
            <w:pPr>
              <w:pStyle w:val="Avatarsstylefor100roubles"/>
              <w:spacing w:line="288" w:lineRule="auto"/>
              <w:ind w:firstLine="0"/>
              <w:jc w:val="center"/>
              <w:rPr>
                <w:sz w:val="24"/>
              </w:rPr>
            </w:pPr>
            <w:r>
              <w:rPr>
                <w:sz w:val="24"/>
              </w:rPr>
              <w:t>3098</w:t>
            </w:r>
          </w:p>
        </w:tc>
        <w:tc>
          <w:tcPr>
            <w:tcW w:w="850"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3125</w:t>
            </w:r>
          </w:p>
          <w:p w:rsidR="00CE7ED5" w:rsidRDefault="00CE7ED5">
            <w:pPr>
              <w:pStyle w:val="Avatarsstylefor100roubles"/>
              <w:spacing w:line="288" w:lineRule="auto"/>
              <w:ind w:firstLine="0"/>
              <w:jc w:val="center"/>
              <w:rPr>
                <w:sz w:val="24"/>
              </w:rPr>
            </w:pPr>
            <w:r>
              <w:rPr>
                <w:sz w:val="24"/>
              </w:rPr>
              <w:t>3098</w:t>
            </w:r>
          </w:p>
        </w:tc>
        <w:tc>
          <w:tcPr>
            <w:tcW w:w="851"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3125</w:t>
            </w:r>
          </w:p>
          <w:p w:rsidR="00CE7ED5" w:rsidRDefault="00CE7ED5">
            <w:pPr>
              <w:pStyle w:val="Avatarsstylefor100roubles"/>
              <w:spacing w:line="288" w:lineRule="auto"/>
              <w:ind w:firstLine="0"/>
              <w:jc w:val="center"/>
              <w:rPr>
                <w:sz w:val="24"/>
              </w:rPr>
            </w:pPr>
            <w:r>
              <w:rPr>
                <w:sz w:val="24"/>
              </w:rPr>
              <w:t>4598</w:t>
            </w:r>
          </w:p>
        </w:tc>
        <w:tc>
          <w:tcPr>
            <w:tcW w:w="807" w:type="dxa"/>
          </w:tcPr>
          <w:p w:rsidR="00CE7ED5" w:rsidRDefault="00CE7ED5">
            <w:pPr>
              <w:pStyle w:val="Avatarsstylefor100roubles"/>
              <w:spacing w:line="288" w:lineRule="auto"/>
              <w:ind w:firstLine="0"/>
              <w:jc w:val="center"/>
              <w:rPr>
                <w:sz w:val="24"/>
              </w:rPr>
            </w:pPr>
          </w:p>
          <w:p w:rsidR="00CE7ED5" w:rsidRDefault="00CE7ED5">
            <w:pPr>
              <w:pStyle w:val="Avatarsstylefor100roubles"/>
              <w:spacing w:line="288" w:lineRule="auto"/>
              <w:ind w:firstLine="0"/>
              <w:jc w:val="center"/>
              <w:rPr>
                <w:sz w:val="24"/>
              </w:rPr>
            </w:pPr>
            <w:r>
              <w:rPr>
                <w:sz w:val="24"/>
              </w:rPr>
              <w:t>4125</w:t>
            </w:r>
          </w:p>
          <w:p w:rsidR="00CE7ED5" w:rsidRDefault="00CE7ED5">
            <w:pPr>
              <w:pStyle w:val="Avatarsstylefor100roubles"/>
              <w:spacing w:line="288" w:lineRule="auto"/>
              <w:ind w:firstLine="0"/>
              <w:jc w:val="center"/>
              <w:rPr>
                <w:sz w:val="24"/>
              </w:rPr>
            </w:pPr>
            <w:r>
              <w:rPr>
                <w:sz w:val="24"/>
              </w:rPr>
              <w:t>4598</w:t>
            </w:r>
          </w:p>
        </w:tc>
      </w:tr>
    </w:tbl>
    <w:p w:rsidR="00CE7ED5" w:rsidRDefault="00CE7ED5">
      <w:pPr>
        <w:pStyle w:val="Avatarsstylefor100roubles"/>
        <w:spacing w:line="288" w:lineRule="auto"/>
        <w:ind w:firstLine="0"/>
        <w:rPr>
          <w:b/>
          <w:sz w:val="24"/>
        </w:rPr>
      </w:pPr>
    </w:p>
    <w:p w:rsidR="00CE7ED5" w:rsidRDefault="00CE7ED5">
      <w:pPr>
        <w:pStyle w:val="Avatarsstylefor100roubles"/>
        <w:spacing w:line="288" w:lineRule="auto"/>
        <w:rPr>
          <w:sz w:val="24"/>
        </w:rPr>
      </w:pPr>
      <w:r>
        <w:rPr>
          <w:sz w:val="24"/>
        </w:rPr>
        <w:t>Электрический фильтр может быть снабжен противоуносным фильтром, который представляет собой разъемную рамку с заполнением фильтрующим материалом ФСВУ или пенополиуретаном. На входе в фильтр установлена защитная проволочная сетка.</w:t>
      </w:r>
    </w:p>
    <w:p w:rsidR="00CE7ED5" w:rsidRDefault="00CE7ED5">
      <w:pPr>
        <w:pStyle w:val="Avatarsstylefor100roubles"/>
        <w:spacing w:line="288" w:lineRule="auto"/>
        <w:rPr>
          <w:sz w:val="24"/>
        </w:rPr>
      </w:pPr>
      <w:r>
        <w:rPr>
          <w:sz w:val="24"/>
        </w:rPr>
        <w:t>Уловленную пыль удаляют с помощью промывки водой. Расход воды 0,5 м</w:t>
      </w:r>
      <w:r>
        <w:rPr>
          <w:sz w:val="24"/>
          <w:vertAlign w:val="superscript"/>
        </w:rPr>
        <w:t>3</w:t>
      </w:r>
      <w:r>
        <w:rPr>
          <w:sz w:val="24"/>
        </w:rPr>
        <w:t xml:space="preserve"> на 1 м</w:t>
      </w:r>
      <w:r>
        <w:rPr>
          <w:sz w:val="24"/>
          <w:vertAlign w:val="superscript"/>
        </w:rPr>
        <w:t>3</w:t>
      </w:r>
      <w:r>
        <w:rPr>
          <w:sz w:val="24"/>
        </w:rPr>
        <w:t xml:space="preserve"> входного сечения фильтра, 0,08 м</w:t>
      </w:r>
      <w:r>
        <w:rPr>
          <w:sz w:val="24"/>
          <w:vertAlign w:val="superscript"/>
        </w:rPr>
        <w:t>3</w:t>
      </w:r>
      <w:r>
        <w:rPr>
          <w:sz w:val="24"/>
        </w:rPr>
        <w:t xml:space="preserve"> на 1000 м</w:t>
      </w:r>
      <w:r>
        <w:rPr>
          <w:sz w:val="24"/>
          <w:vertAlign w:val="superscript"/>
        </w:rPr>
        <w:t>3</w:t>
      </w:r>
      <w:r>
        <w:rPr>
          <w:sz w:val="24"/>
        </w:rPr>
        <w:t xml:space="preserve"> очищаемого воздуха, при давлении воды 300 кПа. Продолжительность промывки 3 – 5 мин. Промывка обычно производится раз в 1 –  2 мес., а при отсутствии противоуносного фильтра – 1 раз в неделю. Полная очистка ячеек фильтра производится 1 - 2 раз в год.</w:t>
      </w:r>
    </w:p>
    <w:p w:rsidR="00CE7ED5" w:rsidRDefault="00CE7ED5">
      <w:pPr>
        <w:pStyle w:val="Avatarsstylefor100roubles"/>
        <w:spacing w:line="288" w:lineRule="auto"/>
        <w:rPr>
          <w:sz w:val="24"/>
        </w:rPr>
      </w:pPr>
    </w:p>
    <w:p w:rsidR="00CE7ED5" w:rsidRDefault="00CE7ED5">
      <w:pPr>
        <w:pStyle w:val="DIaMONd1"/>
      </w:pPr>
      <w:r>
        <w:br w:type="page"/>
      </w:r>
      <w:bookmarkStart w:id="8" w:name="_Toc470973920"/>
      <w:r>
        <w:t>Раздел 3. Пылеуловители для очистки выбросов в атмосферу</w:t>
      </w:r>
      <w:bookmarkEnd w:id="8"/>
    </w:p>
    <w:p w:rsidR="00CE7ED5" w:rsidRDefault="00CE7ED5">
      <w:pPr>
        <w:pStyle w:val="Avatarsstylefor100roubles"/>
        <w:spacing w:line="288" w:lineRule="auto"/>
        <w:rPr>
          <w:b/>
          <w:sz w:val="24"/>
        </w:rPr>
      </w:pPr>
    </w:p>
    <w:p w:rsidR="00CE7ED5" w:rsidRDefault="00CE7ED5">
      <w:pPr>
        <w:pStyle w:val="DIaMONd2"/>
      </w:pPr>
      <w:bookmarkStart w:id="9" w:name="_Toc470973921"/>
      <w:r>
        <w:t>3.1. Общая характеристика пылеуловителей</w:t>
      </w:r>
      <w:bookmarkEnd w:id="9"/>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sz w:val="24"/>
        </w:rPr>
        <w:t>Пылеуловители, применяемые для очистки воздуха, удаляемого системами вытяжной вентиляции, делятся на пять классов в зависимости от размеров эффективно улавливаемых частиц пыли, отнесенной к соответствующей группе по дисперсности (табл. 7).</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i/>
          <w:sz w:val="24"/>
        </w:rPr>
      </w:pPr>
      <w:r>
        <w:rPr>
          <w:b/>
          <w:i/>
          <w:sz w:val="24"/>
        </w:rPr>
        <w:t>Таблица 7.</w:t>
      </w:r>
    </w:p>
    <w:p w:rsidR="00CE7ED5" w:rsidRDefault="00CE7ED5">
      <w:pPr>
        <w:pStyle w:val="Avatarsstylefor100roubles"/>
        <w:spacing w:line="288" w:lineRule="auto"/>
        <w:jc w:val="center"/>
        <w:rPr>
          <w:b/>
          <w:sz w:val="24"/>
        </w:rPr>
      </w:pPr>
      <w:r>
        <w:rPr>
          <w:b/>
          <w:sz w:val="24"/>
        </w:rPr>
        <w:t>Классификация пылеуловителей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4"/>
        <w:gridCol w:w="2833"/>
        <w:gridCol w:w="993"/>
        <w:gridCol w:w="992"/>
        <w:gridCol w:w="992"/>
        <w:gridCol w:w="992"/>
        <w:gridCol w:w="662"/>
      </w:tblGrid>
      <w:tr w:rsidR="00CE7ED5">
        <w:trPr>
          <w:cantSplit/>
          <w:trHeight w:val="565"/>
        </w:trPr>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Класс пылеуловителей</w:t>
            </w:r>
          </w:p>
        </w:tc>
        <w:tc>
          <w:tcPr>
            <w:tcW w:w="2833"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Размеры эффективно улавливаемых частиц, мкм</w:t>
            </w:r>
          </w:p>
        </w:tc>
        <w:tc>
          <w:tcPr>
            <w:tcW w:w="4631" w:type="dxa"/>
            <w:gridSpan w:val="5"/>
            <w:tcBorders>
              <w:bottom w:val="single" w:sz="6" w:space="0" w:color="000000"/>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Эффективность по массе пыли, %</w:t>
            </w:r>
          </w:p>
          <w:p w:rsidR="00CE7ED5" w:rsidRDefault="00CE7ED5">
            <w:pPr>
              <w:pStyle w:val="Avatarsstylefor100roubles"/>
              <w:spacing w:line="288" w:lineRule="auto"/>
              <w:ind w:firstLine="0"/>
              <w:jc w:val="center"/>
              <w:rPr>
                <w:color w:val="FFFFFF"/>
                <w:sz w:val="24"/>
              </w:rPr>
            </w:pPr>
            <w:r>
              <w:rPr>
                <w:color w:val="FFFFFF"/>
                <w:sz w:val="24"/>
              </w:rPr>
              <w:t>при классификационной группе пыли по дисперсности</w:t>
            </w:r>
          </w:p>
        </w:tc>
      </w:tr>
      <w:tr w:rsidR="00CE7ED5">
        <w:trPr>
          <w:cantSplit/>
          <w:trHeight w:val="309"/>
        </w:trPr>
        <w:tc>
          <w:tcPr>
            <w:tcW w:w="1244" w:type="dxa"/>
            <w:shd w:val="pct50" w:color="auto" w:fill="FFFFFF"/>
          </w:tcPr>
          <w:p w:rsidR="00CE7ED5" w:rsidRDefault="00CE7ED5">
            <w:pPr>
              <w:pStyle w:val="Avatarsstylefor100roubles"/>
              <w:spacing w:line="288" w:lineRule="auto"/>
              <w:ind w:firstLine="0"/>
              <w:jc w:val="center"/>
              <w:rPr>
                <w:color w:val="FFFFFF"/>
                <w:sz w:val="24"/>
              </w:rPr>
            </w:pPr>
          </w:p>
        </w:tc>
        <w:tc>
          <w:tcPr>
            <w:tcW w:w="2833" w:type="dxa"/>
            <w:shd w:val="pct50" w:color="auto" w:fill="FFFFFF"/>
          </w:tcPr>
          <w:p w:rsidR="00CE7ED5" w:rsidRDefault="00CE7ED5">
            <w:pPr>
              <w:pStyle w:val="Avatarsstylefor100roubles"/>
              <w:spacing w:line="288" w:lineRule="auto"/>
              <w:ind w:firstLine="0"/>
              <w:jc w:val="center"/>
              <w:rPr>
                <w:color w:val="FFFFFF"/>
                <w:sz w:val="24"/>
              </w:rPr>
            </w:pPr>
          </w:p>
        </w:tc>
        <w:tc>
          <w:tcPr>
            <w:tcW w:w="993" w:type="dxa"/>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sz w:val="24"/>
                <w:lang w:val="en-US"/>
              </w:rPr>
            </w:pPr>
            <w:r>
              <w:rPr>
                <w:color w:val="FFFFFF"/>
                <w:sz w:val="24"/>
                <w:lang w:val="en-US"/>
              </w:rPr>
              <w:t>I</w:t>
            </w:r>
          </w:p>
        </w:tc>
        <w:tc>
          <w:tcPr>
            <w:tcW w:w="992" w:type="dxa"/>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sz w:val="24"/>
                <w:lang w:val="en-US"/>
              </w:rPr>
            </w:pPr>
            <w:r>
              <w:rPr>
                <w:color w:val="FFFFFF"/>
                <w:sz w:val="24"/>
                <w:lang w:val="en-US"/>
              </w:rPr>
              <w:t>II</w:t>
            </w:r>
          </w:p>
        </w:tc>
        <w:tc>
          <w:tcPr>
            <w:tcW w:w="992" w:type="dxa"/>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sz w:val="24"/>
                <w:lang w:val="en-US"/>
              </w:rPr>
            </w:pPr>
            <w:r>
              <w:rPr>
                <w:color w:val="FFFFFF"/>
                <w:sz w:val="24"/>
                <w:lang w:val="en-US"/>
              </w:rPr>
              <w:t>III</w:t>
            </w:r>
          </w:p>
        </w:tc>
        <w:tc>
          <w:tcPr>
            <w:tcW w:w="992" w:type="dxa"/>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sz w:val="24"/>
                <w:lang w:val="en-US"/>
              </w:rPr>
            </w:pPr>
            <w:r>
              <w:rPr>
                <w:color w:val="FFFFFF"/>
                <w:sz w:val="24"/>
                <w:lang w:val="en-US"/>
              </w:rPr>
              <w:t>IV</w:t>
            </w:r>
          </w:p>
        </w:tc>
        <w:tc>
          <w:tcPr>
            <w:tcW w:w="662" w:type="dxa"/>
            <w:tcBorders>
              <w:top w:val="single" w:sz="6" w:space="0" w:color="000000"/>
            </w:tcBorders>
            <w:shd w:val="pct50" w:color="auto" w:fill="FFFFFF"/>
          </w:tcPr>
          <w:p w:rsidR="00CE7ED5" w:rsidRDefault="00CE7ED5">
            <w:pPr>
              <w:pStyle w:val="Avatarsstylefor100roubles"/>
              <w:spacing w:line="288" w:lineRule="auto"/>
              <w:ind w:firstLine="0"/>
              <w:jc w:val="center"/>
              <w:rPr>
                <w:color w:val="FFFFFF"/>
                <w:sz w:val="24"/>
                <w:lang w:val="en-US"/>
              </w:rPr>
            </w:pPr>
            <w:r>
              <w:rPr>
                <w:color w:val="FFFFFF"/>
                <w:sz w:val="24"/>
                <w:lang w:val="en-US"/>
              </w:rPr>
              <w:t>V</w:t>
            </w:r>
          </w:p>
        </w:tc>
      </w:tr>
      <w:tr w:rsidR="00CE7ED5">
        <w:tc>
          <w:tcPr>
            <w:tcW w:w="1244" w:type="dxa"/>
          </w:tcPr>
          <w:p w:rsidR="00CE7ED5" w:rsidRDefault="00CE7ED5">
            <w:pPr>
              <w:pStyle w:val="Avatarsstylefor100roubles"/>
              <w:spacing w:line="288" w:lineRule="auto"/>
              <w:ind w:firstLine="0"/>
              <w:jc w:val="center"/>
              <w:rPr>
                <w:sz w:val="24"/>
                <w:lang w:val="en-US"/>
              </w:rPr>
            </w:pPr>
            <w:r>
              <w:rPr>
                <w:sz w:val="24"/>
                <w:lang w:val="en-US"/>
              </w:rPr>
              <w:t>I</w:t>
            </w:r>
          </w:p>
        </w:tc>
        <w:tc>
          <w:tcPr>
            <w:tcW w:w="2833" w:type="dxa"/>
          </w:tcPr>
          <w:p w:rsidR="00CE7ED5" w:rsidRDefault="00CE7ED5">
            <w:pPr>
              <w:pStyle w:val="Avatarsstylefor100roubles"/>
              <w:spacing w:line="288" w:lineRule="auto"/>
              <w:ind w:firstLine="0"/>
              <w:jc w:val="center"/>
              <w:rPr>
                <w:sz w:val="24"/>
              </w:rPr>
            </w:pPr>
            <w:r>
              <w:rPr>
                <w:sz w:val="24"/>
              </w:rPr>
              <w:t>Более 0,3-0,5</w:t>
            </w:r>
          </w:p>
        </w:tc>
        <w:tc>
          <w:tcPr>
            <w:tcW w:w="993"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99,9-80</w:t>
            </w:r>
          </w:p>
        </w:tc>
        <w:tc>
          <w:tcPr>
            <w:tcW w:w="662" w:type="dxa"/>
          </w:tcPr>
          <w:p w:rsidR="00CE7ED5" w:rsidRDefault="00CE7ED5">
            <w:pPr>
              <w:pStyle w:val="Avatarsstylefor100roubles"/>
              <w:spacing w:line="288" w:lineRule="auto"/>
              <w:ind w:firstLine="0"/>
              <w:jc w:val="center"/>
              <w:rPr>
                <w:sz w:val="24"/>
              </w:rPr>
            </w:pPr>
            <w:r>
              <w:rPr>
                <w:sz w:val="24"/>
              </w:rPr>
              <w:t>&lt;80</w:t>
            </w:r>
          </w:p>
        </w:tc>
      </w:tr>
      <w:tr w:rsidR="00CE7ED5">
        <w:tc>
          <w:tcPr>
            <w:tcW w:w="1244" w:type="dxa"/>
          </w:tcPr>
          <w:p w:rsidR="00CE7ED5" w:rsidRDefault="00CE7ED5">
            <w:pPr>
              <w:pStyle w:val="Avatarsstylefor100roubles"/>
              <w:spacing w:line="288" w:lineRule="auto"/>
              <w:ind w:firstLine="0"/>
              <w:jc w:val="center"/>
              <w:rPr>
                <w:sz w:val="24"/>
              </w:rPr>
            </w:pPr>
            <w:r>
              <w:rPr>
                <w:sz w:val="24"/>
                <w:lang w:val="en-US"/>
              </w:rPr>
              <w:t>II</w:t>
            </w:r>
          </w:p>
        </w:tc>
        <w:tc>
          <w:tcPr>
            <w:tcW w:w="2833" w:type="dxa"/>
          </w:tcPr>
          <w:p w:rsidR="00CE7ED5" w:rsidRDefault="00CE7ED5">
            <w:pPr>
              <w:pStyle w:val="Avatarsstylefor100roubles"/>
              <w:spacing w:line="288" w:lineRule="auto"/>
              <w:ind w:firstLine="0"/>
              <w:jc w:val="center"/>
              <w:rPr>
                <w:sz w:val="24"/>
              </w:rPr>
            </w:pPr>
            <w:r>
              <w:rPr>
                <w:sz w:val="24"/>
              </w:rPr>
              <w:t>Более 2</w:t>
            </w:r>
          </w:p>
        </w:tc>
        <w:tc>
          <w:tcPr>
            <w:tcW w:w="993"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99,9-92</w:t>
            </w:r>
          </w:p>
        </w:tc>
        <w:tc>
          <w:tcPr>
            <w:tcW w:w="992" w:type="dxa"/>
          </w:tcPr>
          <w:p w:rsidR="00CE7ED5" w:rsidRDefault="00CE7ED5">
            <w:pPr>
              <w:pStyle w:val="Avatarsstylefor100roubles"/>
              <w:spacing w:line="288" w:lineRule="auto"/>
              <w:ind w:firstLine="0"/>
              <w:jc w:val="center"/>
              <w:rPr>
                <w:sz w:val="24"/>
              </w:rPr>
            </w:pPr>
            <w:r>
              <w:rPr>
                <w:sz w:val="24"/>
              </w:rPr>
              <w:t>92-45</w:t>
            </w:r>
          </w:p>
        </w:tc>
        <w:tc>
          <w:tcPr>
            <w:tcW w:w="662" w:type="dxa"/>
          </w:tcPr>
          <w:p w:rsidR="00CE7ED5" w:rsidRDefault="00CE7ED5">
            <w:pPr>
              <w:pStyle w:val="Avatarsstylefor100roubles"/>
              <w:spacing w:line="288" w:lineRule="auto"/>
              <w:ind w:firstLine="0"/>
              <w:jc w:val="center"/>
              <w:rPr>
                <w:sz w:val="24"/>
              </w:rPr>
            </w:pPr>
            <w:r>
              <w:rPr>
                <w:sz w:val="24"/>
              </w:rPr>
              <w:t>-</w:t>
            </w:r>
          </w:p>
        </w:tc>
      </w:tr>
      <w:tr w:rsidR="00CE7ED5">
        <w:tc>
          <w:tcPr>
            <w:tcW w:w="1244" w:type="dxa"/>
          </w:tcPr>
          <w:p w:rsidR="00CE7ED5" w:rsidRDefault="00CE7ED5">
            <w:pPr>
              <w:pStyle w:val="Avatarsstylefor100roubles"/>
              <w:spacing w:line="288" w:lineRule="auto"/>
              <w:ind w:firstLine="0"/>
              <w:jc w:val="center"/>
              <w:rPr>
                <w:sz w:val="24"/>
              </w:rPr>
            </w:pPr>
            <w:r>
              <w:rPr>
                <w:sz w:val="24"/>
                <w:lang w:val="en-US"/>
              </w:rPr>
              <w:t>III</w:t>
            </w:r>
          </w:p>
        </w:tc>
        <w:tc>
          <w:tcPr>
            <w:tcW w:w="2833" w:type="dxa"/>
          </w:tcPr>
          <w:p w:rsidR="00CE7ED5" w:rsidRDefault="00CE7ED5">
            <w:pPr>
              <w:pStyle w:val="Avatarsstylefor100roubles"/>
              <w:spacing w:line="288" w:lineRule="auto"/>
              <w:ind w:firstLine="0"/>
              <w:jc w:val="center"/>
              <w:rPr>
                <w:sz w:val="24"/>
              </w:rPr>
            </w:pPr>
            <w:r>
              <w:rPr>
                <w:sz w:val="24"/>
              </w:rPr>
              <w:t>Более 4</w:t>
            </w:r>
          </w:p>
        </w:tc>
        <w:tc>
          <w:tcPr>
            <w:tcW w:w="993"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99,9-99</w:t>
            </w:r>
          </w:p>
        </w:tc>
        <w:tc>
          <w:tcPr>
            <w:tcW w:w="992" w:type="dxa"/>
          </w:tcPr>
          <w:p w:rsidR="00CE7ED5" w:rsidRDefault="00CE7ED5">
            <w:pPr>
              <w:pStyle w:val="Avatarsstylefor100roubles"/>
              <w:spacing w:line="288" w:lineRule="auto"/>
              <w:ind w:firstLine="0"/>
              <w:jc w:val="center"/>
              <w:rPr>
                <w:sz w:val="24"/>
              </w:rPr>
            </w:pPr>
            <w:r>
              <w:rPr>
                <w:sz w:val="24"/>
              </w:rPr>
              <w:t>99-80</w:t>
            </w:r>
          </w:p>
        </w:tc>
        <w:tc>
          <w:tcPr>
            <w:tcW w:w="992" w:type="dxa"/>
          </w:tcPr>
          <w:p w:rsidR="00CE7ED5" w:rsidRDefault="00CE7ED5">
            <w:pPr>
              <w:pStyle w:val="Avatarsstylefor100roubles"/>
              <w:spacing w:line="288" w:lineRule="auto"/>
              <w:ind w:firstLine="0"/>
              <w:jc w:val="center"/>
              <w:rPr>
                <w:sz w:val="24"/>
              </w:rPr>
            </w:pPr>
            <w:r>
              <w:rPr>
                <w:sz w:val="24"/>
              </w:rPr>
              <w:t>-</w:t>
            </w:r>
          </w:p>
        </w:tc>
        <w:tc>
          <w:tcPr>
            <w:tcW w:w="662" w:type="dxa"/>
          </w:tcPr>
          <w:p w:rsidR="00CE7ED5" w:rsidRDefault="00CE7ED5">
            <w:pPr>
              <w:pStyle w:val="Avatarsstylefor100roubles"/>
              <w:spacing w:line="288" w:lineRule="auto"/>
              <w:ind w:firstLine="0"/>
              <w:jc w:val="center"/>
              <w:rPr>
                <w:sz w:val="24"/>
              </w:rPr>
            </w:pPr>
            <w:r>
              <w:rPr>
                <w:sz w:val="24"/>
              </w:rPr>
              <w:t>-</w:t>
            </w:r>
          </w:p>
        </w:tc>
      </w:tr>
      <w:tr w:rsidR="00CE7ED5">
        <w:tc>
          <w:tcPr>
            <w:tcW w:w="1244" w:type="dxa"/>
          </w:tcPr>
          <w:p w:rsidR="00CE7ED5" w:rsidRDefault="00CE7ED5">
            <w:pPr>
              <w:pStyle w:val="Avatarsstylefor100roubles"/>
              <w:spacing w:line="288" w:lineRule="auto"/>
              <w:ind w:firstLine="0"/>
              <w:jc w:val="center"/>
              <w:rPr>
                <w:sz w:val="24"/>
              </w:rPr>
            </w:pPr>
            <w:r>
              <w:rPr>
                <w:sz w:val="24"/>
                <w:lang w:val="en-US"/>
              </w:rPr>
              <w:t>IV</w:t>
            </w:r>
          </w:p>
        </w:tc>
        <w:tc>
          <w:tcPr>
            <w:tcW w:w="2833" w:type="dxa"/>
          </w:tcPr>
          <w:p w:rsidR="00CE7ED5" w:rsidRDefault="00CE7ED5">
            <w:pPr>
              <w:pStyle w:val="Avatarsstylefor100roubles"/>
              <w:spacing w:line="288" w:lineRule="auto"/>
              <w:ind w:firstLine="0"/>
              <w:jc w:val="center"/>
              <w:rPr>
                <w:sz w:val="24"/>
              </w:rPr>
            </w:pPr>
            <w:r>
              <w:rPr>
                <w:sz w:val="24"/>
              </w:rPr>
              <w:t>Более 8</w:t>
            </w:r>
          </w:p>
        </w:tc>
        <w:tc>
          <w:tcPr>
            <w:tcW w:w="993" w:type="dxa"/>
          </w:tcPr>
          <w:p w:rsidR="00CE7ED5" w:rsidRDefault="00CE7ED5">
            <w:pPr>
              <w:pStyle w:val="Avatarsstylefor100roubles"/>
              <w:spacing w:line="288" w:lineRule="auto"/>
              <w:ind w:firstLine="0"/>
              <w:jc w:val="center"/>
              <w:rPr>
                <w:sz w:val="24"/>
              </w:rPr>
            </w:pPr>
            <w:r>
              <w:rPr>
                <w:sz w:val="24"/>
              </w:rPr>
              <w:t>&gt;99,9</w:t>
            </w:r>
          </w:p>
        </w:tc>
        <w:tc>
          <w:tcPr>
            <w:tcW w:w="992" w:type="dxa"/>
          </w:tcPr>
          <w:p w:rsidR="00CE7ED5" w:rsidRDefault="00CE7ED5">
            <w:pPr>
              <w:pStyle w:val="Avatarsstylefor100roubles"/>
              <w:spacing w:line="288" w:lineRule="auto"/>
              <w:ind w:firstLine="0"/>
              <w:jc w:val="center"/>
              <w:rPr>
                <w:sz w:val="24"/>
              </w:rPr>
            </w:pPr>
            <w:r>
              <w:rPr>
                <w:sz w:val="24"/>
              </w:rPr>
              <w:t>99,9-95</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662" w:type="dxa"/>
          </w:tcPr>
          <w:p w:rsidR="00CE7ED5" w:rsidRDefault="00CE7ED5">
            <w:pPr>
              <w:pStyle w:val="Avatarsstylefor100roubles"/>
              <w:spacing w:line="288" w:lineRule="auto"/>
              <w:ind w:firstLine="0"/>
              <w:jc w:val="center"/>
              <w:rPr>
                <w:sz w:val="24"/>
              </w:rPr>
            </w:pPr>
            <w:r>
              <w:rPr>
                <w:sz w:val="24"/>
              </w:rPr>
              <w:t>-</w:t>
            </w:r>
          </w:p>
        </w:tc>
      </w:tr>
      <w:tr w:rsidR="00CE7ED5">
        <w:tc>
          <w:tcPr>
            <w:tcW w:w="1244" w:type="dxa"/>
          </w:tcPr>
          <w:p w:rsidR="00CE7ED5" w:rsidRDefault="00CE7ED5">
            <w:pPr>
              <w:pStyle w:val="Avatarsstylefor100roubles"/>
              <w:spacing w:line="288" w:lineRule="auto"/>
              <w:ind w:firstLine="0"/>
              <w:jc w:val="center"/>
              <w:rPr>
                <w:sz w:val="24"/>
              </w:rPr>
            </w:pPr>
            <w:r>
              <w:rPr>
                <w:sz w:val="24"/>
                <w:lang w:val="en-US"/>
              </w:rPr>
              <w:t>V</w:t>
            </w:r>
          </w:p>
        </w:tc>
        <w:tc>
          <w:tcPr>
            <w:tcW w:w="2833" w:type="dxa"/>
          </w:tcPr>
          <w:p w:rsidR="00CE7ED5" w:rsidRDefault="00CE7ED5">
            <w:pPr>
              <w:pStyle w:val="Avatarsstylefor100roubles"/>
              <w:spacing w:line="288" w:lineRule="auto"/>
              <w:ind w:firstLine="0"/>
              <w:jc w:val="center"/>
              <w:rPr>
                <w:sz w:val="24"/>
              </w:rPr>
            </w:pPr>
            <w:r>
              <w:rPr>
                <w:sz w:val="24"/>
              </w:rPr>
              <w:t>Более 20</w:t>
            </w:r>
          </w:p>
        </w:tc>
        <w:tc>
          <w:tcPr>
            <w:tcW w:w="993" w:type="dxa"/>
          </w:tcPr>
          <w:p w:rsidR="00CE7ED5" w:rsidRDefault="00CE7ED5">
            <w:pPr>
              <w:pStyle w:val="Avatarsstylefor100roubles"/>
              <w:spacing w:line="288" w:lineRule="auto"/>
              <w:ind w:firstLine="0"/>
              <w:jc w:val="center"/>
              <w:rPr>
                <w:sz w:val="24"/>
              </w:rPr>
            </w:pPr>
            <w:r>
              <w:rPr>
                <w:sz w:val="24"/>
              </w:rPr>
              <w:t>&gt;99</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992" w:type="dxa"/>
          </w:tcPr>
          <w:p w:rsidR="00CE7ED5" w:rsidRDefault="00CE7ED5">
            <w:pPr>
              <w:pStyle w:val="Avatarsstylefor100roubles"/>
              <w:spacing w:line="288" w:lineRule="auto"/>
              <w:ind w:firstLine="0"/>
              <w:jc w:val="center"/>
              <w:rPr>
                <w:sz w:val="24"/>
              </w:rPr>
            </w:pPr>
            <w:r>
              <w:rPr>
                <w:sz w:val="24"/>
              </w:rPr>
              <w:t>-</w:t>
            </w:r>
          </w:p>
        </w:tc>
        <w:tc>
          <w:tcPr>
            <w:tcW w:w="662" w:type="dxa"/>
          </w:tcPr>
          <w:p w:rsidR="00CE7ED5" w:rsidRDefault="00CE7ED5">
            <w:pPr>
              <w:pStyle w:val="Avatarsstylefor100roubles"/>
              <w:spacing w:line="288" w:lineRule="auto"/>
              <w:ind w:firstLine="0"/>
              <w:jc w:val="center"/>
              <w:rPr>
                <w:sz w:val="24"/>
              </w:rPr>
            </w:pPr>
            <w:r>
              <w:rPr>
                <w:sz w:val="24"/>
              </w:rPr>
              <w:t>-</w:t>
            </w:r>
          </w:p>
        </w:tc>
      </w:tr>
    </w:tbl>
    <w:p w:rsidR="00CE7ED5" w:rsidRDefault="00CE7ED5">
      <w:pPr>
        <w:pStyle w:val="Avatarsstylefor100roubles"/>
        <w:spacing w:line="288" w:lineRule="auto"/>
        <w:ind w:firstLine="0"/>
        <w:rPr>
          <w:sz w:val="24"/>
        </w:rPr>
      </w:pPr>
    </w:p>
    <w:p w:rsidR="00CE7ED5" w:rsidRDefault="00CE7ED5">
      <w:pPr>
        <w:pStyle w:val="Avatarsstylefor100roubles"/>
        <w:spacing w:line="288" w:lineRule="auto"/>
        <w:rPr>
          <w:sz w:val="24"/>
        </w:rPr>
      </w:pPr>
      <w:r>
        <w:rPr>
          <w:sz w:val="24"/>
        </w:rPr>
        <w:t>Под эффективным улавливанием понимают улавливание с эффективностью более 95%. Однако, эффективность улавливания частиц данной группы пыли, приведенная в табл. 7 является в основном ориентировочной, поскольку зависит от концентрации пыли в очищаемом воздухе, от ее слипаемости, волокнистости, которые значительно влияют на коагуляцию пыли.</w:t>
      </w:r>
    </w:p>
    <w:p w:rsidR="00CE7ED5" w:rsidRDefault="00CE7ED5">
      <w:pPr>
        <w:pStyle w:val="Avatarsstylefor100roubles"/>
        <w:spacing w:line="288" w:lineRule="auto"/>
        <w:rPr>
          <w:sz w:val="24"/>
        </w:rPr>
      </w:pPr>
      <w:r>
        <w:rPr>
          <w:sz w:val="24"/>
        </w:rPr>
        <w:t>Разработаны и эксплуатируются значительное количество пылеуловителей во всех отраслях промышленности. Число конструкций составляет тысячи. Имеется возможность рассмотреть здесь лишь наиболее распространенные, характерные и перспективные. Будут рассмотрены аппараты, применяемые преимущественно для очистки вентиляционных выбросов, а также устройства, используемые главным образом в системах очистки технологических выбросов. Четкой границы провести нельзя. Например, циклоны широко применяются, как в системах вентиляции, так и в технологических установках. В то же время некоторые аппараты преимущественно служат для технологической очистки (пылеуловители Вентури, электрофильтры и др.). Это подтверждает необходимость изучения будущими специалистами по теплогазоснабжению и вентиляции основных видов оборудования, применяемого для очистки воздуха и газов в системах различного назначения.</w:t>
      </w:r>
    </w:p>
    <w:p w:rsidR="00CE7ED5" w:rsidRDefault="00CE7ED5">
      <w:pPr>
        <w:pStyle w:val="Avatarsstylefor100roubles"/>
        <w:spacing w:line="288" w:lineRule="auto"/>
        <w:rPr>
          <w:sz w:val="24"/>
        </w:rPr>
      </w:pPr>
    </w:p>
    <w:p w:rsidR="00CE7ED5" w:rsidRDefault="00CE7ED5">
      <w:pPr>
        <w:pStyle w:val="DIaMONd2"/>
      </w:pPr>
      <w:bookmarkStart w:id="10" w:name="_Toc470973922"/>
      <w:r>
        <w:t>3.2. Пылеосадочные камеры</w:t>
      </w:r>
      <w:bookmarkEnd w:id="10"/>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Пылеосадочные камеры являются простейшими пылеулавливающими устройствами. Они относятся к группе гравитационного оборудования, в которую входят два вида оборудования – полое и полочное.</w:t>
      </w:r>
    </w:p>
    <w:p w:rsidR="00CE7ED5" w:rsidRDefault="00CE7ED5">
      <w:pPr>
        <w:pStyle w:val="Avatarsstylefor100roubles"/>
        <w:spacing w:line="288" w:lineRule="auto"/>
        <w:rPr>
          <w:sz w:val="24"/>
        </w:rPr>
      </w:pPr>
      <w:r>
        <w:rPr>
          <w:sz w:val="24"/>
        </w:rPr>
        <w:t>Пылевая частица, внесенная в камеру потоком воздуха, находится под действием двух сил: силы инерции, под воздействием которой она стремится перемещаться горизонтально, и силы тяжести, под действием которой она осаждается на дно камеры.</w:t>
      </w:r>
    </w:p>
    <w:p w:rsidR="00CE7ED5" w:rsidRDefault="00CE7ED5">
      <w:pPr>
        <w:pStyle w:val="Avatarsstylefor100roubles"/>
        <w:spacing w:line="288" w:lineRule="auto"/>
        <w:rPr>
          <w:sz w:val="24"/>
        </w:rPr>
      </w:pPr>
      <w:r>
        <w:rPr>
          <w:sz w:val="24"/>
        </w:rPr>
        <w:t xml:space="preserve">Равнодействующую сил можно получить из параллелограмма сил. В горизонтальном направлении частица проходит путь </w:t>
      </w:r>
      <w:r>
        <w:rPr>
          <w:i/>
          <w:sz w:val="24"/>
          <w:lang w:val="en-US"/>
        </w:rPr>
        <w:t>l</w:t>
      </w:r>
      <w:r>
        <w:rPr>
          <w:sz w:val="24"/>
        </w:rPr>
        <w:t>, м</w:t>
      </w:r>
    </w:p>
    <w:p w:rsidR="00CE7ED5" w:rsidRDefault="009C72C5">
      <w:pPr>
        <w:pStyle w:val="Avatarsstylefor100roubles"/>
        <w:spacing w:line="288" w:lineRule="auto"/>
        <w:rPr>
          <w:sz w:val="24"/>
        </w:rPr>
      </w:pPr>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8pt">
            <v:imagedata r:id="rId7" o:title=""/>
          </v:shape>
        </w:pict>
      </w:r>
      <w:r w:rsidR="00CE7ED5">
        <w:rPr>
          <w:sz w:val="24"/>
        </w:rPr>
        <w:t>;</w:t>
      </w:r>
    </w:p>
    <w:p w:rsidR="00CE7ED5" w:rsidRDefault="00CE7ED5">
      <w:pPr>
        <w:pStyle w:val="Avatarsstylefor100roubles"/>
        <w:spacing w:line="288" w:lineRule="auto"/>
        <w:rPr>
          <w:sz w:val="24"/>
        </w:rPr>
      </w:pPr>
      <w:r>
        <w:rPr>
          <w:sz w:val="24"/>
        </w:rPr>
        <w:t xml:space="preserve">в вертикальном </w:t>
      </w:r>
      <w:r>
        <w:rPr>
          <w:i/>
          <w:sz w:val="24"/>
          <w:lang w:val="en-US"/>
        </w:rPr>
        <w:t>h</w:t>
      </w:r>
      <w:r>
        <w:rPr>
          <w:sz w:val="24"/>
        </w:rPr>
        <w:t>, м</w:t>
      </w:r>
    </w:p>
    <w:p w:rsidR="00CE7ED5" w:rsidRDefault="009C72C5">
      <w:pPr>
        <w:pStyle w:val="Avatarsstylefor100roubles"/>
        <w:spacing w:line="288" w:lineRule="auto"/>
        <w:rPr>
          <w:b/>
          <w:sz w:val="24"/>
        </w:rPr>
      </w:pPr>
      <w:r>
        <w:rPr>
          <w:position w:val="-12"/>
        </w:rPr>
        <w:pict>
          <v:shape id="_x0000_i1026" type="#_x0000_t75" style="width:45.75pt;height:18pt">
            <v:imagedata r:id="rId8" o:title=""/>
          </v:shape>
        </w:pict>
      </w:r>
      <w:r w:rsidR="00CE7ED5">
        <w:rPr>
          <w:sz w:val="24"/>
        </w:rPr>
        <w:t>;</w:t>
      </w:r>
    </w:p>
    <w:p w:rsidR="00CE7ED5" w:rsidRDefault="00CE7ED5">
      <w:pPr>
        <w:pStyle w:val="Avatarsstylefor100roubles"/>
        <w:spacing w:line="288" w:lineRule="auto"/>
        <w:ind w:firstLine="0"/>
        <w:rPr>
          <w:sz w:val="24"/>
        </w:rPr>
      </w:pPr>
      <w:r>
        <w:rPr>
          <w:sz w:val="24"/>
        </w:rPr>
        <w:t>где</w:t>
      </w:r>
      <w:r>
        <w:rPr>
          <w:sz w:val="24"/>
        </w:rPr>
        <w:tab/>
      </w:r>
      <w:r w:rsidR="009C72C5">
        <w:rPr>
          <w:position w:val="-6"/>
        </w:rPr>
        <w:pict>
          <v:shape id="_x0000_i1027" type="#_x0000_t75" style="width:9.75pt;height:11.25pt">
            <v:imagedata r:id="rId9" o:title=""/>
          </v:shape>
        </w:pict>
      </w:r>
      <w:r>
        <w:rPr>
          <w:sz w:val="24"/>
        </w:rPr>
        <w:t xml:space="preserve"> – время пребывания частицы в камере, с;</w:t>
      </w:r>
    </w:p>
    <w:p w:rsidR="00CE7ED5" w:rsidRDefault="00CE7ED5">
      <w:pPr>
        <w:pStyle w:val="Avatarsstylefor100roubles"/>
        <w:spacing w:line="288" w:lineRule="auto"/>
        <w:ind w:firstLine="0"/>
        <w:rPr>
          <w:sz w:val="24"/>
        </w:rPr>
      </w:pPr>
      <w:r>
        <w:rPr>
          <w:sz w:val="24"/>
        </w:rPr>
        <w:tab/>
      </w:r>
      <w:r w:rsidR="009C72C5">
        <w:rPr>
          <w:position w:val="-12"/>
        </w:rPr>
        <w:pict>
          <v:shape id="_x0000_i1028" type="#_x0000_t75" style="width:12.75pt;height:18pt">
            <v:imagedata r:id="rId10" o:title=""/>
          </v:shape>
        </w:pict>
      </w:r>
      <w:r>
        <w:rPr>
          <w:sz w:val="24"/>
        </w:rPr>
        <w:t>– скорость движения частицы в горизонтальном направлении, м/с;</w:t>
      </w:r>
    </w:p>
    <w:p w:rsidR="00CE7ED5" w:rsidRDefault="00CE7ED5">
      <w:pPr>
        <w:pStyle w:val="Avatarsstylefor100roubles"/>
        <w:spacing w:line="288" w:lineRule="auto"/>
        <w:ind w:firstLine="0"/>
        <w:rPr>
          <w:sz w:val="24"/>
        </w:rPr>
      </w:pPr>
      <w:r>
        <w:rPr>
          <w:sz w:val="24"/>
        </w:rPr>
        <w:tab/>
      </w:r>
      <w:r w:rsidR="009C72C5">
        <w:rPr>
          <w:position w:val="-12"/>
        </w:rPr>
        <w:pict>
          <v:shape id="_x0000_i1029" type="#_x0000_t75" style="width:12.75pt;height:18pt">
            <v:imagedata r:id="rId11" o:title=""/>
          </v:shape>
        </w:pict>
      </w:r>
      <w:r>
        <w:rPr>
          <w:sz w:val="24"/>
        </w:rPr>
        <w:t>– скорость движения частицы в вертикальном направлении, м/с.</w:t>
      </w:r>
    </w:p>
    <w:p w:rsidR="00CE7ED5" w:rsidRDefault="00CE7ED5">
      <w:pPr>
        <w:pStyle w:val="Avatarsstylefor100roubles"/>
        <w:spacing w:line="288" w:lineRule="auto"/>
        <w:rPr>
          <w:sz w:val="24"/>
        </w:rPr>
      </w:pPr>
      <w:r>
        <w:rPr>
          <w:sz w:val="24"/>
        </w:rPr>
        <w:t>Из приведенных выше зависимостей получена формула для определения длины камеры, необходимой для того, чтобы пылевая частица, совершая движение в камере, осела на дно.</w:t>
      </w:r>
    </w:p>
    <w:p w:rsidR="00CE7ED5" w:rsidRDefault="009C72C5">
      <w:pPr>
        <w:pStyle w:val="Avatarsstylefor100roubles"/>
        <w:spacing w:line="288" w:lineRule="auto"/>
        <w:rPr>
          <w:sz w:val="24"/>
        </w:rPr>
      </w:pPr>
      <w:r>
        <w:rPr>
          <w:position w:val="-30"/>
        </w:rPr>
        <w:pict>
          <v:shape id="_x0000_i1030" type="#_x0000_t75" style="width:39.75pt;height:35.25pt">
            <v:imagedata r:id="rId12" o:title=""/>
          </v:shape>
        </w:pict>
      </w:r>
      <w:r w:rsidR="00CE7ED5">
        <w:rPr>
          <w:sz w:val="24"/>
        </w:rPr>
        <w:t xml:space="preserve"> (1)</w:t>
      </w:r>
    </w:p>
    <w:p w:rsidR="00CE7ED5" w:rsidRDefault="00CE7ED5">
      <w:pPr>
        <w:pStyle w:val="Avatarsstylefor100roubles"/>
        <w:spacing w:line="288" w:lineRule="auto"/>
        <w:rPr>
          <w:sz w:val="24"/>
        </w:rPr>
      </w:pPr>
      <w:r>
        <w:rPr>
          <w:sz w:val="24"/>
        </w:rPr>
        <w:t xml:space="preserve">Из формулы (1) видно, что длина камеры прямо пропорциональна ее высоте, т. е. чем ниже камера, тем быстрее пылевая частица при своем движении в камере встретит дно камеры. Из этого следует, что для уменьшения высоты целесообразно разделить камеру на несколько параллельных каналов с помощью горизонтальных перегородок. По этому принципу устроена </w:t>
      </w:r>
      <w:r>
        <w:rPr>
          <w:b/>
          <w:sz w:val="24"/>
        </w:rPr>
        <w:t>полочная</w:t>
      </w:r>
      <w:r>
        <w:rPr>
          <w:sz w:val="24"/>
        </w:rPr>
        <w:t xml:space="preserve"> пылеосадочная камера. Для удобства удаления пыли полки устраивают наклонными или поворотными.</w:t>
      </w:r>
    </w:p>
    <w:p w:rsidR="00CE7ED5" w:rsidRDefault="00CE7ED5">
      <w:pPr>
        <w:pStyle w:val="Avatarsstylefor100roubles"/>
        <w:spacing w:line="288" w:lineRule="auto"/>
        <w:rPr>
          <w:sz w:val="24"/>
        </w:rPr>
      </w:pPr>
      <w:r>
        <w:rPr>
          <w:sz w:val="24"/>
        </w:rPr>
        <w:t>Для осаждения тонких фракций пыли в камере должно быть обеспечено ламинарное движение воздуха, при котором не было бы перемещения воздуха поперек потока. Для этого пришлось бы устраивать камеры громадных размеров, что практически неосуществимо.</w:t>
      </w:r>
    </w:p>
    <w:p w:rsidR="00CE7ED5" w:rsidRDefault="00CE7ED5">
      <w:pPr>
        <w:pStyle w:val="Avatarsstylefor100roubles"/>
        <w:spacing w:line="288" w:lineRule="auto"/>
        <w:rPr>
          <w:sz w:val="24"/>
        </w:rPr>
      </w:pPr>
      <w:r>
        <w:rPr>
          <w:sz w:val="24"/>
        </w:rPr>
        <w:t>В реальных условиях в пылеосадочных камерах наблюдается турбулентный или переходный режим.</w:t>
      </w:r>
    </w:p>
    <w:p w:rsidR="00CE7ED5" w:rsidRDefault="00CE7ED5">
      <w:pPr>
        <w:pStyle w:val="Avatarsstylefor100roubles"/>
        <w:spacing w:line="288" w:lineRule="auto"/>
        <w:rPr>
          <w:sz w:val="24"/>
        </w:rPr>
      </w:pPr>
      <w:r>
        <w:rPr>
          <w:sz w:val="24"/>
        </w:rPr>
        <w:t>Для увеличения эффекта осаждения за счет использования сил инерции применяются камеры, к потолку которых подвешены цепи, стержни.</w:t>
      </w:r>
    </w:p>
    <w:p w:rsidR="00CE7ED5" w:rsidRDefault="00CE7ED5">
      <w:pPr>
        <w:pStyle w:val="Avatarsstylefor100roubles"/>
        <w:spacing w:line="288" w:lineRule="auto"/>
        <w:rPr>
          <w:sz w:val="24"/>
        </w:rPr>
      </w:pPr>
      <w:r>
        <w:rPr>
          <w:sz w:val="24"/>
        </w:rPr>
        <w:t>В. В. Батурин предложил камеру лабиринтного типа. В этой камере происходит быстрое затухание скоростей в струе, настилающейся на щит, так как струя растекается во все стороны. В результате проведенных испытаний установлено, что эффективность очистки в камере лабиринтного типа выше, чем в обычных пылеосадочных камерах. Известны также пылеосадочные камеры, в которых осуществляется мокрая очистка. Так, для улавливания пыли, растворимой в воде, например, сахарной, применяют пылеосадочную камеру, в которой нижняя часть заполнена горячей водой. Осаждающаяся сахарная пыль поглощается водой, которую по достижении высокой концентрации в ней сахара периодически возвращают в производство и заменяют новой.</w:t>
      </w:r>
    </w:p>
    <w:p w:rsidR="00CE7ED5" w:rsidRDefault="00CE7ED5">
      <w:pPr>
        <w:pStyle w:val="Avatarsstylefor100roubles"/>
        <w:spacing w:line="288" w:lineRule="auto"/>
        <w:rPr>
          <w:sz w:val="24"/>
        </w:rPr>
      </w:pPr>
      <w:r>
        <w:rPr>
          <w:sz w:val="24"/>
        </w:rPr>
        <w:t>Для нормальной работы пылеосадочной камеры необходимо, чтобы воздух равномерно двигался через камеру. Для этого при входе в камеру устанавливают сетки, решетки и другие устройства для выравнивания потока воздуха. Максимальная скорость движения воздуха через пылеосадочную камеру обычно не превышает 3 м/с.</w:t>
      </w:r>
    </w:p>
    <w:p w:rsidR="00CE7ED5" w:rsidRDefault="00CE7ED5">
      <w:pPr>
        <w:pStyle w:val="Avatarsstylefor100roubles"/>
        <w:spacing w:line="288" w:lineRule="auto"/>
        <w:rPr>
          <w:sz w:val="24"/>
        </w:rPr>
      </w:pPr>
      <w:r>
        <w:rPr>
          <w:sz w:val="24"/>
        </w:rPr>
        <w:t>Преимуществом пылеосадочной камеры является простота устройства, несложность эксплуатации, долговечность. Пылеосадочные камеры могут быть изготовлены из кирпича, бетона и других неметаллических материалов, устойчивых к коррозии. Потери давления в пылеосадочных камерах обычно не превышают 20 – 150 Па. В то же время пылеосадочные камеры имеют существенные недостатки, из-за которых применение этого вида пылеуловителей значительно сократилось.</w:t>
      </w:r>
    </w:p>
    <w:p w:rsidR="00CE7ED5" w:rsidRDefault="00CE7ED5">
      <w:pPr>
        <w:pStyle w:val="Avatarsstylefor100roubles"/>
        <w:spacing w:line="288" w:lineRule="auto"/>
        <w:rPr>
          <w:sz w:val="24"/>
        </w:rPr>
      </w:pPr>
      <w:r>
        <w:rPr>
          <w:sz w:val="24"/>
        </w:rPr>
        <w:t>В пылеосадочной камере, даже усовершенствованной конструкции, можно осуществить осаждение наиболее крупных фракций пыли преимущественно со значительной плотностью. Мелкие фракции выносятся из камеры воздушным потоком. Пылевые камеры занимают много места. Степень очистки воздуха в пылеосадочных камерах не превышает 50 – 60 %. Это устройство может применяться лишь для предварительной очистки воздуха от крупнодисперсной пыли со значительной плотностью. Для осаждения взрывно- и пожароопасной пыли устройство пылеосадочных камер не допускается.</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11" w:name="_Toc470973923"/>
      <w:r>
        <w:t>3.3. Инерционные пылеуловители</w:t>
      </w:r>
      <w:bookmarkEnd w:id="11"/>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Действие инерционного пылеуловителя основано на том, что при изменении направления движения потока запыленного воздуха (газа) частицы пыли под действием сил инерции отклоняются от линии тока и сепарируются из потока. К инерционным пылеуловителям относится ряд известных аппаратов: пылеотделитель ИП, жалюзийный пылеуловитель ВТИ и др., а также простейшие инерционные пылеуловители (пылевой мешок, пылеуловитель на прямом участке газохода, экранный пылеуловитель и др.).</w:t>
      </w:r>
    </w:p>
    <w:p w:rsidR="00CE7ED5" w:rsidRDefault="00CE7ED5">
      <w:pPr>
        <w:pStyle w:val="Avatarsstylefor100roubles"/>
        <w:spacing w:line="288" w:lineRule="auto"/>
        <w:rPr>
          <w:sz w:val="24"/>
        </w:rPr>
      </w:pPr>
      <w:r>
        <w:rPr>
          <w:sz w:val="24"/>
        </w:rPr>
        <w:t>Инерционные пылеуловители улавливают крупную пыль – размером 20 – 30 мкм и более, их эффективность обычно находится в пределах 60 – 95 %. Точное значение зависит от многих факторов: дисперсности пыли и других ее свойств, скорости потока, конструкции аппарата и др. По этой причине инерционные аппараты применяют обычно на первой ступени очистки с последующим обеспыливанием газа (воздуха) в более совершенных аппаратах. Преимуществом всех инерционных пылеуловителей является простота устройства и невысокая стоимость аппарата. Этим и объясняется их распространенность. Рассмотрим основные конструкции инерционных пылеуловителей.</w:t>
      </w:r>
    </w:p>
    <w:p w:rsidR="00CE7ED5" w:rsidRDefault="00CE7ED5">
      <w:pPr>
        <w:pStyle w:val="Avatarsstylefor100roubles"/>
        <w:spacing w:line="288" w:lineRule="auto"/>
        <w:rPr>
          <w:sz w:val="24"/>
        </w:rPr>
      </w:pPr>
      <w:r>
        <w:rPr>
          <w:b/>
          <w:sz w:val="24"/>
        </w:rPr>
        <w:t xml:space="preserve">Инерционный пылеуловитель ИП </w:t>
      </w:r>
      <w:r>
        <w:rPr>
          <w:sz w:val="24"/>
        </w:rPr>
        <w:t>представляет собой конус, образованный коническими кольцами постепенно уменьшающегося диаметра. Очищаемый воздух входит в основание конуса со скоростью 18 м/с и движется к основанию конуса.</w:t>
      </w:r>
    </w:p>
    <w:p w:rsidR="00CE7ED5" w:rsidRDefault="00CE7ED5">
      <w:pPr>
        <w:pStyle w:val="Avatarsstylefor100roubles"/>
        <w:spacing w:line="288" w:lineRule="auto"/>
        <w:rPr>
          <w:sz w:val="24"/>
        </w:rPr>
      </w:pPr>
      <w:r>
        <w:rPr>
          <w:sz w:val="24"/>
        </w:rPr>
        <w:t>По ходу движения воздух выходит через щели между кольцами, а пылевые частицы под действием сил инерции, продолжая движение в прямолинейном направлении, ударяются о стенки и отбрасываются в массу потока. По мере движения потока концентрация в нем пыли возрастает. У вершины конуса в пылевоздушной смеси остается лишь 5 – 10 % воздуха, поступившего в аппарат. Выйдя из аппарата, пылевоздушная смесь направляется в циклон. Пыль отделяется от воздуха и поступает в бункер, а обеспыленный воздух возвращается к вентилятору.</w:t>
      </w:r>
    </w:p>
    <w:p w:rsidR="00CE7ED5" w:rsidRDefault="00CE7ED5">
      <w:pPr>
        <w:pStyle w:val="Avatarsstylefor100roubles"/>
        <w:spacing w:line="288" w:lineRule="auto"/>
        <w:rPr>
          <w:sz w:val="24"/>
        </w:rPr>
      </w:pPr>
      <w:r>
        <w:rPr>
          <w:sz w:val="24"/>
        </w:rPr>
        <w:t>Таким образом, в установке ИП-циклон воздух подвергается двухступенчатой очистке, общая эффективность которой порядка 90 %. При улавливании пескоструйной пыли эффективность, как показывали испытания, находилась в пределах 92,5 – 95,9 %.</w:t>
      </w:r>
    </w:p>
    <w:p w:rsidR="00CE7ED5" w:rsidRDefault="00CE7ED5">
      <w:pPr>
        <w:pStyle w:val="Avatarsstylefor100roubles"/>
        <w:spacing w:line="288" w:lineRule="auto"/>
        <w:rPr>
          <w:sz w:val="24"/>
        </w:rPr>
      </w:pPr>
      <w:r>
        <w:rPr>
          <w:sz w:val="24"/>
        </w:rPr>
        <w:t>Преимуществом ИП является компактность и простота устройства. Аппарат может применяться в качестве первой ступени при очистке воздуха от крупнодисперсной пыли. Разработано несколько номеров ИП, рассчитанных на различную производительность.</w:t>
      </w:r>
    </w:p>
    <w:p w:rsidR="00CE7ED5" w:rsidRDefault="00CE7ED5">
      <w:pPr>
        <w:pStyle w:val="Avatarsstylefor100roubles"/>
        <w:spacing w:line="288" w:lineRule="auto"/>
        <w:rPr>
          <w:sz w:val="24"/>
        </w:rPr>
      </w:pPr>
      <w:r>
        <w:rPr>
          <w:b/>
          <w:sz w:val="24"/>
        </w:rPr>
        <w:t>Жалюзийный пылеуловитель ВТИ</w:t>
      </w:r>
      <w:r>
        <w:rPr>
          <w:sz w:val="24"/>
        </w:rPr>
        <w:t xml:space="preserve"> по устройству и принципу действия аналогичен ИП. Аппараты, предназначенные для очистки газов с высокой температурой, изготовляют из чугуна или железнопрочной стали. Пылеуловитель расположен в газоходе, между стенкой газохода и решеткой образуется канал с постепенно уменьшающимся сечением, в который поступает газ, обеспыленный при прохождении решетки. В конической части пылеуловителя, по мере движения потока и выхода части газа через щели в решетке, концентрация пыли возрастает. Эта пылегазовая смесь направляется затем на очистку в циклон. Очищенный газ отсасывается дымососом. Гидравлическое сопротивление жалюзийного пылеуловителя ВТИ находится в пределах 100 – 500 Па. О фракционной эффективности пылеуловителя (</w:t>
      </w:r>
      <w:r>
        <w:rPr>
          <w:sz w:val="24"/>
        </w:rPr>
        <w:sym w:font="Symbol" w:char="F065"/>
      </w:r>
      <w:r>
        <w:rPr>
          <w:sz w:val="24"/>
          <w:vertAlign w:val="subscript"/>
        </w:rPr>
        <w:t>ф</w:t>
      </w:r>
      <w:r>
        <w:rPr>
          <w:sz w:val="24"/>
        </w:rPr>
        <w:t xml:space="preserve">) свидетельствуют такие данные. При очистке газов от золы с плотностью </w:t>
      </w:r>
      <w:r>
        <w:rPr>
          <w:sz w:val="24"/>
        </w:rPr>
        <w:sym w:font="Symbol" w:char="F072"/>
      </w:r>
      <w:r>
        <w:rPr>
          <w:sz w:val="24"/>
        </w:rPr>
        <w:t xml:space="preserve"> = 2600 кг/м</w:t>
      </w:r>
      <w:r>
        <w:rPr>
          <w:sz w:val="24"/>
          <w:vertAlign w:val="superscript"/>
        </w:rPr>
        <w:t>3</w:t>
      </w:r>
      <w:r>
        <w:rPr>
          <w:sz w:val="24"/>
        </w:rPr>
        <w:t xml:space="preserve"> фракционная эффективность составляла: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8"/>
        <w:gridCol w:w="968"/>
        <w:gridCol w:w="968"/>
        <w:gridCol w:w="968"/>
        <w:gridCol w:w="968"/>
        <w:gridCol w:w="968"/>
        <w:gridCol w:w="968"/>
        <w:gridCol w:w="968"/>
        <w:gridCol w:w="968"/>
      </w:tblGrid>
      <w:tr w:rsidR="00CE7ED5">
        <w:tc>
          <w:tcPr>
            <w:tcW w:w="968" w:type="dxa"/>
          </w:tcPr>
          <w:p w:rsidR="00CE7ED5" w:rsidRDefault="00CE7ED5">
            <w:pPr>
              <w:pStyle w:val="Avatarsstylefor100roubles"/>
              <w:spacing w:line="288" w:lineRule="auto"/>
              <w:ind w:firstLine="0"/>
              <w:jc w:val="center"/>
              <w:rPr>
                <w:sz w:val="24"/>
              </w:rPr>
            </w:pPr>
            <w:r>
              <w:rPr>
                <w:i/>
                <w:sz w:val="24"/>
                <w:lang w:val="en-US"/>
              </w:rPr>
              <w:t>d</w:t>
            </w:r>
            <w:r>
              <w:rPr>
                <w:sz w:val="24"/>
              </w:rPr>
              <w:t>, мкм</w:t>
            </w:r>
          </w:p>
        </w:tc>
        <w:tc>
          <w:tcPr>
            <w:tcW w:w="968" w:type="dxa"/>
          </w:tcPr>
          <w:p w:rsidR="00CE7ED5" w:rsidRDefault="00CE7ED5">
            <w:pPr>
              <w:pStyle w:val="Avatarsstylefor100roubles"/>
              <w:spacing w:line="288" w:lineRule="auto"/>
              <w:ind w:firstLine="0"/>
              <w:jc w:val="center"/>
              <w:rPr>
                <w:sz w:val="24"/>
              </w:rPr>
            </w:pPr>
            <w:r>
              <w:rPr>
                <w:sz w:val="24"/>
              </w:rPr>
              <w:t>10</w:t>
            </w:r>
          </w:p>
        </w:tc>
        <w:tc>
          <w:tcPr>
            <w:tcW w:w="968" w:type="dxa"/>
          </w:tcPr>
          <w:p w:rsidR="00CE7ED5" w:rsidRDefault="00CE7ED5">
            <w:pPr>
              <w:pStyle w:val="Avatarsstylefor100roubles"/>
              <w:spacing w:line="288" w:lineRule="auto"/>
              <w:ind w:firstLine="0"/>
              <w:jc w:val="center"/>
              <w:rPr>
                <w:sz w:val="24"/>
              </w:rPr>
            </w:pPr>
            <w:r>
              <w:rPr>
                <w:sz w:val="24"/>
              </w:rPr>
              <w:t>15</w:t>
            </w:r>
          </w:p>
        </w:tc>
        <w:tc>
          <w:tcPr>
            <w:tcW w:w="968" w:type="dxa"/>
          </w:tcPr>
          <w:p w:rsidR="00CE7ED5" w:rsidRDefault="00CE7ED5">
            <w:pPr>
              <w:pStyle w:val="Avatarsstylefor100roubles"/>
              <w:spacing w:line="288" w:lineRule="auto"/>
              <w:ind w:firstLine="0"/>
              <w:jc w:val="center"/>
              <w:rPr>
                <w:sz w:val="24"/>
              </w:rPr>
            </w:pPr>
            <w:r>
              <w:rPr>
                <w:sz w:val="24"/>
              </w:rPr>
              <w:t>20</w:t>
            </w:r>
          </w:p>
        </w:tc>
        <w:tc>
          <w:tcPr>
            <w:tcW w:w="968" w:type="dxa"/>
          </w:tcPr>
          <w:p w:rsidR="00CE7ED5" w:rsidRDefault="00CE7ED5">
            <w:pPr>
              <w:pStyle w:val="Avatarsstylefor100roubles"/>
              <w:spacing w:line="288" w:lineRule="auto"/>
              <w:ind w:firstLine="0"/>
              <w:jc w:val="center"/>
              <w:rPr>
                <w:sz w:val="24"/>
              </w:rPr>
            </w:pPr>
            <w:r>
              <w:rPr>
                <w:sz w:val="24"/>
              </w:rPr>
              <w:t>25</w:t>
            </w:r>
          </w:p>
        </w:tc>
        <w:tc>
          <w:tcPr>
            <w:tcW w:w="968" w:type="dxa"/>
          </w:tcPr>
          <w:p w:rsidR="00CE7ED5" w:rsidRDefault="00CE7ED5">
            <w:pPr>
              <w:pStyle w:val="Avatarsstylefor100roubles"/>
              <w:spacing w:line="288" w:lineRule="auto"/>
              <w:ind w:firstLine="0"/>
              <w:jc w:val="center"/>
              <w:rPr>
                <w:sz w:val="24"/>
              </w:rPr>
            </w:pPr>
            <w:r>
              <w:rPr>
                <w:sz w:val="24"/>
              </w:rPr>
              <w:t>30</w:t>
            </w:r>
          </w:p>
        </w:tc>
        <w:tc>
          <w:tcPr>
            <w:tcW w:w="968" w:type="dxa"/>
          </w:tcPr>
          <w:p w:rsidR="00CE7ED5" w:rsidRDefault="00CE7ED5">
            <w:pPr>
              <w:pStyle w:val="Avatarsstylefor100roubles"/>
              <w:spacing w:line="288" w:lineRule="auto"/>
              <w:ind w:firstLine="0"/>
              <w:jc w:val="center"/>
              <w:rPr>
                <w:sz w:val="24"/>
              </w:rPr>
            </w:pPr>
            <w:r>
              <w:rPr>
                <w:sz w:val="24"/>
              </w:rPr>
              <w:t>40</w:t>
            </w:r>
          </w:p>
        </w:tc>
        <w:tc>
          <w:tcPr>
            <w:tcW w:w="968" w:type="dxa"/>
          </w:tcPr>
          <w:p w:rsidR="00CE7ED5" w:rsidRDefault="00CE7ED5">
            <w:pPr>
              <w:pStyle w:val="Avatarsstylefor100roubles"/>
              <w:spacing w:line="288" w:lineRule="auto"/>
              <w:ind w:firstLine="0"/>
              <w:jc w:val="center"/>
              <w:rPr>
                <w:sz w:val="24"/>
              </w:rPr>
            </w:pPr>
            <w:r>
              <w:rPr>
                <w:sz w:val="24"/>
              </w:rPr>
              <w:t>50</w:t>
            </w:r>
          </w:p>
        </w:tc>
        <w:tc>
          <w:tcPr>
            <w:tcW w:w="968" w:type="dxa"/>
          </w:tcPr>
          <w:p w:rsidR="00CE7ED5" w:rsidRDefault="00CE7ED5">
            <w:pPr>
              <w:pStyle w:val="Avatarsstylefor100roubles"/>
              <w:spacing w:line="288" w:lineRule="auto"/>
              <w:ind w:firstLine="0"/>
              <w:jc w:val="center"/>
              <w:rPr>
                <w:sz w:val="24"/>
              </w:rPr>
            </w:pPr>
            <w:r>
              <w:rPr>
                <w:sz w:val="24"/>
              </w:rPr>
              <w:t>60</w:t>
            </w:r>
          </w:p>
        </w:tc>
      </w:tr>
      <w:tr w:rsidR="00CE7ED5">
        <w:tc>
          <w:tcPr>
            <w:tcW w:w="968" w:type="dxa"/>
          </w:tcPr>
          <w:p w:rsidR="00CE7ED5" w:rsidRDefault="00CE7ED5">
            <w:pPr>
              <w:pStyle w:val="Avatarsstylefor100roubles"/>
              <w:spacing w:line="288" w:lineRule="auto"/>
              <w:ind w:firstLine="0"/>
              <w:jc w:val="center"/>
              <w:rPr>
                <w:sz w:val="24"/>
              </w:rPr>
            </w:pPr>
            <w:r>
              <w:rPr>
                <w:sz w:val="24"/>
              </w:rPr>
              <w:sym w:font="Symbol" w:char="F065"/>
            </w:r>
            <w:r>
              <w:rPr>
                <w:sz w:val="24"/>
                <w:vertAlign w:val="subscript"/>
              </w:rPr>
              <w:t>ф</w:t>
            </w:r>
          </w:p>
        </w:tc>
        <w:tc>
          <w:tcPr>
            <w:tcW w:w="968" w:type="dxa"/>
          </w:tcPr>
          <w:p w:rsidR="00CE7ED5" w:rsidRDefault="00CE7ED5">
            <w:pPr>
              <w:pStyle w:val="Avatarsstylefor100roubles"/>
              <w:spacing w:line="288" w:lineRule="auto"/>
              <w:ind w:firstLine="0"/>
              <w:jc w:val="center"/>
              <w:rPr>
                <w:sz w:val="24"/>
              </w:rPr>
            </w:pPr>
            <w:r>
              <w:rPr>
                <w:sz w:val="24"/>
              </w:rPr>
              <w:t>47</w:t>
            </w:r>
          </w:p>
        </w:tc>
        <w:tc>
          <w:tcPr>
            <w:tcW w:w="968" w:type="dxa"/>
          </w:tcPr>
          <w:p w:rsidR="00CE7ED5" w:rsidRDefault="00CE7ED5">
            <w:pPr>
              <w:pStyle w:val="Avatarsstylefor100roubles"/>
              <w:spacing w:line="288" w:lineRule="auto"/>
              <w:ind w:firstLine="0"/>
              <w:jc w:val="center"/>
              <w:rPr>
                <w:sz w:val="24"/>
              </w:rPr>
            </w:pPr>
            <w:r>
              <w:rPr>
                <w:sz w:val="24"/>
              </w:rPr>
              <w:t>63</w:t>
            </w:r>
          </w:p>
        </w:tc>
        <w:tc>
          <w:tcPr>
            <w:tcW w:w="968" w:type="dxa"/>
          </w:tcPr>
          <w:p w:rsidR="00CE7ED5" w:rsidRDefault="00CE7ED5">
            <w:pPr>
              <w:pStyle w:val="Avatarsstylefor100roubles"/>
              <w:spacing w:line="288" w:lineRule="auto"/>
              <w:ind w:firstLine="0"/>
              <w:jc w:val="center"/>
              <w:rPr>
                <w:sz w:val="24"/>
              </w:rPr>
            </w:pPr>
            <w:r>
              <w:rPr>
                <w:sz w:val="24"/>
              </w:rPr>
              <w:t>78</w:t>
            </w:r>
          </w:p>
        </w:tc>
        <w:tc>
          <w:tcPr>
            <w:tcW w:w="968" w:type="dxa"/>
          </w:tcPr>
          <w:p w:rsidR="00CE7ED5" w:rsidRDefault="00CE7ED5">
            <w:pPr>
              <w:pStyle w:val="Avatarsstylefor100roubles"/>
              <w:spacing w:line="288" w:lineRule="auto"/>
              <w:ind w:firstLine="0"/>
              <w:jc w:val="center"/>
              <w:rPr>
                <w:sz w:val="24"/>
              </w:rPr>
            </w:pPr>
            <w:r>
              <w:rPr>
                <w:sz w:val="24"/>
              </w:rPr>
              <w:t>86,5</w:t>
            </w:r>
          </w:p>
        </w:tc>
        <w:tc>
          <w:tcPr>
            <w:tcW w:w="968" w:type="dxa"/>
          </w:tcPr>
          <w:p w:rsidR="00CE7ED5" w:rsidRDefault="00CE7ED5">
            <w:pPr>
              <w:pStyle w:val="Avatarsstylefor100roubles"/>
              <w:spacing w:line="288" w:lineRule="auto"/>
              <w:ind w:firstLine="0"/>
              <w:jc w:val="center"/>
              <w:rPr>
                <w:sz w:val="24"/>
              </w:rPr>
            </w:pPr>
            <w:r>
              <w:rPr>
                <w:sz w:val="24"/>
              </w:rPr>
              <w:t>91,3</w:t>
            </w:r>
          </w:p>
        </w:tc>
        <w:tc>
          <w:tcPr>
            <w:tcW w:w="968" w:type="dxa"/>
          </w:tcPr>
          <w:p w:rsidR="00CE7ED5" w:rsidRDefault="00CE7ED5">
            <w:pPr>
              <w:pStyle w:val="Avatarsstylefor100roubles"/>
              <w:spacing w:line="288" w:lineRule="auto"/>
              <w:ind w:firstLine="0"/>
              <w:jc w:val="center"/>
              <w:rPr>
                <w:sz w:val="24"/>
              </w:rPr>
            </w:pPr>
            <w:r>
              <w:rPr>
                <w:sz w:val="24"/>
              </w:rPr>
              <w:t>94,8</w:t>
            </w:r>
          </w:p>
        </w:tc>
        <w:tc>
          <w:tcPr>
            <w:tcW w:w="968" w:type="dxa"/>
          </w:tcPr>
          <w:p w:rsidR="00CE7ED5" w:rsidRDefault="00CE7ED5">
            <w:pPr>
              <w:pStyle w:val="Avatarsstylefor100roubles"/>
              <w:spacing w:line="288" w:lineRule="auto"/>
              <w:ind w:firstLine="0"/>
              <w:jc w:val="center"/>
              <w:rPr>
                <w:sz w:val="24"/>
              </w:rPr>
            </w:pPr>
            <w:r>
              <w:rPr>
                <w:sz w:val="24"/>
              </w:rPr>
              <w:t>96,5</w:t>
            </w:r>
          </w:p>
        </w:tc>
        <w:tc>
          <w:tcPr>
            <w:tcW w:w="968" w:type="dxa"/>
          </w:tcPr>
          <w:p w:rsidR="00CE7ED5" w:rsidRDefault="00CE7ED5">
            <w:pPr>
              <w:pStyle w:val="Avatarsstylefor100roubles"/>
              <w:spacing w:line="288" w:lineRule="auto"/>
              <w:ind w:firstLine="0"/>
              <w:jc w:val="center"/>
              <w:rPr>
                <w:sz w:val="24"/>
              </w:rPr>
            </w:pPr>
            <w:r>
              <w:rPr>
                <w:sz w:val="24"/>
              </w:rPr>
              <w:t>97,7</w:t>
            </w:r>
          </w:p>
        </w:tc>
      </w:tr>
    </w:tbl>
    <w:p w:rsidR="00CE7ED5" w:rsidRDefault="00CE7ED5">
      <w:pPr>
        <w:pStyle w:val="Avatarsstylefor100roubles"/>
        <w:spacing w:line="288" w:lineRule="auto"/>
        <w:ind w:firstLine="0"/>
        <w:rPr>
          <w:sz w:val="24"/>
        </w:rPr>
      </w:pPr>
    </w:p>
    <w:p w:rsidR="00CE7ED5" w:rsidRDefault="00CE7ED5">
      <w:pPr>
        <w:pStyle w:val="Avatarsstylefor100roubles"/>
        <w:spacing w:line="288" w:lineRule="auto"/>
        <w:rPr>
          <w:sz w:val="24"/>
        </w:rPr>
      </w:pPr>
      <w:r>
        <w:rPr>
          <w:sz w:val="24"/>
        </w:rPr>
        <w:t>Приведенная эффективность отмечена при гидравлическом сопротивлении 400 – 500 Па. При уменьшении гидравлического сопротивления фракционная эффективность снижается на 10 – 5 %.</w:t>
      </w:r>
    </w:p>
    <w:p w:rsidR="00CE7ED5" w:rsidRDefault="00CE7ED5">
      <w:pPr>
        <w:pStyle w:val="Avatarsstylefor100roubles"/>
        <w:spacing w:line="288" w:lineRule="auto"/>
        <w:rPr>
          <w:sz w:val="24"/>
        </w:rPr>
      </w:pPr>
      <w:r>
        <w:rPr>
          <w:b/>
          <w:sz w:val="24"/>
        </w:rPr>
        <w:t xml:space="preserve">Простейшие инерционные пылеуловители. </w:t>
      </w:r>
      <w:r>
        <w:rPr>
          <w:sz w:val="24"/>
        </w:rPr>
        <w:t>Один из пылеуловителей такого типа известен под названием «пылевой мешок». Очищаемый газ входит в корпус аппарата по центральной трубе, прямой или конической. Сепарация пыли происходит при повороте потока на 180</w:t>
      </w:r>
      <w:r>
        <w:rPr>
          <w:sz w:val="24"/>
        </w:rPr>
        <w:sym w:font="Symbol" w:char="F0B0"/>
      </w:r>
      <w:r>
        <w:rPr>
          <w:sz w:val="24"/>
        </w:rPr>
        <w:t xml:space="preserve"> и последующем его подъеме к выходному патрубку. Скорость потока во входном патрубке 10 м/с, в цилиндрической части корпуса 1 м/с. Эффективность очистки газов с пылевыми частицами более 30 мкм находится в пределах 65 – 80 %. Гидравлическое сопротивление – 150 – 390 Па. Пылевые мешки целесообразно применять для предварительной очистки газов с высокой концентрацией пыли – несколько сот граммов на 1 м</w:t>
      </w:r>
      <w:r>
        <w:rPr>
          <w:sz w:val="24"/>
          <w:vertAlign w:val="superscript"/>
        </w:rPr>
        <w:t>3</w:t>
      </w:r>
      <w:r>
        <w:rPr>
          <w:sz w:val="24"/>
        </w:rPr>
        <w:t>. Используется преимущественно в металлургии.</w:t>
      </w:r>
    </w:p>
    <w:p w:rsidR="00CE7ED5" w:rsidRDefault="00CE7ED5">
      <w:pPr>
        <w:pStyle w:val="Avatarsstylefor100roubles"/>
        <w:spacing w:line="288" w:lineRule="auto"/>
        <w:rPr>
          <w:sz w:val="24"/>
        </w:rPr>
      </w:pPr>
      <w:r>
        <w:rPr>
          <w:b/>
          <w:sz w:val="24"/>
        </w:rPr>
        <w:t xml:space="preserve">Экранный инерционный пылеуловитель. </w:t>
      </w:r>
      <w:r>
        <w:rPr>
          <w:sz w:val="24"/>
        </w:rPr>
        <w:t xml:space="preserve">Основной элемент аппарата – </w:t>
      </w:r>
      <w:r>
        <w:rPr>
          <w:i/>
          <w:sz w:val="24"/>
          <w:lang w:val="en-US"/>
        </w:rPr>
        <w:t>V</w:t>
      </w:r>
      <w:r>
        <w:rPr>
          <w:sz w:val="24"/>
        </w:rPr>
        <w:t xml:space="preserve">-образный профиль. Струи, на которые разбивается поток запыленного газа, сталкиваются с основанием </w:t>
      </w:r>
      <w:r>
        <w:rPr>
          <w:i/>
          <w:sz w:val="24"/>
          <w:lang w:val="en-US"/>
        </w:rPr>
        <w:t>V</w:t>
      </w:r>
      <w:r>
        <w:rPr>
          <w:sz w:val="24"/>
        </w:rPr>
        <w:t xml:space="preserve">-образного элемента. В результате столкновения и кругового движения пыль отделяется от потока и попадает в бункер, расположенный внизу. В случае необходимости для более полного удаления пыли из </w:t>
      </w:r>
      <w:r>
        <w:rPr>
          <w:i/>
          <w:sz w:val="24"/>
          <w:lang w:val="en-US"/>
        </w:rPr>
        <w:t>V</w:t>
      </w:r>
      <w:r>
        <w:rPr>
          <w:sz w:val="24"/>
        </w:rPr>
        <w:t>-образных каналов прибегают к постукиванию или вибрации. Применяют также впрыскивание жидкости, что способствует удалению пыли и предотвращает ее повторный унос газовым потоком. Преимуществом аппарата является возможность его использования при высоких температурах и агрессивных средах.</w:t>
      </w:r>
    </w:p>
    <w:p w:rsidR="00CE7ED5" w:rsidRDefault="00CE7ED5">
      <w:pPr>
        <w:pStyle w:val="Avatarsstylefor100roubles"/>
        <w:spacing w:line="288" w:lineRule="auto"/>
        <w:rPr>
          <w:sz w:val="24"/>
        </w:rPr>
      </w:pPr>
      <w:r>
        <w:rPr>
          <w:sz w:val="24"/>
        </w:rPr>
        <w:t>Гидравлическое сопротивление аппарата 25 – 100 Па. Эффективность очистки при запыленности газа 20 – 70 г/м</w:t>
      </w:r>
      <w:r>
        <w:rPr>
          <w:sz w:val="24"/>
          <w:vertAlign w:val="superscript"/>
        </w:rPr>
        <w:t>3</w:t>
      </w:r>
      <w:r>
        <w:rPr>
          <w:sz w:val="24"/>
        </w:rPr>
        <w:t xml:space="preserve"> и содержании фракций более 10 мкм 62 % составляла 80 – 91 %.</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sz w:val="24"/>
        </w:rPr>
      </w:pPr>
      <w:r>
        <w:rPr>
          <w:b/>
          <w:i/>
          <w:sz w:val="24"/>
        </w:rPr>
        <w:t>Таблица 8.</w:t>
      </w:r>
    </w:p>
    <w:p w:rsidR="00CE7ED5" w:rsidRDefault="00CE7ED5">
      <w:pPr>
        <w:pStyle w:val="Avatarsstylefor100roubles"/>
        <w:spacing w:line="288" w:lineRule="auto"/>
        <w:jc w:val="center"/>
        <w:rPr>
          <w:b/>
          <w:sz w:val="24"/>
        </w:rPr>
      </w:pPr>
      <w:r>
        <w:rPr>
          <w:b/>
          <w:sz w:val="24"/>
        </w:rPr>
        <w:t>Техническая характеристика инерционных газоочистных аппаратов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4"/>
        <w:gridCol w:w="1244"/>
        <w:gridCol w:w="1244"/>
        <w:gridCol w:w="1244"/>
        <w:gridCol w:w="1244"/>
        <w:gridCol w:w="1244"/>
        <w:gridCol w:w="1244"/>
      </w:tblGrid>
      <w:tr w:rsidR="00CE7ED5">
        <w:trPr>
          <w:cantSplit/>
        </w:trPr>
        <w:tc>
          <w:tcPr>
            <w:tcW w:w="3732" w:type="dxa"/>
            <w:gridSpan w:val="3"/>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Пылеуловители</w:t>
            </w:r>
          </w:p>
        </w:tc>
        <w:tc>
          <w:tcPr>
            <w:tcW w:w="4976" w:type="dxa"/>
            <w:gridSpan w:val="4"/>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Циклоны</w:t>
            </w:r>
          </w:p>
        </w:tc>
      </w:tr>
      <w:tr w:rsidR="00CE7ED5">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тип</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производительность, м</w:t>
            </w:r>
            <w:r>
              <w:rPr>
                <w:color w:val="FFFFFF"/>
                <w:sz w:val="24"/>
                <w:vertAlign w:val="superscript"/>
              </w:rPr>
              <w:t>3</w:t>
            </w:r>
            <w:r>
              <w:rPr>
                <w:color w:val="FFFFFF"/>
                <w:sz w:val="24"/>
              </w:rPr>
              <w:t>/ч</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масса, кг</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тип</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производительность, м</w:t>
            </w:r>
            <w:r>
              <w:rPr>
                <w:color w:val="FFFFFF"/>
                <w:sz w:val="24"/>
                <w:vertAlign w:val="superscript"/>
              </w:rPr>
              <w:t>3</w:t>
            </w:r>
            <w:r>
              <w:rPr>
                <w:color w:val="FFFFFF"/>
                <w:sz w:val="24"/>
              </w:rPr>
              <w:t>/ч</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масса, кг</w:t>
            </w:r>
          </w:p>
        </w:tc>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гидравлическое сопротивление, Па</w:t>
            </w:r>
          </w:p>
        </w:tc>
      </w:tr>
      <w:tr w:rsidR="00CE7ED5">
        <w:tc>
          <w:tcPr>
            <w:tcW w:w="1244" w:type="dxa"/>
          </w:tcPr>
          <w:p w:rsidR="00CE7ED5" w:rsidRDefault="00CE7ED5">
            <w:pPr>
              <w:pStyle w:val="Avatarsstylefor100roubles"/>
              <w:spacing w:line="288" w:lineRule="auto"/>
              <w:ind w:firstLine="0"/>
              <w:jc w:val="center"/>
              <w:rPr>
                <w:sz w:val="24"/>
              </w:rPr>
            </w:pPr>
            <w:r>
              <w:rPr>
                <w:sz w:val="24"/>
              </w:rPr>
              <w:t>ИП-1</w:t>
            </w:r>
          </w:p>
        </w:tc>
        <w:tc>
          <w:tcPr>
            <w:tcW w:w="1244" w:type="dxa"/>
          </w:tcPr>
          <w:p w:rsidR="00CE7ED5" w:rsidRDefault="00CE7ED5">
            <w:pPr>
              <w:pStyle w:val="Avatarsstylefor100roubles"/>
              <w:spacing w:line="288" w:lineRule="auto"/>
              <w:ind w:firstLine="0"/>
              <w:jc w:val="center"/>
              <w:rPr>
                <w:sz w:val="24"/>
              </w:rPr>
            </w:pPr>
            <w:r>
              <w:rPr>
                <w:sz w:val="24"/>
              </w:rPr>
              <w:t>745</w:t>
            </w:r>
          </w:p>
        </w:tc>
        <w:tc>
          <w:tcPr>
            <w:tcW w:w="1244" w:type="dxa"/>
          </w:tcPr>
          <w:p w:rsidR="00CE7ED5" w:rsidRDefault="00CE7ED5">
            <w:pPr>
              <w:pStyle w:val="Avatarsstylefor100roubles"/>
              <w:spacing w:line="288" w:lineRule="auto"/>
              <w:ind w:firstLine="0"/>
              <w:jc w:val="center"/>
              <w:rPr>
                <w:sz w:val="24"/>
              </w:rPr>
            </w:pPr>
            <w:r>
              <w:rPr>
                <w:sz w:val="24"/>
              </w:rPr>
              <w:t>27</w:t>
            </w:r>
          </w:p>
        </w:tc>
        <w:tc>
          <w:tcPr>
            <w:tcW w:w="1244" w:type="dxa"/>
          </w:tcPr>
          <w:p w:rsidR="00CE7ED5" w:rsidRDefault="00CE7ED5">
            <w:pPr>
              <w:pStyle w:val="Avatarsstylefor100roubles"/>
              <w:spacing w:line="288" w:lineRule="auto"/>
              <w:ind w:firstLine="0"/>
              <w:jc w:val="center"/>
              <w:rPr>
                <w:sz w:val="24"/>
              </w:rPr>
            </w:pPr>
            <w:r>
              <w:rPr>
                <w:sz w:val="24"/>
              </w:rPr>
              <w:t>ЦИП-1</w:t>
            </w:r>
          </w:p>
        </w:tc>
        <w:tc>
          <w:tcPr>
            <w:tcW w:w="1244" w:type="dxa"/>
          </w:tcPr>
          <w:p w:rsidR="00CE7ED5" w:rsidRDefault="00CE7ED5">
            <w:pPr>
              <w:pStyle w:val="Avatarsstylefor100roubles"/>
              <w:spacing w:line="288" w:lineRule="auto"/>
              <w:ind w:firstLine="0"/>
              <w:jc w:val="center"/>
              <w:rPr>
                <w:sz w:val="24"/>
              </w:rPr>
            </w:pPr>
            <w:r>
              <w:rPr>
                <w:sz w:val="24"/>
              </w:rPr>
              <w:t>45</w:t>
            </w:r>
          </w:p>
        </w:tc>
        <w:tc>
          <w:tcPr>
            <w:tcW w:w="1244" w:type="dxa"/>
          </w:tcPr>
          <w:p w:rsidR="00CE7ED5" w:rsidRDefault="00CE7ED5">
            <w:pPr>
              <w:pStyle w:val="Avatarsstylefor100roubles"/>
              <w:spacing w:line="288" w:lineRule="auto"/>
              <w:ind w:firstLine="0"/>
              <w:jc w:val="center"/>
              <w:rPr>
                <w:sz w:val="24"/>
              </w:rPr>
            </w:pPr>
            <w:r>
              <w:rPr>
                <w:sz w:val="24"/>
              </w:rPr>
              <w:t>6,1</w:t>
            </w:r>
          </w:p>
        </w:tc>
        <w:tc>
          <w:tcPr>
            <w:tcW w:w="1244" w:type="dxa"/>
          </w:tcPr>
          <w:p w:rsidR="00CE7ED5" w:rsidRDefault="00CE7ED5">
            <w:pPr>
              <w:pStyle w:val="Avatarsstylefor100roubles"/>
              <w:spacing w:line="288" w:lineRule="auto"/>
              <w:ind w:firstLine="0"/>
              <w:jc w:val="center"/>
              <w:rPr>
                <w:sz w:val="24"/>
              </w:rPr>
            </w:pPr>
            <w:r>
              <w:rPr>
                <w:sz w:val="24"/>
              </w:rPr>
              <w:t>700</w:t>
            </w:r>
          </w:p>
        </w:tc>
      </w:tr>
      <w:tr w:rsidR="00CE7ED5">
        <w:tc>
          <w:tcPr>
            <w:tcW w:w="1244" w:type="dxa"/>
          </w:tcPr>
          <w:p w:rsidR="00CE7ED5" w:rsidRDefault="00CE7ED5">
            <w:pPr>
              <w:pStyle w:val="Avatarsstylefor100roubles"/>
              <w:spacing w:line="288" w:lineRule="auto"/>
              <w:ind w:firstLine="0"/>
              <w:jc w:val="center"/>
              <w:rPr>
                <w:sz w:val="24"/>
              </w:rPr>
            </w:pPr>
            <w:r>
              <w:rPr>
                <w:sz w:val="24"/>
              </w:rPr>
              <w:t>ИП-2</w:t>
            </w:r>
          </w:p>
        </w:tc>
        <w:tc>
          <w:tcPr>
            <w:tcW w:w="1244" w:type="dxa"/>
          </w:tcPr>
          <w:p w:rsidR="00CE7ED5" w:rsidRDefault="00CE7ED5">
            <w:pPr>
              <w:pStyle w:val="Avatarsstylefor100roubles"/>
              <w:spacing w:line="288" w:lineRule="auto"/>
              <w:ind w:firstLine="0"/>
              <w:jc w:val="center"/>
              <w:rPr>
                <w:sz w:val="24"/>
              </w:rPr>
            </w:pPr>
            <w:r>
              <w:rPr>
                <w:sz w:val="24"/>
              </w:rPr>
              <w:t>1030</w:t>
            </w:r>
          </w:p>
        </w:tc>
        <w:tc>
          <w:tcPr>
            <w:tcW w:w="1244" w:type="dxa"/>
          </w:tcPr>
          <w:p w:rsidR="00CE7ED5" w:rsidRDefault="00CE7ED5">
            <w:pPr>
              <w:pStyle w:val="Avatarsstylefor100roubles"/>
              <w:spacing w:line="288" w:lineRule="auto"/>
              <w:ind w:firstLine="0"/>
              <w:jc w:val="center"/>
              <w:rPr>
                <w:sz w:val="24"/>
              </w:rPr>
            </w:pPr>
            <w:r>
              <w:rPr>
                <w:sz w:val="24"/>
              </w:rPr>
              <w:t>35</w:t>
            </w:r>
          </w:p>
        </w:tc>
        <w:tc>
          <w:tcPr>
            <w:tcW w:w="1244" w:type="dxa"/>
          </w:tcPr>
          <w:p w:rsidR="00CE7ED5" w:rsidRDefault="00CE7ED5">
            <w:pPr>
              <w:pStyle w:val="Avatarsstylefor100roubles"/>
              <w:spacing w:line="288" w:lineRule="auto"/>
              <w:ind w:firstLine="0"/>
              <w:jc w:val="center"/>
              <w:rPr>
                <w:sz w:val="24"/>
              </w:rPr>
            </w:pPr>
            <w:r>
              <w:rPr>
                <w:sz w:val="24"/>
              </w:rPr>
              <w:t>ЦИП-2</w:t>
            </w:r>
          </w:p>
        </w:tc>
        <w:tc>
          <w:tcPr>
            <w:tcW w:w="1244" w:type="dxa"/>
          </w:tcPr>
          <w:p w:rsidR="00CE7ED5" w:rsidRDefault="00CE7ED5">
            <w:pPr>
              <w:pStyle w:val="Avatarsstylefor100roubles"/>
              <w:spacing w:line="288" w:lineRule="auto"/>
              <w:ind w:firstLine="0"/>
              <w:jc w:val="center"/>
              <w:rPr>
                <w:sz w:val="24"/>
              </w:rPr>
            </w:pPr>
            <w:r>
              <w:rPr>
                <w:sz w:val="24"/>
              </w:rPr>
              <w:t>62</w:t>
            </w:r>
          </w:p>
        </w:tc>
        <w:tc>
          <w:tcPr>
            <w:tcW w:w="1244" w:type="dxa"/>
          </w:tcPr>
          <w:p w:rsidR="00CE7ED5" w:rsidRDefault="00CE7ED5">
            <w:pPr>
              <w:pStyle w:val="Avatarsstylefor100roubles"/>
              <w:spacing w:line="288" w:lineRule="auto"/>
              <w:ind w:firstLine="0"/>
              <w:jc w:val="center"/>
              <w:rPr>
                <w:sz w:val="24"/>
              </w:rPr>
            </w:pPr>
            <w:r>
              <w:rPr>
                <w:sz w:val="24"/>
              </w:rPr>
              <w:t>7,8</w:t>
            </w:r>
          </w:p>
        </w:tc>
        <w:tc>
          <w:tcPr>
            <w:tcW w:w="1244" w:type="dxa"/>
          </w:tcPr>
          <w:p w:rsidR="00CE7ED5" w:rsidRDefault="00CE7ED5">
            <w:pPr>
              <w:pStyle w:val="Avatarsstylefor100roubles"/>
              <w:spacing w:line="288" w:lineRule="auto"/>
              <w:ind w:firstLine="0"/>
              <w:jc w:val="center"/>
              <w:rPr>
                <w:sz w:val="24"/>
              </w:rPr>
            </w:pPr>
            <w:r>
              <w:rPr>
                <w:sz w:val="24"/>
              </w:rPr>
              <w:t>630</w:t>
            </w:r>
          </w:p>
        </w:tc>
      </w:tr>
      <w:tr w:rsidR="00CE7ED5">
        <w:tc>
          <w:tcPr>
            <w:tcW w:w="1244" w:type="dxa"/>
          </w:tcPr>
          <w:p w:rsidR="00CE7ED5" w:rsidRDefault="00CE7ED5">
            <w:pPr>
              <w:pStyle w:val="Avatarsstylefor100roubles"/>
              <w:spacing w:line="288" w:lineRule="auto"/>
              <w:ind w:firstLine="0"/>
              <w:jc w:val="center"/>
              <w:rPr>
                <w:sz w:val="24"/>
              </w:rPr>
            </w:pPr>
            <w:r>
              <w:rPr>
                <w:sz w:val="24"/>
              </w:rPr>
              <w:t>ИП-3</w:t>
            </w:r>
          </w:p>
        </w:tc>
        <w:tc>
          <w:tcPr>
            <w:tcW w:w="1244" w:type="dxa"/>
          </w:tcPr>
          <w:p w:rsidR="00CE7ED5" w:rsidRDefault="00CE7ED5">
            <w:pPr>
              <w:pStyle w:val="Avatarsstylefor100roubles"/>
              <w:spacing w:line="288" w:lineRule="auto"/>
              <w:ind w:firstLine="0"/>
              <w:jc w:val="center"/>
              <w:rPr>
                <w:sz w:val="24"/>
              </w:rPr>
            </w:pPr>
            <w:r>
              <w:rPr>
                <w:sz w:val="24"/>
              </w:rPr>
              <w:t>1730</w:t>
            </w:r>
          </w:p>
        </w:tc>
        <w:tc>
          <w:tcPr>
            <w:tcW w:w="1244" w:type="dxa"/>
          </w:tcPr>
          <w:p w:rsidR="00CE7ED5" w:rsidRDefault="00CE7ED5">
            <w:pPr>
              <w:pStyle w:val="Avatarsstylefor100roubles"/>
              <w:spacing w:line="288" w:lineRule="auto"/>
              <w:ind w:firstLine="0"/>
              <w:jc w:val="center"/>
              <w:rPr>
                <w:sz w:val="24"/>
              </w:rPr>
            </w:pPr>
            <w:r>
              <w:rPr>
                <w:sz w:val="24"/>
              </w:rPr>
              <w:t>55</w:t>
            </w:r>
          </w:p>
        </w:tc>
        <w:tc>
          <w:tcPr>
            <w:tcW w:w="1244" w:type="dxa"/>
          </w:tcPr>
          <w:p w:rsidR="00CE7ED5" w:rsidRDefault="00CE7ED5">
            <w:pPr>
              <w:pStyle w:val="Avatarsstylefor100roubles"/>
              <w:spacing w:line="288" w:lineRule="auto"/>
              <w:ind w:firstLine="0"/>
              <w:jc w:val="center"/>
              <w:rPr>
                <w:sz w:val="24"/>
              </w:rPr>
            </w:pPr>
            <w:r>
              <w:rPr>
                <w:sz w:val="24"/>
              </w:rPr>
              <w:t>ЦИП-3</w:t>
            </w:r>
          </w:p>
        </w:tc>
        <w:tc>
          <w:tcPr>
            <w:tcW w:w="1244" w:type="dxa"/>
          </w:tcPr>
          <w:p w:rsidR="00CE7ED5" w:rsidRDefault="00CE7ED5">
            <w:pPr>
              <w:pStyle w:val="Avatarsstylefor100roubles"/>
              <w:spacing w:line="288" w:lineRule="auto"/>
              <w:ind w:firstLine="0"/>
              <w:jc w:val="center"/>
              <w:rPr>
                <w:sz w:val="24"/>
              </w:rPr>
            </w:pPr>
            <w:r>
              <w:rPr>
                <w:sz w:val="24"/>
              </w:rPr>
              <w:t>104</w:t>
            </w:r>
          </w:p>
        </w:tc>
        <w:tc>
          <w:tcPr>
            <w:tcW w:w="1244" w:type="dxa"/>
          </w:tcPr>
          <w:p w:rsidR="00CE7ED5" w:rsidRDefault="00CE7ED5">
            <w:pPr>
              <w:pStyle w:val="Avatarsstylefor100roubles"/>
              <w:spacing w:line="288" w:lineRule="auto"/>
              <w:ind w:firstLine="0"/>
              <w:jc w:val="center"/>
              <w:rPr>
                <w:sz w:val="24"/>
              </w:rPr>
            </w:pPr>
            <w:r>
              <w:rPr>
                <w:sz w:val="24"/>
              </w:rPr>
              <w:t>12,6</w:t>
            </w:r>
          </w:p>
        </w:tc>
        <w:tc>
          <w:tcPr>
            <w:tcW w:w="1244" w:type="dxa"/>
          </w:tcPr>
          <w:p w:rsidR="00CE7ED5" w:rsidRDefault="00CE7ED5">
            <w:pPr>
              <w:pStyle w:val="Avatarsstylefor100roubles"/>
              <w:spacing w:line="288" w:lineRule="auto"/>
              <w:ind w:firstLine="0"/>
              <w:jc w:val="center"/>
              <w:rPr>
                <w:sz w:val="24"/>
              </w:rPr>
            </w:pPr>
            <w:r>
              <w:rPr>
                <w:sz w:val="24"/>
              </w:rPr>
              <w:t>570</w:t>
            </w:r>
          </w:p>
        </w:tc>
      </w:tr>
      <w:tr w:rsidR="00CE7ED5">
        <w:tc>
          <w:tcPr>
            <w:tcW w:w="1244" w:type="dxa"/>
          </w:tcPr>
          <w:p w:rsidR="00CE7ED5" w:rsidRDefault="00CE7ED5">
            <w:pPr>
              <w:pStyle w:val="Avatarsstylefor100roubles"/>
              <w:spacing w:line="288" w:lineRule="auto"/>
              <w:ind w:firstLine="0"/>
              <w:jc w:val="center"/>
              <w:rPr>
                <w:sz w:val="24"/>
              </w:rPr>
            </w:pPr>
            <w:r>
              <w:rPr>
                <w:sz w:val="24"/>
              </w:rPr>
              <w:t>ИП-4</w:t>
            </w:r>
          </w:p>
        </w:tc>
        <w:tc>
          <w:tcPr>
            <w:tcW w:w="1244" w:type="dxa"/>
          </w:tcPr>
          <w:p w:rsidR="00CE7ED5" w:rsidRDefault="00CE7ED5">
            <w:pPr>
              <w:pStyle w:val="Avatarsstylefor100roubles"/>
              <w:spacing w:line="288" w:lineRule="auto"/>
              <w:ind w:firstLine="0"/>
              <w:jc w:val="center"/>
              <w:rPr>
                <w:sz w:val="24"/>
              </w:rPr>
            </w:pPr>
            <w:r>
              <w:rPr>
                <w:sz w:val="24"/>
              </w:rPr>
              <w:t>2600</w:t>
            </w:r>
          </w:p>
        </w:tc>
        <w:tc>
          <w:tcPr>
            <w:tcW w:w="1244" w:type="dxa"/>
          </w:tcPr>
          <w:p w:rsidR="00CE7ED5" w:rsidRDefault="00CE7ED5">
            <w:pPr>
              <w:pStyle w:val="Avatarsstylefor100roubles"/>
              <w:spacing w:line="288" w:lineRule="auto"/>
              <w:ind w:firstLine="0"/>
              <w:jc w:val="center"/>
              <w:rPr>
                <w:sz w:val="24"/>
              </w:rPr>
            </w:pPr>
            <w:r>
              <w:rPr>
                <w:sz w:val="24"/>
              </w:rPr>
              <w:t>101</w:t>
            </w:r>
          </w:p>
        </w:tc>
        <w:tc>
          <w:tcPr>
            <w:tcW w:w="1244" w:type="dxa"/>
          </w:tcPr>
          <w:p w:rsidR="00CE7ED5" w:rsidRDefault="00CE7ED5">
            <w:pPr>
              <w:pStyle w:val="Avatarsstylefor100roubles"/>
              <w:spacing w:line="288" w:lineRule="auto"/>
              <w:ind w:firstLine="0"/>
              <w:jc w:val="center"/>
              <w:rPr>
                <w:sz w:val="24"/>
              </w:rPr>
            </w:pPr>
            <w:r>
              <w:rPr>
                <w:sz w:val="24"/>
              </w:rPr>
              <w:t>ЦИП-4</w:t>
            </w:r>
          </w:p>
        </w:tc>
        <w:tc>
          <w:tcPr>
            <w:tcW w:w="1244" w:type="dxa"/>
          </w:tcPr>
          <w:p w:rsidR="00CE7ED5" w:rsidRDefault="00CE7ED5">
            <w:pPr>
              <w:pStyle w:val="Avatarsstylefor100roubles"/>
              <w:spacing w:line="288" w:lineRule="auto"/>
              <w:ind w:firstLine="0"/>
              <w:jc w:val="center"/>
              <w:rPr>
                <w:sz w:val="24"/>
              </w:rPr>
            </w:pPr>
            <w:r>
              <w:rPr>
                <w:sz w:val="24"/>
              </w:rPr>
              <w:t>156</w:t>
            </w:r>
          </w:p>
        </w:tc>
        <w:tc>
          <w:tcPr>
            <w:tcW w:w="1244" w:type="dxa"/>
          </w:tcPr>
          <w:p w:rsidR="00CE7ED5" w:rsidRDefault="00CE7ED5">
            <w:pPr>
              <w:pStyle w:val="Avatarsstylefor100roubles"/>
              <w:spacing w:line="288" w:lineRule="auto"/>
              <w:ind w:firstLine="0"/>
              <w:jc w:val="center"/>
              <w:rPr>
                <w:sz w:val="24"/>
              </w:rPr>
            </w:pPr>
            <w:r>
              <w:rPr>
                <w:sz w:val="24"/>
              </w:rPr>
              <w:t>20,4</w:t>
            </w:r>
          </w:p>
        </w:tc>
        <w:tc>
          <w:tcPr>
            <w:tcW w:w="1244" w:type="dxa"/>
          </w:tcPr>
          <w:p w:rsidR="00CE7ED5" w:rsidRDefault="00CE7ED5">
            <w:pPr>
              <w:pStyle w:val="Avatarsstylefor100roubles"/>
              <w:spacing w:line="288" w:lineRule="auto"/>
              <w:ind w:firstLine="0"/>
              <w:jc w:val="center"/>
              <w:rPr>
                <w:sz w:val="24"/>
              </w:rPr>
            </w:pPr>
            <w:r>
              <w:rPr>
                <w:sz w:val="24"/>
              </w:rPr>
              <w:t>530</w:t>
            </w:r>
          </w:p>
        </w:tc>
      </w:tr>
      <w:tr w:rsidR="00CE7ED5">
        <w:tc>
          <w:tcPr>
            <w:tcW w:w="1244" w:type="dxa"/>
          </w:tcPr>
          <w:p w:rsidR="00CE7ED5" w:rsidRDefault="00CE7ED5">
            <w:pPr>
              <w:pStyle w:val="Avatarsstylefor100roubles"/>
              <w:spacing w:line="288" w:lineRule="auto"/>
              <w:ind w:firstLine="0"/>
              <w:jc w:val="center"/>
              <w:rPr>
                <w:sz w:val="24"/>
              </w:rPr>
            </w:pPr>
            <w:r>
              <w:rPr>
                <w:sz w:val="24"/>
              </w:rPr>
              <w:t>ИП-5</w:t>
            </w:r>
          </w:p>
        </w:tc>
        <w:tc>
          <w:tcPr>
            <w:tcW w:w="1244" w:type="dxa"/>
          </w:tcPr>
          <w:p w:rsidR="00CE7ED5" w:rsidRDefault="00CE7ED5">
            <w:pPr>
              <w:pStyle w:val="Avatarsstylefor100roubles"/>
              <w:spacing w:line="288" w:lineRule="auto"/>
              <w:ind w:firstLine="0"/>
              <w:jc w:val="center"/>
              <w:rPr>
                <w:sz w:val="24"/>
              </w:rPr>
            </w:pPr>
            <w:r>
              <w:rPr>
                <w:sz w:val="24"/>
              </w:rPr>
              <w:t>3670</w:t>
            </w:r>
          </w:p>
        </w:tc>
        <w:tc>
          <w:tcPr>
            <w:tcW w:w="1244" w:type="dxa"/>
          </w:tcPr>
          <w:p w:rsidR="00CE7ED5" w:rsidRDefault="00CE7ED5">
            <w:pPr>
              <w:pStyle w:val="Avatarsstylefor100roubles"/>
              <w:spacing w:line="288" w:lineRule="auto"/>
              <w:ind w:firstLine="0"/>
              <w:jc w:val="center"/>
              <w:rPr>
                <w:sz w:val="24"/>
              </w:rPr>
            </w:pPr>
            <w:r>
              <w:rPr>
                <w:sz w:val="24"/>
              </w:rPr>
              <w:t>132</w:t>
            </w:r>
          </w:p>
        </w:tc>
        <w:tc>
          <w:tcPr>
            <w:tcW w:w="1244" w:type="dxa"/>
          </w:tcPr>
          <w:p w:rsidR="00CE7ED5" w:rsidRDefault="00CE7ED5">
            <w:pPr>
              <w:pStyle w:val="Avatarsstylefor100roubles"/>
              <w:spacing w:line="288" w:lineRule="auto"/>
              <w:ind w:firstLine="0"/>
              <w:jc w:val="center"/>
              <w:rPr>
                <w:sz w:val="24"/>
              </w:rPr>
            </w:pPr>
            <w:r>
              <w:rPr>
                <w:sz w:val="24"/>
              </w:rPr>
              <w:t>ЦИП-5</w:t>
            </w:r>
          </w:p>
        </w:tc>
        <w:tc>
          <w:tcPr>
            <w:tcW w:w="1244" w:type="dxa"/>
          </w:tcPr>
          <w:p w:rsidR="00CE7ED5" w:rsidRDefault="00CE7ED5">
            <w:pPr>
              <w:pStyle w:val="Avatarsstylefor100roubles"/>
              <w:spacing w:line="288" w:lineRule="auto"/>
              <w:ind w:firstLine="0"/>
              <w:jc w:val="center"/>
              <w:rPr>
                <w:sz w:val="24"/>
              </w:rPr>
            </w:pPr>
            <w:r>
              <w:rPr>
                <w:sz w:val="24"/>
              </w:rPr>
              <w:t>220</w:t>
            </w:r>
          </w:p>
        </w:tc>
        <w:tc>
          <w:tcPr>
            <w:tcW w:w="1244" w:type="dxa"/>
          </w:tcPr>
          <w:p w:rsidR="00CE7ED5" w:rsidRDefault="00CE7ED5">
            <w:pPr>
              <w:pStyle w:val="Avatarsstylefor100roubles"/>
              <w:spacing w:line="288" w:lineRule="auto"/>
              <w:ind w:firstLine="0"/>
              <w:jc w:val="center"/>
              <w:rPr>
                <w:sz w:val="24"/>
              </w:rPr>
            </w:pPr>
            <w:r>
              <w:rPr>
                <w:sz w:val="24"/>
              </w:rPr>
              <w:t>35,7</w:t>
            </w:r>
          </w:p>
        </w:tc>
        <w:tc>
          <w:tcPr>
            <w:tcW w:w="1244" w:type="dxa"/>
          </w:tcPr>
          <w:p w:rsidR="00CE7ED5" w:rsidRDefault="00CE7ED5">
            <w:pPr>
              <w:pStyle w:val="Avatarsstylefor100roubles"/>
              <w:spacing w:line="288" w:lineRule="auto"/>
              <w:ind w:firstLine="0"/>
              <w:jc w:val="center"/>
              <w:rPr>
                <w:sz w:val="24"/>
              </w:rPr>
            </w:pPr>
            <w:r>
              <w:rPr>
                <w:sz w:val="24"/>
              </w:rPr>
              <w:t>510</w:t>
            </w:r>
          </w:p>
        </w:tc>
      </w:tr>
      <w:tr w:rsidR="00CE7ED5">
        <w:tc>
          <w:tcPr>
            <w:tcW w:w="1244" w:type="dxa"/>
          </w:tcPr>
          <w:p w:rsidR="00CE7ED5" w:rsidRDefault="00CE7ED5">
            <w:pPr>
              <w:pStyle w:val="Avatarsstylefor100roubles"/>
              <w:spacing w:line="288" w:lineRule="auto"/>
              <w:ind w:firstLine="0"/>
              <w:jc w:val="center"/>
              <w:rPr>
                <w:sz w:val="24"/>
              </w:rPr>
            </w:pPr>
            <w:r>
              <w:rPr>
                <w:sz w:val="24"/>
              </w:rPr>
              <w:t>ИП-6</w:t>
            </w:r>
          </w:p>
        </w:tc>
        <w:tc>
          <w:tcPr>
            <w:tcW w:w="1244" w:type="dxa"/>
          </w:tcPr>
          <w:p w:rsidR="00CE7ED5" w:rsidRDefault="00CE7ED5">
            <w:pPr>
              <w:pStyle w:val="Avatarsstylefor100roubles"/>
              <w:spacing w:line="288" w:lineRule="auto"/>
              <w:ind w:firstLine="0"/>
              <w:jc w:val="center"/>
              <w:rPr>
                <w:sz w:val="24"/>
              </w:rPr>
            </w:pPr>
            <w:r>
              <w:rPr>
                <w:sz w:val="24"/>
              </w:rPr>
              <w:t>6340</w:t>
            </w:r>
          </w:p>
        </w:tc>
        <w:tc>
          <w:tcPr>
            <w:tcW w:w="1244" w:type="dxa"/>
          </w:tcPr>
          <w:p w:rsidR="00CE7ED5" w:rsidRDefault="00CE7ED5">
            <w:pPr>
              <w:pStyle w:val="Avatarsstylefor100roubles"/>
              <w:spacing w:line="288" w:lineRule="auto"/>
              <w:ind w:firstLine="0"/>
              <w:jc w:val="center"/>
              <w:rPr>
                <w:sz w:val="24"/>
              </w:rPr>
            </w:pPr>
            <w:r>
              <w:rPr>
                <w:sz w:val="24"/>
              </w:rPr>
              <w:t>209</w:t>
            </w:r>
          </w:p>
        </w:tc>
        <w:tc>
          <w:tcPr>
            <w:tcW w:w="1244" w:type="dxa"/>
          </w:tcPr>
          <w:p w:rsidR="00CE7ED5" w:rsidRDefault="00CE7ED5">
            <w:pPr>
              <w:pStyle w:val="Avatarsstylefor100roubles"/>
              <w:spacing w:line="288" w:lineRule="auto"/>
              <w:ind w:firstLine="0"/>
              <w:jc w:val="center"/>
              <w:rPr>
                <w:sz w:val="24"/>
              </w:rPr>
            </w:pPr>
            <w:r>
              <w:rPr>
                <w:sz w:val="24"/>
              </w:rPr>
              <w:t>ЦИП-6</w:t>
            </w:r>
          </w:p>
        </w:tc>
        <w:tc>
          <w:tcPr>
            <w:tcW w:w="1244" w:type="dxa"/>
          </w:tcPr>
          <w:p w:rsidR="00CE7ED5" w:rsidRDefault="00CE7ED5">
            <w:pPr>
              <w:pStyle w:val="Avatarsstylefor100roubles"/>
              <w:spacing w:line="288" w:lineRule="auto"/>
              <w:ind w:firstLine="0"/>
              <w:jc w:val="center"/>
              <w:rPr>
                <w:sz w:val="24"/>
              </w:rPr>
            </w:pPr>
            <w:r>
              <w:rPr>
                <w:sz w:val="24"/>
              </w:rPr>
              <w:t>380</w:t>
            </w:r>
          </w:p>
        </w:tc>
        <w:tc>
          <w:tcPr>
            <w:tcW w:w="1244" w:type="dxa"/>
          </w:tcPr>
          <w:p w:rsidR="00CE7ED5" w:rsidRDefault="00CE7ED5">
            <w:pPr>
              <w:pStyle w:val="Avatarsstylefor100roubles"/>
              <w:spacing w:line="288" w:lineRule="auto"/>
              <w:ind w:firstLine="0"/>
              <w:jc w:val="center"/>
              <w:rPr>
                <w:sz w:val="24"/>
              </w:rPr>
            </w:pPr>
            <w:r>
              <w:rPr>
                <w:sz w:val="24"/>
              </w:rPr>
              <w:t>58,6</w:t>
            </w:r>
          </w:p>
        </w:tc>
        <w:tc>
          <w:tcPr>
            <w:tcW w:w="1244" w:type="dxa"/>
          </w:tcPr>
          <w:p w:rsidR="00CE7ED5" w:rsidRDefault="00CE7ED5">
            <w:pPr>
              <w:pStyle w:val="Avatarsstylefor100roubles"/>
              <w:spacing w:line="288" w:lineRule="auto"/>
              <w:ind w:firstLine="0"/>
              <w:jc w:val="center"/>
              <w:rPr>
                <w:sz w:val="24"/>
              </w:rPr>
            </w:pPr>
            <w:r>
              <w:rPr>
                <w:sz w:val="24"/>
              </w:rPr>
              <w:t>480</w:t>
            </w:r>
          </w:p>
        </w:tc>
      </w:tr>
      <w:tr w:rsidR="00CE7ED5">
        <w:tc>
          <w:tcPr>
            <w:tcW w:w="1244" w:type="dxa"/>
          </w:tcPr>
          <w:p w:rsidR="00CE7ED5" w:rsidRDefault="00CE7ED5">
            <w:pPr>
              <w:pStyle w:val="Avatarsstylefor100roubles"/>
              <w:spacing w:line="288" w:lineRule="auto"/>
              <w:ind w:firstLine="0"/>
              <w:jc w:val="center"/>
              <w:rPr>
                <w:sz w:val="24"/>
              </w:rPr>
            </w:pPr>
            <w:r>
              <w:rPr>
                <w:sz w:val="24"/>
              </w:rPr>
              <w:t>ИП-7</w:t>
            </w:r>
          </w:p>
        </w:tc>
        <w:tc>
          <w:tcPr>
            <w:tcW w:w="1244" w:type="dxa"/>
          </w:tcPr>
          <w:p w:rsidR="00CE7ED5" w:rsidRDefault="00CE7ED5">
            <w:pPr>
              <w:pStyle w:val="Avatarsstylefor100roubles"/>
              <w:spacing w:line="288" w:lineRule="auto"/>
              <w:ind w:firstLine="0"/>
              <w:jc w:val="center"/>
              <w:rPr>
                <w:sz w:val="24"/>
              </w:rPr>
            </w:pPr>
            <w:r>
              <w:rPr>
                <w:sz w:val="24"/>
              </w:rPr>
              <w:t>9400</w:t>
            </w:r>
          </w:p>
        </w:tc>
        <w:tc>
          <w:tcPr>
            <w:tcW w:w="1244" w:type="dxa"/>
          </w:tcPr>
          <w:p w:rsidR="00CE7ED5" w:rsidRDefault="00CE7ED5">
            <w:pPr>
              <w:pStyle w:val="Avatarsstylefor100roubles"/>
              <w:spacing w:line="288" w:lineRule="auto"/>
              <w:ind w:firstLine="0"/>
              <w:jc w:val="center"/>
              <w:rPr>
                <w:sz w:val="24"/>
              </w:rPr>
            </w:pPr>
            <w:r>
              <w:rPr>
                <w:sz w:val="24"/>
              </w:rPr>
              <w:t>398</w:t>
            </w:r>
          </w:p>
        </w:tc>
        <w:tc>
          <w:tcPr>
            <w:tcW w:w="1244" w:type="dxa"/>
          </w:tcPr>
          <w:p w:rsidR="00CE7ED5" w:rsidRDefault="00CE7ED5">
            <w:pPr>
              <w:pStyle w:val="Avatarsstylefor100roubles"/>
              <w:spacing w:line="288" w:lineRule="auto"/>
              <w:ind w:firstLine="0"/>
              <w:jc w:val="center"/>
              <w:rPr>
                <w:sz w:val="24"/>
              </w:rPr>
            </w:pPr>
            <w:r>
              <w:rPr>
                <w:sz w:val="24"/>
              </w:rPr>
              <w:t>ЦИП-7</w:t>
            </w:r>
          </w:p>
        </w:tc>
        <w:tc>
          <w:tcPr>
            <w:tcW w:w="1244" w:type="dxa"/>
          </w:tcPr>
          <w:p w:rsidR="00CE7ED5" w:rsidRDefault="00CE7ED5">
            <w:pPr>
              <w:pStyle w:val="Avatarsstylefor100roubles"/>
              <w:spacing w:line="288" w:lineRule="auto"/>
              <w:ind w:firstLine="0"/>
              <w:jc w:val="center"/>
              <w:rPr>
                <w:sz w:val="24"/>
              </w:rPr>
            </w:pPr>
            <w:r>
              <w:rPr>
                <w:sz w:val="24"/>
              </w:rPr>
              <w:t>582</w:t>
            </w:r>
          </w:p>
        </w:tc>
        <w:tc>
          <w:tcPr>
            <w:tcW w:w="1244" w:type="dxa"/>
          </w:tcPr>
          <w:p w:rsidR="00CE7ED5" w:rsidRDefault="00CE7ED5">
            <w:pPr>
              <w:pStyle w:val="Avatarsstylefor100roubles"/>
              <w:spacing w:line="288" w:lineRule="auto"/>
              <w:ind w:firstLine="0"/>
              <w:jc w:val="center"/>
              <w:rPr>
                <w:sz w:val="24"/>
              </w:rPr>
            </w:pPr>
            <w:r>
              <w:rPr>
                <w:sz w:val="24"/>
              </w:rPr>
              <w:t>95,6</w:t>
            </w:r>
          </w:p>
        </w:tc>
        <w:tc>
          <w:tcPr>
            <w:tcW w:w="1244" w:type="dxa"/>
          </w:tcPr>
          <w:p w:rsidR="00CE7ED5" w:rsidRDefault="00CE7ED5">
            <w:pPr>
              <w:pStyle w:val="Avatarsstylefor100roubles"/>
              <w:spacing w:line="288" w:lineRule="auto"/>
              <w:ind w:firstLine="0"/>
              <w:jc w:val="center"/>
              <w:rPr>
                <w:sz w:val="24"/>
              </w:rPr>
            </w:pPr>
            <w:r>
              <w:rPr>
                <w:sz w:val="24"/>
              </w:rPr>
              <w:t>460</w:t>
            </w:r>
          </w:p>
        </w:tc>
      </w:tr>
      <w:tr w:rsidR="00CE7ED5">
        <w:tc>
          <w:tcPr>
            <w:tcW w:w="1244" w:type="dxa"/>
          </w:tcPr>
          <w:p w:rsidR="00CE7ED5" w:rsidRDefault="00CE7ED5">
            <w:pPr>
              <w:pStyle w:val="Avatarsstylefor100roubles"/>
              <w:spacing w:line="288" w:lineRule="auto"/>
              <w:ind w:firstLine="0"/>
              <w:jc w:val="center"/>
              <w:rPr>
                <w:sz w:val="24"/>
              </w:rPr>
            </w:pPr>
            <w:r>
              <w:rPr>
                <w:sz w:val="24"/>
              </w:rPr>
              <w:t>ИП-8</w:t>
            </w:r>
          </w:p>
        </w:tc>
        <w:tc>
          <w:tcPr>
            <w:tcW w:w="1244" w:type="dxa"/>
          </w:tcPr>
          <w:p w:rsidR="00CE7ED5" w:rsidRDefault="00CE7ED5">
            <w:pPr>
              <w:pStyle w:val="Avatarsstylefor100roubles"/>
              <w:spacing w:line="288" w:lineRule="auto"/>
              <w:ind w:firstLine="0"/>
              <w:jc w:val="center"/>
              <w:rPr>
                <w:sz w:val="24"/>
              </w:rPr>
            </w:pPr>
            <w:r>
              <w:rPr>
                <w:sz w:val="24"/>
              </w:rPr>
              <w:t>12750</w:t>
            </w:r>
          </w:p>
        </w:tc>
        <w:tc>
          <w:tcPr>
            <w:tcW w:w="1244" w:type="dxa"/>
          </w:tcPr>
          <w:p w:rsidR="00CE7ED5" w:rsidRDefault="00CE7ED5">
            <w:pPr>
              <w:pStyle w:val="Avatarsstylefor100roubles"/>
              <w:spacing w:line="288" w:lineRule="auto"/>
              <w:ind w:firstLine="0"/>
              <w:jc w:val="center"/>
              <w:rPr>
                <w:sz w:val="24"/>
              </w:rPr>
            </w:pPr>
            <w:r>
              <w:rPr>
                <w:sz w:val="24"/>
              </w:rPr>
              <w:t>495</w:t>
            </w:r>
          </w:p>
        </w:tc>
        <w:tc>
          <w:tcPr>
            <w:tcW w:w="1244" w:type="dxa"/>
          </w:tcPr>
          <w:p w:rsidR="00CE7ED5" w:rsidRDefault="00CE7ED5">
            <w:pPr>
              <w:pStyle w:val="Avatarsstylefor100roubles"/>
              <w:spacing w:line="288" w:lineRule="auto"/>
              <w:ind w:firstLine="0"/>
              <w:jc w:val="center"/>
              <w:rPr>
                <w:sz w:val="24"/>
              </w:rPr>
            </w:pPr>
            <w:r>
              <w:rPr>
                <w:sz w:val="24"/>
              </w:rPr>
              <w:t>ЦИП-8</w:t>
            </w:r>
          </w:p>
        </w:tc>
        <w:tc>
          <w:tcPr>
            <w:tcW w:w="1244" w:type="dxa"/>
          </w:tcPr>
          <w:p w:rsidR="00CE7ED5" w:rsidRDefault="00CE7ED5">
            <w:pPr>
              <w:pStyle w:val="Avatarsstylefor100roubles"/>
              <w:spacing w:line="288" w:lineRule="auto"/>
              <w:ind w:firstLine="0"/>
              <w:jc w:val="center"/>
              <w:rPr>
                <w:sz w:val="24"/>
              </w:rPr>
            </w:pPr>
            <w:r>
              <w:rPr>
                <w:sz w:val="24"/>
              </w:rPr>
              <w:t>380</w:t>
            </w:r>
          </w:p>
        </w:tc>
        <w:tc>
          <w:tcPr>
            <w:tcW w:w="1244" w:type="dxa"/>
          </w:tcPr>
          <w:p w:rsidR="00CE7ED5" w:rsidRDefault="00CE7ED5">
            <w:pPr>
              <w:pStyle w:val="Avatarsstylefor100roubles"/>
              <w:spacing w:line="288" w:lineRule="auto"/>
              <w:ind w:firstLine="0"/>
              <w:jc w:val="center"/>
              <w:rPr>
                <w:sz w:val="24"/>
              </w:rPr>
            </w:pPr>
            <w:r>
              <w:rPr>
                <w:sz w:val="24"/>
              </w:rPr>
              <w:t>58,6</w:t>
            </w:r>
          </w:p>
        </w:tc>
        <w:tc>
          <w:tcPr>
            <w:tcW w:w="1244" w:type="dxa"/>
          </w:tcPr>
          <w:p w:rsidR="00CE7ED5" w:rsidRDefault="00CE7ED5">
            <w:pPr>
              <w:pStyle w:val="Avatarsstylefor100roubles"/>
              <w:spacing w:line="288" w:lineRule="auto"/>
              <w:ind w:firstLine="0"/>
              <w:jc w:val="center"/>
              <w:rPr>
                <w:sz w:val="24"/>
              </w:rPr>
            </w:pPr>
            <w:r>
              <w:rPr>
                <w:sz w:val="24"/>
              </w:rPr>
              <w:t>480</w:t>
            </w:r>
          </w:p>
        </w:tc>
      </w:tr>
      <w:tr w:rsidR="00CE7ED5">
        <w:tc>
          <w:tcPr>
            <w:tcW w:w="1244" w:type="dxa"/>
          </w:tcPr>
          <w:p w:rsidR="00CE7ED5" w:rsidRDefault="00CE7ED5">
            <w:pPr>
              <w:pStyle w:val="Avatarsstylefor100roubles"/>
              <w:spacing w:line="288" w:lineRule="auto"/>
              <w:ind w:firstLine="0"/>
              <w:jc w:val="center"/>
              <w:rPr>
                <w:sz w:val="24"/>
              </w:rPr>
            </w:pPr>
            <w:r>
              <w:rPr>
                <w:sz w:val="24"/>
              </w:rPr>
              <w:t>ИП-9</w:t>
            </w:r>
          </w:p>
        </w:tc>
        <w:tc>
          <w:tcPr>
            <w:tcW w:w="1244" w:type="dxa"/>
          </w:tcPr>
          <w:p w:rsidR="00CE7ED5" w:rsidRDefault="00CE7ED5">
            <w:pPr>
              <w:pStyle w:val="Avatarsstylefor100roubles"/>
              <w:spacing w:line="288" w:lineRule="auto"/>
              <w:ind w:firstLine="0"/>
              <w:jc w:val="center"/>
              <w:rPr>
                <w:sz w:val="24"/>
              </w:rPr>
            </w:pPr>
            <w:r>
              <w:rPr>
                <w:sz w:val="24"/>
              </w:rPr>
              <w:t>15000</w:t>
            </w:r>
          </w:p>
        </w:tc>
        <w:tc>
          <w:tcPr>
            <w:tcW w:w="1244" w:type="dxa"/>
          </w:tcPr>
          <w:p w:rsidR="00CE7ED5" w:rsidRDefault="00CE7ED5">
            <w:pPr>
              <w:pStyle w:val="Avatarsstylefor100roubles"/>
              <w:spacing w:line="288" w:lineRule="auto"/>
              <w:ind w:firstLine="0"/>
              <w:jc w:val="center"/>
              <w:rPr>
                <w:sz w:val="24"/>
              </w:rPr>
            </w:pPr>
            <w:r>
              <w:rPr>
                <w:sz w:val="24"/>
              </w:rPr>
              <w:t>562</w:t>
            </w:r>
          </w:p>
        </w:tc>
        <w:tc>
          <w:tcPr>
            <w:tcW w:w="1244" w:type="dxa"/>
          </w:tcPr>
          <w:p w:rsidR="00CE7ED5" w:rsidRDefault="00CE7ED5">
            <w:pPr>
              <w:pStyle w:val="Avatarsstylefor100roubles"/>
              <w:spacing w:line="288" w:lineRule="auto"/>
              <w:ind w:firstLine="0"/>
              <w:jc w:val="center"/>
              <w:rPr>
                <w:sz w:val="24"/>
              </w:rPr>
            </w:pPr>
            <w:r>
              <w:rPr>
                <w:sz w:val="24"/>
              </w:rPr>
              <w:t>ЦИП-9</w:t>
            </w:r>
          </w:p>
        </w:tc>
        <w:tc>
          <w:tcPr>
            <w:tcW w:w="1244" w:type="dxa"/>
          </w:tcPr>
          <w:p w:rsidR="00CE7ED5" w:rsidRDefault="00CE7ED5">
            <w:pPr>
              <w:pStyle w:val="Avatarsstylefor100roubles"/>
              <w:spacing w:line="288" w:lineRule="auto"/>
              <w:ind w:firstLine="0"/>
              <w:jc w:val="center"/>
              <w:rPr>
                <w:sz w:val="24"/>
              </w:rPr>
            </w:pPr>
            <w:r>
              <w:rPr>
                <w:sz w:val="24"/>
              </w:rPr>
              <w:t>582</w:t>
            </w:r>
          </w:p>
        </w:tc>
        <w:tc>
          <w:tcPr>
            <w:tcW w:w="1244" w:type="dxa"/>
          </w:tcPr>
          <w:p w:rsidR="00CE7ED5" w:rsidRDefault="00CE7ED5">
            <w:pPr>
              <w:pStyle w:val="Avatarsstylefor100roubles"/>
              <w:spacing w:line="288" w:lineRule="auto"/>
              <w:ind w:firstLine="0"/>
              <w:jc w:val="center"/>
              <w:rPr>
                <w:sz w:val="24"/>
              </w:rPr>
            </w:pPr>
            <w:r>
              <w:rPr>
                <w:sz w:val="24"/>
              </w:rPr>
              <w:t>95,6</w:t>
            </w:r>
          </w:p>
        </w:tc>
        <w:tc>
          <w:tcPr>
            <w:tcW w:w="1244" w:type="dxa"/>
          </w:tcPr>
          <w:p w:rsidR="00CE7ED5" w:rsidRDefault="00CE7ED5">
            <w:pPr>
              <w:pStyle w:val="Avatarsstylefor100roubles"/>
              <w:spacing w:line="288" w:lineRule="auto"/>
              <w:ind w:firstLine="0"/>
              <w:jc w:val="center"/>
              <w:rPr>
                <w:sz w:val="24"/>
              </w:rPr>
            </w:pPr>
            <w:r>
              <w:rPr>
                <w:sz w:val="24"/>
              </w:rPr>
              <w:t>460</w:t>
            </w:r>
          </w:p>
        </w:tc>
      </w:tr>
    </w:tbl>
    <w:p w:rsidR="00CE7ED5" w:rsidRDefault="00CE7ED5">
      <w:pPr>
        <w:pStyle w:val="Avatarsstylefor100roubles"/>
        <w:spacing w:line="288" w:lineRule="auto"/>
        <w:rPr>
          <w:sz w:val="24"/>
        </w:rPr>
      </w:pP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DIaMONd2"/>
      </w:pPr>
      <w:bookmarkStart w:id="12" w:name="_Toc470973924"/>
      <w:r>
        <w:t>3.4. Циклоны</w:t>
      </w:r>
      <w:bookmarkEnd w:id="12"/>
    </w:p>
    <w:p w:rsidR="00CE7ED5" w:rsidRDefault="00CE7ED5">
      <w:pPr>
        <w:pStyle w:val="Avatarsstylefor100roubles"/>
        <w:spacing w:line="288" w:lineRule="auto"/>
        <w:rPr>
          <w:b/>
          <w:sz w:val="24"/>
        </w:rPr>
      </w:pPr>
    </w:p>
    <w:p w:rsidR="00CE7ED5" w:rsidRDefault="00CE7ED5">
      <w:pPr>
        <w:pStyle w:val="DIaMONd3"/>
      </w:pPr>
      <w:bookmarkStart w:id="13" w:name="_Toc470973925"/>
      <w:r>
        <w:t>3.4.1. Общая характеристика</w:t>
      </w:r>
      <w:bookmarkEnd w:id="13"/>
    </w:p>
    <w:p w:rsidR="00CE7ED5" w:rsidRDefault="00CE7ED5">
      <w:pPr>
        <w:pStyle w:val="10"/>
      </w:pPr>
    </w:p>
    <w:p w:rsidR="00CE7ED5" w:rsidRDefault="00CE7ED5">
      <w:pPr>
        <w:pStyle w:val="Avatarsstylefor100roubles"/>
        <w:spacing w:line="288" w:lineRule="auto"/>
        <w:rPr>
          <w:sz w:val="24"/>
        </w:rPr>
      </w:pPr>
      <w:r>
        <w:rPr>
          <w:sz w:val="24"/>
        </w:rPr>
        <w:t>Сепарация пылевых частиц в циклоне осуществляется на основе использования центробежной силы.</w:t>
      </w:r>
    </w:p>
    <w:p w:rsidR="00CE7ED5" w:rsidRDefault="00CE7ED5">
      <w:pPr>
        <w:pStyle w:val="Avatarsstylefor100roubles"/>
        <w:spacing w:line="288" w:lineRule="auto"/>
        <w:rPr>
          <w:sz w:val="24"/>
        </w:rPr>
      </w:pPr>
      <w:r>
        <w:rPr>
          <w:sz w:val="24"/>
        </w:rPr>
        <w:t>Циклоны широко применяются для очистки от пыли вентиляционных и технологических выбросов во всех отраслях народного хозяйства. Можно утверждать, что циклоны являются наиболее распространенным видом пылеулавливающего оборудования. Их широкое распространение в значительной мере объясняется тем, что они имеют многие преимущества – простота устройства, надежность в эксплуатации при сравнительно небольших капитальных и эксплутационных затратах. Надежность циклонов обусловлена, в частности, тем, что в их конструкции нет сложного механического оборудования.</w:t>
      </w:r>
    </w:p>
    <w:p w:rsidR="00CE7ED5" w:rsidRDefault="00CE7ED5">
      <w:pPr>
        <w:pStyle w:val="Avatarsstylefor100roubles"/>
        <w:spacing w:line="288" w:lineRule="auto"/>
        <w:rPr>
          <w:sz w:val="24"/>
        </w:rPr>
      </w:pPr>
      <w:r>
        <w:rPr>
          <w:sz w:val="24"/>
        </w:rPr>
        <w:t>Капитальные и эксплутационные затраты на пылеулавливающие установки, оборудованные циклонами, значительно меньше соответствующих расходов для установок с рукавными фильтрами, а тем более электрофильтрами. Циклоны делятся на циклоны большой производительности и циклоны высокой эффективности. Первые имеют обычно большой диаметр и обеспечивают очистку значительных количеств воздуха. Вторые – сравнительно небольшого диаметра (до 500 – 600 мм). Очень часто применяют групповую установку этих циклонов, соединенных параллельно по воздуху.</w:t>
      </w:r>
    </w:p>
    <w:p w:rsidR="00CE7ED5" w:rsidRDefault="00CE7ED5">
      <w:pPr>
        <w:pStyle w:val="Avatarsstylefor100roubles"/>
        <w:spacing w:line="288" w:lineRule="auto"/>
        <w:rPr>
          <w:sz w:val="24"/>
        </w:rPr>
      </w:pPr>
      <w:r>
        <w:rPr>
          <w:sz w:val="24"/>
        </w:rPr>
        <w:t>Циклоны, как правило, используют для грубой и средней очистки воздуха от сухой неслипающейся пыли. Принято считать, что они обладают сравнительно небольшой фракционной эффективностью в области фракций пыли размером до 5 – 10 мкм, что является основным их недостатком. Однако циклоны, особенно циклоны высокой эффективности, улавливают не такую уж малую часть пыли размером до 10 мкм – до 80 и более процентов.</w:t>
      </w:r>
    </w:p>
    <w:p w:rsidR="00CE7ED5" w:rsidRDefault="00CE7ED5">
      <w:pPr>
        <w:pStyle w:val="Avatarsstylefor100roubles"/>
        <w:spacing w:line="288" w:lineRule="auto"/>
        <w:rPr>
          <w:sz w:val="24"/>
        </w:rPr>
      </w:pPr>
      <w:r>
        <w:rPr>
          <w:sz w:val="24"/>
        </w:rPr>
        <w:t>В современных высокоэффективных циклонах, в конструкции которых учтены особенности улавливаемой пыли, удалось существенно повысить общую и фракционную эффективность очистки. Отмеченный выше недостаток обусловлен особенностями работы циклонов, в частности, турбулизацией потока запыленного воздуха, которая препятствует сепарации пыли.</w:t>
      </w:r>
    </w:p>
    <w:p w:rsidR="00CE7ED5" w:rsidRDefault="00CE7ED5">
      <w:pPr>
        <w:pStyle w:val="Avatarsstylefor100roubles"/>
        <w:spacing w:line="288" w:lineRule="auto"/>
        <w:rPr>
          <w:sz w:val="24"/>
        </w:rPr>
      </w:pPr>
      <w:r>
        <w:rPr>
          <w:sz w:val="24"/>
        </w:rPr>
        <w:t>Разработано и применяется в технике обеспыливания большое число различных типов циклонов, которые отличаются друг от друга формой, соотношением размеров элементов и т. д.</w:t>
      </w:r>
    </w:p>
    <w:p w:rsidR="00CE7ED5" w:rsidRDefault="00CE7ED5">
      <w:pPr>
        <w:pStyle w:val="Avatarsstylefor100roubles"/>
        <w:spacing w:line="288" w:lineRule="auto"/>
        <w:rPr>
          <w:sz w:val="24"/>
        </w:rPr>
      </w:pPr>
      <w:r>
        <w:rPr>
          <w:sz w:val="24"/>
        </w:rPr>
        <w:t>Корпус циклона состоит из цилиндрической и конической частей.</w:t>
      </w:r>
    </w:p>
    <w:p w:rsidR="00CE7ED5" w:rsidRDefault="00CE7ED5">
      <w:pPr>
        <w:pStyle w:val="Avatarsstylefor100roubles"/>
        <w:spacing w:line="288" w:lineRule="auto"/>
        <w:rPr>
          <w:sz w:val="24"/>
        </w:rPr>
      </w:pPr>
      <w:r>
        <w:rPr>
          <w:sz w:val="24"/>
        </w:rPr>
        <w:t>По форме циклоны разделяются на цилиндрические (</w:t>
      </w:r>
      <w:r>
        <w:rPr>
          <w:i/>
          <w:sz w:val="24"/>
          <w:lang w:val="en-US"/>
        </w:rPr>
        <w:t>H</w:t>
      </w:r>
      <w:r>
        <w:rPr>
          <w:sz w:val="24"/>
          <w:vertAlign w:val="subscript"/>
        </w:rPr>
        <w:t>ц</w:t>
      </w:r>
      <w:r>
        <w:rPr>
          <w:sz w:val="24"/>
        </w:rPr>
        <w:t xml:space="preserve"> &gt; </w:t>
      </w:r>
      <w:r>
        <w:rPr>
          <w:i/>
          <w:sz w:val="24"/>
          <w:lang w:val="en-US"/>
        </w:rPr>
        <w:t>H</w:t>
      </w:r>
      <w:r>
        <w:rPr>
          <w:sz w:val="24"/>
          <w:vertAlign w:val="subscript"/>
        </w:rPr>
        <w:t>к</w:t>
      </w:r>
      <w:r>
        <w:rPr>
          <w:sz w:val="24"/>
        </w:rPr>
        <w:t>) и конические (</w:t>
      </w:r>
      <w:r>
        <w:rPr>
          <w:i/>
          <w:sz w:val="24"/>
          <w:lang w:val="en-US"/>
        </w:rPr>
        <w:t>H</w:t>
      </w:r>
      <w:r>
        <w:rPr>
          <w:sz w:val="24"/>
          <w:vertAlign w:val="subscript"/>
        </w:rPr>
        <w:t>к</w:t>
      </w:r>
      <w:r>
        <w:rPr>
          <w:sz w:val="24"/>
        </w:rPr>
        <w:t xml:space="preserve"> &gt; </w:t>
      </w:r>
      <w:r>
        <w:rPr>
          <w:i/>
          <w:sz w:val="24"/>
          <w:lang w:val="en-US"/>
        </w:rPr>
        <w:t>H</w:t>
      </w:r>
      <w:r>
        <w:rPr>
          <w:sz w:val="24"/>
          <w:vertAlign w:val="subscript"/>
        </w:rPr>
        <w:t>ц</w:t>
      </w:r>
      <w:r>
        <w:rPr>
          <w:sz w:val="24"/>
        </w:rPr>
        <w:t xml:space="preserve">), </w:t>
      </w:r>
      <w:r>
        <w:rPr>
          <w:i/>
          <w:sz w:val="24"/>
          <w:lang w:val="en-US"/>
        </w:rPr>
        <w:t>H</w:t>
      </w:r>
      <w:r>
        <w:rPr>
          <w:sz w:val="24"/>
          <w:vertAlign w:val="subscript"/>
        </w:rPr>
        <w:t>ц</w:t>
      </w:r>
      <w:r>
        <w:rPr>
          <w:sz w:val="24"/>
        </w:rPr>
        <w:t xml:space="preserve"> и </w:t>
      </w:r>
      <w:r>
        <w:rPr>
          <w:i/>
          <w:sz w:val="24"/>
          <w:lang w:val="en-US"/>
        </w:rPr>
        <w:t>H</w:t>
      </w:r>
      <w:r>
        <w:rPr>
          <w:sz w:val="24"/>
          <w:vertAlign w:val="subscript"/>
        </w:rPr>
        <w:t>к</w:t>
      </w:r>
      <w:r>
        <w:rPr>
          <w:sz w:val="24"/>
        </w:rPr>
        <w:t xml:space="preserve"> соответственно высота цилиндрической и конической части циклона. Коническая часть аппарата выполняется в виде прямого конуса, обратного конуса или может состоять из двух конусов – прямого и обратного. Строение конической части определяет особенности движения пылевоздушного потока в этой части циклона и оказывает существенное влияние на процесс сепарации, а также коагуляцию некоторых видов пыли в аппарате, на устойчивость его работы при улавливании данных видов пыли.</w:t>
      </w:r>
    </w:p>
    <w:p w:rsidR="00CE7ED5" w:rsidRDefault="00CE7ED5">
      <w:pPr>
        <w:pStyle w:val="Avatarsstylefor100roubles"/>
        <w:spacing w:line="288" w:lineRule="auto"/>
        <w:rPr>
          <w:sz w:val="24"/>
        </w:rPr>
      </w:pPr>
      <w:r>
        <w:rPr>
          <w:sz w:val="24"/>
        </w:rPr>
        <w:t>Запыленный воздух поступает в циклон через патрубок, очищенный – удаляется через выхлопную трубу. В зависимости от способа подведения воздуха к циклону различают циклоны с тангенциальным и спиральным подводом воздуха. При прочных равных условиях циклоны со спиральным подводом обладают более высокой эффективностью очистки. Поток запыленного воздуха входит в корпус циклона обычно со скоростью 12 – 14 м/с.</w:t>
      </w:r>
    </w:p>
    <w:p w:rsidR="00CE7ED5" w:rsidRDefault="00CE7ED5">
      <w:pPr>
        <w:pStyle w:val="Avatarsstylefor100roubles"/>
        <w:spacing w:line="288" w:lineRule="auto"/>
        <w:rPr>
          <w:sz w:val="24"/>
        </w:rPr>
      </w:pPr>
      <w:r>
        <w:rPr>
          <w:sz w:val="24"/>
        </w:rPr>
        <w:t>Применяют циклоны правые (вращение потока запыленного воздуха по часовой стрелке, если смотреть сверху) и левые (вращение против часовой стрелки).</w:t>
      </w:r>
    </w:p>
    <w:p w:rsidR="00CE7ED5" w:rsidRDefault="00CE7ED5">
      <w:pPr>
        <w:pStyle w:val="Avatarsstylefor100roubles"/>
        <w:spacing w:line="288" w:lineRule="auto"/>
        <w:rPr>
          <w:sz w:val="24"/>
        </w:rPr>
      </w:pPr>
      <w:r>
        <w:rPr>
          <w:sz w:val="24"/>
        </w:rPr>
        <w:t>Ниже рассматриваются теоретические основы циклонного процесса и наиболее распространенные и характерные виды циклонных аппаратов.</w:t>
      </w:r>
    </w:p>
    <w:p w:rsidR="00CE7ED5" w:rsidRDefault="00CE7ED5">
      <w:pPr>
        <w:pStyle w:val="Avatarsstylefor100roubles"/>
        <w:spacing w:line="288" w:lineRule="auto"/>
        <w:rPr>
          <w:sz w:val="24"/>
        </w:rPr>
      </w:pPr>
      <w:r>
        <w:rPr>
          <w:sz w:val="24"/>
        </w:rPr>
        <w:t>Запыленный воздух, войдя в корпус, движется по спирали вниз вдоль стенок корпуса. Крупные пылевые частицы (более 100 мкм) под действием центробежных сил движутся у стенок корпуса, а мелкие частицы (менее 10 мкм) – на некотором расстоянии от стенок. Достигнув уровня прорезей в стенках корпуса, крупные пылевые частицы с частью воздуха удаляются из корпуса через отверстия в пылесборник. Здесь происходит сепарация частиц, и они через патрубок удаляются.</w:t>
      </w:r>
    </w:p>
    <w:p w:rsidR="00CE7ED5" w:rsidRDefault="00CE7ED5">
      <w:pPr>
        <w:pStyle w:val="Avatarsstylefor100roubles"/>
        <w:spacing w:line="288" w:lineRule="auto"/>
        <w:rPr>
          <w:sz w:val="24"/>
        </w:rPr>
      </w:pPr>
      <w:r>
        <w:rPr>
          <w:sz w:val="24"/>
        </w:rPr>
        <w:t>Мелкие пылевые частицы продолжают движение в составе воздушного потока в корпусе циклона, а затем в пылесборнике. Мелкие частицы совместно с крупными покидают аппарат через пылевыпускной патрубок. Воздушный поток через выхлопную трубу выходит из аппарата.</w:t>
      </w:r>
    </w:p>
    <w:p w:rsidR="00CE7ED5" w:rsidRDefault="00CE7ED5">
      <w:pPr>
        <w:pStyle w:val="Avatarsstylefor100roubles"/>
        <w:spacing w:line="288" w:lineRule="auto"/>
        <w:rPr>
          <w:sz w:val="24"/>
        </w:rPr>
      </w:pPr>
      <w:r>
        <w:rPr>
          <w:sz w:val="24"/>
        </w:rPr>
        <w:t>Сферический циклон был испытан в производственных условиях на пыли древесной, цементной, известковой, угольной, песка, щебня, золы и шлака, горелой формовочной смеси. Эффективность очистки находилась в пределах 98 – 99 % (для частиц 10 – 50 мкм).</w:t>
      </w:r>
    </w:p>
    <w:p w:rsidR="00CE7ED5" w:rsidRDefault="00CE7ED5">
      <w:pPr>
        <w:pStyle w:val="Avatarsstylefor100roubles"/>
        <w:spacing w:line="288" w:lineRule="auto"/>
        <w:rPr>
          <w:sz w:val="24"/>
        </w:rPr>
      </w:pPr>
      <w:r>
        <w:rPr>
          <w:sz w:val="24"/>
        </w:rPr>
        <w:t>Повышение эффективности очистки, особенно в области мелких фракций, достигается благодаря более равномерной подаче, распределению и закручиванию пылевоздушного потока (наличие нескольких входных патрубков). Сферическая форма корпуса и пылесборника способствует интенсификации процесса коагуляции частиц.</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i/>
          <w:sz w:val="24"/>
        </w:rPr>
      </w:pPr>
      <w:r>
        <w:rPr>
          <w:b/>
          <w:i/>
          <w:sz w:val="24"/>
        </w:rPr>
        <w:t>Таблица 9.</w:t>
      </w:r>
    </w:p>
    <w:p w:rsidR="00CE7ED5" w:rsidRDefault="00CE7ED5">
      <w:pPr>
        <w:pStyle w:val="Avatarsstylefor100roubles"/>
        <w:spacing w:line="288" w:lineRule="auto"/>
        <w:jc w:val="center"/>
        <w:rPr>
          <w:b/>
          <w:sz w:val="24"/>
        </w:rPr>
      </w:pPr>
      <w:r>
        <w:rPr>
          <w:b/>
          <w:sz w:val="24"/>
        </w:rPr>
        <w:t>Техническая характеристика основных типов циклонов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134"/>
        <w:gridCol w:w="1276"/>
        <w:gridCol w:w="1134"/>
        <w:gridCol w:w="1275"/>
        <w:gridCol w:w="2367"/>
      </w:tblGrid>
      <w:tr w:rsidR="00CE7ED5">
        <w:trPr>
          <w:cantSplit/>
        </w:trPr>
        <w:tc>
          <w:tcPr>
            <w:tcW w:w="1526"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Тип циклона</w:t>
            </w:r>
          </w:p>
        </w:tc>
        <w:tc>
          <w:tcPr>
            <w:tcW w:w="2410" w:type="dxa"/>
            <w:gridSpan w:val="2"/>
            <w:tcBorders>
              <w:bottom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Отношение коэффициента гидравлического сопротивления к скорости потока</w:t>
            </w:r>
          </w:p>
        </w:tc>
        <w:tc>
          <w:tcPr>
            <w:tcW w:w="2409" w:type="dxa"/>
            <w:gridSpan w:val="2"/>
            <w:tcBorders>
              <w:bottom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Скорость газового потока, м/с</w:t>
            </w:r>
          </w:p>
        </w:tc>
        <w:tc>
          <w:tcPr>
            <w:tcW w:w="2367"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Степень очистки (медианный размер частиц 8 мкм) при гидравлическом сопротивлении 100 Па и расходе воздуха 1800 м</w:t>
            </w:r>
            <w:r>
              <w:rPr>
                <w:color w:val="FFFFFF"/>
                <w:sz w:val="24"/>
                <w:vertAlign w:val="superscript"/>
              </w:rPr>
              <w:t>3</w:t>
            </w:r>
            <w:r>
              <w:rPr>
                <w:color w:val="FFFFFF"/>
                <w:sz w:val="24"/>
              </w:rPr>
              <w:t>/ч, %</w:t>
            </w:r>
          </w:p>
        </w:tc>
      </w:tr>
      <w:tr w:rsidR="00CE7ED5">
        <w:trPr>
          <w:cantSplit/>
        </w:trPr>
        <w:tc>
          <w:tcPr>
            <w:tcW w:w="1526" w:type="dxa"/>
          </w:tcPr>
          <w:p w:rsidR="00CE7ED5" w:rsidRDefault="00CE7ED5">
            <w:pPr>
              <w:pStyle w:val="Avatarsstylefor100roubles"/>
              <w:spacing w:line="288" w:lineRule="auto"/>
              <w:ind w:firstLine="0"/>
              <w:jc w:val="center"/>
              <w:rPr>
                <w:sz w:val="24"/>
              </w:rPr>
            </w:pP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 сечении корпуса</w:t>
            </w:r>
          </w:p>
        </w:tc>
        <w:tc>
          <w:tcPr>
            <w:tcW w:w="1276"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во входном отверстии</w:t>
            </w: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 сечении корпуса</w:t>
            </w:r>
          </w:p>
        </w:tc>
        <w:tc>
          <w:tcPr>
            <w:tcW w:w="1275"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во входном отверстии</w:t>
            </w:r>
          </w:p>
        </w:tc>
        <w:tc>
          <w:tcPr>
            <w:tcW w:w="2367" w:type="dxa"/>
          </w:tcPr>
          <w:p w:rsidR="00CE7ED5" w:rsidRDefault="00CE7ED5">
            <w:pPr>
              <w:pStyle w:val="Avatarsstylefor100roubles"/>
              <w:spacing w:line="288" w:lineRule="auto"/>
              <w:ind w:firstLine="0"/>
              <w:jc w:val="center"/>
              <w:rPr>
                <w:sz w:val="24"/>
              </w:rPr>
            </w:pP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ЦН-11</w:t>
            </w:r>
          </w:p>
        </w:tc>
        <w:tc>
          <w:tcPr>
            <w:tcW w:w="1134" w:type="dxa"/>
          </w:tcPr>
          <w:p w:rsidR="00CE7ED5" w:rsidRDefault="00CE7ED5">
            <w:pPr>
              <w:pStyle w:val="Avatarsstylefor100roubles"/>
              <w:spacing w:line="288" w:lineRule="auto"/>
              <w:ind w:firstLine="0"/>
              <w:jc w:val="center"/>
              <w:rPr>
                <w:sz w:val="24"/>
              </w:rPr>
            </w:pPr>
            <w:r>
              <w:rPr>
                <w:sz w:val="24"/>
              </w:rPr>
              <w:t>250</w:t>
            </w:r>
          </w:p>
        </w:tc>
        <w:tc>
          <w:tcPr>
            <w:tcW w:w="1276" w:type="dxa"/>
          </w:tcPr>
          <w:p w:rsidR="00CE7ED5" w:rsidRDefault="00CE7ED5">
            <w:pPr>
              <w:pStyle w:val="Avatarsstylefor100roubles"/>
              <w:spacing w:line="288" w:lineRule="auto"/>
              <w:ind w:firstLine="0"/>
              <w:jc w:val="center"/>
              <w:rPr>
                <w:sz w:val="24"/>
              </w:rPr>
            </w:pPr>
            <w:r>
              <w:rPr>
                <w:sz w:val="24"/>
              </w:rPr>
              <w:t>6,1</w:t>
            </w:r>
          </w:p>
        </w:tc>
        <w:tc>
          <w:tcPr>
            <w:tcW w:w="1134" w:type="dxa"/>
          </w:tcPr>
          <w:p w:rsidR="00CE7ED5" w:rsidRDefault="00CE7ED5">
            <w:pPr>
              <w:pStyle w:val="Avatarsstylefor100roubles"/>
              <w:spacing w:line="288" w:lineRule="auto"/>
              <w:ind w:firstLine="0"/>
              <w:jc w:val="center"/>
              <w:rPr>
                <w:sz w:val="24"/>
              </w:rPr>
            </w:pPr>
            <w:r>
              <w:rPr>
                <w:sz w:val="24"/>
              </w:rPr>
              <w:t>2,9</w:t>
            </w:r>
          </w:p>
        </w:tc>
        <w:tc>
          <w:tcPr>
            <w:tcW w:w="1275" w:type="dxa"/>
          </w:tcPr>
          <w:p w:rsidR="00CE7ED5" w:rsidRDefault="00CE7ED5">
            <w:pPr>
              <w:pStyle w:val="Avatarsstylefor100roubles"/>
              <w:spacing w:line="288" w:lineRule="auto"/>
              <w:ind w:firstLine="0"/>
              <w:jc w:val="center"/>
              <w:rPr>
                <w:sz w:val="24"/>
              </w:rPr>
            </w:pPr>
            <w:r>
              <w:rPr>
                <w:sz w:val="24"/>
              </w:rPr>
              <w:t>16,2</w:t>
            </w:r>
          </w:p>
        </w:tc>
        <w:tc>
          <w:tcPr>
            <w:tcW w:w="2367" w:type="dxa"/>
          </w:tcPr>
          <w:p w:rsidR="00CE7ED5" w:rsidRDefault="00CE7ED5">
            <w:pPr>
              <w:pStyle w:val="Avatarsstylefor100roubles"/>
              <w:spacing w:line="288" w:lineRule="auto"/>
              <w:ind w:firstLine="0"/>
              <w:jc w:val="center"/>
              <w:rPr>
                <w:sz w:val="24"/>
              </w:rPr>
            </w:pPr>
            <w:r>
              <w:rPr>
                <w:sz w:val="24"/>
              </w:rPr>
              <w:t>73,1</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ЦН-15</w:t>
            </w:r>
          </w:p>
        </w:tc>
        <w:tc>
          <w:tcPr>
            <w:tcW w:w="1134" w:type="dxa"/>
          </w:tcPr>
          <w:p w:rsidR="00CE7ED5" w:rsidRDefault="00CE7ED5">
            <w:pPr>
              <w:pStyle w:val="Avatarsstylefor100roubles"/>
              <w:spacing w:line="288" w:lineRule="auto"/>
              <w:ind w:firstLine="0"/>
              <w:jc w:val="center"/>
              <w:rPr>
                <w:sz w:val="24"/>
              </w:rPr>
            </w:pPr>
            <w:r>
              <w:rPr>
                <w:sz w:val="24"/>
              </w:rPr>
              <w:t>160</w:t>
            </w:r>
          </w:p>
        </w:tc>
        <w:tc>
          <w:tcPr>
            <w:tcW w:w="1276" w:type="dxa"/>
          </w:tcPr>
          <w:p w:rsidR="00CE7ED5" w:rsidRDefault="00CE7ED5">
            <w:pPr>
              <w:pStyle w:val="Avatarsstylefor100roubles"/>
              <w:spacing w:line="288" w:lineRule="auto"/>
              <w:ind w:firstLine="0"/>
              <w:jc w:val="center"/>
              <w:rPr>
                <w:sz w:val="24"/>
              </w:rPr>
            </w:pPr>
            <w:r>
              <w:rPr>
                <w:sz w:val="24"/>
              </w:rPr>
              <w:t>7,6</w:t>
            </w:r>
          </w:p>
        </w:tc>
        <w:tc>
          <w:tcPr>
            <w:tcW w:w="1134" w:type="dxa"/>
          </w:tcPr>
          <w:p w:rsidR="00CE7ED5" w:rsidRDefault="00CE7ED5">
            <w:pPr>
              <w:pStyle w:val="Avatarsstylefor100roubles"/>
              <w:spacing w:line="288" w:lineRule="auto"/>
              <w:ind w:firstLine="0"/>
              <w:jc w:val="center"/>
              <w:rPr>
                <w:sz w:val="24"/>
              </w:rPr>
            </w:pPr>
            <w:r>
              <w:rPr>
                <w:sz w:val="24"/>
              </w:rPr>
              <w:t>3,1</w:t>
            </w:r>
          </w:p>
        </w:tc>
        <w:tc>
          <w:tcPr>
            <w:tcW w:w="1275" w:type="dxa"/>
          </w:tcPr>
          <w:p w:rsidR="00CE7ED5" w:rsidRDefault="00CE7ED5">
            <w:pPr>
              <w:pStyle w:val="Avatarsstylefor100roubles"/>
              <w:spacing w:line="288" w:lineRule="auto"/>
              <w:ind w:firstLine="0"/>
              <w:jc w:val="center"/>
              <w:rPr>
                <w:sz w:val="24"/>
              </w:rPr>
            </w:pPr>
            <w:r>
              <w:rPr>
                <w:sz w:val="24"/>
              </w:rPr>
              <w:t>13,5</w:t>
            </w:r>
          </w:p>
        </w:tc>
        <w:tc>
          <w:tcPr>
            <w:tcW w:w="2367" w:type="dxa"/>
          </w:tcPr>
          <w:p w:rsidR="00CE7ED5" w:rsidRDefault="00CE7ED5">
            <w:pPr>
              <w:pStyle w:val="Avatarsstylefor100roubles"/>
              <w:spacing w:line="288" w:lineRule="auto"/>
              <w:ind w:firstLine="0"/>
              <w:jc w:val="center"/>
              <w:rPr>
                <w:sz w:val="24"/>
              </w:rPr>
            </w:pPr>
            <w:r>
              <w:rPr>
                <w:sz w:val="24"/>
              </w:rPr>
              <w:t>71,7</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ЦН-24</w:t>
            </w:r>
          </w:p>
        </w:tc>
        <w:tc>
          <w:tcPr>
            <w:tcW w:w="1134" w:type="dxa"/>
          </w:tcPr>
          <w:p w:rsidR="00CE7ED5" w:rsidRDefault="00CE7ED5">
            <w:pPr>
              <w:pStyle w:val="Avatarsstylefor100roubles"/>
              <w:spacing w:line="288" w:lineRule="auto"/>
              <w:ind w:firstLine="0"/>
              <w:jc w:val="center"/>
              <w:rPr>
                <w:sz w:val="24"/>
              </w:rPr>
            </w:pPr>
            <w:r>
              <w:rPr>
                <w:sz w:val="24"/>
              </w:rPr>
              <w:t>80</w:t>
            </w:r>
          </w:p>
        </w:tc>
        <w:tc>
          <w:tcPr>
            <w:tcW w:w="1276" w:type="dxa"/>
          </w:tcPr>
          <w:p w:rsidR="00CE7ED5" w:rsidRDefault="00CE7ED5">
            <w:pPr>
              <w:pStyle w:val="Avatarsstylefor100roubles"/>
              <w:spacing w:line="288" w:lineRule="auto"/>
              <w:ind w:firstLine="0"/>
              <w:jc w:val="center"/>
              <w:rPr>
                <w:sz w:val="24"/>
              </w:rPr>
            </w:pPr>
            <w:r>
              <w:rPr>
                <w:sz w:val="24"/>
              </w:rPr>
              <w:t>10,9</w:t>
            </w:r>
          </w:p>
        </w:tc>
        <w:tc>
          <w:tcPr>
            <w:tcW w:w="1134" w:type="dxa"/>
          </w:tcPr>
          <w:p w:rsidR="00CE7ED5" w:rsidRDefault="00CE7ED5">
            <w:pPr>
              <w:pStyle w:val="Avatarsstylefor100roubles"/>
              <w:spacing w:line="288" w:lineRule="auto"/>
              <w:ind w:firstLine="0"/>
              <w:jc w:val="center"/>
              <w:rPr>
                <w:sz w:val="24"/>
              </w:rPr>
            </w:pPr>
            <w:r>
              <w:rPr>
                <w:sz w:val="24"/>
              </w:rPr>
              <w:t>4,4</w:t>
            </w:r>
          </w:p>
        </w:tc>
        <w:tc>
          <w:tcPr>
            <w:tcW w:w="1275" w:type="dxa"/>
          </w:tcPr>
          <w:p w:rsidR="00CE7ED5" w:rsidRDefault="00CE7ED5">
            <w:pPr>
              <w:pStyle w:val="Avatarsstylefor100roubles"/>
              <w:spacing w:line="288" w:lineRule="auto"/>
              <w:ind w:firstLine="0"/>
              <w:jc w:val="center"/>
              <w:rPr>
                <w:sz w:val="24"/>
              </w:rPr>
            </w:pPr>
            <w:r>
              <w:rPr>
                <w:sz w:val="24"/>
              </w:rPr>
              <w:t>12,0</w:t>
            </w:r>
          </w:p>
        </w:tc>
        <w:tc>
          <w:tcPr>
            <w:tcW w:w="2367" w:type="dxa"/>
          </w:tcPr>
          <w:p w:rsidR="00CE7ED5" w:rsidRDefault="00CE7ED5">
            <w:pPr>
              <w:pStyle w:val="Avatarsstylefor100roubles"/>
              <w:spacing w:line="288" w:lineRule="auto"/>
              <w:ind w:firstLine="0"/>
              <w:jc w:val="center"/>
              <w:rPr>
                <w:sz w:val="24"/>
              </w:rPr>
            </w:pPr>
            <w:r>
              <w:rPr>
                <w:sz w:val="24"/>
              </w:rPr>
              <w:t>63,7</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ЦН-15У</w:t>
            </w:r>
          </w:p>
        </w:tc>
        <w:tc>
          <w:tcPr>
            <w:tcW w:w="1134" w:type="dxa"/>
          </w:tcPr>
          <w:p w:rsidR="00CE7ED5" w:rsidRDefault="00CE7ED5">
            <w:pPr>
              <w:pStyle w:val="Avatarsstylefor100roubles"/>
              <w:spacing w:line="288" w:lineRule="auto"/>
              <w:ind w:firstLine="0"/>
              <w:jc w:val="center"/>
              <w:rPr>
                <w:sz w:val="24"/>
              </w:rPr>
            </w:pPr>
            <w:r>
              <w:rPr>
                <w:sz w:val="24"/>
              </w:rPr>
              <w:t>170</w:t>
            </w:r>
          </w:p>
        </w:tc>
        <w:tc>
          <w:tcPr>
            <w:tcW w:w="1276" w:type="dxa"/>
          </w:tcPr>
          <w:p w:rsidR="00CE7ED5" w:rsidRDefault="00CE7ED5">
            <w:pPr>
              <w:pStyle w:val="Avatarsstylefor100roubles"/>
              <w:spacing w:line="288" w:lineRule="auto"/>
              <w:ind w:firstLine="0"/>
              <w:jc w:val="center"/>
              <w:rPr>
                <w:sz w:val="24"/>
              </w:rPr>
            </w:pPr>
            <w:r>
              <w:rPr>
                <w:sz w:val="24"/>
              </w:rPr>
              <w:t>8,2</w:t>
            </w:r>
          </w:p>
        </w:tc>
        <w:tc>
          <w:tcPr>
            <w:tcW w:w="1134" w:type="dxa"/>
          </w:tcPr>
          <w:p w:rsidR="00CE7ED5" w:rsidRDefault="00CE7ED5">
            <w:pPr>
              <w:pStyle w:val="Avatarsstylefor100roubles"/>
              <w:spacing w:line="288" w:lineRule="auto"/>
              <w:ind w:firstLine="0"/>
              <w:jc w:val="center"/>
              <w:rPr>
                <w:sz w:val="24"/>
              </w:rPr>
            </w:pPr>
            <w:r>
              <w:rPr>
                <w:sz w:val="24"/>
              </w:rPr>
              <w:t>3,2</w:t>
            </w:r>
          </w:p>
        </w:tc>
        <w:tc>
          <w:tcPr>
            <w:tcW w:w="1275" w:type="dxa"/>
          </w:tcPr>
          <w:p w:rsidR="00CE7ED5" w:rsidRDefault="00CE7ED5">
            <w:pPr>
              <w:pStyle w:val="Avatarsstylefor100roubles"/>
              <w:spacing w:line="288" w:lineRule="auto"/>
              <w:ind w:firstLine="0"/>
              <w:jc w:val="center"/>
              <w:rPr>
                <w:sz w:val="24"/>
              </w:rPr>
            </w:pPr>
            <w:r>
              <w:rPr>
                <w:sz w:val="24"/>
              </w:rPr>
              <w:t>14,6</w:t>
            </w:r>
          </w:p>
        </w:tc>
        <w:tc>
          <w:tcPr>
            <w:tcW w:w="2367" w:type="dxa"/>
          </w:tcPr>
          <w:p w:rsidR="00CE7ED5" w:rsidRDefault="00CE7ED5">
            <w:pPr>
              <w:pStyle w:val="Avatarsstylefor100roubles"/>
              <w:spacing w:line="288" w:lineRule="auto"/>
              <w:ind w:firstLine="0"/>
              <w:jc w:val="center"/>
              <w:rPr>
                <w:sz w:val="24"/>
              </w:rPr>
            </w:pPr>
            <w:r>
              <w:rPr>
                <w:sz w:val="24"/>
              </w:rPr>
              <w:t>65,2</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СК-ЦН-34</w:t>
            </w:r>
          </w:p>
        </w:tc>
        <w:tc>
          <w:tcPr>
            <w:tcW w:w="1134" w:type="dxa"/>
          </w:tcPr>
          <w:p w:rsidR="00CE7ED5" w:rsidRDefault="00CE7ED5">
            <w:pPr>
              <w:pStyle w:val="Avatarsstylefor100roubles"/>
              <w:spacing w:line="288" w:lineRule="auto"/>
              <w:ind w:firstLine="0"/>
              <w:jc w:val="center"/>
              <w:rPr>
                <w:sz w:val="24"/>
              </w:rPr>
            </w:pPr>
            <w:r>
              <w:rPr>
                <w:sz w:val="24"/>
              </w:rPr>
              <w:t>1200</w:t>
            </w:r>
          </w:p>
        </w:tc>
        <w:tc>
          <w:tcPr>
            <w:tcW w:w="1276" w:type="dxa"/>
          </w:tcPr>
          <w:p w:rsidR="00CE7ED5" w:rsidRDefault="00CE7ED5">
            <w:pPr>
              <w:pStyle w:val="Avatarsstylefor100roubles"/>
              <w:spacing w:line="288" w:lineRule="auto"/>
              <w:ind w:firstLine="0"/>
              <w:jc w:val="center"/>
              <w:rPr>
                <w:sz w:val="24"/>
              </w:rPr>
            </w:pPr>
            <w:r>
              <w:rPr>
                <w:sz w:val="24"/>
              </w:rPr>
              <w:t>25</w:t>
            </w:r>
          </w:p>
        </w:tc>
        <w:tc>
          <w:tcPr>
            <w:tcW w:w="1134" w:type="dxa"/>
          </w:tcPr>
          <w:p w:rsidR="00CE7ED5" w:rsidRDefault="00CE7ED5">
            <w:pPr>
              <w:pStyle w:val="Avatarsstylefor100roubles"/>
              <w:spacing w:line="288" w:lineRule="auto"/>
              <w:ind w:firstLine="0"/>
              <w:jc w:val="center"/>
              <w:rPr>
                <w:sz w:val="24"/>
              </w:rPr>
            </w:pPr>
            <w:r>
              <w:rPr>
                <w:sz w:val="24"/>
              </w:rPr>
              <w:t>1,1</w:t>
            </w:r>
          </w:p>
        </w:tc>
        <w:tc>
          <w:tcPr>
            <w:tcW w:w="1275" w:type="dxa"/>
          </w:tcPr>
          <w:p w:rsidR="00CE7ED5" w:rsidRDefault="00CE7ED5">
            <w:pPr>
              <w:pStyle w:val="Avatarsstylefor100roubles"/>
              <w:spacing w:line="288" w:lineRule="auto"/>
              <w:ind w:firstLine="0"/>
              <w:jc w:val="center"/>
              <w:rPr>
                <w:sz w:val="24"/>
              </w:rPr>
            </w:pPr>
            <w:r>
              <w:rPr>
                <w:sz w:val="24"/>
              </w:rPr>
              <w:t>8,0</w:t>
            </w:r>
          </w:p>
        </w:tc>
        <w:tc>
          <w:tcPr>
            <w:tcW w:w="2367" w:type="dxa"/>
          </w:tcPr>
          <w:p w:rsidR="00CE7ED5" w:rsidRDefault="00CE7ED5">
            <w:pPr>
              <w:pStyle w:val="Avatarsstylefor100roubles"/>
              <w:spacing w:line="288" w:lineRule="auto"/>
              <w:ind w:firstLine="0"/>
              <w:jc w:val="center"/>
              <w:rPr>
                <w:sz w:val="24"/>
              </w:rPr>
            </w:pPr>
            <w:r>
              <w:rPr>
                <w:sz w:val="24"/>
              </w:rPr>
              <w:t>75</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СДК-ЦН-33</w:t>
            </w:r>
          </w:p>
        </w:tc>
        <w:tc>
          <w:tcPr>
            <w:tcW w:w="1134" w:type="dxa"/>
          </w:tcPr>
          <w:p w:rsidR="00CE7ED5" w:rsidRDefault="00CE7ED5">
            <w:pPr>
              <w:pStyle w:val="Avatarsstylefor100roubles"/>
              <w:spacing w:line="288" w:lineRule="auto"/>
              <w:ind w:firstLine="0"/>
              <w:jc w:val="center"/>
              <w:rPr>
                <w:sz w:val="24"/>
              </w:rPr>
            </w:pPr>
            <w:r>
              <w:rPr>
                <w:sz w:val="24"/>
              </w:rPr>
              <w:t>600</w:t>
            </w:r>
          </w:p>
        </w:tc>
        <w:tc>
          <w:tcPr>
            <w:tcW w:w="1276" w:type="dxa"/>
          </w:tcPr>
          <w:p w:rsidR="00CE7ED5" w:rsidRDefault="00CE7ED5">
            <w:pPr>
              <w:pStyle w:val="Avatarsstylefor100roubles"/>
              <w:spacing w:line="288" w:lineRule="auto"/>
              <w:ind w:firstLine="0"/>
              <w:jc w:val="center"/>
              <w:rPr>
                <w:sz w:val="24"/>
              </w:rPr>
            </w:pPr>
            <w:r>
              <w:rPr>
                <w:sz w:val="24"/>
              </w:rPr>
              <w:t>20,3</w:t>
            </w:r>
          </w:p>
        </w:tc>
        <w:tc>
          <w:tcPr>
            <w:tcW w:w="1134" w:type="dxa"/>
          </w:tcPr>
          <w:p w:rsidR="00CE7ED5" w:rsidRDefault="00CE7ED5">
            <w:pPr>
              <w:pStyle w:val="Avatarsstylefor100roubles"/>
              <w:spacing w:line="288" w:lineRule="auto"/>
              <w:ind w:firstLine="0"/>
              <w:jc w:val="center"/>
              <w:rPr>
                <w:sz w:val="24"/>
              </w:rPr>
            </w:pPr>
            <w:r>
              <w:rPr>
                <w:sz w:val="24"/>
              </w:rPr>
              <w:t>1,6</w:t>
            </w:r>
          </w:p>
        </w:tc>
        <w:tc>
          <w:tcPr>
            <w:tcW w:w="1275" w:type="dxa"/>
          </w:tcPr>
          <w:p w:rsidR="00CE7ED5" w:rsidRDefault="00CE7ED5">
            <w:pPr>
              <w:pStyle w:val="Avatarsstylefor100roubles"/>
              <w:spacing w:line="288" w:lineRule="auto"/>
              <w:ind w:firstLine="0"/>
              <w:jc w:val="center"/>
              <w:rPr>
                <w:sz w:val="24"/>
              </w:rPr>
            </w:pPr>
            <w:r>
              <w:rPr>
                <w:sz w:val="24"/>
              </w:rPr>
              <w:t>9,8</w:t>
            </w:r>
          </w:p>
        </w:tc>
        <w:tc>
          <w:tcPr>
            <w:tcW w:w="2367" w:type="dxa"/>
          </w:tcPr>
          <w:p w:rsidR="00CE7ED5" w:rsidRDefault="00CE7ED5">
            <w:pPr>
              <w:pStyle w:val="Avatarsstylefor100roubles"/>
              <w:spacing w:line="288" w:lineRule="auto"/>
              <w:ind w:firstLine="0"/>
              <w:jc w:val="center"/>
              <w:rPr>
                <w:sz w:val="24"/>
              </w:rPr>
            </w:pPr>
            <w:r>
              <w:rPr>
                <w:sz w:val="24"/>
              </w:rPr>
              <w:t>74</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ЛИОТ</w:t>
            </w:r>
          </w:p>
        </w:tc>
        <w:tc>
          <w:tcPr>
            <w:tcW w:w="1134" w:type="dxa"/>
          </w:tcPr>
          <w:p w:rsidR="00CE7ED5" w:rsidRDefault="00CE7ED5">
            <w:pPr>
              <w:pStyle w:val="Avatarsstylefor100roubles"/>
              <w:spacing w:line="288" w:lineRule="auto"/>
              <w:ind w:firstLine="0"/>
              <w:jc w:val="center"/>
              <w:rPr>
                <w:sz w:val="24"/>
              </w:rPr>
            </w:pPr>
            <w:r>
              <w:rPr>
                <w:sz w:val="24"/>
              </w:rPr>
              <w:t>460</w:t>
            </w:r>
          </w:p>
        </w:tc>
        <w:tc>
          <w:tcPr>
            <w:tcW w:w="1276" w:type="dxa"/>
          </w:tcPr>
          <w:p w:rsidR="00CE7ED5" w:rsidRDefault="00CE7ED5">
            <w:pPr>
              <w:pStyle w:val="Avatarsstylefor100roubles"/>
              <w:spacing w:line="288" w:lineRule="auto"/>
              <w:ind w:firstLine="0"/>
              <w:jc w:val="center"/>
              <w:rPr>
                <w:sz w:val="24"/>
              </w:rPr>
            </w:pPr>
            <w:r>
              <w:rPr>
                <w:sz w:val="24"/>
              </w:rPr>
              <w:t>4,2</w:t>
            </w:r>
          </w:p>
        </w:tc>
        <w:tc>
          <w:tcPr>
            <w:tcW w:w="1134" w:type="dxa"/>
          </w:tcPr>
          <w:p w:rsidR="00CE7ED5" w:rsidRDefault="00CE7ED5">
            <w:pPr>
              <w:pStyle w:val="Avatarsstylefor100roubles"/>
              <w:spacing w:line="288" w:lineRule="auto"/>
              <w:ind w:firstLine="0"/>
              <w:jc w:val="center"/>
              <w:rPr>
                <w:sz w:val="24"/>
              </w:rPr>
            </w:pPr>
            <w:r>
              <w:rPr>
                <w:sz w:val="24"/>
              </w:rPr>
              <w:t>5,1</w:t>
            </w:r>
          </w:p>
        </w:tc>
        <w:tc>
          <w:tcPr>
            <w:tcW w:w="1275" w:type="dxa"/>
          </w:tcPr>
          <w:p w:rsidR="00CE7ED5" w:rsidRDefault="00CE7ED5">
            <w:pPr>
              <w:pStyle w:val="Avatarsstylefor100roubles"/>
              <w:spacing w:line="288" w:lineRule="auto"/>
              <w:ind w:firstLine="0"/>
              <w:jc w:val="center"/>
              <w:rPr>
                <w:sz w:val="24"/>
              </w:rPr>
            </w:pPr>
            <w:r>
              <w:rPr>
                <w:sz w:val="24"/>
              </w:rPr>
              <w:t>21,5</w:t>
            </w:r>
          </w:p>
        </w:tc>
        <w:tc>
          <w:tcPr>
            <w:tcW w:w="2367" w:type="dxa"/>
          </w:tcPr>
          <w:p w:rsidR="00CE7ED5" w:rsidRDefault="00CE7ED5">
            <w:pPr>
              <w:pStyle w:val="Avatarsstylefor100roubles"/>
              <w:spacing w:line="288" w:lineRule="auto"/>
              <w:ind w:firstLine="0"/>
              <w:jc w:val="center"/>
              <w:rPr>
                <w:sz w:val="24"/>
              </w:rPr>
            </w:pPr>
            <w:r>
              <w:rPr>
                <w:sz w:val="24"/>
              </w:rPr>
              <w:t>67,7</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ВЦНИИОТ</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276" w:type="dxa"/>
          </w:tcPr>
          <w:p w:rsidR="00CE7ED5" w:rsidRDefault="00CE7ED5">
            <w:pPr>
              <w:pStyle w:val="Avatarsstylefor100roubles"/>
              <w:spacing w:line="288" w:lineRule="auto"/>
              <w:ind w:firstLine="0"/>
              <w:jc w:val="center"/>
              <w:rPr>
                <w:sz w:val="24"/>
              </w:rPr>
            </w:pPr>
            <w:r>
              <w:rPr>
                <w:sz w:val="24"/>
              </w:rPr>
              <w:t>9,3</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275" w:type="dxa"/>
          </w:tcPr>
          <w:p w:rsidR="00CE7ED5" w:rsidRDefault="00CE7ED5">
            <w:pPr>
              <w:pStyle w:val="Avatarsstylefor100roubles"/>
              <w:spacing w:line="288" w:lineRule="auto"/>
              <w:ind w:firstLine="0"/>
              <w:jc w:val="center"/>
              <w:rPr>
                <w:sz w:val="24"/>
              </w:rPr>
            </w:pPr>
            <w:r>
              <w:rPr>
                <w:sz w:val="24"/>
              </w:rPr>
              <w:t>-</w:t>
            </w:r>
          </w:p>
        </w:tc>
        <w:tc>
          <w:tcPr>
            <w:tcW w:w="2367" w:type="dxa"/>
          </w:tcPr>
          <w:p w:rsidR="00CE7ED5" w:rsidRDefault="00CE7ED5">
            <w:pPr>
              <w:pStyle w:val="Avatarsstylefor100roubles"/>
              <w:spacing w:line="288" w:lineRule="auto"/>
              <w:ind w:firstLine="0"/>
              <w:jc w:val="center"/>
              <w:rPr>
                <w:sz w:val="24"/>
              </w:rPr>
            </w:pPr>
            <w:r>
              <w:rPr>
                <w:sz w:val="24"/>
              </w:rPr>
              <w:t>71,9</w:t>
            </w:r>
          </w:p>
        </w:tc>
      </w:tr>
      <w:tr w:rsidR="00CE7ED5">
        <w:trPr>
          <w:cantSplit/>
        </w:trPr>
        <w:tc>
          <w:tcPr>
            <w:tcW w:w="1526" w:type="dxa"/>
          </w:tcPr>
          <w:p w:rsidR="00CE7ED5" w:rsidRDefault="00CE7ED5">
            <w:pPr>
              <w:pStyle w:val="Avatarsstylefor100roubles"/>
              <w:spacing w:line="288" w:lineRule="auto"/>
              <w:ind w:firstLine="0"/>
              <w:jc w:val="center"/>
              <w:rPr>
                <w:sz w:val="24"/>
              </w:rPr>
            </w:pPr>
            <w:r>
              <w:rPr>
                <w:sz w:val="24"/>
              </w:rPr>
              <w:t>СИОТ</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276" w:type="dxa"/>
          </w:tcPr>
          <w:p w:rsidR="00CE7ED5" w:rsidRDefault="00CE7ED5">
            <w:pPr>
              <w:pStyle w:val="Avatarsstylefor100roubles"/>
              <w:spacing w:line="288" w:lineRule="auto"/>
              <w:ind w:firstLine="0"/>
              <w:jc w:val="center"/>
              <w:rPr>
                <w:sz w:val="24"/>
              </w:rPr>
            </w:pPr>
            <w:r>
              <w:rPr>
                <w:sz w:val="24"/>
              </w:rPr>
              <w:t>6,0</w:t>
            </w:r>
          </w:p>
        </w:tc>
        <w:tc>
          <w:tcPr>
            <w:tcW w:w="1134" w:type="dxa"/>
          </w:tcPr>
          <w:p w:rsidR="00CE7ED5" w:rsidRDefault="00CE7ED5">
            <w:pPr>
              <w:pStyle w:val="Avatarsstylefor100roubles"/>
              <w:spacing w:line="288" w:lineRule="auto"/>
              <w:ind w:firstLine="0"/>
              <w:jc w:val="center"/>
              <w:rPr>
                <w:sz w:val="24"/>
              </w:rPr>
            </w:pPr>
            <w:r>
              <w:rPr>
                <w:sz w:val="24"/>
              </w:rPr>
              <w:t>3,9</w:t>
            </w:r>
          </w:p>
        </w:tc>
        <w:tc>
          <w:tcPr>
            <w:tcW w:w="1275" w:type="dxa"/>
          </w:tcPr>
          <w:p w:rsidR="00CE7ED5" w:rsidRDefault="00CE7ED5">
            <w:pPr>
              <w:pStyle w:val="Avatarsstylefor100roubles"/>
              <w:spacing w:line="288" w:lineRule="auto"/>
              <w:ind w:firstLine="0"/>
              <w:jc w:val="center"/>
              <w:rPr>
                <w:sz w:val="24"/>
              </w:rPr>
            </w:pPr>
            <w:r>
              <w:rPr>
                <w:sz w:val="24"/>
              </w:rPr>
              <w:t>17,0</w:t>
            </w:r>
          </w:p>
        </w:tc>
        <w:tc>
          <w:tcPr>
            <w:tcW w:w="2367" w:type="dxa"/>
          </w:tcPr>
          <w:p w:rsidR="00CE7ED5" w:rsidRDefault="00CE7ED5">
            <w:pPr>
              <w:pStyle w:val="Avatarsstylefor100roubles"/>
              <w:spacing w:line="288" w:lineRule="auto"/>
              <w:ind w:firstLine="0"/>
              <w:jc w:val="center"/>
              <w:rPr>
                <w:sz w:val="24"/>
              </w:rPr>
            </w:pPr>
            <w:r>
              <w:rPr>
                <w:sz w:val="24"/>
              </w:rPr>
              <w:t>71,7</w:t>
            </w:r>
          </w:p>
        </w:tc>
      </w:tr>
    </w:tbl>
    <w:p w:rsidR="00CE7ED5" w:rsidRDefault="00CE7ED5">
      <w:pPr>
        <w:pStyle w:val="Avatarsstylefor100roubles"/>
        <w:spacing w:line="288" w:lineRule="auto"/>
        <w:jc w:val="center"/>
        <w:rPr>
          <w:sz w:val="24"/>
        </w:rPr>
      </w:pPr>
    </w:p>
    <w:p w:rsidR="00CE7ED5" w:rsidRDefault="00CE7ED5">
      <w:pPr>
        <w:pStyle w:val="Avatarsstylefor100roubles"/>
        <w:spacing w:line="288" w:lineRule="auto"/>
        <w:rPr>
          <w:sz w:val="24"/>
        </w:rPr>
      </w:pPr>
    </w:p>
    <w:p w:rsidR="00CE7ED5" w:rsidRDefault="00CE7ED5">
      <w:pPr>
        <w:pStyle w:val="DIaMONd3"/>
      </w:pPr>
      <w:bookmarkStart w:id="14" w:name="_Toc470973926"/>
      <w:r>
        <w:t>3.4.2. Батарейные циклоны (мультициклоны)</w:t>
      </w:r>
      <w:bookmarkEnd w:id="14"/>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Батарейный циклон (мультициклон) состоит из большого количества циклонных элементов небольшого диаметра, расположенных в общем корпусе с единым подводом и отводом газа и общим бункером.</w:t>
      </w:r>
    </w:p>
    <w:p w:rsidR="00CE7ED5" w:rsidRDefault="00CE7ED5">
      <w:pPr>
        <w:pStyle w:val="Avatarsstylefor100roubles"/>
        <w:spacing w:line="288" w:lineRule="auto"/>
        <w:rPr>
          <w:sz w:val="24"/>
        </w:rPr>
      </w:pPr>
      <w:r>
        <w:rPr>
          <w:sz w:val="24"/>
        </w:rPr>
        <w:t>Корпус батарейного циклона разделен на несколько секций, которые частично могут отключаться при изменении нагрузки на аппарат.</w:t>
      </w:r>
    </w:p>
    <w:p w:rsidR="00CE7ED5" w:rsidRDefault="00CE7ED5">
      <w:pPr>
        <w:pStyle w:val="Avatarsstylefor100roubles"/>
        <w:spacing w:line="288" w:lineRule="auto"/>
        <w:rPr>
          <w:sz w:val="24"/>
        </w:rPr>
      </w:pPr>
      <w:r>
        <w:rPr>
          <w:sz w:val="24"/>
        </w:rPr>
        <w:t>Наиболее распространены циклонные элементы с направляющими аппаратами типа «винт» и «розетка». Обычно применяют циклонные элементы диаметром 100, 150, 250 мм.</w:t>
      </w:r>
    </w:p>
    <w:p w:rsidR="00CE7ED5" w:rsidRDefault="00CE7ED5">
      <w:pPr>
        <w:pStyle w:val="Avatarsstylefor100roubles"/>
        <w:spacing w:line="288" w:lineRule="auto"/>
        <w:rPr>
          <w:sz w:val="24"/>
        </w:rPr>
      </w:pPr>
      <w:r>
        <w:rPr>
          <w:sz w:val="24"/>
        </w:rPr>
        <w:t>Циклонный элемент состоит из корпуса, направляющего аппарата и выхлопной трубы. Элементы с направляющим аппаратом «розетка» имеют более высокую эффективность, но они более склонны к забиванию пылью, чем элементы с аппаратом «винт».</w:t>
      </w:r>
    </w:p>
    <w:p w:rsidR="00CE7ED5" w:rsidRDefault="00CE7ED5">
      <w:pPr>
        <w:pStyle w:val="Avatarsstylefor100roubles"/>
        <w:spacing w:line="288" w:lineRule="auto"/>
        <w:rPr>
          <w:sz w:val="24"/>
        </w:rPr>
      </w:pPr>
      <w:r>
        <w:rPr>
          <w:sz w:val="24"/>
        </w:rPr>
        <w:t>Целесообразность применения батарейных циклонов объясняется тем, что эффективность циклонных аппаратов малого диаметра выше, чем большого. Кроме того, габариты батарейного циклона, в частности, по высоте, меньше, чем группы циклонов при той же производительности.</w:t>
      </w:r>
    </w:p>
    <w:p w:rsidR="00CE7ED5" w:rsidRDefault="00CE7ED5">
      <w:pPr>
        <w:pStyle w:val="Avatarsstylefor100roubles"/>
        <w:spacing w:line="288" w:lineRule="auto"/>
        <w:rPr>
          <w:sz w:val="24"/>
        </w:rPr>
      </w:pPr>
      <w:r>
        <w:rPr>
          <w:sz w:val="24"/>
        </w:rPr>
        <w:t>Недостатком батарейных циклонов является более высокий удельный расход металла по сравнению с одиночными циклонами, а также неравномерное распределение очищаемого воздуха между элементами, что приводит к некоторому снижению эффективности очистки по сравнению с одиночными циклонами того же диаметра, что и элементы батарейного циклона.</w:t>
      </w:r>
    </w:p>
    <w:p w:rsidR="00CE7ED5" w:rsidRDefault="00CE7ED5">
      <w:pPr>
        <w:pStyle w:val="Avatarsstylefor100roubles"/>
        <w:spacing w:line="288" w:lineRule="auto"/>
        <w:rPr>
          <w:sz w:val="24"/>
        </w:rPr>
      </w:pPr>
      <w:r>
        <w:rPr>
          <w:sz w:val="24"/>
        </w:rPr>
        <w:t>Батарейные циклоны могут применяться для улавливания слабо- и среднеслипающихся пылей. Их используют для очистки газов от летучей золы, пыли цемента, доломита, известняка, шамота и др. Для улавливания сильнослипающихся пылей их применять не рекомендуется.</w:t>
      </w:r>
    </w:p>
    <w:p w:rsidR="00CE7ED5" w:rsidRDefault="00CE7ED5">
      <w:pPr>
        <w:pStyle w:val="Avatarsstylefor100roubles"/>
        <w:spacing w:line="288" w:lineRule="auto"/>
        <w:rPr>
          <w:sz w:val="24"/>
        </w:rPr>
      </w:pPr>
      <w:r>
        <w:rPr>
          <w:sz w:val="24"/>
        </w:rPr>
        <w:t>Ряд аппаратов предназначен для очистки газов с температурой до 400</w:t>
      </w:r>
      <w:r>
        <w:rPr>
          <w:sz w:val="24"/>
        </w:rPr>
        <w:sym w:font="Symbol" w:char="F0B0"/>
      </w:r>
      <w:r>
        <w:rPr>
          <w:sz w:val="24"/>
        </w:rPr>
        <w:t>С. Часть аппаратов выпускается во взрывоопасном исполнении.</w:t>
      </w:r>
    </w:p>
    <w:p w:rsidR="00CE7ED5" w:rsidRDefault="00CE7ED5">
      <w:pPr>
        <w:pStyle w:val="Avatarsstylefor100roubles"/>
        <w:spacing w:line="288" w:lineRule="auto"/>
        <w:rPr>
          <w:sz w:val="24"/>
        </w:rPr>
      </w:pPr>
      <w:r>
        <w:rPr>
          <w:sz w:val="24"/>
        </w:rPr>
        <w:t>Батарейный циклон БЦ-2 включает (в зависимости от типоразмера) от 20 до 56 чугунных литых циклонных элементов диаметром 250 мм с направляющими аппаратами «розетка».</w:t>
      </w:r>
    </w:p>
    <w:p w:rsidR="00CE7ED5" w:rsidRDefault="00CE7ED5">
      <w:pPr>
        <w:pStyle w:val="Avatarsstylefor100roubles"/>
        <w:spacing w:line="288" w:lineRule="auto"/>
        <w:rPr>
          <w:sz w:val="24"/>
        </w:rPr>
      </w:pPr>
    </w:p>
    <w:p w:rsidR="00CE7ED5" w:rsidRDefault="00CE7ED5">
      <w:pPr>
        <w:pStyle w:val="DIaMONd2"/>
      </w:pPr>
      <w:bookmarkStart w:id="15" w:name="_Toc470973927"/>
      <w:r>
        <w:t>3.5. Ротационные пылеуловители</w:t>
      </w:r>
      <w:bookmarkEnd w:id="15"/>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В ротационных пылеуловителях очистка газов (воздуха) от пыли основана на использовании центробежных сил и сил Кориолиса, возникающих при вращении рабочего колеса аппарата.</w:t>
      </w:r>
    </w:p>
    <w:p w:rsidR="00CE7ED5" w:rsidRDefault="00CE7ED5">
      <w:pPr>
        <w:pStyle w:val="Avatarsstylefor100roubles"/>
        <w:spacing w:line="288" w:lineRule="auto"/>
        <w:rPr>
          <w:sz w:val="24"/>
        </w:rPr>
      </w:pPr>
      <w:r>
        <w:rPr>
          <w:sz w:val="24"/>
        </w:rPr>
        <w:t>Характерной особенностью ротационных пылеуловителей является то, что в одном аппарате совмещен побудитель (вентилятор) и пылеуловитель. Благодаря этому аппарат более компактен, чем установка, состоящая из вентилятора и пылеулавливающего устройства. Ротационный пылеуловитель потребляет меньше электроэнергии, чем вентилятор и пылеуловитель в сумме.</w:t>
      </w:r>
    </w:p>
    <w:p w:rsidR="00CE7ED5" w:rsidRDefault="00CE7ED5">
      <w:pPr>
        <w:pStyle w:val="Avatarsstylefor100roubles"/>
        <w:spacing w:line="288" w:lineRule="auto"/>
        <w:rPr>
          <w:sz w:val="24"/>
        </w:rPr>
      </w:pPr>
      <w:r>
        <w:rPr>
          <w:sz w:val="24"/>
        </w:rPr>
        <w:t>Ротационные пылеуловители делятся на две основные группы в зависимости от места подвода запыленного потока к аппарату. Большая часть ротационных пылеуловителей относится к группе, в которой запыленный поток поступает в центральную часть колеса, вращающегося в кожухе. Пылевые частицы под действием центробежных сил и сил Кориолиса отбрасываются на периферию диска и оттуда поступают в пылесборник.</w:t>
      </w:r>
    </w:p>
    <w:p w:rsidR="00CE7ED5" w:rsidRDefault="00CE7ED5">
      <w:pPr>
        <w:pStyle w:val="Avatarsstylefor100roubles"/>
        <w:spacing w:line="288" w:lineRule="auto"/>
        <w:rPr>
          <w:sz w:val="24"/>
        </w:rPr>
      </w:pPr>
      <w:r>
        <w:rPr>
          <w:sz w:val="24"/>
        </w:rPr>
        <w:t>Применяются также аппараты ротационного типа, в которых для повышения эффективности очистки запыленный поток соприкасается с водной поверхностью, отдавая воде часть содержащейся в нем пыли.</w:t>
      </w:r>
    </w:p>
    <w:p w:rsidR="00CE7ED5" w:rsidRDefault="00CE7ED5">
      <w:pPr>
        <w:pStyle w:val="Avatarsstylefor100roubles"/>
        <w:spacing w:line="288" w:lineRule="auto"/>
        <w:rPr>
          <w:sz w:val="24"/>
        </w:rPr>
      </w:pPr>
      <w:r>
        <w:rPr>
          <w:sz w:val="24"/>
        </w:rPr>
        <w:t>Ротационные пылеуловители служат для очистки воздуха (газов) от неслипающихся и слабослипающихся пылей при их значительной концентрации в потоке. Эффективность очистки от пыли с частицами размером 8 – 12 мкм составляет 83 %. Для размера 20 мкм – до 97 %.</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10.</w:t>
      </w:r>
    </w:p>
    <w:p w:rsidR="00CE7ED5" w:rsidRDefault="00CE7ED5">
      <w:pPr>
        <w:pStyle w:val="Avatarsstylefor100roubles"/>
        <w:spacing w:line="288" w:lineRule="auto"/>
        <w:jc w:val="center"/>
        <w:rPr>
          <w:b/>
          <w:sz w:val="24"/>
        </w:rPr>
      </w:pPr>
      <w:r>
        <w:rPr>
          <w:b/>
          <w:sz w:val="24"/>
        </w:rPr>
        <w:t>Техническая характеристика ротационных пылеотделителей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9"/>
        <w:gridCol w:w="1004"/>
        <w:gridCol w:w="1276"/>
        <w:gridCol w:w="987"/>
        <w:gridCol w:w="855"/>
        <w:gridCol w:w="993"/>
        <w:gridCol w:w="1134"/>
        <w:gridCol w:w="1374"/>
      </w:tblGrid>
      <w:tr w:rsidR="00CE7ED5">
        <w:trPr>
          <w:cantSplit/>
        </w:trPr>
        <w:tc>
          <w:tcPr>
            <w:tcW w:w="1089"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Производительность, м</w:t>
            </w:r>
            <w:r>
              <w:rPr>
                <w:color w:val="FFFFFF"/>
                <w:sz w:val="24"/>
                <w:vertAlign w:val="superscript"/>
              </w:rPr>
              <w:t>3</w:t>
            </w:r>
            <w:r>
              <w:rPr>
                <w:color w:val="FFFFFF"/>
                <w:sz w:val="24"/>
              </w:rPr>
              <w:t>/ч</w:t>
            </w:r>
          </w:p>
        </w:tc>
        <w:tc>
          <w:tcPr>
            <w:tcW w:w="100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Напор, Па</w:t>
            </w:r>
          </w:p>
        </w:tc>
        <w:tc>
          <w:tcPr>
            <w:tcW w:w="1276"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Частота вращения ротора, об/мин</w:t>
            </w:r>
          </w:p>
        </w:tc>
        <w:tc>
          <w:tcPr>
            <w:tcW w:w="987"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Вид пыли</w:t>
            </w:r>
          </w:p>
        </w:tc>
        <w:tc>
          <w:tcPr>
            <w:tcW w:w="1848" w:type="dxa"/>
            <w:gridSpan w:val="2"/>
            <w:tcBorders>
              <w:bottom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Концентрация пыли, г/м</w:t>
            </w: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Степень очистки,%</w:t>
            </w:r>
          </w:p>
        </w:tc>
        <w:tc>
          <w:tcPr>
            <w:tcW w:w="137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Расход электроэнергии,</w:t>
            </w:r>
          </w:p>
          <w:p w:rsidR="00CE7ED5" w:rsidRDefault="00CE7ED5">
            <w:pPr>
              <w:pStyle w:val="Avatarsstylefor100roubles"/>
              <w:spacing w:line="288" w:lineRule="auto"/>
              <w:ind w:firstLine="0"/>
              <w:jc w:val="center"/>
              <w:rPr>
                <w:color w:val="FFFFFF"/>
                <w:sz w:val="24"/>
              </w:rPr>
            </w:pPr>
            <w:r>
              <w:rPr>
                <w:color w:val="FFFFFF"/>
                <w:sz w:val="24"/>
              </w:rPr>
              <w:t>кВт*ч/м</w:t>
            </w:r>
            <w:r>
              <w:rPr>
                <w:color w:val="FFFFFF"/>
                <w:sz w:val="24"/>
                <w:vertAlign w:val="superscript"/>
              </w:rPr>
              <w:t>3</w:t>
            </w:r>
          </w:p>
        </w:tc>
      </w:tr>
      <w:tr w:rsidR="00CE7ED5">
        <w:trPr>
          <w:cantSplit/>
        </w:trPr>
        <w:tc>
          <w:tcPr>
            <w:tcW w:w="1089" w:type="dxa"/>
          </w:tcPr>
          <w:p w:rsidR="00CE7ED5" w:rsidRDefault="00CE7ED5">
            <w:pPr>
              <w:pStyle w:val="Avatarsstylefor100roubles"/>
              <w:spacing w:line="288" w:lineRule="auto"/>
              <w:ind w:firstLine="0"/>
              <w:jc w:val="center"/>
              <w:rPr>
                <w:sz w:val="24"/>
              </w:rPr>
            </w:pPr>
          </w:p>
        </w:tc>
        <w:tc>
          <w:tcPr>
            <w:tcW w:w="1004" w:type="dxa"/>
          </w:tcPr>
          <w:p w:rsidR="00CE7ED5" w:rsidRDefault="00CE7ED5">
            <w:pPr>
              <w:pStyle w:val="Avatarsstylefor100roubles"/>
              <w:spacing w:line="288" w:lineRule="auto"/>
              <w:ind w:firstLine="0"/>
              <w:jc w:val="center"/>
              <w:rPr>
                <w:sz w:val="24"/>
              </w:rPr>
            </w:pPr>
          </w:p>
        </w:tc>
        <w:tc>
          <w:tcPr>
            <w:tcW w:w="1276" w:type="dxa"/>
          </w:tcPr>
          <w:p w:rsidR="00CE7ED5" w:rsidRDefault="00CE7ED5">
            <w:pPr>
              <w:pStyle w:val="Avatarsstylefor100roubles"/>
              <w:spacing w:line="288" w:lineRule="auto"/>
              <w:ind w:firstLine="0"/>
              <w:jc w:val="center"/>
              <w:rPr>
                <w:sz w:val="24"/>
              </w:rPr>
            </w:pPr>
          </w:p>
        </w:tc>
        <w:tc>
          <w:tcPr>
            <w:tcW w:w="987" w:type="dxa"/>
          </w:tcPr>
          <w:p w:rsidR="00CE7ED5" w:rsidRDefault="00CE7ED5">
            <w:pPr>
              <w:pStyle w:val="Avatarsstylefor100roubles"/>
              <w:spacing w:line="288" w:lineRule="auto"/>
              <w:ind w:firstLine="0"/>
              <w:jc w:val="center"/>
              <w:rPr>
                <w:sz w:val="24"/>
              </w:rPr>
            </w:pPr>
          </w:p>
        </w:tc>
        <w:tc>
          <w:tcPr>
            <w:tcW w:w="855"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 входе</w:t>
            </w:r>
          </w:p>
        </w:tc>
        <w:tc>
          <w:tcPr>
            <w:tcW w:w="993"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 выходе</w:t>
            </w:r>
          </w:p>
        </w:tc>
        <w:tc>
          <w:tcPr>
            <w:tcW w:w="1134" w:type="dxa"/>
          </w:tcPr>
          <w:p w:rsidR="00CE7ED5" w:rsidRDefault="00CE7ED5">
            <w:pPr>
              <w:pStyle w:val="Avatarsstylefor100roubles"/>
              <w:spacing w:line="288" w:lineRule="auto"/>
              <w:ind w:firstLine="0"/>
              <w:jc w:val="center"/>
              <w:rPr>
                <w:sz w:val="24"/>
              </w:rPr>
            </w:pPr>
          </w:p>
        </w:tc>
        <w:tc>
          <w:tcPr>
            <w:tcW w:w="1374" w:type="dxa"/>
          </w:tcPr>
          <w:p w:rsidR="00CE7ED5" w:rsidRDefault="00CE7ED5">
            <w:pPr>
              <w:pStyle w:val="Avatarsstylefor100roubles"/>
              <w:spacing w:line="288" w:lineRule="auto"/>
              <w:ind w:firstLine="0"/>
              <w:jc w:val="center"/>
              <w:rPr>
                <w:sz w:val="24"/>
              </w:rPr>
            </w:pPr>
          </w:p>
        </w:tc>
      </w:tr>
      <w:tr w:rsidR="00CE7ED5">
        <w:tc>
          <w:tcPr>
            <w:tcW w:w="1089" w:type="dxa"/>
          </w:tcPr>
          <w:p w:rsidR="00CE7ED5" w:rsidRDefault="00CE7ED5">
            <w:pPr>
              <w:pStyle w:val="Avatarsstylefor100roubles"/>
              <w:spacing w:line="288" w:lineRule="auto"/>
              <w:ind w:firstLine="0"/>
              <w:jc w:val="center"/>
              <w:rPr>
                <w:sz w:val="24"/>
              </w:rPr>
            </w:pPr>
            <w:r>
              <w:rPr>
                <w:sz w:val="24"/>
              </w:rPr>
              <w:t>870</w:t>
            </w:r>
          </w:p>
        </w:tc>
        <w:tc>
          <w:tcPr>
            <w:tcW w:w="1004" w:type="dxa"/>
          </w:tcPr>
          <w:p w:rsidR="00CE7ED5" w:rsidRDefault="00CE7ED5">
            <w:pPr>
              <w:pStyle w:val="Avatarsstylefor100roubles"/>
              <w:spacing w:line="288" w:lineRule="auto"/>
              <w:ind w:firstLine="0"/>
              <w:jc w:val="center"/>
              <w:rPr>
                <w:sz w:val="24"/>
              </w:rPr>
            </w:pPr>
            <w:r>
              <w:rPr>
                <w:sz w:val="24"/>
              </w:rPr>
              <w:t>2460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Зола</w:t>
            </w:r>
          </w:p>
        </w:tc>
        <w:tc>
          <w:tcPr>
            <w:tcW w:w="855" w:type="dxa"/>
          </w:tcPr>
          <w:p w:rsidR="00CE7ED5" w:rsidRDefault="00CE7ED5">
            <w:pPr>
              <w:pStyle w:val="Avatarsstylefor100roubles"/>
              <w:spacing w:line="288" w:lineRule="auto"/>
              <w:ind w:firstLine="0"/>
              <w:jc w:val="center"/>
              <w:rPr>
                <w:sz w:val="24"/>
              </w:rPr>
            </w:pPr>
            <w:r>
              <w:rPr>
                <w:sz w:val="24"/>
              </w:rPr>
              <w:t>28</w:t>
            </w:r>
          </w:p>
        </w:tc>
        <w:tc>
          <w:tcPr>
            <w:tcW w:w="993" w:type="dxa"/>
          </w:tcPr>
          <w:p w:rsidR="00CE7ED5" w:rsidRDefault="00CE7ED5">
            <w:pPr>
              <w:pStyle w:val="Avatarsstylefor100roubles"/>
              <w:spacing w:line="288" w:lineRule="auto"/>
              <w:ind w:firstLine="0"/>
              <w:jc w:val="center"/>
              <w:rPr>
                <w:sz w:val="24"/>
              </w:rPr>
            </w:pPr>
            <w:r>
              <w:rPr>
                <w:sz w:val="24"/>
              </w:rPr>
              <w:t>5,0</w:t>
            </w:r>
          </w:p>
        </w:tc>
        <w:tc>
          <w:tcPr>
            <w:tcW w:w="1134" w:type="dxa"/>
          </w:tcPr>
          <w:p w:rsidR="00CE7ED5" w:rsidRDefault="00CE7ED5">
            <w:pPr>
              <w:pStyle w:val="Avatarsstylefor100roubles"/>
              <w:spacing w:line="288" w:lineRule="auto"/>
              <w:ind w:firstLine="0"/>
              <w:jc w:val="center"/>
              <w:rPr>
                <w:sz w:val="24"/>
              </w:rPr>
            </w:pPr>
            <w:r>
              <w:rPr>
                <w:sz w:val="24"/>
              </w:rPr>
              <w:t>80</w:t>
            </w:r>
          </w:p>
        </w:tc>
        <w:tc>
          <w:tcPr>
            <w:tcW w:w="1374" w:type="dxa"/>
          </w:tcPr>
          <w:p w:rsidR="00CE7ED5" w:rsidRDefault="00CE7ED5">
            <w:pPr>
              <w:pStyle w:val="Avatarsstylefor100roubles"/>
              <w:spacing w:line="288" w:lineRule="auto"/>
              <w:ind w:firstLine="0"/>
              <w:jc w:val="center"/>
              <w:rPr>
                <w:sz w:val="24"/>
              </w:rPr>
            </w:pPr>
            <w:r>
              <w:rPr>
                <w:sz w:val="24"/>
              </w:rPr>
              <w:t>1,6</w:t>
            </w:r>
          </w:p>
        </w:tc>
      </w:tr>
      <w:tr w:rsidR="00CE7ED5">
        <w:tc>
          <w:tcPr>
            <w:tcW w:w="1089" w:type="dxa"/>
          </w:tcPr>
          <w:p w:rsidR="00CE7ED5" w:rsidRDefault="00CE7ED5">
            <w:pPr>
              <w:pStyle w:val="Avatarsstylefor100roubles"/>
              <w:spacing w:line="288" w:lineRule="auto"/>
              <w:ind w:firstLine="0"/>
              <w:jc w:val="center"/>
              <w:rPr>
                <w:sz w:val="24"/>
              </w:rPr>
            </w:pPr>
            <w:r>
              <w:rPr>
                <w:sz w:val="24"/>
              </w:rPr>
              <w:t>720</w:t>
            </w:r>
          </w:p>
        </w:tc>
        <w:tc>
          <w:tcPr>
            <w:tcW w:w="1004" w:type="dxa"/>
          </w:tcPr>
          <w:p w:rsidR="00CE7ED5" w:rsidRDefault="00CE7ED5">
            <w:pPr>
              <w:pStyle w:val="Avatarsstylefor100roubles"/>
              <w:spacing w:line="288" w:lineRule="auto"/>
              <w:ind w:firstLine="0"/>
              <w:jc w:val="center"/>
              <w:rPr>
                <w:sz w:val="24"/>
              </w:rPr>
            </w:pPr>
            <w:r>
              <w:rPr>
                <w:sz w:val="24"/>
              </w:rPr>
              <w:t>2310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w:t>
            </w:r>
          </w:p>
        </w:tc>
        <w:tc>
          <w:tcPr>
            <w:tcW w:w="855" w:type="dxa"/>
          </w:tcPr>
          <w:p w:rsidR="00CE7ED5" w:rsidRDefault="00CE7ED5">
            <w:pPr>
              <w:pStyle w:val="Avatarsstylefor100roubles"/>
              <w:spacing w:line="288" w:lineRule="auto"/>
              <w:ind w:firstLine="0"/>
              <w:jc w:val="center"/>
              <w:rPr>
                <w:sz w:val="24"/>
              </w:rPr>
            </w:pPr>
            <w:r>
              <w:rPr>
                <w:sz w:val="24"/>
              </w:rPr>
              <w:t>24</w:t>
            </w:r>
          </w:p>
        </w:tc>
        <w:tc>
          <w:tcPr>
            <w:tcW w:w="993" w:type="dxa"/>
          </w:tcPr>
          <w:p w:rsidR="00CE7ED5" w:rsidRDefault="00CE7ED5">
            <w:pPr>
              <w:pStyle w:val="Avatarsstylefor100roubles"/>
              <w:spacing w:line="288" w:lineRule="auto"/>
              <w:ind w:firstLine="0"/>
              <w:jc w:val="center"/>
              <w:rPr>
                <w:sz w:val="24"/>
              </w:rPr>
            </w:pPr>
            <w:r>
              <w:rPr>
                <w:sz w:val="24"/>
              </w:rPr>
              <w:t>4,0</w:t>
            </w:r>
          </w:p>
        </w:tc>
        <w:tc>
          <w:tcPr>
            <w:tcW w:w="1134" w:type="dxa"/>
          </w:tcPr>
          <w:p w:rsidR="00CE7ED5" w:rsidRDefault="00CE7ED5">
            <w:pPr>
              <w:pStyle w:val="Avatarsstylefor100roubles"/>
              <w:spacing w:line="288" w:lineRule="auto"/>
              <w:ind w:firstLine="0"/>
              <w:jc w:val="center"/>
              <w:rPr>
                <w:sz w:val="24"/>
              </w:rPr>
            </w:pPr>
            <w:r>
              <w:rPr>
                <w:sz w:val="24"/>
              </w:rPr>
              <w:t>84</w:t>
            </w:r>
          </w:p>
        </w:tc>
        <w:tc>
          <w:tcPr>
            <w:tcW w:w="1374" w:type="dxa"/>
          </w:tcPr>
          <w:p w:rsidR="00CE7ED5" w:rsidRDefault="00CE7ED5">
            <w:pPr>
              <w:pStyle w:val="Avatarsstylefor100roubles"/>
              <w:spacing w:line="288" w:lineRule="auto"/>
              <w:ind w:firstLine="0"/>
              <w:jc w:val="center"/>
              <w:rPr>
                <w:sz w:val="24"/>
              </w:rPr>
            </w:pPr>
            <w:r>
              <w:rPr>
                <w:sz w:val="24"/>
              </w:rPr>
              <w:t>1,56</w:t>
            </w:r>
          </w:p>
        </w:tc>
      </w:tr>
      <w:tr w:rsidR="00CE7ED5">
        <w:tc>
          <w:tcPr>
            <w:tcW w:w="1089" w:type="dxa"/>
          </w:tcPr>
          <w:p w:rsidR="00CE7ED5" w:rsidRDefault="00CE7ED5">
            <w:pPr>
              <w:pStyle w:val="Avatarsstylefor100roubles"/>
              <w:spacing w:line="288" w:lineRule="auto"/>
              <w:ind w:firstLine="0"/>
              <w:jc w:val="center"/>
              <w:rPr>
                <w:sz w:val="24"/>
              </w:rPr>
            </w:pPr>
            <w:r>
              <w:rPr>
                <w:sz w:val="24"/>
              </w:rPr>
              <w:t>570</w:t>
            </w:r>
          </w:p>
        </w:tc>
        <w:tc>
          <w:tcPr>
            <w:tcW w:w="1004" w:type="dxa"/>
          </w:tcPr>
          <w:p w:rsidR="00CE7ED5" w:rsidRDefault="00CE7ED5">
            <w:pPr>
              <w:pStyle w:val="Avatarsstylefor100roubles"/>
              <w:spacing w:line="288" w:lineRule="auto"/>
              <w:ind w:firstLine="0"/>
              <w:jc w:val="center"/>
              <w:rPr>
                <w:sz w:val="24"/>
              </w:rPr>
            </w:pPr>
            <w:r>
              <w:rPr>
                <w:sz w:val="24"/>
              </w:rPr>
              <w:t>2310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w:t>
            </w:r>
          </w:p>
        </w:tc>
        <w:tc>
          <w:tcPr>
            <w:tcW w:w="855" w:type="dxa"/>
          </w:tcPr>
          <w:p w:rsidR="00CE7ED5" w:rsidRDefault="00CE7ED5">
            <w:pPr>
              <w:pStyle w:val="Avatarsstylefor100roubles"/>
              <w:spacing w:line="288" w:lineRule="auto"/>
              <w:ind w:firstLine="0"/>
              <w:jc w:val="center"/>
              <w:rPr>
                <w:sz w:val="24"/>
              </w:rPr>
            </w:pPr>
            <w:r>
              <w:rPr>
                <w:sz w:val="24"/>
              </w:rPr>
              <w:t>6</w:t>
            </w:r>
          </w:p>
        </w:tc>
        <w:tc>
          <w:tcPr>
            <w:tcW w:w="993" w:type="dxa"/>
          </w:tcPr>
          <w:p w:rsidR="00CE7ED5" w:rsidRDefault="00CE7ED5">
            <w:pPr>
              <w:pStyle w:val="Avatarsstylefor100roubles"/>
              <w:spacing w:line="288" w:lineRule="auto"/>
              <w:ind w:firstLine="0"/>
              <w:jc w:val="center"/>
              <w:rPr>
                <w:sz w:val="24"/>
              </w:rPr>
            </w:pPr>
            <w:r>
              <w:rPr>
                <w:sz w:val="24"/>
              </w:rPr>
              <w:t>0,1</w:t>
            </w:r>
          </w:p>
        </w:tc>
        <w:tc>
          <w:tcPr>
            <w:tcW w:w="1134" w:type="dxa"/>
          </w:tcPr>
          <w:p w:rsidR="00CE7ED5" w:rsidRDefault="00CE7ED5">
            <w:pPr>
              <w:pStyle w:val="Avatarsstylefor100roubles"/>
              <w:spacing w:line="288" w:lineRule="auto"/>
              <w:ind w:firstLine="0"/>
              <w:jc w:val="center"/>
              <w:rPr>
                <w:sz w:val="24"/>
              </w:rPr>
            </w:pPr>
            <w:r>
              <w:rPr>
                <w:sz w:val="24"/>
              </w:rPr>
              <w:t>78</w:t>
            </w:r>
          </w:p>
        </w:tc>
        <w:tc>
          <w:tcPr>
            <w:tcW w:w="1374" w:type="dxa"/>
          </w:tcPr>
          <w:p w:rsidR="00CE7ED5" w:rsidRDefault="00CE7ED5">
            <w:pPr>
              <w:pStyle w:val="Avatarsstylefor100roubles"/>
              <w:spacing w:line="288" w:lineRule="auto"/>
              <w:ind w:firstLine="0"/>
              <w:jc w:val="center"/>
              <w:rPr>
                <w:sz w:val="24"/>
              </w:rPr>
            </w:pPr>
            <w:r>
              <w:rPr>
                <w:sz w:val="24"/>
              </w:rPr>
              <w:t>1,44</w:t>
            </w:r>
          </w:p>
        </w:tc>
      </w:tr>
      <w:tr w:rsidR="00CE7ED5">
        <w:tc>
          <w:tcPr>
            <w:tcW w:w="1089" w:type="dxa"/>
          </w:tcPr>
          <w:p w:rsidR="00CE7ED5" w:rsidRDefault="00CE7ED5">
            <w:pPr>
              <w:pStyle w:val="Avatarsstylefor100roubles"/>
              <w:spacing w:line="288" w:lineRule="auto"/>
              <w:ind w:firstLine="0"/>
              <w:jc w:val="center"/>
              <w:rPr>
                <w:sz w:val="24"/>
              </w:rPr>
            </w:pPr>
            <w:r>
              <w:rPr>
                <w:sz w:val="24"/>
              </w:rPr>
              <w:t>870</w:t>
            </w:r>
          </w:p>
        </w:tc>
        <w:tc>
          <w:tcPr>
            <w:tcW w:w="1004" w:type="dxa"/>
          </w:tcPr>
          <w:p w:rsidR="00CE7ED5" w:rsidRDefault="00CE7ED5">
            <w:pPr>
              <w:pStyle w:val="Avatarsstylefor100roubles"/>
              <w:spacing w:line="288" w:lineRule="auto"/>
              <w:ind w:firstLine="0"/>
              <w:jc w:val="center"/>
              <w:rPr>
                <w:sz w:val="24"/>
              </w:rPr>
            </w:pPr>
            <w:r>
              <w:rPr>
                <w:sz w:val="24"/>
              </w:rPr>
              <w:t>2310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w:t>
            </w:r>
          </w:p>
        </w:tc>
        <w:tc>
          <w:tcPr>
            <w:tcW w:w="855" w:type="dxa"/>
          </w:tcPr>
          <w:p w:rsidR="00CE7ED5" w:rsidRDefault="00CE7ED5">
            <w:pPr>
              <w:pStyle w:val="Avatarsstylefor100roubles"/>
              <w:spacing w:line="288" w:lineRule="auto"/>
              <w:ind w:firstLine="0"/>
              <w:jc w:val="center"/>
              <w:rPr>
                <w:sz w:val="24"/>
              </w:rPr>
            </w:pPr>
            <w:r>
              <w:rPr>
                <w:sz w:val="24"/>
              </w:rPr>
              <w:t>140</w:t>
            </w:r>
          </w:p>
        </w:tc>
        <w:tc>
          <w:tcPr>
            <w:tcW w:w="993" w:type="dxa"/>
          </w:tcPr>
          <w:p w:rsidR="00CE7ED5" w:rsidRDefault="00CE7ED5">
            <w:pPr>
              <w:pStyle w:val="Avatarsstylefor100roubles"/>
              <w:spacing w:line="288" w:lineRule="auto"/>
              <w:ind w:firstLine="0"/>
              <w:jc w:val="center"/>
              <w:rPr>
                <w:sz w:val="24"/>
              </w:rPr>
            </w:pPr>
            <w:r>
              <w:rPr>
                <w:sz w:val="24"/>
              </w:rPr>
              <w:t>20,0</w:t>
            </w:r>
          </w:p>
        </w:tc>
        <w:tc>
          <w:tcPr>
            <w:tcW w:w="1134" w:type="dxa"/>
          </w:tcPr>
          <w:p w:rsidR="00CE7ED5" w:rsidRDefault="00CE7ED5">
            <w:pPr>
              <w:pStyle w:val="Avatarsstylefor100roubles"/>
              <w:spacing w:line="288" w:lineRule="auto"/>
              <w:ind w:firstLine="0"/>
              <w:jc w:val="center"/>
              <w:rPr>
                <w:sz w:val="24"/>
              </w:rPr>
            </w:pPr>
            <w:r>
              <w:rPr>
                <w:sz w:val="24"/>
              </w:rPr>
              <w:t>82</w:t>
            </w:r>
          </w:p>
        </w:tc>
        <w:tc>
          <w:tcPr>
            <w:tcW w:w="1374" w:type="dxa"/>
          </w:tcPr>
          <w:p w:rsidR="00CE7ED5" w:rsidRDefault="00CE7ED5">
            <w:pPr>
              <w:pStyle w:val="Avatarsstylefor100roubles"/>
              <w:spacing w:line="288" w:lineRule="auto"/>
              <w:ind w:firstLine="0"/>
              <w:jc w:val="center"/>
              <w:rPr>
                <w:sz w:val="24"/>
              </w:rPr>
            </w:pPr>
            <w:r>
              <w:rPr>
                <w:sz w:val="24"/>
              </w:rPr>
              <w:t>1,6</w:t>
            </w:r>
          </w:p>
        </w:tc>
      </w:tr>
      <w:tr w:rsidR="00CE7ED5">
        <w:tc>
          <w:tcPr>
            <w:tcW w:w="1089" w:type="dxa"/>
          </w:tcPr>
          <w:p w:rsidR="00CE7ED5" w:rsidRDefault="00CE7ED5">
            <w:pPr>
              <w:pStyle w:val="Avatarsstylefor100roubles"/>
              <w:spacing w:line="288" w:lineRule="auto"/>
              <w:ind w:firstLine="0"/>
              <w:jc w:val="center"/>
              <w:rPr>
                <w:sz w:val="24"/>
              </w:rPr>
            </w:pPr>
            <w:r>
              <w:rPr>
                <w:sz w:val="24"/>
              </w:rPr>
              <w:t>363</w:t>
            </w:r>
          </w:p>
        </w:tc>
        <w:tc>
          <w:tcPr>
            <w:tcW w:w="1004" w:type="dxa"/>
          </w:tcPr>
          <w:p w:rsidR="00CE7ED5" w:rsidRDefault="00CE7ED5">
            <w:pPr>
              <w:pStyle w:val="Avatarsstylefor100roubles"/>
              <w:spacing w:line="288" w:lineRule="auto"/>
              <w:ind w:firstLine="0"/>
              <w:jc w:val="center"/>
              <w:rPr>
                <w:sz w:val="24"/>
              </w:rPr>
            </w:pPr>
            <w:r>
              <w:rPr>
                <w:sz w:val="24"/>
              </w:rPr>
              <w:t>2460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Стекло</w:t>
            </w:r>
          </w:p>
        </w:tc>
        <w:tc>
          <w:tcPr>
            <w:tcW w:w="855" w:type="dxa"/>
          </w:tcPr>
          <w:p w:rsidR="00CE7ED5" w:rsidRDefault="00CE7ED5">
            <w:pPr>
              <w:pStyle w:val="Avatarsstylefor100roubles"/>
              <w:spacing w:line="288" w:lineRule="auto"/>
              <w:ind w:firstLine="0"/>
              <w:jc w:val="center"/>
              <w:rPr>
                <w:sz w:val="24"/>
              </w:rPr>
            </w:pPr>
            <w:r>
              <w:rPr>
                <w:sz w:val="24"/>
              </w:rPr>
              <w:t>10</w:t>
            </w:r>
          </w:p>
        </w:tc>
        <w:tc>
          <w:tcPr>
            <w:tcW w:w="993" w:type="dxa"/>
          </w:tcPr>
          <w:p w:rsidR="00CE7ED5" w:rsidRDefault="00CE7ED5">
            <w:pPr>
              <w:pStyle w:val="Avatarsstylefor100roubles"/>
              <w:spacing w:line="288" w:lineRule="auto"/>
              <w:ind w:firstLine="0"/>
              <w:jc w:val="center"/>
              <w:rPr>
                <w:sz w:val="24"/>
              </w:rPr>
            </w:pPr>
            <w:r>
              <w:rPr>
                <w:sz w:val="24"/>
              </w:rPr>
              <w:t>0,02</w:t>
            </w:r>
          </w:p>
        </w:tc>
        <w:tc>
          <w:tcPr>
            <w:tcW w:w="1134" w:type="dxa"/>
          </w:tcPr>
          <w:p w:rsidR="00CE7ED5" w:rsidRDefault="00CE7ED5">
            <w:pPr>
              <w:pStyle w:val="Avatarsstylefor100roubles"/>
              <w:spacing w:line="288" w:lineRule="auto"/>
              <w:ind w:firstLine="0"/>
              <w:jc w:val="center"/>
              <w:rPr>
                <w:sz w:val="24"/>
              </w:rPr>
            </w:pPr>
            <w:r>
              <w:rPr>
                <w:sz w:val="24"/>
              </w:rPr>
              <w:t>99</w:t>
            </w:r>
          </w:p>
        </w:tc>
        <w:tc>
          <w:tcPr>
            <w:tcW w:w="1374" w:type="dxa"/>
          </w:tcPr>
          <w:p w:rsidR="00CE7ED5" w:rsidRDefault="00CE7ED5">
            <w:pPr>
              <w:pStyle w:val="Avatarsstylefor100roubles"/>
              <w:spacing w:line="288" w:lineRule="auto"/>
              <w:ind w:firstLine="0"/>
              <w:jc w:val="center"/>
              <w:rPr>
                <w:sz w:val="24"/>
              </w:rPr>
            </w:pPr>
            <w:r>
              <w:rPr>
                <w:sz w:val="24"/>
              </w:rPr>
              <w:t>1,2</w:t>
            </w:r>
          </w:p>
        </w:tc>
      </w:tr>
      <w:tr w:rsidR="00CE7ED5">
        <w:tc>
          <w:tcPr>
            <w:tcW w:w="1089" w:type="dxa"/>
          </w:tcPr>
          <w:p w:rsidR="00CE7ED5" w:rsidRDefault="00CE7ED5">
            <w:pPr>
              <w:pStyle w:val="Avatarsstylefor100roubles"/>
              <w:spacing w:line="288" w:lineRule="auto"/>
              <w:ind w:firstLine="0"/>
              <w:jc w:val="center"/>
              <w:rPr>
                <w:sz w:val="24"/>
              </w:rPr>
            </w:pPr>
            <w:r>
              <w:rPr>
                <w:sz w:val="24"/>
              </w:rPr>
              <w:t>725</w:t>
            </w:r>
          </w:p>
        </w:tc>
        <w:tc>
          <w:tcPr>
            <w:tcW w:w="1004" w:type="dxa"/>
          </w:tcPr>
          <w:p w:rsidR="00CE7ED5" w:rsidRDefault="00CE7ED5">
            <w:pPr>
              <w:pStyle w:val="Avatarsstylefor100roubles"/>
              <w:spacing w:line="288" w:lineRule="auto"/>
              <w:ind w:firstLine="0"/>
              <w:jc w:val="center"/>
              <w:rPr>
                <w:sz w:val="24"/>
              </w:rPr>
            </w:pPr>
            <w:r>
              <w:rPr>
                <w:sz w:val="24"/>
              </w:rPr>
              <w:t>500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Кварц</w:t>
            </w:r>
          </w:p>
        </w:tc>
        <w:tc>
          <w:tcPr>
            <w:tcW w:w="855" w:type="dxa"/>
          </w:tcPr>
          <w:p w:rsidR="00CE7ED5" w:rsidRDefault="00CE7ED5">
            <w:pPr>
              <w:pStyle w:val="Avatarsstylefor100roubles"/>
              <w:spacing w:line="288" w:lineRule="auto"/>
              <w:ind w:firstLine="0"/>
              <w:jc w:val="center"/>
              <w:rPr>
                <w:sz w:val="24"/>
              </w:rPr>
            </w:pPr>
            <w:r>
              <w:rPr>
                <w:sz w:val="24"/>
              </w:rPr>
              <w:t>12</w:t>
            </w:r>
          </w:p>
        </w:tc>
        <w:tc>
          <w:tcPr>
            <w:tcW w:w="993" w:type="dxa"/>
          </w:tcPr>
          <w:p w:rsidR="00CE7ED5" w:rsidRDefault="00CE7ED5">
            <w:pPr>
              <w:pStyle w:val="Avatarsstylefor100roubles"/>
              <w:spacing w:line="288" w:lineRule="auto"/>
              <w:ind w:firstLine="0"/>
              <w:jc w:val="center"/>
              <w:rPr>
                <w:sz w:val="24"/>
              </w:rPr>
            </w:pPr>
            <w:r>
              <w:rPr>
                <w:sz w:val="24"/>
              </w:rPr>
              <w:t>0,1</w:t>
            </w:r>
          </w:p>
        </w:tc>
        <w:tc>
          <w:tcPr>
            <w:tcW w:w="1134" w:type="dxa"/>
          </w:tcPr>
          <w:p w:rsidR="00CE7ED5" w:rsidRDefault="00CE7ED5">
            <w:pPr>
              <w:pStyle w:val="Avatarsstylefor100roubles"/>
              <w:spacing w:line="288" w:lineRule="auto"/>
              <w:ind w:firstLine="0"/>
              <w:jc w:val="center"/>
              <w:rPr>
                <w:sz w:val="24"/>
              </w:rPr>
            </w:pPr>
            <w:r>
              <w:rPr>
                <w:sz w:val="24"/>
              </w:rPr>
              <w:t>99</w:t>
            </w:r>
          </w:p>
        </w:tc>
        <w:tc>
          <w:tcPr>
            <w:tcW w:w="1374" w:type="dxa"/>
          </w:tcPr>
          <w:p w:rsidR="00CE7ED5" w:rsidRDefault="00CE7ED5">
            <w:pPr>
              <w:pStyle w:val="Avatarsstylefor100roubles"/>
              <w:spacing w:line="288" w:lineRule="auto"/>
              <w:ind w:firstLine="0"/>
              <w:jc w:val="center"/>
              <w:rPr>
                <w:sz w:val="24"/>
              </w:rPr>
            </w:pPr>
            <w:r>
              <w:rPr>
                <w:sz w:val="24"/>
              </w:rPr>
              <w:t>1,4</w:t>
            </w:r>
          </w:p>
        </w:tc>
      </w:tr>
      <w:tr w:rsidR="00CE7ED5">
        <w:tc>
          <w:tcPr>
            <w:tcW w:w="1089" w:type="dxa"/>
          </w:tcPr>
          <w:p w:rsidR="00CE7ED5" w:rsidRDefault="00CE7ED5">
            <w:pPr>
              <w:pStyle w:val="Avatarsstylefor100roubles"/>
              <w:spacing w:line="288" w:lineRule="auto"/>
              <w:ind w:firstLine="0"/>
              <w:jc w:val="center"/>
              <w:rPr>
                <w:sz w:val="24"/>
              </w:rPr>
            </w:pPr>
            <w:r>
              <w:rPr>
                <w:sz w:val="24"/>
              </w:rPr>
              <w:t>275</w:t>
            </w:r>
          </w:p>
        </w:tc>
        <w:tc>
          <w:tcPr>
            <w:tcW w:w="1004" w:type="dxa"/>
          </w:tcPr>
          <w:p w:rsidR="00CE7ED5" w:rsidRDefault="00CE7ED5">
            <w:pPr>
              <w:pStyle w:val="Avatarsstylefor100roubles"/>
              <w:spacing w:line="288" w:lineRule="auto"/>
              <w:ind w:firstLine="0"/>
              <w:jc w:val="center"/>
              <w:rPr>
                <w:sz w:val="24"/>
              </w:rPr>
            </w:pPr>
            <w:r>
              <w:rPr>
                <w:sz w:val="24"/>
              </w:rPr>
              <w:t>500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Уголь</w:t>
            </w:r>
          </w:p>
        </w:tc>
        <w:tc>
          <w:tcPr>
            <w:tcW w:w="855" w:type="dxa"/>
          </w:tcPr>
          <w:p w:rsidR="00CE7ED5" w:rsidRDefault="00CE7ED5">
            <w:pPr>
              <w:pStyle w:val="Avatarsstylefor100roubles"/>
              <w:spacing w:line="288" w:lineRule="auto"/>
              <w:ind w:firstLine="0"/>
              <w:jc w:val="center"/>
              <w:rPr>
                <w:sz w:val="24"/>
              </w:rPr>
            </w:pPr>
            <w:r>
              <w:rPr>
                <w:sz w:val="24"/>
              </w:rPr>
              <w:t>10</w:t>
            </w:r>
          </w:p>
        </w:tc>
        <w:tc>
          <w:tcPr>
            <w:tcW w:w="993" w:type="dxa"/>
          </w:tcPr>
          <w:p w:rsidR="00CE7ED5" w:rsidRDefault="00CE7ED5">
            <w:pPr>
              <w:pStyle w:val="Avatarsstylefor100roubles"/>
              <w:spacing w:line="288" w:lineRule="auto"/>
              <w:ind w:firstLine="0"/>
              <w:jc w:val="center"/>
              <w:rPr>
                <w:sz w:val="24"/>
              </w:rPr>
            </w:pPr>
            <w:r>
              <w:rPr>
                <w:sz w:val="24"/>
              </w:rPr>
              <w:t>0,1</w:t>
            </w:r>
          </w:p>
        </w:tc>
        <w:tc>
          <w:tcPr>
            <w:tcW w:w="1134" w:type="dxa"/>
          </w:tcPr>
          <w:p w:rsidR="00CE7ED5" w:rsidRDefault="00CE7ED5">
            <w:pPr>
              <w:pStyle w:val="Avatarsstylefor100roubles"/>
              <w:spacing w:line="288" w:lineRule="auto"/>
              <w:ind w:firstLine="0"/>
              <w:jc w:val="center"/>
              <w:rPr>
                <w:sz w:val="24"/>
              </w:rPr>
            </w:pPr>
            <w:r>
              <w:rPr>
                <w:sz w:val="24"/>
              </w:rPr>
              <w:t>99</w:t>
            </w:r>
          </w:p>
        </w:tc>
        <w:tc>
          <w:tcPr>
            <w:tcW w:w="1374" w:type="dxa"/>
          </w:tcPr>
          <w:p w:rsidR="00CE7ED5" w:rsidRDefault="00CE7ED5">
            <w:pPr>
              <w:pStyle w:val="Avatarsstylefor100roubles"/>
              <w:spacing w:line="288" w:lineRule="auto"/>
              <w:ind w:firstLine="0"/>
              <w:jc w:val="center"/>
              <w:rPr>
                <w:sz w:val="24"/>
              </w:rPr>
            </w:pPr>
            <w:r>
              <w:rPr>
                <w:sz w:val="24"/>
              </w:rPr>
              <w:t>0,8</w:t>
            </w:r>
          </w:p>
        </w:tc>
      </w:tr>
      <w:tr w:rsidR="00CE7ED5">
        <w:tc>
          <w:tcPr>
            <w:tcW w:w="1089" w:type="dxa"/>
          </w:tcPr>
          <w:p w:rsidR="00CE7ED5" w:rsidRDefault="00CE7ED5">
            <w:pPr>
              <w:pStyle w:val="Avatarsstylefor100roubles"/>
              <w:spacing w:line="288" w:lineRule="auto"/>
              <w:ind w:firstLine="0"/>
              <w:jc w:val="center"/>
              <w:rPr>
                <w:sz w:val="24"/>
              </w:rPr>
            </w:pPr>
            <w:r>
              <w:rPr>
                <w:sz w:val="24"/>
              </w:rPr>
              <w:t>550</w:t>
            </w:r>
          </w:p>
        </w:tc>
        <w:tc>
          <w:tcPr>
            <w:tcW w:w="1004" w:type="dxa"/>
          </w:tcPr>
          <w:p w:rsidR="00CE7ED5" w:rsidRDefault="00CE7ED5">
            <w:pPr>
              <w:pStyle w:val="Avatarsstylefor100roubles"/>
              <w:spacing w:line="288" w:lineRule="auto"/>
              <w:ind w:firstLine="0"/>
              <w:jc w:val="center"/>
              <w:rPr>
                <w:sz w:val="24"/>
              </w:rPr>
            </w:pPr>
            <w:r>
              <w:rPr>
                <w:sz w:val="24"/>
              </w:rPr>
              <w:t>500</w:t>
            </w:r>
          </w:p>
        </w:tc>
        <w:tc>
          <w:tcPr>
            <w:tcW w:w="1276" w:type="dxa"/>
          </w:tcPr>
          <w:p w:rsidR="00CE7ED5" w:rsidRDefault="00CE7ED5">
            <w:pPr>
              <w:pStyle w:val="Avatarsstylefor100roubles"/>
              <w:spacing w:line="288" w:lineRule="auto"/>
              <w:ind w:firstLine="0"/>
              <w:jc w:val="center"/>
              <w:rPr>
                <w:sz w:val="24"/>
              </w:rPr>
            </w:pPr>
            <w:r>
              <w:rPr>
                <w:sz w:val="24"/>
              </w:rPr>
              <w:t>3000</w:t>
            </w:r>
          </w:p>
        </w:tc>
        <w:tc>
          <w:tcPr>
            <w:tcW w:w="987" w:type="dxa"/>
          </w:tcPr>
          <w:p w:rsidR="00CE7ED5" w:rsidRDefault="00CE7ED5">
            <w:pPr>
              <w:pStyle w:val="Avatarsstylefor100roubles"/>
              <w:spacing w:line="288" w:lineRule="auto"/>
              <w:ind w:firstLine="0"/>
              <w:jc w:val="center"/>
              <w:rPr>
                <w:sz w:val="24"/>
              </w:rPr>
            </w:pPr>
            <w:r>
              <w:rPr>
                <w:sz w:val="24"/>
              </w:rPr>
              <w:t>Тальк</w:t>
            </w:r>
          </w:p>
        </w:tc>
        <w:tc>
          <w:tcPr>
            <w:tcW w:w="855" w:type="dxa"/>
          </w:tcPr>
          <w:p w:rsidR="00CE7ED5" w:rsidRDefault="00CE7ED5">
            <w:pPr>
              <w:pStyle w:val="Avatarsstylefor100roubles"/>
              <w:spacing w:line="288" w:lineRule="auto"/>
              <w:ind w:firstLine="0"/>
              <w:jc w:val="center"/>
              <w:rPr>
                <w:sz w:val="24"/>
              </w:rPr>
            </w:pPr>
            <w:r>
              <w:rPr>
                <w:sz w:val="24"/>
              </w:rPr>
              <w:t>12</w:t>
            </w:r>
          </w:p>
        </w:tc>
        <w:tc>
          <w:tcPr>
            <w:tcW w:w="993" w:type="dxa"/>
          </w:tcPr>
          <w:p w:rsidR="00CE7ED5" w:rsidRDefault="00CE7ED5">
            <w:pPr>
              <w:pStyle w:val="Avatarsstylefor100roubles"/>
              <w:spacing w:line="288" w:lineRule="auto"/>
              <w:ind w:firstLine="0"/>
              <w:jc w:val="center"/>
              <w:rPr>
                <w:sz w:val="24"/>
              </w:rPr>
            </w:pPr>
            <w:r>
              <w:rPr>
                <w:sz w:val="24"/>
              </w:rPr>
              <w:t>0,14</w:t>
            </w:r>
          </w:p>
        </w:tc>
        <w:tc>
          <w:tcPr>
            <w:tcW w:w="1134" w:type="dxa"/>
          </w:tcPr>
          <w:p w:rsidR="00CE7ED5" w:rsidRDefault="00CE7ED5">
            <w:pPr>
              <w:pStyle w:val="Avatarsstylefor100roubles"/>
              <w:spacing w:line="288" w:lineRule="auto"/>
              <w:ind w:firstLine="0"/>
              <w:jc w:val="center"/>
              <w:rPr>
                <w:sz w:val="24"/>
              </w:rPr>
            </w:pPr>
            <w:r>
              <w:rPr>
                <w:sz w:val="24"/>
              </w:rPr>
              <w:t>99</w:t>
            </w:r>
          </w:p>
        </w:tc>
        <w:tc>
          <w:tcPr>
            <w:tcW w:w="1374" w:type="dxa"/>
          </w:tcPr>
          <w:p w:rsidR="00CE7ED5" w:rsidRDefault="00CE7ED5">
            <w:pPr>
              <w:pStyle w:val="Avatarsstylefor100roubles"/>
              <w:spacing w:line="288" w:lineRule="auto"/>
              <w:ind w:firstLine="0"/>
              <w:jc w:val="center"/>
              <w:rPr>
                <w:sz w:val="24"/>
              </w:rPr>
            </w:pPr>
            <w:r>
              <w:rPr>
                <w:sz w:val="24"/>
              </w:rPr>
              <w:t>0,85</w:t>
            </w:r>
          </w:p>
        </w:tc>
      </w:tr>
      <w:tr w:rsidR="00CE7ED5">
        <w:tc>
          <w:tcPr>
            <w:tcW w:w="1089" w:type="dxa"/>
          </w:tcPr>
          <w:p w:rsidR="00CE7ED5" w:rsidRDefault="00CE7ED5">
            <w:pPr>
              <w:pStyle w:val="Avatarsstylefor100roubles"/>
              <w:spacing w:line="288" w:lineRule="auto"/>
              <w:ind w:firstLine="0"/>
              <w:jc w:val="center"/>
              <w:rPr>
                <w:sz w:val="24"/>
              </w:rPr>
            </w:pPr>
            <w:r>
              <w:rPr>
                <w:sz w:val="24"/>
              </w:rPr>
              <w:t>2000</w:t>
            </w:r>
          </w:p>
        </w:tc>
        <w:tc>
          <w:tcPr>
            <w:tcW w:w="1004" w:type="dxa"/>
          </w:tcPr>
          <w:p w:rsidR="00CE7ED5" w:rsidRDefault="00CE7ED5">
            <w:pPr>
              <w:pStyle w:val="Avatarsstylefor100roubles"/>
              <w:spacing w:line="288" w:lineRule="auto"/>
              <w:ind w:firstLine="0"/>
              <w:jc w:val="center"/>
              <w:rPr>
                <w:sz w:val="24"/>
              </w:rPr>
            </w:pPr>
            <w:r>
              <w:rPr>
                <w:sz w:val="24"/>
              </w:rPr>
              <w:t>500</w:t>
            </w:r>
          </w:p>
        </w:tc>
        <w:tc>
          <w:tcPr>
            <w:tcW w:w="1276" w:type="dxa"/>
          </w:tcPr>
          <w:p w:rsidR="00CE7ED5" w:rsidRDefault="00CE7ED5">
            <w:pPr>
              <w:pStyle w:val="Avatarsstylefor100roubles"/>
              <w:spacing w:line="288" w:lineRule="auto"/>
              <w:ind w:firstLine="0"/>
              <w:jc w:val="center"/>
              <w:rPr>
                <w:sz w:val="24"/>
              </w:rPr>
            </w:pPr>
            <w:r>
              <w:rPr>
                <w:sz w:val="24"/>
              </w:rPr>
              <w:t>730</w:t>
            </w:r>
          </w:p>
        </w:tc>
        <w:tc>
          <w:tcPr>
            <w:tcW w:w="987" w:type="dxa"/>
          </w:tcPr>
          <w:p w:rsidR="00CE7ED5" w:rsidRDefault="00CE7ED5">
            <w:pPr>
              <w:pStyle w:val="Avatarsstylefor100roubles"/>
              <w:spacing w:line="288" w:lineRule="auto"/>
              <w:ind w:firstLine="0"/>
              <w:jc w:val="center"/>
              <w:rPr>
                <w:sz w:val="24"/>
              </w:rPr>
            </w:pPr>
            <w:r>
              <w:rPr>
                <w:sz w:val="24"/>
              </w:rPr>
              <w:t>Суперфосфат</w:t>
            </w:r>
          </w:p>
        </w:tc>
        <w:tc>
          <w:tcPr>
            <w:tcW w:w="855" w:type="dxa"/>
          </w:tcPr>
          <w:p w:rsidR="00CE7ED5" w:rsidRDefault="00CE7ED5">
            <w:pPr>
              <w:pStyle w:val="Avatarsstylefor100roubles"/>
              <w:spacing w:line="288" w:lineRule="auto"/>
              <w:ind w:firstLine="0"/>
              <w:jc w:val="center"/>
              <w:rPr>
                <w:sz w:val="24"/>
              </w:rPr>
            </w:pPr>
            <w:r>
              <w:rPr>
                <w:sz w:val="24"/>
              </w:rPr>
              <w:t>4,3</w:t>
            </w:r>
          </w:p>
        </w:tc>
        <w:tc>
          <w:tcPr>
            <w:tcW w:w="993" w:type="dxa"/>
          </w:tcPr>
          <w:p w:rsidR="00CE7ED5" w:rsidRDefault="00CE7ED5">
            <w:pPr>
              <w:pStyle w:val="Avatarsstylefor100roubles"/>
              <w:spacing w:line="288" w:lineRule="auto"/>
              <w:ind w:firstLine="0"/>
              <w:jc w:val="center"/>
              <w:rPr>
                <w:sz w:val="24"/>
              </w:rPr>
            </w:pPr>
            <w:r>
              <w:rPr>
                <w:sz w:val="24"/>
              </w:rPr>
              <w:t>0,16</w:t>
            </w:r>
          </w:p>
        </w:tc>
        <w:tc>
          <w:tcPr>
            <w:tcW w:w="1134" w:type="dxa"/>
          </w:tcPr>
          <w:p w:rsidR="00CE7ED5" w:rsidRDefault="00CE7ED5">
            <w:pPr>
              <w:pStyle w:val="Avatarsstylefor100roubles"/>
              <w:spacing w:line="288" w:lineRule="auto"/>
              <w:ind w:firstLine="0"/>
              <w:jc w:val="center"/>
              <w:rPr>
                <w:sz w:val="24"/>
              </w:rPr>
            </w:pPr>
            <w:r>
              <w:rPr>
                <w:sz w:val="24"/>
              </w:rPr>
              <w:t>98</w:t>
            </w:r>
          </w:p>
        </w:tc>
        <w:tc>
          <w:tcPr>
            <w:tcW w:w="1374" w:type="dxa"/>
          </w:tcPr>
          <w:p w:rsidR="00CE7ED5" w:rsidRDefault="00CE7ED5">
            <w:pPr>
              <w:pStyle w:val="Avatarsstylefor100roubles"/>
              <w:spacing w:line="288" w:lineRule="auto"/>
              <w:ind w:firstLine="0"/>
              <w:jc w:val="center"/>
              <w:rPr>
                <w:sz w:val="24"/>
              </w:rPr>
            </w:pPr>
            <w:r>
              <w:rPr>
                <w:sz w:val="24"/>
              </w:rPr>
              <w:t>0,95</w:t>
            </w:r>
          </w:p>
        </w:tc>
      </w:tr>
      <w:tr w:rsidR="00CE7ED5">
        <w:tc>
          <w:tcPr>
            <w:tcW w:w="1089" w:type="dxa"/>
          </w:tcPr>
          <w:p w:rsidR="00CE7ED5" w:rsidRDefault="00CE7ED5">
            <w:pPr>
              <w:pStyle w:val="Avatarsstylefor100roubles"/>
              <w:spacing w:line="288" w:lineRule="auto"/>
              <w:ind w:firstLine="0"/>
              <w:jc w:val="center"/>
              <w:rPr>
                <w:sz w:val="24"/>
              </w:rPr>
            </w:pPr>
            <w:r>
              <w:rPr>
                <w:sz w:val="24"/>
              </w:rPr>
              <w:t>2000</w:t>
            </w:r>
          </w:p>
        </w:tc>
        <w:tc>
          <w:tcPr>
            <w:tcW w:w="1004" w:type="dxa"/>
          </w:tcPr>
          <w:p w:rsidR="00CE7ED5" w:rsidRDefault="00CE7ED5">
            <w:pPr>
              <w:pStyle w:val="Avatarsstylefor100roubles"/>
              <w:spacing w:line="288" w:lineRule="auto"/>
              <w:ind w:firstLine="0"/>
              <w:jc w:val="center"/>
              <w:rPr>
                <w:sz w:val="24"/>
              </w:rPr>
            </w:pPr>
            <w:r>
              <w:rPr>
                <w:sz w:val="24"/>
              </w:rPr>
              <w:t>500</w:t>
            </w:r>
          </w:p>
        </w:tc>
        <w:tc>
          <w:tcPr>
            <w:tcW w:w="1276" w:type="dxa"/>
          </w:tcPr>
          <w:p w:rsidR="00CE7ED5" w:rsidRDefault="00CE7ED5">
            <w:pPr>
              <w:pStyle w:val="Avatarsstylefor100roubles"/>
              <w:spacing w:line="288" w:lineRule="auto"/>
              <w:ind w:firstLine="0"/>
              <w:jc w:val="center"/>
              <w:rPr>
                <w:sz w:val="24"/>
              </w:rPr>
            </w:pPr>
            <w:r>
              <w:rPr>
                <w:sz w:val="24"/>
              </w:rPr>
              <w:t>730</w:t>
            </w:r>
          </w:p>
        </w:tc>
        <w:tc>
          <w:tcPr>
            <w:tcW w:w="987" w:type="dxa"/>
          </w:tcPr>
          <w:p w:rsidR="00CE7ED5" w:rsidRDefault="00CE7ED5">
            <w:pPr>
              <w:pStyle w:val="Avatarsstylefor100roubles"/>
              <w:spacing w:line="288" w:lineRule="auto"/>
              <w:ind w:firstLine="0"/>
              <w:jc w:val="center"/>
              <w:rPr>
                <w:sz w:val="24"/>
              </w:rPr>
            </w:pPr>
            <w:r>
              <w:rPr>
                <w:sz w:val="24"/>
              </w:rPr>
              <w:t>Огарок</w:t>
            </w:r>
          </w:p>
        </w:tc>
        <w:tc>
          <w:tcPr>
            <w:tcW w:w="855" w:type="dxa"/>
          </w:tcPr>
          <w:p w:rsidR="00CE7ED5" w:rsidRDefault="00CE7ED5">
            <w:pPr>
              <w:pStyle w:val="Avatarsstylefor100roubles"/>
              <w:spacing w:line="288" w:lineRule="auto"/>
              <w:ind w:firstLine="0"/>
              <w:jc w:val="center"/>
              <w:rPr>
                <w:sz w:val="24"/>
              </w:rPr>
            </w:pPr>
            <w:r>
              <w:rPr>
                <w:sz w:val="24"/>
              </w:rPr>
              <w:t>50</w:t>
            </w:r>
          </w:p>
        </w:tc>
        <w:tc>
          <w:tcPr>
            <w:tcW w:w="993" w:type="dxa"/>
          </w:tcPr>
          <w:p w:rsidR="00CE7ED5" w:rsidRDefault="00CE7ED5">
            <w:pPr>
              <w:pStyle w:val="Avatarsstylefor100roubles"/>
              <w:spacing w:line="288" w:lineRule="auto"/>
              <w:ind w:firstLine="0"/>
              <w:jc w:val="center"/>
              <w:rPr>
                <w:sz w:val="24"/>
              </w:rPr>
            </w:pPr>
            <w:r>
              <w:rPr>
                <w:sz w:val="24"/>
              </w:rPr>
              <w:t>0,1</w:t>
            </w:r>
          </w:p>
        </w:tc>
        <w:tc>
          <w:tcPr>
            <w:tcW w:w="1134" w:type="dxa"/>
          </w:tcPr>
          <w:p w:rsidR="00CE7ED5" w:rsidRDefault="00CE7ED5">
            <w:pPr>
              <w:pStyle w:val="Avatarsstylefor100roubles"/>
              <w:spacing w:line="288" w:lineRule="auto"/>
              <w:ind w:firstLine="0"/>
              <w:jc w:val="center"/>
              <w:rPr>
                <w:sz w:val="24"/>
              </w:rPr>
            </w:pPr>
            <w:r>
              <w:rPr>
                <w:sz w:val="24"/>
              </w:rPr>
              <w:t>99</w:t>
            </w:r>
          </w:p>
        </w:tc>
        <w:tc>
          <w:tcPr>
            <w:tcW w:w="1374" w:type="dxa"/>
          </w:tcPr>
          <w:p w:rsidR="00CE7ED5" w:rsidRDefault="00CE7ED5">
            <w:pPr>
              <w:pStyle w:val="Avatarsstylefor100roubles"/>
              <w:spacing w:line="288" w:lineRule="auto"/>
              <w:ind w:firstLine="0"/>
              <w:jc w:val="center"/>
              <w:rPr>
                <w:sz w:val="24"/>
              </w:rPr>
            </w:pPr>
            <w:r>
              <w:rPr>
                <w:sz w:val="24"/>
              </w:rPr>
              <w:t>0,9</w:t>
            </w:r>
          </w:p>
        </w:tc>
      </w:tr>
    </w:tbl>
    <w:p w:rsidR="00CE7ED5" w:rsidRDefault="00CE7ED5">
      <w:pPr>
        <w:pStyle w:val="Avatarsstylefor100roubles"/>
        <w:spacing w:line="288" w:lineRule="auto"/>
        <w:rPr>
          <w:b/>
          <w:sz w:val="24"/>
        </w:rPr>
      </w:pPr>
    </w:p>
    <w:p w:rsidR="00CE7ED5" w:rsidRDefault="00CE7ED5">
      <w:pPr>
        <w:pStyle w:val="DIaMONd2"/>
      </w:pPr>
      <w:bookmarkStart w:id="16" w:name="_Toc470973928"/>
      <w:r>
        <w:t>3.6. Вихревые пылеуловители</w:t>
      </w:r>
      <w:bookmarkEnd w:id="16"/>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В вихревом пылеуловителе, как и в циклоне, сепарация пыли основана на использовании центробежных сил. Основное отличие вихревых пылеуловителей от циклонов заключается в наличии вспомогательного закручивающего газового потока.</w:t>
      </w:r>
    </w:p>
    <w:p w:rsidR="00CE7ED5" w:rsidRDefault="00CE7ED5">
      <w:pPr>
        <w:pStyle w:val="Avatarsstylefor100roubles"/>
        <w:spacing w:line="288" w:lineRule="auto"/>
        <w:rPr>
          <w:sz w:val="24"/>
        </w:rPr>
      </w:pPr>
      <w:r>
        <w:rPr>
          <w:sz w:val="24"/>
        </w:rPr>
        <w:t>Применяют два вида вихревых пылеуловителей: сопловые и лопаточные.</w:t>
      </w:r>
    </w:p>
    <w:p w:rsidR="00CE7ED5" w:rsidRDefault="00CE7ED5">
      <w:pPr>
        <w:pStyle w:val="Avatarsstylefor100roubles"/>
        <w:spacing w:line="288" w:lineRule="auto"/>
        <w:rPr>
          <w:sz w:val="24"/>
        </w:rPr>
      </w:pPr>
      <w:r>
        <w:rPr>
          <w:sz w:val="24"/>
        </w:rPr>
        <w:t>В аппарате и того и другого типа запыленный газ поступает в камеру через входной патрубок с завихрителем типа «розетка» и обтекателем. В кольцевом пространстве между корпусом аппарата и входным патрубком расположена подпорная шайба, которая обеспечивает безвозвратный спуск пыли в бункер.</w:t>
      </w:r>
    </w:p>
    <w:p w:rsidR="00CE7ED5" w:rsidRDefault="00CE7ED5">
      <w:pPr>
        <w:pStyle w:val="Avatarsstylefor100roubles"/>
        <w:spacing w:line="288" w:lineRule="auto"/>
        <w:rPr>
          <w:sz w:val="24"/>
        </w:rPr>
      </w:pPr>
      <w:r>
        <w:rPr>
          <w:sz w:val="24"/>
        </w:rPr>
        <w:t>Обтекатель направляет поток газа к периферии. Пылевые частицы за счет воздействия центробежных сил перемещаются из центральной части потока к периферии.</w:t>
      </w:r>
    </w:p>
    <w:p w:rsidR="00CE7ED5" w:rsidRDefault="00CE7ED5">
      <w:pPr>
        <w:pStyle w:val="Avatarsstylefor100roubles"/>
        <w:spacing w:line="288" w:lineRule="auto"/>
        <w:rPr>
          <w:sz w:val="24"/>
        </w:rPr>
      </w:pPr>
      <w:r>
        <w:rPr>
          <w:sz w:val="24"/>
        </w:rPr>
        <w:t>Далее процесс в аппаратах двух видов несколько отличается. В сопловом аппарате на запыленный поток воздействуют струи вторичного воздуха (газа), выходящие из сопел, расположенных тангенциально. Поток переходит во вращательное движение.</w:t>
      </w:r>
    </w:p>
    <w:p w:rsidR="00CE7ED5" w:rsidRDefault="00CE7ED5">
      <w:pPr>
        <w:pStyle w:val="Avatarsstylefor100roubles"/>
        <w:spacing w:line="288" w:lineRule="auto"/>
        <w:rPr>
          <w:sz w:val="24"/>
        </w:rPr>
      </w:pPr>
      <w:r>
        <w:rPr>
          <w:sz w:val="24"/>
        </w:rPr>
        <w:t>Отброшенные под воздействием центробежных сил к стенкам аппарата пылевые частицы захватываются спиральным потоком вторичного воздуха (газа) и вместе с ним движутся вниз в бункер. Здесь частицы пыли выделяются из потока, а очищенный воздух (газ) снова поступает на очистку.</w:t>
      </w:r>
    </w:p>
    <w:p w:rsidR="00CE7ED5" w:rsidRDefault="00CE7ED5">
      <w:pPr>
        <w:pStyle w:val="Avatarsstylefor100roubles"/>
        <w:spacing w:line="288" w:lineRule="auto"/>
        <w:rPr>
          <w:sz w:val="24"/>
        </w:rPr>
      </w:pPr>
      <w:r>
        <w:rPr>
          <w:sz w:val="24"/>
        </w:rPr>
        <w:t>Эксперименты показали положительную роль повышения давления вторичного воздуха до 30 – 40 кПа сверх атмосферного. Эффективное пылеулавливание может быть обеспечено и при меньшем давлении. Сопла для подачи вторичного воздуха нужно расположить по нисходящей спирали. Оптимальной явилась установка 8 сопел диаметра 11 мм двумя спиральными рядами под углом наклона 30</w:t>
      </w:r>
      <w:r>
        <w:rPr>
          <w:sz w:val="24"/>
        </w:rPr>
        <w:sym w:font="Symbol" w:char="F0B0"/>
      </w:r>
      <w:r>
        <w:rPr>
          <w:sz w:val="24"/>
        </w:rPr>
        <w:t>.</w:t>
      </w:r>
    </w:p>
    <w:p w:rsidR="00CE7ED5" w:rsidRDefault="00CE7ED5">
      <w:pPr>
        <w:pStyle w:val="Avatarsstylefor100roubles"/>
        <w:spacing w:line="288" w:lineRule="auto"/>
        <w:rPr>
          <w:sz w:val="24"/>
        </w:rPr>
      </w:pPr>
      <w:r>
        <w:rPr>
          <w:sz w:val="24"/>
        </w:rPr>
        <w:t>В аппарате лопаточного типа вторичный воздух, отобранный в периферии очищенного потока, подается кольцевым направляющим аппаратом с наклонными лопатками. По основным показателям аппараты лопаточного типа оказались более эффективными: при одинаковом диаметре камеры – 200 мм и производительности 330 м</w:t>
      </w:r>
      <w:r>
        <w:rPr>
          <w:sz w:val="24"/>
          <w:vertAlign w:val="superscript"/>
        </w:rPr>
        <w:t>3</w:t>
      </w:r>
      <w:r>
        <w:rPr>
          <w:sz w:val="24"/>
        </w:rPr>
        <w:t>/ч гидравлическое сопротивление соплового аппарата составило 3,7</w:t>
      </w:r>
      <w:r>
        <w:rPr>
          <w:sz w:val="24"/>
        </w:rPr>
        <w:sym w:font="Symbol" w:char="F0D7"/>
      </w:r>
      <w:r>
        <w:rPr>
          <w:sz w:val="24"/>
        </w:rPr>
        <w:t>10</w:t>
      </w:r>
      <w:r>
        <w:rPr>
          <w:sz w:val="24"/>
          <w:vertAlign w:val="superscript"/>
        </w:rPr>
        <w:t>3</w:t>
      </w:r>
      <w:r>
        <w:rPr>
          <w:sz w:val="24"/>
        </w:rPr>
        <w:t xml:space="preserve"> Па, эффективность 96,5 %, а лопаточного соответственно 2,8</w:t>
      </w:r>
      <w:r>
        <w:rPr>
          <w:sz w:val="24"/>
        </w:rPr>
        <w:sym w:font="Symbol" w:char="F0D7"/>
      </w:r>
      <w:r>
        <w:rPr>
          <w:sz w:val="24"/>
        </w:rPr>
        <w:t>10</w:t>
      </w:r>
      <w:r>
        <w:rPr>
          <w:sz w:val="24"/>
          <w:vertAlign w:val="superscript"/>
        </w:rPr>
        <w:t>3</w:t>
      </w:r>
      <w:r>
        <w:rPr>
          <w:sz w:val="24"/>
        </w:rPr>
        <w:t xml:space="preserve"> Па и 98% (при улавливании особо мелкодисперсной пыли).</w:t>
      </w:r>
    </w:p>
    <w:p w:rsidR="00CE7ED5" w:rsidRDefault="00CE7ED5">
      <w:pPr>
        <w:pStyle w:val="Avatarsstylefor100roubles"/>
        <w:spacing w:line="288" w:lineRule="auto"/>
        <w:rPr>
          <w:sz w:val="24"/>
        </w:rPr>
      </w:pPr>
      <w:r>
        <w:rPr>
          <w:sz w:val="24"/>
        </w:rPr>
        <w:t>Применяют следующие способы подведения к вихревому пылеуловителю воздуха, необходимого для закручивания обеспылеваемого потока: из окружающей среды, из очищенного потока, из запыленного потока. Первый вариант целесообразен, если очистке подвергается горячий газ, который необходимо охладить. Применяя второй вариант, можно несколько повысить эффективность очистки, так как для использования в качестве вторичного воздуха отбирают периферийную часть потока очищенного воздуха с наибольшим содержанием остаточной пыли. Третий вариант наиболее экономичен: производительность установки повышается на 40 – 65 % с сохранением эффективности очистки.</w:t>
      </w:r>
    </w:p>
    <w:p w:rsidR="00CE7ED5" w:rsidRDefault="00CE7ED5">
      <w:pPr>
        <w:pStyle w:val="Avatarsstylefor100roubles"/>
        <w:spacing w:line="288" w:lineRule="auto"/>
        <w:rPr>
          <w:sz w:val="24"/>
        </w:rPr>
      </w:pPr>
      <w:r>
        <w:rPr>
          <w:sz w:val="24"/>
        </w:rPr>
        <w:t>Вихревой пылеуловитель может применяться для очистки вентиляционных и технологических выбросов от мелкодисперсной пыли в химической, нефтехимической, пищевой, горнорудной и других отраслях промышленности. В вихревых пылеуловителях достигается весьма высокая для аппаратов, основанных на использовании центробежных сил, эффективность очистки – 98 – 99 % и выше. На эффективность очистки оказывает незначительное влияние изменение нагрузки (в пределах от 50 до 115 %) и содержания пыли в очищаемом воздухе (газе) – от 1 до 500 г/м</w:t>
      </w:r>
      <w:r>
        <w:rPr>
          <w:sz w:val="24"/>
          <w:vertAlign w:val="superscript"/>
        </w:rPr>
        <w:t>3</w:t>
      </w:r>
      <w:r>
        <w:rPr>
          <w:sz w:val="24"/>
        </w:rPr>
        <w:t>. Аппарат может применяться для очистки газов с температурой до 700</w:t>
      </w:r>
      <w:r>
        <w:rPr>
          <w:sz w:val="24"/>
        </w:rPr>
        <w:sym w:font="Symbol" w:char="F0B0"/>
      </w:r>
      <w:r>
        <w:rPr>
          <w:sz w:val="24"/>
        </w:rPr>
        <w:t>С. В вихревом пылеуловителе не наблюдается износа внутренних стенок аппарата, что связано с особенностями его воздушного режима. Аппарат более компактен, чем другие пылеуловители, предназначенные для сухой очистки выбросов.</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17" w:name="_Toc470973929"/>
      <w:r>
        <w:t>3.7. Фильтрационные пылеуловители</w:t>
      </w:r>
      <w:bookmarkEnd w:id="17"/>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sz w:val="24"/>
        </w:rPr>
        <w:t>В фильтрационных пылеуловителях очистка воздуха (газа) от пыли происходит при прохождении запыленного потока через слой пористого материала. В качестве фильтрующего слоя используют ткани, кокс, гравий и др.</w:t>
      </w:r>
    </w:p>
    <w:p w:rsidR="00CE7ED5" w:rsidRDefault="00CE7ED5">
      <w:pPr>
        <w:pStyle w:val="Avatarsstylefor100roubles"/>
        <w:spacing w:line="288" w:lineRule="auto"/>
        <w:rPr>
          <w:sz w:val="24"/>
        </w:rPr>
      </w:pPr>
      <w:r>
        <w:rPr>
          <w:sz w:val="24"/>
        </w:rPr>
        <w:t>Процесс фильтрации основан на многих физических явлениях (эффект зацепления, в том числе ситовый эффект, - аэрозольные частицы задерживаются в порах и каналах, имеющих сечение меньше, чем размеры частиц; действие сил инерции – при изменении направления движения запыленного потока частицы отклоняются от этого направления и осаждаются; броуновское движение – в значительной мере определяет перемещение высокодисперсных субмикронных частиц; действие гравитационных сил, электростатических сил – аэрозольные частицы и материал могут иметь электрические заряды или быть нейтральными).</w:t>
      </w:r>
    </w:p>
    <w:p w:rsidR="00CE7ED5" w:rsidRDefault="00CE7ED5">
      <w:pPr>
        <w:pStyle w:val="Avatarsstylefor100roubles"/>
        <w:spacing w:line="288" w:lineRule="auto"/>
        <w:rPr>
          <w:sz w:val="24"/>
        </w:rPr>
      </w:pPr>
      <w:r>
        <w:rPr>
          <w:sz w:val="24"/>
        </w:rPr>
        <w:t>По мере накопления в фильтрующем слое задержанных частиц режим фильтрации меняется. Для поддержания его в требуемых пределах производят регенерацию фильтра, которая заключается в периодическом или систематическом удалении задержанных частиц.</w:t>
      </w:r>
    </w:p>
    <w:p w:rsidR="00CE7ED5" w:rsidRDefault="00CE7ED5">
      <w:pPr>
        <w:pStyle w:val="Avatarsstylefor100roubles"/>
        <w:spacing w:line="288" w:lineRule="auto"/>
        <w:rPr>
          <w:sz w:val="24"/>
        </w:rPr>
      </w:pPr>
      <w:r>
        <w:rPr>
          <w:sz w:val="24"/>
        </w:rPr>
        <w:t>Большинство фильтров обладает высокой эффективностью очистки. Фильтры применяют как при высокой, так и при низкой температуре очищаемой среды, при различной концентрации в воздухе взвешенных частиц.</w:t>
      </w:r>
    </w:p>
    <w:p w:rsidR="00CE7ED5" w:rsidRDefault="00CE7ED5">
      <w:pPr>
        <w:pStyle w:val="Avatarsstylefor100roubles"/>
        <w:spacing w:line="288" w:lineRule="auto"/>
        <w:rPr>
          <w:sz w:val="24"/>
        </w:rPr>
      </w:pPr>
      <w:r>
        <w:rPr>
          <w:sz w:val="24"/>
        </w:rPr>
        <w:t>Соответствующим подбором фильтровальных материалов и режима очистки можно достичь требуемой эффективности очистки в фильтре практически во всех необходимых случаях.</w:t>
      </w:r>
    </w:p>
    <w:p w:rsidR="00CE7ED5" w:rsidRDefault="00CE7ED5">
      <w:pPr>
        <w:pStyle w:val="Avatarsstylefor100roubles"/>
        <w:spacing w:line="288" w:lineRule="auto"/>
        <w:rPr>
          <w:sz w:val="24"/>
        </w:rPr>
      </w:pPr>
      <w:r>
        <w:rPr>
          <w:sz w:val="24"/>
        </w:rPr>
        <w:t>Во многих конструкциях фильтровальных пылеуловителей режим работы фильтра, в частности, режим регенерации, поддерживается автоматически.</w:t>
      </w:r>
    </w:p>
    <w:p w:rsidR="00CE7ED5" w:rsidRDefault="00CE7ED5">
      <w:pPr>
        <w:pStyle w:val="Avatarsstylefor100roubles"/>
        <w:spacing w:line="288" w:lineRule="auto"/>
        <w:rPr>
          <w:sz w:val="24"/>
        </w:rPr>
      </w:pPr>
      <w:r>
        <w:rPr>
          <w:sz w:val="24"/>
        </w:rPr>
        <w:t>Обладая многими положительными качествами, фильтрующие устройства в то же время не лишены недостатков: стоимость очистки в фильтрах выше, чем в большинстве других пылеуловителей, в частности, в циклонах. Это объясняется большей конструктивной сложностью фильтров по сравнению с другими аппаратами, большим расходом электроэнергии. Многие конструкции фильтрационных пылеуловителей более сложны в эксплуатации и требуют квалифицированного обслуживания.</w:t>
      </w:r>
    </w:p>
    <w:p w:rsidR="00CE7ED5" w:rsidRDefault="00CE7ED5">
      <w:pPr>
        <w:pStyle w:val="Avatarsstylefor100roubles"/>
        <w:spacing w:line="288" w:lineRule="auto"/>
        <w:rPr>
          <w:sz w:val="24"/>
        </w:rPr>
      </w:pPr>
      <w:r>
        <w:rPr>
          <w:sz w:val="24"/>
        </w:rPr>
        <w:t>Фильтрационные пылеуловители в зависимости от материала фильтрующего слоя подразделяются на волокнистые, тканевые, зернистые.</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18" w:name="_Toc470973930"/>
      <w:r>
        <w:t>3.7.1. Волокнистые фильтры</w:t>
      </w:r>
      <w:bookmarkEnd w:id="18"/>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sz w:val="24"/>
        </w:rPr>
        <w:t>В волокнистых фильтрах фильтрующий слой образован относительно равномерно распределенными тонкими волокнами фильтрующих материалов. Эти фильтры предназначены для улавливания частиц мелкодисперсной и особо мелкодисперсной пыли при ее концентрации в очищаемом воздухе (газе) в пределах 0,5 – 5 мг/м</w:t>
      </w:r>
      <w:r>
        <w:rPr>
          <w:sz w:val="24"/>
          <w:vertAlign w:val="superscript"/>
        </w:rPr>
        <w:t>3</w:t>
      </w:r>
      <w:r>
        <w:rPr>
          <w:sz w:val="24"/>
        </w:rPr>
        <w:t>.</w:t>
      </w:r>
    </w:p>
    <w:p w:rsidR="00CE7ED5" w:rsidRDefault="00CE7ED5">
      <w:pPr>
        <w:pStyle w:val="Avatarsstylefor100roubles"/>
        <w:spacing w:line="288" w:lineRule="auto"/>
        <w:rPr>
          <w:sz w:val="24"/>
        </w:rPr>
      </w:pPr>
      <w:r>
        <w:rPr>
          <w:sz w:val="24"/>
        </w:rPr>
        <w:t>Волокнистые фильтры могут быть подразделены на тонковолокнистые, глубокие и грубоволокнистые фильтры.</w:t>
      </w:r>
    </w:p>
    <w:p w:rsidR="00CE7ED5" w:rsidRDefault="00CE7ED5">
      <w:pPr>
        <w:pStyle w:val="Avatarsstylefor100roubles"/>
        <w:spacing w:line="288" w:lineRule="auto"/>
        <w:rPr>
          <w:sz w:val="24"/>
        </w:rPr>
      </w:pPr>
      <w:r>
        <w:rPr>
          <w:b/>
          <w:sz w:val="24"/>
        </w:rPr>
        <w:t xml:space="preserve">Тонковолокнистые фильтры </w:t>
      </w:r>
      <w:r>
        <w:rPr>
          <w:sz w:val="24"/>
        </w:rPr>
        <w:t>служат для улавливания высокодисперсной пыли и других аэрозольных частиц размером 0,05 – 0,1 мкм с эффективностью не менее 99 %. В качестве фильтровального материала используется ФП (фильтр Петрянова).</w:t>
      </w:r>
    </w:p>
    <w:p w:rsidR="00CE7ED5" w:rsidRDefault="00CE7ED5">
      <w:pPr>
        <w:pStyle w:val="Avatarsstylefor100roubles"/>
        <w:spacing w:line="288" w:lineRule="auto"/>
        <w:rPr>
          <w:sz w:val="24"/>
        </w:rPr>
      </w:pPr>
      <w:r>
        <w:rPr>
          <w:sz w:val="24"/>
        </w:rPr>
        <w:t>Для тонкой и условно грубой очистки применяют фильтры ПФТС, снаряженные стекловолокном. Производительность фильтров 200 – 1500 м</w:t>
      </w:r>
      <w:r>
        <w:rPr>
          <w:sz w:val="24"/>
          <w:vertAlign w:val="superscript"/>
        </w:rPr>
        <w:t>3</w:t>
      </w:r>
      <w:r>
        <w:rPr>
          <w:sz w:val="24"/>
        </w:rPr>
        <w:t>/ч, сопротивление 200 – 1000 Па. Фильтры применяют в тех случаях, когда температура очищаемой среды выше 60</w:t>
      </w:r>
      <w:r>
        <w:rPr>
          <w:sz w:val="24"/>
        </w:rPr>
        <w:sym w:font="Symbol" w:char="F0B0"/>
      </w:r>
      <w:r>
        <w:rPr>
          <w:sz w:val="24"/>
        </w:rPr>
        <w:t>С и в ней находятся вещества, разрушающие материалы ФП.</w:t>
      </w:r>
    </w:p>
    <w:p w:rsidR="00CE7ED5" w:rsidRDefault="00CE7ED5">
      <w:pPr>
        <w:pStyle w:val="Avatarsstylefor100roubles"/>
        <w:spacing w:line="288" w:lineRule="auto"/>
        <w:rPr>
          <w:sz w:val="24"/>
        </w:rPr>
      </w:pPr>
      <w:r>
        <w:rPr>
          <w:sz w:val="24"/>
        </w:rPr>
        <w:t xml:space="preserve">Основного недостатка тонковолокнистых фильтров (короткий срок службы фильтрующего слоя из-за неприменимости регенерации) лишены </w:t>
      </w:r>
      <w:r>
        <w:rPr>
          <w:b/>
          <w:sz w:val="24"/>
        </w:rPr>
        <w:t>глубокие фильтры</w:t>
      </w:r>
      <w:r>
        <w:rPr>
          <w:sz w:val="24"/>
        </w:rPr>
        <w:t>. Они рассчитаны на срок службы 10 – 20 лет. Это достигается благодаря наличию нескольких фильтрующих слоев общей высотой 0,3 – 2,0 м. Диаметр волокон 8 – 19 мкм. Первый слой фильтра на пути движения очищаемой среды состоит из грубых волокон, последний слой – из тонких. Фильтр применяется в системах стерилизации воздуха в производстве антибиотиков, витаминов и других био- и медицинских препаратов. Фильтр периодически стерилизуют острым паром, затем просушивают сухим воздухом.</w:t>
      </w:r>
    </w:p>
    <w:p w:rsidR="00CE7ED5" w:rsidRDefault="00CE7ED5">
      <w:pPr>
        <w:pStyle w:val="Avatarsstylefor100roubles"/>
        <w:spacing w:line="288" w:lineRule="auto"/>
        <w:rPr>
          <w:sz w:val="24"/>
        </w:rPr>
      </w:pPr>
      <w:r>
        <w:rPr>
          <w:b/>
          <w:sz w:val="24"/>
        </w:rPr>
        <w:t xml:space="preserve">Грубоволокнистые фильтры. </w:t>
      </w:r>
      <w:r>
        <w:rPr>
          <w:sz w:val="24"/>
        </w:rPr>
        <w:t>Эти фильтры называют также предфильтрами, так как их устанавливают перед тонковолокнистыми фильтрами для предварительной очистки воздуха (газов). Благодаря этому снижается стоимость очистки, поскольку стоимость грубоволокнистых фильтров почти в 10 раз ниже тонковолокнистых, их легче заменять или регенерировать. Фильтровальный материал предфильтра состоит из смеси волокон диаметром от 1 до 20 мкм.</w:t>
      </w:r>
    </w:p>
    <w:p w:rsidR="00CE7ED5" w:rsidRDefault="00CE7ED5">
      <w:pPr>
        <w:pStyle w:val="Avatarsstylefor100roubles"/>
        <w:spacing w:line="288" w:lineRule="auto"/>
        <w:rPr>
          <w:sz w:val="24"/>
        </w:rPr>
      </w:pPr>
      <w:r>
        <w:rPr>
          <w:b/>
          <w:sz w:val="24"/>
        </w:rPr>
        <w:t xml:space="preserve">Фильтры-туманоуловители. </w:t>
      </w:r>
      <w:r>
        <w:rPr>
          <w:sz w:val="24"/>
        </w:rPr>
        <w:t>Многие технологические процессы сопровождаются образованием туманов. Так, например образование тумана происходит при испарении масел, производстве и концентрировании различных кислот, производстве хлора и др. Жидкие частицы в тумане имеют размер менее 10 мкм.</w:t>
      </w:r>
    </w:p>
    <w:p w:rsidR="00CE7ED5" w:rsidRDefault="00CE7ED5">
      <w:pPr>
        <w:pStyle w:val="Avatarsstylefor100roubles"/>
        <w:spacing w:line="288" w:lineRule="auto"/>
        <w:rPr>
          <w:sz w:val="24"/>
        </w:rPr>
      </w:pPr>
      <w:r>
        <w:rPr>
          <w:sz w:val="24"/>
        </w:rPr>
        <w:t>Для улавливания частиц тумана в настоящее время применяют волокнистые фильтры-туманоуловители различных конструкций, для которых характерен непрерывный вывод уловленной жидкости.</w:t>
      </w:r>
    </w:p>
    <w:p w:rsidR="00CE7ED5" w:rsidRDefault="00CE7ED5">
      <w:pPr>
        <w:pStyle w:val="Avatarsstylefor100roubles"/>
        <w:spacing w:line="288" w:lineRule="auto"/>
        <w:rPr>
          <w:sz w:val="24"/>
        </w:rPr>
      </w:pPr>
      <w:r>
        <w:rPr>
          <w:sz w:val="24"/>
        </w:rPr>
        <w:t>Применяют в основном два типа фильтров-туманоуловителей: низкоскоростные и высокоскоростные.</w:t>
      </w:r>
    </w:p>
    <w:p w:rsidR="00CE7ED5" w:rsidRDefault="00CE7ED5">
      <w:pPr>
        <w:pStyle w:val="Avatarsstylefor100roubles"/>
        <w:spacing w:line="288" w:lineRule="auto"/>
        <w:rPr>
          <w:sz w:val="24"/>
        </w:rPr>
      </w:pPr>
      <w:r>
        <w:rPr>
          <w:b/>
          <w:sz w:val="24"/>
        </w:rPr>
        <w:t xml:space="preserve">Низкоскоростные фильтры </w:t>
      </w:r>
      <w:r>
        <w:rPr>
          <w:sz w:val="24"/>
        </w:rPr>
        <w:t>снаряжены смесью в определенной пропорции грубых и тонких волокон. В элементе низкоскоростного фильтра соосно расположены две проволочные сетки, пространственно между которыми заполнено волокнами. Трубка в нижней части корпуса аппарата оборудована гидрозатвором, через который уловленная жидкость поступает в корпус аппарата.</w:t>
      </w:r>
    </w:p>
    <w:p w:rsidR="00CE7ED5" w:rsidRDefault="00CE7ED5">
      <w:pPr>
        <w:pStyle w:val="Avatarsstylefor100roubles"/>
        <w:spacing w:line="288" w:lineRule="auto"/>
        <w:rPr>
          <w:sz w:val="24"/>
        </w:rPr>
      </w:pPr>
      <w:r>
        <w:rPr>
          <w:b/>
          <w:sz w:val="24"/>
        </w:rPr>
        <w:t xml:space="preserve">Высокоскоростные туманоуловители. </w:t>
      </w:r>
      <w:r>
        <w:rPr>
          <w:sz w:val="24"/>
        </w:rPr>
        <w:t>Увеличение скорости фильтрации приводит к уменьшению размеров волокнистых фильтров. Высокоскоростные фильтры выпускает фирма «Монсанто». Фильтр состоит из плоских элементов. Они установлены в каркасе, под которым расположен поддон, куда стекает уловленная жидкость. Фильтрующим слоем являются иглопробивные материалы-войлоки. По химической стойкости наиболее универсален полипропиленовый войлок. Толщина слоя – 3 – 12 мм, диаметр волокон 20 – 75 мм. Сопротивление фильтра 500 Па, эффективность улавливания частиц более 3 мм около 100 %.</w:t>
      </w:r>
    </w:p>
    <w:p w:rsidR="00CE7ED5" w:rsidRDefault="00CE7ED5">
      <w:pPr>
        <w:pStyle w:val="Avatarsstylefor100roubles"/>
        <w:spacing w:line="288" w:lineRule="auto"/>
        <w:rPr>
          <w:b/>
          <w:sz w:val="24"/>
        </w:rPr>
      </w:pPr>
    </w:p>
    <w:p w:rsidR="00CE7ED5" w:rsidRDefault="00CE7ED5">
      <w:pPr>
        <w:pStyle w:val="Avatarsstylefor100roubles"/>
        <w:spacing w:line="288" w:lineRule="auto"/>
        <w:rPr>
          <w:b/>
          <w:sz w:val="24"/>
        </w:rPr>
      </w:pPr>
    </w:p>
    <w:p w:rsidR="00CE7ED5" w:rsidRDefault="00CE7ED5">
      <w:pPr>
        <w:pStyle w:val="DIaMONd3"/>
      </w:pPr>
      <w:bookmarkStart w:id="19" w:name="_Toc470973931"/>
      <w:r>
        <w:t>3.7.2 Тканевые фильтры</w:t>
      </w:r>
      <w:bookmarkEnd w:id="19"/>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Тканевые фильтры по форме фильтрующей поверхности могут быть рукавными и рамочными. Наибольшее распространение в промышленности получили рукавные фильтры. Рукавный фильтр состоит из ряда тканевых рукавов, подвешенных в металлической камере. Верхняя часть рукавов обычно заглушена</w:t>
      </w:r>
    </w:p>
    <w:p w:rsidR="00CE7ED5" w:rsidRDefault="00CE7ED5">
      <w:pPr>
        <w:pStyle w:val="Avatarsstylefor100roubles"/>
        <w:spacing w:line="288" w:lineRule="auto"/>
        <w:rPr>
          <w:sz w:val="24"/>
        </w:rPr>
      </w:pPr>
      <w:r>
        <w:rPr>
          <w:sz w:val="24"/>
        </w:rPr>
        <w:t>Запыленный газ поступает в нижнюю часть аппарата и проходит через ткань рукавов. На поверхности ткани и в ее порах осаждается пыль. По мере увеличения толщины слоя пыли возрастает сопротивление фильтра, поэтому осевшую на ткани пыль периодически удаляют. Процесс фильтрации газа зависит от типа ткани и вида пыли. Гладкие и неворсистые ткани сравнительно легко пропускают запыленный газ. В порах таких тканей задерживаются только крупные частицы пыли. Фильтр начинает хорошо задерживать мелкую пыль только после накопления на поверхности фильтрующих элементов слоя пыли. Для ворсистых, шерстяных тканей с мелкими порами влияние начального слоя пыли менее заметно Ворсистые ткани целесообразно применять при улавливании зернистой гладкой пыли, а при улавливании волокнистой пыли — лучше гладкие ткани.</w:t>
      </w:r>
    </w:p>
    <w:p w:rsidR="00CE7ED5" w:rsidRDefault="00CE7ED5">
      <w:pPr>
        <w:pStyle w:val="Avatarsstylefor100roubles"/>
        <w:spacing w:line="288" w:lineRule="auto"/>
        <w:rPr>
          <w:sz w:val="24"/>
        </w:rPr>
      </w:pPr>
      <w:r>
        <w:rPr>
          <w:sz w:val="24"/>
        </w:rPr>
        <w:t>Фильтрация тонкой пыли (частицы менее 1—2 мкм) возможна лишь на поверхности ранее осажденной пыли.</w:t>
      </w:r>
    </w:p>
    <w:p w:rsidR="00CE7ED5" w:rsidRDefault="00CE7ED5">
      <w:pPr>
        <w:pStyle w:val="Avatarsstylefor100roubles"/>
        <w:spacing w:line="288" w:lineRule="auto"/>
        <w:rPr>
          <w:sz w:val="24"/>
        </w:rPr>
      </w:pPr>
      <w:r>
        <w:rPr>
          <w:sz w:val="24"/>
        </w:rPr>
        <w:t>Ткани, используемые в качестве фильтровальных материалов, должны отличаться высокой пылеемкостью, воздухопроницаемостью, механической прочностью, стойкостью к истиранию, стабильностью свойств при повышенной температуре и агрессивном воздействии химических примесей, а также минимальным влагопоглощением и способностью к легкому удалению накопленной пыли. Не все применяемые в промышленности материалы удовлетворяют перечисленным требованиям, поэтому каждый материал используют в определенных, наиболее благоприятных для него условиях.</w:t>
      </w:r>
    </w:p>
    <w:p w:rsidR="00CE7ED5" w:rsidRDefault="00CE7ED5">
      <w:pPr>
        <w:pStyle w:val="Avatarsstylefor100roubles"/>
        <w:spacing w:line="288" w:lineRule="auto"/>
        <w:rPr>
          <w:sz w:val="24"/>
        </w:rPr>
      </w:pPr>
      <w:r>
        <w:rPr>
          <w:sz w:val="24"/>
        </w:rPr>
        <w:t>Тканевые фильтры различаются между собой по следующим признакам:</w:t>
      </w:r>
    </w:p>
    <w:p w:rsidR="00CE7ED5" w:rsidRDefault="00CE7ED5">
      <w:pPr>
        <w:pStyle w:val="Avatarsstylefor100roubles"/>
        <w:numPr>
          <w:ilvl w:val="0"/>
          <w:numId w:val="14"/>
        </w:numPr>
        <w:tabs>
          <w:tab w:val="left" w:pos="1080"/>
        </w:tabs>
        <w:spacing w:line="288" w:lineRule="auto"/>
        <w:ind w:left="1080"/>
        <w:rPr>
          <w:i/>
          <w:sz w:val="24"/>
        </w:rPr>
      </w:pPr>
      <w:r>
        <w:rPr>
          <w:i/>
          <w:sz w:val="24"/>
        </w:rPr>
        <w:t>форме тканевых фильтрующих элементов (рукавные, плоские, клиновые и др.);</w:t>
      </w:r>
    </w:p>
    <w:p w:rsidR="00CE7ED5" w:rsidRDefault="00CE7ED5">
      <w:pPr>
        <w:pStyle w:val="Avatarsstylefor100roubles"/>
        <w:numPr>
          <w:ilvl w:val="0"/>
          <w:numId w:val="14"/>
        </w:numPr>
        <w:tabs>
          <w:tab w:val="left" w:pos="1080"/>
        </w:tabs>
        <w:spacing w:line="288" w:lineRule="auto"/>
        <w:ind w:left="1080"/>
        <w:rPr>
          <w:i/>
          <w:sz w:val="24"/>
        </w:rPr>
      </w:pPr>
      <w:r>
        <w:rPr>
          <w:i/>
          <w:sz w:val="24"/>
        </w:rPr>
        <w:t>месту расположения вентилятора относительно фильтра (всасывающие и нагнетательные);</w:t>
      </w:r>
    </w:p>
    <w:p w:rsidR="00CE7ED5" w:rsidRDefault="00CE7ED5">
      <w:pPr>
        <w:pStyle w:val="Avatarsstylefor100roubles"/>
        <w:numPr>
          <w:ilvl w:val="0"/>
          <w:numId w:val="14"/>
        </w:numPr>
        <w:tabs>
          <w:tab w:val="left" w:pos="1080"/>
        </w:tabs>
        <w:spacing w:line="288" w:lineRule="auto"/>
        <w:ind w:left="1080"/>
        <w:rPr>
          <w:i/>
          <w:sz w:val="24"/>
        </w:rPr>
      </w:pPr>
      <w:r>
        <w:rPr>
          <w:i/>
          <w:sz w:val="24"/>
        </w:rPr>
        <w:t>способу регенерации ткани (встряхиваемые, с обратной продувкой, с вибровстряхиванием, с импульсной продувкой и др.);</w:t>
      </w:r>
    </w:p>
    <w:p w:rsidR="00CE7ED5" w:rsidRDefault="00CE7ED5">
      <w:pPr>
        <w:pStyle w:val="Avatarsstylefor100roubles"/>
        <w:numPr>
          <w:ilvl w:val="0"/>
          <w:numId w:val="14"/>
        </w:numPr>
        <w:tabs>
          <w:tab w:val="left" w:pos="1080"/>
        </w:tabs>
        <w:spacing w:line="288" w:lineRule="auto"/>
        <w:ind w:left="1080"/>
        <w:rPr>
          <w:i/>
          <w:sz w:val="24"/>
        </w:rPr>
      </w:pPr>
      <w:r>
        <w:rPr>
          <w:i/>
          <w:sz w:val="24"/>
        </w:rPr>
        <w:t>форме корпуса для размещения фильтрующих элементов (пря</w:t>
      </w:r>
      <w:r>
        <w:rPr>
          <w:i/>
          <w:sz w:val="24"/>
        </w:rPr>
        <w:softHyphen/>
        <w:t>моугольные, цилиндрические, открытые);</w:t>
      </w:r>
    </w:p>
    <w:p w:rsidR="00CE7ED5" w:rsidRDefault="00CE7ED5">
      <w:pPr>
        <w:pStyle w:val="Avatarsstylefor100roubles"/>
        <w:numPr>
          <w:ilvl w:val="0"/>
          <w:numId w:val="14"/>
        </w:numPr>
        <w:tabs>
          <w:tab w:val="left" w:pos="1080"/>
        </w:tabs>
        <w:spacing w:line="288" w:lineRule="auto"/>
        <w:ind w:left="1080"/>
        <w:rPr>
          <w:i/>
          <w:sz w:val="24"/>
        </w:rPr>
      </w:pPr>
      <w:r>
        <w:rPr>
          <w:i/>
          <w:sz w:val="24"/>
        </w:rPr>
        <w:t>числу секций в установке (одно- и многосекционные);</w:t>
      </w:r>
    </w:p>
    <w:p w:rsidR="00CE7ED5" w:rsidRDefault="00CE7ED5">
      <w:pPr>
        <w:pStyle w:val="Avatarsstylefor100roubles"/>
        <w:numPr>
          <w:ilvl w:val="0"/>
          <w:numId w:val="14"/>
        </w:numPr>
        <w:tabs>
          <w:tab w:val="left" w:pos="1080"/>
        </w:tabs>
        <w:spacing w:line="288" w:lineRule="auto"/>
        <w:ind w:left="1080"/>
        <w:rPr>
          <w:i/>
          <w:sz w:val="24"/>
        </w:rPr>
      </w:pPr>
      <w:r>
        <w:rPr>
          <w:i/>
          <w:sz w:val="24"/>
        </w:rPr>
        <w:t>виду используемой ткани (шерсть, бязь, стеклоткань и т. д.).</w:t>
      </w:r>
    </w:p>
    <w:p w:rsidR="00CE7ED5" w:rsidRDefault="00CE7ED5">
      <w:pPr>
        <w:pStyle w:val="Avatarsstylefor100roubles"/>
        <w:spacing w:line="288" w:lineRule="auto"/>
        <w:rPr>
          <w:sz w:val="24"/>
        </w:rPr>
      </w:pPr>
      <w:r>
        <w:rPr>
          <w:sz w:val="24"/>
        </w:rPr>
        <w:t>Отечественной промышленностью серийно выпускаются рукав</w:t>
      </w:r>
      <w:r>
        <w:rPr>
          <w:sz w:val="24"/>
        </w:rPr>
        <w:softHyphen/>
        <w:t>ные фильтры типа ФВ, МФУ, РФГ, ФВК, ФРМ, ФВВ, МФВ, МФС, ПФР, ФР.</w:t>
      </w:r>
    </w:p>
    <w:p w:rsidR="00CE7ED5" w:rsidRDefault="00CE7ED5">
      <w:pPr>
        <w:pStyle w:val="Avatarsstylefor100roubles"/>
        <w:spacing w:line="288" w:lineRule="auto"/>
        <w:rPr>
          <w:sz w:val="24"/>
        </w:rPr>
      </w:pPr>
      <w:r>
        <w:rPr>
          <w:sz w:val="24"/>
        </w:rPr>
        <w:t>Рукавные фильтры типа ФВ предназначены для средней и тонкой очистки газов от волокнистой пыли. Рукава выполняют из суровой бязи. Фильтры МФУ применяют для тонкой очистки газов и воздуха от сухой и слипающейся пыли с размером частиц до 1 мкм (цемент, мука, зола).</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13.</w:t>
      </w:r>
    </w:p>
    <w:p w:rsidR="00CE7ED5" w:rsidRDefault="00CE7ED5">
      <w:pPr>
        <w:pStyle w:val="Avatarsstylefor100roubles"/>
        <w:spacing w:line="288" w:lineRule="auto"/>
        <w:jc w:val="center"/>
        <w:rPr>
          <w:b/>
          <w:sz w:val="24"/>
        </w:rPr>
      </w:pPr>
      <w:r>
        <w:rPr>
          <w:b/>
          <w:sz w:val="24"/>
        </w:rPr>
        <w:t>Техническая характеристика рукавных фильтров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4"/>
        <w:gridCol w:w="1841"/>
        <w:gridCol w:w="992"/>
        <w:gridCol w:w="1134"/>
        <w:gridCol w:w="1134"/>
        <w:gridCol w:w="1134"/>
        <w:gridCol w:w="1229"/>
      </w:tblGrid>
      <w:tr w:rsidR="00CE7ED5">
        <w:tc>
          <w:tcPr>
            <w:tcW w:w="124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Тип фильтра</w:t>
            </w:r>
          </w:p>
        </w:tc>
        <w:tc>
          <w:tcPr>
            <w:tcW w:w="1841"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Фильтрующая поверхность, м</w:t>
            </w:r>
            <w:r>
              <w:rPr>
                <w:color w:val="FFFFFF"/>
                <w:sz w:val="24"/>
                <w:vertAlign w:val="superscript"/>
              </w:rPr>
              <w:t>2</w:t>
            </w:r>
          </w:p>
        </w:tc>
        <w:tc>
          <w:tcPr>
            <w:tcW w:w="992"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Число секций</w:t>
            </w: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Число рукавов в секции</w:t>
            </w: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Диаметр рукава, мм</w:t>
            </w: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Длина рукава, мм</w:t>
            </w:r>
          </w:p>
        </w:tc>
        <w:tc>
          <w:tcPr>
            <w:tcW w:w="1229"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Масса фильтра, кг</w:t>
            </w:r>
          </w:p>
        </w:tc>
      </w:tr>
      <w:tr w:rsidR="00CE7ED5">
        <w:tc>
          <w:tcPr>
            <w:tcW w:w="1244" w:type="dxa"/>
          </w:tcPr>
          <w:p w:rsidR="00CE7ED5" w:rsidRDefault="00CE7ED5">
            <w:pPr>
              <w:pStyle w:val="Avatarsstylefor100roubles"/>
              <w:spacing w:line="288" w:lineRule="auto"/>
              <w:ind w:firstLine="0"/>
              <w:jc w:val="center"/>
              <w:rPr>
                <w:sz w:val="24"/>
              </w:rPr>
            </w:pPr>
            <w:r>
              <w:rPr>
                <w:sz w:val="24"/>
              </w:rPr>
              <w:t>ФВК-30</w:t>
            </w:r>
          </w:p>
        </w:tc>
        <w:tc>
          <w:tcPr>
            <w:tcW w:w="1841" w:type="dxa"/>
          </w:tcPr>
          <w:p w:rsidR="00CE7ED5" w:rsidRDefault="00CE7ED5">
            <w:pPr>
              <w:pStyle w:val="Avatarsstylefor100roubles"/>
              <w:spacing w:line="288" w:lineRule="auto"/>
              <w:ind w:firstLine="0"/>
              <w:jc w:val="center"/>
              <w:rPr>
                <w:sz w:val="24"/>
              </w:rPr>
            </w:pPr>
            <w:r>
              <w:rPr>
                <w:sz w:val="24"/>
              </w:rPr>
              <w:t>15</w:t>
            </w:r>
          </w:p>
        </w:tc>
        <w:tc>
          <w:tcPr>
            <w:tcW w:w="992" w:type="dxa"/>
          </w:tcPr>
          <w:p w:rsidR="00CE7ED5" w:rsidRDefault="00CE7ED5">
            <w:pPr>
              <w:pStyle w:val="Avatarsstylefor100roubles"/>
              <w:spacing w:line="288" w:lineRule="auto"/>
              <w:ind w:firstLine="0"/>
              <w:jc w:val="center"/>
              <w:rPr>
                <w:sz w:val="24"/>
              </w:rPr>
            </w:pPr>
            <w:r>
              <w:rPr>
                <w:sz w:val="24"/>
              </w:rPr>
              <w:t>2</w:t>
            </w:r>
          </w:p>
        </w:tc>
        <w:tc>
          <w:tcPr>
            <w:tcW w:w="1134" w:type="dxa"/>
          </w:tcPr>
          <w:p w:rsidR="00CE7ED5" w:rsidRDefault="00CE7ED5">
            <w:pPr>
              <w:pStyle w:val="Avatarsstylefor100roubles"/>
              <w:spacing w:line="288" w:lineRule="auto"/>
              <w:ind w:firstLine="0"/>
              <w:jc w:val="center"/>
              <w:rPr>
                <w:sz w:val="24"/>
              </w:rPr>
            </w:pPr>
            <w:r>
              <w:rPr>
                <w:sz w:val="24"/>
              </w:rPr>
              <w:t>18</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134" w:type="dxa"/>
          </w:tcPr>
          <w:p w:rsidR="00CE7ED5" w:rsidRDefault="00CE7ED5">
            <w:pPr>
              <w:pStyle w:val="Avatarsstylefor100roubles"/>
              <w:spacing w:line="288" w:lineRule="auto"/>
              <w:ind w:firstLine="0"/>
              <w:jc w:val="center"/>
              <w:rPr>
                <w:sz w:val="24"/>
              </w:rPr>
            </w:pPr>
            <w:r>
              <w:rPr>
                <w:sz w:val="24"/>
              </w:rPr>
              <w:t>2060</w:t>
            </w:r>
          </w:p>
        </w:tc>
        <w:tc>
          <w:tcPr>
            <w:tcW w:w="1229" w:type="dxa"/>
          </w:tcPr>
          <w:p w:rsidR="00CE7ED5" w:rsidRDefault="00CE7ED5">
            <w:pPr>
              <w:pStyle w:val="Avatarsstylefor100roubles"/>
              <w:spacing w:line="288" w:lineRule="auto"/>
              <w:ind w:firstLine="0"/>
              <w:jc w:val="center"/>
              <w:rPr>
                <w:sz w:val="24"/>
              </w:rPr>
            </w:pPr>
            <w:r>
              <w:rPr>
                <w:sz w:val="24"/>
              </w:rPr>
              <w:t>1053</w:t>
            </w:r>
          </w:p>
        </w:tc>
      </w:tr>
      <w:tr w:rsidR="00CE7ED5">
        <w:tc>
          <w:tcPr>
            <w:tcW w:w="1244" w:type="dxa"/>
          </w:tcPr>
          <w:p w:rsidR="00CE7ED5" w:rsidRDefault="00CE7ED5">
            <w:pPr>
              <w:pStyle w:val="Avatarsstylefor100roubles"/>
              <w:spacing w:line="288" w:lineRule="auto"/>
              <w:ind w:firstLine="0"/>
              <w:jc w:val="center"/>
              <w:rPr>
                <w:sz w:val="24"/>
              </w:rPr>
            </w:pPr>
            <w:r>
              <w:rPr>
                <w:sz w:val="24"/>
              </w:rPr>
              <w:t>ФВК-60</w:t>
            </w:r>
          </w:p>
        </w:tc>
        <w:tc>
          <w:tcPr>
            <w:tcW w:w="1841" w:type="dxa"/>
          </w:tcPr>
          <w:p w:rsidR="00CE7ED5" w:rsidRDefault="00CE7ED5">
            <w:pPr>
              <w:pStyle w:val="Avatarsstylefor100roubles"/>
              <w:spacing w:line="288" w:lineRule="auto"/>
              <w:ind w:firstLine="0"/>
              <w:jc w:val="center"/>
              <w:rPr>
                <w:sz w:val="24"/>
              </w:rPr>
            </w:pPr>
            <w:r>
              <w:rPr>
                <w:sz w:val="24"/>
              </w:rPr>
              <w:t>45</w:t>
            </w:r>
          </w:p>
        </w:tc>
        <w:tc>
          <w:tcPr>
            <w:tcW w:w="992" w:type="dxa"/>
          </w:tcPr>
          <w:p w:rsidR="00CE7ED5" w:rsidRDefault="00CE7ED5">
            <w:pPr>
              <w:pStyle w:val="Avatarsstylefor100roubles"/>
              <w:spacing w:line="288" w:lineRule="auto"/>
              <w:ind w:firstLine="0"/>
              <w:jc w:val="center"/>
              <w:rPr>
                <w:sz w:val="24"/>
              </w:rPr>
            </w:pPr>
            <w:r>
              <w:rPr>
                <w:sz w:val="24"/>
              </w:rPr>
              <w:t>4</w:t>
            </w:r>
          </w:p>
        </w:tc>
        <w:tc>
          <w:tcPr>
            <w:tcW w:w="1134" w:type="dxa"/>
          </w:tcPr>
          <w:p w:rsidR="00CE7ED5" w:rsidRDefault="00CE7ED5">
            <w:pPr>
              <w:pStyle w:val="Avatarsstylefor100roubles"/>
              <w:spacing w:line="288" w:lineRule="auto"/>
              <w:ind w:firstLine="0"/>
              <w:jc w:val="center"/>
              <w:rPr>
                <w:sz w:val="24"/>
              </w:rPr>
            </w:pPr>
            <w:r>
              <w:rPr>
                <w:sz w:val="24"/>
              </w:rPr>
              <w:t>18</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134" w:type="dxa"/>
          </w:tcPr>
          <w:p w:rsidR="00CE7ED5" w:rsidRDefault="00CE7ED5">
            <w:pPr>
              <w:pStyle w:val="Avatarsstylefor100roubles"/>
              <w:spacing w:line="288" w:lineRule="auto"/>
              <w:ind w:firstLine="0"/>
              <w:jc w:val="center"/>
              <w:rPr>
                <w:sz w:val="24"/>
              </w:rPr>
            </w:pPr>
            <w:r>
              <w:rPr>
                <w:sz w:val="24"/>
              </w:rPr>
              <w:t>2060</w:t>
            </w:r>
          </w:p>
        </w:tc>
        <w:tc>
          <w:tcPr>
            <w:tcW w:w="1229" w:type="dxa"/>
          </w:tcPr>
          <w:p w:rsidR="00CE7ED5" w:rsidRDefault="00CE7ED5">
            <w:pPr>
              <w:pStyle w:val="Avatarsstylefor100roubles"/>
              <w:spacing w:line="288" w:lineRule="auto"/>
              <w:ind w:firstLine="0"/>
              <w:jc w:val="center"/>
              <w:rPr>
                <w:sz w:val="24"/>
              </w:rPr>
            </w:pPr>
            <w:r>
              <w:rPr>
                <w:sz w:val="24"/>
              </w:rPr>
              <w:t>1682</w:t>
            </w:r>
          </w:p>
        </w:tc>
      </w:tr>
      <w:tr w:rsidR="00CE7ED5">
        <w:tc>
          <w:tcPr>
            <w:tcW w:w="1244" w:type="dxa"/>
          </w:tcPr>
          <w:p w:rsidR="00CE7ED5" w:rsidRDefault="00CE7ED5">
            <w:pPr>
              <w:pStyle w:val="Avatarsstylefor100roubles"/>
              <w:spacing w:line="288" w:lineRule="auto"/>
              <w:ind w:firstLine="0"/>
              <w:jc w:val="center"/>
              <w:rPr>
                <w:sz w:val="24"/>
              </w:rPr>
            </w:pPr>
            <w:r>
              <w:rPr>
                <w:sz w:val="24"/>
              </w:rPr>
              <w:t>ФВК-90</w:t>
            </w:r>
          </w:p>
        </w:tc>
        <w:tc>
          <w:tcPr>
            <w:tcW w:w="1841" w:type="dxa"/>
          </w:tcPr>
          <w:p w:rsidR="00CE7ED5" w:rsidRDefault="00CE7ED5">
            <w:pPr>
              <w:pStyle w:val="Avatarsstylefor100roubles"/>
              <w:spacing w:line="288" w:lineRule="auto"/>
              <w:ind w:firstLine="0"/>
              <w:jc w:val="center"/>
              <w:rPr>
                <w:sz w:val="24"/>
              </w:rPr>
            </w:pPr>
            <w:r>
              <w:rPr>
                <w:sz w:val="24"/>
              </w:rPr>
              <w:t>75</w:t>
            </w:r>
          </w:p>
        </w:tc>
        <w:tc>
          <w:tcPr>
            <w:tcW w:w="992" w:type="dxa"/>
          </w:tcPr>
          <w:p w:rsidR="00CE7ED5" w:rsidRDefault="00CE7ED5">
            <w:pPr>
              <w:pStyle w:val="Avatarsstylefor100roubles"/>
              <w:spacing w:line="288" w:lineRule="auto"/>
              <w:ind w:firstLine="0"/>
              <w:jc w:val="center"/>
              <w:rPr>
                <w:sz w:val="24"/>
              </w:rPr>
            </w:pPr>
            <w:r>
              <w:rPr>
                <w:sz w:val="24"/>
              </w:rPr>
              <w:t>6</w:t>
            </w:r>
          </w:p>
        </w:tc>
        <w:tc>
          <w:tcPr>
            <w:tcW w:w="1134" w:type="dxa"/>
          </w:tcPr>
          <w:p w:rsidR="00CE7ED5" w:rsidRDefault="00CE7ED5">
            <w:pPr>
              <w:pStyle w:val="Avatarsstylefor100roubles"/>
              <w:spacing w:line="288" w:lineRule="auto"/>
              <w:ind w:firstLine="0"/>
              <w:jc w:val="center"/>
              <w:rPr>
                <w:sz w:val="24"/>
              </w:rPr>
            </w:pPr>
            <w:r>
              <w:rPr>
                <w:sz w:val="24"/>
              </w:rPr>
              <w:t>18</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134" w:type="dxa"/>
          </w:tcPr>
          <w:p w:rsidR="00CE7ED5" w:rsidRDefault="00CE7ED5">
            <w:pPr>
              <w:pStyle w:val="Avatarsstylefor100roubles"/>
              <w:spacing w:line="288" w:lineRule="auto"/>
              <w:ind w:firstLine="0"/>
              <w:jc w:val="center"/>
              <w:rPr>
                <w:sz w:val="24"/>
              </w:rPr>
            </w:pPr>
            <w:r>
              <w:rPr>
                <w:sz w:val="24"/>
              </w:rPr>
              <w:t>2060</w:t>
            </w:r>
          </w:p>
        </w:tc>
        <w:tc>
          <w:tcPr>
            <w:tcW w:w="1229" w:type="dxa"/>
          </w:tcPr>
          <w:p w:rsidR="00CE7ED5" w:rsidRDefault="00CE7ED5">
            <w:pPr>
              <w:pStyle w:val="Avatarsstylefor100roubles"/>
              <w:spacing w:line="288" w:lineRule="auto"/>
              <w:ind w:firstLine="0"/>
              <w:jc w:val="center"/>
              <w:rPr>
                <w:sz w:val="24"/>
              </w:rPr>
            </w:pPr>
            <w:r>
              <w:rPr>
                <w:sz w:val="24"/>
              </w:rPr>
              <w:t>2300</w:t>
            </w:r>
          </w:p>
        </w:tc>
      </w:tr>
      <w:tr w:rsidR="00CE7ED5">
        <w:tc>
          <w:tcPr>
            <w:tcW w:w="1244" w:type="dxa"/>
          </w:tcPr>
          <w:p w:rsidR="00CE7ED5" w:rsidRDefault="00CE7ED5">
            <w:pPr>
              <w:pStyle w:val="Avatarsstylefor100roubles"/>
              <w:spacing w:line="288" w:lineRule="auto"/>
              <w:ind w:firstLine="0"/>
              <w:jc w:val="center"/>
              <w:rPr>
                <w:sz w:val="24"/>
              </w:rPr>
            </w:pPr>
            <w:r>
              <w:rPr>
                <w:sz w:val="24"/>
              </w:rPr>
              <w:t>ФРМ-1-6</w:t>
            </w:r>
          </w:p>
        </w:tc>
        <w:tc>
          <w:tcPr>
            <w:tcW w:w="1841" w:type="dxa"/>
          </w:tcPr>
          <w:p w:rsidR="00CE7ED5" w:rsidRDefault="00CE7ED5">
            <w:pPr>
              <w:pStyle w:val="Avatarsstylefor100roubles"/>
              <w:spacing w:line="288" w:lineRule="auto"/>
              <w:ind w:firstLine="0"/>
              <w:jc w:val="center"/>
              <w:rPr>
                <w:sz w:val="24"/>
              </w:rPr>
            </w:pPr>
            <w:r>
              <w:rPr>
                <w:sz w:val="24"/>
              </w:rPr>
              <w:t>105</w:t>
            </w:r>
          </w:p>
        </w:tc>
        <w:tc>
          <w:tcPr>
            <w:tcW w:w="992" w:type="dxa"/>
          </w:tcPr>
          <w:p w:rsidR="00CE7ED5" w:rsidRDefault="00CE7ED5">
            <w:pPr>
              <w:pStyle w:val="Avatarsstylefor100roubles"/>
              <w:spacing w:line="288" w:lineRule="auto"/>
              <w:ind w:firstLine="0"/>
              <w:jc w:val="center"/>
              <w:rPr>
                <w:sz w:val="24"/>
              </w:rPr>
            </w:pPr>
            <w:r>
              <w:rPr>
                <w:sz w:val="24"/>
              </w:rPr>
              <w:t>6</w:t>
            </w:r>
          </w:p>
        </w:tc>
        <w:tc>
          <w:tcPr>
            <w:tcW w:w="1134" w:type="dxa"/>
          </w:tcPr>
          <w:p w:rsidR="00CE7ED5" w:rsidRDefault="00CE7ED5">
            <w:pPr>
              <w:pStyle w:val="Avatarsstylefor100roubles"/>
              <w:spacing w:line="288" w:lineRule="auto"/>
              <w:ind w:firstLine="0"/>
              <w:jc w:val="center"/>
              <w:rPr>
                <w:sz w:val="24"/>
              </w:rPr>
            </w:pPr>
            <w:r>
              <w:rPr>
                <w:sz w:val="24"/>
              </w:rPr>
              <w:t>10</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229" w:type="dxa"/>
          </w:tcPr>
          <w:p w:rsidR="00CE7ED5" w:rsidRDefault="00CE7ED5">
            <w:pPr>
              <w:pStyle w:val="Avatarsstylefor100roubles"/>
              <w:spacing w:line="288" w:lineRule="auto"/>
              <w:ind w:firstLine="0"/>
              <w:jc w:val="center"/>
              <w:rPr>
                <w:sz w:val="24"/>
              </w:rPr>
            </w:pPr>
            <w:r>
              <w:rPr>
                <w:sz w:val="24"/>
              </w:rPr>
              <w:t>5776</w:t>
            </w:r>
          </w:p>
        </w:tc>
      </w:tr>
      <w:tr w:rsidR="00CE7ED5">
        <w:tc>
          <w:tcPr>
            <w:tcW w:w="1244" w:type="dxa"/>
          </w:tcPr>
          <w:p w:rsidR="00CE7ED5" w:rsidRDefault="00CE7ED5">
            <w:pPr>
              <w:pStyle w:val="Avatarsstylefor100roubles"/>
              <w:spacing w:line="288" w:lineRule="auto"/>
              <w:ind w:firstLine="0"/>
              <w:jc w:val="center"/>
              <w:rPr>
                <w:sz w:val="24"/>
              </w:rPr>
            </w:pPr>
            <w:r>
              <w:rPr>
                <w:sz w:val="24"/>
              </w:rPr>
              <w:t>ФРМ1-8</w:t>
            </w:r>
          </w:p>
        </w:tc>
        <w:tc>
          <w:tcPr>
            <w:tcW w:w="1841" w:type="dxa"/>
          </w:tcPr>
          <w:p w:rsidR="00CE7ED5" w:rsidRDefault="00CE7ED5">
            <w:pPr>
              <w:pStyle w:val="Avatarsstylefor100roubles"/>
              <w:spacing w:line="288" w:lineRule="auto"/>
              <w:ind w:firstLine="0"/>
              <w:jc w:val="center"/>
              <w:rPr>
                <w:sz w:val="24"/>
              </w:rPr>
            </w:pPr>
            <w:r>
              <w:rPr>
                <w:sz w:val="24"/>
              </w:rPr>
              <w:t>147</w:t>
            </w:r>
          </w:p>
        </w:tc>
        <w:tc>
          <w:tcPr>
            <w:tcW w:w="992" w:type="dxa"/>
          </w:tcPr>
          <w:p w:rsidR="00CE7ED5" w:rsidRDefault="00CE7ED5">
            <w:pPr>
              <w:pStyle w:val="Avatarsstylefor100roubles"/>
              <w:spacing w:line="288" w:lineRule="auto"/>
              <w:ind w:firstLine="0"/>
              <w:jc w:val="center"/>
              <w:rPr>
                <w:sz w:val="24"/>
              </w:rPr>
            </w:pPr>
            <w:r>
              <w:rPr>
                <w:sz w:val="24"/>
              </w:rPr>
              <w:t>8</w:t>
            </w:r>
          </w:p>
        </w:tc>
        <w:tc>
          <w:tcPr>
            <w:tcW w:w="1134" w:type="dxa"/>
          </w:tcPr>
          <w:p w:rsidR="00CE7ED5" w:rsidRDefault="00CE7ED5">
            <w:pPr>
              <w:pStyle w:val="Avatarsstylefor100roubles"/>
              <w:spacing w:line="288" w:lineRule="auto"/>
              <w:ind w:firstLine="0"/>
              <w:jc w:val="center"/>
              <w:rPr>
                <w:sz w:val="24"/>
              </w:rPr>
            </w:pPr>
            <w:r>
              <w:rPr>
                <w:sz w:val="24"/>
              </w:rPr>
              <w:t>10</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229" w:type="dxa"/>
          </w:tcPr>
          <w:p w:rsidR="00CE7ED5" w:rsidRDefault="00CE7ED5">
            <w:pPr>
              <w:pStyle w:val="Avatarsstylefor100roubles"/>
              <w:spacing w:line="288" w:lineRule="auto"/>
              <w:ind w:firstLine="0"/>
              <w:jc w:val="center"/>
              <w:rPr>
                <w:sz w:val="24"/>
              </w:rPr>
            </w:pPr>
            <w:r>
              <w:rPr>
                <w:sz w:val="24"/>
              </w:rPr>
              <w:t>7137</w:t>
            </w:r>
          </w:p>
        </w:tc>
      </w:tr>
      <w:tr w:rsidR="00CE7ED5">
        <w:tc>
          <w:tcPr>
            <w:tcW w:w="1244" w:type="dxa"/>
          </w:tcPr>
          <w:p w:rsidR="00CE7ED5" w:rsidRDefault="00CE7ED5">
            <w:pPr>
              <w:pStyle w:val="Avatarsstylefor100roubles"/>
              <w:spacing w:line="288" w:lineRule="auto"/>
              <w:ind w:firstLine="0"/>
              <w:jc w:val="center"/>
              <w:rPr>
                <w:sz w:val="24"/>
              </w:rPr>
            </w:pPr>
            <w:r>
              <w:rPr>
                <w:sz w:val="24"/>
              </w:rPr>
              <w:t>ФРМ1-10</w:t>
            </w:r>
          </w:p>
        </w:tc>
        <w:tc>
          <w:tcPr>
            <w:tcW w:w="1841" w:type="dxa"/>
          </w:tcPr>
          <w:p w:rsidR="00CE7ED5" w:rsidRDefault="00CE7ED5">
            <w:pPr>
              <w:pStyle w:val="Avatarsstylefor100roubles"/>
              <w:spacing w:line="288" w:lineRule="auto"/>
              <w:ind w:firstLine="0"/>
              <w:jc w:val="center"/>
              <w:rPr>
                <w:sz w:val="24"/>
              </w:rPr>
            </w:pPr>
            <w:r>
              <w:rPr>
                <w:sz w:val="24"/>
              </w:rPr>
              <w:t>189</w:t>
            </w:r>
          </w:p>
        </w:tc>
        <w:tc>
          <w:tcPr>
            <w:tcW w:w="992" w:type="dxa"/>
          </w:tcPr>
          <w:p w:rsidR="00CE7ED5" w:rsidRDefault="00CE7ED5">
            <w:pPr>
              <w:pStyle w:val="Avatarsstylefor100roubles"/>
              <w:spacing w:line="288" w:lineRule="auto"/>
              <w:ind w:firstLine="0"/>
              <w:jc w:val="center"/>
              <w:rPr>
                <w:sz w:val="24"/>
              </w:rPr>
            </w:pPr>
            <w:r>
              <w:rPr>
                <w:sz w:val="24"/>
              </w:rPr>
              <w:t>10</w:t>
            </w:r>
          </w:p>
        </w:tc>
        <w:tc>
          <w:tcPr>
            <w:tcW w:w="1134" w:type="dxa"/>
          </w:tcPr>
          <w:p w:rsidR="00CE7ED5" w:rsidRDefault="00CE7ED5">
            <w:pPr>
              <w:pStyle w:val="Avatarsstylefor100roubles"/>
              <w:spacing w:line="288" w:lineRule="auto"/>
              <w:ind w:firstLine="0"/>
              <w:jc w:val="center"/>
              <w:rPr>
                <w:sz w:val="24"/>
              </w:rPr>
            </w:pPr>
            <w:r>
              <w:rPr>
                <w:sz w:val="24"/>
              </w:rPr>
              <w:t>10</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134" w:type="dxa"/>
          </w:tcPr>
          <w:p w:rsidR="00CE7ED5" w:rsidRDefault="00CE7ED5">
            <w:pPr>
              <w:pStyle w:val="Avatarsstylefor100roubles"/>
              <w:spacing w:line="288" w:lineRule="auto"/>
              <w:ind w:firstLine="0"/>
              <w:jc w:val="center"/>
              <w:rPr>
                <w:sz w:val="24"/>
              </w:rPr>
            </w:pPr>
            <w:r>
              <w:rPr>
                <w:sz w:val="24"/>
              </w:rPr>
              <w:t>-</w:t>
            </w:r>
          </w:p>
        </w:tc>
        <w:tc>
          <w:tcPr>
            <w:tcW w:w="1229" w:type="dxa"/>
          </w:tcPr>
          <w:p w:rsidR="00CE7ED5" w:rsidRDefault="00CE7ED5">
            <w:pPr>
              <w:pStyle w:val="Avatarsstylefor100roubles"/>
              <w:spacing w:line="288" w:lineRule="auto"/>
              <w:ind w:firstLine="0"/>
              <w:jc w:val="center"/>
              <w:rPr>
                <w:sz w:val="24"/>
              </w:rPr>
            </w:pPr>
            <w:r>
              <w:rPr>
                <w:sz w:val="24"/>
              </w:rPr>
              <w:t>8633</w:t>
            </w:r>
          </w:p>
        </w:tc>
      </w:tr>
      <w:tr w:rsidR="00CE7ED5">
        <w:tc>
          <w:tcPr>
            <w:tcW w:w="1244" w:type="dxa"/>
          </w:tcPr>
          <w:p w:rsidR="00CE7ED5" w:rsidRDefault="00CE7ED5">
            <w:pPr>
              <w:pStyle w:val="Avatarsstylefor100roubles"/>
              <w:spacing w:line="288" w:lineRule="auto"/>
              <w:ind w:firstLine="0"/>
              <w:jc w:val="center"/>
              <w:rPr>
                <w:sz w:val="24"/>
              </w:rPr>
            </w:pPr>
            <w:r>
              <w:rPr>
                <w:sz w:val="24"/>
              </w:rPr>
              <w:t>ФВВ-45</w:t>
            </w:r>
          </w:p>
        </w:tc>
        <w:tc>
          <w:tcPr>
            <w:tcW w:w="1841" w:type="dxa"/>
          </w:tcPr>
          <w:p w:rsidR="00CE7ED5" w:rsidRDefault="00CE7ED5">
            <w:pPr>
              <w:pStyle w:val="Avatarsstylefor100roubles"/>
              <w:spacing w:line="288" w:lineRule="auto"/>
              <w:ind w:firstLine="0"/>
              <w:jc w:val="center"/>
              <w:rPr>
                <w:sz w:val="24"/>
              </w:rPr>
            </w:pPr>
            <w:r>
              <w:rPr>
                <w:sz w:val="24"/>
              </w:rPr>
              <w:t>30</w:t>
            </w:r>
          </w:p>
        </w:tc>
        <w:tc>
          <w:tcPr>
            <w:tcW w:w="992" w:type="dxa"/>
          </w:tcPr>
          <w:p w:rsidR="00CE7ED5" w:rsidRDefault="00CE7ED5">
            <w:pPr>
              <w:pStyle w:val="Avatarsstylefor100roubles"/>
              <w:spacing w:line="288" w:lineRule="auto"/>
              <w:ind w:firstLine="0"/>
              <w:jc w:val="center"/>
              <w:rPr>
                <w:sz w:val="24"/>
              </w:rPr>
            </w:pPr>
            <w:r>
              <w:rPr>
                <w:sz w:val="24"/>
              </w:rPr>
              <w:t>3</w:t>
            </w:r>
          </w:p>
        </w:tc>
        <w:tc>
          <w:tcPr>
            <w:tcW w:w="1134" w:type="dxa"/>
          </w:tcPr>
          <w:p w:rsidR="00CE7ED5" w:rsidRDefault="00CE7ED5">
            <w:pPr>
              <w:pStyle w:val="Avatarsstylefor100roubles"/>
              <w:spacing w:line="288" w:lineRule="auto"/>
              <w:ind w:firstLine="0"/>
              <w:jc w:val="center"/>
              <w:rPr>
                <w:sz w:val="24"/>
              </w:rPr>
            </w:pPr>
            <w:r>
              <w:rPr>
                <w:sz w:val="24"/>
              </w:rPr>
              <w:t>18</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134" w:type="dxa"/>
          </w:tcPr>
          <w:p w:rsidR="00CE7ED5" w:rsidRDefault="00CE7ED5">
            <w:pPr>
              <w:pStyle w:val="Avatarsstylefor100roubles"/>
              <w:spacing w:line="288" w:lineRule="auto"/>
              <w:ind w:firstLine="0"/>
              <w:jc w:val="center"/>
              <w:rPr>
                <w:sz w:val="24"/>
              </w:rPr>
            </w:pPr>
            <w:r>
              <w:rPr>
                <w:sz w:val="24"/>
              </w:rPr>
              <w:t>2090</w:t>
            </w:r>
          </w:p>
        </w:tc>
        <w:tc>
          <w:tcPr>
            <w:tcW w:w="1229" w:type="dxa"/>
          </w:tcPr>
          <w:p w:rsidR="00CE7ED5" w:rsidRDefault="00CE7ED5">
            <w:pPr>
              <w:pStyle w:val="Avatarsstylefor100roubles"/>
              <w:spacing w:line="288" w:lineRule="auto"/>
              <w:ind w:firstLine="0"/>
              <w:jc w:val="center"/>
              <w:rPr>
                <w:sz w:val="24"/>
              </w:rPr>
            </w:pPr>
            <w:r>
              <w:rPr>
                <w:sz w:val="24"/>
              </w:rPr>
              <w:t>1735</w:t>
            </w:r>
          </w:p>
        </w:tc>
      </w:tr>
      <w:tr w:rsidR="00CE7ED5">
        <w:tc>
          <w:tcPr>
            <w:tcW w:w="1244" w:type="dxa"/>
          </w:tcPr>
          <w:p w:rsidR="00CE7ED5" w:rsidRDefault="00CE7ED5">
            <w:pPr>
              <w:pStyle w:val="Avatarsstylefor100roubles"/>
              <w:spacing w:line="288" w:lineRule="auto"/>
              <w:ind w:firstLine="0"/>
              <w:jc w:val="center"/>
              <w:rPr>
                <w:sz w:val="24"/>
              </w:rPr>
            </w:pPr>
            <w:r>
              <w:rPr>
                <w:sz w:val="24"/>
              </w:rPr>
              <w:t>ФВВ-90</w:t>
            </w:r>
          </w:p>
        </w:tc>
        <w:tc>
          <w:tcPr>
            <w:tcW w:w="1841" w:type="dxa"/>
          </w:tcPr>
          <w:p w:rsidR="00CE7ED5" w:rsidRDefault="00CE7ED5">
            <w:pPr>
              <w:pStyle w:val="Avatarsstylefor100roubles"/>
              <w:spacing w:line="288" w:lineRule="auto"/>
              <w:ind w:firstLine="0"/>
              <w:jc w:val="center"/>
              <w:rPr>
                <w:sz w:val="24"/>
              </w:rPr>
            </w:pPr>
            <w:r>
              <w:rPr>
                <w:sz w:val="24"/>
              </w:rPr>
              <w:t>75</w:t>
            </w:r>
          </w:p>
        </w:tc>
        <w:tc>
          <w:tcPr>
            <w:tcW w:w="992" w:type="dxa"/>
          </w:tcPr>
          <w:p w:rsidR="00CE7ED5" w:rsidRDefault="00CE7ED5">
            <w:pPr>
              <w:pStyle w:val="Avatarsstylefor100roubles"/>
              <w:spacing w:line="288" w:lineRule="auto"/>
              <w:ind w:firstLine="0"/>
              <w:jc w:val="center"/>
              <w:rPr>
                <w:sz w:val="24"/>
              </w:rPr>
            </w:pPr>
            <w:r>
              <w:rPr>
                <w:sz w:val="24"/>
              </w:rPr>
              <w:t>6</w:t>
            </w:r>
          </w:p>
        </w:tc>
        <w:tc>
          <w:tcPr>
            <w:tcW w:w="1134" w:type="dxa"/>
          </w:tcPr>
          <w:p w:rsidR="00CE7ED5" w:rsidRDefault="00CE7ED5">
            <w:pPr>
              <w:pStyle w:val="Avatarsstylefor100roubles"/>
              <w:spacing w:line="288" w:lineRule="auto"/>
              <w:ind w:firstLine="0"/>
              <w:jc w:val="center"/>
              <w:rPr>
                <w:sz w:val="24"/>
              </w:rPr>
            </w:pPr>
            <w:r>
              <w:rPr>
                <w:sz w:val="24"/>
              </w:rPr>
              <w:t>18</w:t>
            </w:r>
          </w:p>
        </w:tc>
        <w:tc>
          <w:tcPr>
            <w:tcW w:w="1134" w:type="dxa"/>
          </w:tcPr>
          <w:p w:rsidR="00CE7ED5" w:rsidRDefault="00CE7ED5">
            <w:pPr>
              <w:pStyle w:val="Avatarsstylefor100roubles"/>
              <w:spacing w:line="288" w:lineRule="auto"/>
              <w:ind w:firstLine="0"/>
              <w:jc w:val="center"/>
              <w:rPr>
                <w:sz w:val="24"/>
              </w:rPr>
            </w:pPr>
            <w:r>
              <w:rPr>
                <w:sz w:val="24"/>
              </w:rPr>
              <w:t>135</w:t>
            </w:r>
          </w:p>
        </w:tc>
        <w:tc>
          <w:tcPr>
            <w:tcW w:w="1134" w:type="dxa"/>
          </w:tcPr>
          <w:p w:rsidR="00CE7ED5" w:rsidRDefault="00CE7ED5">
            <w:pPr>
              <w:pStyle w:val="Avatarsstylefor100roubles"/>
              <w:spacing w:line="288" w:lineRule="auto"/>
              <w:ind w:firstLine="0"/>
              <w:jc w:val="center"/>
              <w:rPr>
                <w:sz w:val="24"/>
              </w:rPr>
            </w:pPr>
            <w:r>
              <w:rPr>
                <w:sz w:val="24"/>
              </w:rPr>
              <w:t>2090</w:t>
            </w:r>
          </w:p>
        </w:tc>
        <w:tc>
          <w:tcPr>
            <w:tcW w:w="1229" w:type="dxa"/>
          </w:tcPr>
          <w:p w:rsidR="00CE7ED5" w:rsidRDefault="00CE7ED5">
            <w:pPr>
              <w:pStyle w:val="Avatarsstylefor100roubles"/>
              <w:spacing w:line="288" w:lineRule="auto"/>
              <w:ind w:firstLine="0"/>
              <w:jc w:val="center"/>
              <w:rPr>
                <w:sz w:val="24"/>
              </w:rPr>
            </w:pPr>
            <w:r>
              <w:rPr>
                <w:sz w:val="24"/>
              </w:rPr>
              <w:t>2935</w:t>
            </w:r>
          </w:p>
        </w:tc>
      </w:tr>
      <w:tr w:rsidR="00CE7ED5">
        <w:tc>
          <w:tcPr>
            <w:tcW w:w="1244" w:type="dxa"/>
          </w:tcPr>
          <w:p w:rsidR="00CE7ED5" w:rsidRDefault="00CE7ED5">
            <w:pPr>
              <w:pStyle w:val="Avatarsstylefor100roubles"/>
              <w:spacing w:line="288" w:lineRule="auto"/>
              <w:ind w:firstLine="0"/>
              <w:jc w:val="center"/>
              <w:rPr>
                <w:sz w:val="24"/>
              </w:rPr>
            </w:pPr>
            <w:r>
              <w:rPr>
                <w:sz w:val="24"/>
              </w:rPr>
              <w:t>МФВ-204</w:t>
            </w:r>
          </w:p>
        </w:tc>
        <w:tc>
          <w:tcPr>
            <w:tcW w:w="1841" w:type="dxa"/>
          </w:tcPr>
          <w:p w:rsidR="00CE7ED5" w:rsidRDefault="00CE7ED5">
            <w:pPr>
              <w:pStyle w:val="Avatarsstylefor100roubles"/>
              <w:spacing w:line="288" w:lineRule="auto"/>
              <w:ind w:firstLine="0"/>
              <w:jc w:val="center"/>
              <w:rPr>
                <w:sz w:val="24"/>
              </w:rPr>
            </w:pPr>
            <w:r>
              <w:rPr>
                <w:sz w:val="24"/>
              </w:rPr>
              <w:t>350</w:t>
            </w:r>
          </w:p>
        </w:tc>
        <w:tc>
          <w:tcPr>
            <w:tcW w:w="992" w:type="dxa"/>
          </w:tcPr>
          <w:p w:rsidR="00CE7ED5" w:rsidRDefault="00CE7ED5">
            <w:pPr>
              <w:pStyle w:val="Avatarsstylefor100roubles"/>
              <w:spacing w:line="288" w:lineRule="auto"/>
              <w:ind w:firstLine="0"/>
              <w:jc w:val="center"/>
              <w:rPr>
                <w:sz w:val="24"/>
              </w:rPr>
            </w:pPr>
            <w:r>
              <w:rPr>
                <w:sz w:val="24"/>
              </w:rPr>
              <w:t>12</w:t>
            </w:r>
          </w:p>
        </w:tc>
        <w:tc>
          <w:tcPr>
            <w:tcW w:w="1134" w:type="dxa"/>
          </w:tcPr>
          <w:p w:rsidR="00CE7ED5" w:rsidRDefault="00CE7ED5">
            <w:pPr>
              <w:pStyle w:val="Avatarsstylefor100roubles"/>
              <w:spacing w:line="288" w:lineRule="auto"/>
              <w:ind w:firstLine="0"/>
              <w:jc w:val="center"/>
              <w:rPr>
                <w:sz w:val="24"/>
              </w:rPr>
            </w:pPr>
            <w:r>
              <w:rPr>
                <w:sz w:val="24"/>
              </w:rPr>
              <w:t>17</w:t>
            </w:r>
          </w:p>
        </w:tc>
        <w:tc>
          <w:tcPr>
            <w:tcW w:w="1134" w:type="dxa"/>
          </w:tcPr>
          <w:p w:rsidR="00CE7ED5" w:rsidRDefault="00CE7ED5">
            <w:pPr>
              <w:pStyle w:val="Avatarsstylefor100roubles"/>
              <w:spacing w:line="288" w:lineRule="auto"/>
              <w:ind w:firstLine="0"/>
              <w:jc w:val="center"/>
              <w:rPr>
                <w:sz w:val="24"/>
              </w:rPr>
            </w:pPr>
            <w:r>
              <w:rPr>
                <w:sz w:val="24"/>
              </w:rPr>
              <w:t>220</w:t>
            </w:r>
          </w:p>
        </w:tc>
        <w:tc>
          <w:tcPr>
            <w:tcW w:w="1134" w:type="dxa"/>
          </w:tcPr>
          <w:p w:rsidR="00CE7ED5" w:rsidRDefault="00CE7ED5">
            <w:pPr>
              <w:pStyle w:val="Avatarsstylefor100roubles"/>
              <w:spacing w:line="288" w:lineRule="auto"/>
              <w:ind w:firstLine="0"/>
              <w:jc w:val="center"/>
              <w:rPr>
                <w:sz w:val="24"/>
              </w:rPr>
            </w:pPr>
            <w:r>
              <w:rPr>
                <w:sz w:val="24"/>
              </w:rPr>
              <w:t>3000</w:t>
            </w:r>
          </w:p>
        </w:tc>
        <w:tc>
          <w:tcPr>
            <w:tcW w:w="1229" w:type="dxa"/>
          </w:tcPr>
          <w:p w:rsidR="00CE7ED5" w:rsidRDefault="00CE7ED5">
            <w:pPr>
              <w:pStyle w:val="Avatarsstylefor100roubles"/>
              <w:spacing w:line="288" w:lineRule="auto"/>
              <w:ind w:firstLine="0"/>
              <w:jc w:val="center"/>
              <w:rPr>
                <w:sz w:val="24"/>
              </w:rPr>
            </w:pPr>
            <w:r>
              <w:rPr>
                <w:sz w:val="24"/>
              </w:rPr>
              <w:t>-</w:t>
            </w:r>
          </w:p>
        </w:tc>
      </w:tr>
      <w:tr w:rsidR="00CE7ED5">
        <w:tc>
          <w:tcPr>
            <w:tcW w:w="1244" w:type="dxa"/>
          </w:tcPr>
          <w:p w:rsidR="00CE7ED5" w:rsidRDefault="00CE7ED5">
            <w:pPr>
              <w:pStyle w:val="Avatarsstylefor100roubles"/>
              <w:spacing w:line="288" w:lineRule="auto"/>
              <w:ind w:firstLine="0"/>
              <w:jc w:val="center"/>
              <w:rPr>
                <w:sz w:val="24"/>
              </w:rPr>
            </w:pPr>
            <w:r>
              <w:rPr>
                <w:sz w:val="24"/>
              </w:rPr>
              <w:t>МФС-45</w:t>
            </w:r>
          </w:p>
        </w:tc>
        <w:tc>
          <w:tcPr>
            <w:tcW w:w="1841" w:type="dxa"/>
          </w:tcPr>
          <w:p w:rsidR="00CE7ED5" w:rsidRDefault="00CE7ED5">
            <w:pPr>
              <w:pStyle w:val="Avatarsstylefor100roubles"/>
              <w:spacing w:line="288" w:lineRule="auto"/>
              <w:ind w:firstLine="0"/>
              <w:jc w:val="center"/>
              <w:rPr>
                <w:sz w:val="24"/>
              </w:rPr>
            </w:pPr>
            <w:r>
              <w:rPr>
                <w:sz w:val="24"/>
              </w:rPr>
              <w:t>30</w:t>
            </w:r>
          </w:p>
        </w:tc>
        <w:tc>
          <w:tcPr>
            <w:tcW w:w="992" w:type="dxa"/>
          </w:tcPr>
          <w:p w:rsidR="00CE7ED5" w:rsidRDefault="00CE7ED5">
            <w:pPr>
              <w:pStyle w:val="Avatarsstylefor100roubles"/>
              <w:spacing w:line="288" w:lineRule="auto"/>
              <w:ind w:firstLine="0"/>
              <w:jc w:val="center"/>
              <w:rPr>
                <w:sz w:val="24"/>
              </w:rPr>
            </w:pPr>
            <w:r>
              <w:rPr>
                <w:sz w:val="24"/>
              </w:rPr>
              <w:t>3</w:t>
            </w:r>
          </w:p>
        </w:tc>
        <w:tc>
          <w:tcPr>
            <w:tcW w:w="1134" w:type="dxa"/>
          </w:tcPr>
          <w:p w:rsidR="00CE7ED5" w:rsidRDefault="00CE7ED5">
            <w:pPr>
              <w:pStyle w:val="Avatarsstylefor100roubles"/>
              <w:spacing w:line="288" w:lineRule="auto"/>
              <w:ind w:firstLine="0"/>
              <w:jc w:val="center"/>
              <w:rPr>
                <w:sz w:val="24"/>
              </w:rPr>
            </w:pPr>
            <w:r>
              <w:rPr>
                <w:sz w:val="24"/>
              </w:rPr>
              <w:t>16</w:t>
            </w:r>
          </w:p>
        </w:tc>
        <w:tc>
          <w:tcPr>
            <w:tcW w:w="1134" w:type="dxa"/>
          </w:tcPr>
          <w:p w:rsidR="00CE7ED5" w:rsidRDefault="00CE7ED5">
            <w:pPr>
              <w:pStyle w:val="Avatarsstylefor100roubles"/>
              <w:spacing w:line="288" w:lineRule="auto"/>
              <w:ind w:firstLine="0"/>
              <w:jc w:val="center"/>
              <w:rPr>
                <w:sz w:val="24"/>
              </w:rPr>
            </w:pPr>
            <w:r>
              <w:rPr>
                <w:sz w:val="24"/>
              </w:rPr>
              <w:t>172</w:t>
            </w:r>
          </w:p>
        </w:tc>
        <w:tc>
          <w:tcPr>
            <w:tcW w:w="1134" w:type="dxa"/>
          </w:tcPr>
          <w:p w:rsidR="00CE7ED5" w:rsidRDefault="00CE7ED5">
            <w:pPr>
              <w:pStyle w:val="Avatarsstylefor100roubles"/>
              <w:spacing w:line="288" w:lineRule="auto"/>
              <w:ind w:firstLine="0"/>
              <w:jc w:val="center"/>
              <w:rPr>
                <w:sz w:val="24"/>
              </w:rPr>
            </w:pPr>
            <w:r>
              <w:rPr>
                <w:sz w:val="24"/>
              </w:rPr>
              <w:t>1850</w:t>
            </w:r>
          </w:p>
        </w:tc>
        <w:tc>
          <w:tcPr>
            <w:tcW w:w="1229" w:type="dxa"/>
          </w:tcPr>
          <w:p w:rsidR="00CE7ED5" w:rsidRDefault="00CE7ED5">
            <w:pPr>
              <w:pStyle w:val="Avatarsstylefor100roubles"/>
              <w:spacing w:line="288" w:lineRule="auto"/>
              <w:ind w:firstLine="0"/>
              <w:jc w:val="center"/>
              <w:rPr>
                <w:sz w:val="24"/>
              </w:rPr>
            </w:pPr>
            <w:r>
              <w:rPr>
                <w:sz w:val="24"/>
              </w:rPr>
              <w:t>4778</w:t>
            </w:r>
          </w:p>
        </w:tc>
      </w:tr>
    </w:tbl>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20" w:name="_Toc470973932"/>
      <w:r>
        <w:t>3.7.3. Зернистые фильтры</w:t>
      </w:r>
      <w:bookmarkEnd w:id="20"/>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sz w:val="24"/>
        </w:rPr>
        <w:t>Фильтрующий слой в этих фильтрах образован зернами сферической или другой форме. Могут использоваться при высоких температурах – до 500 –  800</w:t>
      </w:r>
      <w:r>
        <w:rPr>
          <w:sz w:val="24"/>
        </w:rPr>
        <w:sym w:font="Symbol" w:char="F0B0"/>
      </w:r>
      <w:r>
        <w:rPr>
          <w:sz w:val="24"/>
        </w:rPr>
        <w:t xml:space="preserve">С, в условиях воздействия агрессивной среды. Зернистые фильтры распространены значительно меньше, чем тканевые фильтры. Различают </w:t>
      </w:r>
      <w:r>
        <w:rPr>
          <w:b/>
          <w:sz w:val="24"/>
        </w:rPr>
        <w:t>насыпные</w:t>
      </w:r>
      <w:r>
        <w:rPr>
          <w:sz w:val="24"/>
        </w:rPr>
        <w:t xml:space="preserve"> зернистые фильтры, в которых элементы фильтрующего слоя не связаны жестко друг с другом, и жесткие зернистые фильтры, в которых эти элементы прочно связаны между собой путем спекания, прессования, склеивания и образуют прочную неподвижную систему.</w:t>
      </w:r>
    </w:p>
    <w:p w:rsidR="00CE7ED5" w:rsidRDefault="00CE7ED5">
      <w:pPr>
        <w:pStyle w:val="Avatarsstylefor100roubles"/>
        <w:spacing w:line="288" w:lineRule="auto"/>
        <w:rPr>
          <w:sz w:val="24"/>
        </w:rPr>
      </w:pPr>
      <w:r>
        <w:rPr>
          <w:sz w:val="24"/>
        </w:rPr>
        <w:t>Зернистые жесткие фильтры керамические, металлокерамические и др. обладают значительной устойчивостью к высокой температуре, коррозии, механическим нагрузкам. Их недостаток – высокая стоимость, большое гидравлическое сопротивление, трудность регенерации.</w:t>
      </w:r>
    </w:p>
    <w:p w:rsidR="00CE7ED5" w:rsidRDefault="00CE7ED5">
      <w:pPr>
        <w:pStyle w:val="Avatarsstylefor100roubles"/>
        <w:spacing w:line="288" w:lineRule="auto"/>
        <w:rPr>
          <w:sz w:val="24"/>
        </w:rPr>
      </w:pPr>
      <w:r>
        <w:rPr>
          <w:sz w:val="24"/>
        </w:rPr>
        <w:t>В насадке насыпных фильтров используют песок, гравий, шлак, дробленые горные породы, кокс, крошку резины, пластмасс, графита и др. материалы в зависимости от требуемой устойчивости и к воздействию температуры, химических веществ и др.</w:t>
      </w:r>
    </w:p>
    <w:p w:rsidR="00CE7ED5" w:rsidRDefault="00CE7ED5">
      <w:pPr>
        <w:pStyle w:val="Avatarsstylefor100roubles"/>
        <w:spacing w:line="288" w:lineRule="auto"/>
        <w:rPr>
          <w:sz w:val="24"/>
        </w:rPr>
      </w:pPr>
      <w:r>
        <w:rPr>
          <w:sz w:val="24"/>
        </w:rPr>
        <w:t>Зернистый фильтр может быть единственной ступенью в установке или первой ступенью перед более эффективным фильтром, например с материалами ФП.</w:t>
      </w:r>
    </w:p>
    <w:p w:rsidR="00CE7ED5" w:rsidRDefault="00CE7ED5">
      <w:pPr>
        <w:pStyle w:val="Avatarsstylefor100roubles"/>
        <w:spacing w:line="288" w:lineRule="auto"/>
        <w:rPr>
          <w:sz w:val="24"/>
        </w:rPr>
      </w:pPr>
      <w:r>
        <w:rPr>
          <w:sz w:val="24"/>
        </w:rPr>
        <w:t>Регенерация осуществляется путем рыхления слоя вручную или механически, промывки водой, замены слоя.</w:t>
      </w:r>
    </w:p>
    <w:p w:rsidR="00CE7ED5" w:rsidRDefault="00CE7ED5">
      <w:pPr>
        <w:pStyle w:val="Avatarsstylefor100roubles"/>
        <w:spacing w:line="288" w:lineRule="auto"/>
        <w:rPr>
          <w:sz w:val="24"/>
        </w:rPr>
      </w:pPr>
      <w:r>
        <w:rPr>
          <w:sz w:val="24"/>
        </w:rPr>
        <w:t>Пример такого фильтра – зернистый гравийный фильтр для улавливания пылей с наличием абразивных частиц и агрессивных газов от дробилок, грохотов, сушилок, мельниц, транспортирующих устройств предприятий по производству цемента, извести, гипса, фосфорных удобрений и др. Удельная нагрузка на фильтр – 17 – 50 м</w:t>
      </w:r>
      <w:r>
        <w:rPr>
          <w:sz w:val="24"/>
          <w:vertAlign w:val="superscript"/>
        </w:rPr>
        <w:t>3</w:t>
      </w:r>
      <w:r>
        <w:rPr>
          <w:sz w:val="24"/>
        </w:rPr>
        <w:t>/(м</w:t>
      </w:r>
      <w:r>
        <w:rPr>
          <w:sz w:val="24"/>
          <w:vertAlign w:val="superscript"/>
        </w:rPr>
        <w:t>2</w:t>
      </w:r>
      <w:r>
        <w:rPr>
          <w:sz w:val="24"/>
        </w:rPr>
        <w:sym w:font="Symbol" w:char="F0D7"/>
      </w:r>
      <w:r>
        <w:rPr>
          <w:sz w:val="24"/>
        </w:rPr>
        <w:t>ч), сопротивление фильтра – в пределах 0,5 – 1,5 кПа. Эффективность очистки – до 99,8 %.</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2"/>
      </w:pPr>
      <w:bookmarkStart w:id="21" w:name="_Toc470973933"/>
      <w:r>
        <w:t>3.8. Аппараты мокрой очистки газов</w:t>
      </w:r>
      <w:bookmarkEnd w:id="21"/>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Одним из простых и эффективных способов очистки промышленных газов от взвешенных частиц является мокрый способ, получивший в последние годы значительное распространение в отечественной промышленности и за рубежом.</w:t>
      </w:r>
    </w:p>
    <w:p w:rsidR="00CE7ED5" w:rsidRDefault="00CE7ED5">
      <w:pPr>
        <w:pStyle w:val="Avatarsstylefor100roubles"/>
        <w:spacing w:line="288" w:lineRule="auto"/>
        <w:rPr>
          <w:sz w:val="24"/>
        </w:rPr>
      </w:pPr>
      <w:r>
        <w:rPr>
          <w:sz w:val="24"/>
        </w:rPr>
        <w:t>Аппараты мокрой очистки газов отличаются высокой эффективностью улавливания взвешенных частиц и небольшой стоимостью по сравнению с аппаратами сухой очистки.</w:t>
      </w:r>
    </w:p>
    <w:p w:rsidR="00CE7ED5" w:rsidRDefault="00CE7ED5">
      <w:pPr>
        <w:pStyle w:val="Avatarsstylefor100roubles"/>
        <w:spacing w:line="288" w:lineRule="auto"/>
        <w:rPr>
          <w:sz w:val="24"/>
        </w:rPr>
      </w:pPr>
      <w:r>
        <w:rPr>
          <w:sz w:val="24"/>
        </w:rPr>
        <w:t>Некоторые типы аппаратов мокрой очистки (турбулентные газопромыватели) могут быть применены для очистки газов от частиц размером до 0,1 мкм.</w:t>
      </w:r>
    </w:p>
    <w:p w:rsidR="00CE7ED5" w:rsidRDefault="00CE7ED5">
      <w:pPr>
        <w:pStyle w:val="Avatarsstylefor100roubles"/>
        <w:spacing w:line="288" w:lineRule="auto"/>
        <w:rPr>
          <w:sz w:val="24"/>
        </w:rPr>
      </w:pPr>
      <w:r>
        <w:rPr>
          <w:sz w:val="24"/>
        </w:rPr>
        <w:t>Аппараты мокрой очистки газов по степени очистки могут не только успешно конкурировать с такими высокоэффективными пылеуловителями, как рукавные фильтры, но и использоваться в тех случаях, когда рукавные фильтры не могут быть применены вследствие высокой температуры, повышенной влажности или взрывоопасности очищаемых газов.</w:t>
      </w:r>
    </w:p>
    <w:p w:rsidR="00CE7ED5" w:rsidRDefault="00CE7ED5">
      <w:pPr>
        <w:pStyle w:val="Avatarsstylefor100roubles"/>
        <w:spacing w:line="288" w:lineRule="auto"/>
        <w:rPr>
          <w:sz w:val="24"/>
        </w:rPr>
      </w:pPr>
      <w:r>
        <w:rPr>
          <w:sz w:val="24"/>
        </w:rPr>
        <w:t>В аппаратах мокрой очистки газов одновременно со взвешенными частицами можно улавливать парообразные и газообразные компоненты. К недостаткам мокрой очистки следует отнести: необходимость обработки образующихся сточных вод, повышенный брызгоунос и необходимость защиты аппаратов от коррозии при обработке агрессивных сред. Несмотря на эти недостатки, мокрые газоочистные аппараты с успехом применяют в химической промышленности.</w:t>
      </w:r>
    </w:p>
    <w:p w:rsidR="00CE7ED5" w:rsidRDefault="00CE7ED5">
      <w:pPr>
        <w:pStyle w:val="Avatarsstylefor100roubles"/>
        <w:spacing w:line="288" w:lineRule="auto"/>
        <w:rPr>
          <w:sz w:val="24"/>
        </w:rPr>
      </w:pPr>
      <w:r>
        <w:rPr>
          <w:sz w:val="24"/>
        </w:rPr>
        <w:t>Аппараты мокрой очистки часто используют в газоочистных системах для одновременного охлаждения и увлажнения газов. В этом случае газоочистные аппараты служат еще и теплообменниками смешения, где охлажденный газовый поток непосредственно контактирует с охлаждающей жидкостью.</w:t>
      </w:r>
    </w:p>
    <w:p w:rsidR="00CE7ED5" w:rsidRDefault="00CE7ED5">
      <w:pPr>
        <w:pStyle w:val="Avatarsstylefor100roubles"/>
        <w:spacing w:line="288" w:lineRule="auto"/>
        <w:rPr>
          <w:sz w:val="24"/>
        </w:rPr>
      </w:pPr>
      <w:r>
        <w:rPr>
          <w:sz w:val="24"/>
        </w:rPr>
        <w:t>Среди аппаратов для очистки газов от пыли мокрые пылеуловители отличаются наибольшим многообразием, что обусловливается силами, воздействующими на газо-жидкостные потоки. При этом жидкая фаза находится в аппарате в виде пленки, струи, капель, пены или различных сочетаний.</w:t>
      </w:r>
    </w:p>
    <w:p w:rsidR="00CE7ED5" w:rsidRDefault="00CE7ED5">
      <w:pPr>
        <w:pStyle w:val="Avatarsstylefor100roubles"/>
        <w:spacing w:line="288" w:lineRule="auto"/>
        <w:rPr>
          <w:sz w:val="24"/>
        </w:rPr>
      </w:pPr>
      <w:r>
        <w:rPr>
          <w:sz w:val="24"/>
        </w:rPr>
        <w:t>По принципу работы аппараты мокрой очистки газов делятся на следующие группы: полые и насадочные, барботажные и пенные, аппараты ударно-инерционного типа, центробежного типа, динамические и турбулентные промьватели.</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22" w:name="_Toc470973934"/>
      <w:r>
        <w:t>3.8.1. Полые и насадочные аппараты</w:t>
      </w:r>
      <w:bookmarkEnd w:id="22"/>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В полых и насадочных аппаратах запыленные газы пропускают через поток распыляемой, разбрызгиваемой или стекающей по насадке жидкости. При этом частицы пыли захватываются потоками промывной жидкости и осаждаются в аппарате, а очищенные газы выбрасываются в атмосферу.</w:t>
      </w:r>
    </w:p>
    <w:p w:rsidR="00CE7ED5" w:rsidRDefault="00CE7ED5">
      <w:pPr>
        <w:pStyle w:val="Avatarsstylefor100roubles"/>
        <w:spacing w:line="288" w:lineRule="auto"/>
        <w:rPr>
          <w:sz w:val="24"/>
        </w:rPr>
      </w:pPr>
      <w:r>
        <w:rPr>
          <w:sz w:val="24"/>
        </w:rPr>
        <w:t>В полых скрубберах промывку газов осуществляют с помощью разбрызгивания жидкости навстречу движущемуся очищаемому потоку. Для орошения скрубберов применяют форсунки грубого распыления. Высокая эффективность очистки газов достигается в том случае, если промывная жидкость распыливается с образованием капель 0,5 —  1 мм. Обычно скруббер представляет собой вертикальный аппарат круглого или прямоугольного сечения. Форсунки устанавливают в одном или нескольких сечениях по высоте аппарата.</w:t>
      </w:r>
    </w:p>
    <w:p w:rsidR="00CE7ED5" w:rsidRDefault="00CE7ED5">
      <w:pPr>
        <w:pStyle w:val="Avatarsstylefor100roubles"/>
        <w:spacing w:line="288" w:lineRule="auto"/>
        <w:rPr>
          <w:sz w:val="24"/>
        </w:rPr>
      </w:pPr>
      <w:r>
        <w:rPr>
          <w:sz w:val="24"/>
        </w:rPr>
        <w:t>Для снижения брызгоуноса скорость газа в аппарате не должна превышать 1 - 1,2 м/с. Гидравлическое сопротивление полого скруббера невелико и обычно не превышает 250 Па. Расход воды составляет 5 - 10 м</w:t>
      </w:r>
      <w:r>
        <w:rPr>
          <w:sz w:val="24"/>
          <w:vertAlign w:val="superscript"/>
        </w:rPr>
        <w:t>3</w:t>
      </w:r>
      <w:r>
        <w:rPr>
          <w:sz w:val="24"/>
        </w:rPr>
        <w:t>/ч на 1 м</w:t>
      </w:r>
      <w:r>
        <w:rPr>
          <w:sz w:val="24"/>
          <w:vertAlign w:val="superscript"/>
        </w:rPr>
        <w:t>2</w:t>
      </w:r>
      <w:r>
        <w:rPr>
          <w:sz w:val="24"/>
        </w:rPr>
        <w:t xml:space="preserve"> площади поперечного сечения. Наиболее полно в этих аппаратах улавливаются частицы пыли более 10 мкм.</w:t>
      </w:r>
    </w:p>
    <w:p w:rsidR="00CE7ED5" w:rsidRDefault="00CE7ED5">
      <w:pPr>
        <w:pStyle w:val="Avatarsstylefor100roubles"/>
        <w:spacing w:line="288" w:lineRule="auto"/>
        <w:rPr>
          <w:sz w:val="24"/>
        </w:rPr>
      </w:pPr>
      <w:r>
        <w:rPr>
          <w:sz w:val="24"/>
        </w:rPr>
        <w:t>Характерной особенностью насадочных скрубберов является то, что процесс выделения пыли происходит на смоченной поверхности насадки в результате многочисленных изменений движения газового потока в аппарате. Насадочные скрубберы заполняют насадочными элементами различной конфигурации, которые удерживаются на опорных решетках. К беспорядочной насадке относятся кольцевая (при загрузке навалом), седлообразная, кусковая; в регулярной - хордовая, блочная, уголковая.</w:t>
      </w:r>
    </w:p>
    <w:p w:rsidR="00CE7ED5" w:rsidRDefault="00CE7ED5">
      <w:pPr>
        <w:pStyle w:val="Avatarsstylefor100roubles"/>
        <w:spacing w:line="288" w:lineRule="auto"/>
        <w:rPr>
          <w:sz w:val="24"/>
        </w:rPr>
      </w:pPr>
      <w:r>
        <w:rPr>
          <w:sz w:val="24"/>
        </w:rPr>
        <w:t>Недостатками насадочных скрубберов являются частые забивки насадки при обработке запыленных газов, что ограничивает область их применения в технике пылеулавливания. Насадочные колонны целесообразно применять только при улавливании хорошо смачиваемой пыли, особенно в тех случаях, когда процессы улавливания сопровождаются охлаждением или очисткой газов от других компонентов.</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23" w:name="_Toc470973935"/>
      <w:r>
        <w:t>3.8.2. Барботажные и пенные аппараты</w:t>
      </w:r>
      <w:bookmarkEnd w:id="23"/>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В барботажных аппаратах очищаемые газы в виде пузырьков проходят через слой жидкости; при этом вследствие большой поверхности соприкосновения газов с жидкостью протекает процесс очистки газов от взвешенных частиц. Очищаемые газы барботируют в жидкость через трубки, опущенные в слой жидкости. Для дробления газов на мелкие пузырьки край барботажной трубки часто делают зубчатым. Эффективность подобных аппаратов достаточно велика, однако из-за сложности изготовления они имеют ограниченное применение в промышленности.</w:t>
      </w:r>
    </w:p>
    <w:p w:rsidR="00CE7ED5" w:rsidRDefault="00CE7ED5">
      <w:pPr>
        <w:pStyle w:val="Avatarsstylefor100roubles"/>
        <w:spacing w:line="288" w:lineRule="auto"/>
        <w:rPr>
          <w:sz w:val="24"/>
        </w:rPr>
      </w:pPr>
      <w:r>
        <w:rPr>
          <w:sz w:val="24"/>
        </w:rPr>
        <w:t>В пенных аппаратах пылеулавливающий эффект достигается в результате движения очищаемого газа через слой пены. Пена в этих аппаратах может формироваться различными способами: на решетке, куда подается жидкость, продуваемая снизу воздушным потоком или при ударе воздушного потока о зеркало жидкости.</w:t>
      </w:r>
    </w:p>
    <w:p w:rsidR="00CE7ED5" w:rsidRDefault="00CE7ED5">
      <w:pPr>
        <w:pStyle w:val="Avatarsstylefor100roubles"/>
        <w:spacing w:line="288" w:lineRule="auto"/>
        <w:rPr>
          <w:sz w:val="24"/>
        </w:rPr>
      </w:pPr>
      <w:r>
        <w:rPr>
          <w:sz w:val="24"/>
        </w:rPr>
        <w:t>Пенные пылеуловители широко распространены в химической промышленности. Они просты по конструкции и достаточно эффективны. В отличие от барботеров в пенных пылеуловителях газы проходят через жидкость со скоростью, превышающей скорость свободного всплывания пузырьков, что создает условия для образования высокотурбулизованной пены.</w:t>
      </w:r>
    </w:p>
    <w:p w:rsidR="00CE7ED5" w:rsidRDefault="00CE7ED5">
      <w:pPr>
        <w:pStyle w:val="Avatarsstylefor100roubles"/>
        <w:spacing w:line="288" w:lineRule="auto"/>
        <w:rPr>
          <w:sz w:val="24"/>
        </w:rPr>
      </w:pPr>
      <w:r>
        <w:rPr>
          <w:sz w:val="24"/>
        </w:rPr>
        <w:t>Пенные газопромыватели представляют собой вертикальный аппарат круглого или прямоугольного сечения, во внутренней полости которого установлены перфорированные или щелевые решетки. Очищаемые газы поступают к решеткам снизу. В результате интенсивного перемешивания газа с жидкостью в слое пены происходит смачивание и выделение из потока пылевидных частиц, которые выводятся из аппарата в виде шлама, а очищенные газы выходят через патрубок, расположенный в верхней части аппарата.</w:t>
      </w:r>
    </w:p>
    <w:p w:rsidR="00CE7ED5" w:rsidRDefault="00CE7ED5">
      <w:pPr>
        <w:pStyle w:val="Avatarsstylefor100roubles"/>
        <w:spacing w:line="288" w:lineRule="auto"/>
        <w:rPr>
          <w:sz w:val="24"/>
        </w:rPr>
      </w:pPr>
      <w:r>
        <w:rPr>
          <w:sz w:val="24"/>
        </w:rPr>
        <w:t xml:space="preserve">Существуют пенные пылеуловители с провальной </w:t>
      </w:r>
      <w:r>
        <w:rPr>
          <w:i/>
          <w:sz w:val="24"/>
        </w:rPr>
        <w:t xml:space="preserve">(а) </w:t>
      </w:r>
      <w:r>
        <w:rPr>
          <w:sz w:val="24"/>
        </w:rPr>
        <w:t xml:space="preserve">и переливной </w:t>
      </w:r>
      <w:r>
        <w:rPr>
          <w:i/>
          <w:sz w:val="24"/>
        </w:rPr>
        <w:t>(б)</w:t>
      </w:r>
      <w:r>
        <w:rPr>
          <w:sz w:val="24"/>
        </w:rPr>
        <w:t xml:space="preserve"> решетками. В первом из них жидкость как бы «проваливается» сквозь отверстия в решетке, через которые по</w:t>
      </w:r>
      <w:r>
        <w:rPr>
          <w:sz w:val="24"/>
        </w:rPr>
        <w:softHyphen/>
        <w:t>ступает очищенный поток. Аппараты с переливными решетками могут работать со свободным сливом пены через сливной порог. Для эффективной работы аппаратов как с провальными, так и переливными решетками важно, чтобы жидкость и газ равномерно распределялись по поверхности решеток.</w:t>
      </w:r>
    </w:p>
    <w:p w:rsidR="00CE7ED5" w:rsidRDefault="00CE7ED5">
      <w:pPr>
        <w:pStyle w:val="Avatarsstylefor100roubles"/>
        <w:spacing w:line="288" w:lineRule="auto"/>
        <w:rPr>
          <w:sz w:val="24"/>
        </w:rPr>
      </w:pPr>
      <w:r>
        <w:rPr>
          <w:sz w:val="24"/>
        </w:rPr>
        <w:t>В пенных аппаратах с переливными решетками расходуется примерно в три раза меньше жидкости и допустимы значительные колебания нагрузки по газу и жидкости, чем в аппаратах с провальными решетками. Однако решетки провального типа меньше забиваются пылью, поскольку стекающая в отверстия вода смывает осадок с решеток.</w:t>
      </w:r>
    </w:p>
    <w:p w:rsidR="00CE7ED5" w:rsidRDefault="00CE7ED5">
      <w:pPr>
        <w:pStyle w:val="Avatarsstylefor100roubles"/>
        <w:spacing w:line="288" w:lineRule="auto"/>
        <w:rPr>
          <w:sz w:val="24"/>
        </w:rPr>
      </w:pPr>
      <w:r>
        <w:rPr>
          <w:sz w:val="24"/>
        </w:rPr>
        <w:t xml:space="preserve">Необходимо отметить, что при скорости газа более 1,0—1,2 м/с в пенных аппаратах возможен сильный унос капель воды. Поэтому в сечении аппарата над слоем пены должен быть установлен каплеуловитель. Последними исследованиями в области совершенствования пенных аппаратов было установлено, что над основной решеткой должен быть расположен специальный выпрямитель высотой 60 мм в виде сот с ячейками (35х35 мм). Соты выравнивают слой пены по всей площади решетки и позволяют увеличить скорость газа в сечении корпуса аппарата до 3 м/с.             </w:t>
      </w:r>
    </w:p>
    <w:p w:rsidR="00CE7ED5" w:rsidRDefault="00CE7ED5">
      <w:pPr>
        <w:pStyle w:val="Avatarsstylefor100roubles"/>
        <w:spacing w:line="288" w:lineRule="auto"/>
        <w:rPr>
          <w:sz w:val="24"/>
        </w:rPr>
      </w:pPr>
      <w:r>
        <w:rPr>
          <w:sz w:val="24"/>
        </w:rPr>
        <w:t>В целях интенсификации массо- и теплообменных процессов в последние годы получил распространение аппарат, в котором подвижной насадкой служат полые и сплошные шары из полиэтилена, полистирола и других пластические масс.</w:t>
      </w:r>
    </w:p>
    <w:p w:rsidR="00CE7ED5" w:rsidRDefault="00CE7ED5">
      <w:pPr>
        <w:pStyle w:val="Avatarsstylefor100roubles"/>
        <w:spacing w:line="288" w:lineRule="auto"/>
        <w:rPr>
          <w:sz w:val="24"/>
        </w:rPr>
      </w:pPr>
      <w:r>
        <w:rPr>
          <w:sz w:val="24"/>
        </w:rPr>
        <w:t>В корпусе аппарата между нижней опорно-распределительной решеткой и верхней ограничительной решеткой помещается слой полых шаров. Эти аппараты успешно применяли для мокрого обеспыливания газов в процессах, сопровождающихся образованием взвесей и осадков, когда другие аппараты оказывались непригодными.</w:t>
      </w:r>
    </w:p>
    <w:p w:rsidR="00CE7ED5" w:rsidRDefault="00CE7ED5">
      <w:pPr>
        <w:pStyle w:val="Avatarsstylefor100roubles"/>
        <w:spacing w:line="288" w:lineRule="auto"/>
        <w:rPr>
          <w:sz w:val="24"/>
        </w:rPr>
      </w:pPr>
      <w:r>
        <w:rPr>
          <w:sz w:val="24"/>
        </w:rPr>
        <w:t>При гидравлическом сопротивлении от 1500 до 2000 Па в аппарате с псевдоожиженной шаровой насадкой улавливается до 99% частиц размером от 2 мкм и более.</w:t>
      </w:r>
    </w:p>
    <w:p w:rsidR="00CE7ED5" w:rsidRDefault="00CE7ED5">
      <w:pPr>
        <w:pStyle w:val="Avatarsstylefor100roubles"/>
        <w:spacing w:line="288" w:lineRule="auto"/>
        <w:rPr>
          <w:sz w:val="24"/>
        </w:rPr>
      </w:pPr>
      <w:r>
        <w:rPr>
          <w:sz w:val="24"/>
        </w:rPr>
        <w:t>Пенные пылеуловители ЛТИ используют для тонкой очистки технологических, дымовых и выхлопных газов, а также вентиляционного воздуха от пыли, туманов и других загрязнений, обеспечивая более высокую степень очистки по сравнению с мокрыми пылеуловителями другие типов.</w:t>
      </w:r>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24" w:name="_Toc470973936"/>
      <w:r>
        <w:t>3.8.3. Аппараты ударно-инерционного типа</w:t>
      </w:r>
      <w:bookmarkEnd w:id="24"/>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 xml:space="preserve">Мокрые газоочистные аппараты ударно-инерционного типа работают по принципу инерционного осаждения частиц во время преодоления очищаемыми газами препятствия или при резком изменении направления движения газового потока над поверхностью жидкости.   </w:t>
      </w:r>
    </w:p>
    <w:p w:rsidR="00CE7ED5" w:rsidRDefault="00CE7ED5">
      <w:pPr>
        <w:pStyle w:val="Avatarsstylefor100roubles"/>
        <w:spacing w:line="288" w:lineRule="auto"/>
        <w:rPr>
          <w:sz w:val="24"/>
        </w:rPr>
      </w:pPr>
      <w:r>
        <w:rPr>
          <w:sz w:val="24"/>
        </w:rPr>
        <w:t>Мокрый ударно-инерционный пылеуловитель представляет собой вертикальную колонну, в нижней части которой находится слой жидкости. Запыленные газы со скоростью 20 м/с направляются сверху вниз на поверхность жидкости. При резком изменении направления движения газового потока (на 180°) взвешенные частицы, содержащиеся в газах, проникают в воду и осаждаются в ней, а очищенные газы натравляются в выходной газопровод. Пылеуловители этого типа удовлетворительно работают в случае хорошо смачивающейся пыли с размером частиц более 20 мкм. Шлам из аппарата удаляется периодически или непрерывно через гидрозатвор. Для удаления уплотненного осадка со дна применяют смывные сопла.</w:t>
      </w:r>
    </w:p>
    <w:p w:rsidR="00CE7ED5" w:rsidRDefault="00CE7ED5">
      <w:pPr>
        <w:pStyle w:val="Avatarsstylefor100roubles"/>
        <w:spacing w:line="288" w:lineRule="auto"/>
        <w:rPr>
          <w:sz w:val="24"/>
        </w:rPr>
      </w:pPr>
      <w:r>
        <w:rPr>
          <w:sz w:val="24"/>
        </w:rPr>
        <w:t>Среди мокрых пылеуловителей ударного действия можно выделить еще два наиболее распространенных в промышленности аппарата: статический пылеуловитель ПВМ, типа ротоклон и скруббер ударного действия (скруббер Дойля)</w:t>
      </w:r>
      <w:r>
        <w:rPr>
          <w:i/>
          <w:sz w:val="24"/>
        </w:rPr>
        <w:t>.</w:t>
      </w:r>
    </w:p>
    <w:p w:rsidR="00CE7ED5" w:rsidRDefault="00CE7ED5">
      <w:pPr>
        <w:pStyle w:val="Avatarsstylefor100roubles"/>
        <w:spacing w:line="288" w:lineRule="auto"/>
        <w:rPr>
          <w:sz w:val="24"/>
        </w:rPr>
      </w:pPr>
      <w:r>
        <w:rPr>
          <w:sz w:val="24"/>
        </w:rPr>
        <w:t>Производительность промышленных ротоклонов составляет от 2500 до 90000 м</w:t>
      </w:r>
      <w:r>
        <w:rPr>
          <w:sz w:val="24"/>
          <w:vertAlign w:val="superscript"/>
        </w:rPr>
        <w:t>3</w:t>
      </w:r>
      <w:r>
        <w:rPr>
          <w:sz w:val="24"/>
        </w:rPr>
        <w:t>/ч. Эксплуатационным достоинством ротоклонов является возможность изменения производительности (в пределах 25% от номинальной) без заметного снижения эффективности. Институтом Гипротяжмаш был разработан пылеуловитель производительностью до 40000 м</w:t>
      </w:r>
      <w:r>
        <w:rPr>
          <w:sz w:val="24"/>
          <w:vertAlign w:val="superscript"/>
        </w:rPr>
        <w:t>3</w:t>
      </w:r>
      <w:r>
        <w:rPr>
          <w:sz w:val="24"/>
        </w:rPr>
        <w:t>/ч. Он оборудован устройством для автоматической водоподпитки и поддержания уровня воды в аппарате. Аппарат показал хорошие результаты по эффективности очистки аспирационного воздуха и рекомендован к применению для очистки вентиляционных выбросов от неслипающихся и нецементирующихся пылей.</w:t>
      </w:r>
    </w:p>
    <w:p w:rsidR="00CE7ED5" w:rsidRDefault="00CE7ED5">
      <w:pPr>
        <w:pStyle w:val="Avatarsstylefor100roubles"/>
        <w:spacing w:line="288" w:lineRule="auto"/>
        <w:rPr>
          <w:sz w:val="24"/>
        </w:rPr>
      </w:pPr>
      <w:r>
        <w:rPr>
          <w:sz w:val="24"/>
        </w:rPr>
        <w:t>В скруббер Дойля газ на очистку поступает через трубы, в нижней части которых установлены конусы, увеличивающие скорость газовых потоков (до 35—55 м/с). С этой скоростью газовый поток ударяется о поверхности жидкости, создавая завесу из капель. Уровень жидкости в скруббере на 2—3 мм ниже кромки газоподводящей трубы, а гидравлическое сопротивление составляет 1500 Па. Техническая характеристика скруббера Дойля приведена в табл. 11</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11.</w:t>
      </w:r>
    </w:p>
    <w:p w:rsidR="00CE7ED5" w:rsidRDefault="00CE7ED5">
      <w:pPr>
        <w:pStyle w:val="Avatarsstylefor100roubles"/>
        <w:spacing w:line="288" w:lineRule="auto"/>
        <w:jc w:val="center"/>
        <w:rPr>
          <w:b/>
          <w:sz w:val="24"/>
        </w:rPr>
      </w:pPr>
      <w:r>
        <w:rPr>
          <w:b/>
          <w:sz w:val="24"/>
        </w:rPr>
        <w:t>Техническая характеристика скруббера Дойля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134"/>
        <w:gridCol w:w="1290"/>
        <w:gridCol w:w="1742"/>
        <w:gridCol w:w="1742"/>
      </w:tblGrid>
      <w:tr w:rsidR="00CE7ED5">
        <w:trPr>
          <w:cantSplit/>
        </w:trPr>
        <w:tc>
          <w:tcPr>
            <w:tcW w:w="2802"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Вид пыли</w:t>
            </w:r>
          </w:p>
        </w:tc>
        <w:tc>
          <w:tcPr>
            <w:tcW w:w="2424" w:type="dxa"/>
            <w:gridSpan w:val="2"/>
            <w:tcBorders>
              <w:bottom w:val="nil"/>
            </w:tcBorders>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Запыленность, г/м</w:t>
            </w:r>
            <w:r>
              <w:rPr>
                <w:color w:val="FFFFFF"/>
                <w:sz w:val="24"/>
                <w:vertAlign w:val="superscript"/>
              </w:rPr>
              <w:t>3</w:t>
            </w:r>
          </w:p>
        </w:tc>
        <w:tc>
          <w:tcPr>
            <w:tcW w:w="1742"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Эффективность очистки, %</w:t>
            </w:r>
          </w:p>
        </w:tc>
        <w:tc>
          <w:tcPr>
            <w:tcW w:w="1742"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Расход воды, м</w:t>
            </w:r>
            <w:r>
              <w:rPr>
                <w:color w:val="FFFFFF"/>
                <w:sz w:val="24"/>
                <w:vertAlign w:val="superscript"/>
              </w:rPr>
              <w:t>3</w:t>
            </w:r>
            <w:r>
              <w:rPr>
                <w:color w:val="FFFFFF"/>
                <w:sz w:val="24"/>
              </w:rPr>
              <w:t>/ч на 100 м</w:t>
            </w:r>
            <w:r>
              <w:rPr>
                <w:color w:val="FFFFFF"/>
                <w:sz w:val="24"/>
                <w:vertAlign w:val="superscript"/>
              </w:rPr>
              <w:t>3</w:t>
            </w:r>
            <w:r>
              <w:rPr>
                <w:color w:val="FFFFFF"/>
                <w:sz w:val="24"/>
              </w:rPr>
              <w:t xml:space="preserve"> газа</w:t>
            </w:r>
          </w:p>
        </w:tc>
      </w:tr>
      <w:tr w:rsidR="00CE7ED5">
        <w:trPr>
          <w:cantSplit/>
        </w:trPr>
        <w:tc>
          <w:tcPr>
            <w:tcW w:w="2802" w:type="dxa"/>
          </w:tcPr>
          <w:p w:rsidR="00CE7ED5" w:rsidRDefault="00CE7ED5">
            <w:pPr>
              <w:pStyle w:val="Avatarsstylefor100roubles"/>
              <w:spacing w:line="288" w:lineRule="auto"/>
              <w:ind w:firstLine="0"/>
              <w:jc w:val="center"/>
              <w:rPr>
                <w:sz w:val="24"/>
              </w:rPr>
            </w:pPr>
          </w:p>
        </w:tc>
        <w:tc>
          <w:tcPr>
            <w:tcW w:w="1134"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 входе</w:t>
            </w:r>
          </w:p>
        </w:tc>
        <w:tc>
          <w:tcPr>
            <w:tcW w:w="1290" w:type="dxa"/>
            <w:shd w:val="pct50" w:color="auto" w:fill="FFFFFF"/>
          </w:tcPr>
          <w:p w:rsidR="00CE7ED5" w:rsidRDefault="00CE7ED5">
            <w:pPr>
              <w:pStyle w:val="Avatarsstylefor100roubles"/>
              <w:spacing w:line="288" w:lineRule="auto"/>
              <w:ind w:firstLine="0"/>
              <w:jc w:val="center"/>
              <w:rPr>
                <w:color w:val="FFFFFF"/>
                <w:sz w:val="24"/>
              </w:rPr>
            </w:pPr>
            <w:r>
              <w:rPr>
                <w:color w:val="FFFFFF"/>
                <w:sz w:val="24"/>
              </w:rPr>
              <w:t>на выходе</w:t>
            </w:r>
          </w:p>
        </w:tc>
        <w:tc>
          <w:tcPr>
            <w:tcW w:w="1742" w:type="dxa"/>
          </w:tcPr>
          <w:p w:rsidR="00CE7ED5" w:rsidRDefault="00CE7ED5">
            <w:pPr>
              <w:pStyle w:val="Avatarsstylefor100roubles"/>
              <w:spacing w:line="288" w:lineRule="auto"/>
              <w:ind w:firstLine="0"/>
              <w:jc w:val="center"/>
              <w:rPr>
                <w:sz w:val="24"/>
              </w:rPr>
            </w:pPr>
          </w:p>
        </w:tc>
        <w:tc>
          <w:tcPr>
            <w:tcW w:w="1742" w:type="dxa"/>
          </w:tcPr>
          <w:p w:rsidR="00CE7ED5" w:rsidRDefault="00CE7ED5">
            <w:pPr>
              <w:pStyle w:val="Avatarsstylefor100roubles"/>
              <w:spacing w:line="288" w:lineRule="auto"/>
              <w:ind w:firstLine="0"/>
              <w:jc w:val="center"/>
              <w:rPr>
                <w:sz w:val="24"/>
              </w:rPr>
            </w:pPr>
          </w:p>
        </w:tc>
      </w:tr>
      <w:tr w:rsidR="00CE7ED5">
        <w:tc>
          <w:tcPr>
            <w:tcW w:w="2802" w:type="dxa"/>
          </w:tcPr>
          <w:p w:rsidR="00CE7ED5" w:rsidRDefault="00CE7ED5">
            <w:pPr>
              <w:pStyle w:val="Avatarsstylefor100roubles"/>
              <w:spacing w:line="288" w:lineRule="auto"/>
              <w:ind w:firstLine="0"/>
              <w:jc w:val="center"/>
              <w:rPr>
                <w:sz w:val="24"/>
              </w:rPr>
            </w:pPr>
            <w:r>
              <w:rPr>
                <w:sz w:val="24"/>
              </w:rPr>
              <w:t>Зола</w:t>
            </w:r>
          </w:p>
        </w:tc>
        <w:tc>
          <w:tcPr>
            <w:tcW w:w="1134" w:type="dxa"/>
          </w:tcPr>
          <w:p w:rsidR="00CE7ED5" w:rsidRDefault="00CE7ED5">
            <w:pPr>
              <w:pStyle w:val="Avatarsstylefor100roubles"/>
              <w:spacing w:line="288" w:lineRule="auto"/>
              <w:ind w:firstLine="0"/>
              <w:jc w:val="center"/>
              <w:rPr>
                <w:sz w:val="24"/>
              </w:rPr>
            </w:pPr>
            <w:r>
              <w:rPr>
                <w:sz w:val="24"/>
              </w:rPr>
              <w:t>23,1</w:t>
            </w:r>
          </w:p>
        </w:tc>
        <w:tc>
          <w:tcPr>
            <w:tcW w:w="1290" w:type="dxa"/>
          </w:tcPr>
          <w:p w:rsidR="00CE7ED5" w:rsidRDefault="00CE7ED5">
            <w:pPr>
              <w:pStyle w:val="Avatarsstylefor100roubles"/>
              <w:spacing w:line="288" w:lineRule="auto"/>
              <w:ind w:firstLine="0"/>
              <w:jc w:val="center"/>
              <w:rPr>
                <w:sz w:val="24"/>
              </w:rPr>
            </w:pPr>
            <w:r>
              <w:rPr>
                <w:sz w:val="24"/>
              </w:rPr>
              <w:t>0,342</w:t>
            </w:r>
          </w:p>
        </w:tc>
        <w:tc>
          <w:tcPr>
            <w:tcW w:w="1742" w:type="dxa"/>
          </w:tcPr>
          <w:p w:rsidR="00CE7ED5" w:rsidRDefault="00CE7ED5">
            <w:pPr>
              <w:pStyle w:val="Avatarsstylefor100roubles"/>
              <w:spacing w:line="288" w:lineRule="auto"/>
              <w:ind w:firstLine="0"/>
              <w:jc w:val="center"/>
              <w:rPr>
                <w:sz w:val="24"/>
              </w:rPr>
            </w:pPr>
            <w:r>
              <w:rPr>
                <w:sz w:val="24"/>
              </w:rPr>
              <w:t>98,4</w:t>
            </w:r>
          </w:p>
        </w:tc>
        <w:tc>
          <w:tcPr>
            <w:tcW w:w="1742" w:type="dxa"/>
          </w:tcPr>
          <w:p w:rsidR="00CE7ED5" w:rsidRDefault="00CE7ED5">
            <w:pPr>
              <w:pStyle w:val="Avatarsstylefor100roubles"/>
              <w:spacing w:line="288" w:lineRule="auto"/>
              <w:ind w:firstLine="0"/>
              <w:jc w:val="center"/>
              <w:rPr>
                <w:sz w:val="24"/>
              </w:rPr>
            </w:pPr>
            <w:r>
              <w:rPr>
                <w:sz w:val="24"/>
              </w:rPr>
              <w:t>4,0</w:t>
            </w:r>
          </w:p>
        </w:tc>
      </w:tr>
      <w:tr w:rsidR="00CE7ED5">
        <w:tc>
          <w:tcPr>
            <w:tcW w:w="2802" w:type="dxa"/>
          </w:tcPr>
          <w:p w:rsidR="00CE7ED5" w:rsidRDefault="00CE7ED5">
            <w:pPr>
              <w:pStyle w:val="Avatarsstylefor100roubles"/>
              <w:spacing w:line="288" w:lineRule="auto"/>
              <w:ind w:firstLine="0"/>
              <w:jc w:val="center"/>
              <w:rPr>
                <w:sz w:val="24"/>
              </w:rPr>
            </w:pPr>
            <w:r>
              <w:rPr>
                <w:sz w:val="24"/>
              </w:rPr>
              <w:t>Свинцовый агломерат (от дробилок)</w:t>
            </w:r>
          </w:p>
        </w:tc>
        <w:tc>
          <w:tcPr>
            <w:tcW w:w="1134" w:type="dxa"/>
          </w:tcPr>
          <w:p w:rsidR="00CE7ED5" w:rsidRDefault="00CE7ED5">
            <w:pPr>
              <w:pStyle w:val="Avatarsstylefor100roubles"/>
              <w:spacing w:line="288" w:lineRule="auto"/>
              <w:ind w:firstLine="0"/>
              <w:jc w:val="center"/>
              <w:rPr>
                <w:sz w:val="24"/>
              </w:rPr>
            </w:pPr>
            <w:r>
              <w:rPr>
                <w:sz w:val="24"/>
              </w:rPr>
              <w:t>1,91</w:t>
            </w:r>
          </w:p>
        </w:tc>
        <w:tc>
          <w:tcPr>
            <w:tcW w:w="1290" w:type="dxa"/>
          </w:tcPr>
          <w:p w:rsidR="00CE7ED5" w:rsidRDefault="00CE7ED5">
            <w:pPr>
              <w:pStyle w:val="Avatarsstylefor100roubles"/>
              <w:spacing w:line="288" w:lineRule="auto"/>
              <w:ind w:firstLine="0"/>
              <w:jc w:val="center"/>
              <w:rPr>
                <w:sz w:val="24"/>
              </w:rPr>
            </w:pPr>
            <w:r>
              <w:rPr>
                <w:sz w:val="24"/>
              </w:rPr>
              <w:t>0,0071</w:t>
            </w:r>
          </w:p>
        </w:tc>
        <w:tc>
          <w:tcPr>
            <w:tcW w:w="1742" w:type="dxa"/>
          </w:tcPr>
          <w:p w:rsidR="00CE7ED5" w:rsidRDefault="00CE7ED5">
            <w:pPr>
              <w:pStyle w:val="Avatarsstylefor100roubles"/>
              <w:spacing w:line="288" w:lineRule="auto"/>
              <w:ind w:firstLine="0"/>
              <w:jc w:val="center"/>
              <w:rPr>
                <w:sz w:val="24"/>
              </w:rPr>
            </w:pPr>
            <w:r>
              <w:rPr>
                <w:sz w:val="24"/>
              </w:rPr>
              <w:t>99,6</w:t>
            </w:r>
          </w:p>
        </w:tc>
        <w:tc>
          <w:tcPr>
            <w:tcW w:w="1742" w:type="dxa"/>
          </w:tcPr>
          <w:p w:rsidR="00CE7ED5" w:rsidRDefault="00CE7ED5">
            <w:pPr>
              <w:pStyle w:val="Avatarsstylefor100roubles"/>
              <w:spacing w:line="288" w:lineRule="auto"/>
              <w:ind w:firstLine="0"/>
              <w:jc w:val="center"/>
              <w:rPr>
                <w:sz w:val="24"/>
              </w:rPr>
            </w:pPr>
            <w:r>
              <w:rPr>
                <w:sz w:val="24"/>
              </w:rPr>
              <w:t>0,8</w:t>
            </w:r>
          </w:p>
        </w:tc>
      </w:tr>
      <w:tr w:rsidR="00CE7ED5">
        <w:tc>
          <w:tcPr>
            <w:tcW w:w="2802" w:type="dxa"/>
          </w:tcPr>
          <w:p w:rsidR="00CE7ED5" w:rsidRDefault="00CE7ED5">
            <w:pPr>
              <w:pStyle w:val="Avatarsstylefor100roubles"/>
              <w:spacing w:line="288" w:lineRule="auto"/>
              <w:ind w:firstLine="0"/>
              <w:jc w:val="center"/>
              <w:rPr>
                <w:sz w:val="24"/>
              </w:rPr>
            </w:pPr>
            <w:r>
              <w:rPr>
                <w:sz w:val="24"/>
              </w:rPr>
              <w:t>Свинцовый агломерат (от сушильных печей)</w:t>
            </w:r>
          </w:p>
        </w:tc>
        <w:tc>
          <w:tcPr>
            <w:tcW w:w="1134" w:type="dxa"/>
          </w:tcPr>
          <w:p w:rsidR="00CE7ED5" w:rsidRDefault="00CE7ED5">
            <w:pPr>
              <w:pStyle w:val="Avatarsstylefor100roubles"/>
              <w:spacing w:line="288" w:lineRule="auto"/>
              <w:ind w:firstLine="0"/>
              <w:jc w:val="center"/>
              <w:rPr>
                <w:sz w:val="24"/>
              </w:rPr>
            </w:pPr>
            <w:r>
              <w:rPr>
                <w:sz w:val="24"/>
              </w:rPr>
              <w:t>4,75</w:t>
            </w:r>
          </w:p>
        </w:tc>
        <w:tc>
          <w:tcPr>
            <w:tcW w:w="1290" w:type="dxa"/>
          </w:tcPr>
          <w:p w:rsidR="00CE7ED5" w:rsidRDefault="00CE7ED5">
            <w:pPr>
              <w:pStyle w:val="Avatarsstylefor100roubles"/>
              <w:spacing w:line="288" w:lineRule="auto"/>
              <w:ind w:firstLine="0"/>
              <w:jc w:val="center"/>
              <w:rPr>
                <w:sz w:val="24"/>
              </w:rPr>
            </w:pPr>
            <w:r>
              <w:rPr>
                <w:sz w:val="24"/>
              </w:rPr>
              <w:t>0,101</w:t>
            </w:r>
          </w:p>
        </w:tc>
        <w:tc>
          <w:tcPr>
            <w:tcW w:w="1742" w:type="dxa"/>
          </w:tcPr>
          <w:p w:rsidR="00CE7ED5" w:rsidRDefault="00CE7ED5">
            <w:pPr>
              <w:pStyle w:val="Avatarsstylefor100roubles"/>
              <w:spacing w:line="288" w:lineRule="auto"/>
              <w:ind w:firstLine="0"/>
              <w:jc w:val="center"/>
              <w:rPr>
                <w:sz w:val="24"/>
              </w:rPr>
            </w:pPr>
            <w:r>
              <w:rPr>
                <w:sz w:val="24"/>
              </w:rPr>
              <w:t>97,9</w:t>
            </w:r>
          </w:p>
        </w:tc>
        <w:tc>
          <w:tcPr>
            <w:tcW w:w="1742" w:type="dxa"/>
          </w:tcPr>
          <w:p w:rsidR="00CE7ED5" w:rsidRDefault="00CE7ED5">
            <w:pPr>
              <w:pStyle w:val="Avatarsstylefor100roubles"/>
              <w:spacing w:line="288" w:lineRule="auto"/>
              <w:ind w:firstLine="0"/>
              <w:jc w:val="center"/>
              <w:rPr>
                <w:sz w:val="24"/>
              </w:rPr>
            </w:pPr>
            <w:r>
              <w:rPr>
                <w:sz w:val="24"/>
              </w:rPr>
              <w:t>1,36</w:t>
            </w:r>
          </w:p>
        </w:tc>
      </w:tr>
      <w:tr w:rsidR="00CE7ED5">
        <w:tc>
          <w:tcPr>
            <w:tcW w:w="2802" w:type="dxa"/>
          </w:tcPr>
          <w:p w:rsidR="00CE7ED5" w:rsidRDefault="00CE7ED5">
            <w:pPr>
              <w:pStyle w:val="Avatarsstylefor100roubles"/>
              <w:spacing w:line="288" w:lineRule="auto"/>
              <w:ind w:firstLine="0"/>
              <w:jc w:val="center"/>
              <w:rPr>
                <w:sz w:val="24"/>
              </w:rPr>
            </w:pPr>
            <w:r>
              <w:rPr>
                <w:sz w:val="24"/>
              </w:rPr>
              <w:t>Фосфорит</w:t>
            </w:r>
          </w:p>
        </w:tc>
        <w:tc>
          <w:tcPr>
            <w:tcW w:w="1134" w:type="dxa"/>
          </w:tcPr>
          <w:p w:rsidR="00CE7ED5" w:rsidRDefault="00CE7ED5">
            <w:pPr>
              <w:pStyle w:val="Avatarsstylefor100roubles"/>
              <w:spacing w:line="288" w:lineRule="auto"/>
              <w:ind w:firstLine="0"/>
              <w:jc w:val="center"/>
              <w:rPr>
                <w:sz w:val="24"/>
              </w:rPr>
            </w:pPr>
            <w:r>
              <w:rPr>
                <w:sz w:val="24"/>
              </w:rPr>
              <w:t>17,5</w:t>
            </w:r>
          </w:p>
        </w:tc>
        <w:tc>
          <w:tcPr>
            <w:tcW w:w="1290" w:type="dxa"/>
          </w:tcPr>
          <w:p w:rsidR="00CE7ED5" w:rsidRDefault="00CE7ED5">
            <w:pPr>
              <w:pStyle w:val="Avatarsstylefor100roubles"/>
              <w:spacing w:line="288" w:lineRule="auto"/>
              <w:ind w:firstLine="0"/>
              <w:jc w:val="center"/>
              <w:rPr>
                <w:sz w:val="24"/>
              </w:rPr>
            </w:pPr>
            <w:r>
              <w:rPr>
                <w:sz w:val="24"/>
              </w:rPr>
              <w:t>0,468</w:t>
            </w:r>
          </w:p>
        </w:tc>
        <w:tc>
          <w:tcPr>
            <w:tcW w:w="1742" w:type="dxa"/>
          </w:tcPr>
          <w:p w:rsidR="00CE7ED5" w:rsidRDefault="00CE7ED5">
            <w:pPr>
              <w:pStyle w:val="Avatarsstylefor100roubles"/>
              <w:spacing w:line="288" w:lineRule="auto"/>
              <w:ind w:firstLine="0"/>
              <w:jc w:val="center"/>
              <w:rPr>
                <w:sz w:val="24"/>
              </w:rPr>
            </w:pPr>
            <w:r>
              <w:rPr>
                <w:sz w:val="24"/>
              </w:rPr>
              <w:t>97,4</w:t>
            </w:r>
          </w:p>
        </w:tc>
        <w:tc>
          <w:tcPr>
            <w:tcW w:w="1742" w:type="dxa"/>
          </w:tcPr>
          <w:p w:rsidR="00CE7ED5" w:rsidRDefault="00CE7ED5">
            <w:pPr>
              <w:pStyle w:val="Avatarsstylefor100roubles"/>
              <w:spacing w:line="288" w:lineRule="auto"/>
              <w:ind w:firstLine="0"/>
              <w:jc w:val="center"/>
              <w:rPr>
                <w:sz w:val="24"/>
              </w:rPr>
            </w:pPr>
            <w:r>
              <w:rPr>
                <w:sz w:val="24"/>
              </w:rPr>
              <w:t>1,92</w:t>
            </w:r>
          </w:p>
        </w:tc>
      </w:tr>
      <w:tr w:rsidR="00CE7ED5">
        <w:tc>
          <w:tcPr>
            <w:tcW w:w="2802" w:type="dxa"/>
          </w:tcPr>
          <w:p w:rsidR="00CE7ED5" w:rsidRDefault="00CE7ED5">
            <w:pPr>
              <w:pStyle w:val="Avatarsstylefor100roubles"/>
              <w:spacing w:line="288" w:lineRule="auto"/>
              <w:ind w:firstLine="0"/>
              <w:jc w:val="center"/>
              <w:rPr>
                <w:sz w:val="24"/>
              </w:rPr>
            </w:pPr>
            <w:r>
              <w:rPr>
                <w:sz w:val="24"/>
              </w:rPr>
              <w:t>Уголь</w:t>
            </w:r>
          </w:p>
        </w:tc>
        <w:tc>
          <w:tcPr>
            <w:tcW w:w="1134" w:type="dxa"/>
          </w:tcPr>
          <w:p w:rsidR="00CE7ED5" w:rsidRDefault="00CE7ED5">
            <w:pPr>
              <w:pStyle w:val="Avatarsstylefor100roubles"/>
              <w:spacing w:line="288" w:lineRule="auto"/>
              <w:ind w:firstLine="0"/>
              <w:jc w:val="center"/>
              <w:rPr>
                <w:sz w:val="24"/>
              </w:rPr>
            </w:pPr>
            <w:r>
              <w:rPr>
                <w:sz w:val="24"/>
              </w:rPr>
              <w:t>4,4</w:t>
            </w:r>
          </w:p>
        </w:tc>
        <w:tc>
          <w:tcPr>
            <w:tcW w:w="1290" w:type="dxa"/>
          </w:tcPr>
          <w:p w:rsidR="00CE7ED5" w:rsidRDefault="00CE7ED5">
            <w:pPr>
              <w:pStyle w:val="Avatarsstylefor100roubles"/>
              <w:spacing w:line="288" w:lineRule="auto"/>
              <w:ind w:firstLine="0"/>
              <w:jc w:val="center"/>
              <w:rPr>
                <w:sz w:val="24"/>
              </w:rPr>
            </w:pPr>
            <w:r>
              <w:rPr>
                <w:sz w:val="24"/>
              </w:rPr>
              <w:t>0,06335</w:t>
            </w:r>
          </w:p>
        </w:tc>
        <w:tc>
          <w:tcPr>
            <w:tcW w:w="1742" w:type="dxa"/>
          </w:tcPr>
          <w:p w:rsidR="00CE7ED5" w:rsidRDefault="00CE7ED5">
            <w:pPr>
              <w:pStyle w:val="Avatarsstylefor100roubles"/>
              <w:spacing w:line="288" w:lineRule="auto"/>
              <w:ind w:firstLine="0"/>
              <w:jc w:val="center"/>
              <w:rPr>
                <w:sz w:val="24"/>
              </w:rPr>
            </w:pPr>
            <w:r>
              <w:rPr>
                <w:sz w:val="24"/>
              </w:rPr>
              <w:t>98,6</w:t>
            </w:r>
          </w:p>
        </w:tc>
        <w:tc>
          <w:tcPr>
            <w:tcW w:w="1742" w:type="dxa"/>
          </w:tcPr>
          <w:p w:rsidR="00CE7ED5" w:rsidRDefault="00CE7ED5">
            <w:pPr>
              <w:pStyle w:val="Avatarsstylefor100roubles"/>
              <w:spacing w:line="288" w:lineRule="auto"/>
              <w:ind w:firstLine="0"/>
              <w:jc w:val="center"/>
              <w:rPr>
                <w:sz w:val="24"/>
              </w:rPr>
            </w:pPr>
            <w:r>
              <w:rPr>
                <w:sz w:val="24"/>
              </w:rPr>
              <w:t>1,36</w:t>
            </w:r>
          </w:p>
        </w:tc>
      </w:tr>
    </w:tbl>
    <w:p w:rsidR="00CE7ED5" w:rsidRDefault="00CE7ED5">
      <w:pPr>
        <w:pStyle w:val="Avatarsstylefor100roubles"/>
        <w:spacing w:line="288" w:lineRule="auto"/>
        <w:ind w:firstLine="0"/>
        <w:rPr>
          <w:sz w:val="24"/>
        </w:rPr>
      </w:pPr>
    </w:p>
    <w:p w:rsidR="00CE7ED5" w:rsidRDefault="00CE7ED5">
      <w:pPr>
        <w:pStyle w:val="Avatarsstylefor100roubles"/>
        <w:spacing w:line="288" w:lineRule="auto"/>
        <w:ind w:firstLine="0"/>
        <w:rPr>
          <w:b/>
          <w:sz w:val="24"/>
        </w:rPr>
      </w:pPr>
    </w:p>
    <w:p w:rsidR="00CE7ED5" w:rsidRDefault="00CE7ED5">
      <w:pPr>
        <w:pStyle w:val="DIaMONd3"/>
      </w:pPr>
      <w:bookmarkStart w:id="25" w:name="_Toc470973937"/>
      <w:r>
        <w:t>3.8.4. Аппараты центробежного типа.</w:t>
      </w:r>
      <w:bookmarkEnd w:id="25"/>
    </w:p>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r>
        <w:rPr>
          <w:sz w:val="24"/>
        </w:rPr>
        <w:t>Принцип использования центробежной силы для улавливания пыли, широко используемый в циклонах, нашел применение и в аппаратах мокрой очистки. Вращение газового потока в аппаратах центробежного типа осуществляется с помощью специальных направляющих лопаток либо путем тангенциального подвода газа. Орошение аппаратов осуществляют форсунками, установленными в центральной части аппарата или вдоль его стенок.</w:t>
      </w:r>
    </w:p>
    <w:p w:rsidR="00CE7ED5" w:rsidRDefault="00CE7ED5">
      <w:pPr>
        <w:pStyle w:val="Avatarsstylefor100roubles"/>
        <w:spacing w:line="288" w:lineRule="auto"/>
        <w:rPr>
          <w:sz w:val="24"/>
        </w:rPr>
      </w:pPr>
      <w:r>
        <w:rPr>
          <w:sz w:val="24"/>
        </w:rPr>
        <w:t>Над форсунками предусматривается свободная от орошения зона, которая служит для сепарации капельной жидкости. Наибольшее применение в промышленности     получили центробежные скрубберы с тангенциальным  подводом газов.</w:t>
      </w:r>
    </w:p>
    <w:p w:rsidR="00CE7ED5" w:rsidRDefault="00CE7ED5">
      <w:pPr>
        <w:pStyle w:val="Avatarsstylefor100roubles"/>
        <w:spacing w:line="288" w:lineRule="auto"/>
        <w:rPr>
          <w:sz w:val="24"/>
        </w:rPr>
      </w:pPr>
      <w:r>
        <w:rPr>
          <w:sz w:val="24"/>
        </w:rPr>
        <w:t>Пылеуловитель с водяной пленкой (ПВП) рассчитан на очистку запыленного вентиляционного воздуха от любых видов неслеживающейся пыли. Корпус такого циклона представляет собой цилиндр, в нижней части которого тангенциально закреплен патрубок для подвода   запыленного   газа. Внутренняя стенка циклона орошается водой, стекающей по ней в виде пленки.</w:t>
      </w:r>
    </w:p>
    <w:p w:rsidR="00CE7ED5" w:rsidRDefault="00CE7ED5">
      <w:pPr>
        <w:pStyle w:val="Avatarsstylefor100roubles"/>
        <w:spacing w:line="288" w:lineRule="auto"/>
        <w:rPr>
          <w:sz w:val="24"/>
        </w:rPr>
      </w:pPr>
      <w:r>
        <w:rPr>
          <w:sz w:val="24"/>
        </w:rPr>
        <w:t>Если содержание пыли превышает 2 г/м</w:t>
      </w:r>
      <w:r>
        <w:rPr>
          <w:sz w:val="24"/>
          <w:vertAlign w:val="superscript"/>
        </w:rPr>
        <w:t>3</w:t>
      </w:r>
      <w:r>
        <w:rPr>
          <w:sz w:val="24"/>
        </w:rPr>
        <w:t>, перед циклоном с водяной пленкой рекомендуется устанавливать первую ступень очистки в виде сухого циклона или другого инерционного пылеотделителя. Циклоны ЦВП не применяют для очистки агрессивных газов.</w:t>
      </w:r>
    </w:p>
    <w:p w:rsidR="00CE7ED5" w:rsidRDefault="00CE7ED5">
      <w:pPr>
        <w:pStyle w:val="Avatarsstylefor100roubles"/>
        <w:spacing w:line="288" w:lineRule="auto"/>
        <w:rPr>
          <w:sz w:val="24"/>
        </w:rPr>
      </w:pPr>
      <w:r>
        <w:rPr>
          <w:sz w:val="24"/>
        </w:rPr>
        <w:t>Центробежный скруббер ВТИ предназначен для очистки дымовых газов от золы. Аппарат можно применять для очистки дымовых газов при сжигании твердого топлива с содержанием серы не более 1% и температуре поступающих на очистку газов не выше 200 °С. Скруббер ВТИ состоит из стального цилиндра с коническим днищем, входного патрубка, оросительной системы и гидравлического затвора. Входной патрубок аппарата приваривается тангенциально к внутренней поверхности.</w:t>
      </w:r>
    </w:p>
    <w:p w:rsidR="00CE7ED5" w:rsidRDefault="00CE7ED5">
      <w:pPr>
        <w:pStyle w:val="Avatarsstylefor100roubles"/>
        <w:spacing w:line="288" w:lineRule="auto"/>
        <w:rPr>
          <w:sz w:val="24"/>
        </w:rPr>
      </w:pPr>
      <w:r>
        <w:rPr>
          <w:sz w:val="24"/>
        </w:rPr>
        <w:t>Степень очистки газов в скруббере ВТИ достигает 90% и не зависит от смачиваемости пыли, изменения плотности орошения (в пределах от 0,06 до 0,14 кг/м</w:t>
      </w:r>
      <w:r>
        <w:rPr>
          <w:sz w:val="24"/>
          <w:vertAlign w:val="superscript"/>
        </w:rPr>
        <w:t>3</w:t>
      </w:r>
      <w:r>
        <w:rPr>
          <w:sz w:val="24"/>
        </w:rPr>
        <w:t>) и концентрации пыли в газах (до 20 г/м</w:t>
      </w:r>
      <w:r>
        <w:rPr>
          <w:sz w:val="24"/>
          <w:vertAlign w:val="superscript"/>
        </w:rPr>
        <w:t>3</w:t>
      </w:r>
      <w:r>
        <w:rPr>
          <w:sz w:val="24"/>
        </w:rPr>
        <w:t>). Техническая характеристика центробежных скрубберов приведена в табл. 12.</w:t>
      </w:r>
    </w:p>
    <w:p w:rsidR="00CE7ED5" w:rsidRDefault="00CE7ED5">
      <w:pPr>
        <w:pStyle w:val="Avatarsstylefor100roubles"/>
        <w:spacing w:line="288" w:lineRule="auto"/>
        <w:rPr>
          <w:sz w:val="24"/>
        </w:rPr>
      </w:pPr>
    </w:p>
    <w:p w:rsidR="00CE7ED5" w:rsidRDefault="00CE7ED5">
      <w:pPr>
        <w:pStyle w:val="Avatarsstylefor100roubles"/>
        <w:spacing w:line="288" w:lineRule="auto"/>
        <w:jc w:val="right"/>
        <w:rPr>
          <w:b/>
          <w:i/>
          <w:sz w:val="24"/>
        </w:rPr>
      </w:pPr>
      <w:r>
        <w:rPr>
          <w:b/>
          <w:i/>
          <w:sz w:val="24"/>
        </w:rPr>
        <w:t>Таблица 12.</w:t>
      </w:r>
    </w:p>
    <w:p w:rsidR="00CE7ED5" w:rsidRDefault="00CE7ED5">
      <w:pPr>
        <w:pStyle w:val="Avatarsstylefor100roubles"/>
        <w:spacing w:line="288" w:lineRule="auto"/>
        <w:jc w:val="center"/>
        <w:rPr>
          <w:b/>
          <w:sz w:val="24"/>
        </w:rPr>
      </w:pPr>
      <w:r>
        <w:rPr>
          <w:b/>
          <w:sz w:val="24"/>
        </w:rPr>
        <w:t>Техническая характеристика центробежных скрубберов ВТИ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992"/>
        <w:gridCol w:w="851"/>
        <w:gridCol w:w="1701"/>
        <w:gridCol w:w="708"/>
        <w:gridCol w:w="993"/>
        <w:gridCol w:w="850"/>
        <w:gridCol w:w="1658"/>
      </w:tblGrid>
      <w:tr w:rsidR="00CE7ED5">
        <w:tc>
          <w:tcPr>
            <w:tcW w:w="959" w:type="dxa"/>
            <w:shd w:val="pct50" w:color="auto" w:fill="FFFFFF"/>
          </w:tcPr>
          <w:p w:rsidR="00CE7ED5" w:rsidRDefault="00CE7ED5">
            <w:pPr>
              <w:pStyle w:val="Avatarsstylefor100roubles"/>
              <w:spacing w:line="288" w:lineRule="auto"/>
              <w:ind w:firstLine="0"/>
              <w:jc w:val="center"/>
              <w:rPr>
                <w:color w:val="FFFFFF"/>
              </w:rPr>
            </w:pPr>
            <w:r>
              <w:rPr>
                <w:color w:val="FFFFFF"/>
              </w:rPr>
              <w:t>Внутренний диаметр, мм</w:t>
            </w:r>
          </w:p>
        </w:tc>
        <w:tc>
          <w:tcPr>
            <w:tcW w:w="992" w:type="dxa"/>
            <w:shd w:val="pct50" w:color="auto" w:fill="FFFFFF"/>
          </w:tcPr>
          <w:p w:rsidR="00CE7ED5" w:rsidRDefault="00CE7ED5">
            <w:pPr>
              <w:pStyle w:val="Avatarsstylefor100roubles"/>
              <w:spacing w:line="288" w:lineRule="auto"/>
              <w:ind w:firstLine="0"/>
              <w:jc w:val="center"/>
              <w:rPr>
                <w:color w:val="FFFFFF"/>
              </w:rPr>
            </w:pPr>
            <w:r>
              <w:rPr>
                <w:color w:val="FFFFFF"/>
              </w:rPr>
              <w:t>Максимальная производительность, м</w:t>
            </w:r>
            <w:r>
              <w:rPr>
                <w:color w:val="FFFFFF"/>
                <w:vertAlign w:val="superscript"/>
              </w:rPr>
              <w:t>3</w:t>
            </w:r>
            <w:r>
              <w:rPr>
                <w:color w:val="FFFFFF"/>
              </w:rPr>
              <w:t>/с</w:t>
            </w:r>
          </w:p>
        </w:tc>
        <w:tc>
          <w:tcPr>
            <w:tcW w:w="851" w:type="dxa"/>
            <w:shd w:val="pct50" w:color="auto" w:fill="FFFFFF"/>
          </w:tcPr>
          <w:p w:rsidR="00CE7ED5" w:rsidRDefault="00CE7ED5">
            <w:pPr>
              <w:pStyle w:val="Avatarsstylefor100roubles"/>
              <w:spacing w:line="288" w:lineRule="auto"/>
              <w:ind w:firstLine="0"/>
              <w:jc w:val="center"/>
              <w:rPr>
                <w:color w:val="FFFFFF"/>
              </w:rPr>
            </w:pPr>
            <w:r>
              <w:rPr>
                <w:color w:val="FFFFFF"/>
              </w:rPr>
              <w:t>Расход воды на орошение, м</w:t>
            </w:r>
            <w:r>
              <w:rPr>
                <w:color w:val="FFFFFF"/>
                <w:vertAlign w:val="superscript"/>
              </w:rPr>
              <w:t>3</w:t>
            </w:r>
            <w:r>
              <w:rPr>
                <w:color w:val="FFFFFF"/>
              </w:rPr>
              <w:t>/ч</w:t>
            </w:r>
          </w:p>
        </w:tc>
        <w:tc>
          <w:tcPr>
            <w:tcW w:w="1701" w:type="dxa"/>
            <w:shd w:val="pct50" w:color="auto" w:fill="FFFFFF"/>
          </w:tcPr>
          <w:p w:rsidR="00CE7ED5" w:rsidRDefault="00CE7ED5">
            <w:pPr>
              <w:pStyle w:val="Avatarsstylefor100roubles"/>
              <w:spacing w:line="288" w:lineRule="auto"/>
              <w:ind w:firstLine="0"/>
              <w:jc w:val="center"/>
              <w:rPr>
                <w:color w:val="FFFFFF"/>
              </w:rPr>
            </w:pPr>
            <w:r>
              <w:rPr>
                <w:color w:val="FFFFFF"/>
              </w:rPr>
              <w:t>Отношение коэффициента гидравлического сопротивления к скорости газа на входе</w:t>
            </w:r>
          </w:p>
        </w:tc>
        <w:tc>
          <w:tcPr>
            <w:tcW w:w="708" w:type="dxa"/>
            <w:shd w:val="pct50" w:color="auto" w:fill="FFFFFF"/>
          </w:tcPr>
          <w:p w:rsidR="00CE7ED5" w:rsidRDefault="00CE7ED5">
            <w:pPr>
              <w:pStyle w:val="Avatarsstylefor100roubles"/>
              <w:spacing w:line="288" w:lineRule="auto"/>
              <w:ind w:firstLine="0"/>
              <w:jc w:val="center"/>
              <w:rPr>
                <w:color w:val="FFFFFF"/>
              </w:rPr>
            </w:pPr>
            <w:r>
              <w:rPr>
                <w:color w:val="FFFFFF"/>
              </w:rPr>
              <w:t>Внутренний диаметр, мм</w:t>
            </w:r>
          </w:p>
        </w:tc>
        <w:tc>
          <w:tcPr>
            <w:tcW w:w="993" w:type="dxa"/>
            <w:shd w:val="pct50" w:color="auto" w:fill="FFFFFF"/>
          </w:tcPr>
          <w:p w:rsidR="00CE7ED5" w:rsidRDefault="00CE7ED5">
            <w:pPr>
              <w:pStyle w:val="Avatarsstylefor100roubles"/>
              <w:spacing w:line="288" w:lineRule="auto"/>
              <w:ind w:firstLine="0"/>
              <w:jc w:val="center"/>
              <w:rPr>
                <w:color w:val="FFFFFF"/>
              </w:rPr>
            </w:pPr>
            <w:r>
              <w:rPr>
                <w:color w:val="FFFFFF"/>
              </w:rPr>
              <w:t>Максимальная производительность, м</w:t>
            </w:r>
            <w:r>
              <w:rPr>
                <w:color w:val="FFFFFF"/>
                <w:vertAlign w:val="superscript"/>
              </w:rPr>
              <w:t>3</w:t>
            </w:r>
            <w:r>
              <w:rPr>
                <w:color w:val="FFFFFF"/>
              </w:rPr>
              <w:t>/с</w:t>
            </w:r>
          </w:p>
        </w:tc>
        <w:tc>
          <w:tcPr>
            <w:tcW w:w="850" w:type="dxa"/>
            <w:shd w:val="pct50" w:color="auto" w:fill="FFFFFF"/>
          </w:tcPr>
          <w:p w:rsidR="00CE7ED5" w:rsidRDefault="00CE7ED5">
            <w:pPr>
              <w:pStyle w:val="Avatarsstylefor100roubles"/>
              <w:spacing w:line="288" w:lineRule="auto"/>
              <w:ind w:firstLine="0"/>
              <w:jc w:val="center"/>
              <w:rPr>
                <w:color w:val="FFFFFF"/>
              </w:rPr>
            </w:pPr>
            <w:r>
              <w:rPr>
                <w:color w:val="FFFFFF"/>
              </w:rPr>
              <w:t>Расход воды на орошение, м</w:t>
            </w:r>
            <w:r>
              <w:rPr>
                <w:color w:val="FFFFFF"/>
                <w:vertAlign w:val="superscript"/>
              </w:rPr>
              <w:t>3</w:t>
            </w:r>
            <w:r>
              <w:rPr>
                <w:color w:val="FFFFFF"/>
              </w:rPr>
              <w:t>/ч</w:t>
            </w:r>
          </w:p>
        </w:tc>
        <w:tc>
          <w:tcPr>
            <w:tcW w:w="1658" w:type="dxa"/>
            <w:shd w:val="pct50" w:color="auto" w:fill="FFFFFF"/>
          </w:tcPr>
          <w:p w:rsidR="00CE7ED5" w:rsidRDefault="00CE7ED5">
            <w:pPr>
              <w:pStyle w:val="Avatarsstylefor100roubles"/>
              <w:spacing w:line="288" w:lineRule="auto"/>
              <w:ind w:firstLine="0"/>
              <w:jc w:val="center"/>
              <w:rPr>
                <w:color w:val="FFFFFF"/>
              </w:rPr>
            </w:pPr>
            <w:r>
              <w:rPr>
                <w:color w:val="FFFFFF"/>
              </w:rPr>
              <w:t>Отношение коэффициента гидравлического сопротивления к скорости газа на входе</w:t>
            </w:r>
          </w:p>
        </w:tc>
      </w:tr>
      <w:tr w:rsidR="00CE7ED5">
        <w:tc>
          <w:tcPr>
            <w:tcW w:w="959" w:type="dxa"/>
          </w:tcPr>
          <w:p w:rsidR="00CE7ED5" w:rsidRDefault="00CE7ED5">
            <w:pPr>
              <w:pStyle w:val="Avatarsstylefor100roubles"/>
              <w:spacing w:line="288" w:lineRule="auto"/>
              <w:ind w:firstLine="0"/>
              <w:jc w:val="center"/>
              <w:rPr>
                <w:sz w:val="24"/>
              </w:rPr>
            </w:pPr>
            <w:r>
              <w:rPr>
                <w:sz w:val="24"/>
              </w:rPr>
              <w:t>500</w:t>
            </w:r>
          </w:p>
        </w:tc>
        <w:tc>
          <w:tcPr>
            <w:tcW w:w="992" w:type="dxa"/>
          </w:tcPr>
          <w:p w:rsidR="00CE7ED5" w:rsidRDefault="00CE7ED5">
            <w:pPr>
              <w:pStyle w:val="Avatarsstylefor100roubles"/>
              <w:spacing w:line="288" w:lineRule="auto"/>
              <w:ind w:firstLine="0"/>
              <w:jc w:val="center"/>
              <w:rPr>
                <w:sz w:val="24"/>
              </w:rPr>
            </w:pPr>
            <w:r>
              <w:rPr>
                <w:sz w:val="24"/>
              </w:rPr>
              <w:t>1,10</w:t>
            </w:r>
          </w:p>
        </w:tc>
        <w:tc>
          <w:tcPr>
            <w:tcW w:w="851" w:type="dxa"/>
          </w:tcPr>
          <w:p w:rsidR="00CE7ED5" w:rsidRDefault="00CE7ED5">
            <w:pPr>
              <w:pStyle w:val="Avatarsstylefor100roubles"/>
              <w:spacing w:line="288" w:lineRule="auto"/>
              <w:ind w:firstLine="0"/>
              <w:jc w:val="center"/>
              <w:rPr>
                <w:sz w:val="24"/>
              </w:rPr>
            </w:pPr>
            <w:r>
              <w:rPr>
                <w:sz w:val="24"/>
              </w:rPr>
              <w:t>0,7</w:t>
            </w:r>
          </w:p>
        </w:tc>
        <w:tc>
          <w:tcPr>
            <w:tcW w:w="1701" w:type="dxa"/>
          </w:tcPr>
          <w:p w:rsidR="00CE7ED5" w:rsidRDefault="00CE7ED5">
            <w:pPr>
              <w:pStyle w:val="Avatarsstylefor100roubles"/>
              <w:spacing w:line="288" w:lineRule="auto"/>
              <w:ind w:firstLine="0"/>
              <w:jc w:val="center"/>
              <w:rPr>
                <w:sz w:val="24"/>
              </w:rPr>
            </w:pPr>
            <w:r>
              <w:rPr>
                <w:sz w:val="24"/>
              </w:rPr>
              <w:t>46,5</w:t>
            </w:r>
          </w:p>
        </w:tc>
        <w:tc>
          <w:tcPr>
            <w:tcW w:w="708" w:type="dxa"/>
          </w:tcPr>
          <w:p w:rsidR="00CE7ED5" w:rsidRDefault="00CE7ED5">
            <w:pPr>
              <w:pStyle w:val="Avatarsstylefor100roubles"/>
              <w:spacing w:line="288" w:lineRule="auto"/>
              <w:ind w:firstLine="0"/>
              <w:jc w:val="center"/>
              <w:rPr>
                <w:sz w:val="24"/>
              </w:rPr>
            </w:pPr>
            <w:r>
              <w:rPr>
                <w:sz w:val="24"/>
              </w:rPr>
              <w:t>1200</w:t>
            </w:r>
          </w:p>
        </w:tc>
        <w:tc>
          <w:tcPr>
            <w:tcW w:w="993" w:type="dxa"/>
          </w:tcPr>
          <w:p w:rsidR="00CE7ED5" w:rsidRDefault="00CE7ED5">
            <w:pPr>
              <w:pStyle w:val="Avatarsstylefor100roubles"/>
              <w:spacing w:line="288" w:lineRule="auto"/>
              <w:ind w:firstLine="0"/>
              <w:jc w:val="center"/>
              <w:rPr>
                <w:sz w:val="24"/>
              </w:rPr>
            </w:pPr>
            <w:r>
              <w:rPr>
                <w:sz w:val="24"/>
              </w:rPr>
              <w:t>6,30</w:t>
            </w:r>
          </w:p>
        </w:tc>
        <w:tc>
          <w:tcPr>
            <w:tcW w:w="850" w:type="dxa"/>
          </w:tcPr>
          <w:p w:rsidR="00CE7ED5" w:rsidRDefault="00CE7ED5">
            <w:pPr>
              <w:pStyle w:val="Avatarsstylefor100roubles"/>
              <w:spacing w:line="288" w:lineRule="auto"/>
              <w:ind w:firstLine="0"/>
              <w:jc w:val="center"/>
              <w:rPr>
                <w:sz w:val="24"/>
              </w:rPr>
            </w:pPr>
            <w:r>
              <w:rPr>
                <w:sz w:val="24"/>
              </w:rPr>
              <w:t>2,1</w:t>
            </w:r>
          </w:p>
        </w:tc>
        <w:tc>
          <w:tcPr>
            <w:tcW w:w="1658" w:type="dxa"/>
          </w:tcPr>
          <w:p w:rsidR="00CE7ED5" w:rsidRDefault="00CE7ED5">
            <w:pPr>
              <w:pStyle w:val="Avatarsstylefor100roubles"/>
              <w:spacing w:line="288" w:lineRule="auto"/>
              <w:ind w:firstLine="0"/>
              <w:jc w:val="center"/>
              <w:rPr>
                <w:sz w:val="24"/>
              </w:rPr>
            </w:pPr>
            <w:r>
              <w:rPr>
                <w:sz w:val="24"/>
              </w:rPr>
              <w:t>35,2</w:t>
            </w:r>
          </w:p>
        </w:tc>
      </w:tr>
      <w:tr w:rsidR="00CE7ED5">
        <w:tc>
          <w:tcPr>
            <w:tcW w:w="959" w:type="dxa"/>
          </w:tcPr>
          <w:p w:rsidR="00CE7ED5" w:rsidRDefault="00CE7ED5">
            <w:pPr>
              <w:pStyle w:val="Avatarsstylefor100roubles"/>
              <w:spacing w:line="288" w:lineRule="auto"/>
              <w:ind w:firstLine="0"/>
              <w:jc w:val="center"/>
              <w:rPr>
                <w:sz w:val="24"/>
              </w:rPr>
            </w:pPr>
            <w:r>
              <w:rPr>
                <w:sz w:val="24"/>
              </w:rPr>
              <w:t>700</w:t>
            </w:r>
          </w:p>
        </w:tc>
        <w:tc>
          <w:tcPr>
            <w:tcW w:w="992" w:type="dxa"/>
          </w:tcPr>
          <w:p w:rsidR="00CE7ED5" w:rsidRDefault="00CE7ED5">
            <w:pPr>
              <w:pStyle w:val="Avatarsstylefor100roubles"/>
              <w:spacing w:line="288" w:lineRule="auto"/>
              <w:ind w:firstLine="0"/>
              <w:jc w:val="center"/>
              <w:rPr>
                <w:sz w:val="24"/>
              </w:rPr>
            </w:pPr>
            <w:r>
              <w:rPr>
                <w:sz w:val="24"/>
              </w:rPr>
              <w:t>2,15</w:t>
            </w:r>
          </w:p>
        </w:tc>
        <w:tc>
          <w:tcPr>
            <w:tcW w:w="851" w:type="dxa"/>
          </w:tcPr>
          <w:p w:rsidR="00CE7ED5" w:rsidRDefault="00CE7ED5">
            <w:pPr>
              <w:pStyle w:val="Avatarsstylefor100roubles"/>
              <w:spacing w:line="288" w:lineRule="auto"/>
              <w:ind w:firstLine="0"/>
              <w:jc w:val="center"/>
              <w:rPr>
                <w:sz w:val="24"/>
              </w:rPr>
            </w:pPr>
            <w:r>
              <w:rPr>
                <w:sz w:val="24"/>
              </w:rPr>
              <w:t>1,1</w:t>
            </w:r>
          </w:p>
        </w:tc>
        <w:tc>
          <w:tcPr>
            <w:tcW w:w="1701" w:type="dxa"/>
          </w:tcPr>
          <w:p w:rsidR="00CE7ED5" w:rsidRDefault="00CE7ED5">
            <w:pPr>
              <w:pStyle w:val="Avatarsstylefor100roubles"/>
              <w:spacing w:line="288" w:lineRule="auto"/>
              <w:ind w:firstLine="0"/>
              <w:jc w:val="center"/>
              <w:rPr>
                <w:sz w:val="24"/>
              </w:rPr>
            </w:pPr>
            <w:r>
              <w:rPr>
                <w:sz w:val="24"/>
              </w:rPr>
              <w:t>40,3</w:t>
            </w:r>
          </w:p>
        </w:tc>
        <w:tc>
          <w:tcPr>
            <w:tcW w:w="708" w:type="dxa"/>
          </w:tcPr>
          <w:p w:rsidR="00CE7ED5" w:rsidRDefault="00CE7ED5">
            <w:pPr>
              <w:pStyle w:val="Avatarsstylefor100roubles"/>
              <w:spacing w:line="288" w:lineRule="auto"/>
              <w:ind w:firstLine="0"/>
              <w:jc w:val="center"/>
              <w:rPr>
                <w:sz w:val="24"/>
              </w:rPr>
            </w:pPr>
            <w:r>
              <w:rPr>
                <w:sz w:val="24"/>
              </w:rPr>
              <w:t>1300</w:t>
            </w:r>
          </w:p>
        </w:tc>
        <w:tc>
          <w:tcPr>
            <w:tcW w:w="993" w:type="dxa"/>
          </w:tcPr>
          <w:p w:rsidR="00CE7ED5" w:rsidRDefault="00CE7ED5">
            <w:pPr>
              <w:pStyle w:val="Avatarsstylefor100roubles"/>
              <w:spacing w:line="288" w:lineRule="auto"/>
              <w:ind w:firstLine="0"/>
              <w:jc w:val="center"/>
              <w:rPr>
                <w:sz w:val="24"/>
              </w:rPr>
            </w:pPr>
            <w:r>
              <w:rPr>
                <w:sz w:val="24"/>
              </w:rPr>
              <w:t>7,40</w:t>
            </w:r>
          </w:p>
        </w:tc>
        <w:tc>
          <w:tcPr>
            <w:tcW w:w="850" w:type="dxa"/>
          </w:tcPr>
          <w:p w:rsidR="00CE7ED5" w:rsidRDefault="00CE7ED5">
            <w:pPr>
              <w:pStyle w:val="Avatarsstylefor100roubles"/>
              <w:spacing w:line="288" w:lineRule="auto"/>
              <w:ind w:firstLine="0"/>
              <w:jc w:val="center"/>
              <w:rPr>
                <w:sz w:val="24"/>
              </w:rPr>
            </w:pPr>
            <w:r>
              <w:rPr>
                <w:sz w:val="24"/>
              </w:rPr>
              <w:t>2,35</w:t>
            </w:r>
          </w:p>
        </w:tc>
        <w:tc>
          <w:tcPr>
            <w:tcW w:w="1658" w:type="dxa"/>
          </w:tcPr>
          <w:p w:rsidR="00CE7ED5" w:rsidRDefault="00CE7ED5">
            <w:pPr>
              <w:pStyle w:val="Avatarsstylefor100roubles"/>
              <w:spacing w:line="288" w:lineRule="auto"/>
              <w:ind w:firstLine="0"/>
              <w:jc w:val="center"/>
              <w:rPr>
                <w:sz w:val="24"/>
              </w:rPr>
            </w:pPr>
            <w:r>
              <w:rPr>
                <w:sz w:val="24"/>
              </w:rPr>
              <w:t>34,7</w:t>
            </w:r>
          </w:p>
        </w:tc>
      </w:tr>
      <w:tr w:rsidR="00CE7ED5">
        <w:tc>
          <w:tcPr>
            <w:tcW w:w="959" w:type="dxa"/>
          </w:tcPr>
          <w:p w:rsidR="00CE7ED5" w:rsidRDefault="00CE7ED5">
            <w:pPr>
              <w:pStyle w:val="Avatarsstylefor100roubles"/>
              <w:spacing w:line="288" w:lineRule="auto"/>
              <w:ind w:firstLine="0"/>
              <w:jc w:val="center"/>
              <w:rPr>
                <w:sz w:val="24"/>
              </w:rPr>
            </w:pPr>
            <w:r>
              <w:rPr>
                <w:sz w:val="24"/>
              </w:rPr>
              <w:t>900</w:t>
            </w:r>
          </w:p>
        </w:tc>
        <w:tc>
          <w:tcPr>
            <w:tcW w:w="992" w:type="dxa"/>
          </w:tcPr>
          <w:p w:rsidR="00CE7ED5" w:rsidRDefault="00CE7ED5">
            <w:pPr>
              <w:pStyle w:val="Avatarsstylefor100roubles"/>
              <w:spacing w:line="288" w:lineRule="auto"/>
              <w:ind w:firstLine="0"/>
              <w:jc w:val="center"/>
              <w:rPr>
                <w:sz w:val="24"/>
              </w:rPr>
            </w:pPr>
            <w:r>
              <w:rPr>
                <w:sz w:val="24"/>
              </w:rPr>
              <w:t>3,55</w:t>
            </w:r>
          </w:p>
        </w:tc>
        <w:tc>
          <w:tcPr>
            <w:tcW w:w="851" w:type="dxa"/>
          </w:tcPr>
          <w:p w:rsidR="00CE7ED5" w:rsidRDefault="00CE7ED5">
            <w:pPr>
              <w:pStyle w:val="Avatarsstylefor100roubles"/>
              <w:spacing w:line="288" w:lineRule="auto"/>
              <w:ind w:firstLine="0"/>
              <w:jc w:val="center"/>
              <w:rPr>
                <w:sz w:val="24"/>
              </w:rPr>
            </w:pPr>
            <w:r>
              <w:rPr>
                <w:sz w:val="24"/>
              </w:rPr>
              <w:t>1,5</w:t>
            </w:r>
          </w:p>
        </w:tc>
        <w:tc>
          <w:tcPr>
            <w:tcW w:w="1701" w:type="dxa"/>
          </w:tcPr>
          <w:p w:rsidR="00CE7ED5" w:rsidRDefault="00CE7ED5">
            <w:pPr>
              <w:pStyle w:val="Avatarsstylefor100roubles"/>
              <w:spacing w:line="288" w:lineRule="auto"/>
              <w:ind w:firstLine="0"/>
              <w:jc w:val="center"/>
              <w:rPr>
                <w:sz w:val="24"/>
              </w:rPr>
            </w:pPr>
            <w:r>
              <w:rPr>
                <w:sz w:val="24"/>
              </w:rPr>
              <w:t>37,3</w:t>
            </w:r>
          </w:p>
        </w:tc>
        <w:tc>
          <w:tcPr>
            <w:tcW w:w="708" w:type="dxa"/>
          </w:tcPr>
          <w:p w:rsidR="00CE7ED5" w:rsidRDefault="00CE7ED5">
            <w:pPr>
              <w:pStyle w:val="Avatarsstylefor100roubles"/>
              <w:spacing w:line="288" w:lineRule="auto"/>
              <w:ind w:firstLine="0"/>
              <w:jc w:val="center"/>
              <w:rPr>
                <w:sz w:val="24"/>
              </w:rPr>
            </w:pPr>
            <w:r>
              <w:rPr>
                <w:sz w:val="24"/>
              </w:rPr>
              <w:t>1400</w:t>
            </w:r>
          </w:p>
        </w:tc>
        <w:tc>
          <w:tcPr>
            <w:tcW w:w="993" w:type="dxa"/>
          </w:tcPr>
          <w:p w:rsidR="00CE7ED5" w:rsidRDefault="00CE7ED5">
            <w:pPr>
              <w:pStyle w:val="Avatarsstylefor100roubles"/>
              <w:spacing w:line="288" w:lineRule="auto"/>
              <w:ind w:firstLine="0"/>
              <w:jc w:val="center"/>
              <w:rPr>
                <w:sz w:val="24"/>
              </w:rPr>
            </w:pPr>
            <w:r>
              <w:rPr>
                <w:sz w:val="24"/>
              </w:rPr>
              <w:t>8,60</w:t>
            </w:r>
          </w:p>
        </w:tc>
        <w:tc>
          <w:tcPr>
            <w:tcW w:w="850" w:type="dxa"/>
          </w:tcPr>
          <w:p w:rsidR="00CE7ED5" w:rsidRDefault="00CE7ED5">
            <w:pPr>
              <w:pStyle w:val="Avatarsstylefor100roubles"/>
              <w:spacing w:line="288" w:lineRule="auto"/>
              <w:ind w:firstLine="0"/>
              <w:jc w:val="center"/>
              <w:rPr>
                <w:sz w:val="24"/>
              </w:rPr>
            </w:pPr>
            <w:r>
              <w:rPr>
                <w:sz w:val="24"/>
              </w:rPr>
              <w:t>2,65</w:t>
            </w:r>
          </w:p>
        </w:tc>
        <w:tc>
          <w:tcPr>
            <w:tcW w:w="1658" w:type="dxa"/>
          </w:tcPr>
          <w:p w:rsidR="00CE7ED5" w:rsidRDefault="00CE7ED5">
            <w:pPr>
              <w:pStyle w:val="Avatarsstylefor100roubles"/>
              <w:spacing w:line="288" w:lineRule="auto"/>
              <w:ind w:firstLine="0"/>
              <w:jc w:val="center"/>
              <w:rPr>
                <w:sz w:val="24"/>
              </w:rPr>
            </w:pPr>
            <w:r>
              <w:rPr>
                <w:sz w:val="24"/>
              </w:rPr>
              <w:t>34,1</w:t>
            </w:r>
          </w:p>
        </w:tc>
      </w:tr>
      <w:tr w:rsidR="00CE7ED5">
        <w:tc>
          <w:tcPr>
            <w:tcW w:w="959" w:type="dxa"/>
          </w:tcPr>
          <w:p w:rsidR="00CE7ED5" w:rsidRDefault="00CE7ED5">
            <w:pPr>
              <w:pStyle w:val="Avatarsstylefor100roubles"/>
              <w:spacing w:line="288" w:lineRule="auto"/>
              <w:ind w:firstLine="0"/>
              <w:jc w:val="center"/>
              <w:rPr>
                <w:sz w:val="24"/>
              </w:rPr>
            </w:pPr>
            <w:r>
              <w:rPr>
                <w:sz w:val="24"/>
              </w:rPr>
              <w:t>1000</w:t>
            </w:r>
          </w:p>
        </w:tc>
        <w:tc>
          <w:tcPr>
            <w:tcW w:w="992" w:type="dxa"/>
          </w:tcPr>
          <w:p w:rsidR="00CE7ED5" w:rsidRDefault="00CE7ED5">
            <w:pPr>
              <w:pStyle w:val="Avatarsstylefor100roubles"/>
              <w:spacing w:line="288" w:lineRule="auto"/>
              <w:ind w:firstLine="0"/>
              <w:jc w:val="center"/>
              <w:rPr>
                <w:sz w:val="24"/>
              </w:rPr>
            </w:pPr>
            <w:r>
              <w:rPr>
                <w:sz w:val="24"/>
              </w:rPr>
              <w:t>4,40</w:t>
            </w:r>
          </w:p>
        </w:tc>
        <w:tc>
          <w:tcPr>
            <w:tcW w:w="851" w:type="dxa"/>
          </w:tcPr>
          <w:p w:rsidR="00CE7ED5" w:rsidRDefault="00CE7ED5">
            <w:pPr>
              <w:pStyle w:val="Avatarsstylefor100roubles"/>
              <w:spacing w:line="288" w:lineRule="auto"/>
              <w:ind w:firstLine="0"/>
              <w:jc w:val="center"/>
              <w:rPr>
                <w:sz w:val="24"/>
              </w:rPr>
            </w:pPr>
            <w:r>
              <w:rPr>
                <w:sz w:val="24"/>
              </w:rPr>
              <w:t>1,7</w:t>
            </w:r>
          </w:p>
        </w:tc>
        <w:tc>
          <w:tcPr>
            <w:tcW w:w="1701" w:type="dxa"/>
          </w:tcPr>
          <w:p w:rsidR="00CE7ED5" w:rsidRDefault="00CE7ED5">
            <w:pPr>
              <w:pStyle w:val="Avatarsstylefor100roubles"/>
              <w:spacing w:line="288" w:lineRule="auto"/>
              <w:ind w:firstLine="0"/>
              <w:jc w:val="center"/>
              <w:rPr>
                <w:sz w:val="24"/>
              </w:rPr>
            </w:pPr>
            <w:r>
              <w:rPr>
                <w:sz w:val="24"/>
              </w:rPr>
              <w:t>36,6</w:t>
            </w:r>
          </w:p>
        </w:tc>
        <w:tc>
          <w:tcPr>
            <w:tcW w:w="708" w:type="dxa"/>
          </w:tcPr>
          <w:p w:rsidR="00CE7ED5" w:rsidRDefault="00CE7ED5">
            <w:pPr>
              <w:pStyle w:val="Avatarsstylefor100roubles"/>
              <w:spacing w:line="288" w:lineRule="auto"/>
              <w:ind w:firstLine="0"/>
              <w:jc w:val="center"/>
              <w:rPr>
                <w:sz w:val="24"/>
              </w:rPr>
            </w:pPr>
            <w:r>
              <w:rPr>
                <w:sz w:val="24"/>
              </w:rPr>
              <w:t>1500</w:t>
            </w:r>
          </w:p>
        </w:tc>
        <w:tc>
          <w:tcPr>
            <w:tcW w:w="993" w:type="dxa"/>
          </w:tcPr>
          <w:p w:rsidR="00CE7ED5" w:rsidRDefault="00CE7ED5">
            <w:pPr>
              <w:pStyle w:val="Avatarsstylefor100roubles"/>
              <w:spacing w:line="288" w:lineRule="auto"/>
              <w:ind w:firstLine="0"/>
              <w:jc w:val="center"/>
              <w:rPr>
                <w:sz w:val="24"/>
              </w:rPr>
            </w:pPr>
            <w:r>
              <w:rPr>
                <w:sz w:val="24"/>
              </w:rPr>
              <w:t>9,85</w:t>
            </w:r>
          </w:p>
        </w:tc>
        <w:tc>
          <w:tcPr>
            <w:tcW w:w="850" w:type="dxa"/>
          </w:tcPr>
          <w:p w:rsidR="00CE7ED5" w:rsidRDefault="00CE7ED5">
            <w:pPr>
              <w:pStyle w:val="Avatarsstylefor100roubles"/>
              <w:spacing w:line="288" w:lineRule="auto"/>
              <w:ind w:firstLine="0"/>
              <w:jc w:val="center"/>
              <w:rPr>
                <w:sz w:val="24"/>
              </w:rPr>
            </w:pPr>
            <w:r>
              <w:rPr>
                <w:sz w:val="24"/>
              </w:rPr>
              <w:t>2,95</w:t>
            </w:r>
          </w:p>
        </w:tc>
        <w:tc>
          <w:tcPr>
            <w:tcW w:w="1658" w:type="dxa"/>
          </w:tcPr>
          <w:p w:rsidR="00CE7ED5" w:rsidRDefault="00CE7ED5">
            <w:pPr>
              <w:pStyle w:val="Avatarsstylefor100roubles"/>
              <w:spacing w:line="288" w:lineRule="auto"/>
              <w:ind w:firstLine="0"/>
              <w:jc w:val="center"/>
              <w:rPr>
                <w:sz w:val="24"/>
              </w:rPr>
            </w:pPr>
            <w:r>
              <w:rPr>
                <w:sz w:val="24"/>
              </w:rPr>
              <w:t>33,8</w:t>
            </w:r>
          </w:p>
        </w:tc>
      </w:tr>
      <w:tr w:rsidR="00CE7ED5">
        <w:tc>
          <w:tcPr>
            <w:tcW w:w="959" w:type="dxa"/>
          </w:tcPr>
          <w:p w:rsidR="00CE7ED5" w:rsidRDefault="00CE7ED5">
            <w:pPr>
              <w:pStyle w:val="Avatarsstylefor100roubles"/>
              <w:spacing w:line="288" w:lineRule="auto"/>
              <w:ind w:firstLine="0"/>
              <w:jc w:val="center"/>
              <w:rPr>
                <w:sz w:val="24"/>
              </w:rPr>
            </w:pPr>
          </w:p>
        </w:tc>
        <w:tc>
          <w:tcPr>
            <w:tcW w:w="992" w:type="dxa"/>
          </w:tcPr>
          <w:p w:rsidR="00CE7ED5" w:rsidRDefault="00CE7ED5">
            <w:pPr>
              <w:pStyle w:val="Avatarsstylefor100roubles"/>
              <w:spacing w:line="288" w:lineRule="auto"/>
              <w:ind w:firstLine="0"/>
              <w:jc w:val="center"/>
              <w:rPr>
                <w:sz w:val="24"/>
              </w:rPr>
            </w:pPr>
          </w:p>
        </w:tc>
        <w:tc>
          <w:tcPr>
            <w:tcW w:w="851" w:type="dxa"/>
          </w:tcPr>
          <w:p w:rsidR="00CE7ED5" w:rsidRDefault="00CE7ED5">
            <w:pPr>
              <w:pStyle w:val="Avatarsstylefor100roubles"/>
              <w:spacing w:line="288" w:lineRule="auto"/>
              <w:ind w:firstLine="0"/>
              <w:jc w:val="center"/>
              <w:rPr>
                <w:sz w:val="24"/>
              </w:rPr>
            </w:pPr>
          </w:p>
        </w:tc>
        <w:tc>
          <w:tcPr>
            <w:tcW w:w="1701" w:type="dxa"/>
          </w:tcPr>
          <w:p w:rsidR="00CE7ED5" w:rsidRDefault="00CE7ED5">
            <w:pPr>
              <w:pStyle w:val="Avatarsstylefor100roubles"/>
              <w:spacing w:line="288" w:lineRule="auto"/>
              <w:ind w:firstLine="0"/>
              <w:jc w:val="center"/>
              <w:rPr>
                <w:sz w:val="24"/>
              </w:rPr>
            </w:pPr>
          </w:p>
        </w:tc>
        <w:tc>
          <w:tcPr>
            <w:tcW w:w="708" w:type="dxa"/>
          </w:tcPr>
          <w:p w:rsidR="00CE7ED5" w:rsidRDefault="00CE7ED5">
            <w:pPr>
              <w:pStyle w:val="Avatarsstylefor100roubles"/>
              <w:spacing w:line="288" w:lineRule="auto"/>
              <w:ind w:firstLine="0"/>
              <w:jc w:val="center"/>
              <w:rPr>
                <w:sz w:val="24"/>
              </w:rPr>
            </w:pPr>
            <w:r>
              <w:rPr>
                <w:sz w:val="24"/>
              </w:rPr>
              <w:t>1600</w:t>
            </w:r>
          </w:p>
        </w:tc>
        <w:tc>
          <w:tcPr>
            <w:tcW w:w="993" w:type="dxa"/>
          </w:tcPr>
          <w:p w:rsidR="00CE7ED5" w:rsidRDefault="00CE7ED5">
            <w:pPr>
              <w:pStyle w:val="Avatarsstylefor100roubles"/>
              <w:spacing w:line="288" w:lineRule="auto"/>
              <w:ind w:firstLine="0"/>
              <w:jc w:val="center"/>
              <w:rPr>
                <w:sz w:val="24"/>
              </w:rPr>
            </w:pPr>
            <w:r>
              <w:rPr>
                <w:sz w:val="24"/>
              </w:rPr>
              <w:t>11,20</w:t>
            </w:r>
          </w:p>
        </w:tc>
        <w:tc>
          <w:tcPr>
            <w:tcW w:w="850" w:type="dxa"/>
          </w:tcPr>
          <w:p w:rsidR="00CE7ED5" w:rsidRDefault="00CE7ED5">
            <w:pPr>
              <w:pStyle w:val="Avatarsstylefor100roubles"/>
              <w:spacing w:line="288" w:lineRule="auto"/>
              <w:ind w:firstLine="0"/>
              <w:jc w:val="center"/>
              <w:rPr>
                <w:sz w:val="24"/>
              </w:rPr>
            </w:pPr>
            <w:r>
              <w:rPr>
                <w:sz w:val="24"/>
              </w:rPr>
              <w:t>3,25</w:t>
            </w:r>
          </w:p>
        </w:tc>
        <w:tc>
          <w:tcPr>
            <w:tcW w:w="1658" w:type="dxa"/>
          </w:tcPr>
          <w:p w:rsidR="00CE7ED5" w:rsidRDefault="00CE7ED5">
            <w:pPr>
              <w:pStyle w:val="Avatarsstylefor100roubles"/>
              <w:spacing w:line="288" w:lineRule="auto"/>
              <w:ind w:firstLine="0"/>
              <w:jc w:val="center"/>
              <w:rPr>
                <w:sz w:val="24"/>
              </w:rPr>
            </w:pPr>
            <w:r>
              <w:rPr>
                <w:sz w:val="24"/>
              </w:rPr>
              <w:t>33,5</w:t>
            </w:r>
          </w:p>
        </w:tc>
      </w:tr>
    </w:tbl>
    <w:p w:rsidR="00CE7ED5" w:rsidRDefault="00CE7ED5">
      <w:pPr>
        <w:pStyle w:val="Avatarsstylefor100roubles"/>
        <w:spacing w:line="288" w:lineRule="auto"/>
        <w:rPr>
          <w:sz w:val="24"/>
        </w:rPr>
      </w:pPr>
    </w:p>
    <w:p w:rsidR="00CE7ED5" w:rsidRDefault="00CE7ED5">
      <w:pPr>
        <w:pStyle w:val="Avatarsstylefor100roubles"/>
        <w:spacing w:line="288" w:lineRule="auto"/>
        <w:rPr>
          <w:sz w:val="24"/>
        </w:rPr>
      </w:pPr>
    </w:p>
    <w:p w:rsidR="00CE7ED5" w:rsidRDefault="00CE7ED5">
      <w:pPr>
        <w:pStyle w:val="DIaMONd3"/>
      </w:pPr>
      <w:bookmarkStart w:id="26" w:name="_Toc470973938"/>
      <w:r>
        <w:t>3.8.5. Скруббер Вентури</w:t>
      </w:r>
      <w:bookmarkEnd w:id="26"/>
    </w:p>
    <w:p w:rsidR="00CE7ED5" w:rsidRDefault="00CE7ED5">
      <w:pPr>
        <w:pStyle w:val="Avatarsstylefor100roubles"/>
        <w:spacing w:line="288" w:lineRule="auto"/>
        <w:rPr>
          <w:sz w:val="24"/>
        </w:rPr>
      </w:pPr>
      <w:r>
        <w:rPr>
          <w:sz w:val="24"/>
        </w:rPr>
        <w:t xml:space="preserve"> </w:t>
      </w:r>
    </w:p>
    <w:p w:rsidR="00CE7ED5" w:rsidRDefault="00CE7ED5">
      <w:pPr>
        <w:pStyle w:val="Avatarsstylefor100roubles"/>
        <w:spacing w:line="288" w:lineRule="auto"/>
        <w:rPr>
          <w:sz w:val="24"/>
        </w:rPr>
      </w:pPr>
      <w:r>
        <w:rPr>
          <w:sz w:val="24"/>
        </w:rPr>
        <w:t xml:space="preserve">Скруббер Вентури является наиболее распространенным аппаратом этого класса. Его выполняют в виде трубы, имеющей плавное сужение на входе (конфузор) и плавное расширение на выходе (диффузор). Наиболее узкая часть трубы Вентури называется горловиной. В конфузор на некотором расстоянии от горловины с помощью форсунок подводится жидкость. Запыленный поток с большой скоростью проходит через горловину и входит в диффузор. В процессе истечения газа через горловину происходит тесный контакт между газом и жидкостью. Процесс очистки газа в аппарате можно рассматривать как фильтрование газа через объемный фильтр, состоящий из мельчайших капелек; образующихся при дроблении жидкости.                    </w:t>
      </w:r>
    </w:p>
    <w:p w:rsidR="00CE7ED5" w:rsidRDefault="00CE7ED5">
      <w:pPr>
        <w:pStyle w:val="Avatarsstylefor100roubles"/>
        <w:spacing w:line="288" w:lineRule="auto"/>
        <w:rPr>
          <w:sz w:val="24"/>
        </w:rPr>
      </w:pPr>
      <w:r>
        <w:rPr>
          <w:sz w:val="24"/>
        </w:rPr>
        <w:t>При очистке горячего влажного газа повышению эффективности процесса способствует охлаждение газа ниже точки росы и выделение сконденсированной влаги. При движении газа через диффузорный участок трубы скорость потока снижается, в результате происходит агрегация мелких капель. Для их улавливания за трубой Вентури обычно устанавливают циклоны или другие аппараты подобного типа.                                   |</w:t>
      </w:r>
    </w:p>
    <w:p w:rsidR="00CE7ED5" w:rsidRDefault="00CE7ED5">
      <w:pPr>
        <w:pStyle w:val="Avatarsstylefor100roubles"/>
        <w:spacing w:line="288" w:lineRule="auto"/>
        <w:rPr>
          <w:sz w:val="24"/>
        </w:rPr>
      </w:pPr>
      <w:r>
        <w:rPr>
          <w:sz w:val="24"/>
        </w:rPr>
        <w:t>По конструкции разные типы турбулентных промывателей отличаются конфигурацией поперечного сечения трубы-распылителя (круглое, прямоугольное), местом подачи орошающей жидкости (в конфузор или горловину) и конструкцией каплеуловителя.</w:t>
      </w:r>
    </w:p>
    <w:p w:rsidR="00CE7ED5" w:rsidRDefault="00CE7ED5">
      <w:pPr>
        <w:pStyle w:val="Avatarsstylefor100roubles"/>
        <w:spacing w:line="288" w:lineRule="auto"/>
        <w:rPr>
          <w:sz w:val="24"/>
        </w:rPr>
      </w:pPr>
      <w:r>
        <w:rPr>
          <w:sz w:val="24"/>
        </w:rPr>
        <w:t>Эффективность улавливания пыли в скрубберах Вентури увеличивается с ростом скорости газов в горловине и плотности орошения. Оптимальное соотношение между скоростью газов в горловине трубы и плотностью орошения определяют для каждого вида пыли, оно зависит от ее дисперсного состава. Так, при улавливании частиц пыли, размеры которых меньше 0,1 мкм, большое значение приобретает продолжительность контакта запыленных газов с поверхностью диспергированной жидкости. В этом случае повышение эффективности может быть достигнута при снижении скорости газов до 50 м/с и увеличении плотности орошения до 3,5 л/м</w:t>
      </w:r>
      <w:r>
        <w:rPr>
          <w:sz w:val="24"/>
          <w:vertAlign w:val="superscript"/>
        </w:rPr>
        <w:t>3</w:t>
      </w:r>
      <w:r>
        <w:rPr>
          <w:sz w:val="24"/>
        </w:rPr>
        <w:t xml:space="preserve"> газа.</w:t>
      </w:r>
    </w:p>
    <w:p w:rsidR="00CE7ED5" w:rsidRDefault="00CE7ED5">
      <w:pPr>
        <w:pStyle w:val="Avatarsstylefor100roubles"/>
        <w:spacing w:line="288" w:lineRule="auto"/>
        <w:rPr>
          <w:sz w:val="24"/>
        </w:rPr>
      </w:pPr>
      <w:r>
        <w:rPr>
          <w:sz w:val="24"/>
        </w:rPr>
        <w:t>В зависимости от способа подвода орошающей жидкости можно различать основные типы аппаратов с центральным подводом жидкости в конфузор, с периферийным орошением (в конфузоре или в горловине), с пленочным орошением, с бесфорсуночным и форсуночным орошением.</w:t>
      </w:r>
    </w:p>
    <w:p w:rsidR="00CE7ED5" w:rsidRDefault="00CE7ED5">
      <w:pPr>
        <w:pStyle w:val="Avatarsstylefor100roubles"/>
        <w:spacing w:line="288" w:lineRule="auto"/>
        <w:rPr>
          <w:b/>
          <w:sz w:val="24"/>
        </w:rPr>
      </w:pPr>
    </w:p>
    <w:p w:rsidR="00CE7ED5" w:rsidRDefault="00CE7ED5">
      <w:pPr>
        <w:pStyle w:val="DIaMONd3"/>
      </w:pPr>
      <w:bookmarkStart w:id="27" w:name="_Toc470973939"/>
      <w:r>
        <w:t>3.8.6. Электрические фильтры</w:t>
      </w:r>
      <w:bookmarkEnd w:id="27"/>
    </w:p>
    <w:p w:rsidR="00CE7ED5" w:rsidRDefault="00CE7ED5">
      <w:pPr>
        <w:pStyle w:val="Avatarsstylefor100roubles"/>
        <w:spacing w:line="288" w:lineRule="auto"/>
        <w:rPr>
          <w:b/>
          <w:sz w:val="24"/>
        </w:rPr>
      </w:pPr>
    </w:p>
    <w:p w:rsidR="00CE7ED5" w:rsidRDefault="00CE7ED5">
      <w:pPr>
        <w:pStyle w:val="Avatarsstylefor100roubles"/>
        <w:spacing w:line="288" w:lineRule="auto"/>
        <w:rPr>
          <w:sz w:val="24"/>
        </w:rPr>
      </w:pPr>
      <w:r>
        <w:rPr>
          <w:sz w:val="24"/>
        </w:rPr>
        <w:t>Одним из наиболее совершенных способов очистки промышленных газов от пыли и туманов является электрическая очистка в электрофильтрах.</w:t>
      </w:r>
    </w:p>
    <w:p w:rsidR="00CE7ED5" w:rsidRDefault="00CE7ED5">
      <w:pPr>
        <w:pStyle w:val="Avatarsstylefor100roubles"/>
        <w:spacing w:line="288" w:lineRule="auto"/>
        <w:rPr>
          <w:sz w:val="24"/>
        </w:rPr>
      </w:pPr>
      <w:r>
        <w:rPr>
          <w:sz w:val="24"/>
        </w:rPr>
        <w:t>Широкое применение электрофильтров для улавливания твердых и жидких частиц обусловлено их универсальностью и высокой степенью очистки газов при сравнительно низких энергозатратах. Эффективность установок электрической очистки газов достигает 99%, а в ряде случаев и 99,9%. Такие фильтры способны улавливать частицы различных размеров, в том числе и субмикронные, при концентрации частиц в газе до 50 г/м</w:t>
      </w:r>
      <w:r>
        <w:rPr>
          <w:sz w:val="24"/>
          <w:vertAlign w:val="superscript"/>
        </w:rPr>
        <w:t>3</w:t>
      </w:r>
      <w:r>
        <w:rPr>
          <w:sz w:val="24"/>
        </w:rPr>
        <w:t xml:space="preserve"> и выше.</w:t>
      </w:r>
    </w:p>
    <w:p w:rsidR="00CE7ED5" w:rsidRDefault="00CE7ED5">
      <w:pPr>
        <w:pStyle w:val="Avatarsstylefor100roubles"/>
        <w:spacing w:line="288" w:lineRule="auto"/>
        <w:rPr>
          <w:sz w:val="24"/>
        </w:rPr>
      </w:pPr>
      <w:r>
        <w:rPr>
          <w:sz w:val="24"/>
        </w:rPr>
        <w:t>Промышленные электрофильтры широко применяют в диапазоне температур до 400—450°С и более, а также в условиях воздействия коррозийных сред.</w:t>
      </w:r>
    </w:p>
    <w:p w:rsidR="00CE7ED5" w:rsidRDefault="00CE7ED5">
      <w:pPr>
        <w:pStyle w:val="Avatarsstylefor100roubles"/>
        <w:spacing w:line="288" w:lineRule="auto"/>
        <w:rPr>
          <w:sz w:val="24"/>
        </w:rPr>
      </w:pPr>
      <w:r>
        <w:rPr>
          <w:sz w:val="24"/>
        </w:rPr>
        <w:t>Электрофильтры могут работать при разрежении и под давлением очищаемых газов. Они отличаются относительно низкими эксплуатационными затратами, однако капитальные затраты на сооружение электрофильтров довольно высоки, так как эти аппараты металлоемки и занимают большую площадь, а также снабжаются специальными агрегатами для электропитания. При этом с уменьшением производительности установок по газу удельные капитальные затраты сильно возрастают.</w:t>
      </w:r>
    </w:p>
    <w:p w:rsidR="00CE7ED5" w:rsidRDefault="00CE7ED5">
      <w:pPr>
        <w:pStyle w:val="Avatarsstylefor100roubles"/>
        <w:spacing w:line="288" w:lineRule="auto"/>
        <w:rPr>
          <w:sz w:val="24"/>
        </w:rPr>
      </w:pPr>
      <w:r>
        <w:rPr>
          <w:sz w:val="24"/>
        </w:rPr>
        <w:t>Преимущественной областью применения электрофильтров с точки зрения экономической целесообразности является очистка больших объемов газа.</w:t>
      </w:r>
    </w:p>
    <w:p w:rsidR="00CE7ED5" w:rsidRDefault="00CE7ED5">
      <w:pPr>
        <w:pStyle w:val="Avatarsstylefor100roubles"/>
        <w:spacing w:line="288" w:lineRule="auto"/>
        <w:rPr>
          <w:sz w:val="24"/>
        </w:rPr>
      </w:pPr>
      <w:r>
        <w:rPr>
          <w:sz w:val="24"/>
        </w:rPr>
        <w:t>К недостаткам электрофильтров наряду с их высокой стоимостью следует отнести высокую чувствительность процесса электрической очистки газов к отклонениям от заданного технологического режима, а также к механическим дефектам внутреннего оборудования.</w:t>
      </w:r>
    </w:p>
    <w:p w:rsidR="00CE7ED5" w:rsidRDefault="00CE7ED5">
      <w:pPr>
        <w:pStyle w:val="Avatarsstylefor100roubles"/>
        <w:spacing w:line="288" w:lineRule="auto"/>
        <w:rPr>
          <w:sz w:val="24"/>
        </w:rPr>
      </w:pPr>
      <w:r>
        <w:rPr>
          <w:sz w:val="24"/>
        </w:rPr>
        <w:t>Иногда свойства газопылевого потока являются серьезным препятствием для осуществления процесса электрогазоочистки (например, при высоком удельном электрическом сопротивлении пыли или когда очищаемый газ представляет собой взрывоопасную смесь).</w:t>
      </w:r>
    </w:p>
    <w:p w:rsidR="00CE7ED5" w:rsidRDefault="00CE7ED5">
      <w:pPr>
        <w:pStyle w:val="Avatarsstylefor100roubles"/>
        <w:spacing w:line="288" w:lineRule="auto"/>
        <w:rPr>
          <w:sz w:val="24"/>
        </w:rPr>
      </w:pPr>
      <w:r>
        <w:rPr>
          <w:sz w:val="24"/>
        </w:rPr>
        <w:t>Улавливание пыли в электрофильтрах основано на известной способности разноименно заряженных тел притягиваться друг к другу. Пылевидным частицам сначала сообщается электрический заряд, после чего они осаждаются на противоположно заряженном электроде.</w:t>
      </w:r>
    </w:p>
    <w:p w:rsidR="00CE7ED5" w:rsidRDefault="00CE7ED5">
      <w:pPr>
        <w:pStyle w:val="Avatarsstylefor100roubles"/>
        <w:spacing w:line="288" w:lineRule="auto"/>
        <w:rPr>
          <w:sz w:val="24"/>
        </w:rPr>
      </w:pPr>
      <w:r>
        <w:rPr>
          <w:sz w:val="24"/>
        </w:rPr>
        <w:t>Когда в межэлектродном пространстве проходит газ со взвешенными пылевидными частицами, ионы газа адсорбируются на поверхности пылинок, вследствие чего пылинки заряжаются и приобретают способность перемещаться под воздействием электрического поля к осадительным электродам. Осевшую на электродах пыль периодически удаляют. Таким образом, электрогазоочистка включает процессы образования ионов, зарядки пылевидных частиц, транспортирования их к осадительным электродам, периодическое разрушение слоя накопившейся на электродах пыли и уда</w:t>
      </w:r>
      <w:r>
        <w:rPr>
          <w:sz w:val="24"/>
        </w:rPr>
        <w:softHyphen/>
        <w:t>ление ее в пылесборные бункеры.</w:t>
      </w:r>
    </w:p>
    <w:p w:rsidR="00CE7ED5" w:rsidRDefault="00CE7ED5">
      <w:pPr>
        <w:pStyle w:val="Avatarsstylefor100roubles"/>
        <w:spacing w:line="288" w:lineRule="auto"/>
        <w:rPr>
          <w:sz w:val="24"/>
        </w:rPr>
      </w:pPr>
      <w:r>
        <w:rPr>
          <w:sz w:val="24"/>
        </w:rPr>
        <w:t>С увеличением напряженности электрического поля и величины заряда, получаемого частицами, скорость движения заряженных частиц к электроду возрастает. Электрофильтр будет тем лучше улавливать пыль, чем больше его длина, выше напряженность поля и меньше скорость газа в аппарате.</w:t>
      </w:r>
    </w:p>
    <w:p w:rsidR="00CE7ED5" w:rsidRDefault="00CE7ED5">
      <w:pPr>
        <w:pStyle w:val="Avatarsstylefor100roubles"/>
        <w:spacing w:line="288" w:lineRule="auto"/>
        <w:rPr>
          <w:sz w:val="24"/>
        </w:rPr>
      </w:pPr>
      <w:r>
        <w:rPr>
          <w:sz w:val="24"/>
        </w:rPr>
        <w:t>Различные конструкции электрофильтров отличаются направлением хода газов (вертикальные, горизонтальные), формой осадительных электродов (пластинчатые, С-образные, трубчатые, шестигранные), формой коронирующих электродов (игольчатые, круглого или штыкового сечения), числом параллельно работающих секций (одно- и многосекционные). Электрофильтры подразделяются на сухие и мокрые.</w:t>
      </w:r>
    </w:p>
    <w:p w:rsidR="00CE7ED5" w:rsidRDefault="00CE7ED5">
      <w:pPr>
        <w:pStyle w:val="Avatarsstylefor100roubles"/>
        <w:spacing w:line="288" w:lineRule="auto"/>
        <w:rPr>
          <w:sz w:val="24"/>
        </w:rPr>
      </w:pPr>
      <w:r>
        <w:rPr>
          <w:sz w:val="24"/>
        </w:rPr>
        <w:t>В сухих электрофильтрах обычно улавливаются твердые частицы, которые удаляются с электродов встряхиванием. Очищаемый в сухом электрофильтре газ должен иметь температуру, превышающую точку росы, во избежание конденсации влаги, появление которой может вызвать коррозию аппарата.</w:t>
      </w:r>
    </w:p>
    <w:p w:rsidR="00CE7ED5" w:rsidRDefault="00CE7ED5">
      <w:pPr>
        <w:pStyle w:val="Avatarsstylefor100roubles"/>
        <w:spacing w:line="288" w:lineRule="auto"/>
        <w:rPr>
          <w:sz w:val="24"/>
        </w:rPr>
      </w:pPr>
      <w:r>
        <w:rPr>
          <w:sz w:val="24"/>
        </w:rPr>
        <w:t>В мокрых электрофильтрах можно улавливать твердые и жидкие частицы, смываемые с поверхности электродов орошающей жидкостью (обычно водой). Температура газа, поступающего в мокрый электрофильтр, должна быть близкой к точке росы или равна ей. Если жидкие частицы самостоятельно стекают с электродов по мере их накопления, то мокрые электрофильтры могут не иметь специальных устройств для промывания.</w:t>
      </w:r>
    </w:p>
    <w:p w:rsidR="00CE7ED5" w:rsidRDefault="00CE7ED5">
      <w:pPr>
        <w:pStyle w:val="Avatarsstylefor100roubles"/>
        <w:spacing w:line="288" w:lineRule="auto"/>
        <w:rPr>
          <w:sz w:val="24"/>
        </w:rPr>
      </w:pPr>
      <w:r>
        <w:rPr>
          <w:sz w:val="24"/>
        </w:rPr>
        <w:t>Существуют два основных типа осадительных электродов - пластинчатые и трубчатые. Пластинчатые электроды используются, как в горизонтальных, так и в вертикальных электрофильтрах, а трубчатые — только в вертикальных. Трубчатые осадительные электроды предпочтительнее пластинчатых вследствие лучших характеристик электрического поля. Однако обеспечить хорошее встряхивание трубчатых электродов сложно, и поэтому их редко применяют в сухих электрофильтрах и довольно широко в мокрых.</w:t>
      </w:r>
    </w:p>
    <w:p w:rsidR="00CE7ED5" w:rsidRDefault="00CE7ED5">
      <w:pPr>
        <w:pStyle w:val="DIaMONd1"/>
      </w:pPr>
      <w:r>
        <w:br w:type="page"/>
      </w:r>
      <w:bookmarkStart w:id="28" w:name="_Toc470973940"/>
      <w:r>
        <w:t>Приложение</w:t>
      </w:r>
      <w:bookmarkEnd w:id="28"/>
    </w:p>
    <w:p w:rsidR="00CE7ED5" w:rsidRDefault="00CE7ED5">
      <w:pPr>
        <w:ind w:firstLine="720"/>
        <w:jc w:val="center"/>
        <w:rPr>
          <w:b/>
          <w:sz w:val="24"/>
        </w:rPr>
      </w:pPr>
      <w:r>
        <w:rPr>
          <w:b/>
          <w:sz w:val="24"/>
        </w:rPr>
        <w:t>Расчеты пылеулавливающего оборудования</w:t>
      </w:r>
    </w:p>
    <w:p w:rsidR="00CE7ED5" w:rsidRDefault="00CE7ED5">
      <w:pPr>
        <w:ind w:firstLine="720"/>
        <w:jc w:val="center"/>
        <w:rPr>
          <w:b/>
          <w:sz w:val="24"/>
          <w:u w:val="single"/>
        </w:rPr>
      </w:pPr>
    </w:p>
    <w:p w:rsidR="00CE7ED5" w:rsidRDefault="00CE7ED5">
      <w:pPr>
        <w:ind w:firstLine="720"/>
        <w:jc w:val="center"/>
        <w:rPr>
          <w:b/>
          <w:sz w:val="24"/>
          <w:u w:val="single"/>
        </w:rPr>
      </w:pPr>
      <w:r>
        <w:rPr>
          <w:b/>
          <w:sz w:val="24"/>
          <w:u w:val="single"/>
        </w:rPr>
        <w:t>1. Расчет скоростного пылеуловителя</w:t>
      </w:r>
    </w:p>
    <w:p w:rsidR="00CE7ED5" w:rsidRDefault="00CE7ED5">
      <w:pPr>
        <w:ind w:firstLine="720"/>
        <w:jc w:val="both"/>
        <w:rPr>
          <w:sz w:val="24"/>
        </w:rPr>
      </w:pPr>
    </w:p>
    <w:p w:rsidR="00CE7ED5" w:rsidRDefault="00CE7ED5">
      <w:pPr>
        <w:ind w:firstLine="720"/>
        <w:jc w:val="both"/>
        <w:rPr>
          <w:sz w:val="24"/>
        </w:rPr>
      </w:pPr>
    </w:p>
    <w:p w:rsidR="00CE7ED5" w:rsidRDefault="00CE7ED5">
      <w:pPr>
        <w:pStyle w:val="2"/>
        <w:ind w:firstLine="720"/>
      </w:pPr>
      <w:r>
        <w:t>При расчете скоростного пылеуловителя определяют размеры, гидравлическое сопротивление, эффективность турбулентного промывателя.</w:t>
      </w:r>
    </w:p>
    <w:p w:rsidR="00CE7ED5" w:rsidRDefault="00CE7ED5">
      <w:pPr>
        <w:pStyle w:val="3"/>
      </w:pPr>
      <w:r>
        <w:t>Режим работы трубы – коагулятора (скорость газа в сечении горловины и удельный расход воды) выбирают в зависимости от характеристики пыли и ее дисперсного состава, а также от требуемой эффективности очистки газа.</w:t>
      </w:r>
    </w:p>
    <w:p w:rsidR="00CE7ED5" w:rsidRDefault="00CE7ED5">
      <w:pPr>
        <w:ind w:firstLine="720"/>
        <w:jc w:val="both"/>
        <w:rPr>
          <w:sz w:val="24"/>
        </w:rPr>
      </w:pPr>
      <w:r>
        <w:rPr>
          <w:sz w:val="24"/>
        </w:rPr>
        <w:t>Расчет эффективности работы скруббера Вентури может  быть осуществлен на основании данных фракционной степени очистки газов и при помощи энергетической теории мокрого пылеулавливания. Суть энергетической теории мокрого пылеулавливания, основанной на законе сохранения энергии, заключается в следующем.</w:t>
      </w:r>
    </w:p>
    <w:p w:rsidR="00CE7ED5" w:rsidRDefault="00CE7ED5">
      <w:pPr>
        <w:ind w:firstLine="720"/>
        <w:jc w:val="both"/>
        <w:rPr>
          <w:sz w:val="24"/>
        </w:rPr>
      </w:pPr>
      <w:r>
        <w:rPr>
          <w:sz w:val="24"/>
        </w:rPr>
        <w:t>Эффективность любого мокрого аппарата газоочистки при улавливании определенного вида пыли зависит только от потери давления и не зависит от размера и конструкции пылеуловителя. В общий расход энергии на очистку газа включается как энергия, затрачиваемая на преодоление сопротивления при проходе запыленного газа через аппарат, так и расходуемая на распыление воды.</w:t>
      </w:r>
    </w:p>
    <w:p w:rsidR="00CE7ED5" w:rsidRDefault="00CE7ED5">
      <w:pPr>
        <w:ind w:firstLine="720"/>
        <w:jc w:val="both"/>
        <w:rPr>
          <w:sz w:val="24"/>
        </w:rPr>
      </w:pPr>
      <w:r>
        <w:rPr>
          <w:sz w:val="24"/>
        </w:rPr>
        <w:t>Затрату энергии на мокрую очистку газа от пыли без учета энергии, расходуемой на создание движения газа, определяют выражением</w:t>
      </w:r>
    </w:p>
    <w:p w:rsidR="00CE7ED5" w:rsidRDefault="00CE7ED5">
      <w:pPr>
        <w:ind w:firstLine="720"/>
        <w:jc w:val="both"/>
        <w:rPr>
          <w:sz w:val="24"/>
        </w:rPr>
      </w:pPr>
    </w:p>
    <w:p w:rsidR="00CE7ED5" w:rsidRDefault="009C72C5">
      <w:pPr>
        <w:ind w:firstLine="720"/>
        <w:jc w:val="both"/>
        <w:rPr>
          <w:sz w:val="24"/>
        </w:rPr>
      </w:pPr>
      <w:r>
        <w:rPr>
          <w:position w:val="-28"/>
          <w:sz w:val="24"/>
        </w:rPr>
        <w:pict>
          <v:shape id="_x0000_i1031" type="#_x0000_t75" style="width:177.75pt;height:35.25pt" fillcolor="window">
            <v:imagedata r:id="rId13" o:title=""/>
          </v:shape>
        </w:pict>
      </w:r>
    </w:p>
    <w:p w:rsidR="00CE7ED5" w:rsidRDefault="00CE7ED5">
      <w:pPr>
        <w:ind w:firstLine="720"/>
        <w:jc w:val="both"/>
        <w:rPr>
          <w:sz w:val="24"/>
        </w:rPr>
      </w:pPr>
    </w:p>
    <w:p w:rsidR="00CE7ED5" w:rsidRDefault="00CE7ED5">
      <w:pPr>
        <w:ind w:firstLine="720"/>
        <w:jc w:val="both"/>
        <w:rPr>
          <w:sz w:val="24"/>
        </w:rPr>
      </w:pPr>
      <w:r>
        <w:rPr>
          <w:sz w:val="24"/>
        </w:rPr>
        <w:t>где  К</w:t>
      </w:r>
      <w:r>
        <w:rPr>
          <w:sz w:val="24"/>
          <w:vertAlign w:val="subscript"/>
        </w:rPr>
        <w:t>т</w:t>
      </w:r>
      <w:r>
        <w:rPr>
          <w:sz w:val="24"/>
        </w:rPr>
        <w:t xml:space="preserve">  - удельная энергия соприкосновения, затрачиваемая на очистку в мокром пылеуловителе 1000м^3 газов, кДж;</w:t>
      </w:r>
    </w:p>
    <w:p w:rsidR="00CE7ED5" w:rsidRDefault="00CE7ED5">
      <w:pPr>
        <w:ind w:firstLine="720"/>
        <w:jc w:val="both"/>
        <w:rPr>
          <w:sz w:val="24"/>
        </w:rPr>
      </w:pPr>
      <w:r>
        <w:rPr>
          <w:sz w:val="24"/>
        </w:rPr>
        <w:t>Δp</w:t>
      </w:r>
      <w:r>
        <w:rPr>
          <w:sz w:val="24"/>
          <w:vertAlign w:val="subscript"/>
        </w:rPr>
        <w:t>ап</w:t>
      </w:r>
      <w:r>
        <w:rPr>
          <w:sz w:val="24"/>
        </w:rPr>
        <w:t xml:space="preserve">   - гидравлическое сопротивление аппарата, Н/мІ;</w:t>
      </w:r>
    </w:p>
    <w:p w:rsidR="00CE7ED5" w:rsidRDefault="00CE7ED5">
      <w:pPr>
        <w:ind w:firstLine="720"/>
        <w:jc w:val="both"/>
        <w:rPr>
          <w:sz w:val="24"/>
        </w:rPr>
      </w:pPr>
      <w:r>
        <w:rPr>
          <w:sz w:val="24"/>
        </w:rPr>
        <w:t>р</w:t>
      </w:r>
      <w:r>
        <w:rPr>
          <w:sz w:val="24"/>
          <w:vertAlign w:val="subscript"/>
        </w:rPr>
        <w:t>ж</w:t>
      </w:r>
      <w:r>
        <w:rPr>
          <w:sz w:val="24"/>
        </w:rPr>
        <w:t xml:space="preserve"> - давление распыливаемой жидкости, Н/мІ;</w:t>
      </w:r>
    </w:p>
    <w:p w:rsidR="00CE7ED5" w:rsidRDefault="00CE7ED5">
      <w:pPr>
        <w:ind w:firstLine="720"/>
        <w:jc w:val="both"/>
        <w:rPr>
          <w:sz w:val="24"/>
        </w:rPr>
      </w:pPr>
      <w:r>
        <w:rPr>
          <w:sz w:val="24"/>
          <w:lang w:val="en-US"/>
        </w:rPr>
        <w:t>V</w:t>
      </w:r>
      <w:r>
        <w:rPr>
          <w:sz w:val="24"/>
          <w:vertAlign w:val="subscript"/>
        </w:rPr>
        <w:t xml:space="preserve">ж, </w:t>
      </w:r>
      <w:r>
        <w:rPr>
          <w:sz w:val="24"/>
          <w:lang w:val="en-US"/>
        </w:rPr>
        <w:t>V</w:t>
      </w:r>
      <w:r>
        <w:rPr>
          <w:sz w:val="24"/>
          <w:vertAlign w:val="subscript"/>
        </w:rPr>
        <w:t>г</w:t>
      </w:r>
      <w:r>
        <w:rPr>
          <w:sz w:val="24"/>
        </w:rPr>
        <w:t xml:space="preserve">     - расход соответственно жидкости и газа, мі/с.</w:t>
      </w:r>
    </w:p>
    <w:p w:rsidR="00CE7ED5" w:rsidRDefault="00CE7ED5">
      <w:pPr>
        <w:ind w:firstLine="720"/>
        <w:jc w:val="both"/>
        <w:rPr>
          <w:sz w:val="24"/>
        </w:rPr>
      </w:pPr>
    </w:p>
    <w:p w:rsidR="00CE7ED5" w:rsidRDefault="00CE7ED5">
      <w:pPr>
        <w:ind w:firstLine="720"/>
        <w:jc w:val="both"/>
        <w:rPr>
          <w:sz w:val="24"/>
        </w:rPr>
      </w:pPr>
      <w:r>
        <w:rPr>
          <w:sz w:val="24"/>
        </w:rPr>
        <w:t>Первое слагаемое в выражении (1) характеризует степень турбулизации газо-жидкостного потока в аппарате, второе – качество диспергирования жидкости. Их влияние на величину    зависит от типа аппаратов. Например, в скруббере Вентури оснсвное влияние оказывает гидравлическое сопротивление аппарата. Зависимость между степенью очистки газа и затратами энергии выражают формулой</w:t>
      </w:r>
    </w:p>
    <w:p w:rsidR="00CE7ED5" w:rsidRDefault="00CE7ED5">
      <w:pPr>
        <w:ind w:firstLine="720"/>
        <w:jc w:val="both"/>
        <w:rPr>
          <w:sz w:val="24"/>
        </w:rPr>
      </w:pPr>
    </w:p>
    <w:p w:rsidR="00CE7ED5" w:rsidRDefault="009C72C5">
      <w:pPr>
        <w:ind w:firstLine="720"/>
        <w:jc w:val="both"/>
        <w:rPr>
          <w:sz w:val="24"/>
        </w:rPr>
      </w:pPr>
      <w:r>
        <w:rPr>
          <w:position w:val="-10"/>
          <w:sz w:val="24"/>
        </w:rPr>
        <w:pict>
          <v:shape id="_x0000_i1032" type="#_x0000_t75" style="width:96.75pt;height:20.25pt" fillcolor="window">
            <v:imagedata r:id="rId14" o:title=""/>
          </v:shape>
        </w:pict>
      </w:r>
    </w:p>
    <w:p w:rsidR="00CE7ED5" w:rsidRDefault="00CE7ED5">
      <w:pPr>
        <w:ind w:firstLine="720"/>
        <w:jc w:val="both"/>
        <w:rPr>
          <w:sz w:val="24"/>
        </w:rPr>
      </w:pPr>
    </w:p>
    <w:p w:rsidR="00CE7ED5" w:rsidRDefault="00CE7ED5">
      <w:pPr>
        <w:ind w:firstLine="720"/>
        <w:jc w:val="both"/>
        <w:rPr>
          <w:sz w:val="24"/>
        </w:rPr>
      </w:pPr>
      <w:r>
        <w:rPr>
          <w:sz w:val="24"/>
        </w:rPr>
        <w:t>где B, ? - константы, определяемые видом и дисперсным составом пыли и не зависящие от типа и размеров мокрого пылеуловителя.</w:t>
      </w:r>
    </w:p>
    <w:p w:rsidR="00CE7ED5" w:rsidRDefault="00CE7ED5">
      <w:pPr>
        <w:ind w:firstLine="720"/>
        <w:jc w:val="right"/>
        <w:rPr>
          <w:b/>
          <w:sz w:val="24"/>
        </w:rPr>
      </w:pPr>
      <w:r>
        <w:rPr>
          <w:sz w:val="24"/>
        </w:rPr>
        <w:br w:type="page"/>
      </w:r>
      <w:r>
        <w:rPr>
          <w:b/>
          <w:sz w:val="24"/>
        </w:rPr>
        <w:t>Таблица 1</w:t>
      </w:r>
    </w:p>
    <w:p w:rsidR="00CE7ED5" w:rsidRDefault="00CE7ED5">
      <w:pPr>
        <w:ind w:firstLine="720"/>
        <w:jc w:val="center"/>
        <w:rPr>
          <w:b/>
          <w:sz w:val="24"/>
        </w:rPr>
      </w:pPr>
      <w:r>
        <w:rPr>
          <w:b/>
          <w:sz w:val="24"/>
        </w:rPr>
        <w:t xml:space="preserve">Параметры </w:t>
      </w:r>
      <w:r>
        <w:rPr>
          <w:b/>
          <w:sz w:val="24"/>
        </w:rPr>
        <w:sym w:font="Symbol" w:char="F042"/>
      </w:r>
      <w:r>
        <w:rPr>
          <w:b/>
          <w:sz w:val="24"/>
        </w:rPr>
        <w:t xml:space="preserve"> и </w:t>
      </w:r>
      <w:r>
        <w:rPr>
          <w:b/>
          <w:sz w:val="24"/>
        </w:rPr>
        <w:sym w:font="Symbol" w:char="F063"/>
      </w:r>
      <w:r>
        <w:rPr>
          <w:b/>
          <w:sz w:val="24"/>
        </w:rPr>
        <w:t xml:space="preserve"> для некоторых пылей</w:t>
      </w:r>
    </w:p>
    <w:p w:rsidR="00CE7ED5" w:rsidRDefault="00CE7ED5">
      <w:pPr>
        <w:ind w:firstLine="720"/>
        <w:jc w:val="both"/>
        <w:rPr>
          <w:sz w:val="24"/>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2"/>
        <w:gridCol w:w="3097"/>
        <w:gridCol w:w="1787"/>
        <w:gridCol w:w="1787"/>
      </w:tblGrid>
      <w:tr w:rsidR="00CE7ED5">
        <w:trPr>
          <w:trHeight w:val="851"/>
        </w:trPr>
        <w:tc>
          <w:tcPr>
            <w:tcW w:w="1362" w:type="dxa"/>
            <w:shd w:val="pct50" w:color="auto" w:fill="FFFFFF"/>
          </w:tcPr>
          <w:p w:rsidR="00CE7ED5" w:rsidRDefault="00CE7ED5">
            <w:pPr>
              <w:jc w:val="center"/>
              <w:rPr>
                <w:color w:val="FFFFFF"/>
                <w:sz w:val="24"/>
              </w:rPr>
            </w:pPr>
          </w:p>
          <w:p w:rsidR="00CE7ED5" w:rsidRDefault="00CE7ED5">
            <w:pPr>
              <w:jc w:val="center"/>
              <w:rPr>
                <w:color w:val="FFFFFF"/>
                <w:sz w:val="24"/>
              </w:rPr>
            </w:pPr>
            <w:r>
              <w:rPr>
                <w:color w:val="FFFFFF"/>
                <w:sz w:val="24"/>
              </w:rPr>
              <w:t>Номер кривой на рис. 1</w:t>
            </w:r>
          </w:p>
        </w:tc>
        <w:tc>
          <w:tcPr>
            <w:tcW w:w="3097" w:type="dxa"/>
            <w:shd w:val="pct50" w:color="auto" w:fill="FFFFFF"/>
          </w:tcPr>
          <w:p w:rsidR="00CE7ED5" w:rsidRDefault="00CE7ED5">
            <w:pPr>
              <w:jc w:val="center"/>
              <w:rPr>
                <w:color w:val="FFFFFF"/>
                <w:sz w:val="24"/>
              </w:rPr>
            </w:pPr>
          </w:p>
          <w:p w:rsidR="00CE7ED5" w:rsidRDefault="00CE7ED5">
            <w:pPr>
              <w:jc w:val="center"/>
              <w:rPr>
                <w:color w:val="FFFFFF"/>
                <w:sz w:val="24"/>
              </w:rPr>
            </w:pPr>
            <w:r>
              <w:rPr>
                <w:color w:val="FFFFFF"/>
                <w:sz w:val="24"/>
              </w:rPr>
              <w:t>Вид пыли или тумана</w:t>
            </w:r>
          </w:p>
        </w:tc>
        <w:tc>
          <w:tcPr>
            <w:tcW w:w="1787" w:type="dxa"/>
            <w:shd w:val="pct50" w:color="auto" w:fill="FFFFFF"/>
          </w:tcPr>
          <w:p w:rsidR="00CE7ED5" w:rsidRDefault="00CE7ED5">
            <w:pPr>
              <w:jc w:val="center"/>
              <w:rPr>
                <w:color w:val="FFFFFF"/>
                <w:sz w:val="24"/>
              </w:rPr>
            </w:pPr>
          </w:p>
          <w:p w:rsidR="00CE7ED5" w:rsidRDefault="00CE7ED5">
            <w:pPr>
              <w:jc w:val="center"/>
              <w:rPr>
                <w:color w:val="FFFFFF"/>
                <w:sz w:val="24"/>
              </w:rPr>
            </w:pPr>
            <w:r>
              <w:rPr>
                <w:color w:val="FFFFFF"/>
                <w:sz w:val="24"/>
              </w:rPr>
              <w:sym w:font="Symbol" w:char="F042"/>
            </w:r>
          </w:p>
        </w:tc>
        <w:tc>
          <w:tcPr>
            <w:tcW w:w="1787" w:type="dxa"/>
            <w:shd w:val="pct50" w:color="auto" w:fill="FFFFFF"/>
          </w:tcPr>
          <w:p w:rsidR="00CE7ED5" w:rsidRDefault="00CE7ED5">
            <w:pPr>
              <w:jc w:val="center"/>
              <w:rPr>
                <w:color w:val="FFFFFF"/>
                <w:sz w:val="24"/>
              </w:rPr>
            </w:pPr>
          </w:p>
          <w:p w:rsidR="00CE7ED5" w:rsidRDefault="00CE7ED5">
            <w:pPr>
              <w:jc w:val="center"/>
              <w:rPr>
                <w:color w:val="FFFFFF"/>
                <w:sz w:val="24"/>
              </w:rPr>
            </w:pPr>
            <w:r>
              <w:rPr>
                <w:color w:val="FFFFFF"/>
                <w:sz w:val="24"/>
              </w:rPr>
              <w:sym w:font="Symbol" w:char="F063"/>
            </w:r>
          </w:p>
        </w:tc>
      </w:tr>
      <w:tr w:rsidR="00CE7ED5">
        <w:trPr>
          <w:trHeight w:val="1058"/>
        </w:trPr>
        <w:tc>
          <w:tcPr>
            <w:tcW w:w="1362" w:type="dxa"/>
          </w:tcPr>
          <w:p w:rsidR="00CE7ED5" w:rsidRDefault="00CE7ED5">
            <w:pPr>
              <w:jc w:val="center"/>
              <w:rPr>
                <w:sz w:val="24"/>
              </w:rPr>
            </w:pPr>
          </w:p>
          <w:p w:rsidR="00CE7ED5" w:rsidRDefault="00CE7ED5">
            <w:pPr>
              <w:jc w:val="center"/>
              <w:rPr>
                <w:sz w:val="24"/>
              </w:rPr>
            </w:pPr>
            <w:r>
              <w:rPr>
                <w:sz w:val="24"/>
              </w:rPr>
              <w:t>1</w:t>
            </w:r>
          </w:p>
          <w:p w:rsidR="00CE7ED5" w:rsidRDefault="00CE7ED5">
            <w:pPr>
              <w:jc w:val="center"/>
              <w:rPr>
                <w:sz w:val="24"/>
              </w:rPr>
            </w:pPr>
          </w:p>
          <w:p w:rsidR="00CE7ED5" w:rsidRDefault="00CE7ED5">
            <w:pPr>
              <w:jc w:val="center"/>
              <w:rPr>
                <w:sz w:val="24"/>
              </w:rPr>
            </w:pPr>
            <w:r>
              <w:rPr>
                <w:sz w:val="24"/>
              </w:rPr>
              <w:t>2</w:t>
            </w:r>
          </w:p>
          <w:p w:rsidR="00CE7ED5" w:rsidRDefault="00CE7ED5">
            <w:pPr>
              <w:jc w:val="center"/>
              <w:rPr>
                <w:sz w:val="24"/>
              </w:rPr>
            </w:pPr>
            <w:r>
              <w:rPr>
                <w:sz w:val="24"/>
              </w:rPr>
              <w:t>3</w:t>
            </w:r>
          </w:p>
          <w:p w:rsidR="00CE7ED5" w:rsidRDefault="00CE7ED5">
            <w:pPr>
              <w:jc w:val="center"/>
              <w:rPr>
                <w:sz w:val="24"/>
              </w:rPr>
            </w:pPr>
            <w:r>
              <w:rPr>
                <w:sz w:val="24"/>
              </w:rPr>
              <w:t>4</w:t>
            </w:r>
          </w:p>
          <w:p w:rsidR="00CE7ED5" w:rsidRDefault="00CE7ED5">
            <w:pPr>
              <w:jc w:val="center"/>
              <w:rPr>
                <w:sz w:val="24"/>
              </w:rPr>
            </w:pPr>
            <w:r>
              <w:rPr>
                <w:sz w:val="24"/>
              </w:rPr>
              <w:t>5</w:t>
            </w:r>
          </w:p>
          <w:p w:rsidR="00CE7ED5" w:rsidRDefault="00CE7ED5">
            <w:pPr>
              <w:jc w:val="center"/>
              <w:rPr>
                <w:sz w:val="24"/>
              </w:rPr>
            </w:pPr>
            <w:r>
              <w:rPr>
                <w:sz w:val="24"/>
              </w:rPr>
              <w:t>6</w:t>
            </w:r>
          </w:p>
          <w:p w:rsidR="00CE7ED5" w:rsidRDefault="00CE7ED5">
            <w:pPr>
              <w:jc w:val="center"/>
              <w:rPr>
                <w:sz w:val="24"/>
              </w:rPr>
            </w:pPr>
            <w:r>
              <w:rPr>
                <w:sz w:val="24"/>
              </w:rPr>
              <w:t>7</w:t>
            </w:r>
          </w:p>
          <w:p w:rsidR="00CE7ED5" w:rsidRDefault="00CE7ED5">
            <w:pPr>
              <w:jc w:val="center"/>
              <w:rPr>
                <w:sz w:val="24"/>
              </w:rPr>
            </w:pPr>
            <w:r>
              <w:rPr>
                <w:sz w:val="24"/>
              </w:rPr>
              <w:t>8</w:t>
            </w:r>
          </w:p>
          <w:p w:rsidR="00CE7ED5" w:rsidRDefault="00CE7ED5">
            <w:pPr>
              <w:jc w:val="center"/>
              <w:rPr>
                <w:sz w:val="24"/>
              </w:rPr>
            </w:pPr>
          </w:p>
          <w:p w:rsidR="00CE7ED5" w:rsidRDefault="00CE7ED5">
            <w:pPr>
              <w:jc w:val="center"/>
              <w:rPr>
                <w:sz w:val="24"/>
              </w:rPr>
            </w:pPr>
            <w:r>
              <w:rPr>
                <w:sz w:val="24"/>
              </w:rPr>
              <w:t>9</w:t>
            </w:r>
          </w:p>
          <w:p w:rsidR="00CE7ED5" w:rsidRDefault="00CE7ED5">
            <w:pPr>
              <w:jc w:val="center"/>
              <w:rPr>
                <w:sz w:val="24"/>
              </w:rPr>
            </w:pPr>
          </w:p>
          <w:p w:rsidR="00CE7ED5" w:rsidRDefault="00CE7ED5">
            <w:pPr>
              <w:jc w:val="center"/>
              <w:rPr>
                <w:sz w:val="24"/>
              </w:rPr>
            </w:pPr>
            <w:r>
              <w:rPr>
                <w:sz w:val="24"/>
              </w:rPr>
              <w:t>10</w:t>
            </w:r>
          </w:p>
          <w:p w:rsidR="00CE7ED5" w:rsidRDefault="00CE7ED5">
            <w:pPr>
              <w:jc w:val="center"/>
              <w:rPr>
                <w:sz w:val="24"/>
              </w:rPr>
            </w:pPr>
            <w:r>
              <w:rPr>
                <w:sz w:val="24"/>
              </w:rPr>
              <w:t>11</w:t>
            </w:r>
          </w:p>
          <w:p w:rsidR="00CE7ED5" w:rsidRDefault="00CE7ED5">
            <w:pPr>
              <w:jc w:val="center"/>
              <w:rPr>
                <w:sz w:val="24"/>
              </w:rPr>
            </w:pPr>
          </w:p>
          <w:p w:rsidR="00CE7ED5" w:rsidRDefault="00CE7ED5">
            <w:pPr>
              <w:jc w:val="center"/>
              <w:rPr>
                <w:sz w:val="24"/>
              </w:rPr>
            </w:pPr>
            <w:r>
              <w:rPr>
                <w:sz w:val="24"/>
              </w:rPr>
              <w:t>12</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13</w:t>
            </w:r>
          </w:p>
          <w:p w:rsidR="00CE7ED5" w:rsidRDefault="00CE7ED5">
            <w:pPr>
              <w:jc w:val="center"/>
              <w:rPr>
                <w:sz w:val="24"/>
              </w:rPr>
            </w:pPr>
          </w:p>
          <w:p w:rsidR="00CE7ED5" w:rsidRDefault="00CE7ED5">
            <w:pPr>
              <w:jc w:val="center"/>
              <w:rPr>
                <w:sz w:val="24"/>
              </w:rPr>
            </w:pPr>
            <w:r>
              <w:rPr>
                <w:sz w:val="24"/>
              </w:rPr>
              <w:t>14</w:t>
            </w:r>
          </w:p>
          <w:p w:rsidR="00CE7ED5" w:rsidRDefault="00CE7ED5">
            <w:pPr>
              <w:jc w:val="center"/>
              <w:rPr>
                <w:sz w:val="24"/>
              </w:rPr>
            </w:pPr>
            <w:r>
              <w:rPr>
                <w:sz w:val="24"/>
              </w:rPr>
              <w:t>15</w:t>
            </w:r>
          </w:p>
          <w:p w:rsidR="00CE7ED5" w:rsidRDefault="00CE7ED5">
            <w:pPr>
              <w:jc w:val="center"/>
              <w:rPr>
                <w:sz w:val="24"/>
              </w:rPr>
            </w:pPr>
            <w:r>
              <w:rPr>
                <w:sz w:val="24"/>
              </w:rPr>
              <w:t>16</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17</w:t>
            </w:r>
          </w:p>
          <w:p w:rsidR="00CE7ED5" w:rsidRDefault="00CE7ED5">
            <w:pPr>
              <w:jc w:val="center"/>
              <w:rPr>
                <w:sz w:val="24"/>
              </w:rPr>
            </w:pP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18</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19</w:t>
            </w:r>
          </w:p>
          <w:p w:rsidR="00CE7ED5" w:rsidRDefault="00CE7ED5">
            <w:pPr>
              <w:jc w:val="center"/>
              <w:rPr>
                <w:sz w:val="24"/>
              </w:rPr>
            </w:pPr>
            <w:r>
              <w:rPr>
                <w:sz w:val="24"/>
              </w:rPr>
              <w:t>20</w:t>
            </w:r>
          </w:p>
          <w:p w:rsidR="00CE7ED5" w:rsidRDefault="00CE7ED5">
            <w:pPr>
              <w:jc w:val="center"/>
              <w:rPr>
                <w:sz w:val="24"/>
              </w:rPr>
            </w:pPr>
          </w:p>
          <w:p w:rsidR="00CE7ED5" w:rsidRDefault="00CE7ED5">
            <w:pPr>
              <w:jc w:val="center"/>
              <w:rPr>
                <w:sz w:val="24"/>
              </w:rPr>
            </w:pPr>
            <w:r>
              <w:rPr>
                <w:sz w:val="24"/>
              </w:rPr>
              <w:t>21</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22</w:t>
            </w:r>
          </w:p>
          <w:p w:rsidR="00CE7ED5" w:rsidRDefault="00CE7ED5">
            <w:pPr>
              <w:jc w:val="center"/>
              <w:rPr>
                <w:sz w:val="24"/>
              </w:rPr>
            </w:pPr>
            <w:r>
              <w:rPr>
                <w:sz w:val="24"/>
              </w:rPr>
              <w:t>23</w:t>
            </w:r>
          </w:p>
          <w:p w:rsidR="00CE7ED5" w:rsidRDefault="00CE7ED5">
            <w:pPr>
              <w:jc w:val="center"/>
              <w:rPr>
                <w:sz w:val="24"/>
              </w:rPr>
            </w:pPr>
          </w:p>
          <w:p w:rsidR="00CE7ED5" w:rsidRDefault="00CE7ED5">
            <w:pPr>
              <w:jc w:val="center"/>
              <w:rPr>
                <w:sz w:val="24"/>
              </w:rPr>
            </w:pPr>
            <w:r>
              <w:rPr>
                <w:sz w:val="24"/>
              </w:rPr>
              <w:t>-</w:t>
            </w:r>
          </w:p>
          <w:p w:rsidR="00CE7ED5" w:rsidRDefault="00CE7ED5">
            <w:pPr>
              <w:jc w:val="center"/>
              <w:rPr>
                <w:sz w:val="24"/>
              </w:rPr>
            </w:pPr>
          </w:p>
          <w:p w:rsidR="00CE7ED5" w:rsidRDefault="00CE7ED5">
            <w:pPr>
              <w:jc w:val="center"/>
              <w:rPr>
                <w:sz w:val="24"/>
              </w:rPr>
            </w:pPr>
            <w:r>
              <w:rPr>
                <w:sz w:val="24"/>
              </w:rPr>
              <w:t>-</w:t>
            </w:r>
          </w:p>
          <w:p w:rsidR="00CE7ED5" w:rsidRDefault="00CE7ED5">
            <w:pPr>
              <w:jc w:val="center"/>
              <w:rPr>
                <w:sz w:val="24"/>
              </w:rPr>
            </w:pPr>
          </w:p>
          <w:p w:rsidR="00CE7ED5" w:rsidRDefault="00CE7ED5">
            <w:pPr>
              <w:jc w:val="center"/>
              <w:rPr>
                <w:sz w:val="24"/>
              </w:rPr>
            </w:pPr>
            <w:r>
              <w:rPr>
                <w:sz w:val="24"/>
              </w:rPr>
              <w:t>-</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w:t>
            </w:r>
          </w:p>
          <w:p w:rsidR="00CE7ED5" w:rsidRDefault="00CE7ED5">
            <w:pPr>
              <w:jc w:val="center"/>
              <w:rPr>
                <w:sz w:val="24"/>
              </w:rPr>
            </w:pPr>
          </w:p>
        </w:tc>
        <w:tc>
          <w:tcPr>
            <w:tcW w:w="3097" w:type="dxa"/>
          </w:tcPr>
          <w:p w:rsidR="00CE7ED5" w:rsidRDefault="00CE7ED5">
            <w:pPr>
              <w:jc w:val="center"/>
              <w:rPr>
                <w:sz w:val="24"/>
              </w:rPr>
            </w:pPr>
          </w:p>
          <w:p w:rsidR="00CE7ED5" w:rsidRDefault="00CE7ED5">
            <w:pPr>
              <w:jc w:val="center"/>
              <w:rPr>
                <w:sz w:val="24"/>
              </w:rPr>
            </w:pPr>
            <w:r>
              <w:rPr>
                <w:sz w:val="24"/>
              </w:rPr>
              <w:t>Конверторная пыль (при продувке кислородом сверху)</w:t>
            </w:r>
          </w:p>
          <w:p w:rsidR="00CE7ED5" w:rsidRDefault="00CE7ED5">
            <w:pPr>
              <w:jc w:val="center"/>
              <w:rPr>
                <w:sz w:val="24"/>
              </w:rPr>
            </w:pPr>
            <w:r>
              <w:rPr>
                <w:sz w:val="24"/>
              </w:rPr>
              <w:t>Тальк</w:t>
            </w:r>
          </w:p>
          <w:p w:rsidR="00CE7ED5" w:rsidRDefault="00CE7ED5">
            <w:pPr>
              <w:jc w:val="center"/>
              <w:rPr>
                <w:sz w:val="24"/>
              </w:rPr>
            </w:pPr>
            <w:r>
              <w:rPr>
                <w:sz w:val="24"/>
              </w:rPr>
              <w:t>Туман фосфорной кислоты</w:t>
            </w:r>
          </w:p>
          <w:p w:rsidR="00CE7ED5" w:rsidRDefault="00CE7ED5">
            <w:pPr>
              <w:jc w:val="center"/>
              <w:rPr>
                <w:sz w:val="24"/>
              </w:rPr>
            </w:pPr>
            <w:r>
              <w:rPr>
                <w:sz w:val="24"/>
              </w:rPr>
              <w:t>Ваграночная пыль</w:t>
            </w:r>
          </w:p>
          <w:p w:rsidR="00CE7ED5" w:rsidRDefault="00CE7ED5">
            <w:pPr>
              <w:jc w:val="center"/>
              <w:rPr>
                <w:sz w:val="24"/>
              </w:rPr>
            </w:pPr>
            <w:r>
              <w:rPr>
                <w:sz w:val="24"/>
              </w:rPr>
              <w:t>Мартеновская пыль</w:t>
            </w:r>
          </w:p>
          <w:p w:rsidR="00CE7ED5" w:rsidRDefault="00CE7ED5">
            <w:pPr>
              <w:jc w:val="center"/>
              <w:rPr>
                <w:sz w:val="24"/>
              </w:rPr>
            </w:pPr>
            <w:r>
              <w:rPr>
                <w:sz w:val="24"/>
              </w:rPr>
              <w:t>Колошниковая (доменная) пыль</w:t>
            </w:r>
          </w:p>
          <w:p w:rsidR="00CE7ED5" w:rsidRDefault="00CE7ED5">
            <w:pPr>
              <w:jc w:val="center"/>
              <w:rPr>
                <w:sz w:val="24"/>
              </w:rPr>
            </w:pPr>
            <w:r>
              <w:rPr>
                <w:sz w:val="24"/>
              </w:rPr>
              <w:t>Пыль известковых печей</w:t>
            </w:r>
          </w:p>
          <w:p w:rsidR="00CE7ED5" w:rsidRDefault="00CE7ED5">
            <w:pPr>
              <w:jc w:val="center"/>
              <w:rPr>
                <w:sz w:val="24"/>
              </w:rPr>
            </w:pPr>
            <w:r>
              <w:rPr>
                <w:sz w:val="24"/>
              </w:rPr>
              <w:t>Пыль, содержащая окись цинка, из печей, выплавляющих латунь</w:t>
            </w:r>
          </w:p>
          <w:p w:rsidR="00CE7ED5" w:rsidRDefault="00CE7ED5">
            <w:pPr>
              <w:jc w:val="center"/>
              <w:rPr>
                <w:sz w:val="24"/>
              </w:rPr>
            </w:pPr>
            <w:r>
              <w:rPr>
                <w:sz w:val="24"/>
              </w:rPr>
              <w:t>Щелочной аэрозоль из известковых печей</w:t>
            </w:r>
          </w:p>
          <w:p w:rsidR="00CE7ED5" w:rsidRDefault="00CE7ED5">
            <w:pPr>
              <w:jc w:val="center"/>
              <w:rPr>
                <w:sz w:val="24"/>
              </w:rPr>
            </w:pPr>
            <w:r>
              <w:rPr>
                <w:sz w:val="24"/>
              </w:rPr>
              <w:t>Аэрозоль сульфата меди</w:t>
            </w:r>
          </w:p>
          <w:p w:rsidR="00CE7ED5" w:rsidRDefault="00CE7ED5">
            <w:pPr>
              <w:jc w:val="center"/>
              <w:rPr>
                <w:sz w:val="24"/>
              </w:rPr>
            </w:pPr>
            <w:r>
              <w:rPr>
                <w:sz w:val="24"/>
              </w:rPr>
              <w:t>Дурнопахнущие вещества мыльных фабрик</w:t>
            </w:r>
          </w:p>
          <w:p w:rsidR="00CE7ED5" w:rsidRDefault="00CE7ED5">
            <w:pPr>
              <w:jc w:val="center"/>
              <w:rPr>
                <w:sz w:val="24"/>
              </w:rPr>
            </w:pPr>
            <w:r>
              <w:rPr>
                <w:sz w:val="24"/>
              </w:rPr>
              <w:t>Пыль мартеновских печей, работающих на дутье, обогащенном кислородом</w:t>
            </w:r>
          </w:p>
          <w:p w:rsidR="00CE7ED5" w:rsidRDefault="00CE7ED5">
            <w:pPr>
              <w:jc w:val="center"/>
              <w:rPr>
                <w:sz w:val="24"/>
              </w:rPr>
            </w:pPr>
            <w:r>
              <w:rPr>
                <w:sz w:val="24"/>
              </w:rPr>
              <w:t>Пыль мартеновских печей, работающих на воздушном дутье</w:t>
            </w:r>
          </w:p>
          <w:p w:rsidR="00CE7ED5" w:rsidRDefault="00CE7ED5">
            <w:pPr>
              <w:jc w:val="center"/>
              <w:rPr>
                <w:sz w:val="24"/>
              </w:rPr>
            </w:pPr>
            <w:r>
              <w:rPr>
                <w:sz w:val="24"/>
              </w:rPr>
              <w:t>Пыль из доменных печей</w:t>
            </w:r>
          </w:p>
          <w:p w:rsidR="00CE7ED5" w:rsidRDefault="00CE7ED5">
            <w:pPr>
              <w:jc w:val="center"/>
              <w:rPr>
                <w:sz w:val="24"/>
              </w:rPr>
            </w:pPr>
            <w:r>
              <w:rPr>
                <w:sz w:val="24"/>
              </w:rPr>
              <w:t>Пыль из томасовского конвертора</w:t>
            </w:r>
          </w:p>
          <w:p w:rsidR="00CE7ED5" w:rsidRDefault="00CE7ED5">
            <w:pPr>
              <w:jc w:val="center"/>
              <w:rPr>
                <w:sz w:val="24"/>
              </w:rPr>
            </w:pPr>
            <w:r>
              <w:rPr>
                <w:sz w:val="24"/>
              </w:rPr>
              <w:t>Пыль, образующаяся при выплавке 45%-ного ферросилиция в закрытых электропечах</w:t>
            </w:r>
          </w:p>
          <w:p w:rsidR="00CE7ED5" w:rsidRDefault="00CE7ED5">
            <w:pPr>
              <w:jc w:val="center"/>
              <w:rPr>
                <w:sz w:val="24"/>
              </w:rPr>
            </w:pPr>
            <w:r>
              <w:rPr>
                <w:sz w:val="24"/>
              </w:rPr>
              <w:t>Пыль, образующаяся в содорегенерационных котлоагрегатах сульфатно-целлюлозного производства</w:t>
            </w:r>
          </w:p>
          <w:p w:rsidR="00CE7ED5" w:rsidRDefault="00CE7ED5">
            <w:pPr>
              <w:jc w:val="center"/>
              <w:rPr>
                <w:sz w:val="24"/>
              </w:rPr>
            </w:pPr>
            <w:r>
              <w:rPr>
                <w:sz w:val="24"/>
              </w:rPr>
              <w:t>Пыль от производства черного щелока при обработке предварительно увлажненных газов</w:t>
            </w:r>
          </w:p>
          <w:p w:rsidR="00CE7ED5" w:rsidRDefault="00CE7ED5">
            <w:pPr>
              <w:jc w:val="center"/>
              <w:rPr>
                <w:sz w:val="24"/>
              </w:rPr>
            </w:pPr>
            <w:r>
              <w:rPr>
                <w:sz w:val="24"/>
              </w:rPr>
              <w:t>То же, при обработке сухих газов</w:t>
            </w:r>
          </w:p>
          <w:p w:rsidR="00CE7ED5" w:rsidRDefault="00CE7ED5">
            <w:pPr>
              <w:jc w:val="center"/>
              <w:rPr>
                <w:sz w:val="24"/>
              </w:rPr>
            </w:pPr>
            <w:r>
              <w:rPr>
                <w:sz w:val="24"/>
              </w:rPr>
              <w:t>Частицы поташа из МГД-установок открытого цикла</w:t>
            </w:r>
          </w:p>
          <w:p w:rsidR="00CE7ED5" w:rsidRDefault="00CE7ED5">
            <w:pPr>
              <w:jc w:val="center"/>
              <w:rPr>
                <w:sz w:val="24"/>
              </w:rPr>
            </w:pPr>
            <w:r>
              <w:rPr>
                <w:sz w:val="24"/>
              </w:rPr>
              <w:t>Пыль, образующаяся при выплавке силикомарганца в закрытых ферросплавных печах</w:t>
            </w:r>
          </w:p>
          <w:p w:rsidR="00CE7ED5" w:rsidRDefault="00CE7ED5">
            <w:pPr>
              <w:jc w:val="center"/>
              <w:rPr>
                <w:sz w:val="24"/>
              </w:rPr>
            </w:pPr>
            <w:r>
              <w:rPr>
                <w:sz w:val="24"/>
              </w:rPr>
              <w:t>Пыль каолинового производства</w:t>
            </w:r>
          </w:p>
          <w:p w:rsidR="00CE7ED5" w:rsidRDefault="00CE7ED5">
            <w:pPr>
              <w:jc w:val="center"/>
              <w:rPr>
                <w:sz w:val="24"/>
              </w:rPr>
            </w:pPr>
            <w:r>
              <w:rPr>
                <w:sz w:val="24"/>
              </w:rPr>
              <w:t>Улавливание сажи, образующейся при электрокрекинге метана</w:t>
            </w:r>
          </w:p>
          <w:p w:rsidR="00CE7ED5" w:rsidRDefault="00CE7ED5">
            <w:pPr>
              <w:jc w:val="center"/>
              <w:rPr>
                <w:sz w:val="24"/>
              </w:rPr>
            </w:pPr>
            <w:r>
              <w:rPr>
                <w:sz w:val="24"/>
              </w:rPr>
              <w:t>Возгоны свинца и цинка из шахтных печей</w:t>
            </w:r>
          </w:p>
          <w:p w:rsidR="00CE7ED5" w:rsidRDefault="00CE7ED5">
            <w:pPr>
              <w:jc w:val="center"/>
              <w:rPr>
                <w:sz w:val="24"/>
              </w:rPr>
            </w:pPr>
            <w:r>
              <w:rPr>
                <w:sz w:val="24"/>
              </w:rPr>
              <w:t>Пыль дымовых газов карбидной печи</w:t>
            </w:r>
          </w:p>
          <w:p w:rsidR="00CE7ED5" w:rsidRDefault="00CE7ED5">
            <w:pPr>
              <w:jc w:val="center"/>
              <w:rPr>
                <w:sz w:val="24"/>
              </w:rPr>
            </w:pPr>
            <w:r>
              <w:rPr>
                <w:sz w:val="24"/>
              </w:rPr>
              <w:t>Пыль закрытой печи, выплавляющей углеродистый феррохром</w:t>
            </w:r>
          </w:p>
          <w:p w:rsidR="00CE7ED5" w:rsidRDefault="00CE7ED5">
            <w:pPr>
              <w:jc w:val="center"/>
              <w:rPr>
                <w:sz w:val="24"/>
              </w:rPr>
            </w:pPr>
            <w:r>
              <w:rPr>
                <w:sz w:val="24"/>
              </w:rPr>
              <w:t>Зола дымовых газов ТЭЦ</w:t>
            </w:r>
          </w:p>
          <w:p w:rsidR="00CE7ED5" w:rsidRDefault="00CE7ED5">
            <w:pPr>
              <w:jc w:val="center"/>
              <w:rPr>
                <w:sz w:val="24"/>
              </w:rPr>
            </w:pPr>
          </w:p>
          <w:p w:rsidR="00CE7ED5" w:rsidRDefault="00CE7ED5">
            <w:pPr>
              <w:jc w:val="center"/>
              <w:rPr>
                <w:sz w:val="24"/>
              </w:rPr>
            </w:pPr>
          </w:p>
        </w:tc>
        <w:tc>
          <w:tcPr>
            <w:tcW w:w="1787" w:type="dxa"/>
          </w:tcPr>
          <w:p w:rsidR="00CE7ED5" w:rsidRDefault="00CE7ED5">
            <w:pPr>
              <w:jc w:val="center"/>
              <w:rPr>
                <w:sz w:val="24"/>
              </w:rPr>
            </w:pPr>
          </w:p>
          <w:p w:rsidR="00CE7ED5" w:rsidRDefault="00CE7ED5">
            <w:pPr>
              <w:jc w:val="center"/>
              <w:rPr>
                <w:sz w:val="24"/>
              </w:rPr>
            </w:pPr>
            <w:r>
              <w:rPr>
                <w:sz w:val="24"/>
              </w:rPr>
              <w:t xml:space="preserve">9,88·10 </w:t>
            </w:r>
            <w:r>
              <w:rPr>
                <w:sz w:val="24"/>
                <w:vertAlign w:val="superscript"/>
              </w:rPr>
              <w:t>-2</w:t>
            </w:r>
          </w:p>
          <w:p w:rsidR="00CE7ED5" w:rsidRDefault="00CE7ED5">
            <w:pPr>
              <w:jc w:val="center"/>
              <w:rPr>
                <w:sz w:val="24"/>
              </w:rPr>
            </w:pPr>
          </w:p>
          <w:p w:rsidR="00CE7ED5" w:rsidRDefault="00CE7ED5">
            <w:pPr>
              <w:jc w:val="center"/>
              <w:rPr>
                <w:sz w:val="24"/>
              </w:rPr>
            </w:pPr>
            <w:r>
              <w:rPr>
                <w:sz w:val="24"/>
              </w:rPr>
              <w:t>0,206</w:t>
            </w:r>
          </w:p>
          <w:p w:rsidR="00CE7ED5" w:rsidRDefault="00CE7ED5">
            <w:pPr>
              <w:jc w:val="center"/>
              <w:rPr>
                <w:sz w:val="24"/>
              </w:rPr>
            </w:pPr>
            <w:r>
              <w:rPr>
                <w:sz w:val="24"/>
              </w:rPr>
              <w:t xml:space="preserve">1,34·10 </w:t>
            </w:r>
            <w:r>
              <w:rPr>
                <w:sz w:val="24"/>
                <w:vertAlign w:val="superscript"/>
              </w:rPr>
              <w:t>-2</w:t>
            </w:r>
          </w:p>
          <w:p w:rsidR="00CE7ED5" w:rsidRDefault="00CE7ED5">
            <w:pPr>
              <w:jc w:val="center"/>
              <w:rPr>
                <w:sz w:val="24"/>
              </w:rPr>
            </w:pPr>
            <w:r>
              <w:rPr>
                <w:sz w:val="24"/>
              </w:rPr>
              <w:t xml:space="preserve">1,355·10 </w:t>
            </w:r>
            <w:r>
              <w:rPr>
                <w:sz w:val="24"/>
                <w:vertAlign w:val="superscript"/>
              </w:rPr>
              <w:t>-2</w:t>
            </w:r>
          </w:p>
          <w:p w:rsidR="00CE7ED5" w:rsidRDefault="00CE7ED5">
            <w:pPr>
              <w:jc w:val="center"/>
              <w:rPr>
                <w:sz w:val="24"/>
              </w:rPr>
            </w:pPr>
            <w:r>
              <w:rPr>
                <w:sz w:val="24"/>
              </w:rPr>
              <w:t xml:space="preserve">1,915·10 </w:t>
            </w:r>
            <w:r>
              <w:rPr>
                <w:sz w:val="24"/>
                <w:vertAlign w:val="superscript"/>
              </w:rPr>
              <w:t>-2</w:t>
            </w:r>
          </w:p>
          <w:p w:rsidR="00CE7ED5" w:rsidRDefault="00CE7ED5">
            <w:pPr>
              <w:jc w:val="center"/>
              <w:rPr>
                <w:sz w:val="24"/>
              </w:rPr>
            </w:pPr>
            <w:r>
              <w:rPr>
                <w:sz w:val="24"/>
              </w:rPr>
              <w:t xml:space="preserve">6,61·10 </w:t>
            </w:r>
            <w:r>
              <w:rPr>
                <w:sz w:val="24"/>
                <w:vertAlign w:val="superscript"/>
              </w:rPr>
              <w:t>-3</w:t>
            </w:r>
          </w:p>
          <w:p w:rsidR="00CE7ED5" w:rsidRDefault="00CE7ED5">
            <w:pPr>
              <w:jc w:val="center"/>
              <w:rPr>
                <w:sz w:val="24"/>
              </w:rPr>
            </w:pPr>
            <w:r>
              <w:rPr>
                <w:sz w:val="24"/>
              </w:rPr>
              <w:t xml:space="preserve">6,5·10 </w:t>
            </w:r>
            <w:r>
              <w:rPr>
                <w:sz w:val="24"/>
                <w:vertAlign w:val="superscript"/>
              </w:rPr>
              <w:t>-4</w:t>
            </w:r>
          </w:p>
          <w:p w:rsidR="00CE7ED5" w:rsidRDefault="00CE7ED5">
            <w:pPr>
              <w:jc w:val="center"/>
              <w:rPr>
                <w:sz w:val="24"/>
              </w:rPr>
            </w:pPr>
            <w:r>
              <w:rPr>
                <w:sz w:val="24"/>
              </w:rPr>
              <w:t xml:space="preserve">2,34·10 </w:t>
            </w:r>
            <w:r>
              <w:rPr>
                <w:sz w:val="24"/>
                <w:vertAlign w:val="superscript"/>
              </w:rPr>
              <w:t>-2</w:t>
            </w:r>
          </w:p>
          <w:p w:rsidR="00CE7ED5" w:rsidRDefault="00CE7ED5">
            <w:pPr>
              <w:jc w:val="center"/>
              <w:rPr>
                <w:sz w:val="24"/>
              </w:rPr>
            </w:pPr>
          </w:p>
          <w:p w:rsidR="00CE7ED5" w:rsidRDefault="00CE7ED5">
            <w:pPr>
              <w:jc w:val="center"/>
              <w:rPr>
                <w:sz w:val="24"/>
              </w:rPr>
            </w:pPr>
            <w:r>
              <w:rPr>
                <w:sz w:val="24"/>
              </w:rPr>
              <w:t xml:space="preserve">5,53·10 </w:t>
            </w:r>
            <w:r>
              <w:rPr>
                <w:sz w:val="24"/>
                <w:vertAlign w:val="superscript"/>
              </w:rPr>
              <w:t>-5</w:t>
            </w:r>
          </w:p>
          <w:p w:rsidR="00CE7ED5" w:rsidRDefault="00CE7ED5">
            <w:pPr>
              <w:jc w:val="center"/>
              <w:rPr>
                <w:sz w:val="24"/>
              </w:rPr>
            </w:pPr>
          </w:p>
          <w:p w:rsidR="00CE7ED5" w:rsidRDefault="00CE7ED5">
            <w:pPr>
              <w:jc w:val="center"/>
              <w:rPr>
                <w:sz w:val="24"/>
              </w:rPr>
            </w:pPr>
            <w:r>
              <w:rPr>
                <w:sz w:val="24"/>
              </w:rPr>
              <w:t>2,14·10</w:t>
            </w:r>
            <w:r>
              <w:rPr>
                <w:sz w:val="24"/>
                <w:vertAlign w:val="superscript"/>
              </w:rPr>
              <w:t>-4</w:t>
            </w:r>
          </w:p>
          <w:p w:rsidR="00CE7ED5" w:rsidRDefault="00CE7ED5">
            <w:pPr>
              <w:jc w:val="center"/>
              <w:rPr>
                <w:sz w:val="24"/>
              </w:rPr>
            </w:pPr>
            <w:r>
              <w:rPr>
                <w:sz w:val="24"/>
              </w:rPr>
              <w:t>1,09·10</w:t>
            </w:r>
            <w:r>
              <w:rPr>
                <w:sz w:val="24"/>
                <w:vertAlign w:val="superscript"/>
              </w:rPr>
              <w:t>-5</w:t>
            </w:r>
          </w:p>
          <w:p w:rsidR="00CE7ED5" w:rsidRDefault="00CE7ED5">
            <w:pPr>
              <w:jc w:val="center"/>
              <w:rPr>
                <w:sz w:val="24"/>
              </w:rPr>
            </w:pPr>
          </w:p>
          <w:p w:rsidR="00CE7ED5" w:rsidRDefault="00CE7ED5">
            <w:pPr>
              <w:jc w:val="center"/>
              <w:rPr>
                <w:sz w:val="24"/>
              </w:rPr>
            </w:pPr>
            <w:r>
              <w:rPr>
                <w:sz w:val="24"/>
              </w:rPr>
              <w:t>1,565·10</w:t>
            </w:r>
            <w:r>
              <w:rPr>
                <w:sz w:val="24"/>
                <w:vertAlign w:val="superscript"/>
              </w:rPr>
              <w:t>-6</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1,74·10</w:t>
            </w:r>
            <w:r>
              <w:rPr>
                <w:sz w:val="24"/>
                <w:vertAlign w:val="superscript"/>
              </w:rPr>
              <w:t>-6</w:t>
            </w:r>
          </w:p>
          <w:p w:rsidR="00CE7ED5" w:rsidRDefault="00CE7ED5">
            <w:pPr>
              <w:jc w:val="center"/>
              <w:rPr>
                <w:sz w:val="24"/>
              </w:rPr>
            </w:pPr>
          </w:p>
          <w:p w:rsidR="00CE7ED5" w:rsidRDefault="00CE7ED5">
            <w:pPr>
              <w:jc w:val="center"/>
              <w:rPr>
                <w:sz w:val="24"/>
              </w:rPr>
            </w:pPr>
            <w:r>
              <w:rPr>
                <w:sz w:val="24"/>
              </w:rPr>
              <w:t>0,1925</w:t>
            </w:r>
          </w:p>
          <w:p w:rsidR="00CE7ED5" w:rsidRDefault="00CE7ED5">
            <w:pPr>
              <w:jc w:val="center"/>
              <w:rPr>
                <w:sz w:val="24"/>
              </w:rPr>
            </w:pPr>
            <w:r>
              <w:rPr>
                <w:sz w:val="24"/>
              </w:rPr>
              <w:t>0,268</w:t>
            </w:r>
          </w:p>
          <w:p w:rsidR="00CE7ED5" w:rsidRDefault="00CE7ED5">
            <w:pPr>
              <w:jc w:val="center"/>
              <w:rPr>
                <w:sz w:val="24"/>
              </w:rPr>
            </w:pPr>
            <w:r>
              <w:rPr>
                <w:sz w:val="24"/>
              </w:rPr>
              <w:t>2,42·10</w:t>
            </w:r>
            <w:r>
              <w:rPr>
                <w:sz w:val="24"/>
                <w:vertAlign w:val="superscript"/>
              </w:rPr>
              <w:t>-5</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4·10</w:t>
            </w:r>
            <w:r>
              <w:rPr>
                <w:sz w:val="24"/>
                <w:vertAlign w:val="superscript"/>
              </w:rPr>
              <w:t>-4</w:t>
            </w:r>
          </w:p>
          <w:p w:rsidR="00CE7ED5" w:rsidRDefault="00CE7ED5">
            <w:pPr>
              <w:jc w:val="center"/>
              <w:rPr>
                <w:sz w:val="24"/>
              </w:rPr>
            </w:pP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1,32·10</w:t>
            </w:r>
            <w:r>
              <w:rPr>
                <w:sz w:val="24"/>
                <w:vertAlign w:val="superscript"/>
              </w:rPr>
              <w:t>-3</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9,3·10</w:t>
            </w:r>
            <w:r>
              <w:rPr>
                <w:sz w:val="24"/>
                <w:vertAlign w:val="superscript"/>
              </w:rPr>
              <w:t>-4</w:t>
            </w:r>
          </w:p>
          <w:p w:rsidR="00CE7ED5" w:rsidRDefault="00CE7ED5">
            <w:pPr>
              <w:jc w:val="center"/>
              <w:rPr>
                <w:sz w:val="24"/>
              </w:rPr>
            </w:pPr>
            <w:r>
              <w:rPr>
                <w:sz w:val="24"/>
              </w:rPr>
              <w:t>0,016</w:t>
            </w:r>
          </w:p>
          <w:p w:rsidR="00CE7ED5" w:rsidRDefault="00CE7ED5">
            <w:pPr>
              <w:jc w:val="center"/>
              <w:rPr>
                <w:sz w:val="24"/>
              </w:rPr>
            </w:pPr>
          </w:p>
          <w:p w:rsidR="00CE7ED5" w:rsidRDefault="00CE7ED5">
            <w:pPr>
              <w:jc w:val="center"/>
              <w:rPr>
                <w:sz w:val="24"/>
              </w:rPr>
            </w:pPr>
            <w:r>
              <w:rPr>
                <w:sz w:val="24"/>
              </w:rPr>
              <w:t>6,9·10</w:t>
            </w:r>
            <w:r>
              <w:rPr>
                <w:sz w:val="24"/>
                <w:vertAlign w:val="superscript"/>
              </w:rPr>
              <w:t>-3</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2,34·10</w:t>
            </w:r>
            <w:r>
              <w:rPr>
                <w:sz w:val="24"/>
                <w:vertAlign w:val="superscript"/>
              </w:rPr>
              <w:t>-4</w:t>
            </w:r>
          </w:p>
          <w:p w:rsidR="00CE7ED5" w:rsidRDefault="00CE7ED5">
            <w:pPr>
              <w:jc w:val="center"/>
              <w:rPr>
                <w:sz w:val="24"/>
              </w:rPr>
            </w:pPr>
            <w:r>
              <w:rPr>
                <w:sz w:val="24"/>
              </w:rPr>
              <w:t>10</w:t>
            </w:r>
            <w:r>
              <w:rPr>
                <w:sz w:val="24"/>
                <w:vertAlign w:val="superscript"/>
              </w:rPr>
              <w:t>-5</w:t>
            </w:r>
          </w:p>
          <w:p w:rsidR="00CE7ED5" w:rsidRDefault="00CE7ED5">
            <w:pPr>
              <w:jc w:val="center"/>
              <w:rPr>
                <w:sz w:val="24"/>
              </w:rPr>
            </w:pPr>
          </w:p>
          <w:p w:rsidR="00CE7ED5" w:rsidRDefault="00CE7ED5">
            <w:pPr>
              <w:jc w:val="center"/>
              <w:rPr>
                <w:sz w:val="24"/>
              </w:rPr>
            </w:pPr>
            <w:r>
              <w:rPr>
                <w:sz w:val="24"/>
              </w:rPr>
              <w:t>6,06·10</w:t>
            </w:r>
            <w:r>
              <w:rPr>
                <w:sz w:val="24"/>
                <w:vertAlign w:val="superscript"/>
              </w:rPr>
              <w:t>-3</w:t>
            </w:r>
          </w:p>
          <w:p w:rsidR="00CE7ED5" w:rsidRDefault="00CE7ED5">
            <w:pPr>
              <w:jc w:val="center"/>
              <w:rPr>
                <w:sz w:val="24"/>
              </w:rPr>
            </w:pPr>
          </w:p>
          <w:p w:rsidR="00CE7ED5" w:rsidRDefault="00CE7ED5">
            <w:pPr>
              <w:jc w:val="center"/>
              <w:rPr>
                <w:sz w:val="24"/>
              </w:rPr>
            </w:pPr>
            <w:r>
              <w:rPr>
                <w:sz w:val="24"/>
              </w:rPr>
              <w:t>0,823·10</w:t>
            </w:r>
            <w:r>
              <w:rPr>
                <w:sz w:val="24"/>
                <w:vertAlign w:val="superscript"/>
              </w:rPr>
              <w:t>-3</w:t>
            </w:r>
          </w:p>
          <w:p w:rsidR="00CE7ED5" w:rsidRDefault="00CE7ED5">
            <w:pPr>
              <w:jc w:val="center"/>
              <w:rPr>
                <w:sz w:val="24"/>
              </w:rPr>
            </w:pPr>
          </w:p>
          <w:p w:rsidR="00CE7ED5" w:rsidRDefault="00CE7ED5">
            <w:pPr>
              <w:jc w:val="center"/>
              <w:rPr>
                <w:sz w:val="24"/>
              </w:rPr>
            </w:pPr>
            <w:r>
              <w:rPr>
                <w:sz w:val="24"/>
              </w:rPr>
              <w:t>6,49·10</w:t>
            </w:r>
            <w:r>
              <w:rPr>
                <w:sz w:val="24"/>
                <w:vertAlign w:val="superscript"/>
              </w:rPr>
              <w:t>-5</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0,17</w:t>
            </w:r>
          </w:p>
        </w:tc>
        <w:tc>
          <w:tcPr>
            <w:tcW w:w="1787" w:type="dxa"/>
          </w:tcPr>
          <w:p w:rsidR="00CE7ED5" w:rsidRDefault="00CE7ED5">
            <w:pPr>
              <w:jc w:val="center"/>
              <w:rPr>
                <w:sz w:val="24"/>
              </w:rPr>
            </w:pPr>
          </w:p>
          <w:p w:rsidR="00CE7ED5" w:rsidRDefault="00CE7ED5">
            <w:pPr>
              <w:jc w:val="center"/>
              <w:rPr>
                <w:sz w:val="24"/>
              </w:rPr>
            </w:pPr>
            <w:r>
              <w:rPr>
                <w:sz w:val="24"/>
              </w:rPr>
              <w:t>0,4663</w:t>
            </w:r>
          </w:p>
          <w:p w:rsidR="00CE7ED5" w:rsidRDefault="00CE7ED5">
            <w:pPr>
              <w:jc w:val="center"/>
              <w:rPr>
                <w:sz w:val="24"/>
              </w:rPr>
            </w:pPr>
          </w:p>
          <w:p w:rsidR="00CE7ED5" w:rsidRDefault="00CE7ED5">
            <w:pPr>
              <w:jc w:val="center"/>
              <w:rPr>
                <w:sz w:val="24"/>
              </w:rPr>
            </w:pPr>
            <w:r>
              <w:rPr>
                <w:sz w:val="24"/>
              </w:rPr>
              <w:t>0,3506</w:t>
            </w:r>
          </w:p>
          <w:p w:rsidR="00CE7ED5" w:rsidRDefault="00CE7ED5">
            <w:pPr>
              <w:jc w:val="center"/>
              <w:rPr>
                <w:sz w:val="24"/>
              </w:rPr>
            </w:pPr>
            <w:r>
              <w:rPr>
                <w:sz w:val="24"/>
              </w:rPr>
              <w:t>0,6312</w:t>
            </w:r>
          </w:p>
          <w:p w:rsidR="00CE7ED5" w:rsidRDefault="00CE7ED5">
            <w:pPr>
              <w:jc w:val="center"/>
              <w:rPr>
                <w:sz w:val="24"/>
              </w:rPr>
            </w:pPr>
            <w:r>
              <w:rPr>
                <w:sz w:val="24"/>
              </w:rPr>
              <w:t>0,6210</w:t>
            </w:r>
          </w:p>
          <w:p w:rsidR="00CE7ED5" w:rsidRDefault="00CE7ED5">
            <w:pPr>
              <w:jc w:val="center"/>
              <w:rPr>
                <w:sz w:val="24"/>
              </w:rPr>
            </w:pPr>
            <w:r>
              <w:rPr>
                <w:sz w:val="24"/>
              </w:rPr>
              <w:t>0,5688</w:t>
            </w:r>
          </w:p>
          <w:p w:rsidR="00CE7ED5" w:rsidRDefault="00CE7ED5">
            <w:pPr>
              <w:jc w:val="center"/>
              <w:rPr>
                <w:sz w:val="24"/>
              </w:rPr>
            </w:pPr>
            <w:r>
              <w:rPr>
                <w:sz w:val="24"/>
              </w:rPr>
              <w:t>0,891</w:t>
            </w:r>
          </w:p>
          <w:p w:rsidR="00CE7ED5" w:rsidRDefault="00CE7ED5">
            <w:pPr>
              <w:jc w:val="center"/>
              <w:rPr>
                <w:sz w:val="24"/>
              </w:rPr>
            </w:pPr>
            <w:r>
              <w:rPr>
                <w:sz w:val="24"/>
              </w:rPr>
              <w:t>1,0529</w:t>
            </w:r>
          </w:p>
          <w:p w:rsidR="00CE7ED5" w:rsidRDefault="00CE7ED5">
            <w:pPr>
              <w:jc w:val="center"/>
              <w:rPr>
                <w:sz w:val="24"/>
              </w:rPr>
            </w:pPr>
            <w:r>
              <w:rPr>
                <w:sz w:val="24"/>
              </w:rPr>
              <w:t>0,5317</w:t>
            </w:r>
          </w:p>
          <w:p w:rsidR="00CE7ED5" w:rsidRDefault="00CE7ED5">
            <w:pPr>
              <w:jc w:val="center"/>
              <w:rPr>
                <w:sz w:val="24"/>
              </w:rPr>
            </w:pPr>
          </w:p>
          <w:p w:rsidR="00CE7ED5" w:rsidRDefault="00CE7ED5">
            <w:pPr>
              <w:jc w:val="center"/>
              <w:rPr>
                <w:sz w:val="24"/>
              </w:rPr>
            </w:pPr>
            <w:r>
              <w:rPr>
                <w:sz w:val="24"/>
              </w:rPr>
              <w:t>1,2295</w:t>
            </w:r>
          </w:p>
          <w:p w:rsidR="00CE7ED5" w:rsidRDefault="00CE7ED5">
            <w:pPr>
              <w:jc w:val="center"/>
              <w:rPr>
                <w:sz w:val="24"/>
              </w:rPr>
            </w:pPr>
          </w:p>
          <w:p w:rsidR="00CE7ED5" w:rsidRDefault="00CE7ED5">
            <w:pPr>
              <w:jc w:val="center"/>
              <w:rPr>
                <w:sz w:val="24"/>
              </w:rPr>
            </w:pPr>
            <w:r>
              <w:rPr>
                <w:sz w:val="24"/>
              </w:rPr>
              <w:t>1,0679</w:t>
            </w:r>
          </w:p>
          <w:p w:rsidR="00CE7ED5" w:rsidRDefault="00CE7ED5">
            <w:pPr>
              <w:jc w:val="center"/>
              <w:rPr>
                <w:sz w:val="24"/>
              </w:rPr>
            </w:pPr>
            <w:r>
              <w:rPr>
                <w:sz w:val="24"/>
              </w:rPr>
              <w:t>1,4146</w:t>
            </w:r>
          </w:p>
          <w:p w:rsidR="00CE7ED5" w:rsidRDefault="00CE7ED5">
            <w:pPr>
              <w:jc w:val="center"/>
              <w:rPr>
                <w:sz w:val="24"/>
              </w:rPr>
            </w:pPr>
          </w:p>
          <w:p w:rsidR="00CE7ED5" w:rsidRDefault="00CE7ED5">
            <w:pPr>
              <w:jc w:val="center"/>
              <w:rPr>
                <w:sz w:val="24"/>
              </w:rPr>
            </w:pPr>
            <w:r>
              <w:rPr>
                <w:sz w:val="24"/>
              </w:rPr>
              <w:t>1,619</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1,594</w:t>
            </w:r>
          </w:p>
          <w:p w:rsidR="00CE7ED5" w:rsidRDefault="00CE7ED5">
            <w:pPr>
              <w:jc w:val="center"/>
              <w:rPr>
                <w:sz w:val="24"/>
              </w:rPr>
            </w:pPr>
          </w:p>
          <w:p w:rsidR="00CE7ED5" w:rsidRDefault="00CE7ED5">
            <w:pPr>
              <w:jc w:val="center"/>
              <w:rPr>
                <w:sz w:val="24"/>
              </w:rPr>
            </w:pPr>
            <w:r>
              <w:rPr>
                <w:sz w:val="24"/>
              </w:rPr>
              <w:t>0,3255</w:t>
            </w:r>
          </w:p>
          <w:p w:rsidR="00CE7ED5" w:rsidRDefault="00CE7ED5">
            <w:pPr>
              <w:jc w:val="center"/>
              <w:rPr>
                <w:sz w:val="24"/>
              </w:rPr>
            </w:pPr>
            <w:r>
              <w:rPr>
                <w:sz w:val="24"/>
              </w:rPr>
              <w:t>0,2589</w:t>
            </w:r>
          </w:p>
          <w:p w:rsidR="00CE7ED5" w:rsidRDefault="00CE7ED5">
            <w:pPr>
              <w:jc w:val="center"/>
              <w:rPr>
                <w:sz w:val="24"/>
              </w:rPr>
            </w:pPr>
            <w:r>
              <w:rPr>
                <w:sz w:val="24"/>
              </w:rPr>
              <w:t>1,26</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1,05</w:t>
            </w:r>
          </w:p>
          <w:p w:rsidR="00CE7ED5" w:rsidRDefault="00CE7ED5">
            <w:pPr>
              <w:jc w:val="center"/>
              <w:rPr>
                <w:sz w:val="24"/>
              </w:rPr>
            </w:pP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0,861</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0,861</w:t>
            </w:r>
          </w:p>
          <w:p w:rsidR="00CE7ED5" w:rsidRDefault="00CE7ED5">
            <w:pPr>
              <w:jc w:val="center"/>
              <w:rPr>
                <w:sz w:val="24"/>
              </w:rPr>
            </w:pPr>
            <w:r>
              <w:rPr>
                <w:sz w:val="24"/>
              </w:rPr>
              <w:t>0,554</w:t>
            </w:r>
          </w:p>
          <w:p w:rsidR="00CE7ED5" w:rsidRDefault="00CE7ED5">
            <w:pPr>
              <w:jc w:val="center"/>
              <w:rPr>
                <w:sz w:val="24"/>
              </w:rPr>
            </w:pPr>
          </w:p>
          <w:p w:rsidR="00CE7ED5" w:rsidRDefault="00CE7ED5">
            <w:pPr>
              <w:jc w:val="center"/>
              <w:rPr>
                <w:sz w:val="24"/>
              </w:rPr>
            </w:pPr>
            <w:r>
              <w:rPr>
                <w:sz w:val="24"/>
              </w:rPr>
              <w:t>0,67</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1,115</w:t>
            </w:r>
          </w:p>
          <w:p w:rsidR="00CE7ED5" w:rsidRDefault="00CE7ED5">
            <w:pPr>
              <w:jc w:val="center"/>
              <w:rPr>
                <w:sz w:val="24"/>
              </w:rPr>
            </w:pPr>
            <w:r>
              <w:rPr>
                <w:sz w:val="24"/>
              </w:rPr>
              <w:t>1,36</w:t>
            </w:r>
          </w:p>
          <w:p w:rsidR="00CE7ED5" w:rsidRDefault="00CE7ED5">
            <w:pPr>
              <w:jc w:val="center"/>
              <w:rPr>
                <w:sz w:val="24"/>
              </w:rPr>
            </w:pPr>
          </w:p>
          <w:p w:rsidR="00CE7ED5" w:rsidRDefault="00CE7ED5">
            <w:pPr>
              <w:jc w:val="center"/>
              <w:rPr>
                <w:sz w:val="24"/>
              </w:rPr>
            </w:pPr>
            <w:r>
              <w:rPr>
                <w:sz w:val="24"/>
              </w:rPr>
              <w:t>0,4775</w:t>
            </w:r>
          </w:p>
          <w:p w:rsidR="00CE7ED5" w:rsidRDefault="00CE7ED5">
            <w:pPr>
              <w:jc w:val="center"/>
              <w:rPr>
                <w:sz w:val="24"/>
              </w:rPr>
            </w:pPr>
          </w:p>
          <w:p w:rsidR="00CE7ED5" w:rsidRDefault="00CE7ED5">
            <w:pPr>
              <w:jc w:val="center"/>
              <w:rPr>
                <w:sz w:val="24"/>
              </w:rPr>
            </w:pPr>
            <w:r>
              <w:rPr>
                <w:sz w:val="24"/>
              </w:rPr>
              <w:t>0,914</w:t>
            </w:r>
          </w:p>
          <w:p w:rsidR="00CE7ED5" w:rsidRDefault="00CE7ED5">
            <w:pPr>
              <w:jc w:val="center"/>
              <w:rPr>
                <w:sz w:val="24"/>
              </w:rPr>
            </w:pPr>
          </w:p>
          <w:p w:rsidR="00CE7ED5" w:rsidRDefault="00CE7ED5">
            <w:pPr>
              <w:jc w:val="center"/>
              <w:rPr>
                <w:sz w:val="24"/>
              </w:rPr>
            </w:pPr>
            <w:r>
              <w:rPr>
                <w:sz w:val="24"/>
              </w:rPr>
              <w:t>1,1</w:t>
            </w:r>
          </w:p>
          <w:p w:rsidR="00CE7ED5" w:rsidRDefault="00CE7ED5">
            <w:pPr>
              <w:jc w:val="center"/>
              <w:rPr>
                <w:sz w:val="24"/>
              </w:rPr>
            </w:pPr>
          </w:p>
          <w:p w:rsidR="00CE7ED5" w:rsidRDefault="00CE7ED5">
            <w:pPr>
              <w:jc w:val="center"/>
              <w:rPr>
                <w:sz w:val="24"/>
              </w:rPr>
            </w:pPr>
          </w:p>
          <w:p w:rsidR="00CE7ED5" w:rsidRDefault="00CE7ED5">
            <w:pPr>
              <w:jc w:val="center"/>
              <w:rPr>
                <w:sz w:val="24"/>
              </w:rPr>
            </w:pPr>
            <w:r>
              <w:rPr>
                <w:sz w:val="24"/>
              </w:rPr>
              <w:t>0,3</w:t>
            </w:r>
          </w:p>
        </w:tc>
      </w:tr>
    </w:tbl>
    <w:p w:rsidR="00CE7ED5" w:rsidRDefault="00CE7ED5">
      <w:pPr>
        <w:ind w:firstLine="720"/>
        <w:jc w:val="both"/>
        <w:rPr>
          <w:sz w:val="24"/>
        </w:rPr>
      </w:pPr>
    </w:p>
    <w:p w:rsidR="00CE7ED5" w:rsidRDefault="00CE7ED5">
      <w:pPr>
        <w:ind w:firstLine="720"/>
        <w:jc w:val="both"/>
        <w:rPr>
          <w:sz w:val="24"/>
        </w:rPr>
      </w:pPr>
      <w:r>
        <w:rPr>
          <w:sz w:val="24"/>
        </w:rPr>
        <w:t>Эти константы определяют только экспериментальным путем. Их значения для некоторых пылей и туманов приведены в табл. 1.</w:t>
      </w:r>
    </w:p>
    <w:p w:rsidR="00CE7ED5" w:rsidRDefault="00CE7ED5">
      <w:pPr>
        <w:ind w:firstLine="720"/>
        <w:jc w:val="both"/>
        <w:rPr>
          <w:sz w:val="24"/>
        </w:rPr>
      </w:pPr>
      <w:r>
        <w:rPr>
          <w:sz w:val="24"/>
        </w:rPr>
        <w:t xml:space="preserve">Величина </w:t>
      </w:r>
      <w:r>
        <w:rPr>
          <w:sz w:val="24"/>
        </w:rPr>
        <w:sym w:font="Symbol" w:char="F068"/>
      </w:r>
      <w:r>
        <w:rPr>
          <w:sz w:val="24"/>
        </w:rPr>
        <w:t xml:space="preserve"> незначительно характеризует качество очистки в интервале высоких степеней очистки (0,98 – 0,99), поэтому в этом случае используют понятие числа единиц переноса:</w:t>
      </w:r>
    </w:p>
    <w:p w:rsidR="00CE7ED5" w:rsidRDefault="00CE7ED5">
      <w:pPr>
        <w:ind w:firstLine="720"/>
        <w:jc w:val="both"/>
        <w:rPr>
          <w:sz w:val="24"/>
        </w:rPr>
      </w:pPr>
    </w:p>
    <w:p w:rsidR="00CE7ED5" w:rsidRDefault="009C72C5">
      <w:pPr>
        <w:ind w:firstLine="720"/>
        <w:jc w:val="both"/>
        <w:rPr>
          <w:sz w:val="24"/>
        </w:rPr>
      </w:pPr>
      <w:r>
        <w:rPr>
          <w:noProof/>
          <w:sz w:val="24"/>
        </w:rPr>
        <w:pict>
          <v:rect id="_x0000_s1028" style="position:absolute;left:0;text-align:left;margin-left:0;margin-top:0;width:117pt;height:33pt;z-index:251657728" o:allowincell="f" filled="f" stroked="f" strokeweight="0">
            <v:textbox inset="0,0,0,0">
              <w:txbxContent>
                <w:p w:rsidR="00CE7ED5" w:rsidRDefault="009C72C5">
                  <w:pPr>
                    <w:pStyle w:val="10"/>
                  </w:pPr>
                  <w:r>
                    <w:rPr>
                      <w:position w:val="-26"/>
                    </w:rPr>
                    <w:pict>
                      <v:shape id="_x0000_i1034" type="#_x0000_t75" style="width:117pt;height:33pt" fillcolor="window">
                        <v:imagedata r:id="rId15" o:title=""/>
                      </v:shape>
                    </w:pict>
                  </w:r>
                </w:p>
              </w:txbxContent>
            </v:textbox>
          </v:rect>
        </w:pic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r>
        <w:rPr>
          <w:sz w:val="24"/>
        </w:rPr>
        <w:t>Из уравнений (2) и (3) величину единиц переноса можно выразить формулой</w:t>
      </w:r>
    </w:p>
    <w:p w:rsidR="00CE7ED5" w:rsidRDefault="00CE7ED5">
      <w:pPr>
        <w:ind w:firstLine="720"/>
        <w:jc w:val="both"/>
        <w:rPr>
          <w:sz w:val="24"/>
        </w:rPr>
      </w:pPr>
    </w:p>
    <w:p w:rsidR="00CE7ED5" w:rsidRDefault="00CE7ED5">
      <w:pPr>
        <w:ind w:firstLine="720"/>
        <w:jc w:val="both"/>
        <w:rPr>
          <w:sz w:val="24"/>
        </w:rPr>
      </w:pPr>
      <w:r>
        <w:rPr>
          <w:sz w:val="24"/>
        </w:rPr>
        <w:t xml:space="preserve">В логарифмических координатах формула (4) представляет собой прямую линию, тангенсом угла наклона которой к оси абсцисс является </w:t>
      </w:r>
      <w:r>
        <w:rPr>
          <w:sz w:val="24"/>
        </w:rPr>
        <w:sym w:font="Symbol" w:char="F063"/>
      </w:r>
      <w:r>
        <w:rPr>
          <w:sz w:val="24"/>
        </w:rPr>
        <w:t xml:space="preserve"> , а величину </w:t>
      </w:r>
      <w:r>
        <w:rPr>
          <w:sz w:val="24"/>
        </w:rPr>
        <w:sym w:font="Symbol" w:char="F042"/>
      </w:r>
      <w:r>
        <w:rPr>
          <w:sz w:val="24"/>
        </w:rPr>
        <w:t xml:space="preserve"> находят при пересечении прямой с линией, соответствующей значению </w:t>
      </w:r>
      <w:r>
        <w:rPr>
          <w:sz w:val="24"/>
          <w:lang w:val="en-US"/>
        </w:rPr>
        <w:t>K</w:t>
      </w:r>
      <w:r>
        <w:rPr>
          <w:sz w:val="24"/>
          <w:vertAlign w:val="subscript"/>
        </w:rPr>
        <w:t>Т</w:t>
      </w:r>
      <w:r>
        <w:rPr>
          <w:sz w:val="24"/>
        </w:rPr>
        <w:t>=1,0</w:t>
      </w:r>
    </w:p>
    <w:p w:rsidR="00CE7ED5" w:rsidRDefault="00CE7ED5">
      <w:pPr>
        <w:ind w:firstLine="720"/>
        <w:jc w:val="both"/>
        <w:rPr>
          <w:sz w:val="24"/>
        </w:rPr>
      </w:pPr>
      <w:r>
        <w:rPr>
          <w:sz w:val="24"/>
        </w:rPr>
        <w:t xml:space="preserve">Зная </w:t>
      </w:r>
      <w:r>
        <w:rPr>
          <w:sz w:val="24"/>
          <w:lang w:val="en-US"/>
        </w:rPr>
        <w:t>N</w:t>
      </w:r>
      <w:r>
        <w:rPr>
          <w:sz w:val="24"/>
          <w:vertAlign w:val="subscript"/>
        </w:rPr>
        <w:t>Ч</w:t>
      </w:r>
      <w:r>
        <w:rPr>
          <w:sz w:val="24"/>
        </w:rPr>
        <w:t xml:space="preserve">, удельную энергию </w:t>
      </w:r>
      <w:r>
        <w:rPr>
          <w:sz w:val="24"/>
          <w:lang w:val="en-US"/>
        </w:rPr>
        <w:t>K</w:t>
      </w:r>
      <w:r>
        <w:rPr>
          <w:sz w:val="24"/>
          <w:vertAlign w:val="subscript"/>
        </w:rPr>
        <w:t>Т</w:t>
      </w:r>
      <w:r>
        <w:rPr>
          <w:sz w:val="24"/>
        </w:rPr>
        <w:t xml:space="preserve"> можно определить при помощи графиков, изображенных на рис. 1 (номера линий соответствуют определенной пыли по табл. 1).</w:t>
      </w:r>
    </w:p>
    <w:p w:rsidR="00CE7ED5" w:rsidRDefault="00CE7ED5">
      <w:pPr>
        <w:ind w:firstLine="720"/>
        <w:jc w:val="both"/>
        <w:rPr>
          <w:sz w:val="24"/>
        </w:rPr>
      </w:pPr>
      <w:r>
        <w:rPr>
          <w:sz w:val="24"/>
        </w:rPr>
        <w:t xml:space="preserve">Величина </w:t>
      </w:r>
      <w:r>
        <w:rPr>
          <w:sz w:val="24"/>
          <w:lang w:val="en-US"/>
        </w:rPr>
        <w:t>K</w:t>
      </w:r>
      <w:r>
        <w:rPr>
          <w:sz w:val="24"/>
          <w:vertAlign w:val="subscript"/>
        </w:rPr>
        <w:t>Т</w:t>
      </w:r>
      <w:r>
        <w:rPr>
          <w:sz w:val="24"/>
        </w:rPr>
        <w:t xml:space="preserve"> учитывает способ ввода жидкости в аппарат, диаметр капель, вязкость, поверхностное натяжение и другие свойства жидкости.</w:t>
      </w:r>
    </w:p>
    <w:p w:rsidR="00CE7ED5" w:rsidRDefault="00CE7ED5">
      <w:pPr>
        <w:ind w:firstLine="720"/>
        <w:jc w:val="both"/>
        <w:rPr>
          <w:sz w:val="24"/>
        </w:rPr>
      </w:pPr>
    </w:p>
    <w:p w:rsidR="00CE7ED5" w:rsidRDefault="00CE7ED5">
      <w:pPr>
        <w:ind w:firstLine="720"/>
        <w:jc w:val="center"/>
        <w:rPr>
          <w:b/>
          <w:sz w:val="24"/>
          <w:u w:val="single"/>
        </w:rPr>
      </w:pPr>
      <w:r>
        <w:rPr>
          <w:b/>
          <w:sz w:val="24"/>
          <w:u w:val="single"/>
        </w:rPr>
        <w:t>Технологический расчет мокрых центробежных циклонов и скрубберов</w: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r>
        <w:rPr>
          <w:sz w:val="24"/>
        </w:rPr>
        <w:t>Расчет мокрых центробежных аппаратов заключается в определении их основных размеров, расхода воды, гидравлического сопротивления и эффективности по очистке газа. Диаметр цилиндрической части циклонов и скрубберов рассчитывают по формуле</w:t>
      </w:r>
    </w:p>
    <w:p w:rsidR="00CE7ED5" w:rsidRDefault="009C72C5">
      <w:pPr>
        <w:ind w:firstLine="720"/>
        <w:jc w:val="both"/>
        <w:rPr>
          <w:sz w:val="24"/>
        </w:rPr>
      </w:pPr>
      <w:r>
        <w:rPr>
          <w:position w:val="-24"/>
          <w:sz w:val="24"/>
        </w:rPr>
        <w:pict>
          <v:shape id="_x0000_i1035" type="#_x0000_t75" style="width:134.25pt;height:35.25pt" fillcolor="window">
            <v:imagedata r:id="rId16" o:title=""/>
          </v:shape>
        </w:pict>
      </w:r>
    </w:p>
    <w:p w:rsidR="00CE7ED5" w:rsidRDefault="009C72C5">
      <w:pPr>
        <w:ind w:firstLine="720"/>
        <w:jc w:val="both"/>
        <w:rPr>
          <w:sz w:val="24"/>
        </w:rPr>
      </w:pPr>
      <w:r>
        <w:rPr>
          <w:noProof/>
          <w:sz w:val="24"/>
        </w:rPr>
        <w:pict>
          <v:rect id="_x0000_s1027" style="position:absolute;left:0;text-align:left;margin-left:0;margin-top:0;width:9pt;height:16pt;z-index:251656704" o:allowincell="f" filled="f" stroked="f" strokeweight="0">
            <v:textbox inset="0,0,0,0">
              <w:txbxContent>
                <w:p w:rsidR="00CE7ED5" w:rsidRDefault="009C72C5">
                  <w:pPr>
                    <w:pStyle w:val="10"/>
                    <w:numPr>
                      <w:ilvl w:val="12"/>
                      <w:numId w:val="0"/>
                    </w:numPr>
                  </w:pPr>
                  <w:r>
                    <w:rPr>
                      <w:position w:val="-10"/>
                    </w:rPr>
                    <w:pict>
                      <v:shape id="_x0000_i1037" type="#_x0000_t75" style="width:9pt;height:15.75pt" fillcolor="window">
                        <v:imagedata r:id="rId17" o:title=""/>
                      </v:shape>
                    </w:pict>
                  </w:r>
                </w:p>
              </w:txbxContent>
            </v:textbox>
          </v:rect>
        </w:pict>
      </w:r>
    </w:p>
    <w:p w:rsidR="00CE7ED5" w:rsidRDefault="00CE7ED5">
      <w:pPr>
        <w:ind w:firstLine="720"/>
        <w:jc w:val="both"/>
        <w:rPr>
          <w:sz w:val="24"/>
        </w:rPr>
      </w:pPr>
      <w:r>
        <w:rPr>
          <w:sz w:val="24"/>
        </w:rPr>
        <w:t xml:space="preserve">где </w:t>
      </w:r>
      <w:r>
        <w:rPr>
          <w:sz w:val="24"/>
          <w:lang w:val="en-US"/>
        </w:rPr>
        <w:t>V</w:t>
      </w:r>
      <w:r>
        <w:rPr>
          <w:sz w:val="24"/>
        </w:rPr>
        <w:t xml:space="preserve"> – количество газа, подлежащего очистке при рабочих условиях, м^3/</w:t>
      </w:r>
      <w:r>
        <w:rPr>
          <w:sz w:val="24"/>
          <w:lang w:val="en-US"/>
        </w:rPr>
        <w:t>c</w:t>
      </w:r>
      <w:r>
        <w:rPr>
          <w:sz w:val="24"/>
        </w:rPr>
        <w:t>;</w:t>
      </w:r>
    </w:p>
    <w:p w:rsidR="00CE7ED5" w:rsidRDefault="00CE7ED5">
      <w:pPr>
        <w:ind w:firstLine="720"/>
        <w:jc w:val="both"/>
        <w:rPr>
          <w:sz w:val="24"/>
        </w:rPr>
      </w:pPr>
      <w:r>
        <w:rPr>
          <w:sz w:val="24"/>
        </w:rPr>
        <w:t xml:space="preserve">      υ – средняя скорость газа в сечении цилиндрической части аппарата, м/с.</w:t>
      </w:r>
    </w:p>
    <w:p w:rsidR="00CE7ED5" w:rsidRDefault="00CE7ED5">
      <w:pPr>
        <w:ind w:firstLine="720"/>
        <w:jc w:val="both"/>
        <w:rPr>
          <w:sz w:val="24"/>
        </w:rPr>
      </w:pPr>
      <w:r>
        <w:rPr>
          <w:sz w:val="24"/>
        </w:rPr>
        <w:t>Расход воды, необходимой для орошения стенок аппаратов, определяется в зависимости от их диаметра по формуле</w:t>
      </w:r>
    </w:p>
    <w:p w:rsidR="00CE7ED5" w:rsidRDefault="00CE7ED5">
      <w:pPr>
        <w:ind w:firstLine="720"/>
        <w:jc w:val="both"/>
        <w:rPr>
          <w:sz w:val="24"/>
        </w:rPr>
      </w:pPr>
    </w:p>
    <w:p w:rsidR="00CE7ED5" w:rsidRDefault="00CE7ED5">
      <w:pPr>
        <w:ind w:firstLine="720"/>
        <w:jc w:val="both"/>
        <w:rPr>
          <w:sz w:val="24"/>
        </w:rPr>
      </w:pPr>
      <w:r>
        <w:rPr>
          <w:sz w:val="24"/>
          <w:lang w:val="en-US"/>
        </w:rPr>
        <w:t>G</w:t>
      </w:r>
      <w:r>
        <w:rPr>
          <w:sz w:val="24"/>
        </w:rPr>
        <w:t>в=0,14?</w:t>
      </w:r>
      <w:r>
        <w:rPr>
          <w:sz w:val="24"/>
          <w:lang w:val="en-US"/>
        </w:rPr>
        <w:t>D</w:t>
      </w:r>
      <w:r>
        <w:rPr>
          <w:sz w:val="24"/>
        </w:rPr>
        <w:t xml:space="preserve">, л/с      </w:t>
      </w:r>
      <w:r>
        <w:rPr>
          <w:sz w:val="24"/>
        </w:rPr>
        <w:tab/>
        <w:t>(2)</w:t>
      </w:r>
    </w:p>
    <w:p w:rsidR="00CE7ED5" w:rsidRDefault="00CE7ED5">
      <w:pPr>
        <w:ind w:firstLine="720"/>
        <w:jc w:val="both"/>
        <w:rPr>
          <w:sz w:val="24"/>
        </w:rPr>
      </w:pPr>
    </w:p>
    <w:p w:rsidR="00CE7ED5" w:rsidRDefault="00CE7ED5">
      <w:pPr>
        <w:ind w:firstLine="720"/>
        <w:jc w:val="both"/>
        <w:rPr>
          <w:sz w:val="24"/>
        </w:rPr>
      </w:pPr>
      <w:r>
        <w:rPr>
          <w:sz w:val="24"/>
        </w:rPr>
        <w:t>При таком расходе воды толщина пленки будет не менее 0,3 мм, что исключит разрывы на пути ее движения по стенкам.</w:t>
      </w:r>
    </w:p>
    <w:p w:rsidR="00CE7ED5" w:rsidRDefault="00CE7ED5">
      <w:pPr>
        <w:ind w:firstLine="720"/>
        <w:jc w:val="both"/>
        <w:rPr>
          <w:sz w:val="24"/>
        </w:rPr>
      </w:pPr>
      <w:r>
        <w:rPr>
          <w:sz w:val="24"/>
        </w:rPr>
        <w:t>Гидравлическое сопротивление циклонов и скрубберов находят по формуле</w:t>
      </w:r>
    </w:p>
    <w:p w:rsidR="00CE7ED5" w:rsidRDefault="00CE7ED5">
      <w:pPr>
        <w:ind w:firstLine="720"/>
        <w:jc w:val="both"/>
        <w:rPr>
          <w:sz w:val="24"/>
        </w:rPr>
      </w:pPr>
    </w:p>
    <w:p w:rsidR="00CE7ED5" w:rsidRDefault="009C72C5">
      <w:pPr>
        <w:ind w:firstLine="720"/>
        <w:jc w:val="both"/>
        <w:rPr>
          <w:sz w:val="24"/>
        </w:rPr>
      </w:pPr>
      <w:r>
        <w:rPr>
          <w:position w:val="-22"/>
          <w:sz w:val="24"/>
        </w:rPr>
        <w:pict>
          <v:shape id="_x0000_i1038" type="#_x0000_t75" style="width:138.75pt;height:33pt" fillcolor="window">
            <v:imagedata r:id="rId18" o:title=""/>
          </v:shape>
        </w:pict>
      </w:r>
    </w:p>
    <w:p w:rsidR="00CE7ED5" w:rsidRDefault="00CE7ED5">
      <w:pPr>
        <w:ind w:firstLine="720"/>
        <w:jc w:val="both"/>
        <w:rPr>
          <w:sz w:val="24"/>
        </w:rPr>
      </w:pPr>
    </w:p>
    <w:p w:rsidR="00CE7ED5" w:rsidRDefault="00CE7ED5">
      <w:pPr>
        <w:ind w:firstLine="720"/>
        <w:jc w:val="both"/>
        <w:rPr>
          <w:sz w:val="24"/>
        </w:rPr>
      </w:pPr>
      <w:r>
        <w:rPr>
          <w:sz w:val="24"/>
        </w:rPr>
        <w:t xml:space="preserve">где </w:t>
      </w:r>
      <w:r>
        <w:rPr>
          <w:sz w:val="24"/>
        </w:rPr>
        <w:tab/>
        <w:t>р – плотность газа в рабочих условиях, Нсм ,</w:t>
      </w:r>
    </w:p>
    <w:p w:rsidR="00CE7ED5" w:rsidRDefault="00CE7ED5">
      <w:pPr>
        <w:ind w:firstLine="720"/>
        <w:jc w:val="both"/>
        <w:rPr>
          <w:sz w:val="24"/>
        </w:rPr>
      </w:pPr>
      <w:r>
        <w:rPr>
          <w:sz w:val="24"/>
        </w:rPr>
        <w:tab/>
        <w:t>υ - скорость газа во входном патрубке, м/с;</w:t>
      </w:r>
    </w:p>
    <w:p w:rsidR="00CE7ED5" w:rsidRDefault="00CE7ED5">
      <w:pPr>
        <w:ind w:firstLine="720"/>
        <w:jc w:val="both"/>
        <w:rPr>
          <w:sz w:val="24"/>
        </w:rPr>
      </w:pPr>
      <w:r>
        <w:rPr>
          <w:sz w:val="24"/>
        </w:rPr>
        <w:tab/>
        <w:t>ξ – коэффициент местного сопротивления аппарата.</w:t>
      </w:r>
    </w:p>
    <w:p w:rsidR="00CE7ED5" w:rsidRDefault="00CE7ED5">
      <w:pPr>
        <w:ind w:firstLine="720"/>
        <w:jc w:val="both"/>
        <w:rPr>
          <w:sz w:val="24"/>
        </w:rPr>
      </w:pPr>
      <w:r>
        <w:rPr>
          <w:sz w:val="24"/>
        </w:rPr>
        <w:t>Значение коэффициента местного сопротивления циклонов зависит от диаметра:</w:t>
      </w:r>
    </w:p>
    <w:p w:rsidR="00CE7ED5" w:rsidRDefault="00CE7ED5">
      <w:pPr>
        <w:ind w:firstLine="720"/>
        <w:jc w:val="both"/>
        <w:rPr>
          <w:sz w:val="24"/>
        </w:rPr>
      </w:pPr>
    </w:p>
    <w:p w:rsidR="00CE7ED5" w:rsidRDefault="00CE7ED5">
      <w:pPr>
        <w:ind w:firstLine="720"/>
        <w:jc w:val="both"/>
        <w:rPr>
          <w:sz w:val="24"/>
        </w:rPr>
      </w:pPr>
      <w:r>
        <w:rPr>
          <w:sz w:val="24"/>
        </w:rPr>
        <w:t>Диаметр циклона , м .</w:t>
      </w:r>
      <w:r>
        <w:rPr>
          <w:sz w:val="24"/>
        </w:rPr>
        <w:tab/>
        <w:t xml:space="preserve">0,6 </w:t>
      </w:r>
      <w:r>
        <w:rPr>
          <w:sz w:val="24"/>
        </w:rPr>
        <w:tab/>
        <w:t xml:space="preserve">0,8 </w:t>
      </w:r>
      <w:r>
        <w:rPr>
          <w:sz w:val="24"/>
        </w:rPr>
        <w:tab/>
        <w:t>1,0</w:t>
      </w:r>
      <w:r>
        <w:rPr>
          <w:sz w:val="24"/>
        </w:rPr>
        <w:tab/>
        <w:t>1,2</w:t>
      </w:r>
      <w:r>
        <w:rPr>
          <w:sz w:val="24"/>
        </w:rPr>
        <w:tab/>
        <w:t>1,4</w:t>
      </w:r>
      <w:r>
        <w:rPr>
          <w:sz w:val="24"/>
        </w:rPr>
        <w:tab/>
        <w:t>1,6</w:t>
      </w:r>
    </w:p>
    <w:p w:rsidR="00CE7ED5" w:rsidRDefault="00CE7ED5">
      <w:pPr>
        <w:ind w:firstLine="720"/>
        <w:jc w:val="both"/>
        <w:rPr>
          <w:sz w:val="24"/>
        </w:rPr>
      </w:pPr>
      <w:r>
        <w:rPr>
          <w:sz w:val="24"/>
        </w:rPr>
        <w:t>ξ</w:t>
      </w:r>
      <w:r>
        <w:rPr>
          <w:sz w:val="24"/>
        </w:rPr>
        <w:tab/>
      </w:r>
      <w:r>
        <w:rPr>
          <w:sz w:val="24"/>
        </w:rPr>
        <w:tab/>
        <w:t>3,4</w:t>
      </w:r>
      <w:r>
        <w:rPr>
          <w:sz w:val="24"/>
        </w:rPr>
        <w:tab/>
        <w:t>3,0</w:t>
      </w:r>
      <w:r>
        <w:rPr>
          <w:sz w:val="24"/>
        </w:rPr>
        <w:tab/>
        <w:t>2,9</w:t>
      </w:r>
      <w:r>
        <w:rPr>
          <w:sz w:val="24"/>
        </w:rPr>
        <w:tab/>
        <w:t>2,8</w:t>
      </w:r>
      <w:r>
        <w:rPr>
          <w:sz w:val="24"/>
        </w:rPr>
        <w:tab/>
        <w:t>2,7</w:t>
      </w:r>
      <w:r>
        <w:rPr>
          <w:sz w:val="24"/>
        </w:rPr>
        <w:tab/>
        <w:t>2,6</w:t>
      </w:r>
    </w:p>
    <w:p w:rsidR="00CE7ED5" w:rsidRDefault="00CE7ED5">
      <w:pPr>
        <w:ind w:firstLine="720"/>
        <w:jc w:val="both"/>
        <w:rPr>
          <w:sz w:val="24"/>
        </w:rPr>
      </w:pPr>
    </w:p>
    <w:p w:rsidR="00CE7ED5" w:rsidRDefault="00CE7ED5">
      <w:pPr>
        <w:ind w:firstLine="720"/>
        <w:jc w:val="both"/>
        <w:rPr>
          <w:sz w:val="24"/>
        </w:rPr>
      </w:pPr>
      <w:r>
        <w:rPr>
          <w:sz w:val="24"/>
        </w:rPr>
        <w:t>Значение скрубберов типа МП – ВТИ   ?=9, а для типа ЧС – ВТИ   ?=2,6ч2,8.</w:t>
      </w:r>
    </w:p>
    <w:p w:rsidR="00CE7ED5" w:rsidRDefault="00CE7ED5">
      <w:pPr>
        <w:ind w:firstLine="720"/>
        <w:jc w:val="both"/>
        <w:rPr>
          <w:sz w:val="24"/>
        </w:rPr>
      </w:pPr>
      <w:r>
        <w:rPr>
          <w:sz w:val="24"/>
        </w:rPr>
        <w:t>Если в формуле (3) принять скорость газа в цилиндрической части корпуса аппарата, то значение коэффициента гидравлического сопротивления следует принимать для циклонов   ?=30ч32 ? для скрубберов   ?=33,5ч35,2.</w:t>
      </w:r>
    </w:p>
    <w:p w:rsidR="00CE7ED5" w:rsidRDefault="00CE7ED5">
      <w:pPr>
        <w:ind w:firstLine="720"/>
        <w:jc w:val="both"/>
        <w:rPr>
          <w:sz w:val="24"/>
        </w:rPr>
      </w:pPr>
      <w:r>
        <w:rPr>
          <w:sz w:val="24"/>
        </w:rPr>
        <w:t>Чтобы определить степень очистки газа или воздуха в циклонах и скрубберах, необходимо знать их фракционную эффективность. Для мокрых центробежных циклонов и скрубберов диаметром 1 м, по данным ВТИ, фракционная эффективность в зависимости от скорости витания частиц пыли приведена в табл. 2.</w:t>
      </w:r>
    </w:p>
    <w:p w:rsidR="00CE7ED5" w:rsidRDefault="00CE7ED5">
      <w:pPr>
        <w:ind w:firstLine="720"/>
        <w:jc w:val="both"/>
        <w:rPr>
          <w:sz w:val="24"/>
        </w:rPr>
      </w:pPr>
    </w:p>
    <w:p w:rsidR="00CE7ED5" w:rsidRDefault="00CE7ED5">
      <w:pPr>
        <w:jc w:val="right"/>
      </w:pPr>
      <w:r>
        <w:t>Таблица 2</w:t>
      </w:r>
    </w:p>
    <w:p w:rsidR="00CE7ED5" w:rsidRDefault="00CE7ED5">
      <w:pPr>
        <w:ind w:firstLine="720"/>
        <w:jc w:val="center"/>
        <w:rPr>
          <w:sz w:val="24"/>
        </w:rPr>
      </w:pPr>
      <w:r>
        <w:rPr>
          <w:b/>
          <w:sz w:val="24"/>
        </w:rPr>
        <w:t>Фракционная эффективность очистки газа от пыли в мокрых циклонах и скрубберах диаметром 1м,</w:t>
      </w:r>
      <w:r>
        <w:rPr>
          <w:sz w:val="24"/>
        </w:rPr>
        <w:t xml:space="preserve"> %</w:t>
      </w:r>
    </w:p>
    <w:p w:rsidR="00CE7ED5" w:rsidRDefault="00CE7ED5">
      <w:pPr>
        <w:ind w:firstLine="720"/>
        <w:jc w:val="both"/>
        <w:rPr>
          <w:sz w:val="24"/>
        </w:rPr>
      </w:pPr>
    </w:p>
    <w:tbl>
      <w:tblPr>
        <w:tblW w:w="0" w:type="auto"/>
        <w:tblInd w:w="3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6"/>
        <w:gridCol w:w="887"/>
        <w:gridCol w:w="887"/>
        <w:gridCol w:w="887"/>
        <w:gridCol w:w="887"/>
        <w:gridCol w:w="887"/>
        <w:gridCol w:w="887"/>
        <w:gridCol w:w="888"/>
      </w:tblGrid>
      <w:tr w:rsidR="00CE7ED5">
        <w:trPr>
          <w:cantSplit/>
          <w:trHeight w:val="399"/>
        </w:trPr>
        <w:tc>
          <w:tcPr>
            <w:tcW w:w="1666" w:type="dxa"/>
            <w:shd w:val="pct50" w:color="auto" w:fill="FFFFFF"/>
          </w:tcPr>
          <w:p w:rsidR="00CE7ED5" w:rsidRDefault="00CE7ED5">
            <w:pPr>
              <w:jc w:val="center"/>
              <w:rPr>
                <w:color w:val="FFFFFF"/>
                <w:sz w:val="24"/>
              </w:rPr>
            </w:pPr>
            <w:r>
              <w:rPr>
                <w:color w:val="FFFFFF"/>
                <w:sz w:val="24"/>
              </w:rPr>
              <w:t>Скорость газа во входной патрубке,м/с</w:t>
            </w:r>
          </w:p>
        </w:tc>
        <w:tc>
          <w:tcPr>
            <w:tcW w:w="6210" w:type="dxa"/>
            <w:gridSpan w:val="7"/>
            <w:shd w:val="pct50" w:color="auto" w:fill="FFFFFF"/>
          </w:tcPr>
          <w:p w:rsidR="00CE7ED5" w:rsidRDefault="00CE7ED5">
            <w:pPr>
              <w:jc w:val="center"/>
              <w:rPr>
                <w:color w:val="FFFFFF"/>
                <w:sz w:val="24"/>
              </w:rPr>
            </w:pPr>
            <w:r>
              <w:rPr>
                <w:color w:val="FFFFFF"/>
                <w:sz w:val="24"/>
              </w:rPr>
              <w:t>Фракционная эффективность при скорости витания частиц, см/с</w:t>
            </w:r>
          </w:p>
        </w:tc>
      </w:tr>
      <w:tr w:rsidR="00CE7ED5">
        <w:trPr>
          <w:cantSplit/>
          <w:trHeight w:val="486"/>
        </w:trPr>
        <w:tc>
          <w:tcPr>
            <w:tcW w:w="1666" w:type="dxa"/>
          </w:tcPr>
          <w:p w:rsidR="00CE7ED5" w:rsidRDefault="00CE7ED5">
            <w:pPr>
              <w:jc w:val="center"/>
              <w:rPr>
                <w:sz w:val="24"/>
              </w:rPr>
            </w:pPr>
          </w:p>
        </w:tc>
        <w:tc>
          <w:tcPr>
            <w:tcW w:w="887" w:type="dxa"/>
          </w:tcPr>
          <w:p w:rsidR="00CE7ED5" w:rsidRDefault="00CE7ED5">
            <w:pPr>
              <w:jc w:val="center"/>
              <w:rPr>
                <w:sz w:val="24"/>
              </w:rPr>
            </w:pPr>
            <w:r>
              <w:rPr>
                <w:sz w:val="24"/>
              </w:rPr>
              <w:t>0 - 0,5</w:t>
            </w:r>
          </w:p>
        </w:tc>
        <w:tc>
          <w:tcPr>
            <w:tcW w:w="887" w:type="dxa"/>
          </w:tcPr>
          <w:p w:rsidR="00CE7ED5" w:rsidRDefault="00CE7ED5">
            <w:pPr>
              <w:jc w:val="center"/>
              <w:rPr>
                <w:sz w:val="24"/>
              </w:rPr>
            </w:pPr>
            <w:r>
              <w:rPr>
                <w:sz w:val="24"/>
              </w:rPr>
              <w:t>0,5 - 2</w:t>
            </w:r>
          </w:p>
        </w:tc>
        <w:tc>
          <w:tcPr>
            <w:tcW w:w="887" w:type="dxa"/>
          </w:tcPr>
          <w:p w:rsidR="00CE7ED5" w:rsidRDefault="00CE7ED5">
            <w:pPr>
              <w:jc w:val="center"/>
              <w:rPr>
                <w:sz w:val="24"/>
              </w:rPr>
            </w:pPr>
            <w:r>
              <w:rPr>
                <w:sz w:val="24"/>
              </w:rPr>
              <w:t>2 - 5</w:t>
            </w:r>
          </w:p>
        </w:tc>
        <w:tc>
          <w:tcPr>
            <w:tcW w:w="887" w:type="dxa"/>
          </w:tcPr>
          <w:p w:rsidR="00CE7ED5" w:rsidRDefault="00CE7ED5">
            <w:pPr>
              <w:jc w:val="center"/>
              <w:rPr>
                <w:sz w:val="24"/>
              </w:rPr>
            </w:pPr>
            <w:r>
              <w:rPr>
                <w:sz w:val="24"/>
              </w:rPr>
              <w:t>5 - 10</w:t>
            </w:r>
          </w:p>
        </w:tc>
        <w:tc>
          <w:tcPr>
            <w:tcW w:w="887" w:type="dxa"/>
          </w:tcPr>
          <w:p w:rsidR="00CE7ED5" w:rsidRDefault="00CE7ED5">
            <w:pPr>
              <w:jc w:val="center"/>
              <w:rPr>
                <w:sz w:val="24"/>
              </w:rPr>
            </w:pPr>
            <w:r>
              <w:rPr>
                <w:sz w:val="24"/>
              </w:rPr>
              <w:t>10-15</w:t>
            </w:r>
          </w:p>
        </w:tc>
        <w:tc>
          <w:tcPr>
            <w:tcW w:w="887" w:type="dxa"/>
          </w:tcPr>
          <w:p w:rsidR="00CE7ED5" w:rsidRDefault="00CE7ED5">
            <w:pPr>
              <w:jc w:val="center"/>
              <w:rPr>
                <w:sz w:val="24"/>
              </w:rPr>
            </w:pPr>
            <w:r>
              <w:rPr>
                <w:sz w:val="24"/>
              </w:rPr>
              <w:t>15-20</w:t>
            </w:r>
          </w:p>
        </w:tc>
        <w:tc>
          <w:tcPr>
            <w:tcW w:w="888" w:type="dxa"/>
          </w:tcPr>
          <w:p w:rsidR="00CE7ED5" w:rsidRDefault="00CE7ED5">
            <w:pPr>
              <w:jc w:val="center"/>
              <w:rPr>
                <w:sz w:val="24"/>
              </w:rPr>
            </w:pPr>
            <w:r>
              <w:rPr>
                <w:sz w:val="24"/>
              </w:rPr>
              <w:t>&gt;20</w:t>
            </w:r>
          </w:p>
        </w:tc>
      </w:tr>
      <w:tr w:rsidR="00CE7ED5">
        <w:trPr>
          <w:cantSplit/>
          <w:trHeight w:val="1162"/>
        </w:trPr>
        <w:tc>
          <w:tcPr>
            <w:tcW w:w="1666" w:type="dxa"/>
          </w:tcPr>
          <w:p w:rsidR="00CE7ED5" w:rsidRDefault="00CE7ED5">
            <w:pPr>
              <w:jc w:val="center"/>
              <w:rPr>
                <w:sz w:val="24"/>
              </w:rPr>
            </w:pPr>
            <w:r>
              <w:rPr>
                <w:sz w:val="24"/>
              </w:rPr>
              <w:t>15</w:t>
            </w:r>
          </w:p>
          <w:p w:rsidR="00CE7ED5" w:rsidRDefault="00CE7ED5">
            <w:pPr>
              <w:jc w:val="center"/>
              <w:rPr>
                <w:sz w:val="24"/>
              </w:rPr>
            </w:pPr>
            <w:r>
              <w:rPr>
                <w:sz w:val="24"/>
              </w:rPr>
              <w:t>17</w:t>
            </w:r>
          </w:p>
          <w:p w:rsidR="00CE7ED5" w:rsidRDefault="00CE7ED5">
            <w:pPr>
              <w:jc w:val="center"/>
              <w:rPr>
                <w:sz w:val="24"/>
              </w:rPr>
            </w:pPr>
            <w:r>
              <w:rPr>
                <w:sz w:val="24"/>
              </w:rPr>
              <w:t>19</w:t>
            </w:r>
          </w:p>
          <w:p w:rsidR="00CE7ED5" w:rsidRDefault="00CE7ED5">
            <w:pPr>
              <w:jc w:val="center"/>
              <w:rPr>
                <w:sz w:val="24"/>
              </w:rPr>
            </w:pPr>
            <w:r>
              <w:rPr>
                <w:sz w:val="24"/>
              </w:rPr>
              <w:t>21</w:t>
            </w:r>
          </w:p>
          <w:p w:rsidR="00CE7ED5" w:rsidRDefault="00CE7ED5">
            <w:pPr>
              <w:jc w:val="center"/>
              <w:rPr>
                <w:sz w:val="24"/>
              </w:rPr>
            </w:pPr>
            <w:r>
              <w:rPr>
                <w:sz w:val="24"/>
              </w:rPr>
              <w:t>23</w:t>
            </w:r>
          </w:p>
        </w:tc>
        <w:tc>
          <w:tcPr>
            <w:tcW w:w="887" w:type="dxa"/>
          </w:tcPr>
          <w:p w:rsidR="00CE7ED5" w:rsidRDefault="00CE7ED5">
            <w:pPr>
              <w:jc w:val="center"/>
              <w:rPr>
                <w:sz w:val="24"/>
              </w:rPr>
            </w:pPr>
            <w:r>
              <w:rPr>
                <w:sz w:val="24"/>
              </w:rPr>
              <w:t>65,5</w:t>
            </w:r>
          </w:p>
          <w:p w:rsidR="00CE7ED5" w:rsidRDefault="00CE7ED5">
            <w:pPr>
              <w:jc w:val="center"/>
              <w:rPr>
                <w:sz w:val="24"/>
              </w:rPr>
            </w:pPr>
            <w:r>
              <w:rPr>
                <w:sz w:val="24"/>
              </w:rPr>
              <w:t>75,7</w:t>
            </w:r>
          </w:p>
          <w:p w:rsidR="00CE7ED5" w:rsidRDefault="00CE7ED5">
            <w:pPr>
              <w:jc w:val="center"/>
              <w:rPr>
                <w:sz w:val="24"/>
              </w:rPr>
            </w:pPr>
            <w:r>
              <w:rPr>
                <w:sz w:val="24"/>
              </w:rPr>
              <w:t>81,5</w:t>
            </w:r>
          </w:p>
          <w:p w:rsidR="00CE7ED5" w:rsidRDefault="00CE7ED5">
            <w:pPr>
              <w:jc w:val="center"/>
              <w:rPr>
                <w:sz w:val="24"/>
              </w:rPr>
            </w:pPr>
            <w:r>
              <w:rPr>
                <w:sz w:val="24"/>
              </w:rPr>
              <w:t>85</w:t>
            </w:r>
          </w:p>
          <w:p w:rsidR="00CE7ED5" w:rsidRDefault="00CE7ED5">
            <w:pPr>
              <w:jc w:val="center"/>
              <w:rPr>
                <w:sz w:val="24"/>
              </w:rPr>
            </w:pPr>
            <w:r>
              <w:rPr>
                <w:sz w:val="24"/>
              </w:rPr>
              <w:t>87,4</w:t>
            </w:r>
          </w:p>
        </w:tc>
        <w:tc>
          <w:tcPr>
            <w:tcW w:w="887" w:type="dxa"/>
          </w:tcPr>
          <w:p w:rsidR="00CE7ED5" w:rsidRDefault="00CE7ED5">
            <w:pPr>
              <w:jc w:val="center"/>
              <w:rPr>
                <w:sz w:val="24"/>
              </w:rPr>
            </w:pPr>
            <w:r>
              <w:rPr>
                <w:sz w:val="24"/>
              </w:rPr>
              <w:t>80</w:t>
            </w:r>
          </w:p>
          <w:p w:rsidR="00CE7ED5" w:rsidRDefault="00CE7ED5">
            <w:pPr>
              <w:jc w:val="center"/>
              <w:rPr>
                <w:sz w:val="24"/>
              </w:rPr>
            </w:pPr>
            <w:r>
              <w:rPr>
                <w:sz w:val="24"/>
              </w:rPr>
              <w:t>85,2</w:t>
            </w:r>
          </w:p>
          <w:p w:rsidR="00CE7ED5" w:rsidRDefault="00CE7ED5">
            <w:pPr>
              <w:jc w:val="center"/>
              <w:rPr>
                <w:sz w:val="24"/>
              </w:rPr>
            </w:pPr>
            <w:r>
              <w:rPr>
                <w:sz w:val="24"/>
              </w:rPr>
              <w:t>88,2</w:t>
            </w:r>
          </w:p>
          <w:p w:rsidR="00CE7ED5" w:rsidRDefault="00CE7ED5">
            <w:pPr>
              <w:jc w:val="center"/>
              <w:rPr>
                <w:sz w:val="24"/>
              </w:rPr>
            </w:pPr>
            <w:r>
              <w:rPr>
                <w:sz w:val="24"/>
              </w:rPr>
              <w:t>90,3</w:t>
            </w:r>
          </w:p>
          <w:p w:rsidR="00CE7ED5" w:rsidRDefault="00CE7ED5">
            <w:pPr>
              <w:jc w:val="center"/>
              <w:rPr>
                <w:sz w:val="24"/>
              </w:rPr>
            </w:pPr>
            <w:r>
              <w:rPr>
                <w:sz w:val="24"/>
              </w:rPr>
              <w:t>91,6</w:t>
            </w:r>
          </w:p>
        </w:tc>
        <w:tc>
          <w:tcPr>
            <w:tcW w:w="887" w:type="dxa"/>
          </w:tcPr>
          <w:p w:rsidR="00CE7ED5" w:rsidRDefault="00CE7ED5">
            <w:pPr>
              <w:jc w:val="center"/>
              <w:rPr>
                <w:sz w:val="24"/>
              </w:rPr>
            </w:pPr>
            <w:r>
              <w:rPr>
                <w:sz w:val="24"/>
              </w:rPr>
              <w:t>88</w:t>
            </w:r>
          </w:p>
          <w:p w:rsidR="00CE7ED5" w:rsidRDefault="00CE7ED5">
            <w:pPr>
              <w:jc w:val="center"/>
              <w:rPr>
                <w:sz w:val="24"/>
              </w:rPr>
            </w:pPr>
            <w:r>
              <w:rPr>
                <w:sz w:val="24"/>
              </w:rPr>
              <w:t>90</w:t>
            </w:r>
          </w:p>
          <w:p w:rsidR="00CE7ED5" w:rsidRDefault="00CE7ED5">
            <w:pPr>
              <w:jc w:val="center"/>
              <w:rPr>
                <w:sz w:val="24"/>
              </w:rPr>
            </w:pPr>
            <w:r>
              <w:rPr>
                <w:sz w:val="24"/>
              </w:rPr>
              <w:t>91,5</w:t>
            </w:r>
          </w:p>
          <w:p w:rsidR="00CE7ED5" w:rsidRDefault="00CE7ED5">
            <w:pPr>
              <w:jc w:val="center"/>
              <w:rPr>
                <w:sz w:val="24"/>
              </w:rPr>
            </w:pPr>
            <w:r>
              <w:rPr>
                <w:sz w:val="24"/>
              </w:rPr>
              <w:t>92,8</w:t>
            </w:r>
          </w:p>
          <w:p w:rsidR="00CE7ED5" w:rsidRDefault="00CE7ED5">
            <w:pPr>
              <w:jc w:val="center"/>
              <w:rPr>
                <w:sz w:val="24"/>
              </w:rPr>
            </w:pPr>
            <w:r>
              <w:rPr>
                <w:sz w:val="24"/>
              </w:rPr>
              <w:t>93,7</w:t>
            </w:r>
          </w:p>
        </w:tc>
        <w:tc>
          <w:tcPr>
            <w:tcW w:w="887" w:type="dxa"/>
          </w:tcPr>
          <w:p w:rsidR="00CE7ED5" w:rsidRDefault="00CE7ED5">
            <w:pPr>
              <w:jc w:val="center"/>
              <w:rPr>
                <w:sz w:val="24"/>
              </w:rPr>
            </w:pPr>
            <w:r>
              <w:rPr>
                <w:sz w:val="24"/>
              </w:rPr>
              <w:t>91</w:t>
            </w:r>
          </w:p>
          <w:p w:rsidR="00CE7ED5" w:rsidRDefault="00CE7ED5">
            <w:pPr>
              <w:jc w:val="center"/>
              <w:rPr>
                <w:sz w:val="24"/>
              </w:rPr>
            </w:pPr>
            <w:r>
              <w:rPr>
                <w:sz w:val="24"/>
              </w:rPr>
              <w:t>92</w:t>
            </w:r>
          </w:p>
          <w:p w:rsidR="00CE7ED5" w:rsidRDefault="00CE7ED5">
            <w:pPr>
              <w:jc w:val="center"/>
              <w:rPr>
                <w:sz w:val="24"/>
              </w:rPr>
            </w:pPr>
            <w:r>
              <w:rPr>
                <w:sz w:val="24"/>
              </w:rPr>
              <w:t>93,2</w:t>
            </w:r>
          </w:p>
          <w:p w:rsidR="00CE7ED5" w:rsidRDefault="00CE7ED5">
            <w:pPr>
              <w:jc w:val="center"/>
              <w:rPr>
                <w:sz w:val="24"/>
              </w:rPr>
            </w:pPr>
            <w:r>
              <w:rPr>
                <w:sz w:val="24"/>
              </w:rPr>
              <w:t>94,3</w:t>
            </w:r>
          </w:p>
          <w:p w:rsidR="00CE7ED5" w:rsidRDefault="00CE7ED5">
            <w:pPr>
              <w:jc w:val="center"/>
              <w:rPr>
                <w:sz w:val="24"/>
              </w:rPr>
            </w:pPr>
            <w:r>
              <w:rPr>
                <w:sz w:val="24"/>
              </w:rPr>
              <w:t>95,3</w:t>
            </w:r>
          </w:p>
        </w:tc>
        <w:tc>
          <w:tcPr>
            <w:tcW w:w="887" w:type="dxa"/>
          </w:tcPr>
          <w:p w:rsidR="00CE7ED5" w:rsidRDefault="00CE7ED5">
            <w:pPr>
              <w:jc w:val="center"/>
              <w:rPr>
                <w:sz w:val="24"/>
              </w:rPr>
            </w:pPr>
            <w:r>
              <w:rPr>
                <w:sz w:val="24"/>
              </w:rPr>
              <w:t>92,7</w:t>
            </w:r>
          </w:p>
          <w:p w:rsidR="00CE7ED5" w:rsidRDefault="00CE7ED5">
            <w:pPr>
              <w:jc w:val="center"/>
              <w:rPr>
                <w:sz w:val="24"/>
              </w:rPr>
            </w:pPr>
            <w:r>
              <w:rPr>
                <w:sz w:val="24"/>
              </w:rPr>
              <w:t>93,7</w:t>
            </w:r>
          </w:p>
          <w:p w:rsidR="00CE7ED5" w:rsidRDefault="00CE7ED5">
            <w:pPr>
              <w:jc w:val="center"/>
              <w:rPr>
                <w:sz w:val="24"/>
              </w:rPr>
            </w:pPr>
            <w:r>
              <w:rPr>
                <w:sz w:val="24"/>
              </w:rPr>
              <w:t>94,5</w:t>
            </w:r>
          </w:p>
          <w:p w:rsidR="00CE7ED5" w:rsidRDefault="00CE7ED5">
            <w:pPr>
              <w:jc w:val="center"/>
              <w:rPr>
                <w:sz w:val="24"/>
              </w:rPr>
            </w:pPr>
            <w:r>
              <w:rPr>
                <w:sz w:val="24"/>
              </w:rPr>
              <w:t>95,5</w:t>
            </w:r>
          </w:p>
          <w:p w:rsidR="00CE7ED5" w:rsidRDefault="00CE7ED5">
            <w:pPr>
              <w:jc w:val="center"/>
              <w:rPr>
                <w:sz w:val="24"/>
              </w:rPr>
            </w:pPr>
            <w:r>
              <w:rPr>
                <w:sz w:val="24"/>
              </w:rPr>
              <w:t>96,4</w:t>
            </w:r>
          </w:p>
        </w:tc>
        <w:tc>
          <w:tcPr>
            <w:tcW w:w="887" w:type="dxa"/>
          </w:tcPr>
          <w:p w:rsidR="00CE7ED5" w:rsidRDefault="00CE7ED5">
            <w:pPr>
              <w:jc w:val="center"/>
              <w:rPr>
                <w:sz w:val="24"/>
              </w:rPr>
            </w:pPr>
            <w:r>
              <w:rPr>
                <w:sz w:val="24"/>
              </w:rPr>
              <w:t>94</w:t>
            </w:r>
          </w:p>
          <w:p w:rsidR="00CE7ED5" w:rsidRDefault="00CE7ED5">
            <w:pPr>
              <w:jc w:val="center"/>
              <w:rPr>
                <w:sz w:val="24"/>
              </w:rPr>
            </w:pPr>
            <w:r>
              <w:rPr>
                <w:sz w:val="24"/>
              </w:rPr>
              <w:t>95</w:t>
            </w:r>
          </w:p>
          <w:p w:rsidR="00CE7ED5" w:rsidRDefault="00CE7ED5">
            <w:pPr>
              <w:jc w:val="center"/>
              <w:rPr>
                <w:sz w:val="24"/>
              </w:rPr>
            </w:pPr>
            <w:r>
              <w:rPr>
                <w:sz w:val="24"/>
              </w:rPr>
              <w:t>95,8</w:t>
            </w:r>
          </w:p>
          <w:p w:rsidR="00CE7ED5" w:rsidRDefault="00CE7ED5">
            <w:pPr>
              <w:jc w:val="center"/>
              <w:rPr>
                <w:sz w:val="24"/>
              </w:rPr>
            </w:pPr>
            <w:r>
              <w:rPr>
                <w:sz w:val="24"/>
              </w:rPr>
              <w:t>96,7</w:t>
            </w:r>
          </w:p>
          <w:p w:rsidR="00CE7ED5" w:rsidRDefault="00CE7ED5">
            <w:pPr>
              <w:jc w:val="center"/>
              <w:rPr>
                <w:sz w:val="24"/>
              </w:rPr>
            </w:pPr>
            <w:r>
              <w:rPr>
                <w:sz w:val="24"/>
              </w:rPr>
              <w:t>97,6</w:t>
            </w:r>
          </w:p>
        </w:tc>
        <w:tc>
          <w:tcPr>
            <w:tcW w:w="888" w:type="dxa"/>
          </w:tcPr>
          <w:p w:rsidR="00CE7ED5" w:rsidRDefault="00CE7ED5">
            <w:pPr>
              <w:jc w:val="center"/>
              <w:rPr>
                <w:sz w:val="24"/>
              </w:rPr>
            </w:pPr>
            <w:r>
              <w:rPr>
                <w:sz w:val="24"/>
              </w:rPr>
              <w:t>98</w:t>
            </w:r>
          </w:p>
          <w:p w:rsidR="00CE7ED5" w:rsidRDefault="00CE7ED5">
            <w:pPr>
              <w:jc w:val="center"/>
              <w:rPr>
                <w:sz w:val="24"/>
              </w:rPr>
            </w:pPr>
            <w:r>
              <w:rPr>
                <w:sz w:val="24"/>
              </w:rPr>
              <w:t>98,5</w:t>
            </w:r>
          </w:p>
          <w:p w:rsidR="00CE7ED5" w:rsidRDefault="00CE7ED5">
            <w:pPr>
              <w:jc w:val="center"/>
              <w:rPr>
                <w:sz w:val="24"/>
              </w:rPr>
            </w:pPr>
            <w:r>
              <w:rPr>
                <w:sz w:val="24"/>
              </w:rPr>
              <w:t>99</w:t>
            </w:r>
          </w:p>
          <w:p w:rsidR="00CE7ED5" w:rsidRDefault="00CE7ED5">
            <w:pPr>
              <w:jc w:val="center"/>
              <w:rPr>
                <w:sz w:val="24"/>
              </w:rPr>
            </w:pPr>
            <w:r>
              <w:rPr>
                <w:sz w:val="24"/>
              </w:rPr>
              <w:t>99,5</w:t>
            </w:r>
          </w:p>
          <w:p w:rsidR="00CE7ED5" w:rsidRDefault="00CE7ED5">
            <w:pPr>
              <w:jc w:val="center"/>
              <w:rPr>
                <w:sz w:val="24"/>
              </w:rPr>
            </w:pPr>
            <w:r>
              <w:rPr>
                <w:sz w:val="24"/>
              </w:rPr>
              <w:t>100</w:t>
            </w:r>
          </w:p>
        </w:tc>
      </w:tr>
    </w:tbl>
    <w:p w:rsidR="00CE7ED5" w:rsidRDefault="00CE7ED5">
      <w:pPr>
        <w:ind w:firstLine="720"/>
        <w:jc w:val="both"/>
        <w:rPr>
          <w:sz w:val="24"/>
        </w:rPr>
      </w:pPr>
    </w:p>
    <w:p w:rsidR="00CE7ED5" w:rsidRDefault="00CE7ED5">
      <w:pPr>
        <w:ind w:firstLine="720"/>
        <w:jc w:val="both"/>
        <w:rPr>
          <w:sz w:val="24"/>
        </w:rPr>
      </w:pPr>
      <w:r>
        <w:rPr>
          <w:sz w:val="24"/>
        </w:rPr>
        <w:t>Скорость витания частиц в зависимости от их размера и плотности находят по номограмме. По этим данным общую степень очистки газа определяют по формуле (4).</w:t>
      </w:r>
    </w:p>
    <w:p w:rsidR="00CE7ED5" w:rsidRDefault="00CE7ED5">
      <w:pPr>
        <w:ind w:firstLine="720"/>
        <w:jc w:val="both"/>
        <w:rPr>
          <w:sz w:val="24"/>
        </w:rPr>
      </w:pPr>
      <w:r>
        <w:rPr>
          <w:sz w:val="24"/>
        </w:rPr>
        <w:t>Для циклонов другого диаметра D м степень очистки газа может быть уточнена по формуле</w:t>
      </w:r>
    </w:p>
    <w:p w:rsidR="00CE7ED5" w:rsidRDefault="00CE7ED5">
      <w:pPr>
        <w:ind w:firstLine="720"/>
        <w:jc w:val="both"/>
        <w:rPr>
          <w:sz w:val="24"/>
        </w:rPr>
      </w:pPr>
    </w:p>
    <w:p w:rsidR="00CE7ED5" w:rsidRDefault="009C72C5">
      <w:pPr>
        <w:ind w:firstLine="720"/>
        <w:jc w:val="both"/>
        <w:rPr>
          <w:sz w:val="24"/>
        </w:rPr>
      </w:pPr>
      <w:r>
        <w:rPr>
          <w:position w:val="-10"/>
          <w:sz w:val="24"/>
        </w:rPr>
        <w:pict>
          <v:shape id="_x0000_i1039" type="#_x0000_t75" style="width:153pt;height:18.75pt" fillcolor="window">
            <v:imagedata r:id="rId19" o:title=""/>
          </v:shape>
        </w:pict>
      </w:r>
    </w:p>
    <w:p w:rsidR="00CE7ED5" w:rsidRDefault="00CE7ED5">
      <w:pPr>
        <w:ind w:firstLine="720"/>
        <w:jc w:val="both"/>
        <w:rPr>
          <w:sz w:val="24"/>
        </w:rPr>
      </w:pPr>
    </w:p>
    <w:p w:rsidR="00CE7ED5" w:rsidRDefault="00CE7ED5">
      <w:pPr>
        <w:ind w:firstLine="720"/>
        <w:jc w:val="both"/>
        <w:rPr>
          <w:sz w:val="24"/>
        </w:rPr>
      </w:pPr>
      <w:r>
        <w:rPr>
          <w:sz w:val="24"/>
        </w:rPr>
        <w:t>В некоторых случаях требуется знать конечную температуру газа на выходе из циклона или скруббера. Ее можно определить по эмпирической формуле</w:t>
      </w:r>
    </w:p>
    <w:p w:rsidR="00CE7ED5" w:rsidRDefault="00CE7ED5">
      <w:pPr>
        <w:ind w:firstLine="720"/>
        <w:jc w:val="both"/>
        <w:rPr>
          <w:sz w:val="24"/>
        </w:rPr>
      </w:pPr>
    </w:p>
    <w:p w:rsidR="00CE7ED5" w:rsidRDefault="009C72C5">
      <w:pPr>
        <w:ind w:firstLine="720"/>
        <w:jc w:val="both"/>
        <w:rPr>
          <w:sz w:val="24"/>
        </w:rPr>
      </w:pPr>
      <w:r>
        <w:rPr>
          <w:position w:val="-28"/>
          <w:sz w:val="24"/>
        </w:rPr>
        <w:pict>
          <v:shape id="_x0000_i1040" type="#_x0000_t75" style="width:237.75pt;height:33.75pt" fillcolor="window">
            <v:imagedata r:id="rId20" o:title=""/>
          </v:shape>
        </w:pict>
      </w:r>
    </w:p>
    <w:p w:rsidR="00CE7ED5" w:rsidRDefault="00CE7ED5">
      <w:pPr>
        <w:ind w:firstLine="720"/>
        <w:jc w:val="both"/>
        <w:rPr>
          <w:sz w:val="24"/>
        </w:rPr>
      </w:pPr>
    </w:p>
    <w:p w:rsidR="00CE7ED5" w:rsidRDefault="00CE7ED5">
      <w:pPr>
        <w:ind w:firstLine="720"/>
        <w:jc w:val="both"/>
        <w:rPr>
          <w:sz w:val="24"/>
        </w:rPr>
      </w:pPr>
      <w:r>
        <w:rPr>
          <w:sz w:val="24"/>
        </w:rPr>
        <w:t>где</w:t>
      </w:r>
      <w:r>
        <w:rPr>
          <w:sz w:val="24"/>
        </w:rPr>
        <w:tab/>
      </w:r>
      <w:r>
        <w:rPr>
          <w:sz w:val="24"/>
        </w:rPr>
        <w:tab/>
      </w:r>
      <w:r>
        <w:rPr>
          <w:sz w:val="24"/>
          <w:lang w:val="en-US"/>
        </w:rPr>
        <w:t>t</w:t>
      </w:r>
      <w:r>
        <w:rPr>
          <w:sz w:val="24"/>
          <w:vertAlign w:val="subscript"/>
        </w:rPr>
        <w:t>ВЫХ</w:t>
      </w:r>
      <w:r>
        <w:rPr>
          <w:sz w:val="24"/>
        </w:rPr>
        <w:t>- температура газа на выходе из аппарата,  С;</w:t>
      </w:r>
    </w:p>
    <w:p w:rsidR="00CE7ED5" w:rsidRDefault="00CE7ED5">
      <w:pPr>
        <w:ind w:firstLine="720"/>
        <w:jc w:val="both"/>
        <w:rPr>
          <w:sz w:val="24"/>
        </w:rPr>
      </w:pPr>
      <w:r>
        <w:rPr>
          <w:sz w:val="24"/>
          <w:lang w:val="en-US"/>
        </w:rPr>
        <w:t>t</w:t>
      </w:r>
      <w:r>
        <w:rPr>
          <w:sz w:val="24"/>
          <w:vertAlign w:val="subscript"/>
        </w:rPr>
        <w:t>ВХ</w:t>
      </w:r>
      <w:r>
        <w:rPr>
          <w:sz w:val="24"/>
        </w:rPr>
        <w:t xml:space="preserve"> - температура газа перед аппаратом,  С;</w:t>
      </w:r>
    </w:p>
    <w:p w:rsidR="00CE7ED5" w:rsidRDefault="00CE7ED5">
      <w:pPr>
        <w:ind w:firstLine="720"/>
        <w:jc w:val="both"/>
        <w:rPr>
          <w:sz w:val="24"/>
        </w:rPr>
      </w:pPr>
      <w:r>
        <w:rPr>
          <w:sz w:val="24"/>
          <w:lang w:val="en-US"/>
        </w:rPr>
        <w:t>t</w:t>
      </w:r>
      <w:r>
        <w:rPr>
          <w:sz w:val="24"/>
          <w:vertAlign w:val="subscript"/>
        </w:rPr>
        <w:t>Н</w:t>
      </w:r>
      <w:r>
        <w:rPr>
          <w:sz w:val="24"/>
        </w:rPr>
        <w:t xml:space="preserve"> - температура воды, поступающей на орошение,  С;</w:t>
      </w:r>
    </w:p>
    <w:p w:rsidR="00CE7ED5" w:rsidRDefault="00CE7ED5">
      <w:pPr>
        <w:ind w:firstLine="720"/>
        <w:jc w:val="both"/>
        <w:rPr>
          <w:sz w:val="24"/>
        </w:rPr>
      </w:pPr>
      <w:r>
        <w:rPr>
          <w:sz w:val="24"/>
          <w:lang w:val="en-US"/>
        </w:rPr>
        <w:t>t</w:t>
      </w:r>
      <w:r>
        <w:rPr>
          <w:sz w:val="24"/>
          <w:vertAlign w:val="subscript"/>
        </w:rPr>
        <w:t>К</w:t>
      </w:r>
      <w:r>
        <w:rPr>
          <w:sz w:val="24"/>
        </w:rPr>
        <w:t xml:space="preserve"> -температура волы на выходе из аппарата, принимаемая на 5 – 10  С меньше температуры мокрого термометра газа,  С;</w:t>
      </w:r>
    </w:p>
    <w:p w:rsidR="00CE7ED5" w:rsidRDefault="00CE7ED5">
      <w:pPr>
        <w:ind w:firstLine="720"/>
        <w:jc w:val="both"/>
        <w:rPr>
          <w:sz w:val="24"/>
        </w:rPr>
      </w:pPr>
      <w:r>
        <w:rPr>
          <w:sz w:val="24"/>
        </w:rPr>
        <w:t>с - теплоемкость газа, Дж/(кг· С);</w:t>
      </w:r>
    </w:p>
    <w:p w:rsidR="00CE7ED5" w:rsidRDefault="009C72C5">
      <w:pPr>
        <w:ind w:firstLine="720"/>
        <w:jc w:val="both"/>
        <w:rPr>
          <w:sz w:val="24"/>
        </w:rPr>
      </w:pPr>
      <w:r>
        <w:rPr>
          <w:position w:val="-10"/>
          <w:sz w:val="24"/>
        </w:rPr>
        <w:pict>
          <v:shape id="_x0000_i1041" type="#_x0000_t75" style="width:11.25pt;height:12.75pt" fillcolor="window">
            <v:imagedata r:id="rId21" o:title=""/>
          </v:shape>
        </w:pict>
      </w:r>
      <w:r w:rsidR="00CE7ED5">
        <w:rPr>
          <w:sz w:val="24"/>
        </w:rPr>
        <w:t>- плотность газа перед аппаратом, кг/м?.</w: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jc w:val="center"/>
        <w:rPr>
          <w:b/>
          <w:sz w:val="24"/>
        </w:rPr>
      </w:pPr>
      <w:r>
        <w:rPr>
          <w:b/>
          <w:sz w:val="24"/>
        </w:rPr>
        <w:t>Расчет полого скруббера</w:t>
      </w:r>
    </w:p>
    <w:p w:rsidR="00CE7ED5" w:rsidRDefault="00CE7ED5">
      <w:pPr>
        <w:ind w:firstLine="720"/>
        <w:jc w:val="both"/>
        <w:rPr>
          <w:sz w:val="24"/>
          <w:u w:val="single"/>
        </w:rPr>
      </w:pPr>
    </w:p>
    <w:p w:rsidR="00CE7ED5" w:rsidRDefault="00CE7ED5">
      <w:pPr>
        <w:ind w:firstLine="720"/>
        <w:jc w:val="both"/>
        <w:rPr>
          <w:sz w:val="24"/>
          <w:u w:val="single"/>
        </w:rPr>
      </w:pPr>
    </w:p>
    <w:p w:rsidR="00CE7ED5" w:rsidRDefault="00CE7ED5">
      <w:pPr>
        <w:ind w:firstLine="720"/>
        <w:jc w:val="both"/>
        <w:rPr>
          <w:sz w:val="24"/>
        </w:rPr>
      </w:pPr>
      <w:r>
        <w:rPr>
          <w:sz w:val="24"/>
        </w:rPr>
        <w:t>Количество тепла, которое необходимо отнять от газа в процессе его охлаждения и передать  жидкости (воде), рассчитывают по формуле</w:t>
      </w:r>
    </w:p>
    <w:p w:rsidR="00CE7ED5" w:rsidRDefault="00CE7ED5">
      <w:pPr>
        <w:ind w:firstLine="720"/>
        <w:jc w:val="both"/>
        <w:rPr>
          <w:sz w:val="24"/>
        </w:rPr>
      </w:pPr>
      <w:r>
        <w:rPr>
          <w:sz w:val="24"/>
          <w:lang w:val="en-US"/>
        </w:rPr>
        <w:t>Q</w:t>
      </w:r>
      <w:r>
        <w:rPr>
          <w:sz w:val="24"/>
        </w:rPr>
        <w:t>=</w:t>
      </w:r>
      <w:r>
        <w:rPr>
          <w:sz w:val="24"/>
          <w:lang w:val="en-US"/>
        </w:rPr>
        <w:t>V</w:t>
      </w:r>
      <w:r>
        <w:rPr>
          <w:sz w:val="24"/>
          <w:vertAlign w:val="subscript"/>
        </w:rPr>
        <w:t>0</w:t>
      </w:r>
      <w:r>
        <w:rPr>
          <w:sz w:val="24"/>
        </w:rPr>
        <w:t>(</w:t>
      </w:r>
      <w:r>
        <w:rPr>
          <w:sz w:val="24"/>
          <w:lang w:val="en-US"/>
        </w:rPr>
        <w:t>c</w:t>
      </w:r>
      <w:r>
        <w:rPr>
          <w:sz w:val="24"/>
        </w:rPr>
        <w:t>+</w:t>
      </w:r>
      <w:r>
        <w:rPr>
          <w:sz w:val="24"/>
          <w:lang w:val="en-US"/>
        </w:rPr>
        <w:t>f</w:t>
      </w:r>
      <w:r>
        <w:rPr>
          <w:sz w:val="24"/>
          <w:vertAlign w:val="subscript"/>
        </w:rPr>
        <w:t>1</w:t>
      </w:r>
      <w:r>
        <w:rPr>
          <w:sz w:val="24"/>
          <w:lang w:val="en-US"/>
        </w:rPr>
        <w:t>c</w:t>
      </w:r>
      <w:r>
        <w:rPr>
          <w:sz w:val="24"/>
          <w:vertAlign w:val="subscript"/>
        </w:rPr>
        <w:t>П</w:t>
      </w:r>
      <w:r>
        <w:rPr>
          <w:sz w:val="24"/>
        </w:rPr>
        <w:t>)(</w:t>
      </w:r>
      <w:r>
        <w:rPr>
          <w:sz w:val="24"/>
          <w:lang w:val="en-US"/>
        </w:rPr>
        <w:t>t</w:t>
      </w:r>
      <w:r>
        <w:rPr>
          <w:sz w:val="24"/>
          <w:vertAlign w:val="subscript"/>
        </w:rPr>
        <w:t>1</w:t>
      </w:r>
      <w:r>
        <w:rPr>
          <w:sz w:val="24"/>
        </w:rPr>
        <w:t>-</w:t>
      </w:r>
      <w:r>
        <w:rPr>
          <w:sz w:val="24"/>
          <w:lang w:val="en-US"/>
        </w:rPr>
        <w:t>t</w:t>
      </w:r>
      <w:r>
        <w:rPr>
          <w:sz w:val="24"/>
          <w:vertAlign w:val="subscript"/>
        </w:rPr>
        <w:t>2</w:t>
      </w:r>
      <w:r>
        <w:rPr>
          <w:sz w:val="24"/>
        </w:rPr>
        <w:t xml:space="preserve">); Дж/с </w:t>
      </w:r>
      <w:r>
        <w:rPr>
          <w:sz w:val="24"/>
        </w:rPr>
        <w:tab/>
      </w:r>
      <w:r>
        <w:rPr>
          <w:sz w:val="24"/>
        </w:rPr>
        <w:tab/>
        <w:t>(1)</w:t>
      </w:r>
    </w:p>
    <w:p w:rsidR="00CE7ED5" w:rsidRDefault="00CE7ED5">
      <w:pPr>
        <w:ind w:firstLine="720"/>
        <w:jc w:val="both"/>
        <w:rPr>
          <w:sz w:val="24"/>
        </w:rPr>
      </w:pPr>
    </w:p>
    <w:p w:rsidR="00CE7ED5" w:rsidRDefault="00CE7ED5">
      <w:pPr>
        <w:ind w:firstLine="720"/>
        <w:jc w:val="both"/>
        <w:rPr>
          <w:sz w:val="24"/>
        </w:rPr>
      </w:pPr>
      <w:r>
        <w:rPr>
          <w:sz w:val="24"/>
        </w:rPr>
        <w:t xml:space="preserve">где </w:t>
      </w:r>
      <w:r>
        <w:rPr>
          <w:sz w:val="24"/>
        </w:rPr>
        <w:tab/>
        <w:t>V</w:t>
      </w:r>
      <w:r>
        <w:rPr>
          <w:sz w:val="24"/>
          <w:vertAlign w:val="subscript"/>
        </w:rPr>
        <w:t>0</w:t>
      </w:r>
      <w:r>
        <w:rPr>
          <w:sz w:val="24"/>
        </w:rPr>
        <w:t xml:space="preserve">  - количество сухого газа при нормальных условиях, м?(н)/с;</w:t>
      </w:r>
    </w:p>
    <w:p w:rsidR="00CE7ED5" w:rsidRDefault="00CE7ED5">
      <w:pPr>
        <w:ind w:firstLine="720"/>
        <w:jc w:val="both"/>
        <w:rPr>
          <w:sz w:val="24"/>
        </w:rPr>
      </w:pPr>
      <w:r>
        <w:rPr>
          <w:sz w:val="24"/>
        </w:rPr>
        <w:tab/>
        <w:t>с – объемная теплоемкость сухого газа при нормальных условиях, Дж/(м?(н)·°C);</w:t>
      </w:r>
    </w:p>
    <w:p w:rsidR="00CE7ED5" w:rsidRDefault="00CE7ED5">
      <w:pPr>
        <w:ind w:firstLine="720"/>
        <w:jc w:val="both"/>
        <w:rPr>
          <w:sz w:val="24"/>
        </w:rPr>
      </w:pPr>
      <w:r>
        <w:rPr>
          <w:sz w:val="24"/>
        </w:rPr>
        <w:t>с</w:t>
      </w:r>
      <w:r>
        <w:rPr>
          <w:sz w:val="24"/>
          <w:vertAlign w:val="subscript"/>
        </w:rPr>
        <w:t>П</w:t>
      </w:r>
      <w:r>
        <w:rPr>
          <w:sz w:val="24"/>
        </w:rPr>
        <w:t xml:space="preserve"> - теплоемкость водяного пара, Дж/(кг·°C);</w:t>
      </w:r>
    </w:p>
    <w:p w:rsidR="00CE7ED5" w:rsidRDefault="00CE7ED5">
      <w:pPr>
        <w:ind w:firstLine="720"/>
        <w:jc w:val="both"/>
        <w:rPr>
          <w:sz w:val="24"/>
        </w:rPr>
      </w:pPr>
      <w:r>
        <w:rPr>
          <w:sz w:val="24"/>
          <w:lang w:val="en-US"/>
        </w:rPr>
        <w:t>f</w:t>
      </w:r>
      <w:r>
        <w:rPr>
          <w:sz w:val="24"/>
          <w:vertAlign w:val="subscript"/>
        </w:rPr>
        <w:t>1</w:t>
      </w:r>
      <w:r>
        <w:rPr>
          <w:sz w:val="24"/>
        </w:rPr>
        <w:t xml:space="preserve"> - начальное влагосодержание газа, кг/м?(н);</w:t>
      </w:r>
    </w:p>
    <w:p w:rsidR="00CE7ED5" w:rsidRDefault="00CE7ED5">
      <w:pPr>
        <w:ind w:firstLine="720"/>
        <w:jc w:val="both"/>
        <w:rPr>
          <w:sz w:val="24"/>
        </w:rPr>
      </w:pPr>
      <w:r>
        <w:rPr>
          <w:sz w:val="24"/>
          <w:lang w:val="en-US"/>
        </w:rPr>
        <w:t>t</w:t>
      </w:r>
      <w:r>
        <w:rPr>
          <w:sz w:val="24"/>
          <w:vertAlign w:val="subscript"/>
        </w:rPr>
        <w:t>1</w:t>
      </w:r>
      <w:r>
        <w:rPr>
          <w:sz w:val="24"/>
        </w:rPr>
        <w:t xml:space="preserve">, </w:t>
      </w:r>
      <w:r>
        <w:rPr>
          <w:sz w:val="24"/>
          <w:lang w:val="en-US"/>
        </w:rPr>
        <w:t>t</w:t>
      </w:r>
      <w:r>
        <w:rPr>
          <w:sz w:val="24"/>
          <w:vertAlign w:val="subscript"/>
        </w:rPr>
        <w:t>2</w:t>
      </w:r>
      <w:r>
        <w:rPr>
          <w:sz w:val="24"/>
        </w:rPr>
        <w:t>- соответственно начальная и конечная температуры газа на выходе в скруббер и на выходе  из него, °C.</w:t>
      </w:r>
    </w:p>
    <w:p w:rsidR="00CE7ED5" w:rsidRDefault="00CE7ED5">
      <w:pPr>
        <w:ind w:firstLine="720"/>
        <w:jc w:val="both"/>
        <w:rPr>
          <w:sz w:val="24"/>
        </w:rPr>
      </w:pPr>
    </w:p>
    <w:p w:rsidR="00CE7ED5" w:rsidRDefault="00CE7ED5">
      <w:pPr>
        <w:ind w:firstLine="720"/>
        <w:jc w:val="both"/>
        <w:rPr>
          <w:sz w:val="24"/>
        </w:rPr>
      </w:pPr>
      <w:r>
        <w:rPr>
          <w:sz w:val="24"/>
        </w:rPr>
        <w:t>Пренебрегая теплопотерями в окружающую среду, полезный рабочий объем скруббера рассчитывают по формуле</w:t>
      </w:r>
    </w:p>
    <w:p w:rsidR="00CE7ED5" w:rsidRDefault="00CE7ED5">
      <w:pPr>
        <w:ind w:firstLine="720"/>
        <w:jc w:val="both"/>
        <w:rPr>
          <w:sz w:val="24"/>
        </w:rPr>
      </w:pPr>
    </w:p>
    <w:p w:rsidR="00CE7ED5" w:rsidRDefault="009C72C5">
      <w:pPr>
        <w:ind w:firstLine="720"/>
        <w:jc w:val="both"/>
        <w:rPr>
          <w:sz w:val="24"/>
          <w:lang w:val="en-US"/>
        </w:rPr>
      </w:pPr>
      <w:r>
        <w:rPr>
          <w:position w:val="-22"/>
          <w:sz w:val="24"/>
          <w:lang w:val="en-US"/>
        </w:rPr>
        <w:pict>
          <v:shape id="_x0000_i1042" type="#_x0000_t75" style="width:122.25pt;height:30.75pt" fillcolor="window">
            <v:imagedata r:id="rId22" o:title=""/>
          </v:shape>
        </w:pict>
      </w:r>
    </w:p>
    <w:p w:rsidR="00CE7ED5" w:rsidRDefault="00CE7ED5">
      <w:pPr>
        <w:ind w:firstLine="720"/>
        <w:jc w:val="both"/>
        <w:rPr>
          <w:sz w:val="24"/>
        </w:rPr>
      </w:pPr>
    </w:p>
    <w:p w:rsidR="00CE7ED5" w:rsidRDefault="00CE7ED5">
      <w:pPr>
        <w:ind w:firstLine="720"/>
        <w:jc w:val="both"/>
        <w:rPr>
          <w:sz w:val="24"/>
        </w:rPr>
      </w:pPr>
      <w:r>
        <w:rPr>
          <w:sz w:val="24"/>
        </w:rPr>
        <w:t>где</w:t>
      </w:r>
      <w:r>
        <w:rPr>
          <w:sz w:val="24"/>
        </w:rPr>
        <w:tab/>
        <w:t>k – объемный коэффициент теплопередачи в скруббере, Вт/(м?·°С);</w:t>
      </w:r>
    </w:p>
    <w:p w:rsidR="00CE7ED5" w:rsidRDefault="00CE7ED5">
      <w:pPr>
        <w:ind w:firstLine="720"/>
        <w:jc w:val="both"/>
        <w:rPr>
          <w:sz w:val="24"/>
        </w:rPr>
      </w:pPr>
      <w:r>
        <w:rPr>
          <w:sz w:val="24"/>
        </w:rPr>
        <w:tab/>
        <w:t>?t – средняя разность температур газа и жидкости, °C.</w:t>
      </w:r>
    </w:p>
    <w:p w:rsidR="00CE7ED5" w:rsidRDefault="00CE7ED5">
      <w:pPr>
        <w:ind w:firstLine="720"/>
        <w:jc w:val="both"/>
        <w:rPr>
          <w:sz w:val="24"/>
        </w:rPr>
      </w:pPr>
    </w:p>
    <w:p w:rsidR="00CE7ED5" w:rsidRDefault="00CE7ED5">
      <w:pPr>
        <w:ind w:firstLine="720"/>
        <w:jc w:val="both"/>
        <w:rPr>
          <w:sz w:val="24"/>
        </w:rPr>
      </w:pPr>
      <w:r>
        <w:rPr>
          <w:sz w:val="24"/>
        </w:rPr>
        <w:t>Зависимость объемного коэффициента теплопередачи от плотности орошения и массовой скорости в скрубберах была получена Г.Ф. Алексеевым и В.А. Оленевым опытным путем при исследованиях охлаждения и очистки доменного газа водой:</w:t>
      </w:r>
    </w:p>
    <w:p w:rsidR="00CE7ED5" w:rsidRDefault="00CE7ED5">
      <w:pPr>
        <w:ind w:firstLine="720"/>
        <w:jc w:val="both"/>
        <w:rPr>
          <w:sz w:val="24"/>
        </w:rPr>
      </w:pPr>
    </w:p>
    <w:p w:rsidR="00CE7ED5" w:rsidRDefault="009C72C5">
      <w:pPr>
        <w:ind w:firstLine="720"/>
        <w:jc w:val="both"/>
        <w:rPr>
          <w:sz w:val="24"/>
        </w:rPr>
      </w:pPr>
      <w:r>
        <w:rPr>
          <w:position w:val="-10"/>
          <w:sz w:val="24"/>
        </w:rPr>
        <w:pict>
          <v:shape id="_x0000_i1043" type="#_x0000_t75" style="width:123.75pt;height:15.75pt" fillcolor="window">
            <v:imagedata r:id="rId23" o:title=""/>
          </v:shape>
        </w:pict>
      </w:r>
      <w:r w:rsidR="00CE7ED5">
        <w:rPr>
          <w:sz w:val="24"/>
        </w:rPr>
        <w:t>ккал/(м</w:t>
      </w:r>
      <w:r w:rsidR="00CE7ED5">
        <w:rPr>
          <w:sz w:val="24"/>
          <w:vertAlign w:val="superscript"/>
        </w:rPr>
        <w:t>3</w:t>
      </w:r>
      <w:r w:rsidR="00CE7ED5">
        <w:rPr>
          <w:sz w:val="24"/>
        </w:rPr>
        <w:t>*ч*</w:t>
      </w:r>
      <w:r w:rsidR="00CE7ED5">
        <w:rPr>
          <w:sz w:val="24"/>
          <w:vertAlign w:val="superscript"/>
        </w:rPr>
        <w:t>0</w:t>
      </w:r>
      <w:r w:rsidR="00CE7ED5">
        <w:rPr>
          <w:sz w:val="24"/>
        </w:rPr>
        <w:t>С),</w:t>
      </w:r>
      <w:r w:rsidR="00CE7ED5">
        <w:rPr>
          <w:sz w:val="24"/>
        </w:rPr>
        <w:tab/>
      </w:r>
      <w:r w:rsidR="00CE7ED5">
        <w:rPr>
          <w:sz w:val="24"/>
        </w:rPr>
        <w:tab/>
        <w:t>(3)</w:t>
      </w:r>
    </w:p>
    <w:p w:rsidR="00CE7ED5" w:rsidRDefault="00CE7ED5">
      <w:pPr>
        <w:ind w:firstLine="720"/>
        <w:jc w:val="both"/>
        <w:rPr>
          <w:sz w:val="24"/>
        </w:rPr>
      </w:pPr>
    </w:p>
    <w:p w:rsidR="00CE7ED5" w:rsidRDefault="00CE7ED5">
      <w:pPr>
        <w:ind w:firstLine="720"/>
        <w:jc w:val="both"/>
        <w:rPr>
          <w:sz w:val="24"/>
        </w:rPr>
      </w:pPr>
      <w:r>
        <w:rPr>
          <w:sz w:val="24"/>
        </w:rPr>
        <w:t xml:space="preserve">где </w:t>
      </w:r>
      <w:r>
        <w:rPr>
          <w:sz w:val="24"/>
        </w:rPr>
        <w:tab/>
        <w:t>U – плотность орошения, кг/(м?·ч);</w:t>
      </w:r>
    </w:p>
    <w:p w:rsidR="00CE7ED5" w:rsidRDefault="00CE7ED5">
      <w:pPr>
        <w:ind w:firstLine="720"/>
        <w:jc w:val="both"/>
        <w:rPr>
          <w:sz w:val="24"/>
        </w:rPr>
      </w:pPr>
      <w:r>
        <w:rPr>
          <w:sz w:val="24"/>
        </w:rPr>
        <w:tab/>
        <w:t>ρ</w:t>
      </w:r>
      <w:r>
        <w:rPr>
          <w:sz w:val="24"/>
          <w:vertAlign w:val="subscript"/>
        </w:rPr>
        <w:t>Г</w:t>
      </w:r>
      <w:r>
        <w:rPr>
          <w:sz w:val="24"/>
        </w:rPr>
        <w:t xml:space="preserve"> – плотность газа, кг/м?;</w:t>
      </w:r>
    </w:p>
    <w:p w:rsidR="00CE7ED5" w:rsidRDefault="00CE7ED5">
      <w:pPr>
        <w:ind w:firstLine="720"/>
        <w:jc w:val="both"/>
        <w:rPr>
          <w:sz w:val="24"/>
        </w:rPr>
      </w:pPr>
      <w:r>
        <w:rPr>
          <w:sz w:val="24"/>
        </w:rPr>
        <w:tab/>
        <w:t>υ</w:t>
      </w:r>
      <w:r>
        <w:rPr>
          <w:sz w:val="24"/>
          <w:vertAlign w:val="subscript"/>
        </w:rPr>
        <w:t>Г</w:t>
      </w:r>
      <w:r>
        <w:rPr>
          <w:sz w:val="24"/>
        </w:rPr>
        <w:t xml:space="preserve"> – скорость газа, м/с.</w:t>
      </w:r>
    </w:p>
    <w:p w:rsidR="00CE7ED5" w:rsidRDefault="00CE7ED5">
      <w:pPr>
        <w:ind w:firstLine="720"/>
        <w:jc w:val="both"/>
        <w:rPr>
          <w:sz w:val="24"/>
        </w:rPr>
      </w:pPr>
    </w:p>
    <w:p w:rsidR="00CE7ED5" w:rsidRDefault="00CE7ED5">
      <w:pPr>
        <w:jc w:val="right"/>
      </w:pPr>
      <w:r>
        <w:t>Таблица 3</w:t>
      </w:r>
    </w:p>
    <w:p w:rsidR="00CE7ED5" w:rsidRDefault="00CE7ED5">
      <w:pPr>
        <w:ind w:firstLine="720"/>
        <w:jc w:val="both"/>
        <w:rPr>
          <w:b/>
          <w:sz w:val="24"/>
        </w:rPr>
      </w:pPr>
      <w:r>
        <w:rPr>
          <w:b/>
          <w:sz w:val="24"/>
        </w:rPr>
        <w:t>Коэффициент теплопередачи и испарения в полых скрубберах (практические данные)</w: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r>
        <w:rPr>
          <w:sz w:val="24"/>
        </w:rPr>
        <w:t>Для некоторых газов объемный коэффициент теплопередачи в скрубберах приведен в табл. 3. Коэффициент теплопередачи зависит от режимных параметров жидкости и газа в скруббере.</w:t>
      </w:r>
    </w:p>
    <w:p w:rsidR="00CE7ED5" w:rsidRDefault="00CE7ED5">
      <w:pPr>
        <w:ind w:firstLine="720"/>
        <w:jc w:val="both"/>
        <w:rPr>
          <w:sz w:val="24"/>
        </w:rPr>
      </w:pPr>
      <w:r>
        <w:rPr>
          <w:sz w:val="24"/>
        </w:rPr>
        <w:t>Его значение увеличивается с ростом относительной скорости газа и капель, а также с уменьшением размера капель и снижается с ростом величины удельного орошения.</w:t>
      </w:r>
    </w:p>
    <w:p w:rsidR="00CE7ED5" w:rsidRDefault="00CE7ED5">
      <w:pPr>
        <w:ind w:firstLine="720"/>
        <w:jc w:val="both"/>
        <w:rPr>
          <w:sz w:val="24"/>
        </w:rPr>
      </w:pPr>
      <w:r>
        <w:rPr>
          <w:sz w:val="24"/>
        </w:rPr>
        <w:t>Среднюю разность температур газа и воды в скруббере (газ и вода движутся противотоком) определяют из выражения</w:t>
      </w:r>
    </w:p>
    <w:p w:rsidR="00CE7ED5" w:rsidRDefault="00CE7ED5">
      <w:pPr>
        <w:ind w:firstLine="720"/>
        <w:jc w:val="both"/>
        <w:rPr>
          <w:sz w:val="24"/>
        </w:rPr>
      </w:pPr>
    </w:p>
    <w:p w:rsidR="00CE7ED5" w:rsidRDefault="009C72C5">
      <w:pPr>
        <w:ind w:firstLine="720"/>
        <w:jc w:val="both"/>
        <w:rPr>
          <w:sz w:val="24"/>
        </w:rPr>
      </w:pPr>
      <w:r>
        <w:rPr>
          <w:position w:val="-60"/>
          <w:sz w:val="24"/>
        </w:rPr>
        <w:pict>
          <v:shape id="_x0000_i1044" type="#_x0000_t75" style="width:209.25pt;height:51pt" fillcolor="window">
            <v:imagedata r:id="rId24" o:title=""/>
          </v:shape>
        </w:pic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r>
        <w:rPr>
          <w:sz w:val="24"/>
        </w:rPr>
        <w:t>где</w:t>
      </w:r>
      <w:r>
        <w:rPr>
          <w:sz w:val="24"/>
        </w:rPr>
        <w:tab/>
        <w:t>t</w:t>
      </w:r>
      <w:r>
        <w:rPr>
          <w:sz w:val="24"/>
          <w:vertAlign w:val="subscript"/>
        </w:rPr>
        <w:t>1</w:t>
      </w:r>
      <w:r>
        <w:rPr>
          <w:sz w:val="24"/>
        </w:rPr>
        <w:t xml:space="preserve"> , t</w:t>
      </w:r>
      <w:r>
        <w:rPr>
          <w:sz w:val="24"/>
          <w:vertAlign w:val="subscript"/>
        </w:rPr>
        <w:t>2</w:t>
      </w:r>
      <w:r>
        <w:rPr>
          <w:sz w:val="24"/>
        </w:rPr>
        <w:t xml:space="preserve">  – начальная и конечная температура газа, °C;</w:t>
      </w:r>
    </w:p>
    <w:p w:rsidR="00CE7ED5" w:rsidRDefault="00CE7ED5">
      <w:pPr>
        <w:ind w:firstLine="720"/>
        <w:jc w:val="both"/>
        <w:rPr>
          <w:sz w:val="24"/>
        </w:rPr>
      </w:pPr>
      <w:r>
        <w:rPr>
          <w:sz w:val="24"/>
        </w:rPr>
        <w:tab/>
        <w:t>t</w:t>
      </w:r>
      <w:r>
        <w:rPr>
          <w:sz w:val="24"/>
          <w:vertAlign w:val="subscript"/>
        </w:rPr>
        <w:t>Н</w:t>
      </w:r>
      <w:r>
        <w:rPr>
          <w:sz w:val="24"/>
        </w:rPr>
        <w:t xml:space="preserve"> , t</w:t>
      </w:r>
      <w:r>
        <w:rPr>
          <w:sz w:val="24"/>
          <w:vertAlign w:val="subscript"/>
        </w:rPr>
        <w:t>К</w:t>
      </w:r>
      <w:r>
        <w:rPr>
          <w:sz w:val="24"/>
        </w:rPr>
        <w:t xml:space="preserve">  – начальная и конечная температура воды, °C.</w:t>
      </w:r>
    </w:p>
    <w:p w:rsidR="00CE7ED5" w:rsidRDefault="00CE7ED5">
      <w:pPr>
        <w:ind w:firstLine="720"/>
        <w:jc w:val="both"/>
        <w:rPr>
          <w:sz w:val="24"/>
        </w:rPr>
      </w:pPr>
    </w:p>
    <w:p w:rsidR="00CE7ED5" w:rsidRDefault="00CE7ED5">
      <w:pPr>
        <w:pStyle w:val="DIaMONd1"/>
      </w:pPr>
      <w:r>
        <w:br w:type="page"/>
      </w:r>
      <w:bookmarkStart w:id="29" w:name="_Toc470973941"/>
      <w:r>
        <w:t>Список используемой литературы:</w:t>
      </w:r>
      <w:bookmarkEnd w:id="29"/>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r>
        <w:rPr>
          <w:sz w:val="24"/>
        </w:rPr>
        <w:t>Алиев Г.М.  Устройство и обслуживание газоочистительных и пылеулавливающих установок - М.: Металлургия, 1983</w:t>
      </w:r>
    </w:p>
    <w:p w:rsidR="00CE7ED5" w:rsidRDefault="00CE7ED5">
      <w:pPr>
        <w:ind w:firstLine="720"/>
        <w:jc w:val="both"/>
        <w:rPr>
          <w:sz w:val="24"/>
        </w:rPr>
      </w:pPr>
      <w:r>
        <w:rPr>
          <w:sz w:val="24"/>
        </w:rPr>
        <w:t>Гордон Г.М., Пейсахов И.Л.  Пылеулавливание и очистка газов – М.: Металлургия, 1968</w:t>
      </w:r>
    </w:p>
    <w:p w:rsidR="00CE7ED5" w:rsidRDefault="00CE7ED5">
      <w:pPr>
        <w:ind w:firstLine="720"/>
        <w:jc w:val="both"/>
        <w:rPr>
          <w:sz w:val="24"/>
        </w:rPr>
      </w:pPr>
      <w:r>
        <w:rPr>
          <w:sz w:val="24"/>
        </w:rPr>
        <w:t>Денисов С.И.  Улавливание и утилизация пылей и газов – М.: Металлургия, 1991</w:t>
      </w:r>
    </w:p>
    <w:p w:rsidR="00CE7ED5" w:rsidRDefault="00CE7ED5">
      <w:pPr>
        <w:ind w:firstLine="720"/>
        <w:jc w:val="both"/>
        <w:rPr>
          <w:sz w:val="24"/>
        </w:rPr>
      </w:pPr>
      <w:r>
        <w:rPr>
          <w:sz w:val="24"/>
        </w:rPr>
        <w:t>Дубальская Э.Н.  Очистка отходящих газов – М.,1991</w:t>
      </w:r>
    </w:p>
    <w:p w:rsidR="00CE7ED5" w:rsidRDefault="00CE7ED5">
      <w:pPr>
        <w:ind w:firstLine="720"/>
        <w:jc w:val="both"/>
        <w:rPr>
          <w:sz w:val="24"/>
        </w:rPr>
      </w:pPr>
      <w:r>
        <w:rPr>
          <w:sz w:val="24"/>
        </w:rPr>
        <w:t>Коузов П.А., Малыгин А.Д., Скрябин Г.М.  Очистка от пыли газов и воздуха в химической промышленности – Л.: Химия, - Ленинградское отделение. 1982</w:t>
      </w:r>
    </w:p>
    <w:p w:rsidR="00CE7ED5" w:rsidRDefault="00CE7ED5">
      <w:pPr>
        <w:ind w:firstLine="720"/>
        <w:jc w:val="both"/>
        <w:rPr>
          <w:sz w:val="24"/>
        </w:rPr>
      </w:pPr>
      <w:r>
        <w:rPr>
          <w:sz w:val="24"/>
        </w:rPr>
        <w:t>Ю.В. Красовицкий, А.В. Малинов, В.В. Дуров  Обеспыливание промышленных газов в фаянсовом производстве – М.: Химия, 1994</w:t>
      </w:r>
    </w:p>
    <w:p w:rsidR="00CE7ED5" w:rsidRDefault="00CE7ED5">
      <w:pPr>
        <w:ind w:firstLine="720"/>
        <w:jc w:val="both"/>
        <w:rPr>
          <w:sz w:val="24"/>
        </w:rPr>
      </w:pPr>
      <w:r>
        <w:rPr>
          <w:sz w:val="24"/>
        </w:rPr>
        <w:t>Лаптев А.А., Приемов С.И., Родичкин И.Д., Шемшученко Ю.С.  Охрана и оптимизация окружающей среды – Киев.: Либедь, 1990</w:t>
      </w:r>
    </w:p>
    <w:p w:rsidR="00CE7ED5" w:rsidRDefault="00CE7ED5">
      <w:pPr>
        <w:ind w:firstLine="720"/>
        <w:jc w:val="both"/>
        <w:rPr>
          <w:sz w:val="24"/>
        </w:rPr>
      </w:pPr>
      <w:r>
        <w:rPr>
          <w:sz w:val="24"/>
        </w:rPr>
        <w:t>Охрана окружающей среды :Справочное пособие / Сост. Л.П. Шариков. – Л.: Судостроение, 1978</w:t>
      </w:r>
    </w:p>
    <w:p w:rsidR="00CE7ED5" w:rsidRDefault="00CE7ED5">
      <w:pPr>
        <w:ind w:firstLine="720"/>
        <w:jc w:val="both"/>
        <w:rPr>
          <w:sz w:val="24"/>
        </w:rPr>
      </w:pPr>
      <w:r>
        <w:rPr>
          <w:sz w:val="24"/>
        </w:rPr>
        <w:t>Пирумов А.И.  Обеспыливание воздуха – М.: Стройиздат, 1974</w:t>
      </w:r>
    </w:p>
    <w:p w:rsidR="00CE7ED5" w:rsidRDefault="00CE7ED5">
      <w:pPr>
        <w:ind w:firstLine="720"/>
        <w:jc w:val="both"/>
        <w:rPr>
          <w:sz w:val="24"/>
        </w:rPr>
      </w:pPr>
      <w:r>
        <w:rPr>
          <w:sz w:val="24"/>
        </w:rPr>
        <w:t>Пирумов А.И.  Обеспыливание воздуха – 2-е изд., испр. и доп. – М.:Стройиздат,1981</w:t>
      </w:r>
    </w:p>
    <w:p w:rsidR="00CE7ED5" w:rsidRDefault="00CE7ED5">
      <w:pPr>
        <w:ind w:firstLine="720"/>
        <w:jc w:val="both"/>
        <w:rPr>
          <w:sz w:val="24"/>
        </w:rPr>
      </w:pPr>
      <w:r>
        <w:rPr>
          <w:sz w:val="24"/>
        </w:rPr>
        <w:t>Родионов А.И., Клушин В.Н., Торочешников Н.С.  Техника защиты окружающей среды – М.: Химия, 1989</w:t>
      </w:r>
    </w:p>
    <w:p w:rsidR="00CE7ED5" w:rsidRDefault="00CE7ED5">
      <w:pPr>
        <w:ind w:firstLine="720"/>
        <w:jc w:val="both"/>
        <w:rPr>
          <w:sz w:val="24"/>
        </w:rPr>
      </w:pPr>
      <w:r>
        <w:rPr>
          <w:sz w:val="24"/>
        </w:rPr>
        <w:t>Справочник по пыле- и золоулавливанию – М.: Энергия, 1975</w:t>
      </w:r>
    </w:p>
    <w:p w:rsidR="00CE7ED5" w:rsidRDefault="00CE7ED5">
      <w:pPr>
        <w:ind w:firstLine="720"/>
        <w:jc w:val="both"/>
        <w:rPr>
          <w:sz w:val="24"/>
        </w:rPr>
      </w:pPr>
      <w:r>
        <w:rPr>
          <w:sz w:val="24"/>
        </w:rPr>
        <w:t>Старк С.Б.  Газоочистительные аппараты и установки в металлургическом производстве – М.: Металлургия,1990</w:t>
      </w:r>
    </w:p>
    <w:p w:rsidR="00CE7ED5" w:rsidRDefault="00CE7ED5">
      <w:pPr>
        <w:ind w:firstLine="720"/>
        <w:jc w:val="both"/>
        <w:rPr>
          <w:sz w:val="24"/>
        </w:rPr>
      </w:pPr>
      <w:r>
        <w:rPr>
          <w:sz w:val="24"/>
        </w:rPr>
        <w:t>Страус В.  Промышленная очистка газов – М.: Химия, 1981</w:t>
      </w:r>
    </w:p>
    <w:p w:rsidR="00CE7ED5" w:rsidRDefault="00CE7ED5">
      <w:pPr>
        <w:ind w:firstLine="720"/>
        <w:jc w:val="both"/>
        <w:rPr>
          <w:sz w:val="24"/>
        </w:rPr>
      </w:pPr>
      <w:r>
        <w:rPr>
          <w:sz w:val="24"/>
        </w:rPr>
        <w:t>Штокман Е.А.  Очистка воздуха – М.: Изд. АСВ, 1999</w:t>
      </w: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p>
    <w:p w:rsidR="00CE7ED5" w:rsidRDefault="00CE7ED5">
      <w:pPr>
        <w:ind w:firstLine="720"/>
        <w:jc w:val="both"/>
        <w:rPr>
          <w:sz w:val="24"/>
        </w:rPr>
      </w:pPr>
      <w:bookmarkStart w:id="30" w:name="_GoBack"/>
      <w:bookmarkEnd w:id="30"/>
    </w:p>
    <w:sectPr w:rsidR="00CE7ED5">
      <w:headerReference w:type="default" r:id="rId25"/>
      <w:footerReference w:type="even" r:id="rId26"/>
      <w:footerReference w:type="default" r:id="rId27"/>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D5" w:rsidRDefault="00CE7ED5">
      <w:r>
        <w:separator/>
      </w:r>
    </w:p>
  </w:endnote>
  <w:endnote w:type="continuationSeparator" w:id="0">
    <w:p w:rsidR="00CE7ED5" w:rsidRDefault="00CE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ED5" w:rsidRDefault="00CE7ED5">
    <w:pPr>
      <w:pStyle w:val="a6"/>
      <w:framePr w:wrap="around" w:vAnchor="text" w:hAnchor="margin" w:xAlign="right" w:y="1"/>
      <w:rPr>
        <w:rStyle w:val="a5"/>
      </w:rPr>
    </w:pPr>
  </w:p>
  <w:p w:rsidR="00CE7ED5" w:rsidRDefault="00CE7ED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ED5" w:rsidRDefault="00CE7ED5">
    <w:pPr>
      <w:pStyle w:val="a6"/>
      <w:pBdr>
        <w:top w:val="double" w:sz="4" w:space="1" w:color="auto"/>
        <w:left w:val="double" w:sz="4" w:space="4" w:color="auto"/>
        <w:bottom w:val="double" w:sz="4" w:space="1" w:color="auto"/>
        <w:right w:val="double" w:sz="4" w:space="4" w:color="auto"/>
      </w:pBdr>
      <w:shd w:val="pct20" w:color="auto" w:fill="FFFFFF"/>
      <w:jc w:val="right"/>
      <w:rPr>
        <w:b/>
        <w:i/>
      </w:rPr>
    </w:pPr>
    <w:r>
      <w:rPr>
        <w:b/>
        <w:i/>
      </w:rPr>
      <w:t xml:space="preserve">Страница </w:t>
    </w:r>
    <w:r w:rsidR="00B124C1">
      <w:rPr>
        <w:rStyle w:val="a5"/>
        <w:b/>
        <w:i/>
        <w:noProof/>
      </w:rPr>
      <w:t>2</w:t>
    </w:r>
    <w:r>
      <w:rPr>
        <w:rStyle w:val="a5"/>
        <w:b/>
        <w:i/>
      </w:rPr>
      <w:t xml:space="preserve"> из </w:t>
    </w:r>
    <w:r w:rsidR="00B124C1">
      <w:rPr>
        <w:rStyle w:val="a5"/>
        <w:b/>
        <w:i/>
        <w:noProo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D5" w:rsidRDefault="00CE7ED5">
      <w:r>
        <w:separator/>
      </w:r>
    </w:p>
  </w:footnote>
  <w:footnote w:type="continuationSeparator" w:id="0">
    <w:p w:rsidR="00CE7ED5" w:rsidRDefault="00CE7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ED5" w:rsidRDefault="00CE7ED5">
    <w:pPr>
      <w:pStyle w:val="a4"/>
      <w:pBdr>
        <w:top w:val="double" w:sz="4" w:space="1" w:color="auto"/>
        <w:left w:val="double" w:sz="4" w:space="4" w:color="auto"/>
        <w:bottom w:val="double" w:sz="4" w:space="1" w:color="auto"/>
        <w:right w:val="double" w:sz="4" w:space="4" w:color="auto"/>
      </w:pBdr>
      <w:shd w:val="pct20" w:color="auto" w:fill="FFFFFF"/>
    </w:pPr>
    <w:r>
      <w:rPr>
        <w:b/>
        <w:i/>
      </w:rPr>
      <w:t>Очистка газообразных выбросов от аэрозолей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B27F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9233560"/>
    <w:multiLevelType w:val="singleLevel"/>
    <w:tmpl w:val="E30E0B42"/>
    <w:lvl w:ilvl="0">
      <w:start w:val="3"/>
      <w:numFmt w:val="bullet"/>
      <w:lvlText w:val="-"/>
      <w:lvlJc w:val="left"/>
      <w:pPr>
        <w:tabs>
          <w:tab w:val="num" w:pos="1620"/>
        </w:tabs>
        <w:ind w:left="1620" w:hanging="360"/>
      </w:pPr>
      <w:rPr>
        <w:rFonts w:hint="default"/>
      </w:rPr>
    </w:lvl>
  </w:abstractNum>
  <w:abstractNum w:abstractNumId="3">
    <w:nsid w:val="0E0E67E1"/>
    <w:multiLevelType w:val="singleLevel"/>
    <w:tmpl w:val="C1B4BC18"/>
    <w:lvl w:ilvl="0">
      <w:start w:val="2"/>
      <w:numFmt w:val="decimal"/>
      <w:lvlText w:val="%1"/>
      <w:legacy w:legacy="1" w:legacySpace="0" w:legacyIndent="644"/>
      <w:lvlJc w:val="left"/>
      <w:pPr>
        <w:ind w:left="2008" w:hanging="644"/>
      </w:pPr>
    </w:lvl>
  </w:abstractNum>
  <w:abstractNum w:abstractNumId="4">
    <w:nsid w:val="0F042C42"/>
    <w:multiLevelType w:val="singleLevel"/>
    <w:tmpl w:val="E188D17C"/>
    <w:lvl w:ilvl="0">
      <w:start w:val="1"/>
      <w:numFmt w:val="decimal"/>
      <w:lvlText w:val="%1"/>
      <w:legacy w:legacy="1" w:legacySpace="0" w:legacyIndent="824"/>
      <w:lvlJc w:val="left"/>
      <w:pPr>
        <w:ind w:left="1544" w:hanging="824"/>
      </w:pPr>
    </w:lvl>
  </w:abstractNum>
  <w:abstractNum w:abstractNumId="5">
    <w:nsid w:val="0FFE2DDB"/>
    <w:multiLevelType w:val="singleLevel"/>
    <w:tmpl w:val="C1B4BC18"/>
    <w:lvl w:ilvl="0">
      <w:start w:val="2"/>
      <w:numFmt w:val="decimal"/>
      <w:lvlText w:val="%1"/>
      <w:legacy w:legacy="1" w:legacySpace="0" w:legacyIndent="644"/>
      <w:lvlJc w:val="left"/>
      <w:pPr>
        <w:ind w:left="2008" w:hanging="644"/>
      </w:pPr>
    </w:lvl>
  </w:abstractNum>
  <w:abstractNum w:abstractNumId="6">
    <w:nsid w:val="109C6D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6BB4585"/>
    <w:multiLevelType w:val="singleLevel"/>
    <w:tmpl w:val="9530B86C"/>
    <w:lvl w:ilvl="0">
      <w:start w:val="3"/>
      <w:numFmt w:val="bullet"/>
      <w:lvlText w:val="-"/>
      <w:lvlJc w:val="left"/>
      <w:pPr>
        <w:tabs>
          <w:tab w:val="num" w:pos="1680"/>
        </w:tabs>
        <w:ind w:left="1680" w:hanging="360"/>
      </w:pPr>
      <w:rPr>
        <w:rFonts w:hint="default"/>
      </w:rPr>
    </w:lvl>
  </w:abstractNum>
  <w:abstractNum w:abstractNumId="8">
    <w:nsid w:val="1D143B9D"/>
    <w:multiLevelType w:val="singleLevel"/>
    <w:tmpl w:val="7D826674"/>
    <w:lvl w:ilvl="0">
      <w:numFmt w:val="bullet"/>
      <w:lvlText w:val="-"/>
      <w:lvlJc w:val="left"/>
      <w:pPr>
        <w:tabs>
          <w:tab w:val="num" w:pos="2205"/>
        </w:tabs>
        <w:ind w:left="2205" w:hanging="360"/>
      </w:pPr>
      <w:rPr>
        <w:rFonts w:hint="default"/>
      </w:rPr>
    </w:lvl>
  </w:abstractNum>
  <w:abstractNum w:abstractNumId="9">
    <w:nsid w:val="26A3033B"/>
    <w:multiLevelType w:val="singleLevel"/>
    <w:tmpl w:val="323A35CE"/>
    <w:lvl w:ilvl="0">
      <w:start w:val="1"/>
      <w:numFmt w:val="decimal"/>
      <w:lvlText w:val="%1."/>
      <w:lvlJc w:val="left"/>
      <w:pPr>
        <w:tabs>
          <w:tab w:val="num" w:pos="824"/>
        </w:tabs>
        <w:ind w:left="824" w:hanging="360"/>
      </w:pPr>
      <w:rPr>
        <w:rFonts w:hint="default"/>
      </w:rPr>
    </w:lvl>
  </w:abstractNum>
  <w:abstractNum w:abstractNumId="10">
    <w:nsid w:val="2A996A87"/>
    <w:multiLevelType w:val="singleLevel"/>
    <w:tmpl w:val="C1B4BC18"/>
    <w:lvl w:ilvl="0">
      <w:start w:val="2"/>
      <w:numFmt w:val="decimal"/>
      <w:lvlText w:val="%1"/>
      <w:legacy w:legacy="1" w:legacySpace="0" w:legacyIndent="644"/>
      <w:lvlJc w:val="left"/>
      <w:pPr>
        <w:ind w:left="2008" w:hanging="644"/>
      </w:pPr>
    </w:lvl>
  </w:abstractNum>
  <w:abstractNum w:abstractNumId="11">
    <w:nsid w:val="2B0F262B"/>
    <w:multiLevelType w:val="singleLevel"/>
    <w:tmpl w:val="ECD2B5D4"/>
    <w:lvl w:ilvl="0">
      <w:start w:val="3"/>
      <w:numFmt w:val="bullet"/>
      <w:lvlText w:val="-"/>
      <w:lvlJc w:val="left"/>
      <w:pPr>
        <w:tabs>
          <w:tab w:val="num" w:pos="1560"/>
        </w:tabs>
        <w:ind w:left="1560" w:hanging="360"/>
      </w:pPr>
      <w:rPr>
        <w:rFonts w:hint="default"/>
      </w:rPr>
    </w:lvl>
  </w:abstractNum>
  <w:abstractNum w:abstractNumId="12">
    <w:nsid w:val="2F6F6E42"/>
    <w:multiLevelType w:val="singleLevel"/>
    <w:tmpl w:val="BD0C23EA"/>
    <w:lvl w:ilvl="0">
      <w:start w:val="1"/>
      <w:numFmt w:val="decimal"/>
      <w:lvlText w:val="%1"/>
      <w:legacy w:legacy="1" w:legacySpace="0" w:legacyIndent="360"/>
      <w:lvlJc w:val="left"/>
      <w:pPr>
        <w:ind w:left="360" w:hanging="360"/>
      </w:pPr>
    </w:lvl>
  </w:abstractNum>
  <w:abstractNum w:abstractNumId="13">
    <w:nsid w:val="3ECB22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0D27CFF"/>
    <w:multiLevelType w:val="singleLevel"/>
    <w:tmpl w:val="C1B4BC18"/>
    <w:lvl w:ilvl="0">
      <w:start w:val="2"/>
      <w:numFmt w:val="decimal"/>
      <w:lvlText w:val="%1"/>
      <w:legacy w:legacy="1" w:legacySpace="0" w:legacyIndent="644"/>
      <w:lvlJc w:val="left"/>
      <w:pPr>
        <w:ind w:left="2008" w:hanging="644"/>
      </w:pPr>
    </w:lvl>
  </w:abstractNum>
  <w:abstractNum w:abstractNumId="15">
    <w:nsid w:val="457B4F57"/>
    <w:multiLevelType w:val="singleLevel"/>
    <w:tmpl w:val="E188D17C"/>
    <w:lvl w:ilvl="0">
      <w:start w:val="1"/>
      <w:numFmt w:val="decimal"/>
      <w:lvlText w:val="%1"/>
      <w:legacy w:legacy="1" w:legacySpace="0" w:legacyIndent="824"/>
      <w:lvlJc w:val="left"/>
      <w:pPr>
        <w:ind w:left="1544" w:hanging="824"/>
      </w:pPr>
    </w:lvl>
  </w:abstractNum>
  <w:abstractNum w:abstractNumId="16">
    <w:nsid w:val="5098152F"/>
    <w:multiLevelType w:val="singleLevel"/>
    <w:tmpl w:val="CEA406B8"/>
    <w:lvl w:ilvl="0">
      <w:numFmt w:val="bullet"/>
      <w:lvlText w:val="-"/>
      <w:lvlJc w:val="left"/>
      <w:pPr>
        <w:tabs>
          <w:tab w:val="num" w:pos="1080"/>
        </w:tabs>
        <w:ind w:left="1080" w:hanging="360"/>
      </w:pPr>
      <w:rPr>
        <w:rFonts w:hint="default"/>
      </w:rPr>
    </w:lvl>
  </w:abstractNum>
  <w:abstractNum w:abstractNumId="17">
    <w:nsid w:val="5B580EEA"/>
    <w:multiLevelType w:val="singleLevel"/>
    <w:tmpl w:val="D5523D9A"/>
    <w:lvl w:ilvl="0">
      <w:start w:val="2"/>
      <w:numFmt w:val="decimal"/>
      <w:lvlText w:val="%1."/>
      <w:lvlJc w:val="left"/>
      <w:pPr>
        <w:tabs>
          <w:tab w:val="num" w:pos="644"/>
        </w:tabs>
        <w:ind w:left="644" w:hanging="360"/>
      </w:pPr>
      <w:rPr>
        <w:rFonts w:hint="default"/>
      </w:rPr>
    </w:lvl>
  </w:abstractNum>
  <w:abstractNum w:abstractNumId="18">
    <w:nsid w:val="5DDC0314"/>
    <w:multiLevelType w:val="singleLevel"/>
    <w:tmpl w:val="83688DF4"/>
    <w:lvl w:ilvl="0">
      <w:start w:val="3"/>
      <w:numFmt w:val="bullet"/>
      <w:lvlText w:val="-"/>
      <w:lvlJc w:val="left"/>
      <w:pPr>
        <w:tabs>
          <w:tab w:val="num" w:pos="1740"/>
        </w:tabs>
        <w:ind w:left="1740" w:hanging="360"/>
      </w:pPr>
      <w:rPr>
        <w:rFonts w:hint="default"/>
      </w:rPr>
    </w:lvl>
  </w:abstractNum>
  <w:abstractNum w:abstractNumId="19">
    <w:nsid w:val="62E66CBA"/>
    <w:multiLevelType w:val="singleLevel"/>
    <w:tmpl w:val="AF0E324C"/>
    <w:lvl w:ilvl="0">
      <w:start w:val="15"/>
      <w:numFmt w:val="bullet"/>
      <w:lvlText w:val="-"/>
      <w:lvlJc w:val="left"/>
      <w:pPr>
        <w:tabs>
          <w:tab w:val="num" w:pos="2205"/>
        </w:tabs>
        <w:ind w:left="2205" w:hanging="360"/>
      </w:pPr>
      <w:rPr>
        <w:rFonts w:hint="default"/>
      </w:rPr>
    </w:lvl>
  </w:abstractNum>
  <w:abstractNum w:abstractNumId="20">
    <w:nsid w:val="67CC5021"/>
    <w:multiLevelType w:val="singleLevel"/>
    <w:tmpl w:val="A598287E"/>
    <w:lvl w:ilvl="0">
      <w:numFmt w:val="bullet"/>
      <w:lvlText w:val="-"/>
      <w:lvlJc w:val="left"/>
      <w:pPr>
        <w:tabs>
          <w:tab w:val="num" w:pos="2205"/>
        </w:tabs>
        <w:ind w:left="2205" w:hanging="360"/>
      </w:pPr>
      <w:rPr>
        <w:rFonts w:hint="default"/>
      </w:rPr>
    </w:lvl>
  </w:abstractNum>
  <w:abstractNum w:abstractNumId="21">
    <w:nsid w:val="6C1D55CA"/>
    <w:multiLevelType w:val="singleLevel"/>
    <w:tmpl w:val="BD0C23EA"/>
    <w:lvl w:ilvl="0">
      <w:start w:val="1"/>
      <w:numFmt w:val="decimal"/>
      <w:lvlText w:val="%1"/>
      <w:legacy w:legacy="1" w:legacySpace="0" w:legacyIndent="360"/>
      <w:lvlJc w:val="left"/>
      <w:pPr>
        <w:ind w:left="360" w:hanging="360"/>
      </w:pPr>
    </w:lvl>
  </w:abstractNum>
  <w:num w:numId="1">
    <w:abstractNumId w:val="16"/>
  </w:num>
  <w:num w:numId="2">
    <w:abstractNumId w:val="6"/>
  </w:num>
  <w:num w:numId="3">
    <w:abstractNumId w:val="13"/>
  </w:num>
  <w:num w:numId="4">
    <w:abstractNumId w:val="9"/>
  </w:num>
  <w:num w:numId="5">
    <w:abstractNumId w:val="17"/>
  </w:num>
  <w:num w:numId="6">
    <w:abstractNumId w:val="19"/>
  </w:num>
  <w:num w:numId="7">
    <w:abstractNumId w:val="8"/>
  </w:num>
  <w:num w:numId="8">
    <w:abstractNumId w:val="20"/>
  </w:num>
  <w:num w:numId="9">
    <w:abstractNumId w:val="11"/>
  </w:num>
  <w:num w:numId="10">
    <w:abstractNumId w:val="2"/>
  </w:num>
  <w:num w:numId="11">
    <w:abstractNumId w:val="7"/>
  </w:num>
  <w:num w:numId="12">
    <w:abstractNumId w:val="18"/>
  </w:num>
  <w:num w:numId="13">
    <w:abstractNumId w:val="1"/>
  </w:num>
  <w:num w:numId="1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5">
    <w:abstractNumId w:val="15"/>
  </w:num>
  <w:num w:numId="16">
    <w:abstractNumId w:val="5"/>
  </w:num>
  <w:num w:numId="17">
    <w:abstractNumId w:val="10"/>
  </w:num>
  <w:num w:numId="18">
    <w:abstractNumId w:val="21"/>
  </w:num>
  <w:num w:numId="19">
    <w:abstractNumId w:val="4"/>
  </w:num>
  <w:num w:numId="20">
    <w:abstractNumId w:val="3"/>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4C1"/>
    <w:rsid w:val="004F4AF6"/>
    <w:rsid w:val="009C72C5"/>
    <w:rsid w:val="00B124C1"/>
    <w:rsid w:val="00CE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shapelayout>
  </w:shapeDefaults>
  <w:decimalSymbol w:val=","/>
  <w:listSeparator w:val=";"/>
  <w15:chartTrackingRefBased/>
  <w15:docId w15:val="{8D0ED4ED-343E-41F9-B4AB-CCEA503F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ind w:firstLine="720"/>
      <w:jc w:val="right"/>
      <w:outlineLvl w:val="6"/>
    </w:pPr>
    <w:rPr>
      <w:b/>
      <w:sz w:val="24"/>
    </w:rPr>
  </w:style>
  <w:style w:type="paragraph" w:styleId="8">
    <w:name w:val="heading 8"/>
    <w:basedOn w:val="a"/>
    <w:next w:val="a"/>
    <w:qFormat/>
    <w:pPr>
      <w:keepNext/>
      <w:ind w:firstLine="720"/>
      <w:jc w:val="center"/>
      <w:outlineLvl w:val="7"/>
    </w:pPr>
    <w:rPr>
      <w:b/>
      <w:sz w:val="24"/>
      <w:u w:val="single"/>
    </w:rPr>
  </w:style>
  <w:style w:type="paragraph" w:styleId="9">
    <w:name w:val="heading 9"/>
    <w:basedOn w:val="a"/>
    <w:next w:val="a"/>
    <w:qFormat/>
    <w:pPr>
      <w:keepNext/>
      <w:jc w:val="righ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MONd1">
    <w:name w:val="DIaMONd1"/>
    <w:basedOn w:val="a3"/>
    <w:next w:val="a"/>
    <w:pPr>
      <w:spacing w:line="288" w:lineRule="auto"/>
      <w:jc w:val="center"/>
      <w:outlineLvl w:val="0"/>
    </w:pPr>
    <w:rPr>
      <w:b/>
      <w:smallCaps/>
      <w:shadow/>
      <w:spacing w:val="100"/>
      <w:sz w:val="32"/>
    </w:rPr>
  </w:style>
  <w:style w:type="paragraph" w:styleId="a3">
    <w:name w:val="Body Text"/>
    <w:basedOn w:val="a"/>
    <w:semiHidden/>
    <w:pPr>
      <w:spacing w:after="120"/>
    </w:pPr>
  </w:style>
  <w:style w:type="paragraph" w:customStyle="1" w:styleId="DIaMONd2">
    <w:name w:val="DIaMONd2"/>
    <w:basedOn w:val="a"/>
    <w:next w:val="a"/>
    <w:pPr>
      <w:spacing w:line="288" w:lineRule="auto"/>
      <w:jc w:val="center"/>
      <w:outlineLvl w:val="0"/>
    </w:pPr>
    <w:rPr>
      <w:b/>
      <w:i/>
      <w:smallCaps/>
      <w:sz w:val="28"/>
    </w:rPr>
  </w:style>
  <w:style w:type="paragraph" w:customStyle="1" w:styleId="DIaMONd3">
    <w:name w:val="DIaMONd3"/>
    <w:basedOn w:val="a"/>
    <w:next w:val="a"/>
    <w:pPr>
      <w:spacing w:line="288" w:lineRule="auto"/>
      <w:jc w:val="center"/>
      <w:outlineLvl w:val="0"/>
    </w:pPr>
    <w:rPr>
      <w:b/>
      <w:i/>
      <w:sz w:val="24"/>
    </w:rPr>
  </w:style>
  <w:style w:type="paragraph" w:styleId="2">
    <w:name w:val="Body Text 2"/>
    <w:basedOn w:val="a"/>
    <w:semiHidden/>
    <w:pPr>
      <w:jc w:val="both"/>
    </w:pPr>
    <w:rPr>
      <w:sz w:val="24"/>
    </w:rPr>
  </w:style>
  <w:style w:type="paragraph" w:styleId="3">
    <w:name w:val="Body Text Indent 3"/>
    <w:basedOn w:val="a"/>
    <w:semiHidden/>
    <w:pPr>
      <w:ind w:firstLine="720"/>
      <w:jc w:val="both"/>
    </w:pPr>
    <w:rPr>
      <w:sz w:val="24"/>
    </w:rPr>
  </w:style>
  <w:style w:type="paragraph" w:customStyle="1" w:styleId="10">
    <w:name w:val="Звичайний1"/>
    <w:rPr>
      <w:snapToGrid w:val="0"/>
    </w:rPr>
  </w:style>
  <w:style w:type="paragraph" w:styleId="11">
    <w:name w:val="toc 1"/>
    <w:basedOn w:val="10"/>
    <w:next w:val="10"/>
    <w:autoRedefine/>
    <w:semiHidden/>
    <w:rPr>
      <w:b/>
      <w:caps/>
      <w:sz w:val="28"/>
    </w:rPr>
  </w:style>
  <w:style w:type="paragraph" w:styleId="20">
    <w:name w:val="toc 2"/>
    <w:basedOn w:val="10"/>
    <w:next w:val="10"/>
    <w:autoRedefine/>
    <w:semiHidden/>
    <w:pPr>
      <w:ind w:left="200"/>
    </w:pPr>
    <w:rPr>
      <w:b/>
      <w:smallCaps/>
      <w:sz w:val="24"/>
    </w:rPr>
  </w:style>
  <w:style w:type="paragraph" w:styleId="30">
    <w:name w:val="toc 3"/>
    <w:basedOn w:val="10"/>
    <w:next w:val="10"/>
    <w:autoRedefine/>
    <w:semiHidden/>
    <w:pPr>
      <w:ind w:left="400"/>
    </w:pPr>
    <w:rPr>
      <w:i/>
      <w:sz w:val="24"/>
    </w:rPr>
  </w:style>
  <w:style w:type="paragraph" w:customStyle="1" w:styleId="Avatarsstylefor100roubles">
    <w:name w:val="Avatar's style for 100 roubles!"/>
    <w:basedOn w:val="10"/>
    <w:pPr>
      <w:widowControl w:val="0"/>
      <w:ind w:firstLine="720"/>
      <w:jc w:val="both"/>
    </w:pPr>
  </w:style>
  <w:style w:type="paragraph" w:styleId="a4">
    <w:name w:val="header"/>
    <w:basedOn w:val="10"/>
    <w:semiHidden/>
    <w:pPr>
      <w:tabs>
        <w:tab w:val="center" w:pos="4153"/>
        <w:tab w:val="right" w:pos="8306"/>
      </w:tabs>
    </w:pPr>
  </w:style>
  <w:style w:type="character" w:styleId="a5">
    <w:name w:val="page number"/>
    <w:basedOn w:val="12"/>
    <w:semiHidden/>
  </w:style>
  <w:style w:type="character" w:customStyle="1" w:styleId="12">
    <w:name w:val="Шрифт абзацу за промовчанням1"/>
  </w:style>
  <w:style w:type="paragraph" w:styleId="a6">
    <w:name w:val="footer"/>
    <w:basedOn w:val="1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12694</Words>
  <Characters>72356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Tiko</Company>
  <LinksUpToDate>false</LinksUpToDate>
  <CharactersWithSpaces>84881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Tishchenko DIaMONd</dc:creator>
  <cp:keywords/>
  <cp:lastModifiedBy>Irina</cp:lastModifiedBy>
  <cp:revision>2</cp:revision>
  <dcterms:created xsi:type="dcterms:W3CDTF">2014-09-24T07:09:00Z</dcterms:created>
  <dcterms:modified xsi:type="dcterms:W3CDTF">2014-09-24T07:09:00Z</dcterms:modified>
</cp:coreProperties>
</file>