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16" w:rsidRDefault="007E3016">
      <w:pPr>
        <w:pStyle w:val="a3"/>
        <w:spacing w:line="360" w:lineRule="auto"/>
        <w:rPr>
          <w:sz w:val="26"/>
        </w:rPr>
      </w:pPr>
      <w:r>
        <w:rPr>
          <w:sz w:val="26"/>
        </w:rPr>
        <w:t>Зміст</w:t>
      </w:r>
    </w:p>
    <w:p w:rsidR="007E3016" w:rsidRDefault="007E3016">
      <w:pPr>
        <w:spacing w:line="360" w:lineRule="auto"/>
        <w:jc w:val="center"/>
        <w:rPr>
          <w:sz w:val="26"/>
          <w:lang w:val="uk-UA"/>
        </w:rPr>
      </w:pPr>
    </w:p>
    <w:p w:rsidR="007E3016" w:rsidRDefault="007E3016">
      <w:pPr>
        <w:spacing w:line="360" w:lineRule="auto"/>
        <w:jc w:val="center"/>
        <w:rPr>
          <w:sz w:val="26"/>
          <w:lang w:val="uk-UA"/>
        </w:rPr>
      </w:pPr>
    </w:p>
    <w:p w:rsidR="007E3016" w:rsidRDefault="007E3016">
      <w:pPr>
        <w:spacing w:line="360" w:lineRule="auto"/>
        <w:jc w:val="center"/>
        <w:rPr>
          <w:sz w:val="26"/>
          <w:lang w:val="uk-UA"/>
        </w:rPr>
      </w:pPr>
    </w:p>
    <w:p w:rsidR="007E3016" w:rsidRDefault="007E3016">
      <w:pPr>
        <w:pStyle w:val="1"/>
        <w:rPr>
          <w:sz w:val="26"/>
        </w:rPr>
      </w:pPr>
      <w:r>
        <w:rPr>
          <w:sz w:val="26"/>
        </w:rPr>
        <w:t xml:space="preserve">Вступ                                                                                                                                           3 </w:t>
      </w:r>
    </w:p>
    <w:p w:rsidR="007E3016" w:rsidRDefault="007E3016">
      <w:pPr>
        <w:numPr>
          <w:ilvl w:val="0"/>
          <w:numId w:val="1"/>
        </w:numPr>
        <w:spacing w:line="360" w:lineRule="auto"/>
        <w:rPr>
          <w:sz w:val="26"/>
          <w:lang w:val="uk-UA"/>
        </w:rPr>
      </w:pPr>
      <w:r>
        <w:rPr>
          <w:sz w:val="26"/>
          <w:lang w:val="uk-UA"/>
        </w:rPr>
        <w:t xml:space="preserve">Світова продовольча проблема.                                                                                          4  </w:t>
      </w:r>
    </w:p>
    <w:p w:rsidR="007E3016" w:rsidRDefault="007E3016">
      <w:pPr>
        <w:numPr>
          <w:ilvl w:val="1"/>
          <w:numId w:val="1"/>
        </w:numPr>
        <w:spacing w:line="360" w:lineRule="auto"/>
        <w:rPr>
          <w:sz w:val="26"/>
          <w:lang w:val="uk-UA"/>
        </w:rPr>
      </w:pPr>
      <w:r>
        <w:rPr>
          <w:sz w:val="26"/>
          <w:lang w:val="uk-UA"/>
        </w:rPr>
        <w:t xml:space="preserve">Сутність проблеми .                                                                                                             4 </w:t>
      </w:r>
    </w:p>
    <w:p w:rsidR="007E3016" w:rsidRDefault="007E3016">
      <w:pPr>
        <w:numPr>
          <w:ilvl w:val="1"/>
          <w:numId w:val="1"/>
        </w:numPr>
        <w:spacing w:line="360" w:lineRule="auto"/>
        <w:rPr>
          <w:sz w:val="26"/>
          <w:lang w:val="uk-UA"/>
        </w:rPr>
      </w:pPr>
      <w:r>
        <w:rPr>
          <w:sz w:val="26"/>
          <w:lang w:val="uk-UA"/>
        </w:rPr>
        <w:t>Продовольча проблема в країнах, що розвиваються.                                                       7</w:t>
      </w:r>
    </w:p>
    <w:p w:rsidR="007E3016" w:rsidRDefault="007E3016">
      <w:pPr>
        <w:numPr>
          <w:ilvl w:val="1"/>
          <w:numId w:val="1"/>
        </w:numPr>
        <w:spacing w:line="360" w:lineRule="auto"/>
        <w:rPr>
          <w:sz w:val="26"/>
          <w:lang w:val="uk-UA"/>
        </w:rPr>
      </w:pPr>
      <w:r>
        <w:rPr>
          <w:sz w:val="26"/>
          <w:lang w:val="uk-UA"/>
        </w:rPr>
        <w:t xml:space="preserve">Основні шляхи та механізми розв’язання глобальної продовольчої проблеми.           9 </w:t>
      </w:r>
    </w:p>
    <w:p w:rsidR="007E3016" w:rsidRDefault="007E3016">
      <w:pPr>
        <w:spacing w:line="360" w:lineRule="auto"/>
        <w:rPr>
          <w:sz w:val="26"/>
          <w:lang w:val="uk-UA"/>
        </w:rPr>
      </w:pPr>
      <w:r>
        <w:rPr>
          <w:sz w:val="26"/>
          <w:lang w:val="uk-UA"/>
        </w:rPr>
        <w:t xml:space="preserve">2.Продовольча проблема в Україні: стан та шляхи вирішення.                                          12   </w:t>
      </w:r>
    </w:p>
    <w:p w:rsidR="007E3016" w:rsidRDefault="007E3016">
      <w:pPr>
        <w:pStyle w:val="8"/>
      </w:pPr>
      <w:r>
        <w:t>Висновки                                                                                                                                   18</w:t>
      </w:r>
    </w:p>
    <w:p w:rsidR="007E3016" w:rsidRDefault="007E3016">
      <w:pPr>
        <w:spacing w:line="360" w:lineRule="auto"/>
        <w:rPr>
          <w:sz w:val="26"/>
          <w:lang w:val="uk-UA"/>
        </w:rPr>
      </w:pPr>
      <w:r>
        <w:rPr>
          <w:sz w:val="26"/>
          <w:lang w:val="uk-UA"/>
        </w:rPr>
        <w:t>Література                                                                                                                                 19</w:t>
      </w:r>
    </w:p>
    <w:p w:rsidR="007E3016" w:rsidRDefault="007E3016">
      <w:pPr>
        <w:spacing w:line="360" w:lineRule="auto"/>
        <w:rPr>
          <w:sz w:val="26"/>
          <w:lang w:val="uk-UA"/>
        </w:rPr>
      </w:pPr>
      <w:r>
        <w:rPr>
          <w:sz w:val="26"/>
          <w:lang w:val="uk-UA"/>
        </w:rPr>
        <w:t xml:space="preserve">Додаток1                                                                                                                                    20 </w:t>
      </w: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pStyle w:val="2"/>
        <w:rPr>
          <w:sz w:val="26"/>
        </w:rPr>
      </w:pPr>
      <w:r>
        <w:rPr>
          <w:sz w:val="26"/>
        </w:rPr>
        <w:t xml:space="preserve">Вступ  </w:t>
      </w:r>
    </w:p>
    <w:p w:rsidR="007E3016" w:rsidRDefault="007E3016">
      <w:pPr>
        <w:rPr>
          <w:sz w:val="26"/>
        </w:rPr>
      </w:pPr>
    </w:p>
    <w:p w:rsidR="007E3016" w:rsidRDefault="007E3016">
      <w:pPr>
        <w:pStyle w:val="a8"/>
        <w:spacing w:line="360" w:lineRule="auto"/>
        <w:rPr>
          <w:sz w:val="26"/>
        </w:rPr>
      </w:pPr>
      <w:r>
        <w:rPr>
          <w:sz w:val="26"/>
        </w:rPr>
        <w:t xml:space="preserve">          Практично проблема продовольства для людини існувала завжди. Це одна з найдавніших глобальних проблем. Голод як крайній її прояв і величезне соціальне лихо знекровлював людей і в давнину , і в середні віки, і в нові, й навіть у новітні часи. </w:t>
      </w:r>
    </w:p>
    <w:p w:rsidR="007E3016" w:rsidRDefault="007E3016">
      <w:pPr>
        <w:pStyle w:val="a8"/>
        <w:spacing w:line="360" w:lineRule="auto"/>
        <w:ind w:firstLine="1560"/>
        <w:rPr>
          <w:sz w:val="26"/>
          <w:lang w:val="uk-UA"/>
        </w:rPr>
      </w:pPr>
      <w:r>
        <w:rPr>
          <w:sz w:val="26"/>
        </w:rPr>
        <w:t>Продовольча проблема належить до категорії глобальних тому, що для її розв</w:t>
      </w:r>
      <w:r>
        <w:rPr>
          <w:sz w:val="26"/>
          <w:lang w:val="en-US"/>
        </w:rPr>
        <w:t>`</w:t>
      </w:r>
      <w:r>
        <w:rPr>
          <w:sz w:val="26"/>
        </w:rPr>
        <w:t xml:space="preserve">язання </w:t>
      </w:r>
      <w:r>
        <w:rPr>
          <w:sz w:val="26"/>
          <w:lang w:val="uk-UA"/>
        </w:rPr>
        <w:t>недостатньо зусиль окремих держав, а потрібне добре налагоджене співробітництво всіх країн, незалежно від їхнього суспільного ладу. Зрештою, на ній органічно зав</w:t>
      </w:r>
      <w:r>
        <w:rPr>
          <w:sz w:val="26"/>
          <w:lang w:val="en-US"/>
        </w:rPr>
        <w:t>`</w:t>
      </w:r>
      <w:r>
        <w:rPr>
          <w:sz w:val="26"/>
          <w:lang w:val="uk-UA"/>
        </w:rPr>
        <w:t>язані інші глобальні проблеми сучасності – демографічна, екологічна, енергетична та ін.</w:t>
      </w:r>
    </w:p>
    <w:p w:rsidR="007E3016" w:rsidRDefault="007E3016">
      <w:pPr>
        <w:pStyle w:val="a8"/>
        <w:spacing w:line="360" w:lineRule="auto"/>
        <w:ind w:firstLine="1560"/>
        <w:rPr>
          <w:sz w:val="26"/>
          <w:lang w:val="uk-UA"/>
        </w:rPr>
      </w:pPr>
      <w:r>
        <w:rPr>
          <w:sz w:val="26"/>
          <w:lang w:val="uk-UA"/>
        </w:rPr>
        <w:t>Більшість дослідників убачають у продовольчій проблемі багатопланове явище, яке справляє вплив на всі сторони суспільства і тому має розглядатися у взємозв</w:t>
      </w:r>
      <w:r>
        <w:rPr>
          <w:sz w:val="26"/>
          <w:lang w:val="en-US"/>
        </w:rPr>
        <w:t>`</w:t>
      </w:r>
      <w:r>
        <w:rPr>
          <w:sz w:val="26"/>
          <w:lang w:val="uk-UA"/>
        </w:rPr>
        <w:t>язку з економічною системою, політичним ладом, національними традиціями господарювання тощо.</w:t>
      </w:r>
    </w:p>
    <w:p w:rsidR="007E3016" w:rsidRDefault="007E3016">
      <w:pPr>
        <w:pStyle w:val="a8"/>
        <w:spacing w:line="360" w:lineRule="auto"/>
        <w:ind w:firstLine="993"/>
        <w:rPr>
          <w:sz w:val="26"/>
          <w:lang w:val="uk-UA"/>
        </w:rPr>
      </w:pPr>
      <w:r>
        <w:rPr>
          <w:sz w:val="26"/>
          <w:lang w:val="uk-UA"/>
        </w:rPr>
        <w:t>У сучасному світі спостерігається нерівномірність у виробництві та споживанні продуктів харчування. В країнах, де недостатній розвиток сільськогосподарского виробництва, як правило, і виникають проблеми з продовольством. Це, в першу чергу, стосується країн, що розвиваються. Як показує процес економічного розвитку цих країн, подолати продовольчу проблему самотужки вони не зуміють. Головною ареною голоду і недоїдання в сучасному світі є країни, що розвиваються, де проживає майже 4/5 населення світу, виробляють приблизно 1/3 всього продовольства, а споживають трохи більше третини його світового споживання.</w:t>
      </w:r>
    </w:p>
    <w:p w:rsidR="007E3016" w:rsidRDefault="007E3016">
      <w:pPr>
        <w:pStyle w:val="a8"/>
        <w:spacing w:line="360" w:lineRule="auto"/>
        <w:ind w:firstLine="993"/>
        <w:rPr>
          <w:sz w:val="26"/>
          <w:lang w:val="uk-UA"/>
        </w:rPr>
      </w:pPr>
      <w:r>
        <w:rPr>
          <w:sz w:val="26"/>
          <w:lang w:val="uk-UA"/>
        </w:rPr>
        <w:t>Актуальною ця проблема є і для України, де в останньому десятилітті минулого віку обсяг виробництва сільськогосподарської продукції скоротився більше ніж удвічі.</w:t>
      </w:r>
    </w:p>
    <w:p w:rsidR="007E3016" w:rsidRDefault="007E3016">
      <w:pPr>
        <w:pStyle w:val="a8"/>
        <w:spacing w:line="360" w:lineRule="auto"/>
        <w:ind w:firstLine="993"/>
        <w:rPr>
          <w:sz w:val="26"/>
          <w:lang w:val="uk-UA"/>
        </w:rPr>
      </w:pPr>
    </w:p>
    <w:p w:rsidR="007E3016" w:rsidRDefault="007E3016">
      <w:pPr>
        <w:pStyle w:val="a8"/>
        <w:spacing w:line="360" w:lineRule="auto"/>
        <w:ind w:firstLine="993"/>
        <w:rPr>
          <w:sz w:val="26"/>
          <w:lang w:val="uk-UA"/>
        </w:rPr>
      </w:pPr>
    </w:p>
    <w:p w:rsidR="007E3016" w:rsidRDefault="007E3016">
      <w:pPr>
        <w:pStyle w:val="a8"/>
        <w:spacing w:line="360" w:lineRule="auto"/>
        <w:ind w:firstLine="993"/>
        <w:rPr>
          <w:sz w:val="26"/>
          <w:lang w:val="uk-UA"/>
        </w:rPr>
      </w:pPr>
    </w:p>
    <w:p w:rsidR="007E3016" w:rsidRDefault="007E3016">
      <w:pPr>
        <w:pStyle w:val="a8"/>
        <w:spacing w:line="360" w:lineRule="auto"/>
        <w:ind w:firstLine="993"/>
        <w:rPr>
          <w:sz w:val="26"/>
          <w:lang w:val="uk-UA"/>
        </w:rPr>
      </w:pPr>
    </w:p>
    <w:p w:rsidR="007E3016" w:rsidRDefault="007E3016">
      <w:pPr>
        <w:pStyle w:val="a8"/>
        <w:spacing w:line="360" w:lineRule="auto"/>
        <w:ind w:firstLine="993"/>
        <w:rPr>
          <w:sz w:val="26"/>
          <w:lang w:val="uk-UA"/>
        </w:rPr>
      </w:pPr>
    </w:p>
    <w:p w:rsidR="007E3016" w:rsidRDefault="007E3016">
      <w:pPr>
        <w:pStyle w:val="a8"/>
        <w:spacing w:line="360" w:lineRule="auto"/>
        <w:ind w:firstLine="993"/>
        <w:rPr>
          <w:sz w:val="26"/>
          <w:lang w:val="uk-UA"/>
        </w:rPr>
      </w:pPr>
    </w:p>
    <w:p w:rsidR="007E3016" w:rsidRDefault="007E3016">
      <w:pPr>
        <w:pStyle w:val="a8"/>
        <w:spacing w:line="360" w:lineRule="auto"/>
        <w:ind w:firstLine="993"/>
        <w:rPr>
          <w:sz w:val="26"/>
          <w:lang w:val="uk-UA"/>
        </w:rPr>
      </w:pPr>
    </w:p>
    <w:p w:rsidR="007E3016" w:rsidRDefault="007E3016">
      <w:pPr>
        <w:pStyle w:val="a8"/>
        <w:spacing w:line="360" w:lineRule="auto"/>
        <w:ind w:firstLine="993"/>
        <w:rPr>
          <w:sz w:val="26"/>
          <w:lang w:val="uk-UA"/>
        </w:rPr>
      </w:pPr>
    </w:p>
    <w:p w:rsidR="007E3016" w:rsidRDefault="007E3016">
      <w:pPr>
        <w:spacing w:line="360" w:lineRule="auto"/>
        <w:jc w:val="center"/>
        <w:rPr>
          <w:b/>
          <w:sz w:val="26"/>
          <w:lang w:val="uk-UA"/>
        </w:rPr>
      </w:pPr>
      <w:r>
        <w:rPr>
          <w:b/>
          <w:sz w:val="26"/>
          <w:lang w:val="uk-UA"/>
        </w:rPr>
        <w:t>1.Світова продовольча проблема.</w:t>
      </w:r>
    </w:p>
    <w:p w:rsidR="007E3016" w:rsidRDefault="007E3016">
      <w:pPr>
        <w:spacing w:line="360" w:lineRule="auto"/>
        <w:jc w:val="center"/>
        <w:rPr>
          <w:b/>
          <w:sz w:val="26"/>
          <w:lang w:val="uk-UA"/>
        </w:rPr>
      </w:pPr>
    </w:p>
    <w:p w:rsidR="007E3016" w:rsidRDefault="007E3016">
      <w:pPr>
        <w:spacing w:line="360" w:lineRule="auto"/>
        <w:jc w:val="center"/>
        <w:rPr>
          <w:b/>
          <w:sz w:val="26"/>
          <w:lang w:val="uk-UA"/>
        </w:rPr>
      </w:pPr>
      <w:r>
        <w:rPr>
          <w:b/>
          <w:sz w:val="26"/>
          <w:lang w:val="uk-UA"/>
        </w:rPr>
        <w:t>1.1Сутність проблеми .</w:t>
      </w:r>
    </w:p>
    <w:p w:rsidR="007E3016" w:rsidRDefault="007E3016">
      <w:pPr>
        <w:spacing w:line="360" w:lineRule="auto"/>
        <w:jc w:val="center"/>
        <w:rPr>
          <w:sz w:val="26"/>
          <w:lang w:val="uk-UA"/>
        </w:rPr>
      </w:pPr>
    </w:p>
    <w:p w:rsidR="007E3016" w:rsidRDefault="007E3016">
      <w:pPr>
        <w:pStyle w:val="20"/>
        <w:rPr>
          <w:sz w:val="26"/>
        </w:rPr>
      </w:pPr>
      <w:r>
        <w:rPr>
          <w:sz w:val="26"/>
        </w:rPr>
        <w:t>Виділяють чотири групи чинників, які впливають на глобальну продовольчу проблему:</w:t>
      </w:r>
    </w:p>
    <w:p w:rsidR="007E3016" w:rsidRDefault="007E3016">
      <w:pPr>
        <w:numPr>
          <w:ilvl w:val="0"/>
          <w:numId w:val="3"/>
        </w:numPr>
        <w:tabs>
          <w:tab w:val="clear" w:pos="360"/>
          <w:tab w:val="num" w:pos="1353"/>
        </w:tabs>
        <w:spacing w:line="360" w:lineRule="auto"/>
        <w:ind w:left="1353"/>
        <w:rPr>
          <w:sz w:val="26"/>
          <w:lang w:val="uk-UA"/>
        </w:rPr>
      </w:pPr>
      <w:r>
        <w:rPr>
          <w:sz w:val="26"/>
          <w:lang w:val="uk-UA"/>
        </w:rPr>
        <w:t>природні умови й розміщення населення (загальна площа та структура сільськогосподарських угідь, сільськогосподарський потенціал, клімат, співвідношення між кількістю населення і масою продовольства тощо);</w:t>
      </w:r>
    </w:p>
    <w:p w:rsidR="007E3016" w:rsidRDefault="007E3016">
      <w:pPr>
        <w:numPr>
          <w:ilvl w:val="0"/>
          <w:numId w:val="3"/>
        </w:numPr>
        <w:tabs>
          <w:tab w:val="clear" w:pos="360"/>
          <w:tab w:val="num" w:pos="1353"/>
        </w:tabs>
        <w:spacing w:line="360" w:lineRule="auto"/>
        <w:ind w:left="1353"/>
        <w:rPr>
          <w:sz w:val="26"/>
          <w:lang w:val="uk-UA"/>
        </w:rPr>
      </w:pPr>
      <w:r>
        <w:rPr>
          <w:sz w:val="26"/>
          <w:lang w:val="uk-UA"/>
        </w:rPr>
        <w:t>світовий транспорт і зв</w:t>
      </w:r>
      <w:r>
        <w:rPr>
          <w:sz w:val="26"/>
          <w:lang w:val="en-US"/>
        </w:rPr>
        <w:t>`</w:t>
      </w:r>
      <w:r>
        <w:rPr>
          <w:sz w:val="26"/>
          <w:lang w:val="uk-UA"/>
        </w:rPr>
        <w:t>язок, котрі забезпечують широкий вихід продуктів харчування на зовнішній ринок;</w:t>
      </w:r>
    </w:p>
    <w:p w:rsidR="007E3016" w:rsidRDefault="007E3016">
      <w:pPr>
        <w:numPr>
          <w:ilvl w:val="0"/>
          <w:numId w:val="3"/>
        </w:numPr>
        <w:tabs>
          <w:tab w:val="clear" w:pos="360"/>
          <w:tab w:val="num" w:pos="1353"/>
        </w:tabs>
        <w:spacing w:line="360" w:lineRule="auto"/>
        <w:ind w:left="1353"/>
        <w:rPr>
          <w:sz w:val="26"/>
          <w:lang w:val="uk-UA"/>
        </w:rPr>
      </w:pPr>
      <w:r>
        <w:rPr>
          <w:sz w:val="26"/>
          <w:lang w:val="uk-UA"/>
        </w:rPr>
        <w:t>політична ситуація в світі (позиції політичних сил, наявність міждержавних співтовариств, об</w:t>
      </w:r>
      <w:r>
        <w:rPr>
          <w:sz w:val="26"/>
          <w:lang w:val="en-US"/>
        </w:rPr>
        <w:t>`</w:t>
      </w:r>
      <w:r>
        <w:rPr>
          <w:sz w:val="26"/>
          <w:lang w:val="uk-UA"/>
        </w:rPr>
        <w:t>єднань, використання поставок продовольства у політичних цілях);</w:t>
      </w:r>
    </w:p>
    <w:p w:rsidR="007E3016" w:rsidRDefault="007E3016">
      <w:pPr>
        <w:numPr>
          <w:ilvl w:val="0"/>
          <w:numId w:val="3"/>
        </w:numPr>
        <w:tabs>
          <w:tab w:val="clear" w:pos="360"/>
          <w:tab w:val="num" w:pos="1353"/>
        </w:tabs>
        <w:spacing w:line="360" w:lineRule="auto"/>
        <w:ind w:left="1353"/>
        <w:rPr>
          <w:sz w:val="26"/>
          <w:lang w:val="uk-UA"/>
        </w:rPr>
      </w:pPr>
      <w:r>
        <w:rPr>
          <w:sz w:val="26"/>
          <w:lang w:val="uk-UA"/>
        </w:rPr>
        <w:t>світова економіка і торгівля в їхній єдності (продовольство як складова торговельних потоків, роль балансових розрахунків, кліринг);</w:t>
      </w:r>
    </w:p>
    <w:p w:rsidR="007E3016" w:rsidRDefault="007E3016">
      <w:pPr>
        <w:pStyle w:val="20"/>
        <w:rPr>
          <w:sz w:val="26"/>
        </w:rPr>
      </w:pPr>
      <w:r>
        <w:rPr>
          <w:sz w:val="26"/>
        </w:rPr>
        <w:t>Протягом усієї історії державності проблема стабільного продовольчого забезпечення населення була однією з найважливіших, оскільки від неї залежить національна безпека.</w:t>
      </w:r>
    </w:p>
    <w:p w:rsidR="007E3016" w:rsidRDefault="007E3016">
      <w:pPr>
        <w:spacing w:line="360" w:lineRule="auto"/>
        <w:ind w:firstLine="993"/>
        <w:rPr>
          <w:sz w:val="26"/>
          <w:lang w:val="uk-UA"/>
        </w:rPr>
      </w:pPr>
      <w:r>
        <w:rPr>
          <w:sz w:val="26"/>
          <w:lang w:val="uk-UA"/>
        </w:rPr>
        <w:t>Визначити єдину для всієї планети норму харчування важко, позаяк зони та регіони Землі об</w:t>
      </w:r>
      <w:r>
        <w:rPr>
          <w:sz w:val="26"/>
          <w:lang w:val="en-US"/>
        </w:rPr>
        <w:t>`</w:t>
      </w:r>
      <w:r>
        <w:rPr>
          <w:sz w:val="26"/>
          <w:lang w:val="uk-UA"/>
        </w:rPr>
        <w:t>єктивно розрізняються за витратами енергії, яка необхідна для підтримання життя людини.</w:t>
      </w:r>
    </w:p>
    <w:p w:rsidR="007E3016" w:rsidRDefault="007E3016">
      <w:pPr>
        <w:spacing w:line="360" w:lineRule="auto"/>
        <w:ind w:firstLine="993"/>
        <w:rPr>
          <w:sz w:val="26"/>
          <w:lang w:val="uk-UA"/>
        </w:rPr>
      </w:pPr>
      <w:r>
        <w:rPr>
          <w:sz w:val="26"/>
          <w:lang w:val="uk-UA"/>
        </w:rPr>
        <w:t>За оцінками Продовольчої й сільськогосподарської організації ООН (ФАО) і Всесвітньої організації охорони здоров</w:t>
      </w:r>
      <w:r>
        <w:rPr>
          <w:sz w:val="26"/>
          <w:lang w:val="en-US"/>
        </w:rPr>
        <w:t>`</w:t>
      </w:r>
      <w:r>
        <w:rPr>
          <w:sz w:val="26"/>
          <w:lang w:val="uk-UA"/>
        </w:rPr>
        <w:t>я (ВООЗ), середня норма харчування для однієї людини має становити 2300-2400 ккал на добу. Чітко виражене недоїдання настає тоді, коли цей показник падає нижче 1800 ккал, а очевидний голод – коли він проходить критичну позначку 1000 ккал на добу.</w:t>
      </w:r>
    </w:p>
    <w:p w:rsidR="007E3016" w:rsidRDefault="007E3016">
      <w:pPr>
        <w:spacing w:line="360" w:lineRule="auto"/>
        <w:ind w:firstLine="993"/>
        <w:rPr>
          <w:sz w:val="26"/>
          <w:lang w:val="uk-UA"/>
        </w:rPr>
      </w:pPr>
      <w:r>
        <w:rPr>
          <w:sz w:val="26"/>
          <w:lang w:val="uk-UA"/>
        </w:rPr>
        <w:t xml:space="preserve">Голод ( фізичний брак їжі), який спостерігається в Ефіопії, Судані та інших районах південніше Сахари, є найбільш відомою формою продовольчої незабезпеченості. </w:t>
      </w:r>
    </w:p>
    <w:p w:rsidR="007E3016" w:rsidRDefault="007E3016">
      <w:pPr>
        <w:spacing w:line="360" w:lineRule="auto"/>
        <w:ind w:firstLine="993"/>
        <w:rPr>
          <w:sz w:val="26"/>
          <w:lang w:val="uk-UA"/>
        </w:rPr>
      </w:pPr>
      <w:r>
        <w:rPr>
          <w:sz w:val="26"/>
          <w:lang w:val="uk-UA"/>
        </w:rPr>
        <w:t>Що ж стосується структури харчового раціону, то за нормою він має містити не менше 100 г білків на добу. Харчування, при якому бракує не тільки калорій, а й білків, насамперед тваринного походження, а також жирів, вітамінів, мікроелементів, називається неповноцінним. Неповноцінне харчування значної частини населення країн, що розвиваються, і певної частини бідних прошарків в інших державах – важлива причина низької тривалості життя і хвороб, викликаних білково-калорійною нестачею, гострою нестачею в організмі вітамінів, мінеральних речовин.</w:t>
      </w:r>
    </w:p>
    <w:p w:rsidR="007E3016" w:rsidRDefault="007E3016">
      <w:pPr>
        <w:pStyle w:val="30"/>
      </w:pPr>
      <w:r>
        <w:t>З урахуванням фізіологічних норм, наведених вище, наприкінці 80-х років повноцінне харчування отримували 35% жителів планети. Приблизно 15% споживали достатню кількість калорій, але мали дефіцит білків. Близько 20% мали дефіцит білків тваринного походження. А решта 30% жили в умовах кількісної та якісної нестачі їжі, споживаючи менше 1700 ккал на добу.</w:t>
      </w:r>
    </w:p>
    <w:p w:rsidR="007E3016" w:rsidRDefault="007E3016">
      <w:pPr>
        <w:spacing w:line="360" w:lineRule="auto"/>
        <w:ind w:firstLine="993"/>
        <w:rPr>
          <w:sz w:val="26"/>
          <w:lang w:val="uk-UA"/>
        </w:rPr>
      </w:pPr>
      <w:r>
        <w:rPr>
          <w:sz w:val="26"/>
          <w:lang w:val="uk-UA"/>
        </w:rPr>
        <w:t xml:space="preserve">На кінець 90-х років загальна кількість голодуючих оцінювалася за даними ФАО, в 500-550 млн осіб, а тих, хто недоїдає, --  1-1,3 млрд. Середній для всього світу показник калорійності харчового раціону становив 2700 ккал на добу. Середнє споживання продовольства на одну людину в розвинутих країнах складає 3390 ккал, а споживання білків – майже 100 г на добу. Вони виробляють і споживають дві третини світового продовольства (у вартісному вираженні), хоча у них мешкає 15% населення світу. Їхня питома вага у світовому експорті продовольства становить близько 64% ( утому числі 60% готової продукції та 61% сільськогосподарської сировини), а в імпорті – 67% (відповідно 69 і 64%). Економічно розвинуті країни підтримують досить  високий рівень самозабезпеченості продовольством: США і Франція – понад 100%, Германія- 93%, Італія – 78%. </w:t>
      </w:r>
    </w:p>
    <w:p w:rsidR="007E3016" w:rsidRDefault="007E3016">
      <w:pPr>
        <w:spacing w:line="360" w:lineRule="auto"/>
        <w:ind w:firstLine="993"/>
        <w:rPr>
          <w:sz w:val="26"/>
          <w:lang w:val="uk-UA"/>
        </w:rPr>
      </w:pPr>
      <w:r>
        <w:rPr>
          <w:sz w:val="26"/>
          <w:lang w:val="uk-UA"/>
        </w:rPr>
        <w:t>Продовольчий потенціал Землі у принципі достатній для задоволення потреб її жителів. Так, за період 1991-1999 рр. загальносвітове виробництво основних видів сільськогосподарської продукції продовжувало, з певним відхиленням, зростати.  Наприклад, виробництво зерна збільшилося до 1, 8 млрд т (середньорічний темп приросту – 1, 4 %) , м</w:t>
      </w:r>
      <w:r>
        <w:rPr>
          <w:sz w:val="26"/>
          <w:lang w:val="en-US"/>
        </w:rPr>
        <w:t>`</w:t>
      </w:r>
      <w:r>
        <w:rPr>
          <w:sz w:val="26"/>
          <w:lang w:val="uk-UA"/>
        </w:rPr>
        <w:t>яса  - до 186,2 млн т (2,8%), у тому числі червоного до 133, 2 млн т (2%) і м</w:t>
      </w:r>
      <w:r>
        <w:rPr>
          <w:sz w:val="26"/>
          <w:lang w:val="en-US"/>
        </w:rPr>
        <w:t>`</w:t>
      </w:r>
      <w:r>
        <w:rPr>
          <w:sz w:val="26"/>
          <w:lang w:val="uk-UA"/>
        </w:rPr>
        <w:t>яса птиці до 53 млн т(5%), молока – до 386 млн т . Виробництво на душу населення в середньому становило: зерна- 309 кг, м</w:t>
      </w:r>
      <w:r>
        <w:rPr>
          <w:sz w:val="26"/>
          <w:lang w:val="en-US"/>
        </w:rPr>
        <w:t>`</w:t>
      </w:r>
      <w:r>
        <w:rPr>
          <w:sz w:val="26"/>
          <w:lang w:val="uk-UA"/>
        </w:rPr>
        <w:t>яса – 31 кг, молока – 64,4 кг.</w:t>
      </w:r>
    </w:p>
    <w:p w:rsidR="007E3016" w:rsidRDefault="007E3016">
      <w:pPr>
        <w:spacing w:line="360" w:lineRule="auto"/>
        <w:ind w:firstLine="993"/>
        <w:rPr>
          <w:sz w:val="26"/>
          <w:lang w:val="uk-UA"/>
        </w:rPr>
      </w:pPr>
      <w:r>
        <w:rPr>
          <w:sz w:val="26"/>
          <w:lang w:val="uk-UA"/>
        </w:rPr>
        <w:t>За прогнозами ООН, чисельність населення у світі на середину 21 ст. становитиме 9,4 млрд осіб (нині  6 млрд) . Навіть за найоптимістичними прогнозами, до населення Землі в найближчі 15 років додасться  ще 1 млрд чоловік, переважна більшість яких житиме в країнах, що розвиваються. При цьому основний додаток населення припаде саме на ті регіони, які в найбільшій мірі потерпають від голоду та недоїдання ( див. табл. 1.1)</w:t>
      </w:r>
    </w:p>
    <w:p w:rsidR="007E3016" w:rsidRDefault="007E3016">
      <w:pPr>
        <w:spacing w:line="360" w:lineRule="auto"/>
        <w:ind w:firstLine="993"/>
        <w:jc w:val="right"/>
        <w:rPr>
          <w:sz w:val="26"/>
          <w:lang w:val="uk-UA"/>
        </w:rPr>
      </w:pPr>
      <w:r>
        <w:rPr>
          <w:sz w:val="26"/>
          <w:lang w:val="uk-UA"/>
        </w:rPr>
        <w:t>Табл. 1.1</w:t>
      </w:r>
    </w:p>
    <w:p w:rsidR="007E3016" w:rsidRDefault="007E3016">
      <w:pPr>
        <w:spacing w:line="360" w:lineRule="auto"/>
        <w:ind w:firstLine="993"/>
        <w:jc w:val="right"/>
        <w:rPr>
          <w:sz w:val="26"/>
          <w:lang w:val="uk-UA"/>
        </w:rPr>
      </w:pPr>
      <w:r>
        <w:rPr>
          <w:sz w:val="26"/>
          <w:lang w:val="uk-UA"/>
        </w:rPr>
        <w:t>Прогноз зростання населення за групами країн (1995-2050 рр.)</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1140"/>
        <w:gridCol w:w="1275"/>
        <w:gridCol w:w="1073"/>
        <w:gridCol w:w="850"/>
        <w:gridCol w:w="284"/>
        <w:gridCol w:w="13"/>
        <w:gridCol w:w="1121"/>
      </w:tblGrid>
      <w:tr w:rsidR="007E3016">
        <w:trPr>
          <w:cantSplit/>
          <w:trHeight w:val="630"/>
        </w:trPr>
        <w:tc>
          <w:tcPr>
            <w:tcW w:w="3390" w:type="dxa"/>
            <w:vMerge w:val="restart"/>
            <w:vAlign w:val="center"/>
          </w:tcPr>
          <w:p w:rsidR="007E3016" w:rsidRDefault="007E3016">
            <w:pPr>
              <w:pStyle w:val="2"/>
              <w:rPr>
                <w:sz w:val="26"/>
              </w:rPr>
            </w:pPr>
            <w:r>
              <w:rPr>
                <w:sz w:val="26"/>
              </w:rPr>
              <w:t>Групи країн</w:t>
            </w:r>
          </w:p>
        </w:tc>
        <w:tc>
          <w:tcPr>
            <w:tcW w:w="3488" w:type="dxa"/>
            <w:gridSpan w:val="3"/>
            <w:vAlign w:val="center"/>
          </w:tcPr>
          <w:p w:rsidR="007E3016" w:rsidRDefault="007E3016">
            <w:pPr>
              <w:spacing w:line="360" w:lineRule="auto"/>
              <w:jc w:val="center"/>
              <w:rPr>
                <w:sz w:val="26"/>
                <w:lang w:val="uk-UA"/>
              </w:rPr>
            </w:pPr>
            <w:r>
              <w:rPr>
                <w:sz w:val="26"/>
                <w:lang w:val="uk-UA"/>
              </w:rPr>
              <w:t>Населення, млн осіб</w:t>
            </w:r>
          </w:p>
        </w:tc>
        <w:tc>
          <w:tcPr>
            <w:tcW w:w="2268" w:type="dxa"/>
            <w:gridSpan w:val="4"/>
          </w:tcPr>
          <w:p w:rsidR="007E3016" w:rsidRDefault="007E3016">
            <w:pPr>
              <w:spacing w:line="360" w:lineRule="auto"/>
              <w:jc w:val="center"/>
              <w:rPr>
                <w:sz w:val="26"/>
                <w:lang w:val="uk-UA"/>
              </w:rPr>
            </w:pPr>
            <w:r>
              <w:rPr>
                <w:sz w:val="26"/>
                <w:lang w:val="uk-UA"/>
              </w:rPr>
              <w:t>Середній щорічний приріст, %</w:t>
            </w:r>
          </w:p>
        </w:tc>
      </w:tr>
      <w:tr w:rsidR="007E3016">
        <w:trPr>
          <w:cantSplit/>
          <w:trHeight w:val="675"/>
        </w:trPr>
        <w:tc>
          <w:tcPr>
            <w:tcW w:w="3390" w:type="dxa"/>
            <w:vMerge/>
          </w:tcPr>
          <w:p w:rsidR="007E3016" w:rsidRDefault="007E3016">
            <w:pPr>
              <w:spacing w:line="360" w:lineRule="auto"/>
              <w:rPr>
                <w:sz w:val="26"/>
                <w:lang w:val="uk-UA"/>
              </w:rPr>
            </w:pPr>
          </w:p>
        </w:tc>
        <w:tc>
          <w:tcPr>
            <w:tcW w:w="1140" w:type="dxa"/>
            <w:vAlign w:val="center"/>
          </w:tcPr>
          <w:p w:rsidR="007E3016" w:rsidRDefault="007E3016">
            <w:pPr>
              <w:spacing w:line="360" w:lineRule="auto"/>
              <w:jc w:val="center"/>
              <w:rPr>
                <w:sz w:val="26"/>
                <w:lang w:val="uk-UA"/>
              </w:rPr>
            </w:pPr>
            <w:r>
              <w:rPr>
                <w:sz w:val="26"/>
                <w:lang w:val="uk-UA"/>
              </w:rPr>
              <w:t>1995</w:t>
            </w:r>
          </w:p>
        </w:tc>
        <w:tc>
          <w:tcPr>
            <w:tcW w:w="1275" w:type="dxa"/>
            <w:vAlign w:val="center"/>
          </w:tcPr>
          <w:p w:rsidR="007E3016" w:rsidRDefault="007E3016">
            <w:pPr>
              <w:spacing w:line="360" w:lineRule="auto"/>
              <w:jc w:val="center"/>
              <w:rPr>
                <w:sz w:val="26"/>
                <w:lang w:val="uk-UA"/>
              </w:rPr>
            </w:pPr>
            <w:r>
              <w:rPr>
                <w:sz w:val="26"/>
                <w:lang w:val="uk-UA"/>
              </w:rPr>
              <w:t>2020</w:t>
            </w:r>
          </w:p>
        </w:tc>
        <w:tc>
          <w:tcPr>
            <w:tcW w:w="1073" w:type="dxa"/>
            <w:vAlign w:val="center"/>
          </w:tcPr>
          <w:p w:rsidR="007E3016" w:rsidRDefault="007E3016">
            <w:pPr>
              <w:spacing w:line="360" w:lineRule="auto"/>
              <w:jc w:val="center"/>
              <w:rPr>
                <w:sz w:val="26"/>
                <w:lang w:val="uk-UA"/>
              </w:rPr>
            </w:pPr>
            <w:r>
              <w:rPr>
                <w:sz w:val="26"/>
                <w:lang w:val="uk-UA"/>
              </w:rPr>
              <w:t>2050</w:t>
            </w:r>
          </w:p>
        </w:tc>
        <w:tc>
          <w:tcPr>
            <w:tcW w:w="1147" w:type="dxa"/>
            <w:gridSpan w:val="3"/>
            <w:tcBorders>
              <w:bottom w:val="nil"/>
            </w:tcBorders>
            <w:vAlign w:val="center"/>
          </w:tcPr>
          <w:p w:rsidR="007E3016" w:rsidRDefault="007E3016">
            <w:pPr>
              <w:spacing w:line="360" w:lineRule="auto"/>
              <w:jc w:val="center"/>
              <w:rPr>
                <w:sz w:val="26"/>
                <w:lang w:val="uk-UA"/>
              </w:rPr>
            </w:pPr>
            <w:r>
              <w:rPr>
                <w:sz w:val="26"/>
                <w:lang w:val="uk-UA"/>
              </w:rPr>
              <w:t>1995 - 2020</w:t>
            </w:r>
          </w:p>
        </w:tc>
        <w:tc>
          <w:tcPr>
            <w:tcW w:w="1121" w:type="dxa"/>
            <w:vAlign w:val="center"/>
          </w:tcPr>
          <w:p w:rsidR="007E3016" w:rsidRDefault="007E3016">
            <w:pPr>
              <w:spacing w:line="360" w:lineRule="auto"/>
              <w:jc w:val="center"/>
              <w:rPr>
                <w:sz w:val="26"/>
                <w:lang w:val="uk-UA"/>
              </w:rPr>
            </w:pPr>
            <w:r>
              <w:rPr>
                <w:sz w:val="26"/>
                <w:lang w:val="uk-UA"/>
              </w:rPr>
              <w:t>2020-2050</w:t>
            </w:r>
          </w:p>
        </w:tc>
      </w:tr>
      <w:tr w:rsidR="007E3016">
        <w:trPr>
          <w:trHeight w:val="4335"/>
        </w:trPr>
        <w:tc>
          <w:tcPr>
            <w:tcW w:w="3390" w:type="dxa"/>
          </w:tcPr>
          <w:p w:rsidR="007E3016" w:rsidRDefault="007E3016">
            <w:pPr>
              <w:rPr>
                <w:sz w:val="26"/>
                <w:lang w:val="uk-UA"/>
              </w:rPr>
            </w:pPr>
            <w:r>
              <w:rPr>
                <w:sz w:val="26"/>
                <w:lang w:val="uk-UA"/>
              </w:rPr>
              <w:t>Світ у цілому</w:t>
            </w:r>
          </w:p>
          <w:p w:rsidR="007E3016" w:rsidRDefault="007E3016">
            <w:pPr>
              <w:rPr>
                <w:sz w:val="26"/>
                <w:lang w:val="uk-UA"/>
              </w:rPr>
            </w:pPr>
            <w:r>
              <w:rPr>
                <w:sz w:val="26"/>
                <w:lang w:val="uk-UA"/>
              </w:rPr>
              <w:t>Розвинуті країни</w:t>
            </w:r>
          </w:p>
          <w:p w:rsidR="007E3016" w:rsidRDefault="007E3016">
            <w:pPr>
              <w:rPr>
                <w:sz w:val="26"/>
                <w:lang w:val="uk-UA"/>
              </w:rPr>
            </w:pPr>
            <w:r>
              <w:rPr>
                <w:sz w:val="26"/>
                <w:lang w:val="uk-UA"/>
              </w:rPr>
              <w:t>Країни, що розвиваються</w:t>
            </w:r>
          </w:p>
          <w:p w:rsidR="007E3016" w:rsidRDefault="007E3016">
            <w:pPr>
              <w:rPr>
                <w:sz w:val="26"/>
                <w:lang w:val="uk-UA"/>
              </w:rPr>
            </w:pPr>
            <w:r>
              <w:rPr>
                <w:sz w:val="26"/>
                <w:lang w:val="uk-UA"/>
              </w:rPr>
              <w:t>Найменш розвинуті країни</w:t>
            </w:r>
          </w:p>
          <w:p w:rsidR="007E3016" w:rsidRDefault="007E3016">
            <w:pPr>
              <w:rPr>
                <w:sz w:val="26"/>
                <w:lang w:val="uk-UA"/>
              </w:rPr>
            </w:pPr>
            <w:r>
              <w:rPr>
                <w:sz w:val="26"/>
                <w:lang w:val="uk-UA"/>
              </w:rPr>
              <w:t>Африка</w:t>
            </w:r>
          </w:p>
          <w:p w:rsidR="007E3016" w:rsidRDefault="007E3016">
            <w:pPr>
              <w:rPr>
                <w:sz w:val="26"/>
                <w:lang w:val="uk-UA"/>
              </w:rPr>
            </w:pPr>
            <w:r>
              <w:rPr>
                <w:sz w:val="26"/>
                <w:lang w:val="uk-UA"/>
              </w:rPr>
              <w:t>Тропічна Африка</w:t>
            </w:r>
          </w:p>
          <w:p w:rsidR="007E3016" w:rsidRDefault="007E3016">
            <w:pPr>
              <w:rPr>
                <w:sz w:val="26"/>
                <w:lang w:val="uk-UA"/>
              </w:rPr>
            </w:pPr>
            <w:r>
              <w:rPr>
                <w:sz w:val="26"/>
                <w:lang w:val="uk-UA"/>
              </w:rPr>
              <w:t>Азія</w:t>
            </w:r>
          </w:p>
          <w:p w:rsidR="007E3016" w:rsidRDefault="007E3016">
            <w:pPr>
              <w:rPr>
                <w:sz w:val="26"/>
                <w:lang w:val="uk-UA"/>
              </w:rPr>
            </w:pPr>
            <w:r>
              <w:rPr>
                <w:sz w:val="26"/>
                <w:lang w:val="uk-UA"/>
              </w:rPr>
              <w:t>Східна Азія</w:t>
            </w:r>
          </w:p>
          <w:p w:rsidR="007E3016" w:rsidRDefault="007E3016">
            <w:pPr>
              <w:rPr>
                <w:sz w:val="26"/>
                <w:lang w:val="uk-UA"/>
              </w:rPr>
            </w:pPr>
            <w:r>
              <w:rPr>
                <w:sz w:val="26"/>
                <w:lang w:val="uk-UA"/>
              </w:rPr>
              <w:t>Близький Схід</w:t>
            </w:r>
          </w:p>
          <w:p w:rsidR="007E3016" w:rsidRDefault="007E3016">
            <w:pPr>
              <w:rPr>
                <w:sz w:val="26"/>
                <w:lang w:val="uk-UA"/>
              </w:rPr>
            </w:pPr>
            <w:r>
              <w:rPr>
                <w:sz w:val="26"/>
                <w:lang w:val="uk-UA"/>
              </w:rPr>
              <w:t>Європа</w:t>
            </w:r>
          </w:p>
          <w:p w:rsidR="007E3016" w:rsidRDefault="007E3016">
            <w:pPr>
              <w:rPr>
                <w:sz w:val="26"/>
                <w:lang w:val="uk-UA"/>
              </w:rPr>
            </w:pPr>
            <w:r>
              <w:rPr>
                <w:sz w:val="26"/>
                <w:lang w:val="uk-UA"/>
              </w:rPr>
              <w:t>Латинська Америка</w:t>
            </w:r>
          </w:p>
          <w:p w:rsidR="007E3016" w:rsidRDefault="007E3016">
            <w:pPr>
              <w:rPr>
                <w:sz w:val="26"/>
                <w:lang w:val="uk-UA"/>
              </w:rPr>
            </w:pPr>
            <w:r>
              <w:rPr>
                <w:sz w:val="26"/>
                <w:lang w:val="uk-UA"/>
              </w:rPr>
              <w:t>Північна Америка</w:t>
            </w:r>
          </w:p>
          <w:p w:rsidR="007E3016" w:rsidRDefault="007E3016">
            <w:pPr>
              <w:rPr>
                <w:sz w:val="26"/>
                <w:lang w:val="uk-UA"/>
              </w:rPr>
            </w:pPr>
          </w:p>
        </w:tc>
        <w:tc>
          <w:tcPr>
            <w:tcW w:w="1140" w:type="dxa"/>
          </w:tcPr>
          <w:p w:rsidR="007E3016" w:rsidRDefault="007E3016">
            <w:pPr>
              <w:rPr>
                <w:sz w:val="26"/>
                <w:lang w:val="uk-UA"/>
              </w:rPr>
            </w:pPr>
            <w:r>
              <w:rPr>
                <w:sz w:val="26"/>
                <w:lang w:val="uk-UA"/>
              </w:rPr>
              <w:t>5687</w:t>
            </w:r>
          </w:p>
          <w:p w:rsidR="007E3016" w:rsidRDefault="007E3016">
            <w:pPr>
              <w:rPr>
                <w:sz w:val="26"/>
                <w:lang w:val="uk-UA"/>
              </w:rPr>
            </w:pPr>
            <w:r>
              <w:rPr>
                <w:sz w:val="26"/>
                <w:lang w:val="uk-UA"/>
              </w:rPr>
              <w:t>1171</w:t>
            </w:r>
          </w:p>
          <w:p w:rsidR="007E3016" w:rsidRDefault="007E3016">
            <w:pPr>
              <w:rPr>
                <w:sz w:val="26"/>
                <w:lang w:val="uk-UA"/>
              </w:rPr>
            </w:pPr>
            <w:r>
              <w:rPr>
                <w:sz w:val="26"/>
                <w:lang w:val="uk-UA"/>
              </w:rPr>
              <w:t>4516</w:t>
            </w:r>
          </w:p>
          <w:p w:rsidR="007E3016" w:rsidRDefault="007E3016">
            <w:pPr>
              <w:rPr>
                <w:sz w:val="26"/>
                <w:lang w:val="uk-UA"/>
              </w:rPr>
            </w:pPr>
            <w:r>
              <w:rPr>
                <w:sz w:val="26"/>
                <w:lang w:val="uk-UA"/>
              </w:rPr>
              <w:t>579</w:t>
            </w:r>
          </w:p>
          <w:p w:rsidR="007E3016" w:rsidRDefault="007E3016">
            <w:pPr>
              <w:rPr>
                <w:sz w:val="26"/>
                <w:lang w:val="uk-UA"/>
              </w:rPr>
            </w:pPr>
          </w:p>
          <w:p w:rsidR="007E3016" w:rsidRDefault="007E3016">
            <w:pPr>
              <w:rPr>
                <w:sz w:val="26"/>
                <w:lang w:val="uk-UA"/>
              </w:rPr>
            </w:pPr>
            <w:r>
              <w:rPr>
                <w:sz w:val="26"/>
                <w:lang w:val="uk-UA"/>
              </w:rPr>
              <w:t>719</w:t>
            </w:r>
          </w:p>
          <w:p w:rsidR="007E3016" w:rsidRDefault="007E3016">
            <w:pPr>
              <w:rPr>
                <w:sz w:val="26"/>
                <w:lang w:val="uk-UA"/>
              </w:rPr>
            </w:pPr>
            <w:r>
              <w:rPr>
                <w:sz w:val="26"/>
                <w:lang w:val="uk-UA"/>
              </w:rPr>
              <w:t>588</w:t>
            </w:r>
          </w:p>
          <w:p w:rsidR="007E3016" w:rsidRDefault="007E3016">
            <w:pPr>
              <w:rPr>
                <w:sz w:val="26"/>
                <w:lang w:val="uk-UA"/>
              </w:rPr>
            </w:pPr>
            <w:r>
              <w:rPr>
                <w:sz w:val="26"/>
                <w:lang w:val="uk-UA"/>
              </w:rPr>
              <w:t>3438</w:t>
            </w:r>
          </w:p>
          <w:p w:rsidR="007E3016" w:rsidRDefault="007E3016">
            <w:pPr>
              <w:rPr>
                <w:sz w:val="26"/>
                <w:lang w:val="uk-UA"/>
              </w:rPr>
            </w:pPr>
            <w:r>
              <w:rPr>
                <w:sz w:val="26"/>
                <w:lang w:val="uk-UA"/>
              </w:rPr>
              <w:t>1421</w:t>
            </w:r>
          </w:p>
          <w:p w:rsidR="007E3016" w:rsidRDefault="007E3016">
            <w:pPr>
              <w:rPr>
                <w:sz w:val="26"/>
                <w:lang w:val="uk-UA"/>
              </w:rPr>
            </w:pPr>
            <w:r>
              <w:rPr>
                <w:sz w:val="26"/>
                <w:lang w:val="uk-UA"/>
              </w:rPr>
              <w:t>168</w:t>
            </w:r>
          </w:p>
          <w:p w:rsidR="007E3016" w:rsidRDefault="007E3016">
            <w:pPr>
              <w:rPr>
                <w:sz w:val="26"/>
                <w:lang w:val="uk-UA"/>
              </w:rPr>
            </w:pPr>
            <w:r>
              <w:rPr>
                <w:sz w:val="26"/>
                <w:lang w:val="uk-UA"/>
              </w:rPr>
              <w:t xml:space="preserve">728  </w:t>
            </w:r>
          </w:p>
          <w:p w:rsidR="007E3016" w:rsidRDefault="007E3016">
            <w:pPr>
              <w:rPr>
                <w:sz w:val="26"/>
                <w:lang w:val="uk-UA"/>
              </w:rPr>
            </w:pPr>
            <w:r>
              <w:rPr>
                <w:sz w:val="26"/>
                <w:lang w:val="uk-UA"/>
              </w:rPr>
              <w:t>477</w:t>
            </w:r>
          </w:p>
          <w:p w:rsidR="007E3016" w:rsidRDefault="007E3016">
            <w:pPr>
              <w:rPr>
                <w:sz w:val="26"/>
                <w:lang w:val="uk-UA"/>
              </w:rPr>
            </w:pPr>
            <w:r>
              <w:rPr>
                <w:sz w:val="26"/>
                <w:lang w:val="uk-UA"/>
              </w:rPr>
              <w:t xml:space="preserve">279  </w:t>
            </w:r>
          </w:p>
        </w:tc>
        <w:tc>
          <w:tcPr>
            <w:tcW w:w="1275" w:type="dxa"/>
          </w:tcPr>
          <w:p w:rsidR="007E3016" w:rsidRDefault="007E3016">
            <w:pPr>
              <w:rPr>
                <w:sz w:val="26"/>
                <w:lang w:val="uk-UA"/>
              </w:rPr>
            </w:pPr>
            <w:r>
              <w:rPr>
                <w:sz w:val="26"/>
                <w:lang w:val="uk-UA"/>
              </w:rPr>
              <w:t>7672</w:t>
            </w:r>
          </w:p>
          <w:p w:rsidR="007E3016" w:rsidRDefault="007E3016">
            <w:pPr>
              <w:rPr>
                <w:sz w:val="26"/>
                <w:lang w:val="uk-UA"/>
              </w:rPr>
            </w:pPr>
            <w:r>
              <w:rPr>
                <w:sz w:val="26"/>
                <w:lang w:val="uk-UA"/>
              </w:rPr>
              <w:t>1219</w:t>
            </w:r>
          </w:p>
          <w:p w:rsidR="007E3016" w:rsidRDefault="007E3016">
            <w:pPr>
              <w:rPr>
                <w:sz w:val="26"/>
                <w:lang w:val="uk-UA"/>
              </w:rPr>
            </w:pPr>
            <w:r>
              <w:rPr>
                <w:sz w:val="26"/>
                <w:lang w:val="uk-UA"/>
              </w:rPr>
              <w:t>6453</w:t>
            </w:r>
          </w:p>
          <w:p w:rsidR="007E3016" w:rsidRDefault="007E3016">
            <w:pPr>
              <w:rPr>
                <w:sz w:val="26"/>
                <w:lang w:val="uk-UA"/>
              </w:rPr>
            </w:pPr>
            <w:r>
              <w:rPr>
                <w:sz w:val="26"/>
                <w:lang w:val="uk-UA"/>
              </w:rPr>
              <w:t>1051</w:t>
            </w:r>
          </w:p>
          <w:p w:rsidR="007E3016" w:rsidRDefault="007E3016">
            <w:pPr>
              <w:rPr>
                <w:sz w:val="26"/>
                <w:lang w:val="uk-UA"/>
              </w:rPr>
            </w:pPr>
          </w:p>
          <w:p w:rsidR="007E3016" w:rsidRDefault="007E3016">
            <w:pPr>
              <w:rPr>
                <w:sz w:val="26"/>
                <w:lang w:val="uk-UA"/>
              </w:rPr>
            </w:pPr>
            <w:r>
              <w:rPr>
                <w:sz w:val="26"/>
                <w:lang w:val="uk-UA"/>
              </w:rPr>
              <w:t>1317</w:t>
            </w:r>
          </w:p>
          <w:p w:rsidR="007E3016" w:rsidRDefault="007E3016">
            <w:pPr>
              <w:rPr>
                <w:sz w:val="26"/>
                <w:lang w:val="uk-UA"/>
              </w:rPr>
            </w:pPr>
            <w:r>
              <w:rPr>
                <w:sz w:val="26"/>
                <w:lang w:val="uk-UA"/>
              </w:rPr>
              <w:t>1119</w:t>
            </w:r>
          </w:p>
          <w:p w:rsidR="007E3016" w:rsidRDefault="007E3016">
            <w:pPr>
              <w:rPr>
                <w:sz w:val="26"/>
                <w:lang w:val="uk-UA"/>
              </w:rPr>
            </w:pPr>
            <w:r>
              <w:rPr>
                <w:sz w:val="26"/>
                <w:lang w:val="uk-UA"/>
              </w:rPr>
              <w:t>4591</w:t>
            </w:r>
          </w:p>
          <w:p w:rsidR="007E3016" w:rsidRDefault="007E3016">
            <w:pPr>
              <w:rPr>
                <w:sz w:val="26"/>
                <w:lang w:val="uk-UA"/>
              </w:rPr>
            </w:pPr>
            <w:r>
              <w:rPr>
                <w:sz w:val="26"/>
                <w:lang w:val="uk-UA"/>
              </w:rPr>
              <w:t>1664</w:t>
            </w:r>
          </w:p>
          <w:p w:rsidR="007E3016" w:rsidRDefault="007E3016">
            <w:pPr>
              <w:rPr>
                <w:sz w:val="26"/>
                <w:lang w:val="uk-UA"/>
              </w:rPr>
            </w:pPr>
            <w:r>
              <w:rPr>
                <w:sz w:val="26"/>
                <w:lang w:val="uk-UA"/>
              </w:rPr>
              <w:t>275</w:t>
            </w:r>
          </w:p>
          <w:p w:rsidR="007E3016" w:rsidRDefault="007E3016">
            <w:pPr>
              <w:rPr>
                <w:sz w:val="26"/>
                <w:lang w:val="uk-UA"/>
              </w:rPr>
            </w:pPr>
            <w:r>
              <w:rPr>
                <w:sz w:val="26"/>
                <w:lang w:val="uk-UA"/>
              </w:rPr>
              <w:t>709</w:t>
            </w:r>
          </w:p>
          <w:p w:rsidR="007E3016" w:rsidRDefault="007E3016">
            <w:pPr>
              <w:rPr>
                <w:sz w:val="26"/>
                <w:lang w:val="uk-UA"/>
              </w:rPr>
            </w:pPr>
            <w:r>
              <w:rPr>
                <w:sz w:val="26"/>
                <w:lang w:val="uk-UA"/>
              </w:rPr>
              <w:t>658</w:t>
            </w:r>
          </w:p>
          <w:p w:rsidR="007E3016" w:rsidRDefault="007E3016">
            <w:pPr>
              <w:rPr>
                <w:sz w:val="26"/>
                <w:lang w:val="uk-UA"/>
              </w:rPr>
            </w:pPr>
            <w:r>
              <w:rPr>
                <w:sz w:val="26"/>
                <w:lang w:val="uk-UA"/>
              </w:rPr>
              <w:t>358</w:t>
            </w:r>
          </w:p>
        </w:tc>
        <w:tc>
          <w:tcPr>
            <w:tcW w:w="1073" w:type="dxa"/>
            <w:tcBorders>
              <w:right w:val="nil"/>
            </w:tcBorders>
          </w:tcPr>
          <w:p w:rsidR="007E3016" w:rsidRDefault="007E3016">
            <w:pPr>
              <w:rPr>
                <w:sz w:val="26"/>
                <w:lang w:val="uk-UA"/>
              </w:rPr>
            </w:pPr>
            <w:r>
              <w:rPr>
                <w:sz w:val="26"/>
                <w:lang w:val="uk-UA"/>
              </w:rPr>
              <w:t>9366</w:t>
            </w:r>
          </w:p>
          <w:p w:rsidR="007E3016" w:rsidRDefault="007E3016">
            <w:pPr>
              <w:rPr>
                <w:sz w:val="26"/>
                <w:lang w:val="uk-UA"/>
              </w:rPr>
            </w:pPr>
            <w:r>
              <w:rPr>
                <w:sz w:val="26"/>
                <w:lang w:val="uk-UA"/>
              </w:rPr>
              <w:t>1162</w:t>
            </w:r>
          </w:p>
          <w:p w:rsidR="007E3016" w:rsidRDefault="007E3016">
            <w:pPr>
              <w:rPr>
                <w:sz w:val="26"/>
                <w:lang w:val="uk-UA"/>
              </w:rPr>
            </w:pPr>
            <w:r>
              <w:rPr>
                <w:sz w:val="26"/>
                <w:lang w:val="uk-UA"/>
              </w:rPr>
              <w:t>8205</w:t>
            </w:r>
          </w:p>
          <w:p w:rsidR="007E3016" w:rsidRDefault="007E3016">
            <w:pPr>
              <w:rPr>
                <w:sz w:val="26"/>
                <w:lang w:val="uk-UA"/>
              </w:rPr>
            </w:pPr>
            <w:r>
              <w:rPr>
                <w:sz w:val="26"/>
                <w:lang w:val="uk-UA"/>
              </w:rPr>
              <w:t>1632</w:t>
            </w:r>
          </w:p>
          <w:p w:rsidR="007E3016" w:rsidRDefault="007E3016">
            <w:pPr>
              <w:rPr>
                <w:sz w:val="26"/>
                <w:lang w:val="uk-UA"/>
              </w:rPr>
            </w:pPr>
          </w:p>
          <w:p w:rsidR="007E3016" w:rsidRDefault="007E3016">
            <w:pPr>
              <w:rPr>
                <w:sz w:val="26"/>
                <w:lang w:val="uk-UA"/>
              </w:rPr>
            </w:pPr>
            <w:r>
              <w:rPr>
                <w:sz w:val="26"/>
                <w:lang w:val="uk-UA"/>
              </w:rPr>
              <w:t>2,046</w:t>
            </w:r>
          </w:p>
          <w:p w:rsidR="007E3016" w:rsidRDefault="007E3016">
            <w:pPr>
              <w:rPr>
                <w:sz w:val="26"/>
                <w:lang w:val="uk-UA"/>
              </w:rPr>
            </w:pPr>
            <w:r>
              <w:rPr>
                <w:sz w:val="26"/>
                <w:lang w:val="uk-UA"/>
              </w:rPr>
              <w:t>1789</w:t>
            </w:r>
          </w:p>
          <w:p w:rsidR="007E3016" w:rsidRDefault="007E3016">
            <w:pPr>
              <w:rPr>
                <w:sz w:val="26"/>
                <w:lang w:val="uk-UA"/>
              </w:rPr>
            </w:pPr>
            <w:r>
              <w:rPr>
                <w:sz w:val="26"/>
                <w:lang w:val="uk-UA"/>
              </w:rPr>
              <w:t>5443</w:t>
            </w:r>
          </w:p>
          <w:p w:rsidR="007E3016" w:rsidRDefault="007E3016">
            <w:pPr>
              <w:rPr>
                <w:sz w:val="26"/>
                <w:lang w:val="uk-UA"/>
              </w:rPr>
            </w:pPr>
            <w:r>
              <w:rPr>
                <w:sz w:val="26"/>
                <w:lang w:val="uk-UA"/>
              </w:rPr>
              <w:t>1722</w:t>
            </w:r>
          </w:p>
          <w:p w:rsidR="007E3016" w:rsidRDefault="007E3016">
            <w:pPr>
              <w:rPr>
                <w:sz w:val="26"/>
                <w:lang w:val="uk-UA"/>
              </w:rPr>
            </w:pPr>
            <w:r>
              <w:rPr>
                <w:sz w:val="26"/>
                <w:lang w:val="uk-UA"/>
              </w:rPr>
              <w:t>387</w:t>
            </w:r>
          </w:p>
          <w:p w:rsidR="007E3016" w:rsidRDefault="007E3016">
            <w:pPr>
              <w:rPr>
                <w:sz w:val="26"/>
                <w:lang w:val="uk-UA"/>
              </w:rPr>
            </w:pPr>
            <w:r>
              <w:rPr>
                <w:sz w:val="26"/>
                <w:lang w:val="uk-UA"/>
              </w:rPr>
              <w:t>638</w:t>
            </w:r>
          </w:p>
          <w:p w:rsidR="007E3016" w:rsidRDefault="007E3016">
            <w:pPr>
              <w:rPr>
                <w:sz w:val="26"/>
                <w:lang w:val="uk-UA"/>
              </w:rPr>
            </w:pPr>
            <w:r>
              <w:rPr>
                <w:sz w:val="26"/>
                <w:lang w:val="uk-UA"/>
              </w:rPr>
              <w:t>810</w:t>
            </w:r>
          </w:p>
          <w:p w:rsidR="007E3016" w:rsidRDefault="007E3016">
            <w:pPr>
              <w:rPr>
                <w:sz w:val="26"/>
                <w:lang w:val="uk-UA"/>
              </w:rPr>
            </w:pPr>
            <w:r>
              <w:rPr>
                <w:sz w:val="26"/>
                <w:lang w:val="uk-UA"/>
              </w:rPr>
              <w:t>384</w:t>
            </w:r>
          </w:p>
        </w:tc>
        <w:tc>
          <w:tcPr>
            <w:tcW w:w="850" w:type="dxa"/>
            <w:tcBorders>
              <w:right w:val="nil"/>
            </w:tcBorders>
          </w:tcPr>
          <w:p w:rsidR="007E3016" w:rsidRDefault="007E3016">
            <w:pPr>
              <w:rPr>
                <w:sz w:val="26"/>
                <w:lang w:val="uk-UA"/>
              </w:rPr>
            </w:pPr>
            <w:r>
              <w:rPr>
                <w:sz w:val="26"/>
                <w:lang w:val="uk-UA"/>
              </w:rPr>
              <w:t>1,2</w:t>
            </w:r>
          </w:p>
          <w:p w:rsidR="007E3016" w:rsidRDefault="007E3016">
            <w:pPr>
              <w:rPr>
                <w:sz w:val="26"/>
                <w:lang w:val="uk-UA"/>
              </w:rPr>
            </w:pPr>
            <w:r>
              <w:rPr>
                <w:sz w:val="26"/>
                <w:lang w:val="uk-UA"/>
              </w:rPr>
              <w:t>0,2</w:t>
            </w:r>
          </w:p>
          <w:p w:rsidR="007E3016" w:rsidRDefault="007E3016">
            <w:pPr>
              <w:rPr>
                <w:sz w:val="26"/>
                <w:lang w:val="uk-UA"/>
              </w:rPr>
            </w:pPr>
            <w:r>
              <w:rPr>
                <w:sz w:val="26"/>
                <w:lang w:val="uk-UA"/>
              </w:rPr>
              <w:t>1,4</w:t>
            </w:r>
          </w:p>
          <w:p w:rsidR="007E3016" w:rsidRDefault="007E3016">
            <w:pPr>
              <w:rPr>
                <w:sz w:val="26"/>
                <w:lang w:val="uk-UA"/>
              </w:rPr>
            </w:pPr>
            <w:r>
              <w:rPr>
                <w:sz w:val="26"/>
                <w:lang w:val="uk-UA"/>
              </w:rPr>
              <w:t>2,4</w:t>
            </w:r>
          </w:p>
          <w:p w:rsidR="007E3016" w:rsidRDefault="007E3016">
            <w:pPr>
              <w:rPr>
                <w:sz w:val="26"/>
                <w:lang w:val="uk-UA"/>
              </w:rPr>
            </w:pPr>
          </w:p>
          <w:p w:rsidR="007E3016" w:rsidRDefault="007E3016">
            <w:pPr>
              <w:rPr>
                <w:sz w:val="26"/>
                <w:lang w:val="uk-UA"/>
              </w:rPr>
            </w:pPr>
            <w:r>
              <w:rPr>
                <w:sz w:val="26"/>
                <w:lang w:val="uk-UA"/>
              </w:rPr>
              <w:t>2,4</w:t>
            </w:r>
          </w:p>
          <w:p w:rsidR="007E3016" w:rsidRDefault="007E3016">
            <w:pPr>
              <w:rPr>
                <w:sz w:val="26"/>
                <w:lang w:val="uk-UA"/>
              </w:rPr>
            </w:pPr>
            <w:r>
              <w:rPr>
                <w:sz w:val="26"/>
                <w:lang w:val="uk-UA"/>
              </w:rPr>
              <w:t>2,6</w:t>
            </w:r>
          </w:p>
          <w:p w:rsidR="007E3016" w:rsidRDefault="007E3016">
            <w:pPr>
              <w:rPr>
                <w:sz w:val="26"/>
                <w:lang w:val="uk-UA"/>
              </w:rPr>
            </w:pPr>
            <w:r>
              <w:rPr>
                <w:sz w:val="26"/>
                <w:lang w:val="uk-UA"/>
              </w:rPr>
              <w:t>1,2</w:t>
            </w:r>
          </w:p>
          <w:p w:rsidR="007E3016" w:rsidRDefault="007E3016">
            <w:pPr>
              <w:rPr>
                <w:sz w:val="26"/>
                <w:lang w:val="uk-UA"/>
              </w:rPr>
            </w:pPr>
            <w:r>
              <w:rPr>
                <w:sz w:val="26"/>
                <w:lang w:val="uk-UA"/>
              </w:rPr>
              <w:t>0,6</w:t>
            </w:r>
          </w:p>
          <w:p w:rsidR="007E3016" w:rsidRDefault="007E3016">
            <w:pPr>
              <w:rPr>
                <w:sz w:val="26"/>
                <w:lang w:val="uk-UA"/>
              </w:rPr>
            </w:pPr>
            <w:r>
              <w:rPr>
                <w:sz w:val="26"/>
                <w:lang w:val="uk-UA"/>
              </w:rPr>
              <w:t>2,8</w:t>
            </w:r>
          </w:p>
          <w:p w:rsidR="007E3016" w:rsidRDefault="007E3016">
            <w:pPr>
              <w:rPr>
                <w:sz w:val="26"/>
                <w:lang w:val="uk-UA"/>
              </w:rPr>
            </w:pPr>
            <w:r>
              <w:rPr>
                <w:sz w:val="26"/>
                <w:lang w:val="uk-UA"/>
              </w:rPr>
              <w:t>-0,1</w:t>
            </w:r>
          </w:p>
          <w:p w:rsidR="007E3016" w:rsidRDefault="007E3016">
            <w:pPr>
              <w:rPr>
                <w:sz w:val="26"/>
                <w:lang w:val="uk-UA"/>
              </w:rPr>
            </w:pPr>
            <w:r>
              <w:rPr>
                <w:sz w:val="26"/>
                <w:lang w:val="uk-UA"/>
              </w:rPr>
              <w:t>1,3</w:t>
            </w:r>
          </w:p>
          <w:p w:rsidR="007E3016" w:rsidRDefault="007E3016">
            <w:pPr>
              <w:rPr>
                <w:sz w:val="26"/>
                <w:lang w:val="uk-UA"/>
              </w:rPr>
            </w:pPr>
            <w:r>
              <w:rPr>
                <w:sz w:val="26"/>
                <w:lang w:val="uk-UA"/>
              </w:rPr>
              <w:t>0,7</w:t>
            </w:r>
          </w:p>
        </w:tc>
        <w:tc>
          <w:tcPr>
            <w:tcW w:w="284" w:type="dxa"/>
            <w:tcBorders>
              <w:left w:val="nil"/>
            </w:tcBorders>
          </w:tcPr>
          <w:p w:rsidR="007E3016" w:rsidRDefault="007E3016">
            <w:pPr>
              <w:rPr>
                <w:sz w:val="26"/>
                <w:lang w:val="uk-UA"/>
              </w:rPr>
            </w:pPr>
          </w:p>
        </w:tc>
        <w:tc>
          <w:tcPr>
            <w:tcW w:w="1134" w:type="dxa"/>
            <w:gridSpan w:val="2"/>
          </w:tcPr>
          <w:p w:rsidR="007E3016" w:rsidRDefault="007E3016">
            <w:pPr>
              <w:rPr>
                <w:sz w:val="26"/>
                <w:lang w:val="uk-UA"/>
              </w:rPr>
            </w:pPr>
            <w:r>
              <w:rPr>
                <w:sz w:val="26"/>
                <w:lang w:val="uk-UA"/>
              </w:rPr>
              <w:t>0,7</w:t>
            </w:r>
          </w:p>
          <w:p w:rsidR="007E3016" w:rsidRDefault="007E3016">
            <w:pPr>
              <w:numPr>
                <w:ilvl w:val="0"/>
                <w:numId w:val="4"/>
              </w:numPr>
              <w:rPr>
                <w:sz w:val="26"/>
                <w:lang w:val="uk-UA"/>
              </w:rPr>
            </w:pPr>
            <w:r>
              <w:rPr>
                <w:sz w:val="26"/>
                <w:lang w:val="uk-UA"/>
              </w:rPr>
              <w:t>0,2</w:t>
            </w:r>
          </w:p>
          <w:p w:rsidR="007E3016" w:rsidRDefault="007E3016">
            <w:pPr>
              <w:rPr>
                <w:sz w:val="26"/>
                <w:lang w:val="uk-UA"/>
              </w:rPr>
            </w:pPr>
            <w:r>
              <w:rPr>
                <w:sz w:val="26"/>
                <w:lang w:val="uk-UA"/>
              </w:rPr>
              <w:t>0,8</w:t>
            </w:r>
          </w:p>
          <w:p w:rsidR="007E3016" w:rsidRDefault="007E3016">
            <w:pPr>
              <w:rPr>
                <w:sz w:val="26"/>
                <w:lang w:val="uk-UA"/>
              </w:rPr>
            </w:pPr>
            <w:r>
              <w:rPr>
                <w:sz w:val="26"/>
                <w:lang w:val="uk-UA"/>
              </w:rPr>
              <w:t>1,5</w:t>
            </w:r>
          </w:p>
          <w:p w:rsidR="007E3016" w:rsidRDefault="007E3016">
            <w:pPr>
              <w:rPr>
                <w:sz w:val="26"/>
                <w:lang w:val="uk-UA"/>
              </w:rPr>
            </w:pPr>
          </w:p>
          <w:p w:rsidR="007E3016" w:rsidRDefault="007E3016">
            <w:pPr>
              <w:rPr>
                <w:sz w:val="26"/>
                <w:lang w:val="uk-UA"/>
              </w:rPr>
            </w:pPr>
            <w:r>
              <w:rPr>
                <w:sz w:val="26"/>
                <w:lang w:val="uk-UA"/>
              </w:rPr>
              <w:t>1,5</w:t>
            </w:r>
          </w:p>
          <w:p w:rsidR="007E3016" w:rsidRDefault="007E3016">
            <w:pPr>
              <w:rPr>
                <w:sz w:val="26"/>
                <w:lang w:val="uk-UA"/>
              </w:rPr>
            </w:pPr>
            <w:r>
              <w:rPr>
                <w:sz w:val="26"/>
                <w:lang w:val="uk-UA"/>
              </w:rPr>
              <w:t>1,6</w:t>
            </w:r>
          </w:p>
          <w:p w:rsidR="007E3016" w:rsidRDefault="007E3016">
            <w:pPr>
              <w:rPr>
                <w:sz w:val="26"/>
                <w:lang w:val="uk-UA"/>
              </w:rPr>
            </w:pPr>
            <w:r>
              <w:rPr>
                <w:sz w:val="26"/>
                <w:lang w:val="uk-UA"/>
              </w:rPr>
              <w:t>0,6</w:t>
            </w:r>
          </w:p>
          <w:p w:rsidR="007E3016" w:rsidRDefault="007E3016">
            <w:pPr>
              <w:rPr>
                <w:sz w:val="26"/>
                <w:lang w:val="uk-UA"/>
              </w:rPr>
            </w:pPr>
            <w:r>
              <w:rPr>
                <w:sz w:val="26"/>
                <w:lang w:val="uk-UA"/>
              </w:rPr>
              <w:t>0,1</w:t>
            </w:r>
          </w:p>
          <w:p w:rsidR="007E3016" w:rsidRDefault="007E3016">
            <w:pPr>
              <w:rPr>
                <w:sz w:val="26"/>
                <w:lang w:val="uk-UA"/>
              </w:rPr>
            </w:pPr>
            <w:r>
              <w:rPr>
                <w:sz w:val="26"/>
                <w:lang w:val="uk-UA"/>
              </w:rPr>
              <w:t>1,1</w:t>
            </w:r>
          </w:p>
          <w:p w:rsidR="007E3016" w:rsidRDefault="007E3016">
            <w:pPr>
              <w:rPr>
                <w:sz w:val="26"/>
                <w:lang w:val="uk-UA"/>
              </w:rPr>
            </w:pPr>
            <w:r>
              <w:rPr>
                <w:sz w:val="26"/>
                <w:lang w:val="uk-UA"/>
              </w:rPr>
              <w:t>-0,4</w:t>
            </w:r>
          </w:p>
          <w:p w:rsidR="007E3016" w:rsidRDefault="007E3016">
            <w:pPr>
              <w:rPr>
                <w:sz w:val="26"/>
                <w:lang w:val="uk-UA"/>
              </w:rPr>
            </w:pPr>
            <w:r>
              <w:rPr>
                <w:sz w:val="26"/>
                <w:lang w:val="uk-UA"/>
              </w:rPr>
              <w:t>0,7</w:t>
            </w:r>
          </w:p>
          <w:p w:rsidR="007E3016" w:rsidRDefault="007E3016">
            <w:pPr>
              <w:rPr>
                <w:sz w:val="26"/>
                <w:lang w:val="uk-UA"/>
              </w:rPr>
            </w:pPr>
            <w:r>
              <w:rPr>
                <w:sz w:val="26"/>
                <w:lang w:val="uk-UA"/>
              </w:rPr>
              <w:t>0,2</w:t>
            </w:r>
          </w:p>
        </w:tc>
      </w:tr>
    </w:tbl>
    <w:p w:rsidR="007E3016" w:rsidRDefault="007E3016">
      <w:pPr>
        <w:spacing w:line="360" w:lineRule="auto"/>
        <w:ind w:firstLine="993"/>
        <w:rPr>
          <w:sz w:val="26"/>
          <w:lang w:val="uk-UA"/>
        </w:rPr>
      </w:pPr>
      <w:r>
        <w:rPr>
          <w:sz w:val="26"/>
          <w:lang w:val="uk-UA"/>
        </w:rPr>
        <w:t>Африка, де сьогодні 40% населення недоїдає, характеризується найвищими в світі темпами приросту населення: у країнах Тропічної  Африки жінка має в середньому шестеро дітей. За прогнозами питома вага африканців у світовому народонаселенні збільшиться з 13% у 1995 р. до 22% у 2020 р. Через це більшість спеціалістів ставлять під сумнів можливість досягнення Африкою продовольчої безпеки у 21 ст.. А в Індії міністр охорони здоров</w:t>
      </w:r>
      <w:r>
        <w:rPr>
          <w:sz w:val="26"/>
          <w:lang w:val="en-US"/>
        </w:rPr>
        <w:t>`</w:t>
      </w:r>
      <w:r>
        <w:rPr>
          <w:sz w:val="26"/>
          <w:lang w:val="uk-UA"/>
        </w:rPr>
        <w:t>я прямо заявила, що значне зростання населення зводить нанівець економічний прогрес країни.</w:t>
      </w:r>
    </w:p>
    <w:p w:rsidR="007E3016" w:rsidRDefault="007E3016">
      <w:pPr>
        <w:spacing w:line="360" w:lineRule="auto"/>
        <w:ind w:firstLine="993"/>
        <w:rPr>
          <w:sz w:val="26"/>
          <w:lang w:val="uk-UA"/>
        </w:rPr>
      </w:pPr>
      <w:r>
        <w:rPr>
          <w:sz w:val="26"/>
          <w:lang w:val="uk-UA"/>
        </w:rPr>
        <w:t>Окрім абсолютного зростання чисельності населення, обсяг продовольчих потреб визначається й низкою демографічних чинників: статевовіковою структурою населення, збільшенням питомої ваги мешканців міст. І якщо в Європі продовольчі потреби в цілому трохи скоротяться, то в країнах, що розвиваються, вони  різко зростатимуть, а в цілому світі для підтримання адекватної якості життя населення, що зростає, виробництво продовольства за 50 років має піднестися не менше ніж на 75%.</w:t>
      </w:r>
    </w:p>
    <w:p w:rsidR="007E3016" w:rsidRDefault="007E3016">
      <w:pPr>
        <w:spacing w:line="360" w:lineRule="auto"/>
        <w:ind w:firstLine="993"/>
        <w:rPr>
          <w:sz w:val="26"/>
          <w:lang w:val="uk-UA"/>
        </w:rPr>
      </w:pPr>
    </w:p>
    <w:p w:rsidR="007E3016" w:rsidRDefault="007E3016">
      <w:pPr>
        <w:spacing w:line="360" w:lineRule="auto"/>
        <w:ind w:firstLine="993"/>
        <w:rPr>
          <w:b/>
          <w:sz w:val="26"/>
          <w:lang w:val="uk-UA"/>
        </w:rPr>
      </w:pPr>
      <w:r>
        <w:rPr>
          <w:b/>
          <w:sz w:val="26"/>
          <w:lang w:val="uk-UA"/>
        </w:rPr>
        <w:t>1.2 Продовольча проблема в країнах, що розвиваються</w:t>
      </w:r>
    </w:p>
    <w:p w:rsidR="007E3016" w:rsidRDefault="007E3016">
      <w:pPr>
        <w:spacing w:line="360" w:lineRule="auto"/>
        <w:ind w:firstLine="993"/>
        <w:rPr>
          <w:b/>
          <w:sz w:val="26"/>
          <w:lang w:val="uk-UA"/>
        </w:rPr>
      </w:pPr>
    </w:p>
    <w:p w:rsidR="007E3016" w:rsidRDefault="007E3016">
      <w:pPr>
        <w:pStyle w:val="20"/>
        <w:rPr>
          <w:sz w:val="26"/>
        </w:rPr>
      </w:pPr>
      <w:r>
        <w:rPr>
          <w:sz w:val="26"/>
        </w:rPr>
        <w:t>Головною ареною голоду і недоїдання в сучасному світі є країни, що розвиваються. Саме тут проживає найбільше голодуючих: близько 57% із них в Азії, 27% в Африці, 11% у Латинській Америці та близько 5% на Близькому Сході. Хоча найбільша кількість тих, що недоїдають, мешкає в Азії, найвищий приріст голодуючих спостерігається в Африці.</w:t>
      </w:r>
    </w:p>
    <w:p w:rsidR="007E3016" w:rsidRDefault="007E3016">
      <w:pPr>
        <w:spacing w:line="360" w:lineRule="auto"/>
        <w:ind w:firstLine="993"/>
        <w:rPr>
          <w:sz w:val="26"/>
          <w:lang w:val="uk-UA"/>
        </w:rPr>
      </w:pPr>
      <w:r>
        <w:rPr>
          <w:sz w:val="26"/>
          <w:lang w:val="uk-UA"/>
        </w:rPr>
        <w:t>Переважна частина голодуючих сконцентрована у відносно невеликій кількості країн. Так, 75% голодуючих Азії проживає у семи країнах: Бангладеш, Бутані, Індії, Мальдівах, Непалі, Пакистані та Шрі-Ланці; дві третини голодуючих Африки проживають в Ефіопії, Нігерії, Заїрі, Кенії, Уганді та Мозамбіку.</w:t>
      </w:r>
    </w:p>
    <w:p w:rsidR="007E3016" w:rsidRDefault="007E3016">
      <w:pPr>
        <w:spacing w:line="360" w:lineRule="auto"/>
        <w:ind w:firstLine="993"/>
        <w:rPr>
          <w:sz w:val="26"/>
          <w:lang w:val="uk-UA"/>
        </w:rPr>
      </w:pPr>
      <w:r>
        <w:rPr>
          <w:sz w:val="26"/>
          <w:lang w:val="uk-UA"/>
        </w:rPr>
        <w:t>При цьому не можна не визнати досягнення молодих незалежних держав у сільському господарстві й постачанні населення продовольством. Якщо у 30 – 40-ві роки середньорічний приріст сільськогосподарської продукції у країнах Азії, Африки та Латинської Америки становив приблизно 1%, то в період їхнього післяколоніального розвитку він піднісся до 2,5-3%. Нині виробництво продукції у країнах, що розвиваються, приростає: у рослинництві на 2,4%, у тваринництві на 3,4%.</w:t>
      </w:r>
    </w:p>
    <w:p w:rsidR="007E3016" w:rsidRDefault="007E3016">
      <w:pPr>
        <w:spacing w:line="360" w:lineRule="auto"/>
        <w:ind w:firstLine="993"/>
        <w:rPr>
          <w:sz w:val="26"/>
          <w:lang w:val="en-US"/>
        </w:rPr>
      </w:pPr>
      <w:r>
        <w:rPr>
          <w:sz w:val="26"/>
          <w:lang w:val="uk-UA"/>
        </w:rPr>
        <w:t xml:space="preserve">Деякі країни, що розвиваються, широко застосувавши досягнення </w:t>
      </w:r>
      <w:r>
        <w:rPr>
          <w:sz w:val="26"/>
          <w:lang w:val="en-US"/>
        </w:rPr>
        <w:t>“</w:t>
      </w:r>
      <w:r>
        <w:rPr>
          <w:sz w:val="26"/>
          <w:lang w:val="uk-UA"/>
        </w:rPr>
        <w:t>зеленої революції</w:t>
      </w:r>
      <w:r>
        <w:rPr>
          <w:sz w:val="26"/>
          <w:lang w:val="en-US"/>
        </w:rPr>
        <w:t xml:space="preserve">”, добилися повного або майже повного самозабезпечення продуктами харчування . Для більшості країн, що розвиваються, характерним є рослинний раціон харчування, де в основному переважають один-два види продуктів. </w:t>
      </w:r>
    </w:p>
    <w:p w:rsidR="007E3016" w:rsidRDefault="007E3016">
      <w:pPr>
        <w:spacing w:line="360" w:lineRule="auto"/>
        <w:ind w:firstLine="993"/>
        <w:rPr>
          <w:sz w:val="26"/>
          <w:lang w:val="uk-UA"/>
        </w:rPr>
      </w:pPr>
      <w:r>
        <w:rPr>
          <w:sz w:val="26"/>
          <w:lang w:val="en-US"/>
        </w:rPr>
        <w:t>Недостатня забезпеченість продуктами харчування негативно впливає на показники середньої тривалості життя людей. Вона впливає також на їх здоров`</w:t>
      </w:r>
      <w:r>
        <w:rPr>
          <w:sz w:val="26"/>
          <w:lang w:val="uk-UA"/>
        </w:rPr>
        <w:t>я , фізичну працездатність. Безпосередньо від голоду в країнах, що розвиваються, щорічно вмирає від 13 до 18 млн осіб, ¾ з яких діти.</w:t>
      </w:r>
    </w:p>
    <w:p w:rsidR="007E3016" w:rsidRDefault="007E3016">
      <w:pPr>
        <w:spacing w:line="360" w:lineRule="auto"/>
        <w:ind w:firstLine="993"/>
        <w:rPr>
          <w:sz w:val="26"/>
          <w:lang w:val="uk-UA"/>
        </w:rPr>
      </w:pPr>
      <w:r>
        <w:rPr>
          <w:sz w:val="26"/>
          <w:lang w:val="uk-UA"/>
        </w:rPr>
        <w:t xml:space="preserve">Здебільшого жертвами голоду і недоїдання в країнах, що розвиваються, стають сільські жителі, чиї діти частіше недобирають належну їм за віком масу тіла. За оцінками ФАО, 60% дітей у Південній Азії, 39% у Тропічній Африці відтають у фізичному розвитку. </w:t>
      </w:r>
    </w:p>
    <w:p w:rsidR="007E3016" w:rsidRDefault="007E3016">
      <w:pPr>
        <w:spacing w:line="360" w:lineRule="auto"/>
        <w:ind w:firstLine="993"/>
        <w:rPr>
          <w:sz w:val="26"/>
          <w:lang w:val="uk-UA"/>
        </w:rPr>
      </w:pPr>
      <w:r>
        <w:rPr>
          <w:sz w:val="26"/>
          <w:lang w:val="uk-UA"/>
        </w:rPr>
        <w:t xml:space="preserve">При оцінці скрутної продовольчої ситуації в цих країнах необхідно враховувати незавершеність аграрних реформ, бідність широких мас селянства, відсталість систем землеробства, нераціональне використання земельних і водних ресурсів, часті стихійні лиха, які знищують працю мільйонів людей, відсутність транспорту та іншої інфраструктури. </w:t>
      </w:r>
    </w:p>
    <w:p w:rsidR="007E3016" w:rsidRDefault="007E3016">
      <w:pPr>
        <w:spacing w:line="360" w:lineRule="auto"/>
        <w:ind w:firstLine="993"/>
        <w:rPr>
          <w:sz w:val="26"/>
          <w:lang w:val="uk-UA"/>
        </w:rPr>
      </w:pPr>
      <w:r>
        <w:rPr>
          <w:sz w:val="26"/>
          <w:lang w:val="uk-UA"/>
        </w:rPr>
        <w:t>Значної шкоди країнам, що розвиваються, завдає аграрна політика розвинутих країн. Так, субвенційований імпорт сільськогосподарської продукції із промислово розвинутих країн, передусім із країн ЄС, руйнує місцеві ринки продовольства. Штучно здешевлене ввезення кукурудзи і пшениці із країн ЄС в Африку створило перенасичення цими продуктами місцевих ринків. Наприклад, звільнена від мита кукурудза на 55% дешевша, ніж та, що вирощена в Кенії.</w:t>
      </w:r>
    </w:p>
    <w:p w:rsidR="007E3016" w:rsidRDefault="007E3016">
      <w:pPr>
        <w:spacing w:line="360" w:lineRule="auto"/>
        <w:ind w:firstLine="993"/>
        <w:rPr>
          <w:sz w:val="26"/>
          <w:lang w:val="uk-UA"/>
        </w:rPr>
      </w:pPr>
      <w:r>
        <w:rPr>
          <w:sz w:val="26"/>
          <w:lang w:val="uk-UA"/>
        </w:rPr>
        <w:t>Причиною голоду є не відсутність запасів зерна, а неспроможність країн, що розвиваються, викупати на світовому ринку продукти харчування. У структурі сімейного бюджету частка продовольчих витрат у цих країнах перевищує 60%, тоді як у Германії вона становить 17%, у США – 19%. У деяких країнах з перехідною економікою через невисокі доходи населення цей показник наближається до 70%, при цьому раціон обмежується споживанням хліба, крупів, картоплі.</w:t>
      </w:r>
    </w:p>
    <w:p w:rsidR="007E3016" w:rsidRDefault="007E3016">
      <w:pPr>
        <w:spacing w:line="360" w:lineRule="auto"/>
        <w:ind w:firstLine="993"/>
        <w:rPr>
          <w:sz w:val="26"/>
          <w:lang w:val="en-US"/>
        </w:rPr>
      </w:pPr>
      <w:r>
        <w:rPr>
          <w:sz w:val="26"/>
          <w:lang w:val="uk-UA"/>
        </w:rPr>
        <w:t xml:space="preserve">Зонами критичної продовольчої ситуації є території в межах Сахелю  (Мавританія, Сенегал, Гамбія, Малі, Нігерія, Чад), де слабо розвинута промисловість, і Північно-Східній  та  Південній Африці ( за винятком ПАР). Найбільш жахливе становище у 20 країнах </w:t>
      </w:r>
      <w:r>
        <w:rPr>
          <w:sz w:val="26"/>
          <w:lang w:val="en-US"/>
        </w:rPr>
        <w:t>“</w:t>
      </w:r>
      <w:r>
        <w:rPr>
          <w:sz w:val="26"/>
          <w:lang w:val="uk-UA"/>
        </w:rPr>
        <w:t>зони голоду</w:t>
      </w:r>
      <w:r>
        <w:rPr>
          <w:sz w:val="26"/>
          <w:lang w:val="en-US"/>
        </w:rPr>
        <w:t>”, що розташована в сухих саванах і напівпустелях. Тут темпи приросту населення вдвоє перевищують виробництво продовольства. У раціоні африканців переважає низькокалорійна рослинна їжа з невисоким вмістом білків, жирів та вітамінів. Для багатьох африканських держав середньодобова забезпеченість їжею оцінюється у 80-85% від рекомендованих ФАО норм.</w:t>
      </w:r>
    </w:p>
    <w:p w:rsidR="007E3016" w:rsidRDefault="007E3016">
      <w:pPr>
        <w:spacing w:line="360" w:lineRule="auto"/>
        <w:ind w:firstLine="993"/>
        <w:rPr>
          <w:sz w:val="26"/>
          <w:lang w:val="en-US"/>
        </w:rPr>
      </w:pPr>
      <w:r>
        <w:rPr>
          <w:sz w:val="26"/>
          <w:lang w:val="en-US"/>
        </w:rPr>
        <w:t>Осередком хронічного дефіциту продовольства є також Центральноамериканський субрегіон  - Сальвадор, Гондурас, Гватемала, де середньодобове споживання не перевищує 2000 ккал. Найбільш загострена проблема на Гаїті (1905 ккал).</w:t>
      </w:r>
    </w:p>
    <w:p w:rsidR="007E3016" w:rsidRDefault="007E3016">
      <w:pPr>
        <w:spacing w:line="360" w:lineRule="auto"/>
        <w:ind w:firstLine="993"/>
        <w:rPr>
          <w:sz w:val="26"/>
          <w:lang w:val="en-US"/>
        </w:rPr>
      </w:pPr>
    </w:p>
    <w:p w:rsidR="007E3016" w:rsidRDefault="007E3016">
      <w:pPr>
        <w:spacing w:line="360" w:lineRule="auto"/>
        <w:jc w:val="center"/>
        <w:rPr>
          <w:b/>
          <w:sz w:val="26"/>
          <w:lang w:val="uk-UA"/>
        </w:rPr>
      </w:pPr>
      <w:r>
        <w:rPr>
          <w:b/>
          <w:sz w:val="26"/>
          <w:lang w:val="en-US"/>
        </w:rPr>
        <w:t xml:space="preserve">1.3 </w:t>
      </w:r>
      <w:r>
        <w:rPr>
          <w:b/>
          <w:sz w:val="26"/>
          <w:lang w:val="uk-UA"/>
        </w:rPr>
        <w:t>Основні шляхи та механізми розв’язання глобальної продовольчої проблеми.</w:t>
      </w:r>
    </w:p>
    <w:p w:rsidR="007E3016" w:rsidRDefault="007E3016">
      <w:pPr>
        <w:spacing w:line="360" w:lineRule="auto"/>
        <w:jc w:val="center"/>
        <w:rPr>
          <w:b/>
          <w:sz w:val="26"/>
          <w:lang w:val="uk-UA"/>
        </w:rPr>
      </w:pPr>
    </w:p>
    <w:p w:rsidR="007E3016" w:rsidRDefault="007E3016">
      <w:pPr>
        <w:spacing w:line="360" w:lineRule="auto"/>
        <w:ind w:firstLine="993"/>
        <w:rPr>
          <w:sz w:val="26"/>
          <w:lang w:val="uk-UA"/>
        </w:rPr>
      </w:pPr>
      <w:r>
        <w:rPr>
          <w:sz w:val="26"/>
          <w:lang w:val="uk-UA"/>
        </w:rPr>
        <w:t>Із самого виникнення глобальної продовольчої проблеми точилися дискусії про шляхи її розв</w:t>
      </w:r>
      <w:r>
        <w:rPr>
          <w:sz w:val="26"/>
          <w:lang w:val="en-US"/>
        </w:rPr>
        <w:t>`</w:t>
      </w:r>
      <w:r>
        <w:rPr>
          <w:sz w:val="26"/>
          <w:lang w:val="uk-UA"/>
        </w:rPr>
        <w:t xml:space="preserve">язання. Незважаючи на певні розбіжності, мова йде про основні такі шляхи – екстенсивний та інтенсивний. </w:t>
      </w:r>
    </w:p>
    <w:p w:rsidR="007E3016" w:rsidRDefault="007E3016">
      <w:pPr>
        <w:spacing w:line="360" w:lineRule="auto"/>
        <w:ind w:firstLine="993"/>
        <w:rPr>
          <w:sz w:val="26"/>
          <w:lang w:val="uk-UA"/>
        </w:rPr>
      </w:pPr>
      <w:r>
        <w:rPr>
          <w:sz w:val="26"/>
          <w:lang w:val="uk-UA"/>
        </w:rPr>
        <w:t>Екстенсивний шлях полягає насамперед у подальшому розширенні пасовиськ, орних, рибопромислових та інших угідь.</w:t>
      </w:r>
    </w:p>
    <w:p w:rsidR="007E3016" w:rsidRDefault="007E3016">
      <w:pPr>
        <w:spacing w:line="360" w:lineRule="auto"/>
        <w:ind w:firstLine="993"/>
        <w:rPr>
          <w:sz w:val="26"/>
          <w:lang w:val="uk-UA"/>
        </w:rPr>
      </w:pPr>
      <w:r>
        <w:rPr>
          <w:sz w:val="26"/>
          <w:lang w:val="uk-UA"/>
        </w:rPr>
        <w:t>За окремими даними, світова площа сільськогосподарських земель за 1980-2000 рр. Зросла з 4,4 млрд до 5,1 млрд га. У середньому на душу населення у світі приходиться 0,3 га ріллі – основного джерела одержання продовольства. За останні роки площі ріллі скорочуються абсолютно, не говорячи вже про відносне скорочення ( на душу населення),  у зв`язку з зростанням населення, особливо в країнах, що розвиваються. В окремих країнах є великі розбіжності у площі ріллі на душу населення. Так, у США на душу населення припадає 0,67 га ріллі, в Австралії близько 2 га, на Україні – 0,63 га, у Германії – 0,12 га, у Великій Британії – 0,11, у Японії – 0,03 га.</w:t>
      </w:r>
    </w:p>
    <w:p w:rsidR="007E3016" w:rsidRDefault="007E3016">
      <w:pPr>
        <w:spacing w:line="360" w:lineRule="auto"/>
        <w:ind w:firstLine="993"/>
        <w:rPr>
          <w:sz w:val="26"/>
          <w:lang w:val="uk-UA"/>
        </w:rPr>
      </w:pPr>
      <w:r>
        <w:rPr>
          <w:sz w:val="26"/>
          <w:lang w:val="uk-UA"/>
        </w:rPr>
        <w:t xml:space="preserve">У світі є резерви для збільшення оброблюваних площ. Нараховується кілька мільйонів квадратних кілометрів земель, які можна було б використати для потреб сільського господарства. Найбільші земельні площі, потенційно придатні для обробітку, мають Латинська Америка та Африка. В Латинській Америці нині використовують трохи більше чверті придатних земель. В Африці на середину 90-х рр. обробляли менше 20% таких земель. Але розширення їх використання не тільки потребує великих капіталовкладень, а й призведе до деградації грунтів. Тому для збільшення виробництва продовольства в першу чергу прагнуть поліпшити використання наявних сільськогосподарських угідь. Велика частина оброблюваних площ землі знаходиться у Північній півкулі. Понад половину їх розташовано в Європі й Азії і 15% - у Північній Америці. У цих регіонах виробляється й основна частина продовольства більше половини площі зайнято зерновими культурами.  </w:t>
      </w:r>
    </w:p>
    <w:p w:rsidR="007E3016" w:rsidRDefault="007E3016">
      <w:pPr>
        <w:spacing w:line="360" w:lineRule="auto"/>
        <w:ind w:firstLine="993"/>
        <w:rPr>
          <w:sz w:val="26"/>
          <w:lang w:val="uk-UA"/>
        </w:rPr>
      </w:pPr>
      <w:r>
        <w:rPr>
          <w:sz w:val="26"/>
          <w:lang w:val="uk-UA"/>
        </w:rPr>
        <w:t>Інтенсивний шлях розв`язання продовольчої проблеми передбачає механізацію, хімізацію, підвищення енергоозброєності сільського господарства, використання високоврожайних сортів сільськогосподарських культур, найбільш продуктивних порід тварин – тобто застосування всіх тих засобів, які дають змогу збільшити віддачу землеробства й тваринництва навіть при зменшенні сільськогосподарських площ.</w:t>
      </w:r>
    </w:p>
    <w:p w:rsidR="007E3016" w:rsidRDefault="007E3016">
      <w:pPr>
        <w:spacing w:line="360" w:lineRule="auto"/>
        <w:ind w:firstLine="993"/>
        <w:rPr>
          <w:sz w:val="26"/>
          <w:lang w:val="uk-UA"/>
        </w:rPr>
      </w:pPr>
      <w:r>
        <w:rPr>
          <w:sz w:val="26"/>
          <w:lang w:val="uk-UA"/>
        </w:rPr>
        <w:t>Великі перспективи інтенсифікації сільськогосподарського виробництва пов`язують із технологічною революцією. Ця революція виражається у використанні досягнень генної інженерії, біотехнології та інформаційної технології безпосередньо у фермерському землеробстві й тваринництві для поліпшення якості продукції, зниження виробничих витрат і т.д.</w:t>
      </w:r>
    </w:p>
    <w:p w:rsidR="007E3016" w:rsidRDefault="007E3016">
      <w:pPr>
        <w:spacing w:line="360" w:lineRule="auto"/>
        <w:ind w:firstLine="993"/>
        <w:rPr>
          <w:sz w:val="26"/>
          <w:lang w:val="uk-UA"/>
        </w:rPr>
      </w:pPr>
      <w:r>
        <w:rPr>
          <w:sz w:val="26"/>
          <w:lang w:val="uk-UA"/>
        </w:rPr>
        <w:t>Таким чином, можливості збільшення виробництва сільськогосподарської продукції далеко не вичерпані. Це:</w:t>
      </w:r>
    </w:p>
    <w:p w:rsidR="007E3016" w:rsidRDefault="007E3016">
      <w:pPr>
        <w:numPr>
          <w:ilvl w:val="0"/>
          <w:numId w:val="5"/>
        </w:numPr>
        <w:tabs>
          <w:tab w:val="clear" w:pos="360"/>
          <w:tab w:val="num" w:pos="-210"/>
          <w:tab w:val="num" w:pos="993"/>
        </w:tabs>
        <w:spacing w:line="360" w:lineRule="auto"/>
        <w:ind w:left="851" w:hanging="425"/>
        <w:rPr>
          <w:sz w:val="26"/>
          <w:lang w:val="uk-UA"/>
        </w:rPr>
      </w:pPr>
      <w:r>
        <w:rPr>
          <w:sz w:val="26"/>
          <w:lang w:val="uk-UA"/>
        </w:rPr>
        <w:t>підвищення родючості грунтів, що пов`язано з успіхами агромеліорації та агрохімії;</w:t>
      </w:r>
    </w:p>
    <w:p w:rsidR="007E3016" w:rsidRDefault="007E3016">
      <w:pPr>
        <w:numPr>
          <w:ilvl w:val="0"/>
          <w:numId w:val="5"/>
        </w:numPr>
        <w:tabs>
          <w:tab w:val="clear" w:pos="360"/>
          <w:tab w:val="num" w:pos="-210"/>
          <w:tab w:val="num" w:pos="993"/>
        </w:tabs>
        <w:spacing w:line="360" w:lineRule="auto"/>
        <w:ind w:left="851" w:hanging="425"/>
        <w:rPr>
          <w:sz w:val="26"/>
          <w:lang w:val="uk-UA"/>
        </w:rPr>
      </w:pPr>
      <w:r>
        <w:rPr>
          <w:sz w:val="26"/>
          <w:lang w:val="uk-UA"/>
        </w:rPr>
        <w:t>підвищення біологічної продуктивності сільськогосподарських культур шляхом упровадження досягнень сільськогосподарської генетики й селекції;</w:t>
      </w:r>
    </w:p>
    <w:p w:rsidR="007E3016" w:rsidRDefault="007E3016">
      <w:pPr>
        <w:numPr>
          <w:ilvl w:val="0"/>
          <w:numId w:val="5"/>
        </w:numPr>
        <w:tabs>
          <w:tab w:val="clear" w:pos="360"/>
          <w:tab w:val="num" w:pos="-210"/>
          <w:tab w:val="num" w:pos="993"/>
        </w:tabs>
        <w:spacing w:line="360" w:lineRule="auto"/>
        <w:ind w:left="851" w:hanging="425"/>
        <w:rPr>
          <w:sz w:val="26"/>
          <w:lang w:val="uk-UA"/>
        </w:rPr>
      </w:pPr>
      <w:r>
        <w:rPr>
          <w:sz w:val="26"/>
          <w:lang w:val="uk-UA"/>
        </w:rPr>
        <w:t>виведення продуктивних порід худоби;</w:t>
      </w:r>
    </w:p>
    <w:p w:rsidR="007E3016" w:rsidRDefault="007E3016">
      <w:pPr>
        <w:numPr>
          <w:ilvl w:val="0"/>
          <w:numId w:val="5"/>
        </w:numPr>
        <w:tabs>
          <w:tab w:val="clear" w:pos="360"/>
          <w:tab w:val="num" w:pos="-210"/>
          <w:tab w:val="num" w:pos="993"/>
        </w:tabs>
        <w:spacing w:line="360" w:lineRule="auto"/>
        <w:ind w:left="851" w:hanging="425"/>
        <w:rPr>
          <w:sz w:val="26"/>
          <w:lang w:val="uk-UA"/>
        </w:rPr>
      </w:pPr>
      <w:r>
        <w:rPr>
          <w:sz w:val="26"/>
          <w:lang w:val="uk-UA"/>
        </w:rPr>
        <w:t>ефективне використання сонячної енергії для фотосинтезу органічної маси ті впровадження генної інженерії;</w:t>
      </w:r>
    </w:p>
    <w:p w:rsidR="007E3016" w:rsidRDefault="007E3016">
      <w:pPr>
        <w:numPr>
          <w:ilvl w:val="0"/>
          <w:numId w:val="5"/>
        </w:numPr>
        <w:tabs>
          <w:tab w:val="clear" w:pos="360"/>
          <w:tab w:val="num" w:pos="-210"/>
          <w:tab w:val="num" w:pos="993"/>
        </w:tabs>
        <w:spacing w:line="360" w:lineRule="auto"/>
        <w:ind w:left="851" w:hanging="425"/>
        <w:rPr>
          <w:sz w:val="26"/>
          <w:lang w:val="uk-UA"/>
        </w:rPr>
      </w:pPr>
      <w:r>
        <w:rPr>
          <w:sz w:val="26"/>
          <w:lang w:val="uk-UA"/>
        </w:rPr>
        <w:t>підвищення біологічної продуктивності Світового океану та широке впровадження аквакультури.</w:t>
      </w:r>
    </w:p>
    <w:p w:rsidR="007E3016" w:rsidRDefault="007E3016">
      <w:pPr>
        <w:tabs>
          <w:tab w:val="num" w:pos="993"/>
        </w:tabs>
        <w:spacing w:line="360" w:lineRule="auto"/>
        <w:ind w:left="426" w:firstLine="567"/>
        <w:rPr>
          <w:sz w:val="26"/>
          <w:lang w:val="uk-UA"/>
        </w:rPr>
      </w:pPr>
      <w:r>
        <w:rPr>
          <w:sz w:val="26"/>
          <w:lang w:val="uk-UA"/>
        </w:rPr>
        <w:t>Значну роль у розв`язанні продовольчої проблеми відіграють різноманітні міжнародні організації, передусім спеціалізовані установи ООН – Продовольча і сільськогосподарська організація (ФАО), яка об`єднує близько 190 держав світу, та Міжнародний  фонд сільськогосподарського розвитку.</w:t>
      </w:r>
    </w:p>
    <w:p w:rsidR="007E3016" w:rsidRDefault="007E3016">
      <w:pPr>
        <w:tabs>
          <w:tab w:val="num" w:pos="993"/>
        </w:tabs>
        <w:spacing w:line="360" w:lineRule="auto"/>
        <w:ind w:left="426" w:firstLine="567"/>
        <w:rPr>
          <w:sz w:val="26"/>
          <w:lang w:val="uk-UA"/>
        </w:rPr>
      </w:pPr>
      <w:r>
        <w:rPr>
          <w:sz w:val="26"/>
          <w:lang w:val="uk-UA"/>
        </w:rPr>
        <w:t>У відповідності зі статутом ФАО основними цілями її діяльності є: поліпшення харчування і підвищення життєвого рівня людей; забезпечення зростання ефективності виробництва і розподілу продовольчих продуктів; оптимізація умов життєдіяльності сільського населення; сприяння розвиткові світової економіки.</w:t>
      </w:r>
    </w:p>
    <w:p w:rsidR="007E3016" w:rsidRDefault="007E3016">
      <w:pPr>
        <w:tabs>
          <w:tab w:val="num" w:pos="993"/>
        </w:tabs>
        <w:spacing w:line="360" w:lineRule="auto"/>
        <w:ind w:left="426" w:firstLine="567"/>
        <w:rPr>
          <w:sz w:val="26"/>
          <w:lang w:val="uk-UA"/>
        </w:rPr>
      </w:pPr>
      <w:r>
        <w:rPr>
          <w:sz w:val="26"/>
          <w:lang w:val="uk-UA"/>
        </w:rPr>
        <w:t>Наростання негативних тенденцій у забезпеченні продуктами харчування в більшості країн світу стало основою для висунутої ФАО ініціативи щодо проведення саміту з питань продовольства. Він відбувся у римі в листопаді 1996 р. з участю представників 186 держав. На саміті було прийнято Римську декларацію про всесвітню продовольчу безпеку і План дій Всесвітньої зустрічі на найвищому рівні з проблем продовольства. Ці документи можуть слугувати базою для різноманітних шляхів досягнення загальної мети – продовольчої безпеки на індивідуальному рівні, на рівні домашніх господарств, на національному, регіональному і глобальному рівнях.</w:t>
      </w:r>
    </w:p>
    <w:p w:rsidR="007E3016" w:rsidRDefault="007E3016">
      <w:pPr>
        <w:tabs>
          <w:tab w:val="num" w:pos="993"/>
        </w:tabs>
        <w:spacing w:line="360" w:lineRule="auto"/>
        <w:ind w:left="426" w:firstLine="567"/>
        <w:rPr>
          <w:sz w:val="26"/>
          <w:lang w:val="uk-UA"/>
        </w:rPr>
      </w:pPr>
      <w:r>
        <w:rPr>
          <w:sz w:val="26"/>
          <w:lang w:val="uk-UA"/>
        </w:rPr>
        <w:t xml:space="preserve">У плані дій зазначено, що кожна країна має прийняти відповідну стратегію залежно від її ресурсів і здатності до досягнення індивідуальних цілей, одночасно беручи участь у співробітництві на регіональному й міжнародному рівнях для виробництва колективних рішень із глобальних проблем продовольчої безпеки. </w:t>
      </w:r>
    </w:p>
    <w:p w:rsidR="007E3016" w:rsidRDefault="007E3016">
      <w:pPr>
        <w:tabs>
          <w:tab w:val="num" w:pos="993"/>
        </w:tabs>
        <w:spacing w:line="360" w:lineRule="auto"/>
        <w:ind w:left="426" w:firstLine="567"/>
        <w:rPr>
          <w:sz w:val="26"/>
          <w:lang w:val="uk-UA"/>
        </w:rPr>
      </w:pPr>
      <w:r>
        <w:rPr>
          <w:sz w:val="26"/>
          <w:lang w:val="uk-UA"/>
        </w:rPr>
        <w:t>ФАО висловлює надію, що за допомогою вироблених на саміті механізмів до 2015 р. вдасться знизити кількість людності, котра регулярно недоїдає.</w:t>
      </w:r>
    </w:p>
    <w:p w:rsidR="007E3016" w:rsidRDefault="007E3016">
      <w:pPr>
        <w:tabs>
          <w:tab w:val="num" w:pos="993"/>
        </w:tabs>
        <w:spacing w:line="360" w:lineRule="auto"/>
        <w:ind w:left="426" w:firstLine="567"/>
        <w:rPr>
          <w:b/>
          <w:sz w:val="26"/>
          <w:lang w:val="uk-UA"/>
        </w:rPr>
      </w:pPr>
      <w:r>
        <w:rPr>
          <w:sz w:val="26"/>
          <w:lang w:val="uk-UA"/>
        </w:rPr>
        <w:t>Таким чином, створення підвалин світової продовольчої безпеки – це системне завдання, вирішення якого починається з глобального, світового рівня і має доходити до кожної окремої людини.</w:t>
      </w: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jc w:val="right"/>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ind w:firstLine="993"/>
        <w:rPr>
          <w:sz w:val="26"/>
          <w:lang w:val="uk-UA"/>
        </w:rPr>
      </w:pPr>
    </w:p>
    <w:p w:rsidR="007E3016" w:rsidRDefault="007E3016">
      <w:pPr>
        <w:spacing w:line="360" w:lineRule="auto"/>
        <w:jc w:val="center"/>
        <w:rPr>
          <w:b/>
          <w:sz w:val="26"/>
          <w:lang w:val="uk-UA"/>
        </w:rPr>
      </w:pPr>
      <w:r>
        <w:rPr>
          <w:b/>
          <w:sz w:val="26"/>
          <w:lang w:val="uk-UA"/>
        </w:rPr>
        <w:t>2.Продовольча проблема в Україні: стан та шляхи вирішення.</w:t>
      </w:r>
    </w:p>
    <w:p w:rsidR="007E3016" w:rsidRDefault="007E3016">
      <w:pPr>
        <w:spacing w:line="360" w:lineRule="auto"/>
        <w:jc w:val="center"/>
        <w:rPr>
          <w:b/>
          <w:sz w:val="26"/>
          <w:lang w:val="uk-UA"/>
        </w:rPr>
      </w:pPr>
    </w:p>
    <w:p w:rsidR="007E3016" w:rsidRDefault="007E3016">
      <w:pPr>
        <w:spacing w:line="360" w:lineRule="auto"/>
        <w:ind w:firstLine="1276"/>
        <w:rPr>
          <w:sz w:val="26"/>
          <w:lang w:val="uk-UA"/>
        </w:rPr>
      </w:pPr>
      <w:r>
        <w:rPr>
          <w:sz w:val="26"/>
          <w:lang w:val="uk-UA"/>
        </w:rPr>
        <w:t>В Україні одним з найбільш болючих питань, що потребують першочергового розв`язання, є вирішення продовольчої проблеми. Держава, яка ще 10-15 років тому вважалася власником родючих земель, основним виробником продовольчої продукції серед країн колишнього СРСР  та потенційним конкурентом західноєвропейським виробникам на світовому ринку агропромислової продукції сьогодні не в змозі забезпечити своєму народу харчування не тільки на рівні початку 90-х років, а й мінімальних фізіологічних норм. Сучасний стан споживання основних продуктів харчування на душу населення характеризується значним зменшенням його обсягів відповідно до 1990 року, є критичним і являє собою реальну загрозу здоровю нації, продовольчій та національній безпеці країни. За період 1990-2000 рр. річне  середньодушове споживання населенням основних продуктів харчування знизилось ( в кг ) : м`яса і м`ясопродуктів з 68,2 1990 року до 33,5 в 1999 року (або на 51%), молока і молочних продуктів – з 372,2 до 210 (на 43,2%), риби та рибопродуктів  - з 17,5 до 7,2 (в 2,4 рази), яєць (в шт.) – з 272 до 163 (на 40%), олії – з 11,6 до 8,9 (на 23,3%), цукру з 50,0 до 33,0 (на 34%), хлібних продуктів – з 141 до 122 (на 13,5%), картоплі – з 131 до 122 кг (або на 6,9%). Споживання овочів та фруктів за цей період зменшилось відповідно на 6,5 та 25,4 кг ( або на 6,3% та 53,6%) (табл.2.1).</w:t>
      </w:r>
    </w:p>
    <w:p w:rsidR="007E3016" w:rsidRDefault="007E3016">
      <w:pPr>
        <w:spacing w:line="360" w:lineRule="auto"/>
        <w:ind w:firstLine="1276"/>
        <w:rPr>
          <w:sz w:val="26"/>
          <w:lang w:val="uk-UA"/>
        </w:rPr>
      </w:pPr>
      <w:r>
        <w:rPr>
          <w:sz w:val="26"/>
          <w:lang w:val="uk-UA"/>
        </w:rPr>
        <w:t xml:space="preserve">Абсолютне зменшення рівня споживання продуктів харчування порівняно з раніше досягнутим супроводжується значною невідповідністю фактичного, нормативного та граничного рівня споживання, погіршенням його якості. Аналіз даних офіційної статистики свідчить, що найбільш критичним є стан споживання повноцінних білкових продуктів харчування (м`яса, молока, риби, яєць)  та вітамінної продукції (фруктів). Рівень їх споживання в 2000 році становив близько 50% (по рибі та фруктам ще менше) реального порогу безпечності, в тому числі споживання білків тваринного походження за розрахунками становило 23,6 грама (при нормі мінімального споживчого кошика для умов соціально-економічної кризи – 36,7 г та граничному рівні споживання тваринного білка, який забезпечує функціонування організму людини без особливої шкоди для здоров`я – 30 г на добу). Нестачу білкових продуктів в раціоні харчування населення намагається компенсувати за рахунок надмірного споживання вуглеводів, що </w:t>
      </w:r>
    </w:p>
    <w:p w:rsidR="007E3016" w:rsidRDefault="007E3016">
      <w:pPr>
        <w:pStyle w:val="4"/>
      </w:pPr>
      <w:r>
        <w:t>Таблиця 2.1</w:t>
      </w:r>
    </w:p>
    <w:p w:rsidR="007E3016" w:rsidRDefault="007E3016">
      <w:pPr>
        <w:jc w:val="center"/>
        <w:rPr>
          <w:sz w:val="24"/>
        </w:rPr>
      </w:pPr>
      <w:r>
        <w:rPr>
          <w:sz w:val="24"/>
        </w:rPr>
        <w:t>Споживання основних продуктів харчування населенням України в 1990-2000 рр.</w:t>
      </w:r>
    </w:p>
    <w:p w:rsidR="007E3016" w:rsidRDefault="007E3016">
      <w:pPr>
        <w:jc w:val="center"/>
        <w:rPr>
          <w:sz w:val="24"/>
        </w:rPr>
      </w:pPr>
    </w:p>
    <w:p w:rsidR="007E3016" w:rsidRDefault="007E3016">
      <w:pPr>
        <w:jc w:val="right"/>
        <w:rPr>
          <w:sz w:val="24"/>
        </w:rPr>
      </w:pPr>
      <w:r>
        <w:rPr>
          <w:sz w:val="24"/>
        </w:rPr>
        <w:t>(на душу населення, кг)</w:t>
      </w:r>
    </w:p>
    <w:p w:rsidR="007E3016" w:rsidRDefault="007E3016">
      <w:pPr>
        <w:jc w:val="right"/>
        <w:rPr>
          <w:sz w:val="24"/>
        </w:rPr>
      </w:pPr>
    </w:p>
    <w:p w:rsidR="007E3016" w:rsidRDefault="007E3016">
      <w:pPr>
        <w:spacing w:line="360" w:lineRule="auto"/>
        <w:ind w:firstLine="993"/>
        <w:jc w:val="right"/>
        <w:rPr>
          <w:sz w:val="26"/>
          <w:lang w:val="uk-UA"/>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660"/>
        <w:gridCol w:w="660"/>
        <w:gridCol w:w="855"/>
        <w:gridCol w:w="1005"/>
        <w:gridCol w:w="959"/>
        <w:gridCol w:w="1417"/>
        <w:gridCol w:w="2268"/>
      </w:tblGrid>
      <w:tr w:rsidR="007E3016">
        <w:trPr>
          <w:cantSplit/>
          <w:trHeight w:val="690"/>
        </w:trPr>
        <w:tc>
          <w:tcPr>
            <w:tcW w:w="1965" w:type="dxa"/>
            <w:vMerge w:val="restart"/>
            <w:vAlign w:val="center"/>
          </w:tcPr>
          <w:p w:rsidR="007E3016" w:rsidRDefault="007E3016">
            <w:pPr>
              <w:spacing w:line="360" w:lineRule="auto"/>
              <w:jc w:val="center"/>
              <w:rPr>
                <w:sz w:val="22"/>
                <w:lang w:val="uk-UA"/>
              </w:rPr>
            </w:pPr>
            <w:r>
              <w:rPr>
                <w:sz w:val="22"/>
                <w:lang w:val="uk-UA"/>
              </w:rPr>
              <w:t>Продукти харчування</w:t>
            </w:r>
          </w:p>
        </w:tc>
        <w:tc>
          <w:tcPr>
            <w:tcW w:w="2175" w:type="dxa"/>
            <w:gridSpan w:val="3"/>
            <w:vAlign w:val="center"/>
          </w:tcPr>
          <w:p w:rsidR="007E3016" w:rsidRDefault="007E3016">
            <w:pPr>
              <w:spacing w:line="360" w:lineRule="auto"/>
              <w:jc w:val="center"/>
              <w:rPr>
                <w:sz w:val="22"/>
                <w:lang w:val="uk-UA"/>
              </w:rPr>
            </w:pPr>
            <w:r>
              <w:rPr>
                <w:sz w:val="22"/>
                <w:lang w:val="uk-UA"/>
              </w:rPr>
              <w:t>Фактичне споживання</w:t>
            </w:r>
          </w:p>
        </w:tc>
        <w:tc>
          <w:tcPr>
            <w:tcW w:w="1005" w:type="dxa"/>
            <w:vMerge w:val="restart"/>
            <w:vAlign w:val="center"/>
          </w:tcPr>
          <w:p w:rsidR="007E3016" w:rsidRDefault="007E3016">
            <w:pPr>
              <w:spacing w:line="360" w:lineRule="auto"/>
              <w:rPr>
                <w:sz w:val="22"/>
                <w:lang w:val="uk-UA"/>
              </w:rPr>
            </w:pPr>
            <w:r>
              <w:rPr>
                <w:sz w:val="22"/>
                <w:lang w:val="uk-UA"/>
              </w:rPr>
              <w:t>Реко-мендова-ні норми</w:t>
            </w:r>
          </w:p>
        </w:tc>
        <w:tc>
          <w:tcPr>
            <w:tcW w:w="959" w:type="dxa"/>
            <w:vMerge w:val="restart"/>
            <w:vAlign w:val="center"/>
          </w:tcPr>
          <w:p w:rsidR="007E3016" w:rsidRDefault="007E3016">
            <w:pPr>
              <w:spacing w:line="360" w:lineRule="auto"/>
              <w:rPr>
                <w:sz w:val="22"/>
                <w:lang w:val="uk-UA"/>
              </w:rPr>
            </w:pPr>
            <w:r>
              <w:rPr>
                <w:sz w:val="22"/>
                <w:lang w:val="uk-UA"/>
              </w:rPr>
              <w:t>Норми</w:t>
            </w:r>
          </w:p>
          <w:p w:rsidR="007E3016" w:rsidRDefault="007E3016">
            <w:pPr>
              <w:spacing w:line="360" w:lineRule="auto"/>
              <w:rPr>
                <w:sz w:val="22"/>
                <w:lang w:val="uk-UA"/>
              </w:rPr>
            </w:pPr>
            <w:r>
              <w:rPr>
                <w:sz w:val="22"/>
                <w:lang w:val="uk-UA"/>
              </w:rPr>
              <w:t>мін.споживч. кошика</w:t>
            </w:r>
          </w:p>
        </w:tc>
        <w:tc>
          <w:tcPr>
            <w:tcW w:w="3685" w:type="dxa"/>
            <w:gridSpan w:val="2"/>
            <w:vAlign w:val="center"/>
          </w:tcPr>
          <w:p w:rsidR="007E3016" w:rsidRDefault="007E3016">
            <w:pPr>
              <w:spacing w:line="360" w:lineRule="auto"/>
              <w:jc w:val="center"/>
              <w:rPr>
                <w:sz w:val="22"/>
                <w:lang w:val="uk-UA"/>
              </w:rPr>
            </w:pPr>
            <w:r>
              <w:rPr>
                <w:sz w:val="22"/>
                <w:lang w:val="uk-UA"/>
              </w:rPr>
              <w:t>2001 р (факт.)</w:t>
            </w:r>
          </w:p>
        </w:tc>
      </w:tr>
      <w:tr w:rsidR="007E3016">
        <w:trPr>
          <w:cantSplit/>
          <w:trHeight w:val="780"/>
        </w:trPr>
        <w:tc>
          <w:tcPr>
            <w:tcW w:w="1965" w:type="dxa"/>
            <w:vMerge/>
            <w:vAlign w:val="center"/>
          </w:tcPr>
          <w:p w:rsidR="007E3016" w:rsidRDefault="007E3016">
            <w:pPr>
              <w:spacing w:line="360" w:lineRule="auto"/>
              <w:rPr>
                <w:sz w:val="22"/>
                <w:lang w:val="uk-UA"/>
              </w:rPr>
            </w:pPr>
          </w:p>
        </w:tc>
        <w:tc>
          <w:tcPr>
            <w:tcW w:w="660" w:type="dxa"/>
            <w:tcBorders>
              <w:bottom w:val="nil"/>
            </w:tcBorders>
            <w:vAlign w:val="center"/>
          </w:tcPr>
          <w:p w:rsidR="007E3016" w:rsidRDefault="007E3016">
            <w:pPr>
              <w:spacing w:line="360" w:lineRule="auto"/>
              <w:rPr>
                <w:sz w:val="22"/>
                <w:lang w:val="uk-UA"/>
              </w:rPr>
            </w:pPr>
            <w:r>
              <w:rPr>
                <w:sz w:val="22"/>
                <w:lang w:val="uk-UA"/>
              </w:rPr>
              <w:t>1990</w:t>
            </w:r>
          </w:p>
        </w:tc>
        <w:tc>
          <w:tcPr>
            <w:tcW w:w="660" w:type="dxa"/>
            <w:vAlign w:val="center"/>
          </w:tcPr>
          <w:p w:rsidR="007E3016" w:rsidRDefault="007E3016">
            <w:pPr>
              <w:spacing w:line="360" w:lineRule="auto"/>
              <w:rPr>
                <w:sz w:val="22"/>
                <w:lang w:val="uk-UA"/>
              </w:rPr>
            </w:pPr>
            <w:r>
              <w:rPr>
                <w:sz w:val="22"/>
                <w:lang w:val="uk-UA"/>
              </w:rPr>
              <w:t>1999</w:t>
            </w:r>
          </w:p>
        </w:tc>
        <w:tc>
          <w:tcPr>
            <w:tcW w:w="855" w:type="dxa"/>
            <w:vAlign w:val="center"/>
          </w:tcPr>
          <w:p w:rsidR="007E3016" w:rsidRDefault="007E3016">
            <w:pPr>
              <w:spacing w:line="360" w:lineRule="auto"/>
              <w:rPr>
                <w:sz w:val="22"/>
                <w:lang w:val="uk-UA"/>
              </w:rPr>
            </w:pPr>
            <w:r>
              <w:rPr>
                <w:sz w:val="22"/>
                <w:lang w:val="uk-UA"/>
              </w:rPr>
              <w:t>2000</w:t>
            </w:r>
          </w:p>
        </w:tc>
        <w:tc>
          <w:tcPr>
            <w:tcW w:w="1005" w:type="dxa"/>
            <w:vMerge/>
            <w:vAlign w:val="center"/>
          </w:tcPr>
          <w:p w:rsidR="007E3016" w:rsidRDefault="007E3016">
            <w:pPr>
              <w:spacing w:line="360" w:lineRule="auto"/>
              <w:rPr>
                <w:sz w:val="22"/>
                <w:lang w:val="uk-UA"/>
              </w:rPr>
            </w:pPr>
          </w:p>
        </w:tc>
        <w:tc>
          <w:tcPr>
            <w:tcW w:w="959" w:type="dxa"/>
            <w:vMerge/>
            <w:vAlign w:val="center"/>
          </w:tcPr>
          <w:p w:rsidR="007E3016" w:rsidRDefault="007E3016">
            <w:pPr>
              <w:spacing w:line="360" w:lineRule="auto"/>
              <w:rPr>
                <w:sz w:val="22"/>
                <w:lang w:val="uk-UA"/>
              </w:rPr>
            </w:pPr>
          </w:p>
        </w:tc>
        <w:tc>
          <w:tcPr>
            <w:tcW w:w="1417" w:type="dxa"/>
            <w:vAlign w:val="center"/>
          </w:tcPr>
          <w:p w:rsidR="007E3016" w:rsidRDefault="007E3016">
            <w:pPr>
              <w:spacing w:line="360" w:lineRule="auto"/>
              <w:jc w:val="center"/>
              <w:rPr>
                <w:sz w:val="22"/>
                <w:lang w:val="uk-UA"/>
              </w:rPr>
            </w:pPr>
            <w:r>
              <w:rPr>
                <w:sz w:val="22"/>
                <w:lang w:val="uk-UA"/>
              </w:rPr>
              <w:t>всього</w:t>
            </w:r>
          </w:p>
        </w:tc>
        <w:tc>
          <w:tcPr>
            <w:tcW w:w="2268" w:type="dxa"/>
            <w:vAlign w:val="center"/>
          </w:tcPr>
          <w:p w:rsidR="007E3016" w:rsidRDefault="007E3016">
            <w:pPr>
              <w:spacing w:line="360" w:lineRule="auto"/>
              <w:rPr>
                <w:sz w:val="22"/>
                <w:lang w:val="uk-UA"/>
              </w:rPr>
            </w:pPr>
            <w:r>
              <w:rPr>
                <w:sz w:val="22"/>
                <w:lang w:val="uk-UA"/>
              </w:rPr>
              <w:t>В % до фізіологічного мінімуму</w:t>
            </w:r>
          </w:p>
        </w:tc>
      </w:tr>
      <w:tr w:rsidR="007E3016">
        <w:trPr>
          <w:trHeight w:val="6356"/>
        </w:trPr>
        <w:tc>
          <w:tcPr>
            <w:tcW w:w="1965" w:type="dxa"/>
            <w:tcBorders>
              <w:right w:val="nil"/>
            </w:tcBorders>
          </w:tcPr>
          <w:p w:rsidR="007E3016" w:rsidRDefault="007E3016">
            <w:pPr>
              <w:spacing w:line="360" w:lineRule="auto"/>
              <w:rPr>
                <w:sz w:val="24"/>
                <w:lang w:val="uk-UA"/>
              </w:rPr>
            </w:pPr>
            <w:r>
              <w:rPr>
                <w:sz w:val="24"/>
                <w:lang w:val="uk-UA"/>
              </w:rPr>
              <w:t>М</w:t>
            </w:r>
            <w:r>
              <w:rPr>
                <w:sz w:val="24"/>
                <w:lang w:val="en-US"/>
              </w:rPr>
              <w:t>`</w:t>
            </w:r>
            <w:r>
              <w:rPr>
                <w:sz w:val="24"/>
                <w:lang w:val="uk-UA"/>
              </w:rPr>
              <w:t>ясо і м`ясні</w:t>
            </w:r>
          </w:p>
          <w:p w:rsidR="007E3016" w:rsidRDefault="007E3016">
            <w:pPr>
              <w:spacing w:line="360" w:lineRule="auto"/>
              <w:rPr>
                <w:sz w:val="24"/>
                <w:lang w:val="uk-UA"/>
              </w:rPr>
            </w:pPr>
            <w:r>
              <w:rPr>
                <w:sz w:val="24"/>
                <w:lang w:val="uk-UA"/>
              </w:rPr>
              <w:t>продукти</w:t>
            </w:r>
          </w:p>
          <w:p w:rsidR="007E3016" w:rsidRDefault="007E3016">
            <w:pPr>
              <w:pStyle w:val="a9"/>
              <w:rPr>
                <w:sz w:val="24"/>
              </w:rPr>
            </w:pPr>
            <w:r>
              <w:rPr>
                <w:sz w:val="24"/>
              </w:rPr>
              <w:t>Молоко і молочні продукти</w:t>
            </w:r>
          </w:p>
          <w:p w:rsidR="007E3016" w:rsidRDefault="007E3016">
            <w:pPr>
              <w:spacing w:line="360" w:lineRule="auto"/>
              <w:rPr>
                <w:sz w:val="24"/>
                <w:lang w:val="uk-UA"/>
              </w:rPr>
            </w:pPr>
            <w:r>
              <w:rPr>
                <w:sz w:val="24"/>
                <w:lang w:val="uk-UA"/>
              </w:rPr>
              <w:t>Риба і рибні продукти</w:t>
            </w:r>
          </w:p>
          <w:p w:rsidR="007E3016" w:rsidRDefault="007E3016">
            <w:pPr>
              <w:spacing w:line="360" w:lineRule="auto"/>
              <w:rPr>
                <w:sz w:val="24"/>
                <w:lang w:val="uk-UA"/>
              </w:rPr>
            </w:pPr>
            <w:r>
              <w:rPr>
                <w:sz w:val="24"/>
                <w:lang w:val="uk-UA"/>
              </w:rPr>
              <w:t>Яйця (шт.)</w:t>
            </w:r>
          </w:p>
          <w:p w:rsidR="007E3016" w:rsidRDefault="007E3016">
            <w:pPr>
              <w:spacing w:line="360" w:lineRule="auto"/>
              <w:rPr>
                <w:sz w:val="24"/>
                <w:lang w:val="uk-UA"/>
              </w:rPr>
            </w:pPr>
            <w:r>
              <w:rPr>
                <w:sz w:val="24"/>
                <w:lang w:val="uk-UA"/>
              </w:rPr>
              <w:t>Цукор</w:t>
            </w:r>
          </w:p>
          <w:p w:rsidR="007E3016" w:rsidRDefault="007E3016">
            <w:pPr>
              <w:spacing w:line="360" w:lineRule="auto"/>
              <w:rPr>
                <w:sz w:val="24"/>
                <w:lang w:val="uk-UA"/>
              </w:rPr>
            </w:pPr>
            <w:r>
              <w:rPr>
                <w:sz w:val="24"/>
                <w:lang w:val="uk-UA"/>
              </w:rPr>
              <w:t>Олія</w:t>
            </w:r>
          </w:p>
          <w:p w:rsidR="007E3016" w:rsidRDefault="007E3016">
            <w:pPr>
              <w:spacing w:line="360" w:lineRule="auto"/>
              <w:rPr>
                <w:sz w:val="24"/>
                <w:lang w:val="uk-UA"/>
              </w:rPr>
            </w:pPr>
            <w:r>
              <w:rPr>
                <w:sz w:val="24"/>
                <w:lang w:val="uk-UA"/>
              </w:rPr>
              <w:t>Картопля</w:t>
            </w:r>
          </w:p>
          <w:p w:rsidR="007E3016" w:rsidRDefault="007E3016">
            <w:pPr>
              <w:spacing w:line="360" w:lineRule="auto"/>
              <w:rPr>
                <w:sz w:val="24"/>
                <w:lang w:val="uk-UA"/>
              </w:rPr>
            </w:pPr>
            <w:r>
              <w:rPr>
                <w:sz w:val="24"/>
                <w:lang w:val="uk-UA"/>
              </w:rPr>
              <w:t>Овочі і баштанні</w:t>
            </w:r>
          </w:p>
          <w:p w:rsidR="007E3016" w:rsidRDefault="007E3016">
            <w:pPr>
              <w:spacing w:line="360" w:lineRule="auto"/>
              <w:rPr>
                <w:sz w:val="24"/>
                <w:lang w:val="uk-UA"/>
              </w:rPr>
            </w:pPr>
            <w:r>
              <w:rPr>
                <w:sz w:val="24"/>
                <w:lang w:val="uk-UA"/>
              </w:rPr>
              <w:t>Плоди, ягоди</w:t>
            </w:r>
          </w:p>
          <w:p w:rsidR="007E3016" w:rsidRDefault="007E3016">
            <w:pPr>
              <w:spacing w:line="360" w:lineRule="auto"/>
              <w:rPr>
                <w:sz w:val="24"/>
                <w:lang w:val="uk-UA"/>
              </w:rPr>
            </w:pPr>
            <w:r>
              <w:rPr>
                <w:sz w:val="24"/>
                <w:lang w:val="uk-UA"/>
              </w:rPr>
              <w:t>Хлібні продукти</w:t>
            </w:r>
          </w:p>
          <w:p w:rsidR="007E3016" w:rsidRDefault="007E3016">
            <w:pPr>
              <w:spacing w:line="360" w:lineRule="auto"/>
              <w:rPr>
                <w:sz w:val="24"/>
                <w:lang w:val="uk-UA"/>
              </w:rPr>
            </w:pPr>
          </w:p>
          <w:p w:rsidR="007E3016" w:rsidRDefault="007E3016">
            <w:pPr>
              <w:spacing w:line="360" w:lineRule="auto"/>
              <w:rPr>
                <w:sz w:val="24"/>
                <w:lang w:val="uk-UA"/>
              </w:rPr>
            </w:pPr>
          </w:p>
        </w:tc>
        <w:tc>
          <w:tcPr>
            <w:tcW w:w="660" w:type="dxa"/>
            <w:tcBorders>
              <w:top w:val="single" w:sz="4" w:space="0" w:color="auto"/>
              <w:left w:val="single" w:sz="4" w:space="0" w:color="auto"/>
              <w:bottom w:val="single" w:sz="4" w:space="0" w:color="auto"/>
              <w:right w:val="single" w:sz="4" w:space="0" w:color="auto"/>
            </w:tcBorders>
          </w:tcPr>
          <w:p w:rsidR="007E3016" w:rsidRDefault="007E3016">
            <w:pPr>
              <w:spacing w:line="360" w:lineRule="auto"/>
              <w:jc w:val="center"/>
              <w:rPr>
                <w:sz w:val="24"/>
                <w:lang w:val="uk-UA"/>
              </w:rPr>
            </w:pPr>
            <w:r>
              <w:rPr>
                <w:sz w:val="24"/>
                <w:lang w:val="uk-UA"/>
              </w:rPr>
              <w:t>68</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373</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17,5</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272</w:t>
            </w:r>
          </w:p>
          <w:p w:rsidR="007E3016" w:rsidRDefault="007E3016">
            <w:pPr>
              <w:spacing w:line="360" w:lineRule="auto"/>
              <w:jc w:val="center"/>
              <w:rPr>
                <w:sz w:val="24"/>
                <w:lang w:val="uk-UA"/>
              </w:rPr>
            </w:pPr>
            <w:r>
              <w:rPr>
                <w:sz w:val="24"/>
                <w:lang w:val="uk-UA"/>
              </w:rPr>
              <w:t>50</w:t>
            </w:r>
          </w:p>
          <w:p w:rsidR="007E3016" w:rsidRDefault="007E3016">
            <w:pPr>
              <w:spacing w:line="360" w:lineRule="auto"/>
              <w:jc w:val="center"/>
              <w:rPr>
                <w:sz w:val="24"/>
                <w:lang w:val="uk-UA"/>
              </w:rPr>
            </w:pPr>
            <w:r>
              <w:rPr>
                <w:sz w:val="24"/>
                <w:lang w:val="uk-UA"/>
              </w:rPr>
              <w:t>11,6</w:t>
            </w:r>
          </w:p>
          <w:p w:rsidR="007E3016" w:rsidRDefault="007E3016">
            <w:pPr>
              <w:spacing w:line="360" w:lineRule="auto"/>
              <w:jc w:val="center"/>
              <w:rPr>
                <w:sz w:val="24"/>
                <w:lang w:val="uk-UA"/>
              </w:rPr>
            </w:pPr>
            <w:r>
              <w:rPr>
                <w:sz w:val="24"/>
                <w:lang w:val="uk-UA"/>
              </w:rPr>
              <w:t>131</w:t>
            </w:r>
          </w:p>
          <w:p w:rsidR="007E3016" w:rsidRDefault="007E3016">
            <w:pPr>
              <w:spacing w:line="360" w:lineRule="auto"/>
              <w:jc w:val="center"/>
              <w:rPr>
                <w:sz w:val="24"/>
                <w:lang w:val="uk-UA"/>
              </w:rPr>
            </w:pPr>
            <w:r>
              <w:rPr>
                <w:sz w:val="24"/>
                <w:lang w:val="uk-UA"/>
              </w:rPr>
              <w:t>102</w:t>
            </w:r>
          </w:p>
          <w:p w:rsidR="007E3016" w:rsidRDefault="007E3016">
            <w:pPr>
              <w:spacing w:line="360" w:lineRule="auto"/>
              <w:jc w:val="center"/>
              <w:rPr>
                <w:sz w:val="24"/>
                <w:lang w:val="uk-UA"/>
              </w:rPr>
            </w:pPr>
            <w:r>
              <w:rPr>
                <w:sz w:val="24"/>
                <w:lang w:val="uk-UA"/>
              </w:rPr>
              <w:t>47</w:t>
            </w:r>
          </w:p>
          <w:p w:rsidR="007E3016" w:rsidRDefault="007E3016">
            <w:pPr>
              <w:spacing w:line="360" w:lineRule="auto"/>
              <w:jc w:val="center"/>
              <w:rPr>
                <w:sz w:val="24"/>
                <w:lang w:val="uk-UA"/>
              </w:rPr>
            </w:pPr>
            <w:r>
              <w:rPr>
                <w:sz w:val="24"/>
                <w:lang w:val="uk-UA"/>
              </w:rPr>
              <w:t>141</w:t>
            </w:r>
          </w:p>
        </w:tc>
        <w:tc>
          <w:tcPr>
            <w:tcW w:w="660" w:type="dxa"/>
            <w:tcBorders>
              <w:left w:val="nil"/>
            </w:tcBorders>
          </w:tcPr>
          <w:p w:rsidR="007E3016" w:rsidRDefault="007E3016">
            <w:pPr>
              <w:spacing w:line="360" w:lineRule="auto"/>
              <w:jc w:val="center"/>
              <w:rPr>
                <w:sz w:val="24"/>
                <w:lang w:val="uk-UA"/>
              </w:rPr>
            </w:pPr>
            <w:r>
              <w:rPr>
                <w:sz w:val="24"/>
                <w:lang w:val="uk-UA"/>
              </w:rPr>
              <w:t>33,0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210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7,2</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163</w:t>
            </w:r>
          </w:p>
          <w:p w:rsidR="007E3016" w:rsidRDefault="007E3016">
            <w:pPr>
              <w:spacing w:line="360" w:lineRule="auto"/>
              <w:jc w:val="center"/>
              <w:rPr>
                <w:sz w:val="24"/>
                <w:lang w:val="uk-UA"/>
              </w:rPr>
            </w:pPr>
            <w:r>
              <w:rPr>
                <w:sz w:val="24"/>
                <w:lang w:val="uk-UA"/>
              </w:rPr>
              <w:t>33</w:t>
            </w:r>
          </w:p>
          <w:p w:rsidR="007E3016" w:rsidRDefault="007E3016">
            <w:pPr>
              <w:spacing w:line="360" w:lineRule="auto"/>
              <w:jc w:val="center"/>
              <w:rPr>
                <w:sz w:val="24"/>
                <w:lang w:val="uk-UA"/>
              </w:rPr>
            </w:pPr>
            <w:r>
              <w:rPr>
                <w:sz w:val="24"/>
                <w:lang w:val="uk-UA"/>
              </w:rPr>
              <w:t>8,2</w:t>
            </w:r>
          </w:p>
          <w:p w:rsidR="007E3016" w:rsidRDefault="007E3016">
            <w:pPr>
              <w:spacing w:line="360" w:lineRule="auto"/>
              <w:jc w:val="center"/>
              <w:rPr>
                <w:sz w:val="24"/>
                <w:lang w:val="uk-UA"/>
              </w:rPr>
            </w:pPr>
            <w:r>
              <w:rPr>
                <w:sz w:val="24"/>
                <w:lang w:val="uk-UA"/>
              </w:rPr>
              <w:t>122</w:t>
            </w:r>
          </w:p>
          <w:p w:rsidR="007E3016" w:rsidRDefault="007E3016">
            <w:pPr>
              <w:spacing w:line="360" w:lineRule="auto"/>
              <w:jc w:val="center"/>
              <w:rPr>
                <w:sz w:val="24"/>
                <w:lang w:val="uk-UA"/>
              </w:rPr>
            </w:pPr>
            <w:r>
              <w:rPr>
                <w:sz w:val="24"/>
                <w:lang w:val="uk-UA"/>
              </w:rPr>
              <w:t>96</w:t>
            </w:r>
          </w:p>
          <w:p w:rsidR="007E3016" w:rsidRDefault="007E3016">
            <w:pPr>
              <w:spacing w:line="360" w:lineRule="auto"/>
              <w:jc w:val="center"/>
              <w:rPr>
                <w:sz w:val="24"/>
                <w:lang w:val="uk-UA"/>
              </w:rPr>
            </w:pPr>
            <w:r>
              <w:rPr>
                <w:sz w:val="24"/>
                <w:lang w:val="uk-UA"/>
              </w:rPr>
              <w:t>22,1</w:t>
            </w:r>
          </w:p>
          <w:p w:rsidR="007E3016" w:rsidRDefault="007E3016">
            <w:pPr>
              <w:spacing w:line="360" w:lineRule="auto"/>
              <w:jc w:val="center"/>
              <w:rPr>
                <w:sz w:val="24"/>
                <w:lang w:val="uk-UA"/>
              </w:rPr>
            </w:pPr>
            <w:r>
              <w:rPr>
                <w:sz w:val="24"/>
                <w:lang w:val="uk-UA"/>
              </w:rPr>
              <w:t>122</w:t>
            </w:r>
          </w:p>
          <w:p w:rsidR="007E3016" w:rsidRDefault="007E3016">
            <w:pPr>
              <w:spacing w:line="360" w:lineRule="auto"/>
              <w:jc w:val="center"/>
              <w:rPr>
                <w:sz w:val="24"/>
                <w:lang w:val="uk-UA"/>
              </w:rPr>
            </w:pPr>
          </w:p>
        </w:tc>
        <w:tc>
          <w:tcPr>
            <w:tcW w:w="855" w:type="dxa"/>
          </w:tcPr>
          <w:p w:rsidR="007E3016" w:rsidRDefault="007E3016">
            <w:pPr>
              <w:spacing w:line="360" w:lineRule="auto"/>
              <w:jc w:val="center"/>
              <w:rPr>
                <w:sz w:val="24"/>
                <w:lang w:val="uk-UA"/>
              </w:rPr>
            </w:pPr>
            <w:r>
              <w:rPr>
                <w:sz w:val="24"/>
                <w:lang w:val="uk-UA"/>
              </w:rPr>
              <w:t>33</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210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7,2</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164</w:t>
            </w:r>
          </w:p>
          <w:p w:rsidR="007E3016" w:rsidRDefault="007E3016">
            <w:pPr>
              <w:spacing w:line="360" w:lineRule="auto"/>
              <w:jc w:val="center"/>
              <w:rPr>
                <w:sz w:val="24"/>
                <w:lang w:val="uk-UA"/>
              </w:rPr>
            </w:pPr>
            <w:r>
              <w:rPr>
                <w:sz w:val="24"/>
                <w:lang w:val="uk-UA"/>
              </w:rPr>
              <w:t>37</w:t>
            </w:r>
          </w:p>
          <w:p w:rsidR="007E3016" w:rsidRDefault="007E3016">
            <w:pPr>
              <w:spacing w:line="360" w:lineRule="auto"/>
              <w:jc w:val="center"/>
              <w:rPr>
                <w:sz w:val="24"/>
                <w:lang w:val="uk-UA"/>
              </w:rPr>
            </w:pPr>
            <w:r>
              <w:rPr>
                <w:sz w:val="24"/>
                <w:lang w:val="uk-UA"/>
              </w:rPr>
              <w:t>8,9</w:t>
            </w:r>
          </w:p>
          <w:p w:rsidR="007E3016" w:rsidRDefault="007E3016">
            <w:pPr>
              <w:spacing w:line="360" w:lineRule="auto"/>
              <w:jc w:val="center"/>
              <w:rPr>
                <w:sz w:val="24"/>
                <w:lang w:val="uk-UA"/>
              </w:rPr>
            </w:pPr>
            <w:r>
              <w:rPr>
                <w:sz w:val="24"/>
                <w:lang w:val="uk-UA"/>
              </w:rPr>
              <w:t>134</w:t>
            </w:r>
          </w:p>
          <w:p w:rsidR="007E3016" w:rsidRDefault="007E3016">
            <w:pPr>
              <w:spacing w:line="360" w:lineRule="auto"/>
              <w:jc w:val="center"/>
              <w:rPr>
                <w:sz w:val="24"/>
                <w:lang w:val="uk-UA"/>
              </w:rPr>
            </w:pPr>
            <w:r>
              <w:rPr>
                <w:sz w:val="24"/>
                <w:lang w:val="uk-UA"/>
              </w:rPr>
              <w:t>101</w:t>
            </w:r>
          </w:p>
          <w:p w:rsidR="007E3016" w:rsidRDefault="007E3016">
            <w:pPr>
              <w:spacing w:line="360" w:lineRule="auto"/>
              <w:jc w:val="center"/>
              <w:rPr>
                <w:sz w:val="24"/>
                <w:lang w:val="uk-UA"/>
              </w:rPr>
            </w:pPr>
            <w:r>
              <w:rPr>
                <w:sz w:val="24"/>
                <w:lang w:val="uk-UA"/>
              </w:rPr>
              <w:t>29,1</w:t>
            </w:r>
          </w:p>
          <w:p w:rsidR="007E3016" w:rsidRDefault="007E3016">
            <w:pPr>
              <w:spacing w:line="360" w:lineRule="auto"/>
              <w:jc w:val="center"/>
              <w:rPr>
                <w:sz w:val="24"/>
                <w:lang w:val="uk-UA"/>
              </w:rPr>
            </w:pPr>
            <w:r>
              <w:rPr>
                <w:sz w:val="24"/>
                <w:lang w:val="uk-UA"/>
              </w:rPr>
              <w:t>124,1</w:t>
            </w:r>
          </w:p>
        </w:tc>
        <w:tc>
          <w:tcPr>
            <w:tcW w:w="1005" w:type="dxa"/>
          </w:tcPr>
          <w:p w:rsidR="007E3016" w:rsidRDefault="007E3016">
            <w:pPr>
              <w:spacing w:line="360" w:lineRule="auto"/>
              <w:jc w:val="center"/>
              <w:rPr>
                <w:sz w:val="24"/>
                <w:lang w:val="uk-UA"/>
              </w:rPr>
            </w:pPr>
            <w:r>
              <w:rPr>
                <w:sz w:val="24"/>
                <w:lang w:val="uk-UA"/>
              </w:rPr>
              <w:t>83</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395</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20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291</w:t>
            </w:r>
          </w:p>
          <w:p w:rsidR="007E3016" w:rsidRDefault="007E3016">
            <w:pPr>
              <w:spacing w:line="360" w:lineRule="auto"/>
              <w:jc w:val="center"/>
              <w:rPr>
                <w:sz w:val="24"/>
                <w:lang w:val="uk-UA"/>
              </w:rPr>
            </w:pPr>
            <w:r>
              <w:rPr>
                <w:sz w:val="24"/>
                <w:lang w:val="uk-UA"/>
              </w:rPr>
              <w:t>38</w:t>
            </w:r>
          </w:p>
          <w:p w:rsidR="007E3016" w:rsidRDefault="007E3016">
            <w:pPr>
              <w:spacing w:line="360" w:lineRule="auto"/>
              <w:jc w:val="center"/>
              <w:rPr>
                <w:sz w:val="24"/>
                <w:lang w:val="uk-UA"/>
              </w:rPr>
            </w:pPr>
            <w:r>
              <w:rPr>
                <w:sz w:val="24"/>
                <w:lang w:val="uk-UA"/>
              </w:rPr>
              <w:t>13,4</w:t>
            </w:r>
          </w:p>
          <w:p w:rsidR="007E3016" w:rsidRDefault="007E3016">
            <w:pPr>
              <w:spacing w:line="360" w:lineRule="auto"/>
              <w:jc w:val="center"/>
              <w:rPr>
                <w:sz w:val="24"/>
                <w:lang w:val="uk-UA"/>
              </w:rPr>
            </w:pPr>
            <w:r>
              <w:rPr>
                <w:sz w:val="24"/>
                <w:lang w:val="uk-UA"/>
              </w:rPr>
              <w:t>124</w:t>
            </w:r>
          </w:p>
          <w:p w:rsidR="007E3016" w:rsidRDefault="007E3016">
            <w:pPr>
              <w:spacing w:line="360" w:lineRule="auto"/>
              <w:jc w:val="center"/>
              <w:rPr>
                <w:sz w:val="24"/>
                <w:lang w:val="uk-UA"/>
              </w:rPr>
            </w:pPr>
            <w:r>
              <w:rPr>
                <w:sz w:val="24"/>
                <w:lang w:val="uk-UA"/>
              </w:rPr>
              <w:t>161</w:t>
            </w:r>
          </w:p>
          <w:p w:rsidR="007E3016" w:rsidRDefault="007E3016">
            <w:pPr>
              <w:spacing w:line="360" w:lineRule="auto"/>
              <w:jc w:val="center"/>
              <w:rPr>
                <w:sz w:val="24"/>
                <w:lang w:val="uk-UA"/>
              </w:rPr>
            </w:pPr>
            <w:r>
              <w:rPr>
                <w:sz w:val="24"/>
                <w:lang w:val="uk-UA"/>
              </w:rPr>
              <w:t>90</w:t>
            </w:r>
          </w:p>
          <w:p w:rsidR="007E3016" w:rsidRDefault="007E3016">
            <w:pPr>
              <w:spacing w:line="360" w:lineRule="auto"/>
              <w:jc w:val="center"/>
              <w:rPr>
                <w:sz w:val="24"/>
                <w:lang w:val="uk-UA"/>
              </w:rPr>
            </w:pPr>
            <w:r>
              <w:rPr>
                <w:sz w:val="24"/>
                <w:lang w:val="uk-UA"/>
              </w:rPr>
              <w:t>101</w:t>
            </w:r>
          </w:p>
        </w:tc>
        <w:tc>
          <w:tcPr>
            <w:tcW w:w="959" w:type="dxa"/>
          </w:tcPr>
          <w:p w:rsidR="007E3016" w:rsidRDefault="007E3016">
            <w:pPr>
              <w:spacing w:line="360" w:lineRule="auto"/>
              <w:jc w:val="center"/>
              <w:rPr>
                <w:sz w:val="24"/>
                <w:lang w:val="uk-UA"/>
              </w:rPr>
            </w:pPr>
            <w:r>
              <w:rPr>
                <w:sz w:val="24"/>
                <w:lang w:val="uk-UA"/>
              </w:rPr>
              <w:t>45,4</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353,3</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14,1</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246,2</w:t>
            </w:r>
          </w:p>
          <w:p w:rsidR="007E3016" w:rsidRDefault="007E3016">
            <w:pPr>
              <w:spacing w:line="360" w:lineRule="auto"/>
              <w:jc w:val="center"/>
              <w:rPr>
                <w:sz w:val="24"/>
                <w:lang w:val="uk-UA"/>
              </w:rPr>
            </w:pPr>
            <w:r>
              <w:rPr>
                <w:sz w:val="24"/>
                <w:lang w:val="uk-UA"/>
              </w:rPr>
              <w:t>26,8</w:t>
            </w:r>
          </w:p>
          <w:p w:rsidR="007E3016" w:rsidRDefault="007E3016">
            <w:pPr>
              <w:spacing w:line="360" w:lineRule="auto"/>
              <w:jc w:val="center"/>
              <w:rPr>
                <w:sz w:val="24"/>
                <w:lang w:val="uk-UA"/>
              </w:rPr>
            </w:pPr>
            <w:r>
              <w:rPr>
                <w:sz w:val="24"/>
                <w:lang w:val="uk-UA"/>
              </w:rPr>
              <w:t>7,1</w:t>
            </w:r>
          </w:p>
          <w:p w:rsidR="007E3016" w:rsidRDefault="007E3016">
            <w:pPr>
              <w:spacing w:line="360" w:lineRule="auto"/>
              <w:jc w:val="center"/>
              <w:rPr>
                <w:sz w:val="24"/>
                <w:lang w:val="uk-UA"/>
              </w:rPr>
            </w:pPr>
            <w:r>
              <w:rPr>
                <w:sz w:val="24"/>
                <w:lang w:val="uk-UA"/>
              </w:rPr>
              <w:t>90,1</w:t>
            </w:r>
          </w:p>
          <w:p w:rsidR="007E3016" w:rsidRDefault="007E3016">
            <w:pPr>
              <w:spacing w:line="360" w:lineRule="auto"/>
              <w:jc w:val="center"/>
              <w:rPr>
                <w:sz w:val="24"/>
                <w:lang w:val="uk-UA"/>
              </w:rPr>
            </w:pPr>
            <w:r>
              <w:rPr>
                <w:sz w:val="24"/>
                <w:lang w:val="uk-UA"/>
              </w:rPr>
              <w:t>106,7</w:t>
            </w:r>
          </w:p>
          <w:p w:rsidR="007E3016" w:rsidRDefault="007E3016">
            <w:pPr>
              <w:spacing w:line="360" w:lineRule="auto"/>
              <w:jc w:val="center"/>
              <w:rPr>
                <w:sz w:val="24"/>
                <w:lang w:val="uk-UA"/>
              </w:rPr>
            </w:pPr>
            <w:r>
              <w:rPr>
                <w:sz w:val="24"/>
                <w:lang w:val="uk-UA"/>
              </w:rPr>
              <w:t>61,3</w:t>
            </w:r>
          </w:p>
          <w:p w:rsidR="007E3016" w:rsidRDefault="007E3016">
            <w:pPr>
              <w:spacing w:line="360" w:lineRule="auto"/>
              <w:jc w:val="center"/>
              <w:rPr>
                <w:sz w:val="24"/>
                <w:lang w:val="uk-UA"/>
              </w:rPr>
            </w:pPr>
            <w:r>
              <w:rPr>
                <w:sz w:val="24"/>
                <w:lang w:val="uk-UA"/>
              </w:rPr>
              <w:t>94,8</w:t>
            </w:r>
          </w:p>
        </w:tc>
        <w:tc>
          <w:tcPr>
            <w:tcW w:w="1417" w:type="dxa"/>
          </w:tcPr>
          <w:p w:rsidR="007E3016" w:rsidRDefault="007E3016">
            <w:pPr>
              <w:spacing w:line="360" w:lineRule="auto"/>
              <w:jc w:val="center"/>
              <w:rPr>
                <w:sz w:val="24"/>
                <w:lang w:val="uk-UA"/>
              </w:rPr>
            </w:pPr>
            <w:r>
              <w:rPr>
                <w:sz w:val="24"/>
                <w:lang w:val="uk-UA"/>
              </w:rPr>
              <w:t>30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205,0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9,0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175,0</w:t>
            </w:r>
          </w:p>
          <w:p w:rsidR="007E3016" w:rsidRDefault="007E3016">
            <w:pPr>
              <w:spacing w:line="360" w:lineRule="auto"/>
              <w:jc w:val="center"/>
              <w:rPr>
                <w:sz w:val="24"/>
                <w:lang w:val="uk-UA"/>
              </w:rPr>
            </w:pPr>
            <w:r>
              <w:rPr>
                <w:sz w:val="24"/>
                <w:lang w:val="uk-UA"/>
              </w:rPr>
              <w:t>38,0</w:t>
            </w:r>
          </w:p>
          <w:p w:rsidR="007E3016" w:rsidRDefault="007E3016">
            <w:pPr>
              <w:spacing w:line="360" w:lineRule="auto"/>
              <w:jc w:val="center"/>
              <w:rPr>
                <w:sz w:val="24"/>
                <w:lang w:val="uk-UA"/>
              </w:rPr>
            </w:pPr>
            <w:r>
              <w:rPr>
                <w:sz w:val="24"/>
                <w:lang w:val="uk-UA"/>
              </w:rPr>
              <w:t>9,4</w:t>
            </w:r>
          </w:p>
          <w:p w:rsidR="007E3016" w:rsidRDefault="007E3016">
            <w:pPr>
              <w:spacing w:line="360" w:lineRule="auto"/>
              <w:jc w:val="center"/>
              <w:rPr>
                <w:sz w:val="24"/>
                <w:lang w:val="uk-UA"/>
              </w:rPr>
            </w:pPr>
            <w:r>
              <w:rPr>
                <w:sz w:val="24"/>
                <w:lang w:val="uk-UA"/>
              </w:rPr>
              <w:t>138,0</w:t>
            </w:r>
          </w:p>
          <w:p w:rsidR="007E3016" w:rsidRDefault="007E3016">
            <w:pPr>
              <w:spacing w:line="360" w:lineRule="auto"/>
              <w:rPr>
                <w:sz w:val="24"/>
                <w:lang w:val="uk-UA"/>
              </w:rPr>
            </w:pPr>
            <w:r>
              <w:rPr>
                <w:sz w:val="24"/>
                <w:lang w:val="uk-UA"/>
              </w:rPr>
              <w:t xml:space="preserve">       102,0</w:t>
            </w:r>
          </w:p>
          <w:p w:rsidR="007E3016" w:rsidRDefault="007E3016">
            <w:pPr>
              <w:spacing w:line="360" w:lineRule="auto"/>
              <w:jc w:val="center"/>
              <w:rPr>
                <w:sz w:val="24"/>
                <w:lang w:val="uk-UA"/>
              </w:rPr>
            </w:pPr>
            <w:r>
              <w:rPr>
                <w:sz w:val="24"/>
                <w:lang w:val="uk-UA"/>
              </w:rPr>
              <w:t>25,9</w:t>
            </w:r>
          </w:p>
          <w:p w:rsidR="007E3016" w:rsidRDefault="007E3016">
            <w:pPr>
              <w:spacing w:line="360" w:lineRule="auto"/>
              <w:jc w:val="center"/>
              <w:rPr>
                <w:sz w:val="24"/>
                <w:lang w:val="uk-UA"/>
              </w:rPr>
            </w:pPr>
            <w:r>
              <w:rPr>
                <w:sz w:val="24"/>
                <w:lang w:val="uk-UA"/>
              </w:rPr>
              <w:t>130,0</w:t>
            </w:r>
          </w:p>
          <w:p w:rsidR="007E3016" w:rsidRDefault="007E3016">
            <w:pPr>
              <w:spacing w:line="360" w:lineRule="auto"/>
              <w:jc w:val="center"/>
              <w:rPr>
                <w:sz w:val="24"/>
                <w:lang w:val="uk-UA"/>
              </w:rPr>
            </w:pPr>
          </w:p>
        </w:tc>
        <w:tc>
          <w:tcPr>
            <w:tcW w:w="2268" w:type="dxa"/>
          </w:tcPr>
          <w:p w:rsidR="007E3016" w:rsidRDefault="007E3016">
            <w:pPr>
              <w:spacing w:line="360" w:lineRule="auto"/>
              <w:jc w:val="center"/>
              <w:rPr>
                <w:sz w:val="24"/>
                <w:lang w:val="uk-UA"/>
              </w:rPr>
            </w:pPr>
            <w:r>
              <w:rPr>
                <w:sz w:val="24"/>
                <w:lang w:val="uk-UA"/>
              </w:rPr>
              <w:t>66,1</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58,0</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63,8</w:t>
            </w:r>
          </w:p>
          <w:p w:rsidR="007E3016" w:rsidRDefault="007E3016">
            <w:pPr>
              <w:spacing w:line="360" w:lineRule="auto"/>
              <w:jc w:val="center"/>
              <w:rPr>
                <w:sz w:val="24"/>
                <w:lang w:val="uk-UA"/>
              </w:rPr>
            </w:pPr>
          </w:p>
          <w:p w:rsidR="007E3016" w:rsidRDefault="007E3016">
            <w:pPr>
              <w:spacing w:line="360" w:lineRule="auto"/>
              <w:jc w:val="center"/>
              <w:rPr>
                <w:sz w:val="24"/>
                <w:lang w:val="uk-UA"/>
              </w:rPr>
            </w:pPr>
            <w:r>
              <w:rPr>
                <w:sz w:val="24"/>
                <w:lang w:val="uk-UA"/>
              </w:rPr>
              <w:t>71,0</w:t>
            </w:r>
          </w:p>
          <w:p w:rsidR="007E3016" w:rsidRDefault="007E3016">
            <w:pPr>
              <w:spacing w:line="360" w:lineRule="auto"/>
              <w:jc w:val="center"/>
              <w:rPr>
                <w:sz w:val="24"/>
                <w:lang w:val="uk-UA"/>
              </w:rPr>
            </w:pPr>
            <w:r>
              <w:rPr>
                <w:sz w:val="24"/>
                <w:lang w:val="uk-UA"/>
              </w:rPr>
              <w:t>141,8</w:t>
            </w:r>
          </w:p>
          <w:p w:rsidR="007E3016" w:rsidRDefault="007E3016">
            <w:pPr>
              <w:spacing w:line="360" w:lineRule="auto"/>
              <w:jc w:val="center"/>
              <w:rPr>
                <w:sz w:val="24"/>
                <w:lang w:val="uk-UA"/>
              </w:rPr>
            </w:pPr>
            <w:r>
              <w:rPr>
                <w:sz w:val="24"/>
                <w:lang w:val="uk-UA"/>
              </w:rPr>
              <w:t>132,4</w:t>
            </w:r>
          </w:p>
          <w:p w:rsidR="007E3016" w:rsidRDefault="007E3016">
            <w:pPr>
              <w:spacing w:line="360" w:lineRule="auto"/>
              <w:jc w:val="center"/>
              <w:rPr>
                <w:sz w:val="24"/>
                <w:lang w:val="uk-UA"/>
              </w:rPr>
            </w:pPr>
            <w:r>
              <w:rPr>
                <w:sz w:val="24"/>
                <w:lang w:val="uk-UA"/>
              </w:rPr>
              <w:t>153,2</w:t>
            </w:r>
          </w:p>
          <w:p w:rsidR="007E3016" w:rsidRDefault="007E3016">
            <w:pPr>
              <w:spacing w:line="360" w:lineRule="auto"/>
              <w:jc w:val="center"/>
              <w:rPr>
                <w:sz w:val="24"/>
                <w:lang w:val="uk-UA"/>
              </w:rPr>
            </w:pPr>
            <w:r>
              <w:rPr>
                <w:sz w:val="24"/>
                <w:lang w:val="uk-UA"/>
              </w:rPr>
              <w:t>95,5</w:t>
            </w:r>
          </w:p>
          <w:p w:rsidR="007E3016" w:rsidRDefault="007E3016">
            <w:pPr>
              <w:spacing w:line="360" w:lineRule="auto"/>
              <w:jc w:val="center"/>
              <w:rPr>
                <w:sz w:val="24"/>
                <w:lang w:val="uk-UA"/>
              </w:rPr>
            </w:pPr>
            <w:r>
              <w:rPr>
                <w:sz w:val="24"/>
                <w:lang w:val="uk-UA"/>
              </w:rPr>
              <w:t>40,8</w:t>
            </w:r>
          </w:p>
          <w:p w:rsidR="007E3016" w:rsidRDefault="007E3016">
            <w:pPr>
              <w:spacing w:line="360" w:lineRule="auto"/>
              <w:jc w:val="center"/>
              <w:rPr>
                <w:sz w:val="24"/>
                <w:lang w:val="uk-UA"/>
              </w:rPr>
            </w:pPr>
            <w:r>
              <w:rPr>
                <w:sz w:val="24"/>
                <w:lang w:val="uk-UA"/>
              </w:rPr>
              <w:t>138,6</w:t>
            </w:r>
          </w:p>
          <w:p w:rsidR="007E3016" w:rsidRDefault="007E3016">
            <w:pPr>
              <w:spacing w:line="360" w:lineRule="auto"/>
              <w:jc w:val="center"/>
              <w:rPr>
                <w:sz w:val="24"/>
                <w:lang w:val="uk-UA"/>
              </w:rPr>
            </w:pPr>
          </w:p>
          <w:p w:rsidR="007E3016" w:rsidRDefault="007E3016">
            <w:pPr>
              <w:spacing w:line="360" w:lineRule="auto"/>
              <w:jc w:val="center"/>
              <w:rPr>
                <w:sz w:val="24"/>
                <w:lang w:val="uk-UA"/>
              </w:rPr>
            </w:pPr>
          </w:p>
        </w:tc>
      </w:tr>
    </w:tbl>
    <w:p w:rsidR="007E3016" w:rsidRDefault="007E3016">
      <w:pPr>
        <w:spacing w:line="360" w:lineRule="auto"/>
        <w:ind w:firstLine="993"/>
        <w:rPr>
          <w:sz w:val="26"/>
          <w:lang w:val="uk-UA"/>
        </w:rPr>
      </w:pPr>
    </w:p>
    <w:p w:rsidR="007E3016" w:rsidRDefault="007E3016">
      <w:pPr>
        <w:spacing w:line="360" w:lineRule="auto"/>
        <w:ind w:firstLine="1134"/>
        <w:jc w:val="center"/>
        <w:rPr>
          <w:sz w:val="26"/>
          <w:lang w:val="uk-UA"/>
        </w:rPr>
      </w:pPr>
    </w:p>
    <w:p w:rsidR="007E3016" w:rsidRDefault="007E3016">
      <w:pPr>
        <w:spacing w:line="360" w:lineRule="auto"/>
        <w:rPr>
          <w:sz w:val="26"/>
          <w:lang w:val="uk-UA"/>
        </w:rPr>
      </w:pPr>
      <w:r>
        <w:rPr>
          <w:sz w:val="26"/>
          <w:lang w:val="uk-UA"/>
        </w:rPr>
        <w:t>містять в собі картопля та хліб. В результаті в раціоні харчування частка продовольчих товарів тваринного походження зменшилась з 28,5% у 1990 році (майже норма) до 20,3% 2000 року.</w:t>
      </w:r>
    </w:p>
    <w:p w:rsidR="007E3016" w:rsidRDefault="007E3016">
      <w:pPr>
        <w:spacing w:line="360" w:lineRule="auto"/>
        <w:ind w:firstLine="1276"/>
        <w:rPr>
          <w:sz w:val="26"/>
          <w:lang w:val="uk-UA"/>
        </w:rPr>
      </w:pPr>
      <w:r>
        <w:rPr>
          <w:sz w:val="26"/>
          <w:lang w:val="uk-UA"/>
        </w:rPr>
        <w:t>Міжнародні порівняння сучасного рівня споживання продуктів харчування населенням України лише підтверджують небезпечність існуючої продовольчої проблеми для нормального життя та відтворення людини, соціальної стабільності в суспільстві. Так, якщо в 1990 році калорійність добового раціону середньостатистичного українця наближувалась до європейських країн і проблема полягала лише в раціоналізації структури та поліпшенні якості споживання, то сьогодні Україна за показником якості харчування на душу населення значно поступається не лише державам з розвиненою економікою, а й багатьом пострадянським країнам ( табл. 2.2). більш того, майже у 20% населення енергетична цінність харчування не перевищує 2100 ккал, що за визначенням Всесвітньої організації охорони здоров`я є межею бідності.</w:t>
      </w:r>
    </w:p>
    <w:p w:rsidR="007E3016" w:rsidRDefault="007E3016">
      <w:pPr>
        <w:pStyle w:val="5"/>
      </w:pPr>
      <w:r>
        <w:t>Таблиця 2.2</w:t>
      </w:r>
    </w:p>
    <w:p w:rsidR="007E3016" w:rsidRDefault="007E3016">
      <w:pPr>
        <w:pStyle w:val="21"/>
        <w:rPr>
          <w:sz w:val="26"/>
          <w:lang w:val="uk-UA"/>
        </w:rPr>
      </w:pPr>
      <w:r>
        <w:t>Якість харчування пересічного жителя в країнах з розвиненою ринковою економікою та перехідною економікою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8"/>
        <w:gridCol w:w="709"/>
        <w:gridCol w:w="709"/>
        <w:gridCol w:w="709"/>
        <w:gridCol w:w="708"/>
        <w:gridCol w:w="709"/>
        <w:gridCol w:w="709"/>
        <w:gridCol w:w="709"/>
        <w:gridCol w:w="708"/>
        <w:gridCol w:w="709"/>
        <w:gridCol w:w="709"/>
        <w:gridCol w:w="709"/>
      </w:tblGrid>
      <w:tr w:rsidR="007E3016">
        <w:trPr>
          <w:cantSplit/>
          <w:trHeight w:val="435"/>
        </w:trPr>
        <w:tc>
          <w:tcPr>
            <w:tcW w:w="1560" w:type="dxa"/>
            <w:vMerge w:val="restart"/>
            <w:vAlign w:val="center"/>
          </w:tcPr>
          <w:p w:rsidR="007E3016" w:rsidRDefault="007E3016">
            <w:pPr>
              <w:jc w:val="center"/>
              <w:rPr>
                <w:sz w:val="24"/>
              </w:rPr>
            </w:pPr>
            <w:r>
              <w:rPr>
                <w:sz w:val="24"/>
              </w:rPr>
              <w:t>Добове споживання</w:t>
            </w:r>
          </w:p>
        </w:tc>
        <w:tc>
          <w:tcPr>
            <w:tcW w:w="8505" w:type="dxa"/>
            <w:gridSpan w:val="12"/>
          </w:tcPr>
          <w:p w:rsidR="007E3016" w:rsidRDefault="007E3016">
            <w:pPr>
              <w:pStyle w:val="6"/>
            </w:pPr>
            <w:r>
              <w:t>Країна</w:t>
            </w:r>
          </w:p>
        </w:tc>
      </w:tr>
      <w:tr w:rsidR="007E3016">
        <w:trPr>
          <w:cantSplit/>
          <w:trHeight w:val="1495"/>
        </w:trPr>
        <w:tc>
          <w:tcPr>
            <w:tcW w:w="1560" w:type="dxa"/>
            <w:vMerge/>
          </w:tcPr>
          <w:p w:rsidR="007E3016" w:rsidRDefault="007E3016">
            <w:pPr>
              <w:rPr>
                <w:sz w:val="26"/>
              </w:rPr>
            </w:pPr>
          </w:p>
        </w:tc>
        <w:tc>
          <w:tcPr>
            <w:tcW w:w="708" w:type="dxa"/>
            <w:textDirection w:val="btLr"/>
          </w:tcPr>
          <w:p w:rsidR="007E3016" w:rsidRDefault="007E3016">
            <w:pPr>
              <w:ind w:left="113" w:right="113"/>
              <w:jc w:val="center"/>
              <w:rPr>
                <w:sz w:val="26"/>
              </w:rPr>
            </w:pPr>
            <w:r>
              <w:rPr>
                <w:sz w:val="26"/>
              </w:rPr>
              <w:t>Австрія</w:t>
            </w:r>
          </w:p>
        </w:tc>
        <w:tc>
          <w:tcPr>
            <w:tcW w:w="709" w:type="dxa"/>
            <w:textDirection w:val="btLr"/>
          </w:tcPr>
          <w:p w:rsidR="007E3016" w:rsidRDefault="007E3016">
            <w:pPr>
              <w:ind w:left="113" w:right="113"/>
              <w:jc w:val="center"/>
              <w:rPr>
                <w:sz w:val="26"/>
              </w:rPr>
            </w:pPr>
            <w:r>
              <w:rPr>
                <w:sz w:val="26"/>
              </w:rPr>
              <w:t>Білорусь</w:t>
            </w:r>
          </w:p>
        </w:tc>
        <w:tc>
          <w:tcPr>
            <w:tcW w:w="709" w:type="dxa"/>
            <w:textDirection w:val="btLr"/>
          </w:tcPr>
          <w:p w:rsidR="007E3016" w:rsidRDefault="007E3016">
            <w:pPr>
              <w:ind w:left="113" w:right="113"/>
              <w:jc w:val="center"/>
              <w:rPr>
                <w:sz w:val="26"/>
              </w:rPr>
            </w:pPr>
            <w:r>
              <w:rPr>
                <w:sz w:val="26"/>
              </w:rPr>
              <w:t>Болгарія</w:t>
            </w:r>
          </w:p>
        </w:tc>
        <w:tc>
          <w:tcPr>
            <w:tcW w:w="709" w:type="dxa"/>
            <w:textDirection w:val="btLr"/>
          </w:tcPr>
          <w:p w:rsidR="007E3016" w:rsidRDefault="007E3016">
            <w:pPr>
              <w:ind w:left="113" w:right="113"/>
              <w:jc w:val="center"/>
              <w:rPr>
                <w:sz w:val="26"/>
              </w:rPr>
            </w:pPr>
            <w:r>
              <w:rPr>
                <w:sz w:val="26"/>
              </w:rPr>
              <w:t>Угорщина</w:t>
            </w:r>
          </w:p>
        </w:tc>
        <w:tc>
          <w:tcPr>
            <w:tcW w:w="708" w:type="dxa"/>
            <w:textDirection w:val="btLr"/>
          </w:tcPr>
          <w:p w:rsidR="007E3016" w:rsidRDefault="007E3016">
            <w:pPr>
              <w:ind w:left="113" w:right="113"/>
              <w:jc w:val="center"/>
              <w:rPr>
                <w:sz w:val="26"/>
              </w:rPr>
            </w:pPr>
            <w:r>
              <w:rPr>
                <w:sz w:val="26"/>
              </w:rPr>
              <w:t>Германія</w:t>
            </w:r>
          </w:p>
        </w:tc>
        <w:tc>
          <w:tcPr>
            <w:tcW w:w="709" w:type="dxa"/>
            <w:textDirection w:val="btLr"/>
          </w:tcPr>
          <w:p w:rsidR="007E3016" w:rsidRDefault="007E3016">
            <w:pPr>
              <w:ind w:left="113" w:right="113"/>
              <w:jc w:val="center"/>
              <w:rPr>
                <w:sz w:val="26"/>
              </w:rPr>
            </w:pPr>
            <w:r>
              <w:rPr>
                <w:sz w:val="26"/>
              </w:rPr>
              <w:t>Латвія</w:t>
            </w:r>
          </w:p>
        </w:tc>
        <w:tc>
          <w:tcPr>
            <w:tcW w:w="709" w:type="dxa"/>
            <w:textDirection w:val="btLr"/>
          </w:tcPr>
          <w:p w:rsidR="007E3016" w:rsidRDefault="007E3016">
            <w:pPr>
              <w:ind w:left="113" w:right="113"/>
              <w:jc w:val="center"/>
              <w:rPr>
                <w:sz w:val="26"/>
              </w:rPr>
            </w:pPr>
            <w:r>
              <w:rPr>
                <w:sz w:val="26"/>
              </w:rPr>
              <w:t>Литва</w:t>
            </w:r>
          </w:p>
        </w:tc>
        <w:tc>
          <w:tcPr>
            <w:tcW w:w="709" w:type="dxa"/>
            <w:textDirection w:val="btLr"/>
          </w:tcPr>
          <w:p w:rsidR="007E3016" w:rsidRDefault="007E3016">
            <w:pPr>
              <w:ind w:left="113" w:right="113"/>
              <w:jc w:val="center"/>
              <w:rPr>
                <w:sz w:val="26"/>
              </w:rPr>
            </w:pPr>
            <w:r>
              <w:rPr>
                <w:sz w:val="26"/>
              </w:rPr>
              <w:t>Польща</w:t>
            </w:r>
          </w:p>
        </w:tc>
        <w:tc>
          <w:tcPr>
            <w:tcW w:w="708" w:type="dxa"/>
            <w:textDirection w:val="btLr"/>
          </w:tcPr>
          <w:p w:rsidR="007E3016" w:rsidRDefault="007E3016">
            <w:pPr>
              <w:ind w:left="113" w:right="113"/>
              <w:jc w:val="center"/>
              <w:rPr>
                <w:sz w:val="26"/>
              </w:rPr>
            </w:pPr>
            <w:r>
              <w:rPr>
                <w:sz w:val="26"/>
              </w:rPr>
              <w:t>Росія</w:t>
            </w:r>
          </w:p>
        </w:tc>
        <w:tc>
          <w:tcPr>
            <w:tcW w:w="709" w:type="dxa"/>
            <w:textDirection w:val="btLr"/>
          </w:tcPr>
          <w:p w:rsidR="007E3016" w:rsidRDefault="007E3016">
            <w:pPr>
              <w:ind w:left="113" w:right="113"/>
              <w:jc w:val="center"/>
              <w:rPr>
                <w:sz w:val="26"/>
              </w:rPr>
            </w:pPr>
            <w:r>
              <w:rPr>
                <w:sz w:val="26"/>
              </w:rPr>
              <w:t>Україна</w:t>
            </w:r>
          </w:p>
        </w:tc>
        <w:tc>
          <w:tcPr>
            <w:tcW w:w="709" w:type="dxa"/>
            <w:textDirection w:val="btLr"/>
          </w:tcPr>
          <w:p w:rsidR="007E3016" w:rsidRDefault="007E3016">
            <w:pPr>
              <w:ind w:left="113" w:right="113"/>
              <w:jc w:val="center"/>
              <w:rPr>
                <w:sz w:val="26"/>
              </w:rPr>
            </w:pPr>
            <w:r>
              <w:rPr>
                <w:sz w:val="26"/>
              </w:rPr>
              <w:t>Чехія</w:t>
            </w:r>
          </w:p>
        </w:tc>
        <w:tc>
          <w:tcPr>
            <w:tcW w:w="709" w:type="dxa"/>
            <w:textDirection w:val="btLr"/>
          </w:tcPr>
          <w:p w:rsidR="007E3016" w:rsidRDefault="007E3016">
            <w:pPr>
              <w:ind w:left="113" w:right="113"/>
              <w:jc w:val="center"/>
              <w:rPr>
                <w:sz w:val="26"/>
              </w:rPr>
            </w:pPr>
            <w:r>
              <w:rPr>
                <w:sz w:val="26"/>
              </w:rPr>
              <w:t>Естонія</w:t>
            </w:r>
          </w:p>
        </w:tc>
      </w:tr>
      <w:tr w:rsidR="007E3016">
        <w:trPr>
          <w:cantSplit/>
          <w:trHeight w:val="1261"/>
        </w:trPr>
        <w:tc>
          <w:tcPr>
            <w:tcW w:w="1560" w:type="dxa"/>
          </w:tcPr>
          <w:p w:rsidR="007E3016" w:rsidRDefault="007E3016">
            <w:r>
              <w:t xml:space="preserve">Ккал </w:t>
            </w:r>
          </w:p>
          <w:p w:rsidR="007E3016" w:rsidRDefault="007E3016"/>
          <w:p w:rsidR="007E3016" w:rsidRDefault="007E3016">
            <w:r>
              <w:t>Білків, г</w:t>
            </w:r>
          </w:p>
          <w:p w:rsidR="007E3016" w:rsidRDefault="007E3016"/>
          <w:p w:rsidR="007E3016" w:rsidRDefault="007E3016">
            <w:r>
              <w:t>Жирів, г</w:t>
            </w:r>
          </w:p>
        </w:tc>
        <w:tc>
          <w:tcPr>
            <w:tcW w:w="708" w:type="dxa"/>
          </w:tcPr>
          <w:p w:rsidR="007E3016" w:rsidRDefault="007E3016">
            <w:pPr>
              <w:pStyle w:val="a5"/>
              <w:tabs>
                <w:tab w:val="clear" w:pos="4153"/>
                <w:tab w:val="clear" w:pos="8306"/>
              </w:tabs>
            </w:pPr>
            <w:r>
              <w:t>3536</w:t>
            </w:r>
          </w:p>
          <w:p w:rsidR="007E3016" w:rsidRDefault="007E3016">
            <w:pPr>
              <w:pStyle w:val="a5"/>
              <w:tabs>
                <w:tab w:val="clear" w:pos="4153"/>
                <w:tab w:val="clear" w:pos="8306"/>
              </w:tabs>
            </w:pPr>
          </w:p>
          <w:p w:rsidR="007E3016" w:rsidRDefault="007E3016">
            <w:pPr>
              <w:pStyle w:val="a5"/>
              <w:tabs>
                <w:tab w:val="clear" w:pos="4153"/>
                <w:tab w:val="clear" w:pos="8306"/>
              </w:tabs>
            </w:pPr>
            <w:r>
              <w:t>103</w:t>
            </w:r>
          </w:p>
          <w:p w:rsidR="007E3016" w:rsidRDefault="007E3016">
            <w:pPr>
              <w:pStyle w:val="a5"/>
              <w:tabs>
                <w:tab w:val="clear" w:pos="4153"/>
                <w:tab w:val="clear" w:pos="8306"/>
              </w:tabs>
            </w:pPr>
          </w:p>
          <w:p w:rsidR="007E3016" w:rsidRDefault="007E3016">
            <w:pPr>
              <w:pStyle w:val="a5"/>
              <w:tabs>
                <w:tab w:val="clear" w:pos="4153"/>
                <w:tab w:val="clear" w:pos="8306"/>
              </w:tabs>
            </w:pPr>
            <w:r>
              <w:t>161</w:t>
            </w:r>
          </w:p>
        </w:tc>
        <w:tc>
          <w:tcPr>
            <w:tcW w:w="709" w:type="dxa"/>
          </w:tcPr>
          <w:p w:rsidR="007E3016" w:rsidRDefault="007E3016">
            <w:pPr>
              <w:pStyle w:val="a5"/>
              <w:tabs>
                <w:tab w:val="clear" w:pos="4153"/>
                <w:tab w:val="clear" w:pos="8306"/>
              </w:tabs>
            </w:pPr>
            <w:r>
              <w:t>3225</w:t>
            </w:r>
          </w:p>
          <w:p w:rsidR="007E3016" w:rsidRDefault="007E3016"/>
          <w:p w:rsidR="007E3016" w:rsidRDefault="007E3016">
            <w:r>
              <w:t>94</w:t>
            </w:r>
          </w:p>
          <w:p w:rsidR="007E3016" w:rsidRDefault="007E3016"/>
          <w:p w:rsidR="007E3016" w:rsidRDefault="007E3016">
            <w:r>
              <w:t>96</w:t>
            </w:r>
          </w:p>
        </w:tc>
        <w:tc>
          <w:tcPr>
            <w:tcW w:w="709" w:type="dxa"/>
          </w:tcPr>
          <w:p w:rsidR="007E3016" w:rsidRDefault="007E3016">
            <w:r>
              <w:t>2686</w:t>
            </w:r>
          </w:p>
          <w:p w:rsidR="007E3016" w:rsidRDefault="007E3016"/>
          <w:p w:rsidR="007E3016" w:rsidRDefault="007E3016">
            <w:r>
              <w:t>80</w:t>
            </w:r>
          </w:p>
          <w:p w:rsidR="007E3016" w:rsidRDefault="007E3016"/>
          <w:p w:rsidR="007E3016" w:rsidRDefault="007E3016">
            <w:r>
              <w:t>90</w:t>
            </w:r>
          </w:p>
        </w:tc>
        <w:tc>
          <w:tcPr>
            <w:tcW w:w="709" w:type="dxa"/>
          </w:tcPr>
          <w:p w:rsidR="007E3016" w:rsidRDefault="007E3016">
            <w:r>
              <w:t>3313</w:t>
            </w:r>
          </w:p>
          <w:p w:rsidR="007E3016" w:rsidRDefault="007E3016"/>
          <w:p w:rsidR="007E3016" w:rsidRDefault="007E3016">
            <w:r>
              <w:t>85</w:t>
            </w:r>
          </w:p>
          <w:p w:rsidR="007E3016" w:rsidRDefault="007E3016"/>
          <w:p w:rsidR="007E3016" w:rsidRDefault="007E3016">
            <w:r>
              <w:t>137</w:t>
            </w:r>
          </w:p>
        </w:tc>
        <w:tc>
          <w:tcPr>
            <w:tcW w:w="708" w:type="dxa"/>
          </w:tcPr>
          <w:p w:rsidR="007E3016" w:rsidRDefault="007E3016">
            <w:r>
              <w:t>3382</w:t>
            </w:r>
          </w:p>
          <w:p w:rsidR="007E3016" w:rsidRDefault="007E3016"/>
          <w:p w:rsidR="007E3016" w:rsidRDefault="007E3016">
            <w:r>
              <w:t>96</w:t>
            </w:r>
          </w:p>
          <w:p w:rsidR="007E3016" w:rsidRDefault="007E3016"/>
          <w:p w:rsidR="007E3016" w:rsidRDefault="007E3016">
            <w:r>
              <w:t>144</w:t>
            </w:r>
          </w:p>
        </w:tc>
        <w:tc>
          <w:tcPr>
            <w:tcW w:w="709" w:type="dxa"/>
          </w:tcPr>
          <w:p w:rsidR="007E3016" w:rsidRDefault="007E3016">
            <w:r>
              <w:t>2864</w:t>
            </w:r>
          </w:p>
          <w:p w:rsidR="007E3016" w:rsidRDefault="007E3016"/>
          <w:p w:rsidR="007E3016" w:rsidRDefault="007E3016">
            <w:r>
              <w:t>79</w:t>
            </w:r>
          </w:p>
          <w:p w:rsidR="007E3016" w:rsidRDefault="007E3016"/>
          <w:p w:rsidR="007E3016" w:rsidRDefault="007E3016">
            <w:r>
              <w:t>87</w:t>
            </w:r>
          </w:p>
        </w:tc>
        <w:tc>
          <w:tcPr>
            <w:tcW w:w="709" w:type="dxa"/>
          </w:tcPr>
          <w:p w:rsidR="007E3016" w:rsidRDefault="007E3016">
            <w:r>
              <w:t>3261</w:t>
            </w:r>
          </w:p>
          <w:p w:rsidR="007E3016" w:rsidRDefault="007E3016"/>
          <w:p w:rsidR="007E3016" w:rsidRDefault="007E3016">
            <w:r>
              <w:t>98</w:t>
            </w:r>
          </w:p>
          <w:p w:rsidR="007E3016" w:rsidRDefault="007E3016"/>
          <w:p w:rsidR="007E3016" w:rsidRDefault="007E3016">
            <w:r>
              <w:t>112</w:t>
            </w:r>
          </w:p>
        </w:tc>
        <w:tc>
          <w:tcPr>
            <w:tcW w:w="709" w:type="dxa"/>
          </w:tcPr>
          <w:p w:rsidR="007E3016" w:rsidRDefault="007E3016">
            <w:r>
              <w:t>3366</w:t>
            </w:r>
          </w:p>
          <w:p w:rsidR="007E3016" w:rsidRDefault="007E3016"/>
          <w:p w:rsidR="007E3016" w:rsidRDefault="007E3016">
            <w:r>
              <w:t>99</w:t>
            </w:r>
          </w:p>
          <w:p w:rsidR="007E3016" w:rsidRDefault="007E3016"/>
          <w:p w:rsidR="007E3016" w:rsidRDefault="007E3016">
            <w:r>
              <w:t>112</w:t>
            </w:r>
          </w:p>
        </w:tc>
        <w:tc>
          <w:tcPr>
            <w:tcW w:w="708" w:type="dxa"/>
          </w:tcPr>
          <w:p w:rsidR="007E3016" w:rsidRDefault="007E3016">
            <w:r>
              <w:t>2904</w:t>
            </w:r>
          </w:p>
          <w:p w:rsidR="007E3016" w:rsidRDefault="007E3016"/>
          <w:p w:rsidR="007E3016" w:rsidRDefault="007E3016">
            <w:r>
              <w:t>90</w:t>
            </w:r>
          </w:p>
          <w:p w:rsidR="007E3016" w:rsidRDefault="007E3016"/>
          <w:p w:rsidR="007E3016" w:rsidRDefault="007E3016">
            <w:r>
              <w:t>81</w:t>
            </w:r>
          </w:p>
          <w:p w:rsidR="007E3016" w:rsidRDefault="007E3016"/>
          <w:p w:rsidR="007E3016" w:rsidRDefault="007E3016"/>
        </w:tc>
        <w:tc>
          <w:tcPr>
            <w:tcW w:w="709" w:type="dxa"/>
          </w:tcPr>
          <w:p w:rsidR="007E3016" w:rsidRDefault="007E3016">
            <w:r>
              <w:t>2505</w:t>
            </w:r>
          </w:p>
          <w:p w:rsidR="007E3016" w:rsidRDefault="007E3016"/>
          <w:p w:rsidR="007E3016" w:rsidRDefault="007E3016">
            <w:r>
              <w:t>73</w:t>
            </w:r>
          </w:p>
          <w:p w:rsidR="007E3016" w:rsidRDefault="007E3016"/>
          <w:p w:rsidR="007E3016" w:rsidRDefault="007E3016">
            <w:r>
              <w:t>71</w:t>
            </w:r>
          </w:p>
        </w:tc>
        <w:tc>
          <w:tcPr>
            <w:tcW w:w="709" w:type="dxa"/>
          </w:tcPr>
          <w:p w:rsidR="007E3016" w:rsidRDefault="007E3016">
            <w:r>
              <w:t>3244</w:t>
            </w:r>
          </w:p>
          <w:p w:rsidR="007E3016" w:rsidRDefault="007E3016"/>
          <w:p w:rsidR="007E3016" w:rsidRDefault="007E3016">
            <w:r>
              <w:t>96</w:t>
            </w:r>
          </w:p>
          <w:p w:rsidR="007E3016" w:rsidRDefault="007E3016"/>
          <w:p w:rsidR="007E3016" w:rsidRDefault="007E3016">
            <w:r>
              <w:t>111</w:t>
            </w:r>
          </w:p>
        </w:tc>
        <w:tc>
          <w:tcPr>
            <w:tcW w:w="709" w:type="dxa"/>
          </w:tcPr>
          <w:p w:rsidR="007E3016" w:rsidRDefault="007E3016">
            <w:r>
              <w:t>2849</w:t>
            </w:r>
          </w:p>
          <w:p w:rsidR="007E3016" w:rsidRDefault="007E3016"/>
          <w:p w:rsidR="007E3016" w:rsidRDefault="007E3016">
            <w:r>
              <w:t>95</w:t>
            </w:r>
          </w:p>
          <w:p w:rsidR="007E3016" w:rsidRDefault="007E3016"/>
          <w:p w:rsidR="007E3016" w:rsidRDefault="007E3016">
            <w:r>
              <w:t>91</w:t>
            </w:r>
          </w:p>
        </w:tc>
      </w:tr>
    </w:tbl>
    <w:p w:rsidR="007E3016" w:rsidRDefault="007E3016">
      <w:pPr>
        <w:rPr>
          <w:sz w:val="26"/>
        </w:rPr>
      </w:pPr>
    </w:p>
    <w:p w:rsidR="007E3016" w:rsidRDefault="007E3016">
      <w:pPr>
        <w:spacing w:line="360" w:lineRule="auto"/>
        <w:ind w:firstLine="1134"/>
        <w:rPr>
          <w:sz w:val="26"/>
        </w:rPr>
      </w:pPr>
      <w:r>
        <w:rPr>
          <w:sz w:val="26"/>
        </w:rPr>
        <w:t>Аналіз узагальненої статистичної інформації щодо стану забезпечення населення продуктами харчвання в середньому по країні не дає можливості з</w:t>
      </w:r>
      <w:r>
        <w:rPr>
          <w:sz w:val="26"/>
          <w:lang w:val="en-US"/>
        </w:rPr>
        <w:t>`</w:t>
      </w:r>
      <w:r>
        <w:rPr>
          <w:sz w:val="26"/>
        </w:rPr>
        <w:t>ясувати, які особливості та проблеми існують на регіональному рівні. На тлі загального зменшення обсягів та деформованої структури відбуваються значні регіональні розбіжності у  рівнях середньодушового споживання основних продуктів харчування. Найбільшу небезпеку для нормальної життєдіяльності населення становить занадто низький рівень споживання білкових продуктів (м</w:t>
      </w:r>
      <w:r>
        <w:rPr>
          <w:sz w:val="26"/>
          <w:lang w:val="en-US"/>
        </w:rPr>
        <w:t>`</w:t>
      </w:r>
      <w:r>
        <w:rPr>
          <w:sz w:val="26"/>
        </w:rPr>
        <w:t>яса та молока) в Донецькій, Луганській, Одеській, Дніпропетровській областях та АР Крим, який значно менший реальної межі безпечності. Населення в Донецькому та Причорноморському районах починаючи з 1995 року хронічно недоїдає (див. Додаток 1).</w:t>
      </w:r>
    </w:p>
    <w:p w:rsidR="007E3016" w:rsidRDefault="007E3016">
      <w:pPr>
        <w:spacing w:line="360" w:lineRule="auto"/>
        <w:ind w:firstLine="1134"/>
        <w:rPr>
          <w:sz w:val="26"/>
        </w:rPr>
      </w:pPr>
      <w:r>
        <w:rPr>
          <w:sz w:val="26"/>
        </w:rPr>
        <w:t>Повноцінне харчування відіграє визначальну роль для збереження здоров</w:t>
      </w:r>
      <w:r>
        <w:rPr>
          <w:sz w:val="26"/>
          <w:lang w:val="en-US"/>
        </w:rPr>
        <w:t>`</w:t>
      </w:r>
      <w:r>
        <w:rPr>
          <w:sz w:val="26"/>
        </w:rPr>
        <w:t>я нації та підвищення життєвого рівня населення. Зниження загальних обсягів споживання продуктів харчування, білково-енергетична недостатність раціону харчування, неякісні продукти в комплексі з іншими негативними факторами, такими як погіршення умов життєдіяльності, медичного обслуговування призвели до збільшення серед населення захворювань органів травлення, дихання, хвороб системи кровообігу та обміну речовин тощо. Так, за останні 10 років рівень поширення залізодефіцитної анемії серед жінок 15-45 років збільшився майже втричі, а кількість хворих на туберкульоз – більш як у півтора рази.</w:t>
      </w:r>
    </w:p>
    <w:p w:rsidR="007E3016" w:rsidRDefault="007E3016">
      <w:pPr>
        <w:spacing w:line="360" w:lineRule="auto"/>
        <w:ind w:firstLine="993"/>
        <w:rPr>
          <w:sz w:val="26"/>
        </w:rPr>
      </w:pPr>
      <w:r>
        <w:rPr>
          <w:sz w:val="26"/>
        </w:rPr>
        <w:t>Можливості розв</w:t>
      </w:r>
      <w:r>
        <w:rPr>
          <w:sz w:val="26"/>
          <w:lang w:val="en-US"/>
        </w:rPr>
        <w:t>`</w:t>
      </w:r>
      <w:r>
        <w:rPr>
          <w:sz w:val="26"/>
        </w:rPr>
        <w:t>язання продовольчої проблеми безпосередньо повязані з вирішенням питань агропромислової сфери економіки. Стратегічною метою реформування агропромислового комплексу традиційно є підвищення життєвого рівня населення на основі збільшення обсягів виробництва продуктів харчування і продуктивності праці, розвитку науково-технічного прогресу. Проте протягом 1990-2000 років спостерігаються зворотні процеси. За період 1990-1999 рр. валовий збір зернових в усіх категоріях господарств зменшився на 51,9%, цукрових буряків – на 68,2%, картоплі – на 24%, овочів – на 20,2%.</w:t>
      </w:r>
    </w:p>
    <w:p w:rsidR="007E3016" w:rsidRDefault="007E3016">
      <w:pPr>
        <w:spacing w:line="360" w:lineRule="auto"/>
        <w:ind w:firstLine="1134"/>
        <w:rPr>
          <w:sz w:val="26"/>
        </w:rPr>
      </w:pPr>
      <w:r>
        <w:rPr>
          <w:sz w:val="26"/>
        </w:rPr>
        <w:t>Спад виробництва основних видів сільськогосподарської продукції спричинив значне зменшення обсягів надходжень сільськогосподарської сировини на промислову переробку. Негативні прояви у виробництві сільськогосподарської продукції та кінцевої продукції харчової промисловості відповідним чином вплинули на стан продовольчої незалежності країни та зменшення рівня споживання продуктів харчування населенням. Але крім виробничого фактора, гостроту продовольчої проблеми обумовило також різке падіння доходів населення країни, її регіонів, а також окремих соціальних груп.</w:t>
      </w:r>
    </w:p>
    <w:p w:rsidR="007E3016" w:rsidRDefault="007E3016">
      <w:pPr>
        <w:spacing w:line="360" w:lineRule="auto"/>
        <w:ind w:firstLine="1134"/>
        <w:rPr>
          <w:sz w:val="26"/>
        </w:rPr>
      </w:pPr>
      <w:r>
        <w:rPr>
          <w:sz w:val="26"/>
        </w:rPr>
        <w:t>Посиленню кризових явищ в агропромисловій сфері та загостренню продовольчої проблеми сприяла низька конкурентоспроможність та економічна незахищеність сільських виробників на внутрішньому продовольчому ринку.</w:t>
      </w:r>
    </w:p>
    <w:p w:rsidR="007E3016" w:rsidRDefault="007E3016">
      <w:pPr>
        <w:spacing w:line="360" w:lineRule="auto"/>
        <w:ind w:firstLine="1134"/>
        <w:rPr>
          <w:sz w:val="26"/>
        </w:rPr>
      </w:pPr>
      <w:r>
        <w:rPr>
          <w:sz w:val="26"/>
        </w:rPr>
        <w:t>Одна з причин низької ефективності аграрної економіки полягає у відсутності передумов для утворення та нагромаждення аграрного капіталу. Завдання створення умов для його нормального функціонування набуває важливого народногосподарського значення, вирішення якого без державної підтримки практично неможливо. Необхідно запозичити досвід розвинутих країн, в яких аграрна сфера відноситься до пріоритетних і має значну державну підтримку. Так, пряма фінансова допомога сільському господарству в США в 1999 році становила більше 23 млрд дол., тобто 25% загальної вартості реалізованої сільгосппродукції. В країнах ЄС цей показник сягає 50%, в Японії – перевищує 80%.</w:t>
      </w:r>
    </w:p>
    <w:p w:rsidR="007E3016" w:rsidRDefault="007E3016">
      <w:pPr>
        <w:spacing w:line="360" w:lineRule="auto"/>
        <w:ind w:firstLine="1134"/>
        <w:rPr>
          <w:sz w:val="26"/>
        </w:rPr>
      </w:pPr>
      <w:r>
        <w:rPr>
          <w:sz w:val="26"/>
        </w:rPr>
        <w:t>Починаючи з 2000 року призупинився спад виробництва сільськогосподарської продукції і розпочато його зростання (на 7,6% в 2000р.).</w:t>
      </w:r>
    </w:p>
    <w:p w:rsidR="007E3016" w:rsidRDefault="007E3016">
      <w:pPr>
        <w:spacing w:line="360" w:lineRule="auto"/>
        <w:ind w:firstLine="1134"/>
        <w:rPr>
          <w:sz w:val="26"/>
        </w:rPr>
      </w:pPr>
      <w:r>
        <w:rPr>
          <w:sz w:val="26"/>
        </w:rPr>
        <w:t>Суттєвою проблемою розвитку продовольчого ринку України є низька якість продовольчих товарів як іноземного, так і вітчизняного виробництва, споживання яких має безпосередній негативний вплив на здоровя людей.</w:t>
      </w:r>
    </w:p>
    <w:p w:rsidR="007E3016" w:rsidRDefault="007E3016">
      <w:pPr>
        <w:spacing w:line="360" w:lineRule="auto"/>
        <w:ind w:firstLine="1134"/>
        <w:rPr>
          <w:sz w:val="26"/>
        </w:rPr>
      </w:pPr>
    </w:p>
    <w:p w:rsidR="007E3016" w:rsidRDefault="007E3016">
      <w:pPr>
        <w:spacing w:line="360" w:lineRule="auto"/>
        <w:ind w:firstLine="992"/>
        <w:rPr>
          <w:sz w:val="26"/>
        </w:rPr>
      </w:pPr>
      <w:r>
        <w:rPr>
          <w:sz w:val="26"/>
        </w:rPr>
        <w:t>Аналіз стану забезпечення населення країни продовольством свідчить, що вирішення цієї проблеми неможливе без розробки й впровадження державної крнцепції і програми забезпечення національної продовольчої безпеки та відновлення агропромислового виробництва, які грунтуються на принципах соціально оріентованої та державно регульованої продовольчої політики та економічної політики в цілому. Головною стратегічною метою продовольчої політики має стати досягнення споживання основних продуктів харчування населенням України на рівні 1990 року з подальшим покращенням його структури та підвищення якості продукції вітчизняного виробництва.</w:t>
      </w:r>
    </w:p>
    <w:p w:rsidR="007E3016" w:rsidRDefault="007E3016">
      <w:pPr>
        <w:tabs>
          <w:tab w:val="left" w:pos="993"/>
        </w:tabs>
        <w:spacing w:line="360" w:lineRule="auto"/>
        <w:ind w:firstLine="1134"/>
        <w:rPr>
          <w:sz w:val="26"/>
        </w:rPr>
      </w:pPr>
      <w:r>
        <w:rPr>
          <w:sz w:val="26"/>
        </w:rPr>
        <w:t>Основними напрямами реалізації зазначених цілей з урахуванням умов перехідного періоду є:</w:t>
      </w:r>
    </w:p>
    <w:p w:rsidR="007E3016" w:rsidRDefault="007E3016">
      <w:pPr>
        <w:numPr>
          <w:ilvl w:val="0"/>
          <w:numId w:val="6"/>
        </w:numPr>
        <w:tabs>
          <w:tab w:val="clear" w:pos="360"/>
        </w:tabs>
        <w:spacing w:line="360" w:lineRule="auto"/>
        <w:ind w:left="426" w:hanging="426"/>
        <w:rPr>
          <w:sz w:val="26"/>
        </w:rPr>
      </w:pPr>
      <w:r>
        <w:rPr>
          <w:sz w:val="26"/>
        </w:rPr>
        <w:t>підвищення життєвого рівня та стимулювання платоспроможного попиту населення на продовольство, формування гарантованого державного попиту на важливі види сільськогосподарської продукції й сировини шляхом недопущення заборгованостей по виплаті заробітної плати, стипендій, пенсій та соціальних допомог; комплексного реформування  системи оподаткування, соціальних гарантій та підтримки малозабезпечених; приведення системи оплати працівників бюджетної сфери у відповідність до динаміки обсягів прожиткового мінімуму.</w:t>
      </w:r>
    </w:p>
    <w:p w:rsidR="007E3016" w:rsidRDefault="007E3016">
      <w:pPr>
        <w:numPr>
          <w:ilvl w:val="0"/>
          <w:numId w:val="6"/>
        </w:numPr>
        <w:tabs>
          <w:tab w:val="clear" w:pos="360"/>
        </w:tabs>
        <w:spacing w:line="360" w:lineRule="auto"/>
        <w:ind w:left="426" w:hanging="426"/>
        <w:rPr>
          <w:sz w:val="26"/>
        </w:rPr>
      </w:pPr>
      <w:r>
        <w:rPr>
          <w:sz w:val="26"/>
        </w:rPr>
        <w:t>Реформування власного агропромислового виробництва, ліквідація наслідків системної виробничо-фінансової кризи в цій сфері, збільшення обсягів виробництва агропромислової продукції шляхом створення ринкового економічного середовища; формування відповідного екномічного механізму та системи регулювання внутрішньо- та зовнішньогалузевих відносин; ефективного використання наявного ресурсного потенціалу АПК згідно з потребами забезпечення продовольчої безпеки держави; регулювання основних товарних ринків.</w:t>
      </w:r>
    </w:p>
    <w:p w:rsidR="007E3016" w:rsidRDefault="007E3016">
      <w:pPr>
        <w:numPr>
          <w:ilvl w:val="0"/>
          <w:numId w:val="6"/>
        </w:numPr>
        <w:tabs>
          <w:tab w:val="clear" w:pos="360"/>
        </w:tabs>
        <w:spacing w:line="360" w:lineRule="auto"/>
        <w:ind w:left="709" w:hanging="567"/>
        <w:rPr>
          <w:sz w:val="26"/>
        </w:rPr>
      </w:pPr>
      <w:r>
        <w:rPr>
          <w:sz w:val="26"/>
        </w:rPr>
        <w:t>Регулювання зовнішньоекономічної діяльності відповідно до стану та завдань розвитку вітчизняного виробництва продукції агропромислового комплексу шляхом раціоналізації експорту завдяки розширенню вивозу продукції глибокої переробки сільськогосподарської сировини, лікеро-горілчаних виробів і безалкогольних напоїв та значного скорочення імпорту продукції спеціалізації вітчизняного АПК на основі запровадження елементів протекціоністської політики.</w:t>
      </w:r>
    </w:p>
    <w:p w:rsidR="007E3016" w:rsidRDefault="007E3016">
      <w:pPr>
        <w:numPr>
          <w:ilvl w:val="0"/>
          <w:numId w:val="6"/>
        </w:numPr>
        <w:tabs>
          <w:tab w:val="clear" w:pos="360"/>
        </w:tabs>
        <w:spacing w:line="360" w:lineRule="auto"/>
        <w:ind w:left="709" w:hanging="567"/>
        <w:rPr>
          <w:sz w:val="26"/>
        </w:rPr>
      </w:pPr>
      <w:r>
        <w:rPr>
          <w:sz w:val="26"/>
        </w:rPr>
        <w:t>Вдосконалення земельних відносин та формування цивілізованого ринку землі шляхом  створення відповідної нормативно-законодавчої бази.</w:t>
      </w:r>
    </w:p>
    <w:p w:rsidR="007E3016" w:rsidRDefault="007E3016">
      <w:pPr>
        <w:numPr>
          <w:ilvl w:val="0"/>
          <w:numId w:val="6"/>
        </w:numPr>
        <w:tabs>
          <w:tab w:val="clear" w:pos="360"/>
        </w:tabs>
        <w:spacing w:line="360" w:lineRule="auto"/>
        <w:ind w:left="709" w:hanging="567"/>
        <w:rPr>
          <w:sz w:val="26"/>
        </w:rPr>
      </w:pPr>
      <w:r>
        <w:rPr>
          <w:sz w:val="26"/>
        </w:rPr>
        <w:t>Формування сприятливого інвестиційного клімату в агропромисловому комплексі шляхом запровадження податкових пільг учасникам інвестиційного процесу та збільшення обсягів централізованих капіталовкладень як інструменту державної структурної політики у сфері АПК.</w:t>
      </w:r>
    </w:p>
    <w:p w:rsidR="007E3016" w:rsidRDefault="007E3016">
      <w:pPr>
        <w:numPr>
          <w:ilvl w:val="0"/>
          <w:numId w:val="6"/>
        </w:numPr>
        <w:tabs>
          <w:tab w:val="clear" w:pos="360"/>
        </w:tabs>
        <w:spacing w:line="360" w:lineRule="auto"/>
        <w:ind w:left="709" w:hanging="567"/>
        <w:rPr>
          <w:sz w:val="26"/>
        </w:rPr>
      </w:pPr>
      <w:r>
        <w:rPr>
          <w:sz w:val="26"/>
        </w:rPr>
        <w:t>Стимулювання розвитку науково-технічного прогресу, впровадження високих технологій в агропромислове виробництво шляхом підвищення ефективності використання наявного науково-технічного потенціалу АПК; відновлення фінансування аграрної науки з державного бюджету до необхідних рівнів; вирішення питання формування механізму економічного стимулювання впровадження новітніх технологій та науково-технічних розробок; надання продовольчому комплексу пріоритетного розвитку на основі досягнень науки і техніки.</w:t>
      </w:r>
    </w:p>
    <w:p w:rsidR="007E3016" w:rsidRDefault="007E3016">
      <w:pPr>
        <w:numPr>
          <w:ilvl w:val="0"/>
          <w:numId w:val="6"/>
        </w:numPr>
        <w:tabs>
          <w:tab w:val="clear" w:pos="360"/>
        </w:tabs>
        <w:spacing w:line="360" w:lineRule="auto"/>
        <w:ind w:left="709" w:hanging="567"/>
        <w:rPr>
          <w:sz w:val="26"/>
        </w:rPr>
      </w:pPr>
      <w:r>
        <w:rPr>
          <w:sz w:val="26"/>
        </w:rPr>
        <w:t xml:space="preserve">Розвиток системи державного регулювання якості та безпечності харчових продуктів на основі комплексного підходу до контролю, оцінки та регламентації якості продуктів харчування на всіх етапах їх виробництва, переробки, зберігання і транспотрування; вдосконалення нормативної бази  з цього питання та державної системи стандартизації, регулювання цін на сировину та кінцеву продукцію відповідно до якості товару.                                          </w:t>
      </w:r>
    </w:p>
    <w:p w:rsidR="007E3016" w:rsidRDefault="007E3016">
      <w:pPr>
        <w:pStyle w:val="7"/>
      </w:pPr>
      <w:r>
        <w:t>Висновки</w:t>
      </w:r>
    </w:p>
    <w:p w:rsidR="007E3016" w:rsidRDefault="007E3016">
      <w:pPr>
        <w:spacing w:line="360" w:lineRule="auto"/>
        <w:ind w:left="142" w:firstLine="851"/>
        <w:rPr>
          <w:sz w:val="26"/>
        </w:rPr>
      </w:pPr>
    </w:p>
    <w:p w:rsidR="007E3016" w:rsidRDefault="007E3016">
      <w:pPr>
        <w:spacing w:line="360" w:lineRule="auto"/>
        <w:ind w:left="142" w:firstLine="851"/>
        <w:rPr>
          <w:sz w:val="26"/>
        </w:rPr>
      </w:pPr>
      <w:r>
        <w:rPr>
          <w:sz w:val="26"/>
        </w:rPr>
        <w:t>Продовольча проблема належить до категорії глобальних. Для розв</w:t>
      </w:r>
      <w:r>
        <w:rPr>
          <w:sz w:val="26"/>
          <w:lang w:val="en-US"/>
        </w:rPr>
        <w:t>`</w:t>
      </w:r>
      <w:r>
        <w:rPr>
          <w:sz w:val="26"/>
        </w:rPr>
        <w:t xml:space="preserve">язання продовольчої проблеми недостатньо зусиль окремої держави, а потрібно добре налагоджене співробітництво всіх країн, незалежно від їх суспільного ладу. </w:t>
      </w:r>
    </w:p>
    <w:p w:rsidR="007E3016" w:rsidRDefault="007E3016">
      <w:pPr>
        <w:spacing w:line="360" w:lineRule="auto"/>
        <w:ind w:left="142" w:firstLine="851"/>
        <w:rPr>
          <w:sz w:val="26"/>
        </w:rPr>
      </w:pPr>
      <w:r>
        <w:rPr>
          <w:sz w:val="26"/>
        </w:rPr>
        <w:t>За останні 50 років у виробництві продовольства досягнуто істотоного прогресу – чисельність людей, що недоїдають і голодують, скоротилася майже в два рази. У той же час за даними ФАО загальна кількість голодуючих на землі складає 500-550 млн осіб, а тих, хто недоїдає, - 1-1,3 млрд.</w:t>
      </w:r>
    </w:p>
    <w:p w:rsidR="007E3016" w:rsidRDefault="007E3016">
      <w:pPr>
        <w:spacing w:line="360" w:lineRule="auto"/>
        <w:ind w:left="142" w:firstLine="851"/>
        <w:rPr>
          <w:sz w:val="26"/>
        </w:rPr>
      </w:pPr>
      <w:r>
        <w:rPr>
          <w:sz w:val="26"/>
        </w:rPr>
        <w:t>Головною ареною голоду і недоїдання в сучасному світі є країни, що розвиваються, де проживає майже 4/5 населення світу, виробляють приблизно 1/3 всього продовольства, а споживають трохи більше третини його загальносвітового споживання. При оцінці скрутної продовольчої ситуації в цих країнах необхідно враховувати  незавершеність аграрних реформ, бідність широких мас селянства, відсталість системи землеробства, нераціональне використання земельних і водних ресурсів.</w:t>
      </w:r>
    </w:p>
    <w:p w:rsidR="007E3016" w:rsidRDefault="007E3016">
      <w:pPr>
        <w:spacing w:line="360" w:lineRule="auto"/>
        <w:ind w:left="142" w:firstLine="851"/>
        <w:rPr>
          <w:sz w:val="26"/>
        </w:rPr>
      </w:pPr>
      <w:r>
        <w:rPr>
          <w:sz w:val="26"/>
        </w:rPr>
        <w:t>Актуальною продовольча проблема є і для країн з перехідною економікою, в тому числі України. Можливості розв</w:t>
      </w:r>
      <w:r>
        <w:rPr>
          <w:sz w:val="26"/>
          <w:lang w:val="en-US"/>
        </w:rPr>
        <w:t>`</w:t>
      </w:r>
      <w:r>
        <w:rPr>
          <w:sz w:val="26"/>
        </w:rPr>
        <w:t>язання продовольчої проблеми безпосередньо повязані з вирішенням питань агропромислової сфери економіки. Стратегічною метою реформування агропромислового комплексу України традиційно є підвищення життєвого рівня населення на основі збільшення обсягів виробництва продуктів харчування і продуктивності праці, розвитку науково-технічного прогресу.</w:t>
      </w:r>
    </w:p>
    <w:p w:rsidR="007E3016" w:rsidRDefault="007E3016">
      <w:pPr>
        <w:tabs>
          <w:tab w:val="num" w:pos="993"/>
        </w:tabs>
        <w:spacing w:line="360" w:lineRule="auto"/>
        <w:ind w:left="426" w:firstLine="567"/>
        <w:rPr>
          <w:b/>
          <w:sz w:val="26"/>
          <w:lang w:val="uk-UA"/>
        </w:rPr>
      </w:pPr>
      <w:r>
        <w:rPr>
          <w:sz w:val="26"/>
          <w:lang w:val="uk-UA"/>
        </w:rPr>
        <w:t>Таким чином, створення підвалин світової продовольчої безпеки – це системне завдання, вирішення якого починається з глобального, світового рівня і має доходити до кожної окремої людини.</w:t>
      </w:r>
    </w:p>
    <w:p w:rsidR="007E3016" w:rsidRDefault="007E3016">
      <w:pPr>
        <w:spacing w:line="360" w:lineRule="auto"/>
        <w:ind w:left="142" w:firstLine="851"/>
        <w:rPr>
          <w:sz w:val="26"/>
        </w:rPr>
      </w:pPr>
    </w:p>
    <w:p w:rsidR="007E3016" w:rsidRDefault="007E3016">
      <w:pPr>
        <w:spacing w:line="360" w:lineRule="auto"/>
        <w:ind w:firstLine="1276"/>
        <w:rPr>
          <w:sz w:val="26"/>
        </w:rPr>
      </w:pPr>
    </w:p>
    <w:p w:rsidR="007E3016" w:rsidRDefault="007E3016">
      <w:pPr>
        <w:rPr>
          <w:sz w:val="26"/>
        </w:rPr>
      </w:pPr>
    </w:p>
    <w:p w:rsidR="007E3016" w:rsidRDefault="007E3016">
      <w:pPr>
        <w:spacing w:line="360" w:lineRule="auto"/>
        <w:jc w:val="center"/>
        <w:rPr>
          <w:sz w:val="26"/>
          <w:lang w:val="uk-UA"/>
        </w:rPr>
      </w:pPr>
    </w:p>
    <w:p w:rsidR="007E3016" w:rsidRDefault="007E3016">
      <w:pPr>
        <w:spacing w:line="360" w:lineRule="auto"/>
        <w:jc w:val="center"/>
        <w:rPr>
          <w:sz w:val="26"/>
          <w:lang w:val="uk-UA"/>
        </w:rPr>
      </w:pPr>
    </w:p>
    <w:p w:rsidR="007E3016" w:rsidRDefault="007E3016">
      <w:pPr>
        <w:spacing w:line="360" w:lineRule="auto"/>
        <w:ind w:firstLine="1134"/>
        <w:jc w:val="center"/>
        <w:rPr>
          <w:sz w:val="26"/>
          <w:lang w:val="uk-UA"/>
        </w:rPr>
      </w:pPr>
    </w:p>
    <w:p w:rsidR="007E3016" w:rsidRDefault="007E3016">
      <w:pPr>
        <w:pStyle w:val="9"/>
      </w:pPr>
      <w:r>
        <w:t>Література</w:t>
      </w:r>
    </w:p>
    <w:p w:rsidR="007E3016" w:rsidRDefault="007E3016">
      <w:pPr>
        <w:spacing w:line="360" w:lineRule="auto"/>
        <w:rPr>
          <w:sz w:val="26"/>
          <w:lang w:val="uk-UA"/>
        </w:rPr>
      </w:pPr>
    </w:p>
    <w:p w:rsidR="007E3016" w:rsidRDefault="007E3016">
      <w:pPr>
        <w:spacing w:line="360" w:lineRule="auto"/>
        <w:rPr>
          <w:sz w:val="26"/>
          <w:lang w:val="uk-UA"/>
        </w:rPr>
      </w:pPr>
    </w:p>
    <w:p w:rsidR="007E3016" w:rsidRDefault="007E3016">
      <w:pPr>
        <w:numPr>
          <w:ilvl w:val="0"/>
          <w:numId w:val="7"/>
        </w:numPr>
        <w:spacing w:line="360" w:lineRule="auto"/>
        <w:rPr>
          <w:sz w:val="26"/>
          <w:lang w:val="uk-UA"/>
        </w:rPr>
      </w:pPr>
      <w:r>
        <w:rPr>
          <w:sz w:val="26"/>
          <w:lang w:val="uk-UA"/>
        </w:rPr>
        <w:t>Світова економіка: навчальний посібник .- К.: Либідь, 2000 р., ст. 481-496</w:t>
      </w:r>
    </w:p>
    <w:p w:rsidR="007E3016" w:rsidRDefault="007E3016">
      <w:pPr>
        <w:numPr>
          <w:ilvl w:val="0"/>
          <w:numId w:val="7"/>
        </w:numPr>
        <w:spacing w:line="360" w:lineRule="auto"/>
        <w:rPr>
          <w:sz w:val="26"/>
          <w:lang w:val="uk-UA"/>
        </w:rPr>
      </w:pPr>
      <w:r>
        <w:rPr>
          <w:sz w:val="26"/>
          <w:lang w:val="uk-UA"/>
        </w:rPr>
        <w:t>Стратегія економічного розвитку України: науковий збірник.Вип.4.-К.:КНЕУ,2001 рік,ст. 163-173</w:t>
      </w:r>
    </w:p>
    <w:p w:rsidR="007E3016" w:rsidRDefault="007E3016">
      <w:pPr>
        <w:numPr>
          <w:ilvl w:val="0"/>
          <w:numId w:val="7"/>
        </w:numPr>
        <w:spacing w:line="360" w:lineRule="auto"/>
        <w:rPr>
          <w:sz w:val="26"/>
          <w:lang w:val="uk-UA"/>
        </w:rPr>
      </w:pPr>
      <w:r>
        <w:rPr>
          <w:sz w:val="26"/>
          <w:lang w:val="uk-UA"/>
        </w:rPr>
        <w:t>Семенов В.Ф , Загальний курс агробізнесу: навчальний посібник. – К. : Знання, 2000 рік, ст. 76-85</w:t>
      </w:r>
    </w:p>
    <w:p w:rsidR="007E3016" w:rsidRDefault="007E3016">
      <w:pPr>
        <w:numPr>
          <w:ilvl w:val="0"/>
          <w:numId w:val="7"/>
        </w:numPr>
        <w:spacing w:line="360" w:lineRule="auto"/>
        <w:rPr>
          <w:sz w:val="26"/>
          <w:lang w:val="uk-UA"/>
        </w:rPr>
      </w:pPr>
      <w:r>
        <w:rPr>
          <w:sz w:val="26"/>
          <w:lang w:val="uk-UA"/>
        </w:rPr>
        <w:t xml:space="preserve">Дадалко В.А. Мировая </w:t>
      </w:r>
      <w:r>
        <w:rPr>
          <w:sz w:val="26"/>
        </w:rPr>
        <w:t>э</w:t>
      </w:r>
      <w:r>
        <w:rPr>
          <w:sz w:val="26"/>
          <w:lang w:val="uk-UA"/>
        </w:rPr>
        <w:t>кономика: учебное пособие. – Минск: Ураджай, 2001 г</w:t>
      </w:r>
    </w:p>
    <w:p w:rsidR="007E3016" w:rsidRDefault="007E3016">
      <w:pPr>
        <w:numPr>
          <w:ilvl w:val="0"/>
          <w:numId w:val="7"/>
        </w:numPr>
        <w:spacing w:line="360" w:lineRule="auto"/>
        <w:rPr>
          <w:sz w:val="26"/>
          <w:lang w:val="uk-UA"/>
        </w:rPr>
      </w:pPr>
      <w:r>
        <w:rPr>
          <w:sz w:val="26"/>
          <w:lang w:val="uk-UA"/>
        </w:rPr>
        <w:t>Баранчик І.І. “Стабільне вітчизняне виробництво – надійний фактор продовольчої безпеки України” // Економіка АПК, 2001, № 1, ст. 10-14</w:t>
      </w:r>
    </w:p>
    <w:p w:rsidR="007E3016" w:rsidRDefault="007E3016">
      <w:pPr>
        <w:numPr>
          <w:ilvl w:val="0"/>
          <w:numId w:val="7"/>
        </w:numPr>
        <w:spacing w:line="360" w:lineRule="auto"/>
        <w:rPr>
          <w:sz w:val="26"/>
          <w:lang w:val="uk-UA"/>
        </w:rPr>
      </w:pPr>
      <w:r>
        <w:rPr>
          <w:sz w:val="26"/>
          <w:lang w:val="uk-UA"/>
        </w:rPr>
        <w:t>Береговий М. “ Шляхи формування світової та національної продовольчої безпеки” // Бухгалтерія в сільському господарстві, 2002 , № 1, ст. 23-30</w:t>
      </w:r>
    </w:p>
    <w:p w:rsidR="007E3016" w:rsidRDefault="007E3016">
      <w:pPr>
        <w:numPr>
          <w:ilvl w:val="0"/>
          <w:numId w:val="7"/>
        </w:numPr>
        <w:spacing w:line="360" w:lineRule="auto"/>
        <w:rPr>
          <w:sz w:val="26"/>
          <w:lang w:val="uk-UA"/>
        </w:rPr>
      </w:pPr>
      <w:r>
        <w:rPr>
          <w:sz w:val="26"/>
          <w:lang w:val="uk-UA"/>
        </w:rPr>
        <w:t>Лукінов І.І , Саблук П.Т. “Про стратегію трансформування АПК та забезпечення продовольчої безпеки України” // Економіка України , 2000, № 9, ст. 62-81</w:t>
      </w:r>
    </w:p>
    <w:p w:rsidR="007E3016" w:rsidRDefault="007E3016">
      <w:pPr>
        <w:numPr>
          <w:ilvl w:val="0"/>
          <w:numId w:val="7"/>
        </w:numPr>
        <w:spacing w:line="360" w:lineRule="auto"/>
        <w:rPr>
          <w:sz w:val="26"/>
          <w:lang w:val="uk-UA"/>
        </w:rPr>
      </w:pPr>
      <w:r>
        <w:rPr>
          <w:sz w:val="26"/>
          <w:lang w:val="uk-UA"/>
        </w:rPr>
        <w:t>Хорунжий М.Й. “ Продовольча безпека: соціально-економічна суть, стан і показники”// Економіка АПК, 2003, №6, ст. 146-152</w:t>
      </w:r>
    </w:p>
    <w:p w:rsidR="007E3016" w:rsidRDefault="007E3016">
      <w:pPr>
        <w:numPr>
          <w:ilvl w:val="0"/>
          <w:numId w:val="7"/>
        </w:numPr>
        <w:spacing w:line="360" w:lineRule="auto"/>
        <w:rPr>
          <w:sz w:val="26"/>
          <w:lang w:val="uk-UA"/>
        </w:rPr>
      </w:pPr>
      <w:r>
        <w:rPr>
          <w:sz w:val="26"/>
          <w:lang w:val="uk-UA"/>
        </w:rPr>
        <w:t>Шевчук О.В. “ Сучасні тенденції розвитку ринку продовольчих товарів в Україні”// Економіка АПК, 2003, № 8, ст. 9-16</w:t>
      </w:r>
    </w:p>
    <w:p w:rsidR="007E3016" w:rsidRDefault="007E3016">
      <w:pPr>
        <w:numPr>
          <w:ilvl w:val="0"/>
          <w:numId w:val="7"/>
        </w:numPr>
        <w:spacing w:line="360" w:lineRule="auto"/>
        <w:rPr>
          <w:sz w:val="26"/>
          <w:lang w:val="uk-UA"/>
        </w:rPr>
      </w:pPr>
      <w:r>
        <w:rPr>
          <w:sz w:val="26"/>
          <w:lang w:val="uk-UA"/>
        </w:rPr>
        <w:t>Янків М. “ Аграрна реформа як чинник продовольчої безпеки України” // Регіональна економіка, 2000, № 1, ст. 22-26</w:t>
      </w: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spacing w:line="360" w:lineRule="auto"/>
        <w:ind w:firstLine="1134"/>
        <w:jc w:val="center"/>
        <w:rPr>
          <w:sz w:val="26"/>
          <w:lang w:val="uk-UA"/>
        </w:rPr>
      </w:pPr>
    </w:p>
    <w:p w:rsidR="007E3016" w:rsidRDefault="007E3016">
      <w:pPr>
        <w:pStyle w:val="3"/>
      </w:pPr>
      <w:r>
        <w:t>ДОДАТОК1</w:t>
      </w:r>
    </w:p>
    <w:p w:rsidR="007E3016" w:rsidRDefault="007E3016"/>
    <w:p w:rsidR="007E3016" w:rsidRDefault="007E3016"/>
    <w:p w:rsidR="007E3016" w:rsidRDefault="007E3016">
      <w:pPr>
        <w:ind w:firstLine="1134"/>
        <w:rPr>
          <w:lang w:val="uk-UA"/>
        </w:rPr>
      </w:pPr>
      <w:r>
        <w:rPr>
          <w:lang w:val="uk-UA"/>
        </w:rPr>
        <w:t>Калорійність середньодобового споживання населенням України основних продуктів харчування по регіонах ( на душу населення, ккал/добу)</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60"/>
        <w:gridCol w:w="1349"/>
        <w:gridCol w:w="851"/>
        <w:gridCol w:w="755"/>
        <w:gridCol w:w="946"/>
        <w:gridCol w:w="709"/>
        <w:gridCol w:w="850"/>
        <w:gridCol w:w="1134"/>
      </w:tblGrid>
      <w:tr w:rsidR="007E3016">
        <w:trPr>
          <w:cantSplit/>
          <w:trHeight w:val="315"/>
        </w:trPr>
        <w:tc>
          <w:tcPr>
            <w:tcW w:w="1980" w:type="dxa"/>
            <w:vMerge w:val="restart"/>
          </w:tcPr>
          <w:p w:rsidR="007E3016" w:rsidRDefault="007E3016">
            <w:pPr>
              <w:jc w:val="center"/>
              <w:rPr>
                <w:lang w:val="uk-UA"/>
              </w:rPr>
            </w:pPr>
            <w:r>
              <w:rPr>
                <w:lang w:val="uk-UA"/>
              </w:rPr>
              <w:t>Регіон, область</w:t>
            </w:r>
          </w:p>
        </w:tc>
        <w:tc>
          <w:tcPr>
            <w:tcW w:w="2309" w:type="dxa"/>
            <w:gridSpan w:val="2"/>
          </w:tcPr>
          <w:p w:rsidR="007E3016" w:rsidRDefault="007E3016">
            <w:pPr>
              <w:jc w:val="center"/>
              <w:rPr>
                <w:lang w:val="uk-UA"/>
              </w:rPr>
            </w:pPr>
            <w:r>
              <w:rPr>
                <w:lang w:val="uk-UA"/>
              </w:rPr>
              <w:t>1990</w:t>
            </w:r>
          </w:p>
        </w:tc>
        <w:tc>
          <w:tcPr>
            <w:tcW w:w="2552" w:type="dxa"/>
            <w:gridSpan w:val="3"/>
          </w:tcPr>
          <w:p w:rsidR="007E3016" w:rsidRDefault="007E3016">
            <w:pPr>
              <w:jc w:val="center"/>
              <w:rPr>
                <w:lang w:val="uk-UA"/>
              </w:rPr>
            </w:pPr>
            <w:r>
              <w:rPr>
                <w:lang w:val="uk-UA"/>
              </w:rPr>
              <w:t>1995</w:t>
            </w:r>
          </w:p>
        </w:tc>
        <w:tc>
          <w:tcPr>
            <w:tcW w:w="2693" w:type="dxa"/>
            <w:gridSpan w:val="3"/>
          </w:tcPr>
          <w:p w:rsidR="007E3016" w:rsidRDefault="007E3016">
            <w:pPr>
              <w:jc w:val="center"/>
              <w:rPr>
                <w:lang w:val="uk-UA"/>
              </w:rPr>
            </w:pPr>
            <w:r>
              <w:rPr>
                <w:lang w:val="uk-UA"/>
              </w:rPr>
              <w:t>2000</w:t>
            </w:r>
          </w:p>
        </w:tc>
      </w:tr>
      <w:tr w:rsidR="007E3016">
        <w:trPr>
          <w:cantSplit/>
          <w:trHeight w:val="1005"/>
        </w:trPr>
        <w:tc>
          <w:tcPr>
            <w:tcW w:w="1980" w:type="dxa"/>
            <w:vMerge/>
          </w:tcPr>
          <w:p w:rsidR="007E3016" w:rsidRDefault="007E3016">
            <w:pPr>
              <w:jc w:val="center"/>
              <w:rPr>
                <w:lang w:val="uk-UA"/>
              </w:rPr>
            </w:pPr>
          </w:p>
        </w:tc>
        <w:tc>
          <w:tcPr>
            <w:tcW w:w="960" w:type="dxa"/>
          </w:tcPr>
          <w:p w:rsidR="007E3016" w:rsidRDefault="007E3016">
            <w:pPr>
              <w:jc w:val="center"/>
              <w:rPr>
                <w:lang w:val="uk-UA"/>
              </w:rPr>
            </w:pPr>
            <w:r>
              <w:rPr>
                <w:lang w:val="uk-UA"/>
              </w:rPr>
              <w:t>Всього, ккал</w:t>
            </w:r>
          </w:p>
        </w:tc>
        <w:tc>
          <w:tcPr>
            <w:tcW w:w="1349" w:type="dxa"/>
          </w:tcPr>
          <w:p w:rsidR="007E3016" w:rsidRDefault="007E3016">
            <w:pPr>
              <w:jc w:val="center"/>
              <w:rPr>
                <w:lang w:val="uk-UA"/>
              </w:rPr>
            </w:pPr>
            <w:r>
              <w:rPr>
                <w:lang w:val="uk-UA"/>
              </w:rPr>
              <w:t xml:space="preserve">Відхилення </w:t>
            </w:r>
          </w:p>
          <w:p w:rsidR="007E3016" w:rsidRDefault="007E3016">
            <w:pPr>
              <w:jc w:val="center"/>
              <w:rPr>
                <w:lang w:val="uk-UA"/>
              </w:rPr>
            </w:pPr>
            <w:r>
              <w:rPr>
                <w:lang w:val="uk-UA"/>
              </w:rPr>
              <w:t>від фізіологічної норми</w:t>
            </w:r>
          </w:p>
          <w:p w:rsidR="007E3016" w:rsidRDefault="007E3016">
            <w:pPr>
              <w:jc w:val="center"/>
              <w:rPr>
                <w:lang w:val="uk-UA"/>
              </w:rPr>
            </w:pPr>
          </w:p>
        </w:tc>
        <w:tc>
          <w:tcPr>
            <w:tcW w:w="851" w:type="dxa"/>
          </w:tcPr>
          <w:p w:rsidR="007E3016" w:rsidRDefault="007E3016">
            <w:pPr>
              <w:jc w:val="center"/>
              <w:rPr>
                <w:lang w:val="uk-UA"/>
              </w:rPr>
            </w:pPr>
            <w:r>
              <w:rPr>
                <w:lang w:val="uk-UA"/>
              </w:rPr>
              <w:t>Всього, ккал</w:t>
            </w:r>
          </w:p>
        </w:tc>
        <w:tc>
          <w:tcPr>
            <w:tcW w:w="755" w:type="dxa"/>
          </w:tcPr>
          <w:p w:rsidR="007E3016" w:rsidRDefault="007E3016">
            <w:pPr>
              <w:jc w:val="center"/>
              <w:rPr>
                <w:lang w:val="uk-UA"/>
              </w:rPr>
            </w:pPr>
            <w:r>
              <w:rPr>
                <w:lang w:val="uk-UA"/>
              </w:rPr>
              <w:t>Відхилення від фіз. норми</w:t>
            </w:r>
          </w:p>
        </w:tc>
        <w:tc>
          <w:tcPr>
            <w:tcW w:w="946" w:type="dxa"/>
          </w:tcPr>
          <w:p w:rsidR="007E3016" w:rsidRDefault="007E3016">
            <w:pPr>
              <w:jc w:val="center"/>
              <w:rPr>
                <w:lang w:val="uk-UA"/>
              </w:rPr>
            </w:pPr>
            <w:r>
              <w:rPr>
                <w:lang w:val="uk-UA"/>
              </w:rPr>
              <w:t>Відхилення від мін. норми</w:t>
            </w:r>
          </w:p>
        </w:tc>
        <w:tc>
          <w:tcPr>
            <w:tcW w:w="709" w:type="dxa"/>
          </w:tcPr>
          <w:p w:rsidR="007E3016" w:rsidRDefault="007E3016">
            <w:pPr>
              <w:jc w:val="center"/>
              <w:rPr>
                <w:lang w:val="uk-UA"/>
              </w:rPr>
            </w:pPr>
            <w:r>
              <w:rPr>
                <w:lang w:val="uk-UA"/>
              </w:rPr>
              <w:t>Всього, ккал</w:t>
            </w:r>
          </w:p>
        </w:tc>
        <w:tc>
          <w:tcPr>
            <w:tcW w:w="850" w:type="dxa"/>
          </w:tcPr>
          <w:p w:rsidR="007E3016" w:rsidRDefault="007E3016">
            <w:pPr>
              <w:jc w:val="center"/>
              <w:rPr>
                <w:lang w:val="uk-UA"/>
              </w:rPr>
            </w:pPr>
            <w:r>
              <w:rPr>
                <w:lang w:val="uk-UA"/>
              </w:rPr>
              <w:t>Відхилення від фіз.норми</w:t>
            </w:r>
          </w:p>
        </w:tc>
        <w:tc>
          <w:tcPr>
            <w:tcW w:w="1134" w:type="dxa"/>
          </w:tcPr>
          <w:p w:rsidR="007E3016" w:rsidRDefault="007E3016">
            <w:pPr>
              <w:jc w:val="center"/>
              <w:rPr>
                <w:lang w:val="uk-UA"/>
              </w:rPr>
            </w:pPr>
            <w:r>
              <w:rPr>
                <w:lang w:val="uk-UA"/>
              </w:rPr>
              <w:t>Відхилення від мін.норми</w:t>
            </w:r>
          </w:p>
        </w:tc>
      </w:tr>
      <w:tr w:rsidR="007E3016">
        <w:trPr>
          <w:cantSplit/>
          <w:trHeight w:val="7977"/>
        </w:trPr>
        <w:tc>
          <w:tcPr>
            <w:tcW w:w="1980" w:type="dxa"/>
          </w:tcPr>
          <w:p w:rsidR="007E3016" w:rsidRDefault="007E3016">
            <w:pPr>
              <w:jc w:val="center"/>
              <w:rPr>
                <w:lang w:val="uk-UA"/>
              </w:rPr>
            </w:pPr>
            <w:r>
              <w:rPr>
                <w:lang w:val="uk-UA"/>
              </w:rPr>
              <w:t>Україна</w:t>
            </w:r>
          </w:p>
          <w:p w:rsidR="007E3016" w:rsidRDefault="007E3016">
            <w:pPr>
              <w:jc w:val="center"/>
              <w:rPr>
                <w:lang w:val="uk-UA"/>
              </w:rPr>
            </w:pPr>
            <w:r>
              <w:rPr>
                <w:lang w:val="uk-UA"/>
              </w:rPr>
              <w:t>Донецький</w:t>
            </w:r>
          </w:p>
          <w:p w:rsidR="007E3016" w:rsidRDefault="007E3016">
            <w:pPr>
              <w:jc w:val="center"/>
              <w:rPr>
                <w:lang w:val="uk-UA"/>
              </w:rPr>
            </w:pPr>
            <w:r>
              <w:rPr>
                <w:lang w:val="uk-UA"/>
              </w:rPr>
              <w:t>Донецька</w:t>
            </w:r>
          </w:p>
          <w:p w:rsidR="007E3016" w:rsidRDefault="007E3016">
            <w:pPr>
              <w:jc w:val="center"/>
              <w:rPr>
                <w:lang w:val="uk-UA"/>
              </w:rPr>
            </w:pPr>
            <w:r>
              <w:rPr>
                <w:lang w:val="uk-UA"/>
              </w:rPr>
              <w:t>Луганська</w:t>
            </w:r>
          </w:p>
          <w:p w:rsidR="007E3016" w:rsidRDefault="007E3016">
            <w:pPr>
              <w:jc w:val="center"/>
              <w:rPr>
                <w:lang w:val="uk-UA"/>
              </w:rPr>
            </w:pPr>
            <w:r>
              <w:rPr>
                <w:lang w:val="uk-UA"/>
              </w:rPr>
              <w:t>Карпатський</w:t>
            </w:r>
          </w:p>
          <w:p w:rsidR="007E3016" w:rsidRDefault="007E3016">
            <w:pPr>
              <w:jc w:val="center"/>
              <w:rPr>
                <w:lang w:val="uk-UA"/>
              </w:rPr>
            </w:pPr>
            <w:r>
              <w:rPr>
                <w:lang w:val="uk-UA"/>
              </w:rPr>
              <w:t>Закарпатська</w:t>
            </w:r>
          </w:p>
          <w:p w:rsidR="007E3016" w:rsidRDefault="007E3016">
            <w:pPr>
              <w:jc w:val="center"/>
              <w:rPr>
                <w:lang w:val="uk-UA"/>
              </w:rPr>
            </w:pPr>
            <w:r>
              <w:rPr>
                <w:lang w:val="uk-UA"/>
              </w:rPr>
              <w:t>Івано-Франківська</w:t>
            </w:r>
          </w:p>
          <w:p w:rsidR="007E3016" w:rsidRDefault="007E3016">
            <w:pPr>
              <w:jc w:val="center"/>
              <w:rPr>
                <w:lang w:val="uk-UA"/>
              </w:rPr>
            </w:pPr>
            <w:r>
              <w:rPr>
                <w:lang w:val="uk-UA"/>
              </w:rPr>
              <w:t>Львівська</w:t>
            </w:r>
          </w:p>
          <w:p w:rsidR="007E3016" w:rsidRDefault="007E3016">
            <w:pPr>
              <w:jc w:val="center"/>
              <w:rPr>
                <w:lang w:val="uk-UA"/>
              </w:rPr>
            </w:pPr>
            <w:r>
              <w:rPr>
                <w:lang w:val="uk-UA"/>
              </w:rPr>
              <w:t>Чернівецька</w:t>
            </w:r>
          </w:p>
          <w:p w:rsidR="007E3016" w:rsidRDefault="007E3016">
            <w:pPr>
              <w:jc w:val="center"/>
              <w:rPr>
                <w:lang w:val="uk-UA"/>
              </w:rPr>
            </w:pPr>
            <w:r>
              <w:rPr>
                <w:lang w:val="uk-UA"/>
              </w:rPr>
              <w:t>Подільський</w:t>
            </w:r>
          </w:p>
          <w:p w:rsidR="007E3016" w:rsidRDefault="007E3016">
            <w:pPr>
              <w:jc w:val="center"/>
              <w:rPr>
                <w:lang w:val="uk-UA"/>
              </w:rPr>
            </w:pPr>
            <w:r>
              <w:rPr>
                <w:lang w:val="uk-UA"/>
              </w:rPr>
              <w:t>Вінницька</w:t>
            </w:r>
          </w:p>
          <w:p w:rsidR="007E3016" w:rsidRDefault="007E3016">
            <w:pPr>
              <w:jc w:val="center"/>
              <w:rPr>
                <w:lang w:val="uk-UA"/>
              </w:rPr>
            </w:pPr>
            <w:r>
              <w:rPr>
                <w:lang w:val="uk-UA"/>
              </w:rPr>
              <w:t>Тернопільська</w:t>
            </w:r>
          </w:p>
          <w:p w:rsidR="007E3016" w:rsidRDefault="007E3016">
            <w:pPr>
              <w:jc w:val="center"/>
              <w:rPr>
                <w:lang w:val="uk-UA"/>
              </w:rPr>
            </w:pPr>
            <w:r>
              <w:rPr>
                <w:lang w:val="uk-UA"/>
              </w:rPr>
              <w:t>Хмельницька</w:t>
            </w:r>
          </w:p>
          <w:p w:rsidR="007E3016" w:rsidRDefault="007E3016">
            <w:pPr>
              <w:jc w:val="center"/>
              <w:rPr>
                <w:lang w:val="uk-UA"/>
              </w:rPr>
            </w:pPr>
            <w:r>
              <w:rPr>
                <w:lang w:val="uk-UA"/>
              </w:rPr>
              <w:t>Поліський</w:t>
            </w:r>
          </w:p>
          <w:p w:rsidR="007E3016" w:rsidRDefault="007E3016">
            <w:pPr>
              <w:jc w:val="center"/>
              <w:rPr>
                <w:lang w:val="uk-UA"/>
              </w:rPr>
            </w:pPr>
            <w:r>
              <w:rPr>
                <w:lang w:val="uk-UA"/>
              </w:rPr>
              <w:t>Волинська</w:t>
            </w:r>
          </w:p>
          <w:p w:rsidR="007E3016" w:rsidRDefault="007E3016">
            <w:pPr>
              <w:jc w:val="center"/>
              <w:rPr>
                <w:lang w:val="uk-UA"/>
              </w:rPr>
            </w:pPr>
            <w:r>
              <w:rPr>
                <w:lang w:val="uk-UA"/>
              </w:rPr>
              <w:t>Житомирська</w:t>
            </w:r>
          </w:p>
          <w:p w:rsidR="007E3016" w:rsidRDefault="007E3016">
            <w:pPr>
              <w:jc w:val="center"/>
              <w:rPr>
                <w:lang w:val="uk-UA"/>
              </w:rPr>
            </w:pPr>
            <w:r>
              <w:rPr>
                <w:lang w:val="uk-UA"/>
              </w:rPr>
              <w:t>Рівненська</w:t>
            </w:r>
          </w:p>
          <w:p w:rsidR="007E3016" w:rsidRDefault="007E3016">
            <w:pPr>
              <w:jc w:val="center"/>
              <w:rPr>
                <w:lang w:val="uk-UA"/>
              </w:rPr>
            </w:pPr>
            <w:r>
              <w:rPr>
                <w:lang w:val="uk-UA"/>
              </w:rPr>
              <w:t>Чернігівська</w:t>
            </w:r>
          </w:p>
          <w:p w:rsidR="007E3016" w:rsidRDefault="007E3016">
            <w:pPr>
              <w:jc w:val="center"/>
              <w:rPr>
                <w:lang w:val="uk-UA"/>
              </w:rPr>
            </w:pPr>
            <w:r>
              <w:rPr>
                <w:lang w:val="uk-UA"/>
              </w:rPr>
              <w:t>Придніпровський</w:t>
            </w:r>
          </w:p>
          <w:p w:rsidR="007E3016" w:rsidRDefault="007E3016">
            <w:pPr>
              <w:jc w:val="center"/>
              <w:rPr>
                <w:lang w:val="uk-UA"/>
              </w:rPr>
            </w:pPr>
            <w:r>
              <w:rPr>
                <w:lang w:val="uk-UA"/>
              </w:rPr>
              <w:t>Дніпропетровська</w:t>
            </w:r>
          </w:p>
          <w:p w:rsidR="007E3016" w:rsidRDefault="007E3016">
            <w:pPr>
              <w:jc w:val="center"/>
              <w:rPr>
                <w:lang w:val="uk-UA"/>
              </w:rPr>
            </w:pPr>
            <w:r>
              <w:rPr>
                <w:lang w:val="uk-UA"/>
              </w:rPr>
              <w:t>Запорізька</w:t>
            </w:r>
          </w:p>
          <w:p w:rsidR="007E3016" w:rsidRDefault="007E3016">
            <w:pPr>
              <w:jc w:val="center"/>
              <w:rPr>
                <w:lang w:val="uk-UA"/>
              </w:rPr>
            </w:pPr>
            <w:r>
              <w:rPr>
                <w:lang w:val="uk-UA"/>
              </w:rPr>
              <w:t>Причорноморський</w:t>
            </w:r>
          </w:p>
          <w:p w:rsidR="007E3016" w:rsidRDefault="007E3016">
            <w:pPr>
              <w:jc w:val="center"/>
              <w:rPr>
                <w:lang w:val="uk-UA"/>
              </w:rPr>
            </w:pPr>
            <w:r>
              <w:rPr>
                <w:lang w:val="uk-UA"/>
              </w:rPr>
              <w:t>АР Крим</w:t>
            </w:r>
          </w:p>
          <w:p w:rsidR="007E3016" w:rsidRDefault="007E3016">
            <w:pPr>
              <w:jc w:val="center"/>
              <w:rPr>
                <w:lang w:val="uk-UA"/>
              </w:rPr>
            </w:pPr>
            <w:r>
              <w:rPr>
                <w:lang w:val="uk-UA"/>
              </w:rPr>
              <w:t>Миколаївська</w:t>
            </w:r>
          </w:p>
          <w:p w:rsidR="007E3016" w:rsidRDefault="007E3016">
            <w:pPr>
              <w:jc w:val="center"/>
              <w:rPr>
                <w:lang w:val="uk-UA"/>
              </w:rPr>
            </w:pPr>
            <w:r>
              <w:rPr>
                <w:lang w:val="uk-UA"/>
              </w:rPr>
              <w:t>Одеська</w:t>
            </w:r>
          </w:p>
          <w:p w:rsidR="007E3016" w:rsidRDefault="007E3016">
            <w:pPr>
              <w:jc w:val="center"/>
              <w:rPr>
                <w:lang w:val="uk-UA"/>
              </w:rPr>
            </w:pPr>
            <w:r>
              <w:rPr>
                <w:lang w:val="uk-UA"/>
              </w:rPr>
              <w:t>Херсонська</w:t>
            </w:r>
          </w:p>
          <w:p w:rsidR="007E3016" w:rsidRDefault="007E3016">
            <w:pPr>
              <w:jc w:val="center"/>
              <w:rPr>
                <w:lang w:val="uk-UA"/>
              </w:rPr>
            </w:pPr>
            <w:r>
              <w:rPr>
                <w:lang w:val="uk-UA"/>
              </w:rPr>
              <w:t>Східний</w:t>
            </w:r>
          </w:p>
          <w:p w:rsidR="007E3016" w:rsidRDefault="007E3016">
            <w:pPr>
              <w:jc w:val="center"/>
              <w:rPr>
                <w:lang w:val="uk-UA"/>
              </w:rPr>
            </w:pPr>
            <w:r>
              <w:rPr>
                <w:lang w:val="uk-UA"/>
              </w:rPr>
              <w:t>Полтавська</w:t>
            </w:r>
          </w:p>
          <w:p w:rsidR="007E3016" w:rsidRDefault="007E3016">
            <w:pPr>
              <w:jc w:val="center"/>
              <w:rPr>
                <w:lang w:val="uk-UA"/>
              </w:rPr>
            </w:pPr>
            <w:r>
              <w:rPr>
                <w:lang w:val="uk-UA"/>
              </w:rPr>
              <w:t>Сумська</w:t>
            </w:r>
          </w:p>
          <w:p w:rsidR="007E3016" w:rsidRDefault="007E3016">
            <w:pPr>
              <w:jc w:val="center"/>
              <w:rPr>
                <w:lang w:val="uk-UA"/>
              </w:rPr>
            </w:pPr>
            <w:r>
              <w:rPr>
                <w:lang w:val="uk-UA"/>
              </w:rPr>
              <w:t>Харківська</w:t>
            </w:r>
          </w:p>
          <w:p w:rsidR="007E3016" w:rsidRDefault="007E3016">
            <w:pPr>
              <w:jc w:val="center"/>
              <w:rPr>
                <w:lang w:val="uk-UA"/>
              </w:rPr>
            </w:pPr>
            <w:r>
              <w:rPr>
                <w:lang w:val="uk-UA"/>
              </w:rPr>
              <w:t>Центральний</w:t>
            </w:r>
          </w:p>
          <w:p w:rsidR="007E3016" w:rsidRDefault="007E3016">
            <w:pPr>
              <w:jc w:val="center"/>
              <w:rPr>
                <w:lang w:val="uk-UA"/>
              </w:rPr>
            </w:pPr>
            <w:r>
              <w:rPr>
                <w:lang w:val="uk-UA"/>
              </w:rPr>
              <w:t>Київська</w:t>
            </w:r>
          </w:p>
          <w:p w:rsidR="007E3016" w:rsidRDefault="007E3016">
            <w:pPr>
              <w:jc w:val="center"/>
              <w:rPr>
                <w:lang w:val="uk-UA"/>
              </w:rPr>
            </w:pPr>
            <w:r>
              <w:rPr>
                <w:lang w:val="uk-UA"/>
              </w:rPr>
              <w:t>Черкаська</w:t>
            </w:r>
          </w:p>
          <w:p w:rsidR="007E3016" w:rsidRDefault="007E3016">
            <w:pPr>
              <w:jc w:val="center"/>
              <w:rPr>
                <w:lang w:val="uk-UA"/>
              </w:rPr>
            </w:pPr>
            <w:r>
              <w:rPr>
                <w:lang w:val="uk-UA"/>
              </w:rPr>
              <w:t>Кіровоградська</w:t>
            </w:r>
          </w:p>
        </w:tc>
        <w:tc>
          <w:tcPr>
            <w:tcW w:w="960" w:type="dxa"/>
          </w:tcPr>
          <w:p w:rsidR="007E3016" w:rsidRDefault="007E3016">
            <w:pPr>
              <w:jc w:val="center"/>
              <w:rPr>
                <w:lang w:val="uk-UA"/>
              </w:rPr>
            </w:pPr>
            <w:r>
              <w:rPr>
                <w:lang w:val="uk-UA"/>
              </w:rPr>
              <w:t>3534,3</w:t>
            </w:r>
          </w:p>
          <w:p w:rsidR="007E3016" w:rsidRDefault="007E3016">
            <w:pPr>
              <w:jc w:val="center"/>
              <w:rPr>
                <w:lang w:val="uk-UA"/>
              </w:rPr>
            </w:pPr>
            <w:r>
              <w:rPr>
                <w:lang w:val="uk-UA"/>
              </w:rPr>
              <w:t>3294</w:t>
            </w:r>
          </w:p>
          <w:p w:rsidR="007E3016" w:rsidRDefault="007E3016">
            <w:pPr>
              <w:jc w:val="center"/>
              <w:rPr>
                <w:lang w:val="uk-UA"/>
              </w:rPr>
            </w:pPr>
            <w:r>
              <w:rPr>
                <w:lang w:val="uk-UA"/>
              </w:rPr>
              <w:t>3222,2</w:t>
            </w:r>
          </w:p>
          <w:p w:rsidR="007E3016" w:rsidRDefault="007E3016">
            <w:pPr>
              <w:jc w:val="center"/>
              <w:rPr>
                <w:lang w:val="uk-UA"/>
              </w:rPr>
            </w:pPr>
            <w:r>
              <w:rPr>
                <w:lang w:val="uk-UA"/>
              </w:rPr>
              <w:t>3425,8</w:t>
            </w:r>
          </w:p>
          <w:p w:rsidR="007E3016" w:rsidRDefault="007E3016">
            <w:pPr>
              <w:jc w:val="center"/>
              <w:rPr>
                <w:lang w:val="uk-UA"/>
              </w:rPr>
            </w:pPr>
            <w:r>
              <w:rPr>
                <w:lang w:val="uk-UA"/>
              </w:rPr>
              <w:t>3660,3</w:t>
            </w:r>
          </w:p>
          <w:p w:rsidR="007E3016" w:rsidRDefault="007E3016">
            <w:pPr>
              <w:jc w:val="center"/>
              <w:rPr>
                <w:lang w:val="uk-UA"/>
              </w:rPr>
            </w:pPr>
            <w:r>
              <w:rPr>
                <w:lang w:val="uk-UA"/>
              </w:rPr>
              <w:t>3669,6</w:t>
            </w:r>
          </w:p>
          <w:p w:rsidR="007E3016" w:rsidRDefault="007E3016">
            <w:pPr>
              <w:jc w:val="center"/>
              <w:rPr>
                <w:lang w:val="uk-UA"/>
              </w:rPr>
            </w:pPr>
            <w:r>
              <w:rPr>
                <w:lang w:val="uk-UA"/>
              </w:rPr>
              <w:t>3738,1</w:t>
            </w:r>
          </w:p>
          <w:p w:rsidR="007E3016" w:rsidRDefault="007E3016">
            <w:pPr>
              <w:jc w:val="center"/>
              <w:rPr>
                <w:lang w:val="uk-UA"/>
              </w:rPr>
            </w:pPr>
            <w:r>
              <w:rPr>
                <w:lang w:val="uk-UA"/>
              </w:rPr>
              <w:t>3624,8</w:t>
            </w:r>
          </w:p>
          <w:p w:rsidR="007E3016" w:rsidRDefault="007E3016">
            <w:pPr>
              <w:jc w:val="center"/>
              <w:rPr>
                <w:lang w:val="uk-UA"/>
              </w:rPr>
            </w:pPr>
            <w:r>
              <w:rPr>
                <w:lang w:val="uk-UA"/>
              </w:rPr>
              <w:t>3624,7</w:t>
            </w:r>
          </w:p>
          <w:p w:rsidR="007E3016" w:rsidRDefault="007E3016">
            <w:pPr>
              <w:jc w:val="center"/>
              <w:rPr>
                <w:lang w:val="uk-UA"/>
              </w:rPr>
            </w:pPr>
            <w:r>
              <w:rPr>
                <w:lang w:val="uk-UA"/>
              </w:rPr>
              <w:t>3610,8</w:t>
            </w:r>
          </w:p>
          <w:p w:rsidR="007E3016" w:rsidRDefault="007E3016">
            <w:pPr>
              <w:jc w:val="center"/>
              <w:rPr>
                <w:lang w:val="uk-UA"/>
              </w:rPr>
            </w:pPr>
            <w:r>
              <w:rPr>
                <w:lang w:val="uk-UA"/>
              </w:rPr>
              <w:t>3803,9</w:t>
            </w:r>
          </w:p>
          <w:p w:rsidR="007E3016" w:rsidRDefault="007E3016">
            <w:pPr>
              <w:jc w:val="center"/>
              <w:rPr>
                <w:lang w:val="uk-UA"/>
              </w:rPr>
            </w:pPr>
            <w:r>
              <w:rPr>
                <w:lang w:val="uk-UA"/>
              </w:rPr>
              <w:t>3459,2</w:t>
            </w:r>
          </w:p>
          <w:p w:rsidR="007E3016" w:rsidRDefault="007E3016">
            <w:pPr>
              <w:jc w:val="center"/>
              <w:rPr>
                <w:lang w:val="uk-UA"/>
              </w:rPr>
            </w:pPr>
            <w:r>
              <w:rPr>
                <w:lang w:val="uk-UA"/>
              </w:rPr>
              <w:t>3489,1</w:t>
            </w:r>
          </w:p>
          <w:p w:rsidR="007E3016" w:rsidRDefault="007E3016">
            <w:pPr>
              <w:jc w:val="center"/>
              <w:rPr>
                <w:lang w:val="uk-UA"/>
              </w:rPr>
            </w:pPr>
            <w:r>
              <w:rPr>
                <w:lang w:val="uk-UA"/>
              </w:rPr>
              <w:t>3538</w:t>
            </w:r>
          </w:p>
          <w:p w:rsidR="007E3016" w:rsidRDefault="007E3016">
            <w:pPr>
              <w:jc w:val="center"/>
              <w:rPr>
                <w:lang w:val="uk-UA"/>
              </w:rPr>
            </w:pPr>
            <w:r>
              <w:rPr>
                <w:lang w:val="uk-UA"/>
              </w:rPr>
              <w:t>3758,3</w:t>
            </w:r>
          </w:p>
          <w:p w:rsidR="007E3016" w:rsidRDefault="007E3016">
            <w:pPr>
              <w:jc w:val="center"/>
              <w:rPr>
                <w:lang w:val="uk-UA"/>
              </w:rPr>
            </w:pPr>
            <w:r>
              <w:rPr>
                <w:lang w:val="uk-UA"/>
              </w:rPr>
              <w:t>3240,6</w:t>
            </w:r>
          </w:p>
          <w:p w:rsidR="007E3016" w:rsidRDefault="007E3016">
            <w:pPr>
              <w:jc w:val="center"/>
              <w:rPr>
                <w:lang w:val="uk-UA"/>
              </w:rPr>
            </w:pPr>
            <w:r>
              <w:rPr>
                <w:lang w:val="uk-UA"/>
              </w:rPr>
              <w:t>3525,9</w:t>
            </w:r>
          </w:p>
          <w:p w:rsidR="007E3016" w:rsidRDefault="007E3016">
            <w:pPr>
              <w:jc w:val="center"/>
              <w:rPr>
                <w:lang w:val="uk-UA"/>
              </w:rPr>
            </w:pPr>
            <w:r>
              <w:rPr>
                <w:lang w:val="uk-UA"/>
              </w:rPr>
              <w:t>3654,1</w:t>
            </w:r>
          </w:p>
          <w:p w:rsidR="007E3016" w:rsidRDefault="007E3016">
            <w:pPr>
              <w:jc w:val="center"/>
              <w:rPr>
                <w:lang w:val="uk-UA"/>
              </w:rPr>
            </w:pPr>
            <w:r>
              <w:rPr>
                <w:lang w:val="uk-UA"/>
              </w:rPr>
              <w:t>3617,4</w:t>
            </w:r>
          </w:p>
          <w:p w:rsidR="007E3016" w:rsidRDefault="007E3016">
            <w:pPr>
              <w:jc w:val="center"/>
              <w:rPr>
                <w:lang w:val="uk-UA"/>
              </w:rPr>
            </w:pPr>
            <w:r>
              <w:rPr>
                <w:lang w:val="uk-UA"/>
              </w:rPr>
              <w:t>3581,2</w:t>
            </w:r>
          </w:p>
          <w:p w:rsidR="007E3016" w:rsidRDefault="007E3016">
            <w:pPr>
              <w:jc w:val="center"/>
              <w:rPr>
                <w:lang w:val="uk-UA"/>
              </w:rPr>
            </w:pPr>
            <w:r>
              <w:rPr>
                <w:lang w:val="uk-UA"/>
              </w:rPr>
              <w:t>3684,8</w:t>
            </w:r>
          </w:p>
          <w:p w:rsidR="007E3016" w:rsidRDefault="007E3016">
            <w:pPr>
              <w:jc w:val="center"/>
              <w:rPr>
                <w:lang w:val="uk-UA"/>
              </w:rPr>
            </w:pPr>
            <w:r>
              <w:rPr>
                <w:lang w:val="uk-UA"/>
              </w:rPr>
              <w:t>3436,1</w:t>
            </w:r>
          </w:p>
          <w:p w:rsidR="007E3016" w:rsidRDefault="007E3016">
            <w:pPr>
              <w:jc w:val="center"/>
              <w:rPr>
                <w:lang w:val="uk-UA"/>
              </w:rPr>
            </w:pPr>
            <w:r>
              <w:rPr>
                <w:lang w:val="uk-UA"/>
              </w:rPr>
              <w:t>3385,2</w:t>
            </w:r>
          </w:p>
          <w:p w:rsidR="007E3016" w:rsidRDefault="007E3016">
            <w:pPr>
              <w:jc w:val="center"/>
              <w:rPr>
                <w:lang w:val="uk-UA"/>
              </w:rPr>
            </w:pPr>
            <w:r>
              <w:rPr>
                <w:lang w:val="uk-UA"/>
              </w:rPr>
              <w:t>3864,6</w:t>
            </w:r>
          </w:p>
          <w:p w:rsidR="007E3016" w:rsidRDefault="007E3016">
            <w:pPr>
              <w:jc w:val="center"/>
              <w:rPr>
                <w:lang w:val="uk-UA"/>
              </w:rPr>
            </w:pPr>
            <w:r>
              <w:rPr>
                <w:lang w:val="uk-UA"/>
              </w:rPr>
              <w:t>3206,7</w:t>
            </w:r>
          </w:p>
          <w:p w:rsidR="007E3016" w:rsidRDefault="007E3016">
            <w:pPr>
              <w:jc w:val="center"/>
              <w:rPr>
                <w:lang w:val="uk-UA"/>
              </w:rPr>
            </w:pPr>
            <w:r>
              <w:rPr>
                <w:lang w:val="uk-UA"/>
              </w:rPr>
              <w:t>3460</w:t>
            </w:r>
          </w:p>
          <w:p w:rsidR="007E3016" w:rsidRDefault="007E3016">
            <w:pPr>
              <w:jc w:val="center"/>
              <w:rPr>
                <w:lang w:val="uk-UA"/>
              </w:rPr>
            </w:pPr>
            <w:r>
              <w:rPr>
                <w:lang w:val="uk-UA"/>
              </w:rPr>
              <w:t>3583,9</w:t>
            </w:r>
          </w:p>
          <w:p w:rsidR="007E3016" w:rsidRDefault="007E3016">
            <w:pPr>
              <w:jc w:val="center"/>
              <w:rPr>
                <w:lang w:val="uk-UA"/>
              </w:rPr>
            </w:pPr>
            <w:r>
              <w:rPr>
                <w:lang w:val="uk-UA"/>
              </w:rPr>
              <w:t>3684,5</w:t>
            </w:r>
          </w:p>
          <w:p w:rsidR="007E3016" w:rsidRDefault="007E3016">
            <w:pPr>
              <w:jc w:val="center"/>
              <w:rPr>
                <w:lang w:val="uk-UA"/>
              </w:rPr>
            </w:pPr>
            <w:r>
              <w:rPr>
                <w:lang w:val="uk-UA"/>
              </w:rPr>
              <w:t>4066,8</w:t>
            </w:r>
          </w:p>
          <w:p w:rsidR="007E3016" w:rsidRDefault="007E3016">
            <w:pPr>
              <w:jc w:val="center"/>
              <w:rPr>
                <w:lang w:val="uk-UA"/>
              </w:rPr>
            </w:pPr>
            <w:r>
              <w:rPr>
                <w:lang w:val="uk-UA"/>
              </w:rPr>
              <w:t>3311,4</w:t>
            </w:r>
          </w:p>
          <w:p w:rsidR="007E3016" w:rsidRDefault="007E3016">
            <w:pPr>
              <w:jc w:val="center"/>
              <w:rPr>
                <w:lang w:val="uk-UA"/>
              </w:rPr>
            </w:pPr>
            <w:r>
              <w:rPr>
                <w:lang w:val="uk-UA"/>
              </w:rPr>
              <w:t>3765,7</w:t>
            </w:r>
          </w:p>
          <w:p w:rsidR="007E3016" w:rsidRDefault="007E3016">
            <w:pPr>
              <w:jc w:val="center"/>
              <w:rPr>
                <w:lang w:val="uk-UA"/>
              </w:rPr>
            </w:pPr>
            <w:r>
              <w:rPr>
                <w:lang w:val="uk-UA"/>
              </w:rPr>
              <w:t>3580,3</w:t>
            </w:r>
          </w:p>
          <w:p w:rsidR="007E3016" w:rsidRDefault="007E3016">
            <w:pPr>
              <w:jc w:val="center"/>
              <w:rPr>
                <w:lang w:val="uk-UA"/>
              </w:rPr>
            </w:pPr>
            <w:r>
              <w:rPr>
                <w:lang w:val="uk-UA"/>
              </w:rPr>
              <w:t>3627,2</w:t>
            </w:r>
          </w:p>
          <w:p w:rsidR="007E3016" w:rsidRDefault="007E3016">
            <w:pPr>
              <w:jc w:val="center"/>
              <w:rPr>
                <w:lang w:val="uk-UA"/>
              </w:rPr>
            </w:pPr>
            <w:r>
              <w:rPr>
                <w:lang w:val="uk-UA"/>
              </w:rPr>
              <w:t>3940,2</w:t>
            </w:r>
          </w:p>
          <w:p w:rsidR="007E3016" w:rsidRDefault="007E3016">
            <w:pPr>
              <w:jc w:val="center"/>
              <w:rPr>
                <w:lang w:val="uk-UA"/>
              </w:rPr>
            </w:pPr>
          </w:p>
        </w:tc>
        <w:tc>
          <w:tcPr>
            <w:tcW w:w="1349" w:type="dxa"/>
          </w:tcPr>
          <w:p w:rsidR="007E3016" w:rsidRDefault="007E3016">
            <w:pPr>
              <w:jc w:val="center"/>
              <w:rPr>
                <w:lang w:val="uk-UA"/>
              </w:rPr>
            </w:pPr>
            <w:r>
              <w:rPr>
                <w:lang w:val="uk-UA"/>
              </w:rPr>
              <w:t>268,3</w:t>
            </w:r>
          </w:p>
          <w:p w:rsidR="007E3016" w:rsidRDefault="007E3016">
            <w:pPr>
              <w:jc w:val="center"/>
              <w:rPr>
                <w:lang w:val="uk-UA"/>
              </w:rPr>
            </w:pPr>
            <w:r>
              <w:rPr>
                <w:lang w:val="uk-UA"/>
              </w:rPr>
              <w:t>23,0</w:t>
            </w:r>
          </w:p>
          <w:p w:rsidR="007E3016" w:rsidRDefault="007E3016">
            <w:pPr>
              <w:jc w:val="center"/>
              <w:rPr>
                <w:lang w:val="uk-UA"/>
              </w:rPr>
            </w:pPr>
            <w:r>
              <w:rPr>
                <w:lang w:val="uk-UA"/>
              </w:rPr>
              <w:t>43,8</w:t>
            </w:r>
          </w:p>
          <w:p w:rsidR="007E3016" w:rsidRDefault="007E3016">
            <w:pPr>
              <w:jc w:val="center"/>
              <w:rPr>
                <w:lang w:val="uk-UA"/>
              </w:rPr>
            </w:pPr>
            <w:r>
              <w:rPr>
                <w:lang w:val="uk-UA"/>
              </w:rPr>
              <w:t>159,8</w:t>
            </w:r>
          </w:p>
          <w:p w:rsidR="007E3016" w:rsidRDefault="007E3016">
            <w:pPr>
              <w:jc w:val="center"/>
              <w:rPr>
                <w:lang w:val="uk-UA"/>
              </w:rPr>
            </w:pPr>
            <w:r>
              <w:rPr>
                <w:lang w:val="uk-UA"/>
              </w:rPr>
              <w:t>394,3</w:t>
            </w:r>
          </w:p>
          <w:p w:rsidR="007E3016" w:rsidRDefault="007E3016">
            <w:pPr>
              <w:jc w:val="center"/>
              <w:rPr>
                <w:lang w:val="uk-UA"/>
              </w:rPr>
            </w:pPr>
            <w:r>
              <w:rPr>
                <w:lang w:val="uk-UA"/>
              </w:rPr>
              <w:t>403,6</w:t>
            </w:r>
          </w:p>
          <w:p w:rsidR="007E3016" w:rsidRDefault="007E3016">
            <w:pPr>
              <w:jc w:val="center"/>
              <w:rPr>
                <w:lang w:val="uk-UA"/>
              </w:rPr>
            </w:pPr>
            <w:r>
              <w:rPr>
                <w:lang w:val="uk-UA"/>
              </w:rPr>
              <w:t>472,1</w:t>
            </w:r>
          </w:p>
          <w:p w:rsidR="007E3016" w:rsidRDefault="007E3016">
            <w:pPr>
              <w:jc w:val="center"/>
              <w:rPr>
                <w:lang w:val="uk-UA"/>
              </w:rPr>
            </w:pPr>
            <w:r>
              <w:rPr>
                <w:lang w:val="uk-UA"/>
              </w:rPr>
              <w:t>358,8</w:t>
            </w:r>
          </w:p>
          <w:p w:rsidR="007E3016" w:rsidRDefault="007E3016">
            <w:pPr>
              <w:jc w:val="center"/>
              <w:rPr>
                <w:lang w:val="uk-UA"/>
              </w:rPr>
            </w:pPr>
            <w:r>
              <w:rPr>
                <w:lang w:val="uk-UA"/>
              </w:rPr>
              <w:t>358,7</w:t>
            </w:r>
          </w:p>
          <w:p w:rsidR="007E3016" w:rsidRDefault="007E3016">
            <w:pPr>
              <w:jc w:val="center"/>
              <w:rPr>
                <w:lang w:val="uk-UA"/>
              </w:rPr>
            </w:pPr>
            <w:r>
              <w:rPr>
                <w:lang w:val="uk-UA"/>
              </w:rPr>
              <w:t>344,8</w:t>
            </w:r>
          </w:p>
          <w:p w:rsidR="007E3016" w:rsidRDefault="007E3016">
            <w:pPr>
              <w:jc w:val="center"/>
              <w:rPr>
                <w:lang w:val="uk-UA"/>
              </w:rPr>
            </w:pPr>
            <w:r>
              <w:rPr>
                <w:lang w:val="uk-UA"/>
              </w:rPr>
              <w:t>537,9</w:t>
            </w:r>
          </w:p>
          <w:p w:rsidR="007E3016" w:rsidRDefault="007E3016">
            <w:pPr>
              <w:jc w:val="center"/>
              <w:rPr>
                <w:lang w:val="uk-UA"/>
              </w:rPr>
            </w:pPr>
            <w:r>
              <w:rPr>
                <w:lang w:val="uk-UA"/>
              </w:rPr>
              <w:t>193,2</w:t>
            </w:r>
          </w:p>
          <w:p w:rsidR="007E3016" w:rsidRDefault="007E3016">
            <w:pPr>
              <w:jc w:val="center"/>
              <w:rPr>
                <w:lang w:val="uk-UA"/>
              </w:rPr>
            </w:pPr>
            <w:r>
              <w:rPr>
                <w:lang w:val="uk-UA"/>
              </w:rPr>
              <w:t>223,1</w:t>
            </w:r>
          </w:p>
          <w:p w:rsidR="007E3016" w:rsidRDefault="007E3016">
            <w:pPr>
              <w:jc w:val="center"/>
              <w:rPr>
                <w:lang w:val="uk-UA"/>
              </w:rPr>
            </w:pPr>
            <w:r>
              <w:rPr>
                <w:lang w:val="uk-UA"/>
              </w:rPr>
              <w:t>272,0</w:t>
            </w:r>
          </w:p>
          <w:p w:rsidR="007E3016" w:rsidRDefault="007E3016">
            <w:pPr>
              <w:jc w:val="center"/>
              <w:rPr>
                <w:lang w:val="uk-UA"/>
              </w:rPr>
            </w:pPr>
            <w:r>
              <w:rPr>
                <w:lang w:val="uk-UA"/>
              </w:rPr>
              <w:t>492,3</w:t>
            </w:r>
          </w:p>
          <w:p w:rsidR="007E3016" w:rsidRDefault="007E3016">
            <w:pPr>
              <w:jc w:val="center"/>
              <w:rPr>
                <w:lang w:val="uk-UA"/>
              </w:rPr>
            </w:pPr>
            <w:r>
              <w:rPr>
                <w:lang w:val="uk-UA"/>
              </w:rPr>
              <w:t>-25,4</w:t>
            </w:r>
          </w:p>
          <w:p w:rsidR="007E3016" w:rsidRDefault="007E3016">
            <w:pPr>
              <w:jc w:val="center"/>
              <w:rPr>
                <w:lang w:val="uk-UA"/>
              </w:rPr>
            </w:pPr>
            <w:r>
              <w:rPr>
                <w:lang w:val="uk-UA"/>
              </w:rPr>
              <w:t>259,9</w:t>
            </w:r>
          </w:p>
          <w:p w:rsidR="007E3016" w:rsidRDefault="007E3016">
            <w:pPr>
              <w:jc w:val="center"/>
              <w:rPr>
                <w:lang w:val="uk-UA"/>
              </w:rPr>
            </w:pPr>
            <w:r>
              <w:rPr>
                <w:lang w:val="uk-UA"/>
              </w:rPr>
              <w:t>388,1</w:t>
            </w:r>
          </w:p>
          <w:p w:rsidR="007E3016" w:rsidRDefault="007E3016">
            <w:pPr>
              <w:jc w:val="center"/>
              <w:rPr>
                <w:lang w:val="uk-UA"/>
              </w:rPr>
            </w:pPr>
            <w:r>
              <w:rPr>
                <w:lang w:val="uk-UA"/>
              </w:rPr>
              <w:t>351,4</w:t>
            </w:r>
          </w:p>
          <w:p w:rsidR="007E3016" w:rsidRDefault="007E3016">
            <w:pPr>
              <w:jc w:val="center"/>
              <w:rPr>
                <w:lang w:val="uk-UA"/>
              </w:rPr>
            </w:pPr>
            <w:r>
              <w:rPr>
                <w:lang w:val="uk-UA"/>
              </w:rPr>
              <w:t>315,2</w:t>
            </w:r>
          </w:p>
          <w:p w:rsidR="007E3016" w:rsidRDefault="007E3016">
            <w:pPr>
              <w:jc w:val="center"/>
              <w:rPr>
                <w:lang w:val="uk-UA"/>
              </w:rPr>
            </w:pPr>
            <w:r>
              <w:rPr>
                <w:lang w:val="uk-UA"/>
              </w:rPr>
              <w:t>418,8</w:t>
            </w:r>
          </w:p>
          <w:p w:rsidR="007E3016" w:rsidRDefault="007E3016">
            <w:pPr>
              <w:jc w:val="center"/>
              <w:rPr>
                <w:lang w:val="uk-UA"/>
              </w:rPr>
            </w:pPr>
            <w:r>
              <w:rPr>
                <w:lang w:val="uk-UA"/>
              </w:rPr>
              <w:t>170,1</w:t>
            </w:r>
          </w:p>
          <w:p w:rsidR="007E3016" w:rsidRDefault="007E3016">
            <w:pPr>
              <w:jc w:val="center"/>
              <w:rPr>
                <w:lang w:val="uk-UA"/>
              </w:rPr>
            </w:pPr>
            <w:r>
              <w:rPr>
                <w:lang w:val="uk-UA"/>
              </w:rPr>
              <w:t>119,2</w:t>
            </w:r>
          </w:p>
          <w:p w:rsidR="007E3016" w:rsidRDefault="007E3016">
            <w:pPr>
              <w:jc w:val="center"/>
              <w:rPr>
                <w:lang w:val="uk-UA"/>
              </w:rPr>
            </w:pPr>
            <w:r>
              <w:rPr>
                <w:lang w:val="uk-UA"/>
              </w:rPr>
              <w:t>598,6</w:t>
            </w:r>
          </w:p>
          <w:p w:rsidR="007E3016" w:rsidRDefault="007E3016">
            <w:pPr>
              <w:jc w:val="center"/>
              <w:rPr>
                <w:lang w:val="uk-UA"/>
              </w:rPr>
            </w:pPr>
            <w:r>
              <w:rPr>
                <w:lang w:val="uk-UA"/>
              </w:rPr>
              <w:t>-59,3</w:t>
            </w:r>
          </w:p>
          <w:p w:rsidR="007E3016" w:rsidRDefault="007E3016">
            <w:pPr>
              <w:jc w:val="center"/>
              <w:rPr>
                <w:lang w:val="uk-UA"/>
              </w:rPr>
            </w:pPr>
            <w:r>
              <w:rPr>
                <w:lang w:val="uk-UA"/>
              </w:rPr>
              <w:t>194,0</w:t>
            </w:r>
          </w:p>
          <w:p w:rsidR="007E3016" w:rsidRDefault="007E3016">
            <w:pPr>
              <w:jc w:val="center"/>
              <w:rPr>
                <w:lang w:val="uk-UA"/>
              </w:rPr>
            </w:pPr>
            <w:r>
              <w:rPr>
                <w:lang w:val="uk-UA"/>
              </w:rPr>
              <w:t>317,9</w:t>
            </w:r>
          </w:p>
          <w:p w:rsidR="007E3016" w:rsidRDefault="007E3016">
            <w:pPr>
              <w:jc w:val="center"/>
              <w:rPr>
                <w:lang w:val="uk-UA"/>
              </w:rPr>
            </w:pPr>
            <w:r>
              <w:rPr>
                <w:lang w:val="uk-UA"/>
              </w:rPr>
              <w:t>418,5</w:t>
            </w:r>
          </w:p>
          <w:p w:rsidR="007E3016" w:rsidRDefault="007E3016">
            <w:pPr>
              <w:jc w:val="center"/>
              <w:rPr>
                <w:lang w:val="uk-UA"/>
              </w:rPr>
            </w:pPr>
            <w:r>
              <w:rPr>
                <w:lang w:val="uk-UA"/>
              </w:rPr>
              <w:t>800,8</w:t>
            </w:r>
          </w:p>
          <w:p w:rsidR="007E3016" w:rsidRDefault="007E3016">
            <w:pPr>
              <w:jc w:val="center"/>
              <w:rPr>
                <w:lang w:val="uk-UA"/>
              </w:rPr>
            </w:pPr>
            <w:r>
              <w:rPr>
                <w:lang w:val="uk-UA"/>
              </w:rPr>
              <w:t>45,4</w:t>
            </w:r>
          </w:p>
          <w:p w:rsidR="007E3016" w:rsidRDefault="007E3016">
            <w:pPr>
              <w:jc w:val="center"/>
              <w:rPr>
                <w:lang w:val="uk-UA"/>
              </w:rPr>
            </w:pPr>
            <w:r>
              <w:rPr>
                <w:lang w:val="uk-UA"/>
              </w:rPr>
              <w:t>499,7</w:t>
            </w:r>
          </w:p>
          <w:p w:rsidR="007E3016" w:rsidRDefault="007E3016">
            <w:pPr>
              <w:jc w:val="center"/>
              <w:rPr>
                <w:lang w:val="uk-UA"/>
              </w:rPr>
            </w:pPr>
            <w:r>
              <w:rPr>
                <w:lang w:val="uk-UA"/>
              </w:rPr>
              <w:t>314,3</w:t>
            </w:r>
          </w:p>
          <w:p w:rsidR="007E3016" w:rsidRDefault="007E3016">
            <w:pPr>
              <w:jc w:val="center"/>
              <w:rPr>
                <w:lang w:val="uk-UA"/>
              </w:rPr>
            </w:pPr>
            <w:r>
              <w:rPr>
                <w:lang w:val="uk-UA"/>
              </w:rPr>
              <w:t>361,2</w:t>
            </w:r>
          </w:p>
          <w:p w:rsidR="007E3016" w:rsidRDefault="007E3016">
            <w:pPr>
              <w:jc w:val="center"/>
              <w:rPr>
                <w:lang w:val="uk-UA"/>
              </w:rPr>
            </w:pPr>
            <w:r>
              <w:rPr>
                <w:lang w:val="uk-UA"/>
              </w:rPr>
              <w:t>674,2</w:t>
            </w:r>
          </w:p>
          <w:p w:rsidR="007E3016" w:rsidRDefault="007E3016">
            <w:pPr>
              <w:jc w:val="center"/>
              <w:rPr>
                <w:lang w:val="uk-UA"/>
              </w:rPr>
            </w:pPr>
          </w:p>
          <w:p w:rsidR="007E3016" w:rsidRDefault="007E3016">
            <w:pPr>
              <w:jc w:val="center"/>
              <w:rPr>
                <w:lang w:val="uk-UA"/>
              </w:rPr>
            </w:pPr>
          </w:p>
        </w:tc>
        <w:tc>
          <w:tcPr>
            <w:tcW w:w="851" w:type="dxa"/>
          </w:tcPr>
          <w:p w:rsidR="007E3016" w:rsidRDefault="007E3016">
            <w:pPr>
              <w:jc w:val="center"/>
              <w:rPr>
                <w:lang w:val="uk-UA"/>
              </w:rPr>
            </w:pPr>
            <w:r>
              <w:rPr>
                <w:lang w:val="uk-UA"/>
              </w:rPr>
              <w:t>2655,5</w:t>
            </w:r>
          </w:p>
          <w:p w:rsidR="007E3016" w:rsidRDefault="007E3016">
            <w:pPr>
              <w:jc w:val="center"/>
              <w:rPr>
                <w:lang w:val="uk-UA"/>
              </w:rPr>
            </w:pPr>
            <w:r>
              <w:rPr>
                <w:lang w:val="uk-UA"/>
              </w:rPr>
              <w:t>2290,5</w:t>
            </w:r>
          </w:p>
          <w:p w:rsidR="007E3016" w:rsidRDefault="007E3016">
            <w:pPr>
              <w:jc w:val="center"/>
              <w:rPr>
                <w:lang w:val="uk-UA"/>
              </w:rPr>
            </w:pPr>
            <w:r>
              <w:rPr>
                <w:lang w:val="uk-UA"/>
              </w:rPr>
              <w:t>2260,3</w:t>
            </w:r>
          </w:p>
          <w:p w:rsidR="007E3016" w:rsidRDefault="007E3016">
            <w:pPr>
              <w:jc w:val="center"/>
              <w:rPr>
                <w:lang w:val="uk-UA"/>
              </w:rPr>
            </w:pPr>
            <w:r>
              <w:rPr>
                <w:lang w:val="uk-UA"/>
              </w:rPr>
              <w:t>2361</w:t>
            </w:r>
          </w:p>
          <w:p w:rsidR="007E3016" w:rsidRDefault="007E3016">
            <w:pPr>
              <w:jc w:val="center"/>
              <w:rPr>
                <w:lang w:val="uk-UA"/>
              </w:rPr>
            </w:pPr>
            <w:r>
              <w:rPr>
                <w:lang w:val="uk-UA"/>
              </w:rPr>
              <w:t>2683,4</w:t>
            </w:r>
          </w:p>
          <w:p w:rsidR="007E3016" w:rsidRDefault="007E3016">
            <w:pPr>
              <w:jc w:val="center"/>
              <w:rPr>
                <w:lang w:val="uk-UA"/>
              </w:rPr>
            </w:pPr>
            <w:r>
              <w:rPr>
                <w:lang w:val="uk-UA"/>
              </w:rPr>
              <w:t>2814,6</w:t>
            </w:r>
          </w:p>
          <w:p w:rsidR="007E3016" w:rsidRDefault="007E3016">
            <w:pPr>
              <w:jc w:val="center"/>
              <w:rPr>
                <w:lang w:val="uk-UA"/>
              </w:rPr>
            </w:pPr>
            <w:r>
              <w:rPr>
                <w:lang w:val="uk-UA"/>
              </w:rPr>
              <w:t>2837,7</w:t>
            </w:r>
          </w:p>
          <w:p w:rsidR="007E3016" w:rsidRDefault="007E3016">
            <w:pPr>
              <w:jc w:val="center"/>
              <w:rPr>
                <w:lang w:val="uk-UA"/>
              </w:rPr>
            </w:pPr>
            <w:r>
              <w:rPr>
                <w:lang w:val="uk-UA"/>
              </w:rPr>
              <w:t>2531</w:t>
            </w:r>
          </w:p>
          <w:p w:rsidR="007E3016" w:rsidRDefault="007E3016">
            <w:pPr>
              <w:jc w:val="center"/>
              <w:rPr>
                <w:lang w:val="uk-UA"/>
              </w:rPr>
            </w:pPr>
            <w:r>
              <w:rPr>
                <w:lang w:val="uk-UA"/>
              </w:rPr>
              <w:t>2661</w:t>
            </w:r>
          </w:p>
          <w:p w:rsidR="007E3016" w:rsidRDefault="007E3016">
            <w:pPr>
              <w:jc w:val="center"/>
              <w:rPr>
                <w:lang w:val="uk-UA"/>
              </w:rPr>
            </w:pPr>
            <w:r>
              <w:rPr>
                <w:lang w:val="uk-UA"/>
              </w:rPr>
              <w:t>2756,9</w:t>
            </w:r>
          </w:p>
          <w:p w:rsidR="007E3016" w:rsidRDefault="007E3016">
            <w:pPr>
              <w:jc w:val="center"/>
              <w:rPr>
                <w:lang w:val="uk-UA"/>
              </w:rPr>
            </w:pPr>
            <w:r>
              <w:rPr>
                <w:lang w:val="uk-UA"/>
              </w:rPr>
              <w:t>2893,3</w:t>
            </w:r>
          </w:p>
          <w:p w:rsidR="007E3016" w:rsidRDefault="007E3016">
            <w:pPr>
              <w:jc w:val="center"/>
              <w:rPr>
                <w:lang w:val="uk-UA"/>
              </w:rPr>
            </w:pPr>
            <w:r>
              <w:rPr>
                <w:lang w:val="uk-UA"/>
              </w:rPr>
              <w:t>2830,9</w:t>
            </w:r>
          </w:p>
          <w:p w:rsidR="007E3016" w:rsidRDefault="007E3016">
            <w:pPr>
              <w:jc w:val="center"/>
              <w:rPr>
                <w:lang w:val="uk-UA"/>
              </w:rPr>
            </w:pPr>
            <w:r>
              <w:rPr>
                <w:lang w:val="uk-UA"/>
              </w:rPr>
              <w:t>2546,2</w:t>
            </w:r>
          </w:p>
          <w:p w:rsidR="007E3016" w:rsidRDefault="007E3016">
            <w:pPr>
              <w:jc w:val="center"/>
              <w:rPr>
                <w:lang w:val="uk-UA"/>
              </w:rPr>
            </w:pPr>
            <w:r>
              <w:rPr>
                <w:lang w:val="uk-UA"/>
              </w:rPr>
              <w:t>2611,6</w:t>
            </w:r>
          </w:p>
          <w:p w:rsidR="007E3016" w:rsidRDefault="007E3016">
            <w:pPr>
              <w:jc w:val="center"/>
              <w:rPr>
                <w:lang w:val="uk-UA"/>
              </w:rPr>
            </w:pPr>
            <w:r>
              <w:rPr>
                <w:lang w:val="uk-UA"/>
              </w:rPr>
              <w:t>2619,3</w:t>
            </w:r>
          </w:p>
          <w:p w:rsidR="007E3016" w:rsidRDefault="007E3016">
            <w:pPr>
              <w:jc w:val="center"/>
              <w:rPr>
                <w:lang w:val="uk-UA"/>
              </w:rPr>
            </w:pPr>
            <w:r>
              <w:rPr>
                <w:lang w:val="uk-UA"/>
              </w:rPr>
              <w:t>2577</w:t>
            </w:r>
          </w:p>
          <w:p w:rsidR="007E3016" w:rsidRDefault="007E3016">
            <w:pPr>
              <w:jc w:val="center"/>
              <w:rPr>
                <w:lang w:val="uk-UA"/>
              </w:rPr>
            </w:pPr>
            <w:r>
              <w:rPr>
                <w:lang w:val="uk-UA"/>
              </w:rPr>
              <w:t>2649,7</w:t>
            </w:r>
          </w:p>
          <w:p w:rsidR="007E3016" w:rsidRDefault="007E3016">
            <w:pPr>
              <w:jc w:val="center"/>
              <w:rPr>
                <w:lang w:val="uk-UA"/>
              </w:rPr>
            </w:pPr>
            <w:r>
              <w:rPr>
                <w:lang w:val="uk-UA"/>
              </w:rPr>
              <w:t>3013,8</w:t>
            </w:r>
          </w:p>
          <w:p w:rsidR="007E3016" w:rsidRDefault="007E3016">
            <w:pPr>
              <w:jc w:val="center"/>
              <w:rPr>
                <w:lang w:val="uk-UA"/>
              </w:rPr>
            </w:pPr>
            <w:r>
              <w:rPr>
                <w:lang w:val="uk-UA"/>
              </w:rPr>
              <w:t>2804,7</w:t>
            </w:r>
          </w:p>
          <w:p w:rsidR="007E3016" w:rsidRDefault="007E3016">
            <w:pPr>
              <w:jc w:val="center"/>
              <w:rPr>
                <w:lang w:val="uk-UA"/>
              </w:rPr>
            </w:pPr>
            <w:r>
              <w:rPr>
                <w:lang w:val="uk-UA"/>
              </w:rPr>
              <w:t>2841,5</w:t>
            </w:r>
          </w:p>
          <w:p w:rsidR="007E3016" w:rsidRDefault="007E3016">
            <w:pPr>
              <w:jc w:val="center"/>
              <w:rPr>
                <w:lang w:val="uk-UA"/>
              </w:rPr>
            </w:pPr>
            <w:r>
              <w:rPr>
                <w:lang w:val="uk-UA"/>
              </w:rPr>
              <w:t>2991,8</w:t>
            </w:r>
          </w:p>
          <w:p w:rsidR="007E3016" w:rsidRDefault="007E3016">
            <w:pPr>
              <w:jc w:val="center"/>
              <w:rPr>
                <w:lang w:val="uk-UA"/>
              </w:rPr>
            </w:pPr>
            <w:r>
              <w:rPr>
                <w:lang w:val="uk-UA"/>
              </w:rPr>
              <w:t>2645</w:t>
            </w:r>
          </w:p>
          <w:p w:rsidR="007E3016" w:rsidRDefault="007E3016">
            <w:pPr>
              <w:jc w:val="center"/>
              <w:rPr>
                <w:lang w:val="uk-UA"/>
              </w:rPr>
            </w:pPr>
            <w:r>
              <w:rPr>
                <w:lang w:val="uk-UA"/>
              </w:rPr>
              <w:t>2279</w:t>
            </w:r>
          </w:p>
          <w:p w:rsidR="007E3016" w:rsidRDefault="007E3016">
            <w:pPr>
              <w:jc w:val="center"/>
              <w:rPr>
                <w:lang w:val="uk-UA"/>
              </w:rPr>
            </w:pPr>
            <w:r>
              <w:rPr>
                <w:lang w:val="uk-UA"/>
              </w:rPr>
              <w:t>2947,1</w:t>
            </w:r>
          </w:p>
          <w:p w:rsidR="007E3016" w:rsidRDefault="007E3016">
            <w:pPr>
              <w:jc w:val="center"/>
              <w:rPr>
                <w:lang w:val="uk-UA"/>
              </w:rPr>
            </w:pPr>
            <w:r>
              <w:rPr>
                <w:lang w:val="uk-UA"/>
              </w:rPr>
              <w:t>2422,6</w:t>
            </w:r>
          </w:p>
          <w:p w:rsidR="007E3016" w:rsidRDefault="007E3016">
            <w:pPr>
              <w:jc w:val="center"/>
              <w:rPr>
                <w:lang w:val="uk-UA"/>
              </w:rPr>
            </w:pPr>
            <w:r>
              <w:rPr>
                <w:lang w:val="uk-UA"/>
              </w:rPr>
              <w:t>2811,1</w:t>
            </w:r>
          </w:p>
          <w:p w:rsidR="007E3016" w:rsidRDefault="007E3016">
            <w:pPr>
              <w:jc w:val="center"/>
              <w:rPr>
                <w:lang w:val="uk-UA"/>
              </w:rPr>
            </w:pPr>
            <w:r>
              <w:rPr>
                <w:lang w:val="uk-UA"/>
              </w:rPr>
              <w:t>2832,8</w:t>
            </w:r>
          </w:p>
          <w:p w:rsidR="007E3016" w:rsidRDefault="007E3016">
            <w:pPr>
              <w:jc w:val="center"/>
              <w:rPr>
                <w:lang w:val="uk-UA"/>
              </w:rPr>
            </w:pPr>
            <w:r>
              <w:rPr>
                <w:lang w:val="uk-UA"/>
              </w:rPr>
              <w:t>3096</w:t>
            </w:r>
          </w:p>
          <w:p w:rsidR="007E3016" w:rsidRDefault="007E3016">
            <w:pPr>
              <w:jc w:val="center"/>
              <w:rPr>
                <w:lang w:val="uk-UA"/>
              </w:rPr>
            </w:pPr>
            <w:r>
              <w:rPr>
                <w:lang w:val="uk-UA"/>
              </w:rPr>
              <w:t>3131,3</w:t>
            </w:r>
          </w:p>
          <w:p w:rsidR="007E3016" w:rsidRDefault="007E3016">
            <w:pPr>
              <w:jc w:val="center"/>
              <w:rPr>
                <w:lang w:val="uk-UA"/>
              </w:rPr>
            </w:pPr>
            <w:r>
              <w:rPr>
                <w:lang w:val="uk-UA"/>
              </w:rPr>
              <w:t>2573,4</w:t>
            </w:r>
          </w:p>
          <w:p w:rsidR="007E3016" w:rsidRDefault="007E3016">
            <w:pPr>
              <w:jc w:val="center"/>
              <w:rPr>
                <w:lang w:val="uk-UA"/>
              </w:rPr>
            </w:pPr>
            <w:r>
              <w:rPr>
                <w:lang w:val="uk-UA"/>
              </w:rPr>
              <w:t>2954,7</w:t>
            </w:r>
          </w:p>
          <w:p w:rsidR="007E3016" w:rsidRDefault="007E3016">
            <w:pPr>
              <w:jc w:val="center"/>
              <w:rPr>
                <w:lang w:val="uk-UA"/>
              </w:rPr>
            </w:pPr>
            <w:r>
              <w:rPr>
                <w:lang w:val="uk-UA"/>
              </w:rPr>
              <w:t>2899,4</w:t>
            </w:r>
          </w:p>
          <w:p w:rsidR="007E3016" w:rsidRDefault="007E3016">
            <w:pPr>
              <w:jc w:val="center"/>
              <w:rPr>
                <w:lang w:val="uk-UA"/>
              </w:rPr>
            </w:pPr>
            <w:r>
              <w:rPr>
                <w:lang w:val="uk-UA"/>
              </w:rPr>
              <w:t>2933,6</w:t>
            </w:r>
          </w:p>
          <w:p w:rsidR="007E3016" w:rsidRDefault="007E3016">
            <w:pPr>
              <w:jc w:val="center"/>
              <w:rPr>
                <w:lang w:val="uk-UA"/>
              </w:rPr>
            </w:pPr>
            <w:r>
              <w:rPr>
                <w:lang w:val="uk-UA"/>
              </w:rPr>
              <w:t>3007,3</w:t>
            </w:r>
          </w:p>
        </w:tc>
        <w:tc>
          <w:tcPr>
            <w:tcW w:w="755" w:type="dxa"/>
          </w:tcPr>
          <w:p w:rsidR="007E3016" w:rsidRDefault="007E3016">
            <w:pPr>
              <w:jc w:val="center"/>
              <w:rPr>
                <w:lang w:val="uk-UA"/>
              </w:rPr>
            </w:pPr>
            <w:r>
              <w:rPr>
                <w:lang w:val="uk-UA"/>
              </w:rPr>
              <w:t>-610,5</w:t>
            </w:r>
          </w:p>
          <w:p w:rsidR="007E3016" w:rsidRDefault="007E3016">
            <w:pPr>
              <w:jc w:val="center"/>
              <w:rPr>
                <w:lang w:val="uk-UA"/>
              </w:rPr>
            </w:pPr>
            <w:r>
              <w:rPr>
                <w:lang w:val="uk-UA"/>
              </w:rPr>
              <w:t>-975,5</w:t>
            </w:r>
          </w:p>
          <w:p w:rsidR="007E3016" w:rsidRDefault="007E3016">
            <w:pPr>
              <w:jc w:val="center"/>
              <w:rPr>
                <w:lang w:val="uk-UA"/>
              </w:rPr>
            </w:pPr>
            <w:r>
              <w:rPr>
                <w:lang w:val="uk-UA"/>
              </w:rPr>
              <w:t>-1006</w:t>
            </w:r>
          </w:p>
          <w:p w:rsidR="007E3016" w:rsidRDefault="007E3016">
            <w:pPr>
              <w:jc w:val="center"/>
              <w:rPr>
                <w:lang w:val="uk-UA"/>
              </w:rPr>
            </w:pPr>
            <w:r>
              <w:rPr>
                <w:lang w:val="uk-UA"/>
              </w:rPr>
              <w:t>-905</w:t>
            </w:r>
          </w:p>
          <w:p w:rsidR="007E3016" w:rsidRDefault="007E3016">
            <w:pPr>
              <w:jc w:val="center"/>
              <w:rPr>
                <w:lang w:val="uk-UA"/>
              </w:rPr>
            </w:pPr>
            <w:r>
              <w:rPr>
                <w:lang w:val="uk-UA"/>
              </w:rPr>
              <w:t>-582,6</w:t>
            </w:r>
          </w:p>
          <w:p w:rsidR="007E3016" w:rsidRDefault="007E3016">
            <w:pPr>
              <w:jc w:val="center"/>
              <w:rPr>
                <w:lang w:val="uk-UA"/>
              </w:rPr>
            </w:pPr>
            <w:r>
              <w:rPr>
                <w:lang w:val="uk-UA"/>
              </w:rPr>
              <w:t>-451,4</w:t>
            </w:r>
          </w:p>
          <w:p w:rsidR="007E3016" w:rsidRDefault="007E3016">
            <w:pPr>
              <w:jc w:val="center"/>
              <w:rPr>
                <w:lang w:val="uk-UA"/>
              </w:rPr>
            </w:pPr>
            <w:r>
              <w:rPr>
                <w:lang w:val="uk-UA"/>
              </w:rPr>
              <w:t>-428,3</w:t>
            </w:r>
          </w:p>
          <w:p w:rsidR="007E3016" w:rsidRDefault="007E3016">
            <w:pPr>
              <w:jc w:val="center"/>
              <w:rPr>
                <w:lang w:val="uk-UA"/>
              </w:rPr>
            </w:pPr>
            <w:r>
              <w:rPr>
                <w:lang w:val="uk-UA"/>
              </w:rPr>
              <w:t>-735</w:t>
            </w:r>
          </w:p>
          <w:p w:rsidR="007E3016" w:rsidRDefault="007E3016">
            <w:pPr>
              <w:jc w:val="center"/>
              <w:rPr>
                <w:lang w:val="uk-UA"/>
              </w:rPr>
            </w:pPr>
            <w:r>
              <w:rPr>
                <w:lang w:val="uk-UA"/>
              </w:rPr>
              <w:t>-605</w:t>
            </w:r>
          </w:p>
          <w:p w:rsidR="007E3016" w:rsidRDefault="007E3016">
            <w:pPr>
              <w:jc w:val="center"/>
              <w:rPr>
                <w:lang w:val="uk-UA"/>
              </w:rPr>
            </w:pPr>
            <w:r>
              <w:rPr>
                <w:lang w:val="uk-UA"/>
              </w:rPr>
              <w:t>-509,1</w:t>
            </w:r>
          </w:p>
          <w:p w:rsidR="007E3016" w:rsidRDefault="007E3016">
            <w:pPr>
              <w:jc w:val="center"/>
              <w:rPr>
                <w:lang w:val="uk-UA"/>
              </w:rPr>
            </w:pPr>
            <w:r>
              <w:rPr>
                <w:lang w:val="uk-UA"/>
              </w:rPr>
              <w:t>-372,7</w:t>
            </w:r>
          </w:p>
          <w:p w:rsidR="007E3016" w:rsidRDefault="007E3016">
            <w:pPr>
              <w:jc w:val="center"/>
              <w:rPr>
                <w:lang w:val="uk-UA"/>
              </w:rPr>
            </w:pPr>
            <w:r>
              <w:rPr>
                <w:lang w:val="uk-UA"/>
              </w:rPr>
              <w:t>-435,1</w:t>
            </w:r>
          </w:p>
          <w:p w:rsidR="007E3016" w:rsidRDefault="007E3016">
            <w:pPr>
              <w:jc w:val="center"/>
              <w:rPr>
                <w:lang w:val="uk-UA"/>
              </w:rPr>
            </w:pPr>
            <w:r>
              <w:rPr>
                <w:lang w:val="uk-UA"/>
              </w:rPr>
              <w:t>-719,8</w:t>
            </w:r>
          </w:p>
          <w:p w:rsidR="007E3016" w:rsidRDefault="007E3016">
            <w:pPr>
              <w:jc w:val="center"/>
              <w:rPr>
                <w:lang w:val="uk-UA"/>
              </w:rPr>
            </w:pPr>
            <w:r>
              <w:rPr>
                <w:lang w:val="uk-UA"/>
              </w:rPr>
              <w:t>-654,4</w:t>
            </w:r>
          </w:p>
          <w:p w:rsidR="007E3016" w:rsidRDefault="007E3016">
            <w:pPr>
              <w:jc w:val="center"/>
              <w:rPr>
                <w:lang w:val="uk-UA"/>
              </w:rPr>
            </w:pPr>
            <w:r>
              <w:rPr>
                <w:lang w:val="uk-UA"/>
              </w:rPr>
              <w:t>-646,7</w:t>
            </w:r>
          </w:p>
          <w:p w:rsidR="007E3016" w:rsidRDefault="007E3016">
            <w:pPr>
              <w:jc w:val="center"/>
              <w:rPr>
                <w:lang w:val="uk-UA"/>
              </w:rPr>
            </w:pPr>
            <w:r>
              <w:rPr>
                <w:lang w:val="uk-UA"/>
              </w:rPr>
              <w:t>-689</w:t>
            </w:r>
          </w:p>
          <w:p w:rsidR="007E3016" w:rsidRDefault="007E3016">
            <w:pPr>
              <w:jc w:val="center"/>
              <w:rPr>
                <w:lang w:val="uk-UA"/>
              </w:rPr>
            </w:pPr>
            <w:r>
              <w:rPr>
                <w:lang w:val="uk-UA"/>
              </w:rPr>
              <w:t>-616,3</w:t>
            </w:r>
          </w:p>
          <w:p w:rsidR="007E3016" w:rsidRDefault="007E3016">
            <w:pPr>
              <w:jc w:val="center"/>
              <w:rPr>
                <w:lang w:val="uk-UA"/>
              </w:rPr>
            </w:pPr>
            <w:r>
              <w:rPr>
                <w:lang w:val="uk-UA"/>
              </w:rPr>
              <w:t>-252,2</w:t>
            </w:r>
          </w:p>
          <w:p w:rsidR="007E3016" w:rsidRDefault="007E3016">
            <w:pPr>
              <w:jc w:val="center"/>
              <w:rPr>
                <w:lang w:val="uk-UA"/>
              </w:rPr>
            </w:pPr>
            <w:r>
              <w:rPr>
                <w:lang w:val="uk-UA"/>
              </w:rPr>
              <w:t>-461,3</w:t>
            </w:r>
          </w:p>
          <w:p w:rsidR="007E3016" w:rsidRDefault="007E3016">
            <w:pPr>
              <w:jc w:val="center"/>
              <w:rPr>
                <w:lang w:val="uk-UA"/>
              </w:rPr>
            </w:pPr>
            <w:r>
              <w:rPr>
                <w:lang w:val="uk-UA"/>
              </w:rPr>
              <w:t>-424,5</w:t>
            </w:r>
          </w:p>
          <w:p w:rsidR="007E3016" w:rsidRDefault="007E3016">
            <w:pPr>
              <w:jc w:val="center"/>
              <w:rPr>
                <w:lang w:val="uk-UA"/>
              </w:rPr>
            </w:pPr>
            <w:r>
              <w:rPr>
                <w:lang w:val="uk-UA"/>
              </w:rPr>
              <w:t>-274,2</w:t>
            </w:r>
          </w:p>
          <w:p w:rsidR="007E3016" w:rsidRDefault="007E3016">
            <w:pPr>
              <w:jc w:val="center"/>
              <w:rPr>
                <w:lang w:val="uk-UA"/>
              </w:rPr>
            </w:pPr>
            <w:r>
              <w:rPr>
                <w:lang w:val="uk-UA"/>
              </w:rPr>
              <w:t>-621</w:t>
            </w:r>
          </w:p>
          <w:p w:rsidR="007E3016" w:rsidRDefault="007E3016">
            <w:pPr>
              <w:jc w:val="center"/>
              <w:rPr>
                <w:lang w:val="uk-UA"/>
              </w:rPr>
            </w:pPr>
            <w:r>
              <w:rPr>
                <w:lang w:val="uk-UA"/>
              </w:rPr>
              <w:t>-987</w:t>
            </w:r>
          </w:p>
          <w:p w:rsidR="007E3016" w:rsidRDefault="007E3016">
            <w:pPr>
              <w:jc w:val="center"/>
              <w:rPr>
                <w:lang w:val="uk-UA"/>
              </w:rPr>
            </w:pPr>
            <w:r>
              <w:rPr>
                <w:lang w:val="uk-UA"/>
              </w:rPr>
              <w:t>-318,9</w:t>
            </w:r>
          </w:p>
          <w:p w:rsidR="007E3016" w:rsidRDefault="007E3016">
            <w:pPr>
              <w:jc w:val="center"/>
              <w:rPr>
                <w:lang w:val="uk-UA"/>
              </w:rPr>
            </w:pPr>
            <w:r>
              <w:rPr>
                <w:lang w:val="uk-UA"/>
              </w:rPr>
              <w:t>-843,4</w:t>
            </w:r>
          </w:p>
          <w:p w:rsidR="007E3016" w:rsidRDefault="007E3016">
            <w:pPr>
              <w:jc w:val="center"/>
              <w:rPr>
                <w:lang w:val="uk-UA"/>
              </w:rPr>
            </w:pPr>
            <w:r>
              <w:rPr>
                <w:lang w:val="uk-UA"/>
              </w:rPr>
              <w:t>-454,9</w:t>
            </w:r>
          </w:p>
          <w:p w:rsidR="007E3016" w:rsidRDefault="007E3016">
            <w:pPr>
              <w:jc w:val="center"/>
              <w:rPr>
                <w:lang w:val="uk-UA"/>
              </w:rPr>
            </w:pPr>
            <w:r>
              <w:rPr>
                <w:lang w:val="uk-UA"/>
              </w:rPr>
              <w:t>-433,2</w:t>
            </w:r>
          </w:p>
          <w:p w:rsidR="007E3016" w:rsidRDefault="007E3016">
            <w:pPr>
              <w:jc w:val="center"/>
              <w:rPr>
                <w:lang w:val="uk-UA"/>
              </w:rPr>
            </w:pPr>
            <w:r>
              <w:rPr>
                <w:lang w:val="uk-UA"/>
              </w:rPr>
              <w:t>-168</w:t>
            </w:r>
          </w:p>
          <w:p w:rsidR="007E3016" w:rsidRDefault="007E3016">
            <w:pPr>
              <w:jc w:val="center"/>
              <w:rPr>
                <w:lang w:val="uk-UA"/>
              </w:rPr>
            </w:pPr>
            <w:r>
              <w:rPr>
                <w:lang w:val="uk-UA"/>
              </w:rPr>
              <w:t>-134,7</w:t>
            </w:r>
          </w:p>
          <w:p w:rsidR="007E3016" w:rsidRDefault="007E3016">
            <w:pPr>
              <w:jc w:val="center"/>
              <w:rPr>
                <w:lang w:val="uk-UA"/>
              </w:rPr>
            </w:pPr>
            <w:r>
              <w:rPr>
                <w:lang w:val="uk-UA"/>
              </w:rPr>
              <w:t>-692,6</w:t>
            </w:r>
          </w:p>
          <w:p w:rsidR="007E3016" w:rsidRDefault="007E3016">
            <w:pPr>
              <w:jc w:val="center"/>
              <w:rPr>
                <w:lang w:val="uk-UA"/>
              </w:rPr>
            </w:pPr>
            <w:r>
              <w:rPr>
                <w:lang w:val="uk-UA"/>
              </w:rPr>
              <w:t>-311,3</w:t>
            </w:r>
          </w:p>
          <w:p w:rsidR="007E3016" w:rsidRDefault="007E3016">
            <w:pPr>
              <w:jc w:val="center"/>
              <w:rPr>
                <w:lang w:val="uk-UA"/>
              </w:rPr>
            </w:pPr>
            <w:r>
              <w:rPr>
                <w:lang w:val="uk-UA"/>
              </w:rPr>
              <w:t>-366,6</w:t>
            </w:r>
          </w:p>
          <w:p w:rsidR="007E3016" w:rsidRDefault="007E3016">
            <w:pPr>
              <w:jc w:val="center"/>
              <w:rPr>
                <w:lang w:val="uk-UA"/>
              </w:rPr>
            </w:pPr>
            <w:r>
              <w:rPr>
                <w:lang w:val="uk-UA"/>
              </w:rPr>
              <w:t>-322,4</w:t>
            </w:r>
          </w:p>
          <w:p w:rsidR="007E3016" w:rsidRDefault="007E3016">
            <w:pPr>
              <w:jc w:val="center"/>
              <w:rPr>
                <w:lang w:val="uk-UA"/>
              </w:rPr>
            </w:pPr>
            <w:r>
              <w:rPr>
                <w:lang w:val="uk-UA"/>
              </w:rPr>
              <w:t>-258,7</w:t>
            </w:r>
          </w:p>
        </w:tc>
        <w:tc>
          <w:tcPr>
            <w:tcW w:w="946" w:type="dxa"/>
          </w:tcPr>
          <w:p w:rsidR="007E3016" w:rsidRDefault="007E3016">
            <w:pPr>
              <w:jc w:val="center"/>
              <w:rPr>
                <w:lang w:val="uk-UA"/>
              </w:rPr>
            </w:pPr>
            <w:r>
              <w:rPr>
                <w:lang w:val="uk-UA"/>
              </w:rPr>
              <w:t>-191,5</w:t>
            </w:r>
          </w:p>
          <w:p w:rsidR="007E3016" w:rsidRDefault="007E3016">
            <w:pPr>
              <w:jc w:val="center"/>
              <w:rPr>
                <w:lang w:val="uk-UA"/>
              </w:rPr>
            </w:pPr>
            <w:r>
              <w:rPr>
                <w:lang w:val="uk-UA"/>
              </w:rPr>
              <w:t>-173,5</w:t>
            </w:r>
          </w:p>
          <w:p w:rsidR="007E3016" w:rsidRDefault="007E3016">
            <w:pPr>
              <w:jc w:val="center"/>
              <w:rPr>
                <w:lang w:val="uk-UA"/>
              </w:rPr>
            </w:pPr>
            <w:r>
              <w:rPr>
                <w:lang w:val="uk-UA"/>
              </w:rPr>
              <w:t>-203,7</w:t>
            </w:r>
          </w:p>
          <w:p w:rsidR="007E3016" w:rsidRDefault="007E3016">
            <w:pPr>
              <w:jc w:val="center"/>
              <w:rPr>
                <w:lang w:val="uk-UA"/>
              </w:rPr>
            </w:pPr>
            <w:r>
              <w:rPr>
                <w:lang w:val="uk-UA"/>
              </w:rPr>
              <w:t>-103</w:t>
            </w:r>
          </w:p>
          <w:p w:rsidR="007E3016" w:rsidRDefault="007E3016">
            <w:pPr>
              <w:jc w:val="center"/>
              <w:rPr>
                <w:lang w:val="uk-UA"/>
              </w:rPr>
            </w:pPr>
            <w:r>
              <w:rPr>
                <w:lang w:val="uk-UA"/>
              </w:rPr>
              <w:t>219,4</w:t>
            </w:r>
          </w:p>
          <w:p w:rsidR="007E3016" w:rsidRDefault="007E3016">
            <w:pPr>
              <w:jc w:val="center"/>
              <w:rPr>
                <w:lang w:val="uk-UA"/>
              </w:rPr>
            </w:pPr>
            <w:r>
              <w:rPr>
                <w:lang w:val="uk-UA"/>
              </w:rPr>
              <w:t>350,6</w:t>
            </w:r>
          </w:p>
          <w:p w:rsidR="007E3016" w:rsidRDefault="007E3016">
            <w:pPr>
              <w:jc w:val="center"/>
              <w:rPr>
                <w:lang w:val="uk-UA"/>
              </w:rPr>
            </w:pPr>
            <w:r>
              <w:rPr>
                <w:lang w:val="uk-UA"/>
              </w:rPr>
              <w:t>373,7</w:t>
            </w:r>
          </w:p>
          <w:p w:rsidR="007E3016" w:rsidRDefault="007E3016">
            <w:pPr>
              <w:jc w:val="center"/>
              <w:rPr>
                <w:lang w:val="uk-UA"/>
              </w:rPr>
            </w:pPr>
            <w:r>
              <w:rPr>
                <w:lang w:val="uk-UA"/>
              </w:rPr>
              <w:t>67</w:t>
            </w:r>
          </w:p>
          <w:p w:rsidR="007E3016" w:rsidRDefault="007E3016">
            <w:pPr>
              <w:jc w:val="center"/>
              <w:rPr>
                <w:lang w:val="uk-UA"/>
              </w:rPr>
            </w:pPr>
            <w:r>
              <w:rPr>
                <w:lang w:val="uk-UA"/>
              </w:rPr>
              <w:t>197</w:t>
            </w:r>
          </w:p>
          <w:p w:rsidR="007E3016" w:rsidRDefault="007E3016">
            <w:pPr>
              <w:jc w:val="center"/>
              <w:rPr>
                <w:lang w:val="uk-UA"/>
              </w:rPr>
            </w:pPr>
            <w:r>
              <w:rPr>
                <w:lang w:val="uk-UA"/>
              </w:rPr>
              <w:t>292,9</w:t>
            </w:r>
          </w:p>
          <w:p w:rsidR="007E3016" w:rsidRDefault="007E3016">
            <w:pPr>
              <w:jc w:val="center"/>
              <w:rPr>
                <w:lang w:val="uk-UA"/>
              </w:rPr>
            </w:pPr>
            <w:r>
              <w:rPr>
                <w:lang w:val="uk-UA"/>
              </w:rPr>
              <w:t>429,3</w:t>
            </w:r>
          </w:p>
          <w:p w:rsidR="007E3016" w:rsidRDefault="007E3016">
            <w:pPr>
              <w:jc w:val="center"/>
              <w:rPr>
                <w:lang w:val="uk-UA"/>
              </w:rPr>
            </w:pPr>
            <w:r>
              <w:rPr>
                <w:lang w:val="uk-UA"/>
              </w:rPr>
              <w:t>366,9</w:t>
            </w:r>
          </w:p>
          <w:p w:rsidR="007E3016" w:rsidRDefault="007E3016">
            <w:pPr>
              <w:jc w:val="center"/>
              <w:rPr>
                <w:lang w:val="uk-UA"/>
              </w:rPr>
            </w:pPr>
            <w:r>
              <w:rPr>
                <w:lang w:val="uk-UA"/>
              </w:rPr>
              <w:t>82,2</w:t>
            </w:r>
          </w:p>
          <w:p w:rsidR="007E3016" w:rsidRDefault="007E3016">
            <w:pPr>
              <w:jc w:val="center"/>
              <w:rPr>
                <w:lang w:val="uk-UA"/>
              </w:rPr>
            </w:pPr>
            <w:r>
              <w:rPr>
                <w:lang w:val="uk-UA"/>
              </w:rPr>
              <w:t>147,6</w:t>
            </w:r>
          </w:p>
          <w:p w:rsidR="007E3016" w:rsidRDefault="007E3016">
            <w:pPr>
              <w:jc w:val="center"/>
              <w:rPr>
                <w:lang w:val="uk-UA"/>
              </w:rPr>
            </w:pPr>
            <w:r>
              <w:rPr>
                <w:lang w:val="uk-UA"/>
              </w:rPr>
              <w:t>155,3</w:t>
            </w:r>
          </w:p>
          <w:p w:rsidR="007E3016" w:rsidRDefault="007E3016">
            <w:pPr>
              <w:jc w:val="center"/>
              <w:rPr>
                <w:lang w:val="uk-UA"/>
              </w:rPr>
            </w:pPr>
            <w:r>
              <w:rPr>
                <w:lang w:val="uk-UA"/>
              </w:rPr>
              <w:t>113</w:t>
            </w:r>
          </w:p>
          <w:p w:rsidR="007E3016" w:rsidRDefault="007E3016">
            <w:pPr>
              <w:jc w:val="center"/>
              <w:rPr>
                <w:lang w:val="uk-UA"/>
              </w:rPr>
            </w:pPr>
            <w:r>
              <w:rPr>
                <w:lang w:val="uk-UA"/>
              </w:rPr>
              <w:t>185,7</w:t>
            </w:r>
          </w:p>
          <w:p w:rsidR="007E3016" w:rsidRDefault="007E3016">
            <w:pPr>
              <w:jc w:val="center"/>
              <w:rPr>
                <w:lang w:val="uk-UA"/>
              </w:rPr>
            </w:pPr>
            <w:r>
              <w:rPr>
                <w:lang w:val="uk-UA"/>
              </w:rPr>
              <w:t>549,8</w:t>
            </w:r>
          </w:p>
          <w:p w:rsidR="007E3016" w:rsidRDefault="007E3016">
            <w:pPr>
              <w:jc w:val="center"/>
              <w:rPr>
                <w:lang w:val="uk-UA"/>
              </w:rPr>
            </w:pPr>
            <w:r>
              <w:rPr>
                <w:lang w:val="uk-UA"/>
              </w:rPr>
              <w:t>340,7</w:t>
            </w:r>
          </w:p>
          <w:p w:rsidR="007E3016" w:rsidRDefault="007E3016">
            <w:pPr>
              <w:jc w:val="center"/>
              <w:rPr>
                <w:lang w:val="uk-UA"/>
              </w:rPr>
            </w:pPr>
            <w:r>
              <w:rPr>
                <w:lang w:val="uk-UA"/>
              </w:rPr>
              <w:t>377,5</w:t>
            </w:r>
          </w:p>
          <w:p w:rsidR="007E3016" w:rsidRDefault="007E3016">
            <w:pPr>
              <w:jc w:val="center"/>
              <w:rPr>
                <w:lang w:val="uk-UA"/>
              </w:rPr>
            </w:pPr>
            <w:r>
              <w:rPr>
                <w:lang w:val="uk-UA"/>
              </w:rPr>
              <w:t>527,8</w:t>
            </w:r>
          </w:p>
          <w:p w:rsidR="007E3016" w:rsidRDefault="007E3016">
            <w:pPr>
              <w:jc w:val="center"/>
              <w:rPr>
                <w:lang w:val="uk-UA"/>
              </w:rPr>
            </w:pPr>
            <w:r>
              <w:rPr>
                <w:lang w:val="uk-UA"/>
              </w:rPr>
              <w:t>181</w:t>
            </w:r>
          </w:p>
          <w:p w:rsidR="007E3016" w:rsidRDefault="007E3016">
            <w:pPr>
              <w:jc w:val="center"/>
              <w:rPr>
                <w:lang w:val="uk-UA"/>
              </w:rPr>
            </w:pPr>
            <w:r>
              <w:rPr>
                <w:lang w:val="uk-UA"/>
              </w:rPr>
              <w:t>-185</w:t>
            </w:r>
          </w:p>
          <w:p w:rsidR="007E3016" w:rsidRDefault="007E3016">
            <w:pPr>
              <w:jc w:val="center"/>
              <w:rPr>
                <w:lang w:val="uk-UA"/>
              </w:rPr>
            </w:pPr>
            <w:r>
              <w:rPr>
                <w:lang w:val="uk-UA"/>
              </w:rPr>
              <w:t>483,1</w:t>
            </w:r>
          </w:p>
          <w:p w:rsidR="007E3016" w:rsidRDefault="007E3016">
            <w:pPr>
              <w:jc w:val="center"/>
              <w:rPr>
                <w:lang w:val="uk-UA"/>
              </w:rPr>
            </w:pPr>
            <w:r>
              <w:rPr>
                <w:lang w:val="uk-UA"/>
              </w:rPr>
              <w:t>-41,4</w:t>
            </w:r>
          </w:p>
          <w:p w:rsidR="007E3016" w:rsidRDefault="007E3016">
            <w:pPr>
              <w:jc w:val="center"/>
              <w:rPr>
                <w:lang w:val="uk-UA"/>
              </w:rPr>
            </w:pPr>
            <w:r>
              <w:rPr>
                <w:lang w:val="uk-UA"/>
              </w:rPr>
              <w:t>347,1</w:t>
            </w:r>
          </w:p>
          <w:p w:rsidR="007E3016" w:rsidRDefault="007E3016">
            <w:pPr>
              <w:jc w:val="center"/>
              <w:rPr>
                <w:lang w:val="uk-UA"/>
              </w:rPr>
            </w:pPr>
            <w:r>
              <w:rPr>
                <w:lang w:val="uk-UA"/>
              </w:rPr>
              <w:t>368,8</w:t>
            </w:r>
          </w:p>
          <w:p w:rsidR="007E3016" w:rsidRDefault="007E3016">
            <w:pPr>
              <w:jc w:val="center"/>
              <w:rPr>
                <w:lang w:val="uk-UA"/>
              </w:rPr>
            </w:pPr>
            <w:r>
              <w:rPr>
                <w:lang w:val="uk-UA"/>
              </w:rPr>
              <w:t>634</w:t>
            </w:r>
          </w:p>
          <w:p w:rsidR="007E3016" w:rsidRDefault="007E3016">
            <w:pPr>
              <w:jc w:val="center"/>
              <w:rPr>
                <w:lang w:val="uk-UA"/>
              </w:rPr>
            </w:pPr>
            <w:r>
              <w:rPr>
                <w:lang w:val="uk-UA"/>
              </w:rPr>
              <w:t>667,3</w:t>
            </w:r>
          </w:p>
          <w:p w:rsidR="007E3016" w:rsidRDefault="007E3016">
            <w:pPr>
              <w:jc w:val="center"/>
              <w:rPr>
                <w:lang w:val="uk-UA"/>
              </w:rPr>
            </w:pPr>
            <w:r>
              <w:rPr>
                <w:lang w:val="uk-UA"/>
              </w:rPr>
              <w:t>109,4</w:t>
            </w:r>
          </w:p>
          <w:p w:rsidR="007E3016" w:rsidRDefault="007E3016">
            <w:pPr>
              <w:jc w:val="center"/>
              <w:rPr>
                <w:lang w:val="uk-UA"/>
              </w:rPr>
            </w:pPr>
            <w:r>
              <w:rPr>
                <w:lang w:val="uk-UA"/>
              </w:rPr>
              <w:t>490,7</w:t>
            </w:r>
          </w:p>
          <w:p w:rsidR="007E3016" w:rsidRDefault="007E3016">
            <w:pPr>
              <w:jc w:val="center"/>
              <w:rPr>
                <w:lang w:val="uk-UA"/>
              </w:rPr>
            </w:pPr>
            <w:r>
              <w:rPr>
                <w:lang w:val="uk-UA"/>
              </w:rPr>
              <w:t>435,4</w:t>
            </w:r>
          </w:p>
          <w:p w:rsidR="007E3016" w:rsidRDefault="007E3016">
            <w:pPr>
              <w:jc w:val="center"/>
              <w:rPr>
                <w:lang w:val="uk-UA"/>
              </w:rPr>
            </w:pPr>
            <w:r>
              <w:rPr>
                <w:lang w:val="uk-UA"/>
              </w:rPr>
              <w:t>469,6</w:t>
            </w:r>
          </w:p>
          <w:p w:rsidR="007E3016" w:rsidRDefault="007E3016">
            <w:pPr>
              <w:jc w:val="center"/>
              <w:rPr>
                <w:lang w:val="uk-UA"/>
              </w:rPr>
            </w:pPr>
            <w:r>
              <w:rPr>
                <w:lang w:val="uk-UA"/>
              </w:rPr>
              <w:t>543,3</w:t>
            </w:r>
          </w:p>
        </w:tc>
        <w:tc>
          <w:tcPr>
            <w:tcW w:w="709" w:type="dxa"/>
          </w:tcPr>
          <w:p w:rsidR="007E3016" w:rsidRDefault="007E3016">
            <w:pPr>
              <w:jc w:val="center"/>
              <w:rPr>
                <w:lang w:val="uk-UA"/>
              </w:rPr>
            </w:pPr>
            <w:r>
              <w:rPr>
                <w:lang w:val="uk-UA"/>
              </w:rPr>
              <w:t>2523</w:t>
            </w:r>
          </w:p>
          <w:p w:rsidR="007E3016" w:rsidRDefault="007E3016">
            <w:pPr>
              <w:jc w:val="center"/>
              <w:rPr>
                <w:lang w:val="uk-UA"/>
              </w:rPr>
            </w:pPr>
            <w:r>
              <w:rPr>
                <w:lang w:val="uk-UA"/>
              </w:rPr>
              <w:t>2307</w:t>
            </w:r>
          </w:p>
          <w:p w:rsidR="007E3016" w:rsidRDefault="007E3016">
            <w:pPr>
              <w:jc w:val="center"/>
              <w:rPr>
                <w:lang w:val="uk-UA"/>
              </w:rPr>
            </w:pPr>
            <w:r>
              <w:rPr>
                <w:lang w:val="uk-UA"/>
              </w:rPr>
              <w:t>2344</w:t>
            </w:r>
          </w:p>
          <w:p w:rsidR="007E3016" w:rsidRDefault="007E3016">
            <w:pPr>
              <w:jc w:val="center"/>
              <w:rPr>
                <w:lang w:val="uk-UA"/>
              </w:rPr>
            </w:pPr>
            <w:r>
              <w:rPr>
                <w:lang w:val="uk-UA"/>
              </w:rPr>
              <w:t>2235</w:t>
            </w:r>
          </w:p>
          <w:p w:rsidR="007E3016" w:rsidRDefault="007E3016">
            <w:pPr>
              <w:jc w:val="center"/>
              <w:rPr>
                <w:lang w:val="uk-UA"/>
              </w:rPr>
            </w:pPr>
            <w:r>
              <w:rPr>
                <w:lang w:val="uk-UA"/>
              </w:rPr>
              <w:t>2629</w:t>
            </w:r>
          </w:p>
          <w:p w:rsidR="007E3016" w:rsidRDefault="007E3016">
            <w:pPr>
              <w:jc w:val="center"/>
              <w:rPr>
                <w:lang w:val="uk-UA"/>
              </w:rPr>
            </w:pPr>
            <w:r>
              <w:rPr>
                <w:lang w:val="uk-UA"/>
              </w:rPr>
              <w:t>2856</w:t>
            </w:r>
          </w:p>
          <w:p w:rsidR="007E3016" w:rsidRDefault="007E3016">
            <w:pPr>
              <w:jc w:val="center"/>
              <w:rPr>
                <w:lang w:val="uk-UA"/>
              </w:rPr>
            </w:pPr>
            <w:r>
              <w:rPr>
                <w:lang w:val="uk-UA"/>
              </w:rPr>
              <w:t>2660</w:t>
            </w:r>
          </w:p>
          <w:p w:rsidR="007E3016" w:rsidRDefault="007E3016">
            <w:pPr>
              <w:jc w:val="center"/>
              <w:rPr>
                <w:lang w:val="uk-UA"/>
              </w:rPr>
            </w:pPr>
            <w:r>
              <w:rPr>
                <w:lang w:val="uk-UA"/>
              </w:rPr>
              <w:t>2595</w:t>
            </w:r>
          </w:p>
          <w:p w:rsidR="007E3016" w:rsidRDefault="007E3016">
            <w:pPr>
              <w:jc w:val="center"/>
              <w:rPr>
                <w:lang w:val="uk-UA"/>
              </w:rPr>
            </w:pPr>
            <w:r>
              <w:rPr>
                <w:lang w:val="uk-UA"/>
              </w:rPr>
              <w:t>2374</w:t>
            </w:r>
          </w:p>
          <w:p w:rsidR="007E3016" w:rsidRDefault="007E3016">
            <w:pPr>
              <w:jc w:val="center"/>
              <w:rPr>
                <w:lang w:val="uk-UA"/>
              </w:rPr>
            </w:pPr>
            <w:r>
              <w:rPr>
                <w:lang w:val="uk-UA"/>
              </w:rPr>
              <w:t>2628</w:t>
            </w:r>
          </w:p>
          <w:p w:rsidR="007E3016" w:rsidRDefault="007E3016">
            <w:pPr>
              <w:jc w:val="center"/>
              <w:rPr>
                <w:lang w:val="uk-UA"/>
              </w:rPr>
            </w:pPr>
            <w:r>
              <w:rPr>
                <w:lang w:val="uk-UA"/>
              </w:rPr>
              <w:t>2548</w:t>
            </w:r>
          </w:p>
          <w:p w:rsidR="007E3016" w:rsidRDefault="007E3016">
            <w:pPr>
              <w:jc w:val="center"/>
              <w:rPr>
                <w:lang w:val="uk-UA"/>
              </w:rPr>
            </w:pPr>
            <w:r>
              <w:rPr>
                <w:lang w:val="uk-UA"/>
              </w:rPr>
              <w:t>2723</w:t>
            </w:r>
          </w:p>
          <w:p w:rsidR="007E3016" w:rsidRDefault="007E3016">
            <w:pPr>
              <w:jc w:val="center"/>
              <w:rPr>
                <w:lang w:val="uk-UA"/>
              </w:rPr>
            </w:pPr>
            <w:r>
              <w:rPr>
                <w:lang w:val="uk-UA"/>
              </w:rPr>
              <w:t>2483</w:t>
            </w:r>
          </w:p>
          <w:p w:rsidR="007E3016" w:rsidRDefault="007E3016">
            <w:pPr>
              <w:jc w:val="center"/>
              <w:rPr>
                <w:lang w:val="uk-UA"/>
              </w:rPr>
            </w:pPr>
            <w:r>
              <w:rPr>
                <w:lang w:val="uk-UA"/>
              </w:rPr>
              <w:t>2591</w:t>
            </w:r>
          </w:p>
          <w:p w:rsidR="007E3016" w:rsidRDefault="007E3016">
            <w:pPr>
              <w:jc w:val="center"/>
              <w:rPr>
                <w:lang w:val="uk-UA"/>
              </w:rPr>
            </w:pPr>
            <w:r>
              <w:rPr>
                <w:lang w:val="uk-UA"/>
              </w:rPr>
              <w:t>2514</w:t>
            </w:r>
          </w:p>
          <w:p w:rsidR="007E3016" w:rsidRDefault="007E3016">
            <w:pPr>
              <w:jc w:val="center"/>
              <w:rPr>
                <w:lang w:val="uk-UA"/>
              </w:rPr>
            </w:pPr>
            <w:r>
              <w:rPr>
                <w:lang w:val="uk-UA"/>
              </w:rPr>
              <w:t>2462</w:t>
            </w:r>
          </w:p>
          <w:p w:rsidR="007E3016" w:rsidRDefault="007E3016">
            <w:pPr>
              <w:jc w:val="center"/>
              <w:rPr>
                <w:lang w:val="uk-UA"/>
              </w:rPr>
            </w:pPr>
            <w:r>
              <w:rPr>
                <w:lang w:val="uk-UA"/>
              </w:rPr>
              <w:t>2421</w:t>
            </w:r>
          </w:p>
          <w:p w:rsidR="007E3016" w:rsidRDefault="007E3016">
            <w:pPr>
              <w:jc w:val="center"/>
              <w:rPr>
                <w:lang w:val="uk-UA"/>
              </w:rPr>
            </w:pPr>
            <w:r>
              <w:rPr>
                <w:lang w:val="uk-UA"/>
              </w:rPr>
              <w:t>2957</w:t>
            </w:r>
          </w:p>
          <w:p w:rsidR="007E3016" w:rsidRDefault="007E3016">
            <w:pPr>
              <w:jc w:val="center"/>
              <w:rPr>
                <w:lang w:val="uk-UA"/>
              </w:rPr>
            </w:pPr>
            <w:r>
              <w:rPr>
                <w:lang w:val="uk-UA"/>
              </w:rPr>
              <w:t>2532</w:t>
            </w:r>
          </w:p>
          <w:p w:rsidR="007E3016" w:rsidRDefault="007E3016">
            <w:pPr>
              <w:jc w:val="center"/>
              <w:rPr>
                <w:lang w:val="uk-UA"/>
              </w:rPr>
            </w:pPr>
            <w:r>
              <w:rPr>
                <w:lang w:val="uk-UA"/>
              </w:rPr>
              <w:t>2457</w:t>
            </w:r>
          </w:p>
          <w:p w:rsidR="007E3016" w:rsidRDefault="007E3016">
            <w:pPr>
              <w:jc w:val="center"/>
              <w:rPr>
                <w:lang w:val="uk-UA"/>
              </w:rPr>
            </w:pPr>
            <w:r>
              <w:rPr>
                <w:lang w:val="uk-UA"/>
              </w:rPr>
              <w:t>2674</w:t>
            </w:r>
          </w:p>
          <w:p w:rsidR="007E3016" w:rsidRDefault="007E3016">
            <w:pPr>
              <w:jc w:val="center"/>
              <w:rPr>
                <w:lang w:val="uk-UA"/>
              </w:rPr>
            </w:pPr>
            <w:r>
              <w:rPr>
                <w:lang w:val="uk-UA"/>
              </w:rPr>
              <w:t>2450</w:t>
            </w:r>
          </w:p>
          <w:p w:rsidR="007E3016" w:rsidRDefault="007E3016">
            <w:pPr>
              <w:jc w:val="center"/>
              <w:rPr>
                <w:lang w:val="uk-UA"/>
              </w:rPr>
            </w:pPr>
            <w:r>
              <w:rPr>
                <w:lang w:val="uk-UA"/>
              </w:rPr>
              <w:t>2273</w:t>
            </w:r>
          </w:p>
          <w:p w:rsidR="007E3016" w:rsidRDefault="007E3016">
            <w:pPr>
              <w:jc w:val="center"/>
              <w:rPr>
                <w:lang w:val="uk-UA"/>
              </w:rPr>
            </w:pPr>
            <w:r>
              <w:rPr>
                <w:lang w:val="uk-UA"/>
              </w:rPr>
              <w:t>2643</w:t>
            </w:r>
          </w:p>
          <w:p w:rsidR="007E3016" w:rsidRDefault="007E3016">
            <w:pPr>
              <w:jc w:val="center"/>
              <w:rPr>
                <w:lang w:val="uk-UA"/>
              </w:rPr>
            </w:pPr>
            <w:r>
              <w:rPr>
                <w:lang w:val="uk-UA"/>
              </w:rPr>
              <w:t>2343</w:t>
            </w:r>
          </w:p>
          <w:p w:rsidR="007E3016" w:rsidRDefault="007E3016">
            <w:pPr>
              <w:jc w:val="center"/>
              <w:rPr>
                <w:lang w:val="uk-UA"/>
              </w:rPr>
            </w:pPr>
            <w:r>
              <w:rPr>
                <w:lang w:val="uk-UA"/>
              </w:rPr>
              <w:t>2824</w:t>
            </w:r>
          </w:p>
          <w:p w:rsidR="007E3016" w:rsidRDefault="007E3016">
            <w:pPr>
              <w:jc w:val="center"/>
              <w:rPr>
                <w:lang w:val="uk-UA"/>
              </w:rPr>
            </w:pPr>
            <w:r>
              <w:rPr>
                <w:lang w:val="uk-UA"/>
              </w:rPr>
              <w:t>3868</w:t>
            </w:r>
          </w:p>
          <w:p w:rsidR="007E3016" w:rsidRDefault="007E3016">
            <w:pPr>
              <w:jc w:val="center"/>
              <w:rPr>
                <w:lang w:val="uk-UA"/>
              </w:rPr>
            </w:pPr>
            <w:r>
              <w:rPr>
                <w:lang w:val="uk-UA"/>
              </w:rPr>
              <w:t>2707</w:t>
            </w:r>
          </w:p>
          <w:p w:rsidR="007E3016" w:rsidRDefault="007E3016">
            <w:pPr>
              <w:jc w:val="center"/>
              <w:rPr>
                <w:lang w:val="uk-UA"/>
              </w:rPr>
            </w:pPr>
            <w:r>
              <w:rPr>
                <w:lang w:val="uk-UA"/>
              </w:rPr>
              <w:t>2906</w:t>
            </w:r>
          </w:p>
          <w:p w:rsidR="007E3016" w:rsidRDefault="007E3016">
            <w:pPr>
              <w:jc w:val="center"/>
              <w:rPr>
                <w:lang w:val="uk-UA"/>
              </w:rPr>
            </w:pPr>
            <w:r>
              <w:rPr>
                <w:lang w:val="uk-UA"/>
              </w:rPr>
              <w:t>2554</w:t>
            </w:r>
          </w:p>
          <w:p w:rsidR="007E3016" w:rsidRDefault="007E3016">
            <w:pPr>
              <w:jc w:val="center"/>
              <w:rPr>
                <w:lang w:val="uk-UA"/>
              </w:rPr>
            </w:pPr>
            <w:r>
              <w:rPr>
                <w:lang w:val="uk-UA"/>
              </w:rPr>
              <w:t>2552</w:t>
            </w:r>
          </w:p>
          <w:p w:rsidR="007E3016" w:rsidRDefault="007E3016">
            <w:pPr>
              <w:jc w:val="center"/>
              <w:rPr>
                <w:lang w:val="uk-UA"/>
              </w:rPr>
            </w:pPr>
            <w:r>
              <w:rPr>
                <w:lang w:val="uk-UA"/>
              </w:rPr>
              <w:t>2408</w:t>
            </w:r>
          </w:p>
          <w:p w:rsidR="007E3016" w:rsidRDefault="007E3016">
            <w:pPr>
              <w:jc w:val="center"/>
              <w:rPr>
                <w:lang w:val="uk-UA"/>
              </w:rPr>
            </w:pPr>
            <w:r>
              <w:rPr>
                <w:lang w:val="uk-UA"/>
              </w:rPr>
              <w:t>2948</w:t>
            </w:r>
          </w:p>
          <w:p w:rsidR="007E3016" w:rsidRDefault="007E3016">
            <w:pPr>
              <w:jc w:val="center"/>
              <w:rPr>
                <w:lang w:val="uk-UA"/>
              </w:rPr>
            </w:pPr>
            <w:r>
              <w:rPr>
                <w:lang w:val="uk-UA"/>
              </w:rPr>
              <w:t>2605</w:t>
            </w:r>
          </w:p>
        </w:tc>
        <w:tc>
          <w:tcPr>
            <w:tcW w:w="850" w:type="dxa"/>
          </w:tcPr>
          <w:p w:rsidR="007E3016" w:rsidRDefault="007E3016">
            <w:pPr>
              <w:jc w:val="center"/>
              <w:rPr>
                <w:lang w:val="uk-UA"/>
              </w:rPr>
            </w:pPr>
            <w:r>
              <w:rPr>
                <w:lang w:val="uk-UA"/>
              </w:rPr>
              <w:t>-743</w:t>
            </w:r>
          </w:p>
          <w:p w:rsidR="007E3016" w:rsidRDefault="007E3016">
            <w:pPr>
              <w:jc w:val="center"/>
              <w:rPr>
                <w:lang w:val="uk-UA"/>
              </w:rPr>
            </w:pPr>
            <w:r>
              <w:rPr>
                <w:lang w:val="uk-UA"/>
              </w:rPr>
              <w:t>-959</w:t>
            </w:r>
          </w:p>
          <w:p w:rsidR="007E3016" w:rsidRDefault="007E3016">
            <w:pPr>
              <w:jc w:val="center"/>
              <w:rPr>
                <w:lang w:val="uk-UA"/>
              </w:rPr>
            </w:pPr>
            <w:r>
              <w:rPr>
                <w:lang w:val="uk-UA"/>
              </w:rPr>
              <w:t>-922</w:t>
            </w:r>
          </w:p>
          <w:p w:rsidR="007E3016" w:rsidRDefault="007E3016">
            <w:pPr>
              <w:jc w:val="center"/>
              <w:rPr>
                <w:lang w:val="uk-UA"/>
              </w:rPr>
            </w:pPr>
            <w:r>
              <w:rPr>
                <w:lang w:val="uk-UA"/>
              </w:rPr>
              <w:t>-1031</w:t>
            </w:r>
          </w:p>
          <w:p w:rsidR="007E3016" w:rsidRDefault="007E3016">
            <w:pPr>
              <w:jc w:val="center"/>
              <w:rPr>
                <w:lang w:val="uk-UA"/>
              </w:rPr>
            </w:pPr>
            <w:r>
              <w:rPr>
                <w:lang w:val="uk-UA"/>
              </w:rPr>
              <w:t>-637</w:t>
            </w:r>
          </w:p>
          <w:p w:rsidR="007E3016" w:rsidRDefault="007E3016">
            <w:pPr>
              <w:jc w:val="center"/>
              <w:rPr>
                <w:lang w:val="uk-UA"/>
              </w:rPr>
            </w:pPr>
            <w:r>
              <w:rPr>
                <w:lang w:val="uk-UA"/>
              </w:rPr>
              <w:t>-410</w:t>
            </w:r>
          </w:p>
          <w:p w:rsidR="007E3016" w:rsidRDefault="007E3016">
            <w:pPr>
              <w:jc w:val="center"/>
              <w:rPr>
                <w:lang w:val="uk-UA"/>
              </w:rPr>
            </w:pPr>
            <w:r>
              <w:rPr>
                <w:lang w:val="uk-UA"/>
              </w:rPr>
              <w:t>-606</w:t>
            </w:r>
          </w:p>
          <w:p w:rsidR="007E3016" w:rsidRDefault="007E3016">
            <w:pPr>
              <w:jc w:val="center"/>
              <w:rPr>
                <w:lang w:val="uk-UA"/>
              </w:rPr>
            </w:pPr>
            <w:r>
              <w:rPr>
                <w:lang w:val="uk-UA"/>
              </w:rPr>
              <w:t>-671</w:t>
            </w:r>
          </w:p>
          <w:p w:rsidR="007E3016" w:rsidRDefault="007E3016">
            <w:pPr>
              <w:jc w:val="center"/>
              <w:rPr>
                <w:lang w:val="uk-UA"/>
              </w:rPr>
            </w:pPr>
            <w:r>
              <w:rPr>
                <w:lang w:val="uk-UA"/>
              </w:rPr>
              <w:t>-892</w:t>
            </w:r>
          </w:p>
          <w:p w:rsidR="007E3016" w:rsidRDefault="007E3016">
            <w:pPr>
              <w:jc w:val="center"/>
              <w:rPr>
                <w:lang w:val="uk-UA"/>
              </w:rPr>
            </w:pPr>
            <w:r>
              <w:rPr>
                <w:lang w:val="uk-UA"/>
              </w:rPr>
              <w:t>-638</w:t>
            </w:r>
          </w:p>
          <w:p w:rsidR="007E3016" w:rsidRDefault="007E3016">
            <w:pPr>
              <w:jc w:val="center"/>
              <w:rPr>
                <w:lang w:val="uk-UA"/>
              </w:rPr>
            </w:pPr>
            <w:r>
              <w:rPr>
                <w:lang w:val="uk-UA"/>
              </w:rPr>
              <w:t>-718</w:t>
            </w:r>
          </w:p>
          <w:p w:rsidR="007E3016" w:rsidRDefault="007E3016">
            <w:pPr>
              <w:jc w:val="center"/>
              <w:rPr>
                <w:lang w:val="uk-UA"/>
              </w:rPr>
            </w:pPr>
            <w:r>
              <w:rPr>
                <w:lang w:val="uk-UA"/>
              </w:rPr>
              <w:t>-543</w:t>
            </w:r>
          </w:p>
          <w:p w:rsidR="007E3016" w:rsidRDefault="007E3016">
            <w:pPr>
              <w:jc w:val="center"/>
              <w:rPr>
                <w:lang w:val="uk-UA"/>
              </w:rPr>
            </w:pPr>
            <w:r>
              <w:rPr>
                <w:lang w:val="uk-UA"/>
              </w:rPr>
              <w:t>-783</w:t>
            </w:r>
          </w:p>
          <w:p w:rsidR="007E3016" w:rsidRDefault="007E3016">
            <w:pPr>
              <w:jc w:val="center"/>
              <w:rPr>
                <w:lang w:val="uk-UA"/>
              </w:rPr>
            </w:pPr>
            <w:r>
              <w:rPr>
                <w:lang w:val="uk-UA"/>
              </w:rPr>
              <w:t>-675</w:t>
            </w:r>
          </w:p>
          <w:p w:rsidR="007E3016" w:rsidRDefault="007E3016">
            <w:pPr>
              <w:jc w:val="center"/>
              <w:rPr>
                <w:lang w:val="uk-UA"/>
              </w:rPr>
            </w:pPr>
            <w:r>
              <w:rPr>
                <w:lang w:val="uk-UA"/>
              </w:rPr>
              <w:t>-752</w:t>
            </w:r>
          </w:p>
          <w:p w:rsidR="007E3016" w:rsidRDefault="007E3016">
            <w:pPr>
              <w:jc w:val="center"/>
              <w:rPr>
                <w:lang w:val="uk-UA"/>
              </w:rPr>
            </w:pPr>
            <w:r>
              <w:rPr>
                <w:lang w:val="uk-UA"/>
              </w:rPr>
              <w:t>-804</w:t>
            </w:r>
          </w:p>
          <w:p w:rsidR="007E3016" w:rsidRDefault="007E3016">
            <w:pPr>
              <w:jc w:val="center"/>
              <w:rPr>
                <w:lang w:val="uk-UA"/>
              </w:rPr>
            </w:pPr>
            <w:r>
              <w:rPr>
                <w:lang w:val="uk-UA"/>
              </w:rPr>
              <w:t>-845</w:t>
            </w:r>
          </w:p>
          <w:p w:rsidR="007E3016" w:rsidRDefault="007E3016">
            <w:pPr>
              <w:jc w:val="center"/>
              <w:rPr>
                <w:lang w:val="uk-UA"/>
              </w:rPr>
            </w:pPr>
            <w:r>
              <w:rPr>
                <w:lang w:val="uk-UA"/>
              </w:rPr>
              <w:t>-309</w:t>
            </w:r>
          </w:p>
          <w:p w:rsidR="007E3016" w:rsidRDefault="007E3016">
            <w:pPr>
              <w:jc w:val="center"/>
              <w:rPr>
                <w:lang w:val="uk-UA"/>
              </w:rPr>
            </w:pPr>
            <w:r>
              <w:rPr>
                <w:lang w:val="uk-UA"/>
              </w:rPr>
              <w:t>-734</w:t>
            </w:r>
          </w:p>
          <w:p w:rsidR="007E3016" w:rsidRDefault="007E3016">
            <w:pPr>
              <w:jc w:val="center"/>
              <w:rPr>
                <w:lang w:val="uk-UA"/>
              </w:rPr>
            </w:pPr>
            <w:r>
              <w:rPr>
                <w:lang w:val="uk-UA"/>
              </w:rPr>
              <w:t>-809</w:t>
            </w:r>
          </w:p>
          <w:p w:rsidR="007E3016" w:rsidRDefault="007E3016">
            <w:pPr>
              <w:jc w:val="center"/>
              <w:rPr>
                <w:lang w:val="uk-UA"/>
              </w:rPr>
            </w:pPr>
            <w:r>
              <w:rPr>
                <w:lang w:val="uk-UA"/>
              </w:rPr>
              <w:t>-592</w:t>
            </w:r>
          </w:p>
          <w:p w:rsidR="007E3016" w:rsidRDefault="007E3016">
            <w:pPr>
              <w:jc w:val="center"/>
              <w:rPr>
                <w:lang w:val="uk-UA"/>
              </w:rPr>
            </w:pPr>
            <w:r>
              <w:rPr>
                <w:lang w:val="uk-UA"/>
              </w:rPr>
              <w:t>-816</w:t>
            </w:r>
          </w:p>
          <w:p w:rsidR="007E3016" w:rsidRDefault="007E3016">
            <w:pPr>
              <w:jc w:val="center"/>
              <w:rPr>
                <w:lang w:val="uk-UA"/>
              </w:rPr>
            </w:pPr>
            <w:r>
              <w:rPr>
                <w:lang w:val="uk-UA"/>
              </w:rPr>
              <w:t>-993</w:t>
            </w:r>
          </w:p>
          <w:p w:rsidR="007E3016" w:rsidRDefault="007E3016">
            <w:pPr>
              <w:jc w:val="center"/>
              <w:rPr>
                <w:lang w:val="uk-UA"/>
              </w:rPr>
            </w:pPr>
            <w:r>
              <w:rPr>
                <w:lang w:val="uk-UA"/>
              </w:rPr>
              <w:t>-623</w:t>
            </w:r>
          </w:p>
          <w:p w:rsidR="007E3016" w:rsidRDefault="007E3016">
            <w:pPr>
              <w:jc w:val="center"/>
              <w:rPr>
                <w:lang w:val="uk-UA"/>
              </w:rPr>
            </w:pPr>
            <w:r>
              <w:rPr>
                <w:lang w:val="uk-UA"/>
              </w:rPr>
              <w:t>-923</w:t>
            </w:r>
          </w:p>
          <w:p w:rsidR="007E3016" w:rsidRDefault="007E3016">
            <w:pPr>
              <w:jc w:val="center"/>
              <w:rPr>
                <w:lang w:val="uk-UA"/>
              </w:rPr>
            </w:pPr>
            <w:r>
              <w:rPr>
                <w:lang w:val="uk-UA"/>
              </w:rPr>
              <w:t>-442</w:t>
            </w:r>
          </w:p>
          <w:p w:rsidR="007E3016" w:rsidRDefault="007E3016">
            <w:pPr>
              <w:jc w:val="center"/>
              <w:rPr>
                <w:lang w:val="uk-UA"/>
              </w:rPr>
            </w:pPr>
            <w:r>
              <w:rPr>
                <w:lang w:val="uk-UA"/>
              </w:rPr>
              <w:t>602</w:t>
            </w:r>
          </w:p>
          <w:p w:rsidR="007E3016" w:rsidRDefault="007E3016">
            <w:pPr>
              <w:jc w:val="center"/>
              <w:rPr>
                <w:lang w:val="uk-UA"/>
              </w:rPr>
            </w:pPr>
            <w:r>
              <w:rPr>
                <w:lang w:val="uk-UA"/>
              </w:rPr>
              <w:t>-559</w:t>
            </w:r>
          </w:p>
          <w:p w:rsidR="007E3016" w:rsidRDefault="007E3016">
            <w:pPr>
              <w:jc w:val="center"/>
              <w:rPr>
                <w:lang w:val="uk-UA"/>
              </w:rPr>
            </w:pPr>
            <w:r>
              <w:rPr>
                <w:lang w:val="uk-UA"/>
              </w:rPr>
              <w:t>-360</w:t>
            </w:r>
          </w:p>
          <w:p w:rsidR="007E3016" w:rsidRDefault="007E3016">
            <w:pPr>
              <w:jc w:val="center"/>
              <w:rPr>
                <w:lang w:val="uk-UA"/>
              </w:rPr>
            </w:pPr>
            <w:r>
              <w:rPr>
                <w:lang w:val="uk-UA"/>
              </w:rPr>
              <w:t>-712</w:t>
            </w:r>
          </w:p>
          <w:p w:rsidR="007E3016" w:rsidRDefault="007E3016">
            <w:pPr>
              <w:jc w:val="center"/>
              <w:rPr>
                <w:lang w:val="uk-UA"/>
              </w:rPr>
            </w:pPr>
            <w:r>
              <w:rPr>
                <w:lang w:val="uk-UA"/>
              </w:rPr>
              <w:t>-714</w:t>
            </w:r>
          </w:p>
          <w:p w:rsidR="007E3016" w:rsidRDefault="007E3016">
            <w:pPr>
              <w:jc w:val="center"/>
              <w:rPr>
                <w:lang w:val="uk-UA"/>
              </w:rPr>
            </w:pPr>
            <w:r>
              <w:rPr>
                <w:lang w:val="uk-UA"/>
              </w:rPr>
              <w:t>-858</w:t>
            </w:r>
          </w:p>
          <w:p w:rsidR="007E3016" w:rsidRDefault="007E3016">
            <w:pPr>
              <w:jc w:val="center"/>
              <w:rPr>
                <w:lang w:val="uk-UA"/>
              </w:rPr>
            </w:pPr>
            <w:r>
              <w:rPr>
                <w:lang w:val="uk-UA"/>
              </w:rPr>
              <w:t>-318</w:t>
            </w:r>
          </w:p>
          <w:p w:rsidR="007E3016" w:rsidRDefault="007E3016">
            <w:pPr>
              <w:jc w:val="center"/>
              <w:rPr>
                <w:lang w:val="uk-UA"/>
              </w:rPr>
            </w:pPr>
            <w:r>
              <w:rPr>
                <w:lang w:val="uk-UA"/>
              </w:rPr>
              <w:t>-661</w:t>
            </w:r>
          </w:p>
        </w:tc>
        <w:tc>
          <w:tcPr>
            <w:tcW w:w="1134" w:type="dxa"/>
          </w:tcPr>
          <w:p w:rsidR="007E3016" w:rsidRDefault="007E3016">
            <w:pPr>
              <w:jc w:val="center"/>
              <w:rPr>
                <w:lang w:val="uk-UA"/>
              </w:rPr>
            </w:pPr>
            <w:r>
              <w:rPr>
                <w:lang w:val="uk-UA"/>
              </w:rPr>
              <w:t>-9</w:t>
            </w:r>
          </w:p>
          <w:p w:rsidR="007E3016" w:rsidRDefault="007E3016">
            <w:pPr>
              <w:jc w:val="center"/>
              <w:rPr>
                <w:lang w:val="uk-UA"/>
              </w:rPr>
            </w:pPr>
            <w:r>
              <w:rPr>
                <w:lang w:val="uk-UA"/>
              </w:rPr>
              <w:t>-157</w:t>
            </w:r>
          </w:p>
          <w:p w:rsidR="007E3016" w:rsidRDefault="007E3016">
            <w:pPr>
              <w:jc w:val="center"/>
              <w:rPr>
                <w:lang w:val="uk-UA"/>
              </w:rPr>
            </w:pPr>
            <w:r>
              <w:rPr>
                <w:lang w:val="uk-UA"/>
              </w:rPr>
              <w:t>-120</w:t>
            </w:r>
          </w:p>
          <w:p w:rsidR="007E3016" w:rsidRDefault="007E3016">
            <w:pPr>
              <w:jc w:val="center"/>
              <w:rPr>
                <w:lang w:val="uk-UA"/>
              </w:rPr>
            </w:pPr>
            <w:r>
              <w:rPr>
                <w:lang w:val="uk-UA"/>
              </w:rPr>
              <w:t>-229</w:t>
            </w:r>
          </w:p>
          <w:p w:rsidR="007E3016" w:rsidRDefault="007E3016">
            <w:pPr>
              <w:jc w:val="center"/>
              <w:rPr>
                <w:lang w:val="uk-UA"/>
              </w:rPr>
            </w:pPr>
            <w:r>
              <w:rPr>
                <w:lang w:val="uk-UA"/>
              </w:rPr>
              <w:t>165</w:t>
            </w:r>
          </w:p>
          <w:p w:rsidR="007E3016" w:rsidRDefault="007E3016">
            <w:pPr>
              <w:jc w:val="center"/>
              <w:rPr>
                <w:lang w:val="uk-UA"/>
              </w:rPr>
            </w:pPr>
            <w:r>
              <w:rPr>
                <w:lang w:val="uk-UA"/>
              </w:rPr>
              <w:t>392</w:t>
            </w:r>
          </w:p>
          <w:p w:rsidR="007E3016" w:rsidRDefault="007E3016">
            <w:pPr>
              <w:jc w:val="center"/>
              <w:rPr>
                <w:lang w:val="uk-UA"/>
              </w:rPr>
            </w:pPr>
            <w:r>
              <w:rPr>
                <w:lang w:val="uk-UA"/>
              </w:rPr>
              <w:t>196</w:t>
            </w:r>
          </w:p>
          <w:p w:rsidR="007E3016" w:rsidRDefault="007E3016">
            <w:pPr>
              <w:jc w:val="center"/>
              <w:rPr>
                <w:lang w:val="uk-UA"/>
              </w:rPr>
            </w:pPr>
            <w:r>
              <w:rPr>
                <w:lang w:val="uk-UA"/>
              </w:rPr>
              <w:t>131</w:t>
            </w:r>
          </w:p>
          <w:p w:rsidR="007E3016" w:rsidRDefault="007E3016">
            <w:pPr>
              <w:jc w:val="center"/>
              <w:rPr>
                <w:lang w:val="uk-UA"/>
              </w:rPr>
            </w:pPr>
            <w:r>
              <w:rPr>
                <w:lang w:val="uk-UA"/>
              </w:rPr>
              <w:t>-90</w:t>
            </w:r>
          </w:p>
          <w:p w:rsidR="007E3016" w:rsidRDefault="007E3016">
            <w:pPr>
              <w:jc w:val="center"/>
              <w:rPr>
                <w:lang w:val="uk-UA"/>
              </w:rPr>
            </w:pPr>
            <w:r>
              <w:rPr>
                <w:lang w:val="uk-UA"/>
              </w:rPr>
              <w:t>164</w:t>
            </w:r>
          </w:p>
          <w:p w:rsidR="007E3016" w:rsidRDefault="007E3016">
            <w:pPr>
              <w:jc w:val="center"/>
              <w:rPr>
                <w:lang w:val="uk-UA"/>
              </w:rPr>
            </w:pPr>
            <w:r>
              <w:rPr>
                <w:lang w:val="uk-UA"/>
              </w:rPr>
              <w:t>84</w:t>
            </w:r>
          </w:p>
          <w:p w:rsidR="007E3016" w:rsidRDefault="007E3016">
            <w:pPr>
              <w:jc w:val="center"/>
              <w:rPr>
                <w:lang w:val="uk-UA"/>
              </w:rPr>
            </w:pPr>
            <w:r>
              <w:rPr>
                <w:lang w:val="uk-UA"/>
              </w:rPr>
              <w:t>259</w:t>
            </w:r>
          </w:p>
          <w:p w:rsidR="007E3016" w:rsidRDefault="007E3016">
            <w:pPr>
              <w:jc w:val="center"/>
              <w:rPr>
                <w:lang w:val="uk-UA"/>
              </w:rPr>
            </w:pPr>
            <w:r>
              <w:rPr>
                <w:lang w:val="uk-UA"/>
              </w:rPr>
              <w:t>19</w:t>
            </w:r>
          </w:p>
          <w:p w:rsidR="007E3016" w:rsidRDefault="007E3016">
            <w:pPr>
              <w:jc w:val="center"/>
              <w:rPr>
                <w:lang w:val="uk-UA"/>
              </w:rPr>
            </w:pPr>
            <w:r>
              <w:rPr>
                <w:lang w:val="uk-UA"/>
              </w:rPr>
              <w:t>127</w:t>
            </w:r>
          </w:p>
          <w:p w:rsidR="007E3016" w:rsidRDefault="007E3016">
            <w:pPr>
              <w:jc w:val="center"/>
              <w:rPr>
                <w:lang w:val="uk-UA"/>
              </w:rPr>
            </w:pPr>
            <w:r>
              <w:rPr>
                <w:lang w:val="uk-UA"/>
              </w:rPr>
              <w:t>50</w:t>
            </w:r>
          </w:p>
          <w:p w:rsidR="007E3016" w:rsidRDefault="007E3016">
            <w:pPr>
              <w:jc w:val="center"/>
              <w:rPr>
                <w:lang w:val="uk-UA"/>
              </w:rPr>
            </w:pPr>
            <w:r>
              <w:rPr>
                <w:lang w:val="uk-UA"/>
              </w:rPr>
              <w:t>-2</w:t>
            </w:r>
          </w:p>
          <w:p w:rsidR="007E3016" w:rsidRDefault="007E3016">
            <w:pPr>
              <w:jc w:val="center"/>
              <w:rPr>
                <w:lang w:val="uk-UA"/>
              </w:rPr>
            </w:pPr>
            <w:r>
              <w:rPr>
                <w:lang w:val="uk-UA"/>
              </w:rPr>
              <w:t>-43</w:t>
            </w:r>
          </w:p>
          <w:p w:rsidR="007E3016" w:rsidRDefault="007E3016">
            <w:pPr>
              <w:jc w:val="center"/>
              <w:rPr>
                <w:lang w:val="uk-UA"/>
              </w:rPr>
            </w:pPr>
            <w:r>
              <w:rPr>
                <w:lang w:val="uk-UA"/>
              </w:rPr>
              <w:t>493</w:t>
            </w:r>
          </w:p>
          <w:p w:rsidR="007E3016" w:rsidRDefault="007E3016">
            <w:pPr>
              <w:jc w:val="center"/>
              <w:rPr>
                <w:lang w:val="uk-UA"/>
              </w:rPr>
            </w:pPr>
            <w:r>
              <w:rPr>
                <w:lang w:val="uk-UA"/>
              </w:rPr>
              <w:t>68</w:t>
            </w:r>
          </w:p>
          <w:p w:rsidR="007E3016" w:rsidRDefault="007E3016">
            <w:pPr>
              <w:jc w:val="center"/>
              <w:rPr>
                <w:lang w:val="uk-UA"/>
              </w:rPr>
            </w:pPr>
            <w:r>
              <w:rPr>
                <w:lang w:val="uk-UA"/>
              </w:rPr>
              <w:t>-7</w:t>
            </w:r>
          </w:p>
          <w:p w:rsidR="007E3016" w:rsidRDefault="007E3016">
            <w:pPr>
              <w:jc w:val="center"/>
              <w:rPr>
                <w:lang w:val="uk-UA"/>
              </w:rPr>
            </w:pPr>
            <w:r>
              <w:rPr>
                <w:lang w:val="uk-UA"/>
              </w:rPr>
              <w:t>210</w:t>
            </w:r>
          </w:p>
          <w:p w:rsidR="007E3016" w:rsidRDefault="007E3016">
            <w:pPr>
              <w:jc w:val="center"/>
              <w:rPr>
                <w:lang w:val="uk-UA"/>
              </w:rPr>
            </w:pPr>
            <w:r>
              <w:rPr>
                <w:lang w:val="uk-UA"/>
              </w:rPr>
              <w:t>-14</w:t>
            </w:r>
          </w:p>
          <w:p w:rsidR="007E3016" w:rsidRDefault="007E3016">
            <w:pPr>
              <w:jc w:val="center"/>
              <w:rPr>
                <w:lang w:val="uk-UA"/>
              </w:rPr>
            </w:pPr>
            <w:r>
              <w:rPr>
                <w:lang w:val="uk-UA"/>
              </w:rPr>
              <w:t>-191</w:t>
            </w:r>
          </w:p>
          <w:p w:rsidR="007E3016" w:rsidRDefault="007E3016">
            <w:pPr>
              <w:jc w:val="center"/>
              <w:rPr>
                <w:lang w:val="uk-UA"/>
              </w:rPr>
            </w:pPr>
            <w:r>
              <w:rPr>
                <w:lang w:val="uk-UA"/>
              </w:rPr>
              <w:t>179</w:t>
            </w:r>
          </w:p>
          <w:p w:rsidR="007E3016" w:rsidRDefault="007E3016">
            <w:pPr>
              <w:jc w:val="center"/>
              <w:rPr>
                <w:lang w:val="uk-UA"/>
              </w:rPr>
            </w:pPr>
            <w:r>
              <w:rPr>
                <w:lang w:val="uk-UA"/>
              </w:rPr>
              <w:t>-121</w:t>
            </w:r>
          </w:p>
          <w:p w:rsidR="007E3016" w:rsidRDefault="007E3016">
            <w:pPr>
              <w:jc w:val="center"/>
              <w:rPr>
                <w:lang w:val="uk-UA"/>
              </w:rPr>
            </w:pPr>
            <w:r>
              <w:rPr>
                <w:lang w:val="uk-UA"/>
              </w:rPr>
              <w:t>360</w:t>
            </w:r>
          </w:p>
          <w:p w:rsidR="007E3016" w:rsidRDefault="007E3016">
            <w:pPr>
              <w:jc w:val="center"/>
              <w:rPr>
                <w:lang w:val="uk-UA"/>
              </w:rPr>
            </w:pPr>
            <w:r>
              <w:rPr>
                <w:lang w:val="uk-UA"/>
              </w:rPr>
              <w:t>1404</w:t>
            </w:r>
          </w:p>
          <w:p w:rsidR="007E3016" w:rsidRDefault="007E3016">
            <w:pPr>
              <w:jc w:val="center"/>
              <w:rPr>
                <w:lang w:val="uk-UA"/>
              </w:rPr>
            </w:pPr>
            <w:r>
              <w:rPr>
                <w:lang w:val="uk-UA"/>
              </w:rPr>
              <w:t>243</w:t>
            </w:r>
          </w:p>
          <w:p w:rsidR="007E3016" w:rsidRDefault="007E3016">
            <w:pPr>
              <w:jc w:val="center"/>
              <w:rPr>
                <w:lang w:val="uk-UA"/>
              </w:rPr>
            </w:pPr>
            <w:r>
              <w:rPr>
                <w:lang w:val="uk-UA"/>
              </w:rPr>
              <w:t>442</w:t>
            </w:r>
          </w:p>
          <w:p w:rsidR="007E3016" w:rsidRDefault="007E3016">
            <w:pPr>
              <w:jc w:val="center"/>
              <w:rPr>
                <w:lang w:val="uk-UA"/>
              </w:rPr>
            </w:pPr>
            <w:r>
              <w:rPr>
                <w:lang w:val="uk-UA"/>
              </w:rPr>
              <w:t>90</w:t>
            </w:r>
          </w:p>
          <w:p w:rsidR="007E3016" w:rsidRDefault="007E3016">
            <w:pPr>
              <w:jc w:val="center"/>
              <w:rPr>
                <w:lang w:val="uk-UA"/>
              </w:rPr>
            </w:pPr>
            <w:r>
              <w:rPr>
                <w:lang w:val="uk-UA"/>
              </w:rPr>
              <w:t>88</w:t>
            </w:r>
          </w:p>
          <w:p w:rsidR="007E3016" w:rsidRDefault="007E3016">
            <w:pPr>
              <w:jc w:val="center"/>
              <w:rPr>
                <w:lang w:val="uk-UA"/>
              </w:rPr>
            </w:pPr>
            <w:r>
              <w:rPr>
                <w:lang w:val="uk-UA"/>
              </w:rPr>
              <w:t>-56</w:t>
            </w:r>
          </w:p>
          <w:p w:rsidR="007E3016" w:rsidRDefault="007E3016">
            <w:pPr>
              <w:jc w:val="center"/>
              <w:rPr>
                <w:lang w:val="uk-UA"/>
              </w:rPr>
            </w:pPr>
            <w:r>
              <w:rPr>
                <w:lang w:val="uk-UA"/>
              </w:rPr>
              <w:t>484</w:t>
            </w:r>
          </w:p>
          <w:p w:rsidR="007E3016" w:rsidRDefault="007E3016">
            <w:pPr>
              <w:jc w:val="center"/>
              <w:rPr>
                <w:lang w:val="uk-UA"/>
              </w:rPr>
            </w:pPr>
            <w:r>
              <w:rPr>
                <w:lang w:val="uk-UA"/>
              </w:rPr>
              <w:t>141</w:t>
            </w:r>
          </w:p>
          <w:p w:rsidR="007E3016" w:rsidRDefault="007E3016">
            <w:pPr>
              <w:jc w:val="center"/>
              <w:rPr>
                <w:lang w:val="uk-UA"/>
              </w:rPr>
            </w:pPr>
          </w:p>
        </w:tc>
      </w:tr>
    </w:tbl>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rPr>
          <w:sz w:val="26"/>
          <w:lang w:val="uk-UA"/>
        </w:rPr>
      </w:pPr>
      <w:r>
        <w:rPr>
          <w:sz w:val="26"/>
          <w:lang w:val="uk-UA"/>
        </w:rPr>
        <w:t>Джерело: Стратегія економічного розвитку України: науковий збірник. Вип.4. – К.: КНЕУ, 2001, ст. 163-173</w:t>
      </w: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p>
    <w:p w:rsidR="007E3016" w:rsidRDefault="007E3016">
      <w:pPr>
        <w:ind w:firstLine="1134"/>
        <w:jc w:val="center"/>
        <w:rPr>
          <w:sz w:val="26"/>
          <w:lang w:val="uk-UA"/>
        </w:rPr>
      </w:pPr>
      <w:bookmarkStart w:id="0" w:name="_GoBack"/>
      <w:bookmarkEnd w:id="0"/>
    </w:p>
    <w:sectPr w:rsidR="007E3016">
      <w:headerReference w:type="default" r:id="rId7"/>
      <w:pgSz w:w="11906" w:h="16838" w:code="9"/>
      <w:pgMar w:top="1418" w:right="567" w:bottom="1418" w:left="1276"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16" w:rsidRDefault="007E3016">
      <w:r>
        <w:separator/>
      </w:r>
    </w:p>
  </w:endnote>
  <w:endnote w:type="continuationSeparator" w:id="0">
    <w:p w:rsidR="007E3016" w:rsidRDefault="007E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16" w:rsidRDefault="007E3016">
      <w:r>
        <w:separator/>
      </w:r>
    </w:p>
  </w:footnote>
  <w:footnote w:type="continuationSeparator" w:id="0">
    <w:p w:rsidR="007E3016" w:rsidRDefault="007E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16" w:rsidRDefault="007E3016">
    <w:pPr>
      <w:pStyle w:val="a5"/>
      <w:rPr>
        <w:rStyle w:val="a7"/>
      </w:rPr>
    </w:pPr>
    <w:r>
      <w:rPr>
        <w:rStyle w:val="a7"/>
      </w:rPr>
      <w:t xml:space="preserve">                                                                                                                                                                                                </w:t>
    </w:r>
    <w:r w:rsidR="004A212A">
      <w:rPr>
        <w:rStyle w:val="a7"/>
        <w:noProof/>
      </w:rPr>
      <w:t>2</w:t>
    </w:r>
  </w:p>
  <w:p w:rsidR="007E3016" w:rsidRDefault="007E3016">
    <w:pPr>
      <w:pStyle w:val="a5"/>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D40BF"/>
    <w:multiLevelType w:val="multilevel"/>
    <w:tmpl w:val="1E784A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36FB7E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C901A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CD70F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1240BA5"/>
    <w:multiLevelType w:val="multilevel"/>
    <w:tmpl w:val="CF68420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52E0133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77C1676"/>
    <w:multiLevelType w:val="singleLevel"/>
    <w:tmpl w:val="BB821204"/>
    <w:lvl w:ilvl="0">
      <w:start w:val="2020"/>
      <w:numFmt w:val="bullet"/>
      <w:lvlText w:val="-"/>
      <w:lvlJc w:val="left"/>
      <w:pPr>
        <w:tabs>
          <w:tab w:val="num" w:pos="360"/>
        </w:tabs>
        <w:ind w:left="360" w:hanging="360"/>
      </w:pPr>
      <w:rPr>
        <w:rFont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12A"/>
    <w:rsid w:val="003E22ED"/>
    <w:rsid w:val="004A212A"/>
    <w:rsid w:val="007E3016"/>
    <w:rsid w:val="00DE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0E5B6-2E9F-4357-BBD6-14076E2D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lang w:val="uk-UA"/>
    </w:rPr>
  </w:style>
  <w:style w:type="paragraph" w:styleId="2">
    <w:name w:val="heading 2"/>
    <w:basedOn w:val="a"/>
    <w:next w:val="a"/>
    <w:qFormat/>
    <w:pPr>
      <w:keepNext/>
      <w:spacing w:line="360" w:lineRule="auto"/>
      <w:jc w:val="center"/>
      <w:outlineLvl w:val="1"/>
    </w:pPr>
    <w:rPr>
      <w:sz w:val="28"/>
      <w:lang w:val="uk-UA"/>
    </w:rPr>
  </w:style>
  <w:style w:type="paragraph" w:styleId="3">
    <w:name w:val="heading 3"/>
    <w:basedOn w:val="a"/>
    <w:next w:val="a"/>
    <w:qFormat/>
    <w:pPr>
      <w:keepNext/>
      <w:ind w:firstLine="1134"/>
      <w:jc w:val="right"/>
      <w:outlineLvl w:val="2"/>
    </w:pPr>
    <w:rPr>
      <w:sz w:val="26"/>
      <w:lang w:val="uk-UA"/>
    </w:rPr>
  </w:style>
  <w:style w:type="paragraph" w:styleId="4">
    <w:name w:val="heading 4"/>
    <w:basedOn w:val="a"/>
    <w:next w:val="a"/>
    <w:qFormat/>
    <w:pPr>
      <w:keepNext/>
      <w:spacing w:line="360" w:lineRule="auto"/>
      <w:ind w:firstLine="993"/>
      <w:jc w:val="right"/>
      <w:outlineLvl w:val="3"/>
    </w:pPr>
    <w:rPr>
      <w:sz w:val="26"/>
      <w:lang w:val="uk-UA"/>
    </w:rPr>
  </w:style>
  <w:style w:type="paragraph" w:styleId="5">
    <w:name w:val="heading 5"/>
    <w:basedOn w:val="a"/>
    <w:next w:val="a"/>
    <w:qFormat/>
    <w:pPr>
      <w:keepNext/>
      <w:spacing w:line="360" w:lineRule="auto"/>
      <w:ind w:firstLine="1276"/>
      <w:jc w:val="right"/>
      <w:outlineLvl w:val="4"/>
    </w:pPr>
    <w:rPr>
      <w:sz w:val="26"/>
      <w:lang w:val="uk-UA"/>
    </w:rPr>
  </w:style>
  <w:style w:type="paragraph" w:styleId="6">
    <w:name w:val="heading 6"/>
    <w:basedOn w:val="a"/>
    <w:next w:val="a"/>
    <w:qFormat/>
    <w:pPr>
      <w:keepNext/>
      <w:jc w:val="center"/>
      <w:outlineLvl w:val="5"/>
    </w:pPr>
    <w:rPr>
      <w:sz w:val="26"/>
    </w:rPr>
  </w:style>
  <w:style w:type="paragraph" w:styleId="7">
    <w:name w:val="heading 7"/>
    <w:basedOn w:val="a"/>
    <w:next w:val="a"/>
    <w:qFormat/>
    <w:pPr>
      <w:keepNext/>
      <w:spacing w:line="360" w:lineRule="auto"/>
      <w:ind w:left="142"/>
      <w:jc w:val="center"/>
      <w:outlineLvl w:val="6"/>
    </w:pPr>
    <w:rPr>
      <w:b/>
      <w:sz w:val="26"/>
    </w:rPr>
  </w:style>
  <w:style w:type="paragraph" w:styleId="8">
    <w:name w:val="heading 8"/>
    <w:basedOn w:val="a"/>
    <w:next w:val="a"/>
    <w:qFormat/>
    <w:pPr>
      <w:keepNext/>
      <w:spacing w:line="360" w:lineRule="auto"/>
      <w:outlineLvl w:val="7"/>
    </w:pPr>
    <w:rPr>
      <w:sz w:val="26"/>
      <w:lang w:val="uk-UA"/>
    </w:rPr>
  </w:style>
  <w:style w:type="paragraph" w:styleId="9">
    <w:name w:val="heading 9"/>
    <w:basedOn w:val="a"/>
    <w:next w:val="a"/>
    <w:qFormat/>
    <w:pPr>
      <w:keepNext/>
      <w:spacing w:line="360" w:lineRule="auto"/>
      <w:ind w:firstLine="1134"/>
      <w:jc w:val="center"/>
      <w:outlineLvl w:val="8"/>
    </w:pPr>
    <w:rPr>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uk-UA"/>
    </w:rPr>
  </w:style>
  <w:style w:type="character" w:styleId="a4">
    <w:name w:val="line number"/>
    <w:basedOn w:val="a0"/>
    <w:semiHidden/>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Indent"/>
    <w:basedOn w:val="a"/>
    <w:semiHidden/>
    <w:pPr>
      <w:ind w:firstLine="851"/>
    </w:pPr>
    <w:rPr>
      <w:sz w:val="28"/>
    </w:rPr>
  </w:style>
  <w:style w:type="paragraph" w:styleId="20">
    <w:name w:val="Body Text Indent 2"/>
    <w:basedOn w:val="a"/>
    <w:semiHidden/>
    <w:pPr>
      <w:spacing w:line="360" w:lineRule="auto"/>
      <w:ind w:firstLine="993"/>
    </w:pPr>
    <w:rPr>
      <w:sz w:val="28"/>
      <w:lang w:val="uk-UA"/>
    </w:rPr>
  </w:style>
  <w:style w:type="paragraph" w:styleId="30">
    <w:name w:val="Body Text Indent 3"/>
    <w:basedOn w:val="a"/>
    <w:semiHidden/>
    <w:pPr>
      <w:spacing w:line="360" w:lineRule="auto"/>
      <w:ind w:firstLine="993"/>
    </w:pPr>
    <w:rPr>
      <w:sz w:val="26"/>
      <w:lang w:val="uk-UA"/>
    </w:rPr>
  </w:style>
  <w:style w:type="paragraph" w:styleId="a9">
    <w:name w:val="Body Text"/>
    <w:basedOn w:val="a"/>
    <w:semiHidden/>
    <w:pPr>
      <w:spacing w:line="360" w:lineRule="auto"/>
    </w:pPr>
    <w:rPr>
      <w:sz w:val="22"/>
      <w:lang w:val="uk-UA"/>
    </w:rPr>
  </w:style>
  <w:style w:type="paragraph" w:styleId="21">
    <w:name w:val="Body Text 2"/>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5225</Words>
  <Characters>29788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Work</Company>
  <LinksUpToDate>false</LinksUpToDate>
  <CharactersWithSpaces>34944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dcterms:created xsi:type="dcterms:W3CDTF">2014-02-07T11:24:00Z</dcterms:created>
  <dcterms:modified xsi:type="dcterms:W3CDTF">2014-02-07T11:24:00Z</dcterms:modified>
</cp:coreProperties>
</file>