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E1" w:rsidRDefault="00E466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Хоккей на траве</w:t>
      </w:r>
    </w:p>
    <w:p w:rsidR="000C63E1" w:rsidRDefault="00E4660C">
      <w:pPr>
        <w:pStyle w:val="a3"/>
      </w:pPr>
      <w:r>
        <w:t>Хоккей на траве - командная спортивная игра на травяном поле размером по длине от 81 м до 91 м и ширине от 50 м до 55 м. В игре участвуют две противоборствующие команды, по 11 человек. Партнеры по команде клюшками передают мяч друг другу, при этом продвигаются к воротам противника, стремясь в борьбе не потерять мяч. Конечная цель - забить мяч в ворота соперника, которые защищает вратарь. Игра продолжается в течение 70 мин - два тайма по 35 мин с перерывом 10 мин. Спортивные снаряды - клюшка и мяч.</w:t>
      </w:r>
      <w:r>
        <w:br/>
        <w:t xml:space="preserve">Хоккей - от английского hockey, возможно, от старо-французского hoquet - пастуший посох с крюком. </w:t>
      </w:r>
      <w:r>
        <w:br/>
        <w:t>Современный хоккей на траве как вид спорта возник в XIX веке в Англии. Там же в начале 60-х годов прошлого столетия стали создаваться хоккейные клубы. Первый из них - "Блэкхит", был организован в 1861 году в Лондоне. В 1875 году Лондонская ассоциация хоккея на траве сформулировала первый свод правил этой игры. Когда же в 1886 году в Англии была создана Национальная ассоциация хоккея на траве, были приняты и его единые правила.</w:t>
      </w:r>
      <w:r>
        <w:br/>
        <w:t>В конце XIX - начале XX в. хоккей на траве, развивавшийся в Англии, Ирландии, Уэльсе, становится известным и приобретает популярность в континентальной Европе, в том числе в Нидерландах, Франции, Германии, Дании, Чехословакии и некоторых других странах, где организуются национальные федерации, ассоциации или клубы, культивирующие этот вид спорта, а также в Индии, Канаде, США.</w:t>
      </w:r>
      <w:r>
        <w:br/>
        <w:t>Международная федерация хоккея на траве ФИХ была основана в 1924 году. По состоянию на 1998 год объединяла 120 национальных федераций.</w:t>
      </w:r>
      <w:r>
        <w:br/>
        <w:t>В программу Олимпийских игр хоккей на траве с 1908 года - мужские команды, а с 1980 года - женские команды. Хоккей на траве отсутствовал в программах двух Олимпиад - 1912 года и 1924 года. С 1960 года все национальные команды разбиваются на подгруппы, где соревнования проводятся по круговой системе. Начиная с полуфинала вводится система с выбыванием.</w:t>
      </w:r>
      <w:r>
        <w:br/>
        <w:t xml:space="preserve">Чемпионаты мира по хоккею на траве проводятся с 1971 года. </w:t>
      </w:r>
      <w:r>
        <w:br/>
        <w:t>С 1970 года начали проводить чемпионаты Европы.</w:t>
      </w:r>
    </w:p>
    <w:p w:rsidR="000C63E1" w:rsidRDefault="000C63E1">
      <w:pPr>
        <w:rPr>
          <w:sz w:val="24"/>
          <w:szCs w:val="24"/>
        </w:rPr>
      </w:pPr>
      <w:bookmarkStart w:id="0" w:name="_GoBack"/>
      <w:bookmarkEnd w:id="0"/>
    </w:p>
    <w:sectPr w:rsidR="000C63E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60C"/>
    <w:rsid w:val="000C63E1"/>
    <w:rsid w:val="00144AF3"/>
    <w:rsid w:val="00E4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B9C5EC-6803-41AC-9F32-011146D4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3300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>KM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Хоккей на траве</dc:title>
  <dc:subject/>
  <dc:creator>N/A</dc:creator>
  <cp:keywords/>
  <dc:description/>
  <cp:lastModifiedBy>Irina</cp:lastModifiedBy>
  <cp:revision>2</cp:revision>
  <dcterms:created xsi:type="dcterms:W3CDTF">2014-09-05T11:45:00Z</dcterms:created>
  <dcterms:modified xsi:type="dcterms:W3CDTF">2014-09-05T11:45:00Z</dcterms:modified>
</cp:coreProperties>
</file>