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4E3D" w:rsidRPr="00AA549A" w:rsidRDefault="007C4E3D" w:rsidP="00AA549A">
      <w:pPr>
        <w:pStyle w:val="a4"/>
        <w:spacing w:after="0" w:line="360" w:lineRule="auto"/>
        <w:ind w:firstLine="709"/>
        <w:jc w:val="right"/>
        <w:rPr>
          <w:sz w:val="28"/>
          <w:szCs w:val="28"/>
        </w:rPr>
      </w:pPr>
      <w:r w:rsidRPr="00AA549A">
        <w:rPr>
          <w:sz w:val="28"/>
          <w:szCs w:val="28"/>
        </w:rPr>
        <w:t>На правах рукописи</w:t>
      </w:r>
    </w:p>
    <w:p w:rsidR="007C4E3D" w:rsidRPr="00AA549A" w:rsidRDefault="007C4E3D" w:rsidP="00AA549A">
      <w:pPr>
        <w:pStyle w:val="1"/>
        <w:spacing w:before="0" w:after="0" w:line="360" w:lineRule="auto"/>
        <w:ind w:firstLine="709"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AA549A">
        <w:rPr>
          <w:rFonts w:ascii="Times New Roman" w:hAnsi="Times New Roman" w:cs="Times New Roman"/>
          <w:b w:val="0"/>
          <w:sz w:val="28"/>
          <w:szCs w:val="28"/>
        </w:rPr>
        <w:t>СОРОКИНА ТАТЬЯНА ЕФИМОВНА</w:t>
      </w:r>
    </w:p>
    <w:p w:rsidR="007C4E3D" w:rsidRPr="00AA549A" w:rsidRDefault="007C4E3D" w:rsidP="00AA549A">
      <w:pPr>
        <w:pStyle w:val="23"/>
        <w:spacing w:after="0" w:line="360" w:lineRule="auto"/>
        <w:ind w:left="0" w:firstLine="709"/>
        <w:jc w:val="both"/>
        <w:rPr>
          <w:sz w:val="28"/>
          <w:szCs w:val="28"/>
        </w:rPr>
      </w:pPr>
    </w:p>
    <w:p w:rsidR="00AA549A" w:rsidRDefault="00AA549A" w:rsidP="00AA549A">
      <w:pPr>
        <w:pStyle w:val="23"/>
        <w:spacing w:after="0" w:line="360" w:lineRule="auto"/>
        <w:ind w:left="0" w:firstLine="709"/>
        <w:jc w:val="both"/>
        <w:rPr>
          <w:sz w:val="28"/>
          <w:szCs w:val="28"/>
        </w:rPr>
      </w:pPr>
    </w:p>
    <w:p w:rsidR="00AA549A" w:rsidRDefault="00AA549A" w:rsidP="00AA549A">
      <w:pPr>
        <w:pStyle w:val="23"/>
        <w:spacing w:after="0" w:line="360" w:lineRule="auto"/>
        <w:ind w:left="0" w:firstLine="709"/>
        <w:jc w:val="both"/>
        <w:rPr>
          <w:sz w:val="28"/>
          <w:szCs w:val="28"/>
        </w:rPr>
      </w:pPr>
    </w:p>
    <w:p w:rsidR="00AA549A" w:rsidRDefault="00AA549A" w:rsidP="00AA549A">
      <w:pPr>
        <w:pStyle w:val="23"/>
        <w:spacing w:after="0" w:line="360" w:lineRule="auto"/>
        <w:ind w:left="0" w:firstLine="709"/>
        <w:jc w:val="both"/>
        <w:rPr>
          <w:sz w:val="28"/>
          <w:szCs w:val="28"/>
        </w:rPr>
      </w:pPr>
    </w:p>
    <w:p w:rsidR="00AA549A" w:rsidRDefault="00AA549A" w:rsidP="00AA549A">
      <w:pPr>
        <w:pStyle w:val="23"/>
        <w:spacing w:after="0" w:line="360" w:lineRule="auto"/>
        <w:ind w:left="0" w:firstLine="709"/>
        <w:jc w:val="both"/>
        <w:rPr>
          <w:sz w:val="28"/>
          <w:szCs w:val="28"/>
        </w:rPr>
      </w:pPr>
    </w:p>
    <w:p w:rsidR="00AA549A" w:rsidRDefault="00AA549A" w:rsidP="00AA549A">
      <w:pPr>
        <w:pStyle w:val="23"/>
        <w:spacing w:after="0" w:line="360" w:lineRule="auto"/>
        <w:ind w:left="0" w:firstLine="709"/>
        <w:jc w:val="both"/>
        <w:rPr>
          <w:sz w:val="28"/>
          <w:szCs w:val="28"/>
        </w:rPr>
      </w:pPr>
    </w:p>
    <w:p w:rsidR="00AA549A" w:rsidRDefault="00AA549A" w:rsidP="00AA549A">
      <w:pPr>
        <w:pStyle w:val="23"/>
        <w:spacing w:after="0" w:line="360" w:lineRule="auto"/>
        <w:ind w:left="0" w:firstLine="709"/>
        <w:jc w:val="both"/>
        <w:rPr>
          <w:sz w:val="28"/>
          <w:szCs w:val="28"/>
        </w:rPr>
      </w:pPr>
    </w:p>
    <w:p w:rsidR="00AA549A" w:rsidRDefault="00AA549A" w:rsidP="00AA549A">
      <w:pPr>
        <w:pStyle w:val="23"/>
        <w:spacing w:after="0" w:line="360" w:lineRule="auto"/>
        <w:ind w:left="0" w:firstLine="709"/>
        <w:jc w:val="both"/>
        <w:rPr>
          <w:sz w:val="28"/>
          <w:szCs w:val="28"/>
        </w:rPr>
      </w:pPr>
    </w:p>
    <w:p w:rsidR="00AA549A" w:rsidRDefault="00AA549A" w:rsidP="00AA549A">
      <w:pPr>
        <w:pStyle w:val="23"/>
        <w:spacing w:after="0" w:line="360" w:lineRule="auto"/>
        <w:ind w:left="0" w:firstLine="709"/>
        <w:jc w:val="both"/>
        <w:rPr>
          <w:sz w:val="28"/>
          <w:szCs w:val="28"/>
        </w:rPr>
      </w:pPr>
    </w:p>
    <w:p w:rsidR="007C4E3D" w:rsidRPr="00AA549A" w:rsidRDefault="007C4E3D" w:rsidP="00AA549A">
      <w:pPr>
        <w:pStyle w:val="23"/>
        <w:spacing w:after="0" w:line="360" w:lineRule="auto"/>
        <w:ind w:left="0" w:firstLine="709"/>
        <w:jc w:val="center"/>
        <w:rPr>
          <w:b/>
          <w:sz w:val="28"/>
          <w:szCs w:val="28"/>
        </w:rPr>
      </w:pPr>
      <w:r w:rsidRPr="00AA549A">
        <w:rPr>
          <w:b/>
          <w:sz w:val="28"/>
          <w:szCs w:val="28"/>
        </w:rPr>
        <w:t>ИССЛЕДОВАНИЕ ЭЛЕКТРОХИМИЧЕСКОГО МЕХАНИЗМА ПРОНИЦАЕМОСТИ ПЛАЦЕНТАРНЫХ МЕМБРАН</w:t>
      </w:r>
      <w:r w:rsidR="00AA549A" w:rsidRPr="00AA549A">
        <w:rPr>
          <w:b/>
          <w:sz w:val="28"/>
          <w:szCs w:val="28"/>
        </w:rPr>
        <w:t xml:space="preserve"> </w:t>
      </w:r>
      <w:r w:rsidRPr="00AA549A">
        <w:rPr>
          <w:b/>
          <w:sz w:val="28"/>
          <w:szCs w:val="28"/>
        </w:rPr>
        <w:t>ПО АНИОНАМ АНТИБИОТИКОВ В МАЛОАМПЛИТУДНЫХ ФИЗИЧЕСКИХ ПОЛЯХ</w:t>
      </w:r>
    </w:p>
    <w:p w:rsidR="00AA549A" w:rsidRPr="00AA549A" w:rsidRDefault="00AA549A" w:rsidP="00AA549A">
      <w:pPr>
        <w:pStyle w:val="23"/>
        <w:spacing w:after="0" w:line="360" w:lineRule="auto"/>
        <w:ind w:left="0" w:firstLine="709"/>
        <w:jc w:val="center"/>
        <w:rPr>
          <w:b/>
          <w:sz w:val="28"/>
          <w:szCs w:val="28"/>
        </w:rPr>
      </w:pPr>
    </w:p>
    <w:p w:rsidR="007C4E3D" w:rsidRPr="00AA549A" w:rsidRDefault="007C4E3D" w:rsidP="00AA549A">
      <w:pPr>
        <w:pStyle w:val="23"/>
        <w:spacing w:after="0" w:line="360" w:lineRule="auto"/>
        <w:ind w:left="0" w:firstLine="709"/>
        <w:jc w:val="both"/>
        <w:rPr>
          <w:sz w:val="28"/>
          <w:szCs w:val="28"/>
        </w:rPr>
      </w:pPr>
    </w:p>
    <w:p w:rsidR="007C4E3D" w:rsidRPr="00AA549A" w:rsidRDefault="007C4E3D" w:rsidP="00AA549A">
      <w:pPr>
        <w:pStyle w:val="23"/>
        <w:spacing w:after="0" w:line="360" w:lineRule="auto"/>
        <w:ind w:left="0" w:firstLine="709"/>
        <w:jc w:val="center"/>
        <w:rPr>
          <w:sz w:val="28"/>
          <w:szCs w:val="28"/>
        </w:rPr>
      </w:pPr>
      <w:r w:rsidRPr="00AA549A">
        <w:rPr>
          <w:sz w:val="28"/>
          <w:szCs w:val="28"/>
        </w:rPr>
        <w:t>АВТОРЕФЕРАТ диссертации на соискание ученой степени кандидата химических наук</w:t>
      </w:r>
    </w:p>
    <w:p w:rsidR="007C4E3D" w:rsidRPr="00AA549A" w:rsidRDefault="007C4E3D" w:rsidP="00AA549A">
      <w:pPr>
        <w:pStyle w:val="23"/>
        <w:spacing w:after="0" w:line="360" w:lineRule="auto"/>
        <w:ind w:left="0" w:firstLine="709"/>
        <w:jc w:val="both"/>
        <w:rPr>
          <w:sz w:val="28"/>
          <w:szCs w:val="28"/>
        </w:rPr>
      </w:pPr>
    </w:p>
    <w:p w:rsidR="007C4E3D" w:rsidRDefault="007C4E3D" w:rsidP="00AA549A">
      <w:pPr>
        <w:pStyle w:val="23"/>
        <w:spacing w:after="0" w:line="360" w:lineRule="auto"/>
        <w:ind w:left="0" w:firstLine="709"/>
        <w:jc w:val="both"/>
        <w:rPr>
          <w:sz w:val="28"/>
          <w:szCs w:val="28"/>
        </w:rPr>
      </w:pPr>
    </w:p>
    <w:p w:rsidR="00AA549A" w:rsidRDefault="00AA549A" w:rsidP="00AA549A">
      <w:pPr>
        <w:pStyle w:val="23"/>
        <w:spacing w:after="0" w:line="360" w:lineRule="auto"/>
        <w:ind w:left="0" w:firstLine="709"/>
        <w:jc w:val="both"/>
        <w:rPr>
          <w:sz w:val="28"/>
          <w:szCs w:val="28"/>
        </w:rPr>
      </w:pPr>
    </w:p>
    <w:p w:rsidR="00AA549A" w:rsidRDefault="00AA549A" w:rsidP="00AA549A">
      <w:pPr>
        <w:pStyle w:val="23"/>
        <w:spacing w:after="0" w:line="360" w:lineRule="auto"/>
        <w:ind w:left="0" w:firstLine="709"/>
        <w:jc w:val="both"/>
        <w:rPr>
          <w:sz w:val="28"/>
          <w:szCs w:val="28"/>
        </w:rPr>
      </w:pPr>
    </w:p>
    <w:p w:rsidR="00AA549A" w:rsidRDefault="00AA549A" w:rsidP="00AA549A">
      <w:pPr>
        <w:pStyle w:val="23"/>
        <w:spacing w:after="0" w:line="360" w:lineRule="auto"/>
        <w:ind w:left="0" w:firstLine="709"/>
        <w:jc w:val="both"/>
        <w:rPr>
          <w:sz w:val="28"/>
          <w:szCs w:val="28"/>
        </w:rPr>
      </w:pPr>
    </w:p>
    <w:p w:rsidR="00AA549A" w:rsidRDefault="00AA549A" w:rsidP="00AA549A">
      <w:pPr>
        <w:pStyle w:val="23"/>
        <w:spacing w:after="0" w:line="360" w:lineRule="auto"/>
        <w:ind w:left="0" w:firstLine="709"/>
        <w:jc w:val="both"/>
        <w:rPr>
          <w:sz w:val="28"/>
          <w:szCs w:val="28"/>
        </w:rPr>
      </w:pPr>
    </w:p>
    <w:p w:rsidR="00AA549A" w:rsidRDefault="00AA549A" w:rsidP="00AA549A">
      <w:pPr>
        <w:pStyle w:val="23"/>
        <w:spacing w:after="0" w:line="360" w:lineRule="auto"/>
        <w:ind w:left="0" w:firstLine="709"/>
        <w:jc w:val="both"/>
        <w:rPr>
          <w:sz w:val="28"/>
          <w:szCs w:val="28"/>
        </w:rPr>
      </w:pPr>
    </w:p>
    <w:p w:rsidR="00AA549A" w:rsidRDefault="00AA549A" w:rsidP="00AA549A">
      <w:pPr>
        <w:pStyle w:val="23"/>
        <w:spacing w:after="0" w:line="360" w:lineRule="auto"/>
        <w:ind w:left="0" w:firstLine="709"/>
        <w:jc w:val="both"/>
        <w:rPr>
          <w:sz w:val="28"/>
          <w:szCs w:val="28"/>
        </w:rPr>
      </w:pPr>
    </w:p>
    <w:p w:rsidR="00AA549A" w:rsidRDefault="00AA549A" w:rsidP="00AA549A">
      <w:pPr>
        <w:pStyle w:val="23"/>
        <w:spacing w:after="0" w:line="360" w:lineRule="auto"/>
        <w:ind w:left="0" w:firstLine="709"/>
        <w:jc w:val="both"/>
        <w:rPr>
          <w:sz w:val="28"/>
          <w:szCs w:val="28"/>
        </w:rPr>
      </w:pPr>
    </w:p>
    <w:p w:rsidR="00AA549A" w:rsidRDefault="00AA549A" w:rsidP="00AA549A">
      <w:pPr>
        <w:pStyle w:val="23"/>
        <w:spacing w:after="0" w:line="360" w:lineRule="auto"/>
        <w:ind w:left="0" w:firstLine="709"/>
        <w:jc w:val="both"/>
        <w:rPr>
          <w:sz w:val="28"/>
          <w:szCs w:val="28"/>
        </w:rPr>
      </w:pPr>
    </w:p>
    <w:p w:rsidR="007C4E3D" w:rsidRPr="00AA549A" w:rsidRDefault="007C4E3D" w:rsidP="00AA549A">
      <w:pPr>
        <w:pStyle w:val="23"/>
        <w:spacing w:after="0" w:line="360" w:lineRule="auto"/>
        <w:ind w:left="0" w:firstLine="709"/>
        <w:jc w:val="center"/>
        <w:rPr>
          <w:sz w:val="28"/>
          <w:szCs w:val="28"/>
        </w:rPr>
      </w:pPr>
      <w:r w:rsidRPr="00AA549A">
        <w:rPr>
          <w:sz w:val="28"/>
          <w:szCs w:val="28"/>
        </w:rPr>
        <w:t>2000</w:t>
      </w:r>
    </w:p>
    <w:p w:rsidR="007C4E3D" w:rsidRPr="00AA549A" w:rsidRDefault="00AA549A" w:rsidP="00AA549A">
      <w:pPr>
        <w:pStyle w:val="20"/>
        <w:spacing w:before="0" w:after="0" w:line="360" w:lineRule="auto"/>
        <w:ind w:firstLine="709"/>
        <w:jc w:val="center"/>
        <w:rPr>
          <w:rFonts w:ascii="Times New Roman" w:hAnsi="Times New Roman" w:cs="Times New Roman"/>
          <w:i w:val="0"/>
        </w:rPr>
      </w:pPr>
      <w:r>
        <w:rPr>
          <w:rFonts w:ascii="Times New Roman" w:hAnsi="Times New Roman" w:cs="Times New Roman"/>
          <w:b w:val="0"/>
          <w:i w:val="0"/>
        </w:rPr>
        <w:br w:type="page"/>
      </w:r>
      <w:r w:rsidR="007C4E3D" w:rsidRPr="00AA549A">
        <w:rPr>
          <w:rFonts w:ascii="Times New Roman" w:hAnsi="Times New Roman" w:cs="Times New Roman"/>
          <w:i w:val="0"/>
        </w:rPr>
        <w:t>ОБЩАЯ ХАРАКТЕРИСТИКА РАБОТЫ</w:t>
      </w:r>
    </w:p>
    <w:p w:rsidR="00AA549A" w:rsidRPr="00AA549A" w:rsidRDefault="00AA549A" w:rsidP="00AA549A">
      <w:pPr>
        <w:pStyle w:val="3"/>
        <w:spacing w:before="0"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C4E3D" w:rsidRPr="00AA549A" w:rsidRDefault="007C4E3D" w:rsidP="00AA549A">
      <w:pPr>
        <w:pStyle w:val="3"/>
        <w:spacing w:before="0"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AA549A">
        <w:rPr>
          <w:rFonts w:ascii="Times New Roman" w:hAnsi="Times New Roman" w:cs="Times New Roman"/>
          <w:sz w:val="28"/>
          <w:szCs w:val="28"/>
        </w:rPr>
        <w:t>Актуальность проблемы</w:t>
      </w:r>
    </w:p>
    <w:p w:rsidR="00AA549A" w:rsidRDefault="00AA549A" w:rsidP="00AA549A">
      <w:pPr>
        <w:pStyle w:val="a6"/>
        <w:spacing w:after="0" w:line="360" w:lineRule="auto"/>
        <w:ind w:firstLine="709"/>
        <w:jc w:val="both"/>
        <w:rPr>
          <w:sz w:val="28"/>
          <w:szCs w:val="28"/>
        </w:rPr>
      </w:pPr>
    </w:p>
    <w:p w:rsidR="007C4E3D" w:rsidRPr="00AA549A" w:rsidRDefault="007C4E3D" w:rsidP="00AA549A">
      <w:pPr>
        <w:pStyle w:val="a6"/>
        <w:spacing w:after="0" w:line="360" w:lineRule="auto"/>
        <w:ind w:firstLine="709"/>
        <w:jc w:val="both"/>
        <w:rPr>
          <w:sz w:val="28"/>
          <w:szCs w:val="28"/>
        </w:rPr>
      </w:pPr>
      <w:r w:rsidRPr="00AA549A">
        <w:rPr>
          <w:sz w:val="28"/>
          <w:szCs w:val="28"/>
        </w:rPr>
        <w:t>Со времени открытия бензилпенициллина А. Флемингом антибиотики являются одним из наиболее эффективных</w:t>
      </w:r>
      <w:r w:rsidR="00177D82">
        <w:rPr>
          <w:sz w:val="28"/>
          <w:szCs w:val="28"/>
        </w:rPr>
        <w:t xml:space="preserve"> средств борьбы с жизненно опас</w:t>
      </w:r>
      <w:r w:rsidRPr="00AA549A">
        <w:rPr>
          <w:sz w:val="28"/>
          <w:szCs w:val="28"/>
        </w:rPr>
        <w:t>ными инфекционными заболеваниями. Однако, весьма часто встречается ситуация, в которой патологический орган-мишень является труднодоступным для попадания в него молекул антибиотика и/или имеет развитые защитные биологические барьеры, эффективно препятствующие этому попаданию. В качестве примеров таких органов можно назвать глаза, предстательную железу, пародонтальные ткани, плаценту и т.д. Поэтому имеются трудности для получения необходимой локальной концентрации антибиотика в патологическом очаге, и при инъекциях или пероральном приеме часто в нужное место попадает не более общей дозы. Лечащему врачу приходится увеличивать прием антибиотиков, что может привести к различным побочным эффектам и осложнениям антибиотиковой химиотерапии.</w:t>
      </w:r>
    </w:p>
    <w:p w:rsidR="007C4E3D" w:rsidRPr="00AA549A" w:rsidRDefault="007C4E3D" w:rsidP="00AA549A">
      <w:pPr>
        <w:pStyle w:val="a6"/>
        <w:spacing w:after="0" w:line="360" w:lineRule="auto"/>
        <w:ind w:firstLine="709"/>
        <w:jc w:val="both"/>
        <w:rPr>
          <w:sz w:val="28"/>
          <w:szCs w:val="28"/>
        </w:rPr>
      </w:pPr>
      <w:r w:rsidRPr="00AA549A">
        <w:rPr>
          <w:sz w:val="28"/>
          <w:szCs w:val="28"/>
        </w:rPr>
        <w:t>Вопросами транспорта лекарств в организме занимается сравнительно молодая и бурно развивающаяся отрасль медицины - фармакокинетика, ко</w:t>
      </w:r>
      <w:r w:rsidRPr="00AA549A">
        <w:rPr>
          <w:sz w:val="28"/>
          <w:szCs w:val="28"/>
        </w:rPr>
        <w:softHyphen/>
        <w:t>торая использует формальные аналогии таких процессов как всасывание лекарств; их распределение по тканям и органам, метаболизм, экскреция с тем или иным разделом химической кинетики.</w:t>
      </w:r>
    </w:p>
    <w:p w:rsidR="007C4E3D" w:rsidRPr="00AA549A" w:rsidRDefault="007C4E3D" w:rsidP="00AA549A">
      <w:pPr>
        <w:pStyle w:val="a6"/>
        <w:spacing w:after="0" w:line="360" w:lineRule="auto"/>
        <w:ind w:firstLine="709"/>
        <w:jc w:val="both"/>
        <w:rPr>
          <w:sz w:val="28"/>
          <w:szCs w:val="28"/>
        </w:rPr>
      </w:pPr>
      <w:r w:rsidRPr="00AA549A">
        <w:rPr>
          <w:sz w:val="28"/>
          <w:szCs w:val="28"/>
        </w:rPr>
        <w:t>Вместе с тем, на наш взгляд, тради</w:t>
      </w:r>
      <w:r w:rsidR="00AA549A">
        <w:rPr>
          <w:sz w:val="28"/>
          <w:szCs w:val="28"/>
        </w:rPr>
        <w:t>ционный фармакокинетический под</w:t>
      </w:r>
      <w:r w:rsidRPr="00AA549A">
        <w:rPr>
          <w:sz w:val="28"/>
          <w:szCs w:val="28"/>
        </w:rPr>
        <w:t>ход не учитывает некоторых важных элек</w:t>
      </w:r>
      <w:r w:rsidR="00AA549A">
        <w:rPr>
          <w:sz w:val="28"/>
          <w:szCs w:val="28"/>
        </w:rPr>
        <w:t>трохимических особенностей, при</w:t>
      </w:r>
      <w:r w:rsidRPr="00AA549A">
        <w:rPr>
          <w:sz w:val="28"/>
          <w:szCs w:val="28"/>
        </w:rPr>
        <w:t>сущих как лекарствам-антибиотикам, так и тканям организма, в которые они вводятся. Действительно, почти все широко распространенные в хими</w:t>
      </w:r>
      <w:r w:rsidR="00AA549A">
        <w:rPr>
          <w:sz w:val="28"/>
          <w:szCs w:val="28"/>
        </w:rPr>
        <w:t>отера</w:t>
      </w:r>
      <w:r w:rsidRPr="00AA549A">
        <w:rPr>
          <w:sz w:val="28"/>
          <w:szCs w:val="28"/>
        </w:rPr>
        <w:t>пии антибиотики либо присутствуют в форме солей, либо являются диссоциирующими в плазме крови на гидратированные протоны и сложные органические анионы.</w:t>
      </w:r>
    </w:p>
    <w:p w:rsidR="007C4E3D" w:rsidRPr="00AA549A" w:rsidRDefault="007C4E3D" w:rsidP="00AA549A">
      <w:pPr>
        <w:pStyle w:val="a6"/>
        <w:spacing w:after="0" w:line="360" w:lineRule="auto"/>
        <w:ind w:firstLine="709"/>
        <w:jc w:val="both"/>
        <w:rPr>
          <w:sz w:val="28"/>
          <w:szCs w:val="28"/>
        </w:rPr>
      </w:pPr>
      <w:r w:rsidRPr="00AA549A">
        <w:rPr>
          <w:sz w:val="28"/>
          <w:szCs w:val="28"/>
        </w:rPr>
        <w:t>Поэтому представляется достаточно очевидной необходимость учета взаимодействия анионов антибиотиков с</w:t>
      </w:r>
      <w:r w:rsidR="00177D82">
        <w:rPr>
          <w:sz w:val="28"/>
          <w:szCs w:val="28"/>
        </w:rPr>
        <w:t xml:space="preserve"> </w:t>
      </w:r>
      <w:r w:rsidRPr="00AA549A">
        <w:rPr>
          <w:sz w:val="28"/>
          <w:szCs w:val="28"/>
        </w:rPr>
        <w:t>р</w:t>
      </w:r>
      <w:r w:rsidR="00AA549A">
        <w:rPr>
          <w:sz w:val="28"/>
          <w:szCs w:val="28"/>
        </w:rPr>
        <w:t>аспределенным зарядом тканей ор</w:t>
      </w:r>
      <w:r w:rsidRPr="00AA549A">
        <w:rPr>
          <w:sz w:val="28"/>
          <w:szCs w:val="28"/>
        </w:rPr>
        <w:t>ганизма при описании химиотерапевтического транспорта. Фармакокинетика не рассматривает также и влияние различных физических полей на транспорт лекарств, которое широко известно из пр</w:t>
      </w:r>
      <w:r w:rsidR="00AA549A">
        <w:rPr>
          <w:sz w:val="28"/>
          <w:szCs w:val="28"/>
        </w:rPr>
        <w:t>актики физиотерапии с применени</w:t>
      </w:r>
      <w:r w:rsidRPr="00AA549A">
        <w:rPr>
          <w:sz w:val="28"/>
          <w:szCs w:val="28"/>
        </w:rPr>
        <w:t>ем электрических, магнитных, радиочасто</w:t>
      </w:r>
      <w:r w:rsidR="00AA549A">
        <w:rPr>
          <w:sz w:val="28"/>
          <w:szCs w:val="28"/>
        </w:rPr>
        <w:t>тных, СВЧ и лазерных электромаг</w:t>
      </w:r>
      <w:r w:rsidRPr="00AA549A">
        <w:rPr>
          <w:sz w:val="28"/>
          <w:szCs w:val="28"/>
        </w:rPr>
        <w:t>нитных полей, ультразвука и т.п. Все эти малоамплитудные полевые воздействия на организм обладают форетическими эффектами по отношению к лекарственным препаратам, наиболее широко известным из которых является электрофорез.</w:t>
      </w:r>
    </w:p>
    <w:p w:rsidR="007C4E3D" w:rsidRPr="00AA549A" w:rsidRDefault="007C4E3D" w:rsidP="00AA549A">
      <w:pPr>
        <w:pStyle w:val="a6"/>
        <w:spacing w:after="0" w:line="360" w:lineRule="auto"/>
        <w:ind w:firstLine="709"/>
        <w:jc w:val="both"/>
        <w:rPr>
          <w:sz w:val="28"/>
          <w:szCs w:val="28"/>
        </w:rPr>
      </w:pPr>
      <w:r w:rsidRPr="00AA549A">
        <w:rPr>
          <w:sz w:val="28"/>
          <w:szCs w:val="28"/>
        </w:rPr>
        <w:t>Все вышеизложенное позволяет отнести тему нашей работы по исследованию механизма проницаемости плацентарных мембран по анионам антибиотиков в малоамплитудных физических полях к новому актуальному научному направлению – электрохимической кинетике.</w:t>
      </w:r>
    </w:p>
    <w:p w:rsidR="00AA549A" w:rsidRDefault="00AA549A" w:rsidP="00AA549A">
      <w:pPr>
        <w:pStyle w:val="4"/>
        <w:spacing w:before="0" w:after="0" w:line="360" w:lineRule="auto"/>
        <w:ind w:firstLine="709"/>
        <w:jc w:val="both"/>
        <w:rPr>
          <w:b w:val="0"/>
        </w:rPr>
      </w:pPr>
    </w:p>
    <w:p w:rsidR="007C4E3D" w:rsidRPr="00AA549A" w:rsidRDefault="007C4E3D" w:rsidP="00AA549A">
      <w:pPr>
        <w:pStyle w:val="4"/>
        <w:spacing w:before="0" w:after="0" w:line="360" w:lineRule="auto"/>
        <w:ind w:firstLine="709"/>
        <w:jc w:val="center"/>
      </w:pPr>
      <w:r w:rsidRPr="00AA549A">
        <w:t>Цель работы</w:t>
      </w:r>
    </w:p>
    <w:p w:rsidR="00AA549A" w:rsidRDefault="00AA549A" w:rsidP="00AA549A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</w:p>
    <w:p w:rsidR="007C4E3D" w:rsidRPr="00AA549A" w:rsidRDefault="007C4E3D" w:rsidP="00AA549A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AA549A">
        <w:rPr>
          <w:sz w:val="28"/>
          <w:szCs w:val="28"/>
        </w:rPr>
        <w:t xml:space="preserve">На основании теоретических и экспериментальных </w:t>
      </w:r>
      <w:r w:rsidR="00AA549A">
        <w:rPr>
          <w:sz w:val="28"/>
          <w:szCs w:val="28"/>
        </w:rPr>
        <w:t>исследований опре</w:t>
      </w:r>
      <w:r w:rsidRPr="00AA549A">
        <w:rPr>
          <w:sz w:val="28"/>
          <w:szCs w:val="28"/>
        </w:rPr>
        <w:t>делить особенности электрохимического механизма и</w:t>
      </w:r>
      <w:r w:rsidR="00AA549A">
        <w:rPr>
          <w:sz w:val="28"/>
          <w:szCs w:val="28"/>
        </w:rPr>
        <w:t xml:space="preserve"> </w:t>
      </w:r>
      <w:r w:rsidRPr="00AA549A">
        <w:rPr>
          <w:sz w:val="28"/>
          <w:szCs w:val="28"/>
        </w:rPr>
        <w:t>кинетики переноса анионов антибиотиков (бензилпенициллина, оксациллина, левомицетина) в физиологическом растворе через препарированные плацентарные мембраны ускоряющем влиянии электрического, магнитного, радиочастотного, СВЧ, лазерного, злектромагнитных полей и ультразвука. Рассмотреть</w:t>
      </w:r>
      <w:r w:rsidRPr="00AA549A">
        <w:rPr>
          <w:iCs/>
          <w:sz w:val="28"/>
          <w:szCs w:val="28"/>
        </w:rPr>
        <w:t xml:space="preserve"> </w:t>
      </w:r>
      <w:r w:rsidRPr="00AA549A">
        <w:rPr>
          <w:sz w:val="28"/>
          <w:szCs w:val="28"/>
        </w:rPr>
        <w:t>возможность синергетических эффектов стимулирования переноса антибиотиков с определением оптимального числа смешанных малоамплитудных полевых воздействий как основы приборов физиотерапии нового поколения. Провести анализ клинической эффективности применения этих приборов в стомaтoлoгии.</w:t>
      </w:r>
    </w:p>
    <w:p w:rsidR="007C4E3D" w:rsidRPr="00AA549A" w:rsidRDefault="00AA549A" w:rsidP="00AA549A">
      <w:pPr>
        <w:shd w:val="clear" w:color="auto" w:fill="FFFFFF"/>
        <w:spacing w:line="360" w:lineRule="auto"/>
        <w:ind w:firstLine="709"/>
        <w:jc w:val="center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="007C4E3D" w:rsidRPr="00AA549A">
        <w:rPr>
          <w:b/>
          <w:sz w:val="28"/>
          <w:szCs w:val="28"/>
        </w:rPr>
        <w:t>Научная новизна</w:t>
      </w:r>
    </w:p>
    <w:p w:rsidR="00AA549A" w:rsidRDefault="00AA549A" w:rsidP="00AA549A">
      <w:pPr>
        <w:shd w:val="clear" w:color="auto" w:fill="FFFFFF"/>
        <w:tabs>
          <w:tab w:val="left" w:pos="1171"/>
        </w:tabs>
        <w:spacing w:line="360" w:lineRule="auto"/>
        <w:ind w:firstLine="709"/>
        <w:jc w:val="both"/>
        <w:rPr>
          <w:sz w:val="28"/>
          <w:szCs w:val="28"/>
        </w:rPr>
      </w:pPr>
    </w:p>
    <w:p w:rsidR="007C4E3D" w:rsidRPr="00AA549A" w:rsidRDefault="007C4E3D" w:rsidP="00AA549A">
      <w:pPr>
        <w:shd w:val="clear" w:color="auto" w:fill="FFFFFF"/>
        <w:tabs>
          <w:tab w:val="left" w:pos="1171"/>
        </w:tabs>
        <w:spacing w:line="360" w:lineRule="auto"/>
        <w:ind w:firstLine="709"/>
        <w:jc w:val="both"/>
        <w:rPr>
          <w:sz w:val="28"/>
          <w:szCs w:val="28"/>
        </w:rPr>
      </w:pPr>
      <w:r w:rsidRPr="00AA549A">
        <w:rPr>
          <w:sz w:val="28"/>
          <w:szCs w:val="28"/>
        </w:rPr>
        <w:t>впервые фармакокинетические характеристики молекул лекарств-антибиотиков через ткани организма связаны как с их электролитической анионной диссоциацией, так и с наличием стохастических мембранно-связанных модифицированной с учетом этих электрохимических аспектов модели «рыхлого квазикристалла».</w:t>
      </w:r>
    </w:p>
    <w:p w:rsidR="007C4E3D" w:rsidRPr="00AA549A" w:rsidRDefault="007C4E3D" w:rsidP="00AA549A">
      <w:pPr>
        <w:shd w:val="clear" w:color="auto" w:fill="FFFFFF"/>
        <w:tabs>
          <w:tab w:val="left" w:pos="1171"/>
        </w:tabs>
        <w:spacing w:line="360" w:lineRule="auto"/>
        <w:ind w:firstLine="709"/>
        <w:jc w:val="both"/>
        <w:rPr>
          <w:sz w:val="28"/>
          <w:szCs w:val="28"/>
        </w:rPr>
      </w:pPr>
      <w:r w:rsidRPr="00AA549A">
        <w:rPr>
          <w:sz w:val="28"/>
          <w:szCs w:val="28"/>
        </w:rPr>
        <w:t>впервые сформулированы теорети</w:t>
      </w:r>
      <w:r w:rsidR="00AA549A">
        <w:rPr>
          <w:sz w:val="28"/>
          <w:szCs w:val="28"/>
        </w:rPr>
        <w:t>ческие математические модели ус</w:t>
      </w:r>
      <w:r w:rsidRPr="00AA549A">
        <w:rPr>
          <w:sz w:val="28"/>
          <w:szCs w:val="28"/>
        </w:rPr>
        <w:t>коряющего влияния малоамплитуд</w:t>
      </w:r>
      <w:r w:rsidR="00AA549A">
        <w:rPr>
          <w:sz w:val="28"/>
          <w:szCs w:val="28"/>
        </w:rPr>
        <w:t>ных физических полей на электро</w:t>
      </w:r>
      <w:r w:rsidRPr="00AA549A">
        <w:rPr>
          <w:sz w:val="28"/>
          <w:szCs w:val="28"/>
        </w:rPr>
        <w:t>химическую кинетику переноса анионов антибиотиков в тканях организма («рыхлых квазикристаллов») по механизмам изменения симметрии распределения зарядов на границах биологических мембран с межклеточной жидкостью (электрические и магнитные поля), дополнительной внутритканевой генерации тепла (электромагнитные и ВЧ-ультразвуковые поля) и дополнительной механической стимуляции направленным потоком колебаний биосреды распространения (НЧ-ультразвуковые поля);</w:t>
      </w:r>
    </w:p>
    <w:p w:rsidR="007C4E3D" w:rsidRPr="00AA549A" w:rsidRDefault="007C4E3D" w:rsidP="00AA549A">
      <w:pPr>
        <w:pStyle w:val="23"/>
        <w:spacing w:after="0" w:line="360" w:lineRule="auto"/>
        <w:ind w:left="0" w:firstLine="709"/>
        <w:jc w:val="both"/>
        <w:rPr>
          <w:sz w:val="28"/>
          <w:szCs w:val="28"/>
        </w:rPr>
      </w:pPr>
      <w:r w:rsidRPr="00AA549A">
        <w:rPr>
          <w:sz w:val="28"/>
          <w:szCs w:val="28"/>
        </w:rPr>
        <w:t>в экспериментах с препарированными плацентарными мембранами впервые была доказана адекватность вышеупомянутой модифицированной модели «рыхлого квазикристалла» как для собственного, так и для физически стимулированного плацентарного переноса анионов левомицетина, бензилпенициллина и оксациллина, начиная со времен, много меньших периодов полураспада этих антибиотиков по липидным «кинковым» каналам проводимости с коэффициентами диффузии 2,6-1(Г</w:t>
      </w:r>
      <w:r w:rsidRPr="00AA549A">
        <w:rPr>
          <w:sz w:val="28"/>
          <w:szCs w:val="28"/>
          <w:vertAlign w:val="superscript"/>
        </w:rPr>
        <w:t>8</w:t>
      </w:r>
      <w:r w:rsidRPr="00AA549A">
        <w:rPr>
          <w:sz w:val="28"/>
          <w:szCs w:val="28"/>
        </w:rPr>
        <w:t>-2,6-1(Г</w:t>
      </w:r>
      <w:r w:rsidRPr="00AA549A">
        <w:rPr>
          <w:sz w:val="28"/>
          <w:szCs w:val="28"/>
          <w:vertAlign w:val="superscript"/>
        </w:rPr>
        <w:t>7</w:t>
      </w:r>
      <w:r w:rsidRPr="00AA549A">
        <w:rPr>
          <w:sz w:val="28"/>
          <w:szCs w:val="28"/>
        </w:rPr>
        <w:t xml:space="preserve"> </w:t>
      </w:r>
      <w:r w:rsidRPr="00AA549A">
        <w:rPr>
          <w:iCs/>
          <w:sz w:val="28"/>
          <w:szCs w:val="28"/>
        </w:rPr>
        <w:t>см</w:t>
      </w:r>
      <w:r w:rsidRPr="00AA549A">
        <w:rPr>
          <w:iCs/>
          <w:sz w:val="28"/>
          <w:szCs w:val="28"/>
          <w:vertAlign w:val="superscript"/>
        </w:rPr>
        <w:t>2</w:t>
      </w:r>
      <w:r w:rsidRPr="00AA549A">
        <w:rPr>
          <w:iCs/>
          <w:sz w:val="28"/>
          <w:szCs w:val="28"/>
        </w:rPr>
        <w:t xml:space="preserve">/с, </w:t>
      </w:r>
      <w:r w:rsidRPr="00AA549A">
        <w:rPr>
          <w:sz w:val="28"/>
          <w:szCs w:val="28"/>
        </w:rPr>
        <w:t xml:space="preserve">с энергией активации 7,9-13,4 </w:t>
      </w:r>
      <w:r w:rsidRPr="00AA549A">
        <w:rPr>
          <w:iCs/>
          <w:sz w:val="28"/>
          <w:szCs w:val="28"/>
        </w:rPr>
        <w:t xml:space="preserve">кДж/моль, </w:t>
      </w:r>
      <w:r w:rsidRPr="00AA549A">
        <w:rPr>
          <w:sz w:val="28"/>
          <w:szCs w:val="28"/>
        </w:rPr>
        <w:t>удельной электропроводностью плацент 2,04-10»</w:t>
      </w:r>
      <w:r w:rsidRPr="00AA549A">
        <w:rPr>
          <w:sz w:val="28"/>
          <w:szCs w:val="28"/>
          <w:vertAlign w:val="superscript"/>
        </w:rPr>
        <w:t>7</w:t>
      </w:r>
      <w:r w:rsidRPr="00AA549A">
        <w:rPr>
          <w:sz w:val="28"/>
          <w:szCs w:val="28"/>
        </w:rPr>
        <w:t xml:space="preserve"> </w:t>
      </w:r>
      <w:r w:rsidRPr="00AA549A">
        <w:rPr>
          <w:iCs/>
          <w:sz w:val="28"/>
          <w:szCs w:val="28"/>
        </w:rPr>
        <w:t xml:space="preserve">См/см </w:t>
      </w:r>
      <w:r w:rsidRPr="00AA549A">
        <w:rPr>
          <w:sz w:val="28"/>
          <w:szCs w:val="28"/>
        </w:rPr>
        <w:t xml:space="preserve">при ускоряющем сдвиге их потенциалов асимметрии порядка нескольких десятков милливольт; при экспериментальных исследованиях влияния магнитных полей на электрохимическую кинетику переноса аниона левомицетина впервые были обнаружены артефакты в виде преобладания ускоряющего действия постоянного поля с «северной» ориентацией и магнитомеханических резонансов левомицетиновой проницаемости плацент при частотах вращения синусоидальных и пульсирующих полей 0,6 и 10 </w:t>
      </w:r>
      <w:r w:rsidRPr="00AA549A">
        <w:rPr>
          <w:iCs/>
          <w:sz w:val="28"/>
          <w:szCs w:val="28"/>
        </w:rPr>
        <w:t>Гц;</w:t>
      </w:r>
    </w:p>
    <w:p w:rsidR="007C4E3D" w:rsidRPr="00AA549A" w:rsidRDefault="007C4E3D" w:rsidP="00AA549A">
      <w:pPr>
        <w:pStyle w:val="2"/>
        <w:numPr>
          <w:ilvl w:val="0"/>
          <w:numId w:val="0"/>
        </w:numPr>
        <w:spacing w:line="360" w:lineRule="auto"/>
        <w:ind w:firstLine="709"/>
        <w:jc w:val="both"/>
        <w:rPr>
          <w:sz w:val="28"/>
          <w:szCs w:val="28"/>
        </w:rPr>
      </w:pPr>
      <w:r w:rsidRPr="00AA549A">
        <w:rPr>
          <w:sz w:val="28"/>
          <w:szCs w:val="28"/>
        </w:rPr>
        <w:t>на основе проведенных теоретич</w:t>
      </w:r>
      <w:r w:rsidR="00AA549A">
        <w:rPr>
          <w:sz w:val="28"/>
          <w:szCs w:val="28"/>
        </w:rPr>
        <w:t>еских и экспериментальных иссле</w:t>
      </w:r>
      <w:r w:rsidRPr="00AA549A">
        <w:rPr>
          <w:sz w:val="28"/>
          <w:szCs w:val="28"/>
        </w:rPr>
        <w:t>дований впервые была построена математическая модель смешанных синергетических полевых воздействий в малоамплитудном приближении, согласно которой результирующий коэффициент ускорения трансмембранного переноса ионов представляет собой произведение частных коэффициентов ускорения - «электрического», термического и механического;</w:t>
      </w:r>
    </w:p>
    <w:p w:rsidR="007C4E3D" w:rsidRPr="00AA549A" w:rsidRDefault="007C4E3D" w:rsidP="00AA549A">
      <w:pPr>
        <w:pStyle w:val="2"/>
        <w:numPr>
          <w:ilvl w:val="0"/>
          <w:numId w:val="0"/>
        </w:numPr>
        <w:spacing w:line="360" w:lineRule="auto"/>
        <w:ind w:firstLine="709"/>
        <w:jc w:val="both"/>
        <w:rPr>
          <w:sz w:val="28"/>
          <w:szCs w:val="28"/>
        </w:rPr>
      </w:pPr>
      <w:r w:rsidRPr="00AA549A">
        <w:rPr>
          <w:sz w:val="28"/>
          <w:szCs w:val="28"/>
        </w:rPr>
        <w:t>расчеты по синергетической мо</w:t>
      </w:r>
      <w:r w:rsidR="00AA549A">
        <w:rPr>
          <w:sz w:val="28"/>
          <w:szCs w:val="28"/>
        </w:rPr>
        <w:t>дели и экспериментальным коэффи</w:t>
      </w:r>
      <w:r w:rsidRPr="00AA549A">
        <w:rPr>
          <w:sz w:val="28"/>
          <w:szCs w:val="28"/>
        </w:rPr>
        <w:t>циентам ускорения плацентарного переноса анионов левомицетина, бензилпенициллина и оксациллина в индивидуальных физических полях впервые показали, что результирующий коэффициент ускорения нарастает с числом смешения полей по экспоненциальному закону. Суммарный фактор системных реакций организма (биопараметричность) увеличивается пропорционально числу смешения, а энергетическая сенситивность тканей (плацент) изменяется немонотонно, и ее максимум приходится на число смешения, равное двум;</w:t>
      </w:r>
    </w:p>
    <w:p w:rsidR="007C4E3D" w:rsidRPr="00AA549A" w:rsidRDefault="007C4E3D" w:rsidP="00AA549A">
      <w:pPr>
        <w:pStyle w:val="2"/>
        <w:numPr>
          <w:ilvl w:val="0"/>
          <w:numId w:val="0"/>
        </w:numPr>
        <w:spacing w:line="360" w:lineRule="auto"/>
        <w:ind w:firstLine="709"/>
        <w:jc w:val="both"/>
        <w:rPr>
          <w:sz w:val="28"/>
          <w:szCs w:val="28"/>
        </w:rPr>
      </w:pPr>
      <w:r w:rsidRPr="00AA549A">
        <w:rPr>
          <w:sz w:val="28"/>
          <w:szCs w:val="28"/>
        </w:rPr>
        <w:t>с помощью комплексного индекса оптимизации (КИО) по трем вы</w:t>
      </w:r>
      <w:r w:rsidRPr="00AA549A">
        <w:rPr>
          <w:sz w:val="28"/>
          <w:szCs w:val="28"/>
        </w:rPr>
        <w:softHyphen/>
        <w:t>ходным параметрам - результирующему коэффициенту ускорения, суммарной биопараметричности и безразмерному коэффициенту сенситивности впервые были определены оптимальные числа смеше</w:t>
      </w:r>
      <w:r w:rsidRPr="00AA549A">
        <w:rPr>
          <w:sz w:val="28"/>
          <w:szCs w:val="28"/>
        </w:rPr>
        <w:softHyphen/>
        <w:t>ния полей от 2 до 4, обеспечивающие плато одинаковых максималь</w:t>
      </w:r>
      <w:r w:rsidRPr="00AA549A">
        <w:rPr>
          <w:sz w:val="28"/>
          <w:szCs w:val="28"/>
        </w:rPr>
        <w:softHyphen/>
        <w:t>ных значений КИО и оптимальность конструкции аппарата антибиотиковой физиотерапии на сочетанных полевых эффектах.</w:t>
      </w:r>
    </w:p>
    <w:p w:rsidR="007C4E3D" w:rsidRPr="00AA549A" w:rsidRDefault="00AA549A" w:rsidP="00AA549A">
      <w:pPr>
        <w:pStyle w:val="5"/>
        <w:spacing w:before="0" w:after="0" w:line="360" w:lineRule="auto"/>
        <w:ind w:firstLine="709"/>
        <w:jc w:val="center"/>
        <w:rPr>
          <w:i w:val="0"/>
          <w:sz w:val="28"/>
          <w:szCs w:val="28"/>
        </w:rPr>
      </w:pPr>
      <w:r>
        <w:rPr>
          <w:b w:val="0"/>
          <w:i w:val="0"/>
          <w:sz w:val="28"/>
          <w:szCs w:val="28"/>
        </w:rPr>
        <w:br w:type="page"/>
      </w:r>
      <w:r w:rsidR="007C4E3D" w:rsidRPr="00AA549A">
        <w:rPr>
          <w:i w:val="0"/>
          <w:sz w:val="28"/>
          <w:szCs w:val="28"/>
        </w:rPr>
        <w:t>Практическая ценность</w:t>
      </w:r>
    </w:p>
    <w:p w:rsidR="00AA549A" w:rsidRDefault="00AA549A" w:rsidP="00AA549A">
      <w:pPr>
        <w:pStyle w:val="a6"/>
        <w:spacing w:after="0" w:line="360" w:lineRule="auto"/>
        <w:ind w:firstLine="709"/>
        <w:jc w:val="both"/>
        <w:rPr>
          <w:sz w:val="28"/>
          <w:szCs w:val="28"/>
        </w:rPr>
      </w:pPr>
    </w:p>
    <w:p w:rsidR="007C4E3D" w:rsidRPr="00AA549A" w:rsidRDefault="007C4E3D" w:rsidP="00AA549A">
      <w:pPr>
        <w:pStyle w:val="a6"/>
        <w:spacing w:after="0" w:line="360" w:lineRule="auto"/>
        <w:ind w:firstLine="709"/>
        <w:jc w:val="both"/>
        <w:rPr>
          <w:sz w:val="28"/>
          <w:szCs w:val="28"/>
        </w:rPr>
      </w:pPr>
      <w:r w:rsidRPr="00AA549A">
        <w:rPr>
          <w:sz w:val="28"/>
          <w:szCs w:val="28"/>
        </w:rPr>
        <w:t>Результаты работы учитывались при конструировани</w:t>
      </w:r>
      <w:r w:rsidR="00AA549A">
        <w:rPr>
          <w:sz w:val="28"/>
          <w:szCs w:val="28"/>
        </w:rPr>
        <w:t>и физиотерапевти</w:t>
      </w:r>
      <w:r w:rsidRPr="00AA549A">
        <w:rPr>
          <w:sz w:val="28"/>
          <w:szCs w:val="28"/>
        </w:rPr>
        <w:t>ческой аппаратуры типа «Атос», «Атос-А», «Атос-МнДЭП», «Интрамаг», «Интратерм», «Ласт-1», «Ласт-2» и т.д., выпускаемой ООО «ТРИМА» в г. Саратове, а также использовались практикующими соответствующие антибиотиковые физиотерапевтические процедуры врачами-урологами, стомато</w:t>
      </w:r>
      <w:r w:rsidRPr="00AA549A">
        <w:rPr>
          <w:sz w:val="28"/>
          <w:szCs w:val="28"/>
        </w:rPr>
        <w:softHyphen/>
        <w:t>логами, офтальмологами. Конкретные данные по стимулированной антибиотиковой проницаемости плацент представляют интерес для врачей-гинекологов.</w:t>
      </w:r>
    </w:p>
    <w:p w:rsidR="007C4E3D" w:rsidRPr="00AA549A" w:rsidRDefault="007C4E3D" w:rsidP="00AA549A">
      <w:pPr>
        <w:pStyle w:val="a6"/>
        <w:spacing w:after="0" w:line="360" w:lineRule="auto"/>
        <w:ind w:firstLine="709"/>
        <w:jc w:val="both"/>
        <w:rPr>
          <w:sz w:val="28"/>
          <w:szCs w:val="28"/>
        </w:rPr>
      </w:pPr>
      <w:r w:rsidRPr="00AA549A">
        <w:rPr>
          <w:sz w:val="28"/>
          <w:szCs w:val="28"/>
        </w:rPr>
        <w:t>Материалы диссертации используютс</w:t>
      </w:r>
      <w:r w:rsidR="00AA549A">
        <w:rPr>
          <w:sz w:val="28"/>
          <w:szCs w:val="28"/>
        </w:rPr>
        <w:t>я при чтении курса лекций и про</w:t>
      </w:r>
      <w:r w:rsidRPr="00AA549A">
        <w:rPr>
          <w:sz w:val="28"/>
          <w:szCs w:val="28"/>
        </w:rPr>
        <w:t xml:space="preserve">ведении лабораторных работ по биофизике студентам </w:t>
      </w:r>
      <w:r w:rsidRPr="00AA549A">
        <w:rPr>
          <w:sz w:val="28"/>
          <w:szCs w:val="28"/>
          <w:lang w:val="en-US"/>
        </w:rPr>
        <w:t>IV</w:t>
      </w:r>
      <w:r w:rsidRPr="00AA549A">
        <w:rPr>
          <w:sz w:val="28"/>
          <w:szCs w:val="28"/>
        </w:rPr>
        <w:t xml:space="preserve"> курса кафедры МВПО СГТУ.</w:t>
      </w:r>
    </w:p>
    <w:p w:rsidR="00AA549A" w:rsidRDefault="00AA549A" w:rsidP="00AA549A">
      <w:pPr>
        <w:pStyle w:val="3"/>
        <w:spacing w:before="0" w:after="0" w:line="360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7C4E3D" w:rsidRPr="00AA549A" w:rsidRDefault="007C4E3D" w:rsidP="00AA549A">
      <w:pPr>
        <w:pStyle w:val="3"/>
        <w:spacing w:before="0"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AA549A">
        <w:rPr>
          <w:rFonts w:ascii="Times New Roman" w:hAnsi="Times New Roman" w:cs="Times New Roman"/>
          <w:sz w:val="28"/>
          <w:szCs w:val="28"/>
        </w:rPr>
        <w:t>Апробация работы</w:t>
      </w:r>
    </w:p>
    <w:p w:rsidR="00AA549A" w:rsidRDefault="00AA549A" w:rsidP="00AA549A">
      <w:pPr>
        <w:pStyle w:val="a4"/>
        <w:spacing w:after="0" w:line="360" w:lineRule="auto"/>
        <w:ind w:firstLine="709"/>
        <w:jc w:val="both"/>
        <w:rPr>
          <w:sz w:val="28"/>
          <w:szCs w:val="28"/>
        </w:rPr>
      </w:pPr>
    </w:p>
    <w:p w:rsidR="007C4E3D" w:rsidRPr="00AA549A" w:rsidRDefault="007C4E3D" w:rsidP="00AA549A">
      <w:pPr>
        <w:pStyle w:val="a4"/>
        <w:spacing w:after="0" w:line="360" w:lineRule="auto"/>
        <w:ind w:firstLine="709"/>
        <w:jc w:val="both"/>
        <w:rPr>
          <w:sz w:val="28"/>
          <w:szCs w:val="28"/>
        </w:rPr>
      </w:pPr>
      <w:r w:rsidRPr="00AA549A">
        <w:rPr>
          <w:sz w:val="28"/>
          <w:szCs w:val="28"/>
        </w:rPr>
        <w:t>Результаты диссертационной работы доложены и обсуждены на Всероссийской конференции «Электрохимия мембран и процессы в тонких ионопроводящих пленках» (г. Энгельс), конференци</w:t>
      </w:r>
      <w:r w:rsidR="00AA549A">
        <w:rPr>
          <w:sz w:val="28"/>
          <w:szCs w:val="28"/>
        </w:rPr>
        <w:t>и «Современные про</w:t>
      </w:r>
      <w:r w:rsidRPr="00AA549A">
        <w:rPr>
          <w:sz w:val="28"/>
          <w:szCs w:val="28"/>
        </w:rPr>
        <w:t>блемы теоретической и экспериментальной химии» (г. Саратов</w:t>
      </w:r>
      <w:r w:rsidR="00AA549A">
        <w:rPr>
          <w:sz w:val="28"/>
          <w:szCs w:val="28"/>
        </w:rPr>
        <w:t>), Все</w:t>
      </w:r>
      <w:r w:rsidRPr="00AA549A">
        <w:rPr>
          <w:sz w:val="28"/>
          <w:szCs w:val="28"/>
        </w:rPr>
        <w:t>российской конференции молодых ученых «Актуальные проблемы электрохимической технологии» (г. Энгельс, 2000), 5-й Международной конференции «Современные проблемы имплантологии» (г. Саратов, 2000).</w:t>
      </w:r>
    </w:p>
    <w:p w:rsidR="00AA549A" w:rsidRDefault="00AA549A" w:rsidP="00AA549A">
      <w:pPr>
        <w:pStyle w:val="4"/>
        <w:spacing w:before="0" w:after="0" w:line="360" w:lineRule="auto"/>
        <w:ind w:firstLine="709"/>
        <w:jc w:val="both"/>
        <w:rPr>
          <w:b w:val="0"/>
        </w:rPr>
      </w:pPr>
    </w:p>
    <w:p w:rsidR="007C4E3D" w:rsidRPr="00AA549A" w:rsidRDefault="007C4E3D" w:rsidP="00AA549A">
      <w:pPr>
        <w:pStyle w:val="4"/>
        <w:spacing w:before="0" w:after="0" w:line="360" w:lineRule="auto"/>
        <w:ind w:firstLine="709"/>
        <w:jc w:val="center"/>
      </w:pPr>
      <w:r w:rsidRPr="00AA549A">
        <w:t>Публикации</w:t>
      </w:r>
    </w:p>
    <w:p w:rsidR="00AA549A" w:rsidRDefault="00AA549A" w:rsidP="00AA549A">
      <w:pPr>
        <w:pStyle w:val="a6"/>
        <w:spacing w:after="0" w:line="360" w:lineRule="auto"/>
        <w:ind w:firstLine="709"/>
        <w:jc w:val="both"/>
        <w:rPr>
          <w:sz w:val="28"/>
          <w:szCs w:val="28"/>
        </w:rPr>
      </w:pPr>
    </w:p>
    <w:p w:rsidR="007C4E3D" w:rsidRPr="00AA549A" w:rsidRDefault="007C4E3D" w:rsidP="00AA549A">
      <w:pPr>
        <w:pStyle w:val="a6"/>
        <w:spacing w:after="0" w:line="360" w:lineRule="auto"/>
        <w:ind w:firstLine="709"/>
        <w:jc w:val="both"/>
        <w:rPr>
          <w:sz w:val="28"/>
          <w:szCs w:val="28"/>
        </w:rPr>
      </w:pPr>
      <w:r w:rsidRPr="00AA549A">
        <w:rPr>
          <w:sz w:val="28"/>
          <w:szCs w:val="28"/>
        </w:rPr>
        <w:t>Основное содержание работы опубликовано в 10 статьях и тезисах док</w:t>
      </w:r>
      <w:r w:rsidRPr="00AA549A">
        <w:rPr>
          <w:sz w:val="28"/>
          <w:szCs w:val="28"/>
        </w:rPr>
        <w:softHyphen/>
        <w:t>ладов конференций.</w:t>
      </w:r>
    </w:p>
    <w:p w:rsidR="007C4E3D" w:rsidRPr="00AA549A" w:rsidRDefault="007C4E3D" w:rsidP="00AA549A">
      <w:pPr>
        <w:pStyle w:val="4"/>
        <w:spacing w:before="0" w:after="0" w:line="360" w:lineRule="auto"/>
        <w:ind w:firstLine="709"/>
        <w:jc w:val="both"/>
        <w:rPr>
          <w:b w:val="0"/>
        </w:rPr>
      </w:pPr>
      <w:r w:rsidRPr="00AA549A">
        <w:rPr>
          <w:b w:val="0"/>
        </w:rPr>
        <w:t>Основные положения, выносимые на защиту</w:t>
      </w:r>
    </w:p>
    <w:p w:rsidR="007C4E3D" w:rsidRPr="00AA549A" w:rsidRDefault="007C4E3D" w:rsidP="00AA549A">
      <w:pPr>
        <w:pStyle w:val="2"/>
        <w:numPr>
          <w:ilvl w:val="0"/>
          <w:numId w:val="3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AA549A">
        <w:rPr>
          <w:sz w:val="28"/>
          <w:szCs w:val="28"/>
        </w:rPr>
        <w:t>Схемы диссоциации исследуемых антибиотиков.</w:t>
      </w:r>
    </w:p>
    <w:p w:rsidR="007C4E3D" w:rsidRPr="00AA549A" w:rsidRDefault="007C4E3D" w:rsidP="00AA549A">
      <w:pPr>
        <w:pStyle w:val="2"/>
        <w:numPr>
          <w:ilvl w:val="0"/>
          <w:numId w:val="3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AA549A">
        <w:rPr>
          <w:sz w:val="28"/>
          <w:szCs w:val="28"/>
        </w:rPr>
        <w:t>Теория переноса аниона антибиотика в тканях организма по модели «рыхлого квазикристалла».</w:t>
      </w:r>
    </w:p>
    <w:p w:rsidR="007C4E3D" w:rsidRPr="00AA549A" w:rsidRDefault="007C4E3D" w:rsidP="00AA549A">
      <w:pPr>
        <w:pStyle w:val="2"/>
        <w:numPr>
          <w:ilvl w:val="0"/>
          <w:numId w:val="3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AA549A">
        <w:rPr>
          <w:sz w:val="28"/>
          <w:szCs w:val="28"/>
        </w:rPr>
        <w:t>Методика эксперимента.</w:t>
      </w:r>
    </w:p>
    <w:p w:rsidR="007C4E3D" w:rsidRPr="00AA549A" w:rsidRDefault="007C4E3D" w:rsidP="00AA549A">
      <w:pPr>
        <w:pStyle w:val="2"/>
        <w:numPr>
          <w:ilvl w:val="0"/>
          <w:numId w:val="3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AA549A">
        <w:rPr>
          <w:sz w:val="28"/>
          <w:szCs w:val="28"/>
        </w:rPr>
        <w:t>Собственный антибиотиковый форез в плацентах.</w:t>
      </w:r>
    </w:p>
    <w:p w:rsidR="007C4E3D" w:rsidRPr="00AA549A" w:rsidRDefault="007C4E3D" w:rsidP="00AA549A">
      <w:pPr>
        <w:pStyle w:val="2"/>
        <w:numPr>
          <w:ilvl w:val="0"/>
          <w:numId w:val="3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AA549A">
        <w:rPr>
          <w:sz w:val="28"/>
          <w:szCs w:val="28"/>
        </w:rPr>
        <w:t>Антибиотиковый электрофорез в плацентах.</w:t>
      </w:r>
    </w:p>
    <w:p w:rsidR="007C4E3D" w:rsidRPr="00AA549A" w:rsidRDefault="007C4E3D" w:rsidP="00AA549A">
      <w:pPr>
        <w:pStyle w:val="2"/>
        <w:numPr>
          <w:ilvl w:val="0"/>
          <w:numId w:val="3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AA549A">
        <w:rPr>
          <w:sz w:val="28"/>
          <w:szCs w:val="28"/>
        </w:rPr>
        <w:t>Антибиотиковый магнитофорез в плацентах.</w:t>
      </w:r>
    </w:p>
    <w:p w:rsidR="007C4E3D" w:rsidRPr="00AA549A" w:rsidRDefault="007C4E3D" w:rsidP="00AA549A">
      <w:pPr>
        <w:pStyle w:val="2"/>
        <w:numPr>
          <w:ilvl w:val="0"/>
          <w:numId w:val="3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AA549A">
        <w:rPr>
          <w:sz w:val="28"/>
          <w:szCs w:val="28"/>
        </w:rPr>
        <w:t>Антибиотиковый СВЧ-форез в плацентах.</w:t>
      </w:r>
    </w:p>
    <w:p w:rsidR="007C4E3D" w:rsidRPr="00AA549A" w:rsidRDefault="007C4E3D" w:rsidP="00AA549A">
      <w:pPr>
        <w:pStyle w:val="2"/>
        <w:numPr>
          <w:ilvl w:val="0"/>
          <w:numId w:val="3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AA549A">
        <w:rPr>
          <w:sz w:val="28"/>
          <w:szCs w:val="28"/>
        </w:rPr>
        <w:t>Антибиотиковый лазерофорез в плацентах.</w:t>
      </w:r>
    </w:p>
    <w:p w:rsidR="007C4E3D" w:rsidRPr="00AA549A" w:rsidRDefault="007C4E3D" w:rsidP="00AA549A">
      <w:pPr>
        <w:pStyle w:val="2"/>
        <w:numPr>
          <w:ilvl w:val="0"/>
          <w:numId w:val="3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AA549A">
        <w:rPr>
          <w:sz w:val="28"/>
          <w:szCs w:val="28"/>
        </w:rPr>
        <w:t>Антибиотиковый НЧ и ВЧ-сонофорез в плацентах.</w:t>
      </w:r>
    </w:p>
    <w:p w:rsidR="007C4E3D" w:rsidRPr="00AA549A" w:rsidRDefault="007C4E3D" w:rsidP="00AA549A">
      <w:pPr>
        <w:pStyle w:val="2"/>
        <w:numPr>
          <w:ilvl w:val="0"/>
          <w:numId w:val="3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AA549A">
        <w:rPr>
          <w:sz w:val="28"/>
          <w:szCs w:val="28"/>
        </w:rPr>
        <w:t>Синергетические полевые эффекты антибиотикового анионного пе</w:t>
      </w:r>
      <w:r w:rsidRPr="00AA549A">
        <w:rPr>
          <w:sz w:val="28"/>
          <w:szCs w:val="28"/>
        </w:rPr>
        <w:softHyphen/>
        <w:t>реноса в плацентах по модели «рыхлого квазикристалла».</w:t>
      </w:r>
    </w:p>
    <w:p w:rsidR="007C4E3D" w:rsidRPr="00AA549A" w:rsidRDefault="007C4E3D" w:rsidP="00AA549A">
      <w:pPr>
        <w:pStyle w:val="2"/>
        <w:numPr>
          <w:ilvl w:val="0"/>
          <w:numId w:val="3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AA549A">
        <w:rPr>
          <w:sz w:val="28"/>
          <w:szCs w:val="28"/>
        </w:rPr>
        <w:t>Учет системных реакций организма и энергетической сенситивности тканей.</w:t>
      </w:r>
    </w:p>
    <w:p w:rsidR="007C4E3D" w:rsidRPr="00AA549A" w:rsidRDefault="007C4E3D" w:rsidP="00AA549A">
      <w:pPr>
        <w:pStyle w:val="2"/>
        <w:numPr>
          <w:ilvl w:val="0"/>
          <w:numId w:val="3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AA549A">
        <w:rPr>
          <w:sz w:val="28"/>
          <w:szCs w:val="28"/>
        </w:rPr>
        <w:t>Оптимизация числа синергетических полевых воздействий в аппара</w:t>
      </w:r>
      <w:r w:rsidRPr="00AA549A">
        <w:rPr>
          <w:sz w:val="28"/>
          <w:szCs w:val="28"/>
        </w:rPr>
        <w:softHyphen/>
        <w:t>тах антибиотиковой физиотерапии. Корреляция с терапевтическим эффектом.</w:t>
      </w:r>
    </w:p>
    <w:p w:rsidR="007C4E3D" w:rsidRPr="00AA549A" w:rsidRDefault="007C4E3D" w:rsidP="00AA549A">
      <w:pPr>
        <w:pStyle w:val="2"/>
        <w:numPr>
          <w:ilvl w:val="0"/>
          <w:numId w:val="3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AA549A">
        <w:rPr>
          <w:sz w:val="28"/>
          <w:szCs w:val="28"/>
        </w:rPr>
        <w:t>Выводы.</w:t>
      </w:r>
    </w:p>
    <w:p w:rsidR="00AA549A" w:rsidRDefault="00AA549A" w:rsidP="00AA549A">
      <w:pPr>
        <w:pStyle w:val="4"/>
        <w:spacing w:before="0" w:after="0" w:line="360" w:lineRule="auto"/>
        <w:ind w:firstLine="709"/>
        <w:jc w:val="both"/>
        <w:rPr>
          <w:b w:val="0"/>
        </w:rPr>
      </w:pPr>
    </w:p>
    <w:p w:rsidR="007C4E3D" w:rsidRPr="00AA549A" w:rsidRDefault="007C4E3D" w:rsidP="00AA549A">
      <w:pPr>
        <w:pStyle w:val="4"/>
        <w:spacing w:before="0" w:after="0" w:line="360" w:lineRule="auto"/>
        <w:ind w:firstLine="709"/>
        <w:jc w:val="center"/>
      </w:pPr>
      <w:r w:rsidRPr="00AA549A">
        <w:t>Структура и объем работы</w:t>
      </w:r>
    </w:p>
    <w:p w:rsidR="00AA549A" w:rsidRDefault="00AA549A" w:rsidP="00AA549A">
      <w:pPr>
        <w:pStyle w:val="a6"/>
        <w:spacing w:after="0" w:line="360" w:lineRule="auto"/>
        <w:ind w:firstLine="709"/>
        <w:jc w:val="both"/>
        <w:rPr>
          <w:sz w:val="28"/>
          <w:szCs w:val="28"/>
        </w:rPr>
      </w:pPr>
    </w:p>
    <w:p w:rsidR="007C4E3D" w:rsidRPr="00AA549A" w:rsidRDefault="007C4E3D" w:rsidP="00AA549A">
      <w:pPr>
        <w:pStyle w:val="a6"/>
        <w:spacing w:after="0" w:line="360" w:lineRule="auto"/>
        <w:ind w:firstLine="709"/>
        <w:jc w:val="both"/>
        <w:rPr>
          <w:sz w:val="28"/>
          <w:szCs w:val="28"/>
        </w:rPr>
      </w:pPr>
      <w:r w:rsidRPr="00AA549A">
        <w:rPr>
          <w:sz w:val="28"/>
          <w:szCs w:val="28"/>
        </w:rPr>
        <w:t>Диссертационная работа состоит из введения, 4 глав, выводов, списка цитируемой литературы, включающего 335 источников, изложена на 250 страницах машинописного текста, содержит 30 рисунков и 20 таблиц.</w:t>
      </w:r>
    </w:p>
    <w:p w:rsidR="007C4E3D" w:rsidRPr="00AA549A" w:rsidRDefault="00AA549A" w:rsidP="00AA549A">
      <w:pPr>
        <w:pStyle w:val="20"/>
        <w:spacing w:before="0" w:after="0" w:line="360" w:lineRule="auto"/>
        <w:ind w:firstLine="709"/>
        <w:jc w:val="center"/>
        <w:rPr>
          <w:rFonts w:ascii="Times New Roman" w:hAnsi="Times New Roman" w:cs="Times New Roman"/>
          <w:i w:val="0"/>
        </w:rPr>
      </w:pPr>
      <w:r>
        <w:rPr>
          <w:rFonts w:ascii="Times New Roman" w:hAnsi="Times New Roman" w:cs="Times New Roman"/>
          <w:b w:val="0"/>
          <w:i w:val="0"/>
        </w:rPr>
        <w:br w:type="page"/>
      </w:r>
      <w:r w:rsidR="007C4E3D" w:rsidRPr="00AA549A">
        <w:rPr>
          <w:rFonts w:ascii="Times New Roman" w:hAnsi="Times New Roman" w:cs="Times New Roman"/>
          <w:i w:val="0"/>
        </w:rPr>
        <w:t>СОДЕРЖАНИЕ РАБОТЫ</w:t>
      </w:r>
    </w:p>
    <w:p w:rsidR="00AA549A" w:rsidRDefault="00AA549A" w:rsidP="00AA549A">
      <w:pPr>
        <w:pStyle w:val="a6"/>
        <w:spacing w:after="0" w:line="360" w:lineRule="auto"/>
        <w:ind w:firstLine="709"/>
        <w:jc w:val="both"/>
        <w:rPr>
          <w:bCs/>
          <w:sz w:val="28"/>
          <w:szCs w:val="28"/>
        </w:rPr>
      </w:pPr>
    </w:p>
    <w:p w:rsidR="007C4E3D" w:rsidRPr="00AA549A" w:rsidRDefault="007C4E3D" w:rsidP="00AA549A">
      <w:pPr>
        <w:pStyle w:val="a6"/>
        <w:spacing w:after="0" w:line="360" w:lineRule="auto"/>
        <w:ind w:firstLine="709"/>
        <w:jc w:val="both"/>
        <w:rPr>
          <w:sz w:val="28"/>
          <w:szCs w:val="28"/>
        </w:rPr>
      </w:pPr>
      <w:r w:rsidRPr="00AA549A">
        <w:rPr>
          <w:bCs/>
          <w:sz w:val="28"/>
          <w:szCs w:val="28"/>
        </w:rPr>
        <w:t xml:space="preserve">Во введении </w:t>
      </w:r>
      <w:r w:rsidRPr="00AA549A">
        <w:rPr>
          <w:sz w:val="28"/>
          <w:szCs w:val="28"/>
        </w:rPr>
        <w:t>обоснована актуальность темы, сформулированы цели и задачи исследования, научная новизна и практическая значимость выполнен</w:t>
      </w:r>
      <w:r w:rsidRPr="00AA549A">
        <w:rPr>
          <w:sz w:val="28"/>
          <w:szCs w:val="28"/>
        </w:rPr>
        <w:softHyphen/>
        <w:t>ной работы.</w:t>
      </w:r>
    </w:p>
    <w:p w:rsidR="007C4E3D" w:rsidRPr="00AA549A" w:rsidRDefault="007C4E3D" w:rsidP="00AA549A">
      <w:pPr>
        <w:pStyle w:val="a4"/>
        <w:spacing w:after="0" w:line="360" w:lineRule="auto"/>
        <w:ind w:firstLine="709"/>
        <w:jc w:val="both"/>
        <w:rPr>
          <w:sz w:val="28"/>
          <w:szCs w:val="28"/>
        </w:rPr>
      </w:pPr>
      <w:r w:rsidRPr="00AA549A">
        <w:rPr>
          <w:sz w:val="28"/>
          <w:szCs w:val="28"/>
        </w:rPr>
        <w:t>В литературном обзоре (первая глава) проведен анализ состояния со</w:t>
      </w:r>
      <w:r w:rsidRPr="00AA549A">
        <w:rPr>
          <w:sz w:val="28"/>
          <w:szCs w:val="28"/>
        </w:rPr>
        <w:softHyphen/>
        <w:t xml:space="preserve">временных представлений о химическом составе, структуре, физико-химических и электрохимических свойствах биологических мембран и сделан вывод о применимости к описанию ионного переноса в надмембранных тканевых структурах организма модели «рыхлого квазикристалла» (первый раздел). Рассмотрены различные аспекты антибиотиковой физиотерапии в современной урологии, стоматологии и офтальмологии (второй раздел). Обоснована применимость к проблемам многопараметрической оптимизации физиотерапевтической аппаратуры комплексного индекса оптимизации </w:t>
      </w:r>
      <w:r w:rsidRPr="00AA549A">
        <w:rPr>
          <w:bCs/>
          <w:sz w:val="28"/>
          <w:szCs w:val="28"/>
        </w:rPr>
        <w:t xml:space="preserve">(КИО), </w:t>
      </w:r>
      <w:r w:rsidRPr="00AA549A">
        <w:rPr>
          <w:sz w:val="28"/>
          <w:szCs w:val="28"/>
        </w:rPr>
        <w:t>как многомерной функции входных параметров (третий раздел).</w:t>
      </w:r>
    </w:p>
    <w:p w:rsidR="007C4E3D" w:rsidRPr="00AA549A" w:rsidRDefault="007C4E3D" w:rsidP="00AA549A">
      <w:pPr>
        <w:pStyle w:val="a6"/>
        <w:spacing w:after="0" w:line="360" w:lineRule="auto"/>
        <w:ind w:firstLine="709"/>
        <w:jc w:val="both"/>
        <w:rPr>
          <w:sz w:val="28"/>
          <w:szCs w:val="28"/>
        </w:rPr>
      </w:pPr>
      <w:r w:rsidRPr="00AA549A">
        <w:rPr>
          <w:bCs/>
          <w:sz w:val="28"/>
          <w:szCs w:val="28"/>
        </w:rPr>
        <w:t xml:space="preserve">Во второй главе </w:t>
      </w:r>
      <w:r w:rsidRPr="00AA549A">
        <w:rPr>
          <w:sz w:val="28"/>
          <w:szCs w:val="28"/>
        </w:rPr>
        <w:t>(теоретические исследования) сформулированы мате</w:t>
      </w:r>
      <w:r w:rsidRPr="00AA549A">
        <w:rPr>
          <w:sz w:val="28"/>
          <w:szCs w:val="28"/>
        </w:rPr>
        <w:softHyphen/>
        <w:t>матические уравнения ионного переноса в тканях организма в рамках модели «рыхлого квазикристалла» под действием собственной электрической асим</w:t>
      </w:r>
      <w:r w:rsidRPr="00AA549A">
        <w:rPr>
          <w:sz w:val="28"/>
          <w:szCs w:val="28"/>
        </w:rPr>
        <w:softHyphen/>
        <w:t>метрии межфазных границ с физиологическими жидкостями (первый раздел) и при дополнительном ускоряющем влиянии электрических (второй раздел), магнитных (третий раздел), СВЧ- (четвертый раздел), лазерных (пятый раз</w:t>
      </w:r>
      <w:r w:rsidRPr="00AA549A">
        <w:rPr>
          <w:sz w:val="28"/>
          <w:szCs w:val="28"/>
        </w:rPr>
        <w:softHyphen/>
        <w:t>дел) электромагнитных и ультразвуковых (шестой раздел) малоамплитудных физических полей.</w:t>
      </w:r>
    </w:p>
    <w:p w:rsidR="007C4E3D" w:rsidRPr="00AA549A" w:rsidRDefault="007C4E3D" w:rsidP="00AA549A">
      <w:pPr>
        <w:pStyle w:val="a6"/>
        <w:spacing w:after="0" w:line="360" w:lineRule="auto"/>
        <w:ind w:firstLine="709"/>
        <w:jc w:val="both"/>
        <w:rPr>
          <w:sz w:val="28"/>
          <w:szCs w:val="28"/>
        </w:rPr>
      </w:pPr>
      <w:r w:rsidRPr="00AA549A">
        <w:rPr>
          <w:sz w:val="28"/>
          <w:szCs w:val="28"/>
        </w:rPr>
        <w:t>Выяснено, что собственный перенос ионов в тканевых мембранах под</w:t>
      </w:r>
      <w:r w:rsidRPr="00AA549A">
        <w:rPr>
          <w:sz w:val="28"/>
          <w:szCs w:val="28"/>
        </w:rPr>
        <w:softHyphen/>
        <w:t>чиняется уравнению:</w:t>
      </w:r>
    </w:p>
    <w:p w:rsidR="007C4E3D" w:rsidRPr="00AA549A" w:rsidRDefault="00AA549A" w:rsidP="00AA549A">
      <w:pPr>
        <w:shd w:val="clear" w:color="auto" w:fill="FFFFFF"/>
        <w:tabs>
          <w:tab w:val="left" w:pos="636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iCs/>
          <w:sz w:val="28"/>
          <w:szCs w:val="28"/>
        </w:rPr>
        <w:t xml:space="preserve"> </w:t>
      </w:r>
      <w:r w:rsidR="007C4E3D" w:rsidRPr="00AA549A">
        <w:rPr>
          <w:iCs/>
          <w:sz w:val="28"/>
          <w:szCs w:val="28"/>
        </w:rPr>
        <w:t>С</w:t>
      </w:r>
      <w:r w:rsidR="007C4E3D" w:rsidRPr="00AA549A">
        <w:rPr>
          <w:iCs/>
          <w:sz w:val="28"/>
          <w:szCs w:val="28"/>
          <w:vertAlign w:val="subscript"/>
        </w:rPr>
        <w:t>х</w:t>
      </w:r>
      <w:r w:rsidR="007C4E3D" w:rsidRPr="00AA549A">
        <w:rPr>
          <w:iCs/>
          <w:sz w:val="28"/>
          <w:szCs w:val="28"/>
        </w:rPr>
        <w:t>=(С</w:t>
      </w:r>
      <w:r w:rsidR="007C4E3D" w:rsidRPr="00AA549A">
        <w:rPr>
          <w:iCs/>
          <w:sz w:val="28"/>
          <w:szCs w:val="28"/>
          <w:vertAlign w:val="subscript"/>
        </w:rPr>
        <w:t>0</w:t>
      </w:r>
      <w:r w:rsidR="007C4E3D" w:rsidRPr="00AA549A">
        <w:rPr>
          <w:iCs/>
          <w:sz w:val="28"/>
          <w:szCs w:val="28"/>
        </w:rPr>
        <w:t>-С,)-е-е</w:t>
      </w:r>
      <w:r w:rsidR="007C4E3D" w:rsidRPr="00AA549A">
        <w:rPr>
          <w:iCs/>
          <w:sz w:val="28"/>
          <w:szCs w:val="28"/>
          <w:vertAlign w:val="superscript"/>
        </w:rPr>
        <w:t>±</w:t>
      </w:r>
      <w:r w:rsidR="007C4E3D" w:rsidRPr="00AA549A">
        <w:rPr>
          <w:iCs/>
          <w:sz w:val="28"/>
          <w:szCs w:val="28"/>
        </w:rPr>
        <w:t>,</w:t>
      </w:r>
      <w:r w:rsidR="007C4E3D" w:rsidRPr="00AA549A">
        <w:rPr>
          <w:iCs/>
          <w:sz w:val="28"/>
          <w:szCs w:val="28"/>
        </w:rPr>
        <w:tab/>
      </w:r>
    </w:p>
    <w:p w:rsidR="007C4E3D" w:rsidRPr="00AA549A" w:rsidRDefault="007C4E3D" w:rsidP="00AA549A">
      <w:pPr>
        <w:pStyle w:val="a4"/>
        <w:spacing w:after="0" w:line="360" w:lineRule="auto"/>
        <w:ind w:firstLine="709"/>
        <w:jc w:val="both"/>
        <w:rPr>
          <w:sz w:val="28"/>
          <w:szCs w:val="28"/>
        </w:rPr>
      </w:pPr>
      <w:r w:rsidRPr="00AA549A">
        <w:rPr>
          <w:sz w:val="28"/>
          <w:szCs w:val="28"/>
        </w:rPr>
        <w:t>где С</w:t>
      </w:r>
      <w:r w:rsidRPr="00AA549A">
        <w:rPr>
          <w:sz w:val="28"/>
          <w:szCs w:val="28"/>
          <w:vertAlign w:val="subscript"/>
        </w:rPr>
        <w:t>0</w:t>
      </w:r>
      <w:r w:rsidRPr="00AA549A">
        <w:rPr>
          <w:sz w:val="28"/>
          <w:szCs w:val="28"/>
        </w:rPr>
        <w:t xml:space="preserve"> - исходная входная и </w:t>
      </w:r>
      <w:r w:rsidR="008942B4" w:rsidRPr="00AA549A">
        <w:rPr>
          <w:iCs/>
          <w:sz w:val="28"/>
          <w:szCs w:val="28"/>
        </w:rPr>
        <w:t>С</w:t>
      </w:r>
      <w:r w:rsidRPr="00AA549A">
        <w:rPr>
          <w:iCs/>
          <w:sz w:val="28"/>
          <w:szCs w:val="28"/>
        </w:rPr>
        <w:t xml:space="preserve"> </w:t>
      </w:r>
      <w:r w:rsidRPr="00AA549A">
        <w:rPr>
          <w:sz w:val="28"/>
          <w:szCs w:val="28"/>
        </w:rPr>
        <w:t xml:space="preserve">- текущая выходная концентрация переносимого иона, </w:t>
      </w:r>
      <w:r w:rsidRPr="00AA549A">
        <w:rPr>
          <w:iCs/>
          <w:sz w:val="28"/>
          <w:szCs w:val="28"/>
          <w:lang w:val="en-US"/>
        </w:rPr>
        <w:t>X</w:t>
      </w:r>
      <w:r w:rsidRPr="00AA549A">
        <w:rPr>
          <w:iCs/>
          <w:sz w:val="28"/>
          <w:szCs w:val="28"/>
        </w:rPr>
        <w:t xml:space="preserve"> </w:t>
      </w:r>
      <w:r w:rsidRPr="00AA549A">
        <w:rPr>
          <w:sz w:val="28"/>
          <w:szCs w:val="28"/>
        </w:rPr>
        <w:t xml:space="preserve">- толщина мембраны, </w:t>
      </w:r>
      <w:r w:rsidRPr="00AA549A">
        <w:rPr>
          <w:iCs/>
          <w:sz w:val="28"/>
          <w:szCs w:val="28"/>
          <w:lang w:val="en-US"/>
        </w:rPr>
        <w:t>D</w:t>
      </w:r>
      <w:r w:rsidRPr="00AA549A">
        <w:rPr>
          <w:iCs/>
          <w:sz w:val="28"/>
          <w:szCs w:val="28"/>
        </w:rPr>
        <w:t xml:space="preserve"> </w:t>
      </w:r>
      <w:r w:rsidRPr="00AA549A">
        <w:rPr>
          <w:sz w:val="28"/>
          <w:szCs w:val="28"/>
        </w:rPr>
        <w:t xml:space="preserve">- коэффициент транскорпоральной диффузии иона, т - время переноса, </w:t>
      </w:r>
      <w:r w:rsidRPr="00AA549A">
        <w:rPr>
          <w:sz w:val="28"/>
          <w:szCs w:val="28"/>
          <w:lang w:val="en-US"/>
        </w:rPr>
        <w:t>z</w:t>
      </w:r>
      <w:r w:rsidRPr="00AA549A">
        <w:rPr>
          <w:sz w:val="28"/>
          <w:szCs w:val="28"/>
        </w:rPr>
        <w:t xml:space="preserve"> - заряд иона, </w:t>
      </w:r>
      <w:r w:rsidRPr="00AA549A">
        <w:rPr>
          <w:iCs/>
          <w:sz w:val="28"/>
          <w:szCs w:val="28"/>
          <w:lang w:val="en-US"/>
        </w:rPr>
        <w:t>F</w:t>
      </w:r>
      <w:r w:rsidRPr="00AA549A">
        <w:rPr>
          <w:iCs/>
          <w:sz w:val="28"/>
          <w:szCs w:val="28"/>
        </w:rPr>
        <w:t xml:space="preserve"> = </w:t>
      </w:r>
      <w:r w:rsidRPr="00AA549A">
        <w:rPr>
          <w:sz w:val="28"/>
          <w:szCs w:val="28"/>
        </w:rPr>
        <w:t xml:space="preserve">96487 </w:t>
      </w:r>
      <w:r w:rsidRPr="00AA549A">
        <w:rPr>
          <w:iCs/>
          <w:sz w:val="28"/>
          <w:szCs w:val="28"/>
        </w:rPr>
        <w:t xml:space="preserve">Кл/моль, </w:t>
      </w:r>
      <w:r w:rsidRPr="00AA549A">
        <w:rPr>
          <w:iCs/>
          <w:sz w:val="28"/>
          <w:szCs w:val="28"/>
          <w:lang w:val="en-US"/>
        </w:rPr>
        <w:t>R</w:t>
      </w:r>
      <w:r w:rsidRPr="00AA549A">
        <w:rPr>
          <w:iCs/>
          <w:sz w:val="28"/>
          <w:szCs w:val="28"/>
        </w:rPr>
        <w:t xml:space="preserve"> </w:t>
      </w:r>
      <w:r w:rsidRPr="00AA549A">
        <w:rPr>
          <w:sz w:val="28"/>
          <w:szCs w:val="28"/>
        </w:rPr>
        <w:t xml:space="preserve">= 8,314 </w:t>
      </w:r>
      <w:r w:rsidRPr="00AA549A">
        <w:rPr>
          <w:iCs/>
          <w:sz w:val="28"/>
          <w:szCs w:val="28"/>
        </w:rPr>
        <w:t xml:space="preserve">Дж/(моль-К), Т- </w:t>
      </w:r>
      <w:r w:rsidRPr="00AA549A">
        <w:rPr>
          <w:sz w:val="28"/>
          <w:szCs w:val="28"/>
        </w:rPr>
        <w:t>абсолютная температура, (р</w:t>
      </w:r>
      <w:r w:rsidRPr="00AA549A">
        <w:rPr>
          <w:sz w:val="28"/>
          <w:szCs w:val="28"/>
          <w:vertAlign w:val="subscript"/>
        </w:rPr>
        <w:t>а</w:t>
      </w:r>
      <w:r w:rsidRPr="00AA549A">
        <w:rPr>
          <w:sz w:val="28"/>
          <w:szCs w:val="28"/>
        </w:rPr>
        <w:t xml:space="preserve"> - собственный потенциал электрической асимметрии межфазных границ, знак «+» относится к переносу катионов и знак «-» соответствует переносу анионов. Построением в координатах </w:t>
      </w:r>
      <w:r w:rsidRPr="00AA549A">
        <w:rPr>
          <w:sz w:val="28"/>
          <w:szCs w:val="28"/>
          <w:lang w:val="en-US"/>
        </w:rPr>
        <w:t>In</w:t>
      </w:r>
      <w:r w:rsidRPr="00AA549A">
        <w:rPr>
          <w:sz w:val="28"/>
          <w:szCs w:val="28"/>
        </w:rPr>
        <w:t xml:space="preserve"> </w:t>
      </w:r>
      <w:r w:rsidR="008942B4" w:rsidRPr="00AA549A">
        <w:rPr>
          <w:iCs/>
          <w:sz w:val="28"/>
          <w:szCs w:val="28"/>
        </w:rPr>
        <w:t>С</w:t>
      </w:r>
      <w:r w:rsidRPr="00AA549A">
        <w:rPr>
          <w:iCs/>
          <w:sz w:val="28"/>
          <w:szCs w:val="28"/>
        </w:rPr>
        <w:t xml:space="preserve">(Со </w:t>
      </w:r>
      <w:r w:rsidRPr="00AA549A">
        <w:rPr>
          <w:sz w:val="28"/>
          <w:szCs w:val="28"/>
        </w:rPr>
        <w:t xml:space="preserve">- </w:t>
      </w:r>
      <w:r w:rsidR="008942B4" w:rsidRPr="00AA549A">
        <w:rPr>
          <w:iCs/>
          <w:sz w:val="28"/>
          <w:szCs w:val="28"/>
        </w:rPr>
        <w:t>С</w:t>
      </w:r>
      <w:r w:rsidRPr="00AA549A">
        <w:rPr>
          <w:iCs/>
          <w:sz w:val="28"/>
          <w:szCs w:val="28"/>
        </w:rPr>
        <w:t xml:space="preserve">) </w:t>
      </w:r>
      <w:r w:rsidR="008942B4" w:rsidRPr="00AA549A">
        <w:rPr>
          <w:sz w:val="28"/>
          <w:szCs w:val="28"/>
        </w:rPr>
        <w:t xml:space="preserve">- </w:t>
      </w:r>
      <w:r w:rsidRPr="00AA549A">
        <w:rPr>
          <w:sz w:val="28"/>
          <w:szCs w:val="28"/>
        </w:rPr>
        <w:t xml:space="preserve">определяется </w:t>
      </w:r>
      <w:r w:rsidRPr="00AA549A">
        <w:rPr>
          <w:iCs/>
          <w:sz w:val="28"/>
          <w:szCs w:val="28"/>
          <w:lang w:val="en-US"/>
        </w:rPr>
        <w:t>D</w:t>
      </w:r>
      <w:r w:rsidRPr="00AA549A">
        <w:rPr>
          <w:iCs/>
          <w:sz w:val="28"/>
          <w:szCs w:val="28"/>
        </w:rPr>
        <w:t xml:space="preserve"> </w:t>
      </w:r>
      <w:r w:rsidRPr="00AA549A">
        <w:rPr>
          <w:sz w:val="28"/>
          <w:szCs w:val="28"/>
        </w:rPr>
        <w:t>- по угловому коэффициенту прямых и ф</w:t>
      </w:r>
      <w:r w:rsidRPr="00AA549A">
        <w:rPr>
          <w:sz w:val="28"/>
          <w:szCs w:val="28"/>
          <w:vertAlign w:val="subscript"/>
        </w:rPr>
        <w:t>а</w:t>
      </w:r>
      <w:r w:rsidRPr="00AA549A">
        <w:rPr>
          <w:sz w:val="28"/>
          <w:szCs w:val="28"/>
        </w:rPr>
        <w:t xml:space="preserve"> - по отрезку, отсекаемому на оси ординат.</w:t>
      </w:r>
    </w:p>
    <w:p w:rsidR="007C4E3D" w:rsidRPr="00AA549A" w:rsidRDefault="007C4E3D" w:rsidP="00AA549A">
      <w:pPr>
        <w:pStyle w:val="a6"/>
        <w:spacing w:after="0" w:line="360" w:lineRule="auto"/>
        <w:ind w:firstLine="709"/>
        <w:jc w:val="both"/>
        <w:rPr>
          <w:sz w:val="28"/>
          <w:szCs w:val="28"/>
        </w:rPr>
      </w:pPr>
      <w:r w:rsidRPr="00AA549A">
        <w:rPr>
          <w:sz w:val="28"/>
          <w:szCs w:val="28"/>
        </w:rPr>
        <w:t xml:space="preserve">Все малоамплитудные физические </w:t>
      </w:r>
      <w:r w:rsidR="00AA549A">
        <w:rPr>
          <w:sz w:val="28"/>
          <w:szCs w:val="28"/>
        </w:rPr>
        <w:t>поля, перечисленные выше, оказы</w:t>
      </w:r>
      <w:r w:rsidRPr="00AA549A">
        <w:rPr>
          <w:sz w:val="28"/>
          <w:szCs w:val="28"/>
        </w:rPr>
        <w:t>вают ускоряющее влияние на транскорпоральный электромиграционный перенос ионов, и коэффициенты ускорения могут быть выражены с помощью общей формулы:</w:t>
      </w:r>
    </w:p>
    <w:p w:rsidR="007C4E3D" w:rsidRPr="00AA549A" w:rsidRDefault="007C4E3D" w:rsidP="00AA549A">
      <w:pPr>
        <w:pStyle w:val="23"/>
        <w:spacing w:after="0" w:line="360" w:lineRule="auto"/>
        <w:ind w:left="0" w:firstLine="709"/>
        <w:jc w:val="both"/>
        <w:rPr>
          <w:sz w:val="28"/>
          <w:szCs w:val="28"/>
        </w:rPr>
      </w:pPr>
      <w:r w:rsidRPr="00AA549A">
        <w:rPr>
          <w:sz w:val="28"/>
          <w:szCs w:val="28"/>
        </w:rPr>
        <w:t>К</w:t>
      </w:r>
      <w:r w:rsidRPr="00AA549A">
        <w:rPr>
          <w:sz w:val="28"/>
          <w:szCs w:val="28"/>
          <w:vertAlign w:val="subscript"/>
        </w:rPr>
        <w:t>у</w:t>
      </w:r>
      <w:r w:rsidRPr="00AA549A">
        <w:rPr>
          <w:sz w:val="28"/>
          <w:szCs w:val="28"/>
        </w:rPr>
        <w:t xml:space="preserve"> = К</w:t>
      </w:r>
      <w:r w:rsidRPr="00AA549A">
        <w:rPr>
          <w:sz w:val="28"/>
          <w:szCs w:val="28"/>
          <w:vertAlign w:val="subscript"/>
        </w:rPr>
        <w:t>у</w:t>
      </w:r>
      <w:r w:rsidRPr="00AA549A">
        <w:rPr>
          <w:sz w:val="28"/>
          <w:szCs w:val="28"/>
        </w:rPr>
        <w:t>е</w:t>
      </w:r>
      <w:r w:rsidR="00AA549A">
        <w:rPr>
          <w:sz w:val="28"/>
          <w:szCs w:val="28"/>
        </w:rPr>
        <w:t xml:space="preserve"> </w:t>
      </w:r>
      <w:r w:rsidRPr="00AA549A">
        <w:rPr>
          <w:sz w:val="28"/>
          <w:szCs w:val="28"/>
        </w:rPr>
        <w:t>-г,</w:t>
      </w:r>
      <w:r w:rsidRPr="00AA549A">
        <w:rPr>
          <w:sz w:val="28"/>
          <w:szCs w:val="28"/>
        </w:rPr>
        <w:tab/>
        <w:t>(</w:t>
      </w:r>
      <w:r w:rsidRPr="00AA549A">
        <w:rPr>
          <w:sz w:val="28"/>
          <w:szCs w:val="28"/>
          <w:vertAlign w:val="superscript"/>
        </w:rPr>
        <w:t>2</w:t>
      </w:r>
      <w:r w:rsidRPr="00AA549A">
        <w:rPr>
          <w:sz w:val="28"/>
          <w:szCs w:val="28"/>
        </w:rPr>
        <w:t>)</w:t>
      </w:r>
    </w:p>
    <w:p w:rsidR="007C4E3D" w:rsidRPr="00AA549A" w:rsidRDefault="007C4E3D" w:rsidP="00AA549A">
      <w:pPr>
        <w:pStyle w:val="a4"/>
        <w:spacing w:after="0" w:line="360" w:lineRule="auto"/>
        <w:ind w:firstLine="709"/>
        <w:jc w:val="both"/>
        <w:rPr>
          <w:sz w:val="28"/>
          <w:szCs w:val="28"/>
        </w:rPr>
      </w:pPr>
      <w:r w:rsidRPr="00AA549A">
        <w:rPr>
          <w:sz w:val="28"/>
          <w:szCs w:val="28"/>
        </w:rPr>
        <w:t xml:space="preserve">где </w:t>
      </w:r>
      <w:r w:rsidR="008942B4" w:rsidRPr="00AA549A">
        <w:rPr>
          <w:iCs/>
          <w:sz w:val="28"/>
          <w:szCs w:val="28"/>
        </w:rPr>
        <w:t>Ку</w:t>
      </w:r>
      <w:r w:rsidRPr="00AA549A">
        <w:rPr>
          <w:iCs/>
          <w:sz w:val="28"/>
          <w:szCs w:val="28"/>
        </w:rPr>
        <w:t xml:space="preserve"> </w:t>
      </w:r>
      <w:r w:rsidRPr="00AA549A">
        <w:rPr>
          <w:sz w:val="28"/>
          <w:szCs w:val="28"/>
        </w:rPr>
        <w:t>— коэффициент ускорения транскорпоральной диффузии ионов, Дф</w:t>
      </w:r>
      <w:r w:rsidRPr="00AA549A">
        <w:rPr>
          <w:sz w:val="28"/>
          <w:szCs w:val="28"/>
          <w:vertAlign w:val="subscript"/>
        </w:rPr>
        <w:t>а</w:t>
      </w:r>
      <w:r w:rsidR="008942B4" w:rsidRPr="00AA549A">
        <w:rPr>
          <w:sz w:val="28"/>
          <w:szCs w:val="28"/>
        </w:rPr>
        <w:t xml:space="preserve"> </w:t>
      </w:r>
      <w:r w:rsidRPr="00AA549A">
        <w:rPr>
          <w:sz w:val="28"/>
          <w:szCs w:val="28"/>
        </w:rPr>
        <w:t xml:space="preserve">-стимулированный полем сдвиг потенциала электрической асимметрии, и -порядковый номер поля. Величины </w:t>
      </w:r>
      <w:r w:rsidRPr="00AA549A">
        <w:rPr>
          <w:iCs/>
          <w:sz w:val="28"/>
          <w:szCs w:val="28"/>
        </w:rPr>
        <w:t>К</w:t>
      </w:r>
      <w:r w:rsidRPr="00AA549A">
        <w:rPr>
          <w:iCs/>
          <w:sz w:val="28"/>
          <w:szCs w:val="28"/>
          <w:vertAlign w:val="subscript"/>
        </w:rPr>
        <w:t>у</w:t>
      </w:r>
      <w:r w:rsidRPr="00AA549A">
        <w:rPr>
          <w:iCs/>
          <w:sz w:val="28"/>
          <w:szCs w:val="28"/>
        </w:rPr>
        <w:t xml:space="preserve"> </w:t>
      </w:r>
      <w:r w:rsidRPr="00AA549A">
        <w:rPr>
          <w:sz w:val="28"/>
          <w:szCs w:val="28"/>
        </w:rPr>
        <w:t xml:space="preserve">и </w:t>
      </w:r>
      <w:r w:rsidRPr="00AA549A">
        <w:rPr>
          <w:sz w:val="28"/>
          <w:szCs w:val="28"/>
          <w:lang w:val="en-US"/>
        </w:rPr>
        <w:t>A</w:t>
      </w:r>
      <w:r w:rsidRPr="00AA549A">
        <w:rPr>
          <w:sz w:val="28"/>
          <w:szCs w:val="28"/>
        </w:rPr>
        <w:t>&lt;</w:t>
      </w:r>
      <w:r w:rsidRPr="00AA549A">
        <w:rPr>
          <w:sz w:val="28"/>
          <w:szCs w:val="28"/>
          <w:lang w:val="en-US"/>
        </w:rPr>
        <w:t>p</w:t>
      </w:r>
      <w:r w:rsidRPr="00AA549A">
        <w:rPr>
          <w:sz w:val="28"/>
          <w:szCs w:val="28"/>
          <w:vertAlign w:val="subscript"/>
          <w:lang w:val="en-US"/>
        </w:rPr>
        <w:t>M</w:t>
      </w:r>
      <w:r w:rsidRPr="00AA549A">
        <w:rPr>
          <w:sz w:val="28"/>
          <w:szCs w:val="28"/>
        </w:rPr>
        <w:t xml:space="preserve"> приведены в табл. 1, причем параметры </w:t>
      </w:r>
      <w:r w:rsidRPr="00AA549A">
        <w:rPr>
          <w:sz w:val="28"/>
          <w:szCs w:val="28"/>
          <w:lang w:val="en-US"/>
        </w:rPr>
        <w:t>cpMNS</w:t>
      </w:r>
      <w:r w:rsidRPr="00AA549A">
        <w:rPr>
          <w:sz w:val="28"/>
          <w:szCs w:val="28"/>
        </w:rPr>
        <w:t xml:space="preserve"> » Дфаэм . Афщ, , Дф</w:t>
      </w:r>
      <w:r w:rsidRPr="00AA549A">
        <w:rPr>
          <w:sz w:val="28"/>
          <w:szCs w:val="28"/>
          <w:vertAlign w:val="subscript"/>
        </w:rPr>
        <w:t>ауз</w:t>
      </w:r>
      <w:r w:rsidRPr="00AA549A">
        <w:rPr>
          <w:sz w:val="28"/>
          <w:szCs w:val="28"/>
        </w:rPr>
        <w:t xml:space="preserve"> не поддаются теоретическому расчету и подлежат экспериментальному определению. Остальные физические величины расшифрованы в соответствующих разделах диссертации и они означают: </w:t>
      </w:r>
      <w:r w:rsidRPr="00AA549A">
        <w:rPr>
          <w:iCs/>
          <w:sz w:val="28"/>
          <w:szCs w:val="28"/>
          <w:lang w:val="en-US"/>
        </w:rPr>
        <w:t>V</w:t>
      </w:r>
      <w:r w:rsidRPr="00AA549A">
        <w:rPr>
          <w:iCs/>
          <w:sz w:val="28"/>
          <w:szCs w:val="28"/>
        </w:rPr>
        <w:t xml:space="preserve">— </w:t>
      </w:r>
      <w:r w:rsidRPr="00AA549A">
        <w:rPr>
          <w:sz w:val="28"/>
          <w:szCs w:val="28"/>
        </w:rPr>
        <w:t>н</w:t>
      </w:r>
      <w:r w:rsidR="008942B4" w:rsidRPr="00AA549A">
        <w:rPr>
          <w:sz w:val="28"/>
          <w:szCs w:val="28"/>
        </w:rPr>
        <w:t xml:space="preserve">апряжение электрического поля, </w:t>
      </w:r>
      <w:r w:rsidRPr="00AA549A">
        <w:rPr>
          <w:sz w:val="28"/>
          <w:szCs w:val="28"/>
        </w:rPr>
        <w:t xml:space="preserve">- сила тока, </w:t>
      </w:r>
      <w:r w:rsidRPr="00AA549A">
        <w:rPr>
          <w:iCs/>
          <w:smallCaps/>
          <w:sz w:val="28"/>
          <w:szCs w:val="28"/>
          <w:lang w:val="en-US"/>
        </w:rPr>
        <w:t>Rm</w:t>
      </w:r>
      <w:r w:rsidRPr="00AA549A">
        <w:rPr>
          <w:iCs/>
          <w:smallCaps/>
          <w:sz w:val="28"/>
          <w:szCs w:val="28"/>
        </w:rPr>
        <w:t xml:space="preserve"> </w:t>
      </w:r>
      <w:r w:rsidRPr="00AA549A">
        <w:rPr>
          <w:sz w:val="28"/>
          <w:szCs w:val="28"/>
        </w:rPr>
        <w:t xml:space="preserve">- сопротивление мембраны, фмд/ и </w:t>
      </w:r>
      <w:r w:rsidRPr="00AA549A">
        <w:rPr>
          <w:iCs/>
          <w:sz w:val="28"/>
          <w:szCs w:val="28"/>
        </w:rPr>
        <w:t>(</w:t>
      </w:r>
      <w:r w:rsidRPr="00AA549A">
        <w:rPr>
          <w:iCs/>
          <w:sz w:val="28"/>
          <w:szCs w:val="28"/>
          <w:lang w:val="en-US"/>
        </w:rPr>
        <w:t>pus</w:t>
      </w:r>
      <w:r w:rsidRPr="00AA549A">
        <w:rPr>
          <w:iCs/>
          <w:sz w:val="28"/>
          <w:szCs w:val="28"/>
        </w:rPr>
        <w:t xml:space="preserve"> — </w:t>
      </w:r>
      <w:r w:rsidRPr="00AA549A">
        <w:rPr>
          <w:sz w:val="28"/>
          <w:szCs w:val="28"/>
        </w:rPr>
        <w:t>потенциалы «омагничивания» при влиянии постоянного магнитного поля «северной» или «южной» ориентации,</w:t>
      </w:r>
      <w:r w:rsidR="00AA549A">
        <w:rPr>
          <w:sz w:val="28"/>
          <w:szCs w:val="28"/>
        </w:rPr>
        <w:t xml:space="preserve"> </w:t>
      </w:r>
      <w:r w:rsidRPr="00AA549A">
        <w:rPr>
          <w:iCs/>
          <w:sz w:val="28"/>
          <w:szCs w:val="28"/>
          <w:lang w:val="en-US"/>
        </w:rPr>
        <w:t>p</w:t>
      </w:r>
      <w:r w:rsidRPr="00AA549A">
        <w:rPr>
          <w:iCs/>
          <w:sz w:val="28"/>
          <w:szCs w:val="28"/>
          <w:vertAlign w:val="subscript"/>
          <w:lang w:val="en-US"/>
        </w:rPr>
        <w:t>MN</w:t>
      </w:r>
      <w:r w:rsidRPr="00AA549A">
        <w:rPr>
          <w:iCs/>
          <w:sz w:val="28"/>
          <w:szCs w:val="28"/>
        </w:rPr>
        <w:t xml:space="preserve"> </w:t>
      </w:r>
      <w:r w:rsidR="008942B4" w:rsidRPr="00AA549A">
        <w:rPr>
          <w:sz w:val="28"/>
          <w:szCs w:val="28"/>
        </w:rPr>
        <w:t xml:space="preserve">= фр </w:t>
      </w:r>
      <w:r w:rsidRPr="00AA549A">
        <w:rPr>
          <w:sz w:val="28"/>
          <w:szCs w:val="28"/>
        </w:rPr>
        <w:t xml:space="preserve">или ф, </w:t>
      </w:r>
      <w:r w:rsidR="0085534E">
        <w:rPr>
          <w:noProof/>
        </w:rPr>
        <w:pict>
          <v:line id="_x0000_s1026" style="position:absolute;left:0;text-align:left;z-index:251657216;mso-position-horizontal-relative:margin;mso-position-vertical-relative:text" from="525.35pt,7.2pt" to="525.35pt,500.15pt" o:allowincell="f" strokeweight=".5pt">
            <w10:wrap anchorx="margin"/>
          </v:line>
        </w:pict>
      </w:r>
      <w:r w:rsidR="0085534E">
        <w:rPr>
          <w:noProof/>
        </w:rPr>
        <w:pict>
          <v:line id="_x0000_s1027" style="position:absolute;left:0;text-align:left;z-index:251658240;mso-position-horizontal-relative:margin;mso-position-vertical-relative:text" from="558.95pt,6.7pt" to="558.95pt,478.55pt" o:allowincell="f" strokeweight=".25pt">
            <w10:wrap anchorx="margin"/>
          </v:line>
        </w:pict>
      </w:r>
      <w:r w:rsidRPr="00AA549A">
        <w:rPr>
          <w:iCs/>
          <w:sz w:val="28"/>
          <w:szCs w:val="28"/>
        </w:rPr>
        <w:t xml:space="preserve">В - </w:t>
      </w:r>
      <w:r w:rsidRPr="00AA549A">
        <w:rPr>
          <w:sz w:val="28"/>
          <w:szCs w:val="28"/>
        </w:rPr>
        <w:t xml:space="preserve">магнитная индукция, </w:t>
      </w:r>
      <w:r w:rsidRPr="00AA549A">
        <w:rPr>
          <w:iCs/>
          <w:sz w:val="28"/>
          <w:szCs w:val="28"/>
        </w:rPr>
        <w:t>г</w:t>
      </w:r>
      <w:r w:rsidRPr="00AA549A">
        <w:rPr>
          <w:iCs/>
          <w:sz w:val="28"/>
          <w:szCs w:val="28"/>
          <w:vertAlign w:val="subscript"/>
        </w:rPr>
        <w:t>0</w:t>
      </w:r>
      <w:r w:rsidRPr="00AA549A">
        <w:rPr>
          <w:iCs/>
          <w:sz w:val="28"/>
          <w:szCs w:val="28"/>
        </w:rPr>
        <w:t xml:space="preserve"> </w:t>
      </w:r>
      <w:r w:rsidRPr="00AA549A">
        <w:rPr>
          <w:sz w:val="28"/>
          <w:szCs w:val="28"/>
        </w:rPr>
        <w:t>- радиус кругового источника вращающихся магнитных полей,</w:t>
      </w:r>
      <w:r w:rsidRPr="00AA549A">
        <w:rPr>
          <w:iCs/>
          <w:sz w:val="28"/>
          <w:szCs w:val="28"/>
        </w:rPr>
        <w:t xml:space="preserve"> </w:t>
      </w:r>
      <w:r w:rsidRPr="00AA549A">
        <w:rPr>
          <w:sz w:val="28"/>
          <w:szCs w:val="28"/>
        </w:rPr>
        <w:t xml:space="preserve">- частота синусоидального или пульсирующего магнитного </w:t>
      </w:r>
      <w:r w:rsidR="008942B4" w:rsidRPr="00AA549A">
        <w:rPr>
          <w:sz w:val="28"/>
          <w:szCs w:val="28"/>
        </w:rPr>
        <w:t>поля,</w:t>
      </w:r>
      <w:r w:rsidRPr="00AA549A">
        <w:rPr>
          <w:sz w:val="28"/>
          <w:szCs w:val="28"/>
        </w:rPr>
        <w:t xml:space="preserve"> - частота вращения магнитного поля, </w:t>
      </w:r>
      <w:r w:rsidRPr="00AA549A">
        <w:rPr>
          <w:iCs/>
          <w:sz w:val="28"/>
          <w:szCs w:val="28"/>
          <w:lang w:val="en-US"/>
        </w:rPr>
        <w:t>An</w:t>
      </w:r>
      <w:r w:rsidRPr="00AA549A">
        <w:rPr>
          <w:iCs/>
          <w:sz w:val="28"/>
          <w:szCs w:val="28"/>
        </w:rPr>
        <w:t xml:space="preserve"> </w:t>
      </w:r>
      <w:r w:rsidRPr="00AA549A">
        <w:rPr>
          <w:sz w:val="28"/>
          <w:szCs w:val="28"/>
        </w:rPr>
        <w:t xml:space="preserve">- энергия активации транскорпоральной ионной </w:t>
      </w:r>
      <w:r w:rsidR="008942B4" w:rsidRPr="00AA549A">
        <w:rPr>
          <w:sz w:val="28"/>
          <w:szCs w:val="28"/>
        </w:rPr>
        <w:t>диффузии,</w:t>
      </w:r>
      <w:r w:rsidRPr="00AA549A">
        <w:rPr>
          <w:sz w:val="28"/>
          <w:szCs w:val="28"/>
        </w:rPr>
        <w:t>- частота СВЧ-излучения, е</w:t>
      </w:r>
      <w:r w:rsidRPr="00AA549A">
        <w:rPr>
          <w:sz w:val="28"/>
          <w:szCs w:val="28"/>
          <w:vertAlign w:val="subscript"/>
        </w:rPr>
        <w:t>0</w:t>
      </w:r>
      <w:r w:rsidRPr="00AA549A">
        <w:rPr>
          <w:sz w:val="28"/>
          <w:szCs w:val="28"/>
        </w:rPr>
        <w:t xml:space="preserve"> = </w:t>
      </w:r>
      <w:r w:rsidRPr="00AA549A">
        <w:rPr>
          <w:smallCaps/>
          <w:sz w:val="28"/>
          <w:szCs w:val="28"/>
        </w:rPr>
        <w:t>10</w:t>
      </w:r>
      <w:r w:rsidRPr="00AA549A">
        <w:rPr>
          <w:smallCaps/>
          <w:sz w:val="28"/>
          <w:szCs w:val="28"/>
          <w:vertAlign w:val="superscript"/>
        </w:rPr>
        <w:t>4</w:t>
      </w:r>
      <w:r w:rsidRPr="00AA549A">
        <w:rPr>
          <w:smallCaps/>
          <w:sz w:val="28"/>
          <w:szCs w:val="28"/>
        </w:rPr>
        <w:t>/36</w:t>
      </w:r>
      <w:r w:rsidR="008942B4" w:rsidRPr="00AA549A">
        <w:rPr>
          <w:smallCaps/>
          <w:sz w:val="28"/>
          <w:szCs w:val="28"/>
          <w:lang w:val="en-US"/>
        </w:rPr>
        <w:t>t</w:t>
      </w:r>
      <w:r w:rsidRPr="00AA549A">
        <w:rPr>
          <w:smallCaps/>
          <w:sz w:val="28"/>
          <w:szCs w:val="28"/>
        </w:rPr>
        <w:t xml:space="preserve"> </w:t>
      </w:r>
      <w:r w:rsidRPr="00AA549A">
        <w:rPr>
          <w:iCs/>
          <w:sz w:val="28"/>
          <w:szCs w:val="28"/>
        </w:rPr>
        <w:t xml:space="preserve">Ф/м, </w:t>
      </w:r>
      <w:r w:rsidRPr="00AA549A">
        <w:rPr>
          <w:sz w:val="28"/>
          <w:szCs w:val="28"/>
        </w:rPr>
        <w:t xml:space="preserve">с'- действительная часть относительной диэлектрической проницаемости мембраны, </w:t>
      </w:r>
      <w:r w:rsidRPr="00AA549A">
        <w:rPr>
          <w:sz w:val="28"/>
          <w:szCs w:val="28"/>
          <w:lang w:val="en-US"/>
        </w:rPr>
        <w:t>tg</w:t>
      </w:r>
      <w:r w:rsidRPr="00AA549A">
        <w:rPr>
          <w:sz w:val="28"/>
          <w:szCs w:val="28"/>
        </w:rPr>
        <w:t xml:space="preserve"> 6 - тангенс угла диэлектрических потерь, </w:t>
      </w:r>
      <w:r w:rsidRPr="00AA549A">
        <w:rPr>
          <w:iCs/>
          <w:sz w:val="28"/>
          <w:szCs w:val="28"/>
        </w:rPr>
        <w:t>Е</w:t>
      </w:r>
      <w:r w:rsidRPr="00AA549A">
        <w:rPr>
          <w:iCs/>
          <w:sz w:val="28"/>
          <w:szCs w:val="28"/>
          <w:vertAlign w:val="subscript"/>
        </w:rPr>
        <w:t>0</w:t>
      </w:r>
      <w:r w:rsidRPr="00AA549A">
        <w:rPr>
          <w:iCs/>
          <w:sz w:val="28"/>
          <w:szCs w:val="28"/>
        </w:rPr>
        <w:t xml:space="preserve"> </w:t>
      </w:r>
      <w:r w:rsidRPr="00AA549A">
        <w:rPr>
          <w:sz w:val="28"/>
          <w:szCs w:val="28"/>
        </w:rPr>
        <w:t xml:space="preserve">- амплитудная напряженность электрического ноля СВЧ-излучения, р и </w:t>
      </w:r>
      <w:r w:rsidRPr="00AA549A">
        <w:rPr>
          <w:iCs/>
          <w:sz w:val="28"/>
          <w:szCs w:val="28"/>
        </w:rPr>
        <w:t>с</w:t>
      </w:r>
      <w:r w:rsidRPr="00AA549A">
        <w:rPr>
          <w:iCs/>
          <w:sz w:val="28"/>
          <w:szCs w:val="28"/>
          <w:vertAlign w:val="subscript"/>
        </w:rPr>
        <w:t>р</w:t>
      </w:r>
      <w:r w:rsidRPr="00AA549A">
        <w:rPr>
          <w:iCs/>
          <w:sz w:val="28"/>
          <w:szCs w:val="28"/>
        </w:rPr>
        <w:t xml:space="preserve"> </w:t>
      </w:r>
      <w:r w:rsidRPr="00AA549A">
        <w:rPr>
          <w:sz w:val="28"/>
          <w:szCs w:val="28"/>
        </w:rPr>
        <w:t xml:space="preserve">- плотность и теплоемкость мембраны, </w:t>
      </w:r>
      <w:r w:rsidRPr="00AA549A">
        <w:rPr>
          <w:iCs/>
          <w:sz w:val="28"/>
          <w:szCs w:val="28"/>
        </w:rPr>
        <w:t xml:space="preserve">а к К — </w:t>
      </w:r>
      <w:r w:rsidRPr="00AA549A">
        <w:rPr>
          <w:sz w:val="28"/>
          <w:szCs w:val="28"/>
        </w:rPr>
        <w:t>коэффициенты температуро- и теплопровод</w:t>
      </w:r>
      <w:r w:rsidR="008942B4" w:rsidRPr="00AA549A">
        <w:rPr>
          <w:sz w:val="28"/>
          <w:szCs w:val="28"/>
        </w:rPr>
        <w:t>ности мембраны,</w:t>
      </w:r>
      <w:r w:rsidR="00AA549A">
        <w:rPr>
          <w:sz w:val="28"/>
          <w:szCs w:val="28"/>
        </w:rPr>
        <w:t xml:space="preserve"> </w:t>
      </w:r>
      <w:r w:rsidRPr="00AA549A">
        <w:rPr>
          <w:sz w:val="28"/>
          <w:szCs w:val="28"/>
        </w:rPr>
        <w:t xml:space="preserve">- коэффициент теплообмена, </w:t>
      </w:r>
      <w:r w:rsidRPr="00AA549A">
        <w:rPr>
          <w:iCs/>
          <w:sz w:val="28"/>
          <w:szCs w:val="28"/>
        </w:rPr>
        <w:t>г</w:t>
      </w:r>
      <w:r w:rsidRPr="00AA549A">
        <w:rPr>
          <w:iCs/>
          <w:sz w:val="28"/>
          <w:szCs w:val="28"/>
          <w:vertAlign w:val="subscript"/>
        </w:rPr>
        <w:t>а</w:t>
      </w:r>
      <w:r w:rsidRPr="00AA549A">
        <w:rPr>
          <w:iCs/>
          <w:sz w:val="28"/>
          <w:szCs w:val="28"/>
        </w:rPr>
        <w:t xml:space="preserve"> - </w:t>
      </w:r>
      <w:r w:rsidRPr="00AA549A">
        <w:rPr>
          <w:sz w:val="28"/>
          <w:szCs w:val="28"/>
        </w:rPr>
        <w:t xml:space="preserve">радиус сфокусированного лазерного луча, </w:t>
      </w:r>
      <w:r w:rsidRPr="00AA549A">
        <w:rPr>
          <w:iCs/>
          <w:sz w:val="28"/>
          <w:szCs w:val="28"/>
          <w:lang w:val="en-US"/>
        </w:rPr>
        <w:t>W</w:t>
      </w:r>
      <w:r w:rsidRPr="00AA549A">
        <w:rPr>
          <w:iCs/>
          <w:sz w:val="28"/>
          <w:szCs w:val="28"/>
          <w:vertAlign w:val="subscript"/>
          <w:lang w:val="en-US"/>
        </w:rPr>
        <w:t>u</w:t>
      </w:r>
      <w:r w:rsidRPr="00AA549A">
        <w:rPr>
          <w:iCs/>
          <w:sz w:val="28"/>
          <w:szCs w:val="28"/>
        </w:rPr>
        <w:t xml:space="preserve"> </w:t>
      </w:r>
      <w:r w:rsidRPr="00AA549A">
        <w:rPr>
          <w:sz w:val="28"/>
          <w:szCs w:val="28"/>
        </w:rPr>
        <w:t xml:space="preserve">- интенсивность лазерного облучения, </w:t>
      </w:r>
      <w:r w:rsidRPr="00AA549A">
        <w:rPr>
          <w:iCs/>
          <w:sz w:val="28"/>
          <w:szCs w:val="28"/>
          <w:lang w:val="en-US"/>
        </w:rPr>
        <w:t>v</w:t>
      </w:r>
      <w:r w:rsidRPr="00AA549A">
        <w:rPr>
          <w:iCs/>
          <w:sz w:val="28"/>
          <w:szCs w:val="28"/>
        </w:rPr>
        <w:t xml:space="preserve"> - </w:t>
      </w:r>
      <w:r w:rsidRPr="00AA549A">
        <w:rPr>
          <w:sz w:val="28"/>
          <w:szCs w:val="28"/>
        </w:rPr>
        <w:t>скорость сканировани</w:t>
      </w:r>
      <w:r w:rsidR="008942B4" w:rsidRPr="00AA549A">
        <w:rPr>
          <w:sz w:val="28"/>
          <w:szCs w:val="28"/>
        </w:rPr>
        <w:t xml:space="preserve">я «пятна» лазерного излучения, </w:t>
      </w:r>
      <w:r w:rsidRPr="00AA549A">
        <w:rPr>
          <w:sz w:val="28"/>
          <w:szCs w:val="28"/>
        </w:rPr>
        <w:t>и</w:t>
      </w:r>
      <w:r w:rsidR="00AA549A">
        <w:rPr>
          <w:sz w:val="28"/>
          <w:szCs w:val="28"/>
        </w:rPr>
        <w:t xml:space="preserve"> </w:t>
      </w:r>
      <w:r w:rsidRPr="00AA549A">
        <w:rPr>
          <w:sz w:val="28"/>
          <w:szCs w:val="28"/>
        </w:rPr>
        <w:t xml:space="preserve">— частота и интенсивность ультразвука, </w:t>
      </w:r>
      <w:r w:rsidRPr="00AA549A">
        <w:rPr>
          <w:iCs/>
          <w:sz w:val="28"/>
          <w:szCs w:val="28"/>
        </w:rPr>
        <w:t xml:space="preserve">с </w:t>
      </w:r>
      <w:r w:rsidRPr="00AA549A">
        <w:rPr>
          <w:sz w:val="28"/>
          <w:szCs w:val="28"/>
        </w:rPr>
        <w:t>- скорость распространения ультразвука, т</w:t>
      </w:r>
      <w:r w:rsidRPr="00AA549A">
        <w:rPr>
          <w:sz w:val="28"/>
          <w:szCs w:val="28"/>
          <w:vertAlign w:val="subscript"/>
        </w:rPr>
        <w:t>0</w:t>
      </w:r>
      <w:r w:rsidR="00AA549A">
        <w:rPr>
          <w:sz w:val="28"/>
          <w:szCs w:val="28"/>
        </w:rPr>
        <w:t xml:space="preserve"> - время на</w:t>
      </w:r>
      <w:r w:rsidRPr="00AA549A">
        <w:rPr>
          <w:sz w:val="28"/>
          <w:szCs w:val="28"/>
        </w:rPr>
        <w:t>хождения иона в узл</w:t>
      </w:r>
      <w:r w:rsidR="008942B4" w:rsidRPr="00AA549A">
        <w:rPr>
          <w:sz w:val="28"/>
          <w:szCs w:val="28"/>
        </w:rPr>
        <w:t>е стохастической квазирешетки,</w:t>
      </w:r>
      <w:r w:rsidR="00AA549A">
        <w:rPr>
          <w:sz w:val="28"/>
          <w:szCs w:val="28"/>
        </w:rPr>
        <w:t xml:space="preserve"> - глубина узловой по</w:t>
      </w:r>
      <w:r w:rsidRPr="00AA549A">
        <w:rPr>
          <w:sz w:val="28"/>
          <w:szCs w:val="28"/>
        </w:rPr>
        <w:t>тенциал</w:t>
      </w:r>
      <w:r w:rsidR="008942B4" w:rsidRPr="00AA549A">
        <w:rPr>
          <w:sz w:val="28"/>
          <w:szCs w:val="28"/>
        </w:rPr>
        <w:t>ьной «ямы», Дф, Аф</w:t>
      </w:r>
      <w:r w:rsidRPr="00AA549A">
        <w:rPr>
          <w:sz w:val="28"/>
          <w:szCs w:val="28"/>
        </w:rPr>
        <w:t xml:space="preserve"> </w:t>
      </w:r>
      <w:r w:rsidRPr="00AA549A">
        <w:rPr>
          <w:sz w:val="28"/>
          <w:szCs w:val="28"/>
          <w:lang w:val="en-US"/>
        </w:rPr>
        <w:t>A</w:t>
      </w:r>
      <w:r w:rsidRPr="00AA549A">
        <w:rPr>
          <w:sz w:val="28"/>
          <w:szCs w:val="28"/>
        </w:rPr>
        <w:t>&lt;</w:t>
      </w:r>
      <w:r w:rsidR="008942B4" w:rsidRPr="00AA549A">
        <w:rPr>
          <w:sz w:val="28"/>
          <w:szCs w:val="28"/>
          <w:lang w:val="en-US"/>
        </w:rPr>
        <w:t>Pa</w:t>
      </w:r>
      <w:r w:rsidRPr="00AA549A">
        <w:rPr>
          <w:sz w:val="28"/>
          <w:szCs w:val="28"/>
        </w:rPr>
        <w:t xml:space="preserve"> - сдв</w:t>
      </w:r>
      <w:r w:rsidR="00AA549A">
        <w:rPr>
          <w:sz w:val="28"/>
          <w:szCs w:val="28"/>
        </w:rPr>
        <w:t>иги потенциала асимметрии, инду</w:t>
      </w:r>
      <w:r w:rsidRPr="00AA549A">
        <w:rPr>
          <w:sz w:val="28"/>
          <w:szCs w:val="28"/>
        </w:rPr>
        <w:t>цированные СВЧ, лазерным и ультразвуковым полем, соответственно.</w:t>
      </w:r>
    </w:p>
    <w:p w:rsidR="007C4E3D" w:rsidRPr="00AA549A" w:rsidRDefault="007C4E3D" w:rsidP="00AA549A">
      <w:pPr>
        <w:pStyle w:val="a6"/>
        <w:spacing w:after="0" w:line="360" w:lineRule="auto"/>
        <w:ind w:firstLine="709"/>
        <w:jc w:val="both"/>
        <w:rPr>
          <w:sz w:val="28"/>
          <w:szCs w:val="28"/>
        </w:rPr>
      </w:pPr>
      <w:r w:rsidRPr="00AA549A">
        <w:rPr>
          <w:sz w:val="28"/>
          <w:szCs w:val="28"/>
        </w:rPr>
        <w:t>В третьей главе (экспериментальны</w:t>
      </w:r>
      <w:r w:rsidR="00AA549A">
        <w:rPr>
          <w:sz w:val="28"/>
          <w:szCs w:val="28"/>
        </w:rPr>
        <w:t>е исследования) приведены харак</w:t>
      </w:r>
      <w:r w:rsidRPr="00AA549A">
        <w:rPr>
          <w:sz w:val="28"/>
          <w:szCs w:val="28"/>
        </w:rPr>
        <w:t>теристики объектов и методики эксперимента (первый раздел)</w:t>
      </w:r>
      <w:r w:rsidR="008942B4" w:rsidRPr="00AA549A">
        <w:rPr>
          <w:sz w:val="28"/>
          <w:szCs w:val="28"/>
        </w:rPr>
        <w:t>, изучены па</w:t>
      </w:r>
      <w:r w:rsidRPr="00AA549A">
        <w:rPr>
          <w:sz w:val="28"/>
          <w:szCs w:val="28"/>
        </w:rPr>
        <w:t>раметры собственного и стимулированного переноса анионов антибиотиков через плацентарные мембраны (второй раздел), а также рассмотрены синергетические эффекты ускорения переноса при смешанном влиянии малоамплитудных физических нолей (третий раздел).</w:t>
      </w:r>
    </w:p>
    <w:p w:rsidR="007C4E3D" w:rsidRPr="00AA549A" w:rsidRDefault="007C4E3D" w:rsidP="00AA549A">
      <w:pPr>
        <w:pStyle w:val="a6"/>
        <w:spacing w:after="0" w:line="360" w:lineRule="auto"/>
        <w:ind w:firstLine="709"/>
        <w:jc w:val="both"/>
        <w:rPr>
          <w:sz w:val="28"/>
          <w:szCs w:val="28"/>
        </w:rPr>
      </w:pPr>
      <w:r w:rsidRPr="00AA549A">
        <w:rPr>
          <w:sz w:val="28"/>
          <w:szCs w:val="28"/>
        </w:rPr>
        <w:t xml:space="preserve">В качестве объектов исследования были выбраны препарированные в формальдегиде ювенильные ткани плацент со средней лазерно-иитерферометрической толщиной </w:t>
      </w:r>
      <w:r w:rsidRPr="00AA549A">
        <w:rPr>
          <w:iCs/>
          <w:sz w:val="28"/>
          <w:szCs w:val="28"/>
          <w:lang w:val="en-US"/>
        </w:rPr>
        <w:t>X</w:t>
      </w:r>
      <w:r w:rsidRPr="00AA549A">
        <w:rPr>
          <w:iCs/>
          <w:sz w:val="28"/>
          <w:szCs w:val="28"/>
        </w:rPr>
        <w:t xml:space="preserve"> ~ </w:t>
      </w:r>
      <w:smartTag w:uri="urn:schemas-microsoft-com:office:smarttags" w:element="metricconverter">
        <w:smartTagPr>
          <w:attr w:name="ProductID" w:val="0,1 мм"/>
        </w:smartTagPr>
        <w:r w:rsidRPr="00AA549A">
          <w:rPr>
            <w:sz w:val="28"/>
            <w:szCs w:val="28"/>
          </w:rPr>
          <w:t xml:space="preserve">0,1 </w:t>
        </w:r>
        <w:r w:rsidRPr="00AA549A">
          <w:rPr>
            <w:iCs/>
            <w:sz w:val="28"/>
            <w:szCs w:val="28"/>
          </w:rPr>
          <w:t>мм</w:t>
        </w:r>
      </w:smartTag>
      <w:r w:rsidRPr="00AA549A">
        <w:rPr>
          <w:iCs/>
          <w:sz w:val="28"/>
          <w:szCs w:val="28"/>
        </w:rPr>
        <w:t xml:space="preserve"> </w:t>
      </w:r>
      <w:r w:rsidRPr="00AA549A">
        <w:rPr>
          <w:sz w:val="28"/>
          <w:szCs w:val="28"/>
        </w:rPr>
        <w:t xml:space="preserve">и антибиотики левомицетин, бензил пенициллин, оксациллнн (р-лактам), разведенные в терапевтических концентрациях </w:t>
      </w:r>
      <w:smartTag w:uri="urn:schemas-microsoft-com:office:smarttags" w:element="metricconverter">
        <w:smartTagPr>
          <w:attr w:name="ProductID" w:val="0,2 м"/>
        </w:smartTagPr>
        <w:r w:rsidRPr="00AA549A">
          <w:rPr>
            <w:sz w:val="28"/>
            <w:szCs w:val="28"/>
          </w:rPr>
          <w:t xml:space="preserve">0,2 </w:t>
        </w:r>
        <w:r w:rsidR="008942B4" w:rsidRPr="00AA549A">
          <w:rPr>
            <w:iCs/>
            <w:sz w:val="28"/>
            <w:szCs w:val="28"/>
          </w:rPr>
          <w:t>м</w:t>
        </w:r>
      </w:smartTag>
      <w:r w:rsidR="008942B4" w:rsidRPr="00AA549A">
        <w:rPr>
          <w:iCs/>
          <w:sz w:val="28"/>
          <w:szCs w:val="28"/>
        </w:rPr>
        <w:t xml:space="preserve"> </w:t>
      </w:r>
      <w:r w:rsidRPr="00AA549A">
        <w:rPr>
          <w:sz w:val="28"/>
          <w:szCs w:val="28"/>
        </w:rPr>
        <w:t xml:space="preserve">каждый в изотоническом физиологическом растворе 0,9 </w:t>
      </w:r>
      <w:r w:rsidR="008942B4" w:rsidRPr="00AA549A">
        <w:rPr>
          <w:iCs/>
          <w:sz w:val="28"/>
          <w:szCs w:val="28"/>
        </w:rPr>
        <w:t>мае.</w:t>
      </w:r>
      <w:r w:rsidRPr="00AA549A">
        <w:rPr>
          <w:sz w:val="28"/>
          <w:szCs w:val="28"/>
        </w:rPr>
        <w:t xml:space="preserve"> </w:t>
      </w:r>
      <w:r w:rsidRPr="00AA549A">
        <w:rPr>
          <w:sz w:val="28"/>
          <w:szCs w:val="28"/>
          <w:lang w:val="en-US"/>
        </w:rPr>
        <w:t>NaCl</w:t>
      </w:r>
      <w:r w:rsidRPr="00AA549A">
        <w:rPr>
          <w:sz w:val="28"/>
          <w:szCs w:val="28"/>
        </w:rPr>
        <w:t xml:space="preserve">. Растворы с антибиотиками помешались над плацентарными мембранами в специальных стеклянных электрохимических ячейках, и исследования кинетики переноса производились посредством отбора проб из подмембраиного пространства после предварительного перемешивания. Пробы анализировались фотометрически на приборе СФ-2 в диапазоне длин волн 265- 300 </w:t>
      </w:r>
      <w:r w:rsidRPr="00AA549A">
        <w:rPr>
          <w:iCs/>
          <w:sz w:val="28"/>
          <w:szCs w:val="28"/>
        </w:rPr>
        <w:t xml:space="preserve">нм </w:t>
      </w:r>
      <w:r w:rsidRPr="00AA549A">
        <w:rPr>
          <w:sz w:val="28"/>
          <w:szCs w:val="28"/>
        </w:rPr>
        <w:t>со средней относительной погрешностью 3,5 %.</w:t>
      </w:r>
    </w:p>
    <w:p w:rsidR="007C4E3D" w:rsidRPr="00AA549A" w:rsidRDefault="007C4E3D" w:rsidP="00AA549A">
      <w:pPr>
        <w:pStyle w:val="a6"/>
        <w:spacing w:after="0" w:line="360" w:lineRule="auto"/>
        <w:ind w:firstLine="709"/>
        <w:jc w:val="both"/>
        <w:rPr>
          <w:sz w:val="28"/>
          <w:szCs w:val="28"/>
        </w:rPr>
      </w:pPr>
      <w:r w:rsidRPr="00AA549A">
        <w:rPr>
          <w:sz w:val="28"/>
          <w:szCs w:val="28"/>
        </w:rPr>
        <w:t xml:space="preserve">В качестве источников мал о амплитудных полевых воздействий применялись приборы Б5-43, «Атос», ЛТН-101, УЗУ-0,25 с заменой одного из трех НЧ-излучателей УЗ-колебаний на ВЧ-излучатель, Влияние СВЧ-излучения моделировалось термостатическим нагревом ячейки с 309,7 до 317 </w:t>
      </w:r>
      <w:r w:rsidRPr="00AA549A">
        <w:rPr>
          <w:iCs/>
          <w:sz w:val="28"/>
          <w:szCs w:val="28"/>
        </w:rPr>
        <w:t xml:space="preserve">К. </w:t>
      </w:r>
      <w:r w:rsidRPr="00AA549A">
        <w:rPr>
          <w:sz w:val="28"/>
          <w:szCs w:val="28"/>
        </w:rPr>
        <w:t xml:space="preserve">Термостат </w:t>
      </w:r>
      <w:r w:rsidRPr="00AA549A">
        <w:rPr>
          <w:sz w:val="28"/>
          <w:szCs w:val="28"/>
          <w:lang w:val="en-US"/>
        </w:rPr>
        <w:t>MWL</w:t>
      </w:r>
      <w:r w:rsidRPr="00AA549A">
        <w:rPr>
          <w:sz w:val="28"/>
          <w:szCs w:val="28"/>
        </w:rPr>
        <w:t xml:space="preserve"> поддерживал температуру 309,7 </w:t>
      </w:r>
      <w:r w:rsidRPr="00AA549A">
        <w:rPr>
          <w:iCs/>
          <w:sz w:val="28"/>
          <w:szCs w:val="28"/>
        </w:rPr>
        <w:t xml:space="preserve">К </w:t>
      </w:r>
      <w:r w:rsidRPr="00AA549A">
        <w:rPr>
          <w:sz w:val="28"/>
          <w:szCs w:val="28"/>
        </w:rPr>
        <w:t>(36,7 °С) во всех остальных экспериментах с точностью ±0,05 А'.</w:t>
      </w:r>
    </w:p>
    <w:p w:rsidR="007C4E3D" w:rsidRPr="00AA549A" w:rsidRDefault="007C4E3D" w:rsidP="00AA549A">
      <w:pPr>
        <w:pStyle w:val="a4"/>
        <w:spacing w:after="0" w:line="360" w:lineRule="auto"/>
        <w:ind w:firstLine="709"/>
        <w:jc w:val="both"/>
        <w:rPr>
          <w:sz w:val="28"/>
          <w:szCs w:val="28"/>
        </w:rPr>
      </w:pPr>
      <w:r w:rsidRPr="00AA549A">
        <w:rPr>
          <w:sz w:val="28"/>
          <w:szCs w:val="28"/>
        </w:rPr>
        <w:t xml:space="preserve">На рис. 1 представлены результаты исследования кинетики проницаемости плацент по аниону левомицетнна. При т &gt; 10-15 </w:t>
      </w:r>
      <w:r w:rsidRPr="00AA549A">
        <w:rPr>
          <w:iCs/>
          <w:sz w:val="28"/>
          <w:szCs w:val="28"/>
        </w:rPr>
        <w:t xml:space="preserve">мин </w:t>
      </w:r>
      <w:r w:rsidRPr="00AA549A">
        <w:rPr>
          <w:sz w:val="28"/>
          <w:szCs w:val="28"/>
        </w:rPr>
        <w:t xml:space="preserve">экспериментальные точки укладывались на прямые в теоретических координатах </w:t>
      </w:r>
      <w:r w:rsidRPr="00AA549A">
        <w:rPr>
          <w:sz w:val="28"/>
          <w:szCs w:val="28"/>
          <w:lang w:val="en-US"/>
        </w:rPr>
        <w:t>In</w:t>
      </w:r>
      <w:r w:rsidRPr="00AA549A">
        <w:rPr>
          <w:sz w:val="28"/>
          <w:szCs w:val="28"/>
        </w:rPr>
        <w:t xml:space="preserve"> </w:t>
      </w:r>
      <w:r w:rsidR="008942B4" w:rsidRPr="00AA549A">
        <w:rPr>
          <w:sz w:val="28"/>
          <w:szCs w:val="28"/>
          <w:lang w:val="en-US"/>
        </w:rPr>
        <w:t>C</w:t>
      </w:r>
      <w:r w:rsidRPr="00AA549A">
        <w:rPr>
          <w:sz w:val="28"/>
          <w:szCs w:val="28"/>
        </w:rPr>
        <w:t>/(</w:t>
      </w:r>
      <w:r w:rsidRPr="00AA549A">
        <w:rPr>
          <w:sz w:val="28"/>
          <w:szCs w:val="28"/>
          <w:lang w:val="en-US"/>
        </w:rPr>
        <w:t>C</w:t>
      </w:r>
      <w:r w:rsidRPr="00AA549A">
        <w:rPr>
          <w:sz w:val="28"/>
          <w:szCs w:val="28"/>
          <w:vertAlign w:val="subscript"/>
          <w:lang w:val="en-US"/>
        </w:rPr>
        <w:t>D</w:t>
      </w:r>
      <w:r w:rsidRPr="00AA549A">
        <w:rPr>
          <w:sz w:val="28"/>
          <w:szCs w:val="28"/>
        </w:rPr>
        <w:t xml:space="preserve"> - С\) -т~ и вес малоамплитудные полевые воздействия ускоряют левомицетин о вый перенос. Плаценты обладают значительной индивидуальностью (рис. 1а, кр. 1-3), «выпрямляющими» свойствами по отнош</w:t>
      </w:r>
      <w:r w:rsidR="008942B4" w:rsidRPr="00AA549A">
        <w:rPr>
          <w:sz w:val="28"/>
          <w:szCs w:val="28"/>
        </w:rPr>
        <w:t>ению к постоянному электроциклу</w:t>
      </w:r>
      <w:r w:rsidRPr="00AA549A">
        <w:rPr>
          <w:sz w:val="28"/>
          <w:szCs w:val="28"/>
        </w:rPr>
        <w:t xml:space="preserve"> с увеличением эффективного заряда до </w:t>
      </w:r>
      <w:r w:rsidRPr="00AA549A">
        <w:rPr>
          <w:sz w:val="28"/>
          <w:szCs w:val="28"/>
          <w:lang w:val="en-US"/>
        </w:rPr>
        <w:t>z</w:t>
      </w:r>
      <w:r w:rsidRPr="00AA549A">
        <w:rPr>
          <w:sz w:val="28"/>
          <w:szCs w:val="28"/>
        </w:rPr>
        <w:t xml:space="preserve"> = -1,2. Химическая стабилизация Р-лактамного цикла в полусинтетическом оксациллине дает </w:t>
      </w:r>
      <w:r w:rsidRPr="00AA549A">
        <w:rPr>
          <w:sz w:val="28"/>
          <w:szCs w:val="28"/>
          <w:lang w:val="en-US"/>
        </w:rPr>
        <w:t>z</w:t>
      </w:r>
      <w:r w:rsidRPr="00AA549A">
        <w:rPr>
          <w:sz w:val="28"/>
          <w:szCs w:val="28"/>
        </w:rPr>
        <w:t xml:space="preserve"> = -1 и нормальную корреляцию скорости плацентарного переноса с размером аниона. Такая же корреляция: левомицетин &gt; бензилпенициллин &gt; оксациллин наблюдалась и в экспериментах с ультразвуком, где преобладали механическая стимуляция диффузии и размерный фактор.</w:t>
      </w:r>
    </w:p>
    <w:p w:rsidR="007C4E3D" w:rsidRPr="00AA549A" w:rsidRDefault="007C4E3D" w:rsidP="00AA549A">
      <w:pPr>
        <w:pStyle w:val="a6"/>
        <w:spacing w:after="0" w:line="360" w:lineRule="auto"/>
        <w:ind w:firstLine="709"/>
        <w:jc w:val="both"/>
        <w:rPr>
          <w:sz w:val="28"/>
          <w:szCs w:val="28"/>
        </w:rPr>
      </w:pPr>
      <w:r w:rsidRPr="00AA549A">
        <w:rPr>
          <w:sz w:val="28"/>
          <w:szCs w:val="28"/>
        </w:rPr>
        <w:t xml:space="preserve">Обработка экспериментальных данных показала, что перенос анионов антибиотиков идет по липидным «кинковым» каналам проводимости с </w:t>
      </w:r>
      <w:r w:rsidRPr="00AA549A">
        <w:rPr>
          <w:iCs/>
          <w:sz w:val="28"/>
          <w:szCs w:val="28"/>
          <w:lang w:val="en-US"/>
        </w:rPr>
        <w:t>D</w:t>
      </w:r>
      <w:r w:rsidRPr="00AA549A">
        <w:rPr>
          <w:iCs/>
          <w:sz w:val="28"/>
          <w:szCs w:val="28"/>
        </w:rPr>
        <w:t xml:space="preserve"> </w:t>
      </w:r>
      <w:r w:rsidRPr="00AA549A">
        <w:rPr>
          <w:sz w:val="28"/>
          <w:szCs w:val="28"/>
        </w:rPr>
        <w:t>= 2,6-1(Г</w:t>
      </w:r>
      <w:r w:rsidRPr="00AA549A">
        <w:rPr>
          <w:sz w:val="28"/>
          <w:szCs w:val="28"/>
          <w:vertAlign w:val="superscript"/>
        </w:rPr>
        <w:t>8</w:t>
      </w:r>
      <w:r w:rsidR="008942B4" w:rsidRPr="00AA549A">
        <w:rPr>
          <w:sz w:val="28"/>
          <w:szCs w:val="28"/>
        </w:rPr>
        <w:t xml:space="preserve"> — 2,6</w:t>
      </w:r>
      <w:r w:rsidRPr="00AA549A">
        <w:rPr>
          <w:sz w:val="28"/>
          <w:szCs w:val="28"/>
        </w:rPr>
        <w:t>»</w:t>
      </w:r>
      <w:r w:rsidRPr="00AA549A">
        <w:rPr>
          <w:sz w:val="28"/>
          <w:szCs w:val="28"/>
          <w:vertAlign w:val="superscript"/>
        </w:rPr>
        <w:t>7</w:t>
      </w:r>
      <w:r w:rsidRPr="00AA549A">
        <w:rPr>
          <w:sz w:val="28"/>
          <w:szCs w:val="28"/>
        </w:rPr>
        <w:t xml:space="preserve"> </w:t>
      </w:r>
      <w:r w:rsidRPr="00AA549A">
        <w:rPr>
          <w:iCs/>
          <w:sz w:val="28"/>
          <w:szCs w:val="28"/>
        </w:rPr>
        <w:t>см</w:t>
      </w:r>
      <w:r w:rsidRPr="00AA549A">
        <w:rPr>
          <w:iCs/>
          <w:sz w:val="28"/>
          <w:szCs w:val="28"/>
          <w:vertAlign w:val="superscript"/>
        </w:rPr>
        <w:t>2</w:t>
      </w:r>
      <w:r w:rsidRPr="00AA549A">
        <w:rPr>
          <w:iCs/>
          <w:sz w:val="28"/>
          <w:szCs w:val="28"/>
        </w:rPr>
        <w:t xml:space="preserve">/с, </w:t>
      </w:r>
      <w:r w:rsidRPr="00AA549A">
        <w:rPr>
          <w:iCs/>
          <w:sz w:val="28"/>
          <w:szCs w:val="28"/>
          <w:lang w:val="en-US"/>
        </w:rPr>
        <w:t>A</w:t>
      </w:r>
      <w:r w:rsidRPr="00AA549A">
        <w:rPr>
          <w:iCs/>
          <w:sz w:val="28"/>
          <w:szCs w:val="28"/>
          <w:vertAlign w:val="subscript"/>
          <w:lang w:val="en-US"/>
        </w:rPr>
        <w:t>D</w:t>
      </w:r>
      <w:r w:rsidRPr="00AA549A">
        <w:rPr>
          <w:iCs/>
          <w:sz w:val="28"/>
          <w:szCs w:val="28"/>
        </w:rPr>
        <w:t xml:space="preserve"> = </w:t>
      </w:r>
      <w:r w:rsidRPr="00AA549A">
        <w:rPr>
          <w:sz w:val="28"/>
          <w:szCs w:val="28"/>
        </w:rPr>
        <w:t xml:space="preserve">7,9 - 13,4 </w:t>
      </w:r>
      <w:r w:rsidRPr="00AA549A">
        <w:rPr>
          <w:iCs/>
          <w:sz w:val="28"/>
          <w:szCs w:val="28"/>
        </w:rPr>
        <w:t>кДж/моль, К</w:t>
      </w:r>
      <w:r w:rsidRPr="00AA549A">
        <w:rPr>
          <w:iCs/>
          <w:sz w:val="28"/>
          <w:szCs w:val="28"/>
          <w:vertAlign w:val="subscript"/>
        </w:rPr>
        <w:t>у</w:t>
      </w:r>
      <w:r w:rsidRPr="00AA549A">
        <w:rPr>
          <w:iCs/>
          <w:sz w:val="28"/>
          <w:szCs w:val="28"/>
        </w:rPr>
        <w:t xml:space="preserve"> = </w:t>
      </w:r>
      <w:r w:rsidRPr="00AA549A">
        <w:rPr>
          <w:sz w:val="28"/>
          <w:szCs w:val="28"/>
        </w:rPr>
        <w:t>1,2-13,5 при удельной электропроводности плацент 2,04-10</w:t>
      </w:r>
      <w:r w:rsidRPr="00AA549A">
        <w:rPr>
          <w:sz w:val="28"/>
          <w:szCs w:val="28"/>
          <w:vertAlign w:val="superscript"/>
        </w:rPr>
        <w:t>-7</w:t>
      </w:r>
      <w:r w:rsidRPr="00AA549A">
        <w:rPr>
          <w:sz w:val="28"/>
          <w:szCs w:val="28"/>
        </w:rPr>
        <w:t xml:space="preserve"> </w:t>
      </w:r>
      <w:r w:rsidRPr="00AA549A">
        <w:rPr>
          <w:iCs/>
          <w:sz w:val="28"/>
          <w:szCs w:val="28"/>
        </w:rPr>
        <w:t xml:space="preserve">См/см </w:t>
      </w:r>
      <w:r w:rsidRPr="00AA549A">
        <w:rPr>
          <w:sz w:val="28"/>
          <w:szCs w:val="28"/>
        </w:rPr>
        <w:t>и ускоряющем сдвиге потен</w:t>
      </w:r>
      <w:r w:rsidRPr="00AA549A">
        <w:rPr>
          <w:sz w:val="28"/>
          <w:szCs w:val="28"/>
        </w:rPr>
        <w:softHyphen/>
        <w:t>циалов асимметрии Дср</w:t>
      </w:r>
      <w:r w:rsidRPr="00AA549A">
        <w:rPr>
          <w:sz w:val="28"/>
          <w:szCs w:val="28"/>
          <w:vertAlign w:val="subscript"/>
        </w:rPr>
        <w:t>а</w:t>
      </w:r>
      <w:r w:rsidR="008942B4" w:rsidRPr="00AA549A">
        <w:rPr>
          <w:sz w:val="28"/>
          <w:szCs w:val="28"/>
        </w:rPr>
        <w:t xml:space="preserve"> </w:t>
      </w:r>
      <w:r w:rsidRPr="00AA549A">
        <w:rPr>
          <w:sz w:val="28"/>
          <w:szCs w:val="28"/>
        </w:rPr>
        <w:t>порядка нескольких единиц и десятков милливольт.</w:t>
      </w:r>
    </w:p>
    <w:p w:rsidR="007C4E3D" w:rsidRPr="00AA549A" w:rsidRDefault="007C4E3D" w:rsidP="00AA549A">
      <w:pPr>
        <w:pStyle w:val="a6"/>
        <w:spacing w:after="0" w:line="360" w:lineRule="auto"/>
        <w:ind w:firstLine="709"/>
        <w:jc w:val="both"/>
        <w:rPr>
          <w:sz w:val="28"/>
          <w:szCs w:val="28"/>
        </w:rPr>
      </w:pPr>
      <w:r w:rsidRPr="00AA549A">
        <w:rPr>
          <w:sz w:val="28"/>
          <w:szCs w:val="28"/>
        </w:rPr>
        <w:t>На основании полученных результат</w:t>
      </w:r>
      <w:r w:rsidR="008942B4" w:rsidRPr="00AA549A">
        <w:rPr>
          <w:sz w:val="28"/>
          <w:szCs w:val="28"/>
        </w:rPr>
        <w:t>ов было рассмотрено синергетиче</w:t>
      </w:r>
      <w:r w:rsidRPr="00AA549A">
        <w:rPr>
          <w:sz w:val="28"/>
          <w:szCs w:val="28"/>
        </w:rPr>
        <w:t>ское ускорение антибиотикового переноса в смешанных малоамплитудных физических полях. Соответствующие теоретические уравнения модели «рыхлого квазикристалла» имеют вид:</w:t>
      </w:r>
    </w:p>
    <w:p w:rsidR="007C4E3D" w:rsidRPr="00AA549A" w:rsidRDefault="007C4E3D" w:rsidP="00AA549A">
      <w:pPr>
        <w:pStyle w:val="a4"/>
        <w:spacing w:after="0" w:line="360" w:lineRule="auto"/>
        <w:ind w:firstLine="709"/>
        <w:jc w:val="both"/>
        <w:rPr>
          <w:sz w:val="28"/>
          <w:szCs w:val="28"/>
        </w:rPr>
      </w:pPr>
      <w:r w:rsidRPr="00AA549A">
        <w:rPr>
          <w:sz w:val="28"/>
          <w:szCs w:val="28"/>
        </w:rPr>
        <w:t xml:space="preserve">для синергетических коэффициентов ускорения. Здесь </w:t>
      </w:r>
      <w:r w:rsidRPr="00AA549A">
        <w:rPr>
          <w:iCs/>
          <w:sz w:val="28"/>
          <w:szCs w:val="28"/>
        </w:rPr>
        <w:t>С</w:t>
      </w:r>
      <w:r w:rsidRPr="00AA549A">
        <w:rPr>
          <w:iCs/>
          <w:sz w:val="28"/>
          <w:szCs w:val="28"/>
          <w:vertAlign w:val="subscript"/>
        </w:rPr>
        <w:t>х</w:t>
      </w:r>
      <w:r w:rsidRPr="00AA549A">
        <w:rPr>
          <w:iCs/>
          <w:sz w:val="28"/>
          <w:szCs w:val="28"/>
        </w:rPr>
        <w:t xml:space="preserve"> </w:t>
      </w:r>
      <w:r w:rsidRPr="00AA549A">
        <w:rPr>
          <w:sz w:val="28"/>
          <w:szCs w:val="28"/>
        </w:rPr>
        <w:t>- среднее значе</w:t>
      </w:r>
      <w:r w:rsidRPr="00AA549A">
        <w:rPr>
          <w:sz w:val="28"/>
          <w:szCs w:val="28"/>
        </w:rPr>
        <w:softHyphen/>
        <w:t xml:space="preserve">ние модулированных переменными физическими полями ионных выходных концентраций, знак «+» отвечает переносу катионов, а «-», соответствует переносу анионов, величины </w:t>
      </w:r>
      <w:r w:rsidRPr="00AA549A">
        <w:rPr>
          <w:iCs/>
          <w:sz w:val="28"/>
          <w:szCs w:val="28"/>
        </w:rPr>
        <w:t>К</w:t>
      </w:r>
      <w:r w:rsidRPr="00AA549A">
        <w:rPr>
          <w:iCs/>
          <w:sz w:val="28"/>
          <w:szCs w:val="28"/>
          <w:vertAlign w:val="subscript"/>
        </w:rPr>
        <w:t>уп</w:t>
      </w:r>
      <w:r w:rsidRPr="00AA549A">
        <w:rPr>
          <w:iCs/>
          <w:sz w:val="28"/>
          <w:szCs w:val="28"/>
        </w:rPr>
        <w:t xml:space="preserve"> </w:t>
      </w:r>
      <w:r w:rsidR="008942B4" w:rsidRPr="00AA549A">
        <w:rPr>
          <w:sz w:val="28"/>
          <w:szCs w:val="28"/>
        </w:rPr>
        <w:t>и Дфа„ приведены в табл</w:t>
      </w:r>
      <w:r w:rsidRPr="00AA549A">
        <w:rPr>
          <w:iCs/>
          <w:sz w:val="28"/>
          <w:szCs w:val="28"/>
        </w:rPr>
        <w:t xml:space="preserve">, N - </w:t>
      </w:r>
      <w:r w:rsidRPr="00AA549A">
        <w:rPr>
          <w:sz w:val="28"/>
          <w:szCs w:val="28"/>
        </w:rPr>
        <w:t>общее число действующих смешанных полей.</w:t>
      </w:r>
    </w:p>
    <w:p w:rsidR="007C4E3D" w:rsidRPr="00AA549A" w:rsidRDefault="007C4E3D" w:rsidP="00AA549A">
      <w:pPr>
        <w:pStyle w:val="a6"/>
        <w:spacing w:after="0" w:line="360" w:lineRule="auto"/>
        <w:ind w:firstLine="709"/>
        <w:jc w:val="both"/>
        <w:rPr>
          <w:sz w:val="28"/>
          <w:szCs w:val="28"/>
        </w:rPr>
      </w:pPr>
      <w:r w:rsidRPr="00AA549A">
        <w:rPr>
          <w:sz w:val="28"/>
          <w:szCs w:val="28"/>
        </w:rPr>
        <w:t>Для плацентарного переноса анионов</w:t>
      </w:r>
      <w:r w:rsidR="00AA549A">
        <w:rPr>
          <w:sz w:val="28"/>
          <w:szCs w:val="28"/>
        </w:rPr>
        <w:t xml:space="preserve"> антибиотиков расчет дал зависи</w:t>
      </w:r>
      <w:r w:rsidRPr="00AA549A">
        <w:rPr>
          <w:sz w:val="28"/>
          <w:szCs w:val="28"/>
        </w:rPr>
        <w:t xml:space="preserve">мости </w:t>
      </w:r>
      <w:r w:rsidRPr="00AA549A">
        <w:rPr>
          <w:iCs/>
          <w:sz w:val="28"/>
          <w:szCs w:val="28"/>
        </w:rPr>
        <w:t>К</w:t>
      </w:r>
      <w:r w:rsidRPr="00AA549A">
        <w:rPr>
          <w:iCs/>
          <w:sz w:val="28"/>
          <w:szCs w:val="28"/>
          <w:vertAlign w:val="subscript"/>
        </w:rPr>
        <w:t>у</w:t>
      </w:r>
      <w:r w:rsidRPr="00AA549A">
        <w:rPr>
          <w:iCs/>
          <w:sz w:val="28"/>
          <w:szCs w:val="28"/>
        </w:rPr>
        <w:t xml:space="preserve"> - N </w:t>
      </w:r>
      <w:r w:rsidRPr="00AA549A">
        <w:rPr>
          <w:sz w:val="28"/>
          <w:szCs w:val="28"/>
        </w:rPr>
        <w:t>(рис. 3), которые могут быть аппроксимированы простым экспоненциальным законом в в</w:t>
      </w:r>
      <w:r w:rsidR="008942B4" w:rsidRPr="00AA549A">
        <w:rPr>
          <w:sz w:val="28"/>
          <w:szCs w:val="28"/>
        </w:rPr>
        <w:t>иде. Ч</w:t>
      </w:r>
      <w:r w:rsidRPr="00AA549A">
        <w:rPr>
          <w:sz w:val="28"/>
          <w:szCs w:val="28"/>
        </w:rPr>
        <w:t xml:space="preserve">исленный коэффициент а имеет значения: а = 0,408 - для оксациллина, а = 0,683 - для левомицетина, а = 0,730 - для бензилпенициллина. Среднее значение коэффициента по выборке из трех антибиотиков а = 0,5. </w:t>
      </w:r>
      <w:r w:rsidRPr="00AA549A">
        <w:rPr>
          <w:bCs/>
          <w:sz w:val="28"/>
          <w:szCs w:val="28"/>
        </w:rPr>
        <w:t xml:space="preserve">В четвертой главе </w:t>
      </w:r>
      <w:r w:rsidRPr="00AA549A">
        <w:rPr>
          <w:sz w:val="28"/>
          <w:szCs w:val="28"/>
        </w:rPr>
        <w:t xml:space="preserve">(электрохимические аспекты оптимизации аппаратов антибиотиковой физиотерапии) произведен учет системных реакций организма на суммарной биопараметричности физических полей Е и энергетической сенситивности тканей организма </w:t>
      </w:r>
      <w:r w:rsidRPr="00AA549A">
        <w:rPr>
          <w:iCs/>
          <w:sz w:val="28"/>
          <w:szCs w:val="28"/>
          <w:lang w:val="en-US"/>
        </w:rPr>
        <w:t>S</w:t>
      </w:r>
      <w:r w:rsidRPr="00AA549A">
        <w:rPr>
          <w:iCs/>
          <w:sz w:val="28"/>
          <w:szCs w:val="28"/>
        </w:rPr>
        <w:t xml:space="preserve"> </w:t>
      </w:r>
      <w:r w:rsidRPr="00AA549A">
        <w:rPr>
          <w:sz w:val="28"/>
          <w:szCs w:val="28"/>
        </w:rPr>
        <w:t xml:space="preserve">(первый раздел), а также решена задача многопараметрической оптимизации эффективности лечения с помощью аппаратов антибиотиковой физиотерапии на смешанных полевых эффектах и найдена корреляция комплексного индекса оптимизации - </w:t>
      </w:r>
      <w:r w:rsidRPr="00AA549A">
        <w:rPr>
          <w:bCs/>
          <w:sz w:val="28"/>
          <w:szCs w:val="28"/>
        </w:rPr>
        <w:t xml:space="preserve">КИО </w:t>
      </w:r>
      <w:r w:rsidRPr="00AA549A">
        <w:rPr>
          <w:sz w:val="28"/>
          <w:szCs w:val="28"/>
        </w:rPr>
        <w:t xml:space="preserve">с относительным терапевтическим эффектом - </w:t>
      </w:r>
      <w:r w:rsidRPr="00AA549A">
        <w:rPr>
          <w:bCs/>
          <w:sz w:val="28"/>
          <w:szCs w:val="28"/>
        </w:rPr>
        <w:t xml:space="preserve">ОТЭ </w:t>
      </w:r>
      <w:r w:rsidRPr="00AA549A">
        <w:rPr>
          <w:sz w:val="28"/>
          <w:szCs w:val="28"/>
        </w:rPr>
        <w:t>(второй раздел).</w:t>
      </w:r>
    </w:p>
    <w:p w:rsidR="007C4E3D" w:rsidRPr="00AA549A" w:rsidRDefault="007C4E3D" w:rsidP="00AA549A">
      <w:pPr>
        <w:pStyle w:val="a4"/>
        <w:spacing w:after="0" w:line="360" w:lineRule="auto"/>
        <w:ind w:firstLine="709"/>
        <w:jc w:val="both"/>
        <w:rPr>
          <w:sz w:val="28"/>
          <w:szCs w:val="28"/>
        </w:rPr>
      </w:pPr>
      <w:r w:rsidRPr="00AA549A">
        <w:rPr>
          <w:sz w:val="28"/>
          <w:szCs w:val="28"/>
        </w:rPr>
        <w:t>Анализ литературных данных показал, что в качестве физиологически значимых воздействий физических полей, вызывающих системные реакции организма, можно выделить «диффузионное», «электрическое», «тепловое», «силовое», «сепарирующее», «санирующ</w:t>
      </w:r>
      <w:r w:rsidR="00AA549A">
        <w:rPr>
          <w:sz w:val="28"/>
          <w:szCs w:val="28"/>
        </w:rPr>
        <w:t>ее» и «информационное». Присваи</w:t>
      </w:r>
      <w:r w:rsidRPr="00AA549A">
        <w:rPr>
          <w:sz w:val="28"/>
          <w:szCs w:val="28"/>
        </w:rPr>
        <w:t>вая каждому воздействию статистически</w:t>
      </w:r>
      <w:r w:rsidR="00AA549A">
        <w:rPr>
          <w:sz w:val="28"/>
          <w:szCs w:val="28"/>
        </w:rPr>
        <w:t>й вес, равный единице, можно за</w:t>
      </w:r>
      <w:r w:rsidRPr="00AA549A">
        <w:rPr>
          <w:sz w:val="28"/>
          <w:szCs w:val="28"/>
        </w:rPr>
        <w:t>ключить, что наименьший суммарный индекс биопараметричности имеют СВЧ -поля (рассматриваемые с точки зрения чисто теплового эф</w:t>
      </w:r>
      <w:r w:rsidR="00AA549A">
        <w:rPr>
          <w:sz w:val="28"/>
          <w:szCs w:val="28"/>
        </w:rPr>
        <w:t>фекта в био</w:t>
      </w:r>
      <w:r w:rsidRPr="00AA549A">
        <w:rPr>
          <w:sz w:val="28"/>
          <w:szCs w:val="28"/>
        </w:rPr>
        <w:t xml:space="preserve">логических тканях) при Е = 3, а наибольший - ультразвуковые поля при </w:t>
      </w:r>
      <w:r w:rsidRPr="00AA549A">
        <w:rPr>
          <w:sz w:val="28"/>
          <w:szCs w:val="28"/>
          <w:lang w:val="en-US"/>
        </w:rPr>
        <w:t>I</w:t>
      </w:r>
      <w:r w:rsidRPr="00AA549A">
        <w:rPr>
          <w:sz w:val="28"/>
          <w:szCs w:val="28"/>
        </w:rPr>
        <w:t xml:space="preserve"> = 5. Электрические, магнитные поля и лазерное облучение имеют </w:t>
      </w:r>
      <w:r w:rsidRPr="00AA549A">
        <w:rPr>
          <w:sz w:val="28"/>
          <w:szCs w:val="28"/>
          <w:lang w:val="en-US"/>
        </w:rPr>
        <w:t>S</w:t>
      </w:r>
      <w:r w:rsidRPr="00AA549A">
        <w:rPr>
          <w:sz w:val="28"/>
          <w:szCs w:val="28"/>
        </w:rPr>
        <w:t xml:space="preserve"> = 4. Для смешанных воздействий </w:t>
      </w:r>
      <w:r w:rsidRPr="00AA549A">
        <w:rPr>
          <w:iCs/>
          <w:sz w:val="28"/>
          <w:szCs w:val="28"/>
        </w:rPr>
        <w:t xml:space="preserve">N </w:t>
      </w:r>
      <w:r w:rsidRPr="00AA549A">
        <w:rPr>
          <w:sz w:val="28"/>
          <w:szCs w:val="28"/>
        </w:rPr>
        <w:t>физических полей можно принять линейную ап</w:t>
      </w:r>
      <w:r w:rsidRPr="00AA549A">
        <w:rPr>
          <w:sz w:val="28"/>
          <w:szCs w:val="28"/>
        </w:rPr>
        <w:softHyphen/>
        <w:t xml:space="preserve">проксимацию численное </w:t>
      </w:r>
      <w:r w:rsidR="00AA549A" w:rsidRPr="00AA549A">
        <w:rPr>
          <w:sz w:val="28"/>
          <w:szCs w:val="28"/>
        </w:rPr>
        <w:t>решение,</w:t>
      </w:r>
      <w:r w:rsidRPr="00AA549A">
        <w:rPr>
          <w:sz w:val="28"/>
          <w:szCs w:val="28"/>
        </w:rPr>
        <w:t xml:space="preserve"> которого дает </w:t>
      </w:r>
      <w:r w:rsidRPr="00AA549A">
        <w:rPr>
          <w:iCs/>
          <w:sz w:val="28"/>
          <w:szCs w:val="28"/>
          <w:lang w:val="en-US"/>
        </w:rPr>
        <w:t>N</w:t>
      </w:r>
      <w:r w:rsidRPr="00AA549A">
        <w:rPr>
          <w:iCs/>
          <w:sz w:val="28"/>
          <w:szCs w:val="28"/>
          <w:vertAlign w:val="subscript"/>
          <w:lang w:val="en-US"/>
        </w:rPr>
        <w:t>max</w:t>
      </w:r>
      <w:r w:rsidRPr="00AA549A">
        <w:rPr>
          <w:iCs/>
          <w:sz w:val="28"/>
          <w:szCs w:val="28"/>
        </w:rPr>
        <w:t xml:space="preserve"> = </w:t>
      </w:r>
      <w:r w:rsidRPr="00AA549A">
        <w:rPr>
          <w:sz w:val="28"/>
          <w:szCs w:val="28"/>
        </w:rPr>
        <w:t xml:space="preserve">2,4. При этом важно то, что положение </w:t>
      </w:r>
      <w:r w:rsidRPr="00AA549A">
        <w:rPr>
          <w:iCs/>
          <w:sz w:val="28"/>
          <w:szCs w:val="28"/>
          <w:lang w:val="en-US"/>
        </w:rPr>
        <w:t>N</w:t>
      </w:r>
      <w:r w:rsidRPr="00AA549A">
        <w:rPr>
          <w:iCs/>
          <w:sz w:val="28"/>
          <w:szCs w:val="28"/>
          <w:vertAlign w:val="subscript"/>
          <w:lang w:val="en-US"/>
        </w:rPr>
        <w:t>max</w:t>
      </w:r>
      <w:r w:rsidRPr="00AA549A">
        <w:rPr>
          <w:iCs/>
          <w:sz w:val="28"/>
          <w:szCs w:val="28"/>
        </w:rPr>
        <w:t xml:space="preserve"> </w:t>
      </w:r>
      <w:r w:rsidRPr="00AA549A">
        <w:rPr>
          <w:sz w:val="28"/>
          <w:szCs w:val="28"/>
        </w:rPr>
        <w:t>не зависит от р, т.е. от выбора числа факторов влияния физических полей, которое из-за сложности системных</w:t>
      </w:r>
      <w:r w:rsidR="008942B4" w:rsidRPr="00AA549A">
        <w:rPr>
          <w:sz w:val="28"/>
          <w:szCs w:val="28"/>
        </w:rPr>
        <w:t xml:space="preserve"> реакций организма и его индиви</w:t>
      </w:r>
      <w:r w:rsidRPr="00AA549A">
        <w:rPr>
          <w:sz w:val="28"/>
          <w:szCs w:val="28"/>
        </w:rPr>
        <w:t xml:space="preserve"> дуальной переносимости антибиотиковых физиотерапевтических процедур следует считать достаточно произвольным.</w:t>
      </w:r>
    </w:p>
    <w:p w:rsidR="007C4E3D" w:rsidRPr="00AA549A" w:rsidRDefault="007C4E3D" w:rsidP="00AA549A">
      <w:pPr>
        <w:pStyle w:val="23"/>
        <w:spacing w:after="0" w:line="360" w:lineRule="auto"/>
        <w:ind w:left="0" w:firstLine="709"/>
        <w:jc w:val="both"/>
        <w:rPr>
          <w:sz w:val="28"/>
          <w:szCs w:val="28"/>
        </w:rPr>
      </w:pPr>
      <w:r w:rsidRPr="00AA549A">
        <w:rPr>
          <w:sz w:val="28"/>
          <w:szCs w:val="28"/>
        </w:rPr>
        <w:t xml:space="preserve">При а = 0,5 и |3 = 4 получается зависимость КИО - </w:t>
      </w:r>
      <w:r w:rsidRPr="00AA549A">
        <w:rPr>
          <w:iCs/>
          <w:sz w:val="28"/>
          <w:szCs w:val="28"/>
          <w:lang w:val="en-US"/>
        </w:rPr>
        <w:t>N</w:t>
      </w:r>
      <w:r w:rsidRPr="00AA549A">
        <w:rPr>
          <w:iCs/>
          <w:sz w:val="28"/>
          <w:szCs w:val="28"/>
        </w:rPr>
        <w:t xml:space="preserve">, </w:t>
      </w:r>
      <w:r w:rsidRPr="00AA549A">
        <w:rPr>
          <w:sz w:val="28"/>
          <w:szCs w:val="28"/>
        </w:rPr>
        <w:t>показанная на рис. 4а. Из этих данных следует, что опти</w:t>
      </w:r>
      <w:r w:rsidR="00AA549A">
        <w:rPr>
          <w:sz w:val="28"/>
          <w:szCs w:val="28"/>
        </w:rPr>
        <w:t>мум сочетаний антибиотиковой фи</w:t>
      </w:r>
      <w:r w:rsidR="008942B4" w:rsidRPr="00AA549A">
        <w:rPr>
          <w:sz w:val="28"/>
          <w:szCs w:val="28"/>
        </w:rPr>
        <w:t>зиотерапии отвечает плато КО</w:t>
      </w:r>
      <w:r w:rsidRPr="00AA549A">
        <w:rPr>
          <w:sz w:val="28"/>
          <w:szCs w:val="28"/>
        </w:rPr>
        <w:t xml:space="preserve"> = 0,7 при </w:t>
      </w:r>
      <w:r w:rsidRPr="00AA549A">
        <w:rPr>
          <w:iCs/>
          <w:sz w:val="28"/>
          <w:szCs w:val="28"/>
          <w:lang w:val="en-US"/>
        </w:rPr>
        <w:t>N</w:t>
      </w:r>
      <w:r w:rsidRPr="00AA549A">
        <w:rPr>
          <w:iCs/>
          <w:sz w:val="28"/>
          <w:szCs w:val="28"/>
          <w:vertAlign w:val="subscript"/>
          <w:lang w:val="en-US"/>
        </w:rPr>
        <w:t>max</w:t>
      </w:r>
      <w:r w:rsidRPr="00AA549A">
        <w:rPr>
          <w:iCs/>
          <w:sz w:val="28"/>
          <w:szCs w:val="28"/>
        </w:rPr>
        <w:t xml:space="preserve"> </w:t>
      </w:r>
      <w:r w:rsidRPr="00AA549A">
        <w:rPr>
          <w:sz w:val="28"/>
          <w:szCs w:val="28"/>
        </w:rPr>
        <w:t>= 2</w:t>
      </w:r>
      <w:r w:rsidR="008942B4" w:rsidRPr="00AA549A">
        <w:rPr>
          <w:sz w:val="28"/>
          <w:szCs w:val="28"/>
        </w:rPr>
        <w:t xml:space="preserve"> </w:t>
      </w:r>
      <w:r w:rsidRPr="00AA549A">
        <w:rPr>
          <w:sz w:val="28"/>
          <w:szCs w:val="28"/>
        </w:rPr>
        <w:t>-</w:t>
      </w:r>
      <w:r w:rsidR="008942B4" w:rsidRPr="00AA549A">
        <w:rPr>
          <w:sz w:val="28"/>
          <w:szCs w:val="28"/>
        </w:rPr>
        <w:t xml:space="preserve"> </w:t>
      </w:r>
      <w:r w:rsidRPr="00AA549A">
        <w:rPr>
          <w:sz w:val="28"/>
          <w:szCs w:val="28"/>
        </w:rPr>
        <w:t>4. Именно такой подход к конструированию аппаратов, основанный на использовании как минимум бинарных сочетаний полевых воздействий, и представляет собой наиболее перспективную линию развития совреме</w:t>
      </w:r>
      <w:r w:rsidR="00AA549A">
        <w:rPr>
          <w:sz w:val="28"/>
          <w:szCs w:val="28"/>
        </w:rPr>
        <w:t>нного клинического физиотерапев</w:t>
      </w:r>
      <w:r w:rsidRPr="00AA549A">
        <w:rPr>
          <w:sz w:val="28"/>
          <w:szCs w:val="28"/>
        </w:rPr>
        <w:t>тического приборостроения. Например, это хорошо прослеживается на аппаратах, выпускаемых ООО «ТРИМА» в г. Саратове для лечения урологических, стоматологических и офтальмологических заболеваний с помощью магнитных, электрических, температурных полей, световых и лазерных излучений, а также их сочетанных комбинаций (приборы типа «Атос», «Ин-трамаг», «Интратерм», «Амблио» и т.п., разработанные под руководством к.т.н. Райгородского Ю.М.).</w:t>
      </w:r>
    </w:p>
    <w:p w:rsidR="007C4E3D" w:rsidRPr="00AA549A" w:rsidRDefault="007C4E3D" w:rsidP="00AA549A">
      <w:pPr>
        <w:pStyle w:val="23"/>
        <w:spacing w:after="0" w:line="360" w:lineRule="auto"/>
        <w:ind w:left="0" w:firstLine="709"/>
        <w:jc w:val="both"/>
        <w:rPr>
          <w:sz w:val="28"/>
          <w:szCs w:val="28"/>
        </w:rPr>
      </w:pPr>
      <w:r w:rsidRPr="00AA549A">
        <w:rPr>
          <w:sz w:val="28"/>
          <w:szCs w:val="28"/>
        </w:rPr>
        <w:t>При анализе клинической эффективн</w:t>
      </w:r>
      <w:r w:rsidR="00AA549A">
        <w:rPr>
          <w:sz w:val="28"/>
          <w:szCs w:val="28"/>
        </w:rPr>
        <w:t>ости применения этих и аналогич</w:t>
      </w:r>
      <w:r w:rsidRPr="00AA549A">
        <w:rPr>
          <w:sz w:val="28"/>
          <w:szCs w:val="28"/>
        </w:rPr>
        <w:t xml:space="preserve">ных им приборов других фирм применялся коэффициент тяжести заболевания </w:t>
      </w:r>
      <w:r w:rsidRPr="00AA549A">
        <w:rPr>
          <w:iCs/>
          <w:sz w:val="28"/>
          <w:szCs w:val="28"/>
          <w:lang w:val="en-US"/>
        </w:rPr>
        <w:t>K</w:t>
      </w:r>
      <w:r w:rsidRPr="00AA549A">
        <w:rPr>
          <w:iCs/>
          <w:sz w:val="28"/>
          <w:szCs w:val="28"/>
        </w:rPr>
        <w:t>-</w:t>
      </w:r>
      <w:r w:rsidRPr="00AA549A">
        <w:rPr>
          <w:iCs/>
          <w:sz w:val="28"/>
          <w:szCs w:val="28"/>
          <w:lang w:val="en-US"/>
        </w:rPr>
        <w:t>t</w:t>
      </w:r>
      <w:r w:rsidRPr="00AA549A">
        <w:rPr>
          <w:iCs/>
          <w:sz w:val="28"/>
          <w:szCs w:val="28"/>
        </w:rPr>
        <w:t xml:space="preserve">, </w:t>
      </w:r>
      <w:r w:rsidRPr="00AA549A">
        <w:rPr>
          <w:sz w:val="28"/>
          <w:szCs w:val="28"/>
        </w:rPr>
        <w:t>рассчитываемый по диагностическим показателям, индивидуальным для каждого из перечисленных выше медицинских разделов.</w:t>
      </w:r>
    </w:p>
    <w:p w:rsidR="007C4E3D" w:rsidRPr="00AA549A" w:rsidRDefault="007C4E3D" w:rsidP="00AA549A">
      <w:pPr>
        <w:pStyle w:val="23"/>
        <w:spacing w:after="0" w:line="360" w:lineRule="auto"/>
        <w:ind w:left="0" w:firstLine="709"/>
        <w:jc w:val="both"/>
        <w:rPr>
          <w:sz w:val="28"/>
          <w:szCs w:val="28"/>
        </w:rPr>
      </w:pPr>
      <w:r w:rsidRPr="00AA549A">
        <w:rPr>
          <w:sz w:val="28"/>
          <w:szCs w:val="28"/>
        </w:rPr>
        <w:t>Отбирались статистические данные по</w:t>
      </w:r>
      <w:r w:rsidR="00AA549A">
        <w:rPr>
          <w:sz w:val="28"/>
          <w:szCs w:val="28"/>
        </w:rPr>
        <w:t xml:space="preserve"> результатам лечения (из литера</w:t>
      </w:r>
      <w:r w:rsidRPr="00AA549A">
        <w:rPr>
          <w:sz w:val="28"/>
          <w:szCs w:val="28"/>
        </w:rPr>
        <w:t xml:space="preserve">туры, приведенной в разд. 1.2), позволяющие оценить </w:t>
      </w:r>
      <w:r w:rsidRPr="00AA549A">
        <w:rPr>
          <w:iCs/>
          <w:sz w:val="28"/>
          <w:szCs w:val="28"/>
        </w:rPr>
        <w:t>К</w:t>
      </w:r>
      <w:r w:rsidRPr="00AA549A">
        <w:rPr>
          <w:iCs/>
          <w:sz w:val="28"/>
          <w:szCs w:val="28"/>
          <w:vertAlign w:val="subscript"/>
        </w:rPr>
        <w:t>т</w:t>
      </w:r>
      <w:r w:rsidRPr="00AA549A">
        <w:rPr>
          <w:iCs/>
          <w:sz w:val="28"/>
          <w:szCs w:val="28"/>
        </w:rPr>
        <w:t xml:space="preserve"> </w:t>
      </w:r>
      <w:r w:rsidRPr="00AA549A">
        <w:rPr>
          <w:sz w:val="28"/>
          <w:szCs w:val="28"/>
        </w:rPr>
        <w:t xml:space="preserve">для контрольных групп </w:t>
      </w:r>
      <w:r w:rsidRPr="00AA549A">
        <w:rPr>
          <w:sz w:val="28"/>
          <w:szCs w:val="28"/>
          <w:lang w:val="en-US"/>
        </w:rPr>
        <w:t>I</w:t>
      </w:r>
      <w:r w:rsidRPr="00AA549A">
        <w:rPr>
          <w:sz w:val="28"/>
          <w:szCs w:val="28"/>
        </w:rPr>
        <w:t xml:space="preserve"> пациентов, лечившихся только антибиотиками, и для экспериментальных групп </w:t>
      </w:r>
      <w:r w:rsidRPr="00AA549A">
        <w:rPr>
          <w:sz w:val="28"/>
          <w:szCs w:val="28"/>
          <w:lang w:val="en-US"/>
        </w:rPr>
        <w:t>II</w:t>
      </w:r>
      <w:r w:rsidRPr="00AA549A">
        <w:rPr>
          <w:sz w:val="28"/>
          <w:szCs w:val="28"/>
        </w:rPr>
        <w:t xml:space="preserve"> пациентов, принимавш</w:t>
      </w:r>
      <w:r w:rsidR="008942B4" w:rsidRPr="00AA549A">
        <w:rPr>
          <w:sz w:val="28"/>
          <w:szCs w:val="28"/>
        </w:rPr>
        <w:t>их курсы сочетанной антибиотико</w:t>
      </w:r>
      <w:r w:rsidRPr="00AA549A">
        <w:rPr>
          <w:sz w:val="28"/>
          <w:szCs w:val="28"/>
        </w:rPr>
        <w:t>вой физиотерапии. На основании этого по формуле:</w:t>
      </w:r>
    </w:p>
    <w:p w:rsidR="007C4E3D" w:rsidRPr="00AA549A" w:rsidRDefault="007C4E3D" w:rsidP="00AA549A">
      <w:pPr>
        <w:pStyle w:val="23"/>
        <w:spacing w:after="0" w:line="360" w:lineRule="auto"/>
        <w:ind w:left="0" w:firstLine="709"/>
        <w:jc w:val="both"/>
        <w:rPr>
          <w:sz w:val="28"/>
          <w:szCs w:val="28"/>
        </w:rPr>
      </w:pPr>
      <w:r w:rsidRPr="00AA549A">
        <w:rPr>
          <w:sz w:val="28"/>
          <w:szCs w:val="28"/>
        </w:rPr>
        <w:t>ОТЭ = К</w:t>
      </w:r>
      <w:r w:rsidRPr="00AA549A">
        <w:rPr>
          <w:sz w:val="28"/>
          <w:szCs w:val="28"/>
          <w:vertAlign w:val="subscript"/>
        </w:rPr>
        <w:t>т</w:t>
      </w:r>
      <w:r w:rsidRPr="00AA549A">
        <w:rPr>
          <w:sz w:val="28"/>
          <w:szCs w:val="28"/>
        </w:rPr>
        <w:t>(1)/К</w:t>
      </w:r>
      <w:r w:rsidRPr="00AA549A">
        <w:rPr>
          <w:sz w:val="28"/>
          <w:szCs w:val="28"/>
          <w:vertAlign w:val="subscript"/>
        </w:rPr>
        <w:t>т</w:t>
      </w:r>
      <w:r w:rsidRPr="00AA549A">
        <w:rPr>
          <w:sz w:val="28"/>
          <w:szCs w:val="28"/>
        </w:rPr>
        <w:t>(П)</w:t>
      </w:r>
      <w:r w:rsidR="00AA549A">
        <w:rPr>
          <w:sz w:val="28"/>
          <w:szCs w:val="28"/>
        </w:rPr>
        <w:t xml:space="preserve"> </w:t>
      </w:r>
      <w:r w:rsidRPr="00AA549A">
        <w:rPr>
          <w:sz w:val="28"/>
          <w:szCs w:val="28"/>
        </w:rPr>
        <w:t>(12)</w:t>
      </w:r>
    </w:p>
    <w:p w:rsidR="007B7920" w:rsidRPr="00AA549A" w:rsidRDefault="007C4E3D" w:rsidP="00AA549A">
      <w:pPr>
        <w:pStyle w:val="a4"/>
        <w:spacing w:after="0" w:line="360" w:lineRule="auto"/>
        <w:ind w:firstLine="709"/>
        <w:jc w:val="both"/>
        <w:rPr>
          <w:sz w:val="28"/>
          <w:szCs w:val="28"/>
        </w:rPr>
      </w:pPr>
      <w:r w:rsidRPr="00AA549A">
        <w:rPr>
          <w:sz w:val="28"/>
          <w:szCs w:val="28"/>
        </w:rPr>
        <w:t xml:space="preserve">оценивался относительный терапевтический эффект при уровне статистической достоверности 95 %. Была обнаружена достаточно хорошая корреляция между ростом </w:t>
      </w:r>
      <w:r w:rsidRPr="00AA549A">
        <w:rPr>
          <w:iCs/>
          <w:sz w:val="28"/>
          <w:szCs w:val="28"/>
          <w:lang w:val="en-US"/>
        </w:rPr>
        <w:t>N</w:t>
      </w:r>
      <w:r w:rsidRPr="00AA549A">
        <w:rPr>
          <w:iCs/>
          <w:sz w:val="28"/>
          <w:szCs w:val="28"/>
        </w:rPr>
        <w:t xml:space="preserve">, </w:t>
      </w:r>
      <w:r w:rsidRPr="00AA549A">
        <w:rPr>
          <w:sz w:val="28"/>
          <w:szCs w:val="28"/>
        </w:rPr>
        <w:t xml:space="preserve">КИО и ОТЭ, означающая корректность теоретических моделей и экспериментов </w:t>
      </w:r>
      <w:r w:rsidRPr="00AA549A">
        <w:rPr>
          <w:sz w:val="28"/>
          <w:szCs w:val="28"/>
          <w:lang w:val="en-US"/>
        </w:rPr>
        <w:t>in</w:t>
      </w:r>
      <w:r w:rsidRPr="00AA549A">
        <w:rPr>
          <w:sz w:val="28"/>
          <w:szCs w:val="28"/>
        </w:rPr>
        <w:t xml:space="preserve"> </w:t>
      </w:r>
      <w:r w:rsidRPr="00AA549A">
        <w:rPr>
          <w:sz w:val="28"/>
          <w:szCs w:val="28"/>
          <w:lang w:val="en-US"/>
        </w:rPr>
        <w:t>vitro</w:t>
      </w:r>
      <w:r w:rsidRPr="00AA549A">
        <w:rPr>
          <w:sz w:val="28"/>
          <w:szCs w:val="28"/>
        </w:rPr>
        <w:t xml:space="preserve">, разработанных и проведенных нами. </w:t>
      </w:r>
    </w:p>
    <w:p w:rsidR="007C4E3D" w:rsidRPr="00AA549A" w:rsidRDefault="00AA549A" w:rsidP="00AA549A">
      <w:pPr>
        <w:pStyle w:val="a4"/>
        <w:spacing w:after="0" w:line="360" w:lineRule="auto"/>
        <w:ind w:firstLine="709"/>
        <w:jc w:val="center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Pr="00AA549A">
        <w:rPr>
          <w:b/>
          <w:sz w:val="28"/>
          <w:szCs w:val="28"/>
        </w:rPr>
        <w:t>В</w:t>
      </w:r>
      <w:r w:rsidR="007C4E3D" w:rsidRPr="00AA549A">
        <w:rPr>
          <w:b/>
          <w:sz w:val="28"/>
          <w:szCs w:val="28"/>
        </w:rPr>
        <w:t>ыводы</w:t>
      </w:r>
    </w:p>
    <w:p w:rsidR="00AA549A" w:rsidRPr="00AA549A" w:rsidRDefault="00AA549A" w:rsidP="00AA549A">
      <w:pPr>
        <w:pStyle w:val="a4"/>
        <w:spacing w:after="0" w:line="360" w:lineRule="auto"/>
        <w:ind w:firstLine="709"/>
        <w:jc w:val="both"/>
        <w:rPr>
          <w:sz w:val="28"/>
          <w:szCs w:val="28"/>
        </w:rPr>
      </w:pPr>
    </w:p>
    <w:p w:rsidR="007C4E3D" w:rsidRPr="00AA549A" w:rsidRDefault="007C4E3D" w:rsidP="00AA549A">
      <w:pPr>
        <w:pStyle w:val="a3"/>
        <w:numPr>
          <w:ilvl w:val="0"/>
          <w:numId w:val="4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AA549A">
        <w:rPr>
          <w:sz w:val="28"/>
          <w:szCs w:val="28"/>
        </w:rPr>
        <w:t>Впервые фармакокинетические характеристики транспорта молекул антибиотиков через ткани организма связаны как с их электролитической анионной диссоциацией, так и с наличием стохастически распределенных мембранно-связанных зарядов в рамках модифицированной с учетом этих электрохимических аспектов модели «рыхлого квазикристалла», и сформулированы теоретические математические модели ускоряющего влияния малоамплитудных физических полей.</w:t>
      </w:r>
    </w:p>
    <w:p w:rsidR="007C4E3D" w:rsidRPr="00AA549A" w:rsidRDefault="007C4E3D" w:rsidP="00AA549A">
      <w:pPr>
        <w:pStyle w:val="a3"/>
        <w:numPr>
          <w:ilvl w:val="0"/>
          <w:numId w:val="4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AA549A">
        <w:rPr>
          <w:sz w:val="28"/>
          <w:szCs w:val="28"/>
        </w:rPr>
        <w:t>В экспериментах с препарированными плацентарными мембранами впервые была доказана адекватность вышеупомянутой модифицированной</w:t>
      </w:r>
      <w:r w:rsidR="007B7920" w:rsidRPr="00AA549A">
        <w:rPr>
          <w:sz w:val="28"/>
          <w:szCs w:val="28"/>
        </w:rPr>
        <w:t xml:space="preserve"> модели «рыхлого квазикристалла</w:t>
      </w:r>
      <w:r w:rsidRPr="00AA549A">
        <w:rPr>
          <w:sz w:val="28"/>
          <w:szCs w:val="28"/>
        </w:rPr>
        <w:t xml:space="preserve"> как для собственного, так и для физически стимулированного плацентарного переноса анионов левомицетина, бензилпенициллина и оксациллина по липидным «кинкевышт «канаттам</w:t>
      </w:r>
      <w:r w:rsidR="00AA549A" w:rsidRPr="00AA549A">
        <w:rPr>
          <w:sz w:val="28"/>
          <w:szCs w:val="28"/>
        </w:rPr>
        <w:t xml:space="preserve"> </w:t>
      </w:r>
      <w:r w:rsidRPr="00AA549A">
        <w:rPr>
          <w:sz w:val="28"/>
          <w:szCs w:val="28"/>
        </w:rPr>
        <w:t>проводимости</w:t>
      </w:r>
      <w:r w:rsidR="00AA549A" w:rsidRPr="00AA549A">
        <w:rPr>
          <w:sz w:val="28"/>
          <w:szCs w:val="28"/>
        </w:rPr>
        <w:t xml:space="preserve"> </w:t>
      </w:r>
      <w:r w:rsidRPr="00AA549A">
        <w:rPr>
          <w:sz w:val="28"/>
          <w:szCs w:val="28"/>
        </w:rPr>
        <w:t>с</w:t>
      </w:r>
      <w:r w:rsidR="00AA549A" w:rsidRPr="00AA549A">
        <w:rPr>
          <w:sz w:val="28"/>
          <w:szCs w:val="28"/>
        </w:rPr>
        <w:t xml:space="preserve"> </w:t>
      </w:r>
      <w:r w:rsidRPr="00AA549A">
        <w:rPr>
          <w:sz w:val="28"/>
          <w:szCs w:val="28"/>
        </w:rPr>
        <w:t>коэффициентами</w:t>
      </w:r>
      <w:r w:rsidR="00AA549A" w:rsidRPr="00AA549A">
        <w:rPr>
          <w:sz w:val="28"/>
          <w:szCs w:val="28"/>
        </w:rPr>
        <w:t xml:space="preserve"> </w:t>
      </w:r>
      <w:r w:rsidRPr="00AA549A">
        <w:rPr>
          <w:sz w:val="28"/>
          <w:szCs w:val="28"/>
        </w:rPr>
        <w:t>диффузии</w:t>
      </w:r>
      <w:r w:rsidR="00AA549A" w:rsidRPr="00AA549A">
        <w:rPr>
          <w:sz w:val="28"/>
          <w:szCs w:val="28"/>
        </w:rPr>
        <w:t xml:space="preserve"> </w:t>
      </w:r>
      <w:r w:rsidRPr="00AA549A">
        <w:rPr>
          <w:sz w:val="28"/>
          <w:szCs w:val="28"/>
        </w:rPr>
        <w:t>С^,6-10~</w:t>
      </w:r>
      <w:r w:rsidRPr="00AA549A">
        <w:rPr>
          <w:sz w:val="28"/>
          <w:szCs w:val="28"/>
          <w:vertAlign w:val="superscript"/>
        </w:rPr>
        <w:t>8</w:t>
      </w:r>
      <w:r w:rsidRPr="00AA549A">
        <w:rPr>
          <w:sz w:val="28"/>
          <w:szCs w:val="28"/>
        </w:rPr>
        <w:t xml:space="preserve">-2,6-10~ активации 7,9-13,4 </w:t>
      </w:r>
      <w:r w:rsidR="007B7920" w:rsidRPr="00AA549A">
        <w:rPr>
          <w:iCs/>
          <w:sz w:val="28"/>
          <w:szCs w:val="28"/>
        </w:rPr>
        <w:t>кДж/моль,</w:t>
      </w:r>
      <w:r w:rsidRPr="00AA549A">
        <w:rPr>
          <w:sz w:val="28"/>
          <w:szCs w:val="28"/>
        </w:rPr>
        <w:t xml:space="preserve"> плацент 2,04-10»</w:t>
      </w:r>
      <w:r w:rsidRPr="00AA549A">
        <w:rPr>
          <w:sz w:val="28"/>
          <w:szCs w:val="28"/>
          <w:vertAlign w:val="superscript"/>
        </w:rPr>
        <w:t>7</w:t>
      </w:r>
      <w:r w:rsidRPr="00AA549A">
        <w:rPr>
          <w:sz w:val="28"/>
          <w:szCs w:val="28"/>
        </w:rPr>
        <w:t xml:space="preserve"> </w:t>
      </w:r>
      <w:r w:rsidRPr="00AA549A">
        <w:rPr>
          <w:iCs/>
          <w:sz w:val="28"/>
          <w:szCs w:val="28"/>
        </w:rPr>
        <w:t xml:space="preserve">См/см </w:t>
      </w:r>
      <w:r w:rsidRPr="00AA549A">
        <w:rPr>
          <w:sz w:val="28"/>
          <w:szCs w:val="28"/>
        </w:rPr>
        <w:t>при ускоряющем</w:t>
      </w:r>
      <w:r w:rsidR="00AA549A" w:rsidRPr="00AA549A">
        <w:rPr>
          <w:sz w:val="28"/>
          <w:szCs w:val="28"/>
        </w:rPr>
        <w:t xml:space="preserve"> </w:t>
      </w:r>
      <w:r w:rsidRPr="00AA549A">
        <w:rPr>
          <w:sz w:val="28"/>
          <w:szCs w:val="28"/>
        </w:rPr>
        <w:t>сдвиге их потенциалов асимметрии порядка нескольких десятков</w:t>
      </w:r>
      <w:r w:rsidR="007B7920" w:rsidRPr="00AA549A">
        <w:rPr>
          <w:sz w:val="28"/>
          <w:szCs w:val="28"/>
        </w:rPr>
        <w:t xml:space="preserve"> </w:t>
      </w:r>
      <w:r w:rsidRPr="00AA549A">
        <w:rPr>
          <w:sz w:val="28"/>
          <w:szCs w:val="28"/>
        </w:rPr>
        <w:t>милливольт.</w:t>
      </w:r>
    </w:p>
    <w:p w:rsidR="007C4E3D" w:rsidRPr="00AA549A" w:rsidRDefault="007C4E3D" w:rsidP="00AA549A">
      <w:pPr>
        <w:pStyle w:val="a3"/>
        <w:numPr>
          <w:ilvl w:val="0"/>
          <w:numId w:val="5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AA549A">
        <w:rPr>
          <w:sz w:val="28"/>
          <w:szCs w:val="28"/>
        </w:rPr>
        <w:t xml:space="preserve">Обнаружено </w:t>
      </w:r>
      <w:r w:rsidR="007B7920" w:rsidRPr="00AA549A">
        <w:rPr>
          <w:sz w:val="28"/>
          <w:szCs w:val="28"/>
        </w:rPr>
        <w:t xml:space="preserve">влияние размера и эффективного </w:t>
      </w:r>
      <w:r w:rsidR="00AA549A">
        <w:rPr>
          <w:sz w:val="28"/>
          <w:szCs w:val="28"/>
        </w:rPr>
        <w:t>заряда аниона анти</w:t>
      </w:r>
      <w:r w:rsidRPr="00AA549A">
        <w:rPr>
          <w:sz w:val="28"/>
          <w:szCs w:val="28"/>
        </w:rPr>
        <w:t xml:space="preserve">биотика на кинетику плацентарного переноса, причем увеличение эффективного заряда из-за кислотной диссоциации по второй ступени (левомицетин, </w:t>
      </w:r>
      <w:r w:rsidRPr="00AA549A">
        <w:rPr>
          <w:sz w:val="28"/>
          <w:szCs w:val="28"/>
          <w:lang w:val="en-US"/>
        </w:rPr>
        <w:t>z</w:t>
      </w:r>
      <w:r w:rsidRPr="00AA549A">
        <w:rPr>
          <w:sz w:val="28"/>
          <w:szCs w:val="28"/>
        </w:rPr>
        <w:t xml:space="preserve"> </w:t>
      </w:r>
      <w:r w:rsidRPr="00AA549A">
        <w:rPr>
          <w:sz w:val="28"/>
          <w:szCs w:val="28"/>
          <w:lang w:val="en-US"/>
        </w:rPr>
        <w:t>s</w:t>
      </w:r>
      <w:r w:rsidRPr="00AA549A">
        <w:rPr>
          <w:sz w:val="28"/>
          <w:szCs w:val="28"/>
        </w:rPr>
        <w:t xml:space="preserve"> -1,09) или гидролитического диссоциативного расщепления Р-лактамного цикла (бензилпенициллин </w:t>
      </w:r>
      <w:r w:rsidRPr="00AA549A">
        <w:rPr>
          <w:sz w:val="28"/>
          <w:szCs w:val="28"/>
          <w:lang w:val="en-US"/>
        </w:rPr>
        <w:t>z</w:t>
      </w:r>
      <w:r w:rsidRPr="00AA549A">
        <w:rPr>
          <w:sz w:val="28"/>
          <w:szCs w:val="28"/>
        </w:rPr>
        <w:t xml:space="preserve"> </w:t>
      </w:r>
      <w:r w:rsidRPr="00AA549A">
        <w:rPr>
          <w:iCs/>
          <w:sz w:val="28"/>
          <w:szCs w:val="28"/>
        </w:rPr>
        <w:t xml:space="preserve">= </w:t>
      </w:r>
      <w:r w:rsidRPr="00AA549A">
        <w:rPr>
          <w:sz w:val="28"/>
          <w:szCs w:val="28"/>
        </w:rPr>
        <w:t xml:space="preserve">-1,2) ускоряет перенос и может компенсировать тормозящий размерный фактор (оксациллин </w:t>
      </w:r>
      <w:r w:rsidRPr="00AA549A">
        <w:rPr>
          <w:sz w:val="28"/>
          <w:szCs w:val="28"/>
          <w:lang w:val="en-US"/>
        </w:rPr>
        <w:t>z</w:t>
      </w:r>
      <w:r w:rsidRPr="00AA549A">
        <w:rPr>
          <w:sz w:val="28"/>
          <w:szCs w:val="28"/>
        </w:rPr>
        <w:t xml:space="preserve"> = -1).</w:t>
      </w:r>
    </w:p>
    <w:p w:rsidR="007C4E3D" w:rsidRPr="00AA549A" w:rsidRDefault="007C4E3D" w:rsidP="00AA549A">
      <w:pPr>
        <w:pStyle w:val="a3"/>
        <w:numPr>
          <w:ilvl w:val="0"/>
          <w:numId w:val="5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AA549A">
        <w:rPr>
          <w:sz w:val="28"/>
          <w:szCs w:val="28"/>
        </w:rPr>
        <w:t xml:space="preserve">При экспериментальных исследованиях влияния магнитных полей на электрохимическую кинетику переноса аниона левомицетина впервые были обнаружены артефакты в виде преобладания ускоряющего действия постоянного поля с «северной» ориентацией и магнитоме-ханических резонансов левомицетиновой проницаемости плацент при частотах вращения синусоидальных и пульсирующих полей 0,6 и 10 </w:t>
      </w:r>
      <w:r w:rsidRPr="00AA549A">
        <w:rPr>
          <w:iCs/>
          <w:sz w:val="28"/>
          <w:szCs w:val="28"/>
        </w:rPr>
        <w:t>Гц.</w:t>
      </w:r>
    </w:p>
    <w:p w:rsidR="007C4E3D" w:rsidRPr="00AA549A" w:rsidRDefault="007C4E3D" w:rsidP="00AA549A">
      <w:pPr>
        <w:pStyle w:val="a3"/>
        <w:numPr>
          <w:ilvl w:val="0"/>
          <w:numId w:val="5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AA549A">
        <w:rPr>
          <w:sz w:val="28"/>
          <w:szCs w:val="28"/>
        </w:rPr>
        <w:t>На основе проведения теоретичес</w:t>
      </w:r>
      <w:r w:rsidR="00AA549A">
        <w:rPr>
          <w:sz w:val="28"/>
          <w:szCs w:val="28"/>
        </w:rPr>
        <w:t>ких и экспериментальных исследо</w:t>
      </w:r>
      <w:r w:rsidRPr="00AA549A">
        <w:rPr>
          <w:sz w:val="28"/>
          <w:szCs w:val="28"/>
        </w:rPr>
        <w:t>ваний впервые была построена математическая модель смешанных синергетических полевых воздействий в малоамплитудном приближении, и полуэмпирические расчеты показали, что результирующий коэффициент ускорения плацентарного переноса анионов левомицетина, бензилпенициллина и оксациллина нарастает с числом смещения полей по экспоненциальному закону.</w:t>
      </w:r>
    </w:p>
    <w:p w:rsidR="007B7920" w:rsidRPr="00AA549A" w:rsidRDefault="007C4E3D" w:rsidP="00AA549A">
      <w:pPr>
        <w:pStyle w:val="a3"/>
        <w:numPr>
          <w:ilvl w:val="0"/>
          <w:numId w:val="5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AA549A">
        <w:rPr>
          <w:sz w:val="28"/>
          <w:szCs w:val="28"/>
        </w:rPr>
        <w:t>С помощью комплексного индек</w:t>
      </w:r>
      <w:r w:rsidR="00AA549A">
        <w:rPr>
          <w:sz w:val="28"/>
          <w:szCs w:val="28"/>
        </w:rPr>
        <w:t>са оптимизации (КИО) по трем вы</w:t>
      </w:r>
      <w:r w:rsidRPr="00AA549A">
        <w:rPr>
          <w:sz w:val="28"/>
          <w:szCs w:val="28"/>
        </w:rPr>
        <w:t>ходным параметрам - результирующему коэффициенту ускорения, суммарной биопараметричности и безразмерному коэффициенту сенситивности впервые были определены оптимальные числа смешения</w:t>
      </w:r>
      <w:r w:rsidR="007B7920" w:rsidRPr="00AA549A">
        <w:rPr>
          <w:sz w:val="28"/>
          <w:szCs w:val="28"/>
        </w:rPr>
        <w:t xml:space="preserve"> </w:t>
      </w:r>
      <w:r w:rsidRPr="00AA549A">
        <w:rPr>
          <w:sz w:val="28"/>
          <w:szCs w:val="28"/>
        </w:rPr>
        <w:t>полей от 2 до 4, обеспечивающие плато одинаковых максимальных значений КИО = 0,7 и оптимальнос</w:t>
      </w:r>
      <w:r w:rsidR="007B7920" w:rsidRPr="00AA549A">
        <w:rPr>
          <w:sz w:val="28"/>
          <w:szCs w:val="28"/>
        </w:rPr>
        <w:t>ть конструкции аппарата антибио</w:t>
      </w:r>
      <w:r w:rsidRPr="00AA549A">
        <w:rPr>
          <w:sz w:val="28"/>
          <w:szCs w:val="28"/>
        </w:rPr>
        <w:t xml:space="preserve">тиковой физиотерапии на сочетанных полевых эффектах. </w:t>
      </w:r>
    </w:p>
    <w:p w:rsidR="007C4E3D" w:rsidRPr="00AA549A" w:rsidRDefault="007C4E3D" w:rsidP="00AA549A">
      <w:pPr>
        <w:pStyle w:val="a3"/>
        <w:numPr>
          <w:ilvl w:val="0"/>
          <w:numId w:val="5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AA549A">
        <w:rPr>
          <w:sz w:val="28"/>
          <w:szCs w:val="28"/>
        </w:rPr>
        <w:t xml:space="preserve">Анализ большого числа литературных источников по клинической практике применения аппаратов антибиотиковой физиотерапии в урологии, стоматологии и офтальмологии показал правильность определения оптимальных чисел смешения полей </w:t>
      </w:r>
      <w:r w:rsidRPr="00AA549A">
        <w:rPr>
          <w:iCs/>
          <w:sz w:val="28"/>
          <w:szCs w:val="28"/>
        </w:rPr>
        <w:t>(</w:t>
      </w:r>
      <w:r w:rsidRPr="00AA549A">
        <w:rPr>
          <w:iCs/>
          <w:sz w:val="28"/>
          <w:szCs w:val="28"/>
          <w:lang w:val="en-US"/>
        </w:rPr>
        <w:t>N</w:t>
      </w:r>
      <w:r w:rsidRPr="00AA549A">
        <w:rPr>
          <w:iCs/>
          <w:sz w:val="28"/>
          <w:szCs w:val="28"/>
        </w:rPr>
        <w:t>„</w:t>
      </w:r>
      <w:r w:rsidRPr="00AA549A">
        <w:rPr>
          <w:iCs/>
          <w:sz w:val="28"/>
          <w:szCs w:val="28"/>
          <w:vertAlign w:val="subscript"/>
          <w:lang w:val="en-US"/>
        </w:rPr>
        <w:t>a</w:t>
      </w:r>
      <w:r w:rsidRPr="00AA549A">
        <w:rPr>
          <w:iCs/>
          <w:sz w:val="28"/>
          <w:szCs w:val="28"/>
        </w:rPr>
        <w:t xml:space="preserve"> </w:t>
      </w:r>
      <w:r w:rsidRPr="00AA549A">
        <w:rPr>
          <w:sz w:val="28"/>
          <w:szCs w:val="28"/>
        </w:rPr>
        <w:t xml:space="preserve">= 2-4), корреляцию межлу КИО и относительной терапевтической эффективностью (ОТЭ) прибора, означающую корректность построенных теоретических моделей и проведенных экспериментов </w:t>
      </w:r>
      <w:r w:rsidRPr="00AA549A">
        <w:rPr>
          <w:sz w:val="28"/>
          <w:szCs w:val="28"/>
          <w:lang w:val="en-US"/>
        </w:rPr>
        <w:t>in</w:t>
      </w:r>
      <w:r w:rsidRPr="00AA549A">
        <w:rPr>
          <w:sz w:val="28"/>
          <w:szCs w:val="28"/>
        </w:rPr>
        <w:t xml:space="preserve"> </w:t>
      </w:r>
      <w:r w:rsidRPr="00AA549A">
        <w:rPr>
          <w:sz w:val="28"/>
          <w:szCs w:val="28"/>
          <w:lang w:val="en-US"/>
        </w:rPr>
        <w:t>vitro</w:t>
      </w:r>
      <w:r w:rsidRPr="00AA549A">
        <w:rPr>
          <w:sz w:val="28"/>
          <w:szCs w:val="28"/>
        </w:rPr>
        <w:t xml:space="preserve">, а также преимущество по ОТЭ приборов с большими значениями </w:t>
      </w:r>
      <w:r w:rsidRPr="00AA549A">
        <w:rPr>
          <w:iCs/>
          <w:sz w:val="28"/>
          <w:szCs w:val="28"/>
          <w:lang w:val="en-US"/>
        </w:rPr>
        <w:t>tf</w:t>
      </w:r>
      <w:r w:rsidRPr="00AA549A">
        <w:rPr>
          <w:iCs/>
          <w:sz w:val="28"/>
          <w:szCs w:val="28"/>
          <w:vertAlign w:val="subscript"/>
          <w:lang w:val="en-US"/>
        </w:rPr>
        <w:t>m</w:t>
      </w:r>
      <w:r w:rsidRPr="00AA549A">
        <w:rPr>
          <w:iCs/>
          <w:sz w:val="28"/>
          <w:szCs w:val="28"/>
        </w:rPr>
        <w:t xml:space="preserve"> </w:t>
      </w:r>
      <w:r w:rsidRPr="00AA549A">
        <w:rPr>
          <w:sz w:val="28"/>
          <w:szCs w:val="28"/>
        </w:rPr>
        <w:t>и суммарной биопараметричности.</w:t>
      </w:r>
    </w:p>
    <w:p w:rsidR="007C4E3D" w:rsidRPr="00B96BEC" w:rsidRDefault="00AA549A" w:rsidP="00B96BEC">
      <w:pPr>
        <w:pStyle w:val="23"/>
        <w:spacing w:after="0" w:line="360" w:lineRule="auto"/>
        <w:ind w:left="0" w:firstLine="709"/>
        <w:jc w:val="center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="007C4E3D" w:rsidRPr="00B96BEC">
        <w:rPr>
          <w:b/>
          <w:sz w:val="28"/>
          <w:szCs w:val="28"/>
        </w:rPr>
        <w:t>Основное содержание работы отражено в следующих публикациях:</w:t>
      </w:r>
    </w:p>
    <w:p w:rsidR="00B96BEC" w:rsidRPr="00AA549A" w:rsidRDefault="00B96BEC" w:rsidP="00AA549A">
      <w:pPr>
        <w:pStyle w:val="23"/>
        <w:spacing w:after="0" w:line="360" w:lineRule="auto"/>
        <w:ind w:left="0" w:firstLine="709"/>
        <w:jc w:val="both"/>
        <w:rPr>
          <w:sz w:val="28"/>
          <w:szCs w:val="28"/>
        </w:rPr>
      </w:pPr>
    </w:p>
    <w:p w:rsidR="007C4E3D" w:rsidRPr="00AA549A" w:rsidRDefault="007C4E3D" w:rsidP="00B96BEC">
      <w:pPr>
        <w:shd w:val="clear" w:color="auto" w:fill="FFFFFF"/>
        <w:tabs>
          <w:tab w:val="left" w:pos="744"/>
        </w:tabs>
        <w:spacing w:line="360" w:lineRule="auto"/>
        <w:jc w:val="both"/>
        <w:rPr>
          <w:sz w:val="28"/>
          <w:szCs w:val="28"/>
        </w:rPr>
      </w:pPr>
      <w:r w:rsidRPr="00AA549A">
        <w:rPr>
          <w:sz w:val="28"/>
          <w:szCs w:val="28"/>
        </w:rPr>
        <w:t>1.</w:t>
      </w:r>
      <w:r w:rsidRPr="00AA549A">
        <w:rPr>
          <w:sz w:val="28"/>
          <w:szCs w:val="28"/>
        </w:rPr>
        <w:tab/>
        <w:t>Магнитостимулированная проводимо</w:t>
      </w:r>
      <w:r w:rsidR="007B7920" w:rsidRPr="00AA549A">
        <w:rPr>
          <w:sz w:val="28"/>
          <w:szCs w:val="28"/>
        </w:rPr>
        <w:t xml:space="preserve">сть плацентарных мембран по анионам-антибиотикам </w:t>
      </w:r>
      <w:r w:rsidRPr="00AA549A">
        <w:rPr>
          <w:iCs/>
          <w:sz w:val="28"/>
          <w:szCs w:val="28"/>
        </w:rPr>
        <w:t xml:space="preserve">Т.Е. Сорокина, Ю.В. Серянов, Л.А. Фоменко и др. </w:t>
      </w:r>
      <w:r w:rsidRPr="00AA549A">
        <w:rPr>
          <w:iCs/>
          <w:sz w:val="28"/>
          <w:szCs w:val="28"/>
          <w:lang w:val="en-US"/>
        </w:rPr>
        <w:t>II</w:t>
      </w:r>
      <w:r w:rsidR="007B7920" w:rsidRPr="00AA549A">
        <w:rPr>
          <w:iCs/>
          <w:sz w:val="28"/>
          <w:szCs w:val="28"/>
        </w:rPr>
        <w:t xml:space="preserve"> </w:t>
      </w:r>
      <w:r w:rsidR="007B7920" w:rsidRPr="00AA549A">
        <w:rPr>
          <w:sz w:val="28"/>
          <w:szCs w:val="28"/>
        </w:rPr>
        <w:t>Химические науки</w:t>
      </w:r>
      <w:r w:rsidRPr="00AA549A">
        <w:rPr>
          <w:sz w:val="28"/>
          <w:szCs w:val="28"/>
        </w:rPr>
        <w:t>: Сборник научных трудов. - Саратов: Изд-во Сарат</w:t>
      </w:r>
      <w:r w:rsidR="007B7920" w:rsidRPr="00AA549A">
        <w:rPr>
          <w:sz w:val="28"/>
          <w:szCs w:val="28"/>
        </w:rPr>
        <w:t xml:space="preserve">. </w:t>
      </w:r>
      <w:r w:rsidRPr="00AA549A">
        <w:rPr>
          <w:sz w:val="28"/>
          <w:szCs w:val="28"/>
        </w:rPr>
        <w:t>ун-та, 1999.-</w:t>
      </w:r>
      <w:r w:rsidR="007B7920" w:rsidRPr="00AA549A">
        <w:rPr>
          <w:sz w:val="28"/>
          <w:szCs w:val="28"/>
        </w:rPr>
        <w:t xml:space="preserve"> </w:t>
      </w:r>
      <w:r w:rsidRPr="00AA549A">
        <w:rPr>
          <w:sz w:val="28"/>
          <w:szCs w:val="28"/>
        </w:rPr>
        <w:t>С. 117-121.</w:t>
      </w:r>
    </w:p>
    <w:p w:rsidR="007C4E3D" w:rsidRPr="00AA549A" w:rsidRDefault="007C4E3D" w:rsidP="00B96BEC">
      <w:pPr>
        <w:shd w:val="clear" w:color="auto" w:fill="FFFFFF"/>
        <w:tabs>
          <w:tab w:val="left" w:pos="792"/>
          <w:tab w:val="left" w:pos="1418"/>
        </w:tabs>
        <w:spacing w:line="360" w:lineRule="auto"/>
        <w:jc w:val="both"/>
        <w:rPr>
          <w:sz w:val="28"/>
          <w:szCs w:val="28"/>
        </w:rPr>
      </w:pPr>
      <w:r w:rsidRPr="00AA549A">
        <w:rPr>
          <w:sz w:val="28"/>
          <w:szCs w:val="28"/>
        </w:rPr>
        <w:t>2.</w:t>
      </w:r>
      <w:r w:rsidRPr="00AA549A">
        <w:rPr>
          <w:sz w:val="28"/>
          <w:szCs w:val="28"/>
        </w:rPr>
        <w:tab/>
      </w:r>
      <w:r w:rsidR="001C2BDA" w:rsidRPr="00AA549A">
        <w:rPr>
          <w:sz w:val="28"/>
          <w:szCs w:val="28"/>
        </w:rPr>
        <w:t>Кинетика магнитости</w:t>
      </w:r>
      <w:r w:rsidRPr="00AA549A">
        <w:rPr>
          <w:sz w:val="28"/>
          <w:szCs w:val="28"/>
        </w:rPr>
        <w:t>мулированной проводимости плацентарн</w:t>
      </w:r>
      <w:r w:rsidR="001C2BDA" w:rsidRPr="00AA549A">
        <w:rPr>
          <w:sz w:val="28"/>
          <w:szCs w:val="28"/>
        </w:rPr>
        <w:t xml:space="preserve">ых </w:t>
      </w:r>
      <w:r w:rsidR="007B7920" w:rsidRPr="00AA549A">
        <w:rPr>
          <w:sz w:val="28"/>
          <w:szCs w:val="28"/>
        </w:rPr>
        <w:t>мембран</w:t>
      </w:r>
      <w:r w:rsidRPr="00AA549A">
        <w:rPr>
          <w:sz w:val="28"/>
          <w:szCs w:val="28"/>
        </w:rPr>
        <w:t xml:space="preserve"> </w:t>
      </w:r>
      <w:r w:rsidRPr="00AA549A">
        <w:rPr>
          <w:iCs/>
          <w:sz w:val="28"/>
          <w:szCs w:val="28"/>
        </w:rPr>
        <w:t>Т.Е. Сорокина, Ю.В. Серянов, Л.А. Фоменко, Ю</w:t>
      </w:r>
      <w:r w:rsidR="001C2BDA" w:rsidRPr="00AA549A">
        <w:rPr>
          <w:iCs/>
          <w:sz w:val="28"/>
          <w:szCs w:val="28"/>
        </w:rPr>
        <w:t>.</w:t>
      </w:r>
      <w:r w:rsidRPr="00AA549A">
        <w:rPr>
          <w:iCs/>
          <w:sz w:val="28"/>
          <w:szCs w:val="28"/>
        </w:rPr>
        <w:t xml:space="preserve">М. Райгородский </w:t>
      </w:r>
      <w:r w:rsidRPr="00AA549A">
        <w:rPr>
          <w:sz w:val="28"/>
          <w:szCs w:val="28"/>
        </w:rPr>
        <w:t>Сб. материалов Всероссийской конф. «Электрохимия мембран и процессы в</w:t>
      </w:r>
      <w:r w:rsidR="00B96BEC">
        <w:rPr>
          <w:sz w:val="28"/>
          <w:szCs w:val="28"/>
        </w:rPr>
        <w:t xml:space="preserve"> </w:t>
      </w:r>
      <w:r w:rsidRPr="00AA549A">
        <w:rPr>
          <w:sz w:val="28"/>
          <w:szCs w:val="28"/>
        </w:rPr>
        <w:t xml:space="preserve">тонких ионопроводящих пленках на электродах». </w:t>
      </w:r>
      <w:r w:rsidR="007B7920" w:rsidRPr="00AA549A">
        <w:rPr>
          <w:sz w:val="28"/>
          <w:szCs w:val="28"/>
        </w:rPr>
        <w:t>–</w:t>
      </w:r>
      <w:r w:rsidRPr="00AA549A">
        <w:rPr>
          <w:sz w:val="28"/>
          <w:szCs w:val="28"/>
        </w:rPr>
        <w:t xml:space="preserve"> Саратов</w:t>
      </w:r>
      <w:r w:rsidR="007B7920" w:rsidRPr="00AA549A">
        <w:rPr>
          <w:sz w:val="28"/>
          <w:szCs w:val="28"/>
        </w:rPr>
        <w:t xml:space="preserve"> </w:t>
      </w:r>
      <w:r w:rsidRPr="00AA549A">
        <w:rPr>
          <w:sz w:val="28"/>
          <w:szCs w:val="28"/>
        </w:rPr>
        <w:t>- СГТУ 1999 -С. 112-117.</w:t>
      </w:r>
    </w:p>
    <w:p w:rsidR="007C4E3D" w:rsidRPr="00AA549A" w:rsidRDefault="007C4E3D" w:rsidP="00B96BEC">
      <w:pPr>
        <w:pStyle w:val="22"/>
        <w:numPr>
          <w:ilvl w:val="0"/>
          <w:numId w:val="6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AA549A">
        <w:rPr>
          <w:sz w:val="28"/>
          <w:szCs w:val="28"/>
        </w:rPr>
        <w:t>Исследование скорости химического растворения пористых биоак</w:t>
      </w:r>
      <w:r w:rsidRPr="00AA549A">
        <w:rPr>
          <w:sz w:val="28"/>
          <w:szCs w:val="28"/>
        </w:rPr>
        <w:softHyphen/>
        <w:t xml:space="preserve">тивных покрытий на титане / </w:t>
      </w:r>
      <w:r w:rsidRPr="00AA549A">
        <w:rPr>
          <w:iCs/>
          <w:sz w:val="28"/>
          <w:szCs w:val="28"/>
        </w:rPr>
        <w:t xml:space="preserve">К.В. Мазаное, Л.А. Фоменко, Ю.В. Серянов, Т.Е. Сорокина // </w:t>
      </w:r>
      <w:r w:rsidRPr="00AA549A">
        <w:rPr>
          <w:sz w:val="28"/>
          <w:szCs w:val="28"/>
        </w:rPr>
        <w:t xml:space="preserve">Тез, докл. </w:t>
      </w:r>
      <w:r w:rsidRPr="00AA549A">
        <w:rPr>
          <w:sz w:val="28"/>
          <w:szCs w:val="28"/>
          <w:lang w:val="en-US"/>
        </w:rPr>
        <w:t>II</w:t>
      </w:r>
      <w:r w:rsidRPr="00AA549A">
        <w:rPr>
          <w:sz w:val="28"/>
          <w:szCs w:val="28"/>
        </w:rPr>
        <w:t xml:space="preserve"> Всерос. кон</w:t>
      </w:r>
      <w:r w:rsidR="007B7920" w:rsidRPr="00AA549A">
        <w:rPr>
          <w:sz w:val="28"/>
          <w:szCs w:val="28"/>
        </w:rPr>
        <w:t xml:space="preserve">ф. молодых учёных «Современные </w:t>
      </w:r>
      <w:r w:rsidRPr="00AA549A">
        <w:rPr>
          <w:sz w:val="28"/>
          <w:szCs w:val="28"/>
        </w:rPr>
        <w:t>проблемы теоретической и экспериментальн</w:t>
      </w:r>
      <w:r w:rsidR="001C2BDA" w:rsidRPr="00AA549A">
        <w:rPr>
          <w:sz w:val="28"/>
          <w:szCs w:val="28"/>
        </w:rPr>
        <w:t>ой химии». - Саратов: Изд-во</w:t>
      </w:r>
      <w:r w:rsidRPr="00AA549A">
        <w:rPr>
          <w:sz w:val="28"/>
          <w:szCs w:val="28"/>
        </w:rPr>
        <w:t xml:space="preserve"> ун-та, 1999.-С. 28.</w:t>
      </w:r>
    </w:p>
    <w:p w:rsidR="007C4E3D" w:rsidRPr="00AA549A" w:rsidRDefault="007C4E3D" w:rsidP="00B96BEC">
      <w:pPr>
        <w:pStyle w:val="22"/>
        <w:numPr>
          <w:ilvl w:val="0"/>
          <w:numId w:val="6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AA549A">
        <w:rPr>
          <w:sz w:val="28"/>
          <w:szCs w:val="28"/>
        </w:rPr>
        <w:t xml:space="preserve">Кинетика электростимулированного переноса антибиотиков через плацентарные мембраны / </w:t>
      </w:r>
      <w:r w:rsidRPr="00AA549A">
        <w:rPr>
          <w:iCs/>
          <w:sz w:val="28"/>
          <w:szCs w:val="28"/>
        </w:rPr>
        <w:t xml:space="preserve">Т.Е. Сорокина, Ю.В. Серянов. Л.А. Фоменко, Ю.М. </w:t>
      </w:r>
      <w:r w:rsidR="001C2BDA" w:rsidRPr="00AA549A">
        <w:rPr>
          <w:iCs/>
          <w:sz w:val="28"/>
          <w:szCs w:val="28"/>
        </w:rPr>
        <w:t xml:space="preserve">Райгородский, В.Н. </w:t>
      </w:r>
      <w:r w:rsidRPr="00AA549A">
        <w:rPr>
          <w:sz w:val="28"/>
          <w:szCs w:val="28"/>
        </w:rPr>
        <w:t>«Актуальные проблемы электрохимической технологии»: Сб. статей молодых учёных. - Саратов: СГТУ 2000 - С 198-204.</w:t>
      </w:r>
    </w:p>
    <w:p w:rsidR="007C4E3D" w:rsidRPr="00AA549A" w:rsidRDefault="007C4E3D" w:rsidP="00B96BEC">
      <w:pPr>
        <w:pStyle w:val="22"/>
        <w:numPr>
          <w:ilvl w:val="0"/>
          <w:numId w:val="7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AA549A">
        <w:rPr>
          <w:sz w:val="28"/>
          <w:szCs w:val="28"/>
        </w:rPr>
        <w:t>Кинетика термостимулированного переноса антибиотиков через пла</w:t>
      </w:r>
      <w:r w:rsidRPr="00AA549A">
        <w:rPr>
          <w:sz w:val="28"/>
          <w:szCs w:val="28"/>
        </w:rPr>
        <w:softHyphen/>
        <w:t xml:space="preserve">центарные мембраны / </w:t>
      </w:r>
      <w:r w:rsidRPr="00AA549A">
        <w:rPr>
          <w:iCs/>
          <w:sz w:val="28"/>
          <w:szCs w:val="28"/>
        </w:rPr>
        <w:t xml:space="preserve">Т.Е. Сорокина, Ю.В. Серяпов, Л.А. Фоменко, Ю.М. Райгородский, В.Н. Лясникое </w:t>
      </w:r>
      <w:r w:rsidRPr="00AA549A">
        <w:rPr>
          <w:iCs/>
          <w:sz w:val="28"/>
          <w:szCs w:val="28"/>
          <w:lang w:val="en-US"/>
        </w:rPr>
        <w:t>II</w:t>
      </w:r>
      <w:r w:rsidRPr="00AA549A">
        <w:rPr>
          <w:iCs/>
          <w:sz w:val="28"/>
          <w:szCs w:val="28"/>
        </w:rPr>
        <w:t xml:space="preserve"> </w:t>
      </w:r>
      <w:r w:rsidRPr="00AA549A">
        <w:rPr>
          <w:sz w:val="28"/>
          <w:szCs w:val="28"/>
        </w:rPr>
        <w:t>«Актуальные проблемы электрохимической технологии»: Сб. статей молодых учёных. - Саратов: СГТУ,</w:t>
      </w:r>
      <w:r w:rsidR="00AA549A">
        <w:rPr>
          <w:sz w:val="28"/>
          <w:szCs w:val="28"/>
        </w:rPr>
        <w:t xml:space="preserve"> </w:t>
      </w:r>
      <w:r w:rsidRPr="00AA549A">
        <w:rPr>
          <w:sz w:val="28"/>
          <w:szCs w:val="28"/>
        </w:rPr>
        <w:t>2000. - С. 207</w:t>
      </w:r>
    </w:p>
    <w:p w:rsidR="007C4E3D" w:rsidRPr="00AA549A" w:rsidRDefault="007C4E3D" w:rsidP="00B96BEC">
      <w:pPr>
        <w:numPr>
          <w:ilvl w:val="0"/>
          <w:numId w:val="7"/>
        </w:numPr>
        <w:shd w:val="clear" w:color="auto" w:fill="FFFFFF"/>
        <w:tabs>
          <w:tab w:val="left" w:pos="768"/>
        </w:tabs>
        <w:spacing w:line="360" w:lineRule="auto"/>
        <w:jc w:val="both"/>
        <w:rPr>
          <w:sz w:val="28"/>
          <w:szCs w:val="28"/>
        </w:rPr>
      </w:pPr>
      <w:r w:rsidRPr="00AA549A">
        <w:rPr>
          <w:sz w:val="28"/>
          <w:szCs w:val="28"/>
        </w:rPr>
        <w:t>Биофизические принципы аппаратов физиотерапии для дентальной</w:t>
      </w:r>
      <w:r w:rsidR="007B7920" w:rsidRPr="00AA549A">
        <w:rPr>
          <w:sz w:val="28"/>
          <w:szCs w:val="28"/>
        </w:rPr>
        <w:t xml:space="preserve"> </w:t>
      </w:r>
      <w:r w:rsidRPr="00AA549A">
        <w:rPr>
          <w:sz w:val="28"/>
          <w:szCs w:val="28"/>
        </w:rPr>
        <w:t xml:space="preserve">имплантологии / </w:t>
      </w:r>
      <w:r w:rsidRPr="00AA549A">
        <w:rPr>
          <w:iCs/>
          <w:sz w:val="28"/>
          <w:szCs w:val="28"/>
        </w:rPr>
        <w:t>Ю.В. Серянов, В.Н. Лясни</w:t>
      </w:r>
      <w:r w:rsidR="00B96BEC">
        <w:rPr>
          <w:iCs/>
          <w:sz w:val="28"/>
          <w:szCs w:val="28"/>
        </w:rPr>
        <w:t>ков; А.В.Лепилин, Ю.М. Райгород</w:t>
      </w:r>
      <w:r w:rsidRPr="00AA549A">
        <w:rPr>
          <w:iCs/>
          <w:sz w:val="28"/>
          <w:szCs w:val="28"/>
        </w:rPr>
        <w:t>ский, Л.А.</w:t>
      </w:r>
      <w:r w:rsidR="00AA549A">
        <w:rPr>
          <w:iCs/>
          <w:sz w:val="28"/>
          <w:szCs w:val="28"/>
        </w:rPr>
        <w:t xml:space="preserve"> </w:t>
      </w:r>
      <w:r w:rsidRPr="00AA549A">
        <w:rPr>
          <w:iCs/>
          <w:sz w:val="28"/>
          <w:szCs w:val="28"/>
        </w:rPr>
        <w:t>Фоменко,</w:t>
      </w:r>
      <w:r w:rsidR="00AA549A">
        <w:rPr>
          <w:iCs/>
          <w:sz w:val="28"/>
          <w:szCs w:val="28"/>
        </w:rPr>
        <w:t xml:space="preserve"> </w:t>
      </w:r>
      <w:r w:rsidRPr="00AA549A">
        <w:rPr>
          <w:iCs/>
          <w:sz w:val="28"/>
          <w:szCs w:val="28"/>
        </w:rPr>
        <w:t xml:space="preserve">Т.Е. Сорокина </w:t>
      </w:r>
      <w:r w:rsidRPr="00AA549A">
        <w:rPr>
          <w:iCs/>
          <w:sz w:val="28"/>
          <w:szCs w:val="28"/>
          <w:lang w:val="en-US"/>
        </w:rPr>
        <w:t>II</w:t>
      </w:r>
      <w:r w:rsidRPr="00AA549A">
        <w:rPr>
          <w:iCs/>
          <w:sz w:val="28"/>
          <w:szCs w:val="28"/>
        </w:rPr>
        <w:t xml:space="preserve"> </w:t>
      </w:r>
      <w:r w:rsidRPr="00AA549A">
        <w:rPr>
          <w:sz w:val="28"/>
          <w:szCs w:val="28"/>
        </w:rPr>
        <w:t xml:space="preserve">Сб. материалов </w:t>
      </w:r>
      <w:r w:rsidRPr="00AA549A">
        <w:rPr>
          <w:sz w:val="28"/>
          <w:szCs w:val="28"/>
          <w:lang w:val="en-US"/>
        </w:rPr>
        <w:t>V</w:t>
      </w:r>
      <w:r w:rsidRPr="00AA549A">
        <w:rPr>
          <w:sz w:val="28"/>
          <w:szCs w:val="28"/>
        </w:rPr>
        <w:t xml:space="preserve"> </w:t>
      </w:r>
      <w:r w:rsidR="001C2BDA" w:rsidRPr="00AA549A">
        <w:rPr>
          <w:sz w:val="28"/>
          <w:szCs w:val="28"/>
        </w:rPr>
        <w:t xml:space="preserve">Международной </w:t>
      </w:r>
      <w:r w:rsidRPr="00AA549A">
        <w:rPr>
          <w:sz w:val="28"/>
          <w:szCs w:val="28"/>
        </w:rPr>
        <w:t>конф. «Современные проблемы имплантология». - Саратов, 2000. С. 21-25.</w:t>
      </w:r>
    </w:p>
    <w:p w:rsidR="007C4E3D" w:rsidRPr="00AA549A" w:rsidRDefault="007B7920" w:rsidP="00B96BEC">
      <w:pPr>
        <w:shd w:val="clear" w:color="auto" w:fill="FFFFFF"/>
        <w:tabs>
          <w:tab w:val="left" w:pos="5510"/>
        </w:tabs>
        <w:spacing w:line="360" w:lineRule="auto"/>
        <w:jc w:val="both"/>
        <w:rPr>
          <w:sz w:val="28"/>
          <w:szCs w:val="28"/>
        </w:rPr>
      </w:pPr>
      <w:r w:rsidRPr="00AA549A">
        <w:rPr>
          <w:sz w:val="28"/>
          <w:szCs w:val="28"/>
        </w:rPr>
        <w:t>7</w:t>
      </w:r>
      <w:r w:rsidR="007C4E3D" w:rsidRPr="00AA549A">
        <w:rPr>
          <w:sz w:val="28"/>
          <w:szCs w:val="28"/>
        </w:rPr>
        <w:t>. Исследование проницаемости плацентарных мембран по антибиоти</w:t>
      </w:r>
      <w:r w:rsidR="007C4E3D" w:rsidRPr="00AA549A">
        <w:rPr>
          <w:sz w:val="28"/>
          <w:szCs w:val="28"/>
        </w:rPr>
        <w:softHyphen/>
        <w:t xml:space="preserve">кам в бегущем магнитном поле / </w:t>
      </w:r>
      <w:r w:rsidR="007C4E3D" w:rsidRPr="00AA549A">
        <w:rPr>
          <w:iCs/>
          <w:sz w:val="28"/>
          <w:szCs w:val="28"/>
        </w:rPr>
        <w:t>Т.Е. Сороки</w:t>
      </w:r>
      <w:r w:rsidRPr="00AA549A">
        <w:rPr>
          <w:iCs/>
          <w:sz w:val="28"/>
          <w:szCs w:val="28"/>
        </w:rPr>
        <w:t xml:space="preserve">на, Ю.В. Серянов, Л.А. Фоменко, </w:t>
      </w:r>
      <w:r w:rsidR="007C4E3D" w:rsidRPr="00AA549A">
        <w:rPr>
          <w:iCs/>
          <w:sz w:val="28"/>
          <w:szCs w:val="28"/>
        </w:rPr>
        <w:t xml:space="preserve">Ю.М. Райгородский </w:t>
      </w:r>
      <w:r w:rsidR="007C4E3D" w:rsidRPr="00AA549A">
        <w:rPr>
          <w:iCs/>
          <w:sz w:val="28"/>
          <w:szCs w:val="28"/>
          <w:lang w:val="en-US"/>
        </w:rPr>
        <w:t>II</w:t>
      </w:r>
      <w:r w:rsidR="007C4E3D" w:rsidRPr="00AA549A">
        <w:rPr>
          <w:iCs/>
          <w:sz w:val="28"/>
          <w:szCs w:val="28"/>
        </w:rPr>
        <w:t xml:space="preserve"> </w:t>
      </w:r>
      <w:r w:rsidR="007C4E3D" w:rsidRPr="00AA549A">
        <w:rPr>
          <w:sz w:val="28"/>
          <w:szCs w:val="28"/>
        </w:rPr>
        <w:t>Юбилейный сборник научных работ, посвященный</w:t>
      </w:r>
      <w:r w:rsidR="00B96BEC">
        <w:rPr>
          <w:sz w:val="28"/>
          <w:szCs w:val="28"/>
        </w:rPr>
        <w:t xml:space="preserve"> </w:t>
      </w:r>
      <w:r w:rsidR="007C4E3D" w:rsidRPr="00AA549A">
        <w:rPr>
          <w:sz w:val="28"/>
          <w:szCs w:val="28"/>
        </w:rPr>
        <w:t>150-летию института ветеринарной медицины и биотехнологии. - Саратов:</w:t>
      </w:r>
      <w:r w:rsidR="00B96BEC">
        <w:rPr>
          <w:sz w:val="28"/>
          <w:szCs w:val="28"/>
        </w:rPr>
        <w:t xml:space="preserve"> </w:t>
      </w:r>
      <w:r w:rsidR="007C4E3D" w:rsidRPr="00AA549A">
        <w:rPr>
          <w:sz w:val="28"/>
          <w:szCs w:val="28"/>
        </w:rPr>
        <w:t>СГАУ, 2000. - С. 182-190.</w:t>
      </w:r>
    </w:p>
    <w:p w:rsidR="007C4E3D" w:rsidRPr="00AA549A" w:rsidRDefault="007C4E3D" w:rsidP="00B96BEC">
      <w:pPr>
        <w:pStyle w:val="a4"/>
        <w:spacing w:after="0" w:line="360" w:lineRule="auto"/>
        <w:jc w:val="both"/>
        <w:rPr>
          <w:sz w:val="28"/>
          <w:szCs w:val="28"/>
        </w:rPr>
      </w:pPr>
      <w:r w:rsidRPr="00AA549A">
        <w:rPr>
          <w:sz w:val="28"/>
          <w:szCs w:val="28"/>
        </w:rPr>
        <w:t>10. Исследование проницаемости плацентарных мембран по анионам-</w:t>
      </w:r>
      <w:r w:rsidR="001C2BDA" w:rsidRPr="00AA549A">
        <w:rPr>
          <w:sz w:val="28"/>
          <w:szCs w:val="28"/>
        </w:rPr>
        <w:t xml:space="preserve"> </w:t>
      </w:r>
      <w:r w:rsidRPr="00AA549A">
        <w:rPr>
          <w:sz w:val="28"/>
          <w:szCs w:val="28"/>
        </w:rPr>
        <w:t xml:space="preserve">антибиотикам в постоянных электрических полях / </w:t>
      </w:r>
      <w:r w:rsidRPr="00AA549A">
        <w:rPr>
          <w:iCs/>
          <w:sz w:val="28"/>
          <w:szCs w:val="28"/>
        </w:rPr>
        <w:t xml:space="preserve">Т.Е. Сорокина, Ю.В. Серянов, Л.А. Фоменко, Ю.М. Райгородский </w:t>
      </w:r>
      <w:r w:rsidRPr="00AA549A">
        <w:rPr>
          <w:iCs/>
          <w:sz w:val="28"/>
          <w:szCs w:val="28"/>
          <w:lang w:val="en-US"/>
        </w:rPr>
        <w:t>II</w:t>
      </w:r>
      <w:r w:rsidRPr="00AA549A">
        <w:rPr>
          <w:iCs/>
          <w:sz w:val="28"/>
          <w:szCs w:val="28"/>
        </w:rPr>
        <w:t xml:space="preserve"> </w:t>
      </w:r>
      <w:r w:rsidRPr="00AA549A">
        <w:rPr>
          <w:sz w:val="28"/>
          <w:szCs w:val="28"/>
        </w:rPr>
        <w:t>Юбилейный сборник научных</w:t>
      </w:r>
      <w:r w:rsidR="001C2BDA" w:rsidRPr="00AA549A">
        <w:rPr>
          <w:sz w:val="28"/>
          <w:szCs w:val="28"/>
        </w:rPr>
        <w:t xml:space="preserve"> </w:t>
      </w:r>
      <w:r w:rsidRPr="00AA549A">
        <w:rPr>
          <w:sz w:val="28"/>
          <w:szCs w:val="28"/>
        </w:rPr>
        <w:t xml:space="preserve">работ, посвященный 150-летию института ветеринарной </w:t>
      </w:r>
      <w:r w:rsidR="00177D82">
        <w:rPr>
          <w:sz w:val="28"/>
          <w:szCs w:val="28"/>
        </w:rPr>
        <w:t>медицины и биотех</w:t>
      </w:r>
      <w:r w:rsidRPr="00AA549A">
        <w:rPr>
          <w:sz w:val="28"/>
          <w:szCs w:val="28"/>
        </w:rPr>
        <w:t>нологии. - Саратов: СГАУ, 2000. - С. 254-257.</w:t>
      </w:r>
      <w:bookmarkStart w:id="0" w:name="_GoBack"/>
      <w:bookmarkEnd w:id="0"/>
    </w:p>
    <w:sectPr w:rsidR="007C4E3D" w:rsidRPr="00AA549A" w:rsidSect="00AA549A">
      <w:pgSz w:w="11907" w:h="16840" w:code="9"/>
      <w:pgMar w:top="1134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3"/>
    <w:multiLevelType w:val="singleLevel"/>
    <w:tmpl w:val="524E09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FFFFFFFE"/>
    <w:multiLevelType w:val="singleLevel"/>
    <w:tmpl w:val="D6342084"/>
    <w:lvl w:ilvl="0">
      <w:numFmt w:val="bullet"/>
      <w:lvlText w:val="*"/>
      <w:lvlJc w:val="left"/>
    </w:lvl>
  </w:abstractNum>
  <w:abstractNum w:abstractNumId="2">
    <w:nsid w:val="016C4250"/>
    <w:multiLevelType w:val="singleLevel"/>
    <w:tmpl w:val="982EC368"/>
    <w:lvl w:ilvl="0">
      <w:start w:val="3"/>
      <w:numFmt w:val="decimal"/>
      <w:lvlText w:val="%1."/>
      <w:legacy w:legacy="1" w:legacySpace="0" w:legacyIndent="269"/>
      <w:lvlJc w:val="left"/>
      <w:rPr>
        <w:rFonts w:ascii="Times New Roman" w:hAnsi="Times New Roman" w:cs="Times New Roman" w:hint="default"/>
      </w:rPr>
    </w:lvl>
  </w:abstractNum>
  <w:abstractNum w:abstractNumId="3">
    <w:nsid w:val="10D16211"/>
    <w:multiLevelType w:val="singleLevel"/>
    <w:tmpl w:val="E3F6DE60"/>
    <w:lvl w:ilvl="0">
      <w:start w:val="5"/>
      <w:numFmt w:val="decimal"/>
      <w:pStyle w:val="2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4">
    <w:nsid w:val="24341EAF"/>
    <w:multiLevelType w:val="singleLevel"/>
    <w:tmpl w:val="8940BE88"/>
    <w:lvl w:ilvl="0">
      <w:start w:val="3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5">
    <w:nsid w:val="753F495A"/>
    <w:multiLevelType w:val="singleLevel"/>
    <w:tmpl w:val="75AE385A"/>
    <w:lvl w:ilvl="0">
      <w:start w:val="1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0"/>
  </w:num>
  <w:num w:numId="3">
    <w:abstractNumId w:val="1"/>
    <w:lvlOverride w:ilvl="0">
      <w:lvl w:ilvl="0">
        <w:numFmt w:val="bullet"/>
        <w:lvlText w:val="•"/>
        <w:legacy w:legacy="1" w:legacySpace="0" w:legacyIndent="250"/>
        <w:lvlJc w:val="left"/>
        <w:rPr>
          <w:rFonts w:ascii="Times New Roman" w:hAnsi="Times New Roman" w:hint="default"/>
        </w:rPr>
      </w:lvl>
    </w:lvlOverride>
  </w:num>
  <w:num w:numId="4">
    <w:abstractNumId w:val="5"/>
  </w:num>
  <w:num w:numId="5">
    <w:abstractNumId w:val="4"/>
  </w:num>
  <w:num w:numId="6">
    <w:abstractNumId w:val="2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F6B3B"/>
    <w:rsid w:val="00177D82"/>
    <w:rsid w:val="001C2BDA"/>
    <w:rsid w:val="002A1F6D"/>
    <w:rsid w:val="00497BE4"/>
    <w:rsid w:val="004F0E2C"/>
    <w:rsid w:val="005E300B"/>
    <w:rsid w:val="006F6B3B"/>
    <w:rsid w:val="007B7920"/>
    <w:rsid w:val="007C0110"/>
    <w:rsid w:val="007C4E3D"/>
    <w:rsid w:val="00814383"/>
    <w:rsid w:val="0085534E"/>
    <w:rsid w:val="008942B4"/>
    <w:rsid w:val="009F62FA"/>
    <w:rsid w:val="00AA549A"/>
    <w:rsid w:val="00B96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8"/>
    <o:shapelayout v:ext="edit">
      <o:idmap v:ext="edit" data="1"/>
    </o:shapelayout>
  </w:shapeDefaults>
  <w:decimalSymbol w:val=","/>
  <w:listSeparator w:val=";"/>
  <w14:defaultImageDpi w14:val="0"/>
  <w15:chartTrackingRefBased/>
  <w15:docId w15:val="{5CB00524-22D2-4048-8DFD-9547174C8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4E3D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uiPriority w:val="9"/>
    <w:qFormat/>
    <w:rsid w:val="007C4E3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0">
    <w:name w:val="heading 2"/>
    <w:basedOn w:val="a"/>
    <w:next w:val="a"/>
    <w:link w:val="21"/>
    <w:uiPriority w:val="9"/>
    <w:qFormat/>
    <w:rsid w:val="007C4E3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7C4E3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qFormat/>
    <w:rsid w:val="007C4E3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qFormat/>
    <w:rsid w:val="007C4E3D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1">
    <w:name w:val="Заголовок 2 Знак"/>
    <w:link w:val="20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locked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a3">
    <w:name w:val="List"/>
    <w:basedOn w:val="a"/>
    <w:uiPriority w:val="99"/>
    <w:rsid w:val="007C4E3D"/>
    <w:pPr>
      <w:ind w:left="283" w:hanging="283"/>
    </w:pPr>
  </w:style>
  <w:style w:type="paragraph" w:styleId="22">
    <w:name w:val="List 2"/>
    <w:basedOn w:val="a"/>
    <w:uiPriority w:val="99"/>
    <w:rsid w:val="007C4E3D"/>
    <w:pPr>
      <w:ind w:left="566" w:hanging="283"/>
    </w:pPr>
  </w:style>
  <w:style w:type="paragraph" w:styleId="2">
    <w:name w:val="List Bullet 2"/>
    <w:basedOn w:val="a"/>
    <w:uiPriority w:val="99"/>
    <w:rsid w:val="007C4E3D"/>
    <w:pPr>
      <w:numPr>
        <w:numId w:val="7"/>
      </w:numPr>
      <w:tabs>
        <w:tab w:val="num" w:pos="643"/>
      </w:tabs>
      <w:ind w:left="643" w:hanging="360"/>
    </w:pPr>
  </w:style>
  <w:style w:type="paragraph" w:styleId="a4">
    <w:name w:val="Body Text"/>
    <w:basedOn w:val="a"/>
    <w:link w:val="a5"/>
    <w:uiPriority w:val="99"/>
    <w:rsid w:val="007C4E3D"/>
    <w:pPr>
      <w:spacing w:after="120"/>
    </w:pPr>
  </w:style>
  <w:style w:type="character" w:customStyle="1" w:styleId="a5">
    <w:name w:val="Основной текст Знак"/>
    <w:link w:val="a4"/>
    <w:uiPriority w:val="99"/>
    <w:semiHidden/>
    <w:locked/>
    <w:rPr>
      <w:rFonts w:cs="Times New Roman"/>
    </w:rPr>
  </w:style>
  <w:style w:type="paragraph" w:styleId="a6">
    <w:name w:val="Body Text First Indent"/>
    <w:basedOn w:val="a4"/>
    <w:link w:val="a7"/>
    <w:uiPriority w:val="99"/>
    <w:rsid w:val="007C4E3D"/>
    <w:pPr>
      <w:ind w:firstLine="210"/>
    </w:pPr>
  </w:style>
  <w:style w:type="character" w:customStyle="1" w:styleId="a7">
    <w:name w:val="Красная строка Знак"/>
    <w:link w:val="a6"/>
    <w:uiPriority w:val="99"/>
    <w:semiHidden/>
    <w:locked/>
  </w:style>
  <w:style w:type="paragraph" w:styleId="a8">
    <w:name w:val="Body Text Indent"/>
    <w:basedOn w:val="a"/>
    <w:link w:val="a9"/>
    <w:uiPriority w:val="99"/>
    <w:rsid w:val="007C4E3D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semiHidden/>
    <w:locked/>
    <w:rPr>
      <w:rFonts w:cs="Times New Roman"/>
    </w:rPr>
  </w:style>
  <w:style w:type="paragraph" w:styleId="23">
    <w:name w:val="Body Text First Indent 2"/>
    <w:basedOn w:val="a8"/>
    <w:link w:val="24"/>
    <w:uiPriority w:val="99"/>
    <w:rsid w:val="007C4E3D"/>
    <w:pPr>
      <w:ind w:firstLine="210"/>
    </w:pPr>
  </w:style>
  <w:style w:type="character" w:customStyle="1" w:styleId="24">
    <w:name w:val="Красная строка 2 Знак"/>
    <w:link w:val="23"/>
    <w:uiPriority w:val="99"/>
    <w:semiHidden/>
    <w:lock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3764</Words>
  <Characters>21459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кооператив</Company>
  <LinksUpToDate>false</LinksUpToDate>
  <CharactersWithSpaces>25173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palevnik</dc:creator>
  <cp:keywords/>
  <dc:description/>
  <cp:lastModifiedBy>admin</cp:lastModifiedBy>
  <cp:revision>2</cp:revision>
  <cp:lastPrinted>2009-03-22T13:30:00Z</cp:lastPrinted>
  <dcterms:created xsi:type="dcterms:W3CDTF">2014-02-23T04:08:00Z</dcterms:created>
  <dcterms:modified xsi:type="dcterms:W3CDTF">2014-02-23T04:08:00Z</dcterms:modified>
</cp:coreProperties>
</file>