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675" w:rsidRDefault="00B73675" w:rsidP="002D5F8C">
      <w:pPr>
        <w:spacing w:line="360" w:lineRule="auto"/>
        <w:rPr>
          <w:sz w:val="28"/>
          <w:szCs w:val="28"/>
        </w:rPr>
      </w:pPr>
      <w:r>
        <w:rPr>
          <w:sz w:val="28"/>
          <w:szCs w:val="28"/>
        </w:rPr>
        <w:t>Содержание.</w:t>
      </w:r>
    </w:p>
    <w:p w:rsidR="00B73675" w:rsidRPr="00B53E41" w:rsidRDefault="00B73675" w:rsidP="002D5F8C">
      <w:pPr>
        <w:spacing w:line="360" w:lineRule="auto"/>
        <w:rPr>
          <w:sz w:val="28"/>
          <w:szCs w:val="28"/>
        </w:rPr>
      </w:pPr>
      <w:r>
        <w:rPr>
          <w:sz w:val="28"/>
          <w:szCs w:val="28"/>
        </w:rPr>
        <w:t>Введение.</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w:t>
      </w:r>
    </w:p>
    <w:p w:rsidR="00B73675" w:rsidRPr="007D6476" w:rsidRDefault="00B73675" w:rsidP="002D5F8C">
      <w:pPr>
        <w:spacing w:line="360" w:lineRule="auto"/>
        <w:rPr>
          <w:sz w:val="28"/>
          <w:szCs w:val="28"/>
          <w:lang w:val="en-US"/>
        </w:rPr>
      </w:pPr>
      <w:r>
        <w:rPr>
          <w:sz w:val="28"/>
          <w:szCs w:val="28"/>
        </w:rPr>
        <w:t>1. Основные средства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7D6476">
        <w:rPr>
          <w:sz w:val="28"/>
          <w:szCs w:val="28"/>
          <w:lang w:val="en-US"/>
        </w:rPr>
        <w:t>5</w:t>
      </w:r>
    </w:p>
    <w:p w:rsidR="00B73675" w:rsidRDefault="00B73675" w:rsidP="002D5F8C">
      <w:pPr>
        <w:spacing w:line="360" w:lineRule="auto"/>
        <w:rPr>
          <w:sz w:val="28"/>
          <w:szCs w:val="28"/>
          <w:lang w:val="en-US"/>
        </w:rPr>
      </w:pPr>
      <w:r>
        <w:rPr>
          <w:sz w:val="28"/>
          <w:szCs w:val="28"/>
        </w:rPr>
        <w:t>1.1 Понятие и классификация основных средств</w:t>
      </w:r>
      <w:r>
        <w:rPr>
          <w:sz w:val="28"/>
          <w:szCs w:val="28"/>
        </w:rPr>
        <w:tab/>
      </w:r>
      <w:r>
        <w:rPr>
          <w:sz w:val="28"/>
          <w:szCs w:val="28"/>
        </w:rPr>
        <w:tab/>
      </w:r>
      <w:r>
        <w:rPr>
          <w:sz w:val="28"/>
          <w:szCs w:val="28"/>
        </w:rPr>
        <w:tab/>
      </w:r>
      <w:r>
        <w:rPr>
          <w:sz w:val="28"/>
          <w:szCs w:val="28"/>
        </w:rPr>
        <w:tab/>
      </w:r>
      <w:r w:rsidR="007D6476" w:rsidRPr="007D6476">
        <w:rPr>
          <w:sz w:val="28"/>
          <w:szCs w:val="28"/>
        </w:rPr>
        <w:t>5</w:t>
      </w:r>
    </w:p>
    <w:p w:rsidR="007D6476" w:rsidRDefault="007D6476" w:rsidP="002D5F8C">
      <w:pPr>
        <w:spacing w:line="360" w:lineRule="auto"/>
        <w:rPr>
          <w:sz w:val="28"/>
          <w:szCs w:val="28"/>
          <w:lang w:val="en-US"/>
        </w:rPr>
      </w:pPr>
      <w:r>
        <w:rPr>
          <w:sz w:val="28"/>
          <w:szCs w:val="28"/>
        </w:rPr>
        <w:t>1.2. Оценка основных средств.</w:t>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t>7</w:t>
      </w:r>
    </w:p>
    <w:p w:rsidR="00D87EEF" w:rsidRDefault="00D87EEF" w:rsidP="002D5F8C">
      <w:pPr>
        <w:spacing w:line="360" w:lineRule="auto"/>
        <w:rPr>
          <w:sz w:val="28"/>
          <w:szCs w:val="28"/>
          <w:lang w:val="en-US"/>
        </w:rPr>
      </w:pPr>
      <w:r w:rsidRPr="0055358E">
        <w:rPr>
          <w:sz w:val="28"/>
          <w:szCs w:val="28"/>
        </w:rPr>
        <w:t>2</w:t>
      </w:r>
      <w:r>
        <w:rPr>
          <w:sz w:val="28"/>
          <w:szCs w:val="28"/>
        </w:rPr>
        <w:t>. Переоценка основных средств.</w:t>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t xml:space="preserve">        11</w:t>
      </w:r>
    </w:p>
    <w:p w:rsidR="00D87EEF" w:rsidRPr="00DE0BC9" w:rsidRDefault="00D87EEF" w:rsidP="002D5F8C">
      <w:pPr>
        <w:spacing w:line="360" w:lineRule="auto"/>
        <w:rPr>
          <w:sz w:val="28"/>
          <w:szCs w:val="28"/>
        </w:rPr>
      </w:pPr>
      <w:r w:rsidRPr="004541CC">
        <w:rPr>
          <w:sz w:val="28"/>
          <w:szCs w:val="28"/>
        </w:rPr>
        <w:t xml:space="preserve">3. </w:t>
      </w:r>
      <w:r>
        <w:rPr>
          <w:sz w:val="28"/>
          <w:szCs w:val="28"/>
        </w:rPr>
        <w:t>Методы переоценки основных средств.</w:t>
      </w:r>
      <w:r w:rsidRPr="00DE0BC9">
        <w:rPr>
          <w:sz w:val="28"/>
          <w:szCs w:val="28"/>
        </w:rPr>
        <w:tab/>
      </w:r>
      <w:r w:rsidRPr="00DE0BC9">
        <w:rPr>
          <w:sz w:val="28"/>
          <w:szCs w:val="28"/>
        </w:rPr>
        <w:tab/>
      </w:r>
      <w:r w:rsidRPr="00DE0BC9">
        <w:rPr>
          <w:sz w:val="28"/>
          <w:szCs w:val="28"/>
        </w:rPr>
        <w:tab/>
      </w:r>
      <w:r w:rsidRPr="00DE0BC9">
        <w:rPr>
          <w:sz w:val="28"/>
          <w:szCs w:val="28"/>
        </w:rPr>
        <w:tab/>
        <w:t xml:space="preserve">        13</w:t>
      </w:r>
    </w:p>
    <w:p w:rsidR="00D87EEF" w:rsidRPr="00DE0BC9" w:rsidRDefault="00D87EEF" w:rsidP="002D5F8C">
      <w:pPr>
        <w:spacing w:line="360" w:lineRule="auto"/>
        <w:rPr>
          <w:sz w:val="28"/>
          <w:szCs w:val="28"/>
        </w:rPr>
      </w:pPr>
      <w:r>
        <w:rPr>
          <w:sz w:val="28"/>
          <w:szCs w:val="28"/>
        </w:rPr>
        <w:t>3.1 Индексный метод переоценки основных средств.</w:t>
      </w:r>
      <w:r w:rsidRPr="00DE0BC9">
        <w:rPr>
          <w:sz w:val="28"/>
          <w:szCs w:val="28"/>
        </w:rPr>
        <w:tab/>
      </w:r>
      <w:r w:rsidRPr="00DE0BC9">
        <w:rPr>
          <w:sz w:val="28"/>
          <w:szCs w:val="28"/>
        </w:rPr>
        <w:tab/>
      </w:r>
      <w:r w:rsidRPr="00DE0BC9">
        <w:rPr>
          <w:sz w:val="28"/>
          <w:szCs w:val="28"/>
        </w:rPr>
        <w:tab/>
        <w:t xml:space="preserve">        13</w:t>
      </w:r>
    </w:p>
    <w:p w:rsidR="00DE0BC9" w:rsidRDefault="00DE0BC9" w:rsidP="002D5F8C">
      <w:pPr>
        <w:spacing w:line="360" w:lineRule="auto"/>
        <w:rPr>
          <w:sz w:val="28"/>
          <w:szCs w:val="28"/>
        </w:rPr>
      </w:pPr>
      <w:r>
        <w:rPr>
          <w:sz w:val="28"/>
          <w:szCs w:val="28"/>
        </w:rPr>
        <w:t>3.2 Метод прямой переоценки.</w:t>
      </w:r>
    </w:p>
    <w:p w:rsidR="00DE0BC9" w:rsidRPr="00DE0BC9" w:rsidRDefault="00DE0BC9" w:rsidP="002D5F8C">
      <w:pPr>
        <w:pStyle w:val="2"/>
        <w:ind w:firstLine="0"/>
      </w:pPr>
      <w:r>
        <w:t>4. Переоценка основных фондов как предпосылка нормализации</w:t>
      </w:r>
      <w:r w:rsidRPr="00DE0BC9">
        <w:tab/>
        <w:t xml:space="preserve">       </w:t>
      </w:r>
    </w:p>
    <w:p w:rsidR="00DE0BC9" w:rsidRPr="00DE0BC9" w:rsidRDefault="00DE0BC9" w:rsidP="002D5F8C">
      <w:pPr>
        <w:pStyle w:val="2"/>
        <w:ind w:firstLine="0"/>
      </w:pPr>
      <w:r>
        <w:t>инвестиционных процессов в России.</w:t>
      </w:r>
      <w:r w:rsidRPr="00DE0BC9">
        <w:tab/>
      </w:r>
      <w:r w:rsidRPr="00DE0BC9">
        <w:tab/>
      </w:r>
      <w:r w:rsidRPr="00DE0BC9">
        <w:tab/>
      </w:r>
      <w:r w:rsidRPr="00DE0BC9">
        <w:tab/>
      </w:r>
      <w:r w:rsidRPr="00DE0BC9">
        <w:tab/>
        <w:t xml:space="preserve">        17</w:t>
      </w:r>
    </w:p>
    <w:p w:rsidR="00DE0BC9" w:rsidRPr="002D5F8C" w:rsidRDefault="00DE0BC9" w:rsidP="002D5F8C">
      <w:pPr>
        <w:spacing w:line="360" w:lineRule="auto"/>
        <w:rPr>
          <w:sz w:val="28"/>
          <w:szCs w:val="28"/>
        </w:rPr>
      </w:pPr>
      <w:r>
        <w:rPr>
          <w:sz w:val="28"/>
          <w:szCs w:val="28"/>
        </w:rPr>
        <w:t>4.1 Сущность и роль переоценки  основных фондов предприятий.</w:t>
      </w:r>
      <w:r w:rsidRPr="00DE0BC9">
        <w:rPr>
          <w:sz w:val="28"/>
          <w:szCs w:val="28"/>
        </w:rPr>
        <w:t xml:space="preserve">      </w:t>
      </w:r>
      <w:r>
        <w:rPr>
          <w:sz w:val="28"/>
          <w:szCs w:val="28"/>
        </w:rPr>
        <w:t xml:space="preserve"> </w:t>
      </w:r>
      <w:r w:rsidRPr="002D5F8C">
        <w:rPr>
          <w:sz w:val="28"/>
          <w:szCs w:val="28"/>
        </w:rPr>
        <w:t>17</w:t>
      </w:r>
    </w:p>
    <w:p w:rsidR="00D87EEF" w:rsidRPr="002D5F8C" w:rsidRDefault="002D5F8C" w:rsidP="002D5F8C">
      <w:pPr>
        <w:spacing w:line="360" w:lineRule="auto"/>
        <w:rPr>
          <w:sz w:val="28"/>
          <w:szCs w:val="28"/>
        </w:rPr>
      </w:pPr>
      <w:r>
        <w:rPr>
          <w:sz w:val="28"/>
          <w:szCs w:val="28"/>
        </w:rPr>
        <w:t>4.2 Переоценка основных фондов ставит проблемы.</w:t>
      </w:r>
      <w:r w:rsidRPr="002D5F8C">
        <w:rPr>
          <w:sz w:val="28"/>
          <w:szCs w:val="28"/>
        </w:rPr>
        <w:tab/>
      </w:r>
      <w:r w:rsidRPr="002D5F8C">
        <w:rPr>
          <w:sz w:val="28"/>
          <w:szCs w:val="28"/>
        </w:rPr>
        <w:tab/>
      </w:r>
      <w:r w:rsidRPr="002D5F8C">
        <w:rPr>
          <w:sz w:val="28"/>
          <w:szCs w:val="28"/>
        </w:rPr>
        <w:tab/>
        <w:t xml:space="preserve">        21</w:t>
      </w:r>
    </w:p>
    <w:p w:rsidR="002D5F8C" w:rsidRDefault="002D5F8C" w:rsidP="002D5F8C">
      <w:pPr>
        <w:spacing w:line="360" w:lineRule="auto"/>
        <w:jc w:val="both"/>
        <w:rPr>
          <w:spacing w:val="20"/>
          <w:sz w:val="28"/>
          <w:szCs w:val="28"/>
          <w:lang w:val="en-US"/>
        </w:rPr>
      </w:pPr>
      <w:r>
        <w:rPr>
          <w:sz w:val="28"/>
          <w:szCs w:val="28"/>
        </w:rPr>
        <w:t xml:space="preserve">4.3 </w:t>
      </w:r>
      <w:r>
        <w:rPr>
          <w:spacing w:val="20"/>
          <w:sz w:val="28"/>
          <w:szCs w:val="28"/>
        </w:rPr>
        <w:t xml:space="preserve">Переоценка – необходимое звено в </w:t>
      </w:r>
    </w:p>
    <w:p w:rsidR="004A5495" w:rsidRDefault="002D5F8C" w:rsidP="002D5F8C">
      <w:pPr>
        <w:spacing w:line="360" w:lineRule="auto"/>
        <w:jc w:val="both"/>
        <w:rPr>
          <w:spacing w:val="20"/>
          <w:sz w:val="28"/>
          <w:szCs w:val="28"/>
        </w:rPr>
      </w:pPr>
      <w:r>
        <w:rPr>
          <w:spacing w:val="20"/>
          <w:sz w:val="28"/>
          <w:szCs w:val="28"/>
        </w:rPr>
        <w:t>финансово – хозяйственном обороте</w:t>
      </w:r>
      <w:r w:rsidR="004A5495">
        <w:rPr>
          <w:spacing w:val="20"/>
          <w:sz w:val="28"/>
          <w:szCs w:val="28"/>
        </w:rPr>
        <w:t>.</w:t>
      </w:r>
      <w:r w:rsidR="004A5495" w:rsidRPr="004A5495">
        <w:rPr>
          <w:spacing w:val="20"/>
          <w:sz w:val="28"/>
          <w:szCs w:val="28"/>
        </w:rPr>
        <w:tab/>
      </w:r>
      <w:r w:rsidR="004A5495" w:rsidRPr="004A5495">
        <w:rPr>
          <w:spacing w:val="20"/>
          <w:sz w:val="28"/>
          <w:szCs w:val="28"/>
        </w:rPr>
        <w:tab/>
      </w:r>
      <w:r w:rsidR="004A5495" w:rsidRPr="004A5495">
        <w:rPr>
          <w:spacing w:val="20"/>
          <w:sz w:val="28"/>
          <w:szCs w:val="28"/>
        </w:rPr>
        <w:tab/>
      </w:r>
      <w:r w:rsidR="004A5495" w:rsidRPr="004A5495">
        <w:rPr>
          <w:spacing w:val="20"/>
          <w:sz w:val="28"/>
          <w:szCs w:val="28"/>
        </w:rPr>
        <w:tab/>
        <w:t xml:space="preserve">      23</w:t>
      </w:r>
    </w:p>
    <w:p w:rsidR="00191EB3" w:rsidRDefault="004A5495" w:rsidP="002D5F8C">
      <w:pPr>
        <w:spacing w:line="360" w:lineRule="auto"/>
        <w:jc w:val="both"/>
        <w:rPr>
          <w:spacing w:val="20"/>
          <w:sz w:val="28"/>
          <w:szCs w:val="28"/>
        </w:rPr>
      </w:pPr>
      <w:r>
        <w:rPr>
          <w:spacing w:val="20"/>
          <w:sz w:val="28"/>
          <w:szCs w:val="28"/>
        </w:rPr>
        <w:t>Заключение.</w:t>
      </w:r>
      <w:r>
        <w:rPr>
          <w:spacing w:val="20"/>
          <w:sz w:val="28"/>
          <w:szCs w:val="28"/>
        </w:rPr>
        <w:tab/>
      </w:r>
      <w:r>
        <w:rPr>
          <w:spacing w:val="20"/>
          <w:sz w:val="28"/>
          <w:szCs w:val="28"/>
        </w:rPr>
        <w:tab/>
      </w:r>
      <w:r>
        <w:rPr>
          <w:spacing w:val="20"/>
          <w:sz w:val="28"/>
          <w:szCs w:val="28"/>
        </w:rPr>
        <w:tab/>
      </w:r>
      <w:r>
        <w:rPr>
          <w:spacing w:val="20"/>
          <w:sz w:val="28"/>
          <w:szCs w:val="28"/>
        </w:rPr>
        <w:tab/>
      </w:r>
      <w:r>
        <w:rPr>
          <w:spacing w:val="20"/>
          <w:sz w:val="28"/>
          <w:szCs w:val="28"/>
        </w:rPr>
        <w:tab/>
      </w:r>
      <w:r>
        <w:rPr>
          <w:spacing w:val="20"/>
          <w:sz w:val="28"/>
          <w:szCs w:val="28"/>
        </w:rPr>
        <w:tab/>
      </w:r>
      <w:r>
        <w:rPr>
          <w:spacing w:val="20"/>
          <w:sz w:val="28"/>
          <w:szCs w:val="28"/>
        </w:rPr>
        <w:tab/>
      </w:r>
      <w:r>
        <w:rPr>
          <w:spacing w:val="20"/>
          <w:sz w:val="28"/>
          <w:szCs w:val="28"/>
        </w:rPr>
        <w:tab/>
      </w:r>
      <w:r>
        <w:rPr>
          <w:spacing w:val="20"/>
          <w:sz w:val="28"/>
          <w:szCs w:val="28"/>
        </w:rPr>
        <w:tab/>
        <w:t xml:space="preserve">      26</w:t>
      </w:r>
    </w:p>
    <w:p w:rsidR="002D5F8C" w:rsidRDefault="00191EB3" w:rsidP="002D5F8C">
      <w:pPr>
        <w:spacing w:line="360" w:lineRule="auto"/>
        <w:jc w:val="both"/>
        <w:rPr>
          <w:spacing w:val="20"/>
          <w:sz w:val="28"/>
          <w:szCs w:val="28"/>
        </w:rPr>
      </w:pPr>
      <w:r>
        <w:rPr>
          <w:spacing w:val="20"/>
          <w:sz w:val="28"/>
          <w:szCs w:val="28"/>
        </w:rPr>
        <w:t>Практическая часть</w:t>
      </w:r>
      <w:r w:rsidR="00BD345E">
        <w:rPr>
          <w:spacing w:val="20"/>
          <w:sz w:val="28"/>
          <w:szCs w:val="28"/>
        </w:rPr>
        <w:t>.</w:t>
      </w:r>
      <w:r>
        <w:rPr>
          <w:spacing w:val="20"/>
          <w:sz w:val="28"/>
          <w:szCs w:val="28"/>
        </w:rPr>
        <w:tab/>
      </w:r>
      <w:r>
        <w:rPr>
          <w:spacing w:val="20"/>
          <w:sz w:val="28"/>
          <w:szCs w:val="28"/>
        </w:rPr>
        <w:tab/>
      </w:r>
      <w:r>
        <w:rPr>
          <w:spacing w:val="20"/>
          <w:sz w:val="28"/>
          <w:szCs w:val="28"/>
        </w:rPr>
        <w:tab/>
      </w:r>
      <w:r>
        <w:rPr>
          <w:spacing w:val="20"/>
          <w:sz w:val="28"/>
          <w:szCs w:val="28"/>
        </w:rPr>
        <w:tab/>
      </w:r>
      <w:r>
        <w:rPr>
          <w:spacing w:val="20"/>
          <w:sz w:val="28"/>
          <w:szCs w:val="28"/>
        </w:rPr>
        <w:tab/>
      </w:r>
      <w:r>
        <w:rPr>
          <w:spacing w:val="20"/>
          <w:sz w:val="28"/>
          <w:szCs w:val="28"/>
        </w:rPr>
        <w:tab/>
      </w:r>
      <w:r>
        <w:rPr>
          <w:spacing w:val="20"/>
          <w:sz w:val="28"/>
          <w:szCs w:val="28"/>
        </w:rPr>
        <w:tab/>
      </w:r>
      <w:r>
        <w:rPr>
          <w:spacing w:val="20"/>
          <w:sz w:val="28"/>
          <w:szCs w:val="28"/>
        </w:rPr>
        <w:tab/>
        <w:t xml:space="preserve">      28</w:t>
      </w:r>
      <w:r>
        <w:rPr>
          <w:spacing w:val="20"/>
          <w:sz w:val="28"/>
          <w:szCs w:val="28"/>
        </w:rPr>
        <w:tab/>
      </w:r>
    </w:p>
    <w:p w:rsidR="00191EB3" w:rsidRPr="004A5495" w:rsidRDefault="00BD345E" w:rsidP="002D5F8C">
      <w:pPr>
        <w:spacing w:line="360" w:lineRule="auto"/>
        <w:jc w:val="both"/>
        <w:rPr>
          <w:spacing w:val="20"/>
          <w:sz w:val="28"/>
          <w:szCs w:val="28"/>
        </w:rPr>
      </w:pPr>
      <w:r>
        <w:rPr>
          <w:spacing w:val="20"/>
          <w:sz w:val="28"/>
          <w:szCs w:val="28"/>
        </w:rPr>
        <w:t>Приложение.</w:t>
      </w:r>
      <w:r>
        <w:rPr>
          <w:spacing w:val="20"/>
          <w:sz w:val="28"/>
          <w:szCs w:val="28"/>
        </w:rPr>
        <w:tab/>
      </w:r>
      <w:r>
        <w:rPr>
          <w:spacing w:val="20"/>
          <w:sz w:val="28"/>
          <w:szCs w:val="28"/>
        </w:rPr>
        <w:tab/>
      </w:r>
      <w:r>
        <w:rPr>
          <w:spacing w:val="20"/>
          <w:sz w:val="28"/>
          <w:szCs w:val="28"/>
        </w:rPr>
        <w:tab/>
      </w:r>
      <w:r>
        <w:rPr>
          <w:spacing w:val="20"/>
          <w:sz w:val="28"/>
          <w:szCs w:val="28"/>
        </w:rPr>
        <w:tab/>
      </w:r>
      <w:r>
        <w:rPr>
          <w:spacing w:val="20"/>
          <w:sz w:val="28"/>
          <w:szCs w:val="28"/>
        </w:rPr>
        <w:tab/>
      </w:r>
      <w:r>
        <w:rPr>
          <w:spacing w:val="20"/>
          <w:sz w:val="28"/>
          <w:szCs w:val="28"/>
        </w:rPr>
        <w:tab/>
      </w:r>
      <w:r>
        <w:rPr>
          <w:spacing w:val="20"/>
          <w:sz w:val="28"/>
          <w:szCs w:val="28"/>
        </w:rPr>
        <w:tab/>
      </w:r>
      <w:r>
        <w:rPr>
          <w:spacing w:val="20"/>
          <w:sz w:val="28"/>
          <w:szCs w:val="28"/>
        </w:rPr>
        <w:tab/>
      </w:r>
      <w:r>
        <w:rPr>
          <w:spacing w:val="20"/>
          <w:sz w:val="28"/>
          <w:szCs w:val="28"/>
        </w:rPr>
        <w:tab/>
        <w:t xml:space="preserve">      32</w:t>
      </w:r>
    </w:p>
    <w:p w:rsidR="00D87EEF" w:rsidRPr="00D87EEF" w:rsidRDefault="00BD345E" w:rsidP="002D5F8C">
      <w:pPr>
        <w:spacing w:line="360" w:lineRule="auto"/>
        <w:rPr>
          <w:sz w:val="28"/>
          <w:szCs w:val="28"/>
        </w:rPr>
      </w:pPr>
      <w:r>
        <w:rPr>
          <w:sz w:val="28"/>
          <w:szCs w:val="28"/>
        </w:rPr>
        <w:t>Список литературы.</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34</w:t>
      </w:r>
    </w:p>
    <w:p w:rsidR="007D6476" w:rsidRPr="00D87EEF" w:rsidRDefault="007D6476" w:rsidP="00D87EEF">
      <w:pPr>
        <w:spacing w:line="360" w:lineRule="auto"/>
        <w:rPr>
          <w:sz w:val="28"/>
          <w:szCs w:val="28"/>
        </w:rPr>
      </w:pPr>
    </w:p>
    <w:p w:rsidR="00B73675" w:rsidRDefault="00B73675" w:rsidP="00D87EEF">
      <w:pPr>
        <w:spacing w:line="360" w:lineRule="auto"/>
        <w:rPr>
          <w:sz w:val="28"/>
          <w:szCs w:val="28"/>
        </w:rPr>
      </w:pPr>
    </w:p>
    <w:p w:rsidR="00B73675" w:rsidRPr="002850F2" w:rsidRDefault="00B73675" w:rsidP="00D87EEF">
      <w:pPr>
        <w:spacing w:line="360" w:lineRule="auto"/>
        <w:rPr>
          <w:sz w:val="28"/>
          <w:szCs w:val="28"/>
        </w:rPr>
      </w:pPr>
    </w:p>
    <w:p w:rsidR="00B73675" w:rsidRPr="002850F2" w:rsidRDefault="00B73675" w:rsidP="00D87EEF">
      <w:pPr>
        <w:spacing w:line="360" w:lineRule="auto"/>
        <w:ind w:left="-180" w:firstLine="708"/>
        <w:rPr>
          <w:sz w:val="28"/>
          <w:szCs w:val="28"/>
        </w:rPr>
      </w:pPr>
    </w:p>
    <w:p w:rsidR="00B73675" w:rsidRPr="00056056" w:rsidRDefault="00B73675" w:rsidP="00D87EEF">
      <w:pPr>
        <w:spacing w:line="360" w:lineRule="auto"/>
        <w:rPr>
          <w:sz w:val="28"/>
          <w:szCs w:val="28"/>
        </w:rPr>
      </w:pPr>
    </w:p>
    <w:p w:rsidR="00B73675" w:rsidRDefault="00B73675" w:rsidP="00D87EEF">
      <w:pPr>
        <w:spacing w:line="360" w:lineRule="auto"/>
        <w:ind w:left="-180" w:firstLine="708"/>
        <w:jc w:val="center"/>
      </w:pPr>
    </w:p>
    <w:p w:rsidR="00B73675" w:rsidRDefault="00B73675" w:rsidP="00D87EEF">
      <w:pPr>
        <w:spacing w:line="360" w:lineRule="auto"/>
        <w:ind w:left="-180" w:firstLine="708"/>
        <w:jc w:val="center"/>
      </w:pPr>
    </w:p>
    <w:p w:rsidR="00B73675" w:rsidRDefault="00B73675" w:rsidP="00D87EEF">
      <w:pPr>
        <w:spacing w:line="360" w:lineRule="auto"/>
        <w:ind w:left="-180" w:firstLine="708"/>
        <w:jc w:val="center"/>
      </w:pPr>
    </w:p>
    <w:p w:rsidR="00B73675" w:rsidRDefault="00B73675" w:rsidP="00D87EEF">
      <w:pPr>
        <w:spacing w:line="360" w:lineRule="auto"/>
        <w:ind w:left="-180" w:firstLine="708"/>
        <w:jc w:val="center"/>
      </w:pPr>
    </w:p>
    <w:p w:rsidR="00B73675" w:rsidRDefault="00B73675" w:rsidP="00D87EEF">
      <w:pPr>
        <w:spacing w:line="360" w:lineRule="auto"/>
        <w:ind w:left="-180" w:firstLine="708"/>
        <w:jc w:val="center"/>
      </w:pPr>
    </w:p>
    <w:p w:rsidR="00B73675" w:rsidRDefault="00B73675" w:rsidP="00D87EEF">
      <w:pPr>
        <w:spacing w:line="360" w:lineRule="auto"/>
        <w:ind w:left="-180" w:firstLine="708"/>
        <w:jc w:val="center"/>
      </w:pPr>
    </w:p>
    <w:p w:rsidR="00B73675" w:rsidRDefault="00B73675" w:rsidP="00D87EEF">
      <w:pPr>
        <w:spacing w:line="360" w:lineRule="auto"/>
        <w:ind w:left="-180" w:firstLine="708"/>
        <w:jc w:val="center"/>
      </w:pPr>
    </w:p>
    <w:p w:rsidR="00B73675" w:rsidRPr="004A5495" w:rsidRDefault="00B73675" w:rsidP="00B73675">
      <w:pPr>
        <w:spacing w:line="360" w:lineRule="auto"/>
        <w:rPr>
          <w:sz w:val="28"/>
          <w:szCs w:val="28"/>
        </w:rPr>
      </w:pPr>
      <w:r>
        <w:rPr>
          <w:sz w:val="28"/>
          <w:szCs w:val="28"/>
        </w:rPr>
        <w:t>Введение</w:t>
      </w:r>
      <w:r w:rsidR="002D5F8C" w:rsidRPr="004A5495">
        <w:rPr>
          <w:sz w:val="28"/>
          <w:szCs w:val="28"/>
        </w:rPr>
        <w:t>.</w:t>
      </w:r>
    </w:p>
    <w:p w:rsidR="00B73675" w:rsidRDefault="00B73675" w:rsidP="00B73675">
      <w:pPr>
        <w:spacing w:line="480" w:lineRule="auto"/>
        <w:ind w:firstLine="964"/>
        <w:jc w:val="both"/>
        <w:rPr>
          <w:sz w:val="28"/>
          <w:szCs w:val="28"/>
        </w:rPr>
      </w:pPr>
      <w:r>
        <w:rPr>
          <w:sz w:val="28"/>
          <w:szCs w:val="28"/>
        </w:rPr>
        <w:t>Переоценку основных фондов следует рассматривать с позиции, как экономической целесообразности, так и ее правового обеспечения.</w:t>
      </w:r>
    </w:p>
    <w:p w:rsidR="00B73675" w:rsidRDefault="00B73675" w:rsidP="00B73675">
      <w:pPr>
        <w:spacing w:line="480" w:lineRule="auto"/>
        <w:ind w:firstLine="964"/>
        <w:jc w:val="both"/>
        <w:rPr>
          <w:sz w:val="28"/>
          <w:szCs w:val="28"/>
        </w:rPr>
      </w:pPr>
      <w:r>
        <w:rPr>
          <w:sz w:val="28"/>
          <w:szCs w:val="28"/>
        </w:rPr>
        <w:t>Для того чтобы учесть по рыночной цене на определенную дату все элементы основных фондов предприятия, проводятся переоценки основных фондов, причем чем выше темпы инфляции, тем чаще нужно проводить переоценки. В России переоценки основных фондов проводились по решению Правительства и были обязательны для предприятий всех форм собственности.</w:t>
      </w:r>
    </w:p>
    <w:p w:rsidR="00B73675" w:rsidRDefault="00B73675" w:rsidP="00B73675">
      <w:pPr>
        <w:spacing w:line="480" w:lineRule="auto"/>
        <w:ind w:firstLine="964"/>
        <w:jc w:val="both"/>
        <w:rPr>
          <w:sz w:val="28"/>
          <w:szCs w:val="28"/>
        </w:rPr>
      </w:pPr>
      <w:r>
        <w:rPr>
          <w:sz w:val="28"/>
          <w:szCs w:val="28"/>
        </w:rPr>
        <w:t>Если переоценка производится периодически в соответствии с изменением условий воспроизводства, приведенная стоимость дает реальную оценку основных средств на момент составления финансовых отчетов.</w:t>
      </w:r>
    </w:p>
    <w:p w:rsidR="00B73675" w:rsidRDefault="00B73675" w:rsidP="00B73675">
      <w:pPr>
        <w:spacing w:line="480" w:lineRule="auto"/>
        <w:ind w:firstLine="964"/>
        <w:jc w:val="both"/>
        <w:rPr>
          <w:sz w:val="28"/>
          <w:szCs w:val="28"/>
        </w:rPr>
      </w:pPr>
      <w:r>
        <w:rPr>
          <w:sz w:val="28"/>
          <w:szCs w:val="28"/>
        </w:rPr>
        <w:t>Учет основных средств по первоначальной стоимости, которая значительно оторвана от восстановительной в каждый конкретный момент, приводит к тому, что начисляемая амортизация не покрывает затраты на их воспроизводство на современной технологической основе.</w:t>
      </w:r>
    </w:p>
    <w:p w:rsidR="00B73675" w:rsidRDefault="00B73675" w:rsidP="00B73675">
      <w:pPr>
        <w:spacing w:line="480" w:lineRule="auto"/>
        <w:ind w:firstLine="964"/>
        <w:jc w:val="both"/>
        <w:rPr>
          <w:sz w:val="28"/>
          <w:szCs w:val="28"/>
        </w:rPr>
      </w:pPr>
      <w:r>
        <w:rPr>
          <w:sz w:val="28"/>
          <w:szCs w:val="28"/>
        </w:rPr>
        <w:t>Переоценка основных фондов создает трудности в разработке бизнес - планов предприятий, бюджетов всех уровней. Эти планы и бюджеты составляются до планируемого года, когда еще неизвестны результаты переоценки основных фондов на 1 января этого года. А ведь эти результаты влияют на амортизационные отчисления, на размеры налога на имущество предприятий, на источники финансирования капитальных вложений, прироста оборотных средств предприятий, на цены продукции предприятий.</w:t>
      </w:r>
    </w:p>
    <w:p w:rsidR="00B73675" w:rsidRDefault="00B73675" w:rsidP="00B73675">
      <w:pPr>
        <w:spacing w:line="360" w:lineRule="auto"/>
        <w:rPr>
          <w:sz w:val="28"/>
          <w:szCs w:val="28"/>
        </w:rPr>
      </w:pPr>
      <w:r>
        <w:rPr>
          <w:sz w:val="28"/>
          <w:szCs w:val="28"/>
        </w:rPr>
        <w:t>Приведенные выше аргументы определили выбор темы курсовой работы.</w:t>
      </w:r>
    </w:p>
    <w:p w:rsidR="00AA26C4" w:rsidRDefault="00B73675" w:rsidP="00B73675">
      <w:pPr>
        <w:tabs>
          <w:tab w:val="left" w:pos="5940"/>
        </w:tabs>
        <w:spacing w:line="360" w:lineRule="auto"/>
        <w:rPr>
          <w:sz w:val="28"/>
          <w:szCs w:val="28"/>
          <w:lang w:val="en-US"/>
        </w:rPr>
      </w:pPr>
      <w:r>
        <w:rPr>
          <w:sz w:val="28"/>
          <w:szCs w:val="28"/>
        </w:rPr>
        <w:t xml:space="preserve">        </w:t>
      </w:r>
    </w:p>
    <w:p w:rsidR="00AA26C4" w:rsidRDefault="00AA26C4" w:rsidP="00B73675">
      <w:pPr>
        <w:tabs>
          <w:tab w:val="left" w:pos="5940"/>
        </w:tabs>
        <w:spacing w:line="360" w:lineRule="auto"/>
        <w:rPr>
          <w:sz w:val="28"/>
          <w:szCs w:val="28"/>
          <w:lang w:val="en-US"/>
        </w:rPr>
      </w:pPr>
    </w:p>
    <w:p w:rsidR="00AA26C4" w:rsidRDefault="00AA26C4" w:rsidP="00B73675">
      <w:pPr>
        <w:tabs>
          <w:tab w:val="left" w:pos="5940"/>
        </w:tabs>
        <w:spacing w:line="360" w:lineRule="auto"/>
        <w:rPr>
          <w:sz w:val="28"/>
          <w:szCs w:val="28"/>
          <w:lang w:val="en-US"/>
        </w:rPr>
      </w:pPr>
    </w:p>
    <w:p w:rsidR="00AA26C4" w:rsidRDefault="00AA26C4" w:rsidP="00B73675">
      <w:pPr>
        <w:tabs>
          <w:tab w:val="left" w:pos="5940"/>
        </w:tabs>
        <w:spacing w:line="360" w:lineRule="auto"/>
        <w:rPr>
          <w:sz w:val="28"/>
          <w:szCs w:val="28"/>
          <w:lang w:val="en-US"/>
        </w:rPr>
      </w:pPr>
    </w:p>
    <w:p w:rsidR="00AA26C4" w:rsidRDefault="00AA26C4" w:rsidP="00B73675">
      <w:pPr>
        <w:tabs>
          <w:tab w:val="left" w:pos="5940"/>
        </w:tabs>
        <w:spacing w:line="360" w:lineRule="auto"/>
        <w:rPr>
          <w:sz w:val="28"/>
          <w:szCs w:val="28"/>
          <w:lang w:val="en-US"/>
        </w:rPr>
      </w:pPr>
    </w:p>
    <w:p w:rsidR="00AA26C4" w:rsidRDefault="00AA26C4" w:rsidP="00B73675">
      <w:pPr>
        <w:tabs>
          <w:tab w:val="left" w:pos="5940"/>
        </w:tabs>
        <w:spacing w:line="360" w:lineRule="auto"/>
        <w:rPr>
          <w:sz w:val="28"/>
          <w:szCs w:val="28"/>
          <w:lang w:val="en-US"/>
        </w:rPr>
      </w:pPr>
    </w:p>
    <w:p w:rsidR="00AA26C4" w:rsidRDefault="00AA26C4" w:rsidP="00B73675">
      <w:pPr>
        <w:tabs>
          <w:tab w:val="left" w:pos="5940"/>
        </w:tabs>
        <w:spacing w:line="360" w:lineRule="auto"/>
        <w:rPr>
          <w:sz w:val="28"/>
          <w:szCs w:val="28"/>
          <w:lang w:val="en-US"/>
        </w:rPr>
      </w:pPr>
    </w:p>
    <w:p w:rsidR="00AA26C4" w:rsidRDefault="00AA26C4" w:rsidP="00B73675">
      <w:pPr>
        <w:tabs>
          <w:tab w:val="left" w:pos="5940"/>
        </w:tabs>
        <w:spacing w:line="360" w:lineRule="auto"/>
        <w:rPr>
          <w:sz w:val="28"/>
          <w:szCs w:val="28"/>
          <w:lang w:val="en-US"/>
        </w:rPr>
      </w:pPr>
    </w:p>
    <w:p w:rsidR="00AA26C4" w:rsidRDefault="00AA26C4" w:rsidP="00B73675">
      <w:pPr>
        <w:tabs>
          <w:tab w:val="left" w:pos="5940"/>
        </w:tabs>
        <w:spacing w:line="360" w:lineRule="auto"/>
        <w:rPr>
          <w:sz w:val="28"/>
          <w:szCs w:val="28"/>
          <w:lang w:val="en-US"/>
        </w:rPr>
      </w:pPr>
    </w:p>
    <w:p w:rsidR="00AA26C4" w:rsidRDefault="00AA26C4" w:rsidP="00B73675">
      <w:pPr>
        <w:tabs>
          <w:tab w:val="left" w:pos="5940"/>
        </w:tabs>
        <w:spacing w:line="360" w:lineRule="auto"/>
        <w:rPr>
          <w:sz w:val="28"/>
          <w:szCs w:val="28"/>
          <w:lang w:val="en-US"/>
        </w:rPr>
      </w:pPr>
    </w:p>
    <w:p w:rsidR="00AA26C4" w:rsidRDefault="00AA26C4" w:rsidP="00B73675">
      <w:pPr>
        <w:tabs>
          <w:tab w:val="left" w:pos="5940"/>
        </w:tabs>
        <w:spacing w:line="360" w:lineRule="auto"/>
        <w:rPr>
          <w:sz w:val="28"/>
          <w:szCs w:val="28"/>
          <w:lang w:val="en-US"/>
        </w:rPr>
      </w:pPr>
    </w:p>
    <w:p w:rsidR="00AA26C4" w:rsidRDefault="00AA26C4" w:rsidP="00B73675">
      <w:pPr>
        <w:tabs>
          <w:tab w:val="left" w:pos="5940"/>
        </w:tabs>
        <w:spacing w:line="360" w:lineRule="auto"/>
        <w:rPr>
          <w:sz w:val="28"/>
          <w:szCs w:val="28"/>
          <w:lang w:val="en-US"/>
        </w:rPr>
      </w:pPr>
    </w:p>
    <w:p w:rsidR="00AA26C4" w:rsidRDefault="00AA26C4" w:rsidP="00B73675">
      <w:pPr>
        <w:tabs>
          <w:tab w:val="left" w:pos="5940"/>
        </w:tabs>
        <w:spacing w:line="360" w:lineRule="auto"/>
        <w:rPr>
          <w:sz w:val="28"/>
          <w:szCs w:val="28"/>
          <w:lang w:val="en-US"/>
        </w:rPr>
      </w:pPr>
    </w:p>
    <w:p w:rsidR="00AA26C4" w:rsidRDefault="00AA26C4" w:rsidP="00B73675">
      <w:pPr>
        <w:tabs>
          <w:tab w:val="left" w:pos="5940"/>
        </w:tabs>
        <w:spacing w:line="360" w:lineRule="auto"/>
        <w:rPr>
          <w:sz w:val="28"/>
          <w:szCs w:val="28"/>
          <w:lang w:val="en-US"/>
        </w:rPr>
      </w:pPr>
    </w:p>
    <w:p w:rsidR="00AA26C4" w:rsidRDefault="00AA26C4" w:rsidP="00B73675">
      <w:pPr>
        <w:tabs>
          <w:tab w:val="left" w:pos="5940"/>
        </w:tabs>
        <w:spacing w:line="360" w:lineRule="auto"/>
        <w:rPr>
          <w:sz w:val="28"/>
          <w:szCs w:val="28"/>
          <w:lang w:val="en-US"/>
        </w:rPr>
      </w:pPr>
    </w:p>
    <w:p w:rsidR="00AA26C4" w:rsidRDefault="00AA26C4" w:rsidP="00B73675">
      <w:pPr>
        <w:tabs>
          <w:tab w:val="left" w:pos="5940"/>
        </w:tabs>
        <w:spacing w:line="360" w:lineRule="auto"/>
        <w:rPr>
          <w:sz w:val="28"/>
          <w:szCs w:val="28"/>
          <w:lang w:val="en-US"/>
        </w:rPr>
      </w:pPr>
    </w:p>
    <w:p w:rsidR="00AA26C4" w:rsidRDefault="00AA26C4" w:rsidP="00B73675">
      <w:pPr>
        <w:tabs>
          <w:tab w:val="left" w:pos="5940"/>
        </w:tabs>
        <w:spacing w:line="360" w:lineRule="auto"/>
        <w:rPr>
          <w:sz w:val="28"/>
          <w:szCs w:val="28"/>
          <w:lang w:val="en-US"/>
        </w:rPr>
      </w:pPr>
    </w:p>
    <w:p w:rsidR="00AA26C4" w:rsidRDefault="00AA26C4" w:rsidP="00B73675">
      <w:pPr>
        <w:tabs>
          <w:tab w:val="left" w:pos="5940"/>
        </w:tabs>
        <w:spacing w:line="360" w:lineRule="auto"/>
        <w:rPr>
          <w:sz w:val="28"/>
          <w:szCs w:val="28"/>
          <w:lang w:val="en-US"/>
        </w:rPr>
      </w:pPr>
    </w:p>
    <w:p w:rsidR="00AA26C4" w:rsidRDefault="00AA26C4" w:rsidP="00B73675">
      <w:pPr>
        <w:tabs>
          <w:tab w:val="left" w:pos="5940"/>
        </w:tabs>
        <w:spacing w:line="360" w:lineRule="auto"/>
        <w:rPr>
          <w:sz w:val="28"/>
          <w:szCs w:val="28"/>
          <w:lang w:val="en-US"/>
        </w:rPr>
      </w:pPr>
    </w:p>
    <w:p w:rsidR="00AA26C4" w:rsidRDefault="00AA26C4" w:rsidP="00B73675">
      <w:pPr>
        <w:tabs>
          <w:tab w:val="left" w:pos="5940"/>
        </w:tabs>
        <w:spacing w:line="360" w:lineRule="auto"/>
        <w:rPr>
          <w:sz w:val="28"/>
          <w:szCs w:val="28"/>
          <w:lang w:val="en-US"/>
        </w:rPr>
      </w:pPr>
    </w:p>
    <w:p w:rsidR="00AA26C4" w:rsidRDefault="00AA26C4" w:rsidP="00B73675">
      <w:pPr>
        <w:tabs>
          <w:tab w:val="left" w:pos="5940"/>
        </w:tabs>
        <w:spacing w:line="360" w:lineRule="auto"/>
        <w:rPr>
          <w:sz w:val="28"/>
          <w:szCs w:val="28"/>
          <w:lang w:val="en-US"/>
        </w:rPr>
      </w:pPr>
    </w:p>
    <w:p w:rsidR="00AA26C4" w:rsidRDefault="00AA26C4" w:rsidP="00B73675">
      <w:pPr>
        <w:tabs>
          <w:tab w:val="left" w:pos="5940"/>
        </w:tabs>
        <w:spacing w:line="360" w:lineRule="auto"/>
        <w:rPr>
          <w:sz w:val="28"/>
          <w:szCs w:val="28"/>
          <w:lang w:val="en-US"/>
        </w:rPr>
      </w:pPr>
    </w:p>
    <w:p w:rsidR="00AA26C4" w:rsidRDefault="00AA26C4" w:rsidP="00B73675">
      <w:pPr>
        <w:tabs>
          <w:tab w:val="left" w:pos="5940"/>
        </w:tabs>
        <w:spacing w:line="360" w:lineRule="auto"/>
        <w:rPr>
          <w:sz w:val="28"/>
          <w:szCs w:val="28"/>
          <w:lang w:val="en-US"/>
        </w:rPr>
      </w:pPr>
    </w:p>
    <w:p w:rsidR="00AA26C4" w:rsidRDefault="00AA26C4" w:rsidP="00B73675">
      <w:pPr>
        <w:tabs>
          <w:tab w:val="left" w:pos="5940"/>
        </w:tabs>
        <w:spacing w:line="360" w:lineRule="auto"/>
        <w:rPr>
          <w:sz w:val="28"/>
          <w:szCs w:val="28"/>
          <w:lang w:val="en-US"/>
        </w:rPr>
      </w:pPr>
    </w:p>
    <w:p w:rsidR="00AA26C4" w:rsidRDefault="00AA26C4" w:rsidP="00B73675">
      <w:pPr>
        <w:tabs>
          <w:tab w:val="left" w:pos="5940"/>
        </w:tabs>
        <w:spacing w:line="360" w:lineRule="auto"/>
        <w:rPr>
          <w:sz w:val="28"/>
          <w:szCs w:val="28"/>
          <w:lang w:val="en-US"/>
        </w:rPr>
      </w:pPr>
    </w:p>
    <w:p w:rsidR="00AA26C4" w:rsidRDefault="00AA26C4" w:rsidP="00B73675">
      <w:pPr>
        <w:tabs>
          <w:tab w:val="left" w:pos="5940"/>
        </w:tabs>
        <w:spacing w:line="360" w:lineRule="auto"/>
        <w:rPr>
          <w:sz w:val="28"/>
          <w:szCs w:val="28"/>
          <w:lang w:val="en-US"/>
        </w:rPr>
      </w:pPr>
    </w:p>
    <w:p w:rsidR="004E08AA" w:rsidRDefault="004E08AA" w:rsidP="00B73675">
      <w:pPr>
        <w:tabs>
          <w:tab w:val="left" w:pos="5940"/>
        </w:tabs>
        <w:spacing w:line="360" w:lineRule="auto"/>
        <w:rPr>
          <w:sz w:val="28"/>
          <w:szCs w:val="28"/>
        </w:rPr>
      </w:pPr>
    </w:p>
    <w:p w:rsidR="004E08AA" w:rsidRDefault="004E08AA" w:rsidP="00B73675">
      <w:pPr>
        <w:tabs>
          <w:tab w:val="left" w:pos="5940"/>
        </w:tabs>
        <w:spacing w:line="360" w:lineRule="auto"/>
        <w:rPr>
          <w:sz w:val="28"/>
          <w:szCs w:val="28"/>
        </w:rPr>
      </w:pPr>
    </w:p>
    <w:p w:rsidR="004E08AA" w:rsidRDefault="004E08AA" w:rsidP="00B73675">
      <w:pPr>
        <w:tabs>
          <w:tab w:val="left" w:pos="5940"/>
        </w:tabs>
        <w:spacing w:line="360" w:lineRule="auto"/>
        <w:rPr>
          <w:sz w:val="28"/>
          <w:szCs w:val="28"/>
        </w:rPr>
      </w:pPr>
    </w:p>
    <w:p w:rsidR="00B73675" w:rsidRDefault="00B73675" w:rsidP="00B73675">
      <w:pPr>
        <w:tabs>
          <w:tab w:val="left" w:pos="5940"/>
        </w:tabs>
        <w:spacing w:line="360" w:lineRule="auto"/>
        <w:rPr>
          <w:sz w:val="28"/>
          <w:szCs w:val="28"/>
        </w:rPr>
      </w:pPr>
      <w:r>
        <w:rPr>
          <w:sz w:val="28"/>
          <w:szCs w:val="28"/>
        </w:rPr>
        <w:t xml:space="preserve">  </w:t>
      </w:r>
      <w:r w:rsidRPr="001E3A2E">
        <w:rPr>
          <w:sz w:val="28"/>
          <w:szCs w:val="28"/>
        </w:rPr>
        <w:t>1.</w:t>
      </w:r>
      <w:r>
        <w:rPr>
          <w:sz w:val="28"/>
          <w:szCs w:val="28"/>
        </w:rPr>
        <w:t xml:space="preserve"> Основные средства.</w:t>
      </w:r>
    </w:p>
    <w:p w:rsidR="00B73675" w:rsidRDefault="00B73675" w:rsidP="00B73675">
      <w:pPr>
        <w:spacing w:line="360" w:lineRule="auto"/>
        <w:rPr>
          <w:sz w:val="28"/>
          <w:szCs w:val="28"/>
        </w:rPr>
      </w:pPr>
      <w:r>
        <w:rPr>
          <w:sz w:val="28"/>
          <w:szCs w:val="28"/>
        </w:rPr>
        <w:t xml:space="preserve">          1.1. Понятие и классификация  основных средств.</w:t>
      </w:r>
    </w:p>
    <w:p w:rsidR="00B73675" w:rsidRDefault="00B73675" w:rsidP="00B73675">
      <w:pPr>
        <w:spacing w:line="360" w:lineRule="auto"/>
        <w:ind w:firstLine="708"/>
        <w:rPr>
          <w:sz w:val="28"/>
          <w:szCs w:val="28"/>
        </w:rPr>
      </w:pPr>
      <w:r>
        <w:rPr>
          <w:sz w:val="28"/>
          <w:szCs w:val="28"/>
        </w:rPr>
        <w:t>Основные средства – это часть имущества, используемая в качестве средств труда при производстве продукции, выполнении работ или оказании услуг либо для управления организацией в течение периода, превышающего 12 месяцев.</w:t>
      </w:r>
    </w:p>
    <w:p w:rsidR="00B73675" w:rsidRDefault="00B73675" w:rsidP="00B73675">
      <w:pPr>
        <w:spacing w:line="360" w:lineRule="auto"/>
        <w:rPr>
          <w:sz w:val="28"/>
          <w:szCs w:val="28"/>
        </w:rPr>
      </w:pPr>
      <w:r>
        <w:rPr>
          <w:sz w:val="28"/>
          <w:szCs w:val="28"/>
        </w:rPr>
        <w:tab/>
        <w:t>Не относятся к основным средствам и учитываются в составе средств в обороте имущество, используемое в течение периода менее 12 месяцев независимо от его стоимости , объекты учета, не превышающие на дату приобретения стократного установленного законом размера минимальной месячной оплаты труда за единицу независимо от срока их полезного использования, и иные предметы, перечень которых устанавливает организация исходя из правил ПБУ 6/97 «Учет основных средств».</w:t>
      </w:r>
    </w:p>
    <w:p w:rsidR="00B73675" w:rsidRDefault="00B73675" w:rsidP="00B73675">
      <w:pPr>
        <w:spacing w:line="360" w:lineRule="auto"/>
        <w:rPr>
          <w:sz w:val="28"/>
          <w:szCs w:val="28"/>
        </w:rPr>
      </w:pPr>
      <w:r>
        <w:rPr>
          <w:sz w:val="28"/>
          <w:szCs w:val="28"/>
        </w:rPr>
        <w:tab/>
        <w:t>К основным средствам относятся здания, сооружения, рабочие и силовые машины и оборудование,  измерительные и регулирующие приборы и устройства, вычислительная техника, транспортные средства, инструмент,  производственный и хозяйственный инвентарь и принадлежности, рабочий продуктивный и племенной скот, многолетние насаждения и прочие основные средства.</w:t>
      </w:r>
    </w:p>
    <w:p w:rsidR="00B73675" w:rsidRDefault="00B73675" w:rsidP="00B73675">
      <w:pPr>
        <w:spacing w:line="360" w:lineRule="auto"/>
        <w:rPr>
          <w:sz w:val="28"/>
          <w:szCs w:val="28"/>
        </w:rPr>
      </w:pPr>
      <w:r>
        <w:rPr>
          <w:sz w:val="28"/>
          <w:szCs w:val="28"/>
        </w:rPr>
        <w:tab/>
        <w:t>К основным средствам относятся также капитальные вложения в коренное улучшение земель (осушительные, оросительные и другие мелиоративные работы) и в арендованные объекты основных средств.</w:t>
      </w:r>
    </w:p>
    <w:p w:rsidR="00B73675" w:rsidRDefault="00B73675" w:rsidP="00B73675">
      <w:pPr>
        <w:spacing w:line="360" w:lineRule="auto"/>
        <w:rPr>
          <w:sz w:val="28"/>
          <w:szCs w:val="28"/>
        </w:rPr>
      </w:pPr>
      <w:r>
        <w:rPr>
          <w:sz w:val="28"/>
          <w:szCs w:val="28"/>
        </w:rPr>
        <w:tab/>
        <w:t>В составе основных средств учитываются находящиеся в собственности организации земельные участки, объекты природопользования (вода, недра и другие природные ресурсы).</w:t>
      </w:r>
    </w:p>
    <w:p w:rsidR="00B73675" w:rsidRDefault="00B73675" w:rsidP="00B73675">
      <w:pPr>
        <w:spacing w:line="360" w:lineRule="auto"/>
        <w:rPr>
          <w:sz w:val="28"/>
          <w:szCs w:val="28"/>
        </w:rPr>
      </w:pPr>
      <w:r>
        <w:rPr>
          <w:sz w:val="28"/>
          <w:szCs w:val="28"/>
        </w:rPr>
        <w:tab/>
        <w:t>При определении состава и группировки основных средств необходимо руководствоваться Общероссийским классификатором основных фондов, утвержденным Постановлением Государственного комитета Российской Федерации по стандартизации, метрологии и сертификации от 26 декабря 1994 г. №359. Для целей организации и ведения бухгалтерского учета следует классифицировать основные средства следующим образом.</w:t>
      </w:r>
    </w:p>
    <w:p w:rsidR="00B73675" w:rsidRDefault="00B73675" w:rsidP="00B73675">
      <w:pPr>
        <w:spacing w:line="360" w:lineRule="auto"/>
        <w:rPr>
          <w:sz w:val="28"/>
          <w:szCs w:val="28"/>
        </w:rPr>
      </w:pPr>
      <w:r>
        <w:rPr>
          <w:sz w:val="28"/>
          <w:szCs w:val="28"/>
        </w:rPr>
        <w:tab/>
        <w:t>По степени использования основные средства подразделяются на находящиеся:</w:t>
      </w:r>
    </w:p>
    <w:p w:rsidR="00B73675" w:rsidRDefault="00B73675" w:rsidP="00B73675">
      <w:pPr>
        <w:numPr>
          <w:ilvl w:val="0"/>
          <w:numId w:val="1"/>
        </w:numPr>
        <w:spacing w:line="360" w:lineRule="auto"/>
        <w:rPr>
          <w:sz w:val="28"/>
          <w:szCs w:val="28"/>
        </w:rPr>
      </w:pPr>
      <w:r>
        <w:rPr>
          <w:sz w:val="28"/>
          <w:szCs w:val="28"/>
        </w:rPr>
        <w:t>в эксплуатации;</w:t>
      </w:r>
    </w:p>
    <w:p w:rsidR="00B73675" w:rsidRDefault="00B73675" w:rsidP="00B73675">
      <w:pPr>
        <w:numPr>
          <w:ilvl w:val="0"/>
          <w:numId w:val="1"/>
        </w:numPr>
        <w:spacing w:line="360" w:lineRule="auto"/>
        <w:rPr>
          <w:sz w:val="28"/>
          <w:szCs w:val="28"/>
        </w:rPr>
      </w:pPr>
      <w:r>
        <w:rPr>
          <w:sz w:val="28"/>
          <w:szCs w:val="28"/>
        </w:rPr>
        <w:t>в запасе (резерве);</w:t>
      </w:r>
    </w:p>
    <w:p w:rsidR="00B73675" w:rsidRDefault="00B73675" w:rsidP="00B73675">
      <w:pPr>
        <w:numPr>
          <w:ilvl w:val="0"/>
          <w:numId w:val="1"/>
        </w:numPr>
        <w:spacing w:line="360" w:lineRule="auto"/>
        <w:rPr>
          <w:sz w:val="28"/>
          <w:szCs w:val="28"/>
        </w:rPr>
      </w:pPr>
      <w:r>
        <w:rPr>
          <w:sz w:val="28"/>
          <w:szCs w:val="28"/>
        </w:rPr>
        <w:t>в стадии достройки, дооборудования, реконструкции и частичной</w:t>
      </w:r>
    </w:p>
    <w:p w:rsidR="00B73675" w:rsidRDefault="00B73675" w:rsidP="00B73675">
      <w:pPr>
        <w:spacing w:line="360" w:lineRule="auto"/>
        <w:rPr>
          <w:sz w:val="28"/>
          <w:szCs w:val="28"/>
        </w:rPr>
      </w:pPr>
      <w:r>
        <w:rPr>
          <w:sz w:val="28"/>
          <w:szCs w:val="28"/>
        </w:rPr>
        <w:t>ликвидации;</w:t>
      </w:r>
    </w:p>
    <w:p w:rsidR="00B73675" w:rsidRDefault="00B73675" w:rsidP="00B73675">
      <w:pPr>
        <w:numPr>
          <w:ilvl w:val="0"/>
          <w:numId w:val="1"/>
        </w:numPr>
        <w:spacing w:line="360" w:lineRule="auto"/>
        <w:rPr>
          <w:sz w:val="28"/>
          <w:szCs w:val="28"/>
        </w:rPr>
      </w:pPr>
      <w:r>
        <w:rPr>
          <w:sz w:val="28"/>
          <w:szCs w:val="28"/>
        </w:rPr>
        <w:t>на консервации;</w:t>
      </w:r>
    </w:p>
    <w:p w:rsidR="00B73675" w:rsidRDefault="00B73675" w:rsidP="00B73675">
      <w:pPr>
        <w:spacing w:line="360" w:lineRule="auto"/>
        <w:ind w:left="705"/>
        <w:rPr>
          <w:sz w:val="28"/>
          <w:szCs w:val="28"/>
        </w:rPr>
      </w:pPr>
      <w:r>
        <w:rPr>
          <w:sz w:val="28"/>
          <w:szCs w:val="28"/>
        </w:rPr>
        <w:t>В зависимости от имеющихся прав на объекты  основные средства</w:t>
      </w:r>
    </w:p>
    <w:p w:rsidR="00B73675" w:rsidRDefault="00B73675" w:rsidP="00B73675">
      <w:pPr>
        <w:spacing w:line="360" w:lineRule="auto"/>
        <w:rPr>
          <w:sz w:val="28"/>
          <w:szCs w:val="28"/>
        </w:rPr>
      </w:pPr>
      <w:r>
        <w:rPr>
          <w:sz w:val="28"/>
          <w:szCs w:val="28"/>
        </w:rPr>
        <w:t>подразделяются на:</w:t>
      </w:r>
    </w:p>
    <w:p w:rsidR="00B73675" w:rsidRDefault="00B73675" w:rsidP="00B73675">
      <w:pPr>
        <w:numPr>
          <w:ilvl w:val="0"/>
          <w:numId w:val="2"/>
        </w:numPr>
        <w:spacing w:line="360" w:lineRule="auto"/>
        <w:rPr>
          <w:sz w:val="28"/>
          <w:szCs w:val="28"/>
        </w:rPr>
      </w:pPr>
      <w:r>
        <w:rPr>
          <w:sz w:val="28"/>
          <w:szCs w:val="28"/>
        </w:rPr>
        <w:t>объекты основных средств, принадлежащие организации на праве</w:t>
      </w:r>
    </w:p>
    <w:p w:rsidR="00B73675" w:rsidRDefault="00B73675" w:rsidP="00B73675">
      <w:pPr>
        <w:spacing w:line="360" w:lineRule="auto"/>
        <w:rPr>
          <w:sz w:val="28"/>
          <w:szCs w:val="28"/>
        </w:rPr>
      </w:pPr>
      <w:r>
        <w:rPr>
          <w:sz w:val="28"/>
          <w:szCs w:val="28"/>
        </w:rPr>
        <w:t>собственности (в том числе сданные в аренду);</w:t>
      </w:r>
    </w:p>
    <w:p w:rsidR="00B73675" w:rsidRDefault="00B73675" w:rsidP="00B73675">
      <w:pPr>
        <w:numPr>
          <w:ilvl w:val="0"/>
          <w:numId w:val="2"/>
        </w:numPr>
        <w:spacing w:line="360" w:lineRule="auto"/>
        <w:rPr>
          <w:sz w:val="28"/>
          <w:szCs w:val="28"/>
        </w:rPr>
      </w:pPr>
      <w:r>
        <w:rPr>
          <w:sz w:val="28"/>
          <w:szCs w:val="28"/>
        </w:rPr>
        <w:t xml:space="preserve">объекты основных средств, находящиеся у организации в </w:t>
      </w:r>
    </w:p>
    <w:p w:rsidR="00B73675" w:rsidRDefault="00B73675" w:rsidP="00B73675">
      <w:pPr>
        <w:spacing w:line="360" w:lineRule="auto"/>
        <w:rPr>
          <w:sz w:val="28"/>
          <w:szCs w:val="28"/>
        </w:rPr>
      </w:pPr>
      <w:r>
        <w:rPr>
          <w:sz w:val="28"/>
          <w:szCs w:val="28"/>
        </w:rPr>
        <w:t>оперативном управлении или хозяйственном ведении;</w:t>
      </w:r>
    </w:p>
    <w:p w:rsidR="00B73675" w:rsidRDefault="00B73675" w:rsidP="00B73675">
      <w:pPr>
        <w:numPr>
          <w:ilvl w:val="0"/>
          <w:numId w:val="2"/>
        </w:numPr>
        <w:spacing w:line="360" w:lineRule="auto"/>
        <w:rPr>
          <w:sz w:val="28"/>
          <w:szCs w:val="28"/>
        </w:rPr>
      </w:pPr>
      <w:r>
        <w:rPr>
          <w:sz w:val="28"/>
          <w:szCs w:val="28"/>
        </w:rPr>
        <w:t>объекты основных средств, полученные организацией в аренду.</w:t>
      </w:r>
    </w:p>
    <w:p w:rsidR="00B73675" w:rsidRDefault="00B73675" w:rsidP="00B73675">
      <w:pPr>
        <w:spacing w:line="360" w:lineRule="auto"/>
        <w:ind w:left="705"/>
        <w:rPr>
          <w:sz w:val="28"/>
          <w:szCs w:val="28"/>
        </w:rPr>
      </w:pPr>
      <w:r>
        <w:rPr>
          <w:sz w:val="28"/>
          <w:szCs w:val="28"/>
        </w:rPr>
        <w:t>Главными задачами бухгалтерского учета основных средств являются:</w:t>
      </w:r>
    </w:p>
    <w:p w:rsidR="00B73675" w:rsidRDefault="00B73675" w:rsidP="00B73675">
      <w:pPr>
        <w:spacing w:line="360" w:lineRule="auto"/>
        <w:ind w:left="705"/>
        <w:rPr>
          <w:sz w:val="28"/>
          <w:szCs w:val="28"/>
        </w:rPr>
      </w:pPr>
      <w:r>
        <w:rPr>
          <w:sz w:val="28"/>
          <w:szCs w:val="28"/>
        </w:rPr>
        <w:t>а) правильное оформление документов и своевременное отражение в</w:t>
      </w:r>
    </w:p>
    <w:p w:rsidR="00B73675" w:rsidRDefault="00B73675" w:rsidP="00B73675">
      <w:pPr>
        <w:spacing w:line="360" w:lineRule="auto"/>
        <w:rPr>
          <w:sz w:val="28"/>
          <w:szCs w:val="28"/>
        </w:rPr>
      </w:pPr>
      <w:r>
        <w:rPr>
          <w:sz w:val="28"/>
          <w:szCs w:val="28"/>
        </w:rPr>
        <w:t>учете поступления основных средств, их внутреннего перемещения, выбытия;</w:t>
      </w:r>
    </w:p>
    <w:p w:rsidR="00B73675" w:rsidRDefault="00B73675" w:rsidP="00B73675">
      <w:pPr>
        <w:spacing w:line="360" w:lineRule="auto"/>
        <w:ind w:left="705"/>
        <w:rPr>
          <w:sz w:val="28"/>
          <w:szCs w:val="28"/>
        </w:rPr>
      </w:pPr>
      <w:r>
        <w:rPr>
          <w:sz w:val="28"/>
          <w:szCs w:val="28"/>
        </w:rPr>
        <w:t xml:space="preserve">б) достоверное определение результатов от реализации и прочего </w:t>
      </w:r>
    </w:p>
    <w:p w:rsidR="00B73675" w:rsidRDefault="00B73675" w:rsidP="00B73675">
      <w:pPr>
        <w:spacing w:line="360" w:lineRule="auto"/>
        <w:rPr>
          <w:sz w:val="28"/>
          <w:szCs w:val="28"/>
        </w:rPr>
      </w:pPr>
      <w:r>
        <w:rPr>
          <w:sz w:val="28"/>
          <w:szCs w:val="28"/>
        </w:rPr>
        <w:t>выбытия основных средств;</w:t>
      </w:r>
    </w:p>
    <w:p w:rsidR="00B73675" w:rsidRDefault="00B73675" w:rsidP="00B73675">
      <w:pPr>
        <w:spacing w:line="360" w:lineRule="auto"/>
        <w:rPr>
          <w:sz w:val="28"/>
          <w:szCs w:val="28"/>
        </w:rPr>
      </w:pPr>
      <w:r>
        <w:rPr>
          <w:sz w:val="28"/>
          <w:szCs w:val="28"/>
        </w:rPr>
        <w:tab/>
        <w:t>в) полное определение затрат, связанных с поддержанием основных средств в рабочем состоянии (расходы на технический осмотр и обслуживание, проведение всех видов ремонтных работ);</w:t>
      </w:r>
    </w:p>
    <w:p w:rsidR="00B73675" w:rsidRDefault="00B73675" w:rsidP="00B73675">
      <w:pPr>
        <w:spacing w:line="360" w:lineRule="auto"/>
        <w:rPr>
          <w:sz w:val="28"/>
          <w:szCs w:val="28"/>
        </w:rPr>
      </w:pPr>
      <w:r>
        <w:rPr>
          <w:sz w:val="28"/>
          <w:szCs w:val="28"/>
        </w:rPr>
        <w:tab/>
        <w:t>г) контроль за сохранностью основных средств, принятых к бухгалтерскому учету.</w:t>
      </w:r>
    </w:p>
    <w:p w:rsidR="00B73675" w:rsidRDefault="00B73675" w:rsidP="00B73675">
      <w:pPr>
        <w:spacing w:line="360" w:lineRule="auto"/>
        <w:rPr>
          <w:sz w:val="28"/>
          <w:szCs w:val="28"/>
        </w:rPr>
      </w:pPr>
    </w:p>
    <w:p w:rsidR="00B73675" w:rsidRDefault="00B73675" w:rsidP="00B73675">
      <w:pPr>
        <w:spacing w:line="360" w:lineRule="auto"/>
        <w:ind w:left="705"/>
        <w:rPr>
          <w:sz w:val="28"/>
          <w:szCs w:val="28"/>
        </w:rPr>
      </w:pPr>
    </w:p>
    <w:p w:rsidR="00AA26C4" w:rsidRDefault="00AA26C4" w:rsidP="00B73675">
      <w:pPr>
        <w:spacing w:line="360" w:lineRule="auto"/>
        <w:ind w:firstLine="708"/>
        <w:rPr>
          <w:sz w:val="28"/>
          <w:szCs w:val="28"/>
          <w:lang w:val="en-US"/>
        </w:rPr>
      </w:pPr>
    </w:p>
    <w:p w:rsidR="00B73675" w:rsidRDefault="00B73675" w:rsidP="00B73675">
      <w:pPr>
        <w:spacing w:line="360" w:lineRule="auto"/>
        <w:ind w:firstLine="708"/>
        <w:rPr>
          <w:sz w:val="28"/>
          <w:szCs w:val="28"/>
        </w:rPr>
      </w:pPr>
      <w:r>
        <w:rPr>
          <w:sz w:val="28"/>
          <w:szCs w:val="28"/>
        </w:rPr>
        <w:t>1.2. Оценка основных средств.</w:t>
      </w:r>
    </w:p>
    <w:p w:rsidR="00B73675" w:rsidRDefault="00B73675" w:rsidP="00B73675">
      <w:pPr>
        <w:spacing w:line="360" w:lineRule="auto"/>
        <w:ind w:firstLine="708"/>
        <w:rPr>
          <w:sz w:val="28"/>
          <w:szCs w:val="28"/>
        </w:rPr>
      </w:pPr>
      <w:r>
        <w:rPr>
          <w:sz w:val="28"/>
          <w:szCs w:val="28"/>
        </w:rPr>
        <w:t>Для выполнения главных задач учета основных средств важно правильно их оценивать. Различают первоначальную, остаточную и восстановительную стоимость основных средств.</w:t>
      </w:r>
    </w:p>
    <w:p w:rsidR="00B73675" w:rsidRDefault="00B73675" w:rsidP="00B73675">
      <w:pPr>
        <w:spacing w:line="360" w:lineRule="auto"/>
        <w:ind w:firstLine="708"/>
        <w:rPr>
          <w:sz w:val="28"/>
          <w:szCs w:val="28"/>
        </w:rPr>
      </w:pPr>
      <w:r>
        <w:rPr>
          <w:sz w:val="28"/>
          <w:szCs w:val="28"/>
        </w:rPr>
        <w:t>Основные средства принимаются к бухгалтерскому учету в случаях:</w:t>
      </w:r>
    </w:p>
    <w:p w:rsidR="00B73675" w:rsidRDefault="00B73675" w:rsidP="00B73675">
      <w:pPr>
        <w:numPr>
          <w:ilvl w:val="0"/>
          <w:numId w:val="3"/>
        </w:numPr>
        <w:spacing w:line="360" w:lineRule="auto"/>
        <w:rPr>
          <w:sz w:val="28"/>
          <w:szCs w:val="28"/>
        </w:rPr>
      </w:pPr>
      <w:r>
        <w:rPr>
          <w:sz w:val="28"/>
          <w:szCs w:val="28"/>
        </w:rPr>
        <w:t>приобретения;</w:t>
      </w:r>
    </w:p>
    <w:p w:rsidR="00B73675" w:rsidRDefault="00B73675" w:rsidP="00B73675">
      <w:pPr>
        <w:numPr>
          <w:ilvl w:val="0"/>
          <w:numId w:val="3"/>
        </w:numPr>
        <w:spacing w:line="360" w:lineRule="auto"/>
        <w:rPr>
          <w:sz w:val="28"/>
          <w:szCs w:val="28"/>
        </w:rPr>
      </w:pPr>
      <w:r>
        <w:rPr>
          <w:sz w:val="28"/>
          <w:szCs w:val="28"/>
        </w:rPr>
        <w:t>сооружения и изготовления;</w:t>
      </w:r>
    </w:p>
    <w:p w:rsidR="00B73675" w:rsidRDefault="00B73675" w:rsidP="00B73675">
      <w:pPr>
        <w:numPr>
          <w:ilvl w:val="0"/>
          <w:numId w:val="3"/>
        </w:numPr>
        <w:spacing w:line="360" w:lineRule="auto"/>
        <w:rPr>
          <w:sz w:val="28"/>
          <w:szCs w:val="28"/>
        </w:rPr>
      </w:pPr>
      <w:r>
        <w:rPr>
          <w:sz w:val="28"/>
          <w:szCs w:val="28"/>
        </w:rPr>
        <w:t>внесения учредителями в счет их вкладов в уставный капитал;</w:t>
      </w:r>
    </w:p>
    <w:p w:rsidR="00B73675" w:rsidRDefault="00B73675" w:rsidP="00B73675">
      <w:pPr>
        <w:numPr>
          <w:ilvl w:val="0"/>
          <w:numId w:val="3"/>
        </w:numPr>
        <w:spacing w:line="360" w:lineRule="auto"/>
        <w:rPr>
          <w:sz w:val="28"/>
          <w:szCs w:val="28"/>
        </w:rPr>
      </w:pPr>
      <w:r>
        <w:rPr>
          <w:sz w:val="28"/>
          <w:szCs w:val="28"/>
        </w:rPr>
        <w:t>получения по договору дарения и в иных случаях безвозмездного</w:t>
      </w:r>
    </w:p>
    <w:p w:rsidR="00B73675" w:rsidRDefault="00B73675" w:rsidP="00B73675">
      <w:pPr>
        <w:spacing w:line="360" w:lineRule="auto"/>
        <w:rPr>
          <w:sz w:val="28"/>
          <w:szCs w:val="28"/>
        </w:rPr>
      </w:pPr>
      <w:r>
        <w:rPr>
          <w:sz w:val="28"/>
          <w:szCs w:val="28"/>
        </w:rPr>
        <w:t>получения и других поступлений.</w:t>
      </w:r>
    </w:p>
    <w:p w:rsidR="00B73675" w:rsidRDefault="00B73675" w:rsidP="00B73675">
      <w:pPr>
        <w:spacing w:line="360" w:lineRule="auto"/>
        <w:ind w:left="708"/>
        <w:rPr>
          <w:sz w:val="28"/>
          <w:szCs w:val="28"/>
        </w:rPr>
      </w:pPr>
      <w:r>
        <w:rPr>
          <w:sz w:val="28"/>
          <w:szCs w:val="28"/>
        </w:rPr>
        <w:t>Первоначальная стоимость основных средств в случае их</w:t>
      </w:r>
    </w:p>
    <w:p w:rsidR="00B73675" w:rsidRDefault="00B73675" w:rsidP="00B73675">
      <w:pPr>
        <w:spacing w:line="360" w:lineRule="auto"/>
        <w:rPr>
          <w:sz w:val="28"/>
          <w:szCs w:val="28"/>
        </w:rPr>
      </w:pPr>
      <w:r>
        <w:rPr>
          <w:sz w:val="28"/>
          <w:szCs w:val="28"/>
        </w:rPr>
        <w:t>приобретения, сооружения и изготовления – это сумма фактических затрат организации, за исключением налога на добавленную стоимость и иных возмещаемых налогов (кроме случаев, предусмотренных законодательством Российской Федерации), которые слагаются из:</w:t>
      </w:r>
    </w:p>
    <w:p w:rsidR="00B73675" w:rsidRDefault="00B73675" w:rsidP="00B73675">
      <w:pPr>
        <w:spacing w:line="360" w:lineRule="auto"/>
        <w:rPr>
          <w:sz w:val="28"/>
          <w:szCs w:val="28"/>
        </w:rPr>
      </w:pPr>
      <w:r>
        <w:rPr>
          <w:sz w:val="28"/>
          <w:szCs w:val="28"/>
        </w:rPr>
        <w:tab/>
        <w:t>а) сумм, уплачиваемых организацией поставщику в соответствии с договором поставки, договором купли-продажи (продавцу);</w:t>
      </w:r>
    </w:p>
    <w:p w:rsidR="00B73675" w:rsidRDefault="00B73675" w:rsidP="00B73675">
      <w:pPr>
        <w:spacing w:line="360" w:lineRule="auto"/>
        <w:rPr>
          <w:sz w:val="28"/>
          <w:szCs w:val="28"/>
        </w:rPr>
      </w:pPr>
      <w:r>
        <w:rPr>
          <w:sz w:val="28"/>
          <w:szCs w:val="28"/>
        </w:rPr>
        <w:tab/>
        <w:t>б) сумм, уплачиваемых организациям за осуществлений работ по договору строительного подряда и иным договорам;</w:t>
      </w:r>
    </w:p>
    <w:p w:rsidR="00B73675" w:rsidRDefault="00B73675" w:rsidP="00B73675">
      <w:pPr>
        <w:spacing w:line="360" w:lineRule="auto"/>
        <w:rPr>
          <w:sz w:val="28"/>
          <w:szCs w:val="28"/>
        </w:rPr>
      </w:pPr>
      <w:r>
        <w:rPr>
          <w:sz w:val="28"/>
          <w:szCs w:val="28"/>
        </w:rPr>
        <w:tab/>
        <w:t>в) сумм, уплачиваемых организациям за информационные и консультационные услуги, связанные с приобретением основных средств;</w:t>
      </w:r>
    </w:p>
    <w:p w:rsidR="00B73675" w:rsidRDefault="00B73675" w:rsidP="00B73675">
      <w:pPr>
        <w:spacing w:line="360" w:lineRule="auto"/>
        <w:rPr>
          <w:sz w:val="28"/>
          <w:szCs w:val="28"/>
        </w:rPr>
      </w:pPr>
      <w:r>
        <w:rPr>
          <w:sz w:val="28"/>
          <w:szCs w:val="28"/>
        </w:rPr>
        <w:tab/>
        <w:t>г) регистрационных сборов, государственных пошлин и других аналогичных платежей, произведенных в связи с приобретением (получением) прав на объект основных средств;</w:t>
      </w:r>
    </w:p>
    <w:p w:rsidR="00B73675" w:rsidRDefault="00B73675" w:rsidP="00B73675">
      <w:pPr>
        <w:spacing w:line="360" w:lineRule="auto"/>
        <w:rPr>
          <w:sz w:val="28"/>
          <w:szCs w:val="28"/>
        </w:rPr>
      </w:pPr>
      <w:r>
        <w:rPr>
          <w:sz w:val="28"/>
          <w:szCs w:val="28"/>
        </w:rPr>
        <w:tab/>
        <w:t>д) таможенных пошлин и иных платежей;</w:t>
      </w:r>
    </w:p>
    <w:p w:rsidR="00B73675" w:rsidRDefault="00B73675" w:rsidP="00B73675">
      <w:pPr>
        <w:spacing w:line="360" w:lineRule="auto"/>
        <w:rPr>
          <w:sz w:val="28"/>
          <w:szCs w:val="28"/>
        </w:rPr>
      </w:pPr>
      <w:r>
        <w:rPr>
          <w:sz w:val="28"/>
          <w:szCs w:val="28"/>
        </w:rPr>
        <w:tab/>
        <w:t>е) невозмещаемых налогов, уплачиваемых в связи с приобретением объекта основных средств;</w:t>
      </w:r>
    </w:p>
    <w:p w:rsidR="00B73675" w:rsidRDefault="00B73675" w:rsidP="00B73675">
      <w:pPr>
        <w:spacing w:line="360" w:lineRule="auto"/>
        <w:rPr>
          <w:sz w:val="28"/>
          <w:szCs w:val="28"/>
        </w:rPr>
      </w:pPr>
      <w:r>
        <w:rPr>
          <w:sz w:val="28"/>
          <w:szCs w:val="28"/>
        </w:rPr>
        <w:tab/>
        <w:t>ж) вознаграждений, уплачиваемых посреднической организации, через которую приобретен объект основных средств;</w:t>
      </w:r>
    </w:p>
    <w:p w:rsidR="00B73675" w:rsidRDefault="00B73675" w:rsidP="00B73675">
      <w:pPr>
        <w:spacing w:line="360" w:lineRule="auto"/>
        <w:rPr>
          <w:sz w:val="28"/>
          <w:szCs w:val="28"/>
        </w:rPr>
      </w:pPr>
      <w:r>
        <w:rPr>
          <w:sz w:val="28"/>
          <w:szCs w:val="28"/>
        </w:rPr>
        <w:tab/>
        <w:t>з) иных затрат, непосредственно связанных с приобретением, сооружением и изготовлением объекта основных средств, и затрат по доведению его до состояния, в котором он пригоден к использованию.</w:t>
      </w:r>
    </w:p>
    <w:p w:rsidR="00B73675" w:rsidRDefault="00B73675" w:rsidP="00B73675">
      <w:pPr>
        <w:spacing w:line="360" w:lineRule="auto"/>
        <w:rPr>
          <w:sz w:val="28"/>
          <w:szCs w:val="28"/>
        </w:rPr>
      </w:pPr>
      <w:r>
        <w:rPr>
          <w:sz w:val="28"/>
          <w:szCs w:val="28"/>
        </w:rPr>
        <w:tab/>
        <w:t>Первоначальной стоимостью основных средств, внесенных в счет вклада в уставный капитал организации, признается их денежная оценка, согласованная учредителями (участниками) организации, если иное не предусмотрено законодательством Российской Федерации.</w:t>
      </w:r>
    </w:p>
    <w:p w:rsidR="00B73675" w:rsidRDefault="00B73675" w:rsidP="00B73675">
      <w:pPr>
        <w:spacing w:line="360" w:lineRule="auto"/>
        <w:rPr>
          <w:sz w:val="28"/>
          <w:szCs w:val="28"/>
        </w:rPr>
      </w:pPr>
      <w:r>
        <w:rPr>
          <w:sz w:val="28"/>
          <w:szCs w:val="28"/>
        </w:rPr>
        <w:tab/>
        <w:t xml:space="preserve">Первоначальной стоимостью основных средств, полученных организацией по договору дарения и в иных случаях безвозмездного получения, признается их рыночная стоимость на дату оприходования. </w:t>
      </w:r>
    </w:p>
    <w:p w:rsidR="00B73675" w:rsidRDefault="00B73675" w:rsidP="00B73675">
      <w:pPr>
        <w:spacing w:line="360" w:lineRule="auto"/>
        <w:rPr>
          <w:sz w:val="28"/>
          <w:szCs w:val="28"/>
        </w:rPr>
      </w:pPr>
      <w:r>
        <w:rPr>
          <w:sz w:val="28"/>
          <w:szCs w:val="28"/>
        </w:rPr>
        <w:tab/>
        <w:t>При определении рыночной стоимости могут быть использованы: данные о ценах на аналогичную продукцию, полученные в письменной форме от организаций-изготовителей; сведения об уровне цен, имеющиеся у органов государственной статистики, торговых инспекций и организаций;  сведения об уровне цен, опубликованные в средствах массовой информации и специальной литературе; экспертные заключения о стоимости отдельных объектов основных средств.</w:t>
      </w:r>
    </w:p>
    <w:p w:rsidR="00B73675" w:rsidRPr="00BE1C8D" w:rsidRDefault="00B73675" w:rsidP="00B73675">
      <w:pPr>
        <w:spacing w:line="360" w:lineRule="auto"/>
        <w:rPr>
          <w:sz w:val="28"/>
          <w:szCs w:val="28"/>
        </w:rPr>
      </w:pPr>
      <w:r>
        <w:rPr>
          <w:sz w:val="28"/>
          <w:szCs w:val="28"/>
        </w:rPr>
        <w:tab/>
        <w:t xml:space="preserve">Первоначальной стоимостью основных средств, приобретенных организацией по договорам, предусматривающим исполнение обязательств (оплату) неденежными средствами, признается стоимость товаров (ценностей) переданных или подлежащих передаче, устанавливается исходя из цены, по которой в сравнимых обстоятельствах обычно организация определяет стоимость аналогичных товаров (ценностей).  </w:t>
      </w:r>
    </w:p>
    <w:p w:rsidR="00B73675" w:rsidRDefault="00B73675" w:rsidP="00B73675">
      <w:pPr>
        <w:spacing w:line="360" w:lineRule="auto"/>
        <w:rPr>
          <w:sz w:val="28"/>
          <w:szCs w:val="28"/>
        </w:rPr>
      </w:pPr>
      <w:r w:rsidRPr="00BE4E60">
        <w:rPr>
          <w:sz w:val="28"/>
          <w:szCs w:val="28"/>
        </w:rPr>
        <w:tab/>
      </w:r>
      <w:r>
        <w:rPr>
          <w:sz w:val="28"/>
          <w:szCs w:val="28"/>
        </w:rPr>
        <w:t>Изменение первоначальной стоимости основных средств допускается в случаях достройки, дооборудования, реконструкции и частичной ликвидации соответствующих объектов. Увеличение (уменьшение) первоначальной стоимости основных средств относится на добавочный капитал организации.</w:t>
      </w:r>
    </w:p>
    <w:p w:rsidR="00B73675" w:rsidRDefault="00B73675" w:rsidP="00B73675">
      <w:pPr>
        <w:spacing w:line="360" w:lineRule="auto"/>
        <w:rPr>
          <w:sz w:val="28"/>
          <w:szCs w:val="28"/>
        </w:rPr>
      </w:pPr>
      <w:r>
        <w:rPr>
          <w:sz w:val="28"/>
          <w:szCs w:val="28"/>
        </w:rPr>
        <w:tab/>
        <w:t xml:space="preserve">Оценка объектов основных средств, стоимость которых при приобретении определена в иностранной валюте, проводиться в рублях путем пересчета иностранной валюты по курсу Центрального Банка Российской Федерации, действовавшему на дату приобретения организацией объектов по праву собственности, хозяйственного ведения, оперативного управления или по договору аренды. </w:t>
      </w:r>
    </w:p>
    <w:p w:rsidR="00B73675" w:rsidRDefault="00B73675" w:rsidP="00B73675">
      <w:pPr>
        <w:spacing w:line="360" w:lineRule="auto"/>
        <w:rPr>
          <w:sz w:val="28"/>
          <w:szCs w:val="28"/>
        </w:rPr>
      </w:pPr>
      <w:r>
        <w:rPr>
          <w:sz w:val="28"/>
          <w:szCs w:val="28"/>
        </w:rPr>
        <w:tab/>
        <w:t xml:space="preserve">Неучтенные объекты основных средств, обнаруженные при инвентаризации, принимаются к бухгалтерскому учету по рыночной стоимости. </w:t>
      </w:r>
    </w:p>
    <w:p w:rsidR="00B73675" w:rsidRDefault="00B73675" w:rsidP="00B73675">
      <w:pPr>
        <w:spacing w:line="360" w:lineRule="auto"/>
        <w:rPr>
          <w:sz w:val="28"/>
          <w:szCs w:val="28"/>
        </w:rPr>
      </w:pPr>
      <w:r>
        <w:rPr>
          <w:sz w:val="28"/>
          <w:szCs w:val="28"/>
        </w:rPr>
        <w:tab/>
        <w:t>При переходе арендованного предприятия после выкупа в собственность арендатора объекты основных средств принимаются к бухгалтерскому учету по стоимости, определенной в соответствии с передаточным актом и договором аренды предприятия.</w:t>
      </w:r>
    </w:p>
    <w:p w:rsidR="00B73675" w:rsidRDefault="00B73675" w:rsidP="00B73675">
      <w:pPr>
        <w:spacing w:line="360" w:lineRule="auto"/>
        <w:rPr>
          <w:sz w:val="28"/>
          <w:szCs w:val="28"/>
        </w:rPr>
      </w:pPr>
      <w:r>
        <w:rPr>
          <w:sz w:val="28"/>
          <w:szCs w:val="28"/>
        </w:rPr>
        <w:tab/>
        <w:t>Затраты, связанные с приобретением изданий (книг, брошюр, журналов и пр.) для использования при производстве продукции, выполнении работ, оказании услуг, для управления организацией, отражаются в составе общехозяйственных расходов.</w:t>
      </w:r>
    </w:p>
    <w:p w:rsidR="00B73675" w:rsidRDefault="00B73675" w:rsidP="00B73675">
      <w:pPr>
        <w:spacing w:line="360" w:lineRule="auto"/>
        <w:rPr>
          <w:sz w:val="28"/>
          <w:szCs w:val="28"/>
        </w:rPr>
      </w:pPr>
      <w:r>
        <w:rPr>
          <w:sz w:val="28"/>
          <w:szCs w:val="28"/>
        </w:rPr>
        <w:tab/>
        <w:t>При принятии указанных экземпляров изданий к бухгалтерскому учету на сумму производственных затрат увеличивается стоимость библиотечного фонда.</w:t>
      </w:r>
    </w:p>
    <w:p w:rsidR="00B73675" w:rsidRDefault="00B73675" w:rsidP="00B73675">
      <w:pPr>
        <w:spacing w:line="360" w:lineRule="auto"/>
        <w:rPr>
          <w:sz w:val="28"/>
          <w:szCs w:val="28"/>
        </w:rPr>
      </w:pPr>
      <w:r>
        <w:rPr>
          <w:sz w:val="28"/>
          <w:szCs w:val="28"/>
        </w:rPr>
        <w:tab/>
        <w:t>Остаточная стоимость основных средств определяется вычитанием из первоначальной стоимости износа основных средств.</w:t>
      </w:r>
    </w:p>
    <w:p w:rsidR="00B73675" w:rsidRDefault="00B73675" w:rsidP="00B73675">
      <w:pPr>
        <w:spacing w:line="360" w:lineRule="auto"/>
        <w:rPr>
          <w:sz w:val="28"/>
          <w:szCs w:val="28"/>
        </w:rPr>
      </w:pPr>
      <w:r>
        <w:rPr>
          <w:sz w:val="28"/>
          <w:szCs w:val="28"/>
        </w:rPr>
        <w:tab/>
        <w:t>С течением времени первоначальная стоимость основных средств отклоняется от стоимости аналогичных основных средств, приобретаемых организацией, поэтому основные средства периодически необходимо переоценивать и определять восстановительную стоимость.</w:t>
      </w:r>
    </w:p>
    <w:p w:rsidR="00B73675" w:rsidRDefault="00B73675" w:rsidP="00B73675">
      <w:pPr>
        <w:spacing w:line="360" w:lineRule="auto"/>
        <w:rPr>
          <w:sz w:val="28"/>
          <w:szCs w:val="28"/>
        </w:rPr>
      </w:pPr>
      <w:r>
        <w:rPr>
          <w:sz w:val="28"/>
          <w:szCs w:val="28"/>
        </w:rPr>
        <w:tab/>
        <w:t>Восстановительная стоимость представляет собой стоимость воспроизводства основных средств в нынешних условиях, то есть с учетом современной стоимости проектных и строительных работ, размера оплаты труда, уровня цен на материалы и оборудование. Переоценка проводится по восстановительной стоимости с использованием коэффициентов пересчета балансовой стоимости или прямого пересчета по документально подтвержденным рыночным ценам.</w:t>
      </w:r>
    </w:p>
    <w:p w:rsidR="00B73675" w:rsidRPr="00BE1C8D" w:rsidRDefault="00B73675" w:rsidP="00B73675">
      <w:pPr>
        <w:spacing w:line="360" w:lineRule="auto"/>
        <w:rPr>
          <w:sz w:val="28"/>
          <w:szCs w:val="28"/>
        </w:rPr>
      </w:pPr>
      <w:r>
        <w:rPr>
          <w:sz w:val="28"/>
          <w:szCs w:val="28"/>
        </w:rPr>
        <w:tab/>
        <w:t>До 1 января 1999 г.переоценка основных фондов по восстановительной стоимости проводилась согласно соответствующим решениям Правительства Российской Федерации. Начиная с 1 января 1999 г. Организации могут не чаще одного раза в год  (на 1 января отчетного года) переоценивать полностью или частично объекты основных средств с отнесением возникающих разниц на добавочный капитал организации. Результаты переоценки основных средств, проведенной организацией в добровольном порядке, учитываются для целей налогообложения.</w:t>
      </w:r>
    </w:p>
    <w:p w:rsidR="00B73675" w:rsidRDefault="00B73675" w:rsidP="00B73675">
      <w:pPr>
        <w:spacing w:line="360" w:lineRule="auto"/>
        <w:rPr>
          <w:sz w:val="28"/>
          <w:szCs w:val="28"/>
        </w:rPr>
      </w:pPr>
    </w:p>
    <w:p w:rsidR="00B73675" w:rsidRPr="0055358E" w:rsidRDefault="00B73675" w:rsidP="00B73675">
      <w:pPr>
        <w:spacing w:line="360" w:lineRule="auto"/>
        <w:rPr>
          <w:sz w:val="28"/>
          <w:szCs w:val="28"/>
        </w:rPr>
      </w:pPr>
    </w:p>
    <w:p w:rsidR="00B73675" w:rsidRPr="0055358E" w:rsidRDefault="00B73675" w:rsidP="00B73675">
      <w:pPr>
        <w:spacing w:line="360" w:lineRule="auto"/>
        <w:rPr>
          <w:sz w:val="28"/>
          <w:szCs w:val="28"/>
        </w:rPr>
      </w:pPr>
    </w:p>
    <w:p w:rsidR="00B73675" w:rsidRPr="00BE4E60" w:rsidRDefault="00B73675" w:rsidP="00B73675">
      <w:pPr>
        <w:spacing w:line="360" w:lineRule="auto"/>
        <w:rPr>
          <w:sz w:val="28"/>
          <w:szCs w:val="28"/>
        </w:rPr>
      </w:pPr>
    </w:p>
    <w:p w:rsidR="00B73675" w:rsidRPr="00BE4E60" w:rsidRDefault="00B73675" w:rsidP="00B73675">
      <w:pPr>
        <w:spacing w:line="360" w:lineRule="auto"/>
        <w:rPr>
          <w:sz w:val="28"/>
          <w:szCs w:val="28"/>
        </w:rPr>
      </w:pPr>
    </w:p>
    <w:p w:rsidR="00B73675" w:rsidRPr="00BE4E60" w:rsidRDefault="00B73675" w:rsidP="00B73675">
      <w:pPr>
        <w:spacing w:line="360" w:lineRule="auto"/>
        <w:rPr>
          <w:sz w:val="28"/>
          <w:szCs w:val="28"/>
        </w:rPr>
      </w:pPr>
    </w:p>
    <w:p w:rsidR="00B73675" w:rsidRPr="00BE4E60" w:rsidRDefault="00B73675" w:rsidP="00B73675">
      <w:pPr>
        <w:spacing w:line="360" w:lineRule="auto"/>
        <w:rPr>
          <w:sz w:val="28"/>
          <w:szCs w:val="28"/>
        </w:rPr>
      </w:pPr>
    </w:p>
    <w:p w:rsidR="00B73675" w:rsidRPr="00BE4E60" w:rsidRDefault="00B73675" w:rsidP="00B73675">
      <w:pPr>
        <w:spacing w:line="360" w:lineRule="auto"/>
        <w:rPr>
          <w:sz w:val="28"/>
          <w:szCs w:val="28"/>
        </w:rPr>
      </w:pPr>
    </w:p>
    <w:p w:rsidR="00B73675" w:rsidRPr="00BE4E60" w:rsidRDefault="00B73675" w:rsidP="00B73675">
      <w:pPr>
        <w:spacing w:line="360" w:lineRule="auto"/>
        <w:rPr>
          <w:sz w:val="28"/>
          <w:szCs w:val="28"/>
        </w:rPr>
      </w:pPr>
    </w:p>
    <w:p w:rsidR="00B73675" w:rsidRPr="00BE4E60" w:rsidRDefault="00B73675" w:rsidP="00B73675">
      <w:pPr>
        <w:spacing w:line="360" w:lineRule="auto"/>
        <w:rPr>
          <w:sz w:val="28"/>
          <w:szCs w:val="28"/>
        </w:rPr>
      </w:pPr>
    </w:p>
    <w:p w:rsidR="00B73675" w:rsidRPr="00BE4E60" w:rsidRDefault="00B73675" w:rsidP="00B73675">
      <w:pPr>
        <w:spacing w:line="360" w:lineRule="auto"/>
        <w:rPr>
          <w:sz w:val="28"/>
          <w:szCs w:val="28"/>
        </w:rPr>
      </w:pPr>
    </w:p>
    <w:p w:rsidR="00B73675" w:rsidRPr="00BE4E60" w:rsidRDefault="00B73675" w:rsidP="00B73675">
      <w:pPr>
        <w:spacing w:line="360" w:lineRule="auto"/>
        <w:rPr>
          <w:sz w:val="28"/>
          <w:szCs w:val="28"/>
        </w:rPr>
      </w:pPr>
    </w:p>
    <w:p w:rsidR="00B73675" w:rsidRPr="00BE4E60" w:rsidRDefault="00B73675" w:rsidP="00B73675">
      <w:pPr>
        <w:spacing w:line="360" w:lineRule="auto"/>
        <w:rPr>
          <w:sz w:val="28"/>
          <w:szCs w:val="28"/>
        </w:rPr>
      </w:pPr>
    </w:p>
    <w:p w:rsidR="00B73675" w:rsidRPr="00BE4E60" w:rsidRDefault="00B73675" w:rsidP="00B73675">
      <w:pPr>
        <w:spacing w:line="360" w:lineRule="auto"/>
        <w:rPr>
          <w:sz w:val="28"/>
          <w:szCs w:val="28"/>
        </w:rPr>
      </w:pPr>
    </w:p>
    <w:p w:rsidR="00B73675" w:rsidRPr="00BE4E60" w:rsidRDefault="00B73675" w:rsidP="00B73675">
      <w:pPr>
        <w:spacing w:line="360" w:lineRule="auto"/>
        <w:rPr>
          <w:sz w:val="28"/>
          <w:szCs w:val="28"/>
        </w:rPr>
      </w:pPr>
    </w:p>
    <w:p w:rsidR="00B73675" w:rsidRPr="00BE4E60" w:rsidRDefault="00B73675" w:rsidP="00B73675">
      <w:pPr>
        <w:spacing w:line="360" w:lineRule="auto"/>
        <w:rPr>
          <w:sz w:val="28"/>
          <w:szCs w:val="28"/>
        </w:rPr>
      </w:pPr>
    </w:p>
    <w:p w:rsidR="00B73675" w:rsidRPr="00BE4E60" w:rsidRDefault="00B73675" w:rsidP="00B73675">
      <w:pPr>
        <w:spacing w:line="360" w:lineRule="auto"/>
        <w:rPr>
          <w:sz w:val="28"/>
          <w:szCs w:val="28"/>
        </w:rPr>
      </w:pPr>
    </w:p>
    <w:p w:rsidR="00D87EEF" w:rsidRDefault="00D87EEF" w:rsidP="00B73675">
      <w:pPr>
        <w:spacing w:line="360" w:lineRule="auto"/>
        <w:ind w:firstLine="708"/>
        <w:rPr>
          <w:sz w:val="28"/>
          <w:szCs w:val="28"/>
          <w:lang w:val="en-US"/>
        </w:rPr>
      </w:pPr>
    </w:p>
    <w:p w:rsidR="00D87EEF" w:rsidRDefault="00D87EEF" w:rsidP="00B73675">
      <w:pPr>
        <w:spacing w:line="360" w:lineRule="auto"/>
        <w:ind w:firstLine="708"/>
        <w:rPr>
          <w:sz w:val="28"/>
          <w:szCs w:val="28"/>
          <w:lang w:val="en-US"/>
        </w:rPr>
      </w:pPr>
    </w:p>
    <w:p w:rsidR="00D87EEF" w:rsidRDefault="00D87EEF" w:rsidP="00B73675">
      <w:pPr>
        <w:spacing w:line="360" w:lineRule="auto"/>
        <w:ind w:firstLine="708"/>
        <w:rPr>
          <w:sz w:val="28"/>
          <w:szCs w:val="28"/>
          <w:lang w:val="en-US"/>
        </w:rPr>
      </w:pPr>
    </w:p>
    <w:p w:rsidR="00D87EEF" w:rsidRDefault="00D87EEF" w:rsidP="00B73675">
      <w:pPr>
        <w:spacing w:line="360" w:lineRule="auto"/>
        <w:ind w:firstLine="708"/>
        <w:rPr>
          <w:sz w:val="28"/>
          <w:szCs w:val="28"/>
          <w:lang w:val="en-US"/>
        </w:rPr>
      </w:pPr>
    </w:p>
    <w:p w:rsidR="00D87EEF" w:rsidRDefault="00D87EEF" w:rsidP="00B73675">
      <w:pPr>
        <w:spacing w:line="360" w:lineRule="auto"/>
        <w:ind w:firstLine="708"/>
        <w:rPr>
          <w:sz w:val="28"/>
          <w:szCs w:val="28"/>
          <w:lang w:val="en-US"/>
        </w:rPr>
      </w:pPr>
    </w:p>
    <w:p w:rsidR="00B73675" w:rsidRDefault="00B73675" w:rsidP="00B73675">
      <w:pPr>
        <w:spacing w:line="360" w:lineRule="auto"/>
        <w:ind w:firstLine="708"/>
        <w:rPr>
          <w:sz w:val="28"/>
          <w:szCs w:val="28"/>
        </w:rPr>
      </w:pPr>
      <w:r w:rsidRPr="0055358E">
        <w:rPr>
          <w:sz w:val="28"/>
          <w:szCs w:val="28"/>
        </w:rPr>
        <w:t>2</w:t>
      </w:r>
      <w:r>
        <w:rPr>
          <w:sz w:val="28"/>
          <w:szCs w:val="28"/>
        </w:rPr>
        <w:t>. Переоценка основных средств.</w:t>
      </w:r>
    </w:p>
    <w:p w:rsidR="00B73675" w:rsidRDefault="00B73675" w:rsidP="00B73675">
      <w:pPr>
        <w:spacing w:line="360" w:lineRule="auto"/>
        <w:rPr>
          <w:sz w:val="28"/>
          <w:szCs w:val="28"/>
        </w:rPr>
      </w:pPr>
      <w:r>
        <w:rPr>
          <w:sz w:val="28"/>
          <w:szCs w:val="28"/>
        </w:rPr>
        <w:tab/>
        <w:t>14 августа 1992 года Правительство России приняло первое постановление № 595 «О переоценке основных фондов (средств) в Российской Федерации», в соответствии с которым все организации, независимо от форм собственности, были обязаны провести переоценку своих основных средств по состоянию на 01.07.92 для приведения балансовой стоимости основных фондов (средств) в соответствие с действующими ценами и условиями их воспроизводства.</w:t>
      </w:r>
    </w:p>
    <w:p w:rsidR="00B73675" w:rsidRDefault="00B73675" w:rsidP="00B73675">
      <w:pPr>
        <w:spacing w:line="360" w:lineRule="auto"/>
        <w:rPr>
          <w:sz w:val="28"/>
          <w:szCs w:val="28"/>
        </w:rPr>
      </w:pPr>
      <w:r>
        <w:rPr>
          <w:sz w:val="28"/>
          <w:szCs w:val="28"/>
        </w:rPr>
        <w:tab/>
        <w:t>Переоценка основных средств проводилась в соответствии с коэффициентами переоценки, разработанными Госкомстатом России в централизованном порядке.</w:t>
      </w:r>
    </w:p>
    <w:p w:rsidR="00B73675" w:rsidRDefault="00B73675" w:rsidP="00B73675">
      <w:pPr>
        <w:spacing w:line="360" w:lineRule="auto"/>
        <w:rPr>
          <w:sz w:val="28"/>
          <w:szCs w:val="28"/>
        </w:rPr>
      </w:pPr>
      <w:r>
        <w:rPr>
          <w:sz w:val="28"/>
          <w:szCs w:val="28"/>
        </w:rPr>
        <w:tab/>
        <w:t>После этого обязательные переоценки проводились (по постановлениям правительства) по состоянию на 01.01.94, на 0101.95, на 01.01.96 и на 01.01.97.</w:t>
      </w:r>
    </w:p>
    <w:p w:rsidR="00B73675" w:rsidRDefault="00B73675" w:rsidP="00B73675">
      <w:pPr>
        <w:spacing w:line="360" w:lineRule="auto"/>
        <w:rPr>
          <w:sz w:val="28"/>
          <w:szCs w:val="28"/>
        </w:rPr>
      </w:pPr>
      <w:r>
        <w:rPr>
          <w:sz w:val="28"/>
          <w:szCs w:val="28"/>
        </w:rPr>
        <w:tab/>
        <w:t>Согласно постановлению Правительства Российской Федерации от 07.12.96 № 1442 «О переоценке основных фондов в 1997 году» переоценке подлежали все основные средства, а также оборудование, предназначенное к установке, и объекты, не завершенные строительством, принадлежащие организации по состоянию на 01.01.97.</w:t>
      </w:r>
    </w:p>
    <w:p w:rsidR="00B73675" w:rsidRDefault="00B73675" w:rsidP="00B73675">
      <w:pPr>
        <w:spacing w:line="360" w:lineRule="auto"/>
        <w:rPr>
          <w:sz w:val="28"/>
          <w:szCs w:val="28"/>
        </w:rPr>
      </w:pPr>
      <w:r>
        <w:rPr>
          <w:sz w:val="28"/>
          <w:szCs w:val="28"/>
        </w:rPr>
        <w:tab/>
        <w:t>В соответствии с данным постановлением был принят Порядок проведения переоценки основных фондов по состоянию на 1 января 1997 г., утвержденный Госкомстатом России, Минэкономики России и Минфином России 18.02.97 № ВД-1-24/336 (далее Порядок проведения переоценки).</w:t>
      </w:r>
    </w:p>
    <w:p w:rsidR="00B73675" w:rsidRDefault="00B73675" w:rsidP="00B73675">
      <w:pPr>
        <w:spacing w:line="360" w:lineRule="auto"/>
        <w:rPr>
          <w:sz w:val="28"/>
          <w:szCs w:val="28"/>
        </w:rPr>
      </w:pPr>
      <w:r>
        <w:rPr>
          <w:sz w:val="28"/>
          <w:szCs w:val="28"/>
        </w:rPr>
        <w:tab/>
        <w:t>В соответствии с Порядком проведения переоценки все основные средства, принадлежащие организации на праве собственности, находящиеся в ее хозяйственном ведении либо оперативном управлении, долгосрочной аренде с правом выкупа, оборудование, предназначенное к установке, и объекты, не завершенные строительством, должны были быть переоценены по их восстановительной стоимости.</w:t>
      </w:r>
    </w:p>
    <w:p w:rsidR="00B73675" w:rsidRPr="00BE4E60" w:rsidRDefault="00B73675" w:rsidP="00B73675">
      <w:pPr>
        <w:spacing w:line="360" w:lineRule="auto"/>
        <w:rPr>
          <w:sz w:val="28"/>
          <w:szCs w:val="28"/>
        </w:rPr>
      </w:pPr>
      <w:r>
        <w:rPr>
          <w:sz w:val="28"/>
          <w:szCs w:val="28"/>
        </w:rPr>
        <w:tab/>
        <w:t>Под восстановительной стоимостью объектов основных средств согласно п. 1.3 Порядка проведения переоценки понимается полная стоимость затрат, которые должна была бы осуществить организация, ими владеющая, если бы она должна была полностью заменить их на аналогичные новые объекты по рыночным ценам и тарифам, существующим на дату переоценки, включая затраты на приобретение  (строительство), транспортировку, установку (монтаж) объектов, для импортируемых объектов – также таможенные платежи и т.д.</w:t>
      </w:r>
      <w:r w:rsidRPr="009917E2">
        <w:rPr>
          <w:sz w:val="28"/>
          <w:szCs w:val="28"/>
        </w:rPr>
        <w:t xml:space="preserve"> </w:t>
      </w:r>
    </w:p>
    <w:p w:rsidR="00B73675" w:rsidRDefault="00B73675" w:rsidP="00B73675">
      <w:pPr>
        <w:spacing w:line="360" w:lineRule="auto"/>
        <w:rPr>
          <w:sz w:val="28"/>
          <w:szCs w:val="28"/>
        </w:rPr>
      </w:pPr>
      <w:r w:rsidRPr="00BE4E60">
        <w:rPr>
          <w:sz w:val="28"/>
          <w:szCs w:val="28"/>
        </w:rPr>
        <w:tab/>
      </w:r>
      <w:r>
        <w:rPr>
          <w:sz w:val="28"/>
          <w:szCs w:val="28"/>
        </w:rPr>
        <w:t>Согласно п.1.5 Порядка проведения переоценки она должна была осуществляться либо методом прямой оценки – путем прямого пересчета стоимости отдельных объектов по документально подтвержденным рыночным ценам на новые объекты, аналогичные оцениваемым, сложившимся на 01.01.97, либо индексным методом – путем индексации балансовой стоимости отдельных объектов с применением индексов изменения стоимости основных фондов, дифференцированных по типам зданий и сооружений, видам машин и оборудования, транспортных средств и других основных фондов, по регионам, периодам изготовления, приобретения</w:t>
      </w:r>
    </w:p>
    <w:p w:rsidR="00B73675" w:rsidRDefault="00B73675" w:rsidP="00B73675">
      <w:pPr>
        <w:spacing w:line="360" w:lineRule="auto"/>
        <w:ind w:left="708"/>
        <w:rPr>
          <w:sz w:val="28"/>
          <w:szCs w:val="28"/>
        </w:rPr>
      </w:pPr>
      <w:r>
        <w:rPr>
          <w:sz w:val="28"/>
          <w:szCs w:val="28"/>
        </w:rPr>
        <w:br w:type="page"/>
      </w:r>
      <w:r w:rsidRPr="004541CC">
        <w:rPr>
          <w:sz w:val="28"/>
          <w:szCs w:val="28"/>
        </w:rPr>
        <w:t xml:space="preserve">3. </w:t>
      </w:r>
      <w:r>
        <w:rPr>
          <w:sz w:val="28"/>
          <w:szCs w:val="28"/>
        </w:rPr>
        <w:t>Методы переоценки основных средств.</w:t>
      </w:r>
    </w:p>
    <w:p w:rsidR="00B73675" w:rsidRPr="00D211FF" w:rsidRDefault="00B73675" w:rsidP="00B73675">
      <w:pPr>
        <w:spacing w:line="360" w:lineRule="auto"/>
        <w:ind w:left="708"/>
        <w:rPr>
          <w:sz w:val="28"/>
          <w:szCs w:val="28"/>
        </w:rPr>
      </w:pPr>
      <w:r>
        <w:rPr>
          <w:sz w:val="28"/>
          <w:szCs w:val="28"/>
        </w:rPr>
        <w:t>3.1 Индексный метод переоценки основных средств.</w:t>
      </w:r>
    </w:p>
    <w:p w:rsidR="00B73675" w:rsidRPr="00D211FF" w:rsidRDefault="00B73675" w:rsidP="00B73675">
      <w:pPr>
        <w:spacing w:line="360" w:lineRule="auto"/>
        <w:ind w:firstLine="708"/>
        <w:rPr>
          <w:sz w:val="28"/>
          <w:szCs w:val="28"/>
        </w:rPr>
      </w:pPr>
      <w:r>
        <w:rPr>
          <w:sz w:val="28"/>
          <w:szCs w:val="28"/>
        </w:rPr>
        <w:t>Пример 1.</w:t>
      </w:r>
    </w:p>
    <w:p w:rsidR="00B73675" w:rsidRDefault="00B73675" w:rsidP="00B73675">
      <w:pPr>
        <w:spacing w:line="360" w:lineRule="auto"/>
        <w:ind w:left="708"/>
        <w:rPr>
          <w:sz w:val="28"/>
          <w:szCs w:val="28"/>
        </w:rPr>
      </w:pPr>
      <w:r>
        <w:rPr>
          <w:sz w:val="28"/>
          <w:szCs w:val="28"/>
        </w:rPr>
        <w:t>По состоянию на 01.01.2001 на учете в организации числились</w:t>
      </w:r>
    </w:p>
    <w:p w:rsidR="00B73675" w:rsidRDefault="00B73675" w:rsidP="00B73675">
      <w:pPr>
        <w:spacing w:line="360" w:lineRule="auto"/>
        <w:rPr>
          <w:sz w:val="28"/>
          <w:szCs w:val="28"/>
        </w:rPr>
      </w:pPr>
      <w:r>
        <w:rPr>
          <w:sz w:val="28"/>
          <w:szCs w:val="28"/>
        </w:rPr>
        <w:t xml:space="preserve">основные средства, перечень которых приведен в таблице 1 в Приложении. </w:t>
      </w:r>
    </w:p>
    <w:p w:rsidR="00B73675" w:rsidRDefault="00B73675" w:rsidP="00B73675">
      <w:pPr>
        <w:spacing w:line="360" w:lineRule="auto"/>
        <w:ind w:left="708"/>
        <w:rPr>
          <w:sz w:val="28"/>
          <w:szCs w:val="28"/>
        </w:rPr>
      </w:pPr>
      <w:r>
        <w:rPr>
          <w:sz w:val="28"/>
          <w:szCs w:val="28"/>
        </w:rPr>
        <w:t>В январе 2001г. Было принято решение о переоценке основных средств</w:t>
      </w:r>
    </w:p>
    <w:p w:rsidR="00B73675" w:rsidRDefault="00B73675" w:rsidP="00B73675">
      <w:pPr>
        <w:spacing w:line="360" w:lineRule="auto"/>
        <w:rPr>
          <w:sz w:val="28"/>
          <w:szCs w:val="28"/>
        </w:rPr>
      </w:pPr>
      <w:r>
        <w:rPr>
          <w:sz w:val="28"/>
          <w:szCs w:val="28"/>
        </w:rPr>
        <w:t>по восстановительной стоимости. Стоимость стола решено довести до 9500 руб., стоимость кресел – до 8300 руб., стоимость автомобиля – до 95 000 руб. Стоимость компьютеров остается неизменной.</w:t>
      </w:r>
    </w:p>
    <w:p w:rsidR="00B73675" w:rsidRDefault="00B73675" w:rsidP="00B73675">
      <w:pPr>
        <w:spacing w:line="360" w:lineRule="auto"/>
        <w:rPr>
          <w:sz w:val="28"/>
          <w:szCs w:val="28"/>
        </w:rPr>
      </w:pPr>
      <w:r>
        <w:rPr>
          <w:sz w:val="28"/>
          <w:szCs w:val="28"/>
        </w:rPr>
        <w:tab/>
        <w:t>Поскольку переоценке подлежит не только первоначальная стоимость объектов основных средств, но и ранее начисленная амортизация, необходимо определить коэффициент переоценки для каждого из объектов основных средств.</w:t>
      </w:r>
    </w:p>
    <w:p w:rsidR="00B73675" w:rsidRDefault="00B73675" w:rsidP="00B73675">
      <w:pPr>
        <w:spacing w:line="360" w:lineRule="auto"/>
        <w:rPr>
          <w:sz w:val="28"/>
          <w:szCs w:val="28"/>
        </w:rPr>
      </w:pPr>
      <w:r>
        <w:rPr>
          <w:sz w:val="28"/>
          <w:szCs w:val="28"/>
        </w:rPr>
        <w:tab/>
        <w:t>Для стола коэффициент переоценки составит 1,092 (9500 руб.:8700 руб.),  для кресел – 1,107 (8300 руб.:7500 руб.), для автомобиля – 0,872 (95 00 руб.:109 000 руб.), для компьютеров – 1.</w:t>
      </w:r>
    </w:p>
    <w:p w:rsidR="00B73675" w:rsidRDefault="00B73675" w:rsidP="00B73675">
      <w:pPr>
        <w:spacing w:line="360" w:lineRule="auto"/>
        <w:rPr>
          <w:sz w:val="28"/>
          <w:szCs w:val="28"/>
        </w:rPr>
      </w:pPr>
      <w:r>
        <w:rPr>
          <w:sz w:val="28"/>
          <w:szCs w:val="28"/>
        </w:rPr>
        <w:tab/>
        <w:t>Расчет переоценки объектов основных средств удобнее проводить в таблице 2 в Приложении.</w:t>
      </w:r>
    </w:p>
    <w:p w:rsidR="00B73675" w:rsidRDefault="00B73675" w:rsidP="00B73675">
      <w:pPr>
        <w:spacing w:line="360" w:lineRule="auto"/>
        <w:rPr>
          <w:sz w:val="28"/>
          <w:szCs w:val="28"/>
        </w:rPr>
      </w:pPr>
      <w:r>
        <w:rPr>
          <w:sz w:val="28"/>
          <w:szCs w:val="28"/>
        </w:rPr>
        <w:tab/>
        <w:t xml:space="preserve">Итого добавочный капитал в связи с переоценкой должен уменьшится на 10 831 руб. </w:t>
      </w:r>
      <w:r w:rsidRPr="00902B09">
        <w:rPr>
          <w:sz w:val="28"/>
          <w:szCs w:val="28"/>
        </w:rPr>
        <w:t>[</w:t>
      </w:r>
      <w:r>
        <w:rPr>
          <w:sz w:val="28"/>
          <w:szCs w:val="28"/>
        </w:rPr>
        <w:t>(230 200 руб. – 218 600 руб.) – (29 663 руб. – 28 894 руб.)</w:t>
      </w:r>
      <w:r w:rsidRPr="00902B09">
        <w:rPr>
          <w:sz w:val="28"/>
          <w:szCs w:val="28"/>
        </w:rPr>
        <w:t>].</w:t>
      </w:r>
      <w:r>
        <w:rPr>
          <w:sz w:val="28"/>
          <w:szCs w:val="28"/>
        </w:rPr>
        <w:t xml:space="preserve"> </w:t>
      </w:r>
    </w:p>
    <w:p w:rsidR="00B73675" w:rsidRDefault="00B73675" w:rsidP="00B73675">
      <w:pPr>
        <w:spacing w:line="360" w:lineRule="auto"/>
        <w:rPr>
          <w:sz w:val="28"/>
          <w:szCs w:val="28"/>
        </w:rPr>
      </w:pPr>
      <w:r>
        <w:rPr>
          <w:sz w:val="28"/>
          <w:szCs w:val="28"/>
        </w:rPr>
        <w:tab/>
        <w:t xml:space="preserve">Увеличение добавочного капитала произошло в связи с увеличением остаточной стоимости мебели на 2187 руб. </w:t>
      </w:r>
      <w:r w:rsidRPr="00902B09">
        <w:rPr>
          <w:sz w:val="28"/>
          <w:szCs w:val="28"/>
        </w:rPr>
        <w:t>{[</w:t>
      </w:r>
      <w:r>
        <w:rPr>
          <w:sz w:val="28"/>
          <w:szCs w:val="28"/>
        </w:rPr>
        <w:t>9500 руб. +8300 руб. + 8300 руб) – (871 руб. + 761 руб. + 692 руб.)</w:t>
      </w:r>
      <w:r w:rsidRPr="00902B09">
        <w:rPr>
          <w:sz w:val="28"/>
          <w:szCs w:val="28"/>
        </w:rPr>
        <w:t>]</w:t>
      </w:r>
      <w:r>
        <w:rPr>
          <w:sz w:val="28"/>
          <w:szCs w:val="28"/>
        </w:rPr>
        <w:t xml:space="preserve"> – </w:t>
      </w:r>
      <w:r w:rsidRPr="00902B09">
        <w:rPr>
          <w:sz w:val="28"/>
          <w:szCs w:val="28"/>
        </w:rPr>
        <w:t>[</w:t>
      </w:r>
      <w:r>
        <w:rPr>
          <w:sz w:val="28"/>
          <w:szCs w:val="28"/>
        </w:rPr>
        <w:t>8700 руб. + 7500 руб. + 7500 руб.) – (798 руб. + 688 руб. + 625 руб.)</w:t>
      </w:r>
      <w:r w:rsidRPr="00902B09">
        <w:rPr>
          <w:sz w:val="28"/>
          <w:szCs w:val="28"/>
        </w:rPr>
        <w:t>]}</w:t>
      </w:r>
      <w:r>
        <w:rPr>
          <w:sz w:val="28"/>
          <w:szCs w:val="28"/>
        </w:rPr>
        <w:t xml:space="preserve"> и  уменьшением остаточной стоимости автомобиля на 13 018 руб. </w:t>
      </w:r>
      <w:r w:rsidRPr="00902B09">
        <w:rPr>
          <w:sz w:val="28"/>
          <w:szCs w:val="28"/>
        </w:rPr>
        <w:t>[</w:t>
      </w:r>
      <w:r>
        <w:rPr>
          <w:sz w:val="28"/>
          <w:szCs w:val="28"/>
        </w:rPr>
        <w:t>(109 000 руб. – 95 000 руб.) – (7648 руб. – 6666 руб.)</w:t>
      </w:r>
      <w:r w:rsidRPr="00902B09">
        <w:rPr>
          <w:sz w:val="28"/>
          <w:szCs w:val="28"/>
        </w:rPr>
        <w:t>]</w:t>
      </w:r>
      <w:r>
        <w:rPr>
          <w:sz w:val="28"/>
          <w:szCs w:val="28"/>
        </w:rPr>
        <w:t>.</w:t>
      </w:r>
    </w:p>
    <w:p w:rsidR="00B73675" w:rsidRDefault="00B73675" w:rsidP="00B73675">
      <w:pPr>
        <w:spacing w:line="360" w:lineRule="auto"/>
        <w:rPr>
          <w:sz w:val="28"/>
          <w:szCs w:val="28"/>
        </w:rPr>
      </w:pPr>
      <w:r>
        <w:rPr>
          <w:sz w:val="28"/>
          <w:szCs w:val="28"/>
        </w:rPr>
        <w:tab/>
        <w:t>Поскольку в предыдущие годы организация не производила переоценку своих основных средств, то и добавочного капитала, образованного за счет переоценки, у нее нет. Отрицательного добавочного капитала, образованного за счет переоценки, у нее нет. Отрицательного добавочного капитала (с дебетовым сальдо) существовать не может.</w:t>
      </w:r>
    </w:p>
    <w:p w:rsidR="00B73675" w:rsidRDefault="00B73675" w:rsidP="00B73675">
      <w:pPr>
        <w:spacing w:line="360" w:lineRule="auto"/>
        <w:rPr>
          <w:sz w:val="28"/>
          <w:szCs w:val="28"/>
        </w:rPr>
      </w:pPr>
      <w:r>
        <w:rPr>
          <w:sz w:val="28"/>
          <w:szCs w:val="28"/>
        </w:rPr>
        <w:tab/>
        <w:t>Таким образом, при проведении переоценки объектов основных средств по состоянию на 01.01.2001 в учете можно отразить только переоценку мебели с увеличением добавочного капитала на 2187 руб. и уценку автомобиля на эту же сумму.</w:t>
      </w:r>
    </w:p>
    <w:p w:rsidR="00B73675" w:rsidRDefault="00B73675" w:rsidP="00B73675">
      <w:pPr>
        <w:spacing w:line="360" w:lineRule="auto"/>
        <w:rPr>
          <w:sz w:val="28"/>
          <w:szCs w:val="28"/>
        </w:rPr>
      </w:pPr>
      <w:r>
        <w:rPr>
          <w:sz w:val="28"/>
          <w:szCs w:val="28"/>
        </w:rPr>
        <w:tab/>
        <w:t>Уценку легкового автомобиля, хотя его текущая (восстановительная) стоимость (даже  подтвержденная экспертным заключением) явно ниже той стоимости, по которой он числится в учете, можно произвести только в пределах 2187 руб.</w:t>
      </w:r>
    </w:p>
    <w:p w:rsidR="00B73675" w:rsidRDefault="00B73675" w:rsidP="00B73675">
      <w:pPr>
        <w:spacing w:line="360" w:lineRule="auto"/>
        <w:rPr>
          <w:sz w:val="28"/>
          <w:szCs w:val="28"/>
        </w:rPr>
      </w:pPr>
      <w:r>
        <w:rPr>
          <w:sz w:val="28"/>
          <w:szCs w:val="28"/>
        </w:rPr>
        <w:tab/>
        <w:t>Остаточная стоимость автомобиля, по которой он может быть отражен в учете, должна быть уменьшена на 2187 руб. Остаточная стоимость, по которой он должен был быть отражен в учете, должна была быть уменьшена на 13 018 руб.).</w:t>
      </w:r>
    </w:p>
    <w:p w:rsidR="00B73675" w:rsidRDefault="00B73675" w:rsidP="00B73675">
      <w:pPr>
        <w:spacing w:line="360" w:lineRule="auto"/>
        <w:ind w:firstLine="708"/>
        <w:rPr>
          <w:sz w:val="28"/>
          <w:szCs w:val="28"/>
        </w:rPr>
      </w:pPr>
      <w:r>
        <w:rPr>
          <w:sz w:val="28"/>
          <w:szCs w:val="28"/>
        </w:rPr>
        <w:t xml:space="preserve">Переоценка основных средств подлежит отражению в отчетности за </w:t>
      </w:r>
      <w:r>
        <w:rPr>
          <w:sz w:val="28"/>
          <w:szCs w:val="28"/>
          <w:lang w:val="en-US"/>
        </w:rPr>
        <w:t>I</w:t>
      </w:r>
      <w:r>
        <w:rPr>
          <w:sz w:val="28"/>
          <w:szCs w:val="28"/>
        </w:rPr>
        <w:t xml:space="preserve"> квартал текущего года и участвует в расчете облагаемой базы по налогу на имущество.</w:t>
      </w:r>
    </w:p>
    <w:p w:rsidR="00B73675" w:rsidRDefault="00B73675" w:rsidP="00B73675">
      <w:pPr>
        <w:spacing w:line="360" w:lineRule="auto"/>
        <w:ind w:firstLine="708"/>
        <w:rPr>
          <w:sz w:val="28"/>
          <w:szCs w:val="28"/>
        </w:rPr>
      </w:pPr>
      <w:r>
        <w:rPr>
          <w:sz w:val="28"/>
          <w:szCs w:val="28"/>
        </w:rPr>
        <w:t>Согласно п. 15 Положения по бухгалтерскому учету «Учет основных средств», утвержденного Минфином России от 30.03.2001 № 26н, дооценка основных средств, увеличивающая восстановительную стоимость объектов основных средств, относится на увеличение добавочного капитала организации.</w:t>
      </w:r>
    </w:p>
    <w:p w:rsidR="00B73675" w:rsidRDefault="00B73675" w:rsidP="00B73675">
      <w:pPr>
        <w:spacing w:line="360" w:lineRule="auto"/>
        <w:ind w:firstLine="708"/>
        <w:rPr>
          <w:sz w:val="28"/>
          <w:szCs w:val="28"/>
        </w:rPr>
      </w:pPr>
      <w:r>
        <w:rPr>
          <w:sz w:val="28"/>
          <w:szCs w:val="28"/>
        </w:rPr>
        <w:t>Если восстановительная стоимость объекта основных средств вследствие переоценки подлежит уменьшению, то уценка его уменьшит добавочный капитал только в том случае, если в предшествующие отчетные периоды переоценка данного объекта основных средств увеличивала его величину.</w:t>
      </w:r>
    </w:p>
    <w:p w:rsidR="00B73675" w:rsidRDefault="00B73675" w:rsidP="00B73675">
      <w:pPr>
        <w:spacing w:line="360" w:lineRule="auto"/>
        <w:ind w:firstLine="708"/>
        <w:rPr>
          <w:sz w:val="28"/>
          <w:szCs w:val="28"/>
        </w:rPr>
      </w:pPr>
      <w:r>
        <w:rPr>
          <w:sz w:val="28"/>
          <w:szCs w:val="28"/>
        </w:rPr>
        <w:t>Если  по  данному  объекту   переоценка  ранее  не   производилась,    то   уменьшение  его  восстановительной   стоимости   признается   операционным расходом и уменьшает финансовый результат деятельности организации.</w:t>
      </w:r>
    </w:p>
    <w:p w:rsidR="00B73675" w:rsidRDefault="00B73675" w:rsidP="00B73675">
      <w:pPr>
        <w:spacing w:line="360" w:lineRule="auto"/>
        <w:ind w:firstLine="708"/>
        <w:rPr>
          <w:sz w:val="28"/>
          <w:szCs w:val="28"/>
        </w:rPr>
      </w:pPr>
    </w:p>
    <w:p w:rsidR="00B73675" w:rsidRDefault="00B73675" w:rsidP="00B73675">
      <w:pPr>
        <w:spacing w:line="360" w:lineRule="auto"/>
        <w:ind w:firstLine="708"/>
        <w:rPr>
          <w:sz w:val="28"/>
          <w:szCs w:val="28"/>
        </w:rPr>
      </w:pPr>
    </w:p>
    <w:p w:rsidR="00B73675" w:rsidRDefault="00B73675" w:rsidP="00B73675">
      <w:pPr>
        <w:spacing w:line="360" w:lineRule="auto"/>
        <w:ind w:firstLine="708"/>
        <w:rPr>
          <w:sz w:val="28"/>
          <w:szCs w:val="28"/>
        </w:rPr>
      </w:pPr>
      <w:r>
        <w:rPr>
          <w:sz w:val="28"/>
          <w:szCs w:val="28"/>
        </w:rPr>
        <w:t>3.2 Метод прямой переоценки.</w:t>
      </w:r>
    </w:p>
    <w:p w:rsidR="00B73675" w:rsidRDefault="00B73675" w:rsidP="00B73675">
      <w:pPr>
        <w:spacing w:line="360" w:lineRule="auto"/>
        <w:ind w:firstLine="708"/>
        <w:rPr>
          <w:sz w:val="28"/>
          <w:szCs w:val="28"/>
        </w:rPr>
      </w:pPr>
      <w:r>
        <w:rPr>
          <w:sz w:val="28"/>
          <w:szCs w:val="28"/>
        </w:rPr>
        <w:t>Пример 2.</w:t>
      </w:r>
    </w:p>
    <w:p w:rsidR="00B73675" w:rsidRDefault="00B73675" w:rsidP="00B73675">
      <w:pPr>
        <w:spacing w:line="360" w:lineRule="auto"/>
        <w:ind w:firstLine="708"/>
        <w:rPr>
          <w:sz w:val="28"/>
          <w:szCs w:val="28"/>
        </w:rPr>
      </w:pPr>
      <w:r>
        <w:rPr>
          <w:sz w:val="28"/>
          <w:szCs w:val="28"/>
        </w:rPr>
        <w:t>По состоянию на 01.01.2001 на учете в организации числились основные средства, перечень которых приведен в таблице 1 в Приложении.</w:t>
      </w:r>
    </w:p>
    <w:p w:rsidR="00B73675" w:rsidRDefault="00B73675" w:rsidP="00B73675">
      <w:pPr>
        <w:spacing w:line="360" w:lineRule="auto"/>
        <w:ind w:firstLine="708"/>
        <w:rPr>
          <w:sz w:val="28"/>
          <w:szCs w:val="28"/>
        </w:rPr>
      </w:pPr>
      <w:r>
        <w:rPr>
          <w:sz w:val="28"/>
          <w:szCs w:val="28"/>
        </w:rPr>
        <w:t>В январе 2001 г. было принято решение о переоценке основных средств по восстановительной стоимости. Стоимость стола решено довести до 9500 руб.,  стоимость кресел – до 8300 руб., стоимость автомобиля – до 95 000 руб. Стоимость компьютеров остается неизменной.</w:t>
      </w:r>
    </w:p>
    <w:p w:rsidR="00B73675" w:rsidRDefault="00B73675" w:rsidP="00B73675">
      <w:pPr>
        <w:spacing w:line="360" w:lineRule="auto"/>
        <w:ind w:firstLine="708"/>
        <w:rPr>
          <w:sz w:val="28"/>
          <w:szCs w:val="28"/>
        </w:rPr>
      </w:pPr>
      <w:r>
        <w:rPr>
          <w:sz w:val="28"/>
          <w:szCs w:val="28"/>
        </w:rPr>
        <w:t>По условиям примера 1 можно произвести дооценку тех объектов, стоимость которых подлежала увеличению, и уценку в части, не превышающей величину добавочного капитала.</w:t>
      </w:r>
    </w:p>
    <w:p w:rsidR="00B73675" w:rsidRDefault="00B73675" w:rsidP="00B73675">
      <w:pPr>
        <w:spacing w:line="360" w:lineRule="auto"/>
        <w:ind w:firstLine="708"/>
        <w:rPr>
          <w:sz w:val="28"/>
          <w:szCs w:val="28"/>
        </w:rPr>
      </w:pPr>
      <w:r>
        <w:rPr>
          <w:sz w:val="28"/>
          <w:szCs w:val="28"/>
        </w:rPr>
        <w:t>Согласно п. 15 Положения по бухгалтерскому учету «Учет основных средств», утвержденного Минфином России от 30.03.2001 № 26н, уценка объекта основных средств может быть произведена не только за счет добавочного капитала, но и за счет расходов организации.</w:t>
      </w:r>
    </w:p>
    <w:p w:rsidR="00B73675" w:rsidRDefault="00B73675" w:rsidP="00B73675">
      <w:pPr>
        <w:spacing w:line="360" w:lineRule="auto"/>
        <w:ind w:firstLine="708"/>
        <w:rPr>
          <w:sz w:val="28"/>
          <w:szCs w:val="28"/>
        </w:rPr>
      </w:pPr>
      <w:r>
        <w:rPr>
          <w:sz w:val="28"/>
          <w:szCs w:val="28"/>
        </w:rPr>
        <w:t>Следовательно, исходя из требований нового Положения по бухгалтерскому учету «Учет основных средств» в рассматриваемом  примере организация может произвести уценку объекта основных средств в полном размере.</w:t>
      </w:r>
    </w:p>
    <w:p w:rsidR="00B73675" w:rsidRDefault="00B73675" w:rsidP="00B73675">
      <w:pPr>
        <w:spacing w:line="360" w:lineRule="auto"/>
        <w:ind w:firstLine="708"/>
        <w:rPr>
          <w:sz w:val="28"/>
          <w:szCs w:val="28"/>
        </w:rPr>
      </w:pPr>
      <w:r>
        <w:rPr>
          <w:sz w:val="28"/>
          <w:szCs w:val="28"/>
        </w:rPr>
        <w:t>От уменьшения остаточной стоимости основных средств на 01.01.2001 в рассматриваемом примере на 13 018 руб. среднегодовая стоимость имущества уменьшается на 1627 руб. (13 018 руб. : 2 : 4).</w:t>
      </w:r>
    </w:p>
    <w:p w:rsidR="00B73675" w:rsidRDefault="00B73675" w:rsidP="00B73675">
      <w:pPr>
        <w:spacing w:line="360" w:lineRule="auto"/>
        <w:ind w:firstLine="708"/>
        <w:rPr>
          <w:sz w:val="28"/>
          <w:szCs w:val="28"/>
        </w:rPr>
      </w:pPr>
      <w:r>
        <w:rPr>
          <w:sz w:val="28"/>
          <w:szCs w:val="28"/>
        </w:rPr>
        <w:t>При большом количестве устаревшей техники, стоимость которой явно завышена,  уценка (даже за счет собственных средств) может дать достаточно большую экономию в части уплаты налога на имущество.</w:t>
      </w:r>
    </w:p>
    <w:p w:rsidR="00B73675" w:rsidRDefault="00B73675" w:rsidP="00B73675">
      <w:pPr>
        <w:spacing w:line="360" w:lineRule="auto"/>
        <w:ind w:firstLine="708"/>
        <w:rPr>
          <w:sz w:val="28"/>
          <w:szCs w:val="28"/>
        </w:rPr>
      </w:pPr>
      <w:r>
        <w:rPr>
          <w:sz w:val="28"/>
          <w:szCs w:val="28"/>
        </w:rPr>
        <w:t>Однако при этом следует иметь ввиду, что сумма уценки объектов основных средств, принимаемая в бухгалтерском учете как расходы, то есть в конечном итоге как убыток, не включена в закрытый перечень внереализационных  расходов, уменьшающих налогооблагаемую прибыль (п. 15 Положения о составе затрат по производству продукции (работ, услуг), и о порядке формирования финансовых результатов, учитываемых при налогообложении  прибыли, утвержденного постановлением Правительства Российской Федерации от 05.08.92 № 552).</w:t>
      </w:r>
    </w:p>
    <w:p w:rsidR="00B73675" w:rsidRDefault="00B73675" w:rsidP="00B73675">
      <w:pPr>
        <w:spacing w:line="360" w:lineRule="auto"/>
        <w:ind w:firstLine="708"/>
        <w:rPr>
          <w:sz w:val="28"/>
          <w:szCs w:val="28"/>
        </w:rPr>
      </w:pPr>
      <w:r>
        <w:rPr>
          <w:sz w:val="28"/>
          <w:szCs w:val="28"/>
        </w:rPr>
        <w:t xml:space="preserve">Следовательно, если организация примет решение произвести уценку ряда объектов основных средств во </w:t>
      </w:r>
      <w:r>
        <w:rPr>
          <w:sz w:val="28"/>
          <w:szCs w:val="28"/>
          <w:lang w:val="en-US"/>
        </w:rPr>
        <w:t>II</w:t>
      </w:r>
      <w:r>
        <w:rPr>
          <w:sz w:val="28"/>
          <w:szCs w:val="28"/>
        </w:rPr>
        <w:t xml:space="preserve"> квартале 2001 г., то при составлении Справки о порядке определения данных за 1-е полугодие необходимо будет отразить сумму уценки по строке 4.23. Это увеличит налогооблагаемую прибыль организации в сравнении с балансовой.</w:t>
      </w:r>
    </w:p>
    <w:p w:rsidR="00B73675" w:rsidRDefault="00B73675" w:rsidP="00B73675">
      <w:pPr>
        <w:spacing w:line="360" w:lineRule="auto"/>
        <w:ind w:firstLine="708"/>
        <w:rPr>
          <w:sz w:val="28"/>
          <w:szCs w:val="28"/>
        </w:rPr>
      </w:pPr>
      <w:r>
        <w:rPr>
          <w:sz w:val="28"/>
          <w:szCs w:val="28"/>
        </w:rPr>
        <w:t>Таким образом, проведение уценки объектов основных средств может дать определенную экономию при уплате налога на имущество, но может также существенно снизить сумму прибыли, остающуюся в распоряжении организации после уплаты налогов.</w:t>
      </w:r>
    </w:p>
    <w:p w:rsidR="00B73675" w:rsidRDefault="00B73675" w:rsidP="00B73675">
      <w:pPr>
        <w:spacing w:line="360" w:lineRule="auto"/>
        <w:ind w:firstLine="708"/>
        <w:rPr>
          <w:sz w:val="28"/>
          <w:szCs w:val="28"/>
        </w:rPr>
      </w:pPr>
    </w:p>
    <w:p w:rsidR="00B73675" w:rsidRDefault="00B73675" w:rsidP="00B73675">
      <w:pPr>
        <w:spacing w:line="360" w:lineRule="auto"/>
        <w:ind w:firstLine="708"/>
        <w:rPr>
          <w:sz w:val="28"/>
          <w:szCs w:val="28"/>
        </w:rPr>
      </w:pPr>
    </w:p>
    <w:p w:rsidR="00B73675" w:rsidRDefault="00B73675" w:rsidP="00B73675">
      <w:pPr>
        <w:spacing w:line="360" w:lineRule="auto"/>
        <w:ind w:firstLine="708"/>
        <w:rPr>
          <w:sz w:val="28"/>
          <w:szCs w:val="28"/>
        </w:rPr>
      </w:pPr>
    </w:p>
    <w:p w:rsidR="00B73675" w:rsidRDefault="00B73675" w:rsidP="00B73675">
      <w:pPr>
        <w:spacing w:line="360" w:lineRule="auto"/>
        <w:ind w:firstLine="708"/>
        <w:rPr>
          <w:sz w:val="28"/>
          <w:szCs w:val="28"/>
        </w:rPr>
      </w:pPr>
    </w:p>
    <w:p w:rsidR="00B73675" w:rsidRDefault="00B73675" w:rsidP="00B73675">
      <w:pPr>
        <w:spacing w:line="360" w:lineRule="auto"/>
        <w:ind w:firstLine="708"/>
        <w:rPr>
          <w:sz w:val="28"/>
          <w:szCs w:val="28"/>
        </w:rPr>
      </w:pPr>
    </w:p>
    <w:p w:rsidR="00B73675" w:rsidRDefault="00B73675" w:rsidP="00B73675">
      <w:pPr>
        <w:spacing w:line="360" w:lineRule="auto"/>
        <w:ind w:firstLine="708"/>
        <w:rPr>
          <w:sz w:val="28"/>
          <w:szCs w:val="28"/>
        </w:rPr>
      </w:pPr>
    </w:p>
    <w:p w:rsidR="00B73675" w:rsidRDefault="00B73675" w:rsidP="00B73675">
      <w:pPr>
        <w:spacing w:line="360" w:lineRule="auto"/>
        <w:ind w:firstLine="708"/>
        <w:rPr>
          <w:sz w:val="28"/>
          <w:szCs w:val="28"/>
        </w:rPr>
      </w:pPr>
    </w:p>
    <w:p w:rsidR="00B73675" w:rsidRDefault="00B73675" w:rsidP="00B73675">
      <w:pPr>
        <w:spacing w:line="360" w:lineRule="auto"/>
        <w:ind w:firstLine="708"/>
        <w:rPr>
          <w:sz w:val="28"/>
          <w:szCs w:val="28"/>
        </w:rPr>
      </w:pPr>
    </w:p>
    <w:p w:rsidR="00B73675" w:rsidRDefault="00B73675" w:rsidP="00B73675">
      <w:pPr>
        <w:spacing w:line="360" w:lineRule="auto"/>
        <w:ind w:firstLine="708"/>
        <w:rPr>
          <w:sz w:val="28"/>
          <w:szCs w:val="28"/>
        </w:rPr>
      </w:pPr>
    </w:p>
    <w:p w:rsidR="00B73675" w:rsidRDefault="00B73675" w:rsidP="00B73675">
      <w:pPr>
        <w:spacing w:line="360" w:lineRule="auto"/>
        <w:ind w:firstLine="708"/>
        <w:rPr>
          <w:sz w:val="28"/>
          <w:szCs w:val="28"/>
        </w:rPr>
      </w:pPr>
    </w:p>
    <w:p w:rsidR="00B73675" w:rsidRDefault="00B73675" w:rsidP="00B73675">
      <w:pPr>
        <w:spacing w:line="360" w:lineRule="auto"/>
        <w:ind w:firstLine="708"/>
        <w:rPr>
          <w:sz w:val="28"/>
          <w:szCs w:val="28"/>
        </w:rPr>
      </w:pPr>
    </w:p>
    <w:p w:rsidR="00B73675" w:rsidRDefault="00B73675" w:rsidP="00B73675">
      <w:pPr>
        <w:spacing w:line="360" w:lineRule="auto"/>
        <w:ind w:firstLine="708"/>
        <w:rPr>
          <w:sz w:val="28"/>
          <w:szCs w:val="28"/>
        </w:rPr>
      </w:pPr>
    </w:p>
    <w:p w:rsidR="00B73675" w:rsidRDefault="00B73675" w:rsidP="00B73675">
      <w:pPr>
        <w:spacing w:line="360" w:lineRule="auto"/>
        <w:ind w:firstLine="708"/>
        <w:rPr>
          <w:sz w:val="28"/>
          <w:szCs w:val="28"/>
        </w:rPr>
      </w:pPr>
    </w:p>
    <w:p w:rsidR="00B73675" w:rsidRDefault="00B73675" w:rsidP="00B73675">
      <w:pPr>
        <w:pStyle w:val="2"/>
        <w:spacing w:line="480" w:lineRule="auto"/>
        <w:ind w:firstLine="708"/>
      </w:pPr>
      <w:r>
        <w:t>4. Переоценка основных фондов как предпосылка нормализации</w:t>
      </w:r>
    </w:p>
    <w:p w:rsidR="00B73675" w:rsidRDefault="00B73675" w:rsidP="00B73675">
      <w:pPr>
        <w:pStyle w:val="2"/>
        <w:spacing w:line="480" w:lineRule="auto"/>
        <w:ind w:firstLine="0"/>
      </w:pPr>
      <w:r>
        <w:t>инвестиционных процессов в России.</w:t>
      </w:r>
    </w:p>
    <w:p w:rsidR="00B73675" w:rsidRPr="00DC1D4A" w:rsidRDefault="00B73675" w:rsidP="00B73675">
      <w:pPr>
        <w:rPr>
          <w:sz w:val="28"/>
          <w:szCs w:val="28"/>
        </w:rPr>
      </w:pPr>
      <w:r>
        <w:tab/>
      </w:r>
      <w:r>
        <w:rPr>
          <w:sz w:val="28"/>
          <w:szCs w:val="28"/>
        </w:rPr>
        <w:t>4.1 Сущность и роль переоценки  основных фондов предприятий.</w:t>
      </w:r>
    </w:p>
    <w:p w:rsidR="00B73675" w:rsidRPr="00DC1D4A" w:rsidRDefault="00B73675" w:rsidP="00B73675">
      <w:r>
        <w:tab/>
      </w:r>
    </w:p>
    <w:p w:rsidR="00B73675" w:rsidRDefault="00B73675" w:rsidP="00B73675">
      <w:pPr>
        <w:pStyle w:val="2"/>
        <w:spacing w:line="480" w:lineRule="auto"/>
        <w:ind w:firstLine="708"/>
      </w:pPr>
      <w:r>
        <w:t>Бухгалтерский и статистический учет основных фондов предполагает отражение  полной балансовой стоимости и остаточной балансовой стоимости. Полная балансовая стоимость учитывается в ценах приобретения данных объектов. Поскольку однотипные объекты могут быть приобретены в разное время, по разным ценам (особенно в связи с инфляцией), на балансе между переоценками фактически учитываются основные фонды в смешанной оценке. Для перехода к сопоставимой оценке проводятся переоценки основных фондов.</w:t>
      </w:r>
    </w:p>
    <w:p w:rsidR="00B73675" w:rsidRDefault="00B73675" w:rsidP="00B73675">
      <w:pPr>
        <w:pStyle w:val="a3"/>
        <w:spacing w:line="480" w:lineRule="auto"/>
        <w:ind w:firstLine="964"/>
        <w:jc w:val="both"/>
      </w:pPr>
      <w:r>
        <w:t>Задачей переоценки основных фондов является определение реальной стоимости основных фондов, в той мере, в какой это возможно на современном этапе становления рыночной экономики, создание предпосылок для нормализации инвестиционных процессов в стране, привести в соответствие с реальными ценами налогооблагаемую базу.</w:t>
      </w:r>
    </w:p>
    <w:p w:rsidR="00B73675" w:rsidRDefault="00B73675" w:rsidP="00B73675">
      <w:pPr>
        <w:spacing w:line="480" w:lineRule="auto"/>
        <w:ind w:firstLine="964"/>
        <w:jc w:val="both"/>
        <w:rPr>
          <w:sz w:val="28"/>
          <w:szCs w:val="28"/>
        </w:rPr>
      </w:pPr>
      <w:r>
        <w:rPr>
          <w:sz w:val="28"/>
          <w:szCs w:val="28"/>
        </w:rPr>
        <w:t>Переоценка основных фондов являются частью общегосударственного мероприятия по установлению стоимостного выражения имущества предприятия.</w:t>
      </w:r>
    </w:p>
    <w:p w:rsidR="00B73675" w:rsidRDefault="00B73675" w:rsidP="00B73675">
      <w:pPr>
        <w:spacing w:line="480" w:lineRule="auto"/>
        <w:ind w:firstLine="964"/>
        <w:jc w:val="both"/>
        <w:rPr>
          <w:sz w:val="28"/>
          <w:szCs w:val="28"/>
        </w:rPr>
      </w:pPr>
      <w:r>
        <w:rPr>
          <w:sz w:val="28"/>
          <w:szCs w:val="28"/>
        </w:rPr>
        <w:t>В условиях административно – командной системы и отсутствия рынка искажалась стоимостная общественная оценка основных фондов и преобладал не эквивалентный обмен. В результате происходило принудительное и произвольное перераспределение доходом между хозяйственными субъектами и деформировались отношения собственности. Такая деформация отношений собственности, заложенная в первоначальной стоимости основных фондов, постоянно воспроизводилась и накапливалась через амортизацию. Сохранилась она и до сих пор. Первоначальная стоимость основных фондов, сформированная в таких условиях, не реальная оценка собственности, а условная. Это касается основных фондов не только государственной, но и не государственной форм собственности.</w:t>
      </w:r>
    </w:p>
    <w:p w:rsidR="00B73675" w:rsidRDefault="00B73675" w:rsidP="00B73675">
      <w:pPr>
        <w:spacing w:line="480" w:lineRule="auto"/>
        <w:ind w:firstLine="964"/>
        <w:jc w:val="both"/>
        <w:rPr>
          <w:sz w:val="28"/>
          <w:szCs w:val="28"/>
        </w:rPr>
      </w:pPr>
      <w:r>
        <w:rPr>
          <w:sz w:val="28"/>
          <w:szCs w:val="28"/>
        </w:rPr>
        <w:t>Инфляция усиливает искажение цен и деформацию отношений собственности, поскольку не эквивалентный обмен принимает невиданные масштабы, углубляется разрыв в оценке основных и оборотных фондов предприятия. Единовременная переоценка основных фондов в определенной мере позволяет устранить эту деформацию и решить ряд первоочередных задач в экономике:</w:t>
      </w:r>
    </w:p>
    <w:p w:rsidR="00B73675" w:rsidRDefault="00B73675" w:rsidP="00B73675">
      <w:pPr>
        <w:spacing w:line="480" w:lineRule="auto"/>
        <w:ind w:firstLine="964"/>
        <w:jc w:val="both"/>
        <w:rPr>
          <w:sz w:val="28"/>
          <w:szCs w:val="28"/>
        </w:rPr>
      </w:pPr>
      <w:r>
        <w:rPr>
          <w:sz w:val="28"/>
          <w:szCs w:val="28"/>
        </w:rPr>
        <w:t>Каждый субъект собственности получает более достоверную информацию о количественном значении своего имущества в стоимостном измерении. Для субъектов всех форм собственности это крайне важно, чтобы объективно оценить свой уставной капитал и производственный потенциал, обеспечить гарантии в экономических отношениях со своими партнерами, банками, инвесторами и т.д.</w:t>
      </w:r>
    </w:p>
    <w:p w:rsidR="00B73675" w:rsidRDefault="00B73675" w:rsidP="00B73675">
      <w:pPr>
        <w:spacing w:line="480" w:lineRule="auto"/>
        <w:ind w:firstLine="964"/>
        <w:jc w:val="both"/>
        <w:rPr>
          <w:sz w:val="28"/>
          <w:szCs w:val="28"/>
        </w:rPr>
      </w:pPr>
      <w:r>
        <w:rPr>
          <w:sz w:val="28"/>
          <w:szCs w:val="28"/>
        </w:rPr>
        <w:t>Выравнивается оценка как основных, так и оборотных фондов, а новый масштаб цен становится всеобъемлющим. Это необходимое условие формирования рынка товаров, фондов, кредита, жилья и т.д. Без единовременной оценки переход к новому масштабу цен невозможен. Поскольку нет широкого оборота фондов и фондового рынка, не срабатывает рыночный механизм оценки.</w:t>
      </w:r>
    </w:p>
    <w:p w:rsidR="00B73675" w:rsidRDefault="00B73675" w:rsidP="00B73675">
      <w:pPr>
        <w:spacing w:line="480" w:lineRule="auto"/>
        <w:ind w:firstLine="964"/>
        <w:jc w:val="both"/>
        <w:rPr>
          <w:sz w:val="28"/>
          <w:szCs w:val="28"/>
        </w:rPr>
      </w:pPr>
      <w:r>
        <w:rPr>
          <w:sz w:val="28"/>
          <w:szCs w:val="28"/>
        </w:rPr>
        <w:t xml:space="preserve">Следует отметить, что если в государственном и негосударственном секторах будут действовать цены разного масштаба, то нельзя создать полноценный фондовый рынок, а отношения собственности будут деформированы. Неодинаковый уровень цен на основные фонды субъектов различных форм собственности приведет к деформации формирующегося фондового рынка, т.н. в оборот будут поступать ценные бумаги с несопоставимым фондовым наполнением, с недостоверной номинальной стоимостью. При этом курс ценных бумаг окажется искаженным, что дезориентирует как собственников – эмитентов, так и собственников – инвесторов.   </w:t>
      </w:r>
    </w:p>
    <w:p w:rsidR="00B73675" w:rsidRDefault="00B73675" w:rsidP="00B73675">
      <w:pPr>
        <w:spacing w:line="480" w:lineRule="auto"/>
        <w:ind w:firstLine="964"/>
        <w:jc w:val="both"/>
        <w:rPr>
          <w:sz w:val="28"/>
          <w:szCs w:val="28"/>
        </w:rPr>
      </w:pPr>
      <w:r>
        <w:rPr>
          <w:sz w:val="28"/>
          <w:szCs w:val="28"/>
        </w:rPr>
        <w:t>Процесс воспроизводства основных фондов в государственном и негосударственном секторах приобретает реальное экономическое значение. У собственника, не осуществившего переоценку, стоимость основных фондов будет во много раз занижена против восстановительной, во столько же раз будут занижены амортизационные отчисления на полное восстановление, и на капитальный ремонт.</w:t>
      </w:r>
    </w:p>
    <w:p w:rsidR="00B73675" w:rsidRDefault="00B73675" w:rsidP="00B73675">
      <w:pPr>
        <w:spacing w:line="480" w:lineRule="auto"/>
        <w:ind w:firstLine="964"/>
        <w:jc w:val="both"/>
        <w:rPr>
          <w:sz w:val="28"/>
          <w:szCs w:val="28"/>
        </w:rPr>
      </w:pPr>
      <w:r>
        <w:rPr>
          <w:sz w:val="28"/>
          <w:szCs w:val="28"/>
        </w:rPr>
        <w:t xml:space="preserve">Становится возможным объективно оценить амортизационную составляющую в структуре рыночной цены и соответственно обеспечить эквивалентность обмена между субъектами хозяйствования. Уровень оценки основных фондов через амортизацию непосредственно влияет на издержки производства и на цену продажи товара. Рыночная цена товара формируется на базе издержек производства товаропроизводителей, выпускающих основную массу продукции. Следовательно, уровень оценки основных фондов и издержек производства этих субъектов хозяйствования будет определять рыночную цену товара. Для субъектов собственности структура рыночной цены в зависимости от уровня оценки основных фондов приведет к различным экономическим последствиям. Если преобладающая масса данного товара выпускается на предприятии, на котором основные фонды переоценены, то рыночная цена товара формируется на базе издержек производства данной группы производителей. Субъекты хозяйствования, не проведшие переоценку основных фондов, будут иметь дополнительную прибыль, равную разности между  величиной амортизации, фактически начисленной, и той, которая была бы начислена при переоценке основных фондов. В случае, когда на рынке преобладает продукция субъектов собственности, которые не провели переоценку основных фондов, рыночная цена окажется меньше на сумму, равную не начисленной  амортизации. При той же цене прибыль предприятий, проведших переоценку основных фондов, будет меньше на разницу в сумме амортизации на основные фонды по старым и новым ценам. Не исключено, что издержки производства данной группы субъектов окажутся выше цены продажи товара, их конкурентоспособность снизится, различные субъекты собственности будут поставлены в разные экономические условия получения и присвоения прибыли. </w:t>
      </w:r>
    </w:p>
    <w:p w:rsidR="00B73675" w:rsidRDefault="00B73675" w:rsidP="00B73675">
      <w:pPr>
        <w:spacing w:line="840" w:lineRule="auto"/>
        <w:ind w:left="708"/>
        <w:jc w:val="both"/>
        <w:rPr>
          <w:sz w:val="28"/>
          <w:szCs w:val="28"/>
        </w:rPr>
      </w:pPr>
      <w:r>
        <w:rPr>
          <w:sz w:val="28"/>
          <w:szCs w:val="28"/>
        </w:rPr>
        <w:br w:type="page"/>
        <w:t>4.2 Переоценка основных фондов ставит проблемы.</w:t>
      </w:r>
    </w:p>
    <w:p w:rsidR="00B73675" w:rsidRDefault="00B73675" w:rsidP="00B73675">
      <w:pPr>
        <w:spacing w:line="480" w:lineRule="auto"/>
        <w:ind w:firstLine="708"/>
        <w:jc w:val="both"/>
        <w:rPr>
          <w:sz w:val="28"/>
          <w:szCs w:val="28"/>
        </w:rPr>
      </w:pPr>
      <w:r>
        <w:rPr>
          <w:sz w:val="28"/>
          <w:szCs w:val="28"/>
        </w:rPr>
        <w:t>Рассмотренный вопрос имеет и обратную сторону. Завышенная прибыль фактически включает в себя недоначисленную амортизацию, в результате под налогообложение попадает не только собственно прибыль, но и «не произведенные» амортизационные отчисления, часть которых изымается в бюджет. Подрываются возможности нормального хода индивидуального воспроизводственного процесса, ограничивается инвестиционная база предприятия.</w:t>
      </w:r>
    </w:p>
    <w:p w:rsidR="00B73675" w:rsidRDefault="00B73675" w:rsidP="00B73675">
      <w:pPr>
        <w:spacing w:line="480" w:lineRule="auto"/>
        <w:ind w:firstLine="964"/>
        <w:jc w:val="both"/>
        <w:rPr>
          <w:sz w:val="28"/>
          <w:szCs w:val="28"/>
        </w:rPr>
      </w:pPr>
      <w:r>
        <w:rPr>
          <w:sz w:val="28"/>
          <w:szCs w:val="28"/>
        </w:rPr>
        <w:t>В соответствие с постановлением Правительства «О переоценке основных фондов» определение величины уставного капитала или начальной цены предприятия и организации при их продажи на аукционе и по конкурсу осуществляются без учета переоценки основных фондов. Принятый подход нереализуем на практике, а попытки его осуществить на деле приведут к серьезным осложнениям между субъектами собственности.</w:t>
      </w:r>
    </w:p>
    <w:p w:rsidR="00B73675" w:rsidRDefault="00B73675" w:rsidP="00B73675">
      <w:pPr>
        <w:spacing w:line="480" w:lineRule="auto"/>
        <w:ind w:firstLine="964"/>
        <w:jc w:val="both"/>
        <w:rPr>
          <w:sz w:val="28"/>
          <w:szCs w:val="28"/>
        </w:rPr>
      </w:pPr>
      <w:r>
        <w:rPr>
          <w:sz w:val="28"/>
          <w:szCs w:val="28"/>
        </w:rPr>
        <w:t>Прежде всего, необходимо оценить правомерность распродажи государственной собственности, но по цене без переоценки основных фондов, да еще и по остаточной стоимости. Эта цена как отмечалось ранее – величина условная. По такой цене имущества льготные акции распространяются не только среди своих работников, но и происходит продажа остальных акций на тех же условиях.  Продажа акций на приватизационные чеки (ваучеры), курсовая стоимость которых намного меньше номинальной означает снижение и без того мизерной продажной цены государственного имущества.</w:t>
      </w:r>
    </w:p>
    <w:p w:rsidR="00B73675" w:rsidRDefault="00B73675" w:rsidP="00B73675">
      <w:pPr>
        <w:spacing w:line="480" w:lineRule="auto"/>
        <w:ind w:firstLine="964"/>
        <w:jc w:val="both"/>
        <w:rPr>
          <w:sz w:val="28"/>
          <w:szCs w:val="28"/>
        </w:rPr>
      </w:pPr>
      <w:r>
        <w:rPr>
          <w:sz w:val="28"/>
          <w:szCs w:val="28"/>
        </w:rPr>
        <w:t>Следовательно, предусмотренный Правительством порядок определения размера уставного капитала и начальной цены приватизации государственных и муниципальных предприятий без учета переоценки основных фондов приводит к тому, что за бесценок общественная собственность перекачивается в частную.</w:t>
      </w:r>
    </w:p>
    <w:p w:rsidR="00B73675" w:rsidRDefault="00B73675" w:rsidP="00B73675">
      <w:pPr>
        <w:spacing w:line="480" w:lineRule="auto"/>
        <w:ind w:firstLine="964"/>
        <w:jc w:val="both"/>
        <w:rPr>
          <w:sz w:val="28"/>
          <w:szCs w:val="28"/>
        </w:rPr>
      </w:pPr>
      <w:r>
        <w:rPr>
          <w:sz w:val="28"/>
          <w:szCs w:val="28"/>
        </w:rPr>
        <w:t>Оценка стоимости имущества в ценах, приближенных к рыночным, играет существенную роль в случае признания предприятия банкротом. Заниженная стоимость имущества, показанная на балансе, вводит в заблуждение кредиторов при рассмотрении ими возврата средств путем распродажи имущества предприятия должника. Вероятность применения к такому должнику предусмотренных законом санкций несколько снижается. Налицо косвенное ущемление прав собственности кредиторов.</w:t>
      </w:r>
    </w:p>
    <w:p w:rsidR="00B73675" w:rsidRDefault="00B73675" w:rsidP="00B73675">
      <w:pPr>
        <w:spacing w:line="480" w:lineRule="auto"/>
        <w:ind w:firstLine="964"/>
        <w:jc w:val="both"/>
        <w:rPr>
          <w:sz w:val="28"/>
          <w:szCs w:val="28"/>
        </w:rPr>
      </w:pPr>
      <w:r>
        <w:rPr>
          <w:sz w:val="28"/>
          <w:szCs w:val="28"/>
        </w:rPr>
        <w:t>Переоценку основных фондов следует рассматривать с позиции, как экономической целесообразности, так и правового обеспечения.</w:t>
      </w:r>
    </w:p>
    <w:p w:rsidR="00B73675" w:rsidRDefault="00B73675" w:rsidP="00B73675">
      <w:pPr>
        <w:spacing w:line="480" w:lineRule="auto"/>
        <w:jc w:val="both"/>
        <w:rPr>
          <w:spacing w:val="20"/>
          <w:sz w:val="28"/>
          <w:szCs w:val="28"/>
        </w:rPr>
      </w:pPr>
      <w:r>
        <w:rPr>
          <w:sz w:val="28"/>
          <w:szCs w:val="28"/>
        </w:rPr>
        <w:br w:type="page"/>
        <w:t xml:space="preserve">4.3 </w:t>
      </w:r>
      <w:r>
        <w:rPr>
          <w:spacing w:val="20"/>
          <w:sz w:val="28"/>
          <w:szCs w:val="28"/>
        </w:rPr>
        <w:t>Переоценка – необходимое звено в финансово – хозяйственном обороте</w:t>
      </w:r>
    </w:p>
    <w:p w:rsidR="00B73675" w:rsidRDefault="00B73675" w:rsidP="006E1A12">
      <w:pPr>
        <w:spacing w:line="480" w:lineRule="auto"/>
        <w:ind w:firstLine="708"/>
        <w:jc w:val="both"/>
        <w:rPr>
          <w:sz w:val="28"/>
          <w:szCs w:val="28"/>
        </w:rPr>
      </w:pPr>
      <w:r>
        <w:rPr>
          <w:sz w:val="28"/>
          <w:szCs w:val="28"/>
        </w:rPr>
        <w:t xml:space="preserve">Что касается 1998 года, то согласно следующему постановлению Правительства, а именно от 24 июня 1998г № 667 переоценка на 1 января 1998г стала необязательной. Анализируя данное постановление можно сделать вывод, что переоценку основных фондов во </w:t>
      </w:r>
      <w:r>
        <w:rPr>
          <w:sz w:val="28"/>
          <w:szCs w:val="28"/>
          <w:lang w:val="en-US"/>
        </w:rPr>
        <w:t>II</w:t>
      </w:r>
      <w:r>
        <w:rPr>
          <w:sz w:val="28"/>
          <w:szCs w:val="28"/>
        </w:rPr>
        <w:t xml:space="preserve"> полугодии 1998г имели право сделать предприятия независимо от организационно-правовой формы в случае, когда балансовая стоимость объектов основных фондов превышает текущие рыночные цены.</w:t>
      </w:r>
    </w:p>
    <w:p w:rsidR="00B73675" w:rsidRDefault="00B73675" w:rsidP="00B73675">
      <w:pPr>
        <w:spacing w:line="480" w:lineRule="auto"/>
        <w:ind w:firstLine="964"/>
        <w:jc w:val="both"/>
        <w:rPr>
          <w:sz w:val="28"/>
          <w:szCs w:val="28"/>
        </w:rPr>
      </w:pPr>
      <w:r>
        <w:rPr>
          <w:sz w:val="28"/>
          <w:szCs w:val="28"/>
        </w:rPr>
        <w:t>Но как водится в таких случаях многими расценивается так – необязательна, значит, и не нужна. Но действительно ли это так? Для тех предприятий, которые занимаются обновлением основных фондов, это принципиальный момент. Амортизационные отчисления оказывают существенное влияние на их деятельность: износится оборудование, чем его заменять, на какие средства покупать,</w:t>
      </w:r>
    </w:p>
    <w:p w:rsidR="00B73675" w:rsidRDefault="00B73675" w:rsidP="00B73675">
      <w:pPr>
        <w:spacing w:line="480" w:lineRule="auto"/>
        <w:ind w:firstLine="964"/>
        <w:jc w:val="both"/>
        <w:rPr>
          <w:sz w:val="28"/>
          <w:szCs w:val="28"/>
        </w:rPr>
      </w:pPr>
      <w:r>
        <w:rPr>
          <w:sz w:val="28"/>
          <w:szCs w:val="28"/>
        </w:rPr>
        <w:t>Переоценка основных фондов по состоянию на 01.01.98г дает дополнительные возможности по уточнению стоимости основных фондов. Например, цены на некоторые виды оборудования, оргтехники, строительно-монтажные работы и др. группы основных фондов на указанную дату существенно ниже, чем на аналогичный период прошлого года.</w:t>
      </w:r>
    </w:p>
    <w:p w:rsidR="00B73675" w:rsidRDefault="00B73675" w:rsidP="00B73675">
      <w:pPr>
        <w:spacing w:line="480" w:lineRule="auto"/>
        <w:ind w:firstLine="964"/>
        <w:jc w:val="both"/>
        <w:rPr>
          <w:sz w:val="28"/>
          <w:szCs w:val="28"/>
        </w:rPr>
      </w:pPr>
      <w:r>
        <w:rPr>
          <w:sz w:val="28"/>
          <w:szCs w:val="28"/>
        </w:rPr>
        <w:t>Так, как порядок проведения переоценки в 1998г остается таким же, как и в предыдущем, руководители и бухгалтера предприятий вправе сами решать, какие виды основных фондов им оценивать своими силами с помощью коэффициентов, а какие – с привлечением экспертов-оценщиков. Отсюда вытекает легитимная возможность вариации стоимости основных фондов. Еще одно удобство заключается в том, что отразить результаты переоценки по постановлению № 627 можно в течение 1988г в следующем после проведения переоценки квартале.</w:t>
      </w:r>
    </w:p>
    <w:p w:rsidR="00B73675" w:rsidRDefault="00B73675" w:rsidP="00B73675">
      <w:pPr>
        <w:spacing w:line="480" w:lineRule="auto"/>
        <w:ind w:firstLine="964"/>
        <w:jc w:val="both"/>
        <w:rPr>
          <w:sz w:val="28"/>
          <w:szCs w:val="28"/>
        </w:rPr>
      </w:pPr>
      <w:r>
        <w:rPr>
          <w:sz w:val="28"/>
          <w:szCs w:val="28"/>
        </w:rPr>
        <w:t>В связи с прошедшим в августе финансовым кризисом специалисты прогнозируют появление очередного постановления Правительства о проведении переоценки на 1 января 1999 года, которая видимо снова будет обязательной. Но зачем же тогда было проводить переоценку в 1998 году</w:t>
      </w:r>
      <w:r w:rsidRPr="00A42A8E">
        <w:rPr>
          <w:sz w:val="28"/>
          <w:szCs w:val="28"/>
        </w:rPr>
        <w:t>?</w:t>
      </w:r>
      <w:r>
        <w:rPr>
          <w:sz w:val="28"/>
          <w:szCs w:val="28"/>
        </w:rPr>
        <w:t xml:space="preserve"> Ответ достаточно прост – база для проведения грядущей переоценки будет для предприятий более оптимальной. А особенно в ней нуждаются предприятия, которые находятся в состоянии реорганизации, например, создают дочерние структуры, сливаются, передают основные фонды в совместную деятельность или уставные капиталы других организаций. Зачастую эти изменения длятся не один год. При этом не проводятся переоценки перемещаемых основных фондов, а значит есть перекосы в их балансовой стоимости, например, они завышены, тогда давит налог на имущество, увеличивается себестоимость, или, наоборот, занижены, тогда теряется амортизационный поток, необходимый для восстановления основных фондов. Кроме того, могут быть проблемы с налогом на добавленную стоимость, возникающим при передаче основных фондов с баланса одного предприятия на баланс другого. Например, удельный вес проблем, имеющихся у предприятий с основными фондами, не превышает 10-15% от вопросов, связанных с НДС. НО от того насколько подогнаны эти звенья под потребности предприятия, зависит в целом успех его работы.</w:t>
      </w:r>
    </w:p>
    <w:p w:rsidR="00B73675" w:rsidRDefault="00B73675" w:rsidP="00B73675">
      <w:pPr>
        <w:spacing w:line="480" w:lineRule="auto"/>
        <w:ind w:firstLine="964"/>
        <w:jc w:val="both"/>
        <w:rPr>
          <w:sz w:val="28"/>
          <w:szCs w:val="28"/>
          <w:lang w:val="en-US"/>
        </w:rPr>
      </w:pPr>
      <w:r>
        <w:rPr>
          <w:sz w:val="28"/>
          <w:szCs w:val="28"/>
        </w:rPr>
        <w:t>Итак, переоценка не решает всех проблем и не закрывает стопроцентно вопросы оптимизации стоимости основных фондов, налогообложения, себестоимости. Это всего лишь небольшое звено в огромной цепи финансово-хозяйственного оборота.</w:t>
      </w:r>
    </w:p>
    <w:p w:rsidR="004A5495" w:rsidRDefault="004A5495" w:rsidP="00B73675">
      <w:pPr>
        <w:spacing w:line="480" w:lineRule="auto"/>
        <w:ind w:firstLine="964"/>
        <w:jc w:val="both"/>
        <w:rPr>
          <w:sz w:val="28"/>
          <w:szCs w:val="28"/>
          <w:lang w:val="en-US"/>
        </w:rPr>
      </w:pPr>
    </w:p>
    <w:p w:rsidR="004A5495" w:rsidRDefault="004A5495" w:rsidP="00B73675">
      <w:pPr>
        <w:spacing w:line="480" w:lineRule="auto"/>
        <w:ind w:firstLine="964"/>
        <w:jc w:val="both"/>
        <w:rPr>
          <w:sz w:val="28"/>
          <w:szCs w:val="28"/>
          <w:lang w:val="en-US"/>
        </w:rPr>
      </w:pPr>
    </w:p>
    <w:p w:rsidR="004A5495" w:rsidRDefault="004A5495" w:rsidP="00B73675">
      <w:pPr>
        <w:spacing w:line="480" w:lineRule="auto"/>
        <w:ind w:firstLine="964"/>
        <w:jc w:val="both"/>
        <w:rPr>
          <w:sz w:val="28"/>
          <w:szCs w:val="28"/>
          <w:lang w:val="en-US"/>
        </w:rPr>
      </w:pPr>
    </w:p>
    <w:p w:rsidR="004A5495" w:rsidRDefault="004A5495" w:rsidP="00B73675">
      <w:pPr>
        <w:spacing w:line="480" w:lineRule="auto"/>
        <w:ind w:firstLine="964"/>
        <w:jc w:val="both"/>
        <w:rPr>
          <w:sz w:val="28"/>
          <w:szCs w:val="28"/>
          <w:lang w:val="en-US"/>
        </w:rPr>
      </w:pPr>
    </w:p>
    <w:p w:rsidR="004A5495" w:rsidRDefault="004A5495" w:rsidP="00B73675">
      <w:pPr>
        <w:spacing w:line="480" w:lineRule="auto"/>
        <w:ind w:firstLine="964"/>
        <w:jc w:val="both"/>
        <w:rPr>
          <w:sz w:val="28"/>
          <w:szCs w:val="28"/>
          <w:lang w:val="en-US"/>
        </w:rPr>
      </w:pPr>
    </w:p>
    <w:p w:rsidR="004A5495" w:rsidRDefault="004A5495" w:rsidP="00B73675">
      <w:pPr>
        <w:spacing w:line="480" w:lineRule="auto"/>
        <w:ind w:firstLine="964"/>
        <w:jc w:val="both"/>
        <w:rPr>
          <w:sz w:val="28"/>
          <w:szCs w:val="28"/>
          <w:lang w:val="en-US"/>
        </w:rPr>
      </w:pPr>
    </w:p>
    <w:p w:rsidR="004A5495" w:rsidRDefault="004A5495" w:rsidP="00B73675">
      <w:pPr>
        <w:spacing w:line="480" w:lineRule="auto"/>
        <w:ind w:firstLine="964"/>
        <w:jc w:val="both"/>
        <w:rPr>
          <w:sz w:val="28"/>
          <w:szCs w:val="28"/>
          <w:lang w:val="en-US"/>
        </w:rPr>
      </w:pPr>
    </w:p>
    <w:p w:rsidR="004A5495" w:rsidRDefault="004A5495" w:rsidP="00B73675">
      <w:pPr>
        <w:spacing w:line="480" w:lineRule="auto"/>
        <w:ind w:firstLine="964"/>
        <w:jc w:val="both"/>
        <w:rPr>
          <w:sz w:val="28"/>
          <w:szCs w:val="28"/>
          <w:lang w:val="en-US"/>
        </w:rPr>
      </w:pPr>
    </w:p>
    <w:p w:rsidR="004A5495" w:rsidRDefault="004A5495" w:rsidP="00B73675">
      <w:pPr>
        <w:spacing w:line="480" w:lineRule="auto"/>
        <w:ind w:firstLine="964"/>
        <w:jc w:val="both"/>
        <w:rPr>
          <w:sz w:val="28"/>
          <w:szCs w:val="28"/>
          <w:lang w:val="en-US"/>
        </w:rPr>
      </w:pPr>
    </w:p>
    <w:p w:rsidR="004A5495" w:rsidRDefault="004A5495" w:rsidP="00B73675">
      <w:pPr>
        <w:spacing w:line="480" w:lineRule="auto"/>
        <w:ind w:firstLine="964"/>
        <w:jc w:val="both"/>
        <w:rPr>
          <w:sz w:val="28"/>
          <w:szCs w:val="28"/>
          <w:lang w:val="en-US"/>
        </w:rPr>
      </w:pPr>
    </w:p>
    <w:p w:rsidR="004A5495" w:rsidRDefault="004A5495" w:rsidP="00B73675">
      <w:pPr>
        <w:spacing w:line="480" w:lineRule="auto"/>
        <w:ind w:firstLine="964"/>
        <w:jc w:val="both"/>
        <w:rPr>
          <w:sz w:val="28"/>
          <w:szCs w:val="28"/>
          <w:lang w:val="en-US"/>
        </w:rPr>
      </w:pPr>
    </w:p>
    <w:p w:rsidR="004A5495" w:rsidRDefault="004A5495" w:rsidP="00B73675">
      <w:pPr>
        <w:spacing w:line="480" w:lineRule="auto"/>
        <w:ind w:firstLine="964"/>
        <w:jc w:val="both"/>
        <w:rPr>
          <w:sz w:val="28"/>
          <w:szCs w:val="28"/>
          <w:lang w:val="en-US"/>
        </w:rPr>
      </w:pPr>
    </w:p>
    <w:p w:rsidR="004A5495" w:rsidRDefault="004A5495" w:rsidP="00B73675">
      <w:pPr>
        <w:spacing w:line="480" w:lineRule="auto"/>
        <w:ind w:firstLine="964"/>
        <w:jc w:val="both"/>
        <w:rPr>
          <w:sz w:val="28"/>
          <w:szCs w:val="28"/>
          <w:lang w:val="en-US"/>
        </w:rPr>
      </w:pPr>
    </w:p>
    <w:p w:rsidR="004A5495" w:rsidRDefault="004A5495" w:rsidP="00B73675">
      <w:pPr>
        <w:spacing w:line="480" w:lineRule="auto"/>
        <w:ind w:firstLine="964"/>
        <w:jc w:val="both"/>
        <w:rPr>
          <w:sz w:val="28"/>
          <w:szCs w:val="28"/>
          <w:lang w:val="en-US"/>
        </w:rPr>
      </w:pPr>
    </w:p>
    <w:p w:rsidR="004A5495" w:rsidRDefault="004A5495" w:rsidP="00B73675">
      <w:pPr>
        <w:spacing w:line="480" w:lineRule="auto"/>
        <w:ind w:firstLine="964"/>
        <w:jc w:val="both"/>
        <w:rPr>
          <w:sz w:val="28"/>
          <w:szCs w:val="28"/>
          <w:lang w:val="en-US"/>
        </w:rPr>
      </w:pPr>
    </w:p>
    <w:p w:rsidR="004A5495" w:rsidRDefault="004A5495" w:rsidP="00B73675">
      <w:pPr>
        <w:spacing w:line="480" w:lineRule="auto"/>
        <w:ind w:firstLine="964"/>
        <w:jc w:val="both"/>
        <w:rPr>
          <w:sz w:val="28"/>
          <w:szCs w:val="28"/>
          <w:lang w:val="en-US"/>
        </w:rPr>
      </w:pPr>
    </w:p>
    <w:p w:rsidR="004A5495" w:rsidRDefault="004A5495" w:rsidP="00B73675">
      <w:pPr>
        <w:spacing w:line="480" w:lineRule="auto"/>
        <w:ind w:firstLine="964"/>
        <w:jc w:val="both"/>
        <w:rPr>
          <w:sz w:val="28"/>
          <w:szCs w:val="28"/>
          <w:lang w:val="en-US"/>
        </w:rPr>
      </w:pPr>
    </w:p>
    <w:p w:rsidR="004A5495" w:rsidRDefault="004A5495" w:rsidP="004A5495">
      <w:pPr>
        <w:spacing w:line="360" w:lineRule="auto"/>
        <w:rPr>
          <w:sz w:val="28"/>
          <w:szCs w:val="28"/>
        </w:rPr>
      </w:pPr>
      <w:r>
        <w:rPr>
          <w:sz w:val="28"/>
          <w:szCs w:val="28"/>
        </w:rPr>
        <w:t>Заключение.</w:t>
      </w:r>
    </w:p>
    <w:p w:rsidR="004A5495" w:rsidRDefault="004A5495" w:rsidP="004A5495">
      <w:pPr>
        <w:spacing w:line="480" w:lineRule="auto"/>
        <w:ind w:firstLine="964"/>
        <w:jc w:val="both"/>
        <w:rPr>
          <w:sz w:val="28"/>
          <w:szCs w:val="28"/>
        </w:rPr>
      </w:pPr>
      <w:r>
        <w:rPr>
          <w:sz w:val="28"/>
          <w:szCs w:val="28"/>
        </w:rPr>
        <w:t>В условиях рыночной экономики переоценка основных фондов предприятия стала переломным этапом в установлении рыночной стоимости основных фондов. При спаде производства, который продолжается и до сих пор, а также при ужесточении налогового бремени, оценка основных фондов по рыночной стоимости стала благоприятным фактором, который позволил в какой-то мере снять экономическую напряженность в РФ.</w:t>
      </w:r>
    </w:p>
    <w:p w:rsidR="004A5495" w:rsidRDefault="004A5495" w:rsidP="004A5495">
      <w:pPr>
        <w:spacing w:line="480" w:lineRule="auto"/>
        <w:ind w:firstLine="964"/>
        <w:jc w:val="both"/>
        <w:rPr>
          <w:sz w:val="28"/>
          <w:szCs w:val="28"/>
        </w:rPr>
      </w:pPr>
      <w:r>
        <w:rPr>
          <w:sz w:val="28"/>
          <w:szCs w:val="28"/>
        </w:rPr>
        <w:t>Как известно результат переоценки основных фондов зависит от того, каким методом была проведена переоценка. До 1994 года предприятия проводили переоценку индексным методом. Использование данного метода приводило к совершенно нереальным значениям остаточной восстановительной стоимости. А при исчислении налога на имущество учитывается именно остаточная стоимость. И если она завышена, то следовательно при расчете среднегодовой стоимости, будет также завышена и среднегодовая стоимость. Неточности, выявленные при переоценке индексным методом, приводят к отрицательным результатам. Предприятия вынуждены уплачивать завышенную сумму налога на имущество, т.к. расчет производится от завышенной среднегодовой стоимости имущества. И в итоге это приводит к еще большему ухудшению финансового положения предприятия.</w:t>
      </w:r>
    </w:p>
    <w:p w:rsidR="004A5495" w:rsidRDefault="004A5495" w:rsidP="004A5495">
      <w:pPr>
        <w:spacing w:line="480" w:lineRule="auto"/>
        <w:ind w:firstLine="964"/>
        <w:jc w:val="both"/>
        <w:rPr>
          <w:sz w:val="28"/>
          <w:szCs w:val="28"/>
        </w:rPr>
      </w:pPr>
      <w:r>
        <w:rPr>
          <w:sz w:val="28"/>
          <w:szCs w:val="28"/>
        </w:rPr>
        <w:t>С 1995 года постановлением Правительства РФ от 19.08.1994г, предприятиям было предоставлено право использовать при переоценке заключения экспертов-оценщиков, т.е. оценивать объекты основных фондов по рыночным ценам, с привлечением независимых оценщиков. Применение данного метода позволяло определить реальную стоимость основных фондов, привести в соответствие с реальными ценами налогооблагаемую базу. Конечно же, метод прямой оценки более точен, чем индексный, т.к. несмотря на то, что индексы разрабатываются на основе фиксируемых индексов цен, все-таки индексы это число приблизительное, и следовательно результат будет так же приблизительным. И кроме того метод прямой оценки позволяет исправить неточности, полученные при предшествующих переоценках и получить более достоверный результат.</w:t>
      </w:r>
    </w:p>
    <w:p w:rsidR="004A5495" w:rsidRDefault="004A5495" w:rsidP="004A5495">
      <w:pPr>
        <w:spacing w:line="480" w:lineRule="auto"/>
        <w:ind w:firstLine="964"/>
        <w:jc w:val="both"/>
        <w:rPr>
          <w:sz w:val="28"/>
          <w:szCs w:val="28"/>
        </w:rPr>
      </w:pPr>
      <w:r>
        <w:rPr>
          <w:sz w:val="28"/>
          <w:szCs w:val="28"/>
        </w:rPr>
        <w:t>Механизм оценки не только выражает политику государства в области инвестиционной деятельности, но и служит интересам предприятий и организациям. Проводя переоценку основных фондов, они формируют стоимость одного из элементов своих активов, что непосредственно влияет на показатели себестоимости и рентабельности производимой продукции, а также на определение налогооблагаемой базы.</w:t>
      </w:r>
    </w:p>
    <w:p w:rsidR="004A5495" w:rsidRPr="004A5495" w:rsidRDefault="004A5495" w:rsidP="00B73675">
      <w:pPr>
        <w:spacing w:line="480" w:lineRule="auto"/>
        <w:ind w:firstLine="964"/>
        <w:jc w:val="both"/>
        <w:rPr>
          <w:sz w:val="28"/>
          <w:szCs w:val="28"/>
        </w:rPr>
      </w:pPr>
    </w:p>
    <w:p w:rsidR="00B73675" w:rsidRDefault="00B73675">
      <w:bookmarkStart w:id="0" w:name="_GoBack"/>
      <w:bookmarkEnd w:id="0"/>
    </w:p>
    <w:sectPr w:rsidR="00B73675" w:rsidSect="007D6476">
      <w:headerReference w:type="even" r:id="rId7"/>
      <w:headerReference w:type="default" r:id="rId8"/>
      <w:pgSz w:w="11906" w:h="16838"/>
      <w:pgMar w:top="1134" w:right="850" w:bottom="1079"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5307" w:rsidRDefault="00B95307">
      <w:r>
        <w:separator/>
      </w:r>
    </w:p>
  </w:endnote>
  <w:endnote w:type="continuationSeparator" w:id="0">
    <w:p w:rsidR="00B95307" w:rsidRDefault="00B95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5307" w:rsidRDefault="00B95307">
      <w:r>
        <w:separator/>
      </w:r>
    </w:p>
  </w:footnote>
  <w:footnote w:type="continuationSeparator" w:id="0">
    <w:p w:rsidR="00B95307" w:rsidRDefault="00B953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8AA" w:rsidRDefault="004E08AA" w:rsidP="007D6476">
    <w:pPr>
      <w:pStyle w:val="a6"/>
      <w:framePr w:wrap="around" w:vAnchor="text" w:hAnchor="margin" w:xAlign="right" w:y="1"/>
      <w:rPr>
        <w:rStyle w:val="a5"/>
      </w:rPr>
    </w:pPr>
  </w:p>
  <w:p w:rsidR="004E08AA" w:rsidRDefault="004E08AA" w:rsidP="007D6476">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8AA" w:rsidRDefault="005E5505" w:rsidP="007D6476">
    <w:pPr>
      <w:pStyle w:val="a6"/>
      <w:framePr w:wrap="around" w:vAnchor="text" w:hAnchor="margin" w:xAlign="right" w:y="1"/>
      <w:rPr>
        <w:rStyle w:val="a5"/>
      </w:rPr>
    </w:pPr>
    <w:r>
      <w:rPr>
        <w:rStyle w:val="a5"/>
        <w:noProof/>
      </w:rPr>
      <w:t>4</w:t>
    </w:r>
  </w:p>
  <w:p w:rsidR="004E08AA" w:rsidRDefault="004E08AA" w:rsidP="007D6476">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E31929"/>
    <w:multiLevelType w:val="hybridMultilevel"/>
    <w:tmpl w:val="908A7BF2"/>
    <w:lvl w:ilvl="0" w:tplc="EE64362C">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
    <w:nsid w:val="439F7893"/>
    <w:multiLevelType w:val="hybridMultilevel"/>
    <w:tmpl w:val="5CDAA7A4"/>
    <w:lvl w:ilvl="0" w:tplc="064A996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
    <w:nsid w:val="6C456CB5"/>
    <w:multiLevelType w:val="hybridMultilevel"/>
    <w:tmpl w:val="500C3458"/>
    <w:lvl w:ilvl="0" w:tplc="CB726B2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3675"/>
    <w:rsid w:val="00130A6D"/>
    <w:rsid w:val="00191EB3"/>
    <w:rsid w:val="002D5F8C"/>
    <w:rsid w:val="004A5495"/>
    <w:rsid w:val="004E08AA"/>
    <w:rsid w:val="0055626F"/>
    <w:rsid w:val="005E5505"/>
    <w:rsid w:val="006E1A12"/>
    <w:rsid w:val="007D6476"/>
    <w:rsid w:val="00AA26C4"/>
    <w:rsid w:val="00AD19A1"/>
    <w:rsid w:val="00B73675"/>
    <w:rsid w:val="00B95307"/>
    <w:rsid w:val="00BD345E"/>
    <w:rsid w:val="00D87EEF"/>
    <w:rsid w:val="00DE0B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E4F7D3-F1E3-40A4-A65D-2C7813EF7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675"/>
    <w:rPr>
      <w:sz w:val="24"/>
      <w:szCs w:val="24"/>
    </w:rPr>
  </w:style>
  <w:style w:type="paragraph" w:styleId="2">
    <w:name w:val="heading 2"/>
    <w:basedOn w:val="a"/>
    <w:next w:val="a"/>
    <w:qFormat/>
    <w:rsid w:val="00B73675"/>
    <w:pPr>
      <w:keepNext/>
      <w:spacing w:line="360" w:lineRule="auto"/>
      <w:ind w:firstLine="720"/>
      <w:jc w:val="both"/>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73675"/>
    <w:pPr>
      <w:spacing w:line="360" w:lineRule="auto"/>
      <w:ind w:firstLine="720"/>
    </w:pPr>
    <w:rPr>
      <w:sz w:val="28"/>
      <w:szCs w:val="28"/>
    </w:rPr>
  </w:style>
  <w:style w:type="paragraph" w:styleId="a4">
    <w:name w:val="footer"/>
    <w:basedOn w:val="a"/>
    <w:rsid w:val="007D6476"/>
    <w:pPr>
      <w:tabs>
        <w:tab w:val="center" w:pos="4677"/>
        <w:tab w:val="right" w:pos="9355"/>
      </w:tabs>
    </w:pPr>
  </w:style>
  <w:style w:type="character" w:styleId="a5">
    <w:name w:val="page number"/>
    <w:basedOn w:val="a0"/>
    <w:rsid w:val="007D6476"/>
  </w:style>
  <w:style w:type="paragraph" w:styleId="a6">
    <w:name w:val="header"/>
    <w:basedOn w:val="a"/>
    <w:rsid w:val="007D6476"/>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4980</Words>
  <Characters>28386</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Irina</cp:lastModifiedBy>
  <cp:revision>2</cp:revision>
  <dcterms:created xsi:type="dcterms:W3CDTF">2014-09-05T14:29:00Z</dcterms:created>
  <dcterms:modified xsi:type="dcterms:W3CDTF">2014-09-05T14:29:00Z</dcterms:modified>
</cp:coreProperties>
</file>