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084" w:rsidRPr="00166AB5" w:rsidRDefault="002B6084" w:rsidP="002B6084">
      <w:pPr>
        <w:spacing w:before="120"/>
        <w:jc w:val="center"/>
        <w:rPr>
          <w:b/>
          <w:bCs/>
          <w:sz w:val="32"/>
          <w:szCs w:val="32"/>
        </w:rPr>
      </w:pPr>
      <w:r w:rsidRPr="00166AB5">
        <w:rPr>
          <w:b/>
          <w:bCs/>
          <w:sz w:val="32"/>
          <w:szCs w:val="32"/>
        </w:rPr>
        <w:t>Бертольт Брехт. Трехгрошовая опера</w:t>
      </w:r>
    </w:p>
    <w:p w:rsidR="002B6084" w:rsidRPr="00166AB5" w:rsidRDefault="002B6084" w:rsidP="002B6084">
      <w:pPr>
        <w:spacing w:before="120"/>
        <w:ind w:firstLine="567"/>
        <w:jc w:val="both"/>
      </w:pPr>
      <w:r w:rsidRPr="00166AB5">
        <w:t>Пролог. Лондон. Сохо. Ярмарка. Балладу о Мэкки-ноже поет уличный певец: «У акулы зубы-клинья / Все торчат как напоказ. / А у Мэкки только ножик, / Да и тот укрыт от глаз. / Если кровь прольет акула, / Вся вода кругом красна. / Носит Мэкки-нож перчатки, / На перчатках ни пятна. / Вот над Темзой в переулках / Люди гибнут ни за грош. / Ни при чем чума и оспа</w:t>
      </w:r>
      <w:r>
        <w:t xml:space="preserve"> </w:t>
      </w:r>
      <w:r w:rsidRPr="00166AB5">
        <w:t>— / Там гуляет Мэкки-нож. / Если вечером на Стренде / Тело мертвое найдешь, / Значит, ходит где-то рядом / Легким шагом Мэкки-нож. / Мейер Шмуль куда-то сгинул. / Он богатый был старик, / Деньги Шмуля тратит Мэкки, / Против Мэкки нет улик.</w:t>
      </w:r>
    </w:p>
    <w:p w:rsidR="002B6084" w:rsidRPr="00166AB5" w:rsidRDefault="002B6084" w:rsidP="002B6084">
      <w:pPr>
        <w:spacing w:before="120"/>
        <w:ind w:firstLine="567"/>
        <w:jc w:val="both"/>
      </w:pPr>
      <w:r w:rsidRPr="00166AB5">
        <w:t>От группы смеющихся проституток отделяется человек и торопливо переходит площадь. Вот он</w:t>
      </w:r>
      <w:r>
        <w:t xml:space="preserve"> </w:t>
      </w:r>
      <w:r w:rsidRPr="00166AB5">
        <w:t>— Мэкки-нож!</w:t>
      </w:r>
    </w:p>
    <w:p w:rsidR="002B6084" w:rsidRPr="00166AB5" w:rsidRDefault="002B6084" w:rsidP="002B6084">
      <w:pPr>
        <w:spacing w:before="120"/>
        <w:ind w:firstLine="567"/>
        <w:jc w:val="both"/>
      </w:pPr>
      <w:r w:rsidRPr="00166AB5">
        <w:t>Действие первое. фирма «Друг нищего»</w:t>
      </w:r>
      <w:r>
        <w:t xml:space="preserve"> </w:t>
      </w:r>
      <w:r w:rsidRPr="00166AB5">
        <w:t>— заведение Джонатана Джереми Пичема. Мистер Пичем озабочен тем, что все трудней становится делать деньги на сострадании к несчастным. Люди черствеют, и фирма несет убытки. Необходимо совершенствовать работу по экипировке нищих, чтобы вызвать хоть каплю жалости видом увечий и лохмотьев, жалостными легендами и лозунгами вроде «Давать слаще, чем брать». Суть своей деятельности Пичем раскрывает в поучениях начинающему нищему. Миссис Пичем сообщает о том, что у их дочери Полли новый ухажер. Мистер Пичем с ужасом узнает в нем бандита Мэкхита по кличке Мэкки-нож.</w:t>
      </w:r>
    </w:p>
    <w:p w:rsidR="002B6084" w:rsidRPr="00166AB5" w:rsidRDefault="002B6084" w:rsidP="002B6084">
      <w:pPr>
        <w:spacing w:before="120"/>
        <w:ind w:firstLine="567"/>
        <w:jc w:val="both"/>
      </w:pPr>
      <w:r w:rsidRPr="00166AB5">
        <w:t>В трущобах Сохо. Дочь короля нищих Полли выходит замуж за короля бандитов Мэкхита. Простые и добродушные ребята бандиты Джекоб Крючок, Маттиас Монета, Уолтер Плакучая Ива, Роберт Пила и другие устраивают свадебную обстановку в заброшенной конюшне, используя ворованную посуду, мебель и снедь. Мэк доволен свадьбой, хотя и вынужден иной раз указывать товарищам на несовершенство их манер. Юная красотка Полли исполняет зонг «Пиратка Дженни»: «Я здесь мою стаканы, постели стелю, / И не знаете вы, кто я. / Но когда у причала станет / Сорокапушечный трехмачтовый бриг, / О, как я засмеюсь в этот миг! / И всем вам невесело станет тогда, / Не до выпивки будет вам всем, господа!»</w:t>
      </w:r>
    </w:p>
    <w:p w:rsidR="002B6084" w:rsidRPr="00166AB5" w:rsidRDefault="002B6084" w:rsidP="002B6084">
      <w:pPr>
        <w:spacing w:before="120"/>
        <w:ind w:firstLine="567"/>
        <w:jc w:val="both"/>
      </w:pPr>
      <w:r w:rsidRPr="00166AB5">
        <w:t>Появляется самый почетный гость</w:t>
      </w:r>
      <w:r>
        <w:t xml:space="preserve"> </w:t>
      </w:r>
      <w:r w:rsidRPr="00166AB5">
        <w:t>— капитан Браун, он же Пантера Браун, глава лондонской уголовной полиции, а в прошлом однополчанин Мэкхита. Вместе они воевали в Индии и в Афганистане и теперь остались друзьями. Работая каждый на своем поприще, они осуществляют взаимовыгодное сотрудничество. В два голоса они исполняют солдатскую песню: «От Гибралтара до Пешавара / Пушки подушки нам. / Если же новая, желтая-лиловая, / Черного окраса попадется раса, / То из нее мы сделаем котлету. Трам-там!»</w:t>
      </w:r>
    </w:p>
    <w:p w:rsidR="002B6084" w:rsidRPr="00166AB5" w:rsidRDefault="002B6084" w:rsidP="002B6084">
      <w:pPr>
        <w:spacing w:before="120"/>
        <w:ind w:firstLine="567"/>
        <w:jc w:val="both"/>
      </w:pPr>
      <w:r w:rsidRPr="00166AB5">
        <w:t>Заведение Пичема. Полли песенкой «Когда я невинной девчонкой была» дает понять родителям, что её девичество уже позади. Пичем сетует, что без Полли дела фирмы придут в упадок, так как нищая братия обожает эту девчонку. Выход в том, чтобы навести на Мэкхита полицию. Это легко сделать, ведь всегда по четвергам верного своим привычкам Мэкхита можно найти у проституток. Семейство Пичем исполняет зонг, являющийся Первым трехгрошовым финалом: «У человека есть святое право, / Ведь бытия земного краток век. / И хлеб вкушать и радоваться, право, / Имеет право каждый человек. / Но слыхано ль, чтоб кто-нибудь однажды / Осуществил свои права? Увы! / Осуществить их рад, конечно, каждый, / Да обстоятельства не таковы! / Вот истина</w:t>
      </w:r>
      <w:r>
        <w:t xml:space="preserve"> </w:t>
      </w:r>
      <w:r w:rsidRPr="00166AB5">
        <w:t>— кто возразить бы мог</w:t>
      </w:r>
      <w:r>
        <w:t xml:space="preserve"> </w:t>
      </w:r>
      <w:r w:rsidRPr="00166AB5">
        <w:t>— / Зол человек, и мир, и бог!»</w:t>
      </w:r>
    </w:p>
    <w:p w:rsidR="002B6084" w:rsidRPr="00166AB5" w:rsidRDefault="002B6084" w:rsidP="002B6084">
      <w:pPr>
        <w:spacing w:before="120"/>
        <w:ind w:firstLine="567"/>
        <w:jc w:val="both"/>
      </w:pPr>
      <w:r w:rsidRPr="00166AB5">
        <w:t>Действие второе. Полли сообщает Мэкхиту, что на него донесли в полицию, и Браун вынужден отдать приказ о его аресте. Мэкхит поручает молодой жене дела банды, а сам намерен бежать.</w:t>
      </w:r>
    </w:p>
    <w:p w:rsidR="002B6084" w:rsidRPr="00166AB5" w:rsidRDefault="002B6084" w:rsidP="002B6084">
      <w:pPr>
        <w:spacing w:before="120"/>
        <w:ind w:firstLine="567"/>
        <w:jc w:val="both"/>
      </w:pPr>
      <w:r w:rsidRPr="00166AB5">
        <w:t>Полли успешно демонстрирует бандитам свои способности командовать.</w:t>
      </w:r>
    </w:p>
    <w:p w:rsidR="002B6084" w:rsidRPr="00166AB5" w:rsidRDefault="002B6084" w:rsidP="002B6084">
      <w:pPr>
        <w:spacing w:before="120"/>
        <w:ind w:firstLine="567"/>
        <w:jc w:val="both"/>
      </w:pPr>
      <w:r w:rsidRPr="00166AB5">
        <w:t>Предвещая события, мистер и миссис Пичем исполняют в Интермедии «Балладу о зове плоти»: «Титанов мысли и гигантов духа / До гибели доводит потаскуха».</w:t>
      </w:r>
    </w:p>
    <w:p w:rsidR="002B6084" w:rsidRPr="00166AB5" w:rsidRDefault="002B6084" w:rsidP="002B6084">
      <w:pPr>
        <w:spacing w:before="120"/>
        <w:ind w:firstLine="567"/>
        <w:jc w:val="both"/>
      </w:pPr>
      <w:r w:rsidRPr="00166AB5">
        <w:t>Был четверг, и по привычке Мэк, несмотря ни на что, отправился в Тарнбридж, к проституткам. С ними он ведет почти семейный разговор о климате, о качестве нижнего белья. Старая подруга Дженни Малина исполняет вместе с ним «Балладу сутенера». А между тем она уже выдала его полиции, соблазненная деньгами Пичема. Вот и полицейские агенты. Мэкхита уводят.</w:t>
      </w:r>
    </w:p>
    <w:p w:rsidR="002B6084" w:rsidRPr="00166AB5" w:rsidRDefault="002B6084" w:rsidP="002B6084">
      <w:pPr>
        <w:spacing w:before="120"/>
        <w:ind w:firstLine="567"/>
        <w:jc w:val="both"/>
      </w:pPr>
      <w:r w:rsidRPr="00166AB5">
        <w:t>Тюрьма в Олд-Бейли. Приятна жизнь твоя, коль ты богат. Эту истину, справедливую и в тюрьме, Мэкки усвоил с детства. Условия содержания у него не худшие. Узника навещают сразу две красотки. Это Полли и Люси Браун, дочь его друга капитана Брауна. Ее Мэкхит соблазнил чуть раньше, чем женился на Полли. Они поют Дуэт ревнивиц. Мэкки вынужден отдать предпочтение Люси</w:t>
      </w:r>
      <w:r>
        <w:t xml:space="preserve"> </w:t>
      </w:r>
      <w:r w:rsidRPr="00166AB5">
        <w:t>— она поможет ему бежать. Люси исполняет его просьбу. Мэкхит покидает тюрьму и направляется… к проституткам.</w:t>
      </w:r>
    </w:p>
    <w:p w:rsidR="002B6084" w:rsidRPr="00166AB5" w:rsidRDefault="002B6084" w:rsidP="002B6084">
      <w:pPr>
        <w:spacing w:before="120"/>
        <w:ind w:firstLine="567"/>
        <w:jc w:val="both"/>
      </w:pPr>
      <w:r w:rsidRPr="00166AB5">
        <w:t>Второй трехгрошовый финал: «Вы учите нас честно жить и строго, / Не воровать, не лгать и не грешить. / Сначала дайте нам пожрать немного, / А уж потом учите честно жить. / Поборник благонравья и добра, / Ханжа и постник с толстым животом, / Раз навсегда запомнить вам пора: / Сначала хлеб, а нравственность потом! / Вот, господа, вся правда без прикрас: / Одни лишь преступленья кормят нас».</w:t>
      </w:r>
    </w:p>
    <w:p w:rsidR="002B6084" w:rsidRPr="00166AB5" w:rsidRDefault="002B6084" w:rsidP="002B6084">
      <w:pPr>
        <w:spacing w:before="120"/>
        <w:ind w:firstLine="567"/>
        <w:jc w:val="both"/>
      </w:pPr>
      <w:r w:rsidRPr="00166AB5">
        <w:t>Действие третье. Сегодня день коронации, и Пичем готовит свой нищий персонал для основательной работы. Появляются проститутки, чтобы потребовать деньги за то, что они предали Мэкхита. Пичем им отказывает: ведь Мэк уже не в тюрьме. В сердцах Дженни Малина бросает: «Мэкхит</w:t>
      </w:r>
      <w:r>
        <w:t xml:space="preserve"> </w:t>
      </w:r>
      <w:r w:rsidRPr="00166AB5">
        <w:t>— последний джентльмен в этом мире! Удрав из тюрьмы, он первым делом пришел меня утешить, а сейчас отпра вился с тем же к Сьюки Тодри!» Так она второй раз выдает своего старого дружка, теперь уж совершенно бескорыстно. Появляется Пантера Браун. Он пытается не допустить нищих на праздник. Нищие поют: «Своею головою никак не проживешь. / Своею головою прокормишь только вошь!» Пичем демонстрирует свое могущество: если он отдаст приказ, то на улицу выйдет столько нищих, что праздник будет полностью испорчен. Напуганный Браун обещает не трогать нищих, более того, он обещает сейчас же арестовать своего друга Мэка.</w:t>
      </w:r>
    </w:p>
    <w:p w:rsidR="002B6084" w:rsidRPr="00166AB5" w:rsidRDefault="002B6084" w:rsidP="002B6084">
      <w:pPr>
        <w:spacing w:before="120"/>
        <w:ind w:firstLine="567"/>
        <w:jc w:val="both"/>
      </w:pPr>
      <w:r w:rsidRPr="00166AB5">
        <w:t>Люси Браун и Полли Пичем вновь обсуждают, кому принадлежит Мэк. Они беседуют то как светские дамы, то как деловые конкуренты, то как девушки-подружки, А Мэк между тем уже опять в тюрьме.</w:t>
      </w:r>
    </w:p>
    <w:p w:rsidR="002B6084" w:rsidRPr="00166AB5" w:rsidRDefault="002B6084" w:rsidP="002B6084">
      <w:pPr>
        <w:spacing w:before="120"/>
        <w:ind w:firstLine="567"/>
        <w:jc w:val="both"/>
      </w:pPr>
      <w:r w:rsidRPr="00166AB5">
        <w:t>Да, Мэк в тюрьме, и повесить его должны сегодня же. Наконец-то и он вдоволь сыт предсмертною тоской. Его сообщники должны достать тысячу фунтов за полчаса, чтобы спасти его. Пожалуй, им не так уж хочется слишком торопиться. Нет, совсем не хочется. Появляется Браун, и последний разговор друзей выливается в последний денежный расчет.</w:t>
      </w:r>
    </w:p>
    <w:p w:rsidR="002B6084" w:rsidRPr="00166AB5" w:rsidRDefault="002B6084" w:rsidP="002B6084">
      <w:pPr>
        <w:spacing w:before="120"/>
        <w:ind w:firstLine="567"/>
        <w:jc w:val="both"/>
      </w:pPr>
      <w:r w:rsidRPr="00166AB5">
        <w:t>Мэк всходит на эшафот. Он просит у всех прощения: «Клятвопреступников, колодниц, / Бродяг, способных и убить, / Гулящих, тунеядцев, сводниц, / Я всех прошу меня простить!»</w:t>
      </w:r>
    </w:p>
    <w:p w:rsidR="002B6084" w:rsidRPr="00166AB5" w:rsidRDefault="002B6084" w:rsidP="002B6084">
      <w:pPr>
        <w:spacing w:before="120"/>
        <w:ind w:firstLine="567"/>
        <w:jc w:val="both"/>
      </w:pPr>
      <w:r w:rsidRPr="00166AB5">
        <w:t>Внезапно на авансцену выходит Пичем: «Мир устроен так, что Мэка должны казнить. И никакие друзья ему не помогут. Но в нашем балагане все будет устроено гораздо лучше. Специально для вас, уважаемая публика, мы пригласили королевского вестника, который сейчас объявит милость королевы».</w:t>
      </w:r>
    </w:p>
    <w:p w:rsidR="002B6084" w:rsidRPr="00166AB5" w:rsidRDefault="002B6084" w:rsidP="002B6084">
      <w:pPr>
        <w:spacing w:before="120"/>
        <w:ind w:firstLine="567"/>
        <w:jc w:val="both"/>
      </w:pPr>
      <w:r w:rsidRPr="00166AB5">
        <w:t>Третий трехгрошовый финал. Появляется королевский вестник: «Мэкхит прощен в честь коронации королевы. Одновременно он получает звание потомственного дворянина и должен впредь именоваться «сэр». Кроме того, он получает замок Маримар и пожизненную ренту в десять тысяч фунтов».</w:t>
      </w:r>
    </w:p>
    <w:p w:rsidR="002B6084" w:rsidRPr="00166AB5" w:rsidRDefault="002B6084" w:rsidP="002B6084">
      <w:pPr>
        <w:spacing w:before="120"/>
        <w:ind w:firstLine="567"/>
        <w:jc w:val="both"/>
      </w:pPr>
      <w:r w:rsidRPr="00166AB5">
        <w:t>Где опасность велика, там и помощь близка. Стоит ли сокрушаться о несправедливости, которая внутри себя так холодна и безжизненна? Не забывайте об этом и будьте терпимее ко злу.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084"/>
    <w:rsid w:val="00095BA6"/>
    <w:rsid w:val="000C62B2"/>
    <w:rsid w:val="00166AB5"/>
    <w:rsid w:val="002B6084"/>
    <w:rsid w:val="0031418A"/>
    <w:rsid w:val="005A2562"/>
    <w:rsid w:val="00A44D32"/>
    <w:rsid w:val="00C476A3"/>
    <w:rsid w:val="00E12572"/>
    <w:rsid w:val="00EA74E8"/>
    <w:rsid w:val="00F54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FCD7EC-2C01-402C-A048-8B59F28B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08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B60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Words>
  <Characters>6148</Characters>
  <Application>Microsoft Office Word</Application>
  <DocSecurity>0</DocSecurity>
  <Lines>51</Lines>
  <Paragraphs>14</Paragraphs>
  <ScaleCrop>false</ScaleCrop>
  <Company>Home</Company>
  <LinksUpToDate>false</LinksUpToDate>
  <CharactersWithSpaces>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Бертольт Брехт</dc:title>
  <dc:subject/>
  <dc:creator>Alena</dc:creator>
  <cp:keywords/>
  <dc:description/>
  <cp:lastModifiedBy>Irina</cp:lastModifiedBy>
  <cp:revision>2</cp:revision>
  <dcterms:created xsi:type="dcterms:W3CDTF">2014-08-07T14:18:00Z</dcterms:created>
  <dcterms:modified xsi:type="dcterms:W3CDTF">2014-08-07T14:18:00Z</dcterms:modified>
</cp:coreProperties>
</file>