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ПП как научная дисциплина. Методы ПП.</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Методы психолого-педагогического исследования, их классификация, сравнительная хар-ка.</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Понятие о личности в психологии.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Основные модели психологической стр-ры личности.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Активность личности, источники активности.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Направленность личности и ее психологические проявления.</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Мотивы и потребности, функции и виды мотивов.</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Самосознание и самооценка личности, понятие об ур-не притязаний.</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Понятие о социализации личности.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Роль биологического и соц-го фактора в развитии и формировании личности.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Механизмы социализации личности.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Воспитание и обучение как факторы социализации.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Темперамент и сис-ма его проявлений. Соотношение типов высшей деятельности и темпераментов.</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Типы темпераментов.</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Проявление осн свойств темперамента в общении и деятельности.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Понятие о характере, характер и темперамент.</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Формирование и воспитание характера.</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Характер и личность, возможные акцентуации характера.</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Понятие о способностях и задатках, способности и деятельности.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Виды способностей.</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Проблема происхождения способностей.</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Роль воспитания и обучения в развитии способностей.</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Понятие об эмоциях и чувствах.</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Общ понятие о деятельности, ее психологическая структура.</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Общее понятие о воле, волевых качествах личности.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Сравнительная хар-ка видов человеческой деятельности.</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Виды и психологическая структура общения. Общение и деятельность.</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Сущность и природа ощущений, их классификация.</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Восприятие и его основные свойства.</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Сущность, функции, основные виды внимания.</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Общее понятие о памяти и ее основных видах.</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Мышление как высшая форма познания.</w:t>
      </w:r>
    </w:p>
    <w:p w:rsidR="009F4F33" w:rsidRDefault="00207FBC">
      <w:pPr>
        <w:numPr>
          <w:ilvl w:val="0"/>
          <w:numId w:val="1"/>
        </w:numPr>
        <w:tabs>
          <w:tab w:val="clear" w:pos="360"/>
          <w:tab w:val="num" w:pos="142"/>
          <w:tab w:val="left" w:pos="284"/>
        </w:tabs>
        <w:ind w:left="0" w:firstLine="142"/>
        <w:rPr>
          <w:rFonts w:ascii="Arial Narrow" w:hAnsi="Arial Narrow"/>
          <w:sz w:val="12"/>
        </w:rPr>
      </w:pPr>
      <w:r>
        <w:rPr>
          <w:rFonts w:ascii="Arial Narrow" w:hAnsi="Arial Narrow"/>
          <w:sz w:val="12"/>
        </w:rPr>
        <w:t>Понятие о воображении, его функциях и видах.</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207FBC">
      <w:pPr>
        <w:tabs>
          <w:tab w:val="num" w:pos="142"/>
          <w:tab w:val="left" w:pos="284"/>
        </w:tabs>
        <w:ind w:firstLine="142"/>
        <w:rPr>
          <w:rFonts w:ascii="Arial Narrow" w:hAnsi="Arial Narrow"/>
          <w:b/>
          <w:sz w:val="12"/>
        </w:rPr>
      </w:pPr>
      <w:r>
        <w:rPr>
          <w:rFonts w:ascii="Arial Narrow" w:hAnsi="Arial Narrow"/>
          <w:b/>
          <w:sz w:val="12"/>
        </w:rPr>
        <w:t>1. ПП как научная дисциплина. Методы ПП.</w:t>
      </w:r>
    </w:p>
    <w:p w:rsidR="009F4F33" w:rsidRDefault="00207FBC">
      <w:pPr>
        <w:tabs>
          <w:tab w:val="num" w:pos="142"/>
          <w:tab w:val="left" w:pos="284"/>
        </w:tabs>
        <w:ind w:firstLine="142"/>
        <w:rPr>
          <w:rFonts w:ascii="Arial Narrow" w:hAnsi="Arial Narrow"/>
          <w:sz w:val="12"/>
        </w:rPr>
      </w:pPr>
      <w:r>
        <w:rPr>
          <w:rFonts w:ascii="Arial Narrow" w:hAnsi="Arial Narrow"/>
          <w:sz w:val="12"/>
        </w:rPr>
        <w:t>При изучении психологии могут возникать следующие парадоксы:</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психологию с одной стороны знают все, а с другой стороны знают немногие</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психология одновременно наука и древняя, и молодая (первые труды относятся к 1-му тысячелетию до н.э.)</w:t>
      </w:r>
    </w:p>
    <w:p w:rsidR="009F4F33" w:rsidRDefault="00207FBC">
      <w:pPr>
        <w:tabs>
          <w:tab w:val="num" w:pos="142"/>
          <w:tab w:val="left" w:pos="284"/>
        </w:tabs>
        <w:ind w:firstLine="142"/>
        <w:rPr>
          <w:rFonts w:ascii="Arial Narrow" w:hAnsi="Arial Narrow"/>
          <w:sz w:val="12"/>
        </w:rPr>
      </w:pPr>
      <w:r>
        <w:rPr>
          <w:rFonts w:ascii="Arial Narrow" w:hAnsi="Arial Narrow"/>
          <w:sz w:val="12"/>
        </w:rPr>
        <w:t>Трактат Аристотеля (384 – 322 гг.) «О душе»: систематизировал предыдущие идеи и выдвинул ряд важных предположений.</w:t>
      </w:r>
    </w:p>
    <w:p w:rsidR="009F4F33" w:rsidRDefault="00207FBC">
      <w:pPr>
        <w:tabs>
          <w:tab w:val="num" w:pos="142"/>
          <w:tab w:val="left" w:pos="284"/>
        </w:tabs>
        <w:ind w:firstLine="142"/>
        <w:rPr>
          <w:rFonts w:ascii="Arial Narrow" w:hAnsi="Arial Narrow"/>
          <w:sz w:val="12"/>
        </w:rPr>
      </w:pPr>
      <w:r>
        <w:rPr>
          <w:rFonts w:ascii="Arial Narrow" w:hAnsi="Arial Narrow"/>
          <w:sz w:val="12"/>
        </w:rPr>
        <w:t>Душа — особый орган, посредством которого тело чувствует, мыслит; сущность живого тела, т.е. то, что позволяет телу существовать как живому; умирает вместе с телом, но погибает лишь часть, а другая часть — абстрактное теоретическое мышление — остается бессмертной.</w:t>
      </w:r>
    </w:p>
    <w:p w:rsidR="009F4F33" w:rsidRDefault="00207FBC">
      <w:pPr>
        <w:tabs>
          <w:tab w:val="num" w:pos="142"/>
          <w:tab w:val="left" w:pos="284"/>
        </w:tabs>
        <w:ind w:firstLine="142"/>
        <w:rPr>
          <w:rFonts w:ascii="Arial Narrow" w:hAnsi="Arial Narrow"/>
          <w:sz w:val="12"/>
        </w:rPr>
      </w:pPr>
      <w:r>
        <w:rPr>
          <w:rFonts w:ascii="Arial Narrow" w:hAnsi="Arial Narrow"/>
          <w:sz w:val="12"/>
        </w:rPr>
        <w:t>7Научная психология была рождена в 1879 г., когда в Лейпциге была открыта 1-ая экспериментальная психологическая лаборатория, основатель Вильгельм Вунд.</w:t>
      </w:r>
    </w:p>
    <w:p w:rsidR="009F4F33" w:rsidRDefault="00207FBC">
      <w:pPr>
        <w:tabs>
          <w:tab w:val="num" w:pos="142"/>
          <w:tab w:val="left" w:pos="284"/>
        </w:tabs>
        <w:ind w:firstLine="142"/>
        <w:rPr>
          <w:rFonts w:ascii="Arial Narrow" w:hAnsi="Arial Narrow"/>
          <w:sz w:val="12"/>
        </w:rPr>
      </w:pPr>
      <w:r>
        <w:rPr>
          <w:rFonts w:ascii="Arial Narrow" w:hAnsi="Arial Narrow"/>
          <w:sz w:val="12"/>
        </w:rPr>
        <w:t>У психологии короткая история, но длинная предыстория. Психология была долгое время отростком философии, существовала в рамках этой науки, но в последнее время она отделилась.</w:t>
      </w:r>
    </w:p>
    <w:p w:rsidR="009F4F33" w:rsidRDefault="00207FBC">
      <w:pPr>
        <w:pStyle w:val="1"/>
        <w:tabs>
          <w:tab w:val="num" w:pos="142"/>
          <w:tab w:val="left" w:pos="284"/>
        </w:tabs>
        <w:ind w:firstLine="142"/>
        <w:rPr>
          <w:rFonts w:ascii="Arial Narrow" w:hAnsi="Arial Narrow"/>
          <w:sz w:val="12"/>
          <w:u w:val="none"/>
        </w:rPr>
      </w:pPr>
      <w:r>
        <w:rPr>
          <w:rFonts w:ascii="Arial Narrow" w:hAnsi="Arial Narrow"/>
          <w:sz w:val="12"/>
        </w:rPr>
        <w:t xml:space="preserve">Психология </w:t>
      </w:r>
      <w:r>
        <w:rPr>
          <w:rFonts w:ascii="Arial Narrow" w:hAnsi="Arial Narrow"/>
          <w:sz w:val="12"/>
          <w:u w:val="none"/>
        </w:rPr>
        <w:t>(греч) — наука о душе.</w:t>
      </w:r>
    </w:p>
    <w:p w:rsidR="009F4F33" w:rsidRDefault="00207FBC">
      <w:pPr>
        <w:tabs>
          <w:tab w:val="num" w:pos="142"/>
          <w:tab w:val="left" w:pos="284"/>
        </w:tabs>
        <w:ind w:firstLine="142"/>
        <w:rPr>
          <w:rFonts w:ascii="Arial Narrow" w:hAnsi="Arial Narrow"/>
          <w:sz w:val="12"/>
        </w:rPr>
      </w:pPr>
      <w:r>
        <w:rPr>
          <w:rFonts w:ascii="Arial Narrow" w:hAnsi="Arial Narrow"/>
          <w:sz w:val="12"/>
        </w:rPr>
        <w:t>Понятие «душа» по содержанию в научной психологии обычно соответствует понятию «психика».</w:t>
      </w:r>
    </w:p>
    <w:p w:rsidR="009F4F33" w:rsidRDefault="00207FBC">
      <w:pPr>
        <w:pStyle w:val="1"/>
        <w:tabs>
          <w:tab w:val="num" w:pos="142"/>
          <w:tab w:val="left" w:pos="284"/>
        </w:tabs>
        <w:ind w:firstLine="142"/>
        <w:rPr>
          <w:rFonts w:ascii="Arial Narrow" w:hAnsi="Arial Narrow"/>
          <w:sz w:val="12"/>
          <w:u w:val="none"/>
        </w:rPr>
      </w:pPr>
      <w:r>
        <w:rPr>
          <w:rFonts w:ascii="Arial Narrow" w:hAnsi="Arial Narrow"/>
          <w:sz w:val="12"/>
        </w:rPr>
        <w:t>Психика</w:t>
      </w:r>
      <w:r>
        <w:rPr>
          <w:rFonts w:ascii="Arial Narrow" w:hAnsi="Arial Narrow"/>
          <w:sz w:val="12"/>
          <w:u w:val="none"/>
        </w:rPr>
        <w:t xml:space="preserve"> — особая форма отражения мира, присущая высокоорганизованным существам.</w:t>
      </w:r>
    </w:p>
    <w:p w:rsidR="009F4F33" w:rsidRDefault="00207FBC">
      <w:pPr>
        <w:tabs>
          <w:tab w:val="num" w:pos="142"/>
          <w:tab w:val="left" w:pos="284"/>
        </w:tabs>
        <w:ind w:firstLine="142"/>
        <w:rPr>
          <w:rFonts w:ascii="Arial Narrow" w:hAnsi="Arial Narrow"/>
          <w:sz w:val="12"/>
        </w:rPr>
      </w:pPr>
      <w:r>
        <w:rPr>
          <w:rFonts w:ascii="Arial Narrow" w:hAnsi="Arial Narrow"/>
          <w:sz w:val="12"/>
        </w:rPr>
        <w:t>Предметом психологии является психика.</w:t>
      </w:r>
    </w:p>
    <w:p w:rsidR="009F4F33" w:rsidRDefault="00207FBC">
      <w:pPr>
        <w:tabs>
          <w:tab w:val="num" w:pos="142"/>
          <w:tab w:val="left" w:pos="284"/>
        </w:tabs>
        <w:ind w:firstLine="142"/>
        <w:rPr>
          <w:rFonts w:ascii="Arial Narrow" w:hAnsi="Arial Narrow"/>
          <w:sz w:val="12"/>
        </w:rPr>
      </w:pPr>
      <w:r>
        <w:rPr>
          <w:rFonts w:ascii="Arial Narrow" w:hAnsi="Arial Narrow"/>
          <w:sz w:val="12"/>
        </w:rPr>
        <w:t>Психика — субъективное отражение объективного мира.</w:t>
      </w:r>
    </w:p>
    <w:p w:rsidR="009F4F33" w:rsidRDefault="00207FBC">
      <w:pPr>
        <w:tabs>
          <w:tab w:val="num" w:pos="142"/>
          <w:tab w:val="left" w:pos="284"/>
        </w:tabs>
        <w:ind w:firstLine="142"/>
        <w:rPr>
          <w:rFonts w:ascii="Arial Narrow" w:hAnsi="Arial Narrow"/>
          <w:sz w:val="12"/>
        </w:rPr>
      </w:pPr>
      <w:r>
        <w:rPr>
          <w:rFonts w:ascii="Arial Narrow" w:hAnsi="Arial Narrow"/>
          <w:sz w:val="12"/>
        </w:rPr>
        <w:t>Предметом педагогики является процесс направленного развития и формирования личности в условиях ее обучения, образования, воспитания.</w:t>
      </w:r>
    </w:p>
    <w:p w:rsidR="009F4F33" w:rsidRDefault="00207FBC">
      <w:pPr>
        <w:tabs>
          <w:tab w:val="num" w:pos="142"/>
          <w:tab w:val="left" w:pos="284"/>
        </w:tabs>
        <w:ind w:firstLine="142"/>
        <w:rPr>
          <w:rFonts w:ascii="Arial Narrow" w:hAnsi="Arial Narrow"/>
          <w:sz w:val="12"/>
        </w:rPr>
      </w:pPr>
      <w:r>
        <w:rPr>
          <w:rFonts w:ascii="Arial Narrow" w:hAnsi="Arial Narrow"/>
          <w:sz w:val="12"/>
        </w:rPr>
        <w:t>Педагогика отвечает на вопрос «чему учить», а психология — «как, почему и зачем учить».</w:t>
      </w:r>
    </w:p>
    <w:p w:rsidR="009F4F33" w:rsidRDefault="00207FBC">
      <w:pPr>
        <w:tabs>
          <w:tab w:val="num" w:pos="142"/>
          <w:tab w:val="left" w:pos="284"/>
        </w:tabs>
        <w:ind w:firstLine="142"/>
        <w:rPr>
          <w:rFonts w:ascii="Arial Narrow" w:hAnsi="Arial Narrow"/>
          <w:sz w:val="12"/>
        </w:rPr>
      </w:pPr>
      <w:r>
        <w:rPr>
          <w:rFonts w:ascii="Arial Narrow" w:hAnsi="Arial Narrow"/>
          <w:sz w:val="12"/>
        </w:rPr>
        <w:t>Треугольник Кедрова А. — внутри – психология, справа – технич науки, слева обществ (в т.ч. гуманитарные), внизу естественные.</w:t>
      </w:r>
    </w:p>
    <w:p w:rsidR="009F4F33" w:rsidRDefault="009F4F33">
      <w:pPr>
        <w:tabs>
          <w:tab w:val="num" w:pos="142"/>
          <w:tab w:val="left" w:pos="284"/>
        </w:tabs>
        <w:ind w:firstLine="142"/>
        <w:rPr>
          <w:rFonts w:ascii="Arial Narrow" w:hAnsi="Arial Narrow"/>
          <w:b/>
          <w:sz w:val="12"/>
        </w:rPr>
      </w:pPr>
    </w:p>
    <w:p w:rsidR="009F4F33" w:rsidRDefault="009F4F33">
      <w:pPr>
        <w:tabs>
          <w:tab w:val="num" w:pos="142"/>
          <w:tab w:val="left" w:pos="284"/>
        </w:tabs>
        <w:ind w:firstLine="142"/>
        <w:rPr>
          <w:rFonts w:ascii="Arial Narrow" w:hAnsi="Arial Narrow"/>
          <w:b/>
          <w:sz w:val="12"/>
        </w:rPr>
      </w:pPr>
    </w:p>
    <w:p w:rsidR="009F4F33" w:rsidRDefault="00207FBC">
      <w:pPr>
        <w:tabs>
          <w:tab w:val="num" w:pos="142"/>
          <w:tab w:val="left" w:pos="284"/>
        </w:tabs>
        <w:ind w:firstLine="142"/>
        <w:rPr>
          <w:rFonts w:ascii="Arial Narrow" w:hAnsi="Arial Narrow"/>
          <w:b/>
          <w:sz w:val="12"/>
        </w:rPr>
      </w:pPr>
      <w:r>
        <w:rPr>
          <w:rFonts w:ascii="Arial Narrow" w:hAnsi="Arial Narrow"/>
          <w:b/>
          <w:sz w:val="12"/>
        </w:rPr>
        <w:t>2. Методы психолого-педагогического исследования, их классификация, сравнительная хар-ка.</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Методы исследования</w:t>
      </w:r>
      <w:r>
        <w:rPr>
          <w:rFonts w:ascii="Arial Narrow" w:hAnsi="Arial Narrow"/>
          <w:sz w:val="12"/>
        </w:rPr>
        <w:t xml:space="preserve"> — способы, посредством которых познается предмет науки.</w:t>
      </w:r>
    </w:p>
    <w:p w:rsidR="009F4F33" w:rsidRDefault="00207FBC">
      <w:pPr>
        <w:tabs>
          <w:tab w:val="num" w:pos="142"/>
          <w:tab w:val="left" w:pos="284"/>
        </w:tabs>
        <w:ind w:firstLine="142"/>
        <w:rPr>
          <w:rFonts w:ascii="Arial Narrow" w:hAnsi="Arial Narrow"/>
          <w:sz w:val="12"/>
        </w:rPr>
      </w:pPr>
      <w:r>
        <w:rPr>
          <w:rFonts w:ascii="Arial Narrow" w:hAnsi="Arial Narrow"/>
          <w:sz w:val="12"/>
        </w:rPr>
        <w:t>Методы:</w:t>
      </w:r>
    </w:p>
    <w:p w:rsidR="009F4F33" w:rsidRDefault="00207FBC">
      <w:pPr>
        <w:tabs>
          <w:tab w:val="num" w:pos="142"/>
          <w:tab w:val="left" w:pos="284"/>
        </w:tabs>
        <w:ind w:firstLine="142"/>
        <w:rPr>
          <w:rFonts w:ascii="Arial Narrow" w:hAnsi="Arial Narrow"/>
          <w:sz w:val="12"/>
        </w:rPr>
      </w:pPr>
      <w:r>
        <w:rPr>
          <w:rFonts w:ascii="Arial Narrow" w:hAnsi="Arial Narrow"/>
          <w:sz w:val="12"/>
        </w:rPr>
        <w:t>1-ая группа — организационные методы</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сравнительный метод (сопоставляются группы по различному качеству) и т.д.</w:t>
      </w:r>
    </w:p>
    <w:p w:rsidR="009F4F33" w:rsidRDefault="00207FBC">
      <w:pPr>
        <w:tabs>
          <w:tab w:val="num" w:pos="142"/>
          <w:tab w:val="left" w:pos="284"/>
        </w:tabs>
        <w:ind w:firstLine="142"/>
        <w:rPr>
          <w:rFonts w:ascii="Arial Narrow" w:hAnsi="Arial Narrow"/>
          <w:sz w:val="12"/>
        </w:rPr>
      </w:pPr>
      <w:r>
        <w:rPr>
          <w:rFonts w:ascii="Arial Narrow" w:hAnsi="Arial Narrow"/>
          <w:sz w:val="12"/>
        </w:rPr>
        <w:t>2-ая группа — эмпирические методы</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наблюдение</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эксперимент</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тесты</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анкеты</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опросники и т.д.</w:t>
      </w:r>
    </w:p>
    <w:p w:rsidR="009F4F33" w:rsidRDefault="00207FBC">
      <w:pPr>
        <w:tabs>
          <w:tab w:val="num" w:pos="142"/>
          <w:tab w:val="left" w:pos="284"/>
        </w:tabs>
        <w:ind w:firstLine="142"/>
        <w:rPr>
          <w:rFonts w:ascii="Arial Narrow" w:hAnsi="Arial Narrow"/>
          <w:sz w:val="12"/>
        </w:rPr>
      </w:pPr>
      <w:r>
        <w:rPr>
          <w:rFonts w:ascii="Arial Narrow" w:hAnsi="Arial Narrow"/>
          <w:sz w:val="12"/>
        </w:rPr>
        <w:t>3-ья группа — методы обработки данных</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метод количественной обработки (связан со статистикой)</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метод качественной обработки</w:t>
      </w:r>
    </w:p>
    <w:p w:rsidR="009F4F33" w:rsidRDefault="00207FBC">
      <w:pPr>
        <w:tabs>
          <w:tab w:val="num" w:pos="142"/>
          <w:tab w:val="left" w:pos="284"/>
        </w:tabs>
        <w:ind w:firstLine="142"/>
        <w:rPr>
          <w:rFonts w:ascii="Arial Narrow" w:hAnsi="Arial Narrow"/>
          <w:sz w:val="12"/>
        </w:rPr>
      </w:pPr>
      <w:r>
        <w:rPr>
          <w:rFonts w:ascii="Arial Narrow" w:hAnsi="Arial Narrow"/>
          <w:sz w:val="12"/>
        </w:rPr>
        <w:t>4-ая группа — коррекционные методы</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аутотренинг</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групповой тренинг и т.д.</w:t>
      </w:r>
    </w:p>
    <w:p w:rsidR="009F4F33" w:rsidRDefault="00207FBC">
      <w:pPr>
        <w:pStyle w:val="a3"/>
        <w:tabs>
          <w:tab w:val="num" w:pos="142"/>
          <w:tab w:val="left" w:pos="284"/>
        </w:tabs>
        <w:ind w:firstLine="142"/>
        <w:rPr>
          <w:rFonts w:ascii="Arial Narrow" w:hAnsi="Arial Narrow"/>
          <w:sz w:val="12"/>
        </w:rPr>
      </w:pPr>
      <w:r>
        <w:rPr>
          <w:rFonts w:ascii="Arial Narrow" w:hAnsi="Arial Narrow"/>
          <w:sz w:val="12"/>
        </w:rPr>
        <w:t xml:space="preserve">В психологии различают основные и вспомогательные методы. К основным относят метод наблюдения и метод эксперимента, к вспомогательным — все остальные методы: метод экспертных оценок, анализ продуктов деятельности, методы опроса (беседа, анкетирование, интервью), метод самонаблюдения, </w:t>
      </w:r>
    </w:p>
    <w:p w:rsidR="009F4F33" w:rsidRDefault="00207FBC">
      <w:pPr>
        <w:pStyle w:val="a3"/>
        <w:tabs>
          <w:tab w:val="num" w:pos="142"/>
          <w:tab w:val="left" w:pos="284"/>
        </w:tabs>
        <w:ind w:firstLine="142"/>
        <w:rPr>
          <w:rFonts w:ascii="Arial Narrow" w:hAnsi="Arial Narrow"/>
          <w:sz w:val="12"/>
        </w:rPr>
      </w:pPr>
      <w:r>
        <w:rPr>
          <w:rFonts w:ascii="Arial Narrow" w:hAnsi="Arial Narrow"/>
          <w:sz w:val="12"/>
        </w:rPr>
        <w:t>метод тестов и т.д.</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207FBC">
      <w:pPr>
        <w:tabs>
          <w:tab w:val="num" w:pos="142"/>
          <w:tab w:val="left" w:pos="284"/>
        </w:tabs>
        <w:ind w:firstLine="142"/>
        <w:rPr>
          <w:rFonts w:ascii="Arial Narrow" w:hAnsi="Arial Narrow"/>
          <w:b/>
          <w:sz w:val="12"/>
        </w:rPr>
      </w:pPr>
      <w:r>
        <w:rPr>
          <w:rFonts w:ascii="Arial Narrow" w:hAnsi="Arial Narrow"/>
          <w:b/>
          <w:sz w:val="12"/>
        </w:rPr>
        <w:t>3. Понятие о личности в психологии.</w:t>
      </w:r>
    </w:p>
    <w:p w:rsidR="009F4F33" w:rsidRDefault="00207FBC">
      <w:pPr>
        <w:tabs>
          <w:tab w:val="num" w:pos="142"/>
          <w:tab w:val="left" w:pos="284"/>
        </w:tabs>
        <w:ind w:firstLine="142"/>
        <w:rPr>
          <w:rFonts w:ascii="Arial Narrow" w:hAnsi="Arial Narrow"/>
          <w:sz w:val="12"/>
        </w:rPr>
      </w:pPr>
      <w:r>
        <w:rPr>
          <w:rFonts w:ascii="Arial Narrow" w:hAnsi="Arial Narrow"/>
          <w:sz w:val="12"/>
        </w:rPr>
        <w:t xml:space="preserve">Наиболее общим в психологии является понятие </w:t>
      </w:r>
      <w:r>
        <w:rPr>
          <w:rFonts w:ascii="Arial Narrow" w:hAnsi="Arial Narrow"/>
          <w:sz w:val="12"/>
          <w:u w:val="single"/>
        </w:rPr>
        <w:t>человек</w:t>
      </w:r>
      <w:r>
        <w:rPr>
          <w:rFonts w:ascii="Arial Narrow" w:hAnsi="Arial Narrow"/>
          <w:sz w:val="12"/>
        </w:rPr>
        <w:t xml:space="preserve"> — некое биологическое существо, обладающее членораздельной речью, сознанием, способностью создавать орудия труда и пользоваться ими, и т.д.</w:t>
      </w:r>
    </w:p>
    <w:p w:rsidR="009F4F33" w:rsidRDefault="00207FBC">
      <w:pPr>
        <w:tabs>
          <w:tab w:val="num" w:pos="142"/>
          <w:tab w:val="left" w:pos="284"/>
        </w:tabs>
        <w:ind w:firstLine="142"/>
        <w:rPr>
          <w:rFonts w:ascii="Arial Narrow" w:hAnsi="Arial Narrow"/>
          <w:sz w:val="12"/>
        </w:rPr>
      </w:pPr>
      <w:r>
        <w:rPr>
          <w:rFonts w:ascii="Arial Narrow" w:hAnsi="Arial Narrow"/>
          <w:sz w:val="12"/>
        </w:rPr>
        <w:t>Развитие человека невозможно без активной передачи новым поколениям человеческой культуры.</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Индивид</w:t>
      </w:r>
      <w:r>
        <w:rPr>
          <w:rFonts w:ascii="Arial Narrow" w:hAnsi="Arial Narrow"/>
          <w:sz w:val="12"/>
        </w:rPr>
        <w:t xml:space="preserve"> — отдельный представитель человеческого рода имеет в психологии подобное название.</w:t>
      </w:r>
    </w:p>
    <w:p w:rsidR="009F4F33" w:rsidRDefault="00207FBC">
      <w:pPr>
        <w:tabs>
          <w:tab w:val="num" w:pos="142"/>
          <w:tab w:val="left" w:pos="284"/>
        </w:tabs>
        <w:ind w:firstLine="142"/>
        <w:rPr>
          <w:rFonts w:ascii="Arial Narrow" w:hAnsi="Arial Narrow"/>
          <w:sz w:val="12"/>
        </w:rPr>
      </w:pPr>
      <w:r>
        <w:rPr>
          <w:rFonts w:ascii="Arial Narrow" w:hAnsi="Arial Narrow"/>
          <w:sz w:val="12"/>
        </w:rPr>
        <w:t>Индивид является биологическим организмом, носителем общих гипотетических наследственных свойств данного биологического вида.</w:t>
      </w:r>
    </w:p>
    <w:p w:rsidR="009F4F33" w:rsidRDefault="00207FBC">
      <w:pPr>
        <w:tabs>
          <w:tab w:val="num" w:pos="142"/>
          <w:tab w:val="left" w:pos="284"/>
        </w:tabs>
        <w:ind w:firstLine="142"/>
        <w:rPr>
          <w:rFonts w:ascii="Arial Narrow" w:hAnsi="Arial Narrow"/>
          <w:sz w:val="12"/>
        </w:rPr>
      </w:pPr>
      <w:r>
        <w:rPr>
          <w:rFonts w:ascii="Arial Narrow" w:hAnsi="Arial Narrow"/>
          <w:sz w:val="12"/>
        </w:rPr>
        <w:t>В ряду этих понятий личность является понятием более узким и подчеркивает социальную сущность человека.</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Личность</w:t>
      </w:r>
      <w:r>
        <w:rPr>
          <w:rFonts w:ascii="Arial Narrow" w:hAnsi="Arial Narrow"/>
          <w:sz w:val="12"/>
        </w:rPr>
        <w:t xml:space="preserve"> в психологии —- системное социальное качество, приобретаемое индивидом в предметной деятельности и общении и характеризующее уровень и качество представленности общественных отношений в индивиде.</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Сенситивные периоды</w:t>
      </w:r>
      <w:r>
        <w:rPr>
          <w:rFonts w:ascii="Arial Narrow" w:hAnsi="Arial Narrow"/>
          <w:sz w:val="12"/>
        </w:rPr>
        <w:t xml:space="preserve"> — наиболее благоприятные для развития тех или иных функций.</w:t>
      </w:r>
    </w:p>
    <w:p w:rsidR="009F4F33" w:rsidRDefault="00207FBC">
      <w:pPr>
        <w:tabs>
          <w:tab w:val="num" w:pos="142"/>
          <w:tab w:val="left" w:pos="284"/>
        </w:tabs>
        <w:ind w:firstLine="142"/>
        <w:rPr>
          <w:rFonts w:ascii="Arial Narrow" w:hAnsi="Arial Narrow"/>
          <w:sz w:val="12"/>
        </w:rPr>
      </w:pPr>
      <w:r>
        <w:rPr>
          <w:rFonts w:ascii="Arial Narrow" w:hAnsi="Arial Narrow"/>
          <w:sz w:val="12"/>
        </w:rPr>
        <w:t xml:space="preserve">Леонтьев А.Н.: 1-ое рождение личности в 3 года, 2-ое рождение личности происходит в подростковый период (с 12 лет) – возникает необходимость удовлетворения своих новых потребностей. </w:t>
      </w:r>
    </w:p>
    <w:p w:rsidR="009F4F33" w:rsidRDefault="00207FBC">
      <w:pPr>
        <w:tabs>
          <w:tab w:val="num" w:pos="142"/>
          <w:tab w:val="left" w:pos="284"/>
        </w:tabs>
        <w:ind w:firstLine="142"/>
        <w:rPr>
          <w:rFonts w:ascii="Arial Narrow" w:hAnsi="Arial Narrow"/>
          <w:sz w:val="12"/>
        </w:rPr>
      </w:pPr>
      <w:r>
        <w:rPr>
          <w:rFonts w:ascii="Arial Narrow" w:hAnsi="Arial Narrow"/>
          <w:sz w:val="12"/>
        </w:rPr>
        <w:t>Понятия личность и индивидуальность близки по значению. Индивидуальность – одна из сторон личности.</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lastRenderedPageBreak/>
        <w:t>Индивидуальность</w:t>
      </w:r>
      <w:r>
        <w:rPr>
          <w:rFonts w:ascii="Arial Narrow" w:hAnsi="Arial Narrow"/>
          <w:sz w:val="12"/>
        </w:rPr>
        <w:t xml:space="preserve"> — сочетание психологических особенностей человека, составляющих его своеобразие и его отличие от других людей.</w:t>
      </w:r>
    </w:p>
    <w:p w:rsidR="009F4F33" w:rsidRDefault="00207FBC">
      <w:pPr>
        <w:tabs>
          <w:tab w:val="num" w:pos="142"/>
          <w:tab w:val="left" w:pos="284"/>
        </w:tabs>
        <w:ind w:firstLine="142"/>
        <w:rPr>
          <w:rFonts w:ascii="Arial Narrow" w:hAnsi="Arial Narrow"/>
          <w:sz w:val="12"/>
        </w:rPr>
      </w:pPr>
      <w:r>
        <w:rPr>
          <w:rFonts w:ascii="Arial Narrow" w:hAnsi="Arial Narrow"/>
          <w:sz w:val="12"/>
        </w:rPr>
        <w:t>Индивидуальность проявляется в чертах темперамента, характера, привычках, в качестве познавательных процессов (т.е. в мышлении, памяти, воображении и т.д.).</w:t>
      </w:r>
    </w:p>
    <w:p w:rsidR="009F4F33" w:rsidRDefault="00207FBC">
      <w:pPr>
        <w:tabs>
          <w:tab w:val="num" w:pos="142"/>
          <w:tab w:val="left" w:pos="284"/>
        </w:tabs>
        <w:ind w:firstLine="142"/>
        <w:rPr>
          <w:rFonts w:ascii="Arial Narrow" w:hAnsi="Arial Narrow"/>
          <w:sz w:val="12"/>
        </w:rPr>
      </w:pPr>
      <w:r>
        <w:rPr>
          <w:rFonts w:ascii="Arial Narrow" w:hAnsi="Arial Narrow"/>
          <w:sz w:val="12"/>
        </w:rPr>
        <w:t>Критерии определения личности:</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это человек с определенным достаточно высоким уровнем психического развития</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способность преодолевать непосредственные побуждения ради чего-то другого, социально значимого</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способность сознательно управлять собственным поведением</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способность оценивать последствия принятого решения и способность отвечать за них перед собой и обществом, в котором он живет</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способность господствовать над случайностями и изменять обстоятельства жизни в соответствии со своими целями и задачами</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способность к самосовершенству</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b/>
          <w:sz w:val="12"/>
        </w:rPr>
      </w:pPr>
    </w:p>
    <w:p w:rsidR="009F4F33" w:rsidRDefault="00207FBC">
      <w:pPr>
        <w:tabs>
          <w:tab w:val="num" w:pos="142"/>
          <w:tab w:val="left" w:pos="284"/>
        </w:tabs>
        <w:ind w:firstLine="142"/>
        <w:rPr>
          <w:rFonts w:ascii="Arial Narrow" w:hAnsi="Arial Narrow"/>
          <w:b/>
          <w:sz w:val="12"/>
        </w:rPr>
      </w:pPr>
      <w:r>
        <w:rPr>
          <w:rFonts w:ascii="Arial Narrow" w:hAnsi="Arial Narrow"/>
          <w:b/>
          <w:sz w:val="12"/>
        </w:rPr>
        <w:t>4. Основные модели психологической стр-ры личности.</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Направленности личности</w:t>
      </w:r>
      <w:r>
        <w:rPr>
          <w:rFonts w:ascii="Arial Narrow" w:hAnsi="Arial Narrow"/>
          <w:sz w:val="12"/>
        </w:rPr>
        <w:t xml:space="preserve"> — совокупность устойчивых мотивов, ориентирующих деятельность личности, и относительно независимых от наличной ситуации.</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Мотив</w:t>
      </w:r>
      <w:r>
        <w:rPr>
          <w:rFonts w:ascii="Arial Narrow" w:hAnsi="Arial Narrow"/>
          <w:sz w:val="12"/>
        </w:rPr>
        <w:t xml:space="preserve"> — побуждение к деятельности, связанное с удовлетворением потребностей.</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Потребность</w:t>
      </w:r>
      <w:r>
        <w:rPr>
          <w:rFonts w:ascii="Arial Narrow" w:hAnsi="Arial Narrow"/>
          <w:sz w:val="12"/>
        </w:rPr>
        <w:t xml:space="preserve"> — состояние нужды в чем-либо.</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tbl>
      <w:tblPr>
        <w:tblW w:w="0" w:type="auto"/>
        <w:tblInd w:w="-108" w:type="dxa"/>
        <w:tblLayout w:type="fixed"/>
        <w:tblLook w:val="0000" w:firstRow="0" w:lastRow="0" w:firstColumn="0" w:lastColumn="0" w:noHBand="0" w:noVBand="0"/>
      </w:tblPr>
      <w:tblGrid>
        <w:gridCol w:w="2235"/>
        <w:gridCol w:w="2409"/>
      </w:tblGrid>
      <w:tr w:rsidR="009F4F33">
        <w:tc>
          <w:tcPr>
            <w:tcW w:w="2235" w:type="dxa"/>
          </w:tcPr>
          <w:p w:rsidR="009F4F33" w:rsidRDefault="00207FBC">
            <w:pPr>
              <w:tabs>
                <w:tab w:val="num" w:pos="142"/>
                <w:tab w:val="left" w:pos="284"/>
              </w:tabs>
              <w:ind w:firstLine="142"/>
              <w:rPr>
                <w:rFonts w:ascii="Arial Narrow" w:hAnsi="Arial Narrow"/>
                <w:sz w:val="12"/>
              </w:rPr>
            </w:pPr>
            <w:r>
              <w:rPr>
                <w:rFonts w:ascii="Arial Narrow" w:hAnsi="Arial Narrow"/>
                <w:sz w:val="12"/>
              </w:rPr>
              <w:t>Социально обусловленные компоненты</w:t>
            </w:r>
          </w:p>
        </w:tc>
        <w:tc>
          <w:tcPr>
            <w:tcW w:w="2409" w:type="dxa"/>
          </w:tcPr>
          <w:p w:rsidR="009F4F33" w:rsidRDefault="00207FBC">
            <w:pPr>
              <w:tabs>
                <w:tab w:val="num" w:pos="142"/>
                <w:tab w:val="left" w:pos="284"/>
              </w:tabs>
              <w:ind w:firstLine="142"/>
              <w:rPr>
                <w:rFonts w:ascii="Arial Narrow" w:hAnsi="Arial Narrow"/>
                <w:sz w:val="12"/>
              </w:rPr>
            </w:pPr>
            <w:r>
              <w:rPr>
                <w:rFonts w:ascii="Arial Narrow" w:hAnsi="Arial Narrow"/>
                <w:sz w:val="12"/>
              </w:rPr>
              <w:t>Биологически обусловленные компоненты</w:t>
            </w:r>
          </w:p>
        </w:tc>
      </w:tr>
    </w:tbl>
    <w:p w:rsidR="009F4F33" w:rsidRDefault="009F4F33">
      <w:pPr>
        <w:tabs>
          <w:tab w:val="num" w:pos="142"/>
          <w:tab w:val="left" w:pos="284"/>
        </w:tabs>
        <w:ind w:firstLine="142"/>
        <w:rPr>
          <w:rFonts w:ascii="Arial Narrow" w:hAnsi="Arial Narrow"/>
          <w:sz w:val="12"/>
        </w:rPr>
      </w:pPr>
    </w:p>
    <w:p w:rsidR="009F4F33" w:rsidRDefault="00235EE1">
      <w:pPr>
        <w:tabs>
          <w:tab w:val="num" w:pos="142"/>
          <w:tab w:val="left" w:pos="284"/>
        </w:tabs>
        <w:ind w:firstLine="142"/>
        <w:rPr>
          <w:rFonts w:ascii="Arial Narrow" w:hAnsi="Arial Narrow"/>
          <w:sz w:val="12"/>
        </w:rPr>
      </w:pPr>
      <w:r>
        <w:rPr>
          <w:rFonts w:ascii="Arial Narrow" w:hAnsi="Arial Narrow"/>
          <w:noProof/>
          <w:sz w:val="12"/>
        </w:rPr>
        <w:pict>
          <v:group id="_x0000_s1053" style="position:absolute;left:0;text-align:left;margin-left:.05pt;margin-top:-.35pt;width:223.85pt;height:347.7pt;z-index:251656704" coordorigin="6309,3433" coordsize="4477,5392" o:allowincell="f">
            <v:line id="_x0000_s1054" style="position:absolute;flip:y" from="7011,4545" to="7011,5058">
              <v:stroke endarrow="block"/>
            </v:line>
            <v:group id="_x0000_s1055" style="position:absolute;left:6309;top:3433;width:4477;height:5392" coordorigin="710,1961" coordsize="5389,5386">
              <v:rect id="_x0000_s1056" style="position:absolute;left:710;top:1961;width:1846;height:1112">
                <v:textbox style="mso-next-textbox:#_x0000_s1056">
                  <w:txbxContent>
                    <w:p w:rsidR="009F4F33" w:rsidRDefault="00207FBC">
                      <w:pPr>
                        <w:rPr>
                          <w:sz w:val="16"/>
                        </w:rPr>
                      </w:pPr>
                      <w:r>
                        <w:rPr>
                          <w:sz w:val="16"/>
                        </w:rPr>
                        <w:t xml:space="preserve">Направленность </w:t>
                      </w:r>
                    </w:p>
                    <w:p w:rsidR="009F4F33" w:rsidRDefault="00207FBC">
                      <w:pPr>
                        <w:rPr>
                          <w:sz w:val="16"/>
                        </w:rPr>
                      </w:pPr>
                      <w:r>
                        <w:rPr>
                          <w:sz w:val="16"/>
                        </w:rPr>
                        <w:t>(потребности, идеалы, мотивы, интересы, убеждения, характер)</w:t>
                      </w:r>
                    </w:p>
                    <w:p w:rsidR="009F4F33" w:rsidRDefault="00207FBC">
                      <w:pPr>
                        <w:rPr>
                          <w:sz w:val="16"/>
                          <w:lang w:val="en-US"/>
                        </w:rPr>
                      </w:pPr>
                      <w:r>
                        <w:rPr>
                          <w:sz w:val="16"/>
                          <w:lang w:val="en-US"/>
                        </w:rPr>
                        <w:t>{</w:t>
                      </w:r>
                      <w:r>
                        <w:rPr>
                          <w:sz w:val="16"/>
                        </w:rPr>
                        <w:t>воспитание</w:t>
                      </w:r>
                      <w:r>
                        <w:rPr>
                          <w:sz w:val="16"/>
                          <w:lang w:val="en-US"/>
                        </w:rPr>
                        <w:t>}</w:t>
                      </w:r>
                    </w:p>
                  </w:txbxContent>
                </v:textbox>
              </v:rect>
              <v:rect id="_x0000_s1057" style="position:absolute;left:710;top:3586;width:1846;height:883">
                <v:textbox style="mso-next-textbox:#_x0000_s1057">
                  <w:txbxContent>
                    <w:p w:rsidR="009F4F33" w:rsidRDefault="00207FBC">
                      <w:pPr>
                        <w:rPr>
                          <w:sz w:val="16"/>
                        </w:rPr>
                      </w:pPr>
                      <w:r>
                        <w:rPr>
                          <w:sz w:val="16"/>
                        </w:rPr>
                        <w:t>Социальный опыт</w:t>
                      </w:r>
                    </w:p>
                    <w:p w:rsidR="009F4F33" w:rsidRDefault="00207FBC">
                      <w:pPr>
                        <w:rPr>
                          <w:sz w:val="16"/>
                        </w:rPr>
                      </w:pPr>
                      <w:r>
                        <w:rPr>
                          <w:sz w:val="16"/>
                        </w:rPr>
                        <w:t>(знания, умения, навыки)</w:t>
                      </w:r>
                    </w:p>
                    <w:p w:rsidR="009F4F33" w:rsidRDefault="00207FBC">
                      <w:pPr>
                        <w:rPr>
                          <w:sz w:val="16"/>
                          <w:lang w:val="en-US"/>
                        </w:rPr>
                      </w:pPr>
                      <w:r>
                        <w:rPr>
                          <w:sz w:val="16"/>
                          <w:lang w:val="en-US"/>
                        </w:rPr>
                        <w:t>{</w:t>
                      </w:r>
                      <w:r>
                        <w:rPr>
                          <w:sz w:val="16"/>
                        </w:rPr>
                        <w:t>обучение</w:t>
                      </w:r>
                      <w:r>
                        <w:rPr>
                          <w:sz w:val="16"/>
                          <w:lang w:val="en-US"/>
                        </w:rPr>
                        <w:t>}</w:t>
                      </w:r>
                    </w:p>
                  </w:txbxContent>
                </v:textbox>
              </v:rect>
              <v:line id="_x0000_s1058" style="position:absolute" from="3192,1961" to="3192,4521"/>
              <v:rect id="_x0000_s1059" style="position:absolute;left:2166;top:4982;width:2109;height:912">
                <v:textbox style="mso-next-textbox:#_x0000_s1059">
                  <w:txbxContent>
                    <w:p w:rsidR="009F4F33" w:rsidRDefault="00207FBC">
                      <w:pPr>
                        <w:rPr>
                          <w:sz w:val="16"/>
                        </w:rPr>
                      </w:pPr>
                      <w:r>
                        <w:rPr>
                          <w:sz w:val="16"/>
                        </w:rPr>
                        <w:t>Индивидуальные особенности (память, мышление, способности)</w:t>
                      </w:r>
                    </w:p>
                    <w:p w:rsidR="009F4F33" w:rsidRDefault="00207FBC">
                      <w:pPr>
                        <w:rPr>
                          <w:sz w:val="16"/>
                          <w:lang w:val="en-US"/>
                        </w:rPr>
                      </w:pPr>
                      <w:r>
                        <w:rPr>
                          <w:sz w:val="16"/>
                          <w:lang w:val="en-US"/>
                        </w:rPr>
                        <w:t>{</w:t>
                      </w:r>
                      <w:r>
                        <w:rPr>
                          <w:sz w:val="16"/>
                        </w:rPr>
                        <w:t>тренировки</w:t>
                      </w:r>
                      <w:r>
                        <w:rPr>
                          <w:sz w:val="16"/>
                          <w:lang w:val="en-US"/>
                        </w:rPr>
                        <w:t>}</w:t>
                      </w:r>
                    </w:p>
                  </w:txbxContent>
                </v:textbox>
              </v:rect>
              <v:line id="_x0000_s1060" style="position:absolute;flip:x y" from="1653,4521" to="2166,5319">
                <v:stroke endarrow="block"/>
              </v:line>
              <v:line id="_x0000_s1061" style="position:absolute" from="3192,6179" to="3192,7347"/>
              <v:shapetype id="_x0000_t202" coordsize="21600,21600" o:spt="202" path="m,l,21600r21600,l21600,xe">
                <v:stroke joinstyle="miter"/>
                <v:path gradientshapeok="t" o:connecttype="rect"/>
              </v:shapetype>
              <v:shape id="_x0000_s1062" type="#_x0000_t202" style="position:absolute;left:4047;top:6378;width:2052;height:570">
                <v:textbox style="mso-next-textbox:#_x0000_s1062">
                  <w:txbxContent>
                    <w:p w:rsidR="009F4F33" w:rsidRDefault="00207FBC">
                      <w:pPr>
                        <w:pStyle w:val="a3"/>
                      </w:pPr>
                      <w:r>
                        <w:t>Пол, возраст, нервная система, темперамент</w:t>
                      </w:r>
                    </w:p>
                  </w:txbxContent>
                </v:textbox>
              </v:shape>
              <v:line id="_x0000_s1063" style="position:absolute;flip:x y" from="4275,5438" to="5130,6378">
                <v:stroke endarrow="block"/>
              </v:line>
            </v:group>
          </v:group>
        </w:pic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207FBC">
      <w:pPr>
        <w:tabs>
          <w:tab w:val="num" w:pos="142"/>
          <w:tab w:val="left" w:pos="284"/>
        </w:tabs>
        <w:ind w:firstLine="142"/>
        <w:rPr>
          <w:rFonts w:ascii="Arial Narrow" w:hAnsi="Arial Narrow"/>
          <w:sz w:val="12"/>
        </w:rPr>
      </w:pPr>
      <w:r>
        <w:rPr>
          <w:rFonts w:ascii="Arial Narrow" w:hAnsi="Arial Narrow"/>
          <w:sz w:val="12"/>
        </w:rPr>
        <w:t>Структура личности по Фрейду имеет 3 составляющие: «оно», «я», «сверх-я». Оно – это собственно бессознательное, включающее глубинные влечения, мотивы и потребности, я – сознание, а сверх-я – представлено как на сознательном, так и на подсознательном уровнях. Оно действует в соответствии с так называемым принципом удовольствия, я ориентируется на принцип реальности, а сверх-я руководствуется идеальными представлениями – принятыми в обществе нормами морали и ценностями. Оно унаследовано от животных, я – самосознание, восприятие и оценка человеком самого себя и своего поведения, сверх-я – итог воздействия общества на сознание и подсознание человека, приятие им норм и ценностей общественной морали.</w:t>
      </w:r>
    </w:p>
    <w:p w:rsidR="009F4F33" w:rsidRDefault="00207FBC">
      <w:pPr>
        <w:tabs>
          <w:tab w:val="num" w:pos="142"/>
          <w:tab w:val="left" w:pos="284"/>
        </w:tabs>
        <w:ind w:firstLine="142"/>
        <w:rPr>
          <w:rFonts w:ascii="Arial Narrow" w:hAnsi="Arial Narrow"/>
          <w:sz w:val="12"/>
        </w:rPr>
      </w:pPr>
      <w:r>
        <w:rPr>
          <w:rFonts w:ascii="Arial Narrow" w:hAnsi="Arial Narrow"/>
          <w:sz w:val="12"/>
        </w:rPr>
        <w:t>Пирамида потребностей по А. Маслоу.</w:t>
      </w:r>
    </w:p>
    <w:p w:rsidR="009F4F33" w:rsidRDefault="00207FBC">
      <w:pPr>
        <w:tabs>
          <w:tab w:val="num" w:pos="142"/>
          <w:tab w:val="left" w:pos="284"/>
        </w:tabs>
        <w:ind w:firstLine="142"/>
        <w:rPr>
          <w:rFonts w:ascii="Arial Narrow" w:hAnsi="Arial Narrow"/>
          <w:sz w:val="12"/>
        </w:rPr>
      </w:pPr>
      <w:r>
        <w:rPr>
          <w:rFonts w:ascii="Arial Narrow" w:hAnsi="Arial Narrow"/>
          <w:sz w:val="12"/>
        </w:rPr>
        <w:t>1. физиологические потребности (голод, жажда)</w:t>
      </w:r>
    </w:p>
    <w:p w:rsidR="009F4F33" w:rsidRDefault="00207FBC">
      <w:pPr>
        <w:tabs>
          <w:tab w:val="num" w:pos="142"/>
          <w:tab w:val="left" w:pos="284"/>
        </w:tabs>
        <w:ind w:firstLine="142"/>
        <w:rPr>
          <w:rFonts w:ascii="Arial Narrow" w:hAnsi="Arial Narrow"/>
          <w:sz w:val="12"/>
        </w:rPr>
      </w:pPr>
      <w:r>
        <w:rPr>
          <w:rFonts w:ascii="Arial Narrow" w:hAnsi="Arial Narrow"/>
          <w:sz w:val="12"/>
        </w:rPr>
        <w:t>2. потребности в безопасности (защита от боли, страха и т.д.)</w:t>
      </w:r>
    </w:p>
    <w:p w:rsidR="009F4F33" w:rsidRDefault="00207FBC">
      <w:pPr>
        <w:tabs>
          <w:tab w:val="num" w:pos="142"/>
          <w:tab w:val="left" w:pos="284"/>
        </w:tabs>
        <w:ind w:firstLine="142"/>
        <w:rPr>
          <w:rFonts w:ascii="Arial Narrow" w:hAnsi="Arial Narrow"/>
          <w:sz w:val="12"/>
        </w:rPr>
      </w:pPr>
      <w:r>
        <w:rPr>
          <w:rFonts w:ascii="Arial Narrow" w:hAnsi="Arial Narrow"/>
          <w:sz w:val="12"/>
        </w:rPr>
        <w:t>3. потребность в социальных контактах (любовь, нежность, общение)</w:t>
      </w:r>
    </w:p>
    <w:p w:rsidR="009F4F33" w:rsidRDefault="00207FBC">
      <w:pPr>
        <w:tabs>
          <w:tab w:val="num" w:pos="142"/>
          <w:tab w:val="left" w:pos="284"/>
        </w:tabs>
        <w:ind w:firstLine="142"/>
        <w:rPr>
          <w:rFonts w:ascii="Arial Narrow" w:hAnsi="Arial Narrow"/>
          <w:sz w:val="12"/>
        </w:rPr>
      </w:pPr>
      <w:r>
        <w:rPr>
          <w:rFonts w:ascii="Arial Narrow" w:hAnsi="Arial Narrow"/>
          <w:sz w:val="12"/>
        </w:rPr>
        <w:t>4. потребность в самооценке (в признании, одобрении)</w:t>
      </w:r>
    </w:p>
    <w:p w:rsidR="009F4F33" w:rsidRDefault="00207FBC">
      <w:pPr>
        <w:tabs>
          <w:tab w:val="num" w:pos="142"/>
          <w:tab w:val="left" w:pos="284"/>
        </w:tabs>
        <w:ind w:firstLine="142"/>
        <w:rPr>
          <w:rFonts w:ascii="Arial Narrow" w:hAnsi="Arial Narrow"/>
          <w:sz w:val="12"/>
        </w:rPr>
      </w:pPr>
      <w:r>
        <w:rPr>
          <w:rFonts w:ascii="Arial Narrow" w:hAnsi="Arial Narrow"/>
          <w:sz w:val="12"/>
        </w:rPr>
        <w:t>5. потребность в самоактуализации (реализации своих способностей)</w:t>
      </w:r>
    </w:p>
    <w:p w:rsidR="009F4F33" w:rsidRDefault="00207FBC">
      <w:pPr>
        <w:tabs>
          <w:tab w:val="num" w:pos="142"/>
          <w:tab w:val="left" w:pos="284"/>
        </w:tabs>
        <w:ind w:firstLine="142"/>
        <w:rPr>
          <w:rFonts w:ascii="Arial Narrow" w:hAnsi="Arial Narrow"/>
          <w:sz w:val="12"/>
        </w:rPr>
      </w:pPr>
      <w:r>
        <w:rPr>
          <w:rFonts w:ascii="Arial Narrow" w:hAnsi="Arial Narrow"/>
          <w:sz w:val="12"/>
        </w:rPr>
        <w:t>Уровни 1-2 — низшие потребности, 3-5 — высшие.</w:t>
      </w:r>
    </w:p>
    <w:p w:rsidR="009F4F33" w:rsidRDefault="00207FBC">
      <w:pPr>
        <w:tabs>
          <w:tab w:val="num" w:pos="142"/>
          <w:tab w:val="left" w:pos="284"/>
        </w:tabs>
        <w:ind w:firstLine="142"/>
        <w:rPr>
          <w:rFonts w:ascii="Arial Narrow" w:hAnsi="Arial Narrow"/>
          <w:sz w:val="12"/>
        </w:rPr>
      </w:pPr>
      <w:r>
        <w:rPr>
          <w:rFonts w:ascii="Arial Narrow" w:hAnsi="Arial Narrow"/>
          <w:sz w:val="12"/>
        </w:rPr>
        <w:t>Высшие потребности возникают в том случае, если полностью и в течении долгого времени удовлетворяются низшие.</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b/>
          <w:sz w:val="12"/>
        </w:rPr>
      </w:pPr>
    </w:p>
    <w:p w:rsidR="009F4F33" w:rsidRDefault="00207FBC">
      <w:pPr>
        <w:tabs>
          <w:tab w:val="num" w:pos="142"/>
          <w:tab w:val="left" w:pos="284"/>
        </w:tabs>
        <w:ind w:firstLine="142"/>
        <w:rPr>
          <w:rFonts w:ascii="Arial Narrow" w:hAnsi="Arial Narrow"/>
          <w:b/>
          <w:sz w:val="12"/>
          <w:lang w:val="en-US"/>
        </w:rPr>
      </w:pPr>
      <w:r>
        <w:rPr>
          <w:rFonts w:ascii="Arial Narrow" w:hAnsi="Arial Narrow"/>
          <w:b/>
          <w:sz w:val="12"/>
        </w:rPr>
        <w:t>5. Активность личности, источники активности.</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Активность</w:t>
      </w:r>
      <w:r>
        <w:rPr>
          <w:rFonts w:ascii="Arial Narrow" w:hAnsi="Arial Narrow"/>
          <w:sz w:val="12"/>
        </w:rPr>
        <w:t xml:space="preserve"> — способность человека производить общественно значимые преобразования окружающего, проявляющиеся в общении, совместной деятельности, творчестве; способность человека преобразовывать окружающий мир.</w:t>
      </w:r>
    </w:p>
    <w:p w:rsidR="009F4F33" w:rsidRDefault="00207FBC">
      <w:pPr>
        <w:tabs>
          <w:tab w:val="num" w:pos="142"/>
          <w:tab w:val="left" w:pos="284"/>
        </w:tabs>
        <w:ind w:firstLine="142"/>
        <w:rPr>
          <w:rFonts w:ascii="Arial Narrow" w:hAnsi="Arial Narrow"/>
          <w:sz w:val="12"/>
        </w:rPr>
      </w:pPr>
      <w:r>
        <w:rPr>
          <w:rFonts w:ascii="Arial Narrow" w:hAnsi="Arial Narrow"/>
          <w:sz w:val="12"/>
        </w:rPr>
        <w:t>Уровни активности:</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низкий – человек реагирует на все импульсивно (пассивная позиция)</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приспособленческий – у человека есть собственные взгляды, потребности, интересы,  но, в случае столкновения с трудностями, он их не преодолевает, а обходит (конформист)</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нормативная активность – человек имеет собственные взгляды, интересы, убеждения, и если на пути достижения цели встречаются препятствия, он ищет пути их преодоления (может планировать свою деятельность, осуществить свой план – помогает занимать активную жизненную позицию)</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lastRenderedPageBreak/>
        <w:t>сверхнормативная активность – человек сам идет навстречу социальным ожиданиям, сам создает себе трудности и сам их преодолевает</w:t>
      </w:r>
    </w:p>
    <w:p w:rsidR="009F4F33" w:rsidRDefault="00207FBC">
      <w:pPr>
        <w:tabs>
          <w:tab w:val="num" w:pos="142"/>
          <w:tab w:val="left" w:pos="284"/>
        </w:tabs>
        <w:ind w:firstLine="142"/>
        <w:rPr>
          <w:rFonts w:ascii="Arial Narrow" w:hAnsi="Arial Narrow"/>
          <w:sz w:val="12"/>
        </w:rPr>
      </w:pPr>
      <w:r>
        <w:rPr>
          <w:rFonts w:ascii="Arial Narrow" w:hAnsi="Arial Narrow"/>
          <w:sz w:val="12"/>
        </w:rPr>
        <w:t>Источником активности по Фрейду являются инстинктивные побуждения, унаследованные у животных (инстинкт самосохранения, власти, продолжения рода).</w:t>
      </w:r>
    </w:p>
    <w:p w:rsidR="009F4F33" w:rsidRDefault="00207FBC">
      <w:pPr>
        <w:tabs>
          <w:tab w:val="num" w:pos="142"/>
          <w:tab w:val="left" w:pos="284"/>
        </w:tabs>
        <w:ind w:firstLine="142"/>
        <w:rPr>
          <w:rFonts w:ascii="Arial Narrow" w:hAnsi="Arial Narrow"/>
          <w:sz w:val="12"/>
        </w:rPr>
      </w:pPr>
      <w:r>
        <w:rPr>
          <w:rFonts w:ascii="Arial Narrow" w:hAnsi="Arial Narrow"/>
          <w:sz w:val="12"/>
        </w:rPr>
        <w:t>Представители гуманистической психологии находят главным источником активности устремленность человека к будущему.</w:t>
      </w:r>
    </w:p>
    <w:p w:rsidR="009F4F33" w:rsidRDefault="00207FBC">
      <w:pPr>
        <w:tabs>
          <w:tab w:val="num" w:pos="142"/>
          <w:tab w:val="left" w:pos="284"/>
        </w:tabs>
        <w:ind w:firstLine="142"/>
        <w:rPr>
          <w:rFonts w:ascii="Arial Narrow" w:hAnsi="Arial Narrow"/>
          <w:sz w:val="12"/>
        </w:rPr>
      </w:pPr>
      <w:r>
        <w:rPr>
          <w:rFonts w:ascii="Arial Narrow" w:hAnsi="Arial Narrow"/>
          <w:sz w:val="12"/>
        </w:rPr>
        <w:t>В отечественной психологии источником активности являются высшие духовные потребности.</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b/>
          <w:sz w:val="12"/>
        </w:rPr>
      </w:pPr>
    </w:p>
    <w:p w:rsidR="009F4F33" w:rsidRDefault="00207FBC">
      <w:pPr>
        <w:tabs>
          <w:tab w:val="num" w:pos="142"/>
          <w:tab w:val="left" w:pos="284"/>
        </w:tabs>
        <w:ind w:firstLine="142"/>
        <w:rPr>
          <w:rFonts w:ascii="Arial Narrow" w:hAnsi="Arial Narrow"/>
          <w:b/>
          <w:sz w:val="12"/>
        </w:rPr>
      </w:pPr>
      <w:r>
        <w:rPr>
          <w:rFonts w:ascii="Arial Narrow" w:hAnsi="Arial Narrow"/>
          <w:b/>
          <w:sz w:val="12"/>
        </w:rPr>
        <w:t>6. Направленность личности и ее психологические проявления.</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Направленности личности</w:t>
      </w:r>
      <w:r>
        <w:rPr>
          <w:rFonts w:ascii="Arial Narrow" w:hAnsi="Arial Narrow"/>
          <w:sz w:val="12"/>
        </w:rPr>
        <w:t xml:space="preserve"> — совокупность устойчивых мотивов, ориентирующих деятельность личности, и относительно независимых от наличной ситуации.</w:t>
      </w:r>
    </w:p>
    <w:p w:rsidR="009F4F33" w:rsidRDefault="00207FBC">
      <w:pPr>
        <w:tabs>
          <w:tab w:val="num" w:pos="142"/>
          <w:tab w:val="left" w:pos="284"/>
        </w:tabs>
        <w:ind w:firstLine="142"/>
        <w:rPr>
          <w:rFonts w:ascii="Arial Narrow" w:hAnsi="Arial Narrow"/>
          <w:sz w:val="12"/>
        </w:rPr>
      </w:pPr>
      <w:r>
        <w:rPr>
          <w:rFonts w:ascii="Arial Narrow" w:hAnsi="Arial Narrow"/>
          <w:sz w:val="12"/>
        </w:rPr>
        <w:t>Направленность личности — это ее интегральное и генерализированное свойство. Направленность выражается в гармоничности и непротиворечивости знаний, отношений и господствующих мотивов поведения и действий личности. Это свойство проявляется в мировоззрении, духовных потребностях и практических действиях человека. В структуре направленности большая роль принадлежит идейной убежденности, отражающей не только знания объективной действительности, но и признание их правильными и субъективно важными для личности. Идейная убежденность – это синтез знаний, интеллектуальных, эмоциональных и волевых проявлений личности, основа единства идей и действий.</w:t>
      </w:r>
    </w:p>
    <w:p w:rsidR="009F4F33" w:rsidRDefault="00207FBC">
      <w:pPr>
        <w:tabs>
          <w:tab w:val="num" w:pos="142"/>
          <w:tab w:val="left" w:pos="284"/>
        </w:tabs>
        <w:ind w:firstLine="142"/>
        <w:rPr>
          <w:rFonts w:ascii="Arial Narrow" w:hAnsi="Arial Narrow"/>
          <w:sz w:val="12"/>
        </w:rPr>
      </w:pPr>
      <w:r>
        <w:rPr>
          <w:rFonts w:ascii="Arial Narrow" w:hAnsi="Arial Narrow"/>
          <w:sz w:val="12"/>
        </w:rPr>
        <w:t>Экстраверсия и интроверсия характеризуют личность с точки зрения направленности на внешний мир.</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207FBC">
      <w:pPr>
        <w:tabs>
          <w:tab w:val="num" w:pos="142"/>
          <w:tab w:val="left" w:pos="284"/>
        </w:tabs>
        <w:ind w:firstLine="142"/>
        <w:rPr>
          <w:rFonts w:ascii="Arial Narrow" w:hAnsi="Arial Narrow"/>
          <w:b/>
          <w:sz w:val="12"/>
        </w:rPr>
      </w:pPr>
      <w:r>
        <w:rPr>
          <w:rFonts w:ascii="Arial Narrow" w:hAnsi="Arial Narrow"/>
          <w:b/>
          <w:sz w:val="12"/>
        </w:rPr>
        <w:t>7. Мотивы и потребности, функции и виды мотивов.</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Потребность</w:t>
      </w:r>
      <w:r>
        <w:rPr>
          <w:rFonts w:ascii="Arial Narrow" w:hAnsi="Arial Narrow"/>
          <w:sz w:val="12"/>
        </w:rPr>
        <w:t xml:space="preserve"> — испытываемая человеком нужда в определенных условиях жизни и развития.</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Мотивы</w:t>
      </w:r>
      <w:r>
        <w:rPr>
          <w:rFonts w:ascii="Arial Narrow" w:hAnsi="Arial Narrow"/>
          <w:sz w:val="12"/>
        </w:rPr>
        <w:t xml:space="preserve"> — связанные с удовлетворением определенных потребностей побуждения к деятельности, отвечающие на вопрос «ради чего она совершается». Мотив предполагает знание о тех материальных или иных идеальных объектах, которые способны удовлетворить потребность, и тех действиях, которые способны привести к ее удовлетворению.</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207FBC">
      <w:pPr>
        <w:tabs>
          <w:tab w:val="num" w:pos="142"/>
          <w:tab w:val="left" w:pos="284"/>
        </w:tabs>
        <w:ind w:firstLine="142"/>
        <w:rPr>
          <w:rFonts w:ascii="Arial Narrow" w:hAnsi="Arial Narrow"/>
          <w:b/>
          <w:sz w:val="12"/>
        </w:rPr>
      </w:pPr>
      <w:r>
        <w:rPr>
          <w:rFonts w:ascii="Arial Narrow" w:hAnsi="Arial Narrow"/>
          <w:b/>
          <w:sz w:val="12"/>
        </w:rPr>
        <w:t>8. Самосознание и самооценка личности, понятие об ур-не притязаний.</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Сознание</w:t>
      </w:r>
      <w:r>
        <w:rPr>
          <w:rFonts w:ascii="Arial Narrow" w:hAnsi="Arial Narrow"/>
          <w:sz w:val="12"/>
        </w:rPr>
        <w:t xml:space="preserve"> — высшая форма проявления психики, присущая только человеку.</w:t>
      </w:r>
    </w:p>
    <w:p w:rsidR="009F4F33" w:rsidRDefault="00207FBC">
      <w:pPr>
        <w:tabs>
          <w:tab w:val="num" w:pos="142"/>
          <w:tab w:val="left" w:pos="284"/>
        </w:tabs>
        <w:ind w:firstLine="142"/>
        <w:rPr>
          <w:rFonts w:ascii="Arial Narrow" w:hAnsi="Arial Narrow"/>
          <w:sz w:val="12"/>
        </w:rPr>
      </w:pPr>
      <w:r>
        <w:rPr>
          <w:rFonts w:ascii="Arial Narrow" w:hAnsi="Arial Narrow"/>
          <w:sz w:val="12"/>
        </w:rPr>
        <w:t>Сознание:</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совокупность знаний об окружающем мире</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 xml:space="preserve">дает возможность человеку ставить жизненные цели и задачи </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отношение человека к самому себе, к другим людям и окружающему миру</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 xml:space="preserve">самосознание </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Самосознание</w:t>
      </w:r>
      <w:r>
        <w:rPr>
          <w:rFonts w:ascii="Arial Narrow" w:hAnsi="Arial Narrow"/>
          <w:sz w:val="12"/>
        </w:rPr>
        <w:t xml:space="preserve"> — осознание своего собственного «Я» во всем многообразии индивидуальных способностей и выделение себя из окружающего мира, представление о себе в сопоставлении с другими людьми.</w:t>
      </w:r>
    </w:p>
    <w:p w:rsidR="009F4F33" w:rsidRDefault="00207FBC">
      <w:pPr>
        <w:tabs>
          <w:tab w:val="num" w:pos="142"/>
          <w:tab w:val="left" w:pos="284"/>
        </w:tabs>
        <w:ind w:firstLine="142"/>
        <w:rPr>
          <w:rFonts w:ascii="Arial Narrow" w:hAnsi="Arial Narrow"/>
          <w:sz w:val="12"/>
        </w:rPr>
      </w:pPr>
      <w:r>
        <w:rPr>
          <w:rFonts w:ascii="Arial Narrow" w:hAnsi="Arial Narrow"/>
          <w:sz w:val="12"/>
        </w:rPr>
        <w:t>Главные функции самосознания:</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познание себя</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усовершенствование себя</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поиск смысла жизни</w:t>
      </w:r>
    </w:p>
    <w:p w:rsidR="009F4F33" w:rsidRDefault="00207FBC">
      <w:pPr>
        <w:tabs>
          <w:tab w:val="num" w:pos="142"/>
          <w:tab w:val="left" w:pos="284"/>
        </w:tabs>
        <w:ind w:firstLine="142"/>
        <w:rPr>
          <w:rFonts w:ascii="Arial Narrow" w:hAnsi="Arial Narrow"/>
          <w:sz w:val="12"/>
        </w:rPr>
      </w:pPr>
      <w:r>
        <w:rPr>
          <w:rFonts w:ascii="Arial Narrow" w:hAnsi="Arial Narrow"/>
          <w:sz w:val="12"/>
        </w:rPr>
        <w:t>Компоненты самосознания:</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самопознание</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самооценка</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самовоспитание</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Самооценка</w:t>
      </w:r>
      <w:r>
        <w:rPr>
          <w:rFonts w:ascii="Arial Narrow" w:hAnsi="Arial Narrow"/>
          <w:sz w:val="12"/>
        </w:rPr>
        <w:t xml:space="preserve"> — оценка личностью самой себя, своих возможностей, способностей, качеств, места среди других людей.</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Адекватный уровень самооценки</w:t>
      </w:r>
      <w:r>
        <w:rPr>
          <w:rFonts w:ascii="Arial Narrow" w:hAnsi="Arial Narrow"/>
          <w:sz w:val="12"/>
        </w:rPr>
        <w:t xml:space="preserve"> — представление человека о самом себе совпадает с его реальными возможностями.</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Неадекватный уровень самооценки</w:t>
      </w:r>
      <w:r>
        <w:rPr>
          <w:rFonts w:ascii="Arial Narrow" w:hAnsi="Arial Narrow"/>
          <w:sz w:val="12"/>
        </w:rPr>
        <w:t xml:space="preserve"> — представление человека о самом себе не совпадает с его реальными возможностями. Заниженная самооценка – когда человек занижает свои реальные возможности. Завышенная самооценка – когда человек завышает свои реальные возможности.</w:t>
      </w:r>
    </w:p>
    <w:p w:rsidR="009F4F33" w:rsidRDefault="00207FBC">
      <w:pPr>
        <w:tabs>
          <w:tab w:val="num" w:pos="142"/>
          <w:tab w:val="left" w:pos="284"/>
        </w:tabs>
        <w:ind w:firstLine="142"/>
        <w:rPr>
          <w:rFonts w:ascii="Arial Narrow" w:hAnsi="Arial Narrow"/>
          <w:sz w:val="12"/>
        </w:rPr>
      </w:pPr>
      <w:r>
        <w:rPr>
          <w:rFonts w:ascii="Arial Narrow" w:hAnsi="Arial Narrow"/>
          <w:sz w:val="12"/>
        </w:rPr>
        <w:t xml:space="preserve">Источники самооценки: </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оценка человека другими людьми (необъективность воспитания, влияние родителей)</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актуальное сравнение себя с другими людьми</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Уровень притязаний</w:t>
      </w:r>
      <w:r>
        <w:rPr>
          <w:rFonts w:ascii="Arial Narrow" w:hAnsi="Arial Narrow"/>
          <w:sz w:val="12"/>
        </w:rPr>
        <w:t xml:space="preserve"> — стремление человека к достижению целей той сложности, на которую он считает себя способным.</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207FBC">
      <w:pPr>
        <w:tabs>
          <w:tab w:val="num" w:pos="142"/>
          <w:tab w:val="left" w:pos="284"/>
        </w:tabs>
        <w:ind w:firstLine="142"/>
        <w:rPr>
          <w:rFonts w:ascii="Arial Narrow" w:hAnsi="Arial Narrow"/>
          <w:b/>
          <w:sz w:val="12"/>
        </w:rPr>
      </w:pPr>
      <w:r>
        <w:rPr>
          <w:rFonts w:ascii="Arial Narrow" w:hAnsi="Arial Narrow"/>
          <w:b/>
          <w:sz w:val="12"/>
        </w:rPr>
        <w:t>9. Понятие о социализации личности.</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Социализация</w:t>
      </w:r>
      <w:r>
        <w:rPr>
          <w:rFonts w:ascii="Arial Narrow" w:hAnsi="Arial Narrow"/>
          <w:sz w:val="12"/>
        </w:rPr>
        <w:t xml:space="preserve"> — процесс усвоения и активного воспроизводства индивидом общественного опыта, в результате которого он становиться личностью и приобретает необходимые для жизни среди людей знания, умения, навыки, т.е. способность общаться и взаимодействовать с ними в ходе решения тех или иных задач.</w:t>
      </w:r>
    </w:p>
    <w:p w:rsidR="009F4F33" w:rsidRDefault="00207FBC">
      <w:pPr>
        <w:tabs>
          <w:tab w:val="num" w:pos="142"/>
          <w:tab w:val="left" w:pos="284"/>
        </w:tabs>
        <w:ind w:firstLine="142"/>
        <w:rPr>
          <w:rFonts w:ascii="Arial Narrow" w:hAnsi="Arial Narrow"/>
          <w:sz w:val="12"/>
        </w:rPr>
      </w:pPr>
      <w:r>
        <w:rPr>
          <w:rFonts w:ascii="Arial Narrow" w:hAnsi="Arial Narrow"/>
          <w:sz w:val="12"/>
        </w:rPr>
        <w:t>Социализация в самом общем ее определении — это многогранный процесс усвоения человеком опыта общественной жизни, превращения его из природного существа в общественное, из индивида в личность. Социализация включает в себя освоение человеком культуры человеческих отношений, социальных норм, необходимых для эффективного взаимодействия с разными людьми, ролей, видов деятельности, форм общения. Она также включает активное познание человеком окружающей его социальной действительности, овладение им навыками индивидуальной и групповой работы, развитие у него необходимых для этого способностей.</w:t>
      </w:r>
    </w:p>
    <w:p w:rsidR="009F4F33" w:rsidRDefault="00207FBC">
      <w:pPr>
        <w:tabs>
          <w:tab w:val="num" w:pos="142"/>
          <w:tab w:val="left" w:pos="284"/>
        </w:tabs>
        <w:ind w:firstLine="142"/>
        <w:rPr>
          <w:rFonts w:ascii="Arial Narrow" w:hAnsi="Arial Narrow"/>
          <w:sz w:val="12"/>
        </w:rPr>
      </w:pPr>
      <w:r>
        <w:rPr>
          <w:rFonts w:ascii="Arial Narrow" w:hAnsi="Arial Narrow"/>
          <w:sz w:val="12"/>
        </w:rPr>
        <w:t>Понятие социализации касается как результата, так и механизма приобретения человеком социального опыта. В качестве основных источников социализации индивида выступает семья, школа, общественные институты и организации, печать, радио, ТВ, система образования. Процесс социализации идет главным образом через общение людей друг с другом.</w:t>
      </w:r>
    </w:p>
    <w:p w:rsidR="009F4F33" w:rsidRDefault="00207FBC">
      <w:pPr>
        <w:tabs>
          <w:tab w:val="num" w:pos="142"/>
          <w:tab w:val="left" w:pos="284"/>
        </w:tabs>
        <w:ind w:firstLine="142"/>
        <w:rPr>
          <w:rFonts w:ascii="Arial Narrow" w:hAnsi="Arial Narrow"/>
          <w:sz w:val="12"/>
        </w:rPr>
      </w:pPr>
      <w:r>
        <w:rPr>
          <w:rFonts w:ascii="Arial Narrow" w:hAnsi="Arial Narrow"/>
          <w:sz w:val="12"/>
        </w:rPr>
        <w:t>Стадии социализации:</w:t>
      </w:r>
    </w:p>
    <w:p w:rsidR="009F4F33" w:rsidRDefault="00207FBC">
      <w:pPr>
        <w:numPr>
          <w:ilvl w:val="0"/>
          <w:numId w:val="4"/>
        </w:numPr>
        <w:tabs>
          <w:tab w:val="num" w:pos="142"/>
          <w:tab w:val="left" w:pos="284"/>
        </w:tabs>
        <w:rPr>
          <w:rFonts w:ascii="Arial Narrow" w:hAnsi="Arial Narrow"/>
          <w:sz w:val="12"/>
        </w:rPr>
      </w:pPr>
      <w:r>
        <w:rPr>
          <w:rFonts w:ascii="Arial Narrow" w:hAnsi="Arial Narrow"/>
          <w:sz w:val="12"/>
        </w:rPr>
        <w:t>адаптация (маленькие дети)</w:t>
      </w:r>
    </w:p>
    <w:p w:rsidR="009F4F33" w:rsidRDefault="00207FBC">
      <w:pPr>
        <w:numPr>
          <w:ilvl w:val="0"/>
          <w:numId w:val="4"/>
        </w:numPr>
        <w:tabs>
          <w:tab w:val="clear" w:pos="360"/>
          <w:tab w:val="num" w:pos="142"/>
          <w:tab w:val="left" w:pos="284"/>
        </w:tabs>
        <w:rPr>
          <w:rFonts w:ascii="Arial Narrow" w:hAnsi="Arial Narrow"/>
          <w:sz w:val="12"/>
        </w:rPr>
      </w:pPr>
      <w:r>
        <w:rPr>
          <w:rFonts w:ascii="Arial Narrow" w:hAnsi="Arial Narrow"/>
          <w:sz w:val="12"/>
        </w:rPr>
        <w:t>индивидуализация (подростковый период)</w:t>
      </w:r>
    </w:p>
    <w:p w:rsidR="009F4F33" w:rsidRDefault="00207FBC">
      <w:pPr>
        <w:numPr>
          <w:ilvl w:val="0"/>
          <w:numId w:val="4"/>
        </w:numPr>
        <w:tabs>
          <w:tab w:val="clear" w:pos="360"/>
          <w:tab w:val="num" w:pos="142"/>
          <w:tab w:val="left" w:pos="284"/>
        </w:tabs>
        <w:rPr>
          <w:rFonts w:ascii="Arial Narrow" w:hAnsi="Arial Narrow"/>
          <w:sz w:val="12"/>
        </w:rPr>
      </w:pPr>
      <w:r>
        <w:rPr>
          <w:rFonts w:ascii="Arial Narrow" w:hAnsi="Arial Narrow"/>
          <w:sz w:val="12"/>
        </w:rPr>
        <w:t>интеграция (совместный труд, желание найти свое место)</w:t>
      </w:r>
    </w:p>
    <w:p w:rsidR="009F4F33" w:rsidRDefault="00207FBC">
      <w:pPr>
        <w:numPr>
          <w:ilvl w:val="0"/>
          <w:numId w:val="4"/>
        </w:numPr>
        <w:tabs>
          <w:tab w:val="clear" w:pos="360"/>
          <w:tab w:val="num" w:pos="142"/>
          <w:tab w:val="left" w:pos="284"/>
        </w:tabs>
        <w:rPr>
          <w:rFonts w:ascii="Arial Narrow" w:hAnsi="Arial Narrow"/>
          <w:sz w:val="12"/>
        </w:rPr>
      </w:pPr>
      <w:r>
        <w:rPr>
          <w:rFonts w:ascii="Arial Narrow" w:hAnsi="Arial Narrow"/>
          <w:sz w:val="12"/>
        </w:rPr>
        <w:t>трудовая стадия (активное воздействие на общество)</w:t>
      </w:r>
    </w:p>
    <w:p w:rsidR="009F4F33" w:rsidRDefault="00207FBC">
      <w:pPr>
        <w:numPr>
          <w:ilvl w:val="0"/>
          <w:numId w:val="4"/>
        </w:numPr>
        <w:tabs>
          <w:tab w:val="clear" w:pos="360"/>
          <w:tab w:val="num" w:pos="142"/>
          <w:tab w:val="left" w:pos="284"/>
        </w:tabs>
        <w:rPr>
          <w:rFonts w:ascii="Arial Narrow" w:hAnsi="Arial Narrow"/>
          <w:sz w:val="12"/>
        </w:rPr>
      </w:pPr>
      <w:r>
        <w:rPr>
          <w:rFonts w:ascii="Arial Narrow" w:hAnsi="Arial Narrow"/>
          <w:sz w:val="12"/>
        </w:rPr>
        <w:t>послетрудовая</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207FBC">
      <w:pPr>
        <w:tabs>
          <w:tab w:val="num" w:pos="142"/>
          <w:tab w:val="left" w:pos="284"/>
        </w:tabs>
        <w:ind w:firstLine="142"/>
        <w:rPr>
          <w:rFonts w:ascii="Arial Narrow" w:hAnsi="Arial Narrow"/>
          <w:b/>
          <w:sz w:val="12"/>
        </w:rPr>
      </w:pPr>
      <w:r>
        <w:rPr>
          <w:rFonts w:ascii="Arial Narrow" w:hAnsi="Arial Narrow"/>
          <w:b/>
          <w:sz w:val="12"/>
        </w:rPr>
        <w:t>10. Роль биологического и соц-го фактора в развитии и формировании личности.</w:t>
      </w:r>
    </w:p>
    <w:p w:rsidR="009F4F33" w:rsidRDefault="00207FBC">
      <w:pPr>
        <w:tabs>
          <w:tab w:val="num" w:pos="142"/>
          <w:tab w:val="left" w:pos="284"/>
        </w:tabs>
        <w:ind w:firstLine="142"/>
        <w:rPr>
          <w:rFonts w:ascii="Arial Narrow" w:hAnsi="Arial Narrow"/>
          <w:sz w:val="12"/>
        </w:rPr>
      </w:pPr>
      <w:r>
        <w:rPr>
          <w:rFonts w:ascii="Arial Narrow" w:hAnsi="Arial Narrow"/>
          <w:sz w:val="12"/>
        </w:rPr>
        <w:t>Личность начинает формироваться на основе биологических факторов, но затем на ее развитие начинают оказывать влияние и социальные факторы.</w:t>
      </w:r>
    </w:p>
    <w:p w:rsidR="009F4F33" w:rsidRDefault="00207FBC">
      <w:pPr>
        <w:tabs>
          <w:tab w:val="num" w:pos="142"/>
          <w:tab w:val="left" w:pos="284"/>
        </w:tabs>
        <w:ind w:firstLine="142"/>
        <w:rPr>
          <w:rFonts w:ascii="Arial Narrow" w:hAnsi="Arial Narrow"/>
          <w:sz w:val="12"/>
        </w:rPr>
      </w:pPr>
      <w:r>
        <w:rPr>
          <w:rFonts w:ascii="Arial Narrow" w:hAnsi="Arial Narrow"/>
          <w:sz w:val="12"/>
        </w:rPr>
        <w:t>Точки зрения:</w:t>
      </w:r>
    </w:p>
    <w:p w:rsidR="009F4F33" w:rsidRDefault="00207FBC">
      <w:pPr>
        <w:numPr>
          <w:ilvl w:val="0"/>
          <w:numId w:val="4"/>
        </w:numPr>
        <w:tabs>
          <w:tab w:val="clear" w:pos="360"/>
          <w:tab w:val="left" w:pos="-1276"/>
          <w:tab w:val="num" w:pos="142"/>
          <w:tab w:val="left" w:pos="284"/>
        </w:tabs>
        <w:ind w:left="0" w:firstLine="142"/>
        <w:rPr>
          <w:rFonts w:ascii="Arial Narrow" w:hAnsi="Arial Narrow"/>
          <w:sz w:val="12"/>
        </w:rPr>
      </w:pPr>
      <w:r>
        <w:rPr>
          <w:rFonts w:ascii="Arial Narrow" w:hAnsi="Arial Narrow"/>
          <w:sz w:val="12"/>
        </w:rPr>
        <w:t>человек каким родился, таким и умрет</w:t>
      </w:r>
    </w:p>
    <w:p w:rsidR="009F4F33" w:rsidRDefault="00207FBC">
      <w:pPr>
        <w:numPr>
          <w:ilvl w:val="0"/>
          <w:numId w:val="4"/>
        </w:numPr>
        <w:tabs>
          <w:tab w:val="clear" w:pos="360"/>
          <w:tab w:val="num" w:pos="142"/>
          <w:tab w:val="left" w:pos="284"/>
        </w:tabs>
        <w:ind w:left="0" w:firstLine="142"/>
        <w:rPr>
          <w:rFonts w:ascii="Arial Narrow" w:hAnsi="Arial Narrow"/>
          <w:sz w:val="12"/>
        </w:rPr>
      </w:pPr>
      <w:r>
        <w:rPr>
          <w:rFonts w:ascii="Arial Narrow" w:hAnsi="Arial Narrow"/>
          <w:sz w:val="12"/>
        </w:rPr>
        <w:t>человек – чистый лист, что общество на нем напишет, таким он и будет.</w:t>
      </w:r>
    </w:p>
    <w:p w:rsidR="009F4F33" w:rsidRDefault="00207FBC">
      <w:pPr>
        <w:tabs>
          <w:tab w:val="num" w:pos="142"/>
          <w:tab w:val="left" w:pos="284"/>
        </w:tabs>
        <w:ind w:firstLine="142"/>
        <w:rPr>
          <w:rFonts w:ascii="Arial Narrow" w:hAnsi="Arial Narrow"/>
          <w:sz w:val="12"/>
        </w:rPr>
      </w:pPr>
      <w:r>
        <w:rPr>
          <w:rFonts w:ascii="Arial Narrow" w:hAnsi="Arial Narrow"/>
          <w:sz w:val="12"/>
        </w:rPr>
        <w:t>С одной стороны, личность это феномен общественного развития человека и это сложный процесс развития и формирования личности, и обусловлен он единством биологических и социальных факторов. Здесь биологические факторы выступают как природные предпосылки.</w:t>
      </w:r>
    </w:p>
    <w:p w:rsidR="009F4F33" w:rsidRDefault="00207FBC">
      <w:pPr>
        <w:tabs>
          <w:tab w:val="num" w:pos="142"/>
          <w:tab w:val="left" w:pos="284"/>
        </w:tabs>
        <w:ind w:firstLine="142"/>
        <w:rPr>
          <w:rFonts w:ascii="Arial Narrow" w:hAnsi="Arial Narrow"/>
          <w:sz w:val="12"/>
        </w:rPr>
      </w:pPr>
      <w:r>
        <w:rPr>
          <w:rFonts w:ascii="Arial Narrow" w:hAnsi="Arial Narrow"/>
          <w:sz w:val="12"/>
        </w:rPr>
        <w:t>С другой стороны, социальные факторы выступают как движущая сила психического развития человека и формирования его личности.</w:t>
      </w:r>
    </w:p>
    <w:p w:rsidR="009F4F33" w:rsidRDefault="00207FBC">
      <w:pPr>
        <w:tabs>
          <w:tab w:val="num" w:pos="142"/>
          <w:tab w:val="left" w:pos="284"/>
        </w:tabs>
        <w:ind w:firstLine="142"/>
        <w:rPr>
          <w:rFonts w:ascii="Arial Narrow" w:hAnsi="Arial Narrow"/>
          <w:sz w:val="12"/>
        </w:rPr>
      </w:pPr>
      <w:r>
        <w:rPr>
          <w:rFonts w:ascii="Arial Narrow" w:hAnsi="Arial Narrow"/>
          <w:sz w:val="12"/>
        </w:rPr>
        <w:t>Человек с момента рождения со своими предпосылками оказывается в условиях определенной социальной среды.</w:t>
      </w:r>
    </w:p>
    <w:p w:rsidR="009F4F33" w:rsidRDefault="00207FBC">
      <w:pPr>
        <w:tabs>
          <w:tab w:val="num" w:pos="142"/>
          <w:tab w:val="left" w:pos="284"/>
        </w:tabs>
        <w:ind w:firstLine="142"/>
        <w:rPr>
          <w:rFonts w:ascii="Arial Narrow" w:hAnsi="Arial Narrow"/>
          <w:sz w:val="12"/>
        </w:rPr>
      </w:pPr>
      <w:r>
        <w:rPr>
          <w:rFonts w:ascii="Arial Narrow" w:hAnsi="Arial Narrow"/>
          <w:sz w:val="12"/>
          <w:u w:val="single"/>
        </w:rPr>
        <w:t>Социальная среда</w:t>
      </w:r>
      <w:r>
        <w:rPr>
          <w:rFonts w:ascii="Arial Narrow" w:hAnsi="Arial Narrow"/>
          <w:sz w:val="12"/>
        </w:rPr>
        <w:t xml:space="preserve"> — все, что окружает человека в его социальной жизни; это конкретное проявление своеобразия общественных отношений. Она будет определяться типом общественной экономической формации.</w:t>
      </w:r>
    </w:p>
    <w:p w:rsidR="009F4F33" w:rsidRDefault="00207FBC">
      <w:pPr>
        <w:tabs>
          <w:tab w:val="num" w:pos="142"/>
          <w:tab w:val="left" w:pos="284"/>
        </w:tabs>
        <w:ind w:firstLine="142"/>
        <w:rPr>
          <w:rFonts w:ascii="Arial Narrow" w:hAnsi="Arial Narrow"/>
          <w:sz w:val="12"/>
        </w:rPr>
      </w:pPr>
      <w:r>
        <w:rPr>
          <w:rFonts w:ascii="Arial Narrow" w:hAnsi="Arial Narrow"/>
          <w:sz w:val="12"/>
        </w:rPr>
        <w:t>Соц. среда вначале относит человека к определенному социальному классу, национальности, будет отличаться бытовыми особенностями. Это могут быть городская, деревенская, элитная, артистическая и пр.</w:t>
      </w: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9F4F33">
      <w:pPr>
        <w:tabs>
          <w:tab w:val="num" w:pos="142"/>
          <w:tab w:val="left" w:pos="284"/>
        </w:tabs>
        <w:ind w:firstLine="142"/>
        <w:rPr>
          <w:rFonts w:ascii="Arial Narrow" w:hAnsi="Arial Narrow"/>
          <w:sz w:val="12"/>
        </w:rPr>
      </w:pPr>
    </w:p>
    <w:p w:rsidR="009F4F33" w:rsidRDefault="00207FBC">
      <w:pPr>
        <w:tabs>
          <w:tab w:val="left" w:pos="142"/>
        </w:tabs>
        <w:ind w:firstLine="142"/>
        <w:rPr>
          <w:rFonts w:ascii="Arial Narrow" w:hAnsi="Arial Narrow"/>
          <w:b/>
          <w:sz w:val="12"/>
        </w:rPr>
      </w:pPr>
      <w:r>
        <w:rPr>
          <w:rFonts w:ascii="Arial Narrow" w:hAnsi="Arial Narrow"/>
          <w:b/>
          <w:sz w:val="12"/>
        </w:rPr>
        <w:t>11. Механизмы социализации личности.</w:t>
      </w:r>
    </w:p>
    <w:p w:rsidR="009F4F33" w:rsidRDefault="00207FBC">
      <w:pPr>
        <w:tabs>
          <w:tab w:val="left" w:pos="142"/>
        </w:tabs>
        <w:ind w:firstLine="142"/>
        <w:rPr>
          <w:rFonts w:ascii="Arial Narrow" w:hAnsi="Arial Narrow"/>
          <w:sz w:val="12"/>
        </w:rPr>
      </w:pPr>
      <w:r>
        <w:rPr>
          <w:rFonts w:ascii="Arial Narrow" w:hAnsi="Arial Narrow"/>
          <w:sz w:val="12"/>
        </w:rPr>
        <w:t>Существуют различные классификации механизмов социализации личности.</w:t>
      </w:r>
    </w:p>
    <w:p w:rsidR="009F4F33" w:rsidRDefault="00207FBC">
      <w:pPr>
        <w:tabs>
          <w:tab w:val="left" w:pos="142"/>
        </w:tabs>
        <w:ind w:firstLine="142"/>
        <w:rPr>
          <w:rFonts w:ascii="Arial Narrow" w:hAnsi="Arial Narrow"/>
          <w:sz w:val="12"/>
        </w:rPr>
      </w:pPr>
      <w:r>
        <w:rPr>
          <w:rFonts w:ascii="Arial Narrow" w:hAnsi="Arial Narrow"/>
          <w:sz w:val="12"/>
        </w:rPr>
        <w:t>Целенаправленные (специально организованные):</w:t>
      </w:r>
    </w:p>
    <w:p w:rsidR="009F4F33" w:rsidRDefault="00207FBC">
      <w:pPr>
        <w:numPr>
          <w:ilvl w:val="0"/>
          <w:numId w:val="4"/>
        </w:numPr>
        <w:tabs>
          <w:tab w:val="clear" w:pos="360"/>
          <w:tab w:val="left" w:pos="142"/>
          <w:tab w:val="num" w:pos="284"/>
        </w:tabs>
        <w:ind w:left="0" w:firstLine="142"/>
        <w:rPr>
          <w:rFonts w:ascii="Arial Narrow" w:hAnsi="Arial Narrow"/>
          <w:sz w:val="12"/>
        </w:rPr>
      </w:pPr>
      <w:r>
        <w:rPr>
          <w:rFonts w:ascii="Arial Narrow" w:hAnsi="Arial Narrow"/>
          <w:sz w:val="12"/>
        </w:rPr>
        <w:t>воспитание</w:t>
      </w:r>
    </w:p>
    <w:p w:rsidR="009F4F33" w:rsidRDefault="00207FBC">
      <w:pPr>
        <w:numPr>
          <w:ilvl w:val="0"/>
          <w:numId w:val="4"/>
        </w:numPr>
        <w:tabs>
          <w:tab w:val="clear" w:pos="360"/>
          <w:tab w:val="left" w:pos="142"/>
          <w:tab w:val="num" w:pos="284"/>
        </w:tabs>
        <w:ind w:left="0" w:firstLine="142"/>
        <w:rPr>
          <w:rFonts w:ascii="Arial Narrow" w:hAnsi="Arial Narrow"/>
          <w:sz w:val="12"/>
        </w:rPr>
      </w:pPr>
      <w:r>
        <w:rPr>
          <w:rFonts w:ascii="Arial Narrow" w:hAnsi="Arial Narrow"/>
          <w:sz w:val="12"/>
        </w:rPr>
        <w:t>обучение</w:t>
      </w:r>
    </w:p>
    <w:p w:rsidR="009F4F33" w:rsidRDefault="00207FBC">
      <w:pPr>
        <w:tabs>
          <w:tab w:val="left" w:pos="142"/>
          <w:tab w:val="num" w:pos="284"/>
        </w:tabs>
        <w:ind w:firstLine="142"/>
        <w:rPr>
          <w:rFonts w:ascii="Arial Narrow" w:hAnsi="Arial Narrow"/>
          <w:sz w:val="12"/>
        </w:rPr>
      </w:pPr>
      <w:r>
        <w:rPr>
          <w:rFonts w:ascii="Arial Narrow" w:hAnsi="Arial Narrow"/>
          <w:sz w:val="12"/>
        </w:rPr>
        <w:t>Стихийные (цели не ставят, возникают спонтанно):</w:t>
      </w:r>
    </w:p>
    <w:p w:rsidR="009F4F33" w:rsidRDefault="00207FBC">
      <w:pPr>
        <w:numPr>
          <w:ilvl w:val="0"/>
          <w:numId w:val="4"/>
        </w:numPr>
        <w:tabs>
          <w:tab w:val="clear" w:pos="360"/>
          <w:tab w:val="left" w:pos="142"/>
          <w:tab w:val="num" w:pos="284"/>
        </w:tabs>
        <w:ind w:hanging="218"/>
        <w:rPr>
          <w:rFonts w:ascii="Arial Narrow" w:hAnsi="Arial Narrow"/>
          <w:sz w:val="12"/>
        </w:rPr>
      </w:pPr>
      <w:r>
        <w:rPr>
          <w:rFonts w:ascii="Arial Narrow" w:hAnsi="Arial Narrow"/>
          <w:sz w:val="12"/>
        </w:rPr>
        <w:t>идентификация</w:t>
      </w:r>
    </w:p>
    <w:p w:rsidR="009F4F33" w:rsidRDefault="00207FBC">
      <w:pPr>
        <w:numPr>
          <w:ilvl w:val="0"/>
          <w:numId w:val="4"/>
        </w:numPr>
        <w:tabs>
          <w:tab w:val="clear" w:pos="360"/>
          <w:tab w:val="left" w:pos="142"/>
          <w:tab w:val="num" w:pos="284"/>
        </w:tabs>
        <w:ind w:hanging="218"/>
        <w:rPr>
          <w:rFonts w:ascii="Arial Narrow" w:hAnsi="Arial Narrow"/>
          <w:sz w:val="12"/>
        </w:rPr>
      </w:pPr>
      <w:r>
        <w:rPr>
          <w:rFonts w:ascii="Arial Narrow" w:hAnsi="Arial Narrow"/>
          <w:sz w:val="12"/>
        </w:rPr>
        <w:t>подражание</w:t>
      </w:r>
    </w:p>
    <w:p w:rsidR="009F4F33" w:rsidRDefault="00207FBC">
      <w:pPr>
        <w:numPr>
          <w:ilvl w:val="0"/>
          <w:numId w:val="4"/>
        </w:numPr>
        <w:tabs>
          <w:tab w:val="clear" w:pos="360"/>
          <w:tab w:val="left" w:pos="142"/>
          <w:tab w:val="num" w:pos="284"/>
        </w:tabs>
        <w:ind w:hanging="218"/>
        <w:rPr>
          <w:rFonts w:ascii="Arial Narrow" w:hAnsi="Arial Narrow"/>
          <w:sz w:val="12"/>
        </w:rPr>
      </w:pPr>
      <w:r>
        <w:rPr>
          <w:rFonts w:ascii="Arial Narrow" w:hAnsi="Arial Narrow"/>
          <w:sz w:val="12"/>
        </w:rPr>
        <w:t>внушение</w:t>
      </w:r>
    </w:p>
    <w:p w:rsidR="009F4F33" w:rsidRDefault="00207FBC">
      <w:pPr>
        <w:numPr>
          <w:ilvl w:val="0"/>
          <w:numId w:val="4"/>
        </w:numPr>
        <w:tabs>
          <w:tab w:val="clear" w:pos="360"/>
          <w:tab w:val="left" w:pos="142"/>
          <w:tab w:val="num" w:pos="284"/>
        </w:tabs>
        <w:ind w:hanging="218"/>
        <w:rPr>
          <w:rFonts w:ascii="Arial Narrow" w:hAnsi="Arial Narrow"/>
          <w:sz w:val="12"/>
        </w:rPr>
      </w:pPr>
      <w:r>
        <w:rPr>
          <w:rFonts w:ascii="Arial Narrow" w:hAnsi="Arial Narrow"/>
          <w:sz w:val="12"/>
        </w:rPr>
        <w:t>конформность</w:t>
      </w:r>
    </w:p>
    <w:p w:rsidR="009F4F33" w:rsidRDefault="00207FBC">
      <w:pPr>
        <w:tabs>
          <w:tab w:val="left" w:pos="142"/>
        </w:tabs>
        <w:ind w:firstLine="142"/>
        <w:rPr>
          <w:rFonts w:ascii="Arial Narrow" w:hAnsi="Arial Narrow"/>
          <w:sz w:val="12"/>
        </w:rPr>
      </w:pPr>
      <w:r>
        <w:rPr>
          <w:rFonts w:ascii="Arial Narrow" w:hAnsi="Arial Narrow"/>
          <w:sz w:val="12"/>
        </w:rPr>
        <w:t>Идентификация наиболее ярка в раннем периоде. Это отождествление индивида с некоторыми людьми, позволяющее усваивать разнообразные нормы, отношения и формы поведения, которые свойственны окружающим. Родители служат основным источником идентификации для детей раннего возраста. В дальнейшем к ним присоединяются сверстники, дети старшего возраста и другие взрослые. Идентификация, начинаясь в детстве, продолжается в течение всей жизни человека. Важный вид идентификации – половая типизация – процесс приобретения индивидом психологии и поведения, характерных для людей одного с ним пола.</w:t>
      </w:r>
    </w:p>
    <w:p w:rsidR="009F4F33" w:rsidRDefault="00207FBC">
      <w:pPr>
        <w:tabs>
          <w:tab w:val="left" w:pos="142"/>
        </w:tabs>
        <w:ind w:firstLine="142"/>
        <w:rPr>
          <w:rFonts w:ascii="Arial Narrow" w:hAnsi="Arial Narrow"/>
          <w:sz w:val="12"/>
        </w:rPr>
      </w:pPr>
      <w:r>
        <w:rPr>
          <w:rFonts w:ascii="Arial Narrow" w:hAnsi="Arial Narrow"/>
          <w:sz w:val="12"/>
        </w:rPr>
        <w:t xml:space="preserve">Подражание – сознательное или бессознательное воспроизведение опыта других людей, в частности, их движений, манер, действий и т.д. Механизм подражания является врожденным. </w:t>
      </w:r>
    </w:p>
    <w:p w:rsidR="009F4F33" w:rsidRDefault="00207FBC">
      <w:pPr>
        <w:tabs>
          <w:tab w:val="left" w:pos="142"/>
        </w:tabs>
        <w:ind w:firstLine="142"/>
        <w:rPr>
          <w:rFonts w:ascii="Arial Narrow" w:hAnsi="Arial Narrow"/>
          <w:sz w:val="12"/>
        </w:rPr>
      </w:pPr>
      <w:r>
        <w:rPr>
          <w:rFonts w:ascii="Arial Narrow" w:hAnsi="Arial Narrow"/>
          <w:sz w:val="12"/>
        </w:rPr>
        <w:t>Внушение – процесс неосознанного воспроизведения индивидом внутреннего опыта, мыслей, чувств, психических состояний тех людей, с которыми он общается.</w:t>
      </w:r>
    </w:p>
    <w:p w:rsidR="009F4F33" w:rsidRDefault="00207FBC">
      <w:pPr>
        <w:tabs>
          <w:tab w:val="left" w:pos="142"/>
        </w:tabs>
        <w:ind w:firstLine="142"/>
        <w:rPr>
          <w:rFonts w:ascii="Arial Narrow" w:hAnsi="Arial Narrow"/>
          <w:sz w:val="12"/>
        </w:rPr>
      </w:pPr>
      <w:r>
        <w:rPr>
          <w:rFonts w:ascii="Arial Narrow" w:hAnsi="Arial Narrow"/>
          <w:sz w:val="12"/>
        </w:rPr>
        <w:t>Конформность – осознанное расхождение во мнениях с окружающими людьми при внешнем согласии с ними. Это своего рода приспособленчество, рассчитанное на то, чтобы не создавать себе лишних трудностей в общении и взаимодействии с окружающими людьми.</w:t>
      </w:r>
    </w:p>
    <w:p w:rsidR="009F4F33" w:rsidRDefault="00207FBC">
      <w:pPr>
        <w:tabs>
          <w:tab w:val="left" w:pos="142"/>
        </w:tabs>
        <w:ind w:firstLine="142"/>
        <w:rPr>
          <w:rFonts w:ascii="Arial Narrow" w:hAnsi="Arial Narrow"/>
          <w:sz w:val="12"/>
        </w:rPr>
      </w:pPr>
      <w:r>
        <w:rPr>
          <w:rFonts w:ascii="Arial Narrow" w:hAnsi="Arial Narrow"/>
          <w:sz w:val="12"/>
        </w:rPr>
        <w:t>Воспитание – работа с чувствами, мотивами, эмоциями, потребностями.</w:t>
      </w:r>
    </w:p>
    <w:p w:rsidR="009F4F33" w:rsidRDefault="00207FBC">
      <w:pPr>
        <w:tabs>
          <w:tab w:val="left" w:pos="142"/>
        </w:tabs>
        <w:ind w:firstLine="142"/>
        <w:rPr>
          <w:rFonts w:ascii="Arial Narrow" w:hAnsi="Arial Narrow"/>
          <w:sz w:val="12"/>
        </w:rPr>
      </w:pPr>
      <w:r>
        <w:rPr>
          <w:rFonts w:ascii="Arial Narrow" w:hAnsi="Arial Narrow"/>
          <w:sz w:val="12"/>
        </w:rPr>
        <w:t>Обучение – работа с умом человека.</w:t>
      </w:r>
    </w:p>
    <w:p w:rsidR="009F4F33" w:rsidRDefault="009F4F33">
      <w:pPr>
        <w:tabs>
          <w:tab w:val="left" w:pos="142"/>
        </w:tabs>
        <w:ind w:firstLine="142"/>
        <w:rPr>
          <w:rFonts w:ascii="Arial Narrow" w:hAnsi="Arial Narrow"/>
          <w:sz w:val="12"/>
        </w:rPr>
      </w:pPr>
    </w:p>
    <w:p w:rsidR="009F4F33" w:rsidRDefault="009F4F33">
      <w:pPr>
        <w:tabs>
          <w:tab w:val="left" w:pos="142"/>
        </w:tabs>
        <w:ind w:firstLine="142"/>
        <w:rPr>
          <w:rFonts w:ascii="Arial Narrow" w:hAnsi="Arial Narrow"/>
          <w:sz w:val="12"/>
        </w:rPr>
      </w:pPr>
    </w:p>
    <w:p w:rsidR="009F4F33" w:rsidRDefault="00207FBC">
      <w:pPr>
        <w:tabs>
          <w:tab w:val="left" w:pos="142"/>
        </w:tabs>
        <w:ind w:firstLine="142"/>
        <w:rPr>
          <w:rFonts w:ascii="Arial Narrow" w:hAnsi="Arial Narrow"/>
          <w:b/>
          <w:sz w:val="12"/>
        </w:rPr>
      </w:pPr>
      <w:r>
        <w:rPr>
          <w:rFonts w:ascii="Arial Narrow" w:hAnsi="Arial Narrow"/>
          <w:b/>
          <w:sz w:val="12"/>
        </w:rPr>
        <w:t>12. Воспитание и обучение как факторы социализации.</w:t>
      </w:r>
    </w:p>
    <w:p w:rsidR="009F4F33" w:rsidRDefault="00207FBC">
      <w:pPr>
        <w:tabs>
          <w:tab w:val="left" w:pos="142"/>
        </w:tabs>
        <w:ind w:firstLine="142"/>
        <w:rPr>
          <w:rFonts w:ascii="Arial Narrow" w:hAnsi="Arial Narrow"/>
          <w:sz w:val="12"/>
        </w:rPr>
      </w:pPr>
      <w:r>
        <w:rPr>
          <w:rFonts w:ascii="Arial Narrow" w:hAnsi="Arial Narrow"/>
          <w:sz w:val="12"/>
          <w:u w:val="single"/>
        </w:rPr>
        <w:t>Воспитание</w:t>
      </w:r>
      <w:r>
        <w:rPr>
          <w:rFonts w:ascii="Arial Narrow" w:hAnsi="Arial Narrow"/>
          <w:sz w:val="12"/>
        </w:rPr>
        <w:t xml:space="preserve"> — работа с чувствами, мотивами, эмоциями, потребностями.</w:t>
      </w:r>
    </w:p>
    <w:p w:rsidR="009F4F33" w:rsidRDefault="00207FBC">
      <w:pPr>
        <w:tabs>
          <w:tab w:val="left" w:pos="142"/>
        </w:tabs>
        <w:ind w:firstLine="142"/>
        <w:rPr>
          <w:rFonts w:ascii="Arial Narrow" w:hAnsi="Arial Narrow"/>
          <w:sz w:val="12"/>
        </w:rPr>
      </w:pPr>
      <w:r>
        <w:rPr>
          <w:rFonts w:ascii="Arial Narrow" w:hAnsi="Arial Narrow"/>
          <w:sz w:val="12"/>
          <w:u w:val="single"/>
        </w:rPr>
        <w:t>Обучение</w:t>
      </w:r>
      <w:r>
        <w:rPr>
          <w:rFonts w:ascii="Arial Narrow" w:hAnsi="Arial Narrow"/>
          <w:sz w:val="12"/>
        </w:rPr>
        <w:t xml:space="preserve"> — работа с умом человека.</w:t>
      </w:r>
    </w:p>
    <w:p w:rsidR="009F4F33" w:rsidRDefault="00207FBC">
      <w:pPr>
        <w:tabs>
          <w:tab w:val="left" w:pos="142"/>
        </w:tabs>
        <w:ind w:firstLine="142"/>
        <w:rPr>
          <w:rFonts w:ascii="Arial Narrow" w:hAnsi="Arial Narrow"/>
          <w:sz w:val="12"/>
        </w:rPr>
      </w:pPr>
      <w:r>
        <w:rPr>
          <w:rFonts w:ascii="Arial Narrow" w:hAnsi="Arial Narrow"/>
          <w:sz w:val="12"/>
        </w:rPr>
        <w:t>Воспитание – одна из сторон социализации личности, приобретение им человеческого жизненного опыта. Это деятельность по передаче исторического опыта, подготовка к жизни и труду.</w:t>
      </w:r>
    </w:p>
    <w:p w:rsidR="009F4F33" w:rsidRDefault="00207FBC">
      <w:pPr>
        <w:tabs>
          <w:tab w:val="left" w:pos="142"/>
        </w:tabs>
        <w:ind w:firstLine="142"/>
        <w:rPr>
          <w:rFonts w:ascii="Arial Narrow" w:hAnsi="Arial Narrow"/>
          <w:sz w:val="12"/>
        </w:rPr>
      </w:pPr>
      <w:r>
        <w:rPr>
          <w:rFonts w:ascii="Arial Narrow" w:hAnsi="Arial Narrow"/>
          <w:sz w:val="12"/>
        </w:rPr>
        <w:t>Центр внимания в обучении – становление познавательных процессов человека, его способностей, приобретение знаний, умений, навыков.</w:t>
      </w:r>
    </w:p>
    <w:p w:rsidR="009F4F33" w:rsidRDefault="00207FBC">
      <w:pPr>
        <w:tabs>
          <w:tab w:val="left" w:pos="142"/>
        </w:tabs>
        <w:ind w:firstLine="142"/>
        <w:rPr>
          <w:rFonts w:ascii="Arial Narrow" w:hAnsi="Arial Narrow"/>
          <w:sz w:val="12"/>
        </w:rPr>
      </w:pPr>
      <w:r>
        <w:rPr>
          <w:rFonts w:ascii="Arial Narrow" w:hAnsi="Arial Narrow"/>
          <w:sz w:val="12"/>
          <w:u w:val="single"/>
        </w:rPr>
        <w:t>Цель воспитания</w:t>
      </w:r>
      <w:r>
        <w:rPr>
          <w:rFonts w:ascii="Arial Narrow" w:hAnsi="Arial Narrow"/>
          <w:sz w:val="12"/>
        </w:rPr>
        <w:t xml:space="preserve">  —  развитие и формирования человека как личности</w:t>
      </w:r>
    </w:p>
    <w:p w:rsidR="009F4F33" w:rsidRDefault="00207FBC">
      <w:pPr>
        <w:tabs>
          <w:tab w:val="left" w:pos="142"/>
        </w:tabs>
        <w:ind w:firstLine="142"/>
        <w:rPr>
          <w:rFonts w:ascii="Arial Narrow" w:hAnsi="Arial Narrow"/>
          <w:sz w:val="12"/>
        </w:rPr>
      </w:pPr>
      <w:r>
        <w:rPr>
          <w:rFonts w:ascii="Arial Narrow" w:hAnsi="Arial Narrow"/>
          <w:sz w:val="12"/>
          <w:u w:val="single"/>
        </w:rPr>
        <w:t>Самовоспитание</w:t>
      </w:r>
      <w:r>
        <w:rPr>
          <w:rFonts w:ascii="Arial Narrow" w:hAnsi="Arial Narrow"/>
          <w:sz w:val="12"/>
        </w:rPr>
        <w:t xml:space="preserve"> — необходимо познать себя, познание себя – важный этап в процессе самовоспитания, в процессе самосовершенствования надо находить хорошие моменты, самонасилие не дает должного эффекта, необходимо ставить перед собой миражные цели,  чтобы достичь цели надо подкреплять хорошими моментами.</w:t>
      </w: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207FBC">
      <w:pPr>
        <w:pStyle w:val="a4"/>
        <w:rPr>
          <w:b/>
        </w:rPr>
      </w:pPr>
      <w:r>
        <w:rPr>
          <w:b/>
        </w:rPr>
        <w:t>13. Темперамент и сис-ма его проявлений. Соотношение типов высшей деятельности и темпераментов.</w:t>
      </w:r>
    </w:p>
    <w:p w:rsidR="009F4F33" w:rsidRDefault="00207FBC">
      <w:pPr>
        <w:tabs>
          <w:tab w:val="left" w:pos="142"/>
          <w:tab w:val="num" w:pos="284"/>
        </w:tabs>
        <w:ind w:firstLine="142"/>
        <w:rPr>
          <w:rFonts w:ascii="Arial Narrow" w:hAnsi="Arial Narrow"/>
          <w:sz w:val="12"/>
        </w:rPr>
      </w:pPr>
      <w:r>
        <w:rPr>
          <w:rFonts w:ascii="Arial Narrow" w:hAnsi="Arial Narrow"/>
          <w:sz w:val="12"/>
          <w:u w:val="single"/>
        </w:rPr>
        <w:t>Темперамент</w:t>
      </w:r>
      <w:r>
        <w:rPr>
          <w:rFonts w:ascii="Arial Narrow" w:hAnsi="Arial Narrow"/>
          <w:sz w:val="12"/>
        </w:rPr>
        <w:t xml:space="preserve"> — динамические особенности психики человека, т.е. темп, ритм, интенсивность протекания психических процессов. Проявляется прежде всего в его впечатлительности, т.е. силе и устойчивости того воздействия, которое впечатление оказывает на человека.</w:t>
      </w:r>
    </w:p>
    <w:p w:rsidR="009F4F33" w:rsidRDefault="00207FBC">
      <w:pPr>
        <w:tabs>
          <w:tab w:val="left" w:pos="142"/>
          <w:tab w:val="num" w:pos="284"/>
        </w:tabs>
        <w:ind w:firstLine="142"/>
        <w:rPr>
          <w:rFonts w:ascii="Arial Narrow" w:hAnsi="Arial Narrow"/>
          <w:sz w:val="12"/>
        </w:rPr>
      </w:pPr>
      <w:r>
        <w:rPr>
          <w:rFonts w:ascii="Arial Narrow" w:hAnsi="Arial Narrow"/>
          <w:sz w:val="12"/>
        </w:rPr>
        <w:t>Гиппократ (5 век до н.э.) дал наиболее полное представление о темпераменте. Он описал 4 типа: холерик (желтая желчь), меланхолик (черная желчь), флегматик (слизь), сангвиник (кровь).</w:t>
      </w:r>
    </w:p>
    <w:p w:rsidR="009F4F33" w:rsidRDefault="00207FBC">
      <w:pPr>
        <w:tabs>
          <w:tab w:val="left" w:pos="142"/>
          <w:tab w:val="num" w:pos="284"/>
        </w:tabs>
        <w:ind w:firstLine="142"/>
        <w:rPr>
          <w:rFonts w:ascii="Arial Narrow" w:hAnsi="Arial Narrow"/>
          <w:sz w:val="12"/>
        </w:rPr>
      </w:pPr>
      <w:r>
        <w:rPr>
          <w:rFonts w:ascii="Arial Narrow" w:hAnsi="Arial Narrow"/>
          <w:sz w:val="12"/>
        </w:rPr>
        <w:t>Существует 2 направления рассмотрения темперамента: физиологический (мнение Гиппократа) и психологический.</w:t>
      </w:r>
    </w:p>
    <w:p w:rsidR="009F4F33" w:rsidRDefault="00207FBC">
      <w:pPr>
        <w:tabs>
          <w:tab w:val="left" w:pos="142"/>
          <w:tab w:val="num" w:pos="284"/>
        </w:tabs>
        <w:ind w:firstLine="142"/>
        <w:rPr>
          <w:rFonts w:ascii="Arial Narrow" w:hAnsi="Arial Narrow"/>
          <w:sz w:val="12"/>
        </w:rPr>
      </w:pPr>
      <w:r>
        <w:rPr>
          <w:rFonts w:ascii="Arial Narrow" w:hAnsi="Arial Narrow"/>
          <w:sz w:val="12"/>
        </w:rPr>
        <w:t>Линию учения Гиппократа продолжил И.П. Павлов. Занимался рефлексами и выделил типы нервной системы.</w:t>
      </w:r>
    </w:p>
    <w:p w:rsidR="009F4F33" w:rsidRDefault="00207FBC">
      <w:pPr>
        <w:tabs>
          <w:tab w:val="left" w:pos="142"/>
          <w:tab w:val="num" w:pos="284"/>
        </w:tabs>
        <w:ind w:firstLine="142"/>
        <w:rPr>
          <w:rFonts w:ascii="Arial Narrow" w:hAnsi="Arial Narrow"/>
          <w:sz w:val="12"/>
        </w:rPr>
      </w:pPr>
      <w:r>
        <w:rPr>
          <w:rFonts w:ascii="Arial Narrow" w:hAnsi="Arial Narrow"/>
          <w:sz w:val="12"/>
        </w:rPr>
        <w:t>Схема типов высшей нервной деятельности и соответствующих им типов темпераментов.</w:t>
      </w:r>
    </w:p>
    <w:p w:rsidR="009F4F33" w:rsidRDefault="00235EE1">
      <w:pPr>
        <w:tabs>
          <w:tab w:val="left" w:pos="142"/>
          <w:tab w:val="num" w:pos="284"/>
        </w:tabs>
        <w:ind w:firstLine="142"/>
        <w:rPr>
          <w:rFonts w:ascii="Arial Narrow" w:hAnsi="Arial Narrow"/>
          <w:sz w:val="12"/>
        </w:rPr>
      </w:pPr>
      <w:r>
        <w:rPr>
          <w:rFonts w:ascii="Arial Narrow" w:hAnsi="Arial Narrow"/>
          <w:noProof/>
          <w:sz w:val="12"/>
        </w:rPr>
        <w:pict>
          <v:group id="_x0000_s1085" style="position:absolute;left:0;text-align:left;margin-left:12.35pt;margin-top:3.2pt;width:210.9pt;height:88.35pt;z-index:251657728" coordorigin="6555,8493" coordsize="4161,1938" o:allowincell="f">
            <v:shape id="_x0000_s1086" type="#_x0000_t202" style="position:absolute;left:6555;top:8493;width:684;height:285">
              <v:textbox>
                <w:txbxContent>
                  <w:p w:rsidR="009F4F33" w:rsidRDefault="00207FBC">
                    <w:pPr>
                      <w:rPr>
                        <w:sz w:val="10"/>
                      </w:rPr>
                    </w:pPr>
                    <w:r>
                      <w:rPr>
                        <w:sz w:val="10"/>
                      </w:rPr>
                      <w:t>сильный</w:t>
                    </w:r>
                  </w:p>
                </w:txbxContent>
              </v:textbox>
            </v:shape>
            <v:shape id="_x0000_s1087" type="#_x0000_t202" style="position:absolute;left:9918;top:8493;width:627;height:285">
              <v:textbox>
                <w:txbxContent>
                  <w:p w:rsidR="009F4F33" w:rsidRDefault="00207FBC">
                    <w:pPr>
                      <w:rPr>
                        <w:sz w:val="10"/>
                      </w:rPr>
                    </w:pPr>
                    <w:r>
                      <w:rPr>
                        <w:sz w:val="10"/>
                      </w:rPr>
                      <w:t>слабый</w:t>
                    </w:r>
                  </w:p>
                </w:txbxContent>
              </v:textbox>
            </v:shape>
            <v:line id="_x0000_s1088" style="position:absolute" from="7239,8664" to="9918,8664"/>
            <v:shape id="_x0000_s1089" type="#_x0000_t202" style="position:absolute;left:6555;top:9006;width:1083;height:285">
              <v:textbox>
                <w:txbxContent>
                  <w:p w:rsidR="009F4F33" w:rsidRDefault="00207FBC">
                    <w:pPr>
                      <w:rPr>
                        <w:sz w:val="10"/>
                      </w:rPr>
                    </w:pPr>
                    <w:r>
                      <w:rPr>
                        <w:sz w:val="10"/>
                      </w:rPr>
                      <w:t>уравновешенный</w:t>
                    </w:r>
                  </w:p>
                  <w:p w:rsidR="009F4F33" w:rsidRDefault="009F4F33">
                    <w:pPr>
                      <w:rPr>
                        <w:sz w:val="10"/>
                      </w:rPr>
                    </w:pPr>
                  </w:p>
                </w:txbxContent>
              </v:textbox>
            </v:shape>
            <v:shape id="_x0000_s1090" type="#_x0000_t202" style="position:absolute;left:8265;top:9006;width:1140;height:285">
              <v:textbox>
                <w:txbxContent>
                  <w:p w:rsidR="009F4F33" w:rsidRDefault="00207FBC">
                    <w:pPr>
                      <w:rPr>
                        <w:sz w:val="10"/>
                      </w:rPr>
                    </w:pPr>
                    <w:r>
                      <w:rPr>
                        <w:sz w:val="10"/>
                      </w:rPr>
                      <w:t>неуравновешенный</w:t>
                    </w:r>
                  </w:p>
                </w:txbxContent>
              </v:textbox>
            </v:shape>
            <v:shape id="_x0000_s1091" type="#_x0000_t202" style="position:absolute;left:9918;top:9006;width:798;height:285">
              <v:textbox>
                <w:txbxContent>
                  <w:p w:rsidR="009F4F33" w:rsidRDefault="00207FBC">
                    <w:pPr>
                      <w:ind w:right="-57"/>
                      <w:rPr>
                        <w:sz w:val="10"/>
                      </w:rPr>
                    </w:pPr>
                    <w:r>
                      <w:rPr>
                        <w:sz w:val="10"/>
                      </w:rPr>
                      <w:t>меланхолик</w:t>
                    </w:r>
                  </w:p>
                </w:txbxContent>
              </v:textbox>
            </v:shape>
            <v:line id="_x0000_s1092" style="position:absolute" from="6897,8778" to="6897,9006"/>
            <v:line id="_x0000_s1093" style="position:absolute" from="6897,8778" to="8892,9006"/>
            <v:line id="_x0000_s1094" style="position:absolute" from="10260,8778" to="10260,9006"/>
            <v:shape id="_x0000_s1095" type="#_x0000_t202" style="position:absolute;left:6555;top:9576;width:855;height:285">
              <v:textbox>
                <w:txbxContent>
                  <w:p w:rsidR="009F4F33" w:rsidRDefault="00207FBC">
                    <w:pPr>
                      <w:rPr>
                        <w:sz w:val="10"/>
                      </w:rPr>
                    </w:pPr>
                    <w:r>
                      <w:rPr>
                        <w:sz w:val="10"/>
                      </w:rPr>
                      <w:t>подвижный</w:t>
                    </w:r>
                  </w:p>
                </w:txbxContent>
              </v:textbox>
            </v:shape>
            <v:shape id="_x0000_s1096" type="#_x0000_t202" style="position:absolute;left:7752;top:9576;width:741;height:285">
              <v:textbox>
                <w:txbxContent>
                  <w:p w:rsidR="009F4F33" w:rsidRDefault="00207FBC">
                    <w:pPr>
                      <w:rPr>
                        <w:sz w:val="10"/>
                      </w:rPr>
                    </w:pPr>
                    <w:r>
                      <w:rPr>
                        <w:sz w:val="10"/>
                      </w:rPr>
                      <w:t>инертный</w:t>
                    </w:r>
                  </w:p>
                </w:txbxContent>
              </v:textbox>
            </v:shape>
            <v:shape id="_x0000_s1097" type="#_x0000_t202" style="position:absolute;left:8778;top:9576;width:741;height:285">
              <v:textbox>
                <w:txbxContent>
                  <w:p w:rsidR="009F4F33" w:rsidRDefault="00207FBC">
                    <w:pPr>
                      <w:rPr>
                        <w:sz w:val="10"/>
                      </w:rPr>
                    </w:pPr>
                    <w:r>
                      <w:rPr>
                        <w:sz w:val="10"/>
                      </w:rPr>
                      <w:t>холерик</w:t>
                    </w:r>
                  </w:p>
                </w:txbxContent>
              </v:textbox>
            </v:shape>
            <v:line id="_x0000_s1098" style="position:absolute" from="6897,9291" to="6897,9576"/>
            <v:line id="_x0000_s1099" style="position:absolute" from="6897,9291" to="8151,9576"/>
            <v:line id="_x0000_s1100" style="position:absolute" from="8892,9291" to="8892,9576"/>
            <v:shape id="_x0000_s1101" type="#_x0000_t202" style="position:absolute;left:6555;top:10146;width:798;height:285">
              <v:textbox>
                <w:txbxContent>
                  <w:p w:rsidR="009F4F33" w:rsidRDefault="00207FBC">
                    <w:pPr>
                      <w:rPr>
                        <w:sz w:val="10"/>
                      </w:rPr>
                    </w:pPr>
                    <w:r>
                      <w:rPr>
                        <w:sz w:val="10"/>
                      </w:rPr>
                      <w:t>сангвиник</w:t>
                    </w:r>
                  </w:p>
                </w:txbxContent>
              </v:textbox>
            </v:shape>
            <v:shape id="_x0000_s1102" type="#_x0000_t202" style="position:absolute;left:7752;top:10146;width:798;height:285">
              <v:textbox>
                <w:txbxContent>
                  <w:p w:rsidR="009F4F33" w:rsidRDefault="00207FBC">
                    <w:pPr>
                      <w:rPr>
                        <w:sz w:val="10"/>
                      </w:rPr>
                    </w:pPr>
                    <w:r>
                      <w:rPr>
                        <w:sz w:val="10"/>
                      </w:rPr>
                      <w:t>флегматик</w:t>
                    </w:r>
                  </w:p>
                </w:txbxContent>
              </v:textbox>
            </v:shape>
            <v:line id="_x0000_s1103" style="position:absolute" from="6897,9861" to="6897,10146"/>
            <v:line id="_x0000_s1104" style="position:absolute" from="8151,9861" to="8151,10146"/>
          </v:group>
        </w:pict>
      </w: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207FBC">
      <w:pPr>
        <w:tabs>
          <w:tab w:val="left" w:pos="142"/>
          <w:tab w:val="num" w:pos="284"/>
        </w:tabs>
        <w:ind w:firstLine="142"/>
        <w:rPr>
          <w:rFonts w:ascii="Arial Narrow" w:hAnsi="Arial Narrow"/>
          <w:sz w:val="12"/>
        </w:rPr>
      </w:pPr>
      <w:r>
        <w:rPr>
          <w:rFonts w:ascii="Arial Narrow" w:hAnsi="Arial Narrow"/>
          <w:sz w:val="12"/>
        </w:rPr>
        <w:t>Сила нервных процессов — показатель работоспособности нервных клеток и нервной системы в целом. Сильная нервная система более устойчива к внешним воздействиям.</w:t>
      </w:r>
    </w:p>
    <w:p w:rsidR="009F4F33" w:rsidRDefault="00207FBC">
      <w:pPr>
        <w:tabs>
          <w:tab w:val="left" w:pos="142"/>
          <w:tab w:val="num" w:pos="284"/>
        </w:tabs>
        <w:ind w:firstLine="142"/>
        <w:rPr>
          <w:rFonts w:ascii="Arial Narrow" w:hAnsi="Arial Narrow"/>
          <w:sz w:val="12"/>
        </w:rPr>
      </w:pPr>
      <w:r>
        <w:rPr>
          <w:rFonts w:ascii="Arial Narrow" w:hAnsi="Arial Narrow"/>
          <w:sz w:val="12"/>
        </w:rPr>
        <w:t>Уравновешенность — определенный баланс в процессах возбуждения и торможения.</w:t>
      </w:r>
    </w:p>
    <w:p w:rsidR="009F4F33" w:rsidRDefault="00207FBC">
      <w:pPr>
        <w:tabs>
          <w:tab w:val="left" w:pos="142"/>
          <w:tab w:val="num" w:pos="284"/>
        </w:tabs>
        <w:ind w:firstLine="142"/>
        <w:rPr>
          <w:rFonts w:ascii="Arial Narrow" w:hAnsi="Arial Narrow"/>
          <w:sz w:val="12"/>
        </w:rPr>
      </w:pPr>
      <w:r>
        <w:rPr>
          <w:rFonts w:ascii="Arial Narrow" w:hAnsi="Arial Narrow"/>
          <w:sz w:val="12"/>
        </w:rPr>
        <w:t>Подвижность — легкий переход нервной системы от одних действий к другим.</w:t>
      </w:r>
    </w:p>
    <w:p w:rsidR="009F4F33" w:rsidRDefault="00207FBC">
      <w:pPr>
        <w:tabs>
          <w:tab w:val="left" w:pos="142"/>
          <w:tab w:val="num" w:pos="284"/>
        </w:tabs>
        <w:ind w:firstLine="142"/>
        <w:rPr>
          <w:rFonts w:ascii="Arial Narrow" w:hAnsi="Arial Narrow"/>
          <w:sz w:val="12"/>
        </w:rPr>
      </w:pPr>
      <w:r>
        <w:rPr>
          <w:rFonts w:ascii="Arial Narrow" w:hAnsi="Arial Narrow"/>
          <w:sz w:val="12"/>
        </w:rPr>
        <w:t>Сенситивность (чувствительность) — какова наименьшая сила внешних воздействий необходима для возникновения какой-либо психической реакции человека и какова скорость возникновения этой реакции.</w:t>
      </w:r>
    </w:p>
    <w:p w:rsidR="009F4F33" w:rsidRDefault="00207FBC">
      <w:pPr>
        <w:tabs>
          <w:tab w:val="left" w:pos="142"/>
          <w:tab w:val="num" w:pos="284"/>
        </w:tabs>
        <w:ind w:firstLine="142"/>
        <w:rPr>
          <w:rFonts w:ascii="Arial Narrow" w:hAnsi="Arial Narrow"/>
          <w:sz w:val="12"/>
        </w:rPr>
      </w:pPr>
      <w:r>
        <w:rPr>
          <w:rFonts w:ascii="Arial Narrow" w:hAnsi="Arial Narrow"/>
          <w:sz w:val="12"/>
        </w:rPr>
        <w:t>Реактивность — степень непроизвольности реакций на внешние или внутренние воздействия одинаковой силы.</w:t>
      </w:r>
    </w:p>
    <w:p w:rsidR="009F4F33" w:rsidRDefault="00207FBC">
      <w:pPr>
        <w:tabs>
          <w:tab w:val="left" w:pos="142"/>
          <w:tab w:val="num" w:pos="284"/>
        </w:tabs>
        <w:ind w:firstLine="142"/>
        <w:rPr>
          <w:rFonts w:ascii="Arial Narrow" w:hAnsi="Arial Narrow"/>
          <w:sz w:val="12"/>
        </w:rPr>
      </w:pPr>
      <w:r>
        <w:rPr>
          <w:rFonts w:ascii="Arial Narrow" w:hAnsi="Arial Narrow"/>
          <w:sz w:val="12"/>
        </w:rPr>
        <w:t>Активность — насколько интенсивно и энергично человек воздействует на внешний мир.</w:t>
      </w:r>
    </w:p>
    <w:p w:rsidR="009F4F33" w:rsidRDefault="00207FBC">
      <w:pPr>
        <w:tabs>
          <w:tab w:val="left" w:pos="142"/>
          <w:tab w:val="num" w:pos="284"/>
        </w:tabs>
        <w:ind w:firstLine="142"/>
        <w:rPr>
          <w:rFonts w:ascii="Arial Narrow" w:hAnsi="Arial Narrow"/>
          <w:sz w:val="12"/>
        </w:rPr>
      </w:pPr>
      <w:r>
        <w:rPr>
          <w:rFonts w:ascii="Arial Narrow" w:hAnsi="Arial Narrow"/>
          <w:sz w:val="12"/>
        </w:rPr>
        <w:t>Ригидность -  пластичность — насколько легко и быстро человек приспосабливается к новым внешним обстоятельствам.</w:t>
      </w:r>
    </w:p>
    <w:p w:rsidR="009F4F33" w:rsidRDefault="00207FBC">
      <w:pPr>
        <w:tabs>
          <w:tab w:val="left" w:pos="142"/>
          <w:tab w:val="num" w:pos="284"/>
        </w:tabs>
        <w:ind w:firstLine="142"/>
        <w:rPr>
          <w:rFonts w:ascii="Arial Narrow" w:hAnsi="Arial Narrow"/>
          <w:sz w:val="12"/>
        </w:rPr>
      </w:pPr>
      <w:r>
        <w:rPr>
          <w:rFonts w:ascii="Arial Narrow" w:hAnsi="Arial Narrow"/>
          <w:sz w:val="12"/>
        </w:rPr>
        <w:t>Эмоциональность (эмоциональная возбудимость) определяется скоростью и глубиной возникновения эмоциональной реакции в зависимости от интенсивности возбуждения.</w:t>
      </w:r>
    </w:p>
    <w:p w:rsidR="009F4F33" w:rsidRDefault="009F4F33">
      <w:pPr>
        <w:tabs>
          <w:tab w:val="left" w:pos="142"/>
          <w:tab w:val="num" w:pos="284"/>
        </w:tabs>
        <w:ind w:firstLine="142"/>
        <w:rPr>
          <w:rFonts w:ascii="Arial Narrow" w:hAnsi="Arial Narrow"/>
          <w:sz w:val="12"/>
        </w:rPr>
      </w:pPr>
    </w:p>
    <w:p w:rsidR="009F4F33" w:rsidRDefault="009F4F33">
      <w:pPr>
        <w:tabs>
          <w:tab w:val="left" w:pos="142"/>
          <w:tab w:val="num" w:pos="284"/>
        </w:tabs>
        <w:ind w:firstLine="142"/>
        <w:rPr>
          <w:rFonts w:ascii="Arial Narrow" w:hAnsi="Arial Narrow"/>
          <w:sz w:val="12"/>
        </w:rPr>
      </w:pPr>
    </w:p>
    <w:p w:rsidR="009F4F33" w:rsidRDefault="00207FBC">
      <w:pPr>
        <w:pStyle w:val="a4"/>
        <w:rPr>
          <w:b/>
        </w:rPr>
      </w:pPr>
      <w:r>
        <w:rPr>
          <w:b/>
        </w:rPr>
        <w:t>14. Типы темпераментов.</w:t>
      </w:r>
    </w:p>
    <w:p w:rsidR="009F4F33" w:rsidRDefault="00207FBC">
      <w:pPr>
        <w:tabs>
          <w:tab w:val="left" w:pos="284"/>
        </w:tabs>
        <w:ind w:firstLine="142"/>
        <w:rPr>
          <w:rFonts w:ascii="Arial Narrow" w:hAnsi="Arial Narrow"/>
          <w:sz w:val="12"/>
        </w:rPr>
      </w:pPr>
      <w:r>
        <w:rPr>
          <w:rFonts w:ascii="Arial Narrow" w:hAnsi="Arial Narrow"/>
          <w:sz w:val="12"/>
        </w:rPr>
        <w:t>Холерик – сильная впечатлительность и большая импульсивность, сангвиник – слабая и большая, меланхолик – сильная и малая, флегматик – слабая и малая.</w:t>
      </w:r>
    </w:p>
    <w:p w:rsidR="009F4F33" w:rsidRDefault="009F4F33">
      <w:pPr>
        <w:tabs>
          <w:tab w:val="left" w:pos="284"/>
        </w:tabs>
        <w:ind w:firstLine="142"/>
        <w:rPr>
          <w:rFonts w:ascii="Arial Narrow" w:hAnsi="Arial Narrow"/>
          <w:sz w:val="12"/>
        </w:rPr>
      </w:pPr>
    </w:p>
    <w:p w:rsidR="009F4F33" w:rsidRDefault="009F4F33">
      <w:pPr>
        <w:tabs>
          <w:tab w:val="left" w:pos="284"/>
        </w:tabs>
        <w:ind w:firstLine="142"/>
        <w:rPr>
          <w:rFonts w:ascii="Arial Narrow" w:hAnsi="Arial Narrow"/>
          <w:sz w:val="12"/>
        </w:rPr>
      </w:pPr>
    </w:p>
    <w:p w:rsidR="009F4F33" w:rsidRDefault="00207FBC">
      <w:pPr>
        <w:tabs>
          <w:tab w:val="left" w:pos="284"/>
        </w:tabs>
        <w:ind w:firstLine="142"/>
        <w:rPr>
          <w:rFonts w:ascii="Arial Narrow" w:hAnsi="Arial Narrow"/>
          <w:b/>
          <w:sz w:val="12"/>
        </w:rPr>
      </w:pPr>
      <w:r>
        <w:rPr>
          <w:rFonts w:ascii="Arial Narrow" w:hAnsi="Arial Narrow"/>
          <w:b/>
          <w:sz w:val="12"/>
        </w:rPr>
        <w:t>15. Проявление основных свойств темперамента в общении и деятельности.</w:t>
      </w:r>
    </w:p>
    <w:p w:rsidR="009F4F33" w:rsidRDefault="009F4F33">
      <w:pPr>
        <w:tabs>
          <w:tab w:val="left" w:pos="284"/>
        </w:tabs>
        <w:ind w:firstLine="142"/>
        <w:rPr>
          <w:rFonts w:ascii="Arial Narrow" w:hAnsi="Arial Narrow"/>
          <w:sz w:val="12"/>
        </w:rPr>
      </w:pPr>
    </w:p>
    <w:p w:rsidR="009F4F33" w:rsidRDefault="009F4F33">
      <w:pPr>
        <w:tabs>
          <w:tab w:val="left" w:pos="284"/>
        </w:tabs>
        <w:ind w:firstLine="142"/>
        <w:rPr>
          <w:rFonts w:ascii="Arial Narrow" w:hAnsi="Arial Narrow"/>
          <w:sz w:val="12"/>
        </w:rPr>
      </w:pPr>
    </w:p>
    <w:p w:rsidR="009F4F33" w:rsidRDefault="00207FBC">
      <w:pPr>
        <w:pStyle w:val="a4"/>
        <w:rPr>
          <w:b/>
        </w:rPr>
      </w:pPr>
      <w:r>
        <w:rPr>
          <w:b/>
        </w:rPr>
        <w:t>16. Понятие о характере, характер и темперамент.</w:t>
      </w:r>
    </w:p>
    <w:p w:rsidR="009F4F33" w:rsidRDefault="00207FBC">
      <w:pPr>
        <w:tabs>
          <w:tab w:val="left" w:pos="284"/>
        </w:tabs>
        <w:ind w:firstLine="142"/>
        <w:rPr>
          <w:rFonts w:ascii="Arial Narrow" w:hAnsi="Arial Narrow"/>
          <w:sz w:val="12"/>
        </w:rPr>
      </w:pPr>
      <w:r>
        <w:rPr>
          <w:rFonts w:ascii="Arial Narrow" w:hAnsi="Arial Narrow"/>
          <w:sz w:val="12"/>
          <w:u w:val="single"/>
        </w:rPr>
        <w:t>Характер</w:t>
      </w:r>
      <w:r>
        <w:rPr>
          <w:rFonts w:ascii="Arial Narrow" w:hAnsi="Arial Narrow"/>
          <w:sz w:val="12"/>
        </w:rPr>
        <w:t xml:space="preserve"> — совокупность устойчивых стержневых психических свойств человека, накладывающих отпечаток на все его действия и поступки.</w:t>
      </w:r>
    </w:p>
    <w:p w:rsidR="009F4F33" w:rsidRDefault="00207FBC">
      <w:pPr>
        <w:tabs>
          <w:tab w:val="left" w:pos="284"/>
        </w:tabs>
        <w:ind w:firstLine="142"/>
        <w:rPr>
          <w:rFonts w:ascii="Arial Narrow" w:hAnsi="Arial Narrow"/>
          <w:sz w:val="12"/>
        </w:rPr>
      </w:pPr>
      <w:r>
        <w:rPr>
          <w:rFonts w:ascii="Arial Narrow" w:hAnsi="Arial Narrow"/>
          <w:sz w:val="12"/>
        </w:rPr>
        <w:t>Темперамент является основой для формирования характера. Характер можно изменить, а темперамент нет.</w:t>
      </w:r>
    </w:p>
    <w:p w:rsidR="009F4F33" w:rsidRDefault="00207FBC">
      <w:pPr>
        <w:tabs>
          <w:tab w:val="left" w:pos="284"/>
        </w:tabs>
        <w:ind w:firstLine="142"/>
        <w:rPr>
          <w:rFonts w:ascii="Arial Narrow" w:hAnsi="Arial Narrow"/>
          <w:sz w:val="12"/>
        </w:rPr>
      </w:pPr>
      <w:r>
        <w:rPr>
          <w:rFonts w:ascii="Arial Narrow" w:hAnsi="Arial Narrow"/>
          <w:sz w:val="12"/>
        </w:rPr>
        <w:t>Платон выделял типы характеров: нормальный, олигархический, тиранический и т.д.</w:t>
      </w:r>
    </w:p>
    <w:p w:rsidR="009F4F33" w:rsidRDefault="00207FBC">
      <w:pPr>
        <w:tabs>
          <w:tab w:val="left" w:pos="284"/>
        </w:tabs>
        <w:ind w:firstLine="142"/>
        <w:rPr>
          <w:rFonts w:ascii="Arial Narrow" w:hAnsi="Arial Narrow"/>
          <w:sz w:val="12"/>
        </w:rPr>
      </w:pPr>
      <w:r>
        <w:rPr>
          <w:rFonts w:ascii="Arial Narrow" w:hAnsi="Arial Narrow"/>
          <w:sz w:val="12"/>
        </w:rPr>
        <w:t>Наиболее интересная классификация характеров возникла на стыке 2-х наук — психологии и психиатрии. Здесь за основу взята выраженность черт характера.</w:t>
      </w:r>
    </w:p>
    <w:p w:rsidR="009F4F33" w:rsidRDefault="00235EE1">
      <w:pPr>
        <w:tabs>
          <w:tab w:val="left" w:pos="284"/>
        </w:tabs>
        <w:ind w:firstLine="142"/>
        <w:rPr>
          <w:rFonts w:ascii="Arial Narrow" w:hAnsi="Arial Narrow"/>
          <w:sz w:val="12"/>
        </w:rPr>
      </w:pPr>
      <w:r>
        <w:rPr>
          <w:rFonts w:ascii="Arial Narrow" w:hAnsi="Arial Narrow"/>
          <w:noProof/>
          <w:sz w:val="12"/>
        </w:rPr>
        <w:pict>
          <v:group id="_x0000_s1131" style="position:absolute;left:0;text-align:left;margin-left:37.45pt;margin-top:5pt;width:145.35pt;height:31.35pt;z-index:251658752" coordorigin="6384,15347" coordsize="2907,627" o:allowincell="f">
            <v:group id="_x0000_s1132" style="position:absolute;left:6384;top:15347;width:2907;height:627" coordorigin="6384,15347" coordsize="2907,627">
              <v:shape id="_x0000_s1133" type="#_x0000_t202" style="position:absolute;left:6384;top:15689;width:2907;height:285" stroked="f">
                <v:textbox style="mso-next-textbox:#_x0000_s1133">
                  <w:txbxContent>
                    <w:p w:rsidR="009F4F33" w:rsidRDefault="00207FBC">
                      <w:pPr>
                        <w:rPr>
                          <w:sz w:val="14"/>
                          <w:lang w:val="en-US"/>
                        </w:rPr>
                      </w:pPr>
                      <w:r>
                        <w:rPr>
                          <w:sz w:val="14"/>
                          <w:lang w:val="en-US"/>
                        </w:rPr>
                        <w:t xml:space="preserve">          I                          II                        III</w:t>
                      </w:r>
                    </w:p>
                  </w:txbxContent>
                </v:textbox>
              </v:shape>
              <v:shape id="_x0000_s1134" type="#_x0000_t202" style="position:absolute;left:7484;top:15347;width:922;height:342" stroked="f">
                <v:textbox style="mso-next-textbox:#_x0000_s1134">
                  <w:txbxContent>
                    <w:p w:rsidR="009F4F33" w:rsidRDefault="00207FBC">
                      <w:pPr>
                        <w:rPr>
                          <w:sz w:val="12"/>
                        </w:rPr>
                      </w:pPr>
                      <w:r>
                        <w:rPr>
                          <w:sz w:val="12"/>
                        </w:rPr>
                        <w:t xml:space="preserve"> а             б</w:t>
                      </w:r>
                    </w:p>
                  </w:txbxContent>
                </v:textbox>
              </v:shape>
              <v:shape id="_x0000_s1135" type="#_x0000_t202" style="position:absolute;left:8639;top:15347;width:481;height:342" strokecolor="white">
                <v:textbox style="mso-next-textbox:#_x0000_s1135">
                  <w:txbxContent>
                    <w:p w:rsidR="009F4F33" w:rsidRDefault="00207FBC">
                      <w:pPr>
                        <w:rPr>
                          <w:sz w:val="10"/>
                        </w:rPr>
                      </w:pPr>
                      <w:r>
                        <w:rPr>
                          <w:sz w:val="10"/>
                        </w:rPr>
                        <w:t>П</w:t>
                      </w:r>
                    </w:p>
                    <w:p w:rsidR="009F4F33" w:rsidRDefault="009F4F33">
                      <w:pPr>
                        <w:rPr>
                          <w:sz w:val="10"/>
                        </w:rPr>
                      </w:pPr>
                    </w:p>
                  </w:txbxContent>
                </v:textbox>
              </v:shape>
              <v:shape id="_x0000_s1136" type="#_x0000_t202" style="position:absolute;left:7248;top:15347;width:570;height:285" filled="f" strokecolor="white" strokeweight="0">
                <v:fill opacity=".5"/>
                <v:textbox style="mso-next-textbox:#_x0000_s1136">
                  <w:txbxContent>
                    <w:p w:rsidR="009F4F33" w:rsidRDefault="00207FBC">
                      <w:pPr>
                        <w:rPr>
                          <w:sz w:val="10"/>
                        </w:rPr>
                      </w:pPr>
                      <w:r>
                        <w:rPr>
                          <w:sz w:val="10"/>
                        </w:rPr>
                        <w:t>Н</w:t>
                      </w:r>
                    </w:p>
                  </w:txbxContent>
                </v:textbox>
              </v:shape>
              <v:line id="_x0000_s1137" style="position:absolute;flip:y" from="6384,15347" to="6555,15632"/>
              <v:line id="_x0000_s1138" style="position:absolute;flip:x y" from="9120,15347" to="9291,15632"/>
              <v:line id="_x0000_s1139" style="position:absolute;flip:y" from="8406,15347" to="8577,15632"/>
              <v:line id="_x0000_s1140" style="position:absolute;flip:x y" from="8235,15347" to="8406,15632"/>
              <v:line id="_x0000_s1141" style="position:absolute" from="6555,15347" to="8235,15347"/>
              <v:line id="_x0000_s1142" style="position:absolute" from="8577,15347" to="9120,15347"/>
              <v:rect id="_x0000_s1143" style="position:absolute;left:6384;top:15632;width:1038;height:114"/>
              <v:rect id="_x0000_s1144" style="position:absolute;left:7422;top:15632;width:984;height:114"/>
              <v:rect id="_x0000_s1145" style="position:absolute;left:8406;top:15632;width:885;height:114"/>
              <v:line id="_x0000_s1146" style="position:absolute" from="7422,15632" to="7923,15632" strokeweight=".5pt">
                <v:stroke dashstyle="1 1" startarrow="open" endarrow="open" endcap="round"/>
              </v:line>
              <v:line id="_x0000_s1147" style="position:absolute" from="7923,15632" to="8406,15632" strokeweight=".5pt">
                <v:stroke dashstyle="1 1" startarrow="open" endarrow="open" endcap="round"/>
              </v:line>
            </v:group>
            <v:line id="_x0000_s1148" style="position:absolute" from="6384,15632" to="9291,15632" strokeweight="1pt"/>
          </v:group>
        </w:pict>
      </w:r>
    </w:p>
    <w:p w:rsidR="009F4F33" w:rsidRDefault="009F4F33">
      <w:pPr>
        <w:tabs>
          <w:tab w:val="left" w:pos="284"/>
        </w:tabs>
        <w:ind w:firstLine="142"/>
        <w:rPr>
          <w:rFonts w:ascii="Arial Narrow" w:hAnsi="Arial Narrow"/>
          <w:sz w:val="12"/>
        </w:rPr>
      </w:pPr>
    </w:p>
    <w:p w:rsidR="009F4F33" w:rsidRDefault="00207FBC">
      <w:pPr>
        <w:tabs>
          <w:tab w:val="left" w:pos="284"/>
          <w:tab w:val="left" w:pos="1276"/>
        </w:tabs>
        <w:ind w:firstLine="284"/>
        <w:rPr>
          <w:rFonts w:ascii="Arial Narrow" w:hAnsi="Arial Narrow"/>
          <w:color w:val="000000"/>
          <w:sz w:val="12"/>
        </w:rPr>
      </w:pPr>
      <w:r>
        <w:rPr>
          <w:rFonts w:ascii="Arial Narrow" w:hAnsi="Arial Narrow"/>
          <w:sz w:val="12"/>
        </w:rPr>
        <w:tab/>
        <w:t xml:space="preserve">  </w:t>
      </w:r>
    </w:p>
    <w:p w:rsidR="009F4F33" w:rsidRDefault="009F4F33">
      <w:pPr>
        <w:tabs>
          <w:tab w:val="left" w:pos="284"/>
        </w:tabs>
        <w:ind w:firstLine="142"/>
        <w:rPr>
          <w:rFonts w:ascii="Arial Narrow" w:hAnsi="Arial Narrow"/>
          <w:sz w:val="12"/>
        </w:rPr>
      </w:pPr>
    </w:p>
    <w:p w:rsidR="009F4F33" w:rsidRDefault="009F4F33">
      <w:pPr>
        <w:tabs>
          <w:tab w:val="left" w:pos="284"/>
        </w:tabs>
        <w:ind w:firstLine="142"/>
        <w:rPr>
          <w:rFonts w:ascii="Arial Narrow" w:hAnsi="Arial Narrow"/>
          <w:sz w:val="12"/>
        </w:rPr>
      </w:pPr>
    </w:p>
    <w:p w:rsidR="009F4F33" w:rsidRDefault="009F4F33">
      <w:pPr>
        <w:tabs>
          <w:tab w:val="left" w:pos="284"/>
        </w:tabs>
        <w:ind w:firstLine="142"/>
        <w:rPr>
          <w:rFonts w:ascii="Arial Narrow" w:hAnsi="Arial Narrow"/>
          <w:sz w:val="12"/>
        </w:rPr>
      </w:pPr>
    </w:p>
    <w:p w:rsidR="009F4F33" w:rsidRDefault="00207FBC">
      <w:pPr>
        <w:tabs>
          <w:tab w:val="left" w:pos="284"/>
        </w:tabs>
        <w:ind w:firstLine="142"/>
        <w:rPr>
          <w:rFonts w:ascii="Arial Narrow" w:hAnsi="Arial Narrow"/>
          <w:color w:val="000000"/>
          <w:sz w:val="12"/>
        </w:rPr>
      </w:pPr>
      <w:r>
        <w:rPr>
          <w:rFonts w:ascii="Arial Narrow" w:hAnsi="Arial Narrow"/>
          <w:color w:val="000000"/>
          <w:sz w:val="12"/>
          <w:lang w:val="en-US"/>
        </w:rPr>
        <w:t xml:space="preserve">I </w:t>
      </w:r>
      <w:r>
        <w:rPr>
          <w:rFonts w:ascii="Arial Narrow" w:hAnsi="Arial Narrow"/>
          <w:color w:val="000000"/>
          <w:sz w:val="12"/>
        </w:rPr>
        <w:t xml:space="preserve"> — нормальный или средний характер. Никакие черты не доминируют.</w:t>
      </w:r>
    </w:p>
    <w:p w:rsidR="009F4F33" w:rsidRDefault="00207FBC">
      <w:pPr>
        <w:tabs>
          <w:tab w:val="left" w:pos="284"/>
        </w:tabs>
        <w:ind w:firstLine="142"/>
        <w:rPr>
          <w:rFonts w:ascii="Arial Narrow" w:hAnsi="Arial Narrow"/>
          <w:color w:val="000000"/>
          <w:sz w:val="12"/>
        </w:rPr>
      </w:pPr>
      <w:r>
        <w:rPr>
          <w:rFonts w:ascii="Arial Narrow" w:hAnsi="Arial Narrow"/>
          <w:color w:val="000000"/>
          <w:sz w:val="12"/>
          <w:lang w:val="en-US"/>
        </w:rPr>
        <w:t xml:space="preserve">II — </w:t>
      </w:r>
      <w:r>
        <w:rPr>
          <w:rFonts w:ascii="Arial Narrow" w:hAnsi="Arial Narrow"/>
          <w:color w:val="000000"/>
          <w:sz w:val="12"/>
        </w:rPr>
        <w:t>акцентуированные характеры. У человека преобладает какая-либо ярко выраженная черта.</w:t>
      </w:r>
    </w:p>
    <w:p w:rsidR="009F4F33" w:rsidRDefault="00207FBC">
      <w:pPr>
        <w:tabs>
          <w:tab w:val="left" w:pos="284"/>
        </w:tabs>
        <w:ind w:firstLine="142"/>
        <w:rPr>
          <w:rFonts w:ascii="Arial Narrow" w:hAnsi="Arial Narrow"/>
          <w:color w:val="000000"/>
          <w:sz w:val="12"/>
        </w:rPr>
      </w:pPr>
      <w:r>
        <w:rPr>
          <w:rFonts w:ascii="Arial Narrow" w:hAnsi="Arial Narrow"/>
          <w:color w:val="000000"/>
          <w:sz w:val="12"/>
        </w:rPr>
        <w:t xml:space="preserve">       а – скрытая акцентуация</w:t>
      </w:r>
    </w:p>
    <w:p w:rsidR="009F4F33" w:rsidRDefault="00207FBC">
      <w:pPr>
        <w:tabs>
          <w:tab w:val="left" w:pos="284"/>
        </w:tabs>
        <w:ind w:firstLine="142"/>
        <w:rPr>
          <w:rFonts w:ascii="Arial Narrow" w:hAnsi="Arial Narrow"/>
          <w:color w:val="000000"/>
          <w:sz w:val="12"/>
        </w:rPr>
      </w:pPr>
      <w:r>
        <w:rPr>
          <w:rFonts w:ascii="Arial Narrow" w:hAnsi="Arial Narrow"/>
          <w:color w:val="000000"/>
          <w:sz w:val="12"/>
        </w:rPr>
        <w:t xml:space="preserve">       б – явная. </w:t>
      </w:r>
    </w:p>
    <w:p w:rsidR="009F4F33" w:rsidRDefault="00207FBC">
      <w:pPr>
        <w:tabs>
          <w:tab w:val="left" w:pos="284"/>
        </w:tabs>
        <w:ind w:firstLine="142"/>
        <w:rPr>
          <w:rFonts w:ascii="Arial Narrow" w:hAnsi="Arial Narrow"/>
          <w:color w:val="000000"/>
          <w:sz w:val="12"/>
        </w:rPr>
      </w:pPr>
      <w:r>
        <w:rPr>
          <w:rFonts w:ascii="Arial Narrow" w:hAnsi="Arial Narrow"/>
          <w:color w:val="000000"/>
          <w:sz w:val="12"/>
          <w:lang w:val="en-US"/>
        </w:rPr>
        <w:t xml:space="preserve">III — </w:t>
      </w:r>
      <w:r>
        <w:rPr>
          <w:rFonts w:ascii="Arial Narrow" w:hAnsi="Arial Narrow"/>
          <w:color w:val="000000"/>
          <w:sz w:val="12"/>
        </w:rPr>
        <w:t>психопатия.</w:t>
      </w:r>
    </w:p>
    <w:p w:rsidR="009F4F33" w:rsidRDefault="00207FBC">
      <w:pPr>
        <w:tabs>
          <w:tab w:val="left" w:pos="284"/>
        </w:tabs>
        <w:ind w:firstLine="142"/>
        <w:rPr>
          <w:rFonts w:ascii="Arial Narrow" w:hAnsi="Arial Narrow"/>
          <w:color w:val="000000"/>
          <w:sz w:val="12"/>
        </w:rPr>
      </w:pPr>
      <w:r>
        <w:rPr>
          <w:rFonts w:ascii="Arial Narrow" w:hAnsi="Arial Narrow"/>
          <w:color w:val="000000"/>
          <w:sz w:val="12"/>
        </w:rPr>
        <w:t>Н – норма, П – патология.</w:t>
      </w:r>
    </w:p>
    <w:p w:rsidR="009F4F33" w:rsidRDefault="00207FBC">
      <w:pPr>
        <w:pStyle w:val="a4"/>
      </w:pPr>
      <w:r>
        <w:t>Темперамент и  характер не всегда четко различают. Общее между ними состоит в том, что ни тот, ни другой ничего не говорят о социальной ценности человека.</w:t>
      </w:r>
    </w:p>
    <w:p w:rsidR="009F4F33" w:rsidRDefault="009F4F33">
      <w:pPr>
        <w:tabs>
          <w:tab w:val="left" w:pos="284"/>
        </w:tabs>
        <w:ind w:firstLine="142"/>
        <w:rPr>
          <w:rFonts w:ascii="Arial Narrow" w:hAnsi="Arial Narrow"/>
          <w:sz w:val="12"/>
        </w:rPr>
      </w:pPr>
    </w:p>
    <w:p w:rsidR="009F4F33" w:rsidRDefault="009F4F33">
      <w:pPr>
        <w:tabs>
          <w:tab w:val="left" w:pos="284"/>
        </w:tabs>
        <w:ind w:firstLine="142"/>
        <w:rPr>
          <w:rFonts w:ascii="Arial Narrow" w:hAnsi="Arial Narrow"/>
          <w:sz w:val="12"/>
        </w:rPr>
      </w:pPr>
    </w:p>
    <w:p w:rsidR="009F4F33" w:rsidRDefault="009F4F33">
      <w:pPr>
        <w:tabs>
          <w:tab w:val="left" w:pos="284"/>
        </w:tabs>
        <w:ind w:firstLine="142"/>
        <w:rPr>
          <w:rFonts w:ascii="Arial Narrow" w:hAnsi="Arial Narrow"/>
          <w:sz w:val="12"/>
        </w:rPr>
      </w:pPr>
    </w:p>
    <w:p w:rsidR="009F4F33" w:rsidRDefault="00207FBC">
      <w:pPr>
        <w:tabs>
          <w:tab w:val="left" w:pos="284"/>
        </w:tabs>
        <w:ind w:firstLine="142"/>
        <w:rPr>
          <w:rFonts w:ascii="Arial Narrow" w:hAnsi="Arial Narrow"/>
          <w:b/>
          <w:sz w:val="12"/>
        </w:rPr>
      </w:pPr>
      <w:r>
        <w:rPr>
          <w:rFonts w:ascii="Arial Narrow" w:hAnsi="Arial Narrow"/>
          <w:b/>
          <w:sz w:val="12"/>
        </w:rPr>
        <w:t>17. Формирование и воспитание характера.</w:t>
      </w:r>
    </w:p>
    <w:p w:rsidR="009F4F33" w:rsidRDefault="00207FBC">
      <w:pPr>
        <w:tabs>
          <w:tab w:val="left" w:pos="284"/>
        </w:tabs>
        <w:ind w:firstLine="142"/>
        <w:rPr>
          <w:rFonts w:ascii="Arial Narrow" w:hAnsi="Arial Narrow"/>
          <w:sz w:val="12"/>
        </w:rPr>
      </w:pPr>
      <w:r>
        <w:rPr>
          <w:rFonts w:ascii="Arial Narrow" w:hAnsi="Arial Narrow"/>
          <w:sz w:val="12"/>
        </w:rPr>
        <w:t>Некоторые черты характера являются более устойчивыми, другие – менее.</w:t>
      </w:r>
    </w:p>
    <w:p w:rsidR="009F4F33" w:rsidRDefault="00207FBC">
      <w:pPr>
        <w:tabs>
          <w:tab w:val="left" w:pos="284"/>
        </w:tabs>
        <w:ind w:firstLine="142"/>
        <w:rPr>
          <w:rFonts w:ascii="Arial Narrow" w:hAnsi="Arial Narrow"/>
          <w:sz w:val="12"/>
        </w:rPr>
      </w:pPr>
      <w:r>
        <w:rPr>
          <w:rFonts w:ascii="Arial Narrow" w:hAnsi="Arial Narrow"/>
          <w:sz w:val="12"/>
        </w:rPr>
        <w:t>Сенситивные периоды — наиболее чувствительные для формирования тех или иных черт характера.</w:t>
      </w:r>
    </w:p>
    <w:p w:rsidR="009F4F33" w:rsidRDefault="00207FBC">
      <w:pPr>
        <w:tabs>
          <w:tab w:val="left" w:pos="284"/>
        </w:tabs>
        <w:ind w:firstLine="142"/>
        <w:rPr>
          <w:rFonts w:ascii="Arial Narrow" w:hAnsi="Arial Narrow"/>
          <w:sz w:val="12"/>
        </w:rPr>
      </w:pPr>
      <w:r>
        <w:rPr>
          <w:rFonts w:ascii="Arial Narrow" w:hAnsi="Arial Narrow"/>
          <w:sz w:val="12"/>
        </w:rPr>
        <w:t>От 2 – 3 лет до 9 – 10 лет закладываются основы характера. Доброта, общительность, отзывчивость – в наиболее ранний период. Трудолюбие, аккуратность, добросовестность – в более поздний период (дошкольный и школьный возраст).</w:t>
      </w:r>
    </w:p>
    <w:p w:rsidR="009F4F33" w:rsidRDefault="00207FBC">
      <w:pPr>
        <w:tabs>
          <w:tab w:val="left" w:pos="284"/>
        </w:tabs>
        <w:ind w:firstLine="142"/>
        <w:rPr>
          <w:rFonts w:ascii="Arial Narrow" w:hAnsi="Arial Narrow"/>
          <w:sz w:val="12"/>
        </w:rPr>
      </w:pPr>
      <w:r>
        <w:rPr>
          <w:rFonts w:ascii="Arial Narrow" w:hAnsi="Arial Narrow"/>
          <w:sz w:val="12"/>
        </w:rPr>
        <w:t>В подростковый период – волевые и нравственные черты характера.</w:t>
      </w:r>
    </w:p>
    <w:p w:rsidR="009F4F33" w:rsidRDefault="00207FBC">
      <w:pPr>
        <w:tabs>
          <w:tab w:val="left" w:pos="284"/>
        </w:tabs>
        <w:ind w:firstLine="142"/>
        <w:rPr>
          <w:rFonts w:ascii="Arial Narrow" w:hAnsi="Arial Narrow"/>
          <w:sz w:val="12"/>
        </w:rPr>
      </w:pPr>
      <w:r>
        <w:rPr>
          <w:rFonts w:ascii="Arial Narrow" w:hAnsi="Arial Narrow"/>
          <w:sz w:val="12"/>
        </w:rPr>
        <w:t>Характер проявляется в четырех областях:</w:t>
      </w:r>
    </w:p>
    <w:p w:rsidR="009F4F33" w:rsidRDefault="00207FBC">
      <w:pPr>
        <w:numPr>
          <w:ilvl w:val="0"/>
          <w:numId w:val="4"/>
        </w:numPr>
        <w:tabs>
          <w:tab w:val="left" w:pos="142"/>
        </w:tabs>
        <w:rPr>
          <w:rFonts w:ascii="Arial Narrow" w:hAnsi="Arial Narrow"/>
          <w:sz w:val="12"/>
        </w:rPr>
      </w:pPr>
      <w:r>
        <w:rPr>
          <w:rFonts w:ascii="Arial Narrow" w:hAnsi="Arial Narrow"/>
          <w:sz w:val="12"/>
        </w:rPr>
        <w:t>отношение человека к самому себе</w:t>
      </w:r>
    </w:p>
    <w:p w:rsidR="009F4F33" w:rsidRDefault="00207FBC">
      <w:pPr>
        <w:numPr>
          <w:ilvl w:val="0"/>
          <w:numId w:val="4"/>
        </w:numPr>
        <w:tabs>
          <w:tab w:val="left" w:pos="142"/>
        </w:tabs>
        <w:rPr>
          <w:rFonts w:ascii="Arial Narrow" w:hAnsi="Arial Narrow"/>
          <w:sz w:val="12"/>
        </w:rPr>
      </w:pPr>
      <w:r>
        <w:rPr>
          <w:rFonts w:ascii="Arial Narrow" w:hAnsi="Arial Narrow"/>
          <w:sz w:val="12"/>
        </w:rPr>
        <w:t>отношение человека к другим людям</w:t>
      </w:r>
    </w:p>
    <w:p w:rsidR="009F4F33" w:rsidRDefault="00207FBC">
      <w:pPr>
        <w:numPr>
          <w:ilvl w:val="0"/>
          <w:numId w:val="4"/>
        </w:numPr>
        <w:tabs>
          <w:tab w:val="left" w:pos="142"/>
        </w:tabs>
        <w:rPr>
          <w:rFonts w:ascii="Arial Narrow" w:hAnsi="Arial Narrow"/>
          <w:sz w:val="12"/>
        </w:rPr>
      </w:pPr>
      <w:r>
        <w:rPr>
          <w:rFonts w:ascii="Arial Narrow" w:hAnsi="Arial Narrow"/>
          <w:sz w:val="12"/>
        </w:rPr>
        <w:t>отношение человека к миру вещей</w:t>
      </w:r>
    </w:p>
    <w:p w:rsidR="009F4F33" w:rsidRDefault="00207FBC">
      <w:pPr>
        <w:numPr>
          <w:ilvl w:val="0"/>
          <w:numId w:val="4"/>
        </w:numPr>
        <w:tabs>
          <w:tab w:val="left" w:pos="142"/>
        </w:tabs>
        <w:rPr>
          <w:rFonts w:ascii="Arial Narrow" w:hAnsi="Arial Narrow"/>
          <w:sz w:val="12"/>
        </w:rPr>
      </w:pPr>
      <w:r>
        <w:rPr>
          <w:rFonts w:ascii="Arial Narrow" w:hAnsi="Arial Narrow"/>
          <w:sz w:val="12"/>
        </w:rPr>
        <w:t>отношение человека к деятельности</w:t>
      </w:r>
    </w:p>
    <w:p w:rsidR="009F4F33" w:rsidRDefault="009F4F33">
      <w:pPr>
        <w:tabs>
          <w:tab w:val="left" w:pos="142"/>
        </w:tabs>
        <w:ind w:firstLine="142"/>
        <w:rPr>
          <w:rFonts w:ascii="Arial Narrow" w:hAnsi="Arial Narrow"/>
          <w:sz w:val="12"/>
        </w:rPr>
      </w:pPr>
    </w:p>
    <w:p w:rsidR="009F4F33" w:rsidRDefault="009F4F33">
      <w:pPr>
        <w:tabs>
          <w:tab w:val="left" w:pos="142"/>
        </w:tabs>
        <w:ind w:firstLine="142"/>
        <w:rPr>
          <w:rFonts w:ascii="Arial Narrow" w:hAnsi="Arial Narrow"/>
          <w:sz w:val="12"/>
        </w:rPr>
      </w:pPr>
    </w:p>
    <w:p w:rsidR="009F4F33" w:rsidRDefault="009F4F33">
      <w:pPr>
        <w:tabs>
          <w:tab w:val="left" w:pos="142"/>
        </w:tabs>
        <w:ind w:firstLine="142"/>
        <w:rPr>
          <w:rFonts w:ascii="Arial Narrow" w:hAnsi="Arial Narrow"/>
          <w:sz w:val="12"/>
        </w:rPr>
      </w:pPr>
    </w:p>
    <w:p w:rsidR="009F4F33" w:rsidRDefault="00207FBC">
      <w:pPr>
        <w:pStyle w:val="a4"/>
        <w:tabs>
          <w:tab w:val="clear" w:pos="284"/>
          <w:tab w:val="left" w:pos="142"/>
        </w:tabs>
        <w:rPr>
          <w:b/>
        </w:rPr>
      </w:pPr>
      <w:r>
        <w:rPr>
          <w:b/>
        </w:rPr>
        <w:t>18. Характер и личность. Возможные акцентуации характера.</w:t>
      </w:r>
    </w:p>
    <w:p w:rsidR="009F4F33" w:rsidRDefault="00207FBC">
      <w:pPr>
        <w:tabs>
          <w:tab w:val="left" w:pos="142"/>
        </w:tabs>
        <w:ind w:firstLine="142"/>
        <w:rPr>
          <w:rFonts w:ascii="Arial Narrow" w:hAnsi="Arial Narrow"/>
          <w:sz w:val="12"/>
        </w:rPr>
      </w:pPr>
      <w:r>
        <w:rPr>
          <w:rFonts w:ascii="Arial Narrow" w:hAnsi="Arial Narrow"/>
          <w:sz w:val="12"/>
        </w:rPr>
        <w:t>Около 50 – 60% взрослых людей имеет акцентуацию.</w:t>
      </w:r>
    </w:p>
    <w:p w:rsidR="009F4F33" w:rsidRDefault="00207FBC">
      <w:pPr>
        <w:tabs>
          <w:tab w:val="left" w:pos="142"/>
        </w:tabs>
        <w:ind w:firstLine="142"/>
        <w:rPr>
          <w:rFonts w:ascii="Arial Narrow" w:hAnsi="Arial Narrow"/>
          <w:sz w:val="12"/>
        </w:rPr>
      </w:pPr>
      <w:r>
        <w:rPr>
          <w:rFonts w:ascii="Arial Narrow" w:hAnsi="Arial Narrow"/>
          <w:sz w:val="12"/>
        </w:rPr>
        <w:t>Типы акцентуации:</w:t>
      </w:r>
    </w:p>
    <w:p w:rsidR="009F4F33" w:rsidRDefault="00207FBC">
      <w:pPr>
        <w:numPr>
          <w:ilvl w:val="0"/>
          <w:numId w:val="4"/>
        </w:numPr>
        <w:tabs>
          <w:tab w:val="left" w:pos="142"/>
        </w:tabs>
        <w:rPr>
          <w:rFonts w:ascii="Arial Narrow" w:hAnsi="Arial Narrow"/>
          <w:sz w:val="12"/>
        </w:rPr>
      </w:pPr>
      <w:r>
        <w:rPr>
          <w:rFonts w:ascii="Arial Narrow" w:hAnsi="Arial Narrow"/>
          <w:sz w:val="12"/>
        </w:rPr>
        <w:t>гипертимный – активный, инициативный, общительный</w:t>
      </w:r>
    </w:p>
    <w:p w:rsidR="009F4F33" w:rsidRDefault="00207FBC">
      <w:pPr>
        <w:numPr>
          <w:ilvl w:val="0"/>
          <w:numId w:val="4"/>
        </w:numPr>
        <w:tabs>
          <w:tab w:val="left" w:pos="142"/>
        </w:tabs>
        <w:rPr>
          <w:rFonts w:ascii="Arial Narrow" w:hAnsi="Arial Narrow"/>
          <w:sz w:val="12"/>
        </w:rPr>
      </w:pPr>
      <w:r>
        <w:rPr>
          <w:rFonts w:ascii="Arial Narrow" w:hAnsi="Arial Narrow"/>
          <w:sz w:val="12"/>
        </w:rPr>
        <w:t>дистимный – пассивный, инертный, замкнутый</w:t>
      </w:r>
    </w:p>
    <w:p w:rsidR="009F4F33" w:rsidRDefault="00207FBC">
      <w:pPr>
        <w:numPr>
          <w:ilvl w:val="0"/>
          <w:numId w:val="4"/>
        </w:numPr>
        <w:tabs>
          <w:tab w:val="left" w:pos="142"/>
        </w:tabs>
        <w:rPr>
          <w:rFonts w:ascii="Arial Narrow" w:hAnsi="Arial Narrow"/>
          <w:sz w:val="12"/>
        </w:rPr>
      </w:pPr>
      <w:r>
        <w:rPr>
          <w:rFonts w:ascii="Arial Narrow" w:hAnsi="Arial Narrow"/>
          <w:sz w:val="12"/>
        </w:rPr>
        <w:t>циклотимный – сочетание вышеперечисленных попеременно</w:t>
      </w:r>
    </w:p>
    <w:p w:rsidR="009F4F33" w:rsidRDefault="00207FBC">
      <w:pPr>
        <w:numPr>
          <w:ilvl w:val="0"/>
          <w:numId w:val="4"/>
        </w:numPr>
        <w:tabs>
          <w:tab w:val="left" w:pos="142"/>
        </w:tabs>
        <w:rPr>
          <w:rFonts w:ascii="Arial Narrow" w:hAnsi="Arial Narrow"/>
          <w:sz w:val="12"/>
        </w:rPr>
      </w:pPr>
      <w:r>
        <w:rPr>
          <w:rFonts w:ascii="Arial Narrow" w:hAnsi="Arial Narrow"/>
          <w:sz w:val="12"/>
        </w:rPr>
        <w:t>демонстративный – артистизм, лидерство, эгоцентризм</w:t>
      </w:r>
    </w:p>
    <w:p w:rsidR="009F4F33" w:rsidRDefault="00207FBC">
      <w:pPr>
        <w:tabs>
          <w:tab w:val="left" w:pos="142"/>
        </w:tabs>
        <w:ind w:firstLine="142"/>
        <w:rPr>
          <w:rFonts w:ascii="Arial Narrow" w:hAnsi="Arial Narrow"/>
          <w:sz w:val="12"/>
        </w:rPr>
      </w:pPr>
      <w:r>
        <w:rPr>
          <w:rFonts w:ascii="Arial Narrow" w:hAnsi="Arial Narrow"/>
          <w:sz w:val="12"/>
        </w:rPr>
        <w:t>В структуре личности характер занимает одно из центральных мест и объединяет вокруг себя все другие свойства и особенности личности. Характер оказывает влияние на познавательные процессы (память, мышление, восприятие). Характер наиболее устойчив по сравнению с другими личностными образованиями (потребности, интересы и т.д.).</w:t>
      </w:r>
    </w:p>
    <w:p w:rsidR="009F4F33" w:rsidRDefault="009F4F33">
      <w:pPr>
        <w:tabs>
          <w:tab w:val="left" w:pos="142"/>
        </w:tabs>
        <w:ind w:firstLine="142"/>
        <w:rPr>
          <w:rFonts w:ascii="Arial Narrow" w:hAnsi="Arial Narrow"/>
          <w:sz w:val="12"/>
        </w:rPr>
      </w:pPr>
    </w:p>
    <w:p w:rsidR="009F4F33" w:rsidRDefault="009F4F33">
      <w:pPr>
        <w:tabs>
          <w:tab w:val="left" w:pos="142"/>
        </w:tabs>
        <w:ind w:firstLine="142"/>
        <w:rPr>
          <w:rFonts w:ascii="Arial Narrow" w:hAnsi="Arial Narrow"/>
          <w:sz w:val="12"/>
        </w:rPr>
      </w:pPr>
    </w:p>
    <w:p w:rsidR="009F4F33" w:rsidRDefault="009F4F33">
      <w:pPr>
        <w:tabs>
          <w:tab w:val="left" w:pos="142"/>
        </w:tabs>
        <w:ind w:firstLine="142"/>
        <w:rPr>
          <w:rFonts w:ascii="Arial Narrow" w:hAnsi="Arial Narrow"/>
          <w:sz w:val="12"/>
        </w:rPr>
      </w:pPr>
    </w:p>
    <w:p w:rsidR="009F4F33" w:rsidRDefault="00207FBC">
      <w:pPr>
        <w:tabs>
          <w:tab w:val="left" w:pos="142"/>
        </w:tabs>
        <w:ind w:firstLine="142"/>
        <w:rPr>
          <w:rFonts w:ascii="Arial Narrow" w:hAnsi="Arial Narrow"/>
          <w:b/>
          <w:sz w:val="12"/>
        </w:rPr>
      </w:pPr>
      <w:r>
        <w:rPr>
          <w:rFonts w:ascii="Arial Narrow" w:hAnsi="Arial Narrow"/>
          <w:b/>
          <w:sz w:val="12"/>
        </w:rPr>
        <w:t>19. Понятие о способностях и задатках, способностях и деятельности.</w:t>
      </w:r>
    </w:p>
    <w:p w:rsidR="009F4F33" w:rsidRDefault="00207FBC">
      <w:pPr>
        <w:tabs>
          <w:tab w:val="left" w:pos="142"/>
        </w:tabs>
        <w:ind w:firstLine="142"/>
        <w:rPr>
          <w:rFonts w:ascii="Arial Narrow" w:hAnsi="Arial Narrow"/>
          <w:sz w:val="12"/>
        </w:rPr>
      </w:pPr>
      <w:r>
        <w:rPr>
          <w:rFonts w:ascii="Arial Narrow" w:hAnsi="Arial Narrow"/>
          <w:sz w:val="12"/>
          <w:u w:val="single"/>
        </w:rPr>
        <w:t>Способности</w:t>
      </w:r>
      <w:r>
        <w:rPr>
          <w:rFonts w:ascii="Arial Narrow" w:hAnsi="Arial Narrow"/>
          <w:sz w:val="12"/>
        </w:rPr>
        <w:t xml:space="preserve"> — индивидуально-психологические особенности личности, которые выражают ее готовность к овладению определенными видами деятельности и их успешному осуществлению.</w:t>
      </w:r>
    </w:p>
    <w:p w:rsidR="009F4F33" w:rsidRDefault="00207FBC">
      <w:pPr>
        <w:tabs>
          <w:tab w:val="left" w:pos="142"/>
        </w:tabs>
        <w:ind w:firstLine="142"/>
        <w:rPr>
          <w:rFonts w:ascii="Arial Narrow" w:hAnsi="Arial Narrow"/>
          <w:sz w:val="12"/>
        </w:rPr>
      </w:pPr>
      <w:r>
        <w:rPr>
          <w:rFonts w:ascii="Arial Narrow" w:hAnsi="Arial Narrow"/>
          <w:sz w:val="12"/>
          <w:u w:val="single"/>
        </w:rPr>
        <w:t>Задатки</w:t>
      </w:r>
      <w:r>
        <w:rPr>
          <w:rFonts w:ascii="Arial Narrow" w:hAnsi="Arial Narrow"/>
          <w:sz w:val="12"/>
        </w:rPr>
        <w:t xml:space="preserve"> — врожденные анатомо-физиологические особенности строения мозга, органов чувств, движения, составляющих природную основу способностей.</w:t>
      </w:r>
    </w:p>
    <w:p w:rsidR="009F4F33" w:rsidRDefault="00207FBC">
      <w:pPr>
        <w:tabs>
          <w:tab w:val="left" w:pos="142"/>
        </w:tabs>
        <w:ind w:firstLine="142"/>
        <w:rPr>
          <w:rFonts w:ascii="Arial Narrow" w:hAnsi="Arial Narrow"/>
          <w:sz w:val="12"/>
        </w:rPr>
      </w:pPr>
      <w:r>
        <w:rPr>
          <w:rFonts w:ascii="Arial Narrow" w:hAnsi="Arial Narrow"/>
          <w:sz w:val="12"/>
        </w:rPr>
        <w:t>Уровни развития способностей:</w:t>
      </w:r>
    </w:p>
    <w:p w:rsidR="009F4F33" w:rsidRDefault="00207FBC">
      <w:pPr>
        <w:numPr>
          <w:ilvl w:val="0"/>
          <w:numId w:val="4"/>
        </w:numPr>
        <w:tabs>
          <w:tab w:val="clear" w:pos="360"/>
          <w:tab w:val="num" w:pos="142"/>
        </w:tabs>
        <w:ind w:left="142" w:hanging="142"/>
        <w:rPr>
          <w:rFonts w:ascii="Arial Narrow" w:hAnsi="Arial Narrow"/>
          <w:sz w:val="12"/>
        </w:rPr>
      </w:pPr>
      <w:r>
        <w:rPr>
          <w:rFonts w:ascii="Arial Narrow" w:hAnsi="Arial Narrow"/>
          <w:sz w:val="12"/>
        </w:rPr>
        <w:t>репродуктивные и творческие способности (воспроизведение прошлого опыта и высокая степень участи личности в деятельности)</w:t>
      </w:r>
    </w:p>
    <w:p w:rsidR="009F4F33" w:rsidRDefault="00207FBC">
      <w:pPr>
        <w:numPr>
          <w:ilvl w:val="0"/>
          <w:numId w:val="4"/>
        </w:numPr>
        <w:tabs>
          <w:tab w:val="clear" w:pos="360"/>
          <w:tab w:val="num" w:pos="142"/>
        </w:tabs>
        <w:ind w:left="142" w:hanging="142"/>
        <w:rPr>
          <w:rFonts w:ascii="Arial Narrow" w:hAnsi="Arial Narrow"/>
          <w:sz w:val="12"/>
        </w:rPr>
      </w:pPr>
      <w:r>
        <w:rPr>
          <w:rFonts w:ascii="Arial Narrow" w:hAnsi="Arial Narrow"/>
          <w:sz w:val="12"/>
        </w:rPr>
        <w:t>талант (высокий уровень развития специальных способностей)</w:t>
      </w:r>
    </w:p>
    <w:p w:rsidR="009F4F33" w:rsidRDefault="00207FBC">
      <w:pPr>
        <w:numPr>
          <w:ilvl w:val="0"/>
          <w:numId w:val="4"/>
        </w:numPr>
        <w:tabs>
          <w:tab w:val="clear" w:pos="360"/>
          <w:tab w:val="num" w:pos="142"/>
        </w:tabs>
        <w:ind w:left="142" w:hanging="142"/>
        <w:rPr>
          <w:rFonts w:ascii="Arial Narrow" w:hAnsi="Arial Narrow"/>
          <w:sz w:val="12"/>
        </w:rPr>
      </w:pPr>
      <w:r>
        <w:rPr>
          <w:rFonts w:ascii="Arial Narrow" w:hAnsi="Arial Narrow"/>
          <w:sz w:val="12"/>
        </w:rPr>
        <w:t>гениальность (развитие выдающихся способностей в нескольких областях)</w:t>
      </w:r>
    </w:p>
    <w:p w:rsidR="009F4F33" w:rsidRDefault="00207FBC">
      <w:pPr>
        <w:pStyle w:val="a4"/>
        <w:tabs>
          <w:tab w:val="clear" w:pos="284"/>
        </w:tabs>
      </w:pPr>
      <w:r>
        <w:t>Для формирования способностей существуют сенситивные периоды.</w:t>
      </w:r>
    </w:p>
    <w:p w:rsidR="009F4F33" w:rsidRDefault="00207FBC">
      <w:pPr>
        <w:pStyle w:val="a4"/>
        <w:tabs>
          <w:tab w:val="clear" w:pos="284"/>
        </w:tabs>
      </w:pPr>
      <w:r>
        <w:t>Пригодность (готовность) к конкретной деятельности обуславливается наличием соответствующих способностей и общих психологических условий, необходимых для успешного осуществления деятельности (заинтересованность, трудолюбие, организованность, знания, умения, способности).</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20. Виды способностей.</w:t>
      </w:r>
    </w:p>
    <w:p w:rsidR="009F4F33" w:rsidRDefault="00207FBC">
      <w:pPr>
        <w:pStyle w:val="a4"/>
        <w:numPr>
          <w:ilvl w:val="0"/>
          <w:numId w:val="7"/>
        </w:numPr>
        <w:tabs>
          <w:tab w:val="clear" w:pos="284"/>
          <w:tab w:val="clear" w:pos="360"/>
          <w:tab w:val="num" w:pos="142"/>
        </w:tabs>
        <w:ind w:left="142" w:hanging="142"/>
      </w:pPr>
      <w:r>
        <w:t>общие (общий уровень развития) и специальные (связанные с некоторыми особенностями деятельности, формируются на базе общих способностей)</w:t>
      </w:r>
    </w:p>
    <w:p w:rsidR="009F4F33" w:rsidRDefault="00207FBC">
      <w:pPr>
        <w:pStyle w:val="a4"/>
        <w:numPr>
          <w:ilvl w:val="0"/>
          <w:numId w:val="7"/>
        </w:numPr>
        <w:tabs>
          <w:tab w:val="clear" w:pos="284"/>
          <w:tab w:val="clear" w:pos="360"/>
          <w:tab w:val="num" w:pos="142"/>
        </w:tabs>
        <w:ind w:left="142" w:hanging="142"/>
      </w:pPr>
      <w:r>
        <w:t>потенциальный (не реализуются в конкретном виде деятельности, но могут актуализироваться при изменении соответствующих условий) и актуальные (реализуются и развиваются в конкретном виде деятельности)</w:t>
      </w:r>
    </w:p>
    <w:p w:rsidR="009F4F33" w:rsidRDefault="009F4F33">
      <w:pPr>
        <w:pStyle w:val="a4"/>
        <w:tabs>
          <w:tab w:val="clear" w:pos="284"/>
        </w:tabs>
        <w:ind w:firstLine="0"/>
      </w:pPr>
    </w:p>
    <w:p w:rsidR="009F4F33" w:rsidRDefault="009F4F33">
      <w:pPr>
        <w:pStyle w:val="a4"/>
        <w:tabs>
          <w:tab w:val="clear" w:pos="284"/>
        </w:tabs>
        <w:ind w:firstLine="0"/>
      </w:pPr>
    </w:p>
    <w:p w:rsidR="009F4F33" w:rsidRDefault="009F4F33">
      <w:pPr>
        <w:pStyle w:val="a4"/>
        <w:tabs>
          <w:tab w:val="clear" w:pos="284"/>
        </w:tabs>
        <w:ind w:firstLine="0"/>
      </w:pPr>
    </w:p>
    <w:p w:rsidR="009F4F33" w:rsidRDefault="00207FBC">
      <w:pPr>
        <w:pStyle w:val="a4"/>
        <w:tabs>
          <w:tab w:val="clear" w:pos="284"/>
        </w:tabs>
        <w:rPr>
          <w:b/>
        </w:rPr>
      </w:pPr>
      <w:r>
        <w:rPr>
          <w:b/>
        </w:rPr>
        <w:t>21. Проблема происхождения способностей.</w:t>
      </w:r>
    </w:p>
    <w:p w:rsidR="009F4F33" w:rsidRDefault="00207FBC">
      <w:pPr>
        <w:pStyle w:val="a4"/>
        <w:tabs>
          <w:tab w:val="clear" w:pos="284"/>
        </w:tabs>
      </w:pPr>
      <w:r>
        <w:t>Три точки зрения:</w:t>
      </w:r>
    </w:p>
    <w:p w:rsidR="009F4F33" w:rsidRDefault="00207FBC">
      <w:pPr>
        <w:pStyle w:val="a4"/>
        <w:tabs>
          <w:tab w:val="clear" w:pos="284"/>
        </w:tabs>
      </w:pPr>
      <w:r>
        <w:t>1-ая — способности биологически обусловлены (врожденные), наличие способностей зависит от веса мозга, наличие способностей связано с формой черепа.</w:t>
      </w:r>
    </w:p>
    <w:p w:rsidR="009F4F33" w:rsidRDefault="00207FBC">
      <w:pPr>
        <w:pStyle w:val="a4"/>
        <w:tabs>
          <w:tab w:val="clear" w:pos="284"/>
        </w:tabs>
      </w:pPr>
      <w:r>
        <w:t>2-ая — способности целиком определяются качеством обучения и воспитания.</w:t>
      </w:r>
    </w:p>
    <w:p w:rsidR="009F4F33" w:rsidRDefault="00207FBC">
      <w:pPr>
        <w:pStyle w:val="a4"/>
        <w:tabs>
          <w:tab w:val="clear" w:pos="284"/>
        </w:tabs>
      </w:pPr>
      <w:r>
        <w:t>3-ья — не признает врожденности способностей, но при этом не отрицает природные предпосылки развития способностей (задатков).</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22. Роль воспитания и обучения в развитии способностей.</w:t>
      </w:r>
    </w:p>
    <w:p w:rsidR="009F4F33" w:rsidRDefault="00207FBC">
      <w:pPr>
        <w:pStyle w:val="a4"/>
        <w:tabs>
          <w:tab w:val="clear" w:pos="284"/>
        </w:tabs>
      </w:pPr>
      <w:r>
        <w:t>В целом обучаемость —  это восприимчивость к усвоению знаний и способов деятельности. Она является относительно устойчивым свойством личности. Это понятие по своему содержанию более узкое, чем понятие способность, определяемое как свойство личности, которое является условием успешного выполнения определенных видов деятельности. Способность включает в себя высокую степень обучаемости определенным видам деятельности. Подобно тому, как различают способности общие и специальные, так различают обучаемость общую и специальную. Вторая проявляется только при обучении определенному виду деятельности.</w:t>
      </w:r>
    </w:p>
    <w:p w:rsidR="009F4F33" w:rsidRDefault="00207FBC">
      <w:pPr>
        <w:pStyle w:val="a4"/>
        <w:tabs>
          <w:tab w:val="clear" w:pos="284"/>
        </w:tabs>
      </w:pPr>
      <w:r>
        <w:t>Обучаемость тесно связана с умственным развитием, но не тождественна ему. Высокая обучаемость способствует более интенсивному умственному развитию, однако с высоким умственным развитием может сочетаться более низкая обучаемость, которая компенсируется большой трудоспособностью.</w:t>
      </w: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23. Понятие об эмоциях и чувствах.</w:t>
      </w:r>
    </w:p>
    <w:p w:rsidR="009F4F33" w:rsidRDefault="00207FBC">
      <w:pPr>
        <w:pStyle w:val="a4"/>
        <w:tabs>
          <w:tab w:val="clear" w:pos="284"/>
        </w:tabs>
      </w:pPr>
      <w:r>
        <w:t>Эмоция как процесс есть деятельность оценивания поступающей в мозг информации о внешнем и внутреннем мире. Эмоция оценивает действительность и доводит свою оценку до сведения организма на языке переживаний. Эмоции трудно поддаются волевой регулировке, их трудно вызвать по своему желанию.</w:t>
      </w:r>
    </w:p>
    <w:p w:rsidR="009F4F33" w:rsidRDefault="00207FBC">
      <w:pPr>
        <w:pStyle w:val="a4"/>
        <w:tabs>
          <w:tab w:val="clear" w:pos="284"/>
        </w:tabs>
      </w:pPr>
      <w:r>
        <w:t>Эмоциональный процесс включает 3 основных компонента:</w:t>
      </w:r>
    </w:p>
    <w:p w:rsidR="009F4F33" w:rsidRDefault="00207FBC">
      <w:pPr>
        <w:pStyle w:val="a4"/>
        <w:numPr>
          <w:ilvl w:val="0"/>
          <w:numId w:val="7"/>
        </w:numPr>
        <w:tabs>
          <w:tab w:val="clear" w:pos="284"/>
          <w:tab w:val="clear" w:pos="360"/>
          <w:tab w:val="num" w:pos="142"/>
        </w:tabs>
      </w:pPr>
      <w:r>
        <w:t>эмоциональное возбуждение</w:t>
      </w:r>
    </w:p>
    <w:p w:rsidR="009F4F33" w:rsidRDefault="00207FBC">
      <w:pPr>
        <w:pStyle w:val="a4"/>
        <w:numPr>
          <w:ilvl w:val="0"/>
          <w:numId w:val="7"/>
        </w:numPr>
        <w:tabs>
          <w:tab w:val="clear" w:pos="284"/>
          <w:tab w:val="clear" w:pos="360"/>
          <w:tab w:val="num" w:pos="142"/>
        </w:tabs>
      </w:pPr>
      <w:r>
        <w:t>знак эмоции</w:t>
      </w:r>
    </w:p>
    <w:p w:rsidR="009F4F33" w:rsidRDefault="00207FBC">
      <w:pPr>
        <w:pStyle w:val="a4"/>
        <w:numPr>
          <w:ilvl w:val="0"/>
          <w:numId w:val="7"/>
        </w:numPr>
        <w:tabs>
          <w:tab w:val="clear" w:pos="284"/>
          <w:tab w:val="clear" w:pos="360"/>
          <w:tab w:val="num" w:pos="142"/>
        </w:tabs>
      </w:pPr>
      <w:r>
        <w:t>степень контроля эмоции</w:t>
      </w:r>
    </w:p>
    <w:p w:rsidR="009F4F33" w:rsidRDefault="00207FBC">
      <w:pPr>
        <w:pStyle w:val="a4"/>
        <w:tabs>
          <w:tab w:val="clear" w:pos="284"/>
        </w:tabs>
      </w:pPr>
      <w:r>
        <w:t>Если посредством эмоций осуществляется быстрая и непосредственная оценка конкретной ситуации (интересна, опасна, нейтральна и т.д.), то чувства — это эмоциональные процессы более высокого уровня, они выражают целостное отношение человека к миру, к тому, что он испытывает и делает в нем, в форме непосредственного переживания.</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lastRenderedPageBreak/>
        <w:t>24. Общее понятие о деятельности, ее психологическая структура.</w:t>
      </w:r>
    </w:p>
    <w:p w:rsidR="009F4F33" w:rsidRDefault="00207FBC">
      <w:pPr>
        <w:pStyle w:val="a4"/>
        <w:tabs>
          <w:tab w:val="clear" w:pos="284"/>
        </w:tabs>
      </w:pPr>
      <w:r>
        <w:t xml:space="preserve">Под </w:t>
      </w:r>
      <w:r>
        <w:rPr>
          <w:u w:val="single"/>
        </w:rPr>
        <w:t>деятельностью</w:t>
      </w:r>
      <w:r>
        <w:t xml:space="preserve"> понимается активность субъекта, направленная на изменение мира, на производство или порождение определенного продукта материальной или духовной культуры. Деятельность человека выступает сначала как практическая материальная деятельность. Затем из нее выделяется деятельность теоретическая. Всякая деятельность состоит из обычно из ряда актов — действий или поступков, основанных на тех или иных побуждениях или мотивах и направленных на определенную цель.</w:t>
      </w:r>
    </w:p>
    <w:p w:rsidR="009F4F33" w:rsidRDefault="00207FBC">
      <w:pPr>
        <w:pStyle w:val="a4"/>
        <w:tabs>
          <w:tab w:val="clear" w:pos="284"/>
        </w:tabs>
      </w:pPr>
      <w:r>
        <w:t xml:space="preserve">Деятельность субъекта всегда связана с некоторой потребностью. Являясь выражением нужды субъекта в чем-либо, потребность вызывает его поисковую активность. Понятие деятельности необходимо связать с понятием мотива. Деятельность без мотива не бывает. </w:t>
      </w:r>
    </w:p>
    <w:p w:rsidR="009F4F33" w:rsidRDefault="00207FBC">
      <w:pPr>
        <w:pStyle w:val="a4"/>
        <w:tabs>
          <w:tab w:val="clear" w:pos="284"/>
        </w:tabs>
      </w:pPr>
      <w:r>
        <w:t>Деятельность осуществляется ради удовлетворения предметом потребности. В зависимости от того, какие потребности и как удовлетворяются данным предметом, он приобретает для субъекта тот или иной смысл. Источником смысла выступает удовлетворение потребности, представленное субъектом в виде предвосхищаемого эмоционального состояния, связанного с процессом удовлетворения потребности. Деятельность обычно осуществляется некоторой совокупностью действий, подчиняющихся частным целям, которые могут выделяться из общей цели.  Роль общей цели выполняет осознанный мотив.</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25. Общее понятие о воле, волевых качествах личности.</w:t>
      </w:r>
    </w:p>
    <w:p w:rsidR="009F4F33" w:rsidRDefault="00207FBC">
      <w:pPr>
        <w:pStyle w:val="a4"/>
        <w:tabs>
          <w:tab w:val="clear" w:pos="284"/>
        </w:tabs>
      </w:pPr>
      <w:r>
        <w:t xml:space="preserve">Сущность воли заключается в том, что она есть потребность в преодолении препятствий. Как всякая иная потребность, она может являться источником положительных или отрицательных эмоций, обусловленных самим фактом преодоления преграды. Вмешательство воли не отменяет универсальности регулирующей функции эмоций, поскольку воля вмешивается в конкуренцию мотивов опять-таки на уровне эмоций: отрицательных и положительных. </w:t>
      </w:r>
    </w:p>
    <w:p w:rsidR="009F4F33" w:rsidRDefault="00207FBC">
      <w:pPr>
        <w:pStyle w:val="a4"/>
        <w:tabs>
          <w:tab w:val="clear" w:pos="284"/>
        </w:tabs>
      </w:pPr>
      <w:r>
        <w:t>Удовольствие от преодоления препятствий, помех — наиболее яркий показатель воли.</w:t>
      </w:r>
    </w:p>
    <w:p w:rsidR="009F4F33" w:rsidRDefault="00207FBC">
      <w:pPr>
        <w:pStyle w:val="a4"/>
        <w:tabs>
          <w:tab w:val="clear" w:pos="284"/>
        </w:tabs>
      </w:pPr>
      <w:r>
        <w:t xml:space="preserve">Волевой акт начинается с возникновения побуждения, выражающегося в стремлении. По мере того, как осознается цель, на которую оно направляется, стремление переходит в желание. </w:t>
      </w:r>
    </w:p>
    <w:p w:rsidR="009F4F33" w:rsidRDefault="00207FBC">
      <w:pPr>
        <w:pStyle w:val="a4"/>
        <w:tabs>
          <w:tab w:val="clear" w:pos="284"/>
        </w:tabs>
      </w:pPr>
      <w:r>
        <w:t>В ходе жизненной практики из проявлений воли в отдельных поступках и действиях складывается волевая организация личности. Волевые свойство становятся неотъемлемым признаком личности.</w:t>
      </w:r>
    </w:p>
    <w:p w:rsidR="009F4F33" w:rsidRDefault="00207FBC">
      <w:pPr>
        <w:pStyle w:val="a4"/>
        <w:tabs>
          <w:tab w:val="clear" w:pos="284"/>
        </w:tabs>
      </w:pPr>
      <w:r>
        <w:t xml:space="preserve">В психологии закрепившееся у человека волевые свойства обозначают специальными терминами, например: целеустремленность, решительность, выдержка, самостоятельность, мужество, настойчивость. </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26. Сравнительная характеристика видов человеческой деятельности.</w:t>
      </w:r>
    </w:p>
    <w:p w:rsidR="009F4F33" w:rsidRDefault="00207FBC">
      <w:pPr>
        <w:pStyle w:val="a4"/>
        <w:tabs>
          <w:tab w:val="clear" w:pos="284"/>
        </w:tabs>
      </w:pPr>
      <w:r>
        <w:t>Активность человека, направленная на различные объекты, может представлять собой преобразовательную, познавательную или ценностно-ориентационную деятельность. Преобразовательная деятельность приводит к  изменению, трансформации объекта. В процессе познавательной деятельности человек получает знания об объектах – информацию об их качествах, объективных связях, отношениях и законах реального мира. Ценностно-ориентационная деятельность предполагает предание объекту определенной ценности. В этом случае человек приобретает информацию о значении этого объекта для него самого или для других людей.</w:t>
      </w:r>
    </w:p>
    <w:p w:rsidR="009F4F33" w:rsidRDefault="00207FBC">
      <w:pPr>
        <w:pStyle w:val="a4"/>
        <w:tabs>
          <w:tab w:val="clear" w:pos="284"/>
        </w:tabs>
      </w:pPr>
      <w:r>
        <w:t>Общение человека с другими людьми предстает как вид деятельности, опосредующий другие, но ими же порождаемый.</w:t>
      </w:r>
    </w:p>
    <w:p w:rsidR="009F4F33" w:rsidRDefault="00207FBC">
      <w:pPr>
        <w:pStyle w:val="a4"/>
        <w:tabs>
          <w:tab w:val="clear" w:pos="284"/>
        </w:tabs>
      </w:pPr>
      <w:r>
        <w:t>Четыре перечисленных вида человеческой деятельности взаимосвязаны. Возможно и их органическое слияние, так что в результате возникает новая деятельность, отличная от всех четырех исходных. Речь идет о деятельности художественной, воплощающейся в искусстве. Поэтому она занимает особое место в общей системе видов и форм человеческой деятельности.</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27. Виды и психологическая структура общения. Общение и деятельность.</w:t>
      </w:r>
    </w:p>
    <w:p w:rsidR="009F4F33" w:rsidRDefault="00207FBC">
      <w:pPr>
        <w:pStyle w:val="a4"/>
        <w:tabs>
          <w:tab w:val="clear" w:pos="284"/>
        </w:tabs>
      </w:pPr>
      <w:r>
        <w:rPr>
          <w:u w:val="single"/>
        </w:rPr>
        <w:t>Общение</w:t>
      </w:r>
      <w:r>
        <w:t xml:space="preserve"> — процесс взаимодействия людей, в котором участвующие в нем лица своим внешним обликом и поведением оказывают более или менее сильное влияние на притязания и намерения, на мысли, состояния и чувства друг друга. </w:t>
      </w:r>
    </w:p>
    <w:p w:rsidR="009F4F33" w:rsidRDefault="00207FBC">
      <w:pPr>
        <w:pStyle w:val="a4"/>
        <w:tabs>
          <w:tab w:val="clear" w:pos="284"/>
        </w:tabs>
      </w:pPr>
      <w:r>
        <w:t>Общение следует рассматривать и как сторону любой совместной деятельности (поскольку сама деятельность есть не только труд, но и общение в процессе труда), и как особую деятельность.</w:t>
      </w:r>
    </w:p>
    <w:p w:rsidR="009F4F33" w:rsidRDefault="00207FBC">
      <w:pPr>
        <w:pStyle w:val="a4"/>
        <w:tabs>
          <w:tab w:val="clear" w:pos="284"/>
        </w:tabs>
      </w:pPr>
      <w:r>
        <w:t>В общении можно выделить 3 взаимосвязанных стороны: коммуникативную (обмен информацией), интерактивную (организация взаимодействия между общающимися индивидами, т.е. обмен не только знаниями, идеями, но и действиями) и перцептивную (процесс восприятия друг друга партнерами по общению и установления на этой основе взаимопонимания).</w:t>
      </w:r>
    </w:p>
    <w:p w:rsidR="009F4F33" w:rsidRDefault="00207FBC">
      <w:pPr>
        <w:pStyle w:val="a4"/>
        <w:tabs>
          <w:tab w:val="clear" w:pos="284"/>
        </w:tabs>
      </w:pPr>
      <w:r>
        <w:t>Виды общения:</w:t>
      </w:r>
    </w:p>
    <w:p w:rsidR="009F4F33" w:rsidRDefault="00207FBC">
      <w:pPr>
        <w:pStyle w:val="a4"/>
        <w:numPr>
          <w:ilvl w:val="0"/>
          <w:numId w:val="7"/>
        </w:numPr>
        <w:tabs>
          <w:tab w:val="clear" w:pos="284"/>
          <w:tab w:val="clear" w:pos="360"/>
          <w:tab w:val="num" w:pos="142"/>
        </w:tabs>
        <w:ind w:left="142" w:hanging="142"/>
      </w:pPr>
      <w:r>
        <w:t>познавательное</w:t>
      </w:r>
    </w:p>
    <w:p w:rsidR="009F4F33" w:rsidRDefault="00207FBC">
      <w:pPr>
        <w:pStyle w:val="a4"/>
        <w:numPr>
          <w:ilvl w:val="0"/>
          <w:numId w:val="7"/>
        </w:numPr>
        <w:tabs>
          <w:tab w:val="clear" w:pos="284"/>
          <w:tab w:val="clear" w:pos="360"/>
          <w:tab w:val="num" w:pos="142"/>
        </w:tabs>
        <w:ind w:left="142" w:hanging="142"/>
      </w:pPr>
      <w:r>
        <w:t>деловое</w:t>
      </w:r>
    </w:p>
    <w:p w:rsidR="009F4F33" w:rsidRDefault="00207FBC">
      <w:pPr>
        <w:pStyle w:val="a4"/>
        <w:numPr>
          <w:ilvl w:val="0"/>
          <w:numId w:val="7"/>
        </w:numPr>
        <w:tabs>
          <w:tab w:val="clear" w:pos="284"/>
          <w:tab w:val="clear" w:pos="360"/>
          <w:tab w:val="num" w:pos="142"/>
        </w:tabs>
        <w:ind w:left="142" w:hanging="142"/>
      </w:pPr>
      <w:r>
        <w:t>интимно-личностное</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28. Сущность и природа ощущений. Их классификация.</w:t>
      </w:r>
    </w:p>
    <w:p w:rsidR="009F4F33" w:rsidRDefault="00207FBC">
      <w:pPr>
        <w:pStyle w:val="a4"/>
        <w:tabs>
          <w:tab w:val="clear" w:pos="284"/>
        </w:tabs>
      </w:pPr>
      <w:r>
        <w:rPr>
          <w:u w:val="single"/>
        </w:rPr>
        <w:t>Ощущения</w:t>
      </w:r>
      <w:r>
        <w:t xml:space="preserve"> есть отражение качеств вещей, опосредованное деятельностью органов чувств. </w:t>
      </w:r>
    </w:p>
    <w:p w:rsidR="009F4F33" w:rsidRDefault="00207FBC">
      <w:pPr>
        <w:pStyle w:val="a4"/>
        <w:tabs>
          <w:tab w:val="clear" w:pos="284"/>
        </w:tabs>
      </w:pPr>
      <w:r>
        <w:t>Физиологическое состояние органа чувств сказывается прежде всего в явлениях адаптации, в приспособлении органа к длительно воздействующему раздражителю.</w:t>
      </w:r>
    </w:p>
    <w:p w:rsidR="009F4F33" w:rsidRDefault="00207FBC">
      <w:pPr>
        <w:pStyle w:val="a4"/>
        <w:tabs>
          <w:tab w:val="clear" w:pos="284"/>
        </w:tabs>
      </w:pPr>
      <w:r>
        <w:t>Качественной характеристикой ощущения является его модальность, т.е. специфичность каждого из видов ощущений по сравнению с другими, определяемая физико-химическими особенностями тех раздражителей, которые являются адекватными для данного анализатора.</w:t>
      </w:r>
    </w:p>
    <w:p w:rsidR="009F4F33" w:rsidRDefault="00207FBC">
      <w:pPr>
        <w:pStyle w:val="a4"/>
        <w:tabs>
          <w:tab w:val="clear" w:pos="284"/>
        </w:tabs>
      </w:pPr>
      <w:r>
        <w:t>Виды ощущений:</w:t>
      </w:r>
    </w:p>
    <w:p w:rsidR="009F4F33" w:rsidRDefault="00207FBC">
      <w:pPr>
        <w:pStyle w:val="a4"/>
        <w:numPr>
          <w:ilvl w:val="0"/>
          <w:numId w:val="7"/>
        </w:numPr>
        <w:tabs>
          <w:tab w:val="clear" w:pos="284"/>
          <w:tab w:val="clear" w:pos="360"/>
          <w:tab w:val="num" w:pos="142"/>
        </w:tabs>
        <w:ind w:left="142" w:hanging="142"/>
      </w:pPr>
      <w:r>
        <w:t>зрительное</w:t>
      </w:r>
    </w:p>
    <w:p w:rsidR="009F4F33" w:rsidRDefault="00207FBC">
      <w:pPr>
        <w:pStyle w:val="a4"/>
        <w:numPr>
          <w:ilvl w:val="0"/>
          <w:numId w:val="7"/>
        </w:numPr>
        <w:tabs>
          <w:tab w:val="clear" w:pos="284"/>
          <w:tab w:val="clear" w:pos="360"/>
          <w:tab w:val="num" w:pos="142"/>
        </w:tabs>
        <w:ind w:left="142" w:hanging="142"/>
      </w:pPr>
      <w:r>
        <w:t>слуховое</w:t>
      </w:r>
    </w:p>
    <w:p w:rsidR="009F4F33" w:rsidRDefault="00207FBC">
      <w:pPr>
        <w:pStyle w:val="a4"/>
        <w:numPr>
          <w:ilvl w:val="0"/>
          <w:numId w:val="7"/>
        </w:numPr>
        <w:tabs>
          <w:tab w:val="clear" w:pos="284"/>
          <w:tab w:val="clear" w:pos="360"/>
          <w:tab w:val="num" w:pos="142"/>
        </w:tabs>
        <w:ind w:left="142" w:hanging="142"/>
      </w:pPr>
      <w:r>
        <w:t>обоняние</w:t>
      </w:r>
    </w:p>
    <w:p w:rsidR="009F4F33" w:rsidRDefault="00207FBC">
      <w:pPr>
        <w:pStyle w:val="a4"/>
        <w:numPr>
          <w:ilvl w:val="0"/>
          <w:numId w:val="7"/>
        </w:numPr>
        <w:tabs>
          <w:tab w:val="clear" w:pos="284"/>
          <w:tab w:val="clear" w:pos="360"/>
          <w:tab w:val="num" w:pos="142"/>
        </w:tabs>
        <w:ind w:left="142" w:hanging="142"/>
      </w:pPr>
      <w:r>
        <w:t>осязательное</w:t>
      </w:r>
    </w:p>
    <w:p w:rsidR="009F4F33" w:rsidRDefault="00207FBC">
      <w:pPr>
        <w:pStyle w:val="a4"/>
        <w:numPr>
          <w:ilvl w:val="0"/>
          <w:numId w:val="7"/>
        </w:numPr>
        <w:tabs>
          <w:tab w:val="clear" w:pos="284"/>
          <w:tab w:val="clear" w:pos="360"/>
          <w:tab w:val="num" w:pos="142"/>
        </w:tabs>
        <w:ind w:left="142" w:hanging="142"/>
      </w:pPr>
      <w:r>
        <w:t>вкусовое</w:t>
      </w:r>
    </w:p>
    <w:p w:rsidR="009F4F33" w:rsidRDefault="00207FBC">
      <w:pPr>
        <w:pStyle w:val="a4"/>
        <w:numPr>
          <w:ilvl w:val="0"/>
          <w:numId w:val="7"/>
        </w:numPr>
        <w:tabs>
          <w:tab w:val="clear" w:pos="284"/>
          <w:tab w:val="clear" w:pos="360"/>
          <w:tab w:val="num" w:pos="142"/>
        </w:tabs>
        <w:ind w:left="142" w:hanging="142"/>
      </w:pPr>
      <w:r>
        <w:t xml:space="preserve">кинестетическое </w:t>
      </w:r>
    </w:p>
    <w:p w:rsidR="009F4F33" w:rsidRDefault="00207FBC">
      <w:pPr>
        <w:pStyle w:val="a4"/>
        <w:numPr>
          <w:ilvl w:val="0"/>
          <w:numId w:val="7"/>
        </w:numPr>
        <w:tabs>
          <w:tab w:val="clear" w:pos="284"/>
          <w:tab w:val="clear" w:pos="360"/>
          <w:tab w:val="num" w:pos="142"/>
        </w:tabs>
        <w:ind w:left="142" w:hanging="142"/>
      </w:pPr>
      <w:r>
        <w:t>ощущение равновесия</w:t>
      </w:r>
    </w:p>
    <w:p w:rsidR="009F4F33" w:rsidRDefault="00207FBC">
      <w:pPr>
        <w:pStyle w:val="a4"/>
        <w:numPr>
          <w:ilvl w:val="0"/>
          <w:numId w:val="7"/>
        </w:numPr>
        <w:tabs>
          <w:tab w:val="clear" w:pos="284"/>
          <w:tab w:val="clear" w:pos="360"/>
          <w:tab w:val="num" w:pos="142"/>
        </w:tabs>
        <w:ind w:left="142" w:hanging="142"/>
      </w:pPr>
      <w:r>
        <w:t>тактильное и т.д.</w:t>
      </w:r>
    </w:p>
    <w:p w:rsidR="009F4F33" w:rsidRDefault="00207FBC">
      <w:pPr>
        <w:pStyle w:val="a4"/>
        <w:tabs>
          <w:tab w:val="clear" w:pos="284"/>
        </w:tabs>
      </w:pPr>
      <w:r>
        <w:t>Отражение мира на уровне ощущений присутствует практически у всех живых существ – от простейших до высших. Эволюция ощущения возникла на базе раздражимости, представляющей собой свойство живой материи избирательно реагировать изменением своего внутреннего состояния на биологически значимые воздействия окружающей среды.</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29. Восприятие и его основные свойства.</w:t>
      </w:r>
    </w:p>
    <w:p w:rsidR="009F4F33" w:rsidRDefault="00207FBC">
      <w:pPr>
        <w:pStyle w:val="a4"/>
        <w:tabs>
          <w:tab w:val="clear" w:pos="284"/>
        </w:tabs>
      </w:pPr>
      <w:r>
        <w:t>Работа органов чувств  и соответствующие ей субъективные образы – ощущения – составляют основу восприятия. Восприятие возникает в результате синтеза ощущений с помощью представления и имеющегося опыта, т.е. это есть синтез объективного с помощью субъективного. Способность ощущать дана всем живым существам с рождения, способностью воспринимать наделены только высшие существа, и она у них формируется и совершенствуется в опыте.</w:t>
      </w:r>
    </w:p>
    <w:p w:rsidR="009F4F33" w:rsidRDefault="00207FBC">
      <w:pPr>
        <w:pStyle w:val="a4"/>
        <w:tabs>
          <w:tab w:val="clear" w:pos="284"/>
        </w:tabs>
      </w:pPr>
      <w:r>
        <w:t>Виды: зрительное, слуховое, осязательное.</w:t>
      </w:r>
    </w:p>
    <w:p w:rsidR="009F4F33" w:rsidRDefault="00207FBC">
      <w:pPr>
        <w:pStyle w:val="a4"/>
        <w:tabs>
          <w:tab w:val="clear" w:pos="284"/>
        </w:tabs>
      </w:pPr>
      <w:r>
        <w:t>Свойства образа восприятия:</w:t>
      </w:r>
    </w:p>
    <w:p w:rsidR="009F4F33" w:rsidRDefault="00207FBC">
      <w:pPr>
        <w:pStyle w:val="a4"/>
        <w:numPr>
          <w:ilvl w:val="0"/>
          <w:numId w:val="7"/>
        </w:numPr>
        <w:tabs>
          <w:tab w:val="clear" w:pos="284"/>
          <w:tab w:val="clear" w:pos="360"/>
          <w:tab w:val="num" w:pos="142"/>
        </w:tabs>
        <w:ind w:left="142" w:hanging="142"/>
      </w:pPr>
      <w:r>
        <w:t>предметность</w:t>
      </w:r>
    </w:p>
    <w:p w:rsidR="009F4F33" w:rsidRDefault="00207FBC">
      <w:pPr>
        <w:pStyle w:val="a4"/>
        <w:numPr>
          <w:ilvl w:val="0"/>
          <w:numId w:val="7"/>
        </w:numPr>
        <w:tabs>
          <w:tab w:val="clear" w:pos="284"/>
          <w:tab w:val="clear" w:pos="360"/>
          <w:tab w:val="num" w:pos="142"/>
        </w:tabs>
        <w:ind w:left="142" w:hanging="142"/>
      </w:pPr>
      <w:r>
        <w:t>целостность</w:t>
      </w:r>
    </w:p>
    <w:p w:rsidR="009F4F33" w:rsidRDefault="00207FBC">
      <w:pPr>
        <w:pStyle w:val="a4"/>
        <w:numPr>
          <w:ilvl w:val="0"/>
          <w:numId w:val="7"/>
        </w:numPr>
        <w:tabs>
          <w:tab w:val="clear" w:pos="284"/>
          <w:tab w:val="clear" w:pos="360"/>
          <w:tab w:val="num" w:pos="142"/>
        </w:tabs>
        <w:ind w:left="142" w:hanging="142"/>
      </w:pPr>
      <w:r>
        <w:t>константность</w:t>
      </w:r>
    </w:p>
    <w:p w:rsidR="009F4F33" w:rsidRDefault="00207FBC">
      <w:pPr>
        <w:pStyle w:val="a4"/>
        <w:numPr>
          <w:ilvl w:val="0"/>
          <w:numId w:val="7"/>
        </w:numPr>
        <w:tabs>
          <w:tab w:val="clear" w:pos="284"/>
          <w:tab w:val="clear" w:pos="360"/>
          <w:tab w:val="num" w:pos="142"/>
        </w:tabs>
        <w:ind w:left="142" w:hanging="142"/>
      </w:pPr>
      <w:r>
        <w:t>категоричность (осмысленность и означенность)</w:t>
      </w:r>
    </w:p>
    <w:p w:rsidR="009F4F33" w:rsidRDefault="009F4F33">
      <w:pPr>
        <w:pStyle w:val="a4"/>
        <w:tabs>
          <w:tab w:val="clear" w:pos="284"/>
        </w:tabs>
      </w:pPr>
    </w:p>
    <w:p w:rsidR="009F4F33" w:rsidRDefault="00207FBC">
      <w:pPr>
        <w:pStyle w:val="a4"/>
        <w:tabs>
          <w:tab w:val="clear" w:pos="284"/>
        </w:tabs>
        <w:rPr>
          <w:b/>
        </w:rPr>
      </w:pPr>
      <w:r>
        <w:rPr>
          <w:b/>
        </w:rPr>
        <w:lastRenderedPageBreak/>
        <w:t>30. Сущность, функции и виды внимания.</w:t>
      </w:r>
    </w:p>
    <w:p w:rsidR="009F4F33" w:rsidRDefault="00207FBC">
      <w:pPr>
        <w:pStyle w:val="a4"/>
        <w:tabs>
          <w:tab w:val="clear" w:pos="284"/>
        </w:tabs>
      </w:pPr>
      <w:r>
        <w:t>Внимание  — это психологическое состояние, характеризующее интенсивность познавательной деятельности и выражающееся в ее сосредоточенности на сравнительно узком участке (действии, предмете, процессе, явлении), который становиться осознаваемым и концентрирует на себе психологические и физические усилия человека в течение определенного периода времени. Внимание само по себе не является познавательным процессом, но характеризует условия протекания любого познавательного процесса.</w:t>
      </w:r>
    </w:p>
    <w:p w:rsidR="009F4F33" w:rsidRDefault="00207FBC">
      <w:pPr>
        <w:pStyle w:val="a4"/>
        <w:tabs>
          <w:tab w:val="clear" w:pos="284"/>
        </w:tabs>
      </w:pPr>
      <w:r>
        <w:t>Внимание выполняет следующие функции: активизирует нужные и тормозит ненужные в данный момент психологические и физиологические процессы, способствует целенаправленному, организованному отбору поступающей информации, обеспечивает длительную сосредоточенность активности на одном и том же объекте.</w:t>
      </w:r>
    </w:p>
    <w:p w:rsidR="009F4F33" w:rsidRDefault="00207FBC">
      <w:pPr>
        <w:pStyle w:val="a4"/>
        <w:tabs>
          <w:tab w:val="clear" w:pos="284"/>
        </w:tabs>
      </w:pPr>
      <w:r>
        <w:t>Виды: внешнее, внутреннее, непроизвольное, произвольное, послепроизвольное.</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31. Общее понятие о памяти и ее основные виды.</w:t>
      </w:r>
    </w:p>
    <w:p w:rsidR="009F4F33" w:rsidRDefault="00207FBC">
      <w:pPr>
        <w:pStyle w:val="a4"/>
        <w:tabs>
          <w:tab w:val="clear" w:pos="284"/>
        </w:tabs>
      </w:pPr>
      <w:r>
        <w:t>Память можно определить как психофизиологический процесс, выполняющий функции запоминания, сохранения и воспроизведения материала. Три указанных подпроцесса являются основными для памяти.</w:t>
      </w:r>
    </w:p>
    <w:p w:rsidR="009F4F33" w:rsidRDefault="00207FBC">
      <w:pPr>
        <w:pStyle w:val="a4"/>
        <w:tabs>
          <w:tab w:val="clear" w:pos="284"/>
        </w:tabs>
      </w:pPr>
      <w:r>
        <w:t xml:space="preserve">Существуют несколько оснований для классификации форм и видов памяти. Одно из них – деление памяти по времени сохранения материала, другое – по преобладающему в процессах запоминания, сохранения и воспроизведения материала анализатору. В первом случае выделяют кратковременную и долговременную, а иногда и промежуточный вариант – оперативную, память. Во втором случае говорят о двигательной (память движений), зрительной, слуховой, словесно-логической (смысл события, логика доказательства и т.п.), эмоциональной (переживания). </w:t>
      </w:r>
    </w:p>
    <w:p w:rsidR="009F4F33" w:rsidRDefault="00207FBC">
      <w:pPr>
        <w:pStyle w:val="a4"/>
        <w:tabs>
          <w:tab w:val="clear" w:pos="284"/>
        </w:tabs>
      </w:pPr>
      <w:r>
        <w:t>Кроме названных существуют и другие виды памяти, в частности осязательная, обонятельная, вкусовая.</w:t>
      </w:r>
    </w:p>
    <w:p w:rsidR="009F4F33" w:rsidRDefault="00207FBC">
      <w:pPr>
        <w:pStyle w:val="a4"/>
        <w:tabs>
          <w:tab w:val="clear" w:pos="284"/>
        </w:tabs>
      </w:pPr>
      <w:r>
        <w:t>Поскольку память связана с волей, то по характеру ее участия в за поминании и воспроизведении материала память делят на произвольную (ставиться задача на запоминание и сам процесс требует усилий от человека) и непроизвольную (запоминание происходит автоматически, без особых усилий, без постановки задачи на запоминание).</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32. Мышление как высшая форма познания.</w:t>
      </w:r>
    </w:p>
    <w:p w:rsidR="009F4F33" w:rsidRDefault="00207FBC">
      <w:pPr>
        <w:pStyle w:val="a4"/>
        <w:tabs>
          <w:tab w:val="clear" w:pos="284"/>
        </w:tabs>
      </w:pPr>
      <w:r>
        <w:rPr>
          <w:u w:val="single"/>
        </w:rPr>
        <w:t>Мышление</w:t>
      </w:r>
      <w:r>
        <w:t xml:space="preserve"> является высшим познавательным процессом. Оно представляет собой форму творческого отражения человеком действительности, порождающую такой результат, которого в самой действительности или у субъекта на данный момент времени не существует. Мышление человека (в своих низших формах оно имеется и у животных) также можно понимать как творческое преобразование имеющихся в памяти представлений и образов.</w:t>
      </w:r>
    </w:p>
    <w:p w:rsidR="009F4F33" w:rsidRDefault="00207FBC">
      <w:pPr>
        <w:pStyle w:val="a4"/>
        <w:tabs>
          <w:tab w:val="clear" w:pos="284"/>
        </w:tabs>
      </w:pPr>
      <w:r>
        <w:t>Отличие мышления от остальных психологических процессов  познания состоит в том, что оно всегда связано с активным изменением условий, в которых находится человек. Мышление всегда направлено на решение какой-либо задачи. В процессе мышления производится целенаправленное и целесообразное преобразование действительности.</w:t>
      </w:r>
    </w:p>
    <w:p w:rsidR="009F4F33" w:rsidRDefault="00207FBC">
      <w:pPr>
        <w:pStyle w:val="a4"/>
        <w:tabs>
          <w:tab w:val="clear" w:pos="284"/>
        </w:tabs>
      </w:pPr>
      <w:r>
        <w:t>Мышление — это особого рода умственная и практическая деятельность, предполагающая систему включенных в нее действий и операций преобразовательного и познавательного характера.</w:t>
      </w:r>
    </w:p>
    <w:p w:rsidR="009F4F33" w:rsidRDefault="00207FBC">
      <w:pPr>
        <w:pStyle w:val="a4"/>
        <w:tabs>
          <w:tab w:val="clear" w:pos="284"/>
        </w:tabs>
      </w:pPr>
      <w:r>
        <w:t>Всякий мыслительный процесс является по своему внутреннему строению действием или актом деятельности, направленным на разрешение определенной задачи. Задача эта заключает в себе цель для мыслительной деятельности индивида. Мыслительный акт субъекта исходит из тех или иных мотивов. Начальным моментом мыслительного процесса обычно является проблемная ситуация, т.е. ситуация, для  которой нет готовых средств решения.  Мыслить человек начинает, когда у него появляется потребность что-то понять. Мышление обычно начинается с проблемы или вопроса, с удивления или недоумения, с противоречия.</w:t>
      </w:r>
    </w:p>
    <w:p w:rsidR="009F4F33" w:rsidRDefault="009F4F33">
      <w:pPr>
        <w:pStyle w:val="a4"/>
        <w:tabs>
          <w:tab w:val="clear" w:pos="284"/>
        </w:tabs>
      </w:pPr>
    </w:p>
    <w:p w:rsidR="009F4F33" w:rsidRDefault="009F4F33">
      <w:pPr>
        <w:pStyle w:val="a4"/>
        <w:tabs>
          <w:tab w:val="clear" w:pos="284"/>
        </w:tabs>
      </w:pPr>
    </w:p>
    <w:p w:rsidR="009F4F33" w:rsidRDefault="009F4F33">
      <w:pPr>
        <w:pStyle w:val="a4"/>
        <w:tabs>
          <w:tab w:val="clear" w:pos="284"/>
        </w:tabs>
      </w:pPr>
    </w:p>
    <w:p w:rsidR="009F4F33" w:rsidRDefault="00207FBC">
      <w:pPr>
        <w:pStyle w:val="a4"/>
        <w:tabs>
          <w:tab w:val="clear" w:pos="284"/>
        </w:tabs>
        <w:rPr>
          <w:b/>
        </w:rPr>
      </w:pPr>
      <w:r>
        <w:rPr>
          <w:b/>
        </w:rPr>
        <w:t xml:space="preserve">33. Понятие о воображении, его функциях и видах. </w:t>
      </w:r>
    </w:p>
    <w:p w:rsidR="009F4F33" w:rsidRDefault="00207FBC">
      <w:pPr>
        <w:pStyle w:val="a4"/>
        <w:tabs>
          <w:tab w:val="clear" w:pos="284"/>
        </w:tabs>
      </w:pPr>
      <w:r>
        <w:t xml:space="preserve">В структуре познавательной деятельности человека особое место занимает воображение (фантазия). Благодаря этому психическому процессу человек способен мысленно преодолевать расстояния, переноситься в далекое прошлое или будущее. </w:t>
      </w:r>
      <w:r>
        <w:rPr>
          <w:u w:val="single"/>
        </w:rPr>
        <w:t>Воображение</w:t>
      </w:r>
      <w:r>
        <w:t xml:space="preserve"> — психический процесс создания образа предмета, ситуации путем перестройки имеющихся у человека представлений.</w:t>
      </w:r>
    </w:p>
    <w:p w:rsidR="009F4F33" w:rsidRDefault="00207FBC">
      <w:pPr>
        <w:pStyle w:val="a4"/>
        <w:tabs>
          <w:tab w:val="clear" w:pos="284"/>
        </w:tabs>
      </w:pPr>
      <w:r>
        <w:t xml:space="preserve">С помощью ощущений, восприятия, мышления человек узнает о свойствах и связях вещей, процессов, закрепляя все это в памяти в виде образов, мыслей. Именно образы представления, удерживаемые памятью, являются тем строительным материалом, из которого формируются новые образы — образы воображения. </w:t>
      </w:r>
    </w:p>
    <w:p w:rsidR="009F4F33" w:rsidRDefault="00207FBC">
      <w:pPr>
        <w:pStyle w:val="a4"/>
        <w:tabs>
          <w:tab w:val="clear" w:pos="284"/>
        </w:tabs>
      </w:pPr>
      <w:r>
        <w:t>Виды:</w:t>
      </w:r>
    </w:p>
    <w:p w:rsidR="009F4F33" w:rsidRDefault="00207FBC">
      <w:pPr>
        <w:pStyle w:val="a4"/>
        <w:numPr>
          <w:ilvl w:val="0"/>
          <w:numId w:val="7"/>
        </w:numPr>
        <w:tabs>
          <w:tab w:val="clear" w:pos="284"/>
          <w:tab w:val="clear" w:pos="360"/>
          <w:tab w:val="num" w:pos="142"/>
        </w:tabs>
        <w:ind w:left="142" w:hanging="142"/>
      </w:pPr>
      <w:r>
        <w:t>воссоздающее (на основе описания, рассказа, схемы, символа, знака)</w:t>
      </w:r>
    </w:p>
    <w:p w:rsidR="009F4F33" w:rsidRDefault="00207FBC">
      <w:pPr>
        <w:pStyle w:val="a4"/>
        <w:numPr>
          <w:ilvl w:val="0"/>
          <w:numId w:val="7"/>
        </w:numPr>
        <w:tabs>
          <w:tab w:val="clear" w:pos="284"/>
          <w:tab w:val="clear" w:pos="360"/>
          <w:tab w:val="num" w:pos="142"/>
        </w:tabs>
        <w:ind w:left="142" w:hanging="142"/>
      </w:pPr>
      <w:r>
        <w:t>творческое (предполагает создание образа, вещи, признака, не имеющего аналога)</w:t>
      </w:r>
    </w:p>
    <w:p w:rsidR="009F4F33" w:rsidRDefault="00207FBC">
      <w:pPr>
        <w:pStyle w:val="a4"/>
        <w:tabs>
          <w:tab w:val="clear" w:pos="284"/>
        </w:tabs>
      </w:pPr>
      <w:r>
        <w:t>Воображение — часть сознания личности, один из познавательных процессов. В нем своеобразно, неповторимо отражается внешний мир, оно позволяет программировать не только наше будущее поведение, но и представлять возможные условия, в которых это поведение будет осуществлться.</w:t>
      </w:r>
      <w:bookmarkStart w:id="0" w:name="_GoBack"/>
      <w:bookmarkEnd w:id="0"/>
    </w:p>
    <w:sectPr w:rsidR="009F4F33">
      <w:pgSz w:w="11906" w:h="16838"/>
      <w:pgMar w:top="993" w:right="707" w:bottom="993" w:left="709"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8B7"/>
    <w:multiLevelType w:val="singleLevel"/>
    <w:tmpl w:val="5852BB42"/>
    <w:lvl w:ilvl="0">
      <w:start w:val="1"/>
      <w:numFmt w:val="bullet"/>
      <w:lvlText w:val="-"/>
      <w:lvlJc w:val="left"/>
      <w:pPr>
        <w:tabs>
          <w:tab w:val="num" w:pos="360"/>
        </w:tabs>
        <w:ind w:left="360" w:hanging="360"/>
      </w:pPr>
      <w:rPr>
        <w:rFonts w:hint="default"/>
      </w:rPr>
    </w:lvl>
  </w:abstractNum>
  <w:abstractNum w:abstractNumId="1">
    <w:nsid w:val="2C7D7BA8"/>
    <w:multiLevelType w:val="singleLevel"/>
    <w:tmpl w:val="5852BB42"/>
    <w:lvl w:ilvl="0">
      <w:start w:val="1"/>
      <w:numFmt w:val="bullet"/>
      <w:lvlText w:val="-"/>
      <w:lvlJc w:val="left"/>
      <w:pPr>
        <w:tabs>
          <w:tab w:val="num" w:pos="360"/>
        </w:tabs>
        <w:ind w:left="360" w:hanging="360"/>
      </w:pPr>
      <w:rPr>
        <w:rFonts w:hint="default"/>
      </w:rPr>
    </w:lvl>
  </w:abstractNum>
  <w:abstractNum w:abstractNumId="2">
    <w:nsid w:val="2DDA4C9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4BE16F3"/>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4F2623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E31614C"/>
    <w:multiLevelType w:val="singleLevel"/>
    <w:tmpl w:val="5852BB42"/>
    <w:lvl w:ilvl="0">
      <w:start w:val="1"/>
      <w:numFmt w:val="bullet"/>
      <w:lvlText w:val="-"/>
      <w:lvlJc w:val="left"/>
      <w:pPr>
        <w:tabs>
          <w:tab w:val="num" w:pos="360"/>
        </w:tabs>
        <w:ind w:left="360" w:hanging="360"/>
      </w:pPr>
      <w:rPr>
        <w:rFonts w:hint="default"/>
      </w:rPr>
    </w:lvl>
  </w:abstractNum>
  <w:abstractNum w:abstractNumId="6">
    <w:nsid w:val="6D8D08A7"/>
    <w:multiLevelType w:val="singleLevel"/>
    <w:tmpl w:val="5852BB42"/>
    <w:lvl w:ilvl="0">
      <w:start w:val="1"/>
      <w:numFmt w:val="bullet"/>
      <w:lvlText w:val="-"/>
      <w:lvlJc w:val="left"/>
      <w:pPr>
        <w:tabs>
          <w:tab w:val="num" w:pos="360"/>
        </w:tabs>
        <w:ind w:left="360" w:hanging="360"/>
      </w:pPr>
      <w:rPr>
        <w:rFonts w:hint="default"/>
      </w:rPr>
    </w:lvl>
  </w:abstractNum>
  <w:num w:numId="1">
    <w:abstractNumId w:val="3"/>
  </w:num>
  <w:num w:numId="2">
    <w:abstractNumId w:val="2"/>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FBC"/>
    <w:rsid w:val="00207FBC"/>
    <w:rsid w:val="00235EE1"/>
    <w:rsid w:val="009F4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0"/>
    <o:shapelayout v:ext="edit">
      <o:idmap v:ext="edit" data="1"/>
    </o:shapelayout>
  </w:shapeDefaults>
  <w:decimalSymbol w:val=","/>
  <w:listSeparator w:val=";"/>
  <w15:chartTrackingRefBased/>
  <w15:docId w15:val="{916AC6A9-B691-455D-B2C3-99BA7598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6"/>
    </w:rPr>
  </w:style>
  <w:style w:type="paragraph" w:styleId="a4">
    <w:name w:val="Body Text Indent"/>
    <w:basedOn w:val="a"/>
    <w:semiHidden/>
    <w:pPr>
      <w:tabs>
        <w:tab w:val="left" w:pos="284"/>
      </w:tabs>
      <w:ind w:firstLine="142"/>
    </w:pPr>
    <w:rPr>
      <w:rFonts w:ascii="Arial Narrow" w:hAnsi="Arial Narrow"/>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1</TotalTime>
  <Pages>4</Pages>
  <Words>5300</Words>
  <Characters>30216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1</vt:lpstr>
    </vt:vector>
  </TitlesOfParts>
  <Company>MyFlat</Company>
  <LinksUpToDate>false</LinksUpToDate>
  <CharactersWithSpaces>35446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SuperUser</dc:creator>
  <cp:keywords/>
  <cp:lastModifiedBy>admin</cp:lastModifiedBy>
  <cp:revision>2</cp:revision>
  <dcterms:created xsi:type="dcterms:W3CDTF">2014-02-08T05:13:00Z</dcterms:created>
  <dcterms:modified xsi:type="dcterms:W3CDTF">2014-02-08T05:13:00Z</dcterms:modified>
</cp:coreProperties>
</file>