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C3" w:rsidRDefault="00624C0D">
      <w:pPr>
        <w:pStyle w:val="a3"/>
      </w:pPr>
      <w:r>
        <w:t>СТОРОННІ ТІЛА В ОРГАНІЗМІ ТА ЇХ ВИДАЛЕННЯ</w:t>
      </w:r>
    </w:p>
    <w:p w:rsidR="002973C3" w:rsidRDefault="002973C3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Сторонніми тілами називають усі предмети чи їх частини, або ж утво</w:t>
      </w:r>
      <w:r>
        <w:rPr>
          <w:sz w:val="28"/>
          <w:lang w:val="uk-UA"/>
        </w:rPr>
        <w:softHyphen/>
        <w:t>рення органічного або неорганічного походження, що потрапляють в організм і які не повинні бути там у нормі.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потрапляють в орга</w:t>
      </w:r>
      <w:r>
        <w:rPr>
          <w:sz w:val="28"/>
          <w:lang w:val="uk-UA"/>
        </w:rPr>
        <w:softHyphen/>
        <w:t>нізм за різних умов та різними шляха</w:t>
      </w:r>
      <w:r>
        <w:rPr>
          <w:sz w:val="28"/>
          <w:lang w:val="uk-UA"/>
        </w:rPr>
        <w:softHyphen/>
        <w:t>ми, а саме: під час механічної травми (вогнепальна і невогнепальна, опе</w:t>
      </w:r>
      <w:r>
        <w:rPr>
          <w:sz w:val="28"/>
          <w:lang w:val="uk-UA"/>
        </w:rPr>
        <w:softHyphen/>
        <w:t>раційна) через рани на шкірі та сли</w:t>
      </w:r>
      <w:r>
        <w:rPr>
          <w:sz w:val="28"/>
          <w:lang w:val="uk-UA"/>
        </w:rPr>
        <w:softHyphen/>
        <w:t>зовій оболонці; при деяких фізіологічних актах (ковтання та дихання, під час яких сторонні тіла потрапляють у травний канал та дихальні шляхи); при пустощах, хуліганських вчинках або статевих збоченнях сторонні тіла мо</w:t>
      </w:r>
      <w:r>
        <w:rPr>
          <w:sz w:val="28"/>
          <w:lang w:val="uk-UA"/>
        </w:rPr>
        <w:softHyphen/>
        <w:t>жуть потрапляти через природні отво</w:t>
      </w:r>
      <w:r>
        <w:rPr>
          <w:sz w:val="28"/>
          <w:lang w:val="uk-UA"/>
        </w:rPr>
        <w:softHyphen/>
        <w:t>ри та канали тіла всередину (в пряму кишку, сечовий міхур).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Структура, розмір та форма сто</w:t>
      </w:r>
      <w:r>
        <w:rPr>
          <w:sz w:val="28"/>
          <w:lang w:val="uk-UA"/>
        </w:rPr>
        <w:softHyphen/>
        <w:t>ронніх тіл різноманітні. Найчастіше це металеві, дерев'яні, скляні та ка</w:t>
      </w:r>
      <w:r>
        <w:rPr>
          <w:sz w:val="28"/>
          <w:lang w:val="uk-UA"/>
        </w:rPr>
        <w:softHyphen/>
        <w:t>м'яні предмети, але можуть бути й органічні тіла (кістки риб та тварин, кісточки ягід та фруктів; трихо- та фітобезоари, тобто утворення з волос</w:t>
      </w:r>
      <w:r>
        <w:rPr>
          <w:sz w:val="28"/>
          <w:lang w:val="uk-UA"/>
        </w:rPr>
        <w:softHyphen/>
        <w:t>ся та рослинних залишків у шлунку, а також колоски злаків тощо).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Паразити в тканинах та органах тіла, камені, що утворюються в сечових та жовчних шляхах, а також ксенопротези і ксеноматеріали, які вводять у організм з лікувальними цілями, не вважаються за сторонні тіла.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Патологічний вплив стороннього тіла на організм людини залежить від численних чинників, зокрема його характеру (структури), розмірів, фор</w:t>
      </w:r>
      <w:r>
        <w:rPr>
          <w:sz w:val="28"/>
          <w:lang w:val="uk-UA"/>
        </w:rPr>
        <w:softHyphen/>
        <w:t>ми, шляхів проникнення, локалі</w:t>
      </w:r>
      <w:r>
        <w:rPr>
          <w:sz w:val="28"/>
          <w:lang w:val="uk-UA"/>
        </w:rPr>
        <w:softHyphen/>
        <w:t>зації, інфікованості його, виду мік</w:t>
      </w:r>
      <w:r>
        <w:rPr>
          <w:sz w:val="28"/>
          <w:lang w:val="uk-UA"/>
        </w:rPr>
        <w:softHyphen/>
        <w:t>рофлори та ін. Виявити ранні прояви патології сторонніх тіл, які потрапля</w:t>
      </w:r>
      <w:r>
        <w:rPr>
          <w:sz w:val="28"/>
          <w:lang w:val="uk-UA"/>
        </w:rPr>
        <w:softHyphen/>
        <w:t>ють у тканини та органи через шкіру та слизові оболонки переважно при сліпій травмі, майже неможливо, ос</w:t>
      </w:r>
      <w:r>
        <w:rPr>
          <w:sz w:val="28"/>
          <w:lang w:val="uk-UA"/>
        </w:rPr>
        <w:softHyphen/>
        <w:t>кільки вони маскуються місцевими та загальними симптомами травми (біль, кровотеча, запалення з нагноєнням чи без нього, набряк тканин, порушен</w:t>
      </w:r>
      <w:r>
        <w:rPr>
          <w:sz w:val="28"/>
          <w:lang w:val="uk-UA"/>
        </w:rPr>
        <w:softHyphen/>
        <w:t>ня функції органа). Лише після за</w:t>
      </w:r>
      <w:r>
        <w:rPr>
          <w:sz w:val="28"/>
          <w:lang w:val="uk-UA"/>
        </w:rPr>
        <w:softHyphen/>
        <w:t>гоєння рани без хірургічної обробки або, навпаки, через затримку остан</w:t>
      </w:r>
      <w:r>
        <w:rPr>
          <w:sz w:val="28"/>
          <w:lang w:val="uk-UA"/>
        </w:rPr>
        <w:softHyphen/>
        <w:t>нього навіть після обробки рани, якщо стороннє тіло не було видалено, мож</w:t>
      </w:r>
      <w:r>
        <w:rPr>
          <w:sz w:val="28"/>
          <w:lang w:val="uk-UA"/>
        </w:rPr>
        <w:softHyphen/>
        <w:t>на скарги хворого та порушення по</w:t>
      </w:r>
      <w:r>
        <w:rPr>
          <w:sz w:val="28"/>
          <w:lang w:val="uk-UA"/>
        </w:rPr>
        <w:softHyphen/>
        <w:t>в'язати повністю чи частково з пере</w:t>
      </w:r>
      <w:r>
        <w:rPr>
          <w:sz w:val="28"/>
          <w:lang w:val="uk-UA"/>
        </w:rPr>
        <w:softHyphen/>
        <w:t>буванням у тканинах або органах сто</w:t>
      </w:r>
      <w:r>
        <w:rPr>
          <w:sz w:val="28"/>
          <w:lang w:val="uk-UA"/>
        </w:rPr>
        <w:softHyphen/>
        <w:t>роннього тіла. У разі проникнення стороннього тіла в організм через його природні отвори та канали воно спри</w:t>
      </w:r>
      <w:r>
        <w:rPr>
          <w:sz w:val="28"/>
          <w:lang w:val="uk-UA"/>
        </w:rPr>
        <w:softHyphen/>
        <w:t>чинює обтурацію каналу чи порож</w:t>
      </w:r>
      <w:r>
        <w:rPr>
          <w:sz w:val="28"/>
          <w:lang w:val="uk-UA"/>
        </w:rPr>
        <w:softHyphen/>
        <w:t>нини (повну чи часткову) з порушен</w:t>
      </w:r>
      <w:r>
        <w:rPr>
          <w:sz w:val="28"/>
          <w:lang w:val="uk-UA"/>
        </w:rPr>
        <w:softHyphen/>
        <w:t>ням прохідності їх, що супровод</w:t>
      </w:r>
      <w:r>
        <w:rPr>
          <w:sz w:val="28"/>
          <w:lang w:val="uk-UA"/>
        </w:rPr>
        <w:softHyphen/>
        <w:t>жується відповідним синдромом — ас</w:t>
      </w:r>
      <w:r>
        <w:rPr>
          <w:sz w:val="28"/>
          <w:lang w:val="uk-UA"/>
        </w:rPr>
        <w:softHyphen/>
        <w:t>фіксією або ателектазом легень, не</w:t>
      </w:r>
      <w:r>
        <w:rPr>
          <w:sz w:val="28"/>
          <w:lang w:val="uk-UA"/>
        </w:rPr>
        <w:softHyphen/>
        <w:t>прохідністю стравоходу чи кишечни</w:t>
      </w:r>
      <w:r>
        <w:rPr>
          <w:sz w:val="28"/>
          <w:lang w:val="uk-UA"/>
        </w:rPr>
        <w:softHyphen/>
        <w:t>ку тощо. Проте гостру симптоматику сторонні тіла, що потрапляють через отвори та канали тіла, зумовлюють лише за певних умов (значні, достатні для обтурації каналу розміри, гостра форма, через що травмується слизо</w:t>
      </w:r>
      <w:r>
        <w:rPr>
          <w:sz w:val="28"/>
          <w:lang w:val="uk-UA"/>
        </w:rPr>
        <w:softHyphen/>
        <w:t>ва оболонка порожнини).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 інших випадках стороннє тіло в порожнині може бути навіть досить дов</w:t>
      </w:r>
      <w:r>
        <w:rPr>
          <w:sz w:val="28"/>
          <w:lang w:val="uk-UA"/>
        </w:rPr>
        <w:softHyphen/>
        <w:t>го, аж поки не спричинить якесь уск</w:t>
      </w:r>
      <w:r>
        <w:rPr>
          <w:sz w:val="28"/>
          <w:lang w:val="uk-UA"/>
        </w:rPr>
        <w:softHyphen/>
        <w:t>ладнення з боку органа (запалення, пролежень з кровотечею чи тяжкою інфекцією або розвитком фістули).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Найчастіше спостерігаються сто</w:t>
      </w:r>
      <w:r>
        <w:rPr>
          <w:sz w:val="28"/>
          <w:lang w:val="uk-UA"/>
        </w:rPr>
        <w:softHyphen/>
        <w:t>ронні тіла м'яких тканин тіла, що потрапляють під час травми. У пе</w:t>
      </w:r>
      <w:r>
        <w:rPr>
          <w:sz w:val="28"/>
          <w:lang w:val="uk-UA"/>
        </w:rPr>
        <w:softHyphen/>
        <w:t>ріод війни це бувають осколки сна</w:t>
      </w:r>
      <w:r>
        <w:rPr>
          <w:sz w:val="28"/>
          <w:lang w:val="uk-UA"/>
        </w:rPr>
        <w:softHyphen/>
        <w:t>рядів, мін та авіабомб, рідше — куль. Крім поверхневих м'якотканин-них сторонніх тіл вогнепального по</w:t>
      </w:r>
      <w:r>
        <w:rPr>
          <w:sz w:val="28"/>
          <w:lang w:val="uk-UA"/>
        </w:rPr>
        <w:softHyphen/>
        <w:t>ходження в роки війни спостерігаєть</w:t>
      </w:r>
      <w:r>
        <w:rPr>
          <w:sz w:val="28"/>
          <w:lang w:val="uk-UA"/>
        </w:rPr>
        <w:softHyphen/>
        <w:t>ся багато сторонніх тіл у паренхіма</w:t>
      </w:r>
      <w:r>
        <w:rPr>
          <w:sz w:val="28"/>
          <w:lang w:val="uk-UA"/>
        </w:rPr>
        <w:softHyphen/>
        <w:t>тозних органах (легені, печінка) та глибоких тканинах, зокрема в кістках (мал. 105). Дуже часто такі сторонні тіла бувають численні, особливо у разі поранення внаслідок вибухів мін. Сторонні тіла м'яких тканин при травмах невогнепального характеру — це голки, осколки металу чи камін</w:t>
      </w:r>
      <w:r>
        <w:rPr>
          <w:sz w:val="28"/>
          <w:lang w:val="uk-UA"/>
        </w:rPr>
        <w:softHyphen/>
        <w:t>ня, що відокремлюються від оброб</w:t>
      </w:r>
      <w:r>
        <w:rPr>
          <w:sz w:val="28"/>
          <w:lang w:val="uk-UA"/>
        </w:rPr>
        <w:softHyphen/>
        <w:t>люваного матеріалу під ударом молот</w:t>
      </w:r>
      <w:r>
        <w:rPr>
          <w:sz w:val="28"/>
          <w:lang w:val="uk-UA"/>
        </w:rPr>
        <w:softHyphen/>
        <w:t>ка або іншого інструмента, а також дерев'яні тріски та частки скла, що проникають у м які тканини через шкіру.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м'яких тканин, особ</w:t>
      </w:r>
      <w:r>
        <w:rPr>
          <w:sz w:val="28"/>
          <w:lang w:val="uk-UA"/>
        </w:rPr>
        <w:softHyphen/>
        <w:t>ливо гострі та невеликі за розмірами, в ранній період супроводжуються бо</w:t>
      </w:r>
      <w:r>
        <w:rPr>
          <w:sz w:val="28"/>
          <w:lang w:val="uk-UA"/>
        </w:rPr>
        <w:softHyphen/>
        <w:t>лем та запальним процесом. Останній частіше має серозний характер, че</w:t>
      </w:r>
      <w:r>
        <w:rPr>
          <w:sz w:val="28"/>
          <w:lang w:val="uk-UA"/>
        </w:rPr>
        <w:softHyphen/>
        <w:t>рез кілька діб затихає, і рана гоїться первинним натягом. Навколо сторон</w:t>
      </w:r>
      <w:r>
        <w:rPr>
          <w:sz w:val="28"/>
          <w:lang w:val="uk-UA"/>
        </w:rPr>
        <w:softHyphen/>
        <w:t>нього тіла розростається сполучна тка</w:t>
      </w:r>
      <w:r>
        <w:rPr>
          <w:sz w:val="28"/>
          <w:lang w:val="uk-UA"/>
        </w:rPr>
        <w:softHyphen/>
        <w:t>нина (внаслідок подразнення її сто</w:t>
      </w:r>
      <w:r>
        <w:rPr>
          <w:sz w:val="28"/>
          <w:lang w:val="uk-UA"/>
        </w:rPr>
        <w:softHyphen/>
        <w:t>роннім тілом), утворюючи щільну оболонку (тіло інкапсулюється).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Часто сторонні тіла поверхневих м'яких тканин (особливо негострі, дуже забруднені мікрофлорою — ка</w:t>
      </w:r>
      <w:r>
        <w:rPr>
          <w:sz w:val="28"/>
          <w:lang w:val="uk-UA"/>
        </w:rPr>
        <w:softHyphen/>
        <w:t>м'яні та металеві осколки, тріски тощо) супроводжуються розвитком навколо них та в рані гнійної інфекції (абсцес, флегмона), яка може рецидивувати, коли не видалити сто</w:t>
      </w:r>
      <w:r>
        <w:rPr>
          <w:sz w:val="28"/>
          <w:lang w:val="uk-UA"/>
        </w:rPr>
        <w:softHyphen/>
        <w:t>роннє тіло.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м'яких тканин, що проникають через шкіру (рану), неза</w:t>
      </w:r>
      <w:r>
        <w:rPr>
          <w:sz w:val="28"/>
          <w:lang w:val="uk-UA"/>
        </w:rPr>
        <w:softHyphen/>
        <w:t>лежно від того, спричинюють вони чи не спричинюють нагноєння рани та тканин навколо себе, можуть усклад</w:t>
      </w:r>
      <w:r>
        <w:rPr>
          <w:sz w:val="28"/>
          <w:lang w:val="uk-UA"/>
        </w:rPr>
        <w:softHyphen/>
        <w:t>нюватись гострою специфічною інфек</w:t>
      </w:r>
      <w:r>
        <w:rPr>
          <w:sz w:val="28"/>
          <w:lang w:val="uk-UA"/>
        </w:rPr>
        <w:softHyphen/>
        <w:t>цією — правцем, а також анаероб</w:t>
      </w:r>
      <w:r>
        <w:rPr>
          <w:sz w:val="28"/>
          <w:lang w:val="uk-UA"/>
        </w:rPr>
        <w:softHyphen/>
        <w:t>ною клостридіальною інфекцією. Ці види гострої інфекції особливо небез</w:t>
      </w:r>
      <w:r>
        <w:rPr>
          <w:sz w:val="28"/>
          <w:lang w:val="uk-UA"/>
        </w:rPr>
        <w:softHyphen/>
        <w:t>печні при сторонніх тілах м'яких тка</w:t>
      </w:r>
      <w:r>
        <w:rPr>
          <w:sz w:val="28"/>
          <w:lang w:val="uk-UA"/>
        </w:rPr>
        <w:softHyphen/>
        <w:t>нин нижніх кінцівок та сідниць. По</w:t>
      </w:r>
      <w:r>
        <w:rPr>
          <w:sz w:val="28"/>
          <w:lang w:val="uk-UA"/>
        </w:rPr>
        <w:softHyphen/>
        <w:t>ряд із інфекцією, запальними усклад</w:t>
      </w:r>
      <w:r>
        <w:rPr>
          <w:sz w:val="28"/>
          <w:lang w:val="uk-UA"/>
        </w:rPr>
        <w:softHyphen/>
        <w:t>неннями сторонні тіла м'яких тканин можуть зумовити пролежень стінки су</w:t>
      </w:r>
      <w:r>
        <w:rPr>
          <w:sz w:val="28"/>
          <w:lang w:val="uk-UA"/>
        </w:rPr>
        <w:softHyphen/>
        <w:t>дини та арозивну кровотечу, а у разі локалізації на нервовому стовбурі — тиск на нього та травматичний неврит.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Іноді навколо стороннього тіла в м'яких тканинах так інтенсивно роз</w:t>
      </w:r>
      <w:r>
        <w:rPr>
          <w:sz w:val="28"/>
          <w:lang w:val="uk-UA"/>
        </w:rPr>
        <w:softHyphen/>
        <w:t>ростається сполучна тканина, що ут</w:t>
      </w:r>
      <w:r>
        <w:rPr>
          <w:sz w:val="28"/>
          <w:lang w:val="uk-UA"/>
        </w:rPr>
        <w:softHyphen/>
        <w:t>ворюється пухлиноподібна гранульо</w:t>
      </w:r>
      <w:r>
        <w:rPr>
          <w:sz w:val="28"/>
          <w:lang w:val="uk-UA"/>
        </w:rPr>
        <w:softHyphen/>
        <w:t>ма — гранульома стороннього тіла. Незважаючи на інкапсуляцію сторон</w:t>
      </w:r>
      <w:r>
        <w:rPr>
          <w:sz w:val="28"/>
          <w:lang w:val="uk-UA"/>
        </w:rPr>
        <w:softHyphen/>
        <w:t>нього тіла в м'яких тканинах, у зоні його локалізації дуже часто, навіть че</w:t>
      </w:r>
      <w:r>
        <w:rPr>
          <w:sz w:val="28"/>
          <w:lang w:val="uk-UA"/>
        </w:rPr>
        <w:softHyphen/>
        <w:t>рез багато років, може активізувати</w:t>
      </w:r>
      <w:r>
        <w:rPr>
          <w:sz w:val="28"/>
          <w:lang w:val="uk-UA"/>
        </w:rPr>
        <w:softHyphen/>
        <w:t>ся гнійна інфекція і спричинити абс</w:t>
      </w:r>
      <w:r>
        <w:rPr>
          <w:sz w:val="28"/>
          <w:lang w:val="uk-UA"/>
        </w:rPr>
        <w:softHyphen/>
        <w:t>цес чи флегмону та мимовільне виді</w:t>
      </w:r>
      <w:r>
        <w:rPr>
          <w:sz w:val="28"/>
          <w:lang w:val="uk-UA"/>
        </w:rPr>
        <w:softHyphen/>
        <w:t>лення через отвір стороннього тіла. Якщо ж стороннє тіло не вийшло, інфекція рецидивує.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внутрішніх паренхі</w:t>
      </w:r>
      <w:r>
        <w:rPr>
          <w:sz w:val="28"/>
          <w:lang w:val="uk-UA"/>
        </w:rPr>
        <w:softHyphen/>
        <w:t>матозних органів (легені, печінка тощо), які майже завжди мають вог</w:t>
      </w:r>
      <w:r>
        <w:rPr>
          <w:sz w:val="28"/>
          <w:lang w:val="uk-UA"/>
        </w:rPr>
        <w:softHyphen/>
        <w:t>непальне походження, частіше усклад</w:t>
      </w:r>
      <w:r>
        <w:rPr>
          <w:sz w:val="28"/>
          <w:lang w:val="uk-UA"/>
        </w:rPr>
        <w:softHyphen/>
        <w:t>нюються інфекцією, особливо оскол</w:t>
      </w:r>
      <w:r>
        <w:rPr>
          <w:sz w:val="28"/>
          <w:lang w:val="uk-UA"/>
        </w:rPr>
        <w:softHyphen/>
        <w:t>кові. Інкапсулюються вони переваж</w:t>
      </w:r>
      <w:r>
        <w:rPr>
          <w:sz w:val="28"/>
          <w:lang w:val="uk-UA"/>
        </w:rPr>
        <w:softHyphen/>
        <w:t>но при кульових сліпих пораненнях, тобто тоді, коли стороннім тілом стає сама куля. Це пояснюється попереднім контактом осколків снарядів та мін з землею і більшою мікробною конта</w:t>
      </w:r>
      <w:r>
        <w:rPr>
          <w:sz w:val="28"/>
          <w:lang w:val="uk-UA"/>
        </w:rPr>
        <w:softHyphen/>
        <w:t>мінацією їх порівняно з кулями. Інкап-сульовані сторонні тіла внутрішніх органів набагато частіше, ніж тіла в поверхневих м'яких тканинах, з часом ускладнюються інфекцією або крово</w:t>
      </w:r>
      <w:r>
        <w:rPr>
          <w:sz w:val="28"/>
          <w:lang w:val="uk-UA"/>
        </w:rPr>
        <w:softHyphen/>
        <w:t>течею з арозованої кровоносної суди</w:t>
      </w:r>
      <w:r>
        <w:rPr>
          <w:sz w:val="28"/>
          <w:lang w:val="uk-UA"/>
        </w:rPr>
        <w:softHyphen/>
        <w:t>ни. Треба зазначити, що сторонні тіла вогнепального походження, особливо осколкові, можуть бути як первинни</w:t>
      </w:r>
      <w:r>
        <w:rPr>
          <w:sz w:val="28"/>
          <w:lang w:val="uk-UA"/>
        </w:rPr>
        <w:softHyphen/>
        <w:t>ми (осколок, куля), так і вторинни</w:t>
      </w:r>
      <w:r>
        <w:rPr>
          <w:sz w:val="28"/>
          <w:lang w:val="uk-UA"/>
        </w:rPr>
        <w:softHyphen/>
        <w:t>ми (часточки землі, одягу, ґудзиків тощо). Комбінація таких сторонніх тіл, як правило, ускладнюється тяжкими формами гнійної інфекції і нерідко — анаеробною та специфічною.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Значна кількість різних за характе</w:t>
      </w:r>
      <w:r>
        <w:rPr>
          <w:sz w:val="28"/>
          <w:lang w:val="uk-UA"/>
        </w:rPr>
        <w:softHyphen/>
        <w:t>ром сторонніх тіл потрапляє в орга</w:t>
      </w:r>
      <w:r>
        <w:rPr>
          <w:sz w:val="28"/>
          <w:lang w:val="uk-UA"/>
        </w:rPr>
        <w:softHyphen/>
        <w:t>нізм через природні отвори та канали тіла. Це пов'язано з великим функ</w:t>
      </w:r>
      <w:r>
        <w:rPr>
          <w:sz w:val="28"/>
          <w:lang w:val="uk-UA"/>
        </w:rPr>
        <w:softHyphen/>
        <w:t>ціональним навантаженням на ці ка</w:t>
      </w:r>
      <w:r>
        <w:rPr>
          <w:sz w:val="28"/>
          <w:lang w:val="uk-UA"/>
        </w:rPr>
        <w:softHyphen/>
        <w:t>нали, анатомо-фізіологічними особ</w:t>
      </w:r>
      <w:r>
        <w:rPr>
          <w:sz w:val="28"/>
          <w:lang w:val="uk-UA"/>
        </w:rPr>
        <w:softHyphen/>
        <w:t>ливостями травного та дихального шляхів, зокрема відсутністю анатом</w:t>
      </w:r>
      <w:r>
        <w:rPr>
          <w:sz w:val="28"/>
          <w:lang w:val="uk-UA"/>
        </w:rPr>
        <w:softHyphen/>
        <w:t>ічної ізоляції між ними на рівні ро-тоглотки, а також іншими чинника</w:t>
      </w:r>
      <w:r>
        <w:rPr>
          <w:sz w:val="28"/>
          <w:lang w:val="uk-UA"/>
        </w:rPr>
        <w:softHyphen/>
        <w:t>ми (допитливість дітей, психічні хво</w:t>
      </w:r>
      <w:r>
        <w:rPr>
          <w:sz w:val="28"/>
          <w:lang w:val="uk-UA"/>
        </w:rPr>
        <w:softHyphen/>
        <w:t>роби тощо).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Особливостями клініки сторонніх тіл, що потрапляють у природні ана</w:t>
      </w:r>
      <w:r>
        <w:rPr>
          <w:sz w:val="28"/>
          <w:lang w:val="uk-UA"/>
        </w:rPr>
        <w:softHyphen/>
        <w:t>томічні канали людини, є можливе гостре порушення функцій дихання (асфіксія), ковтання, психічний шок та технічні складнощі під час надан</w:t>
      </w:r>
      <w:r>
        <w:rPr>
          <w:sz w:val="28"/>
          <w:lang w:val="uk-UA"/>
        </w:rPr>
        <w:softHyphen/>
        <w:t>ня допомоги з відновлення прохідності цих каналів.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Найчастіше сторонні тіла потрапля</w:t>
      </w:r>
      <w:r>
        <w:rPr>
          <w:sz w:val="28"/>
          <w:lang w:val="uk-UA"/>
        </w:rPr>
        <w:softHyphen/>
        <w:t>ють у травний канал. Це буває у ді</w:t>
      </w:r>
      <w:r>
        <w:rPr>
          <w:sz w:val="28"/>
          <w:lang w:val="uk-UA"/>
        </w:rPr>
        <w:softHyphen/>
        <w:t>тей віком до 5 років, які все кушту</w:t>
      </w:r>
      <w:r>
        <w:rPr>
          <w:sz w:val="28"/>
          <w:lang w:val="uk-UA"/>
        </w:rPr>
        <w:softHyphen/>
        <w:t>ють, та у психічно хворих, які нерідко ковтають різні предмети.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Проковтнуті предмети переважно потрапляють у шлунок, рідше застрягають у стравоході. Останнє буває або у разі ковтання гострих та великих неправильної форми предметів (голки, цвяхи, зубні протези тощо), або за звуження чи недостатності пропульсив-ної функції стравоходу. Поява сто</w:t>
      </w:r>
      <w:r>
        <w:rPr>
          <w:sz w:val="28"/>
          <w:lang w:val="uk-UA"/>
        </w:rPr>
        <w:softHyphen/>
        <w:t>ронніх тіл у стравоході супроводжується болем у ньому, порушенням про</w:t>
      </w:r>
      <w:r>
        <w:rPr>
          <w:sz w:val="28"/>
          <w:lang w:val="uk-UA"/>
        </w:rPr>
        <w:softHyphen/>
        <w:t>хідності, а в інших випадках — запа</w:t>
      </w:r>
      <w:r>
        <w:rPr>
          <w:sz w:val="28"/>
          <w:lang w:val="uk-UA"/>
        </w:rPr>
        <w:softHyphen/>
        <w:t>ленням чи перфорацією стінок стра</w:t>
      </w:r>
      <w:r>
        <w:rPr>
          <w:sz w:val="28"/>
          <w:lang w:val="uk-UA"/>
        </w:rPr>
        <w:softHyphen/>
        <w:t>воходу і гострим медіастинітом.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дихальних шляхів також спостерігаються переважно у дітей віком до 5 років, які через не</w:t>
      </w:r>
      <w:r>
        <w:rPr>
          <w:sz w:val="28"/>
          <w:lang w:val="uk-UA"/>
        </w:rPr>
        <w:softHyphen/>
        <w:t>достатній догляд за ними беруть у рот різні дрібні речі (монети, ґудзики, намистини, камінці тощо); рідше — у дорослих, що перебувають у стані алкогольного сп'яніння, та у літніх людей (зубні протези, розхитані зуби та ін.) або у людей з порушеною функ</w:t>
      </w:r>
      <w:r>
        <w:rPr>
          <w:sz w:val="28"/>
          <w:lang w:val="uk-UA"/>
        </w:rPr>
        <w:softHyphen/>
        <w:t>цією верхньогортанного нерва. Сто</w:t>
      </w:r>
      <w:r>
        <w:rPr>
          <w:sz w:val="28"/>
          <w:lang w:val="uk-UA"/>
        </w:rPr>
        <w:softHyphen/>
        <w:t>ронні тіла можуть потрапляти в ди</w:t>
      </w:r>
      <w:r>
        <w:rPr>
          <w:sz w:val="28"/>
          <w:lang w:val="uk-UA"/>
        </w:rPr>
        <w:softHyphen/>
        <w:t>хальні шляхи тих осіб, які мають про</w:t>
      </w:r>
      <w:r>
        <w:rPr>
          <w:sz w:val="28"/>
          <w:lang w:val="uk-UA"/>
        </w:rPr>
        <w:softHyphen/>
        <w:t xml:space="preserve">фесійну звичку тримати в зубах різні предмети (голки, гвіздки), а також у тих, хто багато говорить та сміється під час </w:t>
      </w:r>
      <w:r>
        <w:rPr>
          <w:i/>
          <w:sz w:val="28"/>
          <w:lang w:val="uk-UA"/>
        </w:rPr>
        <w:t>'іди.</w:t>
      </w:r>
      <w:r>
        <w:rPr>
          <w:sz w:val="28"/>
          <w:lang w:val="uk-UA"/>
        </w:rPr>
        <w:t xml:space="preserve"> Застрягання в дихальних шляхах предметів, що закривають просвіт трахеї чи гортані, спричинює асфіксію і за кілька хвилин може зумовити смерть хворого. Невеликі сто</w:t>
      </w:r>
      <w:r>
        <w:rPr>
          <w:sz w:val="28"/>
          <w:lang w:val="uk-UA"/>
        </w:rPr>
        <w:softHyphen/>
        <w:t>ронні тіла, що не закупорюють гор</w:t>
      </w:r>
      <w:r>
        <w:rPr>
          <w:sz w:val="28"/>
          <w:lang w:val="uk-UA"/>
        </w:rPr>
        <w:softHyphen/>
        <w:t>тань чи трахею, проходять в бронхи і спричинюють обтурацію останніх та розвиток аспіраційних абсцесів легень.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сечових шляхів (се</w:t>
      </w:r>
      <w:r>
        <w:rPr>
          <w:sz w:val="28"/>
          <w:lang w:val="uk-UA"/>
        </w:rPr>
        <w:softHyphen/>
        <w:t>чового міхура), які потрапляють у організм під час дитячих пустощів чи при онанізмі, спостерігаються рідко.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Хворий може й не знати про на</w:t>
      </w:r>
      <w:r>
        <w:rPr>
          <w:sz w:val="28"/>
          <w:lang w:val="uk-UA"/>
        </w:rPr>
        <w:softHyphen/>
        <w:t>явність сторонніх тіл у його тканинах. Тому нагноєння в рані, що погано гоїться, наявність у ній надмірних гра</w:t>
      </w:r>
      <w:r>
        <w:rPr>
          <w:sz w:val="28"/>
          <w:lang w:val="uk-UA"/>
        </w:rPr>
        <w:softHyphen/>
        <w:t>нуляцій або тривале відчуття болю в рані, що загоїлася, чи нагноєння в зоні рубця після травми повинно ви</w:t>
      </w:r>
      <w:r>
        <w:rPr>
          <w:sz w:val="28"/>
          <w:lang w:val="uk-UA"/>
        </w:rPr>
        <w:softHyphen/>
        <w:t>кликати підозру щодо стороннього тіла в тканинах.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тіла, що потрапляють у м'які тканини та паренхіматозні орга</w:t>
      </w:r>
      <w:r>
        <w:rPr>
          <w:sz w:val="28"/>
          <w:lang w:val="uk-UA"/>
        </w:rPr>
        <w:softHyphen/>
        <w:t>ни, звичайно не зміщуються. У м'я</w:t>
      </w:r>
      <w:r>
        <w:rPr>
          <w:sz w:val="28"/>
          <w:lang w:val="uk-UA"/>
        </w:rPr>
        <w:softHyphen/>
        <w:t>зах, які скорочуються, вони можуть дещо зміщуватись, особливо гострі тіла. У разі попадання у великі суди</w:t>
      </w:r>
      <w:r>
        <w:rPr>
          <w:sz w:val="28"/>
          <w:lang w:val="uk-UA"/>
        </w:rPr>
        <w:softHyphen/>
        <w:t>ни гострі сторонні тіла (голки чи їх фрагменти) переміщуються кров'ю на різну відстань. Негострі сторонні тіла як у підшкірній основі, так і в орга</w:t>
      </w:r>
      <w:r>
        <w:rPr>
          <w:sz w:val="28"/>
          <w:lang w:val="uk-UA"/>
        </w:rPr>
        <w:softHyphen/>
        <w:t>нах, якщо вони супроводжуються нагноєнням (абсцесом чи флегмоною, особливо рецидивуючою), можуть зміщуватись на деяку відстань під дією гравітації в гнійній порожнині в кау</w:t>
      </w:r>
      <w:r>
        <w:rPr>
          <w:sz w:val="28"/>
          <w:lang w:val="uk-UA"/>
        </w:rPr>
        <w:softHyphen/>
        <w:t>дальному чи дорсальному напрямку.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Сторонні тіла в порожнистих орга</w:t>
      </w:r>
      <w:r>
        <w:rPr>
          <w:sz w:val="28"/>
          <w:lang w:val="uk-UA"/>
        </w:rPr>
        <w:softHyphen/>
        <w:t>нах, зокрема в травному каналі, пе</w:t>
      </w:r>
      <w:r>
        <w:rPr>
          <w:sz w:val="28"/>
          <w:lang w:val="uk-UA"/>
        </w:rPr>
        <w:softHyphen/>
        <w:t>реміщуються під час скорочення гла</w:t>
      </w:r>
      <w:r>
        <w:rPr>
          <w:sz w:val="28"/>
          <w:lang w:val="uk-UA"/>
        </w:rPr>
        <w:softHyphen/>
        <w:t>деньких м'язів шлунка та кишки доти, поки не вийдуть природним шляхом, або не застрянуть у вузькому місці чи не зачепляться гострим кінцем за стінку органа (голки, риб'ячі чи ку</w:t>
      </w:r>
      <w:r>
        <w:rPr>
          <w:sz w:val="28"/>
          <w:lang w:val="uk-UA"/>
        </w:rPr>
        <w:softHyphen/>
        <w:t>рячі кістки тощо). Звичайно це закін</w:t>
      </w:r>
      <w:r>
        <w:rPr>
          <w:sz w:val="28"/>
          <w:lang w:val="uk-UA"/>
        </w:rPr>
        <w:softHyphen/>
        <w:t>чується перфорацією стінки кишки та виходом стороннього тіла у черевну порожнину з розвитком перитоніту або у сусідній орган, який прилипає до цього місця кишки внаслідок за</w:t>
      </w:r>
      <w:r>
        <w:rPr>
          <w:sz w:val="28"/>
          <w:lang w:val="uk-UA"/>
        </w:rPr>
        <w:softHyphen/>
        <w:t>палення останньої. Таким органом найчастіше буває великий сальник.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Клінічні прояви перебування в тка</w:t>
      </w:r>
      <w:r>
        <w:rPr>
          <w:sz w:val="28"/>
          <w:lang w:val="uk-UA"/>
        </w:rPr>
        <w:softHyphen/>
        <w:t>нинах чи порожнинах сторонніх тіл залежать від структури та локалізації тіл, їх величини, форми та характеру тих ускладнень, які вони зумовлю</w:t>
      </w:r>
      <w:r>
        <w:rPr>
          <w:sz w:val="28"/>
          <w:lang w:val="uk-UA"/>
        </w:rPr>
        <w:softHyphen/>
        <w:t>ють. Це можуть бути абсцес поверх</w:t>
      </w:r>
      <w:r>
        <w:rPr>
          <w:sz w:val="28"/>
          <w:lang w:val="uk-UA"/>
        </w:rPr>
        <w:softHyphen/>
        <w:t>невих тканин, абсцес легень, асфік</w:t>
      </w:r>
      <w:r>
        <w:rPr>
          <w:sz w:val="28"/>
          <w:lang w:val="uk-UA"/>
        </w:rPr>
        <w:softHyphen/>
        <w:t>сія, порушення ковтання, непро</w:t>
      </w:r>
      <w:r>
        <w:rPr>
          <w:sz w:val="28"/>
          <w:lang w:val="uk-UA"/>
        </w:rPr>
        <w:softHyphen/>
        <w:t>хідність кишечнику, перитоніт, медіастиніт, порушення діяльності серця, фістули та наявність навколо них гіпергрануляцій тощо.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Діагностика сторонніх тіл здійс</w:t>
      </w:r>
      <w:r>
        <w:rPr>
          <w:sz w:val="28"/>
          <w:lang w:val="uk-UA"/>
        </w:rPr>
        <w:softHyphen/>
        <w:t>нюється на підставі даних анамнезу, результатів фізичного огляду ділянки проникнення в тканини стороннього тіла, пальпації поверхневих тканин та органів. Металеві, кам'яні, кісткові, деякі скляні (рентгеноконтрастні) сто</w:t>
      </w:r>
      <w:r>
        <w:rPr>
          <w:sz w:val="28"/>
          <w:lang w:val="uk-UA"/>
        </w:rPr>
        <w:softHyphen/>
        <w:t>ронні тіла виявляють за допомогою рент</w:t>
      </w:r>
      <w:r>
        <w:rPr>
          <w:sz w:val="28"/>
          <w:lang w:val="uk-UA"/>
        </w:rPr>
        <w:softHyphen/>
        <w:t>генографії у двох проекціях. Важливу роль у діагностиці тіл, що мають зовнішній гнійний хід, відіграє фісту</w:t>
      </w:r>
      <w:r>
        <w:rPr>
          <w:sz w:val="28"/>
          <w:lang w:val="uk-UA"/>
        </w:rPr>
        <w:softHyphen/>
        <w:t>лографія (введення рентгеноконтраст</w:t>
      </w:r>
      <w:r>
        <w:rPr>
          <w:sz w:val="28"/>
          <w:lang w:val="uk-UA"/>
        </w:rPr>
        <w:softHyphen/>
        <w:t>ної речовини в уражений орган з по</w:t>
      </w:r>
      <w:r>
        <w:rPr>
          <w:sz w:val="28"/>
          <w:lang w:val="uk-UA"/>
        </w:rPr>
        <w:softHyphen/>
        <w:t>дальшим виконанням знімка). Для діаг</w:t>
      </w:r>
      <w:r>
        <w:rPr>
          <w:sz w:val="28"/>
          <w:lang w:val="uk-UA"/>
        </w:rPr>
        <w:softHyphen/>
        <w:t>ностики сторонніх тіл дихальних шляхів, стравоходу, шлунка, прямої кишки, сечового міхура та інших по</w:t>
      </w:r>
      <w:r>
        <w:rPr>
          <w:sz w:val="28"/>
          <w:lang w:val="uk-UA"/>
        </w:rPr>
        <w:softHyphen/>
        <w:t>рожнистих органів високоефективним є ендоскопічне дослідження — брон-хо- та езофаго- , гастро-, ректорома-но- та цистоскопія. Великого поширен</w:t>
      </w:r>
      <w:r>
        <w:rPr>
          <w:sz w:val="28"/>
          <w:lang w:val="uk-UA"/>
        </w:rPr>
        <w:softHyphen/>
        <w:t>ня в діагностиці сторонніх тіл порож</w:t>
      </w:r>
      <w:r>
        <w:rPr>
          <w:sz w:val="28"/>
          <w:lang w:val="uk-UA"/>
        </w:rPr>
        <w:softHyphen/>
        <w:t>нини та паренхіматозних органів на</w:t>
      </w:r>
      <w:r>
        <w:rPr>
          <w:sz w:val="28"/>
          <w:lang w:val="uk-UA"/>
        </w:rPr>
        <w:softHyphen/>
        <w:t>були ультразвукове дослідження та комп'ютерна томографія. Лапароско-пія та торакоскопія мають значення лише в разі ускладнень, спричинених сторонніми тілами черевної та плевраль</w:t>
      </w:r>
      <w:r>
        <w:rPr>
          <w:sz w:val="28"/>
          <w:lang w:val="uk-UA"/>
        </w:rPr>
        <w:softHyphen/>
        <w:t>ної порожнин (перитоніт, плеврит).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Лікування сторонніх тіл полягає у видаленні їх, за винятком тих, які через свою чисельність, невеликі роз</w:t>
      </w:r>
      <w:r>
        <w:rPr>
          <w:sz w:val="28"/>
          <w:lang w:val="uk-UA"/>
        </w:rPr>
        <w:softHyphen/>
        <w:t>міри та відсутність болю і функціо</w:t>
      </w:r>
      <w:r>
        <w:rPr>
          <w:sz w:val="28"/>
          <w:lang w:val="uk-UA"/>
        </w:rPr>
        <w:softHyphen/>
        <w:t>нальних порушень органів не підляга</w:t>
      </w:r>
      <w:r>
        <w:rPr>
          <w:sz w:val="28"/>
          <w:lang w:val="uk-UA"/>
        </w:rPr>
        <w:softHyphen/>
        <w:t>ють видаленню. Видаленню не підля</w:t>
      </w:r>
      <w:r>
        <w:rPr>
          <w:sz w:val="28"/>
          <w:lang w:val="uk-UA"/>
        </w:rPr>
        <w:softHyphen/>
        <w:t>гають і деякі невеликі поодинокі сто</w:t>
      </w:r>
      <w:r>
        <w:rPr>
          <w:sz w:val="28"/>
          <w:lang w:val="uk-UA"/>
        </w:rPr>
        <w:softHyphen/>
        <w:t>ронні тіла в органах, які не призво</w:t>
      </w:r>
      <w:r>
        <w:rPr>
          <w:sz w:val="28"/>
          <w:lang w:val="uk-UA"/>
        </w:rPr>
        <w:softHyphen/>
        <w:t>дять до розладів функції цих органів та видалення яких супроводжується великим ризиком щодо життя хворо</w:t>
      </w:r>
      <w:r>
        <w:rPr>
          <w:sz w:val="28"/>
          <w:lang w:val="uk-UA"/>
        </w:rPr>
        <w:softHyphen/>
        <w:t>го (металеві осколки в глибині моз</w:t>
      </w:r>
      <w:r>
        <w:rPr>
          <w:sz w:val="28"/>
          <w:lang w:val="uk-UA"/>
        </w:rPr>
        <w:softHyphen/>
        <w:t>ку, печінки тощо).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Більшість сторонніх тіл м'яких тка</w:t>
      </w:r>
      <w:r>
        <w:rPr>
          <w:sz w:val="28"/>
          <w:lang w:val="uk-UA"/>
        </w:rPr>
        <w:softHyphen/>
        <w:t>нин, органів та всі тіла дихальних шляхів, стравоходу й травного кана</w:t>
      </w:r>
      <w:r>
        <w:rPr>
          <w:sz w:val="28"/>
          <w:lang w:val="uk-UA"/>
        </w:rPr>
        <w:softHyphen/>
        <w:t>лу, сечовивідних шляхів та порожнин тіла підлягають видаленню.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Хворих із сторонніми тілами в шлунку та кишечнику (крім малих з гладенькою поверхнею) госпіталізу</w:t>
      </w:r>
      <w:r>
        <w:rPr>
          <w:sz w:val="28"/>
          <w:lang w:val="uk-UA"/>
        </w:rPr>
        <w:softHyphen/>
        <w:t>ють у хірургічний стаціонар, де за ними спостерігають (контроль за пе</w:t>
      </w:r>
      <w:r>
        <w:rPr>
          <w:sz w:val="28"/>
          <w:lang w:val="uk-UA"/>
        </w:rPr>
        <w:softHyphen/>
        <w:t>реміщенням тіла за допомогою рент</w:t>
      </w:r>
      <w:r>
        <w:rPr>
          <w:sz w:val="28"/>
          <w:lang w:val="uk-UA"/>
        </w:rPr>
        <w:softHyphen/>
        <w:t>геноскопії та рентгенографії, огляд випорожнень). У цей період хворим дають їжу, що багата на клітковину (каші, хліб, картоплю). У разі три</w:t>
      </w:r>
      <w:r>
        <w:rPr>
          <w:sz w:val="28"/>
          <w:lang w:val="uk-UA"/>
        </w:rPr>
        <w:softHyphen/>
        <w:t>валої затримки (1—2 доби) сторон</w:t>
      </w:r>
      <w:r>
        <w:rPr>
          <w:sz w:val="28"/>
          <w:lang w:val="uk-UA"/>
        </w:rPr>
        <w:softHyphen/>
        <w:t>нього тіла, яке рухалось кишечником, навіть якщо воно не зумовлює гос</w:t>
      </w:r>
      <w:r>
        <w:rPr>
          <w:sz w:val="28"/>
          <w:lang w:val="uk-UA"/>
        </w:rPr>
        <w:softHyphen/>
        <w:t>трих проявів, його видаляють хірургіч</w:t>
      </w:r>
      <w:r>
        <w:rPr>
          <w:sz w:val="28"/>
          <w:lang w:val="uk-UA"/>
        </w:rPr>
        <w:softHyphen/>
        <w:t>ним шляхом (лапаротомія та ентеро-томія). Якщо ж стороннє тіло спри</w:t>
      </w:r>
      <w:r>
        <w:rPr>
          <w:sz w:val="28"/>
          <w:lang w:val="uk-UA"/>
        </w:rPr>
        <w:softHyphen/>
        <w:t>чинило гострі явища, хворого оперу</w:t>
      </w:r>
      <w:r>
        <w:rPr>
          <w:sz w:val="28"/>
          <w:lang w:val="uk-UA"/>
        </w:rPr>
        <w:softHyphen/>
        <w:t>ють негайно, незалежно від положен</w:t>
      </w:r>
      <w:r>
        <w:rPr>
          <w:sz w:val="28"/>
          <w:lang w:val="uk-UA"/>
        </w:rPr>
        <w:softHyphen/>
        <w:t>ня цього тіла.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Деякі сторонні тіла, один кінець яких входить глибоко в тканини, а другий виступає на поверхні шкіри (ніж, стамески, великі цвяхи чи де</w:t>
      </w:r>
      <w:r>
        <w:rPr>
          <w:sz w:val="28"/>
          <w:lang w:val="uk-UA"/>
        </w:rPr>
        <w:softHyphen/>
        <w:t>рев'яні палиці, наприклад, лижні, що протикають наскрізь тіло лижни</w:t>
      </w:r>
      <w:r>
        <w:rPr>
          <w:sz w:val="28"/>
          <w:lang w:val="uk-UA"/>
        </w:rPr>
        <w:softHyphen/>
        <w:t>ка), не треба видаляти з тіла під час надання першої допомоги (можна лише обрізати кінці палиці для полегшення транспортування потерпілого), оскільки такі сторонні тіла можуть бути "пробками", що стримують кро</w:t>
      </w:r>
      <w:r>
        <w:rPr>
          <w:sz w:val="28"/>
          <w:lang w:val="uk-UA"/>
        </w:rPr>
        <w:softHyphen/>
        <w:t>вотечу з камери серця чи з судини. Видаляють їх лише в спеціально об</w:t>
      </w:r>
      <w:r>
        <w:rPr>
          <w:sz w:val="28"/>
          <w:lang w:val="uk-UA"/>
        </w:rPr>
        <w:softHyphen/>
        <w:t>ладнаній операційній.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Для видалення стороннього тіла, зокрема з м'яких тканин, розтинають шкіру та підлеглі тканини над проек</w:t>
      </w:r>
      <w:r>
        <w:rPr>
          <w:sz w:val="28"/>
          <w:lang w:val="uk-UA"/>
        </w:rPr>
        <w:softHyphen/>
        <w:t>цією його залягання.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Гострі сторонні тіла, зокрема гол</w:t>
      </w:r>
      <w:r>
        <w:rPr>
          <w:sz w:val="28"/>
          <w:lang w:val="uk-UA"/>
        </w:rPr>
        <w:softHyphen/>
        <w:t>ки, з деяких частин тіла, наприклад, з молочної залози, іноді можуть бути видалені шляхом стискання залози між пальцями: при цьому вістря гол</w:t>
      </w:r>
      <w:r>
        <w:rPr>
          <w:sz w:val="28"/>
          <w:lang w:val="uk-UA"/>
        </w:rPr>
        <w:softHyphen/>
        <w:t>ки проникає через шкіру назовні і може бути захоплене затискачем.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Інкапсульовані у тканинах сторонні тіла треба видаляти разом із капсулою та проводити протиправцеву імуніза</w:t>
      </w:r>
      <w:r>
        <w:rPr>
          <w:sz w:val="28"/>
          <w:lang w:val="uk-UA"/>
        </w:rPr>
        <w:softHyphen/>
        <w:t>цію. Це пов'язано з тим, що на сто</w:t>
      </w:r>
      <w:r>
        <w:rPr>
          <w:sz w:val="28"/>
          <w:lang w:val="uk-UA"/>
        </w:rPr>
        <w:softHyphen/>
        <w:t>ронньому тілі та капсулі може збері</w:t>
      </w:r>
      <w:r>
        <w:rPr>
          <w:sz w:val="28"/>
          <w:lang w:val="uk-UA"/>
        </w:rPr>
        <w:softHyphen/>
        <w:t>гатись правцева паличка.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Багато сторонніх тіл, зокрема з трахеї та бронхів, стравохода, шлун</w:t>
      </w:r>
      <w:r>
        <w:rPr>
          <w:sz w:val="28"/>
          <w:lang w:val="uk-UA"/>
        </w:rPr>
        <w:softHyphen/>
        <w:t>ка, прямої кишки, видаляють ендо</w:t>
      </w:r>
      <w:r>
        <w:rPr>
          <w:sz w:val="28"/>
          <w:lang w:val="uk-UA"/>
        </w:rPr>
        <w:softHyphen/>
        <w:t>скопічним шляхом. Деякі сторонні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тіла, зокрема металеві осколки в м'я</w:t>
      </w:r>
      <w:r>
        <w:rPr>
          <w:sz w:val="28"/>
          <w:lang w:val="uk-UA"/>
        </w:rPr>
        <w:softHyphen/>
        <w:t>ких тканинах, з очей та інших діля</w:t>
      </w:r>
      <w:r>
        <w:rPr>
          <w:sz w:val="28"/>
          <w:lang w:val="uk-UA"/>
        </w:rPr>
        <w:softHyphen/>
        <w:t>нок можуть бути видалені за допомо</w:t>
      </w:r>
      <w:r>
        <w:rPr>
          <w:sz w:val="28"/>
          <w:lang w:val="uk-UA"/>
        </w:rPr>
        <w:softHyphen/>
        <w:t>гою зондів з магнітами.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Особливо небезпечними є сторонні тіла в дихальних шляхах, оскільки вони часто призводять до асфіксії. Невеликі за розмірами тіла, які не можуть спричинити механічну обтура-цію гортані чи трахеї, зумовлюють різку первинну реакцію у вигляді при</w:t>
      </w:r>
      <w:r>
        <w:rPr>
          <w:sz w:val="28"/>
          <w:lang w:val="uk-UA"/>
        </w:rPr>
        <w:softHyphen/>
        <w:t>ступу кашлю, задишки та часто — ла-рингоспазм і асфіксію. Якщо такі тіла просуваються у бронхи, розвивають</w:t>
      </w:r>
      <w:r>
        <w:rPr>
          <w:sz w:val="28"/>
          <w:lang w:val="uk-UA"/>
        </w:rPr>
        <w:softHyphen/>
        <w:t>ся ателектази в легенях, абсцес та пневмонія. Такі самі ускладнення розвиваються у разі попадання в ди</w:t>
      </w:r>
      <w:r>
        <w:rPr>
          <w:sz w:val="28"/>
          <w:lang w:val="uk-UA"/>
        </w:rPr>
        <w:softHyphen/>
        <w:t>хальні шляхи частинок їжі та шлун</w:t>
      </w:r>
      <w:r>
        <w:rPr>
          <w:sz w:val="28"/>
          <w:lang w:val="uk-UA"/>
        </w:rPr>
        <w:softHyphen/>
        <w:t>кового соку (синдром Мендельсона). Великі сторонні тіла, наприклад, зуби та зубні протези, монети, ґудзики тощо, потрапляючи в гортань чи тра</w:t>
      </w:r>
      <w:r>
        <w:rPr>
          <w:sz w:val="28"/>
          <w:lang w:val="uk-UA"/>
        </w:rPr>
        <w:softHyphen/>
        <w:t>хею, спричинюють раптову асфіксію, яка часто призводить до смерті потер</w:t>
      </w:r>
      <w:r>
        <w:rPr>
          <w:sz w:val="28"/>
          <w:lang w:val="uk-UA"/>
        </w:rPr>
        <w:softHyphen/>
        <w:t>пілого уже через кілька хвилин. У цьому разі життя зберегти може лише трахеостомія. Виконати останню може лише лікар за певних умов. Через відсутність таких умов треба скорис</w:t>
      </w:r>
      <w:r>
        <w:rPr>
          <w:sz w:val="28"/>
          <w:lang w:val="uk-UA"/>
        </w:rPr>
        <w:softHyphen/>
        <w:t>татись прийомами консервативного виштовхування стороннього тіла. Од</w:t>
      </w:r>
      <w:r>
        <w:rPr>
          <w:sz w:val="28"/>
          <w:lang w:val="uk-UA"/>
        </w:rPr>
        <w:softHyphen/>
        <w:t>ним із них є запропонований амери</w:t>
      </w:r>
      <w:r>
        <w:rPr>
          <w:sz w:val="28"/>
          <w:lang w:val="uk-UA"/>
        </w:rPr>
        <w:softHyphen/>
        <w:t>канським лікарем Н. Heinilich при</w:t>
      </w:r>
      <w:r>
        <w:rPr>
          <w:sz w:val="28"/>
          <w:lang w:val="uk-UA"/>
        </w:rPr>
        <w:softHyphen/>
        <w:t>йом, відомий як маневр Хеймліча (мал. 107). Його виконують так: хво</w:t>
      </w:r>
      <w:r>
        <w:rPr>
          <w:sz w:val="28"/>
          <w:lang w:val="uk-UA"/>
        </w:rPr>
        <w:softHyphen/>
        <w:t>рого, якщо він стоїть, обіймають ру</w:t>
      </w:r>
      <w:r>
        <w:rPr>
          <w:sz w:val="28"/>
          <w:lang w:val="uk-UA"/>
        </w:rPr>
        <w:softHyphen/>
        <w:t>ками упоперек на рівні талії, стоячи за ним (мал. 108). Пальці правої руки складають у кулак так, аби великий палець ліг на поверхню зігнутих чоти</w:t>
      </w:r>
      <w:r>
        <w:rPr>
          <w:sz w:val="28"/>
          <w:lang w:val="uk-UA"/>
        </w:rPr>
        <w:softHyphen/>
        <w:t>рьох і був спрямований уздовж осі передпліччя. Зігнутий кулак кладуть на живіт хворого посередині лінії вище від пупка і дещо нижче від реберної дуги мечовидного відростка, а зверху на кулак кладуть кисть лівої руки і обома руками швидко роблять поштовх у живіт у напрямку назад та вгору. Внаслідок різкого руху підіймається діафрагма і стискуються легені, по</w:t>
      </w:r>
      <w:r>
        <w:rPr>
          <w:sz w:val="28"/>
          <w:lang w:val="uk-UA"/>
        </w:rPr>
        <w:softHyphen/>
        <w:t>штовхом повітря з них виштовхується стороннє тіло з дихальних шляхів. Якщо потрібно, цей прийом повто</w:t>
      </w:r>
      <w:r>
        <w:rPr>
          <w:sz w:val="28"/>
          <w:lang w:val="uk-UA"/>
        </w:rPr>
        <w:softHyphen/>
        <w:t>рюють кілька разів. Якщо пацієнт ле</w:t>
      </w:r>
      <w:r>
        <w:rPr>
          <w:sz w:val="28"/>
          <w:lang w:val="uk-UA"/>
        </w:rPr>
        <w:softHyphen/>
        <w:t>жить, то такий прийом можна зроби</w:t>
      </w:r>
      <w:r>
        <w:rPr>
          <w:sz w:val="28"/>
          <w:lang w:val="uk-UA"/>
        </w:rPr>
        <w:softHyphen/>
        <w:t>ти, ставши над ним на коліна і про</w:t>
      </w:r>
      <w:r>
        <w:rPr>
          <w:sz w:val="28"/>
          <w:lang w:val="uk-UA"/>
        </w:rPr>
        <w:softHyphen/>
        <w:t>пустивши його ноги між своїми. Дітям це роблять вказівними пальця</w:t>
      </w:r>
      <w:r>
        <w:rPr>
          <w:sz w:val="28"/>
          <w:lang w:val="uk-UA"/>
        </w:rPr>
        <w:softHyphen/>
        <w:t>ми, стоячи спереду над ним. Хворий, що обізнаний з цим прийомом, може виконувати його сам.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Особливу групу складають сторонні тіла, що випадково потрапили в тка</w:t>
      </w:r>
      <w:r>
        <w:rPr>
          <w:sz w:val="28"/>
          <w:lang w:val="uk-UA"/>
        </w:rPr>
        <w:softHyphen/>
        <w:t>нини чи порожнини тіла (забуті) під час хірургічних операцій, тобто сто</w:t>
      </w:r>
      <w:r>
        <w:rPr>
          <w:sz w:val="28"/>
          <w:lang w:val="uk-UA"/>
        </w:rPr>
        <w:softHyphen/>
        <w:t>ронні тіла ятрогенного походження. Серед них — марлеві серветки та куль</w:t>
      </w:r>
      <w:r>
        <w:rPr>
          <w:sz w:val="28"/>
          <w:lang w:val="uk-UA"/>
        </w:rPr>
        <w:softHyphen/>
        <w:t>ки, дренажі та інструменти — кро</w:t>
      </w:r>
      <w:r>
        <w:rPr>
          <w:sz w:val="28"/>
          <w:lang w:val="uk-UA"/>
        </w:rPr>
        <w:softHyphen/>
        <w:t>воспинні затискачі, ножиці, навіть корнцанги та ін. Залишені в рані чи порожнині сторонні тіла спричиню</w:t>
      </w:r>
      <w:r>
        <w:rPr>
          <w:sz w:val="28"/>
          <w:lang w:val="uk-UA"/>
        </w:rPr>
        <w:softHyphen/>
        <w:t>ють гостре чи хронічне інфекційне за</w:t>
      </w:r>
      <w:r>
        <w:rPr>
          <w:sz w:val="28"/>
          <w:lang w:val="uk-UA"/>
        </w:rPr>
        <w:softHyphen/>
        <w:t>палення в них, зокрема абсцеси, флегмони, перитоніт чи плеврит або гостру чи хронічну кишкову непрохід</w:t>
      </w:r>
      <w:r>
        <w:rPr>
          <w:sz w:val="28"/>
          <w:lang w:val="uk-UA"/>
        </w:rPr>
        <w:softHyphen/>
        <w:t>ність, перфорацію кишок, пролежні великих судин та масивну кровотечу тощо.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Складність своєчасної діагностики забутих сторонніх тіл полягає в тому, що клініка їх у перші дні маскується загальними післяопераційними зміна</w:t>
      </w:r>
      <w:r>
        <w:rPr>
          <w:sz w:val="28"/>
          <w:lang w:val="uk-UA"/>
        </w:rPr>
        <w:softHyphen/>
        <w:t>ми в організмі. Це призводить до запізнілого оперативного втручання і тяжких наслідків. У разі появи уск</w:t>
      </w:r>
      <w:r>
        <w:rPr>
          <w:sz w:val="28"/>
          <w:lang w:val="uk-UA"/>
        </w:rPr>
        <w:softHyphen/>
        <w:t>ладнень лапаротомії завжди треба па</w:t>
      </w:r>
      <w:r>
        <w:rPr>
          <w:sz w:val="28"/>
          <w:lang w:val="uk-UA"/>
        </w:rPr>
        <w:softHyphen/>
        <w:t>м'ятати про можливість їх зв'язку із стороннім тілом. Для діагностики ос</w:t>
      </w:r>
      <w:r>
        <w:rPr>
          <w:sz w:val="28"/>
          <w:lang w:val="uk-UA"/>
        </w:rPr>
        <w:softHyphen/>
        <w:t>танніх повинні бути використані рент</w:t>
      </w:r>
      <w:r>
        <w:rPr>
          <w:sz w:val="28"/>
          <w:lang w:val="uk-UA"/>
        </w:rPr>
        <w:softHyphen/>
        <w:t>геноскопія та рентгенографія, ульт</w:t>
      </w:r>
      <w:r>
        <w:rPr>
          <w:sz w:val="28"/>
          <w:lang w:val="uk-UA"/>
        </w:rPr>
        <w:softHyphen/>
        <w:t>развукове дослідження, а для лікуван</w:t>
      </w:r>
      <w:r>
        <w:rPr>
          <w:sz w:val="28"/>
          <w:lang w:val="uk-UA"/>
        </w:rPr>
        <w:softHyphen/>
        <w:t>ня ускладнень — своєчасна релапаротомія. Кожен хірург повинен знати, як уникнути цих подеколи фатальних помилок. Серед профілактичних за</w:t>
      </w:r>
      <w:r>
        <w:rPr>
          <w:sz w:val="28"/>
          <w:lang w:val="uk-UA"/>
        </w:rPr>
        <w:softHyphen/>
        <w:t>ходів доцільно виокремити найваж</w:t>
      </w:r>
      <w:r>
        <w:rPr>
          <w:sz w:val="28"/>
          <w:lang w:val="uk-UA"/>
        </w:rPr>
        <w:softHyphen/>
        <w:t>ливіші з них, а саме: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1) максимальна уважність хірурга та асистентів під час операції, зокре</w:t>
      </w:r>
      <w:r>
        <w:rPr>
          <w:sz w:val="28"/>
          <w:lang w:val="uk-UA"/>
        </w:rPr>
        <w:softHyphen/>
        <w:t>ма на органах черевної порожнини, особливо з приводу внутрішньочерев</w:t>
      </w:r>
      <w:r>
        <w:rPr>
          <w:sz w:val="28"/>
          <w:lang w:val="uk-UA"/>
        </w:rPr>
        <w:softHyphen/>
        <w:t>ної кровотечі та перитоніту;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2) не користуватись у глибині рани маленькими марлевими кульками, навіть зафіксованими корнцагом;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3) усі великі серветки та рушни</w:t>
      </w:r>
      <w:r>
        <w:rPr>
          <w:sz w:val="28"/>
          <w:lang w:val="uk-UA"/>
        </w:rPr>
        <w:softHyphen/>
        <w:t>ки, які вводяться в порожнину, фіксувати до шкіри;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4) операційна сестра повинна доб</w:t>
      </w:r>
      <w:r>
        <w:rPr>
          <w:sz w:val="28"/>
          <w:lang w:val="uk-UA"/>
        </w:rPr>
        <w:softHyphen/>
        <w:t>ре знати, скільки використано вели</w:t>
      </w:r>
      <w:r>
        <w:rPr>
          <w:sz w:val="28"/>
          <w:lang w:val="uk-UA"/>
        </w:rPr>
        <w:softHyphen/>
        <w:t>ких серветок, та вести підрахунки інструментів перед операцією і на</w:t>
      </w:r>
      <w:r>
        <w:rPr>
          <w:sz w:val="28"/>
          <w:lang w:val="uk-UA"/>
        </w:rPr>
        <w:softHyphen/>
        <w:t>прикінці її;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5) перед зашиванням рани обов'яз</w:t>
      </w:r>
      <w:r>
        <w:rPr>
          <w:sz w:val="28"/>
          <w:lang w:val="uk-UA"/>
        </w:rPr>
        <w:softHyphen/>
        <w:t>ково робити остаточну ревізію рани і порожнини;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6) надійно фіксувати всі введені в рану та черевну порожнину дренажі і виводити довгі кінці їх назовні.</w:t>
      </w:r>
    </w:p>
    <w:p w:rsidR="002973C3" w:rsidRDefault="00624C0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Профілактика потрапляння в орга</w:t>
      </w:r>
      <w:r>
        <w:rPr>
          <w:sz w:val="28"/>
          <w:lang w:val="uk-UA"/>
        </w:rPr>
        <w:softHyphen/>
        <w:t>нізм сторонніх тіл розроблена ще не</w:t>
      </w:r>
      <w:r>
        <w:rPr>
          <w:sz w:val="28"/>
          <w:lang w:val="uk-UA"/>
        </w:rPr>
        <w:softHyphen/>
        <w:t>достатньо через її складність, безліч різноманітних причин цього явища. Проте деякі напрямки профілактики можна назвати. Ми вже говорили про профілактику ятрогенних сторонніх тіл. Для запобігання травмам вироб</w:t>
      </w:r>
      <w:r>
        <w:rPr>
          <w:sz w:val="28"/>
          <w:lang w:val="uk-UA"/>
        </w:rPr>
        <w:softHyphen/>
        <w:t>ничого походження треба суворо до</w:t>
      </w:r>
      <w:r>
        <w:rPr>
          <w:sz w:val="28"/>
          <w:lang w:val="uk-UA"/>
        </w:rPr>
        <w:softHyphen/>
        <w:t>тримувати техніки безпеки на вироб</w:t>
      </w:r>
      <w:r>
        <w:rPr>
          <w:sz w:val="28"/>
          <w:lang w:val="uk-UA"/>
        </w:rPr>
        <w:softHyphen/>
        <w:t>ництві. Зниження частоти сторонніх тіл у дихальних шляхах та в стравоході у дітей можна досягти шляхом належ</w:t>
      </w:r>
      <w:r>
        <w:rPr>
          <w:sz w:val="28"/>
          <w:lang w:val="uk-UA"/>
        </w:rPr>
        <w:softHyphen/>
        <w:t>ного догляду за дітьми. Суворий на</w:t>
      </w:r>
      <w:r>
        <w:rPr>
          <w:sz w:val="28"/>
          <w:lang w:val="uk-UA"/>
        </w:rPr>
        <w:softHyphen/>
        <w:t>гляд за психічно хворими також може запобігти ковтанню ними різних сто</w:t>
      </w:r>
      <w:r>
        <w:rPr>
          <w:sz w:val="28"/>
          <w:lang w:val="uk-UA"/>
        </w:rPr>
        <w:softHyphen/>
        <w:t>ронніх тіл. Різноспрямована боротьба з травматизмом різних видів, у тому числі з побутовим, профілактика ос</w:t>
      </w:r>
      <w:r>
        <w:rPr>
          <w:sz w:val="28"/>
          <w:lang w:val="uk-UA"/>
        </w:rPr>
        <w:softHyphen/>
        <w:t>таннього є одночасно й профілакти</w:t>
      </w:r>
      <w:r>
        <w:rPr>
          <w:sz w:val="28"/>
          <w:lang w:val="uk-UA"/>
        </w:rPr>
        <w:softHyphen/>
        <w:t>кою проникнення в тканини сторонніх тіл. Боротьба з алкоголізмом, хуліган</w:t>
      </w:r>
      <w:r>
        <w:rPr>
          <w:sz w:val="28"/>
          <w:lang w:val="uk-UA"/>
        </w:rPr>
        <w:softHyphen/>
        <w:t>ством, правильне статеве виховання — усе це заходи, що потенційно спря</w:t>
      </w:r>
      <w:r>
        <w:rPr>
          <w:sz w:val="28"/>
          <w:lang w:val="uk-UA"/>
        </w:rPr>
        <w:softHyphen/>
        <w:t>мовані на запобігання потраплянню сторонніх тіл у організм.</w:t>
      </w:r>
    </w:p>
    <w:p w:rsidR="002973C3" w:rsidRDefault="002973C3">
      <w:pPr>
        <w:spacing w:line="360" w:lineRule="auto"/>
        <w:ind w:firstLine="709"/>
        <w:jc w:val="both"/>
        <w:rPr>
          <w:lang w:val="uk-UA"/>
        </w:rPr>
      </w:pPr>
      <w:bookmarkStart w:id="0" w:name="_GoBack"/>
      <w:bookmarkEnd w:id="0"/>
    </w:p>
    <w:sectPr w:rsidR="002973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C0D"/>
    <w:rsid w:val="002973C3"/>
    <w:rsid w:val="00624C0D"/>
    <w:rsid w:val="006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B5327-6E7C-4874-B720-DD6E1F25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18758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dcterms:created xsi:type="dcterms:W3CDTF">2014-05-31T16:03:00Z</dcterms:created>
  <dcterms:modified xsi:type="dcterms:W3CDTF">2014-05-31T16:03:00Z</dcterms:modified>
  <cp:category>Медицина. Безпека життєдіяльності</cp:category>
</cp:coreProperties>
</file>