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38" w:rsidRPr="00B31538" w:rsidRDefault="00B31538" w:rsidP="00B31538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B31538">
        <w:rPr>
          <w:rFonts w:ascii="Times New Roman" w:hAnsi="Times New Roman" w:cs="Times New Roman"/>
          <w:b/>
          <w:bCs/>
          <w:kern w:val="0"/>
          <w:sz w:val="32"/>
          <w:szCs w:val="32"/>
        </w:rPr>
        <w:t>Искусство выставочного дизайна (Материализация замысла)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>В этой статье кратко описаны 5 шагов которые приходится пройти, чтобы получить отличный и удобный выставочный стенд. Надеюсь этот материал поможет разобраться участникам выставок в их выставочном деле...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шаг первый: общее знакомство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шаг второй: анализ и функциональное зонирование экспоместа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шаг третий: разработка концепции и художественно-архитектурного проекта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шаг четвертый: разработка технического проекта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шаг завершающий: изготовление и монтаж стенда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Беседуя с деловыми людьми, порой удивляешься разнобою отношений и подходов к выставкам, их задачам и эффективности. Этому мощному маркетинговому инструменту чаще всего отводят роль профессиональной тусовки, места обретения новых связей с потенциальными партнерами. И только некоторые из бизнесменов понимают: основной результат такой акции - позитивный образ фирмы-участницы, который остается в сознании посетителя после проведения выставки.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Конечно, формируется такой образ множеством факторов и выставочный стенд в их ряду, наверное, не главный. Но первой и последней "нотой" общения на форуме, его внешней средой, все же остается стенд, точность его замысла, профессионализм реализации. Другими словами, его технико-организационные и эстетические параметры.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Точное определение идеи стенда, ее реализация в пространстве выставочного зала - несомненная удача Дизайнера, предпосылка успеха для Участника выставки. Об этапах их творческого взаимодействия рассказывает директор фирмы "Агентство "Коммерческая графика" Александр Мясников.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>шаг первый: общее знакомство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Работы по созданию художественно-архитектурного образа участника выставки начинаются с анализа информации об экспоненте. Разработчик стенда должен достаточно полно изучить существующий корпоративный стиль экспонента (фирменный стиль компании, торговые марки, слоганы, рекламные публикации, видеоматериалы, примеры участия на других выставках и т.д.), ознакомиться с традициями и сложившимися приоритетами. Пожелания, условия и требования экспонента необходимо тщательно зафиксировать. В дальнейшем это позволит избежать многих недоразумений.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Отсутствие корпоративного стиля, например, при первом выставочном показе, презентации новой компании, как правило, не оказывает существенного влияния на процесс создания стенда. На практике, в таких случаях дизайнерские предложения ориентируются на будущий (предполагаемый) фирменный стиль. Иногда используются элементы "одноразового" стиля, разрабатываемые специально под выставку.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Необходимо подчеркнуть, что корпоративный стиль - это одна из важных составляющих имиджа эспонента, и поэтому бережное и умелое обращение с ним во многом предопределяет успех или неудачу при разработке концепции и художественно-архитектурного проекта.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шаг второй: анализ и функциональное зонирование экспоместа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В наших условиях экспоместо выбирается Участником без согласования с разработчиком стенда. Этот выбор, в основном, предопределяется выставочным бюджетом. Если разработчик имеет возможность влиять на выбор экспоместа, то это в конечном итоге практически всегда приводит как к экономии финансовых средств, так и к повышенияю качества проводимых работ.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Анализ экспоместа дает возможность разработчику: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сделать привязку на месте, уточнить размеры, тип поверхности, высоту помещения,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получить полное представление о наличии и месте расположения гидро-, электро - и других технических коммуникаций,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скоординировать планируемые технико-организационные мероприятия и соотнести последующие строительные работы применительно к другим имеющимся конструкциям и нефункциональным зонам (например, колоннам, распределительным щитам, люкам), расположенным на площади экспоместа.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Кроме того, этот анализ позволяет классифицировать стенд по его расположению относительно других стендов выставки и определиться с тем, является ли он: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стендом в ряду, открытым лишь со стороны одного прохода;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угловым стендом, т.е. стендом, расположенным в конце ряда стендов и окрытым для обозрения с двух сторон;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головным стендом, расположенным также в конце ряда стендов, но открытым с трех сторон;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блок-стендом или, другими словами, отдельно стоящим стендом, открытым со всех сторон.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Следующей стадией этого этапа реализации проекта является анализ представляемых экспонатов, определение их необходимого и достаточного количества, проведение компоновки экспонатов по группам, задание требований к их демонстрации. Кроме того, на этом этапе определяются необходимые размеры презентационных площадей, мест для переговоров и подсобных помещений.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Очевидно, что размеры презентационных площадей напрямую зависят от количества и величины экспонатов, предполагаемого количества посетителей и стендистов, и их объем задается целями участия в выставке. К презентационным площадям относят все поверхности (не только горизонтальные), которые служат для демонстрации экспонатов или их рекламы, включая информационные табло, мониторы, проекционные экраны и т.п.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Места для переговоров на стенде могут быть представлены отдельными кабинками, уголками для сидения, просторными помещениями-офисами. Кроме того, для общения на стенде могут быть предназначены столики для приема посетителей, барные стойки, места размещения информационых служб - reception, мини-кафе.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Подсобные помещения на стенде - это, прежде всего, кухня, склад, место для рекламных материалов, помещения для персонала, раздевалки и т.д. Количество и характер подсобных помещений могут существенно варьироваться исходя из функций стенда и целей участия в выставке.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Далее, исходя из того, что является главным на выставочном стенде: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ориентация на товар,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ориентация на информацию,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ориентация на консультации и переговоры,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определяется соотношение между презентационной площадью и площадями, отведенными для переговоров и подсобных помещений. Процентное соотношение этих площадей друг к другу позволяет условно классифицировать стенды на: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"имидживые", больше переговоров, чем показ экспонатов,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"торговые", больше экспонатов, чем переговоров,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"смешанные", относительное равновесие между переговорами и показом экспонатов.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Правильная классификация стенда по отношению площадей его функциональных зон, в свою очередь, также существенно влияет на разработку концепции и создание художественно-архитектурного проекта.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Таким образом, именно на этом этапе реализации проекта выполняются работы по разбивке выставочного пространства на функциональные зоны с последующим предполагаемым заполнением этих зон выставочным оборудованием и другими технико-художественными элементами стенда.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>шаг третий: разработка концепции и художественно-архитектурного проекта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Решив вопросы функционального зонирования стенда переходят к следующему, пожалуй, самому отвественному и определяющему этапу - разработке концепции и художественно-архитектурному проектированию. Цель этих работ - предложить единое дизайнерское решение стенда и разработать художественно-архитектурный проект, удовлетворяющий экспонента. Разработка концепции и, далее, художественно-архитектурного проекта определяется: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целями участия в выставке,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планируемым результатом,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наличием творческого потенциала у разработчика выставочного стенда,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ассортиментом представляемых товаров и услуг,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предполагаемым количеством обслуживающего персонала и стендистов,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корпоративными стилем и традициями,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существующим имиджем,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технико-организационными требованиями к выставочному стенду, его размерами и типом,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техническими характеристиками и количеством экспонатов,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выставочным бюджетом.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Концепция стенда - это, собственно, художественно-архитектурная идея, замысел дизайнера, предполагаемый образ - все то, что, в конечном итоге, создает единичность и уникальность стенда, его особую эстетику и атмосферу. Это творческий поиск такого дизайнерского решения, которое должно гармонично объединять в себе предполагаемый художественный образ, имидж экспонента, возможности технической реализации проекта и основной минимум элементов оформления. Но, главное, это такое решение, которое выделяет экспонента среди конкурентов и привлекает внимание посетителей выставки именно к его стенду, его товарам и его услугам.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В то же время, художественно-архитектурный проект представляет собой практическую конкретизацию концепции и является главным документом экспозиционного, конструктивного и художественного решения. Его содержание позволяет окончательно определить то, каким образом, при помощи каких художественных средств, в каком виде, размерах, объеме, при помощи каких материалов и конструкций возможно построение выставочного стенда, размещение экспонатов, ведение переговоров и движение посетителей.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Художественно-архитектурный проект включает в себя необходимое количество проекций стенда, эскизы и предполагаемую план-схему архитектурной планировки с использованием стандартного выставочного оборудования или конструкций, которые необходимо дополнительно изготовить.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шаг четвертый: разработка технического проекта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Главное назначение технического проекта - получение полной технической документации для материализации концепции, т.е. создания стенда.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Технический проект включает в себя: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необходимые технические расчеты и рабочие чертежи и документацию для изготовления всех нестандартные конструкций, элементов оформления и крепления,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электрические схемы подключения освещения, оборудования, элементов оформления и экспонатов стенда,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схему установки на стенде акустических систем,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схему мест подачи и слива воды,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сборочные чертежи для стандартного выставочного оборудования.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В наших условиях, большая часть конструктива стенда является стандартной (используется выставочное оборудование типа "Октанорм", "Просистем" и т.п.) и в рамках реализации технического проекта разрабатываются только отдельные технические и художественные элементы дизайна. Поэтому довольно часто суть технического проекта заключается в привязке специально разработанных технических и художественных деталей к используемому выставочному конструктиву. Однако, в отдельных случаях, когда речь идет об специальных стендах многоразового использования, базирующихся на нестандартных конструкциях, значение технического проктирования существенно возрастает.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В настоящее время наблюдается тенденция минимизации использования стандартного выставочного оборудования. Оно применяется для "строительства" подсобных помещений и создания рабочих поверхностей и объемов, которые потом декорируются в соответствии с разработанной концепцией.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В результате, "скрывая" стандартные конструкции и более широко используя технические "ноу-хау" и специальные способы и элементы дизайна (обшивка деревом, применение зеркал, скульптура, инсталяции, подвесные детали и т.д.), можно, при достаточно небольшом выставочном бюджете, реализовать стенд, который по своим характеристикам будет приближаться к стенду из нестандартных конструкций.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Широкий выбор строительных и декоративных материалов и новейшие технологии изготовления элементов дизайна, использование специальной компьютерной техники, режущих и печатающих плоттеров, самоклеящихся пленок, многообразных источников света, легких цветных пластиков и т.д. - все это позволяет реализовать практически любые художественные идеи с высочайшим качеством.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Этап технического проектирования завершается составлением сметы расходов по созданию стенда и последующей коррекцией этой сметы с учетом выставочного бюджета и других факторов как технического, так и творческого характера. Во многих случаях практической реализации уменьшение стоимости стенда достигается за счет правильного и рационального подбора материалов и оборудования, причем это уменьшение никак не отражается на функциональных и художественных характеристиках стенда.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Таким образом, экспонент получает полную художественно-архитектурную и организационно-техническую информацию о своем стенде и можно переходить к той части реализации проекта, которая касается уже собственно построения стенда как такового.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>шаг завершающий: изготовление и монтаж стенда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Как уже было отмечено, в большинстве случаев основой конструкции стенда является стандартное сборно-разборное (модульное) выставочное оборудование. Это оборудование можно разделить на каркасное и бескаркасное. Каркасные системы представляет собой конструктивное соединение вертикальных (стоек) и горизонтальных (ригелей) элементов с использованием различных конструктивных систем соединений ("шар-труба", соединение по типу строительных лесов и другие). К бескаркасному оборудованию можно отнести стенды-ширмы, вантовые подвесные конструкции и ряд других конструктивов.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Важно отметить, что все элементы конструкций и дизайна, из которых монтируется стенд, должны быть изготовлены таким образом, чтобы сам процесс монтажа стенда не занимал много времени и не требовал привлечения большого количества специальной техники и монтажников. Обычно, время, которое отводится организаторами выставки на монтаж, колеблется от нескольких часов до нескольких суток.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В заключение хотелось бы подчеркнуть, что во многом вышеизложенное - обобщение того практического опыта, который автор получил в течение последних лет, профессионально занимаясь вопросами выставочного дизайна. Обозначены только основные подходы к созданию выставочного стенда, показана структура этого процесса и отмечены определяющие факторы. Вне рамок изложения осталось достаточно много специальных вопросов, требующих отдельного освещения.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  <w:kern w:val="0"/>
        </w:rPr>
      </w:pPr>
      <w:r w:rsidRPr="00B31538">
        <w:rPr>
          <w:rFonts w:ascii="Times New Roman" w:hAnsi="Times New Roman" w:cs="Times New Roman"/>
          <w:kern w:val="0"/>
        </w:rPr>
        <w:t xml:space="preserve">По мнению автора, именно вышеизложенная методика разработки и построения выставочного стенда, основой которой является создание единой художественно-архитектурной концепции, позволяет в большинстве случаев найти уникальное и неповторимое решение для всех типов стендов, удовлетворить различные вкусы и создать ту атмосферу праздника, которая должна сопутствовать каждой выставке </w:t>
      </w:r>
    </w:p>
    <w:p w:rsidR="00B31538" w:rsidRPr="00B31538" w:rsidRDefault="00B31538" w:rsidP="00B31538">
      <w:pPr>
        <w:spacing w:before="120" w:line="240" w:lineRule="auto"/>
        <w:ind w:firstLine="567"/>
        <w:rPr>
          <w:rFonts w:ascii="Times New Roman" w:hAnsi="Times New Roman" w:cs="Times New Roman"/>
        </w:rPr>
      </w:pPr>
      <w:bookmarkStart w:id="0" w:name="_GoBack"/>
      <w:bookmarkEnd w:id="0"/>
    </w:p>
    <w:sectPr w:rsidR="00B31538" w:rsidRPr="00B31538" w:rsidSect="00B315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nta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538"/>
    <w:rsid w:val="001353EA"/>
    <w:rsid w:val="003F3287"/>
    <w:rsid w:val="00AA52F4"/>
    <w:rsid w:val="00B31538"/>
    <w:rsid w:val="00BB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AB0BE8-037F-416D-AE2D-4500BBA6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38"/>
    <w:pPr>
      <w:spacing w:after="0" w:line="300" w:lineRule="auto"/>
      <w:ind w:firstLine="680"/>
      <w:jc w:val="both"/>
    </w:pPr>
    <w:rPr>
      <w:rFonts w:ascii="Vanta Thin" w:hAnsi="Vanta Thin" w:cs="Vanta Thin"/>
      <w:kern w:val="26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31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8738</Words>
  <Characters>4981</Characters>
  <Application>Microsoft Office Word</Application>
  <DocSecurity>0</DocSecurity>
  <Lines>41</Lines>
  <Paragraphs>27</Paragraphs>
  <ScaleCrop>false</ScaleCrop>
  <Company>Home</Company>
  <LinksUpToDate>false</LinksUpToDate>
  <CharactersWithSpaces>13692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выставочного дизайна (Материализация замысла)</dc:title>
  <dc:subject/>
  <dc:creator>User</dc:creator>
  <cp:keywords/>
  <dc:description/>
  <cp:lastModifiedBy>admin</cp:lastModifiedBy>
  <cp:revision>2</cp:revision>
  <dcterms:created xsi:type="dcterms:W3CDTF">2014-01-25T21:09:00Z</dcterms:created>
  <dcterms:modified xsi:type="dcterms:W3CDTF">2014-01-25T21:09:00Z</dcterms:modified>
</cp:coreProperties>
</file>