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A2E" w:rsidRPr="0053610F" w:rsidRDefault="00D04A2E" w:rsidP="00D04A2E">
      <w:pPr>
        <w:spacing w:before="120"/>
        <w:jc w:val="center"/>
        <w:rPr>
          <w:b/>
          <w:bCs/>
          <w:sz w:val="32"/>
          <w:szCs w:val="32"/>
        </w:rPr>
      </w:pPr>
      <w:r w:rsidRPr="0053610F">
        <w:rPr>
          <w:b/>
          <w:bCs/>
          <w:sz w:val="32"/>
          <w:szCs w:val="32"/>
        </w:rPr>
        <w:t xml:space="preserve">Оздоровительная ходьба - оптимальное начало здорового образа жизни </w:t>
      </w:r>
    </w:p>
    <w:p w:rsidR="00D04A2E" w:rsidRPr="00B13157" w:rsidRDefault="00D04A2E" w:rsidP="00D04A2E">
      <w:pPr>
        <w:spacing w:before="120"/>
        <w:ind w:firstLine="567"/>
        <w:jc w:val="both"/>
      </w:pPr>
      <w:r w:rsidRPr="00B13157">
        <w:t>Для нормального функционирования человеческого организма и сохранения здоровья необходима определенная “доза” двигательной активности. Наиболее адекватным выражением количества произведенной мышечной работы является величина энергозатрат. Минимальная величина суточных энергозатрат, необходимых для нормальной жизнедеятельности организма, составляет 2850-3850 килокалорий. Из них на мышечную деятельность должно расходоваться не менее 1200-1900 килокалорий; остальные энергозатраты обеспечивают поддержание жизнедеятельности организма в состоянии покоя, нормальную деятельность систем дыхания и кровообращения, обменные процессы и т.д.</w:t>
      </w:r>
    </w:p>
    <w:p w:rsidR="00D04A2E" w:rsidRPr="00B13157" w:rsidRDefault="00D04A2E" w:rsidP="00D04A2E">
      <w:pPr>
        <w:spacing w:before="120"/>
        <w:ind w:firstLine="567"/>
        <w:jc w:val="both"/>
      </w:pPr>
      <w:r w:rsidRPr="00B13157">
        <w:t>По данным ученых, только 20% населения развитых стран занимаются достаточно интенсивной физической культурой, обеспечивающей необходимый уровень энергозатрат. Недостаточная двигательная активность приводит к снижению функциональных возможностей людей и ослаблению сопротивляемости организма.</w:t>
      </w:r>
    </w:p>
    <w:p w:rsidR="00D04A2E" w:rsidRPr="00B13157" w:rsidRDefault="00D04A2E" w:rsidP="00D04A2E">
      <w:pPr>
        <w:spacing w:before="120"/>
        <w:ind w:firstLine="567"/>
        <w:jc w:val="both"/>
      </w:pPr>
      <w:r w:rsidRPr="00B13157">
        <w:t>Для поддержания хорошего самочувствия и обеспечения оздоровительного эффекта в физической культуре широко используется оздоровительная ходьба. При соответствующей скорости (до 6,5 км/час) ее интенсивность может достигать зоны тренирующего режима (ЧСС 120-130 уд/мин). При таких условиях за 1 час ходьбы расходуется 300-400 килокалорий энергии в зависимости от массы тела (примерно 0,7 ккал/кг на 1 км пройденного пути). Например, человек с массой тела 70 кг при прохождении 1 км расходует около 50 килокалорий. При скорости ходьбы 6 км/час суммарный расход энергии составит 300 килокалорий (50x6). При ежедневных занятиях оздоровительной ходьбой (по 1 часу) суммарный расход энергии за неделю составит около 2000 килокалорий, что обеспечит минимальный тренировочный эффект – для компенсации дефицита энергозатрат и роста функциональных возможностей организма.</w:t>
      </w:r>
    </w:p>
    <w:p w:rsidR="00D04A2E" w:rsidRDefault="00D04A2E" w:rsidP="00D04A2E">
      <w:pPr>
        <w:spacing w:before="120"/>
        <w:ind w:firstLine="567"/>
        <w:jc w:val="both"/>
      </w:pPr>
      <w:r w:rsidRPr="00B13157">
        <w:t>Ускоренная ходьба в качестве самостоятельного оздоровительного средства может быть рекомендована лишь при наличии противопоказаний к бегу (на ранних этапах реабилитации после тяжелых заболеваний, при избыточной массе тела, у пожилых людей с низким уровнем физической подготовленности). При отсутствии серьезных отклонений в состоянии здоровья она может использоваться лишь в качестве первого (подготовительного) этапа тренировки на выносливость у начинающих с низкими функциональными возможностями. В дальнейшем, по мере роста тренированности, занятия оздоровительной ходьбой должны сменяться беговой тренировкой.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4A2E"/>
    <w:rsid w:val="003F3287"/>
    <w:rsid w:val="004915ED"/>
    <w:rsid w:val="0053610F"/>
    <w:rsid w:val="00B13157"/>
    <w:rsid w:val="00BB0DE0"/>
    <w:rsid w:val="00BE3B76"/>
    <w:rsid w:val="00C860FA"/>
    <w:rsid w:val="00D04A2E"/>
    <w:rsid w:val="00D8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B324B25-755D-4FC9-913F-AC1082EA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A2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4A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1573</Words>
  <Characters>898</Characters>
  <Application>Microsoft Office Word</Application>
  <DocSecurity>0</DocSecurity>
  <Lines>7</Lines>
  <Paragraphs>4</Paragraphs>
  <ScaleCrop>false</ScaleCrop>
  <Company>Home</Company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Оздоровительная ходьба - оптимальное начало здорового образа жизни </dc:title>
  <dc:subject/>
  <dc:creator>User</dc:creator>
  <cp:keywords/>
  <dc:description/>
  <cp:lastModifiedBy>admin</cp:lastModifiedBy>
  <cp:revision>2</cp:revision>
  <dcterms:created xsi:type="dcterms:W3CDTF">2014-01-25T17:54:00Z</dcterms:created>
  <dcterms:modified xsi:type="dcterms:W3CDTF">2014-01-25T17:54:00Z</dcterms:modified>
</cp:coreProperties>
</file>