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D99" w:rsidRDefault="0002215B">
      <w:pPr>
        <w:pStyle w:val="1"/>
        <w:jc w:val="center"/>
      </w:pPr>
      <w:r>
        <w:t>Добрыня Никитич, его жена и Алёша Попович</w:t>
      </w:r>
    </w:p>
    <w:p w:rsidR="00B93D99" w:rsidRPr="0002215B" w:rsidRDefault="0002215B">
      <w:pPr>
        <w:pStyle w:val="a3"/>
      </w:pPr>
      <w:r>
        <w:t> Краткое содержание былины</w:t>
      </w:r>
    </w:p>
    <w:p w:rsidR="00B93D99" w:rsidRDefault="0002215B">
      <w:pPr>
        <w:pStyle w:val="a3"/>
      </w:pPr>
      <w:r>
        <w:t>После многих удалых, но и кровавых подвигов Добрыня Никитич закручинился от раскаянья. Он обратился к матери с горькими словами упрёков: лучше бы ты не рожала меня, я не убивал бы тогда неповинных душ, не сиротил малых детушек, не проливал крови понапрасну. Мать ответила ему со сдержанным достоинством: я и рада была бы, молвила Ефимья Александровна, «спородити» тебя «таланом-участью» в Илью Муромца, силой в Святогора-богатыря, смелостью в Алешу Поповича. Но ты, сын, других статей — таких, какие пожаловал Бог.</w:t>
      </w:r>
    </w:p>
    <w:p w:rsidR="00B93D99" w:rsidRDefault="0002215B">
      <w:pPr>
        <w:pStyle w:val="a3"/>
      </w:pPr>
      <w:r>
        <w:t>После этих слов, в стремлении побыть в одиночестве и развеять злую тоску, Добрыня оседлал коня и собрался в дорогу. Его проводили мать и молодая жена Настасья Никулична Стоя у правого стремени, она кротко спрашивала Добрыню, когда ждать его обратно домой. Муж наказал дожидаться его три года, а если к той поре не вернётся, ждать ещё три года.</w:t>
      </w:r>
    </w:p>
    <w:p w:rsidR="00B93D99" w:rsidRDefault="0002215B">
      <w:pPr>
        <w:pStyle w:val="a3"/>
      </w:pPr>
      <w:r>
        <w:t>Единственное условие, которое ставит при этом Добрыня, — ни в коем случае не выходить за его названого брата Алешу Поповича И вот мать и жена остаются в мучительном этом ожидании.</w:t>
      </w:r>
    </w:p>
    <w:p w:rsidR="00B93D99" w:rsidRDefault="0002215B">
      <w:pPr>
        <w:pStyle w:val="a3"/>
      </w:pPr>
      <w:r>
        <w:t>Так проходят шесть долгих лет. Добрыни нет. И единственную весть о нем привозит Алеша Попович: он сообщает, что Добрыня убит, что сам видел его простреленное тело в чистом поле. Добрыню горько оплакивают, а затем князь Владимир начинает заводить с молодой вдовой Настасьей речи о новом замужестве: «Ты поди замуж хоть за князя, хоть за боярина, / Хоть за русского могучего богатыря, / Хоть за смелого Алешу за Поповича».</w:t>
      </w:r>
    </w:p>
    <w:p w:rsidR="00B93D99" w:rsidRDefault="0002215B">
      <w:pPr>
        <w:pStyle w:val="a3"/>
      </w:pPr>
      <w:r>
        <w:t>Настасья низко кланяется и смиренно отвечает: она ждала мужа шесть лет, как он велел, но будет ждать ещё шесть. Если Добрыня не вернётся, она согласна выйти замуж во второй раз.</w:t>
      </w:r>
    </w:p>
    <w:p w:rsidR="00B93D99" w:rsidRDefault="0002215B">
      <w:pPr>
        <w:pStyle w:val="a3"/>
      </w:pPr>
      <w:r>
        <w:t>Проходит ещё шесть лет. От Добрыни по-прежнему нет ни весточки. Князь Владимир возвращается к отложенному уговору. Настасья отвечает согласием — она выбирает из всех женихов Алешу Поповича.</w:t>
      </w:r>
    </w:p>
    <w:p w:rsidR="00B93D99" w:rsidRDefault="0002215B">
      <w:pPr>
        <w:pStyle w:val="a3"/>
      </w:pPr>
      <w:r>
        <w:t>Третий день идёт свадебный пир, после чего предстоит узаконить брак венчанием в церкви. В это время Добрыня проезжает где-то у Царь-града. Конь под ним спотыкается, вызывая гнев богатыря. Однако верный конь отвечает человеческим голосом: он упреждает Добрыню, что сегодня должно состояться венчание Настасьи с Алешей Поповичем. Вскипевший от ярости Добрыня пришпоривает Бурка — и вот уже в одно мгновенье конь переносит его через горы и равнины, через реки и озера, проносится через ограду его старого терема и останавливается у самых дверей.</w:t>
      </w:r>
    </w:p>
    <w:p w:rsidR="00B93D99" w:rsidRDefault="0002215B">
      <w:pPr>
        <w:pStyle w:val="a3"/>
      </w:pPr>
      <w:r>
        <w:t>Без спросу и докладу Добрыня стремительно проходит в палаты к Ефимье Александровне и, перекрестившись, низко кланяется ей. Мать не узнает его после стольких лет разлуки. Вбежавшие следом слуги кричат, что неизвестный гонец ворвался без спросу. Гость рассказывает, что накануне встретился в Добрыней. Мать укоризненно говорит, что Добрыня давно убит и что Алеша Попович тому свидетель.</w:t>
      </w:r>
    </w:p>
    <w:p w:rsidR="00B93D99" w:rsidRDefault="0002215B">
      <w:pPr>
        <w:pStyle w:val="a3"/>
      </w:pPr>
      <w:r>
        <w:t>Не показывая волнения, гость передаёт наказ Добрыни узнать о его любимой жене. Мать отвечает, что сегодня Настасья венчается с Алешей Поповичем. Гость обращается с последней просьбой — также ссылаясь на завет Добрыни: дать ему хозяйское скоморошеское платье и яровчатые гусли.</w:t>
      </w:r>
    </w:p>
    <w:p w:rsidR="00B93D99" w:rsidRDefault="0002215B">
      <w:pPr>
        <w:pStyle w:val="a3"/>
      </w:pPr>
      <w:r>
        <w:t>Переодевшись скоморохом, Добрыня Никитич идёт на княжеский двор и проходит прямо к буйному застолью. Недовольный его непочтительностью князь хмуро указывает ему место за печкой среди скоморохов. Добрыня ударяет по струнам, и мелодия завораживает всех присутствующих. Все на пиру замолкают и слушают. В благодарность незнакомца приглашают пересесть из угла за княжеский стол. Сам Владимир предлагает гусляру выбрать любое из трёх почётных мест: «Первое место — сядь подле меня, / Другое место — супротив меня, / Третье место — куда сам захошь».</w:t>
      </w:r>
    </w:p>
    <w:p w:rsidR="00B93D99" w:rsidRDefault="0002215B">
      <w:pPr>
        <w:pStyle w:val="a3"/>
      </w:pPr>
      <w:r>
        <w:t>Гость выбирает третье — садится на скамью прямо напротив молодой новобрачной, просит поднести ему чару вина, опускает в неё свой золотой перстень и протягивает чару Настасье, прося ее непременно выпить до дна.</w:t>
      </w:r>
    </w:p>
    <w:p w:rsidR="00B93D99" w:rsidRDefault="0002215B">
      <w:pPr>
        <w:pStyle w:val="a3"/>
      </w:pPr>
      <w:r>
        <w:t>Настасья выпивает чару единым духом и узнает обручальное кольцо мужа. Тогда она решительно заявляет на весь пир: «Ведь не тот мой муж, да кой подле меня, / А тот мой муж, кой супротив меня: / Сидит мой муж да на скамеечке, / Он подносит мне-то чару зелена вина».</w:t>
      </w:r>
    </w:p>
    <w:p w:rsidR="00B93D99" w:rsidRDefault="0002215B">
      <w:pPr>
        <w:pStyle w:val="a3"/>
      </w:pPr>
      <w:r>
        <w:t>Настасья выбегает из-за стола, падает мужу в ноги и просит простить ее. Добрыня снисходительно отвечает, что готов извинить ее короткий женский разум, но его дивят князь и княгиня, сосватавшие жену при живом муже. Владимир со стыдом признается в своей оплошности. За ним просит о прощенье у названого брата Алеша Попович. Но Добрыня не спешит с прощеньем. Он досадует не столько на любовь Алеши к Настастье, сколько на обман — на то, что Алеша привозил весть о его смерти и заставил горевать о нем мать и жену как о погибшем. «Так по этой вине, братец, тебя не прощу», — заключает Добрыня и задаёт лукавому Алеше богатырскую трёпку. Так бесславно заканчивается эта женитьба для Поповича.</w:t>
      </w:r>
    </w:p>
    <w:p w:rsidR="00B93D99" w:rsidRDefault="0002215B">
      <w:pPr>
        <w:pStyle w:val="a3"/>
      </w:pPr>
      <w:r>
        <w:t>Добрыня же с Настасьей в мире и согласии возвращаются домой к матери.  Пересказала В. А. Сагалова</w:t>
      </w:r>
    </w:p>
    <w:p w:rsidR="00B93D99" w:rsidRDefault="0002215B">
      <w:pPr>
        <w:pStyle w:val="a3"/>
      </w:pPr>
      <w:r>
        <w:t>Список литературы</w:t>
      </w:r>
    </w:p>
    <w:p w:rsidR="00B93D99" w:rsidRDefault="0002215B">
      <w:pPr>
        <w:pStyle w:val="a3"/>
      </w:pPr>
      <w:r>
        <w:t>Источник: Все шедевры мировой литературы в кратком изложении. Сюжеты и характеры. Русский фольклор. Русская литература XI−XVII веков / Ред. и сост. В. И. Новиков. — М. : Олимп : ACT, 1998. — 608 с.</w:t>
      </w:r>
      <w:bookmarkStart w:id="0" w:name="_GoBack"/>
      <w:bookmarkEnd w:id="0"/>
    </w:p>
    <w:sectPr w:rsidR="00B93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15B"/>
    <w:rsid w:val="0002215B"/>
    <w:rsid w:val="00062E03"/>
    <w:rsid w:val="00B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C4FE6-888F-40EB-B2F1-883B755E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4357</Characters>
  <Application>Microsoft Office Word</Application>
  <DocSecurity>0</DocSecurity>
  <Lines>36</Lines>
  <Paragraphs>10</Paragraphs>
  <ScaleCrop>false</ScaleCrop>
  <Company>diakov.net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Добрыня Никитич, его жена и Алёша Попович</dc:title>
  <dc:subject/>
  <dc:creator>Irina</dc:creator>
  <cp:keywords/>
  <dc:description/>
  <cp:lastModifiedBy>Irina</cp:lastModifiedBy>
  <cp:revision>2</cp:revision>
  <dcterms:created xsi:type="dcterms:W3CDTF">2014-08-02T18:32:00Z</dcterms:created>
  <dcterms:modified xsi:type="dcterms:W3CDTF">2014-08-02T18:32:00Z</dcterms:modified>
</cp:coreProperties>
</file>