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268" w:rsidRDefault="009869AE">
      <w:pPr>
        <w:pStyle w:val="Heading"/>
        <w:jc w:val="center"/>
        <w:rPr>
          <w:sz w:val="24"/>
        </w:rPr>
      </w:pPr>
      <w:r>
        <w:rPr>
          <w:sz w:val="24"/>
        </w:rPr>
        <w:t xml:space="preserve">ОТЧЕТ О ПРИБЫЛЯХ И УБЫТКАХ: </w:t>
      </w:r>
    </w:p>
    <w:p w:rsidR="00493268" w:rsidRDefault="009869AE">
      <w:pPr>
        <w:pStyle w:val="Heading"/>
        <w:jc w:val="center"/>
        <w:rPr>
          <w:sz w:val="24"/>
        </w:rPr>
      </w:pPr>
      <w:r>
        <w:rPr>
          <w:sz w:val="24"/>
        </w:rPr>
        <w:t>ЕГО СОДЕРЖАНИЕ, ТЕХНИКА СОСТАВЛЕНИЯ.</w:t>
      </w:r>
    </w:p>
    <w:p w:rsidR="00493268" w:rsidRDefault="00493268">
      <w:pPr>
        <w:pStyle w:val="Heading"/>
        <w:jc w:val="center"/>
        <w:rPr>
          <w:sz w:val="24"/>
        </w:rPr>
      </w:pPr>
    </w:p>
    <w:p w:rsidR="00493268" w:rsidRDefault="00493268">
      <w:pPr>
        <w:pStyle w:val="Heading"/>
        <w:jc w:val="center"/>
        <w:rPr>
          <w:b w:val="0"/>
          <w:sz w:val="24"/>
        </w:rPr>
      </w:pPr>
    </w:p>
    <w:p w:rsidR="00493268" w:rsidRDefault="009869AE">
      <w:pPr>
        <w:pStyle w:val="Heading"/>
        <w:spacing w:before="60"/>
        <w:jc w:val="both"/>
        <w:rPr>
          <w:b w:val="0"/>
          <w:sz w:val="24"/>
        </w:rPr>
      </w:pPr>
      <w:r>
        <w:rPr>
          <w:b w:val="0"/>
          <w:sz w:val="24"/>
        </w:rPr>
        <w:t>Содержание:</w:t>
      </w:r>
    </w:p>
    <w:p w:rsidR="00493268" w:rsidRDefault="009869AE" w:rsidP="009869AE">
      <w:pPr>
        <w:pStyle w:val="Heading"/>
        <w:numPr>
          <w:ilvl w:val="0"/>
          <w:numId w:val="1"/>
        </w:numPr>
        <w:spacing w:before="60"/>
        <w:jc w:val="both"/>
        <w:rPr>
          <w:b w:val="0"/>
          <w:sz w:val="24"/>
        </w:rPr>
      </w:pPr>
      <w:r>
        <w:rPr>
          <w:b w:val="0"/>
          <w:sz w:val="24"/>
        </w:rPr>
        <w:t>Общие требования к составу бухгалтерской отчетности организации.</w:t>
      </w:r>
    </w:p>
    <w:p w:rsidR="00493268" w:rsidRDefault="009869AE" w:rsidP="009869AE">
      <w:pPr>
        <w:pStyle w:val="Heading"/>
        <w:numPr>
          <w:ilvl w:val="0"/>
          <w:numId w:val="1"/>
        </w:numPr>
        <w:spacing w:before="60"/>
        <w:jc w:val="both"/>
        <w:rPr>
          <w:b w:val="0"/>
          <w:sz w:val="24"/>
        </w:rPr>
      </w:pPr>
      <w:r>
        <w:rPr>
          <w:b w:val="0"/>
          <w:sz w:val="24"/>
        </w:rPr>
        <w:t>Общие требования к составу отчета о прибылях и убытках.</w:t>
      </w:r>
    </w:p>
    <w:p w:rsidR="00493268" w:rsidRDefault="009869AE" w:rsidP="009869AE">
      <w:pPr>
        <w:pStyle w:val="Heading"/>
        <w:numPr>
          <w:ilvl w:val="0"/>
          <w:numId w:val="1"/>
        </w:numPr>
        <w:spacing w:before="60"/>
        <w:jc w:val="both"/>
        <w:rPr>
          <w:b w:val="0"/>
          <w:sz w:val="24"/>
        </w:rPr>
      </w:pPr>
      <w:r>
        <w:rPr>
          <w:b w:val="0"/>
          <w:sz w:val="24"/>
        </w:rPr>
        <w:t>Порядок составления формы № 2 «Отчет о прибылях и убытках». Техника составления формы №2 на примере ООО «Владстрой».</w:t>
      </w:r>
    </w:p>
    <w:p w:rsidR="00493268" w:rsidRDefault="009869AE" w:rsidP="009869AE">
      <w:pPr>
        <w:pStyle w:val="Heading"/>
        <w:numPr>
          <w:ilvl w:val="0"/>
          <w:numId w:val="1"/>
        </w:numPr>
        <w:spacing w:before="60"/>
        <w:jc w:val="both"/>
        <w:rPr>
          <w:b w:val="0"/>
          <w:sz w:val="24"/>
        </w:rPr>
      </w:pPr>
      <w:r>
        <w:rPr>
          <w:b w:val="0"/>
          <w:sz w:val="24"/>
        </w:rPr>
        <w:t>Составление формы № 2 «Отчет о прибылях и убытках» в составе годового отчета простого товарищества.</w:t>
      </w:r>
    </w:p>
    <w:p w:rsidR="00493268" w:rsidRDefault="009869AE" w:rsidP="009869AE">
      <w:pPr>
        <w:pStyle w:val="Heading"/>
        <w:numPr>
          <w:ilvl w:val="0"/>
          <w:numId w:val="1"/>
        </w:numPr>
        <w:spacing w:before="60"/>
        <w:jc w:val="both"/>
        <w:rPr>
          <w:b w:val="0"/>
          <w:sz w:val="24"/>
        </w:rPr>
      </w:pPr>
      <w:r>
        <w:rPr>
          <w:b w:val="0"/>
          <w:sz w:val="24"/>
        </w:rPr>
        <w:t>ПБУ 4/99 и изменения в форме № 2 «Отчет о прибылях и убытках».</w:t>
      </w:r>
    </w:p>
    <w:p w:rsidR="00493268" w:rsidRDefault="009869AE" w:rsidP="009869AE">
      <w:pPr>
        <w:pStyle w:val="Heading"/>
        <w:numPr>
          <w:ilvl w:val="0"/>
          <w:numId w:val="1"/>
        </w:numPr>
        <w:spacing w:before="60"/>
        <w:jc w:val="both"/>
        <w:rPr>
          <w:b w:val="0"/>
          <w:sz w:val="24"/>
        </w:rPr>
      </w:pPr>
      <w:r>
        <w:rPr>
          <w:b w:val="0"/>
          <w:sz w:val="24"/>
        </w:rPr>
        <w:t>Список литературы.</w:t>
      </w:r>
    </w:p>
    <w:p w:rsidR="00493268" w:rsidRDefault="009869AE" w:rsidP="009869AE">
      <w:pPr>
        <w:pStyle w:val="Heading"/>
        <w:numPr>
          <w:ilvl w:val="0"/>
          <w:numId w:val="1"/>
        </w:numPr>
        <w:spacing w:before="60"/>
        <w:jc w:val="both"/>
        <w:rPr>
          <w:b w:val="0"/>
          <w:sz w:val="24"/>
        </w:rPr>
      </w:pPr>
      <w:r>
        <w:rPr>
          <w:b w:val="0"/>
          <w:sz w:val="24"/>
        </w:rPr>
        <w:t>Приложения.</w:t>
      </w:r>
    </w:p>
    <w:p w:rsidR="00493268" w:rsidRDefault="009869AE">
      <w:pPr>
        <w:spacing w:before="120"/>
        <w:jc w:val="center"/>
        <w:rPr>
          <w:rFonts w:ascii="Arial" w:hAnsi="Arial"/>
          <w:sz w:val="24"/>
        </w:rPr>
      </w:pPr>
      <w:r>
        <w:rPr>
          <w:rFonts w:ascii="Arial" w:hAnsi="Arial"/>
          <w:b/>
          <w:sz w:val="24"/>
        </w:rPr>
        <w:t>1. Общие требования к составу бухгалтерской отчетности организации</w:t>
      </w:r>
    </w:p>
    <w:p w:rsidR="00493268" w:rsidRDefault="009869AE">
      <w:pPr>
        <w:spacing w:before="120"/>
        <w:ind w:firstLine="720"/>
        <w:jc w:val="both"/>
        <w:rPr>
          <w:rFonts w:ascii="Arial" w:hAnsi="Arial"/>
          <w:sz w:val="24"/>
        </w:rPr>
      </w:pPr>
      <w:r>
        <w:rPr>
          <w:rFonts w:ascii="Arial" w:hAnsi="Arial"/>
          <w:sz w:val="24"/>
        </w:rPr>
        <w:t>В соответствии с Федеральным законом Российской Федерации</w:t>
      </w:r>
      <w:r>
        <w:rPr>
          <w:rFonts w:ascii="Arial" w:hAnsi="Arial"/>
          <w:b/>
          <w:sz w:val="24"/>
        </w:rPr>
        <w:t xml:space="preserve"> «</w:t>
      </w:r>
      <w:r>
        <w:rPr>
          <w:rFonts w:ascii="Arial" w:hAnsi="Arial"/>
          <w:sz w:val="24"/>
        </w:rPr>
        <w:t>О бухгалтерском учете»</w:t>
      </w:r>
      <w:r>
        <w:rPr>
          <w:rFonts w:ascii="Arial" w:hAnsi="Arial"/>
          <w:b/>
          <w:sz w:val="24"/>
        </w:rPr>
        <w:t xml:space="preserve"> </w:t>
      </w:r>
      <w:r>
        <w:rPr>
          <w:rFonts w:ascii="Arial" w:hAnsi="Arial"/>
          <w:sz w:val="24"/>
        </w:rPr>
        <w:t>(Принятым Государственной Думой 23 февраля 1996 года, Одобренный Советом Федерации 20 марта 1996 года с изменениями на 23 июля 1998 года N 123-ФЗ) все организации обязаны составлять на основе данных синтетического и аналитического учета бухгалтерскую отчетность.</w:t>
      </w:r>
    </w:p>
    <w:p w:rsidR="00493268" w:rsidRDefault="009869AE">
      <w:pPr>
        <w:spacing w:before="120"/>
        <w:ind w:firstLine="720"/>
        <w:jc w:val="both"/>
        <w:rPr>
          <w:rFonts w:ascii="Arial" w:hAnsi="Arial"/>
          <w:sz w:val="24"/>
        </w:rPr>
      </w:pPr>
      <w:r>
        <w:rPr>
          <w:rFonts w:ascii="Arial" w:hAnsi="Arial"/>
          <w:sz w:val="24"/>
        </w:rPr>
        <w:t>Состав бухгалтерской отчетности организаций, исключая отчетность бюджетных организаций, а также общественных организаций (объединений) и их структурных подразделений, не осуществляющих предпринимательской деятельности и не имеющих кроме выбывшего имущества оборотов по реализации товаров (работ, услуг), должен в себя включать</w:t>
      </w:r>
      <w:r>
        <w:rPr>
          <w:rFonts w:ascii="Arial" w:hAnsi="Arial"/>
          <w:vanish/>
          <w:sz w:val="24"/>
        </w:rPr>
        <w:t xml:space="preserve"> </w:t>
      </w:r>
      <w:r>
        <w:rPr>
          <w:rFonts w:ascii="Arial" w:hAnsi="Arial"/>
          <w:sz w:val="24"/>
        </w:rPr>
        <w:t>:</w:t>
      </w:r>
    </w:p>
    <w:p w:rsidR="00493268" w:rsidRDefault="009869AE">
      <w:pPr>
        <w:spacing w:before="120"/>
        <w:ind w:firstLine="720"/>
        <w:jc w:val="both"/>
        <w:rPr>
          <w:rFonts w:ascii="Arial" w:hAnsi="Arial"/>
          <w:sz w:val="24"/>
        </w:rPr>
      </w:pPr>
      <w:r>
        <w:rPr>
          <w:rFonts w:ascii="Arial" w:hAnsi="Arial"/>
          <w:sz w:val="24"/>
        </w:rPr>
        <w:t>а) бухгалтерский баланс;</w:t>
      </w:r>
    </w:p>
    <w:p w:rsidR="00493268" w:rsidRDefault="009869AE">
      <w:pPr>
        <w:spacing w:before="120"/>
        <w:ind w:firstLine="720"/>
        <w:jc w:val="both"/>
        <w:rPr>
          <w:rFonts w:ascii="Arial" w:hAnsi="Arial"/>
          <w:sz w:val="24"/>
        </w:rPr>
      </w:pPr>
      <w:r>
        <w:rPr>
          <w:rFonts w:ascii="Arial" w:hAnsi="Arial"/>
          <w:sz w:val="24"/>
        </w:rPr>
        <w:t>б) отчет о прибылях и убытках;</w:t>
      </w:r>
    </w:p>
    <w:p w:rsidR="00493268" w:rsidRDefault="009869AE">
      <w:pPr>
        <w:spacing w:before="120"/>
        <w:ind w:firstLine="720"/>
        <w:jc w:val="both"/>
        <w:rPr>
          <w:rFonts w:ascii="Arial" w:hAnsi="Arial"/>
          <w:sz w:val="24"/>
        </w:rPr>
      </w:pPr>
      <w:r>
        <w:rPr>
          <w:rFonts w:ascii="Arial" w:hAnsi="Arial"/>
          <w:sz w:val="24"/>
        </w:rPr>
        <w:t>в) приложения к ним, предусмотренные нормативными актами;</w:t>
      </w:r>
    </w:p>
    <w:p w:rsidR="00493268" w:rsidRDefault="009869AE">
      <w:pPr>
        <w:spacing w:before="120"/>
        <w:ind w:firstLine="720"/>
        <w:jc w:val="both"/>
        <w:rPr>
          <w:rFonts w:ascii="Arial" w:hAnsi="Arial"/>
          <w:sz w:val="24"/>
        </w:rPr>
      </w:pPr>
      <w:r>
        <w:rPr>
          <w:rFonts w:ascii="Arial" w:hAnsi="Arial"/>
          <w:sz w:val="24"/>
        </w:rPr>
        <w:t>г) аудиторское заключение, подтверждающее достоверность бухгалтерской отчетности организации, в случае, если эта организация подлежит обязательному аудиту в соответствии с федеральными законами;</w:t>
      </w:r>
    </w:p>
    <w:p w:rsidR="00493268" w:rsidRDefault="009869AE">
      <w:pPr>
        <w:spacing w:before="120"/>
        <w:ind w:firstLine="720"/>
        <w:jc w:val="both"/>
        <w:rPr>
          <w:rFonts w:ascii="Arial" w:hAnsi="Arial"/>
          <w:sz w:val="24"/>
        </w:rPr>
      </w:pPr>
      <w:r>
        <w:rPr>
          <w:rFonts w:ascii="Arial" w:hAnsi="Arial"/>
          <w:sz w:val="24"/>
        </w:rPr>
        <w:t>д) пояснительную записку.</w:t>
      </w:r>
    </w:p>
    <w:p w:rsidR="00493268" w:rsidRDefault="009869AE">
      <w:pPr>
        <w:spacing w:before="120"/>
        <w:ind w:firstLine="720"/>
        <w:jc w:val="both"/>
        <w:rPr>
          <w:rFonts w:ascii="Arial" w:hAnsi="Arial"/>
          <w:sz w:val="24"/>
        </w:rPr>
      </w:pPr>
      <w:r>
        <w:rPr>
          <w:rFonts w:ascii="Arial" w:hAnsi="Arial"/>
          <w:sz w:val="24"/>
        </w:rPr>
        <w:t>Исходя из требований Положения по ведению бухгалтерского учета и бухгалтерской отчетности в Российской Федерации, утвержденного</w:t>
      </w:r>
      <w:r>
        <w:rPr>
          <w:rFonts w:ascii="Arial" w:hAnsi="Arial"/>
          <w:b/>
          <w:sz w:val="24"/>
        </w:rPr>
        <w:t xml:space="preserve"> </w:t>
      </w:r>
      <w:r>
        <w:rPr>
          <w:rFonts w:ascii="Arial" w:hAnsi="Arial"/>
          <w:sz w:val="24"/>
        </w:rPr>
        <w:t>Приказом Министерства финансов Российской Федерации от 29.07.98 N 34н, зарегистрированного в Министерстве юстиции Российской Федерации 27.08.98 N 1598, Министерство финансов Российской Федерации утверждает формы бухгалтерской отчетности организаций и инструкции о порядке их заполнения.</w:t>
      </w:r>
    </w:p>
    <w:p w:rsidR="00493268" w:rsidRDefault="009869AE">
      <w:pPr>
        <w:spacing w:before="120"/>
        <w:ind w:firstLine="720"/>
        <w:jc w:val="both"/>
        <w:rPr>
          <w:rFonts w:ascii="Arial" w:hAnsi="Arial"/>
          <w:sz w:val="24"/>
        </w:rPr>
      </w:pPr>
      <w:r>
        <w:rPr>
          <w:rFonts w:ascii="Arial" w:hAnsi="Arial"/>
          <w:sz w:val="24"/>
        </w:rPr>
        <w:t>В соответствии с федеральными законами право регулирования бухгалтерского учета может быть предоставлено другим органам, которые утверждают в пределах своей компетенции формы бухгалтерской отчетности и инструкции о порядке их заполнения, не противоречащие нормативным правовым актам Министерства финансов Российской Федерации.</w:t>
      </w:r>
    </w:p>
    <w:p w:rsidR="00493268" w:rsidRDefault="009869AE">
      <w:pPr>
        <w:spacing w:before="120"/>
        <w:ind w:firstLine="720"/>
        <w:jc w:val="both"/>
        <w:rPr>
          <w:rFonts w:ascii="Arial" w:hAnsi="Arial"/>
          <w:sz w:val="24"/>
        </w:rPr>
      </w:pPr>
      <w:r>
        <w:rPr>
          <w:rFonts w:ascii="Arial" w:hAnsi="Arial"/>
          <w:sz w:val="24"/>
        </w:rPr>
        <w:t>Бухгалтерская отчетность должна давать полное и достоверное представление об имущественном и финансовом положении организации, его изменениях, а также финансовых результатах деятельности организации.</w:t>
      </w:r>
    </w:p>
    <w:p w:rsidR="00493268" w:rsidRDefault="009869AE">
      <w:pPr>
        <w:spacing w:before="120"/>
        <w:ind w:firstLine="720"/>
        <w:jc w:val="both"/>
        <w:rPr>
          <w:rFonts w:ascii="Arial" w:hAnsi="Arial"/>
          <w:sz w:val="24"/>
        </w:rPr>
      </w:pPr>
      <w:r>
        <w:rPr>
          <w:rFonts w:ascii="Arial" w:hAnsi="Arial"/>
          <w:sz w:val="24"/>
        </w:rPr>
        <w:t>В состав бухгалтерской отчетности организации должны входить показатели деятельности ее структурных подразделений - филиалов, представительств и прочих, включая выделенные на отдельные балансы.</w:t>
      </w:r>
    </w:p>
    <w:p w:rsidR="00493268" w:rsidRDefault="009869AE">
      <w:pPr>
        <w:spacing w:before="120"/>
        <w:ind w:firstLine="720"/>
        <w:jc w:val="both"/>
        <w:rPr>
          <w:rFonts w:ascii="Arial" w:hAnsi="Arial"/>
          <w:sz w:val="24"/>
        </w:rPr>
      </w:pPr>
      <w:r>
        <w:rPr>
          <w:rFonts w:ascii="Arial" w:hAnsi="Arial"/>
          <w:sz w:val="24"/>
        </w:rPr>
        <w:t xml:space="preserve">В бухгалтерской отчетности используется принцип последовательного применения от одного отчетного периода к другому содержания и формы бухгалтерского баланса, отчета о прибылях и убытках, других отчетов и приложений. </w:t>
      </w:r>
    </w:p>
    <w:p w:rsidR="00493268" w:rsidRDefault="009869AE">
      <w:pPr>
        <w:spacing w:before="120"/>
        <w:ind w:firstLine="720"/>
        <w:jc w:val="both"/>
        <w:rPr>
          <w:rFonts w:ascii="Arial" w:hAnsi="Arial"/>
          <w:sz w:val="24"/>
        </w:rPr>
      </w:pPr>
      <w:r>
        <w:rPr>
          <w:rFonts w:ascii="Arial" w:hAnsi="Arial"/>
          <w:sz w:val="24"/>
        </w:rPr>
        <w:t>Данные по числовым показателям в бухгалтерской отчетности приводятся минимум за два года - предшествовавший отчетному и отчетный (кроме отчета, составляемого за первый отчетный год).</w:t>
      </w:r>
    </w:p>
    <w:p w:rsidR="00493268" w:rsidRDefault="009869AE">
      <w:pPr>
        <w:spacing w:before="120"/>
        <w:ind w:firstLine="720"/>
        <w:jc w:val="both"/>
        <w:rPr>
          <w:rFonts w:ascii="Arial" w:hAnsi="Arial"/>
          <w:sz w:val="24"/>
        </w:rPr>
      </w:pPr>
      <w:r>
        <w:rPr>
          <w:rFonts w:ascii="Arial" w:hAnsi="Arial"/>
          <w:sz w:val="24"/>
        </w:rPr>
        <w:t>При составлении отчетности может сложиться ситуация, когда данные за период, предшествовавший отчетному году, несопоставимы с данными за отчетный период. В этом случае, исходя из правил, установленных нормативными правовыми актами, первые из названных данных подлежат корректировке. В пояснительной записке должна быть раскрыта каждая существенная корректировка указанием ее причин.</w:t>
      </w:r>
    </w:p>
    <w:p w:rsidR="00493268" w:rsidRDefault="009869AE">
      <w:pPr>
        <w:spacing w:before="120"/>
        <w:jc w:val="center"/>
        <w:rPr>
          <w:rFonts w:ascii="Arial" w:hAnsi="Arial"/>
          <w:sz w:val="24"/>
        </w:rPr>
      </w:pPr>
      <w:r>
        <w:rPr>
          <w:rFonts w:ascii="Arial" w:hAnsi="Arial"/>
          <w:b/>
          <w:sz w:val="24"/>
        </w:rPr>
        <w:t>2. Общие требования к составу отчета о прибылях и убытках.</w:t>
      </w:r>
    </w:p>
    <w:p w:rsidR="00493268" w:rsidRDefault="009869AE">
      <w:pPr>
        <w:spacing w:before="120"/>
        <w:ind w:firstLine="720"/>
        <w:jc w:val="both"/>
        <w:rPr>
          <w:rFonts w:ascii="Arial" w:hAnsi="Arial"/>
          <w:sz w:val="24"/>
        </w:rPr>
      </w:pPr>
      <w:r>
        <w:rPr>
          <w:rFonts w:ascii="Arial" w:hAnsi="Arial"/>
          <w:sz w:val="24"/>
        </w:rPr>
        <w:t xml:space="preserve">Положение по бухгалтерскому учету "Бухгалтерская отчетность организации" ПБУ 4/96* от 8 февраля 1996 года регламентирует содержание отчета о прибылях и убытках. </w:t>
      </w:r>
    </w:p>
    <w:p w:rsidR="00493268" w:rsidRDefault="009869AE">
      <w:pPr>
        <w:spacing w:before="120"/>
        <w:ind w:firstLine="720"/>
        <w:jc w:val="both"/>
        <w:rPr>
          <w:rFonts w:ascii="Arial" w:hAnsi="Arial"/>
          <w:sz w:val="24"/>
        </w:rPr>
      </w:pPr>
      <w:r>
        <w:rPr>
          <w:rFonts w:ascii="Arial" w:hAnsi="Arial"/>
          <w:sz w:val="24"/>
        </w:rPr>
        <w:t xml:space="preserve">Отчет характеризует финансовые результаты деятельности организации (счет "Прибыли и убытки") за отчетный период и должен содержать следующие числовые показатели: </w:t>
      </w:r>
    </w:p>
    <w:p w:rsidR="00493268" w:rsidRDefault="009869AE" w:rsidP="009869AE">
      <w:pPr>
        <w:numPr>
          <w:ilvl w:val="0"/>
          <w:numId w:val="2"/>
        </w:numPr>
        <w:spacing w:before="60"/>
        <w:ind w:left="567"/>
        <w:jc w:val="both"/>
        <w:rPr>
          <w:rFonts w:ascii="Arial" w:hAnsi="Arial"/>
          <w:sz w:val="24"/>
        </w:rPr>
      </w:pPr>
      <w:r>
        <w:rPr>
          <w:rFonts w:ascii="Arial" w:hAnsi="Arial"/>
          <w:sz w:val="24"/>
        </w:rPr>
        <w:t xml:space="preserve"> Сумму выручки от реализации товаров, продукции, работ, услуг за минусом налога на добавленную стоимость, акцизов и т.п. налогов и обязательных платежей (нетто-выручка)</w:t>
      </w:r>
    </w:p>
    <w:p w:rsidR="00493268" w:rsidRDefault="009869AE" w:rsidP="009869AE">
      <w:pPr>
        <w:numPr>
          <w:ilvl w:val="0"/>
          <w:numId w:val="2"/>
        </w:numPr>
        <w:spacing w:before="60"/>
        <w:ind w:left="567"/>
        <w:jc w:val="both"/>
        <w:rPr>
          <w:rFonts w:ascii="Arial" w:hAnsi="Arial"/>
          <w:sz w:val="24"/>
        </w:rPr>
      </w:pPr>
      <w:r>
        <w:rPr>
          <w:rFonts w:ascii="Arial" w:hAnsi="Arial"/>
          <w:sz w:val="24"/>
        </w:rPr>
        <w:t xml:space="preserve"> Себестоимость реализации товаров, продукции, работ, услуг (кроме коммерческих и управленческих расходов)</w:t>
      </w:r>
    </w:p>
    <w:p w:rsidR="00493268" w:rsidRDefault="009869AE" w:rsidP="009869AE">
      <w:pPr>
        <w:numPr>
          <w:ilvl w:val="0"/>
          <w:numId w:val="2"/>
        </w:numPr>
        <w:spacing w:before="60"/>
        <w:ind w:left="567"/>
        <w:jc w:val="both"/>
        <w:rPr>
          <w:rFonts w:ascii="Arial" w:hAnsi="Arial"/>
          <w:sz w:val="24"/>
        </w:rPr>
      </w:pPr>
      <w:r>
        <w:rPr>
          <w:rFonts w:ascii="Arial" w:hAnsi="Arial"/>
          <w:sz w:val="24"/>
        </w:rPr>
        <w:t xml:space="preserve"> Коммерческие расходы</w:t>
      </w:r>
    </w:p>
    <w:p w:rsidR="00493268" w:rsidRDefault="009869AE" w:rsidP="009869AE">
      <w:pPr>
        <w:numPr>
          <w:ilvl w:val="0"/>
          <w:numId w:val="2"/>
        </w:numPr>
        <w:spacing w:before="60"/>
        <w:ind w:left="567"/>
        <w:jc w:val="both"/>
        <w:rPr>
          <w:rFonts w:ascii="Arial" w:hAnsi="Arial"/>
          <w:sz w:val="24"/>
        </w:rPr>
      </w:pPr>
      <w:r>
        <w:rPr>
          <w:rFonts w:ascii="Arial" w:hAnsi="Arial"/>
          <w:sz w:val="24"/>
        </w:rPr>
        <w:t xml:space="preserve"> Управленческие расходы</w:t>
      </w:r>
    </w:p>
    <w:p w:rsidR="00493268" w:rsidRDefault="009869AE" w:rsidP="009869AE">
      <w:pPr>
        <w:numPr>
          <w:ilvl w:val="0"/>
          <w:numId w:val="2"/>
        </w:numPr>
        <w:spacing w:before="60"/>
        <w:ind w:left="567"/>
        <w:jc w:val="both"/>
        <w:rPr>
          <w:rFonts w:ascii="Arial" w:hAnsi="Arial"/>
          <w:sz w:val="24"/>
        </w:rPr>
      </w:pPr>
      <w:r>
        <w:rPr>
          <w:rFonts w:ascii="Arial" w:hAnsi="Arial"/>
          <w:sz w:val="24"/>
        </w:rPr>
        <w:t xml:space="preserve"> Прибыль/убыток от реализации</w:t>
      </w:r>
    </w:p>
    <w:p w:rsidR="00493268" w:rsidRDefault="009869AE" w:rsidP="009869AE">
      <w:pPr>
        <w:numPr>
          <w:ilvl w:val="0"/>
          <w:numId w:val="2"/>
        </w:numPr>
        <w:spacing w:before="60"/>
        <w:ind w:left="567"/>
        <w:jc w:val="both"/>
        <w:rPr>
          <w:rFonts w:ascii="Arial" w:hAnsi="Arial"/>
          <w:sz w:val="24"/>
        </w:rPr>
      </w:pPr>
      <w:r>
        <w:rPr>
          <w:rFonts w:ascii="Arial" w:hAnsi="Arial"/>
          <w:sz w:val="24"/>
        </w:rPr>
        <w:t xml:space="preserve"> Проценты к получению</w:t>
      </w:r>
    </w:p>
    <w:p w:rsidR="00493268" w:rsidRDefault="009869AE" w:rsidP="009869AE">
      <w:pPr>
        <w:numPr>
          <w:ilvl w:val="0"/>
          <w:numId w:val="2"/>
        </w:numPr>
        <w:spacing w:before="60"/>
        <w:ind w:left="567"/>
        <w:jc w:val="both"/>
        <w:rPr>
          <w:rFonts w:ascii="Arial" w:hAnsi="Arial"/>
          <w:sz w:val="24"/>
        </w:rPr>
      </w:pPr>
      <w:r>
        <w:rPr>
          <w:rFonts w:ascii="Arial" w:hAnsi="Arial"/>
          <w:sz w:val="24"/>
        </w:rPr>
        <w:t xml:space="preserve"> Проценты к уплате</w:t>
      </w:r>
    </w:p>
    <w:p w:rsidR="00493268" w:rsidRDefault="009869AE" w:rsidP="009869AE">
      <w:pPr>
        <w:numPr>
          <w:ilvl w:val="0"/>
          <w:numId w:val="2"/>
        </w:numPr>
        <w:spacing w:before="60"/>
        <w:ind w:left="567"/>
        <w:jc w:val="both"/>
        <w:rPr>
          <w:rFonts w:ascii="Arial" w:hAnsi="Arial"/>
          <w:sz w:val="24"/>
        </w:rPr>
      </w:pPr>
      <w:r>
        <w:rPr>
          <w:rFonts w:ascii="Arial" w:hAnsi="Arial"/>
          <w:sz w:val="24"/>
        </w:rPr>
        <w:t xml:space="preserve"> Доходы от участия в других организациях</w:t>
      </w:r>
    </w:p>
    <w:p w:rsidR="00493268" w:rsidRDefault="009869AE" w:rsidP="009869AE">
      <w:pPr>
        <w:numPr>
          <w:ilvl w:val="0"/>
          <w:numId w:val="2"/>
        </w:numPr>
        <w:spacing w:before="60"/>
        <w:ind w:left="567"/>
        <w:jc w:val="both"/>
        <w:rPr>
          <w:rFonts w:ascii="Arial" w:hAnsi="Arial"/>
          <w:sz w:val="24"/>
        </w:rPr>
      </w:pPr>
      <w:r>
        <w:rPr>
          <w:rFonts w:ascii="Arial" w:hAnsi="Arial"/>
          <w:sz w:val="24"/>
        </w:rPr>
        <w:t xml:space="preserve"> Прочие операционные доходы</w:t>
      </w:r>
    </w:p>
    <w:p w:rsidR="00493268" w:rsidRDefault="009869AE" w:rsidP="009869AE">
      <w:pPr>
        <w:numPr>
          <w:ilvl w:val="0"/>
          <w:numId w:val="2"/>
        </w:numPr>
        <w:spacing w:before="60"/>
        <w:ind w:left="567"/>
        <w:jc w:val="both"/>
        <w:rPr>
          <w:rFonts w:ascii="Arial" w:hAnsi="Arial"/>
          <w:sz w:val="24"/>
        </w:rPr>
      </w:pPr>
      <w:r>
        <w:rPr>
          <w:rFonts w:ascii="Arial" w:hAnsi="Arial"/>
          <w:sz w:val="24"/>
        </w:rPr>
        <w:t xml:space="preserve"> Прочие операционные расходы</w:t>
      </w:r>
    </w:p>
    <w:p w:rsidR="00493268" w:rsidRDefault="009869AE" w:rsidP="009869AE">
      <w:pPr>
        <w:numPr>
          <w:ilvl w:val="0"/>
          <w:numId w:val="2"/>
        </w:numPr>
        <w:spacing w:before="60"/>
        <w:ind w:left="567"/>
        <w:jc w:val="both"/>
        <w:rPr>
          <w:rFonts w:ascii="Arial" w:hAnsi="Arial"/>
          <w:sz w:val="24"/>
        </w:rPr>
      </w:pPr>
      <w:r>
        <w:rPr>
          <w:rFonts w:ascii="Arial" w:hAnsi="Arial"/>
          <w:sz w:val="24"/>
        </w:rPr>
        <w:t xml:space="preserve"> Прибыль/убыток от финансово-хозяйственной деятельности</w:t>
      </w:r>
    </w:p>
    <w:p w:rsidR="00493268" w:rsidRDefault="009869AE" w:rsidP="009869AE">
      <w:pPr>
        <w:numPr>
          <w:ilvl w:val="0"/>
          <w:numId w:val="2"/>
        </w:numPr>
        <w:spacing w:before="60"/>
        <w:ind w:left="567"/>
        <w:jc w:val="both"/>
        <w:rPr>
          <w:rFonts w:ascii="Arial" w:hAnsi="Arial"/>
          <w:sz w:val="24"/>
        </w:rPr>
      </w:pPr>
      <w:r>
        <w:rPr>
          <w:rFonts w:ascii="Arial" w:hAnsi="Arial"/>
          <w:sz w:val="24"/>
        </w:rPr>
        <w:t xml:space="preserve"> Прочие внереализационные доходы</w:t>
      </w:r>
    </w:p>
    <w:p w:rsidR="00493268" w:rsidRDefault="009869AE" w:rsidP="009869AE">
      <w:pPr>
        <w:numPr>
          <w:ilvl w:val="0"/>
          <w:numId w:val="2"/>
        </w:numPr>
        <w:spacing w:before="60"/>
        <w:ind w:left="567"/>
        <w:jc w:val="both"/>
        <w:rPr>
          <w:rFonts w:ascii="Arial" w:hAnsi="Arial"/>
          <w:sz w:val="24"/>
        </w:rPr>
      </w:pPr>
      <w:r>
        <w:rPr>
          <w:rFonts w:ascii="Arial" w:hAnsi="Arial"/>
          <w:sz w:val="24"/>
        </w:rPr>
        <w:t xml:space="preserve"> Прочие внереализационные расходы</w:t>
      </w:r>
    </w:p>
    <w:p w:rsidR="00493268" w:rsidRDefault="009869AE" w:rsidP="009869AE">
      <w:pPr>
        <w:numPr>
          <w:ilvl w:val="0"/>
          <w:numId w:val="2"/>
        </w:numPr>
        <w:spacing w:before="60"/>
        <w:ind w:left="567"/>
        <w:jc w:val="both"/>
        <w:rPr>
          <w:rFonts w:ascii="Arial" w:hAnsi="Arial"/>
          <w:sz w:val="24"/>
        </w:rPr>
      </w:pPr>
      <w:r>
        <w:rPr>
          <w:rFonts w:ascii="Arial" w:hAnsi="Arial"/>
          <w:sz w:val="24"/>
        </w:rPr>
        <w:t xml:space="preserve"> Прибыль/убыток отчетного периода</w:t>
      </w:r>
    </w:p>
    <w:p w:rsidR="00493268" w:rsidRDefault="009869AE" w:rsidP="009869AE">
      <w:pPr>
        <w:numPr>
          <w:ilvl w:val="0"/>
          <w:numId w:val="2"/>
        </w:numPr>
        <w:spacing w:before="60"/>
        <w:ind w:left="567"/>
        <w:jc w:val="both"/>
        <w:rPr>
          <w:rFonts w:ascii="Arial" w:hAnsi="Arial"/>
          <w:sz w:val="24"/>
        </w:rPr>
      </w:pPr>
      <w:r>
        <w:rPr>
          <w:rFonts w:ascii="Arial" w:hAnsi="Arial"/>
          <w:sz w:val="24"/>
        </w:rPr>
        <w:t xml:space="preserve"> Налог на прибыль</w:t>
      </w:r>
    </w:p>
    <w:p w:rsidR="00493268" w:rsidRDefault="009869AE" w:rsidP="009869AE">
      <w:pPr>
        <w:numPr>
          <w:ilvl w:val="0"/>
          <w:numId w:val="2"/>
        </w:numPr>
        <w:spacing w:before="60"/>
        <w:ind w:left="567"/>
        <w:jc w:val="both"/>
        <w:rPr>
          <w:rFonts w:ascii="Arial" w:hAnsi="Arial"/>
          <w:sz w:val="24"/>
        </w:rPr>
      </w:pPr>
      <w:r>
        <w:rPr>
          <w:rFonts w:ascii="Arial" w:hAnsi="Arial"/>
          <w:sz w:val="24"/>
        </w:rPr>
        <w:t xml:space="preserve"> Отвлеченные средства</w:t>
      </w:r>
    </w:p>
    <w:p w:rsidR="00493268" w:rsidRDefault="009869AE" w:rsidP="009869AE">
      <w:pPr>
        <w:numPr>
          <w:ilvl w:val="0"/>
          <w:numId w:val="2"/>
        </w:numPr>
        <w:spacing w:before="60"/>
        <w:ind w:left="567"/>
        <w:jc w:val="both"/>
        <w:rPr>
          <w:rFonts w:ascii="Arial" w:hAnsi="Arial"/>
          <w:sz w:val="24"/>
        </w:rPr>
      </w:pPr>
      <w:r>
        <w:rPr>
          <w:rFonts w:ascii="Arial" w:hAnsi="Arial"/>
          <w:sz w:val="24"/>
        </w:rPr>
        <w:t xml:space="preserve"> Чистая прибыль/убыток отчетного периода</w:t>
      </w:r>
    </w:p>
    <w:p w:rsidR="00493268" w:rsidRDefault="009869AE">
      <w:pPr>
        <w:pStyle w:val="Heading"/>
        <w:spacing w:before="120"/>
        <w:jc w:val="center"/>
        <w:rPr>
          <w:sz w:val="24"/>
        </w:rPr>
      </w:pPr>
      <w:r>
        <w:rPr>
          <w:sz w:val="24"/>
        </w:rPr>
        <w:t xml:space="preserve">3. Порядок составления формы № 2 «Отчет о прибылях и убытках». </w:t>
      </w:r>
    </w:p>
    <w:p w:rsidR="00493268" w:rsidRDefault="009869AE">
      <w:pPr>
        <w:pStyle w:val="Heading"/>
        <w:jc w:val="center"/>
        <w:rPr>
          <w:b w:val="0"/>
          <w:sz w:val="24"/>
        </w:rPr>
      </w:pPr>
      <w:r>
        <w:rPr>
          <w:sz w:val="24"/>
        </w:rPr>
        <w:t>Техника составления формы №2 на примере ООО «Владстрой».</w:t>
      </w:r>
    </w:p>
    <w:p w:rsidR="00493268" w:rsidRDefault="009869AE">
      <w:pPr>
        <w:pStyle w:val="Heading"/>
        <w:spacing w:before="120"/>
        <w:ind w:firstLine="720"/>
        <w:jc w:val="both"/>
        <w:rPr>
          <w:b w:val="0"/>
          <w:sz w:val="24"/>
        </w:rPr>
      </w:pPr>
      <w:r>
        <w:rPr>
          <w:b w:val="0"/>
          <w:sz w:val="24"/>
        </w:rPr>
        <w:t xml:space="preserve">Приказ Министерства Финансов Российской Федерации от 12 ноября 1996 г № 97 «О годовой бухгалтерской отчетности организаций» с изменениями на 20 октября 1998 года определяет порядок заполнения формы №2 «Отчет о прибылях и убытках». </w:t>
      </w:r>
    </w:p>
    <w:p w:rsidR="00493268" w:rsidRDefault="009869AE">
      <w:pPr>
        <w:pStyle w:val="Heading"/>
        <w:spacing w:before="120"/>
        <w:ind w:firstLine="720"/>
        <w:jc w:val="both"/>
        <w:rPr>
          <w:b w:val="0"/>
          <w:sz w:val="24"/>
        </w:rPr>
      </w:pPr>
      <w:r>
        <w:rPr>
          <w:b w:val="0"/>
          <w:sz w:val="24"/>
        </w:rPr>
        <w:t xml:space="preserve">Порядок составления формы № 2 проиллюстрируем на конкретном примере: </w:t>
      </w:r>
    </w:p>
    <w:p w:rsidR="00493268" w:rsidRDefault="009869AE">
      <w:pPr>
        <w:pStyle w:val="Heading"/>
        <w:spacing w:before="120"/>
        <w:ind w:firstLine="720"/>
        <w:jc w:val="both"/>
        <w:rPr>
          <w:b w:val="0"/>
          <w:sz w:val="24"/>
        </w:rPr>
      </w:pPr>
      <w:r>
        <w:rPr>
          <w:b w:val="0"/>
          <w:sz w:val="24"/>
        </w:rPr>
        <w:t xml:space="preserve">Предприятие - ООО «Владстрой»; основной вид деятельности - выполнение функций заказчика-застройщика и риэлторская деятельность; кроме того оно является участником договора совместной деятельности, ведущим общие дела и, в соответствии с Приказом Министерства Финансов Российской Федерации от 24 декабря 1998 года N 68н «Об утверждении Указаний об отражении в бухгалтерском учете операций, связанных с осуществлением договора доверительного управления имуществом, и Указаний об отражении в бухгалтерском учете операций, связанных с осуществлением договора простого товарищества», осуществляет на отдельном балансе учет имущества и обязательств, связанных с осуществлением совместной деятельности. </w:t>
      </w:r>
    </w:p>
    <w:p w:rsidR="00493268" w:rsidRDefault="009869AE">
      <w:pPr>
        <w:spacing w:before="120"/>
        <w:ind w:firstLine="720"/>
        <w:jc w:val="both"/>
        <w:rPr>
          <w:rFonts w:ascii="Arial" w:hAnsi="Arial"/>
          <w:sz w:val="24"/>
        </w:rPr>
      </w:pPr>
      <w:r>
        <w:rPr>
          <w:rFonts w:ascii="Arial" w:hAnsi="Arial"/>
          <w:sz w:val="24"/>
        </w:rPr>
        <w:t>Данные отдельного баланса в баланс организации - товарища, ведущего общие дела, не включаются.</w:t>
      </w:r>
    </w:p>
    <w:p w:rsidR="00493268" w:rsidRDefault="009869AE">
      <w:pPr>
        <w:spacing w:before="120"/>
        <w:ind w:firstLine="720"/>
        <w:jc w:val="both"/>
        <w:rPr>
          <w:rFonts w:ascii="Arial" w:hAnsi="Arial"/>
          <w:sz w:val="24"/>
        </w:rPr>
      </w:pPr>
      <w:r>
        <w:rPr>
          <w:rFonts w:ascii="Arial" w:hAnsi="Arial"/>
          <w:sz w:val="24"/>
        </w:rPr>
        <w:t>Участники договора простого товарищества представляют бухгалтерскую отчетность в общеустановленном порядке с учетом финансовых результатов, полученных по договору простого товарищества. Для этого перед составлением и утверждением в установленном порядке бухгалтерской отчетности товарищей необходимо рассмотреть итоги финансово-хозяйственной деятельности за отчетный год и распределить в соответствии с условиями договора простого товарищества полученные финансовые результаты.</w:t>
      </w:r>
    </w:p>
    <w:p w:rsidR="00493268" w:rsidRDefault="009869AE">
      <w:pPr>
        <w:pStyle w:val="Heading"/>
        <w:spacing w:before="120"/>
        <w:ind w:firstLine="720"/>
        <w:jc w:val="both"/>
        <w:rPr>
          <w:b w:val="0"/>
          <w:sz w:val="24"/>
        </w:rPr>
      </w:pPr>
      <w:r>
        <w:rPr>
          <w:b w:val="0"/>
          <w:sz w:val="24"/>
        </w:rPr>
        <w:t>Бухгалтерский учет на предприятии ООО «Владстрой» ведется с использованием персональных компьютеров и программы «1-С Бухгалтерия», учетные регистры, используемые для составления отчетности - это карточки счетов, оборотно-сальдовые ведомости по счетам, анализ счетов и т.д.</w:t>
      </w:r>
    </w:p>
    <w:p w:rsidR="00493268" w:rsidRDefault="009869AE">
      <w:pPr>
        <w:pStyle w:val="Heading"/>
        <w:spacing w:before="120"/>
        <w:ind w:firstLine="720"/>
        <w:jc w:val="both"/>
        <w:rPr>
          <w:b w:val="0"/>
          <w:sz w:val="24"/>
        </w:rPr>
      </w:pPr>
      <w:r>
        <w:rPr>
          <w:b w:val="0"/>
          <w:sz w:val="24"/>
        </w:rPr>
        <w:t>По требованию налоговой инспекции отчет составлен в рублях.</w:t>
      </w:r>
    </w:p>
    <w:p w:rsidR="00493268" w:rsidRDefault="009869AE">
      <w:pPr>
        <w:spacing w:before="120"/>
        <w:ind w:firstLine="720"/>
        <w:jc w:val="both"/>
        <w:rPr>
          <w:rFonts w:ascii="Arial" w:hAnsi="Arial"/>
          <w:sz w:val="24"/>
        </w:rPr>
      </w:pPr>
      <w:r>
        <w:rPr>
          <w:rFonts w:ascii="Arial" w:hAnsi="Arial"/>
          <w:sz w:val="24"/>
        </w:rPr>
        <w:t>По статье 010 "Выручка (нетто) от реализации товаров, продукции, работ, услуг (за минусом налога на добавленную стоимость, акцизов и аналогичных обязательных платежей)" показывается выручка от реализации готовой продукции (работ, услуг), от продажи товаров и т. п., учитываемая на счете 46 "Реализация продукции (работ, услуг)" для определения финансовых результатов от реализации, исходя из допущения временной определенности фактов хозяйственной деятельности.</w:t>
      </w:r>
    </w:p>
    <w:p w:rsidR="00493268" w:rsidRDefault="009869AE">
      <w:pPr>
        <w:spacing w:before="120"/>
        <w:ind w:firstLine="720"/>
        <w:jc w:val="both"/>
        <w:rPr>
          <w:rFonts w:ascii="Arial" w:hAnsi="Arial"/>
          <w:sz w:val="24"/>
        </w:rPr>
      </w:pPr>
      <w:r>
        <w:rPr>
          <w:rFonts w:ascii="Arial" w:hAnsi="Arial"/>
          <w:sz w:val="24"/>
        </w:rPr>
        <w:t>К обязательным платежам, которые в соответствии с установленным порядком исключаются из выручки, в частности, относятся экспортные пошлины, суммы налога на реализацию горюче-смазочных материалов и т.п.</w:t>
      </w:r>
    </w:p>
    <w:p w:rsidR="00493268" w:rsidRDefault="009869AE">
      <w:pPr>
        <w:spacing w:before="120"/>
        <w:ind w:firstLine="720"/>
        <w:jc w:val="both"/>
        <w:rPr>
          <w:rFonts w:ascii="Arial" w:hAnsi="Arial"/>
          <w:sz w:val="24"/>
        </w:rPr>
      </w:pPr>
      <w:r>
        <w:rPr>
          <w:rFonts w:ascii="Arial" w:hAnsi="Arial"/>
          <w:sz w:val="24"/>
        </w:rPr>
        <w:t>Если договором предусмотрен момент перехода права собственности от организации к покупателю (заказчику) на продукцию (товары), а также  риска ее случайной гибели после момента поступления денежных средств в оплату отгруженной продукции  на расчетный счет организации либо в кассу, либо зачета взаимных требований по расчетам, то выручка от реализации такой продукции (товаров) включается в Отчет о прибылях и убытках на дату поступления денежных средств (зачета). Аналогичный порядок применяется в отношении выполненных работ, оказанных услуг.</w:t>
      </w:r>
    </w:p>
    <w:p w:rsidR="00493268" w:rsidRDefault="009869AE">
      <w:pPr>
        <w:spacing w:before="120"/>
        <w:ind w:firstLine="720"/>
        <w:jc w:val="both"/>
        <w:rPr>
          <w:rFonts w:ascii="Arial" w:hAnsi="Arial"/>
          <w:sz w:val="24"/>
        </w:rPr>
      </w:pPr>
      <w:r>
        <w:rPr>
          <w:rFonts w:ascii="Arial" w:hAnsi="Arial"/>
          <w:sz w:val="24"/>
        </w:rPr>
        <w:t>При договоре мены выручка от реализации продукции (работ, услуг) отражается в бухгалтерском учете организаций, выступающих по договору в качестве покупателей, одновременно после исполнения обеими сторонами обязательств передать соответствующие товары.</w:t>
      </w:r>
    </w:p>
    <w:p w:rsidR="00493268" w:rsidRDefault="009869AE">
      <w:pPr>
        <w:spacing w:before="120"/>
        <w:ind w:firstLine="720"/>
        <w:jc w:val="both"/>
        <w:rPr>
          <w:rFonts w:ascii="Arial" w:hAnsi="Arial"/>
          <w:sz w:val="24"/>
        </w:rPr>
      </w:pPr>
      <w:r>
        <w:rPr>
          <w:rFonts w:ascii="Arial" w:hAnsi="Arial"/>
          <w:sz w:val="24"/>
        </w:rPr>
        <w:t>В случае реализации товаров по договорам комиссии или поручения (кроме розничной торговли, общественного питания и аукционной торговли) с участием в расчетах в бухгалтерском учете комитента (доверителя) выручка от реализации товаров отражается по времени получения извещения комиссионера или поверенного об отгрузке товаров покупателю (заказчику). При этом время получения извещения не должно превышать разумный срок прохождения таких документов.</w:t>
      </w:r>
    </w:p>
    <w:p w:rsidR="00493268" w:rsidRDefault="009869AE">
      <w:pPr>
        <w:spacing w:before="120"/>
        <w:ind w:firstLine="720"/>
        <w:jc w:val="both"/>
        <w:rPr>
          <w:rFonts w:ascii="Arial" w:hAnsi="Arial"/>
          <w:sz w:val="24"/>
        </w:rPr>
      </w:pPr>
      <w:r>
        <w:rPr>
          <w:rFonts w:ascii="Arial" w:hAnsi="Arial"/>
          <w:sz w:val="24"/>
        </w:rPr>
        <w:t>ООО «Владстрой» осуществляет два вида деятельности, облагаемые налогом на прибыль по разным ставкам, следовательно, учет выручки и затрат по этим видам деятельности ведется раздельно, а в форме № 2 они суммируются. (Приложение 1)</w:t>
      </w:r>
    </w:p>
    <w:p w:rsidR="00493268" w:rsidRDefault="009869AE">
      <w:pPr>
        <w:spacing w:before="120"/>
        <w:ind w:firstLine="720"/>
        <w:jc w:val="both"/>
        <w:rPr>
          <w:rFonts w:ascii="Arial" w:hAnsi="Arial"/>
          <w:sz w:val="24"/>
        </w:rPr>
      </w:pPr>
      <w:r>
        <w:rPr>
          <w:rFonts w:ascii="Arial" w:hAnsi="Arial"/>
          <w:sz w:val="24"/>
        </w:rPr>
        <w:t>Данные по строке 010  =  647707 руб. берутся из анализа счета 46(Приложение 2,3,4):</w:t>
      </w:r>
    </w:p>
    <w:p w:rsidR="00493268" w:rsidRDefault="009869AE">
      <w:pPr>
        <w:spacing w:before="120"/>
        <w:ind w:firstLine="720"/>
        <w:jc w:val="both"/>
        <w:rPr>
          <w:rFonts w:ascii="Arial" w:hAnsi="Arial"/>
          <w:sz w:val="24"/>
        </w:rPr>
      </w:pPr>
      <w:r>
        <w:rPr>
          <w:rFonts w:ascii="Arial" w:hAnsi="Arial"/>
          <w:sz w:val="24"/>
        </w:rPr>
        <w:t>оборот по кредиту счета 46 -784839.40 руб. за минусом НДС - 129536.05 руб. (Дт 46 Кт 68.2), минус убытки от основной деятельности 7596.30 руб. (Дт 46 Кт 80.01).</w:t>
      </w:r>
    </w:p>
    <w:p w:rsidR="00493268" w:rsidRDefault="009869AE">
      <w:pPr>
        <w:spacing w:before="120"/>
        <w:ind w:firstLine="720"/>
        <w:jc w:val="both"/>
        <w:rPr>
          <w:rFonts w:ascii="Arial" w:hAnsi="Arial"/>
          <w:sz w:val="24"/>
        </w:rPr>
      </w:pPr>
      <w:r>
        <w:rPr>
          <w:rFonts w:ascii="Arial" w:hAnsi="Arial"/>
          <w:sz w:val="24"/>
        </w:rPr>
        <w:t>По статье "Себестоимость реализации товаров, продукции, работ, услуг" (строка 020) отражаются:</w:t>
      </w:r>
    </w:p>
    <w:p w:rsidR="00493268" w:rsidRDefault="009869AE">
      <w:pPr>
        <w:spacing w:before="120"/>
        <w:ind w:firstLine="720"/>
        <w:jc w:val="both"/>
        <w:rPr>
          <w:rFonts w:ascii="Arial" w:hAnsi="Arial"/>
          <w:sz w:val="24"/>
        </w:rPr>
      </w:pPr>
      <w:r>
        <w:rPr>
          <w:rFonts w:ascii="Arial" w:hAnsi="Arial"/>
          <w:sz w:val="24"/>
        </w:rPr>
        <w:t>организацией, занятой производством продукции, выполнением работ и оказанием услуг - затраты, связанные с производством продукции, выполнением работ, оказанием услуг (без учета сумм, отражаемых по статье "Управленческие расходы"), относящиеся к реализованной продукции (работам, услугам). Если организация использует для учета затрат на производство счет 37 "Выпуск продукции (работ, услуг)", сумма превышения фактической производственной себестоимости выпущенной из производства продукции, сданных работ и оказанных услуг над нормативной (плановой) их себестоимостью, списанная в соответствии с установленным порядком в дебет счета 46 "Реализация продукции (работ, услуг)", включается в данные строки 020. В случае, когда фактическая производственная себестоимость ниже нормативной (плановой) себестоимости, сумма данного отклонения уменьшает данные по строке 020;</w:t>
      </w:r>
    </w:p>
    <w:p w:rsidR="00493268" w:rsidRDefault="009869AE">
      <w:pPr>
        <w:spacing w:before="120"/>
        <w:ind w:firstLine="720"/>
        <w:jc w:val="both"/>
        <w:rPr>
          <w:rFonts w:ascii="Arial" w:hAnsi="Arial"/>
          <w:sz w:val="24"/>
        </w:rPr>
      </w:pPr>
      <w:r>
        <w:rPr>
          <w:rFonts w:ascii="Arial" w:hAnsi="Arial"/>
          <w:sz w:val="24"/>
        </w:rPr>
        <w:t xml:space="preserve">организацией, занятой в торговой, снабженческой, сбытовой деятельности и общественном питании - покупная стоимость товаров, выручка от реализации которых отражена по строке 010 формы N 2 </w:t>
      </w:r>
    </w:p>
    <w:p w:rsidR="00493268" w:rsidRDefault="009869AE">
      <w:pPr>
        <w:spacing w:before="120"/>
        <w:ind w:firstLine="720"/>
        <w:jc w:val="both"/>
        <w:rPr>
          <w:rFonts w:ascii="Arial" w:hAnsi="Arial"/>
          <w:sz w:val="24"/>
        </w:rPr>
      </w:pPr>
      <w:r>
        <w:rPr>
          <w:rFonts w:ascii="Arial" w:hAnsi="Arial"/>
          <w:sz w:val="24"/>
        </w:rPr>
        <w:t>организацией - профессиональным участником рынка ценных бумаг - покупная (учетная) стоимость ценных бумаг, выручка от реализации которых отражена по строке 010 формы N 2.</w:t>
      </w:r>
    </w:p>
    <w:p w:rsidR="00493268" w:rsidRDefault="009869AE">
      <w:pPr>
        <w:spacing w:before="120"/>
        <w:ind w:firstLine="720"/>
        <w:jc w:val="both"/>
        <w:rPr>
          <w:rFonts w:ascii="Arial" w:hAnsi="Arial"/>
          <w:sz w:val="24"/>
        </w:rPr>
      </w:pPr>
      <w:r>
        <w:rPr>
          <w:rFonts w:ascii="Arial" w:hAnsi="Arial"/>
          <w:sz w:val="24"/>
        </w:rPr>
        <w:t>При определении себестоимости реализованной продукции (работ, услуг) необходимо руководствоваться Положением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утвержденным постановлением Правительства Российской Федерации от 5 августа 1992 г. N 552 (с учетом внесенных в него изменений и дополнений), типовыми методическими рекомендациями по планированию, учету и калькулированию себестоимости строительных работ, продукции (работ, услуг) в сельском хозяйстве и научно-технической продукции, а также отраслевыми инструкциями по вопросам планирования, учета и калькулирования себестоимости продукции (работ, услуг).</w:t>
      </w:r>
    </w:p>
    <w:p w:rsidR="00493268" w:rsidRDefault="009869AE">
      <w:pPr>
        <w:spacing w:before="120"/>
        <w:ind w:firstLine="720"/>
        <w:jc w:val="both"/>
        <w:rPr>
          <w:rFonts w:ascii="Arial" w:hAnsi="Arial"/>
          <w:sz w:val="24"/>
        </w:rPr>
      </w:pPr>
      <w:r>
        <w:rPr>
          <w:rFonts w:ascii="Arial" w:hAnsi="Arial"/>
          <w:sz w:val="24"/>
        </w:rPr>
        <w:t>Предприятие ООО «Владстрой» оказывает услуги заказчика-застройщика, следовательно, по строке 020 отражает себестоимость данных услуг, а по риэлторской деятельности - себестоимость риэлторских услуг. Данные получаем из анализа счета 46 (Приложение 2,3,4): дебетовый оборот счета 46 в корреспонденции с кредитом счетов 20.01 - себестоимость услуг заказчика-застройщика - 366476.72 руб., 20.02 - себестоимость риэлторских услуг - 6693 руб., 20.6 - себестоимость риэлторских услуг на рекламу сверх установленного законом норматива - 3512.25 руб. Сумма отражаемая по строке 020 -376944 руб.</w:t>
      </w:r>
    </w:p>
    <w:p w:rsidR="00493268" w:rsidRDefault="009869AE">
      <w:pPr>
        <w:spacing w:before="120"/>
        <w:ind w:firstLine="720"/>
        <w:jc w:val="both"/>
        <w:rPr>
          <w:rFonts w:ascii="Arial" w:hAnsi="Arial"/>
          <w:sz w:val="24"/>
        </w:rPr>
      </w:pPr>
      <w:r>
        <w:rPr>
          <w:rFonts w:ascii="Arial" w:hAnsi="Arial"/>
          <w:sz w:val="24"/>
        </w:rPr>
        <w:t>По статье "Коммерческие расходы" (строка 030) отражаются:</w:t>
      </w:r>
    </w:p>
    <w:p w:rsidR="00493268" w:rsidRDefault="009869AE">
      <w:pPr>
        <w:spacing w:before="120"/>
        <w:ind w:firstLine="720"/>
        <w:jc w:val="both"/>
        <w:rPr>
          <w:rFonts w:ascii="Arial" w:hAnsi="Arial"/>
          <w:sz w:val="24"/>
        </w:rPr>
      </w:pPr>
      <w:r>
        <w:rPr>
          <w:rFonts w:ascii="Arial" w:hAnsi="Arial"/>
          <w:sz w:val="24"/>
        </w:rPr>
        <w:t>организацией, занятой производством продукции, выполнением работ и оказанием услуг, - затраты по сбыту, учитываемые на счете 43 "Коммерческие расходы" и относящиеся к реализованной продукции (работам, услугам);</w:t>
      </w:r>
    </w:p>
    <w:p w:rsidR="00493268" w:rsidRDefault="009869AE">
      <w:pPr>
        <w:spacing w:before="120"/>
        <w:ind w:firstLine="720"/>
        <w:jc w:val="both"/>
        <w:rPr>
          <w:rFonts w:ascii="Arial" w:hAnsi="Arial"/>
          <w:sz w:val="24"/>
        </w:rPr>
      </w:pPr>
      <w:r>
        <w:rPr>
          <w:rFonts w:ascii="Arial" w:hAnsi="Arial"/>
          <w:sz w:val="24"/>
        </w:rPr>
        <w:t>организацией, занятой в торговой, снабженческой, сбытовой и иной посреднической деятельности, - издержки обращения, учитываемые на счете 44 "Издержки обращения" и приходящиеся на проданные товары.</w:t>
      </w:r>
    </w:p>
    <w:p w:rsidR="00493268" w:rsidRDefault="009869AE">
      <w:pPr>
        <w:spacing w:before="120"/>
        <w:ind w:firstLine="720"/>
        <w:jc w:val="both"/>
        <w:rPr>
          <w:rFonts w:ascii="Arial" w:hAnsi="Arial"/>
          <w:sz w:val="24"/>
        </w:rPr>
      </w:pPr>
      <w:r>
        <w:rPr>
          <w:rFonts w:ascii="Arial" w:hAnsi="Arial"/>
          <w:sz w:val="24"/>
        </w:rPr>
        <w:t>ООО «Владстрой» данную строку отчета не заполняет, так как не занимается снабженческой, сбытовой, торговой деятельностью и в учете счет 44 не использует.</w:t>
      </w:r>
    </w:p>
    <w:p w:rsidR="00493268" w:rsidRDefault="009869AE">
      <w:pPr>
        <w:spacing w:before="120"/>
        <w:ind w:firstLine="720"/>
        <w:jc w:val="both"/>
        <w:rPr>
          <w:rFonts w:ascii="Arial" w:hAnsi="Arial"/>
          <w:sz w:val="24"/>
        </w:rPr>
      </w:pPr>
      <w:r>
        <w:rPr>
          <w:rFonts w:ascii="Arial" w:hAnsi="Arial"/>
          <w:sz w:val="24"/>
        </w:rPr>
        <w:t>По статье "Управленческие расходы" (строка 040) отражаются суммы, учтенные на счете 26 "Общехозяйственные расходы" в соответствии с установленным порядком и списываемые с него при определении финансовых результатов непосредственно на дебет счета 46 "Реализация продукции (работ, услуг)".</w:t>
      </w:r>
    </w:p>
    <w:p w:rsidR="00493268" w:rsidRDefault="009869AE">
      <w:pPr>
        <w:spacing w:before="120"/>
        <w:ind w:firstLine="720"/>
        <w:jc w:val="both"/>
        <w:rPr>
          <w:rFonts w:ascii="Arial" w:hAnsi="Arial"/>
          <w:sz w:val="24"/>
        </w:rPr>
      </w:pPr>
      <w:r>
        <w:rPr>
          <w:rFonts w:ascii="Arial" w:hAnsi="Arial"/>
          <w:sz w:val="24"/>
        </w:rPr>
        <w:t>Организацией - профессиональным участником рынка ценных бумаг по данной статье отражается сумма издержек по ее деятельности.</w:t>
      </w:r>
    </w:p>
    <w:p w:rsidR="00493268" w:rsidRDefault="009869AE">
      <w:pPr>
        <w:spacing w:before="120"/>
        <w:ind w:firstLine="720"/>
        <w:jc w:val="both"/>
        <w:rPr>
          <w:rFonts w:ascii="Arial" w:hAnsi="Arial"/>
          <w:sz w:val="24"/>
        </w:rPr>
      </w:pPr>
      <w:r>
        <w:rPr>
          <w:rFonts w:ascii="Arial" w:hAnsi="Arial"/>
          <w:sz w:val="24"/>
        </w:rPr>
        <w:t>В случае, если организацией не принят в учетной политике порядок списания общехозяйственных расходов непосредственно на дебет счета 46 "Реализация продукции (работ, услуг)", то доля их, относящаяся к реализованной продукции (работам, услугам), отражается по статье "Себестоимость реализации товаров, продукции, работ, услуг".</w:t>
      </w:r>
    </w:p>
    <w:p w:rsidR="00493268" w:rsidRDefault="009869AE">
      <w:pPr>
        <w:spacing w:before="120"/>
        <w:ind w:firstLine="720"/>
        <w:jc w:val="both"/>
        <w:rPr>
          <w:rFonts w:ascii="Arial" w:hAnsi="Arial"/>
          <w:sz w:val="24"/>
        </w:rPr>
      </w:pPr>
      <w:r>
        <w:rPr>
          <w:rFonts w:ascii="Arial" w:hAnsi="Arial"/>
          <w:sz w:val="24"/>
        </w:rPr>
        <w:t>В Отчете о прибылях и убытках ООО «Владстрой» данная строка прочеркивается так как в учетной политике предприятия не предусмотрено списание общехозяйственных расходов непосредственно на счет 46.</w:t>
      </w:r>
    </w:p>
    <w:p w:rsidR="00493268" w:rsidRDefault="009869AE">
      <w:pPr>
        <w:spacing w:before="120"/>
        <w:ind w:firstLine="720"/>
        <w:jc w:val="both"/>
        <w:rPr>
          <w:rFonts w:ascii="Arial" w:hAnsi="Arial"/>
          <w:sz w:val="24"/>
        </w:rPr>
      </w:pPr>
      <w:r>
        <w:rPr>
          <w:rFonts w:ascii="Arial" w:hAnsi="Arial"/>
          <w:sz w:val="24"/>
        </w:rPr>
        <w:t xml:space="preserve">По статьям "Проценты к получению" (строка 060) и "Проценты к уплате" (строка 070) отражаются суммы причитающихся (подлежащих) в соответствии с договорами к получению (к уплате) дивидендов (процентов) по облигациям, депозитам и т. п., учитываемых в соответствии с правилами бухгалтерского учета на счете 80 "Прибыли и убытки", суммы, причитающиеся от кредитных организаций за пользование остатками средств, находящихся на счетах организации. </w:t>
      </w:r>
    </w:p>
    <w:p w:rsidR="00493268" w:rsidRDefault="009869AE">
      <w:pPr>
        <w:spacing w:before="120"/>
        <w:ind w:firstLine="720"/>
        <w:jc w:val="both"/>
        <w:rPr>
          <w:rFonts w:ascii="Arial" w:hAnsi="Arial"/>
          <w:sz w:val="24"/>
        </w:rPr>
      </w:pPr>
      <w:r>
        <w:rPr>
          <w:rFonts w:ascii="Arial" w:hAnsi="Arial"/>
          <w:sz w:val="24"/>
        </w:rPr>
        <w:t>По строке 060 «Отчета о прибылях и убытках» ООО «Владстрой» отражаются проценты, начисленные банками за пользование остатками денежных средств, находящимися на счетах организации. Для формирования данных по этой строке отчета используем данные из анализа счета 80.04 «Проценты к получению»(Приложение 6), сумма отражаемая по этой строке - 35 руб. (кредитовый оборот счета 80.04 в корреспонденции с дебетом счета 51).</w:t>
      </w:r>
    </w:p>
    <w:p w:rsidR="00493268" w:rsidRDefault="009869AE">
      <w:pPr>
        <w:spacing w:before="120"/>
        <w:ind w:firstLine="720"/>
        <w:jc w:val="both"/>
        <w:rPr>
          <w:rFonts w:ascii="Arial" w:hAnsi="Arial"/>
          <w:sz w:val="24"/>
        </w:rPr>
      </w:pPr>
      <w:r>
        <w:rPr>
          <w:rFonts w:ascii="Arial" w:hAnsi="Arial"/>
          <w:sz w:val="24"/>
        </w:rPr>
        <w:t xml:space="preserve">По статье "Доходы от участия в других организациях" (строка 080) отражаются  доходы, подлежащие получению от участия в совместной деятельности без образования юридического лица (по договору простого товарищества), доходы, подлежащие получению организацией, имеющей финансовые вложения в ценные бумаги других организаций, по акциям по сроку в соответствии с учредительными документами, </w:t>
      </w:r>
    </w:p>
    <w:p w:rsidR="00493268" w:rsidRDefault="009869AE">
      <w:pPr>
        <w:spacing w:before="120"/>
        <w:ind w:firstLine="720"/>
        <w:jc w:val="both"/>
        <w:rPr>
          <w:rFonts w:ascii="Arial" w:hAnsi="Arial"/>
          <w:sz w:val="24"/>
        </w:rPr>
      </w:pPr>
      <w:r>
        <w:rPr>
          <w:rFonts w:ascii="Arial" w:hAnsi="Arial"/>
          <w:sz w:val="24"/>
        </w:rPr>
        <w:t>ООО «Владстрой» является участником договора совместной деятельности; по условиям договора ООО «Владстрой» получает 85% прибыли, образованной в результате осуществления совместной деятельности. Для определения суммы, отражаемой по строке 080, используем данные анализа счета 80.05(Приложение 7) - величина прибыли, полученной в результате осуществления совместной деятельности, равна 44348 руб. (кредитовый оборот счета 80.05 в корреспонденции с дебетом счета 78.03).</w:t>
      </w:r>
    </w:p>
    <w:p w:rsidR="00493268" w:rsidRDefault="009869AE">
      <w:pPr>
        <w:spacing w:before="120"/>
        <w:ind w:firstLine="720"/>
        <w:jc w:val="both"/>
        <w:rPr>
          <w:rFonts w:ascii="Arial" w:hAnsi="Arial"/>
          <w:sz w:val="24"/>
        </w:rPr>
      </w:pPr>
      <w:r>
        <w:rPr>
          <w:rFonts w:ascii="Arial" w:hAnsi="Arial"/>
          <w:sz w:val="24"/>
        </w:rPr>
        <w:t xml:space="preserve">По статьям "Прочие операционные доходы" (строка 090) и "Прочие операционные расходы" (строка 100) отражаются данные по операциям, связанным с движением имущества организации (основных средств, запасов, денежных средств, ценных бумаг и т. п.). К ним  относятся: </w:t>
      </w:r>
    </w:p>
    <w:p w:rsidR="00493268" w:rsidRDefault="009869AE" w:rsidP="009869AE">
      <w:pPr>
        <w:numPr>
          <w:ilvl w:val="0"/>
          <w:numId w:val="2"/>
        </w:numPr>
        <w:spacing w:before="60"/>
        <w:jc w:val="both"/>
        <w:rPr>
          <w:rFonts w:ascii="Arial" w:hAnsi="Arial"/>
          <w:sz w:val="24"/>
        </w:rPr>
      </w:pPr>
      <w:r>
        <w:rPr>
          <w:rFonts w:ascii="Arial" w:hAnsi="Arial"/>
          <w:sz w:val="24"/>
        </w:rPr>
        <w:t xml:space="preserve"> реализация основных средств и прочего имущества</w:t>
      </w:r>
    </w:p>
    <w:p w:rsidR="00493268" w:rsidRDefault="009869AE" w:rsidP="009869AE">
      <w:pPr>
        <w:numPr>
          <w:ilvl w:val="0"/>
          <w:numId w:val="2"/>
        </w:numPr>
        <w:spacing w:before="60"/>
        <w:jc w:val="both"/>
        <w:rPr>
          <w:rFonts w:ascii="Arial" w:hAnsi="Arial"/>
          <w:sz w:val="24"/>
        </w:rPr>
      </w:pPr>
      <w:r>
        <w:rPr>
          <w:rFonts w:ascii="Arial" w:hAnsi="Arial"/>
          <w:sz w:val="24"/>
        </w:rPr>
        <w:t xml:space="preserve"> списание основных средств с баланса по причине морального износа</w:t>
      </w:r>
    </w:p>
    <w:p w:rsidR="00493268" w:rsidRDefault="009869AE" w:rsidP="009869AE">
      <w:pPr>
        <w:numPr>
          <w:ilvl w:val="0"/>
          <w:numId w:val="2"/>
        </w:numPr>
        <w:spacing w:before="60"/>
        <w:jc w:val="both"/>
        <w:rPr>
          <w:rFonts w:ascii="Arial" w:hAnsi="Arial"/>
          <w:sz w:val="24"/>
        </w:rPr>
      </w:pPr>
      <w:r>
        <w:rPr>
          <w:rFonts w:ascii="Arial" w:hAnsi="Arial"/>
          <w:sz w:val="24"/>
        </w:rPr>
        <w:t xml:space="preserve"> сдача имущества в аренду</w:t>
      </w:r>
    </w:p>
    <w:p w:rsidR="00493268" w:rsidRDefault="009869AE" w:rsidP="009869AE">
      <w:pPr>
        <w:numPr>
          <w:ilvl w:val="0"/>
          <w:numId w:val="2"/>
        </w:numPr>
        <w:spacing w:before="60"/>
        <w:jc w:val="both"/>
        <w:rPr>
          <w:rFonts w:ascii="Arial" w:hAnsi="Arial"/>
          <w:sz w:val="24"/>
        </w:rPr>
      </w:pPr>
      <w:r>
        <w:rPr>
          <w:rFonts w:ascii="Arial" w:hAnsi="Arial"/>
          <w:sz w:val="24"/>
        </w:rPr>
        <w:t xml:space="preserve"> содержание законсервированных производственных мощностей и объектов</w:t>
      </w:r>
    </w:p>
    <w:p w:rsidR="00493268" w:rsidRDefault="009869AE" w:rsidP="009869AE">
      <w:pPr>
        <w:numPr>
          <w:ilvl w:val="0"/>
          <w:numId w:val="2"/>
        </w:numPr>
        <w:spacing w:before="60"/>
        <w:jc w:val="both"/>
        <w:rPr>
          <w:rFonts w:ascii="Arial" w:hAnsi="Arial"/>
          <w:sz w:val="24"/>
        </w:rPr>
      </w:pPr>
      <w:r>
        <w:rPr>
          <w:rFonts w:ascii="Arial" w:hAnsi="Arial"/>
          <w:sz w:val="24"/>
        </w:rPr>
        <w:t xml:space="preserve"> аннулирование производственных заказов (договоров)</w:t>
      </w:r>
    </w:p>
    <w:p w:rsidR="00493268" w:rsidRDefault="009869AE" w:rsidP="009869AE">
      <w:pPr>
        <w:numPr>
          <w:ilvl w:val="0"/>
          <w:numId w:val="2"/>
        </w:numPr>
        <w:spacing w:before="60"/>
        <w:jc w:val="both"/>
        <w:rPr>
          <w:rFonts w:ascii="Arial" w:hAnsi="Arial"/>
          <w:sz w:val="24"/>
        </w:rPr>
      </w:pPr>
      <w:r>
        <w:rPr>
          <w:rFonts w:ascii="Arial" w:hAnsi="Arial"/>
          <w:sz w:val="24"/>
        </w:rPr>
        <w:t xml:space="preserve"> прекращение производства, не давшего продукции. </w:t>
      </w:r>
    </w:p>
    <w:p w:rsidR="00493268" w:rsidRDefault="009869AE">
      <w:pPr>
        <w:spacing w:before="120"/>
        <w:ind w:firstLine="720"/>
        <w:jc w:val="both"/>
        <w:rPr>
          <w:rFonts w:ascii="Arial" w:hAnsi="Arial"/>
          <w:sz w:val="24"/>
        </w:rPr>
      </w:pPr>
      <w:r>
        <w:rPr>
          <w:rFonts w:ascii="Arial" w:hAnsi="Arial"/>
          <w:sz w:val="24"/>
        </w:rPr>
        <w:t>При этом доходы, причитающиеся по этим операциям, и затраты, связанные с получением этих доходов, показываются по строкам 090 и 100 развернуто. В случае получения компенсации на содержание законсервированных производственных мощностей и объектов, по аннулированным производственным заказам (договорам), прекращенному производству, не давшему продукцию, соответствующие суммы показываются по статье "Прочие операционные доходы".</w:t>
      </w:r>
    </w:p>
    <w:p w:rsidR="00493268" w:rsidRDefault="009869AE">
      <w:pPr>
        <w:spacing w:before="120"/>
        <w:ind w:firstLine="720"/>
        <w:jc w:val="both"/>
        <w:rPr>
          <w:rFonts w:ascii="Arial" w:hAnsi="Arial"/>
          <w:sz w:val="24"/>
        </w:rPr>
      </w:pPr>
      <w:r>
        <w:rPr>
          <w:rFonts w:ascii="Arial" w:hAnsi="Arial"/>
          <w:sz w:val="24"/>
        </w:rPr>
        <w:t>В случае выбытия амортизируемого имущества по строке 100 отражаются его остаточная стоимость, а также расходы, связанные с выбытием имущества.</w:t>
      </w:r>
    </w:p>
    <w:p w:rsidR="00493268" w:rsidRDefault="009869AE">
      <w:pPr>
        <w:spacing w:before="120"/>
        <w:ind w:firstLine="720"/>
        <w:jc w:val="both"/>
        <w:rPr>
          <w:rFonts w:ascii="Arial" w:hAnsi="Arial"/>
          <w:sz w:val="24"/>
        </w:rPr>
      </w:pPr>
      <w:r>
        <w:rPr>
          <w:rFonts w:ascii="Arial" w:hAnsi="Arial"/>
          <w:sz w:val="24"/>
        </w:rPr>
        <w:t>Кроме того, в составе операционных доходов и расходов отражаются результаты переоценки имущества и обязательств, стоимость которых выражена в иностранной валюте (курсовые разницы), производимой в соответствии с действующим порядком, расходы, связанные с обслуживанием ценных бумаг (оплата консультационных и посреднических услуг, депозитарных услуг и т. п.), а также сумма причитающихся к уплате отдельных видов налогов и сборов за относимых на финансовый результат  в соответствии с установленным законодательством Российской Федерации порядком.</w:t>
      </w:r>
    </w:p>
    <w:p w:rsidR="00493268" w:rsidRDefault="009869AE">
      <w:pPr>
        <w:spacing w:before="120"/>
        <w:ind w:firstLine="720"/>
        <w:jc w:val="both"/>
        <w:rPr>
          <w:rFonts w:ascii="Arial" w:hAnsi="Arial"/>
          <w:sz w:val="24"/>
        </w:rPr>
      </w:pPr>
      <w:r>
        <w:rPr>
          <w:rFonts w:ascii="Arial" w:hAnsi="Arial"/>
          <w:sz w:val="24"/>
        </w:rPr>
        <w:t>Данные по операционным доходам показываются за минусом сумм налога на добавленную стоимость и других аналогичных обязательных платежей, отраженных на счетах 47 "Реализация и прочее выбытие основных средств", 48 "Реализация прочих активов" и 80 "Прибыли и убытки".</w:t>
      </w:r>
    </w:p>
    <w:p w:rsidR="00493268" w:rsidRDefault="009869AE">
      <w:pPr>
        <w:spacing w:before="120"/>
        <w:ind w:firstLine="720"/>
        <w:jc w:val="both"/>
        <w:rPr>
          <w:rFonts w:ascii="Arial" w:hAnsi="Arial"/>
          <w:sz w:val="24"/>
        </w:rPr>
      </w:pPr>
      <w:r>
        <w:rPr>
          <w:rFonts w:ascii="Arial" w:hAnsi="Arial"/>
          <w:sz w:val="24"/>
        </w:rPr>
        <w:t>По сроке 100 в форме № 2 ООО «Владстрой» отражаются налоги, относимые на финансовый результат деятельности предприятия; для определения суммы, отражаемой по строке 100, используем данные из анализа счета 80.08 (Приложение 8). Общая сумма налогов - 51121 руб. (дебетовый оборот счета 80.08 в корреспонденции с кредитом счета 68); она складывается из:</w:t>
      </w:r>
    </w:p>
    <w:p w:rsidR="00493268" w:rsidRDefault="009869AE" w:rsidP="009869AE">
      <w:pPr>
        <w:numPr>
          <w:ilvl w:val="0"/>
          <w:numId w:val="2"/>
        </w:numPr>
        <w:spacing w:before="60"/>
        <w:jc w:val="both"/>
        <w:rPr>
          <w:rFonts w:ascii="Arial" w:hAnsi="Arial"/>
          <w:sz w:val="24"/>
        </w:rPr>
      </w:pPr>
      <w:r>
        <w:rPr>
          <w:rFonts w:ascii="Arial" w:hAnsi="Arial"/>
          <w:sz w:val="24"/>
        </w:rPr>
        <w:t xml:space="preserve"> Налога на содержание жилищного фонда и объектов соцкультсфкры - 9716 руб.;</w:t>
      </w:r>
    </w:p>
    <w:p w:rsidR="00493268" w:rsidRDefault="009869AE" w:rsidP="009869AE">
      <w:pPr>
        <w:numPr>
          <w:ilvl w:val="0"/>
          <w:numId w:val="2"/>
        </w:numPr>
        <w:spacing w:before="60"/>
        <w:jc w:val="both"/>
        <w:rPr>
          <w:rFonts w:ascii="Arial" w:hAnsi="Arial"/>
          <w:sz w:val="24"/>
        </w:rPr>
      </w:pPr>
      <w:r>
        <w:rPr>
          <w:rFonts w:ascii="Arial" w:hAnsi="Arial"/>
          <w:sz w:val="24"/>
        </w:rPr>
        <w:t xml:space="preserve"> Налога на оснащение учреждений здравоохранения медицинским оборудованием - 130 руб.;</w:t>
      </w:r>
    </w:p>
    <w:p w:rsidR="00493268" w:rsidRDefault="009869AE" w:rsidP="009869AE">
      <w:pPr>
        <w:numPr>
          <w:ilvl w:val="0"/>
          <w:numId w:val="2"/>
        </w:numPr>
        <w:spacing w:before="60"/>
        <w:jc w:val="both"/>
        <w:rPr>
          <w:rFonts w:ascii="Arial" w:hAnsi="Arial"/>
          <w:sz w:val="24"/>
        </w:rPr>
      </w:pPr>
      <w:r>
        <w:rPr>
          <w:rFonts w:ascii="Arial" w:hAnsi="Arial"/>
          <w:sz w:val="24"/>
        </w:rPr>
        <w:t xml:space="preserve"> Налога на имущество - 39483 руб.</w:t>
      </w:r>
    </w:p>
    <w:p w:rsidR="00493268" w:rsidRDefault="009869AE" w:rsidP="009869AE">
      <w:pPr>
        <w:numPr>
          <w:ilvl w:val="0"/>
          <w:numId w:val="2"/>
        </w:numPr>
        <w:spacing w:before="60"/>
        <w:jc w:val="both"/>
        <w:rPr>
          <w:rFonts w:ascii="Arial" w:hAnsi="Arial"/>
          <w:sz w:val="24"/>
        </w:rPr>
      </w:pPr>
      <w:r>
        <w:rPr>
          <w:rFonts w:ascii="Arial" w:hAnsi="Arial"/>
          <w:sz w:val="24"/>
        </w:rPr>
        <w:t xml:space="preserve"> Налога на нужды образовательных учреждений - 1792 руб.</w:t>
      </w:r>
    </w:p>
    <w:p w:rsidR="00493268" w:rsidRDefault="009869AE">
      <w:pPr>
        <w:spacing w:before="120"/>
        <w:ind w:firstLine="720"/>
        <w:jc w:val="both"/>
        <w:rPr>
          <w:rFonts w:ascii="Arial" w:hAnsi="Arial"/>
          <w:sz w:val="24"/>
        </w:rPr>
      </w:pPr>
      <w:r>
        <w:rPr>
          <w:rFonts w:ascii="Arial" w:hAnsi="Arial"/>
          <w:sz w:val="24"/>
        </w:rPr>
        <w:t>По статьям "Прочие внереализационные доходы" (строка 120) и "Прочие внереализационные расходы" (строка 130) показываются результаты от операций, не нашедших отражения в предыдущих статьях формы N 2 "Отчет о прибылях и убытках".</w:t>
      </w:r>
    </w:p>
    <w:p w:rsidR="00493268" w:rsidRDefault="009869AE">
      <w:pPr>
        <w:spacing w:before="120"/>
        <w:ind w:firstLine="720"/>
        <w:jc w:val="both"/>
        <w:rPr>
          <w:rFonts w:ascii="Arial" w:hAnsi="Arial"/>
          <w:sz w:val="24"/>
        </w:rPr>
      </w:pPr>
      <w:r>
        <w:rPr>
          <w:rFonts w:ascii="Arial" w:hAnsi="Arial"/>
          <w:sz w:val="24"/>
        </w:rPr>
        <w:t>По статье "Прочие внереализационные доходы", в частности, отражаются кредиторская и депонентская задолженность, по которой срок исковой давности истек; суммы, поступившие в погашение дебиторской задолженности, списанной в прошлые годы в убыток как безнадежной к получению; присужденные или признанные должником штрафы, пени, неустойки и другие виды санкций за нарушение договоров, а также суммы, причитающиеся в возмещение причиненных убытков в связи с нарушением договоров; суммы страхового возмещения и покрытия из других источников убытков от стихийных бедствий, пожаров, аварий, других чрезвычайных событий; прибыль прошлых лет, выявленная в отчетном году; зачисление на баланс имущества, оказавшегося в излишке по результатам инвентаризации, суммовые разницы, возникающие при осуществлении расчетов в соответствии с заключенными договорами в рублях в сумме, определяемой по официальному курсу соответствующей валюты или условных денежных единицах, и т.п.</w:t>
      </w:r>
    </w:p>
    <w:p w:rsidR="00493268" w:rsidRDefault="009869AE">
      <w:pPr>
        <w:spacing w:before="120"/>
        <w:ind w:firstLine="720"/>
        <w:jc w:val="both"/>
        <w:rPr>
          <w:rFonts w:ascii="Arial" w:hAnsi="Arial"/>
          <w:sz w:val="24"/>
        </w:rPr>
      </w:pPr>
      <w:r>
        <w:rPr>
          <w:rFonts w:ascii="Arial" w:hAnsi="Arial"/>
          <w:sz w:val="24"/>
        </w:rPr>
        <w:t>По статье "Прочие внереализационные расходы" показываются суммы уценки производственных запасов, готовой продукции и товаров в соответствии с установленным порядком; убытки от списания дебиторской задолженности, по которой срок исковой давности истек; долги, нереальные для взыскания; присужденные или признанные организацией штрафы, пени, неустойки и другие виды санкций за нарушение договоров, а также по возмещению причиненных убытков; убытки по операциям прошлых лет, выявленные в отчетном году; потери от стихийных бедствий, убытки в результате пожаров, аварий, других чрезвычайных событий; убытки от списания ранее присужденных долгов по хищениям, по которым исполнительные документы возвращены судом в связи с несостоятельностью ответчика; убытки от хищений материальных и иных ценностей, виновники которых по решениям суда не установлены; судебные издержки, суммовые разницы, возникающие при осуществлении расчетов в соответствии с заключенными договорами в рублях в сумме, определяемой по официальному курсу соответствующей валюты или условных денежных единицах, и т.п.</w:t>
      </w:r>
    </w:p>
    <w:p w:rsidR="00493268" w:rsidRDefault="009869AE">
      <w:pPr>
        <w:spacing w:before="120"/>
        <w:ind w:firstLine="720"/>
        <w:jc w:val="both"/>
        <w:rPr>
          <w:rFonts w:ascii="Arial" w:hAnsi="Arial"/>
          <w:sz w:val="24"/>
        </w:rPr>
      </w:pPr>
      <w:r>
        <w:rPr>
          <w:rFonts w:ascii="Arial" w:hAnsi="Arial"/>
          <w:sz w:val="24"/>
        </w:rPr>
        <w:t>По строке 120 формы №2 ООО «Владстрой» отражается сумма прибыли прошлых лет, выявленная в отчетном году в сумме 55873 руб. ( в предшествующем отчетному году была завышена себестоимость на сумму 55873 руб., в отчетном году предприятием были внесены исправления в бухгалтерский учет и отчетность), и сумма заниженной прибыли выявленная по результатам проверки ГНИ на сумму 19034 руб. Всего на сумму 74907 рублей (кредитовый оборот счета 80.14 в корреспонденции с дебетом счета 88.4). Данные для формирования этой строки баланса берем из карточки и анализа счета 80.14.(Приложение 9,10)</w:t>
      </w:r>
    </w:p>
    <w:p w:rsidR="00493268" w:rsidRDefault="009869AE">
      <w:pPr>
        <w:spacing w:before="120"/>
        <w:ind w:firstLine="720"/>
        <w:jc w:val="both"/>
        <w:rPr>
          <w:rFonts w:ascii="Arial" w:hAnsi="Arial"/>
          <w:sz w:val="24"/>
        </w:rPr>
      </w:pPr>
      <w:r>
        <w:rPr>
          <w:rFonts w:ascii="Arial" w:hAnsi="Arial"/>
          <w:sz w:val="24"/>
        </w:rPr>
        <w:t>По статье "Налог на прибыль" (строка 150) показывается сумма налога на прибыль (доход), исчисленная организацией в соответствии с установленным законодательством, подлежащая перечислению в бюджет за счет прибыли в порядке ее распределения и учтенная на счете 81 "Использование прибыли".</w:t>
      </w:r>
    </w:p>
    <w:p w:rsidR="00493268" w:rsidRDefault="009869AE">
      <w:pPr>
        <w:spacing w:before="120"/>
        <w:ind w:firstLine="720"/>
        <w:jc w:val="both"/>
        <w:rPr>
          <w:rFonts w:ascii="Arial" w:hAnsi="Arial"/>
          <w:sz w:val="24"/>
        </w:rPr>
      </w:pPr>
      <w:r>
        <w:rPr>
          <w:rFonts w:ascii="Arial" w:hAnsi="Arial"/>
          <w:sz w:val="24"/>
        </w:rPr>
        <w:t>По строке 150 отражаем налог на прибыль в сумме 116645 руб. Данные для заполнения этой строки отчета берем из анализа счета 81.1 (Приложение 11) Это обороты по дебету счета 81.1 в корреспонденции с кредитом счета 68.4 (119444 руб.) за минусом оборота по дебету счета 68.4 в корреспонденции со счетом 81.1 (2799 руб.).</w:t>
      </w:r>
    </w:p>
    <w:p w:rsidR="00493268" w:rsidRDefault="009869AE">
      <w:pPr>
        <w:spacing w:before="120"/>
        <w:ind w:firstLine="720"/>
        <w:jc w:val="both"/>
        <w:rPr>
          <w:rFonts w:ascii="Arial" w:hAnsi="Arial"/>
          <w:sz w:val="24"/>
        </w:rPr>
      </w:pPr>
      <w:r>
        <w:rPr>
          <w:rFonts w:ascii="Arial" w:hAnsi="Arial"/>
          <w:sz w:val="24"/>
        </w:rPr>
        <w:t>По статье "Отвлеченные средства" (строка 160) приводится учтенная в течение отчетного года по дебету счета 81 "Использование прибыли" сумма причитающихся платежей в бюджет за счет прибыли, остающейся в распоряжении организации.</w:t>
      </w:r>
    </w:p>
    <w:p w:rsidR="00493268" w:rsidRDefault="009869AE">
      <w:pPr>
        <w:spacing w:before="120"/>
        <w:ind w:firstLine="720"/>
        <w:jc w:val="both"/>
        <w:rPr>
          <w:rFonts w:ascii="Arial" w:hAnsi="Arial"/>
          <w:sz w:val="24"/>
        </w:rPr>
      </w:pPr>
      <w:r>
        <w:rPr>
          <w:rFonts w:ascii="Arial" w:hAnsi="Arial"/>
          <w:sz w:val="24"/>
        </w:rPr>
        <w:t>Для заполнения строки 160 отчета используем анализ счета 81.2 (Приложение 12). В данной строке отражаются:</w:t>
      </w:r>
    </w:p>
    <w:p w:rsidR="00493268" w:rsidRDefault="009869AE">
      <w:pPr>
        <w:spacing w:before="60"/>
        <w:ind w:firstLine="709"/>
        <w:jc w:val="both"/>
        <w:rPr>
          <w:rFonts w:ascii="Arial" w:hAnsi="Arial"/>
          <w:sz w:val="24"/>
        </w:rPr>
      </w:pPr>
      <w:r>
        <w:rPr>
          <w:rFonts w:ascii="Arial" w:hAnsi="Arial"/>
          <w:sz w:val="24"/>
        </w:rPr>
        <w:t xml:space="preserve"> пени за несвоевременную уплату взносов во внебюджетные фонды  (Государственный Пенсионный фонд и фонд обязательного медицинского страхования) - 1042 руб. (дебетовый оборот по счету 81.2 в корреспонденции с кредитом счета 51).</w:t>
      </w:r>
    </w:p>
    <w:p w:rsidR="00493268" w:rsidRDefault="009869AE">
      <w:pPr>
        <w:spacing w:before="60"/>
        <w:ind w:firstLine="709"/>
        <w:jc w:val="both"/>
        <w:rPr>
          <w:rFonts w:ascii="Arial" w:hAnsi="Arial"/>
          <w:sz w:val="24"/>
        </w:rPr>
      </w:pPr>
      <w:r>
        <w:rPr>
          <w:rFonts w:ascii="Arial" w:hAnsi="Arial"/>
          <w:sz w:val="24"/>
        </w:rPr>
        <w:t xml:space="preserve"> штрафные санкции по акту документальной проверки ГНИ - 38734 руб. (дебетовый оборот по счету 81.2 в корреспонденции с кредитом счета 68.12 «Финансовые санкции в бюджет»).</w:t>
      </w:r>
    </w:p>
    <w:p w:rsidR="00493268" w:rsidRDefault="009869AE">
      <w:pPr>
        <w:spacing w:before="60"/>
        <w:ind w:firstLine="709"/>
        <w:jc w:val="both"/>
        <w:rPr>
          <w:rFonts w:ascii="Arial" w:hAnsi="Arial"/>
          <w:sz w:val="24"/>
        </w:rPr>
      </w:pPr>
      <w:r>
        <w:rPr>
          <w:rFonts w:ascii="Arial" w:hAnsi="Arial"/>
          <w:sz w:val="24"/>
        </w:rPr>
        <w:t xml:space="preserve"> штрафные санкции по акту документальной проверки пенсионного фонда - 400 руб. (дебетовый оборот счета 81.2 в корреспонденции с кредитом счета 69.2 «Расчеты по пенсионному обеспечению»).</w:t>
      </w:r>
    </w:p>
    <w:p w:rsidR="00493268" w:rsidRDefault="009869AE">
      <w:pPr>
        <w:spacing w:before="120"/>
        <w:ind w:firstLine="720"/>
        <w:jc w:val="both"/>
        <w:rPr>
          <w:rFonts w:ascii="Arial" w:hAnsi="Arial"/>
          <w:sz w:val="24"/>
        </w:rPr>
      </w:pPr>
      <w:r>
        <w:rPr>
          <w:rFonts w:ascii="Arial" w:hAnsi="Arial"/>
          <w:sz w:val="24"/>
        </w:rPr>
        <w:t>Всего на сумму 40176 руб.</w:t>
      </w:r>
    </w:p>
    <w:p w:rsidR="00493268" w:rsidRDefault="009869AE">
      <w:pPr>
        <w:spacing w:before="120"/>
        <w:ind w:firstLine="720"/>
        <w:jc w:val="both"/>
        <w:rPr>
          <w:rFonts w:ascii="Arial" w:hAnsi="Arial"/>
          <w:sz w:val="24"/>
        </w:rPr>
      </w:pPr>
      <w:r>
        <w:rPr>
          <w:rFonts w:ascii="Arial" w:hAnsi="Arial"/>
          <w:sz w:val="24"/>
        </w:rPr>
        <w:t>При заполнении строк 050, 110, 140 и 170 Отчета о прибылях и убытках сумма убытка отражается со знаком минус.</w:t>
      </w:r>
    </w:p>
    <w:p w:rsidR="00493268" w:rsidRDefault="009869AE">
      <w:pPr>
        <w:spacing w:before="120"/>
        <w:ind w:firstLine="720"/>
        <w:jc w:val="both"/>
        <w:rPr>
          <w:rFonts w:ascii="Arial" w:hAnsi="Arial"/>
          <w:sz w:val="24"/>
        </w:rPr>
      </w:pPr>
      <w:r>
        <w:rPr>
          <w:rFonts w:ascii="Arial" w:hAnsi="Arial"/>
          <w:sz w:val="24"/>
        </w:rPr>
        <w:t>Графа 4 заполняется с учетом требований, изложенных в Положении по бухгалтерскому учету "Бухгалтерская отчетность организации" (ПБУ 4/96), утвержденном приказом Министерства финансов Российской Федерации от 8 февраля 1996 г. N 10, и в ней показываются суммы соответствующих показателей годовой бухгалтерской отчетности за предыдущий год с учетом произведенной реорганизации организации.</w:t>
      </w:r>
    </w:p>
    <w:p w:rsidR="00493268" w:rsidRDefault="009869AE">
      <w:pPr>
        <w:spacing w:before="120"/>
        <w:ind w:firstLine="720"/>
        <w:jc w:val="both"/>
        <w:rPr>
          <w:rFonts w:ascii="Arial" w:hAnsi="Arial"/>
          <w:sz w:val="24"/>
        </w:rPr>
      </w:pPr>
      <w:r>
        <w:rPr>
          <w:rFonts w:ascii="Arial" w:hAnsi="Arial"/>
          <w:sz w:val="24"/>
        </w:rPr>
        <w:t xml:space="preserve">Графа 4 заполнена по данным годового отчета ООО «Владстрой» за 1997 год. </w:t>
      </w:r>
    </w:p>
    <w:p w:rsidR="00493268" w:rsidRDefault="00493268">
      <w:pPr>
        <w:spacing w:before="120"/>
        <w:jc w:val="center"/>
        <w:rPr>
          <w:rFonts w:ascii="Arial" w:hAnsi="Arial"/>
          <w:b/>
          <w:sz w:val="24"/>
        </w:rPr>
      </w:pPr>
    </w:p>
    <w:p w:rsidR="00493268" w:rsidRDefault="00493268">
      <w:pPr>
        <w:spacing w:before="120"/>
        <w:jc w:val="center"/>
        <w:rPr>
          <w:rFonts w:ascii="Arial" w:hAnsi="Arial"/>
          <w:b/>
          <w:sz w:val="24"/>
        </w:rPr>
      </w:pPr>
    </w:p>
    <w:p w:rsidR="00493268" w:rsidRDefault="009869AE">
      <w:pPr>
        <w:spacing w:before="120"/>
        <w:jc w:val="center"/>
        <w:rPr>
          <w:rFonts w:ascii="Arial" w:hAnsi="Arial"/>
          <w:b/>
          <w:sz w:val="24"/>
        </w:rPr>
      </w:pPr>
      <w:r>
        <w:rPr>
          <w:rFonts w:ascii="Arial" w:hAnsi="Arial"/>
          <w:b/>
          <w:sz w:val="24"/>
        </w:rPr>
        <w:t xml:space="preserve">4. Составление формы № 2 «Отчет о прибылях и убытках» </w:t>
      </w:r>
    </w:p>
    <w:p w:rsidR="00493268" w:rsidRDefault="009869AE">
      <w:pPr>
        <w:jc w:val="center"/>
        <w:rPr>
          <w:rFonts w:ascii="Arial" w:hAnsi="Arial"/>
          <w:sz w:val="24"/>
        </w:rPr>
      </w:pPr>
      <w:r>
        <w:rPr>
          <w:rFonts w:ascii="Arial" w:hAnsi="Arial"/>
          <w:b/>
          <w:sz w:val="24"/>
        </w:rPr>
        <w:t>в составе годового отчета простого товарищества.</w:t>
      </w:r>
    </w:p>
    <w:p w:rsidR="00493268" w:rsidRDefault="009869AE">
      <w:pPr>
        <w:spacing w:before="120"/>
        <w:ind w:firstLine="720"/>
        <w:jc w:val="both"/>
        <w:rPr>
          <w:rFonts w:ascii="Arial" w:hAnsi="Arial"/>
          <w:sz w:val="24"/>
        </w:rPr>
      </w:pPr>
      <w:r>
        <w:rPr>
          <w:rFonts w:ascii="Arial" w:hAnsi="Arial"/>
          <w:sz w:val="24"/>
        </w:rPr>
        <w:t>Бухгалтерский учет операций, связанных с осуществлением совместной деятельности, ведется организацией в соответствии с указаниями, изложенными в письме Минфина России от 24 января 1994 г. N 7 "Об отражении в бухгалтерском учете и отчетности операций, связанных с осуществлением совместной деятельности". При пользовании указанным письмом следует учитывать приказ Минфина России от 28 июля 1995 г. N 81 "О порядке отражения в бухгалтерском учете отдельных операций, связанных с введением в действие первой части Гражданского кодекса Российской Федерации", предусматривающий, что расчеты по денежным и имущественным взносам участников договора о совместной деятельности и другим операциям по совместной деятельности осуществляются через счет 78 "Расчеты с дочерними (зависимыми) обществами", субсчет "Расчет по договору о совместной деятельности".</w:t>
      </w:r>
    </w:p>
    <w:p w:rsidR="00493268" w:rsidRDefault="009869AE">
      <w:pPr>
        <w:spacing w:before="120"/>
        <w:ind w:firstLine="720"/>
        <w:jc w:val="both"/>
        <w:rPr>
          <w:rFonts w:ascii="Arial" w:hAnsi="Arial"/>
          <w:sz w:val="24"/>
        </w:rPr>
      </w:pPr>
      <w:r>
        <w:rPr>
          <w:rFonts w:ascii="Arial" w:hAnsi="Arial"/>
          <w:sz w:val="24"/>
        </w:rPr>
        <w:t>ООО «Владстрой» является участником совместной деятельности, ведущим общие дела. Оно ведет бухгалтерский учет и составляет бухгалтерскую отчетность по операциям, связанным с осуществлением совместной деятельности. Составляются все формы отчетности, в том числе и отчет о прибылях и убытках.</w:t>
      </w:r>
    </w:p>
    <w:p w:rsidR="00493268" w:rsidRDefault="009869AE">
      <w:pPr>
        <w:spacing w:before="120"/>
        <w:ind w:firstLine="720"/>
        <w:jc w:val="both"/>
        <w:rPr>
          <w:rFonts w:ascii="Arial" w:hAnsi="Arial"/>
          <w:sz w:val="24"/>
        </w:rPr>
      </w:pPr>
      <w:r>
        <w:rPr>
          <w:rFonts w:ascii="Arial" w:hAnsi="Arial"/>
          <w:sz w:val="24"/>
        </w:rPr>
        <w:t>Рассмотрим порядок составления отчета о прибылях и убытках от совместной деятельности.</w:t>
      </w:r>
    </w:p>
    <w:p w:rsidR="00493268" w:rsidRDefault="009869AE">
      <w:pPr>
        <w:spacing w:before="120"/>
        <w:ind w:firstLine="720"/>
        <w:jc w:val="both"/>
        <w:rPr>
          <w:rFonts w:ascii="Arial" w:hAnsi="Arial"/>
          <w:sz w:val="24"/>
        </w:rPr>
      </w:pPr>
      <w:r>
        <w:rPr>
          <w:rFonts w:ascii="Arial" w:hAnsi="Arial"/>
          <w:sz w:val="24"/>
        </w:rPr>
        <w:t>Основными видами деятельности простого товарищества являются:</w:t>
      </w:r>
    </w:p>
    <w:p w:rsidR="00493268" w:rsidRDefault="009869AE" w:rsidP="009869AE">
      <w:pPr>
        <w:numPr>
          <w:ilvl w:val="0"/>
          <w:numId w:val="2"/>
        </w:numPr>
        <w:spacing w:before="60"/>
        <w:jc w:val="both"/>
        <w:rPr>
          <w:rFonts w:ascii="Arial" w:hAnsi="Arial"/>
          <w:sz w:val="24"/>
        </w:rPr>
      </w:pPr>
      <w:r>
        <w:rPr>
          <w:rFonts w:ascii="Arial" w:hAnsi="Arial"/>
          <w:sz w:val="24"/>
        </w:rPr>
        <w:t xml:space="preserve"> строительство, осуществляемое хозяйственным способом;</w:t>
      </w:r>
    </w:p>
    <w:p w:rsidR="00493268" w:rsidRDefault="009869AE" w:rsidP="009869AE">
      <w:pPr>
        <w:numPr>
          <w:ilvl w:val="0"/>
          <w:numId w:val="2"/>
        </w:numPr>
        <w:spacing w:before="60"/>
        <w:jc w:val="both"/>
        <w:rPr>
          <w:rFonts w:ascii="Arial" w:hAnsi="Arial"/>
          <w:sz w:val="24"/>
        </w:rPr>
      </w:pPr>
      <w:r>
        <w:rPr>
          <w:rFonts w:ascii="Arial" w:hAnsi="Arial"/>
          <w:sz w:val="24"/>
        </w:rPr>
        <w:t xml:space="preserve"> услуги, осуществляемые сторонним организациям;</w:t>
      </w:r>
    </w:p>
    <w:p w:rsidR="00493268" w:rsidRDefault="009869AE" w:rsidP="009869AE">
      <w:pPr>
        <w:numPr>
          <w:ilvl w:val="0"/>
          <w:numId w:val="2"/>
        </w:numPr>
        <w:spacing w:before="60"/>
        <w:jc w:val="both"/>
        <w:rPr>
          <w:rFonts w:ascii="Arial" w:hAnsi="Arial"/>
          <w:sz w:val="24"/>
        </w:rPr>
      </w:pPr>
      <w:r>
        <w:rPr>
          <w:rFonts w:ascii="Arial" w:hAnsi="Arial"/>
          <w:sz w:val="24"/>
        </w:rPr>
        <w:t xml:space="preserve"> реализация строительных материалов на сторону.</w:t>
      </w:r>
    </w:p>
    <w:p w:rsidR="00493268" w:rsidRDefault="009869AE">
      <w:pPr>
        <w:spacing w:before="120"/>
        <w:ind w:firstLine="720"/>
        <w:jc w:val="both"/>
        <w:rPr>
          <w:rFonts w:ascii="Arial" w:hAnsi="Arial"/>
          <w:sz w:val="24"/>
        </w:rPr>
      </w:pPr>
      <w:r>
        <w:rPr>
          <w:rFonts w:ascii="Arial" w:hAnsi="Arial"/>
          <w:sz w:val="24"/>
        </w:rPr>
        <w:t>По строке 010 «Выручка (нетто) от реализации товаров, работ, услуг (за минусом налога на добавленную стоимость, акцизов и аналогичных обязательных платежей)» формы №2 «Отчет о прибылях и убытках» отражается сумма кредитового оборота по счету 46 - 1924825 руб. за минусом НДС - 302769 руб., минус оборот по кредиту счета 46 в корреспонденции со счетом 80.01 (убыток от основной деятельности) - 652 руб., минус НДС по реализованным но неоплаченным материалам - 17926 руб. Всего 1605804 руб. Данные берем из анализа счета 46 (Приложение 13,14,15,16).</w:t>
      </w:r>
    </w:p>
    <w:p w:rsidR="00493268" w:rsidRDefault="009869AE">
      <w:pPr>
        <w:spacing w:before="120"/>
        <w:ind w:firstLine="720"/>
        <w:jc w:val="both"/>
        <w:rPr>
          <w:rFonts w:ascii="Arial" w:hAnsi="Arial"/>
          <w:sz w:val="24"/>
        </w:rPr>
      </w:pPr>
      <w:r>
        <w:rPr>
          <w:rFonts w:ascii="Arial" w:hAnsi="Arial"/>
          <w:sz w:val="24"/>
        </w:rPr>
        <w:t>По строке 020 «Себестоимость реализации товаров, работ, услуг» отражается себестоимость оказанных услуг - 1230395 руб. (дебетовый оборот счета 46 в корреспонденции с кредитом счета 20) и реализованные товары по покупной стоимости - 324729 руб. (обороты по дебету счета 46 в корреспонденции с кредитом счета 41); Всего 1555124 руб. Данные для заполнения этой строки определяются из анализа счета 46 (Приложение 14,15,16).</w:t>
      </w:r>
    </w:p>
    <w:p w:rsidR="00493268" w:rsidRDefault="009869AE">
      <w:pPr>
        <w:spacing w:before="120"/>
        <w:ind w:firstLine="720"/>
        <w:jc w:val="both"/>
        <w:rPr>
          <w:rFonts w:ascii="Arial" w:hAnsi="Arial"/>
          <w:sz w:val="24"/>
        </w:rPr>
      </w:pPr>
      <w:r>
        <w:rPr>
          <w:rFonts w:ascii="Arial" w:hAnsi="Arial"/>
          <w:sz w:val="24"/>
        </w:rPr>
        <w:t>По строке 030 «Коммерческие расходы» отражаем коммерческие расходы, связанные с реализацией, приходящиеся на реализованный товар - 1106 руб. (дебетовый оборот счета 46 в корреспонденции с кредитом счета 44). Данные из анализа счета 46 (Приложение 14,16).</w:t>
      </w:r>
    </w:p>
    <w:p w:rsidR="00493268" w:rsidRDefault="009869AE">
      <w:pPr>
        <w:spacing w:before="120"/>
        <w:ind w:firstLine="720"/>
        <w:jc w:val="both"/>
        <w:rPr>
          <w:rFonts w:ascii="Arial" w:hAnsi="Arial"/>
          <w:sz w:val="24"/>
        </w:rPr>
      </w:pPr>
      <w:r>
        <w:rPr>
          <w:rFonts w:ascii="Arial" w:hAnsi="Arial"/>
          <w:sz w:val="24"/>
        </w:rPr>
        <w:t xml:space="preserve">По стр. 060 «Проценты к получению» - проценты по ссуде, предоставленной физическому лицу - 179 руб. (кредитовый оборот по счету 80.04 в корреспонденции с дебетом счета 73), за минусом НДС 30 руб. (дебетовый оборот счета 80.04 в корреспонденции с кредитом счета 68.2). Всего 149 руб. Данные берем из анализа счета 80.04 «Проценты полученные» (Приложение 20) </w:t>
      </w:r>
    </w:p>
    <w:p w:rsidR="00493268" w:rsidRDefault="009869AE">
      <w:pPr>
        <w:spacing w:before="120"/>
        <w:ind w:firstLine="720"/>
        <w:jc w:val="both"/>
        <w:rPr>
          <w:rFonts w:ascii="Arial" w:hAnsi="Arial"/>
          <w:sz w:val="24"/>
        </w:rPr>
      </w:pPr>
      <w:r>
        <w:rPr>
          <w:rFonts w:ascii="Arial" w:hAnsi="Arial"/>
          <w:sz w:val="24"/>
        </w:rPr>
        <w:t>По строке 090 «Прочие операционные доходы» отражаются:</w:t>
      </w:r>
    </w:p>
    <w:p w:rsidR="00493268" w:rsidRDefault="009869AE">
      <w:pPr>
        <w:spacing w:before="60"/>
        <w:ind w:firstLine="709"/>
        <w:jc w:val="both"/>
        <w:rPr>
          <w:rFonts w:ascii="Arial" w:hAnsi="Arial"/>
          <w:sz w:val="24"/>
        </w:rPr>
      </w:pPr>
      <w:r>
        <w:rPr>
          <w:rFonts w:ascii="Arial" w:hAnsi="Arial"/>
          <w:sz w:val="24"/>
        </w:rPr>
        <w:t xml:space="preserve"> доходы от реализации ценных бумаг (векселей Сбербанка и ФАКБ МИнБ) - 332037 руб.; кредитовый оборот счета 48 в корреспонденции с дебетом счета 60  - 162037 руб. (банковскими векселями произведен расчет с подрядчиками), в корреспонденции с дебетом счета 78.03 - 125000 руб. (банковские векселя были предъявлены банку эмитенту для их погашения, денежные средства получены на р/счет), в корреспонденции с дебетом счета 61 - 45000 (векселем выдан аванс на приобретение материалов).</w:t>
      </w:r>
    </w:p>
    <w:p w:rsidR="00493268" w:rsidRDefault="009869AE">
      <w:pPr>
        <w:spacing w:before="60"/>
        <w:ind w:firstLine="709"/>
        <w:jc w:val="both"/>
        <w:rPr>
          <w:rFonts w:ascii="Arial" w:hAnsi="Arial"/>
          <w:sz w:val="24"/>
        </w:rPr>
      </w:pPr>
      <w:r>
        <w:rPr>
          <w:rFonts w:ascii="Arial" w:hAnsi="Arial"/>
          <w:sz w:val="24"/>
        </w:rPr>
        <w:t xml:space="preserve"> доход от реализации права распоряжения квартирой - 228439 руб. Кредитовый оборот по счету 48 в корреспонденции с дебетом счета 76 - 229476 руб. (выручка от реализации права распоряжения квартирой), за минусом дебетового оборота по счету 48 в корреспонденции с кредитом счета 68.2 - 1037 руб. (НДС при реализации права распоряжения квартирой)</w:t>
      </w:r>
    </w:p>
    <w:p w:rsidR="00493268" w:rsidRDefault="009869AE">
      <w:pPr>
        <w:spacing w:before="60"/>
        <w:ind w:firstLine="709"/>
        <w:jc w:val="both"/>
        <w:rPr>
          <w:rFonts w:ascii="Arial" w:hAnsi="Arial"/>
          <w:sz w:val="24"/>
        </w:rPr>
      </w:pPr>
      <w:r>
        <w:rPr>
          <w:rFonts w:ascii="Arial" w:hAnsi="Arial"/>
          <w:sz w:val="24"/>
        </w:rPr>
        <w:t xml:space="preserve"> положительные курсовые разницы - 269 руб.</w:t>
      </w:r>
    </w:p>
    <w:p w:rsidR="00493268" w:rsidRDefault="009869AE">
      <w:pPr>
        <w:spacing w:before="120"/>
        <w:ind w:firstLine="720"/>
        <w:jc w:val="both"/>
        <w:rPr>
          <w:rFonts w:ascii="Arial" w:hAnsi="Arial"/>
          <w:sz w:val="24"/>
        </w:rPr>
      </w:pPr>
      <w:r>
        <w:rPr>
          <w:rFonts w:ascii="Arial" w:hAnsi="Arial"/>
          <w:sz w:val="24"/>
        </w:rPr>
        <w:t>данные для заполнения этой строки берем из анализа счета 48 (Приложение 17), 80.07  «Курсовые разницы» (Приложение 21) и карточки счета 48 (Приложение 18).</w:t>
      </w:r>
    </w:p>
    <w:p w:rsidR="00493268" w:rsidRDefault="009869AE">
      <w:pPr>
        <w:spacing w:before="120"/>
        <w:ind w:firstLine="720"/>
        <w:jc w:val="both"/>
        <w:rPr>
          <w:rFonts w:ascii="Arial" w:hAnsi="Arial"/>
          <w:sz w:val="24"/>
        </w:rPr>
      </w:pPr>
      <w:r>
        <w:rPr>
          <w:rFonts w:ascii="Arial" w:hAnsi="Arial"/>
          <w:sz w:val="24"/>
        </w:rPr>
        <w:t>По строке 100 «Прочие операционные расходы» отражаем:</w:t>
      </w:r>
    </w:p>
    <w:p w:rsidR="00493268" w:rsidRDefault="009869AE">
      <w:pPr>
        <w:spacing w:before="120"/>
        <w:ind w:firstLine="720"/>
        <w:jc w:val="both"/>
        <w:rPr>
          <w:rFonts w:ascii="Arial" w:hAnsi="Arial"/>
          <w:sz w:val="24"/>
        </w:rPr>
      </w:pPr>
      <w:r>
        <w:rPr>
          <w:rFonts w:ascii="Arial" w:hAnsi="Arial"/>
          <w:sz w:val="24"/>
        </w:rPr>
        <w:t>расходы связанные с приобретением реализованных ценных бумаг - 332037 руб. (оборот по дебету счета 48 в корреспонденции с кредитом счета 58.1).</w:t>
      </w:r>
    </w:p>
    <w:p w:rsidR="00493268" w:rsidRDefault="009869AE">
      <w:pPr>
        <w:spacing w:before="120"/>
        <w:ind w:firstLine="720"/>
        <w:jc w:val="both"/>
        <w:rPr>
          <w:rFonts w:ascii="Arial" w:hAnsi="Arial"/>
          <w:sz w:val="24"/>
        </w:rPr>
      </w:pPr>
      <w:r>
        <w:rPr>
          <w:rFonts w:ascii="Arial" w:hAnsi="Arial"/>
          <w:sz w:val="24"/>
        </w:rPr>
        <w:t>расходы на приобретение права распоряжения квартирой - 225248 руб. Дебетовый оборот счета 48 в корреспонденции с кредитом счета 04.5 - 223947 руб. (балансовая стоимость права распоряжения квартирами) плюс дебетовый оборот счета 48 в корреспонденции с кредитом счета 76 - 1301 руб. (затраты связанные с реализацией права распоряжения квартирой - оформление договора купли-продажи в БТИ).</w:t>
      </w:r>
    </w:p>
    <w:p w:rsidR="00493268" w:rsidRDefault="009869AE">
      <w:pPr>
        <w:spacing w:before="120"/>
        <w:ind w:firstLine="720"/>
        <w:jc w:val="both"/>
        <w:rPr>
          <w:rFonts w:ascii="Arial" w:hAnsi="Arial"/>
          <w:sz w:val="24"/>
        </w:rPr>
      </w:pPr>
      <w:r>
        <w:rPr>
          <w:rFonts w:ascii="Arial" w:hAnsi="Arial"/>
          <w:sz w:val="24"/>
        </w:rPr>
        <w:t xml:space="preserve">Налоги, относимые на финансовый результат: </w:t>
      </w:r>
    </w:p>
    <w:p w:rsidR="00493268" w:rsidRDefault="009869AE">
      <w:pPr>
        <w:spacing w:before="120"/>
        <w:ind w:firstLine="720"/>
        <w:jc w:val="both"/>
        <w:rPr>
          <w:rFonts w:ascii="Arial" w:hAnsi="Arial"/>
          <w:sz w:val="24"/>
        </w:rPr>
      </w:pPr>
      <w:r>
        <w:rPr>
          <w:rFonts w:ascii="Arial" w:hAnsi="Arial"/>
          <w:sz w:val="24"/>
        </w:rPr>
        <w:t>налог на содержание жилищного фонда и объектов соцкультсферы - 1091 руб. (дебетовый оборот счета 80.08 в корреспонденции со счетом 68).</w:t>
      </w:r>
    </w:p>
    <w:p w:rsidR="00493268" w:rsidRDefault="009869AE">
      <w:pPr>
        <w:spacing w:before="120"/>
        <w:ind w:firstLine="720"/>
        <w:jc w:val="both"/>
        <w:rPr>
          <w:rFonts w:ascii="Arial" w:hAnsi="Arial"/>
          <w:sz w:val="24"/>
        </w:rPr>
      </w:pPr>
      <w:r>
        <w:rPr>
          <w:rFonts w:ascii="Arial" w:hAnsi="Arial"/>
          <w:sz w:val="24"/>
        </w:rPr>
        <w:t>Данные для заполнения этой строки берем из анализа и карточки счета 48 (Приложения 17,18) и анализа счета 80.08 (Приложение 22).</w:t>
      </w:r>
    </w:p>
    <w:p w:rsidR="00493268" w:rsidRDefault="009869AE">
      <w:pPr>
        <w:spacing w:before="120"/>
        <w:ind w:firstLine="720"/>
        <w:jc w:val="both"/>
        <w:rPr>
          <w:rFonts w:ascii="Arial" w:hAnsi="Arial"/>
          <w:sz w:val="24"/>
        </w:rPr>
      </w:pPr>
      <w:r>
        <w:rPr>
          <w:rFonts w:ascii="Arial" w:hAnsi="Arial"/>
          <w:sz w:val="24"/>
        </w:rPr>
        <w:t>По строке 120 «Прочие внереализационные доходы» отражены:</w:t>
      </w:r>
    </w:p>
    <w:p w:rsidR="00493268" w:rsidRDefault="009869AE">
      <w:pPr>
        <w:spacing w:before="120"/>
        <w:ind w:firstLine="720"/>
        <w:jc w:val="both"/>
        <w:rPr>
          <w:rFonts w:ascii="Arial" w:hAnsi="Arial"/>
          <w:sz w:val="24"/>
        </w:rPr>
      </w:pPr>
      <w:r>
        <w:rPr>
          <w:rFonts w:ascii="Arial" w:hAnsi="Arial"/>
          <w:sz w:val="24"/>
        </w:rPr>
        <w:t>прибыль прошлых лет, выявленная в отчетном году в сумме 20861 руб. (проценты по ссудному договору за год, предшествующий отчетному, которые не были начислены в срок). Данные берем из анализа счета 80.14 (Приложение 24). Кредитовый оборот - 25034 руб. за минусом НДС (обороты по дебету счета 80.14 в корреспонденции с кредитом счета 68.2 - 4173 руб.)</w:t>
      </w:r>
    </w:p>
    <w:p w:rsidR="00493268" w:rsidRDefault="009869AE">
      <w:pPr>
        <w:spacing w:before="120"/>
        <w:ind w:firstLine="720"/>
        <w:jc w:val="both"/>
        <w:rPr>
          <w:rFonts w:ascii="Arial" w:hAnsi="Arial"/>
          <w:sz w:val="24"/>
        </w:rPr>
      </w:pPr>
      <w:r>
        <w:rPr>
          <w:rFonts w:ascii="Arial" w:hAnsi="Arial"/>
          <w:sz w:val="24"/>
        </w:rPr>
        <w:t>штрафные санкции за нарушение условий хозяйственного договора, полученные от поставщиков - 2270 руб. Данные берутся из анализа счета 80.12 (Приложение 23) Кредитовый оборот - 2724 руб. за минусом дебетового оборота счета 80.12 в корреспонденции со счетом 68.2 - 454 руб. (НДС)</w:t>
      </w:r>
    </w:p>
    <w:p w:rsidR="00493268" w:rsidRDefault="009869AE">
      <w:pPr>
        <w:spacing w:before="120"/>
        <w:ind w:firstLine="720"/>
        <w:jc w:val="both"/>
        <w:rPr>
          <w:rFonts w:ascii="Arial" w:hAnsi="Arial"/>
          <w:sz w:val="24"/>
        </w:rPr>
      </w:pPr>
      <w:r>
        <w:rPr>
          <w:rFonts w:ascii="Arial" w:hAnsi="Arial"/>
          <w:sz w:val="24"/>
        </w:rPr>
        <w:t>Всего по строке 120 - 23131 руб.</w:t>
      </w:r>
    </w:p>
    <w:p w:rsidR="00493268" w:rsidRDefault="009869AE">
      <w:pPr>
        <w:spacing w:before="120"/>
        <w:ind w:firstLine="720"/>
        <w:jc w:val="both"/>
        <w:rPr>
          <w:rFonts w:ascii="Arial" w:hAnsi="Arial"/>
          <w:sz w:val="24"/>
        </w:rPr>
      </w:pPr>
      <w:r>
        <w:rPr>
          <w:rFonts w:ascii="Arial" w:hAnsi="Arial"/>
          <w:sz w:val="24"/>
        </w:rPr>
        <w:t>По строке 130 «Прочие внереализационные расходы» отражены:</w:t>
      </w:r>
    </w:p>
    <w:p w:rsidR="00493268" w:rsidRDefault="009869AE">
      <w:pPr>
        <w:spacing w:before="120"/>
        <w:ind w:firstLine="720"/>
        <w:jc w:val="both"/>
        <w:rPr>
          <w:rFonts w:ascii="Arial" w:hAnsi="Arial"/>
          <w:sz w:val="24"/>
        </w:rPr>
      </w:pPr>
      <w:r>
        <w:rPr>
          <w:rFonts w:ascii="Arial" w:hAnsi="Arial"/>
          <w:sz w:val="24"/>
        </w:rPr>
        <w:t>санкции, уплаченные за нарушение хозяйственных договоров поставщикам -97163 руб. Данные берутся из анализа счета 80.19 (Приложение 25) - дебетовый оборот.</w:t>
      </w:r>
    </w:p>
    <w:p w:rsidR="00493268" w:rsidRDefault="009869AE">
      <w:pPr>
        <w:spacing w:before="120"/>
        <w:ind w:firstLine="720"/>
        <w:jc w:val="both"/>
        <w:rPr>
          <w:rFonts w:ascii="Arial" w:hAnsi="Arial"/>
          <w:sz w:val="24"/>
        </w:rPr>
      </w:pPr>
      <w:r>
        <w:rPr>
          <w:rFonts w:ascii="Arial" w:hAnsi="Arial"/>
          <w:sz w:val="24"/>
        </w:rPr>
        <w:t>убытки прошлых лет, выявленные в отчетном году - 1740 руб. (Расходы связанные на оформление в БТИ квартиры, реализованной в году, предшествующем отчетному, не были отнесены на затраты в связи с реализацией этой квартиры). Данные из анализа счета 80.20 (Приложение 26)- дебетовый оборот.</w:t>
      </w:r>
    </w:p>
    <w:p w:rsidR="00493268" w:rsidRDefault="009869AE">
      <w:pPr>
        <w:spacing w:before="120"/>
        <w:jc w:val="center"/>
        <w:rPr>
          <w:rFonts w:ascii="Arial" w:hAnsi="Arial"/>
          <w:sz w:val="24"/>
        </w:rPr>
      </w:pPr>
      <w:r>
        <w:rPr>
          <w:rFonts w:ascii="Arial" w:hAnsi="Arial"/>
          <w:b/>
          <w:sz w:val="24"/>
        </w:rPr>
        <w:t>5. ПБУ 4/99 и изменения в форме № 2 «Отчет о прибылях и убытках»</w:t>
      </w:r>
    </w:p>
    <w:p w:rsidR="00493268" w:rsidRDefault="009869AE">
      <w:pPr>
        <w:spacing w:before="120"/>
        <w:ind w:firstLine="720"/>
        <w:jc w:val="both"/>
        <w:rPr>
          <w:rFonts w:ascii="Arial" w:hAnsi="Arial"/>
          <w:sz w:val="24"/>
        </w:rPr>
      </w:pPr>
      <w:r>
        <w:rPr>
          <w:rFonts w:ascii="Arial" w:hAnsi="Arial"/>
          <w:sz w:val="24"/>
        </w:rPr>
        <w:t>Приказом Минфина России введено в действие новое Положение по бухгалтерскому учету «Бухгалтерская отчетность организации» (ПБУ 4/99), которое вступает в силу с 1 января 2000 года.</w:t>
      </w:r>
    </w:p>
    <w:p w:rsidR="00493268" w:rsidRDefault="009869AE">
      <w:pPr>
        <w:spacing w:before="120"/>
        <w:ind w:firstLine="720"/>
        <w:jc w:val="both"/>
        <w:rPr>
          <w:rFonts w:ascii="Arial" w:hAnsi="Arial"/>
          <w:sz w:val="24"/>
        </w:rPr>
      </w:pPr>
      <w:r>
        <w:rPr>
          <w:rFonts w:ascii="Arial" w:hAnsi="Arial"/>
          <w:sz w:val="24"/>
        </w:rPr>
        <w:t>В формировании формы № 2 «Отчет о прибылях и убытках» произошли следующие изменения:</w:t>
      </w:r>
    </w:p>
    <w:p w:rsidR="00493268" w:rsidRDefault="009869AE">
      <w:pPr>
        <w:spacing w:before="120"/>
        <w:ind w:firstLine="720"/>
        <w:jc w:val="both"/>
        <w:rPr>
          <w:rFonts w:ascii="Arial" w:hAnsi="Arial"/>
          <w:sz w:val="24"/>
        </w:rPr>
      </w:pPr>
      <w:r>
        <w:rPr>
          <w:rFonts w:ascii="Arial" w:hAnsi="Arial"/>
          <w:sz w:val="24"/>
        </w:rPr>
        <w:t>а) все доходы организации подразделяются на чрезвычайные и обычные.</w:t>
      </w:r>
    </w:p>
    <w:p w:rsidR="00493268" w:rsidRDefault="009869AE">
      <w:pPr>
        <w:spacing w:before="120"/>
        <w:ind w:firstLine="720"/>
        <w:jc w:val="both"/>
        <w:rPr>
          <w:rFonts w:ascii="Arial" w:hAnsi="Arial"/>
          <w:sz w:val="24"/>
        </w:rPr>
      </w:pPr>
      <w:r>
        <w:rPr>
          <w:rFonts w:ascii="Arial" w:hAnsi="Arial"/>
          <w:sz w:val="24"/>
        </w:rPr>
        <w:t>б) состав отчета о прибылях и убытках предприятия с 01.01.2000г. должен содержать быть следующим:</w:t>
      </w:r>
    </w:p>
    <w:p w:rsidR="00493268" w:rsidRDefault="009869AE" w:rsidP="009869AE">
      <w:pPr>
        <w:numPr>
          <w:ilvl w:val="0"/>
          <w:numId w:val="3"/>
        </w:numPr>
        <w:spacing w:before="60"/>
        <w:ind w:left="567" w:firstLine="0"/>
        <w:jc w:val="both"/>
        <w:rPr>
          <w:rFonts w:ascii="Arial" w:hAnsi="Arial"/>
          <w:sz w:val="24"/>
        </w:rPr>
      </w:pPr>
      <w:r>
        <w:rPr>
          <w:rFonts w:ascii="Arial" w:hAnsi="Arial"/>
          <w:sz w:val="24"/>
        </w:rPr>
        <w:t>выручка от продажи товаров, продукции, работ, услуг за вычетом налога на добавленную стоимость, акцизов и т.п. налогов и платежей (нетто выручка);</w:t>
      </w:r>
    </w:p>
    <w:p w:rsidR="00493268" w:rsidRDefault="009869AE" w:rsidP="009869AE">
      <w:pPr>
        <w:numPr>
          <w:ilvl w:val="0"/>
          <w:numId w:val="3"/>
        </w:numPr>
        <w:spacing w:before="60"/>
        <w:ind w:left="567" w:firstLine="0"/>
        <w:jc w:val="both"/>
        <w:rPr>
          <w:rFonts w:ascii="Arial" w:hAnsi="Arial"/>
          <w:sz w:val="24"/>
        </w:rPr>
      </w:pPr>
      <w:r>
        <w:rPr>
          <w:rFonts w:ascii="Arial" w:hAnsi="Arial"/>
          <w:sz w:val="24"/>
        </w:rPr>
        <w:t>себестоимость проданных товаров, продукции, работ, услуг (кроме коммерческих и управленческих расходов);</w:t>
      </w:r>
    </w:p>
    <w:p w:rsidR="00493268" w:rsidRDefault="009869AE" w:rsidP="009869AE">
      <w:pPr>
        <w:numPr>
          <w:ilvl w:val="0"/>
          <w:numId w:val="3"/>
        </w:numPr>
        <w:spacing w:before="60"/>
        <w:ind w:left="567" w:firstLine="0"/>
        <w:jc w:val="both"/>
        <w:rPr>
          <w:rFonts w:ascii="Arial" w:hAnsi="Arial"/>
          <w:sz w:val="24"/>
        </w:rPr>
      </w:pPr>
      <w:r>
        <w:rPr>
          <w:rFonts w:ascii="Arial" w:hAnsi="Arial"/>
          <w:sz w:val="24"/>
        </w:rPr>
        <w:t>валовая прибыль;</w:t>
      </w:r>
    </w:p>
    <w:p w:rsidR="00493268" w:rsidRDefault="009869AE" w:rsidP="009869AE">
      <w:pPr>
        <w:numPr>
          <w:ilvl w:val="0"/>
          <w:numId w:val="3"/>
        </w:numPr>
        <w:spacing w:before="60"/>
        <w:ind w:left="567" w:firstLine="0"/>
        <w:jc w:val="both"/>
        <w:rPr>
          <w:rFonts w:ascii="Arial" w:hAnsi="Arial"/>
          <w:sz w:val="24"/>
        </w:rPr>
      </w:pPr>
      <w:r>
        <w:rPr>
          <w:rFonts w:ascii="Arial" w:hAnsi="Arial"/>
          <w:sz w:val="24"/>
        </w:rPr>
        <w:t>коммерческие расходы;</w:t>
      </w:r>
    </w:p>
    <w:p w:rsidR="00493268" w:rsidRDefault="009869AE" w:rsidP="009869AE">
      <w:pPr>
        <w:numPr>
          <w:ilvl w:val="0"/>
          <w:numId w:val="3"/>
        </w:numPr>
        <w:spacing w:before="60"/>
        <w:ind w:left="567" w:firstLine="0"/>
        <w:jc w:val="both"/>
        <w:rPr>
          <w:rFonts w:ascii="Arial" w:hAnsi="Arial"/>
          <w:sz w:val="24"/>
        </w:rPr>
      </w:pPr>
      <w:r>
        <w:rPr>
          <w:rFonts w:ascii="Arial" w:hAnsi="Arial"/>
          <w:sz w:val="24"/>
        </w:rPr>
        <w:t>управленческие расходы;</w:t>
      </w:r>
    </w:p>
    <w:p w:rsidR="00493268" w:rsidRDefault="009869AE" w:rsidP="009869AE">
      <w:pPr>
        <w:numPr>
          <w:ilvl w:val="0"/>
          <w:numId w:val="3"/>
        </w:numPr>
        <w:spacing w:before="60"/>
        <w:ind w:left="567" w:firstLine="0"/>
        <w:jc w:val="both"/>
        <w:rPr>
          <w:rFonts w:ascii="Arial" w:hAnsi="Arial"/>
          <w:sz w:val="24"/>
        </w:rPr>
      </w:pPr>
      <w:r>
        <w:rPr>
          <w:rFonts w:ascii="Arial" w:hAnsi="Arial"/>
          <w:sz w:val="24"/>
        </w:rPr>
        <w:t>прибыль (убыток) от продаж;</w:t>
      </w:r>
    </w:p>
    <w:p w:rsidR="00493268" w:rsidRDefault="009869AE" w:rsidP="009869AE">
      <w:pPr>
        <w:numPr>
          <w:ilvl w:val="0"/>
          <w:numId w:val="3"/>
        </w:numPr>
        <w:spacing w:before="60"/>
        <w:ind w:left="567" w:firstLine="0"/>
        <w:jc w:val="both"/>
        <w:rPr>
          <w:rFonts w:ascii="Arial" w:hAnsi="Arial"/>
          <w:sz w:val="24"/>
        </w:rPr>
      </w:pPr>
      <w:r>
        <w:rPr>
          <w:rFonts w:ascii="Arial" w:hAnsi="Arial"/>
          <w:sz w:val="24"/>
        </w:rPr>
        <w:t>проценты к получению;</w:t>
      </w:r>
    </w:p>
    <w:p w:rsidR="00493268" w:rsidRDefault="009869AE" w:rsidP="009869AE">
      <w:pPr>
        <w:numPr>
          <w:ilvl w:val="0"/>
          <w:numId w:val="3"/>
        </w:numPr>
        <w:spacing w:before="60"/>
        <w:ind w:left="567" w:firstLine="0"/>
        <w:jc w:val="both"/>
        <w:rPr>
          <w:rFonts w:ascii="Arial" w:hAnsi="Arial"/>
          <w:sz w:val="24"/>
        </w:rPr>
      </w:pPr>
      <w:r>
        <w:rPr>
          <w:rFonts w:ascii="Arial" w:hAnsi="Arial"/>
          <w:sz w:val="24"/>
        </w:rPr>
        <w:t>проценты к уплате;</w:t>
      </w:r>
    </w:p>
    <w:p w:rsidR="00493268" w:rsidRDefault="009869AE" w:rsidP="009869AE">
      <w:pPr>
        <w:numPr>
          <w:ilvl w:val="0"/>
          <w:numId w:val="3"/>
        </w:numPr>
        <w:spacing w:before="60"/>
        <w:ind w:left="567" w:firstLine="0"/>
        <w:jc w:val="both"/>
        <w:rPr>
          <w:rFonts w:ascii="Arial" w:hAnsi="Arial"/>
          <w:sz w:val="24"/>
        </w:rPr>
      </w:pPr>
      <w:r>
        <w:rPr>
          <w:rFonts w:ascii="Arial" w:hAnsi="Arial"/>
          <w:sz w:val="24"/>
        </w:rPr>
        <w:t>доходы от участия в других организациях;</w:t>
      </w:r>
    </w:p>
    <w:p w:rsidR="00493268" w:rsidRDefault="009869AE" w:rsidP="009869AE">
      <w:pPr>
        <w:numPr>
          <w:ilvl w:val="0"/>
          <w:numId w:val="3"/>
        </w:numPr>
        <w:spacing w:before="60"/>
        <w:ind w:left="567" w:firstLine="0"/>
        <w:jc w:val="both"/>
        <w:rPr>
          <w:rFonts w:ascii="Arial" w:hAnsi="Arial"/>
          <w:sz w:val="24"/>
        </w:rPr>
      </w:pPr>
      <w:r>
        <w:rPr>
          <w:rFonts w:ascii="Arial" w:hAnsi="Arial"/>
          <w:sz w:val="24"/>
        </w:rPr>
        <w:t>прочие операционные доходы;</w:t>
      </w:r>
    </w:p>
    <w:p w:rsidR="00493268" w:rsidRDefault="009869AE" w:rsidP="009869AE">
      <w:pPr>
        <w:numPr>
          <w:ilvl w:val="0"/>
          <w:numId w:val="3"/>
        </w:numPr>
        <w:spacing w:before="60"/>
        <w:ind w:left="567" w:firstLine="0"/>
        <w:jc w:val="both"/>
        <w:rPr>
          <w:rFonts w:ascii="Arial" w:hAnsi="Arial"/>
          <w:sz w:val="24"/>
        </w:rPr>
      </w:pPr>
      <w:r>
        <w:rPr>
          <w:rFonts w:ascii="Arial" w:hAnsi="Arial"/>
          <w:sz w:val="24"/>
        </w:rPr>
        <w:t>прочие операционные расходы;</w:t>
      </w:r>
    </w:p>
    <w:p w:rsidR="00493268" w:rsidRDefault="009869AE" w:rsidP="009869AE">
      <w:pPr>
        <w:numPr>
          <w:ilvl w:val="0"/>
          <w:numId w:val="3"/>
        </w:numPr>
        <w:spacing w:before="60"/>
        <w:ind w:left="567" w:firstLine="0"/>
        <w:jc w:val="both"/>
        <w:rPr>
          <w:rFonts w:ascii="Arial" w:hAnsi="Arial"/>
          <w:sz w:val="24"/>
        </w:rPr>
      </w:pPr>
      <w:r>
        <w:rPr>
          <w:rFonts w:ascii="Arial" w:hAnsi="Arial"/>
          <w:sz w:val="24"/>
        </w:rPr>
        <w:t>внереализационные доходы;</w:t>
      </w:r>
    </w:p>
    <w:p w:rsidR="00493268" w:rsidRDefault="009869AE" w:rsidP="009869AE">
      <w:pPr>
        <w:numPr>
          <w:ilvl w:val="0"/>
          <w:numId w:val="3"/>
        </w:numPr>
        <w:spacing w:before="60"/>
        <w:ind w:left="567" w:firstLine="0"/>
        <w:jc w:val="both"/>
        <w:rPr>
          <w:rFonts w:ascii="Arial" w:hAnsi="Arial"/>
          <w:sz w:val="24"/>
        </w:rPr>
      </w:pPr>
      <w:r>
        <w:rPr>
          <w:rFonts w:ascii="Arial" w:hAnsi="Arial"/>
          <w:sz w:val="24"/>
        </w:rPr>
        <w:t>внереализационные расходы;</w:t>
      </w:r>
    </w:p>
    <w:p w:rsidR="00493268" w:rsidRDefault="009869AE" w:rsidP="009869AE">
      <w:pPr>
        <w:numPr>
          <w:ilvl w:val="0"/>
          <w:numId w:val="3"/>
        </w:numPr>
        <w:spacing w:before="60"/>
        <w:ind w:left="567" w:firstLine="0"/>
        <w:jc w:val="both"/>
        <w:rPr>
          <w:rFonts w:ascii="Arial" w:hAnsi="Arial"/>
          <w:sz w:val="24"/>
        </w:rPr>
      </w:pPr>
      <w:r>
        <w:rPr>
          <w:rFonts w:ascii="Arial" w:hAnsi="Arial"/>
          <w:sz w:val="24"/>
        </w:rPr>
        <w:t>прибыль (убыток) до налогообложения;</w:t>
      </w:r>
    </w:p>
    <w:p w:rsidR="00493268" w:rsidRDefault="009869AE" w:rsidP="009869AE">
      <w:pPr>
        <w:numPr>
          <w:ilvl w:val="0"/>
          <w:numId w:val="3"/>
        </w:numPr>
        <w:spacing w:before="60"/>
        <w:ind w:left="567" w:firstLine="0"/>
        <w:jc w:val="both"/>
        <w:rPr>
          <w:rFonts w:ascii="Arial" w:hAnsi="Arial"/>
          <w:sz w:val="24"/>
        </w:rPr>
      </w:pPr>
      <w:r>
        <w:rPr>
          <w:rFonts w:ascii="Arial" w:hAnsi="Arial"/>
          <w:sz w:val="24"/>
        </w:rPr>
        <w:t>налог на прибыль и другие аналогичные обязательные платежи;</w:t>
      </w:r>
    </w:p>
    <w:p w:rsidR="00493268" w:rsidRDefault="009869AE" w:rsidP="009869AE">
      <w:pPr>
        <w:numPr>
          <w:ilvl w:val="0"/>
          <w:numId w:val="3"/>
        </w:numPr>
        <w:spacing w:before="60"/>
        <w:ind w:left="567" w:firstLine="0"/>
        <w:jc w:val="both"/>
        <w:rPr>
          <w:rFonts w:ascii="Arial" w:hAnsi="Arial"/>
          <w:sz w:val="24"/>
        </w:rPr>
      </w:pPr>
      <w:r>
        <w:rPr>
          <w:rFonts w:ascii="Arial" w:hAnsi="Arial"/>
          <w:sz w:val="24"/>
        </w:rPr>
        <w:t>чрезвычайные доходы;</w:t>
      </w:r>
    </w:p>
    <w:p w:rsidR="00493268" w:rsidRDefault="009869AE" w:rsidP="009869AE">
      <w:pPr>
        <w:numPr>
          <w:ilvl w:val="0"/>
          <w:numId w:val="3"/>
        </w:numPr>
        <w:spacing w:before="60"/>
        <w:ind w:left="567" w:firstLine="0"/>
        <w:jc w:val="both"/>
        <w:rPr>
          <w:rFonts w:ascii="Arial" w:hAnsi="Arial"/>
          <w:sz w:val="24"/>
        </w:rPr>
      </w:pPr>
      <w:r>
        <w:rPr>
          <w:rFonts w:ascii="Arial" w:hAnsi="Arial"/>
          <w:sz w:val="24"/>
        </w:rPr>
        <w:t>чрезвычайные расходы;</w:t>
      </w:r>
    </w:p>
    <w:p w:rsidR="00493268" w:rsidRDefault="009869AE" w:rsidP="009869AE">
      <w:pPr>
        <w:numPr>
          <w:ilvl w:val="0"/>
          <w:numId w:val="3"/>
        </w:numPr>
        <w:spacing w:before="60"/>
        <w:ind w:left="567" w:firstLine="0"/>
        <w:jc w:val="both"/>
        <w:rPr>
          <w:rFonts w:ascii="Arial" w:hAnsi="Arial"/>
          <w:sz w:val="24"/>
        </w:rPr>
      </w:pPr>
      <w:r>
        <w:rPr>
          <w:rFonts w:ascii="Arial" w:hAnsi="Arial"/>
          <w:sz w:val="24"/>
        </w:rPr>
        <w:t>чистая прибыль (нераспределенная прибыль (непокрытый убыток)).</w:t>
      </w:r>
    </w:p>
    <w:p w:rsidR="00493268" w:rsidRDefault="009869AE">
      <w:pPr>
        <w:spacing w:before="120"/>
        <w:ind w:firstLine="720"/>
        <w:jc w:val="both"/>
        <w:rPr>
          <w:rFonts w:ascii="Arial" w:hAnsi="Arial"/>
          <w:sz w:val="24"/>
        </w:rPr>
      </w:pPr>
      <w:r>
        <w:rPr>
          <w:rFonts w:ascii="Arial" w:hAnsi="Arial"/>
          <w:sz w:val="24"/>
        </w:rPr>
        <w:t>Изменения, внесенные ПБУ 4/99 в содержание отчета о прибылях и убытках, приведут к перегруппировке в составе существующих доходов и расходов организации.</w:t>
      </w:r>
    </w:p>
    <w:p w:rsidR="00493268" w:rsidRDefault="00493268">
      <w:pPr>
        <w:jc w:val="both"/>
        <w:rPr>
          <w:rFonts w:ascii="Arial" w:hAnsi="Arial"/>
          <w:sz w:val="24"/>
        </w:rPr>
      </w:pPr>
    </w:p>
    <w:p w:rsidR="00493268" w:rsidRDefault="009869AE">
      <w:pPr>
        <w:jc w:val="center"/>
        <w:rPr>
          <w:rFonts w:ascii="Arial" w:hAnsi="Arial"/>
          <w:sz w:val="24"/>
        </w:rPr>
      </w:pPr>
      <w:r>
        <w:rPr>
          <w:rFonts w:ascii="Arial" w:hAnsi="Arial"/>
          <w:b/>
          <w:sz w:val="24"/>
        </w:rPr>
        <w:t>6. СПИСОК ЛИТЕРАТУРЫ</w:t>
      </w:r>
    </w:p>
    <w:p w:rsidR="00493268" w:rsidRDefault="00493268">
      <w:pPr>
        <w:jc w:val="center"/>
        <w:rPr>
          <w:rFonts w:ascii="Arial" w:hAnsi="Arial"/>
          <w:sz w:val="24"/>
        </w:rPr>
      </w:pPr>
    </w:p>
    <w:p w:rsidR="00493268" w:rsidRDefault="009869AE" w:rsidP="009869AE">
      <w:pPr>
        <w:numPr>
          <w:ilvl w:val="0"/>
          <w:numId w:val="4"/>
        </w:numPr>
        <w:jc w:val="both"/>
        <w:rPr>
          <w:rFonts w:ascii="Arial" w:hAnsi="Arial"/>
          <w:sz w:val="24"/>
        </w:rPr>
      </w:pPr>
      <w:r>
        <w:rPr>
          <w:rFonts w:ascii="Arial" w:hAnsi="Arial"/>
          <w:sz w:val="24"/>
        </w:rPr>
        <w:t>Закон Российской федерации «О бухгалтерском учете» №123-ФЗ от 20.03.96г. с изменениями от 23.07.98г.</w:t>
      </w:r>
    </w:p>
    <w:p w:rsidR="00493268" w:rsidRDefault="009869AE" w:rsidP="009869AE">
      <w:pPr>
        <w:numPr>
          <w:ilvl w:val="0"/>
          <w:numId w:val="4"/>
        </w:numPr>
        <w:jc w:val="both"/>
        <w:rPr>
          <w:rFonts w:ascii="Arial" w:hAnsi="Arial"/>
          <w:sz w:val="24"/>
        </w:rPr>
      </w:pPr>
      <w:r>
        <w:rPr>
          <w:rFonts w:ascii="Arial" w:hAnsi="Arial"/>
          <w:sz w:val="24"/>
        </w:rPr>
        <w:t>Положение по ведению бухгалтерского учета и бухгалтерской отчетности в Российской Федерации, Утвержденное Приказом Министерства Финансов РФ от 29.07.98г. № 34-н.</w:t>
      </w:r>
    </w:p>
    <w:p w:rsidR="00493268" w:rsidRDefault="009869AE" w:rsidP="009869AE">
      <w:pPr>
        <w:numPr>
          <w:ilvl w:val="0"/>
          <w:numId w:val="4"/>
        </w:numPr>
        <w:jc w:val="both"/>
        <w:rPr>
          <w:rFonts w:ascii="Arial" w:hAnsi="Arial"/>
          <w:sz w:val="24"/>
        </w:rPr>
      </w:pPr>
      <w:r>
        <w:rPr>
          <w:rFonts w:ascii="Arial" w:hAnsi="Arial"/>
          <w:sz w:val="24"/>
        </w:rPr>
        <w:t>Положение по бухгалтерскому учету «Бухгалтерская отчетность предприятия» ПБУ 4/96 от 08.02.96г.</w:t>
      </w:r>
    </w:p>
    <w:p w:rsidR="00493268" w:rsidRDefault="009869AE" w:rsidP="009869AE">
      <w:pPr>
        <w:numPr>
          <w:ilvl w:val="0"/>
          <w:numId w:val="4"/>
        </w:numPr>
        <w:jc w:val="both"/>
        <w:rPr>
          <w:rFonts w:ascii="Arial" w:hAnsi="Arial"/>
          <w:sz w:val="24"/>
        </w:rPr>
      </w:pPr>
      <w:r>
        <w:rPr>
          <w:rFonts w:ascii="Arial" w:hAnsi="Arial"/>
          <w:sz w:val="24"/>
        </w:rPr>
        <w:t>Приказ Министерства Финансов Российской Федерации от 12.11.96г. № 97 «О годовой бухгалтерской отчетности организации» с изменениями на 20.10.98г.</w:t>
      </w:r>
    </w:p>
    <w:p w:rsidR="00493268" w:rsidRDefault="009869AE" w:rsidP="009869AE">
      <w:pPr>
        <w:numPr>
          <w:ilvl w:val="0"/>
          <w:numId w:val="4"/>
        </w:numPr>
        <w:jc w:val="both"/>
        <w:rPr>
          <w:rFonts w:ascii="Arial" w:hAnsi="Arial"/>
          <w:sz w:val="24"/>
        </w:rPr>
      </w:pPr>
      <w:r>
        <w:rPr>
          <w:rFonts w:ascii="Arial" w:hAnsi="Arial"/>
          <w:sz w:val="24"/>
        </w:rPr>
        <w:t>Приказ Министерства Финансов Российской Федерации от 24.12.98г. № 68-н «Об утверждении указаний об отражении в бухгалтерском учете операций, связанных с осуществлением договора доверительного управления имуществом, и указаний об отражении в бухгалтерском учете операций связанных с осуществлением договора простого товарищества»</w:t>
      </w:r>
    </w:p>
    <w:p w:rsidR="00493268" w:rsidRDefault="009869AE" w:rsidP="009869AE">
      <w:pPr>
        <w:numPr>
          <w:ilvl w:val="0"/>
          <w:numId w:val="4"/>
        </w:numPr>
        <w:jc w:val="both"/>
        <w:rPr>
          <w:rFonts w:ascii="Arial" w:hAnsi="Arial"/>
          <w:sz w:val="24"/>
        </w:rPr>
      </w:pPr>
      <w:r>
        <w:rPr>
          <w:rFonts w:ascii="Arial" w:hAnsi="Arial"/>
          <w:sz w:val="24"/>
        </w:rPr>
        <w:t>Письмо Министерства Финансов № 7 от 24.01.94г. «Об отражении в бухгалтерском учете  и отчетности операций связанных с осуществлением совместной деятельности».</w:t>
      </w:r>
    </w:p>
    <w:p w:rsidR="00493268" w:rsidRDefault="009869AE" w:rsidP="009869AE">
      <w:pPr>
        <w:numPr>
          <w:ilvl w:val="0"/>
          <w:numId w:val="4"/>
        </w:numPr>
        <w:jc w:val="both"/>
        <w:rPr>
          <w:rFonts w:ascii="Arial" w:hAnsi="Arial"/>
          <w:sz w:val="24"/>
        </w:rPr>
      </w:pPr>
      <w:r>
        <w:rPr>
          <w:rFonts w:ascii="Arial" w:hAnsi="Arial"/>
          <w:sz w:val="24"/>
        </w:rPr>
        <w:t>Комментарии к ПБУ 4/99 «Бухгалтерская отчетность организации» М.В. Сухов  Журнал «Главбух» № 18 1999г.</w:t>
      </w:r>
    </w:p>
    <w:p w:rsidR="00493268" w:rsidRDefault="00493268">
      <w:pPr>
        <w:jc w:val="both"/>
        <w:rPr>
          <w:rFonts w:ascii="Arial" w:hAnsi="Arial"/>
          <w:sz w:val="24"/>
        </w:rPr>
      </w:pPr>
    </w:p>
    <w:p w:rsidR="00493268" w:rsidRDefault="00493268">
      <w:pPr>
        <w:jc w:val="both"/>
        <w:rPr>
          <w:rFonts w:ascii="Arial" w:hAnsi="Arial"/>
          <w:sz w:val="24"/>
        </w:rPr>
      </w:pPr>
    </w:p>
    <w:p w:rsidR="00493268" w:rsidRDefault="00493268">
      <w:pPr>
        <w:jc w:val="both"/>
        <w:rPr>
          <w:rFonts w:ascii="Arial" w:hAnsi="Arial"/>
          <w:sz w:val="24"/>
        </w:rPr>
      </w:pPr>
    </w:p>
    <w:p w:rsidR="00493268" w:rsidRDefault="00493268">
      <w:pPr>
        <w:jc w:val="both"/>
        <w:rPr>
          <w:rFonts w:ascii="Arial" w:hAnsi="Arial"/>
          <w:sz w:val="24"/>
        </w:rPr>
      </w:pPr>
    </w:p>
    <w:p w:rsidR="00493268" w:rsidRDefault="00493268">
      <w:pPr>
        <w:jc w:val="both"/>
        <w:rPr>
          <w:rFonts w:ascii="Arial" w:hAnsi="Arial"/>
          <w:sz w:val="24"/>
        </w:rPr>
      </w:pPr>
    </w:p>
    <w:p w:rsidR="00493268" w:rsidRDefault="00493268">
      <w:pPr>
        <w:jc w:val="both"/>
        <w:rPr>
          <w:rFonts w:ascii="Arial" w:hAnsi="Arial"/>
          <w:sz w:val="24"/>
        </w:rPr>
      </w:pPr>
    </w:p>
    <w:p w:rsidR="00493268" w:rsidRDefault="00493268">
      <w:pPr>
        <w:jc w:val="both"/>
        <w:rPr>
          <w:rFonts w:ascii="Arial" w:hAnsi="Arial"/>
          <w:sz w:val="24"/>
        </w:rPr>
      </w:pPr>
    </w:p>
    <w:p w:rsidR="00493268" w:rsidRDefault="00493268">
      <w:pPr>
        <w:jc w:val="both"/>
        <w:rPr>
          <w:rFonts w:ascii="Arial" w:hAnsi="Arial"/>
          <w:sz w:val="24"/>
        </w:rPr>
      </w:pPr>
    </w:p>
    <w:p w:rsidR="00493268" w:rsidRDefault="00493268">
      <w:pPr>
        <w:jc w:val="both"/>
        <w:rPr>
          <w:rFonts w:ascii="Arial" w:hAnsi="Arial"/>
          <w:sz w:val="24"/>
        </w:rPr>
      </w:pPr>
    </w:p>
    <w:p w:rsidR="00493268" w:rsidRDefault="00493268">
      <w:pPr>
        <w:jc w:val="both"/>
        <w:rPr>
          <w:rFonts w:ascii="Arial" w:hAnsi="Arial"/>
          <w:sz w:val="24"/>
        </w:rPr>
      </w:pPr>
    </w:p>
    <w:p w:rsidR="00493268" w:rsidRDefault="00493268">
      <w:pPr>
        <w:jc w:val="both"/>
        <w:rPr>
          <w:rFonts w:ascii="Arial" w:hAnsi="Arial"/>
          <w:sz w:val="24"/>
        </w:rPr>
      </w:pPr>
    </w:p>
    <w:p w:rsidR="00493268" w:rsidRDefault="00493268">
      <w:pPr>
        <w:jc w:val="both"/>
        <w:rPr>
          <w:rFonts w:ascii="Arial" w:hAnsi="Arial"/>
          <w:sz w:val="24"/>
        </w:rPr>
      </w:pPr>
    </w:p>
    <w:p w:rsidR="00493268" w:rsidRDefault="00493268">
      <w:pPr>
        <w:jc w:val="both"/>
        <w:rPr>
          <w:rFonts w:ascii="Arial" w:hAnsi="Arial"/>
          <w:sz w:val="24"/>
        </w:rPr>
      </w:pPr>
    </w:p>
    <w:p w:rsidR="00493268" w:rsidRDefault="00493268">
      <w:pPr>
        <w:jc w:val="center"/>
        <w:rPr>
          <w:rFonts w:ascii="Arial" w:hAnsi="Arial"/>
          <w:sz w:val="24"/>
        </w:rPr>
      </w:pPr>
    </w:p>
    <w:p w:rsidR="00493268" w:rsidRDefault="009869AE">
      <w:pPr>
        <w:jc w:val="center"/>
        <w:rPr>
          <w:rFonts w:ascii="Arial" w:hAnsi="Arial"/>
          <w:sz w:val="24"/>
        </w:rPr>
      </w:pPr>
      <w:r>
        <w:rPr>
          <w:rFonts w:ascii="Arial" w:hAnsi="Arial"/>
          <w:sz w:val="24"/>
        </w:rPr>
        <w:t xml:space="preserve">Проверка взаимоувязки показателей форм </w:t>
      </w:r>
    </w:p>
    <w:p w:rsidR="00493268" w:rsidRDefault="009869AE">
      <w:pPr>
        <w:jc w:val="center"/>
        <w:rPr>
          <w:rFonts w:ascii="Arial" w:hAnsi="Arial"/>
          <w:sz w:val="24"/>
        </w:rPr>
      </w:pPr>
      <w:r>
        <w:rPr>
          <w:rFonts w:ascii="Arial" w:hAnsi="Arial"/>
          <w:sz w:val="24"/>
        </w:rPr>
        <w:t>годовой бухгалтерской отчетности ООО «Эталон»</w:t>
      </w:r>
    </w:p>
    <w:p w:rsidR="00493268" w:rsidRDefault="00493268">
      <w:pPr>
        <w:ind w:firstLine="851"/>
        <w:jc w:val="center"/>
        <w:rPr>
          <w:rFonts w:ascii="Arial" w:hAnsi="Arial"/>
          <w:sz w:val="24"/>
        </w:rPr>
      </w:pPr>
    </w:p>
    <w:p w:rsidR="00493268" w:rsidRDefault="00493268">
      <w:pPr>
        <w:ind w:firstLine="851"/>
        <w:jc w:val="center"/>
        <w:rPr>
          <w:rFonts w:ascii="Arial" w:hAnsi="Arial"/>
          <w:sz w:val="24"/>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085"/>
        <w:gridCol w:w="6671"/>
      </w:tblGrid>
      <w:tr w:rsidR="00493268">
        <w:tc>
          <w:tcPr>
            <w:tcW w:w="3085" w:type="dxa"/>
          </w:tcPr>
          <w:p w:rsidR="00493268" w:rsidRDefault="009869AE">
            <w:pPr>
              <w:jc w:val="center"/>
              <w:rPr>
                <w:rFonts w:ascii="Arial" w:hAnsi="Arial"/>
                <w:sz w:val="24"/>
              </w:rPr>
            </w:pPr>
            <w:r>
              <w:rPr>
                <w:rFonts w:ascii="Arial" w:hAnsi="Arial"/>
                <w:sz w:val="24"/>
              </w:rPr>
              <w:t>Сопоставляемые показатели</w:t>
            </w:r>
          </w:p>
          <w:p w:rsidR="00493268" w:rsidRDefault="009869AE">
            <w:pPr>
              <w:jc w:val="center"/>
              <w:rPr>
                <w:rFonts w:ascii="Arial" w:hAnsi="Arial"/>
                <w:vanish/>
                <w:sz w:val="24"/>
              </w:rPr>
            </w:pPr>
            <w:r>
              <w:rPr>
                <w:rFonts w:ascii="Arial" w:hAnsi="Arial"/>
                <w:sz w:val="24"/>
              </w:rPr>
              <w:t>Форма №1 «Бухгалтерский баланс»</w:t>
            </w:r>
          </w:p>
        </w:tc>
        <w:tc>
          <w:tcPr>
            <w:tcW w:w="6671" w:type="dxa"/>
          </w:tcPr>
          <w:p w:rsidR="00493268" w:rsidRDefault="009869AE">
            <w:pPr>
              <w:jc w:val="center"/>
              <w:rPr>
                <w:rFonts w:ascii="Arial" w:hAnsi="Arial"/>
                <w:vanish/>
                <w:sz w:val="24"/>
              </w:rPr>
            </w:pPr>
            <w:r>
              <w:rPr>
                <w:rFonts w:ascii="Arial" w:hAnsi="Arial"/>
                <w:sz w:val="24"/>
              </w:rPr>
              <w:t>Показатели с которыми производится сопоставление</w:t>
            </w:r>
          </w:p>
        </w:tc>
      </w:tr>
      <w:tr w:rsidR="00493268">
        <w:tc>
          <w:tcPr>
            <w:tcW w:w="3085" w:type="dxa"/>
          </w:tcPr>
          <w:p w:rsidR="00493268" w:rsidRDefault="009869AE">
            <w:pPr>
              <w:jc w:val="center"/>
              <w:rPr>
                <w:rFonts w:ascii="Arial" w:hAnsi="Arial"/>
                <w:sz w:val="24"/>
              </w:rPr>
            </w:pPr>
            <w:r>
              <w:rPr>
                <w:rFonts w:ascii="Arial" w:hAnsi="Arial"/>
                <w:sz w:val="24"/>
              </w:rPr>
              <w:t>Стр.110,графы 3 и 4</w:t>
            </w:r>
          </w:p>
          <w:p w:rsidR="00493268" w:rsidRDefault="009869AE">
            <w:pPr>
              <w:jc w:val="center"/>
              <w:rPr>
                <w:rFonts w:ascii="Arial" w:hAnsi="Arial"/>
                <w:sz w:val="24"/>
              </w:rPr>
            </w:pPr>
            <w:r>
              <w:rPr>
                <w:rFonts w:ascii="Arial" w:hAnsi="Arial"/>
                <w:sz w:val="24"/>
              </w:rPr>
              <w:t>75</w:t>
            </w:r>
          </w:p>
          <w:p w:rsidR="00493268" w:rsidRDefault="009869AE">
            <w:pPr>
              <w:jc w:val="center"/>
              <w:rPr>
                <w:rFonts w:ascii="Arial" w:hAnsi="Arial"/>
                <w:vanish/>
                <w:sz w:val="24"/>
              </w:rPr>
            </w:pPr>
            <w:r>
              <w:rPr>
                <w:rFonts w:ascii="Arial" w:hAnsi="Arial"/>
                <w:sz w:val="24"/>
              </w:rPr>
              <w:t>127</w:t>
            </w:r>
          </w:p>
        </w:tc>
        <w:tc>
          <w:tcPr>
            <w:tcW w:w="6671" w:type="dxa"/>
          </w:tcPr>
          <w:p w:rsidR="00493268" w:rsidRDefault="009869AE">
            <w:pPr>
              <w:jc w:val="center"/>
              <w:rPr>
                <w:rFonts w:ascii="Arial" w:hAnsi="Arial"/>
                <w:sz w:val="24"/>
              </w:rPr>
            </w:pPr>
            <w:r>
              <w:rPr>
                <w:rFonts w:ascii="Arial" w:hAnsi="Arial"/>
                <w:sz w:val="24"/>
              </w:rPr>
              <w:t>Форма № 5, стр.350-стр.391, графы 3 и 6</w:t>
            </w:r>
          </w:p>
          <w:p w:rsidR="00493268" w:rsidRDefault="009869AE">
            <w:pPr>
              <w:jc w:val="center"/>
              <w:rPr>
                <w:rFonts w:ascii="Arial" w:hAnsi="Arial"/>
                <w:sz w:val="24"/>
              </w:rPr>
            </w:pPr>
            <w:r>
              <w:rPr>
                <w:rFonts w:ascii="Arial" w:hAnsi="Arial"/>
                <w:sz w:val="24"/>
              </w:rPr>
              <w:t>85-10=75</w:t>
            </w:r>
          </w:p>
          <w:p w:rsidR="00493268" w:rsidRDefault="009869AE">
            <w:pPr>
              <w:jc w:val="center"/>
              <w:rPr>
                <w:rFonts w:ascii="Arial" w:hAnsi="Arial"/>
                <w:vanish/>
                <w:sz w:val="24"/>
              </w:rPr>
            </w:pPr>
            <w:r>
              <w:rPr>
                <w:rFonts w:ascii="Arial" w:hAnsi="Arial"/>
                <w:sz w:val="24"/>
              </w:rPr>
              <w:t>155-27=128</w:t>
            </w:r>
          </w:p>
        </w:tc>
      </w:tr>
      <w:tr w:rsidR="00493268">
        <w:tc>
          <w:tcPr>
            <w:tcW w:w="3085" w:type="dxa"/>
          </w:tcPr>
          <w:p w:rsidR="00493268" w:rsidRDefault="009869AE">
            <w:pPr>
              <w:jc w:val="center"/>
              <w:rPr>
                <w:rFonts w:ascii="Arial" w:hAnsi="Arial"/>
                <w:sz w:val="24"/>
              </w:rPr>
            </w:pPr>
            <w:r>
              <w:rPr>
                <w:rFonts w:ascii="Arial" w:hAnsi="Arial"/>
                <w:sz w:val="24"/>
              </w:rPr>
              <w:t>Стр. 120, графы 3 и 4</w:t>
            </w:r>
          </w:p>
          <w:p w:rsidR="00493268" w:rsidRDefault="009869AE">
            <w:pPr>
              <w:jc w:val="center"/>
              <w:rPr>
                <w:rFonts w:ascii="Arial" w:hAnsi="Arial"/>
                <w:sz w:val="24"/>
              </w:rPr>
            </w:pPr>
            <w:r>
              <w:rPr>
                <w:rFonts w:ascii="Arial" w:hAnsi="Arial"/>
                <w:sz w:val="24"/>
              </w:rPr>
              <w:t>5250</w:t>
            </w:r>
          </w:p>
          <w:p w:rsidR="00493268" w:rsidRDefault="009869AE">
            <w:pPr>
              <w:jc w:val="center"/>
              <w:rPr>
                <w:rFonts w:ascii="Arial" w:hAnsi="Arial"/>
                <w:vanish/>
                <w:sz w:val="24"/>
              </w:rPr>
            </w:pPr>
            <w:r>
              <w:rPr>
                <w:rFonts w:ascii="Arial" w:hAnsi="Arial"/>
                <w:sz w:val="24"/>
              </w:rPr>
              <w:t>5110</w:t>
            </w:r>
          </w:p>
        </w:tc>
        <w:tc>
          <w:tcPr>
            <w:tcW w:w="6671" w:type="dxa"/>
          </w:tcPr>
          <w:p w:rsidR="00493268" w:rsidRDefault="009869AE">
            <w:pPr>
              <w:jc w:val="center"/>
              <w:rPr>
                <w:rFonts w:ascii="Arial" w:hAnsi="Arial"/>
                <w:sz w:val="24"/>
              </w:rPr>
            </w:pPr>
            <w:r>
              <w:rPr>
                <w:rFonts w:ascii="Arial" w:hAnsi="Arial"/>
                <w:sz w:val="24"/>
              </w:rPr>
              <w:t>Форма № 5, стр. 370-стр.392, графы 3 и 6</w:t>
            </w:r>
          </w:p>
          <w:p w:rsidR="00493268" w:rsidRDefault="009869AE">
            <w:pPr>
              <w:jc w:val="center"/>
              <w:rPr>
                <w:rFonts w:ascii="Arial" w:hAnsi="Arial"/>
                <w:sz w:val="24"/>
              </w:rPr>
            </w:pPr>
            <w:r>
              <w:rPr>
                <w:rFonts w:ascii="Arial" w:hAnsi="Arial"/>
                <w:sz w:val="24"/>
              </w:rPr>
              <w:t>7101-1851=5250</w:t>
            </w:r>
          </w:p>
          <w:p w:rsidR="00493268" w:rsidRDefault="009869AE">
            <w:pPr>
              <w:jc w:val="center"/>
              <w:rPr>
                <w:rFonts w:ascii="Arial" w:hAnsi="Arial"/>
                <w:vanish/>
                <w:sz w:val="24"/>
              </w:rPr>
            </w:pPr>
            <w:r>
              <w:rPr>
                <w:rFonts w:ascii="Arial" w:hAnsi="Arial"/>
                <w:sz w:val="24"/>
              </w:rPr>
              <w:t>7518-2408=5110</w:t>
            </w:r>
          </w:p>
        </w:tc>
      </w:tr>
      <w:tr w:rsidR="00493268">
        <w:tc>
          <w:tcPr>
            <w:tcW w:w="3085" w:type="dxa"/>
          </w:tcPr>
          <w:p w:rsidR="00493268" w:rsidRDefault="009869AE">
            <w:pPr>
              <w:jc w:val="center"/>
              <w:rPr>
                <w:rFonts w:ascii="Arial" w:hAnsi="Arial"/>
                <w:sz w:val="24"/>
              </w:rPr>
            </w:pPr>
            <w:r>
              <w:rPr>
                <w:rFonts w:ascii="Arial" w:hAnsi="Arial"/>
                <w:sz w:val="24"/>
              </w:rPr>
              <w:t>Стр.140,графы 3 и 4</w:t>
            </w:r>
          </w:p>
          <w:p w:rsidR="00493268" w:rsidRDefault="009869AE">
            <w:pPr>
              <w:jc w:val="center"/>
              <w:rPr>
                <w:rFonts w:ascii="Arial" w:hAnsi="Arial"/>
                <w:sz w:val="24"/>
              </w:rPr>
            </w:pPr>
            <w:r>
              <w:rPr>
                <w:rFonts w:ascii="Arial" w:hAnsi="Arial"/>
                <w:sz w:val="24"/>
              </w:rPr>
              <w:t>0</w:t>
            </w:r>
          </w:p>
          <w:p w:rsidR="00493268" w:rsidRDefault="009869AE">
            <w:pPr>
              <w:jc w:val="center"/>
              <w:rPr>
                <w:rFonts w:ascii="Arial" w:hAnsi="Arial"/>
                <w:vanish/>
                <w:sz w:val="24"/>
              </w:rPr>
            </w:pPr>
            <w:r>
              <w:rPr>
                <w:rFonts w:ascii="Arial" w:hAnsi="Arial"/>
                <w:sz w:val="24"/>
              </w:rPr>
              <w:t>137</w:t>
            </w:r>
          </w:p>
        </w:tc>
        <w:tc>
          <w:tcPr>
            <w:tcW w:w="6671" w:type="dxa"/>
          </w:tcPr>
          <w:p w:rsidR="00493268" w:rsidRDefault="009869AE">
            <w:pPr>
              <w:jc w:val="center"/>
              <w:rPr>
                <w:rFonts w:ascii="Arial" w:hAnsi="Arial"/>
                <w:sz w:val="24"/>
              </w:rPr>
            </w:pPr>
            <w:r>
              <w:rPr>
                <w:rFonts w:ascii="Arial" w:hAnsi="Arial"/>
                <w:sz w:val="24"/>
              </w:rPr>
              <w:t>Форма № 5, сумма строк 510,520,530 и 540, графы 3 и 4</w:t>
            </w:r>
          </w:p>
          <w:p w:rsidR="00493268" w:rsidRDefault="009869AE">
            <w:pPr>
              <w:jc w:val="center"/>
              <w:rPr>
                <w:rFonts w:ascii="Arial" w:hAnsi="Arial"/>
                <w:sz w:val="24"/>
              </w:rPr>
            </w:pPr>
            <w:r>
              <w:rPr>
                <w:rFonts w:ascii="Arial" w:hAnsi="Arial"/>
                <w:sz w:val="24"/>
              </w:rPr>
              <w:t>0+0+0+0=0</w:t>
            </w:r>
          </w:p>
          <w:p w:rsidR="00493268" w:rsidRDefault="009869AE">
            <w:pPr>
              <w:jc w:val="center"/>
              <w:rPr>
                <w:rFonts w:ascii="Arial" w:hAnsi="Arial"/>
                <w:vanish/>
                <w:sz w:val="24"/>
              </w:rPr>
            </w:pPr>
            <w:r>
              <w:rPr>
                <w:rFonts w:ascii="Arial" w:hAnsi="Arial"/>
                <w:sz w:val="24"/>
              </w:rPr>
              <w:t>0+137+0+0=137</w:t>
            </w:r>
          </w:p>
        </w:tc>
      </w:tr>
      <w:tr w:rsidR="00493268">
        <w:tc>
          <w:tcPr>
            <w:tcW w:w="3085" w:type="dxa"/>
          </w:tcPr>
          <w:p w:rsidR="00493268" w:rsidRDefault="009869AE">
            <w:pPr>
              <w:jc w:val="center"/>
              <w:rPr>
                <w:rFonts w:ascii="Arial" w:hAnsi="Arial"/>
                <w:sz w:val="24"/>
              </w:rPr>
            </w:pPr>
            <w:r>
              <w:rPr>
                <w:rFonts w:ascii="Arial" w:hAnsi="Arial"/>
                <w:sz w:val="24"/>
              </w:rPr>
              <w:t>Стр.210,графы 3 и 4</w:t>
            </w:r>
          </w:p>
          <w:p w:rsidR="00493268" w:rsidRDefault="009869AE">
            <w:pPr>
              <w:jc w:val="center"/>
              <w:rPr>
                <w:rFonts w:ascii="Arial" w:hAnsi="Arial"/>
                <w:sz w:val="24"/>
              </w:rPr>
            </w:pPr>
            <w:r>
              <w:rPr>
                <w:rFonts w:ascii="Arial" w:hAnsi="Arial"/>
                <w:sz w:val="24"/>
              </w:rPr>
              <w:t>1467</w:t>
            </w:r>
          </w:p>
          <w:p w:rsidR="00493268" w:rsidRDefault="009869AE">
            <w:pPr>
              <w:jc w:val="center"/>
              <w:rPr>
                <w:rFonts w:ascii="Arial" w:hAnsi="Arial"/>
                <w:vanish/>
                <w:sz w:val="24"/>
              </w:rPr>
            </w:pPr>
            <w:r>
              <w:rPr>
                <w:rFonts w:ascii="Arial" w:hAnsi="Arial"/>
                <w:sz w:val="24"/>
              </w:rPr>
              <w:t>2321</w:t>
            </w:r>
          </w:p>
        </w:tc>
        <w:tc>
          <w:tcPr>
            <w:tcW w:w="6671" w:type="dxa"/>
          </w:tcPr>
          <w:p w:rsidR="00493268" w:rsidRDefault="009869AE">
            <w:pPr>
              <w:jc w:val="center"/>
              <w:rPr>
                <w:rFonts w:ascii="Arial" w:hAnsi="Arial"/>
                <w:sz w:val="24"/>
              </w:rPr>
            </w:pPr>
            <w:r>
              <w:rPr>
                <w:rFonts w:ascii="Arial" w:hAnsi="Arial"/>
                <w:sz w:val="24"/>
              </w:rPr>
              <w:t>Форма № 1, сумма строк 211,212,213,214,215,216,217 и 218, графы 3 и 4</w:t>
            </w:r>
          </w:p>
          <w:p w:rsidR="00493268" w:rsidRDefault="009869AE">
            <w:pPr>
              <w:jc w:val="center"/>
              <w:rPr>
                <w:rFonts w:ascii="Arial" w:hAnsi="Arial"/>
                <w:sz w:val="24"/>
              </w:rPr>
            </w:pPr>
            <w:r>
              <w:rPr>
                <w:rFonts w:ascii="Arial" w:hAnsi="Arial"/>
                <w:sz w:val="24"/>
              </w:rPr>
              <w:t>943+297+76+151=1467</w:t>
            </w:r>
          </w:p>
          <w:p w:rsidR="00493268" w:rsidRDefault="009869AE">
            <w:pPr>
              <w:jc w:val="center"/>
              <w:rPr>
                <w:rFonts w:ascii="Arial" w:hAnsi="Arial"/>
                <w:vanish/>
                <w:sz w:val="24"/>
              </w:rPr>
            </w:pPr>
            <w:r>
              <w:rPr>
                <w:rFonts w:ascii="Arial" w:hAnsi="Arial"/>
                <w:sz w:val="24"/>
              </w:rPr>
              <w:t>1260+256+63+700+42=2321</w:t>
            </w:r>
          </w:p>
        </w:tc>
      </w:tr>
      <w:tr w:rsidR="00493268">
        <w:tc>
          <w:tcPr>
            <w:tcW w:w="3085" w:type="dxa"/>
          </w:tcPr>
          <w:p w:rsidR="00493268" w:rsidRDefault="009869AE">
            <w:pPr>
              <w:jc w:val="center"/>
              <w:rPr>
                <w:rFonts w:ascii="Arial" w:hAnsi="Arial"/>
                <w:sz w:val="24"/>
              </w:rPr>
            </w:pPr>
            <w:r>
              <w:rPr>
                <w:rFonts w:ascii="Arial" w:hAnsi="Arial"/>
                <w:sz w:val="24"/>
              </w:rPr>
              <w:t>Стр.213, графы 3 и 4</w:t>
            </w:r>
          </w:p>
          <w:p w:rsidR="00493268" w:rsidRDefault="009869AE">
            <w:pPr>
              <w:jc w:val="center"/>
              <w:rPr>
                <w:rFonts w:ascii="Arial" w:hAnsi="Arial"/>
                <w:sz w:val="24"/>
              </w:rPr>
            </w:pPr>
            <w:r>
              <w:rPr>
                <w:rFonts w:ascii="Arial" w:hAnsi="Arial"/>
                <w:sz w:val="24"/>
              </w:rPr>
              <w:t>297</w:t>
            </w:r>
          </w:p>
          <w:p w:rsidR="00493268" w:rsidRDefault="009869AE">
            <w:pPr>
              <w:jc w:val="center"/>
              <w:rPr>
                <w:rFonts w:ascii="Arial" w:hAnsi="Arial"/>
                <w:vanish/>
                <w:sz w:val="24"/>
              </w:rPr>
            </w:pPr>
            <w:r>
              <w:rPr>
                <w:rFonts w:ascii="Arial" w:hAnsi="Arial"/>
                <w:sz w:val="24"/>
              </w:rPr>
              <w:t>256</w:t>
            </w:r>
          </w:p>
        </w:tc>
        <w:tc>
          <w:tcPr>
            <w:tcW w:w="6671" w:type="dxa"/>
          </w:tcPr>
          <w:p w:rsidR="00493268" w:rsidRDefault="009869AE">
            <w:pPr>
              <w:jc w:val="center"/>
              <w:rPr>
                <w:rFonts w:ascii="Arial" w:hAnsi="Arial"/>
                <w:sz w:val="24"/>
              </w:rPr>
            </w:pPr>
            <w:r>
              <w:rPr>
                <w:rFonts w:ascii="Arial" w:hAnsi="Arial"/>
                <w:sz w:val="24"/>
              </w:rPr>
              <w:t>Форма № 5, стр.380 графы 3 и 6 минус стр.396, графы 3  и 4</w:t>
            </w:r>
          </w:p>
          <w:p w:rsidR="00493268" w:rsidRDefault="009869AE">
            <w:pPr>
              <w:jc w:val="center"/>
              <w:rPr>
                <w:rFonts w:ascii="Arial" w:hAnsi="Arial"/>
                <w:sz w:val="24"/>
              </w:rPr>
            </w:pPr>
            <w:r>
              <w:rPr>
                <w:rFonts w:ascii="Arial" w:hAnsi="Arial"/>
                <w:sz w:val="24"/>
              </w:rPr>
              <w:t>476-179=297</w:t>
            </w:r>
          </w:p>
          <w:p w:rsidR="00493268" w:rsidRDefault="009869AE">
            <w:pPr>
              <w:jc w:val="center"/>
              <w:rPr>
                <w:rFonts w:ascii="Arial" w:hAnsi="Arial"/>
                <w:vanish/>
                <w:sz w:val="24"/>
              </w:rPr>
            </w:pPr>
            <w:r>
              <w:rPr>
                <w:rFonts w:ascii="Arial" w:hAnsi="Arial"/>
                <w:sz w:val="24"/>
              </w:rPr>
              <w:t>411-185=256</w:t>
            </w:r>
          </w:p>
        </w:tc>
      </w:tr>
      <w:tr w:rsidR="00493268">
        <w:tc>
          <w:tcPr>
            <w:tcW w:w="3085" w:type="dxa"/>
          </w:tcPr>
          <w:p w:rsidR="00493268" w:rsidRDefault="009869AE">
            <w:pPr>
              <w:jc w:val="center"/>
              <w:rPr>
                <w:rFonts w:ascii="Arial" w:hAnsi="Arial"/>
                <w:sz w:val="24"/>
              </w:rPr>
            </w:pPr>
            <w:r>
              <w:rPr>
                <w:rFonts w:ascii="Arial" w:hAnsi="Arial"/>
                <w:sz w:val="24"/>
              </w:rPr>
              <w:t>Сумма строк 230 и 240, графы 3 и 4</w:t>
            </w:r>
          </w:p>
          <w:p w:rsidR="00493268" w:rsidRDefault="009869AE">
            <w:pPr>
              <w:jc w:val="center"/>
              <w:rPr>
                <w:rFonts w:ascii="Arial" w:hAnsi="Arial"/>
                <w:sz w:val="24"/>
              </w:rPr>
            </w:pPr>
            <w:r>
              <w:rPr>
                <w:rFonts w:ascii="Arial" w:hAnsi="Arial"/>
                <w:sz w:val="24"/>
              </w:rPr>
              <w:t>313</w:t>
            </w:r>
          </w:p>
          <w:p w:rsidR="00493268" w:rsidRDefault="009869AE">
            <w:pPr>
              <w:jc w:val="center"/>
              <w:rPr>
                <w:rFonts w:ascii="Arial" w:hAnsi="Arial"/>
                <w:vanish/>
                <w:sz w:val="24"/>
              </w:rPr>
            </w:pPr>
            <w:r>
              <w:rPr>
                <w:rFonts w:ascii="Arial" w:hAnsi="Arial"/>
                <w:sz w:val="24"/>
              </w:rPr>
              <w:t>989</w:t>
            </w:r>
          </w:p>
        </w:tc>
        <w:tc>
          <w:tcPr>
            <w:tcW w:w="6671" w:type="dxa"/>
          </w:tcPr>
          <w:p w:rsidR="00493268" w:rsidRDefault="009869AE">
            <w:pPr>
              <w:jc w:val="center"/>
              <w:rPr>
                <w:rFonts w:ascii="Arial" w:hAnsi="Arial"/>
                <w:sz w:val="24"/>
              </w:rPr>
            </w:pPr>
            <w:r>
              <w:rPr>
                <w:rFonts w:ascii="Arial" w:hAnsi="Arial"/>
                <w:sz w:val="24"/>
              </w:rPr>
              <w:t>Форма № 5, сумма строк 210 и 220, графы 3 и 6</w:t>
            </w:r>
          </w:p>
          <w:p w:rsidR="00493268" w:rsidRDefault="009869AE">
            <w:pPr>
              <w:jc w:val="center"/>
              <w:rPr>
                <w:rFonts w:ascii="Arial" w:hAnsi="Arial"/>
                <w:sz w:val="24"/>
              </w:rPr>
            </w:pPr>
            <w:r>
              <w:rPr>
                <w:rFonts w:ascii="Arial" w:hAnsi="Arial"/>
                <w:sz w:val="24"/>
              </w:rPr>
              <w:t>313+0=313</w:t>
            </w:r>
          </w:p>
          <w:p w:rsidR="00493268" w:rsidRDefault="009869AE">
            <w:pPr>
              <w:jc w:val="center"/>
              <w:rPr>
                <w:rFonts w:ascii="Arial" w:hAnsi="Arial"/>
                <w:vanish/>
                <w:sz w:val="24"/>
              </w:rPr>
            </w:pPr>
            <w:r>
              <w:rPr>
                <w:rFonts w:ascii="Arial" w:hAnsi="Arial"/>
                <w:sz w:val="24"/>
              </w:rPr>
              <w:t>989+0=989</w:t>
            </w:r>
          </w:p>
        </w:tc>
      </w:tr>
      <w:tr w:rsidR="00493268">
        <w:tc>
          <w:tcPr>
            <w:tcW w:w="3085" w:type="dxa"/>
          </w:tcPr>
          <w:p w:rsidR="00493268" w:rsidRDefault="009869AE">
            <w:pPr>
              <w:jc w:val="center"/>
              <w:rPr>
                <w:rFonts w:ascii="Arial" w:hAnsi="Arial"/>
                <w:sz w:val="24"/>
              </w:rPr>
            </w:pPr>
            <w:r>
              <w:rPr>
                <w:rFonts w:ascii="Arial" w:hAnsi="Arial"/>
                <w:sz w:val="24"/>
              </w:rPr>
              <w:t>Стр.260, графы 3 и 4</w:t>
            </w:r>
          </w:p>
          <w:p w:rsidR="00493268" w:rsidRDefault="009869AE">
            <w:pPr>
              <w:jc w:val="center"/>
              <w:rPr>
                <w:rFonts w:ascii="Arial" w:hAnsi="Arial"/>
                <w:sz w:val="24"/>
              </w:rPr>
            </w:pPr>
            <w:r>
              <w:rPr>
                <w:rFonts w:ascii="Arial" w:hAnsi="Arial"/>
                <w:sz w:val="24"/>
              </w:rPr>
              <w:t>565</w:t>
            </w:r>
          </w:p>
          <w:p w:rsidR="00493268" w:rsidRDefault="009869AE">
            <w:pPr>
              <w:jc w:val="center"/>
              <w:rPr>
                <w:rFonts w:ascii="Arial" w:hAnsi="Arial"/>
                <w:vanish/>
                <w:sz w:val="24"/>
              </w:rPr>
            </w:pPr>
            <w:r>
              <w:rPr>
                <w:rFonts w:ascii="Arial" w:hAnsi="Arial"/>
                <w:sz w:val="24"/>
              </w:rPr>
              <w:t>141</w:t>
            </w:r>
          </w:p>
        </w:tc>
        <w:tc>
          <w:tcPr>
            <w:tcW w:w="6671" w:type="dxa"/>
          </w:tcPr>
          <w:p w:rsidR="00493268" w:rsidRDefault="009869AE">
            <w:pPr>
              <w:jc w:val="center"/>
              <w:rPr>
                <w:rFonts w:ascii="Arial" w:hAnsi="Arial"/>
                <w:sz w:val="24"/>
              </w:rPr>
            </w:pPr>
            <w:r>
              <w:rPr>
                <w:rFonts w:ascii="Arial" w:hAnsi="Arial"/>
                <w:sz w:val="24"/>
              </w:rPr>
              <w:t>Форма № 1,сумма строк 261,262,263,264, графы 3 и 6</w:t>
            </w:r>
          </w:p>
          <w:p w:rsidR="00493268" w:rsidRDefault="009869AE">
            <w:pPr>
              <w:jc w:val="center"/>
              <w:rPr>
                <w:rFonts w:ascii="Arial" w:hAnsi="Arial"/>
                <w:sz w:val="24"/>
              </w:rPr>
            </w:pPr>
            <w:r>
              <w:rPr>
                <w:rFonts w:ascii="Arial" w:hAnsi="Arial"/>
                <w:sz w:val="24"/>
              </w:rPr>
              <w:t>5+560+0+0=565</w:t>
            </w:r>
          </w:p>
          <w:p w:rsidR="00493268" w:rsidRDefault="009869AE">
            <w:pPr>
              <w:jc w:val="center"/>
              <w:rPr>
                <w:rFonts w:ascii="Arial" w:hAnsi="Arial"/>
                <w:vanish/>
                <w:sz w:val="24"/>
              </w:rPr>
            </w:pPr>
            <w:r>
              <w:rPr>
                <w:rFonts w:ascii="Arial" w:hAnsi="Arial"/>
                <w:sz w:val="24"/>
              </w:rPr>
              <w:t>6+135+0+0=141</w:t>
            </w:r>
          </w:p>
        </w:tc>
      </w:tr>
      <w:tr w:rsidR="00493268">
        <w:tc>
          <w:tcPr>
            <w:tcW w:w="3085" w:type="dxa"/>
          </w:tcPr>
          <w:p w:rsidR="00493268" w:rsidRDefault="009869AE">
            <w:pPr>
              <w:jc w:val="center"/>
              <w:rPr>
                <w:rFonts w:ascii="Arial" w:hAnsi="Arial"/>
                <w:sz w:val="24"/>
              </w:rPr>
            </w:pPr>
            <w:r>
              <w:rPr>
                <w:rFonts w:ascii="Arial" w:hAnsi="Arial"/>
                <w:sz w:val="24"/>
              </w:rPr>
              <w:t>Стр.260, графы 3 и 4</w:t>
            </w:r>
          </w:p>
          <w:p w:rsidR="00493268" w:rsidRDefault="009869AE">
            <w:pPr>
              <w:jc w:val="center"/>
              <w:rPr>
                <w:rFonts w:ascii="Arial" w:hAnsi="Arial"/>
                <w:sz w:val="24"/>
              </w:rPr>
            </w:pPr>
            <w:r>
              <w:rPr>
                <w:rFonts w:ascii="Arial" w:hAnsi="Arial"/>
                <w:sz w:val="24"/>
              </w:rPr>
              <w:t>565</w:t>
            </w:r>
          </w:p>
          <w:p w:rsidR="00493268" w:rsidRDefault="009869AE">
            <w:pPr>
              <w:jc w:val="center"/>
              <w:rPr>
                <w:rFonts w:ascii="Arial" w:hAnsi="Arial"/>
                <w:vanish/>
                <w:sz w:val="24"/>
              </w:rPr>
            </w:pPr>
            <w:r>
              <w:rPr>
                <w:rFonts w:ascii="Arial" w:hAnsi="Arial"/>
                <w:sz w:val="24"/>
              </w:rPr>
              <w:t>141</w:t>
            </w:r>
          </w:p>
        </w:tc>
        <w:tc>
          <w:tcPr>
            <w:tcW w:w="6671" w:type="dxa"/>
          </w:tcPr>
          <w:p w:rsidR="00493268" w:rsidRDefault="009869AE">
            <w:pPr>
              <w:jc w:val="center"/>
              <w:rPr>
                <w:rFonts w:ascii="Arial" w:hAnsi="Arial"/>
                <w:sz w:val="24"/>
              </w:rPr>
            </w:pPr>
            <w:r>
              <w:rPr>
                <w:rFonts w:ascii="Arial" w:hAnsi="Arial"/>
                <w:sz w:val="24"/>
              </w:rPr>
              <w:t xml:space="preserve">Форма № 4, строки 010 и 260 графа 3 </w:t>
            </w:r>
          </w:p>
          <w:p w:rsidR="00493268" w:rsidRDefault="009869AE">
            <w:pPr>
              <w:jc w:val="center"/>
              <w:rPr>
                <w:rFonts w:ascii="Arial" w:hAnsi="Arial"/>
                <w:sz w:val="24"/>
              </w:rPr>
            </w:pPr>
            <w:r>
              <w:rPr>
                <w:rFonts w:ascii="Arial" w:hAnsi="Arial"/>
                <w:sz w:val="24"/>
              </w:rPr>
              <w:t>565</w:t>
            </w:r>
          </w:p>
          <w:p w:rsidR="00493268" w:rsidRDefault="009869AE">
            <w:pPr>
              <w:jc w:val="center"/>
              <w:rPr>
                <w:rFonts w:ascii="Arial" w:hAnsi="Arial"/>
                <w:vanish/>
                <w:sz w:val="24"/>
              </w:rPr>
            </w:pPr>
            <w:r>
              <w:rPr>
                <w:rFonts w:ascii="Arial" w:hAnsi="Arial"/>
                <w:sz w:val="24"/>
              </w:rPr>
              <w:t>141</w:t>
            </w:r>
          </w:p>
        </w:tc>
      </w:tr>
      <w:tr w:rsidR="00493268">
        <w:tc>
          <w:tcPr>
            <w:tcW w:w="3085" w:type="dxa"/>
          </w:tcPr>
          <w:p w:rsidR="00493268" w:rsidRDefault="009869AE">
            <w:pPr>
              <w:jc w:val="center"/>
              <w:rPr>
                <w:rFonts w:ascii="Arial" w:hAnsi="Arial"/>
                <w:sz w:val="24"/>
              </w:rPr>
            </w:pPr>
            <w:r>
              <w:rPr>
                <w:rFonts w:ascii="Arial" w:hAnsi="Arial"/>
                <w:sz w:val="24"/>
              </w:rPr>
              <w:t>Стр.410, графы 3 и 4</w:t>
            </w:r>
          </w:p>
          <w:p w:rsidR="00493268" w:rsidRDefault="009869AE">
            <w:pPr>
              <w:jc w:val="center"/>
              <w:rPr>
                <w:rFonts w:ascii="Arial" w:hAnsi="Arial"/>
                <w:sz w:val="24"/>
              </w:rPr>
            </w:pPr>
            <w:r>
              <w:rPr>
                <w:rFonts w:ascii="Arial" w:hAnsi="Arial"/>
                <w:sz w:val="24"/>
              </w:rPr>
              <w:t>5000</w:t>
            </w:r>
          </w:p>
          <w:p w:rsidR="00493268" w:rsidRDefault="009869AE">
            <w:pPr>
              <w:jc w:val="center"/>
              <w:rPr>
                <w:rFonts w:ascii="Arial" w:hAnsi="Arial"/>
                <w:vanish/>
                <w:sz w:val="24"/>
              </w:rPr>
            </w:pPr>
            <w:r>
              <w:rPr>
                <w:rFonts w:ascii="Arial" w:hAnsi="Arial"/>
                <w:sz w:val="24"/>
              </w:rPr>
              <w:t>5000</w:t>
            </w:r>
          </w:p>
        </w:tc>
        <w:tc>
          <w:tcPr>
            <w:tcW w:w="6671" w:type="dxa"/>
          </w:tcPr>
          <w:p w:rsidR="00493268" w:rsidRDefault="009869AE">
            <w:pPr>
              <w:jc w:val="center"/>
              <w:rPr>
                <w:rFonts w:ascii="Arial" w:hAnsi="Arial"/>
                <w:sz w:val="24"/>
              </w:rPr>
            </w:pPr>
            <w:r>
              <w:rPr>
                <w:rFonts w:ascii="Arial" w:hAnsi="Arial"/>
                <w:sz w:val="24"/>
              </w:rPr>
              <w:t>Форма № 3, строка 010, графы 3 и 6</w:t>
            </w:r>
          </w:p>
          <w:p w:rsidR="00493268" w:rsidRDefault="009869AE">
            <w:pPr>
              <w:jc w:val="center"/>
              <w:rPr>
                <w:rFonts w:ascii="Arial" w:hAnsi="Arial"/>
                <w:sz w:val="24"/>
              </w:rPr>
            </w:pPr>
            <w:r>
              <w:rPr>
                <w:rFonts w:ascii="Arial" w:hAnsi="Arial"/>
                <w:sz w:val="24"/>
              </w:rPr>
              <w:t>5000</w:t>
            </w:r>
          </w:p>
          <w:p w:rsidR="00493268" w:rsidRDefault="009869AE">
            <w:pPr>
              <w:jc w:val="center"/>
              <w:rPr>
                <w:rFonts w:ascii="Arial" w:hAnsi="Arial"/>
                <w:vanish/>
                <w:sz w:val="24"/>
              </w:rPr>
            </w:pPr>
            <w:r>
              <w:rPr>
                <w:rFonts w:ascii="Arial" w:hAnsi="Arial"/>
                <w:sz w:val="24"/>
              </w:rPr>
              <w:t>5000</w:t>
            </w:r>
          </w:p>
        </w:tc>
      </w:tr>
      <w:tr w:rsidR="00493268">
        <w:tc>
          <w:tcPr>
            <w:tcW w:w="3085" w:type="dxa"/>
          </w:tcPr>
          <w:p w:rsidR="00493268" w:rsidRDefault="009869AE">
            <w:pPr>
              <w:jc w:val="center"/>
              <w:rPr>
                <w:rFonts w:ascii="Arial" w:hAnsi="Arial"/>
                <w:sz w:val="24"/>
              </w:rPr>
            </w:pPr>
            <w:r>
              <w:rPr>
                <w:rFonts w:ascii="Arial" w:hAnsi="Arial"/>
                <w:sz w:val="24"/>
              </w:rPr>
              <w:t>Стр.420, графы 3 и 4</w:t>
            </w:r>
          </w:p>
          <w:p w:rsidR="00493268" w:rsidRDefault="009869AE">
            <w:pPr>
              <w:jc w:val="center"/>
              <w:rPr>
                <w:rFonts w:ascii="Arial" w:hAnsi="Arial"/>
                <w:sz w:val="24"/>
              </w:rPr>
            </w:pPr>
            <w:r>
              <w:rPr>
                <w:rFonts w:ascii="Arial" w:hAnsi="Arial"/>
                <w:sz w:val="24"/>
              </w:rPr>
              <w:t>373</w:t>
            </w:r>
          </w:p>
          <w:p w:rsidR="00493268" w:rsidRDefault="009869AE">
            <w:pPr>
              <w:jc w:val="center"/>
              <w:rPr>
                <w:rFonts w:ascii="Arial" w:hAnsi="Arial"/>
                <w:vanish/>
                <w:sz w:val="24"/>
              </w:rPr>
            </w:pPr>
            <w:r>
              <w:rPr>
                <w:rFonts w:ascii="Arial" w:hAnsi="Arial"/>
                <w:sz w:val="24"/>
              </w:rPr>
              <w:t>435</w:t>
            </w:r>
          </w:p>
        </w:tc>
        <w:tc>
          <w:tcPr>
            <w:tcW w:w="6671" w:type="dxa"/>
          </w:tcPr>
          <w:p w:rsidR="00493268" w:rsidRDefault="009869AE">
            <w:pPr>
              <w:jc w:val="center"/>
              <w:rPr>
                <w:rFonts w:ascii="Arial" w:hAnsi="Arial"/>
                <w:sz w:val="24"/>
              </w:rPr>
            </w:pPr>
            <w:r>
              <w:rPr>
                <w:rFonts w:ascii="Arial" w:hAnsi="Arial"/>
                <w:sz w:val="24"/>
              </w:rPr>
              <w:t>Форма № 3,строка 020, графы 3 и 6</w:t>
            </w:r>
          </w:p>
          <w:p w:rsidR="00493268" w:rsidRDefault="009869AE">
            <w:pPr>
              <w:jc w:val="center"/>
              <w:rPr>
                <w:rFonts w:ascii="Arial" w:hAnsi="Arial"/>
                <w:sz w:val="24"/>
              </w:rPr>
            </w:pPr>
            <w:r>
              <w:rPr>
                <w:rFonts w:ascii="Arial" w:hAnsi="Arial"/>
                <w:sz w:val="24"/>
              </w:rPr>
              <w:t>373</w:t>
            </w:r>
          </w:p>
          <w:p w:rsidR="00493268" w:rsidRDefault="009869AE">
            <w:pPr>
              <w:jc w:val="center"/>
              <w:rPr>
                <w:rFonts w:ascii="Arial" w:hAnsi="Arial"/>
                <w:vanish/>
                <w:sz w:val="24"/>
              </w:rPr>
            </w:pPr>
            <w:r>
              <w:rPr>
                <w:rFonts w:ascii="Arial" w:hAnsi="Arial"/>
                <w:sz w:val="24"/>
              </w:rPr>
              <w:t>435</w:t>
            </w:r>
          </w:p>
        </w:tc>
      </w:tr>
      <w:tr w:rsidR="00493268">
        <w:tc>
          <w:tcPr>
            <w:tcW w:w="3085" w:type="dxa"/>
          </w:tcPr>
          <w:p w:rsidR="00493268" w:rsidRDefault="009869AE">
            <w:pPr>
              <w:jc w:val="center"/>
              <w:rPr>
                <w:rFonts w:ascii="Arial" w:hAnsi="Arial"/>
                <w:sz w:val="24"/>
              </w:rPr>
            </w:pPr>
            <w:r>
              <w:rPr>
                <w:rFonts w:ascii="Arial" w:hAnsi="Arial"/>
                <w:sz w:val="24"/>
              </w:rPr>
              <w:t>Стр.430, графы 3 и 4</w:t>
            </w:r>
          </w:p>
          <w:p w:rsidR="00493268" w:rsidRDefault="009869AE">
            <w:pPr>
              <w:jc w:val="center"/>
              <w:rPr>
                <w:rFonts w:ascii="Arial" w:hAnsi="Arial"/>
                <w:sz w:val="24"/>
              </w:rPr>
            </w:pPr>
            <w:r>
              <w:rPr>
                <w:rFonts w:ascii="Arial" w:hAnsi="Arial"/>
                <w:sz w:val="24"/>
              </w:rPr>
              <w:t>600</w:t>
            </w:r>
          </w:p>
          <w:p w:rsidR="00493268" w:rsidRDefault="009869AE">
            <w:pPr>
              <w:jc w:val="center"/>
              <w:rPr>
                <w:rFonts w:ascii="Arial" w:hAnsi="Arial"/>
                <w:vanish/>
                <w:sz w:val="24"/>
              </w:rPr>
            </w:pPr>
            <w:r>
              <w:rPr>
                <w:rFonts w:ascii="Arial" w:hAnsi="Arial"/>
                <w:sz w:val="24"/>
              </w:rPr>
              <w:t>600</w:t>
            </w:r>
          </w:p>
        </w:tc>
        <w:tc>
          <w:tcPr>
            <w:tcW w:w="6671" w:type="dxa"/>
          </w:tcPr>
          <w:p w:rsidR="00493268" w:rsidRDefault="009869AE">
            <w:pPr>
              <w:jc w:val="center"/>
              <w:rPr>
                <w:rFonts w:ascii="Arial" w:hAnsi="Arial"/>
                <w:sz w:val="24"/>
              </w:rPr>
            </w:pPr>
            <w:r>
              <w:rPr>
                <w:rFonts w:ascii="Arial" w:hAnsi="Arial"/>
                <w:sz w:val="24"/>
              </w:rPr>
              <w:t>Форма № 3,сумма строк 030 и 040, графы 3 и 6</w:t>
            </w:r>
          </w:p>
          <w:p w:rsidR="00493268" w:rsidRDefault="009869AE">
            <w:pPr>
              <w:jc w:val="center"/>
              <w:rPr>
                <w:rFonts w:ascii="Arial" w:hAnsi="Arial"/>
                <w:sz w:val="24"/>
              </w:rPr>
            </w:pPr>
            <w:r>
              <w:rPr>
                <w:rFonts w:ascii="Arial" w:hAnsi="Arial"/>
                <w:sz w:val="24"/>
              </w:rPr>
              <w:t>600+0=600</w:t>
            </w:r>
          </w:p>
          <w:p w:rsidR="00493268" w:rsidRDefault="009869AE">
            <w:pPr>
              <w:jc w:val="center"/>
              <w:rPr>
                <w:rFonts w:ascii="Arial" w:hAnsi="Arial"/>
                <w:vanish/>
                <w:sz w:val="24"/>
              </w:rPr>
            </w:pPr>
            <w:r>
              <w:rPr>
                <w:rFonts w:ascii="Arial" w:hAnsi="Arial"/>
                <w:sz w:val="24"/>
              </w:rPr>
              <w:t>600+0=600</w:t>
            </w:r>
          </w:p>
        </w:tc>
      </w:tr>
      <w:tr w:rsidR="00493268">
        <w:tc>
          <w:tcPr>
            <w:tcW w:w="3085" w:type="dxa"/>
          </w:tcPr>
          <w:p w:rsidR="00493268" w:rsidRDefault="009869AE">
            <w:pPr>
              <w:jc w:val="center"/>
              <w:rPr>
                <w:rFonts w:ascii="Arial" w:hAnsi="Arial"/>
                <w:sz w:val="24"/>
              </w:rPr>
            </w:pPr>
            <w:r>
              <w:rPr>
                <w:rFonts w:ascii="Arial" w:hAnsi="Arial"/>
                <w:sz w:val="24"/>
              </w:rPr>
              <w:t>Стр.440, графы 3 и 4</w:t>
            </w:r>
          </w:p>
          <w:p w:rsidR="00493268" w:rsidRDefault="009869AE">
            <w:pPr>
              <w:jc w:val="center"/>
              <w:rPr>
                <w:rFonts w:ascii="Arial" w:hAnsi="Arial"/>
                <w:sz w:val="24"/>
              </w:rPr>
            </w:pPr>
            <w:r>
              <w:rPr>
                <w:rFonts w:ascii="Arial" w:hAnsi="Arial"/>
                <w:sz w:val="24"/>
              </w:rPr>
              <w:t>135</w:t>
            </w:r>
          </w:p>
          <w:p w:rsidR="00493268" w:rsidRDefault="009869AE">
            <w:pPr>
              <w:jc w:val="center"/>
              <w:rPr>
                <w:rFonts w:ascii="Arial" w:hAnsi="Arial"/>
                <w:vanish/>
                <w:sz w:val="24"/>
              </w:rPr>
            </w:pPr>
            <w:r>
              <w:rPr>
                <w:rFonts w:ascii="Arial" w:hAnsi="Arial"/>
                <w:sz w:val="24"/>
              </w:rPr>
              <w:t>344</w:t>
            </w:r>
          </w:p>
        </w:tc>
        <w:tc>
          <w:tcPr>
            <w:tcW w:w="6671" w:type="dxa"/>
          </w:tcPr>
          <w:p w:rsidR="00493268" w:rsidRDefault="009869AE">
            <w:pPr>
              <w:jc w:val="center"/>
              <w:rPr>
                <w:rFonts w:ascii="Arial" w:hAnsi="Arial"/>
                <w:sz w:val="24"/>
              </w:rPr>
            </w:pPr>
            <w:r>
              <w:rPr>
                <w:rFonts w:ascii="Arial" w:hAnsi="Arial"/>
                <w:sz w:val="24"/>
              </w:rPr>
              <w:t>Форма № 3, строка 060, графы 3 и 6</w:t>
            </w:r>
          </w:p>
          <w:p w:rsidR="00493268" w:rsidRDefault="009869AE">
            <w:pPr>
              <w:jc w:val="center"/>
              <w:rPr>
                <w:rFonts w:ascii="Arial" w:hAnsi="Arial"/>
                <w:sz w:val="24"/>
              </w:rPr>
            </w:pPr>
            <w:r>
              <w:rPr>
                <w:rFonts w:ascii="Arial" w:hAnsi="Arial"/>
                <w:sz w:val="24"/>
              </w:rPr>
              <w:t>135</w:t>
            </w:r>
          </w:p>
          <w:p w:rsidR="00493268" w:rsidRDefault="009869AE">
            <w:pPr>
              <w:jc w:val="center"/>
              <w:rPr>
                <w:rFonts w:ascii="Arial" w:hAnsi="Arial"/>
                <w:vanish/>
                <w:sz w:val="24"/>
              </w:rPr>
            </w:pPr>
            <w:r>
              <w:rPr>
                <w:rFonts w:ascii="Arial" w:hAnsi="Arial"/>
                <w:sz w:val="24"/>
              </w:rPr>
              <w:t>344</w:t>
            </w:r>
          </w:p>
        </w:tc>
      </w:tr>
      <w:tr w:rsidR="00493268">
        <w:tc>
          <w:tcPr>
            <w:tcW w:w="3085" w:type="dxa"/>
          </w:tcPr>
          <w:p w:rsidR="00493268" w:rsidRDefault="009869AE">
            <w:pPr>
              <w:jc w:val="center"/>
              <w:rPr>
                <w:rFonts w:ascii="Arial" w:hAnsi="Arial"/>
                <w:sz w:val="24"/>
              </w:rPr>
            </w:pPr>
            <w:r>
              <w:rPr>
                <w:rFonts w:ascii="Arial" w:hAnsi="Arial"/>
                <w:sz w:val="24"/>
              </w:rPr>
              <w:t>Стр.480, графы 3 и 4</w:t>
            </w:r>
          </w:p>
          <w:p w:rsidR="00493268" w:rsidRDefault="009869AE">
            <w:pPr>
              <w:jc w:val="center"/>
              <w:rPr>
                <w:rFonts w:ascii="Arial" w:hAnsi="Arial"/>
                <w:vanish/>
                <w:sz w:val="24"/>
              </w:rPr>
            </w:pPr>
            <w:r>
              <w:rPr>
                <w:rFonts w:ascii="Arial" w:hAnsi="Arial"/>
                <w:sz w:val="24"/>
              </w:rPr>
              <w:t>719</w:t>
            </w:r>
          </w:p>
        </w:tc>
        <w:tc>
          <w:tcPr>
            <w:tcW w:w="6671" w:type="dxa"/>
          </w:tcPr>
          <w:p w:rsidR="00493268" w:rsidRDefault="009869AE">
            <w:pPr>
              <w:jc w:val="center"/>
              <w:rPr>
                <w:rFonts w:ascii="Arial" w:hAnsi="Arial"/>
                <w:sz w:val="24"/>
              </w:rPr>
            </w:pPr>
            <w:r>
              <w:rPr>
                <w:rFonts w:ascii="Arial" w:hAnsi="Arial"/>
                <w:sz w:val="24"/>
              </w:rPr>
              <w:t xml:space="preserve">Форма № 2,строка 170 графа 3 </w:t>
            </w:r>
          </w:p>
          <w:p w:rsidR="00493268" w:rsidRDefault="009869AE">
            <w:pPr>
              <w:jc w:val="center"/>
              <w:rPr>
                <w:rFonts w:ascii="Arial" w:hAnsi="Arial"/>
                <w:vanish/>
                <w:sz w:val="24"/>
              </w:rPr>
            </w:pPr>
            <w:r>
              <w:rPr>
                <w:rFonts w:ascii="Arial" w:hAnsi="Arial"/>
                <w:sz w:val="24"/>
              </w:rPr>
              <w:t>719</w:t>
            </w:r>
          </w:p>
        </w:tc>
      </w:tr>
      <w:tr w:rsidR="00493268">
        <w:tc>
          <w:tcPr>
            <w:tcW w:w="3085" w:type="dxa"/>
          </w:tcPr>
          <w:p w:rsidR="00493268" w:rsidRDefault="009869AE">
            <w:pPr>
              <w:jc w:val="center"/>
              <w:rPr>
                <w:rFonts w:ascii="Arial" w:hAnsi="Arial"/>
                <w:sz w:val="24"/>
              </w:rPr>
            </w:pPr>
            <w:r>
              <w:rPr>
                <w:rFonts w:ascii="Arial" w:hAnsi="Arial"/>
                <w:sz w:val="24"/>
              </w:rPr>
              <w:t>Стр.620, графы 3 и 4</w:t>
            </w:r>
          </w:p>
          <w:p w:rsidR="00493268" w:rsidRDefault="009869AE">
            <w:pPr>
              <w:jc w:val="center"/>
              <w:rPr>
                <w:rFonts w:ascii="Arial" w:hAnsi="Arial"/>
                <w:sz w:val="24"/>
              </w:rPr>
            </w:pPr>
            <w:r>
              <w:rPr>
                <w:rFonts w:ascii="Arial" w:hAnsi="Arial"/>
                <w:sz w:val="24"/>
              </w:rPr>
              <w:t>765</w:t>
            </w:r>
          </w:p>
          <w:p w:rsidR="00493268" w:rsidRDefault="009869AE">
            <w:pPr>
              <w:jc w:val="center"/>
              <w:rPr>
                <w:rFonts w:ascii="Arial" w:hAnsi="Arial"/>
                <w:vanish/>
                <w:sz w:val="24"/>
              </w:rPr>
            </w:pPr>
            <w:r>
              <w:rPr>
                <w:rFonts w:ascii="Arial" w:hAnsi="Arial"/>
                <w:sz w:val="24"/>
              </w:rPr>
              <w:t>989</w:t>
            </w:r>
          </w:p>
        </w:tc>
        <w:tc>
          <w:tcPr>
            <w:tcW w:w="6671" w:type="dxa"/>
          </w:tcPr>
          <w:p w:rsidR="00493268" w:rsidRDefault="009869AE">
            <w:pPr>
              <w:jc w:val="center"/>
              <w:rPr>
                <w:rFonts w:ascii="Arial" w:hAnsi="Arial"/>
                <w:sz w:val="24"/>
              </w:rPr>
            </w:pPr>
            <w:r>
              <w:rPr>
                <w:rFonts w:ascii="Arial" w:hAnsi="Arial"/>
                <w:sz w:val="24"/>
              </w:rPr>
              <w:t>Форма № 1,сумма строк 621,622,623,624,625,626,627, и 628 графы 3 и 4</w:t>
            </w:r>
          </w:p>
          <w:p w:rsidR="00493268" w:rsidRDefault="009869AE">
            <w:pPr>
              <w:jc w:val="center"/>
              <w:rPr>
                <w:rFonts w:ascii="Arial" w:hAnsi="Arial"/>
                <w:sz w:val="24"/>
              </w:rPr>
            </w:pPr>
            <w:r>
              <w:rPr>
                <w:rFonts w:ascii="Arial" w:hAnsi="Arial"/>
                <w:sz w:val="24"/>
              </w:rPr>
              <w:t>453+170+44+66+32=765</w:t>
            </w:r>
          </w:p>
          <w:p w:rsidR="00493268" w:rsidRDefault="009869AE">
            <w:pPr>
              <w:jc w:val="center"/>
              <w:rPr>
                <w:rFonts w:ascii="Arial" w:hAnsi="Arial"/>
                <w:vanish/>
                <w:sz w:val="24"/>
              </w:rPr>
            </w:pPr>
            <w:r>
              <w:rPr>
                <w:rFonts w:ascii="Arial" w:hAnsi="Arial"/>
                <w:sz w:val="24"/>
              </w:rPr>
              <w:t>100+185+80+288+237+159=989</w:t>
            </w:r>
          </w:p>
        </w:tc>
      </w:tr>
      <w:tr w:rsidR="00493268">
        <w:tc>
          <w:tcPr>
            <w:tcW w:w="3085" w:type="dxa"/>
          </w:tcPr>
          <w:p w:rsidR="00493268" w:rsidRDefault="009869AE">
            <w:pPr>
              <w:jc w:val="center"/>
              <w:rPr>
                <w:rFonts w:ascii="Arial" w:hAnsi="Arial"/>
                <w:sz w:val="24"/>
              </w:rPr>
            </w:pPr>
            <w:r>
              <w:rPr>
                <w:rFonts w:ascii="Arial" w:hAnsi="Arial"/>
                <w:sz w:val="24"/>
              </w:rPr>
              <w:t>Стр.620, графы 3 и 4</w:t>
            </w:r>
          </w:p>
          <w:p w:rsidR="00493268" w:rsidRDefault="009869AE">
            <w:pPr>
              <w:jc w:val="center"/>
              <w:rPr>
                <w:rFonts w:ascii="Arial" w:hAnsi="Arial"/>
                <w:sz w:val="24"/>
              </w:rPr>
            </w:pPr>
            <w:r>
              <w:rPr>
                <w:rFonts w:ascii="Arial" w:hAnsi="Arial"/>
                <w:sz w:val="24"/>
              </w:rPr>
              <w:t>765</w:t>
            </w:r>
          </w:p>
          <w:p w:rsidR="00493268" w:rsidRDefault="009869AE">
            <w:pPr>
              <w:jc w:val="center"/>
              <w:rPr>
                <w:rFonts w:ascii="Arial" w:hAnsi="Arial"/>
                <w:vanish/>
                <w:sz w:val="24"/>
              </w:rPr>
            </w:pPr>
            <w:r>
              <w:rPr>
                <w:rFonts w:ascii="Arial" w:hAnsi="Arial"/>
                <w:sz w:val="24"/>
              </w:rPr>
              <w:t>989</w:t>
            </w:r>
          </w:p>
        </w:tc>
        <w:tc>
          <w:tcPr>
            <w:tcW w:w="6671" w:type="dxa"/>
          </w:tcPr>
          <w:p w:rsidR="00493268" w:rsidRDefault="009869AE">
            <w:pPr>
              <w:jc w:val="center"/>
              <w:rPr>
                <w:rFonts w:ascii="Arial" w:hAnsi="Arial"/>
                <w:sz w:val="24"/>
              </w:rPr>
            </w:pPr>
            <w:r>
              <w:rPr>
                <w:rFonts w:ascii="Arial" w:hAnsi="Arial"/>
                <w:sz w:val="24"/>
              </w:rPr>
              <w:t>Форма № 5,сумма строк 230 и 240 минус стр.243 графы 3 и 6</w:t>
            </w:r>
          </w:p>
          <w:p w:rsidR="00493268" w:rsidRDefault="009869AE">
            <w:pPr>
              <w:jc w:val="center"/>
              <w:rPr>
                <w:rFonts w:ascii="Arial" w:hAnsi="Arial"/>
                <w:sz w:val="24"/>
              </w:rPr>
            </w:pPr>
            <w:r>
              <w:rPr>
                <w:rFonts w:ascii="Arial" w:hAnsi="Arial"/>
                <w:sz w:val="24"/>
              </w:rPr>
              <w:t>765+0-0=765</w:t>
            </w:r>
          </w:p>
          <w:p w:rsidR="00493268" w:rsidRDefault="009869AE">
            <w:pPr>
              <w:jc w:val="center"/>
              <w:rPr>
                <w:rFonts w:ascii="Arial" w:hAnsi="Arial"/>
                <w:vanish/>
                <w:sz w:val="24"/>
              </w:rPr>
            </w:pPr>
            <w:r>
              <w:rPr>
                <w:rFonts w:ascii="Arial" w:hAnsi="Arial"/>
                <w:sz w:val="24"/>
              </w:rPr>
              <w:t>989+0-0=989</w:t>
            </w:r>
          </w:p>
        </w:tc>
      </w:tr>
      <w:tr w:rsidR="00493268">
        <w:tc>
          <w:tcPr>
            <w:tcW w:w="3085" w:type="dxa"/>
          </w:tcPr>
          <w:p w:rsidR="00493268" w:rsidRDefault="009869AE">
            <w:pPr>
              <w:jc w:val="center"/>
              <w:rPr>
                <w:rFonts w:ascii="Arial" w:hAnsi="Arial"/>
                <w:sz w:val="24"/>
              </w:rPr>
            </w:pPr>
            <w:r>
              <w:rPr>
                <w:rFonts w:ascii="Arial" w:hAnsi="Arial"/>
                <w:sz w:val="24"/>
              </w:rPr>
              <w:t>Стр.650, графы 3 и 4</w:t>
            </w:r>
          </w:p>
          <w:p w:rsidR="00493268" w:rsidRDefault="009869AE">
            <w:pPr>
              <w:jc w:val="center"/>
              <w:rPr>
                <w:rFonts w:ascii="Arial" w:hAnsi="Arial"/>
                <w:sz w:val="24"/>
              </w:rPr>
            </w:pPr>
            <w:r>
              <w:rPr>
                <w:rFonts w:ascii="Arial" w:hAnsi="Arial"/>
                <w:sz w:val="24"/>
              </w:rPr>
              <w:t>0</w:t>
            </w:r>
          </w:p>
          <w:p w:rsidR="00493268" w:rsidRDefault="009869AE">
            <w:pPr>
              <w:jc w:val="center"/>
              <w:rPr>
                <w:rFonts w:ascii="Arial" w:hAnsi="Arial"/>
                <w:vanish/>
                <w:sz w:val="24"/>
              </w:rPr>
            </w:pPr>
            <w:r>
              <w:rPr>
                <w:rFonts w:ascii="Arial" w:hAnsi="Arial"/>
                <w:sz w:val="24"/>
              </w:rPr>
              <w:t>0</w:t>
            </w:r>
          </w:p>
        </w:tc>
        <w:tc>
          <w:tcPr>
            <w:tcW w:w="6671" w:type="dxa"/>
          </w:tcPr>
          <w:p w:rsidR="00493268" w:rsidRDefault="009869AE">
            <w:pPr>
              <w:jc w:val="center"/>
              <w:rPr>
                <w:rFonts w:ascii="Arial" w:hAnsi="Arial"/>
                <w:sz w:val="24"/>
              </w:rPr>
            </w:pPr>
            <w:r>
              <w:rPr>
                <w:rFonts w:ascii="Arial" w:hAnsi="Arial"/>
                <w:sz w:val="24"/>
              </w:rPr>
              <w:t>Форма № 3, строка 140 графы 3 и 6</w:t>
            </w:r>
          </w:p>
          <w:p w:rsidR="00493268" w:rsidRDefault="009869AE">
            <w:pPr>
              <w:jc w:val="center"/>
              <w:rPr>
                <w:rFonts w:ascii="Arial" w:hAnsi="Arial"/>
                <w:sz w:val="24"/>
              </w:rPr>
            </w:pPr>
            <w:r>
              <w:rPr>
                <w:rFonts w:ascii="Arial" w:hAnsi="Arial"/>
                <w:sz w:val="24"/>
              </w:rPr>
              <w:t>0</w:t>
            </w:r>
          </w:p>
          <w:p w:rsidR="00493268" w:rsidRDefault="009869AE">
            <w:pPr>
              <w:jc w:val="center"/>
              <w:rPr>
                <w:rFonts w:ascii="Arial" w:hAnsi="Arial"/>
                <w:vanish/>
                <w:sz w:val="24"/>
              </w:rPr>
            </w:pPr>
            <w:r>
              <w:rPr>
                <w:rFonts w:ascii="Arial" w:hAnsi="Arial"/>
                <w:sz w:val="24"/>
              </w:rPr>
              <w:t>0</w:t>
            </w:r>
          </w:p>
        </w:tc>
      </w:tr>
      <w:tr w:rsidR="00493268">
        <w:tc>
          <w:tcPr>
            <w:tcW w:w="3085" w:type="dxa"/>
          </w:tcPr>
          <w:p w:rsidR="00493268" w:rsidRDefault="009869AE">
            <w:pPr>
              <w:jc w:val="center"/>
              <w:rPr>
                <w:rFonts w:ascii="Arial" w:hAnsi="Arial"/>
                <w:sz w:val="24"/>
              </w:rPr>
            </w:pPr>
            <w:r>
              <w:rPr>
                <w:rFonts w:ascii="Arial" w:hAnsi="Arial"/>
                <w:sz w:val="24"/>
              </w:rPr>
              <w:t>Стр.660, графы 3 и 4</w:t>
            </w:r>
          </w:p>
          <w:p w:rsidR="00493268" w:rsidRDefault="009869AE">
            <w:pPr>
              <w:jc w:val="center"/>
              <w:rPr>
                <w:rFonts w:ascii="Arial" w:hAnsi="Arial"/>
                <w:sz w:val="24"/>
              </w:rPr>
            </w:pPr>
            <w:r>
              <w:rPr>
                <w:rFonts w:ascii="Arial" w:hAnsi="Arial"/>
                <w:sz w:val="24"/>
              </w:rPr>
              <w:t>9</w:t>
            </w:r>
          </w:p>
          <w:p w:rsidR="00493268" w:rsidRDefault="009869AE">
            <w:pPr>
              <w:jc w:val="center"/>
              <w:rPr>
                <w:rFonts w:ascii="Arial" w:hAnsi="Arial"/>
                <w:vanish/>
                <w:sz w:val="24"/>
              </w:rPr>
            </w:pPr>
            <w:r>
              <w:rPr>
                <w:rFonts w:ascii="Arial" w:hAnsi="Arial"/>
                <w:sz w:val="24"/>
              </w:rPr>
              <w:t>58</w:t>
            </w:r>
          </w:p>
        </w:tc>
        <w:tc>
          <w:tcPr>
            <w:tcW w:w="6671" w:type="dxa"/>
          </w:tcPr>
          <w:p w:rsidR="00493268" w:rsidRDefault="009869AE">
            <w:pPr>
              <w:jc w:val="center"/>
              <w:rPr>
                <w:rFonts w:ascii="Arial" w:hAnsi="Arial"/>
                <w:sz w:val="24"/>
              </w:rPr>
            </w:pPr>
            <w:r>
              <w:rPr>
                <w:rFonts w:ascii="Arial" w:hAnsi="Arial"/>
                <w:sz w:val="24"/>
              </w:rPr>
              <w:t>Форма № 3, строка 150 графы 3 и 6</w:t>
            </w:r>
          </w:p>
          <w:p w:rsidR="00493268" w:rsidRDefault="009869AE">
            <w:pPr>
              <w:jc w:val="center"/>
              <w:rPr>
                <w:rFonts w:ascii="Arial" w:hAnsi="Arial"/>
                <w:sz w:val="24"/>
              </w:rPr>
            </w:pPr>
            <w:r>
              <w:rPr>
                <w:rFonts w:ascii="Arial" w:hAnsi="Arial"/>
                <w:sz w:val="24"/>
              </w:rPr>
              <w:t>9</w:t>
            </w:r>
          </w:p>
          <w:p w:rsidR="00493268" w:rsidRDefault="009869AE">
            <w:pPr>
              <w:jc w:val="center"/>
              <w:rPr>
                <w:rFonts w:ascii="Arial" w:hAnsi="Arial"/>
                <w:vanish/>
                <w:sz w:val="24"/>
              </w:rPr>
            </w:pPr>
            <w:r>
              <w:rPr>
                <w:rFonts w:ascii="Arial" w:hAnsi="Arial"/>
                <w:sz w:val="24"/>
              </w:rPr>
              <w:t>58</w:t>
            </w:r>
          </w:p>
        </w:tc>
      </w:tr>
      <w:tr w:rsidR="00493268">
        <w:trPr>
          <w:hidden/>
        </w:trPr>
        <w:tc>
          <w:tcPr>
            <w:tcW w:w="3085" w:type="dxa"/>
          </w:tcPr>
          <w:p w:rsidR="00493268" w:rsidRDefault="00493268">
            <w:pPr>
              <w:jc w:val="center"/>
              <w:rPr>
                <w:rFonts w:ascii="Arial" w:hAnsi="Arial"/>
                <w:vanish/>
                <w:sz w:val="24"/>
              </w:rPr>
            </w:pPr>
          </w:p>
        </w:tc>
        <w:tc>
          <w:tcPr>
            <w:tcW w:w="6671" w:type="dxa"/>
          </w:tcPr>
          <w:p w:rsidR="00493268" w:rsidRDefault="009869AE">
            <w:pPr>
              <w:jc w:val="center"/>
              <w:rPr>
                <w:rFonts w:ascii="Arial" w:hAnsi="Arial"/>
                <w:vanish/>
                <w:sz w:val="24"/>
              </w:rPr>
            </w:pPr>
            <w:r>
              <w:rPr>
                <w:rFonts w:ascii="Arial" w:hAnsi="Arial"/>
                <w:sz w:val="24"/>
              </w:rPr>
              <w:t>Форма № 3</w:t>
            </w:r>
          </w:p>
        </w:tc>
      </w:tr>
      <w:tr w:rsidR="00493268">
        <w:tc>
          <w:tcPr>
            <w:tcW w:w="3085" w:type="dxa"/>
          </w:tcPr>
          <w:p w:rsidR="00493268" w:rsidRDefault="009869AE">
            <w:pPr>
              <w:jc w:val="center"/>
              <w:rPr>
                <w:rFonts w:ascii="Arial" w:hAnsi="Arial"/>
                <w:sz w:val="24"/>
              </w:rPr>
            </w:pPr>
            <w:r>
              <w:rPr>
                <w:rFonts w:ascii="Arial" w:hAnsi="Arial"/>
                <w:sz w:val="24"/>
              </w:rPr>
              <w:t>Стр.185, графы 3 и 4</w:t>
            </w:r>
          </w:p>
          <w:p w:rsidR="00493268" w:rsidRDefault="009869AE">
            <w:pPr>
              <w:jc w:val="center"/>
              <w:rPr>
                <w:rFonts w:ascii="Arial" w:hAnsi="Arial"/>
                <w:sz w:val="24"/>
              </w:rPr>
            </w:pPr>
            <w:r>
              <w:rPr>
                <w:rFonts w:ascii="Arial" w:hAnsi="Arial"/>
                <w:sz w:val="24"/>
              </w:rPr>
              <w:t>6526</w:t>
            </w:r>
          </w:p>
          <w:p w:rsidR="00493268" w:rsidRDefault="009869AE">
            <w:pPr>
              <w:jc w:val="center"/>
              <w:rPr>
                <w:rFonts w:ascii="Arial" w:hAnsi="Arial"/>
                <w:vanish/>
                <w:sz w:val="24"/>
              </w:rPr>
            </w:pPr>
            <w:r>
              <w:rPr>
                <w:rFonts w:ascii="Arial" w:hAnsi="Arial"/>
                <w:sz w:val="24"/>
              </w:rPr>
              <w:t>7081</w:t>
            </w:r>
          </w:p>
        </w:tc>
        <w:tc>
          <w:tcPr>
            <w:tcW w:w="6671" w:type="dxa"/>
          </w:tcPr>
          <w:p w:rsidR="00493268" w:rsidRDefault="009869AE">
            <w:pPr>
              <w:jc w:val="center"/>
              <w:rPr>
                <w:rFonts w:ascii="Arial" w:hAnsi="Arial"/>
                <w:sz w:val="24"/>
              </w:rPr>
            </w:pPr>
            <w:r>
              <w:rPr>
                <w:rFonts w:ascii="Arial" w:hAnsi="Arial"/>
                <w:sz w:val="24"/>
              </w:rPr>
              <w:t>Форма № 1, сумма строк 110,120,130, 140,150,210,230,240,250,260, и 270 минус строки 460,510,520,610,620,660 и 670 графы 3 и 4</w:t>
            </w:r>
          </w:p>
          <w:p w:rsidR="00493268" w:rsidRDefault="009869AE">
            <w:pPr>
              <w:jc w:val="center"/>
              <w:rPr>
                <w:rFonts w:ascii="Arial" w:hAnsi="Arial"/>
                <w:sz w:val="24"/>
              </w:rPr>
            </w:pPr>
            <w:r>
              <w:rPr>
                <w:rFonts w:ascii="Arial" w:hAnsi="Arial"/>
                <w:sz w:val="24"/>
              </w:rPr>
              <w:t>75+5250+1467+313+565-370-765-9=6526</w:t>
            </w:r>
          </w:p>
          <w:p w:rsidR="00493268" w:rsidRDefault="009869AE">
            <w:pPr>
              <w:jc w:val="center"/>
              <w:rPr>
                <w:rFonts w:ascii="Arial" w:hAnsi="Arial"/>
                <w:vanish/>
                <w:sz w:val="24"/>
              </w:rPr>
            </w:pPr>
            <w:r>
              <w:rPr>
                <w:rFonts w:ascii="Arial" w:hAnsi="Arial"/>
                <w:sz w:val="24"/>
              </w:rPr>
              <w:t>128+5110+137+2321+989+141-698-989-58=7081</w:t>
            </w:r>
          </w:p>
        </w:tc>
      </w:tr>
    </w:tbl>
    <w:p w:rsidR="00493268" w:rsidRDefault="00493268">
      <w:pPr>
        <w:ind w:firstLine="851"/>
        <w:jc w:val="center"/>
        <w:rPr>
          <w:rFonts w:ascii="Arial" w:hAnsi="Arial"/>
          <w:sz w:val="24"/>
        </w:rPr>
      </w:pPr>
    </w:p>
    <w:p w:rsidR="00493268" w:rsidRDefault="00493268">
      <w:pPr>
        <w:ind w:firstLine="851"/>
        <w:jc w:val="center"/>
        <w:rPr>
          <w:rFonts w:ascii="Arial" w:hAnsi="Arial"/>
          <w:sz w:val="24"/>
        </w:rPr>
      </w:pPr>
    </w:p>
    <w:p w:rsidR="00493268" w:rsidRDefault="009869AE">
      <w:pPr>
        <w:jc w:val="center"/>
        <w:rPr>
          <w:rFonts w:ascii="Arial" w:hAnsi="Arial"/>
          <w:sz w:val="24"/>
        </w:rPr>
      </w:pPr>
      <w:r>
        <w:rPr>
          <w:rFonts w:ascii="Arial" w:hAnsi="Arial"/>
          <w:sz w:val="24"/>
        </w:rPr>
        <w:t>Корректировка показателей Главной книги, расчета налога от фактической прибыли, форм бухгалтерской отчетности.</w:t>
      </w:r>
    </w:p>
    <w:p w:rsidR="00493268" w:rsidRDefault="009869AE">
      <w:pPr>
        <w:jc w:val="center"/>
        <w:rPr>
          <w:rFonts w:ascii="Arial" w:hAnsi="Arial"/>
          <w:sz w:val="24"/>
        </w:rPr>
      </w:pPr>
      <w:r>
        <w:rPr>
          <w:rFonts w:ascii="Arial" w:hAnsi="Arial"/>
          <w:sz w:val="24"/>
        </w:rPr>
        <w:t>Вариант 1.</w:t>
      </w:r>
    </w:p>
    <w:p w:rsidR="00493268" w:rsidRDefault="00493268">
      <w:pPr>
        <w:ind w:firstLine="851"/>
        <w:jc w:val="center"/>
        <w:rPr>
          <w:rFonts w:ascii="Arial" w:hAnsi="Arial"/>
          <w:sz w:val="24"/>
        </w:rPr>
      </w:pPr>
    </w:p>
    <w:p w:rsidR="00493268" w:rsidRDefault="009869AE">
      <w:pPr>
        <w:ind w:firstLine="851"/>
        <w:jc w:val="both"/>
        <w:rPr>
          <w:rFonts w:ascii="Arial" w:hAnsi="Arial"/>
          <w:sz w:val="24"/>
        </w:rPr>
      </w:pPr>
      <w:r>
        <w:rPr>
          <w:rFonts w:ascii="Arial" w:hAnsi="Arial"/>
          <w:sz w:val="24"/>
        </w:rPr>
        <w:t>Исходные данные:</w:t>
      </w:r>
    </w:p>
    <w:p w:rsidR="00493268" w:rsidRDefault="009869AE">
      <w:pPr>
        <w:ind w:firstLine="851"/>
        <w:jc w:val="both"/>
        <w:rPr>
          <w:rFonts w:ascii="Arial" w:hAnsi="Arial"/>
          <w:sz w:val="24"/>
        </w:rPr>
      </w:pPr>
      <w:r>
        <w:rPr>
          <w:rFonts w:ascii="Arial" w:hAnsi="Arial"/>
          <w:sz w:val="24"/>
        </w:rPr>
        <w:t>1. В результате годовой инвентаризации были выявлены излишки материалов.</w:t>
      </w:r>
    </w:p>
    <w:p w:rsidR="00493268" w:rsidRDefault="009869AE">
      <w:pPr>
        <w:ind w:firstLine="851"/>
        <w:jc w:val="center"/>
        <w:rPr>
          <w:rFonts w:ascii="Arial" w:hAnsi="Arial"/>
          <w:sz w:val="24"/>
        </w:rPr>
      </w:pPr>
      <w:r>
        <w:rPr>
          <w:rFonts w:ascii="Arial" w:hAnsi="Arial"/>
          <w:sz w:val="24"/>
        </w:rPr>
        <w:t>Дт 10 Кт 80 - 790</w:t>
      </w:r>
    </w:p>
    <w:p w:rsidR="00493268" w:rsidRDefault="009869AE" w:rsidP="009869AE">
      <w:pPr>
        <w:numPr>
          <w:ilvl w:val="0"/>
          <w:numId w:val="5"/>
        </w:numPr>
        <w:jc w:val="both"/>
        <w:rPr>
          <w:rFonts w:ascii="Arial" w:hAnsi="Arial"/>
          <w:sz w:val="24"/>
        </w:rPr>
      </w:pPr>
      <w:r>
        <w:rPr>
          <w:rFonts w:ascii="Arial" w:hAnsi="Arial"/>
          <w:sz w:val="24"/>
        </w:rPr>
        <w:t>В декабре были выявлены ошибки, относящиеся :</w:t>
      </w:r>
    </w:p>
    <w:p w:rsidR="00493268" w:rsidRDefault="009869AE">
      <w:pPr>
        <w:jc w:val="both"/>
        <w:rPr>
          <w:rFonts w:ascii="Arial" w:hAnsi="Arial"/>
          <w:sz w:val="24"/>
        </w:rPr>
      </w:pPr>
      <w:r>
        <w:rPr>
          <w:rFonts w:ascii="Arial" w:hAnsi="Arial"/>
          <w:sz w:val="24"/>
        </w:rPr>
        <w:t>б) к прошлому году: не был начислен НДС при реализации объекта основных средств. В декабре текущего года была сделана исправительная проводка</w:t>
      </w:r>
    </w:p>
    <w:p w:rsidR="00493268" w:rsidRDefault="009869AE">
      <w:pPr>
        <w:jc w:val="center"/>
        <w:rPr>
          <w:rFonts w:ascii="Arial" w:hAnsi="Arial"/>
          <w:sz w:val="24"/>
        </w:rPr>
      </w:pPr>
      <w:r>
        <w:rPr>
          <w:rFonts w:ascii="Arial" w:hAnsi="Arial"/>
          <w:sz w:val="24"/>
        </w:rPr>
        <w:t>Дт 80 Кт 68 - 1910</w:t>
      </w:r>
    </w:p>
    <w:p w:rsidR="00493268" w:rsidRDefault="009869AE" w:rsidP="009869AE">
      <w:pPr>
        <w:numPr>
          <w:ilvl w:val="0"/>
          <w:numId w:val="6"/>
        </w:numPr>
        <w:ind w:left="0" w:firstLine="851"/>
        <w:jc w:val="both"/>
        <w:rPr>
          <w:rFonts w:ascii="Arial" w:hAnsi="Arial"/>
          <w:sz w:val="24"/>
        </w:rPr>
      </w:pPr>
      <w:r>
        <w:rPr>
          <w:rFonts w:ascii="Arial" w:hAnsi="Arial"/>
          <w:sz w:val="24"/>
        </w:rPr>
        <w:t>Допустим, ООО «Эталон» определяет выручку от реализации продукции (работ, услуг) для целей налогообложения по моменту оплаты.</w:t>
      </w:r>
    </w:p>
    <w:p w:rsidR="00493268" w:rsidRDefault="009869AE">
      <w:pPr>
        <w:ind w:firstLine="851"/>
        <w:jc w:val="both"/>
        <w:rPr>
          <w:rFonts w:ascii="Arial" w:hAnsi="Arial"/>
          <w:sz w:val="24"/>
        </w:rPr>
      </w:pPr>
      <w:r>
        <w:rPr>
          <w:rFonts w:ascii="Arial" w:hAnsi="Arial"/>
          <w:sz w:val="24"/>
        </w:rPr>
        <w:t>Произвести корректировку прибыли для целей налогообложения по моменту оплаты.</w:t>
      </w:r>
    </w:p>
    <w:p w:rsidR="00493268" w:rsidRDefault="009869AE">
      <w:pPr>
        <w:ind w:firstLine="851"/>
        <w:jc w:val="both"/>
        <w:rPr>
          <w:rFonts w:ascii="Arial" w:hAnsi="Arial"/>
          <w:sz w:val="24"/>
        </w:rPr>
      </w:pPr>
      <w:r>
        <w:rPr>
          <w:rFonts w:ascii="Arial" w:hAnsi="Arial"/>
          <w:sz w:val="24"/>
        </w:rPr>
        <w:t>4. События после отчетной даты. По состоянию на 31 декабря  отчетного года в бухгалтерском учете ООО «Эталон» числится дебиторская задолженность в размере 989 тыс. руб. В марте следующего за отчетным года организация получила информацию о том, что один из ее дебиторов-покупателей, задолженность которого</w:t>
      </w:r>
    </w:p>
    <w:p w:rsidR="00493268" w:rsidRDefault="009869AE">
      <w:pPr>
        <w:jc w:val="both"/>
        <w:rPr>
          <w:rFonts w:ascii="Arial" w:hAnsi="Arial"/>
          <w:sz w:val="24"/>
        </w:rPr>
      </w:pPr>
      <w:r>
        <w:rPr>
          <w:rFonts w:ascii="Arial" w:hAnsi="Arial"/>
          <w:sz w:val="24"/>
        </w:rPr>
        <w:t xml:space="preserve"> составляет 49 тыс. руб., в установленном порядке признан банкротом.</w:t>
      </w:r>
    </w:p>
    <w:p w:rsidR="00493268" w:rsidRDefault="009869AE" w:rsidP="009869AE">
      <w:pPr>
        <w:numPr>
          <w:ilvl w:val="0"/>
          <w:numId w:val="7"/>
        </w:numPr>
        <w:ind w:left="0" w:firstLine="851"/>
        <w:jc w:val="both"/>
        <w:rPr>
          <w:rFonts w:ascii="Arial" w:hAnsi="Arial"/>
          <w:sz w:val="24"/>
        </w:rPr>
      </w:pPr>
      <w:r>
        <w:rPr>
          <w:rFonts w:ascii="Arial" w:hAnsi="Arial"/>
          <w:sz w:val="24"/>
        </w:rPr>
        <w:t>Условные факты хозяйственной деятельности. Допустим, что в конце года к ООО «Эталон» предъявлен иск за несвоевременную поставку продукции покупателю. Возможные убытки организации составят примерно от 10 до 20 тыс. руб. В первом квартале следующего за отчетным года суд вынес решение об удовлетворении иска покупателя в сумме 12 тыс. руб.</w:t>
      </w:r>
    </w:p>
    <w:p w:rsidR="00493268" w:rsidRDefault="00493268">
      <w:pPr>
        <w:jc w:val="both"/>
        <w:rPr>
          <w:rFonts w:ascii="Arial" w:hAnsi="Arial"/>
          <w:sz w:val="24"/>
        </w:rPr>
      </w:pPr>
    </w:p>
    <w:p w:rsidR="00493268" w:rsidRDefault="00493268">
      <w:pPr>
        <w:ind w:firstLine="851"/>
        <w:jc w:val="both"/>
        <w:rPr>
          <w:rFonts w:ascii="Arial" w:hAnsi="Arial"/>
          <w:sz w:val="24"/>
        </w:rPr>
      </w:pPr>
    </w:p>
    <w:p w:rsidR="00493268" w:rsidRDefault="009869AE">
      <w:pPr>
        <w:jc w:val="center"/>
        <w:rPr>
          <w:rFonts w:ascii="Arial" w:hAnsi="Arial"/>
          <w:sz w:val="24"/>
        </w:rPr>
      </w:pPr>
      <w:r>
        <w:rPr>
          <w:rFonts w:ascii="Arial" w:hAnsi="Arial"/>
          <w:sz w:val="24"/>
        </w:rPr>
        <w:t>Корректировка показателей Главной книги</w:t>
      </w:r>
    </w:p>
    <w:p w:rsidR="00493268" w:rsidRDefault="00493268">
      <w:pPr>
        <w:ind w:firstLine="851"/>
        <w:jc w:val="center"/>
        <w:rPr>
          <w:rFonts w:ascii="Arial" w:hAnsi="Arial"/>
          <w:sz w:val="24"/>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816"/>
        <w:gridCol w:w="567"/>
        <w:gridCol w:w="4961"/>
        <w:gridCol w:w="1701"/>
        <w:gridCol w:w="1560"/>
      </w:tblGrid>
      <w:tr w:rsidR="00493268">
        <w:tc>
          <w:tcPr>
            <w:tcW w:w="816" w:type="dxa"/>
          </w:tcPr>
          <w:p w:rsidR="00493268" w:rsidRDefault="009869AE">
            <w:pPr>
              <w:jc w:val="center"/>
              <w:rPr>
                <w:rFonts w:ascii="Arial" w:hAnsi="Arial"/>
                <w:sz w:val="24"/>
              </w:rPr>
            </w:pPr>
            <w:r>
              <w:rPr>
                <w:rFonts w:ascii="Arial" w:hAnsi="Arial"/>
                <w:sz w:val="24"/>
              </w:rPr>
              <w:t>Счет</w:t>
            </w:r>
          </w:p>
        </w:tc>
        <w:tc>
          <w:tcPr>
            <w:tcW w:w="567" w:type="dxa"/>
          </w:tcPr>
          <w:p w:rsidR="00493268" w:rsidRDefault="009869AE">
            <w:pPr>
              <w:jc w:val="center"/>
              <w:rPr>
                <w:rFonts w:ascii="Arial" w:hAnsi="Arial"/>
                <w:sz w:val="24"/>
              </w:rPr>
            </w:pPr>
            <w:r>
              <w:rPr>
                <w:rFonts w:ascii="Arial" w:hAnsi="Arial"/>
                <w:sz w:val="24"/>
              </w:rPr>
              <w:t>Оп</w:t>
            </w:r>
          </w:p>
        </w:tc>
        <w:tc>
          <w:tcPr>
            <w:tcW w:w="4961" w:type="dxa"/>
          </w:tcPr>
          <w:p w:rsidR="00493268" w:rsidRDefault="00493268">
            <w:pPr>
              <w:jc w:val="center"/>
              <w:rPr>
                <w:rFonts w:ascii="Arial" w:hAnsi="Arial"/>
                <w:sz w:val="24"/>
              </w:rPr>
            </w:pPr>
          </w:p>
        </w:tc>
        <w:tc>
          <w:tcPr>
            <w:tcW w:w="1701" w:type="dxa"/>
          </w:tcPr>
          <w:p w:rsidR="00493268" w:rsidRDefault="009869AE">
            <w:pPr>
              <w:jc w:val="center"/>
              <w:rPr>
                <w:rFonts w:ascii="Arial" w:hAnsi="Arial"/>
                <w:sz w:val="24"/>
              </w:rPr>
            </w:pPr>
            <w:r>
              <w:rPr>
                <w:rFonts w:ascii="Arial" w:hAnsi="Arial"/>
                <w:sz w:val="24"/>
              </w:rPr>
              <w:t>Было</w:t>
            </w:r>
          </w:p>
        </w:tc>
        <w:tc>
          <w:tcPr>
            <w:tcW w:w="1560" w:type="dxa"/>
          </w:tcPr>
          <w:p w:rsidR="00493268" w:rsidRDefault="009869AE">
            <w:pPr>
              <w:jc w:val="center"/>
              <w:rPr>
                <w:rFonts w:ascii="Arial" w:hAnsi="Arial"/>
                <w:sz w:val="24"/>
              </w:rPr>
            </w:pPr>
            <w:r>
              <w:rPr>
                <w:rFonts w:ascii="Arial" w:hAnsi="Arial"/>
                <w:sz w:val="24"/>
              </w:rPr>
              <w:t>Стало</w:t>
            </w:r>
          </w:p>
        </w:tc>
      </w:tr>
      <w:tr w:rsidR="00493268">
        <w:tc>
          <w:tcPr>
            <w:tcW w:w="816" w:type="dxa"/>
          </w:tcPr>
          <w:p w:rsidR="00493268" w:rsidRDefault="009869AE">
            <w:pPr>
              <w:jc w:val="center"/>
              <w:rPr>
                <w:rFonts w:ascii="Arial" w:hAnsi="Arial"/>
                <w:sz w:val="24"/>
              </w:rPr>
            </w:pPr>
            <w:r>
              <w:rPr>
                <w:rFonts w:ascii="Arial" w:hAnsi="Arial"/>
                <w:sz w:val="24"/>
              </w:rPr>
              <w:t>10</w:t>
            </w:r>
          </w:p>
        </w:tc>
        <w:tc>
          <w:tcPr>
            <w:tcW w:w="567" w:type="dxa"/>
          </w:tcPr>
          <w:p w:rsidR="00493268" w:rsidRDefault="009869AE">
            <w:pPr>
              <w:jc w:val="both"/>
              <w:rPr>
                <w:rFonts w:ascii="Arial" w:hAnsi="Arial"/>
                <w:sz w:val="24"/>
              </w:rPr>
            </w:pPr>
            <w:r>
              <w:rPr>
                <w:rFonts w:ascii="Arial" w:hAnsi="Arial"/>
                <w:sz w:val="24"/>
              </w:rPr>
              <w:t>1</w:t>
            </w:r>
          </w:p>
        </w:tc>
        <w:tc>
          <w:tcPr>
            <w:tcW w:w="4961" w:type="dxa"/>
          </w:tcPr>
          <w:p w:rsidR="00493268" w:rsidRDefault="009869AE">
            <w:pPr>
              <w:jc w:val="both"/>
              <w:rPr>
                <w:rFonts w:ascii="Arial" w:hAnsi="Arial"/>
                <w:sz w:val="24"/>
              </w:rPr>
            </w:pPr>
            <w:r>
              <w:rPr>
                <w:rFonts w:ascii="Arial" w:hAnsi="Arial"/>
                <w:sz w:val="24"/>
              </w:rPr>
              <w:t>С Кредита счета 80 - 790 руб.</w:t>
            </w:r>
          </w:p>
          <w:p w:rsidR="00493268" w:rsidRDefault="009869AE">
            <w:pPr>
              <w:jc w:val="both"/>
              <w:rPr>
                <w:rFonts w:ascii="Arial" w:hAnsi="Arial"/>
                <w:sz w:val="24"/>
              </w:rPr>
            </w:pPr>
            <w:r>
              <w:rPr>
                <w:rFonts w:ascii="Arial" w:hAnsi="Arial"/>
                <w:sz w:val="24"/>
              </w:rPr>
              <w:t>Итого обороты по дебету</w:t>
            </w:r>
          </w:p>
          <w:p w:rsidR="00493268" w:rsidRDefault="009869AE">
            <w:pPr>
              <w:jc w:val="both"/>
              <w:rPr>
                <w:rFonts w:ascii="Arial" w:hAnsi="Arial"/>
                <w:sz w:val="24"/>
              </w:rPr>
            </w:pPr>
            <w:r>
              <w:rPr>
                <w:rFonts w:ascii="Arial" w:hAnsi="Arial"/>
                <w:sz w:val="24"/>
              </w:rPr>
              <w:t>Сальдо на 01.01.2000г дебет</w:t>
            </w:r>
          </w:p>
        </w:tc>
        <w:tc>
          <w:tcPr>
            <w:tcW w:w="1701" w:type="dxa"/>
          </w:tcPr>
          <w:p w:rsidR="00493268" w:rsidRDefault="00493268">
            <w:pPr>
              <w:jc w:val="center"/>
              <w:rPr>
                <w:rFonts w:ascii="Arial" w:hAnsi="Arial"/>
                <w:sz w:val="24"/>
              </w:rPr>
            </w:pPr>
          </w:p>
          <w:p w:rsidR="00493268" w:rsidRDefault="009869AE">
            <w:pPr>
              <w:jc w:val="center"/>
              <w:rPr>
                <w:rFonts w:ascii="Arial" w:hAnsi="Arial"/>
                <w:sz w:val="24"/>
              </w:rPr>
            </w:pPr>
            <w:r>
              <w:rPr>
                <w:rFonts w:ascii="Arial" w:hAnsi="Arial"/>
                <w:sz w:val="24"/>
              </w:rPr>
              <w:t>275880</w:t>
            </w:r>
          </w:p>
          <w:p w:rsidR="00493268" w:rsidRDefault="009869AE">
            <w:pPr>
              <w:jc w:val="center"/>
              <w:rPr>
                <w:rFonts w:ascii="Arial" w:hAnsi="Arial"/>
                <w:sz w:val="24"/>
              </w:rPr>
            </w:pPr>
            <w:r>
              <w:rPr>
                <w:rFonts w:ascii="Arial" w:hAnsi="Arial"/>
                <w:sz w:val="24"/>
              </w:rPr>
              <w:t>1200850</w:t>
            </w:r>
          </w:p>
        </w:tc>
        <w:tc>
          <w:tcPr>
            <w:tcW w:w="1560" w:type="dxa"/>
          </w:tcPr>
          <w:p w:rsidR="00493268" w:rsidRDefault="00493268">
            <w:pPr>
              <w:jc w:val="center"/>
              <w:rPr>
                <w:rFonts w:ascii="Arial" w:hAnsi="Arial"/>
                <w:sz w:val="24"/>
              </w:rPr>
            </w:pPr>
          </w:p>
          <w:p w:rsidR="00493268" w:rsidRDefault="009869AE">
            <w:pPr>
              <w:jc w:val="center"/>
              <w:rPr>
                <w:rFonts w:ascii="Arial" w:hAnsi="Arial"/>
                <w:sz w:val="24"/>
              </w:rPr>
            </w:pPr>
            <w:r>
              <w:rPr>
                <w:rFonts w:ascii="Arial" w:hAnsi="Arial"/>
                <w:sz w:val="24"/>
              </w:rPr>
              <w:t>276670</w:t>
            </w:r>
          </w:p>
          <w:p w:rsidR="00493268" w:rsidRDefault="009869AE">
            <w:pPr>
              <w:jc w:val="center"/>
              <w:rPr>
                <w:rFonts w:ascii="Arial" w:hAnsi="Arial"/>
                <w:sz w:val="24"/>
              </w:rPr>
            </w:pPr>
            <w:r>
              <w:rPr>
                <w:rFonts w:ascii="Arial" w:hAnsi="Arial"/>
                <w:sz w:val="24"/>
              </w:rPr>
              <w:t>1201640</w:t>
            </w:r>
          </w:p>
        </w:tc>
      </w:tr>
      <w:tr w:rsidR="00493268">
        <w:tc>
          <w:tcPr>
            <w:tcW w:w="816" w:type="dxa"/>
          </w:tcPr>
          <w:p w:rsidR="00493268" w:rsidRDefault="009869AE">
            <w:pPr>
              <w:jc w:val="center"/>
              <w:rPr>
                <w:rFonts w:ascii="Arial" w:hAnsi="Arial"/>
                <w:sz w:val="24"/>
              </w:rPr>
            </w:pPr>
            <w:r>
              <w:rPr>
                <w:rFonts w:ascii="Arial" w:hAnsi="Arial"/>
                <w:sz w:val="24"/>
              </w:rPr>
              <w:t>62</w:t>
            </w:r>
          </w:p>
        </w:tc>
        <w:tc>
          <w:tcPr>
            <w:tcW w:w="567" w:type="dxa"/>
          </w:tcPr>
          <w:p w:rsidR="00493268" w:rsidRDefault="009869AE">
            <w:pPr>
              <w:jc w:val="center"/>
              <w:rPr>
                <w:rFonts w:ascii="Arial" w:hAnsi="Arial"/>
                <w:sz w:val="24"/>
              </w:rPr>
            </w:pPr>
            <w:r>
              <w:rPr>
                <w:rFonts w:ascii="Arial" w:hAnsi="Arial"/>
                <w:sz w:val="24"/>
              </w:rPr>
              <w:t>4</w:t>
            </w:r>
          </w:p>
        </w:tc>
        <w:tc>
          <w:tcPr>
            <w:tcW w:w="4961" w:type="dxa"/>
          </w:tcPr>
          <w:p w:rsidR="00493268" w:rsidRDefault="009869AE">
            <w:pPr>
              <w:rPr>
                <w:rFonts w:ascii="Arial" w:hAnsi="Arial"/>
                <w:sz w:val="24"/>
              </w:rPr>
            </w:pPr>
            <w:r>
              <w:rPr>
                <w:rFonts w:ascii="Arial" w:hAnsi="Arial"/>
                <w:sz w:val="24"/>
              </w:rPr>
              <w:t>Обороты по кредиту - +49000</w:t>
            </w:r>
          </w:p>
          <w:p w:rsidR="00493268" w:rsidRDefault="009869AE">
            <w:pPr>
              <w:rPr>
                <w:rFonts w:ascii="Arial" w:hAnsi="Arial"/>
                <w:sz w:val="24"/>
              </w:rPr>
            </w:pPr>
            <w:r>
              <w:rPr>
                <w:rFonts w:ascii="Arial" w:hAnsi="Arial"/>
                <w:sz w:val="24"/>
              </w:rPr>
              <w:t>Обороты по кредиту</w:t>
            </w:r>
          </w:p>
          <w:p w:rsidR="00493268" w:rsidRDefault="009869AE">
            <w:pPr>
              <w:rPr>
                <w:rFonts w:ascii="Arial" w:hAnsi="Arial"/>
                <w:sz w:val="24"/>
              </w:rPr>
            </w:pPr>
            <w:r>
              <w:rPr>
                <w:rFonts w:ascii="Arial" w:hAnsi="Arial"/>
                <w:sz w:val="24"/>
              </w:rPr>
              <w:t>Сальдо на 01.01.2000г. дебет</w:t>
            </w:r>
          </w:p>
        </w:tc>
        <w:tc>
          <w:tcPr>
            <w:tcW w:w="1701" w:type="dxa"/>
          </w:tcPr>
          <w:p w:rsidR="00493268" w:rsidRDefault="00493268">
            <w:pPr>
              <w:jc w:val="center"/>
              <w:rPr>
                <w:rFonts w:ascii="Arial" w:hAnsi="Arial"/>
                <w:sz w:val="24"/>
              </w:rPr>
            </w:pPr>
          </w:p>
          <w:p w:rsidR="00493268" w:rsidRDefault="009869AE">
            <w:pPr>
              <w:jc w:val="center"/>
              <w:rPr>
                <w:rFonts w:ascii="Arial" w:hAnsi="Arial"/>
                <w:sz w:val="24"/>
              </w:rPr>
            </w:pPr>
            <w:r>
              <w:rPr>
                <w:rFonts w:ascii="Arial" w:hAnsi="Arial"/>
                <w:sz w:val="24"/>
              </w:rPr>
              <w:t>679215</w:t>
            </w:r>
          </w:p>
          <w:p w:rsidR="00493268" w:rsidRDefault="009869AE">
            <w:pPr>
              <w:jc w:val="center"/>
              <w:rPr>
                <w:rFonts w:ascii="Arial" w:hAnsi="Arial"/>
                <w:sz w:val="24"/>
              </w:rPr>
            </w:pPr>
            <w:r>
              <w:rPr>
                <w:rFonts w:ascii="Arial" w:hAnsi="Arial"/>
                <w:sz w:val="24"/>
              </w:rPr>
              <w:t>839555</w:t>
            </w:r>
          </w:p>
        </w:tc>
        <w:tc>
          <w:tcPr>
            <w:tcW w:w="1560" w:type="dxa"/>
          </w:tcPr>
          <w:p w:rsidR="00493268" w:rsidRDefault="00493268">
            <w:pPr>
              <w:jc w:val="center"/>
              <w:rPr>
                <w:rFonts w:ascii="Arial" w:hAnsi="Arial"/>
                <w:sz w:val="24"/>
              </w:rPr>
            </w:pPr>
          </w:p>
          <w:p w:rsidR="00493268" w:rsidRDefault="009869AE">
            <w:pPr>
              <w:jc w:val="center"/>
              <w:rPr>
                <w:rFonts w:ascii="Arial" w:hAnsi="Arial"/>
                <w:sz w:val="24"/>
              </w:rPr>
            </w:pPr>
            <w:r>
              <w:rPr>
                <w:rFonts w:ascii="Arial" w:hAnsi="Arial"/>
                <w:sz w:val="24"/>
              </w:rPr>
              <w:t>728215</w:t>
            </w:r>
          </w:p>
          <w:p w:rsidR="00493268" w:rsidRDefault="009869AE">
            <w:pPr>
              <w:jc w:val="center"/>
              <w:rPr>
                <w:rFonts w:ascii="Arial" w:hAnsi="Arial"/>
                <w:sz w:val="24"/>
              </w:rPr>
            </w:pPr>
            <w:r>
              <w:rPr>
                <w:rFonts w:ascii="Arial" w:hAnsi="Arial"/>
                <w:sz w:val="24"/>
              </w:rPr>
              <w:t>790555</w:t>
            </w:r>
          </w:p>
        </w:tc>
      </w:tr>
      <w:tr w:rsidR="00493268">
        <w:tc>
          <w:tcPr>
            <w:tcW w:w="816" w:type="dxa"/>
          </w:tcPr>
          <w:p w:rsidR="00493268" w:rsidRDefault="009869AE">
            <w:pPr>
              <w:jc w:val="center"/>
              <w:rPr>
                <w:rFonts w:ascii="Arial" w:hAnsi="Arial"/>
                <w:sz w:val="24"/>
              </w:rPr>
            </w:pPr>
            <w:r>
              <w:rPr>
                <w:rFonts w:ascii="Arial" w:hAnsi="Arial"/>
                <w:sz w:val="24"/>
              </w:rPr>
              <w:t>68</w:t>
            </w:r>
          </w:p>
        </w:tc>
        <w:tc>
          <w:tcPr>
            <w:tcW w:w="567" w:type="dxa"/>
          </w:tcPr>
          <w:p w:rsidR="00493268" w:rsidRDefault="009869AE">
            <w:pPr>
              <w:jc w:val="center"/>
              <w:rPr>
                <w:rFonts w:ascii="Arial" w:hAnsi="Arial"/>
                <w:sz w:val="24"/>
              </w:rPr>
            </w:pPr>
            <w:r>
              <w:rPr>
                <w:rFonts w:ascii="Arial" w:hAnsi="Arial"/>
                <w:sz w:val="24"/>
              </w:rPr>
              <w:t>2</w:t>
            </w:r>
          </w:p>
        </w:tc>
        <w:tc>
          <w:tcPr>
            <w:tcW w:w="4961" w:type="dxa"/>
          </w:tcPr>
          <w:p w:rsidR="00493268" w:rsidRDefault="009869AE">
            <w:pPr>
              <w:rPr>
                <w:rFonts w:ascii="Arial" w:hAnsi="Arial"/>
                <w:sz w:val="24"/>
              </w:rPr>
            </w:pPr>
            <w:r>
              <w:rPr>
                <w:rFonts w:ascii="Arial" w:hAnsi="Arial"/>
                <w:sz w:val="24"/>
              </w:rPr>
              <w:t>Обороты по кредиту по НДС +1910</w:t>
            </w:r>
          </w:p>
          <w:p w:rsidR="00493268" w:rsidRDefault="009869AE">
            <w:pPr>
              <w:rPr>
                <w:rFonts w:ascii="Arial" w:hAnsi="Arial"/>
                <w:sz w:val="24"/>
              </w:rPr>
            </w:pPr>
            <w:r>
              <w:rPr>
                <w:rFonts w:ascii="Arial" w:hAnsi="Arial"/>
                <w:sz w:val="24"/>
              </w:rPr>
              <w:t>Обороты по кредиту по налогу на прибыль - -14000</w:t>
            </w:r>
          </w:p>
          <w:p w:rsidR="00493268" w:rsidRDefault="009869AE">
            <w:pPr>
              <w:rPr>
                <w:rFonts w:ascii="Arial" w:hAnsi="Arial"/>
                <w:sz w:val="24"/>
              </w:rPr>
            </w:pPr>
            <w:r>
              <w:rPr>
                <w:rFonts w:ascii="Arial" w:hAnsi="Arial"/>
                <w:sz w:val="24"/>
              </w:rPr>
              <w:t>Обороты по кредиту всего</w:t>
            </w:r>
          </w:p>
          <w:p w:rsidR="00493268" w:rsidRDefault="009869AE">
            <w:pPr>
              <w:rPr>
                <w:rFonts w:ascii="Arial" w:hAnsi="Arial"/>
                <w:sz w:val="24"/>
              </w:rPr>
            </w:pPr>
            <w:r>
              <w:rPr>
                <w:rFonts w:ascii="Arial" w:hAnsi="Arial"/>
                <w:sz w:val="24"/>
              </w:rPr>
              <w:t>Сальдо на 01.01.2000г. кредит</w:t>
            </w:r>
          </w:p>
        </w:tc>
        <w:tc>
          <w:tcPr>
            <w:tcW w:w="1701" w:type="dxa"/>
          </w:tcPr>
          <w:p w:rsidR="00493268" w:rsidRDefault="00493268">
            <w:pPr>
              <w:jc w:val="center"/>
              <w:rPr>
                <w:rFonts w:ascii="Arial" w:hAnsi="Arial"/>
                <w:sz w:val="24"/>
              </w:rPr>
            </w:pPr>
          </w:p>
          <w:p w:rsidR="00493268" w:rsidRDefault="00493268">
            <w:pPr>
              <w:jc w:val="center"/>
              <w:rPr>
                <w:rFonts w:ascii="Arial" w:hAnsi="Arial"/>
                <w:sz w:val="24"/>
              </w:rPr>
            </w:pPr>
          </w:p>
          <w:p w:rsidR="00493268" w:rsidRDefault="00493268">
            <w:pPr>
              <w:jc w:val="center"/>
              <w:rPr>
                <w:rFonts w:ascii="Arial" w:hAnsi="Arial"/>
                <w:sz w:val="24"/>
              </w:rPr>
            </w:pPr>
          </w:p>
          <w:p w:rsidR="00493268" w:rsidRDefault="009869AE">
            <w:pPr>
              <w:jc w:val="center"/>
              <w:rPr>
                <w:rFonts w:ascii="Arial" w:hAnsi="Arial"/>
                <w:sz w:val="24"/>
              </w:rPr>
            </w:pPr>
            <w:r>
              <w:rPr>
                <w:rFonts w:ascii="Arial" w:hAnsi="Arial"/>
                <w:sz w:val="24"/>
              </w:rPr>
              <w:t>249320</w:t>
            </w:r>
          </w:p>
          <w:p w:rsidR="00493268" w:rsidRDefault="009869AE">
            <w:pPr>
              <w:jc w:val="center"/>
              <w:rPr>
                <w:rFonts w:ascii="Arial" w:hAnsi="Arial"/>
                <w:sz w:val="24"/>
              </w:rPr>
            </w:pPr>
            <w:r>
              <w:rPr>
                <w:rFonts w:ascii="Arial" w:hAnsi="Arial"/>
                <w:sz w:val="24"/>
              </w:rPr>
              <w:t>228020</w:t>
            </w:r>
          </w:p>
        </w:tc>
        <w:tc>
          <w:tcPr>
            <w:tcW w:w="1560" w:type="dxa"/>
          </w:tcPr>
          <w:p w:rsidR="00493268" w:rsidRDefault="00493268">
            <w:pPr>
              <w:jc w:val="center"/>
              <w:rPr>
                <w:rFonts w:ascii="Arial" w:hAnsi="Arial"/>
                <w:sz w:val="24"/>
              </w:rPr>
            </w:pPr>
          </w:p>
          <w:p w:rsidR="00493268" w:rsidRDefault="00493268">
            <w:pPr>
              <w:jc w:val="center"/>
              <w:rPr>
                <w:rFonts w:ascii="Arial" w:hAnsi="Arial"/>
                <w:sz w:val="24"/>
              </w:rPr>
            </w:pPr>
          </w:p>
          <w:p w:rsidR="00493268" w:rsidRDefault="00493268">
            <w:pPr>
              <w:jc w:val="center"/>
              <w:rPr>
                <w:rFonts w:ascii="Arial" w:hAnsi="Arial"/>
                <w:sz w:val="24"/>
              </w:rPr>
            </w:pPr>
          </w:p>
          <w:p w:rsidR="00493268" w:rsidRDefault="009869AE">
            <w:pPr>
              <w:jc w:val="center"/>
              <w:rPr>
                <w:rFonts w:ascii="Arial" w:hAnsi="Arial"/>
                <w:sz w:val="24"/>
              </w:rPr>
            </w:pPr>
            <w:r>
              <w:rPr>
                <w:rFonts w:ascii="Arial" w:hAnsi="Arial"/>
                <w:sz w:val="24"/>
              </w:rPr>
              <w:t>237230</w:t>
            </w:r>
          </w:p>
          <w:p w:rsidR="00493268" w:rsidRDefault="009869AE">
            <w:pPr>
              <w:jc w:val="center"/>
              <w:rPr>
                <w:rFonts w:ascii="Arial" w:hAnsi="Arial"/>
                <w:sz w:val="24"/>
              </w:rPr>
            </w:pPr>
            <w:r>
              <w:rPr>
                <w:rFonts w:ascii="Arial" w:hAnsi="Arial"/>
                <w:sz w:val="24"/>
              </w:rPr>
              <w:t>215930</w:t>
            </w:r>
          </w:p>
        </w:tc>
      </w:tr>
      <w:tr w:rsidR="00493268">
        <w:tc>
          <w:tcPr>
            <w:tcW w:w="816" w:type="dxa"/>
          </w:tcPr>
          <w:p w:rsidR="00493268" w:rsidRDefault="009869AE">
            <w:pPr>
              <w:jc w:val="center"/>
              <w:rPr>
                <w:rFonts w:ascii="Arial" w:hAnsi="Arial"/>
                <w:sz w:val="24"/>
              </w:rPr>
            </w:pPr>
            <w:r>
              <w:rPr>
                <w:rFonts w:ascii="Arial" w:hAnsi="Arial"/>
                <w:sz w:val="24"/>
              </w:rPr>
              <w:t>76</w:t>
            </w:r>
          </w:p>
        </w:tc>
        <w:tc>
          <w:tcPr>
            <w:tcW w:w="567" w:type="dxa"/>
          </w:tcPr>
          <w:p w:rsidR="00493268" w:rsidRDefault="009869AE">
            <w:pPr>
              <w:jc w:val="center"/>
              <w:rPr>
                <w:rFonts w:ascii="Arial" w:hAnsi="Arial"/>
                <w:sz w:val="24"/>
              </w:rPr>
            </w:pPr>
            <w:r>
              <w:rPr>
                <w:rFonts w:ascii="Arial" w:hAnsi="Arial"/>
                <w:sz w:val="24"/>
              </w:rPr>
              <w:t>5</w:t>
            </w:r>
          </w:p>
        </w:tc>
        <w:tc>
          <w:tcPr>
            <w:tcW w:w="4961" w:type="dxa"/>
          </w:tcPr>
          <w:p w:rsidR="00493268" w:rsidRDefault="009869AE">
            <w:pPr>
              <w:jc w:val="both"/>
              <w:rPr>
                <w:rFonts w:ascii="Arial" w:hAnsi="Arial"/>
                <w:sz w:val="24"/>
              </w:rPr>
            </w:pPr>
            <w:r>
              <w:rPr>
                <w:rFonts w:ascii="Arial" w:hAnsi="Arial"/>
                <w:sz w:val="24"/>
              </w:rPr>
              <w:t>Обороты по кредиту -+10000</w:t>
            </w:r>
          </w:p>
          <w:p w:rsidR="00493268" w:rsidRDefault="009869AE">
            <w:pPr>
              <w:jc w:val="both"/>
              <w:rPr>
                <w:rFonts w:ascii="Arial" w:hAnsi="Arial"/>
                <w:sz w:val="24"/>
              </w:rPr>
            </w:pPr>
            <w:r>
              <w:rPr>
                <w:rFonts w:ascii="Arial" w:hAnsi="Arial"/>
                <w:sz w:val="24"/>
              </w:rPr>
              <w:t>Обороты по кредиту</w:t>
            </w:r>
          </w:p>
          <w:p w:rsidR="00493268" w:rsidRDefault="009869AE">
            <w:pPr>
              <w:jc w:val="both"/>
              <w:rPr>
                <w:rFonts w:ascii="Arial" w:hAnsi="Arial"/>
                <w:sz w:val="24"/>
              </w:rPr>
            </w:pPr>
            <w:r>
              <w:rPr>
                <w:rFonts w:ascii="Arial" w:hAnsi="Arial"/>
                <w:sz w:val="24"/>
              </w:rPr>
              <w:t>Сальдо на 01.01.2000г кредит</w:t>
            </w:r>
          </w:p>
        </w:tc>
        <w:tc>
          <w:tcPr>
            <w:tcW w:w="1701" w:type="dxa"/>
          </w:tcPr>
          <w:p w:rsidR="00493268" w:rsidRDefault="00493268">
            <w:pPr>
              <w:jc w:val="center"/>
              <w:rPr>
                <w:rFonts w:ascii="Arial" w:hAnsi="Arial"/>
                <w:sz w:val="24"/>
              </w:rPr>
            </w:pPr>
          </w:p>
          <w:p w:rsidR="00493268" w:rsidRDefault="009869AE">
            <w:pPr>
              <w:jc w:val="center"/>
              <w:rPr>
                <w:rFonts w:ascii="Arial" w:hAnsi="Arial"/>
                <w:sz w:val="24"/>
              </w:rPr>
            </w:pPr>
            <w:r>
              <w:rPr>
                <w:rFonts w:ascii="Arial" w:hAnsi="Arial"/>
                <w:sz w:val="24"/>
              </w:rPr>
              <w:t>165700</w:t>
            </w:r>
          </w:p>
          <w:p w:rsidR="00493268" w:rsidRDefault="009869AE">
            <w:pPr>
              <w:jc w:val="center"/>
              <w:rPr>
                <w:rFonts w:ascii="Arial" w:hAnsi="Arial"/>
                <w:sz w:val="24"/>
              </w:rPr>
            </w:pPr>
            <w:r>
              <w:rPr>
                <w:rFonts w:ascii="Arial" w:hAnsi="Arial"/>
                <w:sz w:val="24"/>
              </w:rPr>
              <w:t>31326</w:t>
            </w:r>
          </w:p>
        </w:tc>
        <w:tc>
          <w:tcPr>
            <w:tcW w:w="1560" w:type="dxa"/>
          </w:tcPr>
          <w:p w:rsidR="00493268" w:rsidRDefault="00493268">
            <w:pPr>
              <w:jc w:val="center"/>
              <w:rPr>
                <w:rFonts w:ascii="Arial" w:hAnsi="Arial"/>
                <w:sz w:val="24"/>
              </w:rPr>
            </w:pPr>
          </w:p>
          <w:p w:rsidR="00493268" w:rsidRDefault="009869AE">
            <w:pPr>
              <w:jc w:val="center"/>
              <w:rPr>
                <w:rFonts w:ascii="Arial" w:hAnsi="Arial"/>
                <w:sz w:val="24"/>
              </w:rPr>
            </w:pPr>
            <w:r>
              <w:rPr>
                <w:rFonts w:ascii="Arial" w:hAnsi="Arial"/>
                <w:sz w:val="24"/>
              </w:rPr>
              <w:t>175700</w:t>
            </w:r>
          </w:p>
          <w:p w:rsidR="00493268" w:rsidRDefault="009869AE">
            <w:pPr>
              <w:jc w:val="center"/>
              <w:rPr>
                <w:rFonts w:ascii="Arial" w:hAnsi="Arial"/>
                <w:sz w:val="24"/>
              </w:rPr>
            </w:pPr>
            <w:r>
              <w:rPr>
                <w:rFonts w:ascii="Arial" w:hAnsi="Arial"/>
                <w:sz w:val="24"/>
              </w:rPr>
              <w:t>41326</w:t>
            </w:r>
          </w:p>
        </w:tc>
      </w:tr>
      <w:tr w:rsidR="00493268">
        <w:tc>
          <w:tcPr>
            <w:tcW w:w="816" w:type="dxa"/>
          </w:tcPr>
          <w:p w:rsidR="00493268" w:rsidRDefault="009869AE">
            <w:pPr>
              <w:jc w:val="center"/>
              <w:rPr>
                <w:rFonts w:ascii="Arial" w:hAnsi="Arial"/>
                <w:sz w:val="24"/>
              </w:rPr>
            </w:pPr>
            <w:r>
              <w:rPr>
                <w:rFonts w:ascii="Arial" w:hAnsi="Arial"/>
                <w:sz w:val="24"/>
              </w:rPr>
              <w:t>80</w:t>
            </w:r>
          </w:p>
        </w:tc>
        <w:tc>
          <w:tcPr>
            <w:tcW w:w="567" w:type="dxa"/>
          </w:tcPr>
          <w:p w:rsidR="00493268" w:rsidRDefault="009869AE">
            <w:pPr>
              <w:jc w:val="center"/>
              <w:rPr>
                <w:rFonts w:ascii="Arial" w:hAnsi="Arial"/>
                <w:sz w:val="24"/>
              </w:rPr>
            </w:pPr>
            <w:r>
              <w:rPr>
                <w:rFonts w:ascii="Arial" w:hAnsi="Arial"/>
                <w:sz w:val="24"/>
              </w:rPr>
              <w:t>1</w:t>
            </w:r>
          </w:p>
          <w:p w:rsidR="00493268" w:rsidRDefault="009869AE">
            <w:pPr>
              <w:jc w:val="center"/>
              <w:rPr>
                <w:rFonts w:ascii="Arial" w:hAnsi="Arial"/>
                <w:sz w:val="24"/>
              </w:rPr>
            </w:pPr>
            <w:r>
              <w:rPr>
                <w:rFonts w:ascii="Arial" w:hAnsi="Arial"/>
                <w:sz w:val="24"/>
              </w:rPr>
              <w:t>2</w:t>
            </w:r>
          </w:p>
          <w:p w:rsidR="00493268" w:rsidRDefault="009869AE">
            <w:pPr>
              <w:jc w:val="center"/>
              <w:rPr>
                <w:rFonts w:ascii="Arial" w:hAnsi="Arial"/>
                <w:sz w:val="24"/>
              </w:rPr>
            </w:pPr>
            <w:r>
              <w:rPr>
                <w:rFonts w:ascii="Arial" w:hAnsi="Arial"/>
                <w:sz w:val="24"/>
              </w:rPr>
              <w:t>4</w:t>
            </w:r>
          </w:p>
          <w:p w:rsidR="00493268" w:rsidRDefault="009869AE">
            <w:pPr>
              <w:jc w:val="center"/>
              <w:rPr>
                <w:rFonts w:ascii="Arial" w:hAnsi="Arial"/>
                <w:sz w:val="24"/>
              </w:rPr>
            </w:pPr>
            <w:r>
              <w:rPr>
                <w:rFonts w:ascii="Arial" w:hAnsi="Arial"/>
                <w:sz w:val="24"/>
              </w:rPr>
              <w:t>5</w:t>
            </w:r>
          </w:p>
        </w:tc>
        <w:tc>
          <w:tcPr>
            <w:tcW w:w="4961" w:type="dxa"/>
          </w:tcPr>
          <w:p w:rsidR="00493268" w:rsidRDefault="009869AE">
            <w:pPr>
              <w:jc w:val="both"/>
              <w:rPr>
                <w:rFonts w:ascii="Arial" w:hAnsi="Arial"/>
                <w:sz w:val="24"/>
              </w:rPr>
            </w:pPr>
            <w:r>
              <w:rPr>
                <w:rFonts w:ascii="Arial" w:hAnsi="Arial"/>
                <w:sz w:val="24"/>
              </w:rPr>
              <w:t>Обороты по кредиту - + 790</w:t>
            </w:r>
          </w:p>
          <w:p w:rsidR="00493268" w:rsidRDefault="009869AE">
            <w:pPr>
              <w:jc w:val="both"/>
              <w:rPr>
                <w:rFonts w:ascii="Arial" w:hAnsi="Arial"/>
                <w:sz w:val="24"/>
              </w:rPr>
            </w:pPr>
            <w:r>
              <w:rPr>
                <w:rFonts w:ascii="Arial" w:hAnsi="Arial"/>
                <w:sz w:val="24"/>
              </w:rPr>
              <w:t>С кредита счета 68  -  +1910</w:t>
            </w:r>
          </w:p>
          <w:p w:rsidR="00493268" w:rsidRDefault="009869AE">
            <w:pPr>
              <w:jc w:val="both"/>
              <w:rPr>
                <w:rFonts w:ascii="Arial" w:hAnsi="Arial"/>
                <w:sz w:val="24"/>
              </w:rPr>
            </w:pPr>
            <w:r>
              <w:rPr>
                <w:rFonts w:ascii="Arial" w:hAnsi="Arial"/>
                <w:sz w:val="24"/>
              </w:rPr>
              <w:t>С кредита счета 62  -  +49000</w:t>
            </w:r>
          </w:p>
          <w:p w:rsidR="00493268" w:rsidRDefault="009869AE">
            <w:pPr>
              <w:jc w:val="both"/>
              <w:rPr>
                <w:rFonts w:ascii="Arial" w:hAnsi="Arial"/>
                <w:sz w:val="24"/>
              </w:rPr>
            </w:pPr>
            <w:r>
              <w:rPr>
                <w:rFonts w:ascii="Arial" w:hAnsi="Arial"/>
                <w:sz w:val="24"/>
              </w:rPr>
              <w:t>С кредита счета 76 -   +10000</w:t>
            </w:r>
          </w:p>
          <w:p w:rsidR="00493268" w:rsidRDefault="009869AE">
            <w:pPr>
              <w:jc w:val="both"/>
              <w:rPr>
                <w:rFonts w:ascii="Arial" w:hAnsi="Arial"/>
                <w:sz w:val="24"/>
              </w:rPr>
            </w:pPr>
            <w:r>
              <w:rPr>
                <w:rFonts w:ascii="Arial" w:hAnsi="Arial"/>
                <w:sz w:val="24"/>
              </w:rPr>
              <w:t xml:space="preserve">С кредита счета 81 </w:t>
            </w:r>
          </w:p>
          <w:p w:rsidR="00493268" w:rsidRDefault="009869AE">
            <w:pPr>
              <w:jc w:val="both"/>
              <w:rPr>
                <w:rFonts w:ascii="Arial" w:hAnsi="Arial"/>
                <w:sz w:val="24"/>
              </w:rPr>
            </w:pPr>
            <w:r>
              <w:rPr>
                <w:rFonts w:ascii="Arial" w:hAnsi="Arial"/>
                <w:sz w:val="24"/>
              </w:rPr>
              <w:t>С кредита счета 88.1</w:t>
            </w:r>
          </w:p>
        </w:tc>
        <w:tc>
          <w:tcPr>
            <w:tcW w:w="1701" w:type="dxa"/>
          </w:tcPr>
          <w:p w:rsidR="00493268" w:rsidRDefault="009869AE">
            <w:pPr>
              <w:jc w:val="center"/>
              <w:rPr>
                <w:rFonts w:ascii="Arial" w:hAnsi="Arial"/>
                <w:sz w:val="24"/>
              </w:rPr>
            </w:pPr>
            <w:r>
              <w:rPr>
                <w:rFonts w:ascii="Arial" w:hAnsi="Arial"/>
                <w:sz w:val="24"/>
              </w:rPr>
              <w:t>214277</w:t>
            </w:r>
          </w:p>
          <w:p w:rsidR="00493268" w:rsidRDefault="009869AE">
            <w:pPr>
              <w:jc w:val="center"/>
              <w:rPr>
                <w:rFonts w:ascii="Arial" w:hAnsi="Arial"/>
                <w:sz w:val="24"/>
              </w:rPr>
            </w:pPr>
            <w:r>
              <w:rPr>
                <w:rFonts w:ascii="Arial" w:hAnsi="Arial"/>
                <w:sz w:val="24"/>
              </w:rPr>
              <w:t>38220</w:t>
            </w:r>
          </w:p>
          <w:p w:rsidR="00493268" w:rsidRDefault="009869AE">
            <w:pPr>
              <w:jc w:val="center"/>
              <w:rPr>
                <w:rFonts w:ascii="Arial" w:hAnsi="Arial"/>
                <w:sz w:val="24"/>
              </w:rPr>
            </w:pPr>
            <w:r>
              <w:rPr>
                <w:rFonts w:ascii="Arial" w:hAnsi="Arial"/>
                <w:sz w:val="24"/>
              </w:rPr>
              <w:t>0</w:t>
            </w:r>
          </w:p>
          <w:p w:rsidR="00493268" w:rsidRDefault="009869AE">
            <w:pPr>
              <w:jc w:val="center"/>
              <w:rPr>
                <w:rFonts w:ascii="Arial" w:hAnsi="Arial"/>
                <w:sz w:val="24"/>
              </w:rPr>
            </w:pPr>
            <w:r>
              <w:rPr>
                <w:rFonts w:ascii="Arial" w:hAnsi="Arial"/>
                <w:sz w:val="24"/>
              </w:rPr>
              <w:t>0</w:t>
            </w:r>
          </w:p>
          <w:p w:rsidR="00493268" w:rsidRDefault="009869AE">
            <w:pPr>
              <w:jc w:val="center"/>
              <w:rPr>
                <w:rFonts w:ascii="Arial" w:hAnsi="Arial"/>
                <w:sz w:val="24"/>
              </w:rPr>
            </w:pPr>
            <w:r>
              <w:rPr>
                <w:rFonts w:ascii="Arial" w:hAnsi="Arial"/>
                <w:sz w:val="24"/>
              </w:rPr>
              <w:t>382644</w:t>
            </w:r>
          </w:p>
          <w:p w:rsidR="00493268" w:rsidRDefault="009869AE">
            <w:pPr>
              <w:jc w:val="center"/>
              <w:rPr>
                <w:rFonts w:ascii="Arial" w:hAnsi="Arial"/>
                <w:sz w:val="24"/>
              </w:rPr>
            </w:pPr>
            <w:r>
              <w:rPr>
                <w:rFonts w:ascii="Arial" w:hAnsi="Arial"/>
                <w:sz w:val="24"/>
              </w:rPr>
              <w:t>718713</w:t>
            </w:r>
          </w:p>
        </w:tc>
        <w:tc>
          <w:tcPr>
            <w:tcW w:w="1560" w:type="dxa"/>
          </w:tcPr>
          <w:p w:rsidR="00493268" w:rsidRDefault="009869AE">
            <w:pPr>
              <w:jc w:val="center"/>
              <w:rPr>
                <w:rFonts w:ascii="Arial" w:hAnsi="Arial"/>
                <w:sz w:val="24"/>
              </w:rPr>
            </w:pPr>
            <w:r>
              <w:rPr>
                <w:rFonts w:ascii="Arial" w:hAnsi="Arial"/>
                <w:sz w:val="24"/>
              </w:rPr>
              <w:t>215067</w:t>
            </w:r>
          </w:p>
          <w:p w:rsidR="00493268" w:rsidRDefault="009869AE">
            <w:pPr>
              <w:jc w:val="center"/>
              <w:rPr>
                <w:rFonts w:ascii="Arial" w:hAnsi="Arial"/>
                <w:sz w:val="24"/>
              </w:rPr>
            </w:pPr>
            <w:r>
              <w:rPr>
                <w:rFonts w:ascii="Arial" w:hAnsi="Arial"/>
                <w:sz w:val="24"/>
              </w:rPr>
              <w:t>40130</w:t>
            </w:r>
          </w:p>
          <w:p w:rsidR="00493268" w:rsidRDefault="009869AE">
            <w:pPr>
              <w:jc w:val="center"/>
              <w:rPr>
                <w:rFonts w:ascii="Arial" w:hAnsi="Arial"/>
                <w:sz w:val="24"/>
              </w:rPr>
            </w:pPr>
            <w:r>
              <w:rPr>
                <w:rFonts w:ascii="Arial" w:hAnsi="Arial"/>
                <w:sz w:val="24"/>
              </w:rPr>
              <w:t>49000</w:t>
            </w:r>
          </w:p>
          <w:p w:rsidR="00493268" w:rsidRDefault="009869AE">
            <w:pPr>
              <w:jc w:val="center"/>
              <w:rPr>
                <w:rFonts w:ascii="Arial" w:hAnsi="Arial"/>
                <w:sz w:val="24"/>
              </w:rPr>
            </w:pPr>
            <w:r>
              <w:rPr>
                <w:rFonts w:ascii="Arial" w:hAnsi="Arial"/>
                <w:sz w:val="24"/>
              </w:rPr>
              <w:t>10000</w:t>
            </w:r>
          </w:p>
          <w:p w:rsidR="00493268" w:rsidRDefault="009869AE">
            <w:pPr>
              <w:jc w:val="center"/>
              <w:rPr>
                <w:rFonts w:ascii="Arial" w:hAnsi="Arial"/>
                <w:sz w:val="24"/>
              </w:rPr>
            </w:pPr>
            <w:r>
              <w:rPr>
                <w:rFonts w:ascii="Arial" w:hAnsi="Arial"/>
                <w:sz w:val="24"/>
              </w:rPr>
              <w:t>368644</w:t>
            </w:r>
          </w:p>
          <w:p w:rsidR="00493268" w:rsidRDefault="009869AE">
            <w:pPr>
              <w:jc w:val="center"/>
              <w:rPr>
                <w:rFonts w:ascii="Arial" w:hAnsi="Arial"/>
                <w:sz w:val="24"/>
              </w:rPr>
            </w:pPr>
            <w:r>
              <w:rPr>
                <w:rFonts w:ascii="Arial" w:hAnsi="Arial"/>
                <w:sz w:val="24"/>
              </w:rPr>
              <w:t>672593</w:t>
            </w:r>
          </w:p>
        </w:tc>
      </w:tr>
      <w:tr w:rsidR="00493268">
        <w:tc>
          <w:tcPr>
            <w:tcW w:w="816" w:type="dxa"/>
          </w:tcPr>
          <w:p w:rsidR="00493268" w:rsidRDefault="009869AE">
            <w:pPr>
              <w:jc w:val="center"/>
              <w:rPr>
                <w:rFonts w:ascii="Arial" w:hAnsi="Arial"/>
                <w:sz w:val="24"/>
              </w:rPr>
            </w:pPr>
            <w:r>
              <w:rPr>
                <w:rFonts w:ascii="Arial" w:hAnsi="Arial"/>
                <w:sz w:val="24"/>
              </w:rPr>
              <w:t>81</w:t>
            </w:r>
          </w:p>
        </w:tc>
        <w:tc>
          <w:tcPr>
            <w:tcW w:w="567" w:type="dxa"/>
          </w:tcPr>
          <w:p w:rsidR="00493268" w:rsidRDefault="00493268">
            <w:pPr>
              <w:jc w:val="center"/>
              <w:rPr>
                <w:rFonts w:ascii="Arial" w:hAnsi="Arial"/>
                <w:sz w:val="24"/>
              </w:rPr>
            </w:pPr>
          </w:p>
        </w:tc>
        <w:tc>
          <w:tcPr>
            <w:tcW w:w="4961" w:type="dxa"/>
          </w:tcPr>
          <w:p w:rsidR="00493268" w:rsidRDefault="009869AE">
            <w:pPr>
              <w:jc w:val="both"/>
              <w:rPr>
                <w:rFonts w:ascii="Arial" w:hAnsi="Arial"/>
                <w:sz w:val="24"/>
              </w:rPr>
            </w:pPr>
            <w:r>
              <w:rPr>
                <w:rFonts w:ascii="Arial" w:hAnsi="Arial"/>
                <w:sz w:val="24"/>
              </w:rPr>
              <w:t>Обороты по дебету - с кредита счета 68 ---14000</w:t>
            </w:r>
          </w:p>
          <w:p w:rsidR="00493268" w:rsidRDefault="009869AE">
            <w:pPr>
              <w:jc w:val="both"/>
              <w:rPr>
                <w:rFonts w:ascii="Arial" w:hAnsi="Arial"/>
                <w:sz w:val="24"/>
              </w:rPr>
            </w:pPr>
            <w:r>
              <w:rPr>
                <w:rFonts w:ascii="Arial" w:hAnsi="Arial"/>
                <w:sz w:val="24"/>
              </w:rPr>
              <w:t>Обороты по кредиту - -14000</w:t>
            </w:r>
          </w:p>
        </w:tc>
        <w:tc>
          <w:tcPr>
            <w:tcW w:w="1701" w:type="dxa"/>
          </w:tcPr>
          <w:p w:rsidR="00493268" w:rsidRDefault="009869AE">
            <w:pPr>
              <w:jc w:val="center"/>
              <w:rPr>
                <w:rFonts w:ascii="Arial" w:hAnsi="Arial"/>
                <w:sz w:val="24"/>
              </w:rPr>
            </w:pPr>
            <w:r>
              <w:rPr>
                <w:rFonts w:ascii="Arial" w:hAnsi="Arial"/>
                <w:sz w:val="24"/>
              </w:rPr>
              <w:t>57000</w:t>
            </w:r>
          </w:p>
          <w:p w:rsidR="00493268" w:rsidRDefault="00493268">
            <w:pPr>
              <w:jc w:val="center"/>
              <w:rPr>
                <w:rFonts w:ascii="Arial" w:hAnsi="Arial"/>
                <w:sz w:val="24"/>
              </w:rPr>
            </w:pPr>
          </w:p>
          <w:p w:rsidR="00493268" w:rsidRDefault="009869AE">
            <w:pPr>
              <w:jc w:val="center"/>
              <w:rPr>
                <w:rFonts w:ascii="Arial" w:hAnsi="Arial"/>
                <w:sz w:val="24"/>
              </w:rPr>
            </w:pPr>
            <w:r>
              <w:rPr>
                <w:rFonts w:ascii="Arial" w:hAnsi="Arial"/>
                <w:sz w:val="24"/>
              </w:rPr>
              <w:t>382644</w:t>
            </w:r>
          </w:p>
        </w:tc>
        <w:tc>
          <w:tcPr>
            <w:tcW w:w="1560" w:type="dxa"/>
          </w:tcPr>
          <w:p w:rsidR="00493268" w:rsidRDefault="009869AE">
            <w:pPr>
              <w:jc w:val="center"/>
              <w:rPr>
                <w:rFonts w:ascii="Arial" w:hAnsi="Arial"/>
                <w:sz w:val="24"/>
              </w:rPr>
            </w:pPr>
            <w:r>
              <w:rPr>
                <w:rFonts w:ascii="Arial" w:hAnsi="Arial"/>
                <w:sz w:val="24"/>
              </w:rPr>
              <w:t>43000</w:t>
            </w:r>
          </w:p>
          <w:p w:rsidR="00493268" w:rsidRDefault="00493268">
            <w:pPr>
              <w:jc w:val="center"/>
              <w:rPr>
                <w:rFonts w:ascii="Arial" w:hAnsi="Arial"/>
                <w:sz w:val="24"/>
              </w:rPr>
            </w:pPr>
          </w:p>
          <w:p w:rsidR="00493268" w:rsidRDefault="009869AE">
            <w:pPr>
              <w:jc w:val="center"/>
              <w:rPr>
                <w:rFonts w:ascii="Arial" w:hAnsi="Arial"/>
                <w:sz w:val="24"/>
              </w:rPr>
            </w:pPr>
            <w:r>
              <w:rPr>
                <w:rFonts w:ascii="Arial" w:hAnsi="Arial"/>
                <w:sz w:val="24"/>
              </w:rPr>
              <w:t>368644</w:t>
            </w:r>
          </w:p>
        </w:tc>
      </w:tr>
      <w:tr w:rsidR="00493268">
        <w:tc>
          <w:tcPr>
            <w:tcW w:w="816" w:type="dxa"/>
          </w:tcPr>
          <w:p w:rsidR="00493268" w:rsidRDefault="009869AE">
            <w:pPr>
              <w:jc w:val="center"/>
              <w:rPr>
                <w:rFonts w:ascii="Arial" w:hAnsi="Arial"/>
                <w:sz w:val="24"/>
              </w:rPr>
            </w:pPr>
            <w:r>
              <w:rPr>
                <w:rFonts w:ascii="Arial" w:hAnsi="Arial"/>
                <w:sz w:val="24"/>
              </w:rPr>
              <w:t>88.1</w:t>
            </w:r>
          </w:p>
        </w:tc>
        <w:tc>
          <w:tcPr>
            <w:tcW w:w="567" w:type="dxa"/>
          </w:tcPr>
          <w:p w:rsidR="00493268" w:rsidRDefault="00493268">
            <w:pPr>
              <w:jc w:val="center"/>
              <w:rPr>
                <w:rFonts w:ascii="Arial" w:hAnsi="Arial"/>
                <w:sz w:val="24"/>
              </w:rPr>
            </w:pPr>
          </w:p>
        </w:tc>
        <w:tc>
          <w:tcPr>
            <w:tcW w:w="4961" w:type="dxa"/>
          </w:tcPr>
          <w:p w:rsidR="00493268" w:rsidRDefault="009869AE">
            <w:pPr>
              <w:jc w:val="both"/>
              <w:rPr>
                <w:rFonts w:ascii="Arial" w:hAnsi="Arial"/>
                <w:sz w:val="24"/>
              </w:rPr>
            </w:pPr>
            <w:r>
              <w:rPr>
                <w:rFonts w:ascii="Arial" w:hAnsi="Arial"/>
                <w:sz w:val="24"/>
              </w:rPr>
              <w:t>Обороты по кредиту - -47120</w:t>
            </w:r>
          </w:p>
          <w:p w:rsidR="00493268" w:rsidRDefault="009869AE">
            <w:pPr>
              <w:jc w:val="both"/>
              <w:rPr>
                <w:rFonts w:ascii="Arial" w:hAnsi="Arial"/>
                <w:sz w:val="24"/>
              </w:rPr>
            </w:pPr>
            <w:r>
              <w:rPr>
                <w:rFonts w:ascii="Arial" w:hAnsi="Arial"/>
                <w:sz w:val="24"/>
              </w:rPr>
              <w:t>Сальдо на 01.01.2000г. кредит</w:t>
            </w:r>
          </w:p>
        </w:tc>
        <w:tc>
          <w:tcPr>
            <w:tcW w:w="1701" w:type="dxa"/>
          </w:tcPr>
          <w:p w:rsidR="00493268" w:rsidRDefault="009869AE">
            <w:pPr>
              <w:jc w:val="center"/>
              <w:rPr>
                <w:rFonts w:ascii="Arial" w:hAnsi="Arial"/>
                <w:sz w:val="24"/>
              </w:rPr>
            </w:pPr>
            <w:r>
              <w:rPr>
                <w:rFonts w:ascii="Arial" w:hAnsi="Arial"/>
                <w:sz w:val="24"/>
              </w:rPr>
              <w:t>718713</w:t>
            </w:r>
          </w:p>
          <w:p w:rsidR="00493268" w:rsidRDefault="009869AE">
            <w:pPr>
              <w:jc w:val="center"/>
              <w:rPr>
                <w:rFonts w:ascii="Arial" w:hAnsi="Arial"/>
                <w:sz w:val="24"/>
              </w:rPr>
            </w:pPr>
            <w:r>
              <w:rPr>
                <w:rFonts w:ascii="Arial" w:hAnsi="Arial"/>
                <w:sz w:val="24"/>
              </w:rPr>
              <w:t>718713</w:t>
            </w:r>
          </w:p>
        </w:tc>
        <w:tc>
          <w:tcPr>
            <w:tcW w:w="1560" w:type="dxa"/>
          </w:tcPr>
          <w:p w:rsidR="00493268" w:rsidRDefault="009869AE">
            <w:pPr>
              <w:jc w:val="center"/>
              <w:rPr>
                <w:rFonts w:ascii="Arial" w:hAnsi="Arial"/>
                <w:sz w:val="24"/>
              </w:rPr>
            </w:pPr>
            <w:r>
              <w:rPr>
                <w:rFonts w:ascii="Arial" w:hAnsi="Arial"/>
                <w:sz w:val="24"/>
              </w:rPr>
              <w:t>672593</w:t>
            </w:r>
          </w:p>
          <w:p w:rsidR="00493268" w:rsidRDefault="009869AE">
            <w:pPr>
              <w:jc w:val="center"/>
              <w:rPr>
                <w:rFonts w:ascii="Arial" w:hAnsi="Arial"/>
                <w:sz w:val="24"/>
              </w:rPr>
            </w:pPr>
            <w:r>
              <w:rPr>
                <w:rFonts w:ascii="Arial" w:hAnsi="Arial"/>
                <w:sz w:val="24"/>
              </w:rPr>
              <w:t>672593</w:t>
            </w:r>
          </w:p>
        </w:tc>
      </w:tr>
    </w:tbl>
    <w:p w:rsidR="00493268" w:rsidRDefault="00493268">
      <w:pPr>
        <w:ind w:firstLine="851"/>
        <w:jc w:val="center"/>
        <w:rPr>
          <w:rFonts w:ascii="Arial" w:hAnsi="Arial"/>
          <w:sz w:val="24"/>
        </w:rPr>
      </w:pPr>
    </w:p>
    <w:p w:rsidR="00493268" w:rsidRDefault="009869AE">
      <w:pPr>
        <w:jc w:val="center"/>
        <w:rPr>
          <w:rFonts w:ascii="Arial" w:hAnsi="Arial"/>
          <w:sz w:val="24"/>
        </w:rPr>
      </w:pPr>
      <w:r>
        <w:rPr>
          <w:rFonts w:ascii="Arial" w:hAnsi="Arial"/>
          <w:sz w:val="24"/>
        </w:rPr>
        <w:t>Корректировка расчета от фактической прибыли</w:t>
      </w:r>
    </w:p>
    <w:p w:rsidR="00493268" w:rsidRDefault="00493268">
      <w:pPr>
        <w:ind w:firstLine="851"/>
        <w:jc w:val="center"/>
        <w:rPr>
          <w:rFonts w:ascii="Arial" w:hAnsi="Arial"/>
          <w:sz w:val="24"/>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252"/>
        <w:gridCol w:w="3252"/>
        <w:gridCol w:w="3252"/>
      </w:tblGrid>
      <w:tr w:rsidR="00493268">
        <w:tc>
          <w:tcPr>
            <w:tcW w:w="3252" w:type="dxa"/>
          </w:tcPr>
          <w:p w:rsidR="00493268" w:rsidRDefault="009869AE">
            <w:pPr>
              <w:jc w:val="center"/>
              <w:rPr>
                <w:rFonts w:ascii="Arial" w:hAnsi="Arial"/>
                <w:sz w:val="24"/>
              </w:rPr>
            </w:pPr>
            <w:r>
              <w:rPr>
                <w:rFonts w:ascii="Arial" w:hAnsi="Arial"/>
                <w:sz w:val="24"/>
              </w:rPr>
              <w:t>№ показателя</w:t>
            </w:r>
          </w:p>
        </w:tc>
        <w:tc>
          <w:tcPr>
            <w:tcW w:w="3252" w:type="dxa"/>
          </w:tcPr>
          <w:p w:rsidR="00493268" w:rsidRDefault="009869AE">
            <w:pPr>
              <w:jc w:val="center"/>
              <w:rPr>
                <w:rFonts w:ascii="Arial" w:hAnsi="Arial"/>
                <w:sz w:val="24"/>
              </w:rPr>
            </w:pPr>
            <w:r>
              <w:rPr>
                <w:rFonts w:ascii="Arial" w:hAnsi="Arial"/>
                <w:sz w:val="24"/>
              </w:rPr>
              <w:t>Было</w:t>
            </w:r>
          </w:p>
        </w:tc>
        <w:tc>
          <w:tcPr>
            <w:tcW w:w="3252" w:type="dxa"/>
          </w:tcPr>
          <w:p w:rsidR="00493268" w:rsidRDefault="009869AE">
            <w:pPr>
              <w:jc w:val="center"/>
              <w:rPr>
                <w:rFonts w:ascii="Arial" w:hAnsi="Arial"/>
                <w:sz w:val="24"/>
              </w:rPr>
            </w:pPr>
            <w:r>
              <w:rPr>
                <w:rFonts w:ascii="Arial" w:hAnsi="Arial"/>
                <w:sz w:val="24"/>
              </w:rPr>
              <w:t>Стало</w:t>
            </w:r>
          </w:p>
        </w:tc>
      </w:tr>
      <w:tr w:rsidR="00493268">
        <w:tc>
          <w:tcPr>
            <w:tcW w:w="3252" w:type="dxa"/>
          </w:tcPr>
          <w:p w:rsidR="00493268" w:rsidRDefault="009869AE">
            <w:pPr>
              <w:jc w:val="center"/>
              <w:rPr>
                <w:rFonts w:ascii="Arial" w:hAnsi="Arial"/>
                <w:sz w:val="24"/>
              </w:rPr>
            </w:pPr>
            <w:r>
              <w:rPr>
                <w:rFonts w:ascii="Arial" w:hAnsi="Arial"/>
                <w:sz w:val="24"/>
              </w:rPr>
              <w:t>1.Валовая прибыль -всего</w:t>
            </w:r>
          </w:p>
        </w:tc>
        <w:tc>
          <w:tcPr>
            <w:tcW w:w="3252" w:type="dxa"/>
          </w:tcPr>
          <w:p w:rsidR="00493268" w:rsidRDefault="009869AE">
            <w:pPr>
              <w:jc w:val="center"/>
              <w:rPr>
                <w:rFonts w:ascii="Arial" w:hAnsi="Arial"/>
                <w:sz w:val="24"/>
              </w:rPr>
            </w:pPr>
            <w:r>
              <w:rPr>
                <w:rFonts w:ascii="Arial" w:hAnsi="Arial"/>
                <w:sz w:val="24"/>
              </w:rPr>
              <w:t>1101</w:t>
            </w:r>
          </w:p>
        </w:tc>
        <w:tc>
          <w:tcPr>
            <w:tcW w:w="3252" w:type="dxa"/>
          </w:tcPr>
          <w:p w:rsidR="00493268" w:rsidRDefault="009869AE">
            <w:pPr>
              <w:jc w:val="center"/>
              <w:rPr>
                <w:rFonts w:ascii="Arial" w:hAnsi="Arial"/>
                <w:sz w:val="24"/>
              </w:rPr>
            </w:pPr>
            <w:r>
              <w:rPr>
                <w:rFonts w:ascii="Arial" w:hAnsi="Arial"/>
                <w:sz w:val="24"/>
              </w:rPr>
              <w:t>1059</w:t>
            </w:r>
          </w:p>
        </w:tc>
      </w:tr>
      <w:tr w:rsidR="00493268">
        <w:tc>
          <w:tcPr>
            <w:tcW w:w="3252" w:type="dxa"/>
          </w:tcPr>
          <w:p w:rsidR="00493268" w:rsidRDefault="009869AE">
            <w:pPr>
              <w:jc w:val="both"/>
              <w:rPr>
                <w:rFonts w:ascii="Arial" w:hAnsi="Arial"/>
                <w:sz w:val="24"/>
              </w:rPr>
            </w:pPr>
            <w:r>
              <w:rPr>
                <w:rFonts w:ascii="Arial" w:hAnsi="Arial"/>
                <w:sz w:val="24"/>
              </w:rPr>
              <w:t>4.Налогооблагаемая прибыль</w:t>
            </w:r>
          </w:p>
        </w:tc>
        <w:tc>
          <w:tcPr>
            <w:tcW w:w="3252" w:type="dxa"/>
          </w:tcPr>
          <w:p w:rsidR="00493268" w:rsidRDefault="009869AE">
            <w:pPr>
              <w:jc w:val="center"/>
              <w:rPr>
                <w:rFonts w:ascii="Arial" w:hAnsi="Arial"/>
                <w:sz w:val="24"/>
              </w:rPr>
            </w:pPr>
            <w:r>
              <w:rPr>
                <w:rFonts w:ascii="Arial" w:hAnsi="Arial"/>
                <w:sz w:val="24"/>
              </w:rPr>
              <w:t>1038</w:t>
            </w:r>
          </w:p>
        </w:tc>
        <w:tc>
          <w:tcPr>
            <w:tcW w:w="3252" w:type="dxa"/>
          </w:tcPr>
          <w:p w:rsidR="00493268" w:rsidRDefault="009869AE">
            <w:pPr>
              <w:jc w:val="center"/>
              <w:rPr>
                <w:rFonts w:ascii="Arial" w:hAnsi="Arial"/>
                <w:sz w:val="24"/>
              </w:rPr>
            </w:pPr>
            <w:r>
              <w:rPr>
                <w:rFonts w:ascii="Arial" w:hAnsi="Arial"/>
                <w:sz w:val="24"/>
              </w:rPr>
              <w:t>996</w:t>
            </w:r>
          </w:p>
        </w:tc>
      </w:tr>
      <w:tr w:rsidR="00493268">
        <w:tc>
          <w:tcPr>
            <w:tcW w:w="3252" w:type="dxa"/>
          </w:tcPr>
          <w:p w:rsidR="00493268" w:rsidRDefault="009869AE">
            <w:pPr>
              <w:jc w:val="both"/>
              <w:rPr>
                <w:rFonts w:ascii="Arial" w:hAnsi="Arial"/>
                <w:sz w:val="24"/>
              </w:rPr>
            </w:pPr>
            <w:r>
              <w:rPr>
                <w:rFonts w:ascii="Arial" w:hAnsi="Arial"/>
                <w:sz w:val="24"/>
              </w:rPr>
              <w:t>6. Сумма налога на прибыль - всего</w:t>
            </w:r>
          </w:p>
        </w:tc>
        <w:tc>
          <w:tcPr>
            <w:tcW w:w="3252" w:type="dxa"/>
          </w:tcPr>
          <w:p w:rsidR="00493268" w:rsidRDefault="009869AE">
            <w:pPr>
              <w:jc w:val="center"/>
              <w:rPr>
                <w:rFonts w:ascii="Arial" w:hAnsi="Arial"/>
                <w:sz w:val="24"/>
              </w:rPr>
            </w:pPr>
            <w:r>
              <w:rPr>
                <w:rFonts w:ascii="Arial" w:hAnsi="Arial"/>
                <w:sz w:val="24"/>
              </w:rPr>
              <w:t>363</w:t>
            </w:r>
          </w:p>
        </w:tc>
        <w:tc>
          <w:tcPr>
            <w:tcW w:w="3252" w:type="dxa"/>
          </w:tcPr>
          <w:p w:rsidR="00493268" w:rsidRDefault="009869AE">
            <w:pPr>
              <w:jc w:val="center"/>
              <w:rPr>
                <w:rFonts w:ascii="Arial" w:hAnsi="Arial"/>
                <w:sz w:val="24"/>
              </w:rPr>
            </w:pPr>
            <w:r>
              <w:rPr>
                <w:rFonts w:ascii="Arial" w:hAnsi="Arial"/>
                <w:sz w:val="24"/>
              </w:rPr>
              <w:t>349</w:t>
            </w:r>
          </w:p>
        </w:tc>
      </w:tr>
      <w:tr w:rsidR="00493268">
        <w:tc>
          <w:tcPr>
            <w:tcW w:w="3252" w:type="dxa"/>
          </w:tcPr>
          <w:p w:rsidR="00493268" w:rsidRDefault="009869AE">
            <w:pPr>
              <w:jc w:val="both"/>
              <w:rPr>
                <w:rFonts w:ascii="Arial" w:hAnsi="Arial"/>
                <w:sz w:val="24"/>
              </w:rPr>
            </w:pPr>
            <w:r>
              <w:rPr>
                <w:rFonts w:ascii="Arial" w:hAnsi="Arial"/>
                <w:sz w:val="24"/>
              </w:rPr>
              <w:t>8. Причитается в бюджет налога на прибыль - всего</w:t>
            </w:r>
          </w:p>
        </w:tc>
        <w:tc>
          <w:tcPr>
            <w:tcW w:w="3252" w:type="dxa"/>
          </w:tcPr>
          <w:p w:rsidR="00493268" w:rsidRDefault="009869AE">
            <w:pPr>
              <w:jc w:val="center"/>
              <w:rPr>
                <w:rFonts w:ascii="Arial" w:hAnsi="Arial"/>
                <w:sz w:val="24"/>
              </w:rPr>
            </w:pPr>
            <w:r>
              <w:rPr>
                <w:rFonts w:ascii="Arial" w:hAnsi="Arial"/>
                <w:sz w:val="24"/>
              </w:rPr>
              <w:t>363</w:t>
            </w:r>
          </w:p>
        </w:tc>
        <w:tc>
          <w:tcPr>
            <w:tcW w:w="3252" w:type="dxa"/>
          </w:tcPr>
          <w:p w:rsidR="00493268" w:rsidRDefault="009869AE">
            <w:pPr>
              <w:jc w:val="center"/>
              <w:rPr>
                <w:rFonts w:ascii="Arial" w:hAnsi="Arial"/>
                <w:sz w:val="24"/>
              </w:rPr>
            </w:pPr>
            <w:r>
              <w:rPr>
                <w:rFonts w:ascii="Arial" w:hAnsi="Arial"/>
                <w:sz w:val="24"/>
              </w:rPr>
              <w:t>349</w:t>
            </w:r>
          </w:p>
        </w:tc>
      </w:tr>
      <w:tr w:rsidR="00493268">
        <w:tc>
          <w:tcPr>
            <w:tcW w:w="3252" w:type="dxa"/>
          </w:tcPr>
          <w:p w:rsidR="00493268" w:rsidRDefault="009869AE">
            <w:pPr>
              <w:jc w:val="both"/>
              <w:rPr>
                <w:rFonts w:ascii="Arial" w:hAnsi="Arial"/>
                <w:sz w:val="24"/>
              </w:rPr>
            </w:pPr>
            <w:r>
              <w:rPr>
                <w:rFonts w:ascii="Arial" w:hAnsi="Arial"/>
                <w:sz w:val="24"/>
              </w:rPr>
              <w:t>10. К доплате по сроку</w:t>
            </w:r>
          </w:p>
        </w:tc>
        <w:tc>
          <w:tcPr>
            <w:tcW w:w="3252" w:type="dxa"/>
          </w:tcPr>
          <w:p w:rsidR="00493268" w:rsidRDefault="009869AE">
            <w:pPr>
              <w:jc w:val="center"/>
              <w:rPr>
                <w:rFonts w:ascii="Arial" w:hAnsi="Arial"/>
                <w:sz w:val="24"/>
              </w:rPr>
            </w:pPr>
            <w:r>
              <w:rPr>
                <w:rFonts w:ascii="Arial" w:hAnsi="Arial"/>
                <w:sz w:val="24"/>
              </w:rPr>
              <w:t>57</w:t>
            </w:r>
          </w:p>
        </w:tc>
        <w:tc>
          <w:tcPr>
            <w:tcW w:w="3252" w:type="dxa"/>
          </w:tcPr>
          <w:p w:rsidR="00493268" w:rsidRDefault="009869AE">
            <w:pPr>
              <w:jc w:val="center"/>
              <w:rPr>
                <w:rFonts w:ascii="Arial" w:hAnsi="Arial"/>
                <w:sz w:val="24"/>
              </w:rPr>
            </w:pPr>
            <w:r>
              <w:rPr>
                <w:rFonts w:ascii="Arial" w:hAnsi="Arial"/>
                <w:sz w:val="24"/>
              </w:rPr>
              <w:t>43</w:t>
            </w:r>
          </w:p>
        </w:tc>
      </w:tr>
    </w:tbl>
    <w:p w:rsidR="00493268" w:rsidRDefault="00493268">
      <w:pPr>
        <w:ind w:firstLine="851"/>
        <w:jc w:val="center"/>
        <w:rPr>
          <w:rFonts w:ascii="Arial" w:hAnsi="Arial"/>
          <w:sz w:val="24"/>
        </w:rPr>
      </w:pPr>
    </w:p>
    <w:p w:rsidR="00493268" w:rsidRDefault="00493268">
      <w:pPr>
        <w:ind w:firstLine="851"/>
        <w:jc w:val="both"/>
        <w:rPr>
          <w:rFonts w:ascii="Arial" w:hAnsi="Arial"/>
          <w:sz w:val="24"/>
        </w:rPr>
      </w:pPr>
    </w:p>
    <w:p w:rsidR="00493268" w:rsidRDefault="00493268">
      <w:pPr>
        <w:ind w:firstLine="851"/>
        <w:jc w:val="center"/>
        <w:rPr>
          <w:rFonts w:ascii="Arial" w:hAnsi="Arial"/>
          <w:sz w:val="24"/>
        </w:rPr>
      </w:pPr>
    </w:p>
    <w:p w:rsidR="00493268" w:rsidRDefault="009869AE">
      <w:pPr>
        <w:jc w:val="center"/>
        <w:rPr>
          <w:rFonts w:ascii="Arial" w:hAnsi="Arial"/>
          <w:sz w:val="24"/>
        </w:rPr>
      </w:pPr>
      <w:r>
        <w:rPr>
          <w:rFonts w:ascii="Arial" w:hAnsi="Arial"/>
          <w:sz w:val="24"/>
        </w:rPr>
        <w:t>Корректировка формы №1 «Бухгалтерский баланс»</w:t>
      </w:r>
    </w:p>
    <w:p w:rsidR="00493268" w:rsidRDefault="00493268">
      <w:pPr>
        <w:ind w:firstLine="851"/>
        <w:jc w:val="center"/>
        <w:rPr>
          <w:rFonts w:ascii="Arial" w:hAnsi="Arial"/>
          <w:sz w:val="24"/>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252"/>
        <w:gridCol w:w="3252"/>
        <w:gridCol w:w="3252"/>
      </w:tblGrid>
      <w:tr w:rsidR="00493268">
        <w:tc>
          <w:tcPr>
            <w:tcW w:w="3252" w:type="dxa"/>
          </w:tcPr>
          <w:p w:rsidR="00493268" w:rsidRDefault="009869AE">
            <w:pPr>
              <w:jc w:val="center"/>
              <w:rPr>
                <w:rFonts w:ascii="Arial" w:hAnsi="Arial"/>
                <w:sz w:val="24"/>
              </w:rPr>
            </w:pPr>
            <w:r>
              <w:rPr>
                <w:rFonts w:ascii="Arial" w:hAnsi="Arial"/>
                <w:sz w:val="24"/>
              </w:rPr>
              <w:t>№ строки</w:t>
            </w:r>
          </w:p>
        </w:tc>
        <w:tc>
          <w:tcPr>
            <w:tcW w:w="3252" w:type="dxa"/>
          </w:tcPr>
          <w:p w:rsidR="00493268" w:rsidRDefault="009869AE">
            <w:pPr>
              <w:jc w:val="center"/>
              <w:rPr>
                <w:rFonts w:ascii="Arial" w:hAnsi="Arial"/>
                <w:sz w:val="24"/>
              </w:rPr>
            </w:pPr>
            <w:r>
              <w:rPr>
                <w:rFonts w:ascii="Arial" w:hAnsi="Arial"/>
                <w:sz w:val="24"/>
              </w:rPr>
              <w:t>Было</w:t>
            </w:r>
          </w:p>
        </w:tc>
        <w:tc>
          <w:tcPr>
            <w:tcW w:w="3252" w:type="dxa"/>
          </w:tcPr>
          <w:p w:rsidR="00493268" w:rsidRDefault="009869AE">
            <w:pPr>
              <w:jc w:val="center"/>
              <w:rPr>
                <w:rFonts w:ascii="Arial" w:hAnsi="Arial"/>
                <w:sz w:val="24"/>
              </w:rPr>
            </w:pPr>
            <w:r>
              <w:rPr>
                <w:rFonts w:ascii="Arial" w:hAnsi="Arial"/>
                <w:sz w:val="24"/>
              </w:rPr>
              <w:t>Стало</w:t>
            </w:r>
          </w:p>
        </w:tc>
      </w:tr>
      <w:tr w:rsidR="00493268">
        <w:tc>
          <w:tcPr>
            <w:tcW w:w="3252" w:type="dxa"/>
          </w:tcPr>
          <w:p w:rsidR="00493268" w:rsidRDefault="009869AE">
            <w:pPr>
              <w:jc w:val="center"/>
              <w:rPr>
                <w:rFonts w:ascii="Arial" w:hAnsi="Arial"/>
                <w:sz w:val="24"/>
              </w:rPr>
            </w:pPr>
            <w:r>
              <w:rPr>
                <w:rFonts w:ascii="Arial" w:hAnsi="Arial"/>
                <w:sz w:val="24"/>
              </w:rPr>
              <w:t>Стр.210</w:t>
            </w:r>
          </w:p>
        </w:tc>
        <w:tc>
          <w:tcPr>
            <w:tcW w:w="3252" w:type="dxa"/>
          </w:tcPr>
          <w:p w:rsidR="00493268" w:rsidRDefault="009869AE">
            <w:pPr>
              <w:jc w:val="center"/>
              <w:rPr>
                <w:rFonts w:ascii="Arial" w:hAnsi="Arial"/>
                <w:sz w:val="24"/>
              </w:rPr>
            </w:pPr>
            <w:r>
              <w:rPr>
                <w:rFonts w:ascii="Arial" w:hAnsi="Arial"/>
                <w:sz w:val="24"/>
              </w:rPr>
              <w:t>2321</w:t>
            </w:r>
          </w:p>
        </w:tc>
        <w:tc>
          <w:tcPr>
            <w:tcW w:w="3252" w:type="dxa"/>
          </w:tcPr>
          <w:p w:rsidR="00493268" w:rsidRDefault="009869AE">
            <w:pPr>
              <w:jc w:val="center"/>
              <w:rPr>
                <w:rFonts w:ascii="Arial" w:hAnsi="Arial"/>
                <w:sz w:val="24"/>
              </w:rPr>
            </w:pPr>
            <w:r>
              <w:rPr>
                <w:rFonts w:ascii="Arial" w:hAnsi="Arial"/>
                <w:sz w:val="24"/>
              </w:rPr>
              <w:t>2322</w:t>
            </w:r>
          </w:p>
        </w:tc>
      </w:tr>
      <w:tr w:rsidR="00493268">
        <w:tc>
          <w:tcPr>
            <w:tcW w:w="3252" w:type="dxa"/>
          </w:tcPr>
          <w:p w:rsidR="00493268" w:rsidRDefault="009869AE">
            <w:pPr>
              <w:jc w:val="center"/>
              <w:rPr>
                <w:rFonts w:ascii="Arial" w:hAnsi="Arial"/>
                <w:sz w:val="24"/>
              </w:rPr>
            </w:pPr>
            <w:r>
              <w:rPr>
                <w:rFonts w:ascii="Arial" w:hAnsi="Arial"/>
                <w:sz w:val="24"/>
              </w:rPr>
              <w:t>Стр.211</w:t>
            </w:r>
          </w:p>
        </w:tc>
        <w:tc>
          <w:tcPr>
            <w:tcW w:w="3252" w:type="dxa"/>
          </w:tcPr>
          <w:p w:rsidR="00493268" w:rsidRDefault="009869AE">
            <w:pPr>
              <w:jc w:val="center"/>
              <w:rPr>
                <w:rFonts w:ascii="Arial" w:hAnsi="Arial"/>
                <w:sz w:val="24"/>
              </w:rPr>
            </w:pPr>
            <w:r>
              <w:rPr>
                <w:rFonts w:ascii="Arial" w:hAnsi="Arial"/>
                <w:sz w:val="24"/>
              </w:rPr>
              <w:t>1260</w:t>
            </w:r>
          </w:p>
        </w:tc>
        <w:tc>
          <w:tcPr>
            <w:tcW w:w="3252" w:type="dxa"/>
          </w:tcPr>
          <w:p w:rsidR="00493268" w:rsidRDefault="009869AE">
            <w:pPr>
              <w:jc w:val="center"/>
              <w:rPr>
                <w:rFonts w:ascii="Arial" w:hAnsi="Arial"/>
                <w:sz w:val="24"/>
              </w:rPr>
            </w:pPr>
            <w:r>
              <w:rPr>
                <w:rFonts w:ascii="Arial" w:hAnsi="Arial"/>
                <w:sz w:val="24"/>
              </w:rPr>
              <w:t>1261</w:t>
            </w:r>
          </w:p>
        </w:tc>
      </w:tr>
      <w:tr w:rsidR="00493268">
        <w:tc>
          <w:tcPr>
            <w:tcW w:w="3252" w:type="dxa"/>
          </w:tcPr>
          <w:p w:rsidR="00493268" w:rsidRDefault="009869AE">
            <w:pPr>
              <w:jc w:val="center"/>
              <w:rPr>
                <w:rFonts w:ascii="Arial" w:hAnsi="Arial"/>
                <w:sz w:val="24"/>
              </w:rPr>
            </w:pPr>
            <w:r>
              <w:rPr>
                <w:rFonts w:ascii="Arial" w:hAnsi="Arial"/>
                <w:sz w:val="24"/>
              </w:rPr>
              <w:t>Стр.240</w:t>
            </w:r>
          </w:p>
        </w:tc>
        <w:tc>
          <w:tcPr>
            <w:tcW w:w="3252" w:type="dxa"/>
          </w:tcPr>
          <w:p w:rsidR="00493268" w:rsidRDefault="009869AE">
            <w:pPr>
              <w:jc w:val="center"/>
              <w:rPr>
                <w:rFonts w:ascii="Arial" w:hAnsi="Arial"/>
                <w:sz w:val="24"/>
              </w:rPr>
            </w:pPr>
            <w:r>
              <w:rPr>
                <w:rFonts w:ascii="Arial" w:hAnsi="Arial"/>
                <w:sz w:val="24"/>
              </w:rPr>
              <w:t>989</w:t>
            </w:r>
          </w:p>
        </w:tc>
        <w:tc>
          <w:tcPr>
            <w:tcW w:w="3252" w:type="dxa"/>
          </w:tcPr>
          <w:p w:rsidR="00493268" w:rsidRDefault="009869AE">
            <w:pPr>
              <w:jc w:val="center"/>
              <w:rPr>
                <w:rFonts w:ascii="Arial" w:hAnsi="Arial"/>
                <w:sz w:val="24"/>
              </w:rPr>
            </w:pPr>
            <w:r>
              <w:rPr>
                <w:rFonts w:ascii="Arial" w:hAnsi="Arial"/>
                <w:sz w:val="24"/>
              </w:rPr>
              <w:t>940</w:t>
            </w:r>
          </w:p>
        </w:tc>
      </w:tr>
      <w:tr w:rsidR="00493268">
        <w:tc>
          <w:tcPr>
            <w:tcW w:w="3252" w:type="dxa"/>
          </w:tcPr>
          <w:p w:rsidR="00493268" w:rsidRDefault="009869AE">
            <w:pPr>
              <w:jc w:val="center"/>
              <w:rPr>
                <w:rFonts w:ascii="Arial" w:hAnsi="Arial"/>
                <w:sz w:val="24"/>
              </w:rPr>
            </w:pPr>
            <w:r>
              <w:rPr>
                <w:rFonts w:ascii="Arial" w:hAnsi="Arial"/>
                <w:sz w:val="24"/>
              </w:rPr>
              <w:t>Стр.241</w:t>
            </w:r>
          </w:p>
        </w:tc>
        <w:tc>
          <w:tcPr>
            <w:tcW w:w="3252" w:type="dxa"/>
          </w:tcPr>
          <w:p w:rsidR="00493268" w:rsidRDefault="009869AE">
            <w:pPr>
              <w:jc w:val="center"/>
              <w:rPr>
                <w:rFonts w:ascii="Arial" w:hAnsi="Arial"/>
                <w:sz w:val="24"/>
              </w:rPr>
            </w:pPr>
            <w:r>
              <w:rPr>
                <w:rFonts w:ascii="Arial" w:hAnsi="Arial"/>
                <w:sz w:val="24"/>
              </w:rPr>
              <w:t>839</w:t>
            </w:r>
          </w:p>
        </w:tc>
        <w:tc>
          <w:tcPr>
            <w:tcW w:w="3252" w:type="dxa"/>
          </w:tcPr>
          <w:p w:rsidR="00493268" w:rsidRDefault="009869AE">
            <w:pPr>
              <w:jc w:val="center"/>
              <w:rPr>
                <w:rFonts w:ascii="Arial" w:hAnsi="Arial"/>
                <w:sz w:val="24"/>
              </w:rPr>
            </w:pPr>
            <w:r>
              <w:rPr>
                <w:rFonts w:ascii="Arial" w:hAnsi="Arial"/>
                <w:sz w:val="24"/>
              </w:rPr>
              <w:t>790</w:t>
            </w:r>
          </w:p>
        </w:tc>
      </w:tr>
      <w:tr w:rsidR="00493268">
        <w:tc>
          <w:tcPr>
            <w:tcW w:w="3252" w:type="dxa"/>
          </w:tcPr>
          <w:p w:rsidR="00493268" w:rsidRDefault="009869AE">
            <w:pPr>
              <w:jc w:val="center"/>
              <w:rPr>
                <w:rFonts w:ascii="Arial" w:hAnsi="Arial"/>
                <w:sz w:val="24"/>
              </w:rPr>
            </w:pPr>
            <w:r>
              <w:rPr>
                <w:rFonts w:ascii="Arial" w:hAnsi="Arial"/>
                <w:sz w:val="24"/>
              </w:rPr>
              <w:t>Стр.290</w:t>
            </w:r>
          </w:p>
        </w:tc>
        <w:tc>
          <w:tcPr>
            <w:tcW w:w="3252" w:type="dxa"/>
          </w:tcPr>
          <w:p w:rsidR="00493268" w:rsidRDefault="009869AE">
            <w:pPr>
              <w:jc w:val="center"/>
              <w:rPr>
                <w:rFonts w:ascii="Arial" w:hAnsi="Arial"/>
                <w:sz w:val="24"/>
              </w:rPr>
            </w:pPr>
            <w:r>
              <w:rPr>
                <w:rFonts w:ascii="Arial" w:hAnsi="Arial"/>
                <w:sz w:val="24"/>
              </w:rPr>
              <w:t>3468</w:t>
            </w:r>
          </w:p>
        </w:tc>
        <w:tc>
          <w:tcPr>
            <w:tcW w:w="3252" w:type="dxa"/>
          </w:tcPr>
          <w:p w:rsidR="00493268" w:rsidRDefault="009869AE">
            <w:pPr>
              <w:jc w:val="center"/>
              <w:rPr>
                <w:rFonts w:ascii="Arial" w:hAnsi="Arial"/>
                <w:sz w:val="24"/>
              </w:rPr>
            </w:pPr>
            <w:r>
              <w:rPr>
                <w:rFonts w:ascii="Arial" w:hAnsi="Arial"/>
                <w:sz w:val="24"/>
              </w:rPr>
              <w:t>3420</w:t>
            </w:r>
          </w:p>
        </w:tc>
      </w:tr>
      <w:tr w:rsidR="00493268">
        <w:tc>
          <w:tcPr>
            <w:tcW w:w="3252" w:type="dxa"/>
          </w:tcPr>
          <w:p w:rsidR="00493268" w:rsidRDefault="009869AE">
            <w:pPr>
              <w:jc w:val="center"/>
              <w:rPr>
                <w:rFonts w:ascii="Arial" w:hAnsi="Arial"/>
                <w:sz w:val="24"/>
              </w:rPr>
            </w:pPr>
            <w:r>
              <w:rPr>
                <w:rFonts w:ascii="Arial" w:hAnsi="Arial"/>
                <w:sz w:val="24"/>
              </w:rPr>
              <w:t>Стр.399</w:t>
            </w:r>
          </w:p>
        </w:tc>
        <w:tc>
          <w:tcPr>
            <w:tcW w:w="3252" w:type="dxa"/>
          </w:tcPr>
          <w:p w:rsidR="00493268" w:rsidRDefault="009869AE">
            <w:pPr>
              <w:jc w:val="center"/>
              <w:rPr>
                <w:rFonts w:ascii="Arial" w:hAnsi="Arial"/>
                <w:sz w:val="24"/>
              </w:rPr>
            </w:pPr>
            <w:r>
              <w:rPr>
                <w:rFonts w:ascii="Arial" w:hAnsi="Arial"/>
                <w:sz w:val="24"/>
              </w:rPr>
              <w:t>8843</w:t>
            </w:r>
          </w:p>
        </w:tc>
        <w:tc>
          <w:tcPr>
            <w:tcW w:w="3252" w:type="dxa"/>
          </w:tcPr>
          <w:p w:rsidR="00493268" w:rsidRDefault="009869AE">
            <w:pPr>
              <w:jc w:val="center"/>
              <w:rPr>
                <w:rFonts w:ascii="Arial" w:hAnsi="Arial"/>
                <w:sz w:val="24"/>
              </w:rPr>
            </w:pPr>
            <w:r>
              <w:rPr>
                <w:rFonts w:ascii="Arial" w:hAnsi="Arial"/>
                <w:sz w:val="24"/>
              </w:rPr>
              <w:t>8795</w:t>
            </w:r>
          </w:p>
        </w:tc>
      </w:tr>
      <w:tr w:rsidR="00493268">
        <w:tc>
          <w:tcPr>
            <w:tcW w:w="3252" w:type="dxa"/>
          </w:tcPr>
          <w:p w:rsidR="00493268" w:rsidRDefault="009869AE">
            <w:pPr>
              <w:jc w:val="center"/>
              <w:rPr>
                <w:rFonts w:ascii="Arial" w:hAnsi="Arial"/>
                <w:sz w:val="24"/>
              </w:rPr>
            </w:pPr>
            <w:r>
              <w:rPr>
                <w:rFonts w:ascii="Arial" w:hAnsi="Arial"/>
                <w:sz w:val="24"/>
              </w:rPr>
              <w:t>Стр.480</w:t>
            </w:r>
          </w:p>
        </w:tc>
        <w:tc>
          <w:tcPr>
            <w:tcW w:w="3252" w:type="dxa"/>
          </w:tcPr>
          <w:p w:rsidR="00493268" w:rsidRDefault="009869AE">
            <w:pPr>
              <w:jc w:val="center"/>
              <w:rPr>
                <w:rFonts w:ascii="Arial" w:hAnsi="Arial"/>
                <w:sz w:val="24"/>
              </w:rPr>
            </w:pPr>
            <w:r>
              <w:rPr>
                <w:rFonts w:ascii="Arial" w:hAnsi="Arial"/>
                <w:sz w:val="24"/>
              </w:rPr>
              <w:t>719</w:t>
            </w:r>
          </w:p>
        </w:tc>
        <w:tc>
          <w:tcPr>
            <w:tcW w:w="3252" w:type="dxa"/>
          </w:tcPr>
          <w:p w:rsidR="00493268" w:rsidRDefault="009869AE">
            <w:pPr>
              <w:jc w:val="center"/>
              <w:rPr>
                <w:rFonts w:ascii="Arial" w:hAnsi="Arial"/>
                <w:sz w:val="24"/>
              </w:rPr>
            </w:pPr>
            <w:r>
              <w:rPr>
                <w:rFonts w:ascii="Arial" w:hAnsi="Arial"/>
                <w:sz w:val="24"/>
              </w:rPr>
              <w:t>673</w:t>
            </w:r>
          </w:p>
        </w:tc>
      </w:tr>
      <w:tr w:rsidR="00493268">
        <w:tc>
          <w:tcPr>
            <w:tcW w:w="3252" w:type="dxa"/>
          </w:tcPr>
          <w:p w:rsidR="00493268" w:rsidRDefault="009869AE">
            <w:pPr>
              <w:jc w:val="center"/>
              <w:rPr>
                <w:rFonts w:ascii="Arial" w:hAnsi="Arial"/>
                <w:sz w:val="24"/>
              </w:rPr>
            </w:pPr>
            <w:r>
              <w:rPr>
                <w:rFonts w:ascii="Arial" w:hAnsi="Arial"/>
                <w:sz w:val="24"/>
              </w:rPr>
              <w:t>Стр.490</w:t>
            </w:r>
          </w:p>
        </w:tc>
        <w:tc>
          <w:tcPr>
            <w:tcW w:w="3252" w:type="dxa"/>
          </w:tcPr>
          <w:p w:rsidR="00493268" w:rsidRDefault="009869AE">
            <w:pPr>
              <w:jc w:val="center"/>
              <w:rPr>
                <w:rFonts w:ascii="Arial" w:hAnsi="Arial"/>
                <w:sz w:val="24"/>
              </w:rPr>
            </w:pPr>
            <w:r>
              <w:rPr>
                <w:rFonts w:ascii="Arial" w:hAnsi="Arial"/>
                <w:sz w:val="24"/>
              </w:rPr>
              <w:t>7098</w:t>
            </w:r>
          </w:p>
        </w:tc>
        <w:tc>
          <w:tcPr>
            <w:tcW w:w="3252" w:type="dxa"/>
          </w:tcPr>
          <w:p w:rsidR="00493268" w:rsidRDefault="009869AE">
            <w:pPr>
              <w:jc w:val="center"/>
              <w:rPr>
                <w:rFonts w:ascii="Arial" w:hAnsi="Arial"/>
                <w:sz w:val="24"/>
              </w:rPr>
            </w:pPr>
            <w:r>
              <w:rPr>
                <w:rFonts w:ascii="Arial" w:hAnsi="Arial"/>
                <w:sz w:val="24"/>
              </w:rPr>
              <w:t>7052</w:t>
            </w:r>
          </w:p>
        </w:tc>
      </w:tr>
      <w:tr w:rsidR="00493268">
        <w:tc>
          <w:tcPr>
            <w:tcW w:w="3252" w:type="dxa"/>
          </w:tcPr>
          <w:p w:rsidR="00493268" w:rsidRDefault="009869AE">
            <w:pPr>
              <w:jc w:val="center"/>
              <w:rPr>
                <w:rFonts w:ascii="Arial" w:hAnsi="Arial"/>
                <w:sz w:val="24"/>
              </w:rPr>
            </w:pPr>
            <w:r>
              <w:rPr>
                <w:rFonts w:ascii="Arial" w:hAnsi="Arial"/>
                <w:sz w:val="24"/>
              </w:rPr>
              <w:t>Стр.620</w:t>
            </w:r>
          </w:p>
        </w:tc>
        <w:tc>
          <w:tcPr>
            <w:tcW w:w="3252" w:type="dxa"/>
          </w:tcPr>
          <w:p w:rsidR="00493268" w:rsidRDefault="009869AE">
            <w:pPr>
              <w:jc w:val="center"/>
              <w:rPr>
                <w:rFonts w:ascii="Arial" w:hAnsi="Arial"/>
                <w:sz w:val="24"/>
              </w:rPr>
            </w:pPr>
            <w:r>
              <w:rPr>
                <w:rFonts w:ascii="Arial" w:hAnsi="Arial"/>
                <w:sz w:val="24"/>
              </w:rPr>
              <w:t>989</w:t>
            </w:r>
          </w:p>
        </w:tc>
        <w:tc>
          <w:tcPr>
            <w:tcW w:w="3252" w:type="dxa"/>
          </w:tcPr>
          <w:p w:rsidR="00493268" w:rsidRDefault="009869AE">
            <w:pPr>
              <w:jc w:val="center"/>
              <w:rPr>
                <w:rFonts w:ascii="Arial" w:hAnsi="Arial"/>
                <w:sz w:val="24"/>
              </w:rPr>
            </w:pPr>
            <w:r>
              <w:rPr>
                <w:rFonts w:ascii="Arial" w:hAnsi="Arial"/>
                <w:sz w:val="24"/>
              </w:rPr>
              <w:t>987</w:t>
            </w:r>
          </w:p>
        </w:tc>
      </w:tr>
      <w:tr w:rsidR="00493268">
        <w:tc>
          <w:tcPr>
            <w:tcW w:w="3252" w:type="dxa"/>
          </w:tcPr>
          <w:p w:rsidR="00493268" w:rsidRDefault="009869AE">
            <w:pPr>
              <w:jc w:val="center"/>
              <w:rPr>
                <w:rFonts w:ascii="Arial" w:hAnsi="Arial"/>
                <w:sz w:val="24"/>
              </w:rPr>
            </w:pPr>
            <w:r>
              <w:rPr>
                <w:rFonts w:ascii="Arial" w:hAnsi="Arial"/>
                <w:sz w:val="24"/>
              </w:rPr>
              <w:t>Стр.626</w:t>
            </w:r>
          </w:p>
        </w:tc>
        <w:tc>
          <w:tcPr>
            <w:tcW w:w="3252" w:type="dxa"/>
          </w:tcPr>
          <w:p w:rsidR="00493268" w:rsidRDefault="009869AE">
            <w:pPr>
              <w:jc w:val="center"/>
              <w:rPr>
                <w:rFonts w:ascii="Arial" w:hAnsi="Arial"/>
                <w:sz w:val="24"/>
              </w:rPr>
            </w:pPr>
            <w:r>
              <w:rPr>
                <w:rFonts w:ascii="Arial" w:hAnsi="Arial"/>
                <w:sz w:val="24"/>
              </w:rPr>
              <w:t>228</w:t>
            </w:r>
          </w:p>
        </w:tc>
        <w:tc>
          <w:tcPr>
            <w:tcW w:w="3252" w:type="dxa"/>
          </w:tcPr>
          <w:p w:rsidR="00493268" w:rsidRDefault="009869AE">
            <w:pPr>
              <w:jc w:val="center"/>
              <w:rPr>
                <w:rFonts w:ascii="Arial" w:hAnsi="Arial"/>
                <w:sz w:val="24"/>
              </w:rPr>
            </w:pPr>
            <w:r>
              <w:rPr>
                <w:rFonts w:ascii="Arial" w:hAnsi="Arial"/>
                <w:sz w:val="24"/>
              </w:rPr>
              <w:t>216</w:t>
            </w:r>
          </w:p>
        </w:tc>
      </w:tr>
      <w:tr w:rsidR="00493268">
        <w:tc>
          <w:tcPr>
            <w:tcW w:w="3252" w:type="dxa"/>
          </w:tcPr>
          <w:p w:rsidR="00493268" w:rsidRDefault="009869AE">
            <w:pPr>
              <w:jc w:val="center"/>
              <w:rPr>
                <w:rFonts w:ascii="Arial" w:hAnsi="Arial"/>
                <w:sz w:val="24"/>
              </w:rPr>
            </w:pPr>
            <w:r>
              <w:rPr>
                <w:rFonts w:ascii="Arial" w:hAnsi="Arial"/>
                <w:sz w:val="24"/>
              </w:rPr>
              <w:t>Стр.628</w:t>
            </w:r>
          </w:p>
        </w:tc>
        <w:tc>
          <w:tcPr>
            <w:tcW w:w="3252" w:type="dxa"/>
          </w:tcPr>
          <w:p w:rsidR="00493268" w:rsidRDefault="009869AE">
            <w:pPr>
              <w:jc w:val="center"/>
              <w:rPr>
                <w:rFonts w:ascii="Arial" w:hAnsi="Arial"/>
                <w:sz w:val="24"/>
              </w:rPr>
            </w:pPr>
            <w:r>
              <w:rPr>
                <w:rFonts w:ascii="Arial" w:hAnsi="Arial"/>
                <w:sz w:val="24"/>
              </w:rPr>
              <w:t>159</w:t>
            </w:r>
          </w:p>
        </w:tc>
        <w:tc>
          <w:tcPr>
            <w:tcW w:w="3252" w:type="dxa"/>
          </w:tcPr>
          <w:p w:rsidR="00493268" w:rsidRDefault="009869AE">
            <w:pPr>
              <w:jc w:val="center"/>
              <w:rPr>
                <w:rFonts w:ascii="Arial" w:hAnsi="Arial"/>
                <w:sz w:val="24"/>
              </w:rPr>
            </w:pPr>
            <w:r>
              <w:rPr>
                <w:rFonts w:ascii="Arial" w:hAnsi="Arial"/>
                <w:sz w:val="24"/>
              </w:rPr>
              <w:t>169</w:t>
            </w:r>
          </w:p>
        </w:tc>
      </w:tr>
      <w:tr w:rsidR="00493268">
        <w:tc>
          <w:tcPr>
            <w:tcW w:w="3252" w:type="dxa"/>
          </w:tcPr>
          <w:p w:rsidR="00493268" w:rsidRDefault="009869AE">
            <w:pPr>
              <w:jc w:val="center"/>
              <w:rPr>
                <w:rFonts w:ascii="Arial" w:hAnsi="Arial"/>
                <w:sz w:val="24"/>
              </w:rPr>
            </w:pPr>
            <w:r>
              <w:rPr>
                <w:rFonts w:ascii="Arial" w:hAnsi="Arial"/>
                <w:sz w:val="24"/>
              </w:rPr>
              <w:t>Стр.670</w:t>
            </w:r>
          </w:p>
        </w:tc>
        <w:tc>
          <w:tcPr>
            <w:tcW w:w="3252" w:type="dxa"/>
          </w:tcPr>
          <w:p w:rsidR="00493268" w:rsidRDefault="009869AE">
            <w:pPr>
              <w:jc w:val="center"/>
              <w:rPr>
                <w:rFonts w:ascii="Arial" w:hAnsi="Arial"/>
                <w:sz w:val="24"/>
              </w:rPr>
            </w:pPr>
            <w:r>
              <w:rPr>
                <w:rFonts w:ascii="Arial" w:hAnsi="Arial"/>
                <w:sz w:val="24"/>
              </w:rPr>
              <w:t>1745</w:t>
            </w:r>
          </w:p>
        </w:tc>
        <w:tc>
          <w:tcPr>
            <w:tcW w:w="3252" w:type="dxa"/>
          </w:tcPr>
          <w:p w:rsidR="00493268" w:rsidRDefault="009869AE">
            <w:pPr>
              <w:jc w:val="center"/>
              <w:rPr>
                <w:rFonts w:ascii="Arial" w:hAnsi="Arial"/>
                <w:sz w:val="24"/>
              </w:rPr>
            </w:pPr>
            <w:r>
              <w:rPr>
                <w:rFonts w:ascii="Arial" w:hAnsi="Arial"/>
                <w:sz w:val="24"/>
              </w:rPr>
              <w:t>1743</w:t>
            </w:r>
          </w:p>
        </w:tc>
      </w:tr>
      <w:tr w:rsidR="00493268">
        <w:tc>
          <w:tcPr>
            <w:tcW w:w="3252" w:type="dxa"/>
          </w:tcPr>
          <w:p w:rsidR="00493268" w:rsidRDefault="009869AE">
            <w:pPr>
              <w:jc w:val="center"/>
              <w:rPr>
                <w:rFonts w:ascii="Arial" w:hAnsi="Arial"/>
                <w:sz w:val="24"/>
              </w:rPr>
            </w:pPr>
            <w:r>
              <w:rPr>
                <w:rFonts w:ascii="Arial" w:hAnsi="Arial"/>
                <w:sz w:val="24"/>
              </w:rPr>
              <w:t>Стр.699</w:t>
            </w:r>
          </w:p>
        </w:tc>
        <w:tc>
          <w:tcPr>
            <w:tcW w:w="3252" w:type="dxa"/>
          </w:tcPr>
          <w:p w:rsidR="00493268" w:rsidRDefault="009869AE">
            <w:pPr>
              <w:jc w:val="center"/>
              <w:rPr>
                <w:rFonts w:ascii="Arial" w:hAnsi="Arial"/>
                <w:sz w:val="24"/>
              </w:rPr>
            </w:pPr>
            <w:r>
              <w:rPr>
                <w:rFonts w:ascii="Arial" w:hAnsi="Arial"/>
                <w:sz w:val="24"/>
              </w:rPr>
              <w:t>8843</w:t>
            </w:r>
          </w:p>
        </w:tc>
        <w:tc>
          <w:tcPr>
            <w:tcW w:w="3252" w:type="dxa"/>
          </w:tcPr>
          <w:p w:rsidR="00493268" w:rsidRDefault="009869AE">
            <w:pPr>
              <w:jc w:val="center"/>
              <w:rPr>
                <w:rFonts w:ascii="Arial" w:hAnsi="Arial"/>
                <w:sz w:val="24"/>
              </w:rPr>
            </w:pPr>
            <w:r>
              <w:rPr>
                <w:rFonts w:ascii="Arial" w:hAnsi="Arial"/>
                <w:sz w:val="24"/>
              </w:rPr>
              <w:t>8795</w:t>
            </w:r>
          </w:p>
        </w:tc>
      </w:tr>
    </w:tbl>
    <w:p w:rsidR="00493268" w:rsidRDefault="00493268">
      <w:pPr>
        <w:ind w:firstLine="851"/>
        <w:jc w:val="center"/>
        <w:rPr>
          <w:rFonts w:ascii="Arial" w:hAnsi="Arial"/>
          <w:sz w:val="24"/>
        </w:rPr>
      </w:pPr>
    </w:p>
    <w:p w:rsidR="00493268" w:rsidRDefault="00493268">
      <w:pPr>
        <w:ind w:firstLine="851"/>
        <w:jc w:val="center"/>
        <w:rPr>
          <w:rFonts w:ascii="Arial" w:hAnsi="Arial"/>
          <w:sz w:val="24"/>
        </w:rPr>
      </w:pPr>
    </w:p>
    <w:p w:rsidR="00493268" w:rsidRDefault="009869AE">
      <w:pPr>
        <w:jc w:val="center"/>
        <w:rPr>
          <w:rFonts w:ascii="Arial" w:hAnsi="Arial"/>
          <w:sz w:val="24"/>
        </w:rPr>
      </w:pPr>
      <w:r>
        <w:rPr>
          <w:rFonts w:ascii="Arial" w:hAnsi="Arial"/>
          <w:sz w:val="24"/>
        </w:rPr>
        <w:t>Корректировка Формы №2 «Отчет о прибылях и убытках»</w:t>
      </w:r>
    </w:p>
    <w:p w:rsidR="00493268" w:rsidRDefault="00493268">
      <w:pPr>
        <w:ind w:firstLine="851"/>
        <w:jc w:val="center"/>
        <w:rPr>
          <w:rFonts w:ascii="Arial" w:hAnsi="Arial"/>
          <w:sz w:val="24"/>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252"/>
        <w:gridCol w:w="3252"/>
        <w:gridCol w:w="3252"/>
      </w:tblGrid>
      <w:tr w:rsidR="00493268">
        <w:tc>
          <w:tcPr>
            <w:tcW w:w="3252" w:type="dxa"/>
          </w:tcPr>
          <w:p w:rsidR="00493268" w:rsidRDefault="009869AE">
            <w:pPr>
              <w:jc w:val="center"/>
              <w:rPr>
                <w:rFonts w:ascii="Arial" w:hAnsi="Arial"/>
                <w:sz w:val="24"/>
              </w:rPr>
            </w:pPr>
            <w:r>
              <w:rPr>
                <w:rFonts w:ascii="Arial" w:hAnsi="Arial"/>
                <w:sz w:val="24"/>
              </w:rPr>
              <w:t>№ строки</w:t>
            </w:r>
          </w:p>
        </w:tc>
        <w:tc>
          <w:tcPr>
            <w:tcW w:w="3252" w:type="dxa"/>
          </w:tcPr>
          <w:p w:rsidR="00493268" w:rsidRDefault="009869AE">
            <w:pPr>
              <w:jc w:val="center"/>
              <w:rPr>
                <w:rFonts w:ascii="Arial" w:hAnsi="Arial"/>
                <w:sz w:val="24"/>
              </w:rPr>
            </w:pPr>
            <w:r>
              <w:rPr>
                <w:rFonts w:ascii="Arial" w:hAnsi="Arial"/>
                <w:sz w:val="24"/>
              </w:rPr>
              <w:t>было</w:t>
            </w:r>
          </w:p>
        </w:tc>
        <w:tc>
          <w:tcPr>
            <w:tcW w:w="3252" w:type="dxa"/>
          </w:tcPr>
          <w:p w:rsidR="00493268" w:rsidRDefault="009869AE">
            <w:pPr>
              <w:jc w:val="center"/>
              <w:rPr>
                <w:rFonts w:ascii="Arial" w:hAnsi="Arial"/>
                <w:sz w:val="24"/>
              </w:rPr>
            </w:pPr>
            <w:r>
              <w:rPr>
                <w:rFonts w:ascii="Arial" w:hAnsi="Arial"/>
                <w:sz w:val="24"/>
              </w:rPr>
              <w:t>стало</w:t>
            </w:r>
          </w:p>
        </w:tc>
      </w:tr>
      <w:tr w:rsidR="00493268">
        <w:tc>
          <w:tcPr>
            <w:tcW w:w="3252" w:type="dxa"/>
          </w:tcPr>
          <w:p w:rsidR="00493268" w:rsidRDefault="009869AE">
            <w:pPr>
              <w:jc w:val="center"/>
              <w:rPr>
                <w:rFonts w:ascii="Arial" w:hAnsi="Arial"/>
                <w:sz w:val="24"/>
              </w:rPr>
            </w:pPr>
            <w:r>
              <w:rPr>
                <w:rFonts w:ascii="Arial" w:hAnsi="Arial"/>
                <w:sz w:val="24"/>
              </w:rPr>
              <w:t>Стр.120</w:t>
            </w:r>
          </w:p>
        </w:tc>
        <w:tc>
          <w:tcPr>
            <w:tcW w:w="3252" w:type="dxa"/>
          </w:tcPr>
          <w:p w:rsidR="00493268" w:rsidRDefault="009869AE">
            <w:pPr>
              <w:jc w:val="center"/>
              <w:rPr>
                <w:rFonts w:ascii="Arial" w:hAnsi="Arial"/>
                <w:sz w:val="24"/>
              </w:rPr>
            </w:pPr>
            <w:r>
              <w:rPr>
                <w:rFonts w:ascii="Arial" w:hAnsi="Arial"/>
                <w:sz w:val="24"/>
              </w:rPr>
              <w:t>177</w:t>
            </w:r>
          </w:p>
        </w:tc>
        <w:tc>
          <w:tcPr>
            <w:tcW w:w="3252" w:type="dxa"/>
          </w:tcPr>
          <w:p w:rsidR="00493268" w:rsidRDefault="009869AE">
            <w:pPr>
              <w:jc w:val="center"/>
              <w:rPr>
                <w:rFonts w:ascii="Arial" w:hAnsi="Arial"/>
                <w:sz w:val="24"/>
              </w:rPr>
            </w:pPr>
            <w:r>
              <w:rPr>
                <w:rFonts w:ascii="Arial" w:hAnsi="Arial"/>
                <w:sz w:val="24"/>
              </w:rPr>
              <w:t>178</w:t>
            </w:r>
          </w:p>
        </w:tc>
      </w:tr>
      <w:tr w:rsidR="00493268">
        <w:tc>
          <w:tcPr>
            <w:tcW w:w="3252" w:type="dxa"/>
          </w:tcPr>
          <w:p w:rsidR="00493268" w:rsidRDefault="009869AE">
            <w:pPr>
              <w:jc w:val="center"/>
              <w:rPr>
                <w:rFonts w:ascii="Arial" w:hAnsi="Arial"/>
                <w:sz w:val="24"/>
              </w:rPr>
            </w:pPr>
            <w:r>
              <w:rPr>
                <w:rFonts w:ascii="Arial" w:hAnsi="Arial"/>
                <w:sz w:val="24"/>
              </w:rPr>
              <w:t>Стр.130</w:t>
            </w:r>
          </w:p>
        </w:tc>
        <w:tc>
          <w:tcPr>
            <w:tcW w:w="3252" w:type="dxa"/>
          </w:tcPr>
          <w:p w:rsidR="00493268" w:rsidRDefault="009869AE">
            <w:pPr>
              <w:jc w:val="center"/>
              <w:rPr>
                <w:rFonts w:ascii="Arial" w:hAnsi="Arial"/>
                <w:sz w:val="24"/>
              </w:rPr>
            </w:pPr>
            <w:r>
              <w:rPr>
                <w:rFonts w:ascii="Arial" w:hAnsi="Arial"/>
                <w:sz w:val="24"/>
              </w:rPr>
              <w:t>53</w:t>
            </w:r>
          </w:p>
        </w:tc>
        <w:tc>
          <w:tcPr>
            <w:tcW w:w="3252" w:type="dxa"/>
          </w:tcPr>
          <w:p w:rsidR="00493268" w:rsidRDefault="009869AE">
            <w:pPr>
              <w:jc w:val="center"/>
              <w:rPr>
                <w:rFonts w:ascii="Arial" w:hAnsi="Arial"/>
                <w:sz w:val="24"/>
              </w:rPr>
            </w:pPr>
            <w:r>
              <w:rPr>
                <w:rFonts w:ascii="Arial" w:hAnsi="Arial"/>
                <w:sz w:val="24"/>
              </w:rPr>
              <w:t>114</w:t>
            </w:r>
          </w:p>
        </w:tc>
      </w:tr>
      <w:tr w:rsidR="00493268">
        <w:tc>
          <w:tcPr>
            <w:tcW w:w="3252" w:type="dxa"/>
          </w:tcPr>
          <w:p w:rsidR="00493268" w:rsidRDefault="009869AE">
            <w:pPr>
              <w:jc w:val="center"/>
              <w:rPr>
                <w:rFonts w:ascii="Arial" w:hAnsi="Arial"/>
                <w:sz w:val="24"/>
              </w:rPr>
            </w:pPr>
            <w:r>
              <w:rPr>
                <w:rFonts w:ascii="Arial" w:hAnsi="Arial"/>
                <w:sz w:val="24"/>
              </w:rPr>
              <w:t>Стр.140</w:t>
            </w:r>
          </w:p>
        </w:tc>
        <w:tc>
          <w:tcPr>
            <w:tcW w:w="3252" w:type="dxa"/>
          </w:tcPr>
          <w:p w:rsidR="00493268" w:rsidRDefault="009869AE">
            <w:pPr>
              <w:jc w:val="center"/>
              <w:rPr>
                <w:rFonts w:ascii="Arial" w:hAnsi="Arial"/>
                <w:sz w:val="24"/>
              </w:rPr>
            </w:pPr>
            <w:r>
              <w:rPr>
                <w:rFonts w:ascii="Arial" w:hAnsi="Arial"/>
                <w:sz w:val="24"/>
              </w:rPr>
              <w:t>1101</w:t>
            </w:r>
          </w:p>
        </w:tc>
        <w:tc>
          <w:tcPr>
            <w:tcW w:w="3252" w:type="dxa"/>
          </w:tcPr>
          <w:p w:rsidR="00493268" w:rsidRDefault="009869AE">
            <w:pPr>
              <w:jc w:val="center"/>
              <w:rPr>
                <w:rFonts w:ascii="Arial" w:hAnsi="Arial"/>
                <w:sz w:val="24"/>
              </w:rPr>
            </w:pPr>
            <w:r>
              <w:rPr>
                <w:rFonts w:ascii="Arial" w:hAnsi="Arial"/>
                <w:sz w:val="24"/>
              </w:rPr>
              <w:t>1041</w:t>
            </w:r>
          </w:p>
        </w:tc>
      </w:tr>
      <w:tr w:rsidR="00493268">
        <w:tc>
          <w:tcPr>
            <w:tcW w:w="3252" w:type="dxa"/>
          </w:tcPr>
          <w:p w:rsidR="00493268" w:rsidRDefault="009869AE">
            <w:pPr>
              <w:jc w:val="center"/>
              <w:rPr>
                <w:rFonts w:ascii="Arial" w:hAnsi="Arial"/>
                <w:sz w:val="24"/>
              </w:rPr>
            </w:pPr>
            <w:r>
              <w:rPr>
                <w:rFonts w:ascii="Arial" w:hAnsi="Arial"/>
                <w:sz w:val="24"/>
              </w:rPr>
              <w:t>Стр.150</w:t>
            </w:r>
          </w:p>
        </w:tc>
        <w:tc>
          <w:tcPr>
            <w:tcW w:w="3252" w:type="dxa"/>
          </w:tcPr>
          <w:p w:rsidR="00493268" w:rsidRDefault="009869AE">
            <w:pPr>
              <w:jc w:val="center"/>
              <w:rPr>
                <w:rFonts w:ascii="Arial" w:hAnsi="Arial"/>
                <w:sz w:val="24"/>
              </w:rPr>
            </w:pPr>
            <w:r>
              <w:rPr>
                <w:rFonts w:ascii="Arial" w:hAnsi="Arial"/>
                <w:sz w:val="24"/>
              </w:rPr>
              <w:t>363</w:t>
            </w:r>
          </w:p>
        </w:tc>
        <w:tc>
          <w:tcPr>
            <w:tcW w:w="3252" w:type="dxa"/>
          </w:tcPr>
          <w:p w:rsidR="00493268" w:rsidRDefault="009869AE">
            <w:pPr>
              <w:jc w:val="center"/>
              <w:rPr>
                <w:rFonts w:ascii="Arial" w:hAnsi="Arial"/>
                <w:sz w:val="24"/>
              </w:rPr>
            </w:pPr>
            <w:r>
              <w:rPr>
                <w:rFonts w:ascii="Arial" w:hAnsi="Arial"/>
                <w:sz w:val="24"/>
              </w:rPr>
              <w:t>349</w:t>
            </w:r>
          </w:p>
        </w:tc>
      </w:tr>
      <w:tr w:rsidR="00493268">
        <w:tc>
          <w:tcPr>
            <w:tcW w:w="3252" w:type="dxa"/>
          </w:tcPr>
          <w:p w:rsidR="00493268" w:rsidRDefault="009869AE">
            <w:pPr>
              <w:jc w:val="center"/>
              <w:rPr>
                <w:rFonts w:ascii="Arial" w:hAnsi="Arial"/>
                <w:sz w:val="24"/>
              </w:rPr>
            </w:pPr>
            <w:r>
              <w:rPr>
                <w:rFonts w:ascii="Arial" w:hAnsi="Arial"/>
                <w:sz w:val="24"/>
              </w:rPr>
              <w:t>Стр.170</w:t>
            </w:r>
          </w:p>
        </w:tc>
        <w:tc>
          <w:tcPr>
            <w:tcW w:w="3252" w:type="dxa"/>
          </w:tcPr>
          <w:p w:rsidR="00493268" w:rsidRDefault="009869AE">
            <w:pPr>
              <w:jc w:val="center"/>
              <w:rPr>
                <w:rFonts w:ascii="Arial" w:hAnsi="Arial"/>
                <w:sz w:val="24"/>
              </w:rPr>
            </w:pPr>
            <w:r>
              <w:rPr>
                <w:rFonts w:ascii="Arial" w:hAnsi="Arial"/>
                <w:sz w:val="24"/>
              </w:rPr>
              <w:t>719</w:t>
            </w:r>
          </w:p>
        </w:tc>
        <w:tc>
          <w:tcPr>
            <w:tcW w:w="3252" w:type="dxa"/>
          </w:tcPr>
          <w:p w:rsidR="00493268" w:rsidRDefault="009869AE">
            <w:pPr>
              <w:jc w:val="center"/>
              <w:rPr>
                <w:rFonts w:ascii="Arial" w:hAnsi="Arial"/>
                <w:sz w:val="24"/>
              </w:rPr>
            </w:pPr>
            <w:r>
              <w:rPr>
                <w:rFonts w:ascii="Arial" w:hAnsi="Arial"/>
                <w:sz w:val="24"/>
              </w:rPr>
              <w:t>673</w:t>
            </w:r>
          </w:p>
        </w:tc>
      </w:tr>
    </w:tbl>
    <w:p w:rsidR="00493268" w:rsidRDefault="00493268">
      <w:pPr>
        <w:ind w:firstLine="851"/>
        <w:jc w:val="center"/>
        <w:rPr>
          <w:rFonts w:ascii="Arial" w:hAnsi="Arial"/>
          <w:sz w:val="24"/>
        </w:rPr>
      </w:pPr>
    </w:p>
    <w:p w:rsidR="00493268" w:rsidRDefault="00493268">
      <w:pPr>
        <w:ind w:firstLine="851"/>
        <w:jc w:val="center"/>
        <w:rPr>
          <w:rFonts w:ascii="Arial" w:hAnsi="Arial"/>
          <w:sz w:val="24"/>
        </w:rPr>
      </w:pPr>
    </w:p>
    <w:p w:rsidR="00493268" w:rsidRDefault="00493268">
      <w:pPr>
        <w:ind w:firstLine="851"/>
        <w:jc w:val="center"/>
        <w:rPr>
          <w:rFonts w:ascii="Arial" w:hAnsi="Arial"/>
          <w:sz w:val="24"/>
        </w:rPr>
      </w:pPr>
    </w:p>
    <w:p w:rsidR="00493268" w:rsidRDefault="009869AE">
      <w:pPr>
        <w:jc w:val="center"/>
        <w:rPr>
          <w:rFonts w:ascii="Arial" w:hAnsi="Arial"/>
          <w:sz w:val="24"/>
        </w:rPr>
      </w:pPr>
      <w:r>
        <w:rPr>
          <w:rFonts w:ascii="Arial" w:hAnsi="Arial"/>
          <w:sz w:val="24"/>
        </w:rPr>
        <w:t>Корректировка Формы № 3 «Отчет о движении капитала»</w:t>
      </w:r>
    </w:p>
    <w:p w:rsidR="00493268" w:rsidRDefault="00493268">
      <w:pPr>
        <w:ind w:firstLine="851"/>
        <w:jc w:val="center"/>
        <w:rPr>
          <w:rFonts w:ascii="Arial" w:hAnsi="Arial"/>
          <w:sz w:val="24"/>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252"/>
        <w:gridCol w:w="3252"/>
        <w:gridCol w:w="3252"/>
      </w:tblGrid>
      <w:tr w:rsidR="00493268">
        <w:tc>
          <w:tcPr>
            <w:tcW w:w="3252" w:type="dxa"/>
          </w:tcPr>
          <w:p w:rsidR="00493268" w:rsidRDefault="009869AE">
            <w:pPr>
              <w:jc w:val="center"/>
              <w:rPr>
                <w:rFonts w:ascii="Arial" w:hAnsi="Arial"/>
                <w:sz w:val="24"/>
              </w:rPr>
            </w:pPr>
            <w:r>
              <w:rPr>
                <w:rFonts w:ascii="Arial" w:hAnsi="Arial"/>
                <w:sz w:val="24"/>
              </w:rPr>
              <w:t>№ строки</w:t>
            </w:r>
          </w:p>
        </w:tc>
        <w:tc>
          <w:tcPr>
            <w:tcW w:w="3252" w:type="dxa"/>
          </w:tcPr>
          <w:p w:rsidR="00493268" w:rsidRDefault="009869AE">
            <w:pPr>
              <w:jc w:val="center"/>
              <w:rPr>
                <w:rFonts w:ascii="Arial" w:hAnsi="Arial"/>
                <w:sz w:val="24"/>
              </w:rPr>
            </w:pPr>
            <w:r>
              <w:rPr>
                <w:rFonts w:ascii="Arial" w:hAnsi="Arial"/>
                <w:sz w:val="24"/>
              </w:rPr>
              <w:t>Было</w:t>
            </w:r>
          </w:p>
        </w:tc>
        <w:tc>
          <w:tcPr>
            <w:tcW w:w="3252" w:type="dxa"/>
          </w:tcPr>
          <w:p w:rsidR="00493268" w:rsidRDefault="009869AE">
            <w:pPr>
              <w:jc w:val="center"/>
              <w:rPr>
                <w:rFonts w:ascii="Arial" w:hAnsi="Arial"/>
                <w:sz w:val="24"/>
              </w:rPr>
            </w:pPr>
            <w:r>
              <w:rPr>
                <w:rFonts w:ascii="Arial" w:hAnsi="Arial"/>
                <w:sz w:val="24"/>
              </w:rPr>
              <w:t>Стало</w:t>
            </w:r>
          </w:p>
        </w:tc>
      </w:tr>
      <w:tr w:rsidR="00493268">
        <w:tc>
          <w:tcPr>
            <w:tcW w:w="3252" w:type="dxa"/>
          </w:tcPr>
          <w:p w:rsidR="00493268" w:rsidRDefault="009869AE">
            <w:pPr>
              <w:jc w:val="center"/>
              <w:rPr>
                <w:rFonts w:ascii="Arial" w:hAnsi="Arial"/>
                <w:sz w:val="24"/>
              </w:rPr>
            </w:pPr>
            <w:r>
              <w:rPr>
                <w:rFonts w:ascii="Arial" w:hAnsi="Arial"/>
                <w:sz w:val="24"/>
              </w:rPr>
              <w:t>Стр.185, графа 4</w:t>
            </w:r>
          </w:p>
        </w:tc>
        <w:tc>
          <w:tcPr>
            <w:tcW w:w="3252" w:type="dxa"/>
          </w:tcPr>
          <w:p w:rsidR="00493268" w:rsidRDefault="009869AE">
            <w:pPr>
              <w:jc w:val="center"/>
              <w:rPr>
                <w:rFonts w:ascii="Arial" w:hAnsi="Arial"/>
                <w:sz w:val="24"/>
              </w:rPr>
            </w:pPr>
            <w:r>
              <w:rPr>
                <w:rFonts w:ascii="Arial" w:hAnsi="Arial"/>
                <w:sz w:val="24"/>
              </w:rPr>
              <w:t>7081</w:t>
            </w:r>
          </w:p>
        </w:tc>
        <w:tc>
          <w:tcPr>
            <w:tcW w:w="3252" w:type="dxa"/>
          </w:tcPr>
          <w:p w:rsidR="00493268" w:rsidRDefault="009869AE">
            <w:pPr>
              <w:jc w:val="center"/>
              <w:rPr>
                <w:rFonts w:ascii="Arial" w:hAnsi="Arial"/>
                <w:sz w:val="24"/>
              </w:rPr>
            </w:pPr>
            <w:r>
              <w:rPr>
                <w:rFonts w:ascii="Arial" w:hAnsi="Arial"/>
                <w:sz w:val="24"/>
              </w:rPr>
              <w:t>6895</w:t>
            </w:r>
          </w:p>
        </w:tc>
      </w:tr>
    </w:tbl>
    <w:p w:rsidR="00493268" w:rsidRDefault="00493268">
      <w:pPr>
        <w:ind w:firstLine="851"/>
        <w:jc w:val="center"/>
        <w:rPr>
          <w:rFonts w:ascii="Arial" w:hAnsi="Arial"/>
          <w:sz w:val="24"/>
        </w:rPr>
      </w:pPr>
    </w:p>
    <w:p w:rsidR="00493268" w:rsidRDefault="00493268">
      <w:pPr>
        <w:ind w:firstLine="851"/>
        <w:jc w:val="center"/>
        <w:rPr>
          <w:rFonts w:ascii="Arial" w:hAnsi="Arial"/>
          <w:sz w:val="24"/>
        </w:rPr>
      </w:pPr>
    </w:p>
    <w:p w:rsidR="00493268" w:rsidRDefault="00493268">
      <w:pPr>
        <w:ind w:firstLine="851"/>
        <w:jc w:val="center"/>
        <w:rPr>
          <w:rFonts w:ascii="Arial" w:hAnsi="Arial"/>
          <w:sz w:val="24"/>
        </w:rPr>
      </w:pPr>
    </w:p>
    <w:p w:rsidR="00493268" w:rsidRDefault="009869AE">
      <w:pPr>
        <w:jc w:val="center"/>
        <w:rPr>
          <w:rFonts w:ascii="Arial" w:hAnsi="Arial"/>
          <w:sz w:val="24"/>
        </w:rPr>
      </w:pPr>
      <w:r>
        <w:rPr>
          <w:rFonts w:ascii="Arial" w:hAnsi="Arial"/>
          <w:sz w:val="24"/>
        </w:rPr>
        <w:t>Корректировка Формы № 5 «Приложение к бухгалтерскому балансу»</w:t>
      </w:r>
    </w:p>
    <w:p w:rsidR="00493268" w:rsidRDefault="00493268">
      <w:pPr>
        <w:ind w:firstLine="851"/>
        <w:jc w:val="center"/>
        <w:rPr>
          <w:rFonts w:ascii="Arial" w:hAnsi="Arial"/>
          <w:sz w:val="24"/>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252"/>
        <w:gridCol w:w="3252"/>
        <w:gridCol w:w="3252"/>
      </w:tblGrid>
      <w:tr w:rsidR="00493268">
        <w:tc>
          <w:tcPr>
            <w:tcW w:w="3252" w:type="dxa"/>
          </w:tcPr>
          <w:p w:rsidR="00493268" w:rsidRDefault="009869AE">
            <w:pPr>
              <w:jc w:val="center"/>
              <w:rPr>
                <w:rFonts w:ascii="Arial" w:hAnsi="Arial"/>
                <w:sz w:val="24"/>
              </w:rPr>
            </w:pPr>
            <w:r>
              <w:rPr>
                <w:rFonts w:ascii="Arial" w:hAnsi="Arial"/>
                <w:sz w:val="24"/>
              </w:rPr>
              <w:t>№ строки</w:t>
            </w:r>
          </w:p>
        </w:tc>
        <w:tc>
          <w:tcPr>
            <w:tcW w:w="3252" w:type="dxa"/>
          </w:tcPr>
          <w:p w:rsidR="00493268" w:rsidRDefault="009869AE">
            <w:pPr>
              <w:jc w:val="center"/>
              <w:rPr>
                <w:rFonts w:ascii="Arial" w:hAnsi="Arial"/>
                <w:sz w:val="24"/>
              </w:rPr>
            </w:pPr>
            <w:r>
              <w:rPr>
                <w:rFonts w:ascii="Arial" w:hAnsi="Arial"/>
                <w:sz w:val="24"/>
              </w:rPr>
              <w:t>Было</w:t>
            </w:r>
          </w:p>
        </w:tc>
        <w:tc>
          <w:tcPr>
            <w:tcW w:w="3252" w:type="dxa"/>
          </w:tcPr>
          <w:p w:rsidR="00493268" w:rsidRDefault="009869AE">
            <w:pPr>
              <w:jc w:val="center"/>
              <w:rPr>
                <w:rFonts w:ascii="Arial" w:hAnsi="Arial"/>
                <w:sz w:val="24"/>
              </w:rPr>
            </w:pPr>
            <w:r>
              <w:rPr>
                <w:rFonts w:ascii="Arial" w:hAnsi="Arial"/>
                <w:sz w:val="24"/>
              </w:rPr>
              <w:t>Стало</w:t>
            </w:r>
          </w:p>
        </w:tc>
      </w:tr>
      <w:tr w:rsidR="00493268">
        <w:tc>
          <w:tcPr>
            <w:tcW w:w="3252" w:type="dxa"/>
          </w:tcPr>
          <w:p w:rsidR="00493268" w:rsidRDefault="009869AE">
            <w:pPr>
              <w:jc w:val="center"/>
              <w:rPr>
                <w:rFonts w:ascii="Arial" w:hAnsi="Arial"/>
                <w:sz w:val="24"/>
              </w:rPr>
            </w:pPr>
            <w:r>
              <w:rPr>
                <w:rFonts w:ascii="Arial" w:hAnsi="Arial"/>
                <w:sz w:val="24"/>
              </w:rPr>
              <w:t>Стр.210, столбец 5</w:t>
            </w:r>
          </w:p>
        </w:tc>
        <w:tc>
          <w:tcPr>
            <w:tcW w:w="3252" w:type="dxa"/>
          </w:tcPr>
          <w:p w:rsidR="00493268" w:rsidRDefault="009869AE">
            <w:pPr>
              <w:jc w:val="center"/>
              <w:rPr>
                <w:rFonts w:ascii="Arial" w:hAnsi="Arial"/>
                <w:sz w:val="24"/>
              </w:rPr>
            </w:pPr>
            <w:r>
              <w:rPr>
                <w:rFonts w:ascii="Arial" w:hAnsi="Arial"/>
                <w:sz w:val="24"/>
              </w:rPr>
              <w:t>11480</w:t>
            </w:r>
          </w:p>
        </w:tc>
        <w:tc>
          <w:tcPr>
            <w:tcW w:w="3252" w:type="dxa"/>
          </w:tcPr>
          <w:p w:rsidR="00493268" w:rsidRDefault="009869AE">
            <w:pPr>
              <w:jc w:val="center"/>
              <w:rPr>
                <w:rFonts w:ascii="Arial" w:hAnsi="Arial"/>
                <w:sz w:val="24"/>
              </w:rPr>
            </w:pPr>
            <w:r>
              <w:rPr>
                <w:rFonts w:ascii="Arial" w:hAnsi="Arial"/>
                <w:sz w:val="24"/>
              </w:rPr>
              <w:t>11529</w:t>
            </w:r>
          </w:p>
        </w:tc>
      </w:tr>
      <w:tr w:rsidR="00493268">
        <w:tc>
          <w:tcPr>
            <w:tcW w:w="3252" w:type="dxa"/>
          </w:tcPr>
          <w:p w:rsidR="00493268" w:rsidRDefault="009869AE">
            <w:pPr>
              <w:jc w:val="center"/>
              <w:rPr>
                <w:rFonts w:ascii="Arial" w:hAnsi="Arial"/>
                <w:sz w:val="24"/>
              </w:rPr>
            </w:pPr>
            <w:r>
              <w:rPr>
                <w:rFonts w:ascii="Arial" w:hAnsi="Arial"/>
                <w:sz w:val="24"/>
              </w:rPr>
              <w:t>Стр.210, столбец 6</w:t>
            </w:r>
          </w:p>
        </w:tc>
        <w:tc>
          <w:tcPr>
            <w:tcW w:w="3252" w:type="dxa"/>
          </w:tcPr>
          <w:p w:rsidR="00493268" w:rsidRDefault="009869AE">
            <w:pPr>
              <w:jc w:val="center"/>
              <w:rPr>
                <w:rFonts w:ascii="Arial" w:hAnsi="Arial"/>
                <w:sz w:val="24"/>
              </w:rPr>
            </w:pPr>
            <w:r>
              <w:rPr>
                <w:rFonts w:ascii="Arial" w:hAnsi="Arial"/>
                <w:sz w:val="24"/>
              </w:rPr>
              <w:t>989</w:t>
            </w:r>
          </w:p>
        </w:tc>
        <w:tc>
          <w:tcPr>
            <w:tcW w:w="3252" w:type="dxa"/>
          </w:tcPr>
          <w:p w:rsidR="00493268" w:rsidRDefault="009869AE">
            <w:pPr>
              <w:jc w:val="center"/>
              <w:rPr>
                <w:rFonts w:ascii="Arial" w:hAnsi="Arial"/>
                <w:sz w:val="24"/>
              </w:rPr>
            </w:pPr>
            <w:r>
              <w:rPr>
                <w:rFonts w:ascii="Arial" w:hAnsi="Arial"/>
                <w:sz w:val="24"/>
              </w:rPr>
              <w:t>940</w:t>
            </w:r>
          </w:p>
        </w:tc>
      </w:tr>
      <w:tr w:rsidR="00493268">
        <w:tc>
          <w:tcPr>
            <w:tcW w:w="3252" w:type="dxa"/>
          </w:tcPr>
          <w:p w:rsidR="00493268" w:rsidRDefault="009869AE">
            <w:pPr>
              <w:jc w:val="center"/>
              <w:rPr>
                <w:rFonts w:ascii="Arial" w:hAnsi="Arial"/>
                <w:sz w:val="24"/>
              </w:rPr>
            </w:pPr>
            <w:r>
              <w:rPr>
                <w:rFonts w:ascii="Arial" w:hAnsi="Arial"/>
                <w:sz w:val="24"/>
              </w:rPr>
              <w:t>Стр.211, столбец 5</w:t>
            </w:r>
          </w:p>
        </w:tc>
        <w:tc>
          <w:tcPr>
            <w:tcW w:w="3252" w:type="dxa"/>
          </w:tcPr>
          <w:p w:rsidR="00493268" w:rsidRDefault="009869AE">
            <w:pPr>
              <w:jc w:val="center"/>
              <w:rPr>
                <w:rFonts w:ascii="Arial" w:hAnsi="Arial"/>
                <w:sz w:val="24"/>
              </w:rPr>
            </w:pPr>
            <w:r>
              <w:rPr>
                <w:rFonts w:ascii="Arial" w:hAnsi="Arial"/>
                <w:sz w:val="24"/>
              </w:rPr>
              <w:t>910</w:t>
            </w:r>
          </w:p>
        </w:tc>
        <w:tc>
          <w:tcPr>
            <w:tcW w:w="3252" w:type="dxa"/>
          </w:tcPr>
          <w:p w:rsidR="00493268" w:rsidRDefault="009869AE">
            <w:pPr>
              <w:jc w:val="center"/>
              <w:rPr>
                <w:rFonts w:ascii="Arial" w:hAnsi="Arial"/>
                <w:sz w:val="24"/>
              </w:rPr>
            </w:pPr>
            <w:r>
              <w:rPr>
                <w:rFonts w:ascii="Arial" w:hAnsi="Arial"/>
                <w:sz w:val="24"/>
              </w:rPr>
              <w:t>959</w:t>
            </w:r>
          </w:p>
        </w:tc>
      </w:tr>
      <w:tr w:rsidR="00493268">
        <w:tc>
          <w:tcPr>
            <w:tcW w:w="3252" w:type="dxa"/>
          </w:tcPr>
          <w:p w:rsidR="00493268" w:rsidRDefault="009869AE">
            <w:pPr>
              <w:jc w:val="center"/>
              <w:rPr>
                <w:rFonts w:ascii="Arial" w:hAnsi="Arial"/>
                <w:sz w:val="24"/>
              </w:rPr>
            </w:pPr>
            <w:r>
              <w:rPr>
                <w:rFonts w:ascii="Arial" w:hAnsi="Arial"/>
                <w:sz w:val="24"/>
              </w:rPr>
              <w:t>Стр.211, столбец 6</w:t>
            </w:r>
          </w:p>
        </w:tc>
        <w:tc>
          <w:tcPr>
            <w:tcW w:w="3252" w:type="dxa"/>
          </w:tcPr>
          <w:p w:rsidR="00493268" w:rsidRDefault="009869AE">
            <w:pPr>
              <w:jc w:val="center"/>
              <w:rPr>
                <w:rFonts w:ascii="Arial" w:hAnsi="Arial"/>
                <w:sz w:val="24"/>
              </w:rPr>
            </w:pPr>
            <w:r>
              <w:rPr>
                <w:rFonts w:ascii="Arial" w:hAnsi="Arial"/>
                <w:sz w:val="24"/>
              </w:rPr>
              <w:t>183</w:t>
            </w:r>
          </w:p>
        </w:tc>
        <w:tc>
          <w:tcPr>
            <w:tcW w:w="3252" w:type="dxa"/>
          </w:tcPr>
          <w:p w:rsidR="00493268" w:rsidRDefault="009869AE">
            <w:pPr>
              <w:jc w:val="center"/>
              <w:rPr>
                <w:rFonts w:ascii="Arial" w:hAnsi="Arial"/>
                <w:sz w:val="24"/>
              </w:rPr>
            </w:pPr>
            <w:r>
              <w:rPr>
                <w:rFonts w:ascii="Arial" w:hAnsi="Arial"/>
                <w:sz w:val="24"/>
              </w:rPr>
              <w:t>134</w:t>
            </w:r>
          </w:p>
        </w:tc>
      </w:tr>
      <w:tr w:rsidR="00493268">
        <w:tc>
          <w:tcPr>
            <w:tcW w:w="3252" w:type="dxa"/>
          </w:tcPr>
          <w:p w:rsidR="00493268" w:rsidRDefault="009869AE">
            <w:pPr>
              <w:jc w:val="center"/>
              <w:rPr>
                <w:rFonts w:ascii="Arial" w:hAnsi="Arial"/>
                <w:sz w:val="24"/>
              </w:rPr>
            </w:pPr>
            <w:r>
              <w:rPr>
                <w:rFonts w:ascii="Arial" w:hAnsi="Arial"/>
                <w:sz w:val="24"/>
              </w:rPr>
              <w:t>Стр.230, столбец 5</w:t>
            </w:r>
          </w:p>
        </w:tc>
        <w:tc>
          <w:tcPr>
            <w:tcW w:w="3252" w:type="dxa"/>
          </w:tcPr>
          <w:p w:rsidR="00493268" w:rsidRDefault="009869AE">
            <w:pPr>
              <w:jc w:val="center"/>
              <w:rPr>
                <w:rFonts w:ascii="Arial" w:hAnsi="Arial"/>
                <w:sz w:val="24"/>
              </w:rPr>
            </w:pPr>
            <w:r>
              <w:rPr>
                <w:rFonts w:ascii="Arial" w:hAnsi="Arial"/>
                <w:sz w:val="24"/>
              </w:rPr>
              <w:t>13796</w:t>
            </w:r>
          </w:p>
        </w:tc>
        <w:tc>
          <w:tcPr>
            <w:tcW w:w="3252" w:type="dxa"/>
          </w:tcPr>
          <w:p w:rsidR="00493268" w:rsidRDefault="009869AE">
            <w:pPr>
              <w:jc w:val="center"/>
              <w:rPr>
                <w:rFonts w:ascii="Arial" w:hAnsi="Arial"/>
                <w:sz w:val="24"/>
              </w:rPr>
            </w:pPr>
            <w:r>
              <w:rPr>
                <w:rFonts w:ascii="Arial" w:hAnsi="Arial"/>
                <w:sz w:val="24"/>
              </w:rPr>
              <w:t>13794</w:t>
            </w:r>
          </w:p>
        </w:tc>
      </w:tr>
      <w:tr w:rsidR="00493268">
        <w:tc>
          <w:tcPr>
            <w:tcW w:w="3252" w:type="dxa"/>
          </w:tcPr>
          <w:p w:rsidR="00493268" w:rsidRDefault="009869AE">
            <w:pPr>
              <w:jc w:val="center"/>
              <w:rPr>
                <w:rFonts w:ascii="Arial" w:hAnsi="Arial"/>
                <w:sz w:val="24"/>
              </w:rPr>
            </w:pPr>
            <w:r>
              <w:rPr>
                <w:rFonts w:ascii="Arial" w:hAnsi="Arial"/>
                <w:sz w:val="24"/>
              </w:rPr>
              <w:t>Стр.230, столбец 6</w:t>
            </w:r>
          </w:p>
        </w:tc>
        <w:tc>
          <w:tcPr>
            <w:tcW w:w="3252" w:type="dxa"/>
          </w:tcPr>
          <w:p w:rsidR="00493268" w:rsidRDefault="009869AE">
            <w:pPr>
              <w:jc w:val="center"/>
              <w:rPr>
                <w:rFonts w:ascii="Arial" w:hAnsi="Arial"/>
                <w:sz w:val="24"/>
              </w:rPr>
            </w:pPr>
            <w:r>
              <w:rPr>
                <w:rFonts w:ascii="Arial" w:hAnsi="Arial"/>
                <w:sz w:val="24"/>
              </w:rPr>
              <w:t>861</w:t>
            </w:r>
          </w:p>
        </w:tc>
        <w:tc>
          <w:tcPr>
            <w:tcW w:w="3252" w:type="dxa"/>
          </w:tcPr>
          <w:p w:rsidR="00493268" w:rsidRDefault="009869AE">
            <w:pPr>
              <w:jc w:val="center"/>
              <w:rPr>
                <w:rFonts w:ascii="Arial" w:hAnsi="Arial"/>
                <w:sz w:val="24"/>
              </w:rPr>
            </w:pPr>
            <w:r>
              <w:rPr>
                <w:rFonts w:ascii="Arial" w:hAnsi="Arial"/>
                <w:sz w:val="24"/>
              </w:rPr>
              <w:t>859</w:t>
            </w:r>
          </w:p>
        </w:tc>
      </w:tr>
      <w:tr w:rsidR="00493268">
        <w:tc>
          <w:tcPr>
            <w:tcW w:w="3252" w:type="dxa"/>
          </w:tcPr>
          <w:p w:rsidR="00493268" w:rsidRDefault="009869AE">
            <w:pPr>
              <w:jc w:val="center"/>
              <w:rPr>
                <w:rFonts w:ascii="Arial" w:hAnsi="Arial"/>
                <w:sz w:val="24"/>
              </w:rPr>
            </w:pPr>
            <w:r>
              <w:rPr>
                <w:rFonts w:ascii="Arial" w:hAnsi="Arial"/>
                <w:sz w:val="24"/>
              </w:rPr>
              <w:t>Стр.270, столбец 3</w:t>
            </w:r>
          </w:p>
        </w:tc>
        <w:tc>
          <w:tcPr>
            <w:tcW w:w="3252" w:type="dxa"/>
          </w:tcPr>
          <w:p w:rsidR="00493268" w:rsidRDefault="009869AE">
            <w:pPr>
              <w:jc w:val="center"/>
              <w:rPr>
                <w:rFonts w:ascii="Arial" w:hAnsi="Arial"/>
                <w:sz w:val="24"/>
              </w:rPr>
            </w:pPr>
            <w:r>
              <w:rPr>
                <w:rFonts w:ascii="Arial" w:hAnsi="Arial"/>
                <w:sz w:val="24"/>
              </w:rPr>
              <w:t>49</w:t>
            </w:r>
          </w:p>
        </w:tc>
        <w:tc>
          <w:tcPr>
            <w:tcW w:w="3252" w:type="dxa"/>
          </w:tcPr>
          <w:p w:rsidR="00493268" w:rsidRDefault="009869AE">
            <w:pPr>
              <w:jc w:val="center"/>
              <w:rPr>
                <w:rFonts w:ascii="Arial" w:hAnsi="Arial"/>
                <w:sz w:val="24"/>
              </w:rPr>
            </w:pPr>
            <w:r>
              <w:rPr>
                <w:rFonts w:ascii="Arial" w:hAnsi="Arial"/>
                <w:sz w:val="24"/>
              </w:rPr>
              <w:t>0</w:t>
            </w:r>
          </w:p>
        </w:tc>
      </w:tr>
      <w:tr w:rsidR="00493268">
        <w:tc>
          <w:tcPr>
            <w:tcW w:w="3252" w:type="dxa"/>
          </w:tcPr>
          <w:p w:rsidR="00493268" w:rsidRDefault="009869AE">
            <w:pPr>
              <w:jc w:val="center"/>
              <w:rPr>
                <w:rFonts w:ascii="Arial" w:hAnsi="Arial"/>
                <w:sz w:val="24"/>
              </w:rPr>
            </w:pPr>
            <w:r>
              <w:rPr>
                <w:rFonts w:ascii="Arial" w:hAnsi="Arial"/>
                <w:sz w:val="24"/>
              </w:rPr>
              <w:t>Стр.720, столбец 4</w:t>
            </w:r>
          </w:p>
        </w:tc>
        <w:tc>
          <w:tcPr>
            <w:tcW w:w="3252" w:type="dxa"/>
          </w:tcPr>
          <w:p w:rsidR="00493268" w:rsidRDefault="009869AE">
            <w:pPr>
              <w:jc w:val="center"/>
              <w:rPr>
                <w:rFonts w:ascii="Arial" w:hAnsi="Arial"/>
                <w:sz w:val="24"/>
              </w:rPr>
            </w:pPr>
            <w:r>
              <w:rPr>
                <w:rFonts w:ascii="Arial" w:hAnsi="Arial"/>
                <w:sz w:val="24"/>
              </w:rPr>
              <w:t>0</w:t>
            </w:r>
          </w:p>
        </w:tc>
        <w:tc>
          <w:tcPr>
            <w:tcW w:w="3252" w:type="dxa"/>
          </w:tcPr>
          <w:p w:rsidR="00493268" w:rsidRDefault="009869AE">
            <w:pPr>
              <w:jc w:val="center"/>
              <w:rPr>
                <w:rFonts w:ascii="Arial" w:hAnsi="Arial"/>
                <w:sz w:val="24"/>
              </w:rPr>
            </w:pPr>
            <w:r>
              <w:rPr>
                <w:rFonts w:ascii="Arial" w:hAnsi="Arial"/>
                <w:sz w:val="24"/>
              </w:rPr>
              <w:t>2</w:t>
            </w:r>
          </w:p>
        </w:tc>
      </w:tr>
      <w:tr w:rsidR="00493268">
        <w:tc>
          <w:tcPr>
            <w:tcW w:w="3252" w:type="dxa"/>
          </w:tcPr>
          <w:p w:rsidR="00493268" w:rsidRDefault="009869AE">
            <w:pPr>
              <w:jc w:val="center"/>
              <w:rPr>
                <w:rFonts w:ascii="Arial" w:hAnsi="Arial"/>
                <w:sz w:val="24"/>
              </w:rPr>
            </w:pPr>
            <w:r>
              <w:rPr>
                <w:rFonts w:ascii="Arial" w:hAnsi="Arial"/>
                <w:sz w:val="24"/>
              </w:rPr>
              <w:t>Стр.730, столбец 5</w:t>
            </w:r>
          </w:p>
        </w:tc>
        <w:tc>
          <w:tcPr>
            <w:tcW w:w="3252" w:type="dxa"/>
          </w:tcPr>
          <w:p w:rsidR="00493268" w:rsidRDefault="009869AE">
            <w:pPr>
              <w:jc w:val="center"/>
              <w:rPr>
                <w:rFonts w:ascii="Arial" w:hAnsi="Arial"/>
                <w:sz w:val="24"/>
              </w:rPr>
            </w:pPr>
            <w:r>
              <w:rPr>
                <w:rFonts w:ascii="Arial" w:hAnsi="Arial"/>
                <w:sz w:val="24"/>
              </w:rPr>
              <w:t>0</w:t>
            </w:r>
          </w:p>
        </w:tc>
        <w:tc>
          <w:tcPr>
            <w:tcW w:w="3252" w:type="dxa"/>
          </w:tcPr>
          <w:p w:rsidR="00493268" w:rsidRDefault="009869AE">
            <w:pPr>
              <w:jc w:val="center"/>
              <w:rPr>
                <w:rFonts w:ascii="Arial" w:hAnsi="Arial"/>
                <w:sz w:val="24"/>
              </w:rPr>
            </w:pPr>
            <w:r>
              <w:rPr>
                <w:rFonts w:ascii="Arial" w:hAnsi="Arial"/>
                <w:sz w:val="24"/>
              </w:rPr>
              <w:t>10</w:t>
            </w:r>
          </w:p>
        </w:tc>
      </w:tr>
    </w:tbl>
    <w:p w:rsidR="00493268" w:rsidRDefault="00493268">
      <w:pPr>
        <w:ind w:firstLine="851"/>
        <w:jc w:val="center"/>
        <w:rPr>
          <w:rFonts w:ascii="Arial" w:hAnsi="Arial"/>
          <w:sz w:val="24"/>
        </w:rPr>
      </w:pPr>
    </w:p>
    <w:p w:rsidR="00493268" w:rsidRDefault="00493268">
      <w:pPr>
        <w:ind w:firstLine="851"/>
        <w:jc w:val="center"/>
        <w:rPr>
          <w:rFonts w:ascii="Arial" w:hAnsi="Arial"/>
          <w:sz w:val="24"/>
        </w:rPr>
      </w:pPr>
    </w:p>
    <w:p w:rsidR="00493268" w:rsidRDefault="00493268">
      <w:pPr>
        <w:ind w:firstLine="851"/>
        <w:jc w:val="center"/>
        <w:rPr>
          <w:rFonts w:ascii="Arial" w:hAnsi="Arial"/>
          <w:sz w:val="24"/>
        </w:rPr>
      </w:pPr>
    </w:p>
    <w:p w:rsidR="00493268" w:rsidRDefault="009869AE">
      <w:pPr>
        <w:ind w:firstLine="851"/>
        <w:jc w:val="both"/>
        <w:rPr>
          <w:rFonts w:ascii="Arial" w:hAnsi="Arial"/>
          <w:sz w:val="24"/>
        </w:rPr>
      </w:pPr>
      <w:r>
        <w:rPr>
          <w:rFonts w:ascii="Arial" w:hAnsi="Arial"/>
          <w:sz w:val="24"/>
        </w:rPr>
        <w:t>В пояснительной записке к годовому отчету необходимо  отметить, что убытки предприятия по условному факту хозяйственной деятельности могут увеличится на 10000 руб.</w:t>
      </w:r>
    </w:p>
    <w:p w:rsidR="00493268" w:rsidRDefault="00493268">
      <w:pPr>
        <w:ind w:firstLine="851"/>
        <w:jc w:val="both"/>
        <w:rPr>
          <w:rFonts w:ascii="Arial" w:hAnsi="Arial"/>
          <w:sz w:val="24"/>
        </w:rPr>
      </w:pPr>
    </w:p>
    <w:p w:rsidR="00493268" w:rsidRDefault="009869AE">
      <w:pPr>
        <w:ind w:firstLine="851"/>
        <w:jc w:val="both"/>
        <w:rPr>
          <w:rFonts w:ascii="Arial" w:hAnsi="Arial"/>
          <w:sz w:val="24"/>
        </w:rPr>
      </w:pPr>
      <w:r>
        <w:rPr>
          <w:rFonts w:ascii="Arial" w:hAnsi="Arial"/>
          <w:sz w:val="24"/>
        </w:rPr>
        <w:t>В первом квартале следующего за отчетным годом в бухгалтерском учете ООО «Эталон» необходимо выполнить следующие проводки:</w:t>
      </w:r>
    </w:p>
    <w:p w:rsidR="00493268" w:rsidRDefault="009869AE">
      <w:pPr>
        <w:ind w:firstLine="851"/>
        <w:jc w:val="both"/>
        <w:rPr>
          <w:rFonts w:ascii="Arial" w:hAnsi="Arial"/>
          <w:sz w:val="24"/>
        </w:rPr>
      </w:pPr>
      <w:r>
        <w:rPr>
          <w:rFonts w:ascii="Arial" w:hAnsi="Arial"/>
          <w:sz w:val="24"/>
        </w:rPr>
        <w:t>по операции 4</w:t>
      </w:r>
    </w:p>
    <w:p w:rsidR="00493268" w:rsidRDefault="009869AE">
      <w:pPr>
        <w:ind w:firstLine="851"/>
        <w:jc w:val="both"/>
        <w:rPr>
          <w:rFonts w:ascii="Arial" w:hAnsi="Arial"/>
          <w:sz w:val="24"/>
        </w:rPr>
      </w:pPr>
      <w:r>
        <w:rPr>
          <w:rFonts w:ascii="Arial" w:hAnsi="Arial"/>
          <w:sz w:val="24"/>
        </w:rPr>
        <w:t>Дт 80 Кт 62   -49000   Сторно</w:t>
      </w:r>
    </w:p>
    <w:p w:rsidR="00493268" w:rsidRDefault="009869AE">
      <w:pPr>
        <w:ind w:firstLine="851"/>
        <w:jc w:val="both"/>
        <w:rPr>
          <w:rFonts w:ascii="Arial" w:hAnsi="Arial"/>
          <w:sz w:val="24"/>
        </w:rPr>
      </w:pPr>
      <w:r>
        <w:rPr>
          <w:rFonts w:ascii="Arial" w:hAnsi="Arial"/>
          <w:sz w:val="24"/>
        </w:rPr>
        <w:t>Дт 80 Кт 62     49000 по мере получения  официальных документов о признании дебитора-покупателя - банкротом</w:t>
      </w:r>
    </w:p>
    <w:p w:rsidR="00493268" w:rsidRDefault="009869AE">
      <w:pPr>
        <w:ind w:firstLine="851"/>
        <w:jc w:val="both"/>
        <w:rPr>
          <w:rFonts w:ascii="Arial" w:hAnsi="Arial"/>
          <w:sz w:val="24"/>
        </w:rPr>
      </w:pPr>
      <w:r>
        <w:rPr>
          <w:rFonts w:ascii="Arial" w:hAnsi="Arial"/>
          <w:sz w:val="24"/>
        </w:rPr>
        <w:t>по операции 5</w:t>
      </w:r>
    </w:p>
    <w:p w:rsidR="00493268" w:rsidRDefault="009869AE">
      <w:pPr>
        <w:ind w:firstLine="851"/>
        <w:jc w:val="both"/>
        <w:rPr>
          <w:rFonts w:ascii="Arial" w:hAnsi="Arial"/>
          <w:sz w:val="24"/>
        </w:rPr>
      </w:pPr>
      <w:r>
        <w:rPr>
          <w:rFonts w:ascii="Arial" w:hAnsi="Arial"/>
          <w:sz w:val="24"/>
        </w:rPr>
        <w:t>При получении решения суда о б удовлетворении иска покупателя в сумме 12000 руб.</w:t>
      </w:r>
    </w:p>
    <w:p w:rsidR="00493268" w:rsidRDefault="009869AE">
      <w:pPr>
        <w:ind w:firstLine="851"/>
        <w:jc w:val="both"/>
        <w:rPr>
          <w:rFonts w:ascii="Arial" w:hAnsi="Arial"/>
          <w:sz w:val="24"/>
        </w:rPr>
      </w:pPr>
      <w:r>
        <w:rPr>
          <w:rFonts w:ascii="Arial" w:hAnsi="Arial"/>
          <w:sz w:val="24"/>
        </w:rPr>
        <w:t>Дт 80 Кт 76   -10000  Сторно</w:t>
      </w:r>
    </w:p>
    <w:p w:rsidR="00493268" w:rsidRDefault="009869AE">
      <w:pPr>
        <w:ind w:firstLine="851"/>
        <w:jc w:val="both"/>
        <w:rPr>
          <w:rFonts w:ascii="Arial" w:hAnsi="Arial"/>
          <w:sz w:val="24"/>
        </w:rPr>
      </w:pPr>
      <w:r>
        <w:rPr>
          <w:rFonts w:ascii="Arial" w:hAnsi="Arial"/>
          <w:sz w:val="24"/>
        </w:rPr>
        <w:t>Дт 80 Кт 76    12000</w:t>
      </w:r>
    </w:p>
    <w:p w:rsidR="00493268" w:rsidRDefault="00493268">
      <w:pPr>
        <w:ind w:firstLine="851"/>
        <w:jc w:val="both"/>
        <w:rPr>
          <w:rFonts w:ascii="Arial" w:hAnsi="Arial"/>
          <w:sz w:val="24"/>
        </w:rPr>
      </w:pPr>
    </w:p>
    <w:p w:rsidR="00493268" w:rsidRDefault="00493268">
      <w:pPr>
        <w:ind w:firstLine="851"/>
        <w:jc w:val="both"/>
        <w:rPr>
          <w:rFonts w:ascii="Arial" w:hAnsi="Arial"/>
          <w:sz w:val="24"/>
        </w:rPr>
      </w:pPr>
    </w:p>
    <w:p w:rsidR="00493268" w:rsidRDefault="00493268">
      <w:pPr>
        <w:ind w:firstLine="851"/>
        <w:jc w:val="both"/>
        <w:rPr>
          <w:rFonts w:ascii="Arial" w:hAnsi="Arial"/>
          <w:sz w:val="24"/>
        </w:rPr>
      </w:pPr>
    </w:p>
    <w:p w:rsidR="00493268" w:rsidRDefault="00493268">
      <w:pPr>
        <w:ind w:firstLine="851"/>
        <w:jc w:val="both"/>
        <w:rPr>
          <w:rFonts w:ascii="Arial" w:hAnsi="Arial"/>
          <w:sz w:val="24"/>
        </w:rPr>
      </w:pPr>
    </w:p>
    <w:p w:rsidR="00493268" w:rsidRDefault="00493268">
      <w:pPr>
        <w:ind w:firstLine="851"/>
        <w:jc w:val="both"/>
        <w:rPr>
          <w:rFonts w:ascii="Arial" w:hAnsi="Arial"/>
          <w:sz w:val="24"/>
        </w:rPr>
      </w:pPr>
    </w:p>
    <w:p w:rsidR="00493268" w:rsidRDefault="00493268">
      <w:pPr>
        <w:ind w:firstLine="851"/>
        <w:jc w:val="both"/>
        <w:rPr>
          <w:rFonts w:ascii="Arial" w:hAnsi="Arial"/>
          <w:sz w:val="24"/>
        </w:rPr>
      </w:pPr>
    </w:p>
    <w:p w:rsidR="00493268" w:rsidRDefault="00493268">
      <w:pPr>
        <w:ind w:firstLine="851"/>
        <w:jc w:val="both"/>
        <w:rPr>
          <w:rFonts w:ascii="Arial" w:hAnsi="Arial"/>
          <w:sz w:val="24"/>
        </w:rPr>
      </w:pPr>
    </w:p>
    <w:p w:rsidR="00493268" w:rsidRDefault="00493268">
      <w:pPr>
        <w:ind w:firstLine="851"/>
        <w:jc w:val="both"/>
        <w:rPr>
          <w:rFonts w:ascii="Arial" w:hAnsi="Arial"/>
          <w:sz w:val="24"/>
        </w:rPr>
      </w:pPr>
    </w:p>
    <w:p w:rsidR="00493268" w:rsidRDefault="009869AE">
      <w:pPr>
        <w:jc w:val="center"/>
        <w:rPr>
          <w:rFonts w:ascii="Arial" w:hAnsi="Arial"/>
          <w:sz w:val="24"/>
        </w:rPr>
      </w:pPr>
      <w:r>
        <w:rPr>
          <w:rFonts w:ascii="Arial" w:hAnsi="Arial"/>
          <w:sz w:val="24"/>
        </w:rPr>
        <w:t>ВСЕРОССИЙСКИЙ ЗАОЧНЫЙ</w:t>
      </w:r>
    </w:p>
    <w:p w:rsidR="00493268" w:rsidRDefault="009869AE">
      <w:pPr>
        <w:jc w:val="center"/>
        <w:rPr>
          <w:rFonts w:ascii="Arial" w:hAnsi="Arial"/>
          <w:sz w:val="24"/>
        </w:rPr>
      </w:pPr>
      <w:r>
        <w:rPr>
          <w:rFonts w:ascii="Arial" w:hAnsi="Arial"/>
          <w:sz w:val="24"/>
        </w:rPr>
        <w:t xml:space="preserve"> ФИНАНСОВО-ЭКОНОМИЧЕСКИЙ ИНСТИТУТ</w:t>
      </w:r>
    </w:p>
    <w:p w:rsidR="00493268" w:rsidRDefault="00493268">
      <w:pPr>
        <w:jc w:val="center"/>
        <w:rPr>
          <w:rFonts w:ascii="Arial" w:hAnsi="Arial"/>
          <w:sz w:val="24"/>
        </w:rPr>
      </w:pPr>
    </w:p>
    <w:p w:rsidR="00493268" w:rsidRDefault="009869AE">
      <w:pPr>
        <w:jc w:val="center"/>
        <w:rPr>
          <w:rFonts w:ascii="Arial" w:hAnsi="Arial"/>
          <w:sz w:val="24"/>
        </w:rPr>
      </w:pPr>
      <w:r>
        <w:rPr>
          <w:rFonts w:ascii="Arial" w:hAnsi="Arial"/>
          <w:sz w:val="24"/>
        </w:rPr>
        <w:t>УЧЕТНО-СТАТИСТИЧЕСКИЙ ФАКУЛЬТЕТ</w:t>
      </w:r>
    </w:p>
    <w:p w:rsidR="00493268" w:rsidRDefault="00493268">
      <w:pPr>
        <w:jc w:val="center"/>
        <w:rPr>
          <w:rFonts w:ascii="Arial" w:hAnsi="Arial"/>
          <w:sz w:val="24"/>
        </w:rPr>
      </w:pPr>
    </w:p>
    <w:p w:rsidR="00493268" w:rsidRDefault="00493268">
      <w:pPr>
        <w:jc w:val="center"/>
        <w:rPr>
          <w:rFonts w:ascii="Arial" w:hAnsi="Arial"/>
          <w:sz w:val="24"/>
        </w:rPr>
      </w:pPr>
    </w:p>
    <w:p w:rsidR="00493268" w:rsidRDefault="009869AE">
      <w:pPr>
        <w:jc w:val="center"/>
        <w:rPr>
          <w:rFonts w:ascii="Arial" w:hAnsi="Arial"/>
          <w:sz w:val="24"/>
        </w:rPr>
      </w:pPr>
      <w:r>
        <w:rPr>
          <w:rFonts w:ascii="Arial" w:hAnsi="Arial"/>
          <w:sz w:val="24"/>
        </w:rPr>
        <w:t>СПЕЦИАЛЬНОСТЬ БУХГАЛТЕРСКИЙ УЧЕТ И АУДИТ</w:t>
      </w:r>
    </w:p>
    <w:p w:rsidR="00493268" w:rsidRDefault="00493268">
      <w:pPr>
        <w:jc w:val="center"/>
        <w:rPr>
          <w:rFonts w:ascii="Arial" w:hAnsi="Arial"/>
          <w:sz w:val="24"/>
        </w:rPr>
      </w:pPr>
    </w:p>
    <w:p w:rsidR="00493268" w:rsidRDefault="00493268">
      <w:pPr>
        <w:jc w:val="center"/>
        <w:rPr>
          <w:rFonts w:ascii="Arial" w:hAnsi="Arial"/>
          <w:sz w:val="24"/>
        </w:rPr>
      </w:pPr>
    </w:p>
    <w:p w:rsidR="00493268" w:rsidRDefault="009869AE">
      <w:pPr>
        <w:jc w:val="center"/>
        <w:rPr>
          <w:rFonts w:ascii="Arial" w:hAnsi="Arial"/>
          <w:sz w:val="24"/>
        </w:rPr>
      </w:pPr>
      <w:r>
        <w:rPr>
          <w:rFonts w:ascii="Arial" w:hAnsi="Arial"/>
          <w:sz w:val="24"/>
        </w:rPr>
        <w:t xml:space="preserve">КУРСОВАЯ РАБОТА ПО ДИСЦИПЛИНЕ </w:t>
      </w:r>
    </w:p>
    <w:p w:rsidR="00493268" w:rsidRDefault="009869AE">
      <w:pPr>
        <w:jc w:val="center"/>
        <w:rPr>
          <w:rFonts w:ascii="Arial" w:hAnsi="Arial"/>
          <w:sz w:val="24"/>
        </w:rPr>
      </w:pPr>
      <w:r>
        <w:rPr>
          <w:rFonts w:ascii="Arial" w:hAnsi="Arial"/>
          <w:sz w:val="24"/>
        </w:rPr>
        <w:t>«БУХГАЛТЕРСКАЯ (ФИНАНСОВАЯ) ОТЧЕТНОСТЬ»</w:t>
      </w:r>
    </w:p>
    <w:p w:rsidR="00493268" w:rsidRDefault="00493268">
      <w:pPr>
        <w:jc w:val="center"/>
        <w:rPr>
          <w:rFonts w:ascii="Arial" w:hAnsi="Arial"/>
          <w:sz w:val="24"/>
        </w:rPr>
      </w:pPr>
    </w:p>
    <w:p w:rsidR="00493268" w:rsidRDefault="00493268">
      <w:pPr>
        <w:jc w:val="center"/>
        <w:rPr>
          <w:rFonts w:ascii="Arial" w:hAnsi="Arial"/>
          <w:sz w:val="24"/>
        </w:rPr>
      </w:pPr>
    </w:p>
    <w:p w:rsidR="00493268" w:rsidRDefault="009869AE">
      <w:pPr>
        <w:jc w:val="center"/>
        <w:rPr>
          <w:rFonts w:ascii="Arial" w:hAnsi="Arial"/>
          <w:b/>
          <w:sz w:val="24"/>
        </w:rPr>
      </w:pPr>
      <w:r>
        <w:rPr>
          <w:rFonts w:ascii="Arial" w:hAnsi="Arial"/>
          <w:sz w:val="24"/>
        </w:rPr>
        <w:t xml:space="preserve">ТЕМА </w:t>
      </w:r>
      <w:r>
        <w:rPr>
          <w:rFonts w:ascii="Arial" w:hAnsi="Arial"/>
          <w:b/>
          <w:sz w:val="24"/>
        </w:rPr>
        <w:t>«ОТЧЕТ О ПРИБЫЛЯХ И УБЫТКАХ, ЕГО СОДЕРЖАНИЕ,</w:t>
      </w:r>
    </w:p>
    <w:p w:rsidR="00493268" w:rsidRDefault="009869AE">
      <w:pPr>
        <w:jc w:val="center"/>
        <w:rPr>
          <w:rFonts w:ascii="Arial" w:hAnsi="Arial"/>
          <w:b/>
          <w:sz w:val="24"/>
        </w:rPr>
      </w:pPr>
      <w:r>
        <w:rPr>
          <w:rFonts w:ascii="Arial" w:hAnsi="Arial"/>
          <w:b/>
          <w:sz w:val="24"/>
        </w:rPr>
        <w:t>ТЕХНИКА СОСТАВЛЕНИЯ».</w:t>
      </w:r>
    </w:p>
    <w:p w:rsidR="00493268" w:rsidRDefault="00493268">
      <w:pPr>
        <w:jc w:val="center"/>
        <w:rPr>
          <w:rFonts w:ascii="Arial" w:hAnsi="Arial"/>
          <w:sz w:val="24"/>
        </w:rPr>
      </w:pPr>
    </w:p>
    <w:p w:rsidR="00493268" w:rsidRDefault="00493268">
      <w:pPr>
        <w:jc w:val="center"/>
        <w:rPr>
          <w:rFonts w:ascii="Arial" w:hAnsi="Arial"/>
          <w:sz w:val="24"/>
        </w:rPr>
      </w:pPr>
    </w:p>
    <w:p w:rsidR="00493268" w:rsidRDefault="00493268">
      <w:pPr>
        <w:jc w:val="center"/>
        <w:rPr>
          <w:rFonts w:ascii="Arial" w:hAnsi="Arial"/>
          <w:sz w:val="24"/>
        </w:rPr>
      </w:pPr>
    </w:p>
    <w:p w:rsidR="00493268" w:rsidRDefault="009869AE">
      <w:pPr>
        <w:jc w:val="right"/>
        <w:rPr>
          <w:rFonts w:ascii="Arial" w:hAnsi="Arial"/>
          <w:sz w:val="24"/>
        </w:rPr>
      </w:pPr>
      <w:r>
        <w:rPr>
          <w:rFonts w:ascii="Arial" w:hAnsi="Arial"/>
          <w:sz w:val="24"/>
        </w:rPr>
        <w:t>СТУДЕНТКИ 5 КУРСА</w:t>
      </w:r>
    </w:p>
    <w:p w:rsidR="00493268" w:rsidRDefault="009869AE">
      <w:pPr>
        <w:jc w:val="right"/>
        <w:rPr>
          <w:rFonts w:ascii="Arial" w:hAnsi="Arial"/>
          <w:sz w:val="24"/>
        </w:rPr>
      </w:pPr>
      <w:r>
        <w:rPr>
          <w:rFonts w:ascii="Arial" w:hAnsi="Arial"/>
          <w:sz w:val="24"/>
        </w:rPr>
        <w:t>НА БАЗЕ ВЫСШЕГО</w:t>
      </w:r>
    </w:p>
    <w:p w:rsidR="00493268" w:rsidRDefault="009869AE">
      <w:pPr>
        <w:jc w:val="right"/>
        <w:rPr>
          <w:rFonts w:ascii="Arial" w:hAnsi="Arial"/>
          <w:sz w:val="24"/>
        </w:rPr>
      </w:pPr>
      <w:r>
        <w:rPr>
          <w:rFonts w:ascii="Arial" w:hAnsi="Arial"/>
          <w:sz w:val="24"/>
        </w:rPr>
        <w:t xml:space="preserve"> ОБРАЗОВАНИЯ</w:t>
      </w:r>
    </w:p>
    <w:p w:rsidR="00493268" w:rsidRDefault="009869AE">
      <w:pPr>
        <w:jc w:val="right"/>
        <w:rPr>
          <w:rFonts w:ascii="Arial" w:hAnsi="Arial"/>
          <w:sz w:val="24"/>
        </w:rPr>
      </w:pPr>
      <w:r>
        <w:rPr>
          <w:rFonts w:ascii="Arial" w:hAnsi="Arial"/>
          <w:sz w:val="24"/>
        </w:rPr>
        <w:t>МЛЖАЕВОЙ</w:t>
      </w:r>
    </w:p>
    <w:p w:rsidR="00493268" w:rsidRDefault="009869AE">
      <w:pPr>
        <w:jc w:val="right"/>
        <w:rPr>
          <w:rFonts w:ascii="Arial" w:hAnsi="Arial"/>
          <w:sz w:val="24"/>
        </w:rPr>
      </w:pPr>
      <w:r>
        <w:rPr>
          <w:rFonts w:ascii="Arial" w:hAnsi="Arial"/>
          <w:sz w:val="24"/>
        </w:rPr>
        <w:t>НЕЛЛИ</w:t>
      </w:r>
    </w:p>
    <w:p w:rsidR="00493268" w:rsidRDefault="009869AE">
      <w:pPr>
        <w:jc w:val="right"/>
        <w:rPr>
          <w:rFonts w:ascii="Arial" w:hAnsi="Arial"/>
          <w:sz w:val="24"/>
        </w:rPr>
      </w:pPr>
      <w:r>
        <w:rPr>
          <w:rFonts w:ascii="Arial" w:hAnsi="Arial"/>
          <w:sz w:val="24"/>
        </w:rPr>
        <w:t>ВЛАДИМИРОВНЫ</w:t>
      </w:r>
    </w:p>
    <w:p w:rsidR="00493268" w:rsidRDefault="00493268">
      <w:pPr>
        <w:jc w:val="center"/>
        <w:rPr>
          <w:rFonts w:ascii="Arial" w:hAnsi="Arial"/>
          <w:sz w:val="24"/>
        </w:rPr>
      </w:pPr>
    </w:p>
    <w:p w:rsidR="00493268" w:rsidRDefault="00493268">
      <w:pPr>
        <w:ind w:firstLine="851"/>
        <w:jc w:val="both"/>
        <w:rPr>
          <w:rFonts w:ascii="Arial" w:hAnsi="Arial"/>
          <w:sz w:val="24"/>
        </w:rPr>
      </w:pPr>
    </w:p>
    <w:p w:rsidR="00493268" w:rsidRDefault="00493268">
      <w:pPr>
        <w:ind w:firstLine="851"/>
        <w:jc w:val="center"/>
        <w:rPr>
          <w:rFonts w:ascii="Arial" w:hAnsi="Arial"/>
          <w:sz w:val="24"/>
        </w:rPr>
      </w:pPr>
      <w:bookmarkStart w:id="0" w:name="_GoBack"/>
      <w:bookmarkEnd w:id="0"/>
    </w:p>
    <w:sectPr w:rsidR="00493268">
      <w:footerReference w:type="even" r:id="rId7"/>
      <w:footerReference w:type="default" r:id="rId8"/>
      <w:pgSz w:w="12240" w:h="15840"/>
      <w:pgMar w:top="1440" w:right="900" w:bottom="1440" w:left="180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268" w:rsidRDefault="009869AE">
      <w:r>
        <w:separator/>
      </w:r>
    </w:p>
  </w:endnote>
  <w:endnote w:type="continuationSeparator" w:id="0">
    <w:p w:rsidR="00493268" w:rsidRDefault="00986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268" w:rsidRDefault="009869A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493268" w:rsidRDefault="0049326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268" w:rsidRDefault="009869A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19</w:t>
    </w:r>
    <w:r>
      <w:rPr>
        <w:rStyle w:val="a4"/>
      </w:rPr>
      <w:fldChar w:fldCharType="end"/>
    </w:r>
  </w:p>
  <w:p w:rsidR="00493268" w:rsidRDefault="0049326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268" w:rsidRDefault="009869AE">
      <w:r>
        <w:separator/>
      </w:r>
    </w:p>
  </w:footnote>
  <w:footnote w:type="continuationSeparator" w:id="0">
    <w:p w:rsidR="00493268" w:rsidRDefault="009869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16011F6"/>
    <w:lvl w:ilvl="0">
      <w:numFmt w:val="bullet"/>
      <w:lvlText w:val="*"/>
      <w:lvlJc w:val="left"/>
    </w:lvl>
  </w:abstractNum>
  <w:abstractNum w:abstractNumId="1">
    <w:nsid w:val="10FD7EB6"/>
    <w:multiLevelType w:val="singleLevel"/>
    <w:tmpl w:val="C11CCF88"/>
    <w:lvl w:ilvl="0">
      <w:start w:val="5"/>
      <w:numFmt w:val="decimal"/>
      <w:lvlText w:val="%1. "/>
      <w:legacy w:legacy="1" w:legacySpace="0" w:legacyIndent="283"/>
      <w:lvlJc w:val="left"/>
      <w:pPr>
        <w:ind w:left="1134" w:hanging="283"/>
      </w:pPr>
      <w:rPr>
        <w:rFonts w:ascii="Arial" w:hAnsi="Arial" w:cs="Arial" w:hint="default"/>
        <w:b w:val="0"/>
        <w:i w:val="0"/>
        <w:sz w:val="24"/>
        <w:u w:val="none"/>
      </w:rPr>
    </w:lvl>
  </w:abstractNum>
  <w:abstractNum w:abstractNumId="2">
    <w:nsid w:val="1C593FFE"/>
    <w:multiLevelType w:val="singleLevel"/>
    <w:tmpl w:val="8370F44C"/>
    <w:lvl w:ilvl="0">
      <w:start w:val="2"/>
      <w:numFmt w:val="decimal"/>
      <w:lvlText w:val="%1. "/>
      <w:legacy w:legacy="1" w:legacySpace="0" w:legacyIndent="283"/>
      <w:lvlJc w:val="left"/>
      <w:pPr>
        <w:ind w:left="1134" w:hanging="283"/>
      </w:pPr>
      <w:rPr>
        <w:rFonts w:ascii="Arial" w:hAnsi="Arial" w:cs="Arial" w:hint="default"/>
        <w:b w:val="0"/>
        <w:i w:val="0"/>
        <w:sz w:val="24"/>
        <w:u w:val="none"/>
      </w:rPr>
    </w:lvl>
  </w:abstractNum>
  <w:abstractNum w:abstractNumId="3">
    <w:nsid w:val="2A291AEB"/>
    <w:multiLevelType w:val="singleLevel"/>
    <w:tmpl w:val="A7EC73A0"/>
    <w:lvl w:ilvl="0">
      <w:start w:val="1"/>
      <w:numFmt w:val="decimal"/>
      <w:lvlText w:val="%1. "/>
      <w:legacy w:legacy="1" w:legacySpace="0" w:legacyIndent="283"/>
      <w:lvlJc w:val="left"/>
      <w:pPr>
        <w:ind w:left="850" w:hanging="283"/>
      </w:pPr>
      <w:rPr>
        <w:rFonts w:ascii="Arial" w:hAnsi="Arial" w:cs="Arial" w:hint="default"/>
        <w:b w:val="0"/>
        <w:i w:val="0"/>
        <w:sz w:val="24"/>
        <w:u w:val="none"/>
      </w:rPr>
    </w:lvl>
  </w:abstractNum>
  <w:abstractNum w:abstractNumId="4">
    <w:nsid w:val="562501A5"/>
    <w:multiLevelType w:val="singleLevel"/>
    <w:tmpl w:val="727EB64C"/>
    <w:lvl w:ilvl="0">
      <w:start w:val="3"/>
      <w:numFmt w:val="decimal"/>
      <w:lvlText w:val="%1. "/>
      <w:legacy w:legacy="1" w:legacySpace="0" w:legacyIndent="283"/>
      <w:lvlJc w:val="left"/>
      <w:pPr>
        <w:ind w:left="1134" w:hanging="283"/>
      </w:pPr>
      <w:rPr>
        <w:rFonts w:ascii="Arial" w:hAnsi="Arial" w:cs="Arial" w:hint="default"/>
        <w:b w:val="0"/>
        <w:i w:val="0"/>
        <w:sz w:val="24"/>
        <w:u w:val="none"/>
      </w:rPr>
    </w:lvl>
  </w:abstractNum>
  <w:abstractNum w:abstractNumId="5">
    <w:nsid w:val="5DC22DC8"/>
    <w:multiLevelType w:val="singleLevel"/>
    <w:tmpl w:val="93803D36"/>
    <w:lvl w:ilvl="0">
      <w:start w:val="1"/>
      <w:numFmt w:val="decimal"/>
      <w:lvlText w:val="%1."/>
      <w:legacy w:legacy="1" w:legacySpace="0" w:legacyIndent="283"/>
      <w:lvlJc w:val="left"/>
      <w:pPr>
        <w:ind w:left="283" w:hanging="283"/>
      </w:pPr>
    </w:lvl>
  </w:abstractNum>
  <w:num w:numId="1">
    <w:abstractNumId w:val="5"/>
  </w:num>
  <w:num w:numId="2">
    <w:abstractNumId w:val="0"/>
  </w:num>
  <w:num w:numId="3">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69AE"/>
    <w:rsid w:val="00310B51"/>
    <w:rsid w:val="00493268"/>
    <w:rsid w:val="009869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53A0D2-A606-4AD9-9964-84EACCB9D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pPr>
      <w:overflowPunct w:val="0"/>
      <w:autoSpaceDE w:val="0"/>
      <w:autoSpaceDN w:val="0"/>
      <w:adjustRightInd w:val="0"/>
      <w:textAlignment w:val="baseline"/>
    </w:pPr>
    <w:rPr>
      <w:rFonts w:ascii="Arial" w:hAnsi="Arial"/>
      <w:b/>
      <w:sz w:val="22"/>
    </w:rPr>
  </w:style>
  <w:style w:type="paragraph" w:customStyle="1" w:styleId="Preformat">
    <w:name w:val="Preformat"/>
    <w:pPr>
      <w:overflowPunct w:val="0"/>
      <w:autoSpaceDE w:val="0"/>
      <w:autoSpaceDN w:val="0"/>
      <w:adjustRightInd w:val="0"/>
      <w:textAlignment w:val="baseline"/>
    </w:pPr>
    <w:rPr>
      <w:rFonts w:ascii="Courier New" w:hAnsi="Courier New"/>
    </w:rPr>
  </w:style>
  <w:style w:type="paragraph" w:styleId="a3">
    <w:name w:val="foot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5660</Words>
  <Characters>32267</Characters>
  <Application>Microsoft Office Word</Application>
  <DocSecurity>0</DocSecurity>
  <Lines>268</Lines>
  <Paragraphs>75</Paragraphs>
  <ScaleCrop>false</ScaleCrop>
  <Company>ООО "СРеЗ"</Company>
  <LinksUpToDate>false</LinksUpToDate>
  <CharactersWithSpaces>37852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ГлавБух</dc:creator>
  <cp:keywords/>
  <dc:description/>
  <cp:lastModifiedBy>Irina</cp:lastModifiedBy>
  <cp:revision>2</cp:revision>
  <cp:lastPrinted>1999-10-15T10:49:00Z</cp:lastPrinted>
  <dcterms:created xsi:type="dcterms:W3CDTF">2014-09-05T14:49:00Z</dcterms:created>
  <dcterms:modified xsi:type="dcterms:W3CDTF">2014-09-05T14:49:00Z</dcterms:modified>
</cp:coreProperties>
</file>