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F00" w:rsidRDefault="00986F00" w:rsidP="00FF78C5">
      <w:pPr>
        <w:jc w:val="center"/>
        <w:rPr>
          <w:rFonts w:ascii="Comic Sans MS" w:hAnsi="Comic Sans MS"/>
          <w:b/>
          <w:sz w:val="28"/>
          <w:szCs w:val="28"/>
        </w:rPr>
      </w:pPr>
    </w:p>
    <w:p w:rsidR="00FF78C5" w:rsidRDefault="00FF78C5" w:rsidP="00FF78C5">
      <w:pPr>
        <w:jc w:val="center"/>
        <w:rPr>
          <w:rFonts w:ascii="Comic Sans MS" w:hAnsi="Comic Sans MS"/>
          <w:b/>
          <w:sz w:val="28"/>
          <w:szCs w:val="28"/>
        </w:rPr>
      </w:pPr>
      <w:r w:rsidRPr="0025776F">
        <w:rPr>
          <w:rFonts w:ascii="Comic Sans MS" w:hAnsi="Comic Sans MS"/>
          <w:b/>
          <w:sz w:val="28"/>
          <w:szCs w:val="28"/>
        </w:rPr>
        <w:t>Содержание</w:t>
      </w:r>
    </w:p>
    <w:p w:rsidR="00FF78C5" w:rsidRPr="00FF78C5" w:rsidRDefault="00FF78C5" w:rsidP="00FF78C5">
      <w:pPr>
        <w:jc w:val="center"/>
        <w:rPr>
          <w:b/>
          <w:sz w:val="28"/>
          <w:szCs w:val="28"/>
        </w:rPr>
      </w:pPr>
    </w:p>
    <w:p w:rsidR="00FF78C5" w:rsidRPr="00FF78C5" w:rsidRDefault="00FF78C5" w:rsidP="00FF78C5">
      <w:pPr>
        <w:spacing w:line="360" w:lineRule="auto"/>
        <w:jc w:val="both"/>
        <w:rPr>
          <w:sz w:val="28"/>
          <w:szCs w:val="28"/>
        </w:rPr>
      </w:pPr>
      <w:r w:rsidRPr="00FF78C5">
        <w:rPr>
          <w:sz w:val="28"/>
          <w:szCs w:val="28"/>
        </w:rPr>
        <w:t>Введение……………………………</w:t>
      </w:r>
      <w:r>
        <w:rPr>
          <w:sz w:val="28"/>
          <w:szCs w:val="28"/>
        </w:rPr>
        <w:t>…………………………………</w:t>
      </w:r>
      <w:r w:rsidR="003D5AB1">
        <w:rPr>
          <w:sz w:val="28"/>
          <w:szCs w:val="28"/>
        </w:rPr>
        <w:t>………-3-</w:t>
      </w:r>
    </w:p>
    <w:p w:rsidR="00FF78C5" w:rsidRPr="00FF78C5" w:rsidRDefault="00FF78C5" w:rsidP="00FF78C5">
      <w:pPr>
        <w:spacing w:line="360" w:lineRule="auto"/>
        <w:jc w:val="both"/>
        <w:rPr>
          <w:sz w:val="28"/>
          <w:szCs w:val="28"/>
        </w:rPr>
      </w:pPr>
      <w:r w:rsidRPr="00FF78C5">
        <w:rPr>
          <w:sz w:val="28"/>
          <w:szCs w:val="28"/>
        </w:rPr>
        <w:t xml:space="preserve">Глава 1. </w:t>
      </w:r>
      <w:r>
        <w:rPr>
          <w:sz w:val="28"/>
          <w:szCs w:val="28"/>
        </w:rPr>
        <w:t xml:space="preserve"> </w:t>
      </w:r>
      <w:r w:rsidR="00F55A35">
        <w:t>Разработка базы данных для гостиницы</w:t>
      </w:r>
      <w:r w:rsidR="00F55A35" w:rsidRPr="00FF78C5">
        <w:rPr>
          <w:sz w:val="28"/>
          <w:szCs w:val="28"/>
        </w:rPr>
        <w:t xml:space="preserve"> </w:t>
      </w:r>
      <w:r w:rsidR="003D5AB1">
        <w:rPr>
          <w:sz w:val="28"/>
          <w:szCs w:val="28"/>
        </w:rPr>
        <w:t>……………………………….-5-</w:t>
      </w:r>
    </w:p>
    <w:p w:rsidR="00FF78C5" w:rsidRPr="00FF78C5" w:rsidRDefault="00FF78C5" w:rsidP="00FF78C5">
      <w:pPr>
        <w:spacing w:line="360" w:lineRule="auto"/>
        <w:jc w:val="both"/>
        <w:rPr>
          <w:sz w:val="28"/>
          <w:szCs w:val="28"/>
        </w:rPr>
      </w:pPr>
      <w:r w:rsidRPr="00FF78C5">
        <w:rPr>
          <w:sz w:val="28"/>
          <w:szCs w:val="28"/>
        </w:rPr>
        <w:t xml:space="preserve">    1.1. </w:t>
      </w:r>
      <w:r>
        <w:rPr>
          <w:sz w:val="28"/>
          <w:szCs w:val="28"/>
        </w:rPr>
        <w:t xml:space="preserve"> </w:t>
      </w:r>
      <w:r w:rsidRPr="00FF78C5">
        <w:rPr>
          <w:sz w:val="28"/>
          <w:szCs w:val="28"/>
        </w:rPr>
        <w:t>Список всех  возможных таблиц и атрибутов…</w:t>
      </w:r>
      <w:r w:rsidR="003D5AB1">
        <w:rPr>
          <w:sz w:val="28"/>
          <w:szCs w:val="28"/>
        </w:rPr>
        <w:t>………………</w:t>
      </w:r>
      <w:r w:rsidR="00393DE3">
        <w:rPr>
          <w:sz w:val="28"/>
          <w:szCs w:val="28"/>
        </w:rPr>
        <w:t>.</w:t>
      </w:r>
      <w:r w:rsidR="003D5AB1">
        <w:rPr>
          <w:sz w:val="28"/>
          <w:szCs w:val="28"/>
        </w:rPr>
        <w:t>…..-5-</w:t>
      </w:r>
    </w:p>
    <w:p w:rsidR="00FF78C5" w:rsidRPr="00FF78C5" w:rsidRDefault="00FF78C5" w:rsidP="00393DE3">
      <w:pPr>
        <w:spacing w:line="360" w:lineRule="auto"/>
        <w:jc w:val="both"/>
        <w:rPr>
          <w:sz w:val="28"/>
          <w:szCs w:val="28"/>
        </w:rPr>
      </w:pPr>
      <w:r w:rsidRPr="00FF78C5">
        <w:rPr>
          <w:sz w:val="28"/>
          <w:szCs w:val="28"/>
        </w:rPr>
        <w:t xml:space="preserve">    1.2.</w:t>
      </w:r>
      <w:r>
        <w:rPr>
          <w:sz w:val="28"/>
          <w:szCs w:val="28"/>
        </w:rPr>
        <w:t xml:space="preserve">  </w:t>
      </w:r>
      <w:r w:rsidRPr="00FF78C5">
        <w:rPr>
          <w:sz w:val="28"/>
          <w:szCs w:val="28"/>
        </w:rPr>
        <w:t xml:space="preserve">Схема </w:t>
      </w:r>
      <w:r>
        <w:rPr>
          <w:sz w:val="28"/>
          <w:szCs w:val="28"/>
        </w:rPr>
        <w:t>д</w:t>
      </w:r>
      <w:r w:rsidRPr="00FF78C5">
        <w:rPr>
          <w:sz w:val="28"/>
          <w:szCs w:val="28"/>
        </w:rPr>
        <w:t>анных………………</w:t>
      </w:r>
      <w:r w:rsidR="00393DE3">
        <w:rPr>
          <w:sz w:val="28"/>
          <w:szCs w:val="28"/>
        </w:rPr>
        <w:t>…………………………………………-6-</w:t>
      </w:r>
      <w:r w:rsidRPr="00FF78C5">
        <w:rPr>
          <w:sz w:val="28"/>
          <w:szCs w:val="28"/>
        </w:rPr>
        <w:t xml:space="preserve"> </w:t>
      </w:r>
    </w:p>
    <w:p w:rsidR="00FF78C5" w:rsidRPr="00FF78C5" w:rsidRDefault="00FF78C5" w:rsidP="00FF78C5">
      <w:pPr>
        <w:spacing w:line="360" w:lineRule="auto"/>
        <w:jc w:val="both"/>
        <w:rPr>
          <w:i/>
          <w:sz w:val="28"/>
          <w:szCs w:val="28"/>
        </w:rPr>
      </w:pPr>
      <w:r w:rsidRPr="00FF78C5">
        <w:rPr>
          <w:sz w:val="28"/>
          <w:szCs w:val="28"/>
        </w:rPr>
        <w:t xml:space="preserve">    1.3. </w:t>
      </w:r>
      <w:r>
        <w:rPr>
          <w:sz w:val="28"/>
          <w:szCs w:val="28"/>
        </w:rPr>
        <w:t xml:space="preserve"> </w:t>
      </w:r>
      <w:r w:rsidRPr="00FF78C5">
        <w:rPr>
          <w:sz w:val="28"/>
          <w:szCs w:val="28"/>
        </w:rPr>
        <w:t>Физическая структура таблиц………………………</w:t>
      </w:r>
      <w:r w:rsidR="00393DE3">
        <w:rPr>
          <w:sz w:val="28"/>
          <w:szCs w:val="28"/>
        </w:rPr>
        <w:t>……………….-7-</w:t>
      </w:r>
    </w:p>
    <w:p w:rsidR="00FF78C5" w:rsidRPr="00FF78C5" w:rsidRDefault="00FF78C5" w:rsidP="00FF78C5">
      <w:pPr>
        <w:pStyle w:val="1"/>
        <w:spacing w:before="0" w:line="360" w:lineRule="auto"/>
        <w:jc w:val="left"/>
        <w:rPr>
          <w:rFonts w:cs="Times New Roman"/>
          <w:b w:val="0"/>
          <w:sz w:val="28"/>
          <w:szCs w:val="28"/>
        </w:rPr>
      </w:pPr>
      <w:r w:rsidRPr="00FF78C5">
        <w:rPr>
          <w:rFonts w:cs="Times New Roman"/>
          <w:b w:val="0"/>
          <w:sz w:val="28"/>
          <w:szCs w:val="28"/>
        </w:rPr>
        <w:t xml:space="preserve">Глава 2. </w:t>
      </w:r>
      <w:r>
        <w:rPr>
          <w:rFonts w:cs="Times New Roman"/>
          <w:b w:val="0"/>
          <w:sz w:val="28"/>
          <w:szCs w:val="28"/>
        </w:rPr>
        <w:t xml:space="preserve"> </w:t>
      </w:r>
      <w:r w:rsidRPr="00FF78C5">
        <w:rPr>
          <w:rFonts w:cs="Times New Roman"/>
          <w:b w:val="0"/>
          <w:sz w:val="28"/>
          <w:szCs w:val="28"/>
        </w:rPr>
        <w:t>Редактирование базы данных………………</w:t>
      </w:r>
      <w:r w:rsidR="00393DE3">
        <w:rPr>
          <w:rFonts w:cs="Times New Roman"/>
          <w:b w:val="0"/>
          <w:sz w:val="28"/>
          <w:szCs w:val="28"/>
        </w:rPr>
        <w:t>……………………..-9-</w:t>
      </w:r>
    </w:p>
    <w:p w:rsidR="00FF78C5" w:rsidRPr="00FF78C5" w:rsidRDefault="00FF78C5" w:rsidP="00FF78C5">
      <w:pPr>
        <w:numPr>
          <w:ilvl w:val="1"/>
          <w:numId w:val="4"/>
        </w:numPr>
        <w:tabs>
          <w:tab w:val="num" w:pos="1440"/>
        </w:tabs>
        <w:spacing w:line="360" w:lineRule="auto"/>
        <w:jc w:val="both"/>
        <w:rPr>
          <w:sz w:val="28"/>
          <w:szCs w:val="28"/>
        </w:rPr>
      </w:pPr>
      <w:r>
        <w:rPr>
          <w:sz w:val="28"/>
          <w:szCs w:val="28"/>
        </w:rPr>
        <w:t xml:space="preserve">  </w:t>
      </w:r>
      <w:r w:rsidRPr="00FF78C5">
        <w:rPr>
          <w:sz w:val="28"/>
          <w:szCs w:val="28"/>
        </w:rPr>
        <w:t>Запросы, используемые в базе данных………………</w:t>
      </w:r>
      <w:r w:rsidR="00393DE3">
        <w:rPr>
          <w:sz w:val="28"/>
          <w:szCs w:val="28"/>
        </w:rPr>
        <w:t>………….-9-</w:t>
      </w:r>
    </w:p>
    <w:p w:rsidR="00FF78C5" w:rsidRPr="00FF78C5" w:rsidRDefault="00FF78C5" w:rsidP="00FF78C5">
      <w:pPr>
        <w:numPr>
          <w:ilvl w:val="1"/>
          <w:numId w:val="4"/>
        </w:numPr>
        <w:tabs>
          <w:tab w:val="num" w:pos="1620"/>
        </w:tabs>
        <w:spacing w:line="360" w:lineRule="auto"/>
        <w:jc w:val="both"/>
        <w:rPr>
          <w:sz w:val="28"/>
          <w:szCs w:val="28"/>
        </w:rPr>
      </w:pPr>
      <w:r>
        <w:rPr>
          <w:sz w:val="28"/>
          <w:szCs w:val="28"/>
        </w:rPr>
        <w:t xml:space="preserve">  </w:t>
      </w:r>
      <w:r w:rsidRPr="00FF78C5">
        <w:rPr>
          <w:sz w:val="28"/>
          <w:szCs w:val="28"/>
        </w:rPr>
        <w:t>Формы, используемые в базе данных………………</w:t>
      </w:r>
      <w:r w:rsidR="00393DE3">
        <w:rPr>
          <w:sz w:val="28"/>
          <w:szCs w:val="28"/>
        </w:rPr>
        <w:t>………..</w:t>
      </w:r>
      <w:r w:rsidRPr="00FF78C5">
        <w:rPr>
          <w:sz w:val="28"/>
          <w:szCs w:val="28"/>
        </w:rPr>
        <w:t>…</w:t>
      </w:r>
      <w:r w:rsidR="00393DE3">
        <w:rPr>
          <w:sz w:val="28"/>
          <w:szCs w:val="28"/>
        </w:rPr>
        <w:t>-12-</w:t>
      </w:r>
    </w:p>
    <w:p w:rsidR="00FF78C5" w:rsidRPr="00FF78C5" w:rsidRDefault="00FF78C5" w:rsidP="00FF78C5">
      <w:pPr>
        <w:pStyle w:val="1"/>
        <w:spacing w:before="0" w:line="360" w:lineRule="auto"/>
        <w:jc w:val="left"/>
        <w:rPr>
          <w:rFonts w:cs="Times New Roman"/>
          <w:b w:val="0"/>
          <w:sz w:val="28"/>
          <w:szCs w:val="28"/>
        </w:rPr>
      </w:pPr>
      <w:r w:rsidRPr="00FF78C5">
        <w:rPr>
          <w:rFonts w:cs="Times New Roman"/>
          <w:b w:val="0"/>
          <w:sz w:val="28"/>
          <w:szCs w:val="28"/>
        </w:rPr>
        <w:t xml:space="preserve">Глава 3. </w:t>
      </w:r>
      <w:r>
        <w:rPr>
          <w:rFonts w:cs="Times New Roman"/>
          <w:b w:val="0"/>
          <w:sz w:val="28"/>
          <w:szCs w:val="28"/>
        </w:rPr>
        <w:t xml:space="preserve"> </w:t>
      </w:r>
      <w:r w:rsidRPr="00FF78C5">
        <w:rPr>
          <w:rFonts w:cs="Times New Roman"/>
          <w:b w:val="0"/>
          <w:sz w:val="28"/>
          <w:szCs w:val="28"/>
        </w:rPr>
        <w:t>Отчеты по базе данных……………………</w:t>
      </w:r>
      <w:r w:rsidR="00393DE3">
        <w:rPr>
          <w:rFonts w:cs="Times New Roman"/>
          <w:b w:val="0"/>
          <w:sz w:val="28"/>
          <w:szCs w:val="28"/>
        </w:rPr>
        <w:t>……………………...-16-</w:t>
      </w:r>
    </w:p>
    <w:p w:rsidR="00FF78C5" w:rsidRPr="00FF78C5" w:rsidRDefault="00FF78C5" w:rsidP="00FF78C5">
      <w:pPr>
        <w:spacing w:line="360" w:lineRule="auto"/>
        <w:rPr>
          <w:sz w:val="28"/>
          <w:szCs w:val="28"/>
        </w:rPr>
      </w:pPr>
      <w:r w:rsidRPr="00FF78C5">
        <w:rPr>
          <w:sz w:val="28"/>
          <w:szCs w:val="28"/>
        </w:rPr>
        <w:t>Заключение……………………………</w:t>
      </w:r>
      <w:r w:rsidR="00393DE3">
        <w:rPr>
          <w:sz w:val="28"/>
          <w:szCs w:val="28"/>
        </w:rPr>
        <w:t>……………………………..………</w:t>
      </w:r>
      <w:r w:rsidRPr="00FF78C5">
        <w:rPr>
          <w:sz w:val="28"/>
          <w:szCs w:val="28"/>
        </w:rPr>
        <w:t>.</w:t>
      </w:r>
      <w:r w:rsidR="00393DE3">
        <w:rPr>
          <w:sz w:val="28"/>
          <w:szCs w:val="28"/>
        </w:rPr>
        <w:t>-20-</w:t>
      </w:r>
    </w:p>
    <w:p w:rsidR="00FF78C5" w:rsidRPr="00FF78C5" w:rsidRDefault="00FF78C5" w:rsidP="00FF78C5">
      <w:pPr>
        <w:spacing w:line="360" w:lineRule="auto"/>
        <w:rPr>
          <w:sz w:val="28"/>
          <w:szCs w:val="28"/>
        </w:rPr>
      </w:pPr>
      <w:r w:rsidRPr="00FF78C5">
        <w:rPr>
          <w:sz w:val="28"/>
          <w:szCs w:val="28"/>
        </w:rPr>
        <w:t>Список использованной литературы………………………</w:t>
      </w:r>
      <w:r w:rsidR="00393DE3">
        <w:rPr>
          <w:sz w:val="28"/>
          <w:szCs w:val="28"/>
        </w:rPr>
        <w:t>………………</w:t>
      </w:r>
      <w:r w:rsidR="00BE7E95">
        <w:rPr>
          <w:sz w:val="28"/>
          <w:szCs w:val="28"/>
        </w:rPr>
        <w:t>.</w:t>
      </w:r>
      <w:r w:rsidR="00393DE3">
        <w:rPr>
          <w:sz w:val="28"/>
          <w:szCs w:val="28"/>
        </w:rPr>
        <w:t>-21-</w:t>
      </w:r>
      <w:r w:rsidRPr="00FF78C5">
        <w:rPr>
          <w:sz w:val="28"/>
          <w:szCs w:val="28"/>
        </w:rPr>
        <w:t>.</w:t>
      </w: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Default="00FF78C5" w:rsidP="00FF78C5">
      <w:pPr>
        <w:spacing w:line="360" w:lineRule="auto"/>
        <w:rPr>
          <w:rFonts w:ascii="Courier New" w:hAnsi="Courier New" w:cs="Courier New"/>
          <w:sz w:val="28"/>
          <w:szCs w:val="28"/>
        </w:rPr>
      </w:pPr>
    </w:p>
    <w:p w:rsidR="00FF78C5" w:rsidRPr="00F55A35" w:rsidRDefault="00FF78C5" w:rsidP="00FF78C5">
      <w:pPr>
        <w:pStyle w:val="1"/>
        <w:spacing w:before="0" w:after="0" w:line="360" w:lineRule="auto"/>
        <w:ind w:firstLine="709"/>
        <w:rPr>
          <w:sz w:val="28"/>
          <w:szCs w:val="28"/>
        </w:rPr>
      </w:pPr>
      <w:bookmarkStart w:id="0" w:name="_Toc199681058"/>
      <w:r w:rsidRPr="00F55A35">
        <w:rPr>
          <w:sz w:val="28"/>
          <w:szCs w:val="28"/>
        </w:rPr>
        <w:t>ВВЕДЕНИЕ</w:t>
      </w:r>
      <w:bookmarkEnd w:id="0"/>
    </w:p>
    <w:p w:rsidR="00FF78C5" w:rsidRPr="00F55A35" w:rsidRDefault="00FF78C5" w:rsidP="00FF78C5">
      <w:pPr>
        <w:rPr>
          <w:sz w:val="28"/>
          <w:szCs w:val="28"/>
        </w:rPr>
      </w:pPr>
    </w:p>
    <w:p w:rsidR="00FF78C5" w:rsidRPr="00F55A35" w:rsidRDefault="00FF78C5" w:rsidP="00FF78C5">
      <w:pPr>
        <w:spacing w:line="360" w:lineRule="auto"/>
        <w:ind w:firstLine="709"/>
        <w:jc w:val="both"/>
        <w:rPr>
          <w:sz w:val="28"/>
          <w:szCs w:val="28"/>
        </w:rPr>
      </w:pPr>
      <w:r w:rsidRPr="00F55A35">
        <w:rPr>
          <w:sz w:val="28"/>
          <w:szCs w:val="28"/>
        </w:rPr>
        <w:t xml:space="preserve">В настоящее время среди разработчиков базы данных (БД) большой популярностью пользуется реляционная СУБД </w:t>
      </w:r>
      <w:r w:rsidRPr="00F55A35">
        <w:rPr>
          <w:sz w:val="28"/>
          <w:szCs w:val="28"/>
          <w:lang w:val="en-US"/>
        </w:rPr>
        <w:t>ACCESS</w:t>
      </w:r>
      <w:r w:rsidRPr="00F55A35">
        <w:rPr>
          <w:sz w:val="28"/>
          <w:szCs w:val="28"/>
        </w:rPr>
        <w:t xml:space="preserve">, входящая в состав пакета </w:t>
      </w:r>
      <w:r w:rsidRPr="00F55A35">
        <w:rPr>
          <w:sz w:val="28"/>
          <w:szCs w:val="28"/>
          <w:lang w:val="en-US"/>
        </w:rPr>
        <w:t>Microsoft</w:t>
      </w:r>
      <w:r w:rsidRPr="00F55A35">
        <w:rPr>
          <w:sz w:val="28"/>
          <w:szCs w:val="28"/>
        </w:rPr>
        <w:t xml:space="preserve"> </w:t>
      </w:r>
      <w:r w:rsidRPr="00F55A35">
        <w:rPr>
          <w:sz w:val="28"/>
          <w:szCs w:val="28"/>
          <w:lang w:val="en-US"/>
        </w:rPr>
        <w:t>Office</w:t>
      </w:r>
      <w:r w:rsidRPr="00F55A35">
        <w:rPr>
          <w:sz w:val="28"/>
          <w:szCs w:val="28"/>
        </w:rPr>
        <w:t xml:space="preserve"> 2003. Дружественный интерфейс и простота настройки, эффективные средства создания таблиц, форм, запросов, интеграция с другими приложениями пакета, средства организации работы с базами данных и защита информации - вот далеко не полный перечень достоинств этого приложения.</w:t>
      </w:r>
    </w:p>
    <w:p w:rsidR="00FF78C5" w:rsidRPr="00F55A35" w:rsidRDefault="00FF78C5" w:rsidP="00FF78C5">
      <w:pPr>
        <w:spacing w:line="360" w:lineRule="auto"/>
        <w:ind w:firstLine="709"/>
        <w:jc w:val="both"/>
        <w:rPr>
          <w:sz w:val="28"/>
          <w:szCs w:val="28"/>
        </w:rPr>
      </w:pPr>
      <w:r w:rsidRPr="00F55A35">
        <w:rPr>
          <w:sz w:val="28"/>
          <w:szCs w:val="28"/>
        </w:rPr>
        <w:t>Основные функции СУБД – это описание структуры базы данных, обработка данных и управление данными.</w:t>
      </w:r>
    </w:p>
    <w:p w:rsidR="00FF78C5" w:rsidRPr="00F55A35" w:rsidRDefault="00FF78C5" w:rsidP="00FF78C5">
      <w:pPr>
        <w:spacing w:line="360" w:lineRule="auto"/>
        <w:ind w:firstLine="709"/>
        <w:jc w:val="both"/>
        <w:rPr>
          <w:sz w:val="28"/>
          <w:szCs w:val="28"/>
        </w:rPr>
      </w:pPr>
      <w:r w:rsidRPr="00F55A35">
        <w:rPr>
          <w:sz w:val="28"/>
          <w:szCs w:val="28"/>
        </w:rPr>
        <w:t>База данных – это совокупность сведений о реальных объектах, процессах, событиях или явлениях, относящихся к определённой теме или задаче, организованная таким образом, чтобы обеспечить удобное представление этой совокупности, как в целом, так и любой её части. Реляционная база данных представляет собой множество взаимосвязанных таблиц, каждая из которых содержит информацию об объектах определённого типа. Каждая строка таблицы содержит данные об одном объекте (например, клиенте, автомобиле, документе), а столбцы таблицы содержат различные характеристики этих объектов – атрибуты (например, наименования и адреса клиентов, марки и цены автомобилей). Строки таблицы называются записями, все записи имеют одинаковую структуру – они состоят из полей, в которых хранятся атрибуты объекта. Каждое поле в записи содержит одну характеристику объекта и имеет строго определённый тип данных (например, текстовая строка, число, дата). Все записи имеют одни и те же поля, только в них содержатся разные значения атрибутов.</w:t>
      </w:r>
    </w:p>
    <w:p w:rsidR="00F55A35" w:rsidRDefault="00F55A35" w:rsidP="00FF78C5">
      <w:pPr>
        <w:spacing w:line="360" w:lineRule="auto"/>
        <w:ind w:firstLine="709"/>
        <w:jc w:val="both"/>
        <w:rPr>
          <w:sz w:val="28"/>
          <w:szCs w:val="28"/>
        </w:rPr>
      </w:pPr>
    </w:p>
    <w:p w:rsidR="00F55A35" w:rsidRDefault="00F55A35" w:rsidP="00FF78C5">
      <w:pPr>
        <w:spacing w:line="360" w:lineRule="auto"/>
        <w:ind w:firstLine="709"/>
        <w:jc w:val="both"/>
        <w:rPr>
          <w:sz w:val="28"/>
          <w:szCs w:val="28"/>
        </w:rPr>
      </w:pPr>
    </w:p>
    <w:p w:rsidR="00F55A35" w:rsidRDefault="00F55A35" w:rsidP="00FF78C5">
      <w:pPr>
        <w:spacing w:line="360" w:lineRule="auto"/>
        <w:ind w:firstLine="709"/>
        <w:jc w:val="both"/>
        <w:rPr>
          <w:sz w:val="28"/>
          <w:szCs w:val="28"/>
        </w:rPr>
      </w:pPr>
    </w:p>
    <w:p w:rsidR="00F55A35" w:rsidRDefault="00F55A35" w:rsidP="00FF78C5">
      <w:pPr>
        <w:spacing w:line="360" w:lineRule="auto"/>
        <w:ind w:firstLine="709"/>
        <w:jc w:val="both"/>
        <w:rPr>
          <w:sz w:val="28"/>
          <w:szCs w:val="28"/>
        </w:rPr>
      </w:pPr>
    </w:p>
    <w:p w:rsidR="00FF78C5" w:rsidRPr="00F55A35" w:rsidRDefault="00FF78C5" w:rsidP="00FF78C5">
      <w:pPr>
        <w:spacing w:line="360" w:lineRule="auto"/>
        <w:ind w:firstLine="709"/>
        <w:jc w:val="both"/>
        <w:rPr>
          <w:sz w:val="28"/>
          <w:szCs w:val="28"/>
        </w:rPr>
      </w:pPr>
      <w:r w:rsidRPr="00F55A35">
        <w:rPr>
          <w:sz w:val="28"/>
          <w:szCs w:val="28"/>
        </w:rPr>
        <w:t>Любая СУБД позволяет выполнять четыре простейшие операции с данными:</w:t>
      </w:r>
    </w:p>
    <w:p w:rsidR="00FF78C5" w:rsidRPr="00F55A35" w:rsidRDefault="00FF78C5" w:rsidP="00FF78C5">
      <w:pPr>
        <w:spacing w:line="360" w:lineRule="auto"/>
        <w:ind w:firstLine="709"/>
        <w:jc w:val="both"/>
        <w:rPr>
          <w:sz w:val="28"/>
          <w:szCs w:val="28"/>
          <w:lang w:eastAsia="ar-SA"/>
        </w:rPr>
      </w:pPr>
      <w:r w:rsidRPr="00F55A35">
        <w:rPr>
          <w:sz w:val="28"/>
          <w:szCs w:val="28"/>
          <w:lang w:eastAsia="ar-SA"/>
        </w:rPr>
        <w:t>- добавить в таблицу одну или несколько записей;</w:t>
      </w:r>
    </w:p>
    <w:p w:rsidR="00FF78C5" w:rsidRPr="00F55A35" w:rsidRDefault="00F55A35" w:rsidP="00F55A35">
      <w:pPr>
        <w:widowControl w:val="0"/>
        <w:suppressAutoHyphens/>
        <w:autoSpaceDE w:val="0"/>
        <w:spacing w:line="360" w:lineRule="auto"/>
        <w:ind w:firstLine="708"/>
        <w:jc w:val="both"/>
        <w:rPr>
          <w:sz w:val="28"/>
          <w:szCs w:val="28"/>
          <w:lang w:eastAsia="ar-SA"/>
        </w:rPr>
      </w:pPr>
      <w:r>
        <w:rPr>
          <w:sz w:val="28"/>
          <w:szCs w:val="28"/>
          <w:lang w:eastAsia="ar-SA"/>
        </w:rPr>
        <w:t>-</w:t>
      </w:r>
      <w:r w:rsidR="00FF78C5" w:rsidRPr="00F55A35">
        <w:rPr>
          <w:sz w:val="28"/>
          <w:szCs w:val="28"/>
          <w:lang w:eastAsia="ar-SA"/>
        </w:rPr>
        <w:t>удалить из таблицы одну или несколько записей;</w:t>
      </w:r>
    </w:p>
    <w:p w:rsidR="00FF78C5" w:rsidRPr="00F55A35" w:rsidRDefault="00F55A35" w:rsidP="00F55A35">
      <w:pPr>
        <w:widowControl w:val="0"/>
        <w:suppressAutoHyphens/>
        <w:autoSpaceDE w:val="0"/>
        <w:spacing w:line="360" w:lineRule="auto"/>
        <w:ind w:firstLine="708"/>
        <w:jc w:val="both"/>
        <w:rPr>
          <w:sz w:val="28"/>
          <w:szCs w:val="28"/>
          <w:lang w:eastAsia="ar-SA"/>
        </w:rPr>
      </w:pPr>
      <w:r>
        <w:rPr>
          <w:sz w:val="28"/>
          <w:szCs w:val="28"/>
          <w:lang w:eastAsia="ar-SA"/>
        </w:rPr>
        <w:t>-</w:t>
      </w:r>
      <w:r w:rsidR="00FF78C5" w:rsidRPr="00F55A35">
        <w:rPr>
          <w:sz w:val="28"/>
          <w:szCs w:val="28"/>
          <w:lang w:eastAsia="ar-SA"/>
        </w:rPr>
        <w:t>обновить значения некоторых полей в одной или нескольких записях;</w:t>
      </w:r>
    </w:p>
    <w:p w:rsidR="00FF78C5" w:rsidRPr="00F55A35" w:rsidRDefault="00F55A35" w:rsidP="00F55A35">
      <w:pPr>
        <w:widowControl w:val="0"/>
        <w:tabs>
          <w:tab w:val="left" w:pos="720"/>
        </w:tabs>
        <w:suppressAutoHyphens/>
        <w:autoSpaceDE w:val="0"/>
        <w:spacing w:line="360" w:lineRule="auto"/>
        <w:jc w:val="both"/>
        <w:rPr>
          <w:sz w:val="28"/>
          <w:szCs w:val="28"/>
          <w:lang w:eastAsia="ar-SA"/>
        </w:rPr>
      </w:pPr>
      <w:r>
        <w:rPr>
          <w:sz w:val="28"/>
          <w:szCs w:val="28"/>
          <w:lang w:eastAsia="ar-SA"/>
        </w:rPr>
        <w:tab/>
        <w:t>-</w:t>
      </w:r>
      <w:r w:rsidR="00FF78C5" w:rsidRPr="00F55A35">
        <w:rPr>
          <w:sz w:val="28"/>
          <w:szCs w:val="28"/>
          <w:lang w:eastAsia="ar-SA"/>
        </w:rPr>
        <w:t>найти одну или несколько записей, удовлетворяющих заданному условию.</w:t>
      </w:r>
    </w:p>
    <w:p w:rsidR="00FF78C5" w:rsidRPr="00F55A35" w:rsidRDefault="00FF78C5" w:rsidP="00FF78C5">
      <w:pPr>
        <w:spacing w:line="360" w:lineRule="auto"/>
        <w:jc w:val="both"/>
        <w:rPr>
          <w:sz w:val="28"/>
          <w:szCs w:val="28"/>
        </w:rPr>
      </w:pPr>
      <w:r w:rsidRPr="00F55A35">
        <w:rPr>
          <w:sz w:val="28"/>
          <w:szCs w:val="28"/>
        </w:rPr>
        <w:t>Целью данной курсовой является разработать базу данных кафе.</w:t>
      </w:r>
    </w:p>
    <w:p w:rsidR="00FF78C5" w:rsidRPr="00F55A35" w:rsidRDefault="00FF78C5" w:rsidP="00F55A35">
      <w:pPr>
        <w:spacing w:line="360" w:lineRule="auto"/>
        <w:ind w:firstLine="360"/>
        <w:jc w:val="both"/>
        <w:rPr>
          <w:sz w:val="28"/>
          <w:szCs w:val="28"/>
        </w:rPr>
      </w:pPr>
      <w:r w:rsidRPr="00F55A35">
        <w:rPr>
          <w:sz w:val="28"/>
          <w:szCs w:val="28"/>
        </w:rPr>
        <w:t xml:space="preserve">Для достижения цели в работе решаются следующие задачи: </w:t>
      </w:r>
    </w:p>
    <w:p w:rsidR="00FF78C5" w:rsidRPr="00F55A35" w:rsidRDefault="00FF78C5" w:rsidP="00F55A35">
      <w:pPr>
        <w:spacing w:line="360" w:lineRule="auto"/>
        <w:ind w:firstLine="708"/>
        <w:jc w:val="both"/>
        <w:rPr>
          <w:color w:val="000000"/>
          <w:sz w:val="28"/>
          <w:szCs w:val="28"/>
        </w:rPr>
      </w:pPr>
      <w:r w:rsidRPr="00F55A35">
        <w:rPr>
          <w:sz w:val="28"/>
          <w:szCs w:val="28"/>
        </w:rPr>
        <w:t xml:space="preserve">1) </w:t>
      </w:r>
      <w:r w:rsidRPr="00F55A35">
        <w:rPr>
          <w:color w:val="000000"/>
          <w:sz w:val="28"/>
          <w:szCs w:val="28"/>
        </w:rPr>
        <w:t>проектирования базы данных (таблиц и связей между ними);</w:t>
      </w:r>
    </w:p>
    <w:p w:rsidR="00FF78C5" w:rsidRPr="00F55A35" w:rsidRDefault="00FF78C5" w:rsidP="00F55A35">
      <w:pPr>
        <w:spacing w:line="360" w:lineRule="auto"/>
        <w:ind w:firstLine="708"/>
        <w:jc w:val="both"/>
        <w:rPr>
          <w:color w:val="000000"/>
          <w:sz w:val="28"/>
          <w:szCs w:val="28"/>
        </w:rPr>
      </w:pPr>
      <w:r w:rsidRPr="00F55A35">
        <w:rPr>
          <w:color w:val="000000"/>
          <w:sz w:val="28"/>
          <w:szCs w:val="28"/>
        </w:rPr>
        <w:t>2)  создание форм для редактирования таблиц;</w:t>
      </w:r>
    </w:p>
    <w:p w:rsidR="00FF78C5" w:rsidRPr="00F55A35" w:rsidRDefault="00FF78C5" w:rsidP="00F55A35">
      <w:pPr>
        <w:spacing w:line="360" w:lineRule="auto"/>
        <w:ind w:left="1" w:firstLine="708"/>
        <w:jc w:val="both"/>
        <w:rPr>
          <w:color w:val="000000"/>
          <w:sz w:val="28"/>
          <w:szCs w:val="28"/>
        </w:rPr>
      </w:pPr>
      <w:r w:rsidRPr="00F55A35">
        <w:rPr>
          <w:color w:val="000000"/>
          <w:sz w:val="28"/>
          <w:szCs w:val="28"/>
        </w:rPr>
        <w:t>3)  выполнение отчетов по базам данных.</w:t>
      </w:r>
    </w:p>
    <w:p w:rsidR="00FF78C5" w:rsidRPr="00F55A35" w:rsidRDefault="00FF78C5" w:rsidP="00F55A35">
      <w:pPr>
        <w:spacing w:line="360" w:lineRule="auto"/>
        <w:ind w:firstLine="1"/>
        <w:jc w:val="both"/>
        <w:rPr>
          <w:color w:val="000000"/>
          <w:sz w:val="28"/>
          <w:szCs w:val="28"/>
        </w:rPr>
      </w:pPr>
      <w:r w:rsidRPr="00F55A35">
        <w:rPr>
          <w:color w:val="000000"/>
          <w:sz w:val="28"/>
          <w:szCs w:val="28"/>
        </w:rPr>
        <w:t xml:space="preserve">При выполнении проекта будет использоваться язык программирования – </w:t>
      </w:r>
      <w:r w:rsidRPr="00F55A35">
        <w:rPr>
          <w:color w:val="000000"/>
          <w:sz w:val="28"/>
          <w:szCs w:val="28"/>
          <w:lang w:val="en-US"/>
        </w:rPr>
        <w:t>Microsoft</w:t>
      </w:r>
      <w:r w:rsidRPr="00F55A35">
        <w:rPr>
          <w:color w:val="000000"/>
          <w:sz w:val="28"/>
          <w:szCs w:val="28"/>
        </w:rPr>
        <w:t xml:space="preserve"> </w:t>
      </w:r>
      <w:r w:rsidRPr="00F55A35">
        <w:rPr>
          <w:color w:val="000000"/>
          <w:sz w:val="28"/>
          <w:szCs w:val="28"/>
          <w:lang w:val="en-US"/>
        </w:rPr>
        <w:t>Access</w:t>
      </w:r>
      <w:r w:rsidRPr="00F55A35">
        <w:rPr>
          <w:color w:val="000000"/>
          <w:sz w:val="28"/>
          <w:szCs w:val="28"/>
        </w:rPr>
        <w:t>.</w:t>
      </w:r>
    </w:p>
    <w:p w:rsidR="00FF78C5" w:rsidRPr="00613625" w:rsidRDefault="00FF78C5" w:rsidP="00FF78C5">
      <w:pPr>
        <w:spacing w:line="360" w:lineRule="auto"/>
        <w:ind w:left="360" w:firstLine="709"/>
        <w:jc w:val="both"/>
        <w:rPr>
          <w:rFonts w:ascii="Courier New" w:hAnsi="Courier New" w:cs="Courier New"/>
          <w:color w:val="000000"/>
          <w:sz w:val="30"/>
          <w:szCs w:val="30"/>
        </w:rPr>
      </w:pPr>
    </w:p>
    <w:p w:rsidR="0076538C" w:rsidRPr="0076538C" w:rsidRDefault="00FF78C5" w:rsidP="00FF78C5">
      <w:pPr>
        <w:spacing w:line="360" w:lineRule="auto"/>
        <w:rPr>
          <w:b/>
          <w:sz w:val="32"/>
          <w:szCs w:val="32"/>
        </w:rPr>
      </w:pPr>
      <w:r w:rsidRPr="00C91F06">
        <w:rPr>
          <w:sz w:val="28"/>
          <w:szCs w:val="28"/>
        </w:rPr>
        <w:br w:type="page"/>
      </w:r>
      <w:r w:rsidR="00F55A35" w:rsidRPr="0076538C">
        <w:rPr>
          <w:b/>
          <w:sz w:val="32"/>
          <w:szCs w:val="32"/>
        </w:rPr>
        <w:t>Гл</w:t>
      </w:r>
      <w:r w:rsidR="00F55A35" w:rsidRPr="008B4F53">
        <w:rPr>
          <w:b/>
          <w:sz w:val="30"/>
          <w:szCs w:val="30"/>
        </w:rPr>
        <w:t>ава 1.  Разработка базы данных для гостиницы</w:t>
      </w:r>
    </w:p>
    <w:p w:rsidR="001F1EB2" w:rsidRPr="008B4F53" w:rsidRDefault="00F55A35" w:rsidP="001F1EB2">
      <w:pPr>
        <w:numPr>
          <w:ilvl w:val="1"/>
          <w:numId w:val="6"/>
        </w:numPr>
        <w:spacing w:line="360" w:lineRule="auto"/>
        <w:rPr>
          <w:rFonts w:ascii="Courier New" w:hAnsi="Courier New" w:cs="Courier New"/>
          <w:i/>
          <w:sz w:val="28"/>
          <w:szCs w:val="28"/>
        </w:rPr>
      </w:pPr>
      <w:r w:rsidRPr="008B4F53">
        <w:rPr>
          <w:i/>
          <w:sz w:val="28"/>
          <w:szCs w:val="28"/>
        </w:rPr>
        <w:t>Список всех  возможных таблиц и атрибутов</w:t>
      </w:r>
    </w:p>
    <w:p w:rsidR="0076538C" w:rsidRPr="0076538C" w:rsidRDefault="0076538C" w:rsidP="0076538C">
      <w:pPr>
        <w:spacing w:line="360" w:lineRule="auto"/>
        <w:rPr>
          <w:rFonts w:ascii="Courier New" w:hAnsi="Courier New" w:cs="Courier New"/>
          <w:i/>
          <w:sz w:val="30"/>
          <w:szCs w:val="30"/>
        </w:rPr>
      </w:pPr>
    </w:p>
    <w:p w:rsidR="003B0CB6" w:rsidRPr="0076538C" w:rsidRDefault="00F55A35" w:rsidP="001F1EB2">
      <w:pPr>
        <w:spacing w:line="360" w:lineRule="auto"/>
        <w:rPr>
          <w:sz w:val="26"/>
          <w:szCs w:val="26"/>
        </w:rPr>
      </w:pPr>
      <w:r w:rsidRPr="00E55648">
        <w:rPr>
          <w:sz w:val="26"/>
          <w:szCs w:val="26"/>
        </w:rPr>
        <w:t xml:space="preserve"> База данных состоит  из следующих таблиц и атрибутов:</w:t>
      </w:r>
    </w:p>
    <w:p w:rsidR="00E55648" w:rsidRPr="0076538C" w:rsidRDefault="003B0CB6" w:rsidP="003B0CB6">
      <w:pPr>
        <w:spacing w:line="360" w:lineRule="auto"/>
        <w:rPr>
          <w:rFonts w:ascii="Felix Titling" w:hAnsi="Felix Titling"/>
          <w:i/>
          <w:u w:val="single"/>
        </w:rPr>
      </w:pPr>
      <w:r w:rsidRPr="0076538C">
        <w:rPr>
          <w:rFonts w:ascii="Agency FB" w:hAnsi="Agency FB"/>
          <w:b/>
          <w:i/>
        </w:rPr>
        <w:t xml:space="preserve">  </w:t>
      </w:r>
      <w:r w:rsidR="00F55A35" w:rsidRPr="0076538C">
        <w:rPr>
          <w:rFonts w:ascii="Bookman Old Style" w:hAnsi="Bookman Old Style"/>
          <w:b/>
          <w:i/>
        </w:rPr>
        <w:t>Сотрудники</w:t>
      </w:r>
      <w:r w:rsidRPr="0076538C">
        <w:rPr>
          <w:rFonts w:ascii="Felix Titling" w:hAnsi="Felix Titling"/>
          <w:i/>
        </w:rPr>
        <w:t xml:space="preserve"> </w:t>
      </w:r>
      <w:r w:rsidR="00F55A35" w:rsidRPr="0076538C">
        <w:rPr>
          <w:rFonts w:ascii="Felix Titling" w:hAnsi="Felix Titling"/>
          <w:i/>
        </w:rPr>
        <w:t>(</w:t>
      </w:r>
      <w:r w:rsidR="00F55A35" w:rsidRPr="0076538C">
        <w:rPr>
          <w:rFonts w:ascii="Bookman Old Style" w:hAnsi="Bookman Old Style"/>
          <w:i/>
          <w:u w:val="single"/>
        </w:rPr>
        <w:t>код</w:t>
      </w:r>
      <w:r w:rsidR="00F55A35" w:rsidRPr="0076538C">
        <w:rPr>
          <w:rFonts w:ascii="Felix Titling" w:hAnsi="Felix Titling"/>
          <w:i/>
          <w:u w:val="single"/>
        </w:rPr>
        <w:t xml:space="preserve"> </w:t>
      </w:r>
      <w:r w:rsidR="00F55A35" w:rsidRPr="0076538C">
        <w:rPr>
          <w:rFonts w:ascii="Bookman Old Style" w:hAnsi="Bookman Old Style"/>
          <w:i/>
          <w:u w:val="single"/>
        </w:rPr>
        <w:t>сотрудника</w:t>
      </w:r>
      <w:r w:rsidR="00F55A35" w:rsidRPr="0076538C">
        <w:rPr>
          <w:rFonts w:ascii="Felix Titling" w:hAnsi="Felix Titling"/>
          <w:i/>
          <w:u w:val="single"/>
        </w:rPr>
        <w:t xml:space="preserve">, </w:t>
      </w:r>
      <w:r w:rsidR="00F55A35" w:rsidRPr="0076538C">
        <w:rPr>
          <w:rFonts w:ascii="Bookman Old Style" w:hAnsi="Bookman Old Style"/>
          <w:i/>
        </w:rPr>
        <w:t>фамилия</w:t>
      </w:r>
      <w:r w:rsidR="00F55A35" w:rsidRPr="0076538C">
        <w:rPr>
          <w:rFonts w:ascii="Felix Titling" w:hAnsi="Felix Titling"/>
          <w:i/>
        </w:rPr>
        <w:t xml:space="preserve">, </w:t>
      </w:r>
      <w:r w:rsidR="00F55A35" w:rsidRPr="0076538C">
        <w:rPr>
          <w:rFonts w:ascii="Bookman Old Style" w:hAnsi="Bookman Old Style"/>
          <w:i/>
        </w:rPr>
        <w:t>имя</w:t>
      </w:r>
      <w:r w:rsidR="00F55A35" w:rsidRPr="0076538C">
        <w:rPr>
          <w:rFonts w:ascii="Felix Titling" w:hAnsi="Felix Titling"/>
          <w:i/>
        </w:rPr>
        <w:t xml:space="preserve">, </w:t>
      </w:r>
      <w:r w:rsidR="00F55A35" w:rsidRPr="0076538C">
        <w:rPr>
          <w:rFonts w:ascii="Bookman Old Style" w:hAnsi="Bookman Old Style"/>
          <w:i/>
        </w:rPr>
        <w:t>отчество</w:t>
      </w:r>
      <w:r w:rsidR="00F55A35" w:rsidRPr="0076538C">
        <w:rPr>
          <w:rFonts w:ascii="Felix Titling" w:hAnsi="Felix Titling"/>
          <w:i/>
        </w:rPr>
        <w:t xml:space="preserve">, </w:t>
      </w:r>
      <w:r w:rsidR="00F55A35" w:rsidRPr="0076538C">
        <w:rPr>
          <w:rFonts w:ascii="Bookman Old Style" w:hAnsi="Bookman Old Style"/>
          <w:i/>
        </w:rPr>
        <w:t>дата</w:t>
      </w:r>
      <w:r w:rsidR="00E55648" w:rsidRPr="0076538C">
        <w:rPr>
          <w:rFonts w:ascii="Felix Titling" w:hAnsi="Felix Titling"/>
          <w:i/>
        </w:rPr>
        <w:t xml:space="preserve"> </w:t>
      </w:r>
      <w:r w:rsidR="00F55A35" w:rsidRPr="0076538C">
        <w:rPr>
          <w:rFonts w:ascii="Bookman Old Style" w:hAnsi="Bookman Old Style"/>
          <w:i/>
        </w:rPr>
        <w:t>рождения</w:t>
      </w:r>
      <w:r w:rsidR="00E55648" w:rsidRPr="0076538C">
        <w:rPr>
          <w:rFonts w:ascii="Felix Titling" w:hAnsi="Felix Titling"/>
          <w:i/>
        </w:rPr>
        <w:t xml:space="preserve">,    </w:t>
      </w:r>
      <w:r w:rsidR="00F55A35" w:rsidRPr="0076538C">
        <w:rPr>
          <w:rFonts w:ascii="Bookman Old Style" w:hAnsi="Bookman Old Style"/>
          <w:i/>
        </w:rPr>
        <w:t>образование</w:t>
      </w:r>
      <w:r w:rsidR="00E55648" w:rsidRPr="0076538C">
        <w:rPr>
          <w:rFonts w:ascii="Felix Titling" w:hAnsi="Felix Titling"/>
          <w:i/>
        </w:rPr>
        <w:t>,</w:t>
      </w:r>
      <w:r w:rsidR="00F55A35" w:rsidRPr="0076538C">
        <w:rPr>
          <w:rFonts w:ascii="Felix Titling" w:hAnsi="Felix Titling"/>
          <w:i/>
        </w:rPr>
        <w:t xml:space="preserve"> </w:t>
      </w:r>
      <w:r w:rsidR="00F55A35" w:rsidRPr="0076538C">
        <w:rPr>
          <w:rFonts w:ascii="Bookman Old Style" w:hAnsi="Bookman Old Style"/>
          <w:i/>
        </w:rPr>
        <w:t>должность</w:t>
      </w:r>
      <w:r w:rsidR="00E55648" w:rsidRPr="0076538C">
        <w:rPr>
          <w:rFonts w:ascii="Felix Titling" w:hAnsi="Felix Titling"/>
          <w:i/>
        </w:rPr>
        <w:t>,</w:t>
      </w:r>
      <w:r w:rsidR="00F55A35" w:rsidRPr="0076538C">
        <w:rPr>
          <w:rFonts w:ascii="Felix Titling" w:hAnsi="Felix Titling"/>
          <w:i/>
        </w:rPr>
        <w:t xml:space="preserve"> </w:t>
      </w:r>
      <w:r w:rsidR="00F55A35" w:rsidRPr="0076538C">
        <w:rPr>
          <w:rFonts w:ascii="Bookman Old Style" w:hAnsi="Bookman Old Style"/>
          <w:i/>
        </w:rPr>
        <w:t>заработная</w:t>
      </w:r>
      <w:r w:rsidR="00E55648" w:rsidRPr="0076538C">
        <w:rPr>
          <w:rFonts w:ascii="Felix Titling" w:hAnsi="Felix Titling"/>
          <w:i/>
        </w:rPr>
        <w:t xml:space="preserve"> </w:t>
      </w:r>
      <w:r w:rsidR="00F55A35" w:rsidRPr="0076538C">
        <w:rPr>
          <w:rFonts w:ascii="Bookman Old Style" w:hAnsi="Bookman Old Style"/>
          <w:i/>
        </w:rPr>
        <w:t>плата</w:t>
      </w:r>
      <w:r w:rsidR="00E55648" w:rsidRPr="0076538C">
        <w:rPr>
          <w:rFonts w:ascii="Felix Titling" w:hAnsi="Felix Titling"/>
          <w:i/>
        </w:rPr>
        <w:t>)</w:t>
      </w:r>
    </w:p>
    <w:p w:rsidR="00E55648" w:rsidRPr="0076538C" w:rsidRDefault="003B0CB6" w:rsidP="003B0CB6">
      <w:pPr>
        <w:spacing w:line="360" w:lineRule="auto"/>
        <w:rPr>
          <w:rFonts w:ascii="Felix Titling" w:hAnsi="Felix Titling" w:cs="Courier New"/>
          <w:i/>
        </w:rPr>
      </w:pPr>
      <w:r w:rsidRPr="0076538C">
        <w:rPr>
          <w:rFonts w:ascii="Felix Titling" w:hAnsi="Felix Titling"/>
          <w:b/>
          <w:i/>
        </w:rPr>
        <w:t xml:space="preserve"> </w:t>
      </w:r>
      <w:r w:rsidR="00E55648" w:rsidRPr="0076538C">
        <w:rPr>
          <w:rFonts w:ascii="Bookman Old Style" w:hAnsi="Bookman Old Style"/>
          <w:b/>
          <w:i/>
        </w:rPr>
        <w:t>Должности</w:t>
      </w:r>
      <w:r w:rsidRPr="0076538C">
        <w:rPr>
          <w:rFonts w:ascii="Felix Titling" w:hAnsi="Felix Titling"/>
          <w:i/>
        </w:rPr>
        <w:t xml:space="preserve"> </w:t>
      </w:r>
      <w:r w:rsidR="00E55648" w:rsidRPr="0076538C">
        <w:rPr>
          <w:rFonts w:ascii="Felix Titling" w:hAnsi="Felix Titling"/>
          <w:i/>
          <w:u w:val="single"/>
        </w:rPr>
        <w:t>(</w:t>
      </w:r>
      <w:r w:rsidR="00E55648" w:rsidRPr="0076538C">
        <w:rPr>
          <w:rFonts w:ascii="Bookman Old Style" w:hAnsi="Bookman Old Style"/>
          <w:i/>
          <w:u w:val="single"/>
        </w:rPr>
        <w:t>код</w:t>
      </w:r>
      <w:r w:rsidR="00E55648" w:rsidRPr="0076538C">
        <w:rPr>
          <w:rFonts w:ascii="Felix Titling" w:hAnsi="Felix Titling"/>
          <w:i/>
          <w:u w:val="single"/>
        </w:rPr>
        <w:t xml:space="preserve"> </w:t>
      </w:r>
      <w:r w:rsidR="00E55648" w:rsidRPr="0076538C">
        <w:rPr>
          <w:rFonts w:ascii="Bookman Old Style" w:hAnsi="Bookman Old Style"/>
          <w:i/>
          <w:u w:val="single"/>
        </w:rPr>
        <w:t>должности</w:t>
      </w:r>
      <w:r w:rsidR="00E55648" w:rsidRPr="0076538C">
        <w:rPr>
          <w:rFonts w:ascii="Felix Titling" w:hAnsi="Felix Titling"/>
          <w:i/>
        </w:rPr>
        <w:t xml:space="preserve">, </w:t>
      </w:r>
      <w:r w:rsidR="00E55648" w:rsidRPr="0076538C">
        <w:rPr>
          <w:rFonts w:ascii="Bookman Old Style" w:hAnsi="Bookman Old Style"/>
          <w:i/>
        </w:rPr>
        <w:t>должность</w:t>
      </w:r>
      <w:r w:rsidR="00E55648" w:rsidRPr="0076538C">
        <w:rPr>
          <w:rFonts w:ascii="Felix Titling" w:hAnsi="Felix Titling"/>
          <w:i/>
        </w:rPr>
        <w:t>)</w:t>
      </w:r>
    </w:p>
    <w:p w:rsidR="001F1EB2" w:rsidRPr="0076538C" w:rsidRDefault="003B0CB6" w:rsidP="003B0CB6">
      <w:pPr>
        <w:spacing w:line="360" w:lineRule="auto"/>
        <w:rPr>
          <w:rFonts w:ascii="Felix Titling" w:hAnsi="Felix Titling"/>
          <w:i/>
        </w:rPr>
      </w:pPr>
      <w:r w:rsidRPr="0076538C">
        <w:rPr>
          <w:rFonts w:ascii="Felix Titling" w:hAnsi="Felix Titling"/>
          <w:i/>
        </w:rPr>
        <w:t xml:space="preserve"> </w:t>
      </w:r>
      <w:r w:rsidR="001F1EB2" w:rsidRPr="0076538C">
        <w:rPr>
          <w:rFonts w:ascii="Bookman Old Style" w:hAnsi="Bookman Old Style"/>
          <w:b/>
          <w:i/>
        </w:rPr>
        <w:t>Номера</w:t>
      </w:r>
      <w:r w:rsidR="001F1EB2" w:rsidRPr="0076538C">
        <w:rPr>
          <w:rFonts w:ascii="Felix Titling" w:hAnsi="Felix Titling"/>
          <w:b/>
          <w:i/>
        </w:rPr>
        <w:t xml:space="preserve"> </w:t>
      </w:r>
      <w:r w:rsidR="001F1EB2" w:rsidRPr="0076538C">
        <w:rPr>
          <w:rFonts w:ascii="Felix Titling" w:hAnsi="Felix Titling"/>
          <w:i/>
        </w:rPr>
        <w:t xml:space="preserve">( </w:t>
      </w:r>
      <w:r w:rsidR="001F1EB2" w:rsidRPr="0076538C">
        <w:rPr>
          <w:rFonts w:ascii="Bookman Old Style" w:hAnsi="Bookman Old Style"/>
          <w:i/>
          <w:u w:val="single"/>
        </w:rPr>
        <w:t>код</w:t>
      </w:r>
      <w:r w:rsidR="001F1EB2" w:rsidRPr="0076538C">
        <w:rPr>
          <w:rFonts w:ascii="Felix Titling" w:hAnsi="Felix Titling"/>
          <w:i/>
          <w:u w:val="single"/>
        </w:rPr>
        <w:t xml:space="preserve"> </w:t>
      </w:r>
      <w:r w:rsidR="001F1EB2" w:rsidRPr="0076538C">
        <w:rPr>
          <w:rFonts w:ascii="Bookman Old Style" w:hAnsi="Bookman Old Style"/>
          <w:i/>
          <w:u w:val="single"/>
        </w:rPr>
        <w:t>номера</w:t>
      </w:r>
      <w:r w:rsidR="001F1EB2" w:rsidRPr="0076538C">
        <w:rPr>
          <w:rFonts w:ascii="Felix Titling" w:hAnsi="Felix Titling"/>
          <w:i/>
        </w:rPr>
        <w:t xml:space="preserve">, </w:t>
      </w:r>
      <w:r w:rsidR="001F1EB2" w:rsidRPr="0076538C">
        <w:rPr>
          <w:rFonts w:ascii="Bookman Old Style" w:hAnsi="Bookman Old Style"/>
          <w:i/>
        </w:rPr>
        <w:t>категория</w:t>
      </w:r>
      <w:r w:rsidR="001F1EB2" w:rsidRPr="0076538C">
        <w:rPr>
          <w:rFonts w:ascii="Felix Titling" w:hAnsi="Felix Titling"/>
          <w:i/>
        </w:rPr>
        <w:t>)</w:t>
      </w:r>
    </w:p>
    <w:p w:rsidR="001F1EB2" w:rsidRPr="0076538C" w:rsidRDefault="003B0CB6" w:rsidP="003B0CB6">
      <w:pPr>
        <w:spacing w:line="360" w:lineRule="auto"/>
        <w:rPr>
          <w:rFonts w:ascii="Felix Titling" w:hAnsi="Felix Titling"/>
          <w:i/>
        </w:rPr>
      </w:pPr>
      <w:r w:rsidRPr="0076538C">
        <w:rPr>
          <w:rFonts w:ascii="Felix Titling" w:hAnsi="Felix Titling"/>
          <w:i/>
        </w:rPr>
        <w:t xml:space="preserve"> </w:t>
      </w:r>
      <w:r w:rsidR="001F1EB2" w:rsidRPr="0076538C">
        <w:rPr>
          <w:rFonts w:ascii="Bookman Old Style" w:hAnsi="Bookman Old Style"/>
          <w:b/>
          <w:i/>
        </w:rPr>
        <w:t>Категории</w:t>
      </w:r>
      <w:r w:rsidR="001F1EB2" w:rsidRPr="0076538C">
        <w:rPr>
          <w:rFonts w:ascii="Felix Titling" w:hAnsi="Felix Titling"/>
          <w:b/>
          <w:i/>
        </w:rPr>
        <w:t xml:space="preserve"> </w:t>
      </w:r>
      <w:r w:rsidR="001F1EB2" w:rsidRPr="0076538C">
        <w:rPr>
          <w:rFonts w:ascii="Bookman Old Style" w:hAnsi="Bookman Old Style"/>
          <w:b/>
          <w:i/>
        </w:rPr>
        <w:t>номеров</w:t>
      </w:r>
      <w:r w:rsidR="001F1EB2" w:rsidRPr="0076538C">
        <w:rPr>
          <w:rFonts w:ascii="Felix Titling" w:hAnsi="Felix Titling"/>
          <w:i/>
        </w:rPr>
        <w:t xml:space="preserve"> ( </w:t>
      </w:r>
      <w:r w:rsidR="001F1EB2" w:rsidRPr="0076538C">
        <w:rPr>
          <w:rFonts w:ascii="Bookman Old Style" w:hAnsi="Bookman Old Style"/>
          <w:i/>
          <w:u w:val="single"/>
        </w:rPr>
        <w:t>код</w:t>
      </w:r>
      <w:r w:rsidR="001F1EB2" w:rsidRPr="0076538C">
        <w:rPr>
          <w:rFonts w:ascii="Felix Titling" w:hAnsi="Felix Titling"/>
          <w:i/>
          <w:u w:val="single"/>
        </w:rPr>
        <w:t xml:space="preserve"> </w:t>
      </w:r>
      <w:r w:rsidR="001F1EB2" w:rsidRPr="0076538C">
        <w:rPr>
          <w:rFonts w:ascii="Bookman Old Style" w:hAnsi="Bookman Old Style"/>
          <w:i/>
          <w:u w:val="single"/>
        </w:rPr>
        <w:t>категории</w:t>
      </w:r>
      <w:r w:rsidR="001F1EB2" w:rsidRPr="0076538C">
        <w:rPr>
          <w:rFonts w:ascii="Felix Titling" w:hAnsi="Felix Titling"/>
          <w:i/>
        </w:rPr>
        <w:t xml:space="preserve">, </w:t>
      </w:r>
      <w:r w:rsidR="001F1EB2" w:rsidRPr="0076538C">
        <w:rPr>
          <w:rFonts w:ascii="Bookman Old Style" w:hAnsi="Bookman Old Style"/>
          <w:i/>
        </w:rPr>
        <w:t>категория</w:t>
      </w:r>
      <w:r w:rsidR="001F1EB2" w:rsidRPr="0076538C">
        <w:rPr>
          <w:rFonts w:ascii="Felix Titling" w:hAnsi="Felix Titling"/>
          <w:i/>
        </w:rPr>
        <w:t xml:space="preserve">, </w:t>
      </w:r>
      <w:r w:rsidR="001F1EB2" w:rsidRPr="0076538C">
        <w:rPr>
          <w:rFonts w:ascii="Bookman Old Style" w:hAnsi="Bookman Old Style"/>
          <w:i/>
        </w:rPr>
        <w:t>количество</w:t>
      </w:r>
      <w:r w:rsidR="001F1EB2" w:rsidRPr="0076538C">
        <w:rPr>
          <w:rFonts w:ascii="Felix Titling" w:hAnsi="Felix Titling"/>
          <w:i/>
        </w:rPr>
        <w:t xml:space="preserve"> </w:t>
      </w:r>
      <w:r w:rsidR="001F1EB2" w:rsidRPr="0076538C">
        <w:rPr>
          <w:rFonts w:ascii="Bookman Old Style" w:hAnsi="Bookman Old Style"/>
          <w:i/>
        </w:rPr>
        <w:t>мест</w:t>
      </w:r>
      <w:r w:rsidR="001F1EB2" w:rsidRPr="0076538C">
        <w:rPr>
          <w:rFonts w:ascii="Felix Titling" w:hAnsi="Felix Titling"/>
          <w:i/>
        </w:rPr>
        <w:t xml:space="preserve">, </w:t>
      </w:r>
      <w:r w:rsidR="001F1EB2" w:rsidRPr="0076538C">
        <w:rPr>
          <w:rFonts w:ascii="Bookman Old Style" w:hAnsi="Bookman Old Style"/>
          <w:i/>
        </w:rPr>
        <w:t>количество</w:t>
      </w:r>
      <w:r w:rsidR="001F1EB2" w:rsidRPr="0076538C">
        <w:rPr>
          <w:rFonts w:ascii="Felix Titling" w:hAnsi="Felix Titling"/>
          <w:i/>
        </w:rPr>
        <w:t xml:space="preserve">   </w:t>
      </w:r>
      <w:r w:rsidR="001F1EB2" w:rsidRPr="0076538C">
        <w:rPr>
          <w:rFonts w:ascii="Bookman Old Style" w:hAnsi="Bookman Old Style"/>
          <w:i/>
        </w:rPr>
        <w:t>комнат</w:t>
      </w:r>
      <w:r w:rsidR="001F1EB2" w:rsidRPr="0076538C">
        <w:rPr>
          <w:rFonts w:ascii="Felix Titling" w:hAnsi="Felix Titling"/>
          <w:i/>
        </w:rPr>
        <w:t xml:space="preserve">, </w:t>
      </w:r>
      <w:r w:rsidR="001F1EB2" w:rsidRPr="0076538C">
        <w:rPr>
          <w:rFonts w:ascii="Bookman Old Style" w:hAnsi="Bookman Old Style"/>
          <w:i/>
        </w:rPr>
        <w:t>дополнительная</w:t>
      </w:r>
      <w:r w:rsidR="001F1EB2" w:rsidRPr="0076538C">
        <w:rPr>
          <w:rFonts w:ascii="Felix Titling" w:hAnsi="Felix Titling"/>
          <w:i/>
        </w:rPr>
        <w:t xml:space="preserve"> </w:t>
      </w:r>
      <w:r w:rsidR="001F1EB2" w:rsidRPr="0076538C">
        <w:rPr>
          <w:rFonts w:ascii="Bookman Old Style" w:hAnsi="Bookman Old Style"/>
          <w:i/>
        </w:rPr>
        <w:t>информация</w:t>
      </w:r>
      <w:r w:rsidR="001F1EB2" w:rsidRPr="0076538C">
        <w:rPr>
          <w:rFonts w:ascii="Felix Titling" w:hAnsi="Felix Titling"/>
          <w:i/>
        </w:rPr>
        <w:t xml:space="preserve">, </w:t>
      </w:r>
      <w:r w:rsidR="001F1EB2" w:rsidRPr="0076538C">
        <w:rPr>
          <w:rFonts w:ascii="Bookman Old Style" w:hAnsi="Bookman Old Style"/>
          <w:i/>
        </w:rPr>
        <w:t>стоимость</w:t>
      </w:r>
      <w:r w:rsidR="001F1EB2" w:rsidRPr="0076538C">
        <w:rPr>
          <w:rFonts w:ascii="Felix Titling" w:hAnsi="Felix Titling"/>
          <w:i/>
        </w:rPr>
        <w:t xml:space="preserve"> </w:t>
      </w:r>
      <w:r w:rsidR="001F1EB2" w:rsidRPr="0076538C">
        <w:rPr>
          <w:rFonts w:ascii="Bookman Old Style" w:hAnsi="Bookman Old Style"/>
          <w:i/>
        </w:rPr>
        <w:t>в</w:t>
      </w:r>
      <w:r w:rsidR="001F1EB2" w:rsidRPr="0076538C">
        <w:rPr>
          <w:rFonts w:ascii="Felix Titling" w:hAnsi="Felix Titling"/>
          <w:i/>
        </w:rPr>
        <w:t xml:space="preserve"> </w:t>
      </w:r>
      <w:r w:rsidR="001F1EB2" w:rsidRPr="0076538C">
        <w:rPr>
          <w:rFonts w:ascii="Bookman Old Style" w:hAnsi="Bookman Old Style"/>
          <w:i/>
        </w:rPr>
        <w:t>сутки</w:t>
      </w:r>
      <w:r w:rsidR="001F1EB2" w:rsidRPr="0076538C">
        <w:rPr>
          <w:rFonts w:ascii="Felix Titling" w:hAnsi="Felix Titling"/>
          <w:i/>
        </w:rPr>
        <w:t>)</w:t>
      </w:r>
    </w:p>
    <w:p w:rsidR="003B0CB6" w:rsidRPr="0076538C" w:rsidRDefault="0076538C" w:rsidP="003B0CB6">
      <w:pPr>
        <w:spacing w:line="360" w:lineRule="auto"/>
        <w:rPr>
          <w:rFonts w:ascii="Felix Titling" w:hAnsi="Felix Titling"/>
        </w:rPr>
      </w:pPr>
      <w:r w:rsidRPr="0076538C">
        <w:rPr>
          <w:rFonts w:ascii="Felix Titling" w:hAnsi="Felix Titling"/>
        </w:rPr>
        <w:t xml:space="preserve"> </w:t>
      </w:r>
      <w:r w:rsidR="003B0CB6" w:rsidRPr="0076538C">
        <w:rPr>
          <w:rFonts w:ascii="Bookman Old Style" w:hAnsi="Bookman Old Style"/>
          <w:b/>
        </w:rPr>
        <w:t>Состояние</w:t>
      </w:r>
      <w:r w:rsidR="003B0CB6" w:rsidRPr="0076538C">
        <w:rPr>
          <w:rFonts w:ascii="Felix Titling" w:hAnsi="Felix Titling"/>
          <w:b/>
        </w:rPr>
        <w:t xml:space="preserve"> </w:t>
      </w:r>
      <w:r w:rsidR="003B0CB6" w:rsidRPr="0076538C">
        <w:rPr>
          <w:rFonts w:ascii="Bookman Old Style" w:hAnsi="Bookman Old Style"/>
          <w:b/>
        </w:rPr>
        <w:t>номера</w:t>
      </w:r>
      <w:r w:rsidR="003B0CB6" w:rsidRPr="0076538C">
        <w:rPr>
          <w:rFonts w:ascii="Felix Titling" w:hAnsi="Felix Titling"/>
        </w:rPr>
        <w:t xml:space="preserve"> (</w:t>
      </w:r>
      <w:r w:rsidR="003B0CB6" w:rsidRPr="0076538C">
        <w:rPr>
          <w:rFonts w:ascii="Bookman Old Style" w:hAnsi="Bookman Old Style"/>
          <w:u w:val="single"/>
        </w:rPr>
        <w:t>код</w:t>
      </w:r>
      <w:r w:rsidR="003B0CB6" w:rsidRPr="0076538C">
        <w:rPr>
          <w:rFonts w:ascii="Felix Titling" w:hAnsi="Felix Titling"/>
          <w:u w:val="single"/>
        </w:rPr>
        <w:t xml:space="preserve"> </w:t>
      </w:r>
      <w:r w:rsidR="003B0CB6" w:rsidRPr="0076538C">
        <w:rPr>
          <w:rFonts w:ascii="Bookman Old Style" w:hAnsi="Bookman Old Style"/>
          <w:u w:val="single"/>
        </w:rPr>
        <w:t>номера</w:t>
      </w:r>
      <w:r w:rsidR="003B0CB6" w:rsidRPr="0076538C">
        <w:rPr>
          <w:rFonts w:ascii="Felix Titling" w:hAnsi="Felix Titling"/>
        </w:rPr>
        <w:t xml:space="preserve">, </w:t>
      </w:r>
      <w:r w:rsidR="003B0CB6" w:rsidRPr="0076538C">
        <w:rPr>
          <w:rFonts w:ascii="Bookman Old Style" w:hAnsi="Bookman Old Style"/>
        </w:rPr>
        <w:t>код</w:t>
      </w:r>
      <w:r w:rsidR="003B0CB6" w:rsidRPr="0076538C">
        <w:rPr>
          <w:rFonts w:ascii="Felix Titling" w:hAnsi="Felix Titling"/>
        </w:rPr>
        <w:t xml:space="preserve"> </w:t>
      </w:r>
      <w:r w:rsidR="003B0CB6" w:rsidRPr="0076538C">
        <w:rPr>
          <w:rFonts w:ascii="Bookman Old Style" w:hAnsi="Bookman Old Style"/>
        </w:rPr>
        <w:t>сотрудника</w:t>
      </w:r>
      <w:r w:rsidR="003B0CB6" w:rsidRPr="0076538C">
        <w:rPr>
          <w:rFonts w:ascii="Felix Titling" w:hAnsi="Felix Titling"/>
        </w:rPr>
        <w:t xml:space="preserve">, </w:t>
      </w:r>
      <w:r w:rsidR="003B0CB6" w:rsidRPr="0076538C">
        <w:rPr>
          <w:rFonts w:ascii="Bookman Old Style" w:hAnsi="Bookman Old Style"/>
        </w:rPr>
        <w:t>бронь</w:t>
      </w:r>
      <w:r w:rsidR="003B0CB6" w:rsidRPr="0076538C">
        <w:rPr>
          <w:rFonts w:ascii="Felix Titling" w:hAnsi="Felix Titling"/>
        </w:rPr>
        <w:t xml:space="preserve">, </w:t>
      </w:r>
      <w:r w:rsidR="003B0CB6" w:rsidRPr="0076538C">
        <w:rPr>
          <w:rFonts w:ascii="Bookman Old Style" w:hAnsi="Bookman Old Style"/>
        </w:rPr>
        <w:t>заезд</w:t>
      </w:r>
      <w:r w:rsidR="003B0CB6" w:rsidRPr="0076538C">
        <w:rPr>
          <w:rFonts w:ascii="Felix Titling" w:hAnsi="Felix Titling"/>
        </w:rPr>
        <w:t xml:space="preserve">, </w:t>
      </w:r>
      <w:r w:rsidR="003B0CB6" w:rsidRPr="0076538C">
        <w:rPr>
          <w:rFonts w:ascii="Bookman Old Style" w:hAnsi="Bookman Old Style"/>
        </w:rPr>
        <w:t>выезд</w:t>
      </w:r>
      <w:r w:rsidR="003B0CB6" w:rsidRPr="0076538C">
        <w:rPr>
          <w:rFonts w:ascii="Felix Titling" w:hAnsi="Felix Titling"/>
        </w:rPr>
        <w:t xml:space="preserve">, </w:t>
      </w:r>
      <w:r w:rsidR="003B0CB6" w:rsidRPr="0076538C">
        <w:rPr>
          <w:rFonts w:ascii="Bookman Old Style" w:hAnsi="Bookman Old Style"/>
        </w:rPr>
        <w:t>сумма</w:t>
      </w:r>
      <w:r w:rsidR="003B0CB6" w:rsidRPr="0076538C">
        <w:rPr>
          <w:rFonts w:ascii="Felix Titling" w:hAnsi="Felix Titling"/>
          <w:u w:val="single"/>
        </w:rPr>
        <w:t>)</w:t>
      </w:r>
    </w:p>
    <w:p w:rsidR="003B0CB6" w:rsidRPr="0076538C" w:rsidRDefault="0076538C" w:rsidP="003B0CB6">
      <w:pPr>
        <w:spacing w:line="360" w:lineRule="auto"/>
        <w:rPr>
          <w:rFonts w:ascii="Felix Titling" w:hAnsi="Felix Titling"/>
        </w:rPr>
      </w:pPr>
      <w:r w:rsidRPr="0076538C">
        <w:rPr>
          <w:rFonts w:ascii="Felix Titling" w:hAnsi="Felix Titling"/>
        </w:rPr>
        <w:t xml:space="preserve"> </w:t>
      </w:r>
      <w:r w:rsidR="003B0CB6" w:rsidRPr="0076538C">
        <w:rPr>
          <w:rFonts w:ascii="Bookman Old Style" w:hAnsi="Bookman Old Style"/>
          <w:b/>
        </w:rPr>
        <w:t>Клиенты</w:t>
      </w:r>
      <w:r w:rsidR="003B0CB6" w:rsidRPr="0076538C">
        <w:rPr>
          <w:rFonts w:ascii="Felix Titling" w:hAnsi="Felix Titling"/>
        </w:rPr>
        <w:t xml:space="preserve"> (</w:t>
      </w:r>
      <w:r w:rsidR="003B0CB6" w:rsidRPr="0076538C">
        <w:rPr>
          <w:rFonts w:ascii="Bookman Old Style" w:hAnsi="Bookman Old Style"/>
          <w:u w:val="single"/>
        </w:rPr>
        <w:t>код</w:t>
      </w:r>
      <w:r w:rsidR="003B0CB6" w:rsidRPr="0076538C">
        <w:rPr>
          <w:rFonts w:ascii="Felix Titling" w:hAnsi="Felix Titling"/>
          <w:u w:val="single"/>
        </w:rPr>
        <w:t xml:space="preserve"> </w:t>
      </w:r>
      <w:r w:rsidR="003B0CB6" w:rsidRPr="0076538C">
        <w:rPr>
          <w:rFonts w:ascii="Bookman Old Style" w:hAnsi="Bookman Old Style"/>
          <w:u w:val="single"/>
        </w:rPr>
        <w:t>клиента</w:t>
      </w:r>
      <w:r w:rsidR="003B0CB6" w:rsidRPr="0076538C">
        <w:rPr>
          <w:rFonts w:ascii="Felix Titling" w:hAnsi="Felix Titling"/>
        </w:rPr>
        <w:t xml:space="preserve">, </w:t>
      </w:r>
      <w:r w:rsidR="003B0CB6" w:rsidRPr="0076538C">
        <w:rPr>
          <w:rFonts w:ascii="Bookman Old Style" w:hAnsi="Bookman Old Style"/>
        </w:rPr>
        <w:t>фамилия</w:t>
      </w:r>
      <w:r w:rsidR="003B0CB6" w:rsidRPr="0076538C">
        <w:rPr>
          <w:rFonts w:ascii="Felix Titling" w:hAnsi="Felix Titling"/>
        </w:rPr>
        <w:t xml:space="preserve">, </w:t>
      </w:r>
      <w:r w:rsidR="003B0CB6" w:rsidRPr="0076538C">
        <w:rPr>
          <w:rFonts w:ascii="Bookman Old Style" w:hAnsi="Bookman Old Style"/>
        </w:rPr>
        <w:t>имя</w:t>
      </w:r>
      <w:r w:rsidR="003B0CB6" w:rsidRPr="0076538C">
        <w:rPr>
          <w:rFonts w:ascii="Felix Titling" w:hAnsi="Felix Titling"/>
        </w:rPr>
        <w:t xml:space="preserve">, </w:t>
      </w:r>
      <w:r w:rsidR="003B0CB6" w:rsidRPr="0076538C">
        <w:rPr>
          <w:rFonts w:ascii="Bookman Old Style" w:hAnsi="Bookman Old Style"/>
        </w:rPr>
        <w:t>отчество</w:t>
      </w:r>
      <w:r w:rsidR="003B0CB6" w:rsidRPr="0076538C">
        <w:rPr>
          <w:rFonts w:ascii="Felix Titling" w:hAnsi="Felix Titling"/>
        </w:rPr>
        <w:t xml:space="preserve">, </w:t>
      </w:r>
      <w:r w:rsidR="003B0CB6" w:rsidRPr="0076538C">
        <w:rPr>
          <w:rFonts w:ascii="Bookman Old Style" w:hAnsi="Bookman Old Style"/>
        </w:rPr>
        <w:t>дата</w:t>
      </w:r>
      <w:r w:rsidR="003B0CB6" w:rsidRPr="0076538C">
        <w:rPr>
          <w:rFonts w:ascii="Felix Titling" w:hAnsi="Felix Titling"/>
        </w:rPr>
        <w:t xml:space="preserve"> </w:t>
      </w:r>
      <w:r w:rsidR="003B0CB6" w:rsidRPr="0076538C">
        <w:rPr>
          <w:rFonts w:ascii="Bookman Old Style" w:hAnsi="Bookman Old Style"/>
        </w:rPr>
        <w:t>рождения</w:t>
      </w:r>
      <w:r w:rsidR="003B0CB6" w:rsidRPr="0076538C">
        <w:rPr>
          <w:rFonts w:ascii="Felix Titling" w:hAnsi="Felix Titling"/>
        </w:rPr>
        <w:t xml:space="preserve">, </w:t>
      </w:r>
      <w:r w:rsidR="003B0CB6" w:rsidRPr="0076538C">
        <w:rPr>
          <w:rFonts w:ascii="Bookman Old Style" w:hAnsi="Bookman Old Style"/>
        </w:rPr>
        <w:t>пол</w:t>
      </w:r>
      <w:r w:rsidR="003B0CB6" w:rsidRPr="0076538C">
        <w:rPr>
          <w:rFonts w:ascii="Felix Titling" w:hAnsi="Felix Titling"/>
        </w:rPr>
        <w:t xml:space="preserve">) </w:t>
      </w:r>
    </w:p>
    <w:p w:rsidR="003B0CB6" w:rsidRPr="0076538C" w:rsidRDefault="0076538C" w:rsidP="003B0CB6">
      <w:pPr>
        <w:spacing w:line="360" w:lineRule="auto"/>
        <w:rPr>
          <w:rFonts w:ascii="Felix Titling" w:hAnsi="Felix Titling"/>
        </w:rPr>
      </w:pPr>
      <w:r w:rsidRPr="0076538C">
        <w:rPr>
          <w:rFonts w:ascii="Felix Titling" w:hAnsi="Felix Titling"/>
        </w:rPr>
        <w:t xml:space="preserve"> </w:t>
      </w:r>
      <w:r w:rsidR="003B0CB6" w:rsidRPr="0076538C">
        <w:rPr>
          <w:rFonts w:ascii="Bookman Old Style" w:hAnsi="Bookman Old Style"/>
          <w:b/>
        </w:rPr>
        <w:t>Бронь</w:t>
      </w:r>
      <w:r w:rsidR="003B0CB6" w:rsidRPr="0076538C">
        <w:rPr>
          <w:rFonts w:ascii="Felix Titling" w:hAnsi="Felix Titling"/>
        </w:rPr>
        <w:t xml:space="preserve"> (</w:t>
      </w:r>
      <w:r w:rsidR="003B0CB6" w:rsidRPr="0076538C">
        <w:rPr>
          <w:rFonts w:ascii="Bookman Old Style" w:hAnsi="Bookman Old Style"/>
          <w:u w:val="single"/>
        </w:rPr>
        <w:t>код</w:t>
      </w:r>
      <w:r w:rsidR="003B0CB6" w:rsidRPr="0076538C">
        <w:rPr>
          <w:rFonts w:ascii="Felix Titling" w:hAnsi="Felix Titling"/>
          <w:u w:val="single"/>
        </w:rPr>
        <w:t xml:space="preserve"> </w:t>
      </w:r>
      <w:r w:rsidR="003B0CB6" w:rsidRPr="0076538C">
        <w:rPr>
          <w:rFonts w:ascii="Bookman Old Style" w:hAnsi="Bookman Old Style"/>
          <w:u w:val="single"/>
        </w:rPr>
        <w:t>брони</w:t>
      </w:r>
      <w:r w:rsidR="003B0CB6" w:rsidRPr="0076538C">
        <w:rPr>
          <w:rFonts w:ascii="Felix Titling" w:hAnsi="Felix Titling"/>
        </w:rPr>
        <w:t xml:space="preserve">, </w:t>
      </w:r>
      <w:r w:rsidR="003B0CB6" w:rsidRPr="0076538C">
        <w:rPr>
          <w:rFonts w:ascii="Bookman Old Style" w:hAnsi="Bookman Old Style"/>
        </w:rPr>
        <w:t>код</w:t>
      </w:r>
      <w:r w:rsidR="003B0CB6" w:rsidRPr="0076538C">
        <w:rPr>
          <w:rFonts w:ascii="Felix Titling" w:hAnsi="Felix Titling"/>
        </w:rPr>
        <w:t xml:space="preserve"> </w:t>
      </w:r>
      <w:r w:rsidR="003B0CB6" w:rsidRPr="0076538C">
        <w:rPr>
          <w:rFonts w:ascii="Bookman Old Style" w:hAnsi="Bookman Old Style"/>
        </w:rPr>
        <w:t>состояния</w:t>
      </w:r>
      <w:r w:rsidR="003B0CB6" w:rsidRPr="0076538C">
        <w:rPr>
          <w:rFonts w:ascii="Felix Titling" w:hAnsi="Felix Titling"/>
        </w:rPr>
        <w:t xml:space="preserve">, </w:t>
      </w:r>
      <w:r w:rsidR="003B0CB6" w:rsidRPr="0076538C">
        <w:rPr>
          <w:rFonts w:ascii="Bookman Old Style" w:hAnsi="Bookman Old Style"/>
        </w:rPr>
        <w:t>список</w:t>
      </w:r>
      <w:r w:rsidR="003B0CB6" w:rsidRPr="0076538C">
        <w:rPr>
          <w:rFonts w:ascii="Felix Titling" w:hAnsi="Felix Titling"/>
        </w:rPr>
        <w:t xml:space="preserve"> </w:t>
      </w:r>
      <w:r w:rsidR="003B0CB6" w:rsidRPr="0076538C">
        <w:rPr>
          <w:rFonts w:ascii="Bookman Old Style" w:hAnsi="Bookman Old Style"/>
        </w:rPr>
        <w:t>фамилий</w:t>
      </w:r>
      <w:r w:rsidR="003B0CB6" w:rsidRPr="0076538C">
        <w:rPr>
          <w:rFonts w:ascii="Felix Titling" w:hAnsi="Felix Titling"/>
        </w:rPr>
        <w:t>)</w:t>
      </w:r>
    </w:p>
    <w:p w:rsidR="003B0CB6" w:rsidRPr="0076538C" w:rsidRDefault="0076538C" w:rsidP="003B0CB6">
      <w:pPr>
        <w:spacing w:line="360" w:lineRule="auto"/>
        <w:rPr>
          <w:rFonts w:ascii="Felix Titling" w:hAnsi="Felix Titling"/>
        </w:rPr>
      </w:pPr>
      <w:r w:rsidRPr="0076538C">
        <w:rPr>
          <w:rFonts w:ascii="Felix Titling" w:hAnsi="Felix Titling"/>
        </w:rPr>
        <w:t xml:space="preserve"> </w:t>
      </w:r>
      <w:r w:rsidR="003B0CB6" w:rsidRPr="0076538C">
        <w:rPr>
          <w:rFonts w:ascii="Bookman Old Style" w:hAnsi="Bookman Old Style"/>
          <w:b/>
        </w:rPr>
        <w:t>Заказ</w:t>
      </w:r>
      <w:r w:rsidR="003B0CB6" w:rsidRPr="0076538C">
        <w:rPr>
          <w:rFonts w:ascii="Felix Titling" w:hAnsi="Felix Titling"/>
          <w:b/>
        </w:rPr>
        <w:t xml:space="preserve"> </w:t>
      </w:r>
      <w:r w:rsidR="003B0CB6" w:rsidRPr="0076538C">
        <w:rPr>
          <w:rFonts w:ascii="Bookman Old Style" w:hAnsi="Bookman Old Style"/>
          <w:b/>
        </w:rPr>
        <w:t>завтрака</w:t>
      </w:r>
      <w:r w:rsidR="003B0CB6" w:rsidRPr="0076538C">
        <w:rPr>
          <w:rFonts w:ascii="Felix Titling" w:hAnsi="Felix Titling"/>
          <w:b/>
        </w:rPr>
        <w:t xml:space="preserve"> </w:t>
      </w:r>
      <w:r w:rsidR="003B0CB6" w:rsidRPr="0076538C">
        <w:rPr>
          <w:rFonts w:ascii="Bookman Old Style" w:hAnsi="Bookman Old Style"/>
          <w:b/>
        </w:rPr>
        <w:t>в</w:t>
      </w:r>
      <w:r w:rsidR="003B0CB6" w:rsidRPr="0076538C">
        <w:rPr>
          <w:rFonts w:ascii="Felix Titling" w:hAnsi="Felix Titling"/>
          <w:b/>
        </w:rPr>
        <w:t xml:space="preserve"> </w:t>
      </w:r>
      <w:r w:rsidR="003B0CB6" w:rsidRPr="0076538C">
        <w:rPr>
          <w:rFonts w:ascii="Bookman Old Style" w:hAnsi="Bookman Old Style"/>
          <w:b/>
        </w:rPr>
        <w:t>номер</w:t>
      </w:r>
      <w:r w:rsidR="003B0CB6" w:rsidRPr="0076538C">
        <w:rPr>
          <w:rFonts w:ascii="Felix Titling" w:hAnsi="Felix Titling"/>
        </w:rPr>
        <w:t xml:space="preserve"> (</w:t>
      </w:r>
      <w:r w:rsidR="003B0CB6" w:rsidRPr="0076538C">
        <w:rPr>
          <w:rFonts w:ascii="Bookman Old Style" w:hAnsi="Bookman Old Style"/>
          <w:u w:val="single"/>
        </w:rPr>
        <w:t>код</w:t>
      </w:r>
      <w:r w:rsidR="003B0CB6" w:rsidRPr="0076538C">
        <w:rPr>
          <w:rFonts w:ascii="Felix Titling" w:hAnsi="Felix Titling"/>
          <w:u w:val="single"/>
        </w:rPr>
        <w:t xml:space="preserve"> </w:t>
      </w:r>
      <w:r w:rsidR="003B0CB6" w:rsidRPr="0076538C">
        <w:rPr>
          <w:rFonts w:ascii="Bookman Old Style" w:hAnsi="Bookman Old Style"/>
          <w:u w:val="single"/>
        </w:rPr>
        <w:t>клиента</w:t>
      </w:r>
      <w:r w:rsidR="003B0CB6" w:rsidRPr="0076538C">
        <w:rPr>
          <w:rFonts w:ascii="Felix Titling" w:hAnsi="Felix Titling"/>
          <w:u w:val="single"/>
        </w:rPr>
        <w:t>,</w:t>
      </w:r>
      <w:r w:rsidR="003B0CB6" w:rsidRPr="0076538C">
        <w:rPr>
          <w:rFonts w:ascii="Felix Titling" w:hAnsi="Felix Titling"/>
        </w:rPr>
        <w:t xml:space="preserve"> </w:t>
      </w:r>
      <w:r w:rsidR="003B0CB6" w:rsidRPr="0076538C">
        <w:rPr>
          <w:rFonts w:ascii="Bookman Old Style" w:hAnsi="Bookman Old Style"/>
        </w:rPr>
        <w:t>код</w:t>
      </w:r>
      <w:r w:rsidR="003B0CB6" w:rsidRPr="0076538C">
        <w:rPr>
          <w:rFonts w:ascii="Felix Titling" w:hAnsi="Felix Titling"/>
        </w:rPr>
        <w:t xml:space="preserve"> </w:t>
      </w:r>
      <w:r w:rsidR="003B0CB6" w:rsidRPr="0076538C">
        <w:rPr>
          <w:rFonts w:ascii="Bookman Old Style" w:hAnsi="Bookman Old Style"/>
        </w:rPr>
        <w:t>номера</w:t>
      </w:r>
      <w:r w:rsidR="003B0CB6" w:rsidRPr="0076538C">
        <w:rPr>
          <w:rFonts w:ascii="Felix Titling" w:hAnsi="Felix Titling"/>
        </w:rPr>
        <w:t xml:space="preserve">, </w:t>
      </w:r>
      <w:r w:rsidR="003B0CB6" w:rsidRPr="0076538C">
        <w:rPr>
          <w:rFonts w:ascii="Bookman Old Style" w:hAnsi="Bookman Old Style"/>
        </w:rPr>
        <w:t>количество</w:t>
      </w:r>
      <w:r w:rsidR="003B0CB6" w:rsidRPr="0076538C">
        <w:rPr>
          <w:rFonts w:ascii="Felix Titling" w:hAnsi="Felix Titling"/>
        </w:rPr>
        <w:t xml:space="preserve"> </w:t>
      </w:r>
      <w:r w:rsidR="003B0CB6" w:rsidRPr="0076538C">
        <w:rPr>
          <w:rFonts w:ascii="Bookman Old Style" w:hAnsi="Bookman Old Style"/>
        </w:rPr>
        <w:t>персон</w:t>
      </w:r>
      <w:r w:rsidR="003B0CB6" w:rsidRPr="0076538C">
        <w:rPr>
          <w:rFonts w:ascii="Felix Titling" w:hAnsi="Felix Titling"/>
        </w:rPr>
        <w:t xml:space="preserve">, </w:t>
      </w:r>
      <w:r w:rsidR="003B0CB6" w:rsidRPr="0076538C">
        <w:rPr>
          <w:rFonts w:ascii="Bookman Old Style" w:hAnsi="Bookman Old Style"/>
        </w:rPr>
        <w:t>заказ</w:t>
      </w:r>
      <w:r w:rsidR="003B0CB6" w:rsidRPr="0076538C">
        <w:rPr>
          <w:rFonts w:ascii="Felix Titling" w:hAnsi="Felix Titling"/>
        </w:rPr>
        <w:t xml:space="preserve"> </w:t>
      </w:r>
      <w:r w:rsidR="003B0CB6" w:rsidRPr="0076538C">
        <w:rPr>
          <w:rFonts w:ascii="Bookman Old Style" w:hAnsi="Bookman Old Style"/>
        </w:rPr>
        <w:t>по</w:t>
      </w:r>
      <w:r w:rsidR="003B0CB6" w:rsidRPr="0076538C">
        <w:rPr>
          <w:rFonts w:ascii="Felix Titling" w:hAnsi="Felix Titling"/>
        </w:rPr>
        <w:t xml:space="preserve"> </w:t>
      </w:r>
      <w:r w:rsidR="003B0CB6" w:rsidRPr="0076538C">
        <w:rPr>
          <w:rFonts w:ascii="Bookman Old Style" w:hAnsi="Bookman Old Style"/>
        </w:rPr>
        <w:t>меню</w:t>
      </w:r>
      <w:r w:rsidR="003B0CB6" w:rsidRPr="0076538C">
        <w:rPr>
          <w:rFonts w:ascii="Felix Titling" w:hAnsi="Felix Titling"/>
        </w:rPr>
        <w:t xml:space="preserve">,   </w:t>
      </w:r>
      <w:r w:rsidR="003B0CB6" w:rsidRPr="0076538C">
        <w:rPr>
          <w:rFonts w:ascii="Bookman Old Style" w:hAnsi="Bookman Old Style"/>
        </w:rPr>
        <w:t>стоимость</w:t>
      </w:r>
      <w:r w:rsidR="003B0CB6" w:rsidRPr="0076538C">
        <w:rPr>
          <w:rFonts w:ascii="Felix Titling" w:hAnsi="Felix Titling"/>
        </w:rPr>
        <w:t xml:space="preserve"> </w:t>
      </w:r>
      <w:r w:rsidR="003B0CB6" w:rsidRPr="0076538C">
        <w:rPr>
          <w:rFonts w:ascii="Bookman Old Style" w:hAnsi="Bookman Old Style"/>
        </w:rPr>
        <w:t>завтрака</w:t>
      </w:r>
      <w:r w:rsidR="003B0CB6" w:rsidRPr="0076538C">
        <w:rPr>
          <w:rFonts w:ascii="Felix Titling" w:hAnsi="Felix Titling"/>
        </w:rPr>
        <w:t xml:space="preserve"> </w:t>
      </w:r>
      <w:r w:rsidR="003B0CB6" w:rsidRPr="0076538C">
        <w:rPr>
          <w:rFonts w:ascii="Bookman Old Style" w:hAnsi="Bookman Old Style"/>
        </w:rPr>
        <w:t>на</w:t>
      </w:r>
      <w:r w:rsidR="003B0CB6" w:rsidRPr="0076538C">
        <w:rPr>
          <w:rFonts w:ascii="Felix Titling" w:hAnsi="Felix Titling"/>
        </w:rPr>
        <w:t xml:space="preserve"> 1 </w:t>
      </w:r>
      <w:r w:rsidR="003B0CB6" w:rsidRPr="0076538C">
        <w:rPr>
          <w:rFonts w:ascii="Bookman Old Style" w:hAnsi="Bookman Old Style"/>
        </w:rPr>
        <w:t>персону</w:t>
      </w:r>
      <w:r w:rsidR="003B0CB6" w:rsidRPr="0076538C">
        <w:rPr>
          <w:rFonts w:ascii="Felix Titling" w:hAnsi="Felix Titling"/>
        </w:rPr>
        <w:t>)</w:t>
      </w:r>
    </w:p>
    <w:p w:rsidR="001F1EB2" w:rsidRDefault="001F1EB2"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76538C" w:rsidRDefault="0076538C"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393DE3" w:rsidRDefault="00393DE3" w:rsidP="00E55648">
      <w:pPr>
        <w:spacing w:line="360" w:lineRule="auto"/>
        <w:jc w:val="center"/>
        <w:rPr>
          <w:rFonts w:ascii="Courier New" w:hAnsi="Courier New" w:cs="Courier New"/>
          <w:sz w:val="28"/>
          <w:szCs w:val="28"/>
        </w:rPr>
      </w:pPr>
    </w:p>
    <w:p w:rsidR="0076538C" w:rsidRPr="0076538C" w:rsidRDefault="0076538C" w:rsidP="0076538C">
      <w:pPr>
        <w:pStyle w:val="2"/>
        <w:rPr>
          <w:sz w:val="26"/>
          <w:szCs w:val="26"/>
        </w:rPr>
      </w:pPr>
      <w:bookmarkStart w:id="1" w:name="_Toc199610971"/>
      <w:r w:rsidRPr="0076538C">
        <w:rPr>
          <w:rFonts w:ascii="Courier New" w:hAnsi="Courier New" w:cs="Courier New"/>
          <w:i w:val="0"/>
          <w:sz w:val="26"/>
          <w:szCs w:val="26"/>
        </w:rPr>
        <w:t>1.2. Схема данных</w:t>
      </w:r>
      <w:bookmarkEnd w:id="1"/>
      <w:r w:rsidRPr="0076538C">
        <w:rPr>
          <w:sz w:val="26"/>
          <w:szCs w:val="26"/>
        </w:rPr>
        <w:t xml:space="preserve"> </w:t>
      </w:r>
    </w:p>
    <w:p w:rsidR="008B4F53" w:rsidRPr="008B4F53" w:rsidRDefault="00C45EE8" w:rsidP="008B4F53">
      <w:pPr>
        <w:spacing w:line="360" w:lineRule="auto"/>
        <w:jc w:val="center"/>
        <w:rPr>
          <w:rFonts w:ascii="Courier New" w:hAnsi="Courier New" w:cs="Courier New"/>
          <w:sz w:val="26"/>
          <w:szCs w:val="26"/>
        </w:rPr>
        <w:sectPr w:rsidR="008B4F53" w:rsidRPr="008B4F53" w:rsidSect="003D5AB1">
          <w:footerReference w:type="even" r:id="rId7"/>
          <w:footerReference w:type="default" r:id="rId8"/>
          <w:pgSz w:w="11906" w:h="16838"/>
          <w:pgMar w:top="1134" w:right="746" w:bottom="1134" w:left="1701" w:header="708" w:footer="708" w:gutter="0"/>
          <w:pgNumType w:fmt="numberInDash" w:start="2"/>
          <w:cols w:space="708"/>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06pt">
            <v:imagedata r:id="rId9" o:title="Схема данных2"/>
          </v:shape>
        </w:pict>
      </w:r>
    </w:p>
    <w:p w:rsidR="008B4F53" w:rsidRDefault="008B4F53" w:rsidP="008B4F53">
      <w:pPr>
        <w:pStyle w:val="2"/>
        <w:rPr>
          <w:rFonts w:ascii="Courier New" w:hAnsi="Courier New" w:cs="Courier New"/>
          <w:i w:val="0"/>
        </w:rPr>
      </w:pPr>
      <w:r w:rsidRPr="0084638D">
        <w:rPr>
          <w:rFonts w:ascii="Courier New" w:hAnsi="Courier New" w:cs="Courier New"/>
          <w:i w:val="0"/>
        </w:rPr>
        <w:t>1.3. Физическая структура таблиц</w:t>
      </w:r>
    </w:p>
    <w:p w:rsidR="005D7AF3" w:rsidRPr="005D7AF3" w:rsidRDefault="005D7AF3" w:rsidP="005D7AF3"/>
    <w:p w:rsidR="0076538C" w:rsidRDefault="00C45EE8" w:rsidP="008B4F53">
      <w:pPr>
        <w:pStyle w:val="2"/>
        <w:rPr>
          <w:sz w:val="26"/>
          <w:szCs w:val="26"/>
        </w:rPr>
      </w:pPr>
      <w:r>
        <w:rPr>
          <w:sz w:val="26"/>
          <w:szCs w:val="26"/>
        </w:rPr>
        <w:pict>
          <v:shape id="_x0000_i1026" type="#_x0000_t75" style="width:246pt;height:274.5pt">
            <v:imagedata r:id="rId10" o:title="Сотрудники"/>
          </v:shape>
        </w:pict>
      </w:r>
      <w:r w:rsidR="008B4F53">
        <w:rPr>
          <w:sz w:val="26"/>
          <w:szCs w:val="26"/>
        </w:rPr>
        <w:t xml:space="preserve">      </w:t>
      </w:r>
      <w:r>
        <w:rPr>
          <w:sz w:val="26"/>
          <w:szCs w:val="26"/>
        </w:rPr>
        <w:pict>
          <v:shape id="_x0000_i1027" type="#_x0000_t75" style="width:235.5pt;height:274.5pt">
            <v:imagedata r:id="rId11" o:title="Должности"/>
          </v:shape>
        </w:pict>
      </w:r>
    </w:p>
    <w:p w:rsidR="005D7AF3" w:rsidRDefault="005D7AF3" w:rsidP="005D7AF3"/>
    <w:p w:rsidR="005D7AF3" w:rsidRDefault="005D7AF3" w:rsidP="005D7AF3"/>
    <w:p w:rsidR="005D7AF3" w:rsidRPr="005D7AF3" w:rsidRDefault="005D7AF3" w:rsidP="005D7AF3"/>
    <w:p w:rsidR="008B4F53" w:rsidRDefault="008B4F53" w:rsidP="008B4F53"/>
    <w:p w:rsidR="008B4F53" w:rsidRDefault="00C45EE8" w:rsidP="008B4F53">
      <w:r>
        <w:pict>
          <v:shape id="_x0000_i1028" type="#_x0000_t75" style="width:239.25pt;height:297.75pt">
            <v:imagedata r:id="rId12" o:title="Номера"/>
          </v:shape>
        </w:pict>
      </w:r>
      <w:r w:rsidR="005D7AF3">
        <w:t xml:space="preserve">   </w:t>
      </w:r>
      <w:r w:rsidR="008B4F53">
        <w:t xml:space="preserve"> </w:t>
      </w:r>
      <w:r w:rsidR="005D7AF3">
        <w:t xml:space="preserve"> </w:t>
      </w:r>
      <w:r>
        <w:pict>
          <v:shape id="_x0000_i1029" type="#_x0000_t75" style="width:249.75pt;height:295.5pt">
            <v:imagedata r:id="rId13" o:title="Категория номеров"/>
          </v:shape>
        </w:pict>
      </w:r>
    </w:p>
    <w:p w:rsidR="005D7AF3" w:rsidRDefault="005D7AF3" w:rsidP="008B4F53"/>
    <w:p w:rsidR="005D7AF3" w:rsidRDefault="00C45EE8" w:rsidP="008B4F53">
      <w:r>
        <w:pict>
          <v:shape id="_x0000_i1030" type="#_x0000_t75" style="width:240.75pt;height:271.5pt">
            <v:imagedata r:id="rId14" o:title="Состояние номера"/>
          </v:shape>
        </w:pict>
      </w:r>
      <w:r w:rsidR="005D7AF3">
        <w:t xml:space="preserve">   </w:t>
      </w:r>
      <w:r>
        <w:pict>
          <v:shape id="_x0000_i1031" type="#_x0000_t75" style="width:252pt;height:272.25pt">
            <v:imagedata r:id="rId15" o:title="Клиент"/>
          </v:shape>
        </w:pict>
      </w:r>
    </w:p>
    <w:p w:rsidR="005D7AF3" w:rsidRDefault="005D7AF3" w:rsidP="008B4F53"/>
    <w:p w:rsidR="005D7AF3" w:rsidRDefault="005D7AF3" w:rsidP="008B4F53"/>
    <w:p w:rsidR="005D7AF3" w:rsidRDefault="005D7AF3" w:rsidP="008B4F53"/>
    <w:p w:rsidR="005D7AF3" w:rsidRDefault="005D7AF3" w:rsidP="008B4F53"/>
    <w:p w:rsidR="005D7AF3" w:rsidRDefault="005D7AF3" w:rsidP="008B4F53"/>
    <w:p w:rsidR="005D7AF3" w:rsidRDefault="005D7AF3" w:rsidP="008B4F53"/>
    <w:p w:rsidR="005D7AF3" w:rsidRDefault="00C45EE8" w:rsidP="008B4F53">
      <w:r>
        <w:pict>
          <v:shape id="_x0000_i1032" type="#_x0000_t75" style="width:241.5pt;height:271.5pt">
            <v:imagedata r:id="rId16" o:title="Бронь"/>
          </v:shape>
        </w:pict>
      </w:r>
      <w:r w:rsidR="005D7AF3">
        <w:t xml:space="preserve">    </w:t>
      </w:r>
      <w:r>
        <w:pict>
          <v:shape id="_x0000_i1033" type="#_x0000_t75" style="width:242.25pt;height:271.5pt">
            <v:imagedata r:id="rId17" o:title="заказ в номер"/>
          </v:shape>
        </w:pict>
      </w:r>
    </w:p>
    <w:p w:rsidR="005D7AF3" w:rsidRDefault="005D7AF3" w:rsidP="008B4F53"/>
    <w:p w:rsidR="005D7AF3" w:rsidRDefault="005D7AF3" w:rsidP="008B4F53"/>
    <w:p w:rsidR="005D7AF3" w:rsidRDefault="005D7AF3" w:rsidP="008B4F53"/>
    <w:p w:rsidR="005D7AF3" w:rsidRDefault="005D7AF3" w:rsidP="008B4F53"/>
    <w:p w:rsidR="005D7AF3" w:rsidRDefault="005D7AF3" w:rsidP="008B4F53"/>
    <w:p w:rsidR="005D7AF3" w:rsidRDefault="005D7AF3" w:rsidP="008B4F53"/>
    <w:p w:rsidR="005D7AF3" w:rsidRDefault="005D7AF3" w:rsidP="008B4F53"/>
    <w:p w:rsidR="00FC330F" w:rsidRPr="00613625" w:rsidRDefault="00FC330F" w:rsidP="00FC330F">
      <w:pPr>
        <w:pStyle w:val="1"/>
        <w:spacing w:before="0"/>
        <w:jc w:val="left"/>
        <w:rPr>
          <w:rFonts w:ascii="Comic Sans MS" w:hAnsi="Comic Sans MS"/>
          <w:sz w:val="30"/>
          <w:szCs w:val="30"/>
        </w:rPr>
      </w:pPr>
      <w:r w:rsidRPr="00613625">
        <w:rPr>
          <w:rFonts w:ascii="Comic Sans MS" w:hAnsi="Comic Sans MS"/>
          <w:sz w:val="30"/>
          <w:szCs w:val="30"/>
        </w:rPr>
        <w:t>Глава 2. Редактирование</w:t>
      </w:r>
      <w:r>
        <w:rPr>
          <w:rFonts w:ascii="Comic Sans MS" w:hAnsi="Comic Sans MS"/>
          <w:sz w:val="30"/>
          <w:szCs w:val="30"/>
        </w:rPr>
        <w:t xml:space="preserve"> базы данных</w:t>
      </w:r>
    </w:p>
    <w:p w:rsidR="00FC330F" w:rsidRDefault="00FC330F" w:rsidP="00FC330F">
      <w:pPr>
        <w:jc w:val="both"/>
        <w:rPr>
          <w:rFonts w:ascii="Courier New" w:hAnsi="Courier New" w:cs="Courier New"/>
          <w:b/>
          <w:i/>
          <w:sz w:val="30"/>
          <w:szCs w:val="30"/>
        </w:rPr>
      </w:pPr>
    </w:p>
    <w:p w:rsidR="00FC330F" w:rsidRPr="00FC330F" w:rsidRDefault="00FC330F" w:rsidP="00FC330F">
      <w:pPr>
        <w:jc w:val="both"/>
        <w:rPr>
          <w:rFonts w:ascii="Courier New" w:hAnsi="Courier New" w:cs="Courier New"/>
          <w:b/>
          <w:i/>
          <w:sz w:val="28"/>
          <w:szCs w:val="28"/>
        </w:rPr>
      </w:pPr>
      <w:r w:rsidRPr="00FC330F">
        <w:rPr>
          <w:rFonts w:ascii="Courier New" w:hAnsi="Courier New" w:cs="Courier New"/>
          <w:b/>
          <w:i/>
          <w:sz w:val="28"/>
          <w:szCs w:val="28"/>
        </w:rPr>
        <w:t>2.1.Запросы, используемые в базе данных</w:t>
      </w:r>
    </w:p>
    <w:p w:rsidR="005D7AF3" w:rsidRPr="005D7AF3" w:rsidRDefault="005D7AF3" w:rsidP="008B4F53"/>
    <w:p w:rsidR="005D7AF3" w:rsidRDefault="005D7AF3" w:rsidP="008B4F53"/>
    <w:p w:rsidR="00FC330F" w:rsidRDefault="00FC330F" w:rsidP="00FC330F">
      <w:pPr>
        <w:spacing w:line="360" w:lineRule="auto"/>
        <w:jc w:val="both"/>
      </w:pPr>
      <w:r>
        <w:t xml:space="preserve">  Запрос №1 – «Занятые номера»</w:t>
      </w:r>
      <w:r w:rsidRPr="003F7740">
        <w:t xml:space="preserve"> </w:t>
      </w:r>
    </w:p>
    <w:p w:rsidR="00FC330F" w:rsidRDefault="00FC330F" w:rsidP="00FC330F">
      <w:pPr>
        <w:spacing w:line="360" w:lineRule="auto"/>
        <w:jc w:val="both"/>
      </w:pPr>
      <w:r>
        <w:t xml:space="preserve">     Для данного запроса были выбраны таблицы «состояние номера» и «клиенты». Данный запрос отображает информацию о занятых номерах и клиентах.</w:t>
      </w:r>
    </w:p>
    <w:p w:rsidR="00FC330F" w:rsidRDefault="00FC330F" w:rsidP="00FC330F">
      <w:pPr>
        <w:spacing w:line="360" w:lineRule="auto"/>
        <w:ind w:firstLine="709"/>
        <w:jc w:val="both"/>
      </w:pPr>
    </w:p>
    <w:p w:rsidR="00FC330F" w:rsidRDefault="00FC330F" w:rsidP="00FC330F">
      <w:pPr>
        <w:spacing w:line="360" w:lineRule="auto"/>
        <w:jc w:val="both"/>
      </w:pPr>
      <w:r>
        <w:t xml:space="preserve">  Запрос №2  - «Заезд в номера»</w:t>
      </w:r>
    </w:p>
    <w:p w:rsidR="00FC330F" w:rsidRDefault="00FC330F" w:rsidP="00FC330F">
      <w:pPr>
        <w:spacing w:line="360" w:lineRule="auto"/>
        <w:jc w:val="both"/>
      </w:pPr>
      <w:r>
        <w:t xml:space="preserve">     Данный запрос отображает информацию о числах, когда был заезд в номера. Это упрощает поиск свободных номеров на конкретную дату.</w:t>
      </w:r>
    </w:p>
    <w:p w:rsidR="00FC330F" w:rsidRDefault="00FC330F" w:rsidP="00FC330F">
      <w:pPr>
        <w:spacing w:line="360" w:lineRule="auto"/>
        <w:ind w:firstLine="709"/>
        <w:jc w:val="both"/>
      </w:pPr>
    </w:p>
    <w:p w:rsidR="00FC330F" w:rsidRDefault="00FC330F" w:rsidP="00FC330F">
      <w:pPr>
        <w:spacing w:line="360" w:lineRule="auto"/>
        <w:jc w:val="both"/>
      </w:pPr>
      <w:r>
        <w:t xml:space="preserve">   Запрос №3 – «Выезд из номеров»</w:t>
      </w:r>
    </w:p>
    <w:p w:rsidR="00FC330F" w:rsidRDefault="00FC330F" w:rsidP="00FC330F">
      <w:pPr>
        <w:spacing w:line="360" w:lineRule="auto"/>
        <w:jc w:val="both"/>
      </w:pPr>
      <w:r>
        <w:t xml:space="preserve">      Данный запрос аналогичен предыдущему, с той лишь разницей, что отображается информация о выезде.</w:t>
      </w:r>
    </w:p>
    <w:p w:rsidR="00FC330F" w:rsidRDefault="00FC330F" w:rsidP="00FC330F">
      <w:pPr>
        <w:spacing w:line="360" w:lineRule="auto"/>
        <w:ind w:firstLine="709"/>
        <w:jc w:val="both"/>
      </w:pPr>
    </w:p>
    <w:p w:rsidR="00FC330F" w:rsidRDefault="00FC330F" w:rsidP="00FC330F">
      <w:pPr>
        <w:spacing w:line="360" w:lineRule="auto"/>
        <w:jc w:val="both"/>
      </w:pPr>
      <w:r>
        <w:t xml:space="preserve">  Запрос№4 – «Сотрудники с высшим образованием»</w:t>
      </w:r>
    </w:p>
    <w:p w:rsidR="00FC330F" w:rsidRDefault="00FC330F" w:rsidP="00FC330F">
      <w:pPr>
        <w:spacing w:line="360" w:lineRule="auto"/>
        <w:jc w:val="both"/>
      </w:pPr>
      <w:r>
        <w:t xml:space="preserve">     Данный запрос имеет условие выбора, который заключается в отборе сотрудников с высшим образованием. Для этого в поле «условие отбора»  вводим значение - «высшее» и не выводим данное поле на экран.</w:t>
      </w:r>
    </w:p>
    <w:p w:rsidR="005D7AF3" w:rsidRDefault="005D7AF3" w:rsidP="008B4F53"/>
    <w:p w:rsidR="00FC330F" w:rsidRDefault="00FC330F" w:rsidP="00FC330F">
      <w:pPr>
        <w:spacing w:line="360" w:lineRule="auto"/>
        <w:jc w:val="both"/>
      </w:pPr>
      <w:r>
        <w:t xml:space="preserve">  Запрос №5 – «Средняя зарплата по должностям».</w:t>
      </w:r>
    </w:p>
    <w:p w:rsidR="00FC330F" w:rsidRDefault="00FC330F" w:rsidP="00FC330F">
      <w:pPr>
        <w:spacing w:line="360" w:lineRule="auto"/>
        <w:jc w:val="both"/>
      </w:pPr>
      <w:r>
        <w:t xml:space="preserve">     Данный запрос показывает информацию о среднем показатели заработной плате по каждой должности.  Для данной операции необходимо выбрать в поле «Групповая операция» значение – </w:t>
      </w:r>
      <w:r>
        <w:rPr>
          <w:lang w:val="en-US"/>
        </w:rPr>
        <w:t>Avg</w:t>
      </w:r>
      <w:r>
        <w:t xml:space="preserve"> (среднее).</w:t>
      </w:r>
    </w:p>
    <w:p w:rsidR="0062352E" w:rsidRDefault="0062352E" w:rsidP="00FC330F">
      <w:pPr>
        <w:spacing w:line="360" w:lineRule="auto"/>
        <w:jc w:val="both"/>
      </w:pPr>
    </w:p>
    <w:p w:rsidR="0062352E" w:rsidRPr="003F7740" w:rsidRDefault="0062352E" w:rsidP="00FC330F">
      <w:pPr>
        <w:spacing w:line="360" w:lineRule="auto"/>
        <w:jc w:val="both"/>
      </w:pPr>
    </w:p>
    <w:p w:rsidR="00FC330F" w:rsidRDefault="00C45EE8" w:rsidP="008B4F53">
      <w:r>
        <w:pict>
          <v:shape id="_x0000_i1034" type="#_x0000_t75" style="width:477pt;height:190.5pt">
            <v:imagedata r:id="rId18" o:title="ЗАПР ЗАНЯТЫЕ"/>
          </v:shape>
        </w:pict>
      </w:r>
    </w:p>
    <w:p w:rsidR="0062352E" w:rsidRDefault="0062352E" w:rsidP="008B4F53"/>
    <w:p w:rsidR="00FC330F" w:rsidRDefault="00C45EE8" w:rsidP="008B4F53">
      <w:r>
        <w:pict>
          <v:shape id="_x0000_i1035" type="#_x0000_t75" style="width:477pt;height:217.5pt">
            <v:imagedata r:id="rId19" o:title="ЗАП ЗАЕЗД"/>
          </v:shape>
        </w:pict>
      </w:r>
    </w:p>
    <w:p w:rsidR="0062352E" w:rsidRDefault="0062352E" w:rsidP="008B4F53"/>
    <w:p w:rsidR="0062352E" w:rsidRDefault="00C45EE8" w:rsidP="008B4F53">
      <w:r>
        <w:pict>
          <v:shape id="_x0000_i1036" type="#_x0000_t75" style="width:477pt;height:239.25pt">
            <v:imagedata r:id="rId20" o:title="ЗАПР ВЫЕЗД"/>
          </v:shape>
        </w:pict>
      </w:r>
    </w:p>
    <w:p w:rsidR="0062352E" w:rsidRDefault="0062352E" w:rsidP="008B4F53"/>
    <w:p w:rsidR="0062352E" w:rsidRDefault="0062352E" w:rsidP="008B4F53"/>
    <w:p w:rsidR="0062352E" w:rsidRDefault="0062352E" w:rsidP="008B4F53"/>
    <w:p w:rsidR="0062352E" w:rsidRDefault="00C45EE8" w:rsidP="008B4F53">
      <w:r>
        <w:pict>
          <v:shape id="_x0000_i1037" type="#_x0000_t75" style="width:506.25pt;height:225pt">
            <v:imagedata r:id="rId21" o:title="ЗАПР ОБРАЗ"/>
          </v:shape>
        </w:pict>
      </w:r>
    </w:p>
    <w:p w:rsidR="0062352E" w:rsidRDefault="0062352E" w:rsidP="008B4F53"/>
    <w:p w:rsidR="0062352E" w:rsidRDefault="00C45EE8" w:rsidP="008B4F53">
      <w:r>
        <w:pict>
          <v:shape id="_x0000_i1038" type="#_x0000_t75" style="width:7in;height:236.25pt">
            <v:imagedata r:id="rId22" o:title="ЗАПР ЗАРПЛАТА"/>
          </v:shape>
        </w:pict>
      </w:r>
    </w:p>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62352E" w:rsidRDefault="0062352E" w:rsidP="008B4F53"/>
    <w:p w:rsidR="0093036E" w:rsidRDefault="0093036E" w:rsidP="0093036E">
      <w:pPr>
        <w:numPr>
          <w:ilvl w:val="1"/>
          <w:numId w:val="7"/>
        </w:numPr>
        <w:rPr>
          <w:rFonts w:ascii="Courier New" w:hAnsi="Courier New" w:cs="Courier New"/>
          <w:b/>
          <w:i/>
          <w:sz w:val="30"/>
          <w:szCs w:val="30"/>
        </w:rPr>
      </w:pPr>
      <w:r>
        <w:rPr>
          <w:rFonts w:ascii="Courier New" w:hAnsi="Courier New" w:cs="Courier New"/>
          <w:b/>
          <w:i/>
          <w:sz w:val="30"/>
          <w:szCs w:val="30"/>
        </w:rPr>
        <w:t>Формы, используемые в базе данных</w:t>
      </w:r>
    </w:p>
    <w:p w:rsidR="0093036E" w:rsidRPr="004040A3" w:rsidRDefault="0093036E" w:rsidP="0093036E">
      <w:pPr>
        <w:jc w:val="both"/>
        <w:rPr>
          <w:rFonts w:ascii="Courier New" w:hAnsi="Courier New" w:cs="Courier New"/>
          <w:b/>
          <w:i/>
          <w:sz w:val="28"/>
          <w:szCs w:val="28"/>
        </w:rPr>
      </w:pPr>
    </w:p>
    <w:p w:rsidR="0093036E" w:rsidRPr="0093036E" w:rsidRDefault="0093036E" w:rsidP="0093036E">
      <w:pPr>
        <w:spacing w:line="360" w:lineRule="auto"/>
        <w:ind w:firstLine="709"/>
        <w:jc w:val="both"/>
        <w:rPr>
          <w:rFonts w:ascii="Courier New" w:hAnsi="Courier New" w:cs="Courier New"/>
          <w:sz w:val="26"/>
          <w:szCs w:val="26"/>
        </w:rPr>
      </w:pPr>
      <w:r w:rsidRPr="0093036E">
        <w:rPr>
          <w:rFonts w:ascii="Courier New" w:hAnsi="Courier New" w:cs="Courier New"/>
          <w:sz w:val="26"/>
          <w:szCs w:val="26"/>
        </w:rPr>
        <w:t xml:space="preserve">Главная кнопочная форма позволяет открывать все ранее созданные таблицы, формы и отчеты. </w:t>
      </w:r>
    </w:p>
    <w:p w:rsidR="0062352E" w:rsidRDefault="00C45EE8" w:rsidP="008B4F53">
      <w:r>
        <w:pict>
          <v:shape id="_x0000_i1039" type="#_x0000_t75" style="width:5in;height:267.75pt">
            <v:imagedata r:id="rId23" o:title="Ф 1"/>
          </v:shape>
        </w:pict>
      </w:r>
    </w:p>
    <w:p w:rsidR="0093036E" w:rsidRDefault="0093036E" w:rsidP="0093036E">
      <w:pPr>
        <w:spacing w:line="360" w:lineRule="auto"/>
        <w:ind w:firstLine="709"/>
        <w:rPr>
          <w:rFonts w:ascii="Courier New" w:hAnsi="Courier New" w:cs="Courier New"/>
          <w:sz w:val="26"/>
          <w:szCs w:val="26"/>
        </w:rPr>
      </w:pPr>
    </w:p>
    <w:p w:rsidR="0093036E" w:rsidRPr="0093036E" w:rsidRDefault="0093036E" w:rsidP="0093036E">
      <w:pPr>
        <w:spacing w:line="360" w:lineRule="auto"/>
        <w:ind w:firstLine="709"/>
        <w:rPr>
          <w:sz w:val="26"/>
          <w:szCs w:val="26"/>
        </w:rPr>
      </w:pPr>
      <w:r w:rsidRPr="0093036E">
        <w:rPr>
          <w:sz w:val="26"/>
          <w:szCs w:val="26"/>
        </w:rPr>
        <w:t>Пункт «КЛИЕНТУ» на главной кнопочной форме содержит в себе следующие виды форм:</w:t>
      </w:r>
    </w:p>
    <w:p w:rsidR="0093036E" w:rsidRDefault="00C45EE8" w:rsidP="008B4F53">
      <w:r>
        <w:pict>
          <v:shape id="_x0000_i1040" type="#_x0000_t75" style="width:5in;height:291.75pt">
            <v:imagedata r:id="rId24" o:title="З 2"/>
          </v:shape>
        </w:pict>
      </w:r>
    </w:p>
    <w:p w:rsidR="0093036E" w:rsidRDefault="0093036E" w:rsidP="008B4F53"/>
    <w:p w:rsidR="0093036E" w:rsidRDefault="00BC7FE2" w:rsidP="0093036E">
      <w:pPr>
        <w:pStyle w:val="2"/>
        <w:spacing w:line="360" w:lineRule="auto"/>
        <w:ind w:firstLine="709"/>
        <w:rPr>
          <w:rFonts w:ascii="Times New Roman" w:hAnsi="Times New Roman" w:cs="Times New Roman"/>
          <w:b w:val="0"/>
          <w:i w:val="0"/>
          <w:sz w:val="26"/>
          <w:szCs w:val="26"/>
        </w:rPr>
      </w:pPr>
      <w:r>
        <w:rPr>
          <w:rFonts w:ascii="Times New Roman" w:hAnsi="Times New Roman" w:cs="Times New Roman"/>
          <w:b w:val="0"/>
          <w:i w:val="0"/>
          <w:sz w:val="26"/>
          <w:szCs w:val="26"/>
        </w:rPr>
        <w:t>П</w:t>
      </w:r>
      <w:r w:rsidR="0093036E" w:rsidRPr="0093036E">
        <w:rPr>
          <w:rFonts w:ascii="Times New Roman" w:hAnsi="Times New Roman" w:cs="Times New Roman"/>
          <w:b w:val="0"/>
          <w:i w:val="0"/>
          <w:sz w:val="26"/>
          <w:szCs w:val="26"/>
        </w:rPr>
        <w:t>ри выборе кнопки «</w:t>
      </w:r>
      <w:r>
        <w:rPr>
          <w:rFonts w:ascii="Times New Roman" w:hAnsi="Times New Roman" w:cs="Times New Roman"/>
          <w:b w:val="0"/>
          <w:i w:val="0"/>
          <w:sz w:val="26"/>
          <w:szCs w:val="26"/>
        </w:rPr>
        <w:t>АПОРТАМЕНТЫ</w:t>
      </w:r>
      <w:r w:rsidR="0093036E" w:rsidRPr="0093036E">
        <w:rPr>
          <w:rFonts w:ascii="Times New Roman" w:hAnsi="Times New Roman" w:cs="Times New Roman"/>
          <w:b w:val="0"/>
          <w:i w:val="0"/>
          <w:sz w:val="26"/>
          <w:szCs w:val="26"/>
        </w:rPr>
        <w:t>» открывается следующая форма:</w:t>
      </w:r>
    </w:p>
    <w:p w:rsidR="00BC7FE2" w:rsidRDefault="00C45EE8" w:rsidP="00BC7FE2">
      <w:r>
        <w:pict>
          <v:shape id="_x0000_i1041" type="#_x0000_t75" style="width:279pt;height:276.75pt">
            <v:imagedata r:id="rId25" o:title="Ф 1-2-1"/>
          </v:shape>
        </w:pict>
      </w:r>
    </w:p>
    <w:p w:rsidR="00BC7FE2" w:rsidRPr="00BC7FE2" w:rsidRDefault="00BC7FE2" w:rsidP="00BC7FE2"/>
    <w:p w:rsidR="00BC7FE2" w:rsidRDefault="00BC7FE2" w:rsidP="00BC7FE2">
      <w:pPr>
        <w:spacing w:line="360" w:lineRule="auto"/>
        <w:ind w:firstLine="709"/>
        <w:rPr>
          <w:sz w:val="26"/>
          <w:szCs w:val="26"/>
        </w:rPr>
      </w:pPr>
      <w:r>
        <w:rPr>
          <w:sz w:val="26"/>
          <w:szCs w:val="26"/>
        </w:rPr>
        <w:t>Используя</w:t>
      </w:r>
      <w:r w:rsidRPr="00BC7FE2">
        <w:rPr>
          <w:sz w:val="26"/>
          <w:szCs w:val="26"/>
        </w:rPr>
        <w:t xml:space="preserve"> форму </w:t>
      </w:r>
      <w:r>
        <w:rPr>
          <w:sz w:val="26"/>
          <w:szCs w:val="26"/>
        </w:rPr>
        <w:t xml:space="preserve">«ЗАКАЗ ЗАВТРАКА» </w:t>
      </w:r>
      <w:r w:rsidRPr="00BC7FE2">
        <w:rPr>
          <w:sz w:val="26"/>
          <w:szCs w:val="26"/>
        </w:rPr>
        <w:t xml:space="preserve">можно заказать </w:t>
      </w:r>
      <w:r>
        <w:rPr>
          <w:sz w:val="26"/>
          <w:szCs w:val="26"/>
        </w:rPr>
        <w:t>завтрак в номер:</w:t>
      </w:r>
    </w:p>
    <w:p w:rsidR="00BC7FE2" w:rsidRPr="00BC7FE2" w:rsidRDefault="00C45EE8" w:rsidP="00BC7FE2">
      <w:pPr>
        <w:spacing w:line="360" w:lineRule="auto"/>
        <w:rPr>
          <w:sz w:val="26"/>
          <w:szCs w:val="26"/>
        </w:rPr>
      </w:pPr>
      <w:r>
        <w:rPr>
          <w:sz w:val="26"/>
          <w:szCs w:val="26"/>
        </w:rPr>
        <w:pict>
          <v:shape id="_x0000_i1042" type="#_x0000_t75" style="width:460.5pt;height:217.5pt">
            <v:imagedata r:id="rId26" o:title="Ф 1-2-2"/>
          </v:shape>
        </w:pict>
      </w: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Default="003D61C6" w:rsidP="003D61C6">
      <w:pPr>
        <w:spacing w:line="360" w:lineRule="auto"/>
        <w:ind w:firstLine="709"/>
        <w:rPr>
          <w:sz w:val="26"/>
          <w:szCs w:val="26"/>
        </w:rPr>
      </w:pPr>
    </w:p>
    <w:p w:rsidR="003D61C6" w:rsidRPr="0093036E" w:rsidRDefault="003D61C6" w:rsidP="003D61C6">
      <w:pPr>
        <w:spacing w:line="360" w:lineRule="auto"/>
        <w:ind w:firstLine="709"/>
        <w:rPr>
          <w:sz w:val="26"/>
          <w:szCs w:val="26"/>
        </w:rPr>
      </w:pPr>
      <w:r w:rsidRPr="0093036E">
        <w:rPr>
          <w:sz w:val="26"/>
          <w:szCs w:val="26"/>
        </w:rPr>
        <w:t>Пункт «</w:t>
      </w:r>
      <w:r>
        <w:rPr>
          <w:sz w:val="26"/>
          <w:szCs w:val="26"/>
        </w:rPr>
        <w:t>СОТРУДНИКУ</w:t>
      </w:r>
      <w:r w:rsidRPr="0093036E">
        <w:rPr>
          <w:sz w:val="26"/>
          <w:szCs w:val="26"/>
        </w:rPr>
        <w:t>» на главной кнопочной форме содержит в себе следующие виды форм:</w:t>
      </w:r>
    </w:p>
    <w:p w:rsidR="0093036E" w:rsidRDefault="00C45EE8" w:rsidP="008B4F53">
      <w:pPr>
        <w:rPr>
          <w:sz w:val="26"/>
          <w:szCs w:val="26"/>
        </w:rPr>
      </w:pPr>
      <w:r>
        <w:rPr>
          <w:sz w:val="26"/>
          <w:szCs w:val="26"/>
        </w:rPr>
        <w:pict>
          <v:shape id="_x0000_i1043" type="#_x0000_t75" style="width:7in;height:262.5pt">
            <v:imagedata r:id="rId27" o:title="Ф 1-1"/>
          </v:shape>
        </w:pict>
      </w:r>
    </w:p>
    <w:p w:rsidR="003D61C6" w:rsidRDefault="003D61C6" w:rsidP="008B4F53">
      <w:pPr>
        <w:rPr>
          <w:sz w:val="26"/>
          <w:szCs w:val="26"/>
        </w:rPr>
      </w:pPr>
      <w:r>
        <w:rPr>
          <w:sz w:val="26"/>
          <w:szCs w:val="26"/>
        </w:rPr>
        <w:t>Где можно занести в базу нового клиента, используя кнопку «ПРИНЯТЬ ЗАКАЗ », посмотреть отчеты и т.д.</w:t>
      </w:r>
    </w:p>
    <w:p w:rsidR="00B152B3" w:rsidRDefault="00B152B3" w:rsidP="008B4F53">
      <w:pPr>
        <w:rPr>
          <w:sz w:val="26"/>
          <w:szCs w:val="26"/>
        </w:rPr>
      </w:pPr>
    </w:p>
    <w:p w:rsidR="003D61C6" w:rsidRPr="00B152B3" w:rsidRDefault="00C45EE8" w:rsidP="008B4F53">
      <w:pPr>
        <w:rPr>
          <w:sz w:val="26"/>
          <w:szCs w:val="26"/>
        </w:rPr>
      </w:pPr>
      <w:r>
        <w:rPr>
          <w:sz w:val="26"/>
          <w:szCs w:val="26"/>
        </w:rPr>
        <w:pict>
          <v:shape id="_x0000_i1044" type="#_x0000_t75" style="width:432.75pt;height:259.5pt">
            <v:imagedata r:id="rId28" o:title="ПП"/>
          </v:shape>
        </w:pict>
      </w:r>
    </w:p>
    <w:p w:rsidR="003D61C6" w:rsidRDefault="003D61C6" w:rsidP="003D61C6">
      <w:pPr>
        <w:spacing w:line="360" w:lineRule="auto"/>
        <w:ind w:firstLine="709"/>
        <w:rPr>
          <w:rFonts w:ascii="Courier New" w:hAnsi="Courier New" w:cs="Courier New"/>
          <w:sz w:val="26"/>
          <w:szCs w:val="26"/>
        </w:rPr>
      </w:pPr>
    </w:p>
    <w:p w:rsidR="003D61C6" w:rsidRDefault="003D61C6" w:rsidP="003D61C6">
      <w:pPr>
        <w:spacing w:line="360" w:lineRule="auto"/>
        <w:ind w:firstLine="709"/>
        <w:rPr>
          <w:rFonts w:ascii="Courier New" w:hAnsi="Courier New" w:cs="Courier New"/>
          <w:sz w:val="26"/>
          <w:szCs w:val="26"/>
        </w:rPr>
      </w:pPr>
    </w:p>
    <w:p w:rsidR="003D61C6" w:rsidRDefault="003D61C6" w:rsidP="003D61C6">
      <w:pPr>
        <w:spacing w:line="360" w:lineRule="auto"/>
        <w:ind w:firstLine="709"/>
        <w:rPr>
          <w:rFonts w:ascii="Courier New" w:hAnsi="Courier New" w:cs="Courier New"/>
          <w:sz w:val="26"/>
          <w:szCs w:val="26"/>
        </w:rPr>
      </w:pPr>
    </w:p>
    <w:p w:rsidR="003D61C6" w:rsidRDefault="003D61C6" w:rsidP="003D61C6">
      <w:pPr>
        <w:spacing w:line="360" w:lineRule="auto"/>
        <w:ind w:firstLine="709"/>
        <w:rPr>
          <w:rFonts w:ascii="Courier New" w:hAnsi="Courier New" w:cs="Courier New"/>
          <w:sz w:val="26"/>
          <w:szCs w:val="26"/>
        </w:rPr>
      </w:pPr>
    </w:p>
    <w:p w:rsidR="003D61C6" w:rsidRPr="000451D7" w:rsidRDefault="003D61C6" w:rsidP="003D61C6">
      <w:pPr>
        <w:spacing w:line="360" w:lineRule="auto"/>
        <w:ind w:firstLine="709"/>
        <w:rPr>
          <w:rFonts w:ascii="Courier New" w:hAnsi="Courier New" w:cs="Courier New"/>
          <w:sz w:val="28"/>
          <w:szCs w:val="28"/>
        </w:rPr>
      </w:pPr>
      <w:r w:rsidRPr="003D61C6">
        <w:rPr>
          <w:rFonts w:ascii="Courier New" w:hAnsi="Courier New" w:cs="Courier New"/>
          <w:sz w:val="26"/>
          <w:szCs w:val="26"/>
        </w:rPr>
        <w:t xml:space="preserve">В разделе «СОТРУДНИКИ» можно получить </w:t>
      </w:r>
      <w:r>
        <w:rPr>
          <w:rFonts w:ascii="Courier New" w:hAnsi="Courier New" w:cs="Courier New"/>
          <w:sz w:val="26"/>
          <w:szCs w:val="26"/>
        </w:rPr>
        <w:t>список всех сотрудников</w:t>
      </w:r>
      <w:r>
        <w:rPr>
          <w:rFonts w:ascii="Courier New" w:hAnsi="Courier New" w:cs="Courier New"/>
          <w:sz w:val="28"/>
          <w:szCs w:val="28"/>
        </w:rPr>
        <w:t>:</w:t>
      </w:r>
    </w:p>
    <w:p w:rsidR="003D61C6" w:rsidRPr="00B152B3" w:rsidRDefault="00C45EE8" w:rsidP="008B4F53">
      <w:pPr>
        <w:rPr>
          <w:sz w:val="26"/>
          <w:szCs w:val="26"/>
        </w:rPr>
      </w:pPr>
      <w:r>
        <w:rPr>
          <w:sz w:val="26"/>
          <w:szCs w:val="26"/>
        </w:rPr>
        <w:pict>
          <v:shape id="_x0000_i1045" type="#_x0000_t75" style="width:483.75pt;height:331.5pt">
            <v:imagedata r:id="rId29" o:title="фыав"/>
          </v:shape>
        </w:pict>
      </w:r>
    </w:p>
    <w:p w:rsidR="003D61C6" w:rsidRDefault="003D61C6"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8B4F53">
      <w:pPr>
        <w:rPr>
          <w:sz w:val="26"/>
          <w:szCs w:val="26"/>
        </w:rPr>
      </w:pPr>
    </w:p>
    <w:p w:rsidR="00B152B3" w:rsidRDefault="00B152B3" w:rsidP="00B152B3">
      <w:pPr>
        <w:pStyle w:val="1"/>
        <w:spacing w:before="0" w:line="360" w:lineRule="auto"/>
        <w:jc w:val="left"/>
        <w:rPr>
          <w:rFonts w:ascii="Comic Sans MS" w:hAnsi="Comic Sans MS"/>
          <w:sz w:val="30"/>
          <w:szCs w:val="30"/>
        </w:rPr>
      </w:pPr>
      <w:r>
        <w:rPr>
          <w:rFonts w:ascii="Comic Sans MS" w:hAnsi="Comic Sans MS"/>
          <w:sz w:val="30"/>
          <w:szCs w:val="30"/>
        </w:rPr>
        <w:t>Глава 3</w:t>
      </w:r>
      <w:r w:rsidRPr="00613625">
        <w:rPr>
          <w:rFonts w:ascii="Comic Sans MS" w:hAnsi="Comic Sans MS"/>
          <w:sz w:val="30"/>
          <w:szCs w:val="30"/>
        </w:rPr>
        <w:t xml:space="preserve">. </w:t>
      </w:r>
      <w:r>
        <w:rPr>
          <w:rFonts w:ascii="Comic Sans MS" w:hAnsi="Comic Sans MS"/>
          <w:sz w:val="30"/>
          <w:szCs w:val="30"/>
        </w:rPr>
        <w:t>Отчеты по</w:t>
      </w:r>
      <w:r w:rsidRPr="00613625">
        <w:rPr>
          <w:rFonts w:ascii="Comic Sans MS" w:hAnsi="Comic Sans MS"/>
          <w:sz w:val="30"/>
          <w:szCs w:val="30"/>
        </w:rPr>
        <w:t xml:space="preserve"> баз</w:t>
      </w:r>
      <w:r>
        <w:rPr>
          <w:rFonts w:ascii="Comic Sans MS" w:hAnsi="Comic Sans MS"/>
          <w:sz w:val="30"/>
          <w:szCs w:val="30"/>
        </w:rPr>
        <w:t>е данных</w:t>
      </w:r>
    </w:p>
    <w:p w:rsidR="00B152B3" w:rsidRPr="00B152B3" w:rsidRDefault="00B152B3" w:rsidP="00B152B3">
      <w:pPr>
        <w:spacing w:line="360" w:lineRule="auto"/>
      </w:pPr>
    </w:p>
    <w:p w:rsidR="00B152B3" w:rsidRDefault="00B152B3" w:rsidP="00B152B3">
      <w:pPr>
        <w:spacing w:line="360" w:lineRule="auto"/>
        <w:rPr>
          <w:sz w:val="26"/>
          <w:szCs w:val="26"/>
        </w:rPr>
      </w:pPr>
      <w:r>
        <w:rPr>
          <w:sz w:val="26"/>
          <w:szCs w:val="26"/>
        </w:rPr>
        <w:t>В базе данных имеются 12 отчётов:</w:t>
      </w:r>
    </w:p>
    <w:p w:rsidR="00B152B3" w:rsidRDefault="00B152B3" w:rsidP="00B152B3">
      <w:pPr>
        <w:spacing w:line="360" w:lineRule="auto"/>
        <w:rPr>
          <w:sz w:val="26"/>
          <w:szCs w:val="26"/>
        </w:rPr>
      </w:pPr>
    </w:p>
    <w:p w:rsidR="00B152B3" w:rsidRPr="00B152B3" w:rsidRDefault="00B152B3" w:rsidP="00B152B3">
      <w:pPr>
        <w:spacing w:line="360" w:lineRule="auto"/>
        <w:ind w:firstLine="708"/>
        <w:rPr>
          <w:b/>
          <w:sz w:val="26"/>
          <w:szCs w:val="26"/>
        </w:rPr>
      </w:pPr>
      <w:r w:rsidRPr="00B152B3">
        <w:rPr>
          <w:b/>
          <w:sz w:val="26"/>
          <w:szCs w:val="26"/>
        </w:rPr>
        <w:t>Бронь</w:t>
      </w:r>
    </w:p>
    <w:p w:rsidR="00B152B3" w:rsidRPr="00B152B3" w:rsidRDefault="00B152B3" w:rsidP="00B152B3">
      <w:pPr>
        <w:spacing w:line="360" w:lineRule="auto"/>
        <w:ind w:firstLine="708"/>
        <w:rPr>
          <w:b/>
        </w:rPr>
      </w:pPr>
      <w:r w:rsidRPr="00B152B3">
        <w:rPr>
          <w:b/>
          <w:sz w:val="26"/>
          <w:szCs w:val="26"/>
        </w:rPr>
        <w:t>Выезд из номера</w:t>
      </w:r>
      <w:r w:rsidRPr="00B152B3">
        <w:rPr>
          <w:b/>
        </w:rPr>
        <w:t xml:space="preserve"> </w:t>
      </w:r>
    </w:p>
    <w:p w:rsidR="00B152B3" w:rsidRPr="00B152B3" w:rsidRDefault="00B152B3" w:rsidP="00B152B3">
      <w:pPr>
        <w:spacing w:line="360" w:lineRule="auto"/>
        <w:ind w:firstLine="708"/>
        <w:rPr>
          <w:b/>
        </w:rPr>
      </w:pPr>
      <w:r w:rsidRPr="00B152B3">
        <w:rPr>
          <w:b/>
          <w:sz w:val="26"/>
          <w:szCs w:val="26"/>
        </w:rPr>
        <w:t>Должности</w:t>
      </w:r>
      <w:r w:rsidRPr="00B152B3">
        <w:rPr>
          <w:b/>
        </w:rPr>
        <w:t xml:space="preserve"> </w:t>
      </w:r>
    </w:p>
    <w:p w:rsidR="00B152B3" w:rsidRPr="00B152B3" w:rsidRDefault="00B152B3" w:rsidP="00B152B3">
      <w:pPr>
        <w:spacing w:line="360" w:lineRule="auto"/>
        <w:ind w:firstLine="708"/>
        <w:rPr>
          <w:b/>
        </w:rPr>
      </w:pPr>
      <w:r w:rsidRPr="00B152B3">
        <w:rPr>
          <w:b/>
          <w:sz w:val="26"/>
          <w:szCs w:val="26"/>
        </w:rPr>
        <w:t>Заезд в номер</w:t>
      </w:r>
      <w:r w:rsidRPr="00B152B3">
        <w:rPr>
          <w:b/>
        </w:rPr>
        <w:t xml:space="preserve"> </w:t>
      </w:r>
    </w:p>
    <w:p w:rsidR="00B152B3" w:rsidRPr="00B152B3" w:rsidRDefault="00B152B3" w:rsidP="00B152B3">
      <w:pPr>
        <w:spacing w:line="360" w:lineRule="auto"/>
        <w:ind w:firstLine="708"/>
        <w:rPr>
          <w:b/>
        </w:rPr>
      </w:pPr>
      <w:r w:rsidRPr="00B152B3">
        <w:rPr>
          <w:b/>
          <w:sz w:val="26"/>
          <w:szCs w:val="26"/>
        </w:rPr>
        <w:t>Заказ завтрака в номер</w:t>
      </w:r>
      <w:r w:rsidRPr="00B152B3">
        <w:rPr>
          <w:b/>
        </w:rPr>
        <w:t xml:space="preserve"> </w:t>
      </w:r>
    </w:p>
    <w:p w:rsidR="00B152B3" w:rsidRPr="00B152B3" w:rsidRDefault="00B152B3" w:rsidP="00B152B3">
      <w:pPr>
        <w:spacing w:line="360" w:lineRule="auto"/>
        <w:ind w:firstLine="708"/>
        <w:rPr>
          <w:b/>
        </w:rPr>
      </w:pPr>
      <w:r w:rsidRPr="00B152B3">
        <w:rPr>
          <w:b/>
          <w:sz w:val="26"/>
          <w:szCs w:val="26"/>
        </w:rPr>
        <w:t>Категория номеров</w:t>
      </w:r>
      <w:r w:rsidRPr="00B152B3">
        <w:rPr>
          <w:b/>
        </w:rPr>
        <w:t xml:space="preserve"> </w:t>
      </w:r>
    </w:p>
    <w:p w:rsidR="00B152B3" w:rsidRPr="00B152B3" w:rsidRDefault="00B152B3" w:rsidP="00B152B3">
      <w:pPr>
        <w:spacing w:line="360" w:lineRule="auto"/>
        <w:ind w:firstLine="708"/>
        <w:rPr>
          <w:b/>
        </w:rPr>
      </w:pPr>
      <w:r w:rsidRPr="00B152B3">
        <w:rPr>
          <w:b/>
          <w:sz w:val="26"/>
          <w:szCs w:val="26"/>
        </w:rPr>
        <w:t>Клиент</w:t>
      </w:r>
      <w:r w:rsidRPr="00B152B3">
        <w:rPr>
          <w:b/>
        </w:rPr>
        <w:t xml:space="preserve"> </w:t>
      </w:r>
    </w:p>
    <w:p w:rsidR="00B152B3" w:rsidRPr="00B152B3" w:rsidRDefault="00B152B3" w:rsidP="00B152B3">
      <w:pPr>
        <w:spacing w:line="360" w:lineRule="auto"/>
        <w:ind w:firstLine="708"/>
        <w:rPr>
          <w:b/>
        </w:rPr>
      </w:pPr>
      <w:r w:rsidRPr="00B152B3">
        <w:rPr>
          <w:b/>
          <w:sz w:val="26"/>
          <w:szCs w:val="26"/>
        </w:rPr>
        <w:t>Клиент1</w:t>
      </w:r>
      <w:r w:rsidRPr="00B152B3">
        <w:rPr>
          <w:b/>
        </w:rPr>
        <w:t xml:space="preserve"> </w:t>
      </w:r>
    </w:p>
    <w:p w:rsidR="00B152B3" w:rsidRPr="00B152B3" w:rsidRDefault="00B152B3" w:rsidP="00B152B3">
      <w:pPr>
        <w:spacing w:line="360" w:lineRule="auto"/>
        <w:ind w:firstLine="708"/>
        <w:rPr>
          <w:b/>
        </w:rPr>
      </w:pPr>
      <w:r w:rsidRPr="00B152B3">
        <w:rPr>
          <w:b/>
          <w:sz w:val="26"/>
          <w:szCs w:val="26"/>
        </w:rPr>
        <w:t>Состояние номера</w:t>
      </w:r>
      <w:r w:rsidRPr="00B152B3">
        <w:rPr>
          <w:b/>
        </w:rPr>
        <w:t xml:space="preserve"> </w:t>
      </w:r>
    </w:p>
    <w:p w:rsidR="00B152B3" w:rsidRPr="00B152B3" w:rsidRDefault="00B152B3" w:rsidP="00B152B3">
      <w:pPr>
        <w:spacing w:line="360" w:lineRule="auto"/>
        <w:ind w:firstLine="708"/>
        <w:rPr>
          <w:b/>
        </w:rPr>
      </w:pPr>
      <w:r w:rsidRPr="00B152B3">
        <w:rPr>
          <w:b/>
          <w:sz w:val="26"/>
          <w:szCs w:val="26"/>
        </w:rPr>
        <w:t>Сотрудники</w:t>
      </w:r>
      <w:r w:rsidRPr="00B152B3">
        <w:rPr>
          <w:b/>
        </w:rPr>
        <w:t xml:space="preserve"> </w:t>
      </w:r>
    </w:p>
    <w:p w:rsidR="00B152B3" w:rsidRPr="00B152B3" w:rsidRDefault="00B152B3" w:rsidP="00B152B3">
      <w:pPr>
        <w:spacing w:line="360" w:lineRule="auto"/>
        <w:ind w:firstLine="708"/>
        <w:rPr>
          <w:b/>
          <w:sz w:val="26"/>
          <w:szCs w:val="26"/>
        </w:rPr>
      </w:pPr>
      <w:r w:rsidRPr="00B152B3">
        <w:rPr>
          <w:b/>
          <w:sz w:val="26"/>
          <w:szCs w:val="26"/>
        </w:rPr>
        <w:t>Сотрудники с высшим образованием</w:t>
      </w:r>
    </w:p>
    <w:p w:rsidR="00B152B3" w:rsidRDefault="00B152B3" w:rsidP="00B152B3">
      <w:pPr>
        <w:spacing w:line="360" w:lineRule="auto"/>
        <w:ind w:firstLine="708"/>
        <w:rPr>
          <w:b/>
          <w:sz w:val="26"/>
          <w:szCs w:val="26"/>
        </w:rPr>
      </w:pPr>
      <w:r w:rsidRPr="00B152B3">
        <w:rPr>
          <w:b/>
          <w:sz w:val="26"/>
          <w:szCs w:val="26"/>
        </w:rPr>
        <w:t>Средняя зарплата по должностям</w:t>
      </w:r>
    </w:p>
    <w:p w:rsidR="00B152B3" w:rsidRDefault="00B152B3" w:rsidP="00B152B3">
      <w:pPr>
        <w:spacing w:line="360" w:lineRule="auto"/>
        <w:ind w:firstLine="708"/>
        <w:rPr>
          <w:b/>
          <w:sz w:val="26"/>
          <w:szCs w:val="26"/>
        </w:rPr>
      </w:pPr>
    </w:p>
    <w:p w:rsidR="00B152B3" w:rsidRDefault="00B152B3" w:rsidP="00B152B3">
      <w:pPr>
        <w:spacing w:line="360" w:lineRule="auto"/>
        <w:rPr>
          <w:sz w:val="26"/>
          <w:szCs w:val="26"/>
        </w:rPr>
      </w:pPr>
      <w:r>
        <w:rPr>
          <w:sz w:val="26"/>
          <w:szCs w:val="26"/>
        </w:rPr>
        <w:t>Рассмотрим несколько отчётов.</w:t>
      </w: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pPr>
    </w:p>
    <w:p w:rsidR="00B152B3" w:rsidRDefault="00B152B3" w:rsidP="00B152B3">
      <w:pPr>
        <w:spacing w:line="360" w:lineRule="auto"/>
        <w:rPr>
          <w:sz w:val="26"/>
          <w:szCs w:val="26"/>
        </w:rPr>
        <w:sectPr w:rsidR="00B152B3" w:rsidSect="008B4F53">
          <w:pgSz w:w="11906" w:h="16838"/>
          <w:pgMar w:top="1134" w:right="748" w:bottom="1134" w:left="1077" w:header="709" w:footer="709" w:gutter="0"/>
          <w:cols w:space="708"/>
          <w:docGrid w:linePitch="360"/>
        </w:sectPr>
      </w:pPr>
    </w:p>
    <w:p w:rsidR="00B152B3" w:rsidRDefault="00C45EE8" w:rsidP="00B152B3">
      <w:pPr>
        <w:spacing w:line="360" w:lineRule="auto"/>
        <w:rPr>
          <w:sz w:val="26"/>
          <w:szCs w:val="26"/>
        </w:rPr>
        <w:sectPr w:rsidR="00B152B3" w:rsidSect="00B152B3">
          <w:pgSz w:w="16838" w:h="11906" w:orient="landscape"/>
          <w:pgMar w:top="1077" w:right="1134" w:bottom="748" w:left="1134" w:header="709" w:footer="709" w:gutter="0"/>
          <w:cols w:space="708"/>
          <w:docGrid w:linePitch="360"/>
        </w:sectPr>
      </w:pPr>
      <w:r>
        <w:rPr>
          <w:sz w:val="26"/>
          <w:szCs w:val="26"/>
        </w:rPr>
        <w:pict>
          <v:shape id="_x0000_i1046" type="#_x0000_t75" style="width:720.75pt;height:509.25pt">
            <v:imagedata r:id="rId30" o:title="выфа"/>
          </v:shape>
        </w:pict>
      </w:r>
    </w:p>
    <w:p w:rsidR="00B152B3" w:rsidRDefault="00C45EE8" w:rsidP="00B152B3">
      <w:pPr>
        <w:spacing w:line="360" w:lineRule="auto"/>
        <w:rPr>
          <w:sz w:val="26"/>
          <w:szCs w:val="26"/>
        </w:rPr>
      </w:pPr>
      <w:r>
        <w:rPr>
          <w:sz w:val="26"/>
          <w:szCs w:val="26"/>
        </w:rPr>
        <w:pict>
          <v:shape id="_x0000_i1047" type="#_x0000_t75" style="width:720.75pt;height:509.25pt">
            <v:imagedata r:id="rId31" o:title="sdfwq"/>
          </v:shape>
        </w:pict>
      </w:r>
    </w:p>
    <w:p w:rsidR="003D5AB1" w:rsidRDefault="00C45EE8" w:rsidP="00B152B3">
      <w:pPr>
        <w:spacing w:line="360" w:lineRule="auto"/>
        <w:rPr>
          <w:sz w:val="26"/>
          <w:szCs w:val="26"/>
        </w:rPr>
        <w:sectPr w:rsidR="003D5AB1" w:rsidSect="003D5AB1">
          <w:pgSz w:w="16838" w:h="11906" w:orient="landscape"/>
          <w:pgMar w:top="1077" w:right="1134" w:bottom="748" w:left="1134" w:header="709" w:footer="709" w:gutter="0"/>
          <w:cols w:space="708"/>
          <w:docGrid w:linePitch="360"/>
        </w:sectPr>
      </w:pPr>
      <w:r>
        <w:rPr>
          <w:sz w:val="26"/>
          <w:szCs w:val="26"/>
        </w:rPr>
        <w:pict>
          <v:shape id="_x0000_i1048" type="#_x0000_t75" style="width:721.5pt;height:510pt">
            <v:imagedata r:id="rId32" o:title="фывфыа"/>
          </v:shape>
        </w:pict>
      </w:r>
    </w:p>
    <w:p w:rsidR="003D5AB1" w:rsidRDefault="00393DE3" w:rsidP="005268EE">
      <w:pPr>
        <w:spacing w:line="360" w:lineRule="auto"/>
        <w:jc w:val="center"/>
        <w:rPr>
          <w:b/>
          <w:sz w:val="30"/>
          <w:szCs w:val="30"/>
        </w:rPr>
      </w:pPr>
      <w:r w:rsidRPr="00393DE3">
        <w:rPr>
          <w:b/>
          <w:sz w:val="30"/>
          <w:szCs w:val="30"/>
        </w:rPr>
        <w:t>Заключение</w:t>
      </w:r>
    </w:p>
    <w:p w:rsidR="005268EE" w:rsidRPr="005268EE" w:rsidRDefault="005268EE" w:rsidP="005268EE">
      <w:pPr>
        <w:spacing w:line="360" w:lineRule="auto"/>
        <w:jc w:val="center"/>
        <w:rPr>
          <w:b/>
          <w:sz w:val="30"/>
          <w:szCs w:val="30"/>
        </w:rPr>
      </w:pPr>
    </w:p>
    <w:p w:rsidR="005268EE" w:rsidRPr="005268EE" w:rsidRDefault="005268EE" w:rsidP="005268EE">
      <w:pPr>
        <w:spacing w:line="360" w:lineRule="auto"/>
        <w:ind w:firstLine="720"/>
        <w:rPr>
          <w:sz w:val="26"/>
          <w:szCs w:val="26"/>
        </w:rPr>
      </w:pPr>
      <w:r w:rsidRPr="005268EE">
        <w:rPr>
          <w:sz w:val="26"/>
          <w:szCs w:val="26"/>
        </w:rPr>
        <w:t>Microsoft Access, обладая всеми чертами классической СУБД, предоставляет и дополнительные возможности. Access - это не только мощная, гибкая и простая в использовании СУБД, но и система для разработки работающих с базами данных приложений. С помощью Access мы можем создать приложение, работающее в среде Windows и полностью соответствующее нашим потребностям по управлению данными. Используя запросы, мы можем выбирать и обрабатывать хранящуюся в таблицах информацию. Можно создавать формы для ввода, просмотра и обновления данных, а также использовать Access для создания как простых,  так и сложных отчетов. Формы и отчеты «наследуют» свойства базовой таблицы или запроса, так что в большинстве случаев вы указываете форматы, условия на значения и некоторые другие характеристики данных только один раз. К числу наиболее мощных средств Access относятся средства разработки объектов - Мастера, которые мы можем использовать для создания таблиц, запросов различных типов форм и отчетов, просто выбрав с помощью мыши нужные опции. Чтобы полностью автоматизировать работу вашего приложения, с помощью макросов Access мы легко свяжем данные с формами и отчетами. Вы можете создать большинство приложений, не написав ни единой строки программы, но если нам необходимо создать нечто уж совсем изощренное, то на этот случай Microsoft Access предоставляет мощный язык программирования - Microsoft Access Basic.</w:t>
      </w:r>
    </w:p>
    <w:p w:rsidR="005268EE" w:rsidRPr="005268EE" w:rsidRDefault="005268EE" w:rsidP="005268EE">
      <w:pPr>
        <w:spacing w:line="360" w:lineRule="auto"/>
        <w:ind w:firstLine="720"/>
        <w:rPr>
          <w:sz w:val="26"/>
          <w:szCs w:val="26"/>
        </w:rPr>
      </w:pPr>
      <w:r w:rsidRPr="005268EE">
        <w:rPr>
          <w:sz w:val="26"/>
          <w:szCs w:val="26"/>
        </w:rPr>
        <w:t xml:space="preserve">И наконец, все эти средства позволяют создавать приложения, работающие не только с базой данных Access, но и с другими наиболее распространенными базами данных. Это приложение может работать непосредственно с файлами dBASE, с базами данных Рагаdох, FохРго и любой базой данных, поддерживающей ОDВС. Вы сможете также легко импортировать данные из текстовых файлов, документов текстовых процессоров и электронных таблиц (и экспортировать данные в них). </w:t>
      </w:r>
    </w:p>
    <w:p w:rsidR="003D5AB1" w:rsidRDefault="005268EE" w:rsidP="005268EE">
      <w:pPr>
        <w:spacing w:line="360" w:lineRule="auto"/>
        <w:ind w:firstLine="720"/>
        <w:rPr>
          <w:sz w:val="26"/>
          <w:szCs w:val="26"/>
        </w:rPr>
      </w:pPr>
      <w:r w:rsidRPr="005268EE">
        <w:rPr>
          <w:sz w:val="26"/>
          <w:szCs w:val="26"/>
        </w:rPr>
        <w:t>Microsoft Access имеет множество областей применения: на малом предприятии; в работе по контракту, когда мы разрабатываем прикладные программы по заказу или выступаете в роли консультанта; в больших корпорациях, когда вы выступаете в роли координатора производственных информационных систем и даже в сфере домашнего применения</w:t>
      </w:r>
    </w:p>
    <w:p w:rsidR="005268EE" w:rsidRDefault="005268EE" w:rsidP="005268EE">
      <w:pPr>
        <w:spacing w:line="360" w:lineRule="auto"/>
        <w:ind w:firstLine="720"/>
        <w:rPr>
          <w:sz w:val="26"/>
          <w:szCs w:val="26"/>
        </w:rPr>
      </w:pPr>
    </w:p>
    <w:p w:rsidR="003D5AB1" w:rsidRPr="001356EA" w:rsidRDefault="003D5AB1" w:rsidP="003D5AB1">
      <w:pPr>
        <w:jc w:val="center"/>
        <w:rPr>
          <w:rFonts w:ascii="Comic Sans MS" w:hAnsi="Comic Sans MS"/>
          <w:b/>
          <w:sz w:val="28"/>
          <w:szCs w:val="28"/>
        </w:rPr>
      </w:pPr>
      <w:r w:rsidRPr="001356EA">
        <w:rPr>
          <w:rFonts w:ascii="Comic Sans MS" w:hAnsi="Comic Sans MS"/>
          <w:b/>
          <w:sz w:val="28"/>
          <w:szCs w:val="28"/>
        </w:rPr>
        <w:t>Список использованной литературы</w:t>
      </w:r>
      <w:r>
        <w:rPr>
          <w:rFonts w:ascii="Comic Sans MS" w:hAnsi="Comic Sans MS"/>
          <w:b/>
          <w:sz w:val="28"/>
          <w:szCs w:val="28"/>
        </w:rPr>
        <w:t>.</w:t>
      </w:r>
    </w:p>
    <w:p w:rsidR="003D5AB1" w:rsidRPr="0025776F" w:rsidRDefault="003D5AB1" w:rsidP="003D5AB1">
      <w:pPr>
        <w:spacing w:line="360" w:lineRule="auto"/>
        <w:ind w:firstLine="709"/>
        <w:jc w:val="both"/>
        <w:rPr>
          <w:rFonts w:ascii="Courier New" w:hAnsi="Courier New" w:cs="Courier New"/>
          <w:sz w:val="28"/>
          <w:szCs w:val="28"/>
        </w:rPr>
      </w:pPr>
    </w:p>
    <w:p w:rsidR="003D5AB1" w:rsidRPr="0025776F" w:rsidRDefault="003D5AB1" w:rsidP="003D5AB1">
      <w:pPr>
        <w:spacing w:line="360" w:lineRule="auto"/>
        <w:ind w:firstLine="709"/>
        <w:jc w:val="both"/>
        <w:rPr>
          <w:rFonts w:ascii="Courier New" w:hAnsi="Courier New" w:cs="Courier New"/>
          <w:sz w:val="28"/>
          <w:szCs w:val="28"/>
        </w:rPr>
      </w:pPr>
      <w:r w:rsidRPr="0025776F">
        <w:rPr>
          <w:rFonts w:ascii="Courier New" w:hAnsi="Courier New" w:cs="Courier New"/>
          <w:sz w:val="28"/>
          <w:szCs w:val="28"/>
        </w:rPr>
        <w:t>1. Виллариал Б. «Программирование Access 2002 в примерах»: Пер. с англ. - М.: КУДИЦ-ОБРАЗ, 2003. - 496 с.</w:t>
      </w:r>
    </w:p>
    <w:p w:rsidR="003D5AB1" w:rsidRPr="0025776F" w:rsidRDefault="003D5AB1" w:rsidP="003D5AB1">
      <w:pPr>
        <w:spacing w:line="360" w:lineRule="auto"/>
        <w:ind w:firstLine="709"/>
        <w:jc w:val="both"/>
        <w:rPr>
          <w:rFonts w:ascii="Courier New" w:hAnsi="Courier New" w:cs="Courier New"/>
          <w:sz w:val="28"/>
          <w:szCs w:val="28"/>
        </w:rPr>
      </w:pPr>
      <w:r w:rsidRPr="0025776F">
        <w:rPr>
          <w:rFonts w:ascii="Courier New" w:hAnsi="Courier New" w:cs="Courier New"/>
          <w:sz w:val="28"/>
          <w:szCs w:val="28"/>
        </w:rPr>
        <w:t>2. Моисеенко  С. И. «</w:t>
      </w:r>
      <w:r w:rsidRPr="0025776F">
        <w:rPr>
          <w:rFonts w:ascii="Courier New" w:hAnsi="Courier New" w:cs="Courier New"/>
          <w:sz w:val="28"/>
          <w:szCs w:val="28"/>
          <w:lang w:val="en-US"/>
        </w:rPr>
        <w:t>SQL</w:t>
      </w:r>
      <w:r w:rsidRPr="0025776F">
        <w:rPr>
          <w:rFonts w:ascii="Courier New" w:hAnsi="Courier New" w:cs="Courier New"/>
          <w:sz w:val="28"/>
          <w:szCs w:val="28"/>
        </w:rPr>
        <w:t>. Задачи и решения». – СПб.: Питер, 2006. – 256 с.</w:t>
      </w:r>
    </w:p>
    <w:p w:rsidR="003D5AB1" w:rsidRPr="0025776F" w:rsidRDefault="003D5AB1" w:rsidP="003D5AB1">
      <w:pPr>
        <w:spacing w:line="360" w:lineRule="auto"/>
        <w:ind w:firstLine="709"/>
        <w:jc w:val="both"/>
        <w:rPr>
          <w:rFonts w:ascii="Courier New" w:hAnsi="Courier New" w:cs="Courier New"/>
          <w:sz w:val="28"/>
          <w:szCs w:val="28"/>
        </w:rPr>
      </w:pPr>
      <w:r w:rsidRPr="0025776F">
        <w:rPr>
          <w:rFonts w:ascii="Courier New" w:hAnsi="Courier New" w:cs="Courier New"/>
          <w:sz w:val="28"/>
          <w:szCs w:val="28"/>
        </w:rPr>
        <w:t>3. Харитонова И. А. «Самоучитель: Office Access 2003». — СПб.: Питер, 2004. — 464 с.:</w:t>
      </w:r>
    </w:p>
    <w:p w:rsidR="003D5AB1" w:rsidRPr="0025776F" w:rsidRDefault="003D5AB1" w:rsidP="003D5AB1">
      <w:pPr>
        <w:spacing w:line="360" w:lineRule="auto"/>
        <w:ind w:firstLine="709"/>
        <w:jc w:val="both"/>
        <w:rPr>
          <w:rFonts w:ascii="Courier New" w:hAnsi="Courier New" w:cs="Courier New"/>
          <w:sz w:val="28"/>
          <w:szCs w:val="28"/>
        </w:rPr>
      </w:pPr>
      <w:r w:rsidRPr="0025776F">
        <w:rPr>
          <w:rFonts w:ascii="Courier New" w:hAnsi="Courier New" w:cs="Courier New"/>
          <w:sz w:val="28"/>
          <w:szCs w:val="28"/>
        </w:rPr>
        <w:t>4. Хомоненко А. Д., Цыганков В. М., Мальцев М. Г. «Базы данных: Учебник для высших учебных заведений». – СПб.: КОРОНА принт, 2002. – 672 с.</w:t>
      </w:r>
    </w:p>
    <w:p w:rsidR="003D5AB1" w:rsidRPr="003D5AB1" w:rsidRDefault="003D5AB1" w:rsidP="00B152B3">
      <w:pPr>
        <w:spacing w:line="360" w:lineRule="auto"/>
        <w:rPr>
          <w:sz w:val="26"/>
          <w:szCs w:val="26"/>
        </w:rPr>
      </w:pPr>
      <w:bookmarkStart w:id="2" w:name="_GoBack"/>
      <w:bookmarkEnd w:id="2"/>
    </w:p>
    <w:sectPr w:rsidR="003D5AB1" w:rsidRPr="003D5AB1" w:rsidSect="003D5AB1">
      <w:pgSz w:w="11906" w:h="16838"/>
      <w:pgMar w:top="1134" w:right="748" w:bottom="1134"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764" w:rsidRDefault="00420764">
      <w:r>
        <w:separator/>
      </w:r>
    </w:p>
  </w:endnote>
  <w:endnote w:type="continuationSeparator" w:id="0">
    <w:p w:rsidR="00420764" w:rsidRDefault="0042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40000013" w:usb2="00000000" w:usb3="00000000" w:csb0="0000009F" w:csb1="00000000"/>
  </w:font>
  <w:font w:name="Courier New">
    <w:panose1 w:val="02070309020205020404"/>
    <w:charset w:val="CC"/>
    <w:family w:val="modern"/>
    <w:pitch w:val="fixed"/>
    <w:sig w:usb0="E0002AFF" w:usb1="C0007843" w:usb2="00000009" w:usb3="00000000" w:csb0="000001FF" w:csb1="00000000"/>
  </w:font>
  <w:font w:name="Agency FB">
    <w:altName w:val="Malgun Gothic"/>
    <w:charset w:val="00"/>
    <w:family w:val="swiss"/>
    <w:pitch w:val="variable"/>
    <w:sig w:usb0="00000003" w:usb1="00000000" w:usb2="00000000" w:usb3="00000000" w:csb0="00000001" w:csb1="00000000"/>
  </w:font>
  <w:font w:name="Felix Titling">
    <w:altName w:val="Colonna MT"/>
    <w:charset w:val="00"/>
    <w:family w:val="decorativ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8EE" w:rsidRDefault="005268EE" w:rsidP="0042076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268EE" w:rsidRDefault="005268EE" w:rsidP="003D5AB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8EE" w:rsidRDefault="005268EE" w:rsidP="00420764">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986F00">
      <w:rPr>
        <w:rStyle w:val="a4"/>
        <w:noProof/>
      </w:rPr>
      <w:t>- 2 -</w:t>
    </w:r>
    <w:r>
      <w:rPr>
        <w:rStyle w:val="a4"/>
      </w:rPr>
      <w:fldChar w:fldCharType="end"/>
    </w:r>
  </w:p>
  <w:p w:rsidR="005268EE" w:rsidRDefault="005268EE" w:rsidP="003D5AB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764" w:rsidRDefault="00420764">
      <w:r>
        <w:separator/>
      </w:r>
    </w:p>
  </w:footnote>
  <w:footnote w:type="continuationSeparator" w:id="0">
    <w:p w:rsidR="00420764" w:rsidRDefault="004207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numFmt w:val="bullet"/>
      <w:lvlText w:val="-"/>
      <w:lvlJc w:val="left"/>
      <w:pPr>
        <w:tabs>
          <w:tab w:val="num" w:pos="720"/>
        </w:tabs>
        <w:ind w:left="720" w:hanging="360"/>
      </w:pPr>
      <w:rPr>
        <w:rFonts w:ascii="Times New Roman" w:hAnsi="Times New Roman"/>
      </w:rPr>
    </w:lvl>
  </w:abstractNum>
  <w:abstractNum w:abstractNumId="1">
    <w:nsid w:val="00364715"/>
    <w:multiLevelType w:val="hybridMultilevel"/>
    <w:tmpl w:val="93082DE8"/>
    <w:lvl w:ilvl="0" w:tplc="56FC7C5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F9A0F1F"/>
    <w:multiLevelType w:val="multilevel"/>
    <w:tmpl w:val="7CE84DC2"/>
    <w:lvl w:ilvl="0">
      <w:start w:val="2"/>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3">
    <w:nsid w:val="2125370A"/>
    <w:multiLevelType w:val="multilevel"/>
    <w:tmpl w:val="D96226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
    <w:nsid w:val="364A6734"/>
    <w:multiLevelType w:val="multilevel"/>
    <w:tmpl w:val="6A5EFC2A"/>
    <w:lvl w:ilvl="0">
      <w:start w:val="1"/>
      <w:numFmt w:val="decimal"/>
      <w:lvlText w:val="%1"/>
      <w:lvlJc w:val="left"/>
      <w:pPr>
        <w:tabs>
          <w:tab w:val="num" w:pos="720"/>
        </w:tabs>
        <w:ind w:left="720" w:hanging="720"/>
      </w:pPr>
      <w:rPr>
        <w:rFonts w:hint="default"/>
      </w:rPr>
    </w:lvl>
    <w:lvl w:ilvl="1">
      <w:start w:val="1"/>
      <w:numFmt w:val="none"/>
      <w:lvlText w:val="2.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5">
    <w:nsid w:val="4827447E"/>
    <w:multiLevelType w:val="multilevel"/>
    <w:tmpl w:val="B0E6FAB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6">
    <w:nsid w:val="74436C46"/>
    <w:multiLevelType w:val="multilevel"/>
    <w:tmpl w:val="0824B988"/>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1080"/>
        </w:tabs>
        <w:ind w:left="1080" w:hanging="1080"/>
      </w:pPr>
      <w:rPr>
        <w:rFonts w:hint="default"/>
        <w:i w:val="0"/>
      </w:rPr>
    </w:lvl>
    <w:lvl w:ilvl="3">
      <w:start w:val="1"/>
      <w:numFmt w:val="decimal"/>
      <w:lvlText w:val="%1.%2.%3.%4"/>
      <w:lvlJc w:val="left"/>
      <w:pPr>
        <w:tabs>
          <w:tab w:val="num" w:pos="1440"/>
        </w:tabs>
        <w:ind w:left="1440" w:hanging="1440"/>
      </w:pPr>
      <w:rPr>
        <w:rFonts w:hint="default"/>
        <w:i w:val="0"/>
      </w:rPr>
    </w:lvl>
    <w:lvl w:ilvl="4">
      <w:start w:val="1"/>
      <w:numFmt w:val="decimal"/>
      <w:lvlText w:val="%1.%2.%3.%4.%5"/>
      <w:lvlJc w:val="left"/>
      <w:pPr>
        <w:tabs>
          <w:tab w:val="num" w:pos="1440"/>
        </w:tabs>
        <w:ind w:left="1440" w:hanging="1440"/>
      </w:pPr>
      <w:rPr>
        <w:rFonts w:hint="default"/>
        <w:i w:val="0"/>
      </w:rPr>
    </w:lvl>
    <w:lvl w:ilvl="5">
      <w:start w:val="1"/>
      <w:numFmt w:val="decimal"/>
      <w:lvlText w:val="%1.%2.%3.%4.%5.%6"/>
      <w:lvlJc w:val="left"/>
      <w:pPr>
        <w:tabs>
          <w:tab w:val="num" w:pos="1800"/>
        </w:tabs>
        <w:ind w:left="1800" w:hanging="1800"/>
      </w:pPr>
      <w:rPr>
        <w:rFonts w:hint="default"/>
        <w:i w:val="0"/>
      </w:rPr>
    </w:lvl>
    <w:lvl w:ilvl="6">
      <w:start w:val="1"/>
      <w:numFmt w:val="decimal"/>
      <w:lvlText w:val="%1.%2.%3.%4.%5.%6.%7"/>
      <w:lvlJc w:val="left"/>
      <w:pPr>
        <w:tabs>
          <w:tab w:val="num" w:pos="2160"/>
        </w:tabs>
        <w:ind w:left="2160" w:hanging="2160"/>
      </w:pPr>
      <w:rPr>
        <w:rFonts w:hint="default"/>
        <w:i w:val="0"/>
      </w:rPr>
    </w:lvl>
    <w:lvl w:ilvl="7">
      <w:start w:val="1"/>
      <w:numFmt w:val="decimal"/>
      <w:lvlText w:val="%1.%2.%3.%4.%5.%6.%7.%8"/>
      <w:lvlJc w:val="left"/>
      <w:pPr>
        <w:tabs>
          <w:tab w:val="num" w:pos="2520"/>
        </w:tabs>
        <w:ind w:left="2520" w:hanging="2520"/>
      </w:pPr>
      <w:rPr>
        <w:rFonts w:hint="default"/>
        <w:i w:val="0"/>
      </w:rPr>
    </w:lvl>
    <w:lvl w:ilvl="8">
      <w:start w:val="1"/>
      <w:numFmt w:val="decimal"/>
      <w:lvlText w:val="%1.%2.%3.%4.%5.%6.%7.%8.%9"/>
      <w:lvlJc w:val="left"/>
      <w:pPr>
        <w:tabs>
          <w:tab w:val="num" w:pos="2880"/>
        </w:tabs>
        <w:ind w:left="2880" w:hanging="2880"/>
      </w:pPr>
      <w:rPr>
        <w:rFonts w:hint="default"/>
        <w:i w:val="0"/>
      </w:rPr>
    </w:lvl>
  </w:abstractNum>
  <w:num w:numId="1">
    <w:abstractNumId w:val="4"/>
  </w:num>
  <w:num w:numId="2">
    <w:abstractNumId w:val="2"/>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78C5"/>
    <w:rsid w:val="001F1EB2"/>
    <w:rsid w:val="00393DE3"/>
    <w:rsid w:val="003B0CB6"/>
    <w:rsid w:val="003D5AB1"/>
    <w:rsid w:val="003D61C6"/>
    <w:rsid w:val="00420764"/>
    <w:rsid w:val="005268EE"/>
    <w:rsid w:val="005D7AF3"/>
    <w:rsid w:val="0062352E"/>
    <w:rsid w:val="00720ED2"/>
    <w:rsid w:val="0076538C"/>
    <w:rsid w:val="00777A71"/>
    <w:rsid w:val="007B6CE6"/>
    <w:rsid w:val="008B4F53"/>
    <w:rsid w:val="0093036E"/>
    <w:rsid w:val="00986F00"/>
    <w:rsid w:val="00B152B3"/>
    <w:rsid w:val="00BA5760"/>
    <w:rsid w:val="00BC7FE2"/>
    <w:rsid w:val="00BE7E95"/>
    <w:rsid w:val="00C45EE8"/>
    <w:rsid w:val="00E55648"/>
    <w:rsid w:val="00F55A35"/>
    <w:rsid w:val="00FC330F"/>
    <w:rsid w:val="00FF78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5:chartTrackingRefBased/>
  <w15:docId w15:val="{04CB6A98-A896-45EE-9643-9602968B2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8C5"/>
    <w:rPr>
      <w:sz w:val="24"/>
      <w:szCs w:val="24"/>
    </w:rPr>
  </w:style>
  <w:style w:type="paragraph" w:styleId="1">
    <w:name w:val="heading 1"/>
    <w:basedOn w:val="a"/>
    <w:next w:val="a"/>
    <w:qFormat/>
    <w:rsid w:val="00FF78C5"/>
    <w:pPr>
      <w:keepNext/>
      <w:spacing w:before="240" w:after="60"/>
      <w:jc w:val="center"/>
      <w:outlineLvl w:val="0"/>
    </w:pPr>
    <w:rPr>
      <w:rFonts w:cs="Arial"/>
      <w:b/>
      <w:bCs/>
      <w:kern w:val="32"/>
      <w:sz w:val="36"/>
      <w:szCs w:val="32"/>
    </w:rPr>
  </w:style>
  <w:style w:type="paragraph" w:styleId="2">
    <w:name w:val="heading 2"/>
    <w:basedOn w:val="a"/>
    <w:next w:val="a"/>
    <w:qFormat/>
    <w:rsid w:val="0076538C"/>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3D5AB1"/>
    <w:pPr>
      <w:tabs>
        <w:tab w:val="center" w:pos="4677"/>
        <w:tab w:val="right" w:pos="9355"/>
      </w:tabs>
    </w:pPr>
  </w:style>
  <w:style w:type="character" w:styleId="a4">
    <w:name w:val="page number"/>
    <w:basedOn w:val="a0"/>
    <w:rsid w:val="003D5AB1"/>
  </w:style>
  <w:style w:type="paragraph" w:styleId="a5">
    <w:name w:val="header"/>
    <w:basedOn w:val="a"/>
    <w:rsid w:val="003D5AB1"/>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534107">
      <w:bodyDiv w:val="1"/>
      <w:marLeft w:val="0"/>
      <w:marRight w:val="0"/>
      <w:marTop w:val="0"/>
      <w:marBottom w:val="0"/>
      <w:divBdr>
        <w:top w:val="none" w:sz="0" w:space="0" w:color="auto"/>
        <w:left w:val="none" w:sz="0" w:space="0" w:color="auto"/>
        <w:bottom w:val="none" w:sz="0" w:space="0" w:color="auto"/>
        <w:right w:val="none" w:sz="0" w:space="0" w:color="auto"/>
      </w:divBdr>
    </w:div>
    <w:div w:id="46951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1255</Words>
  <Characters>7154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5445</dc:creator>
  <cp:keywords/>
  <dc:description/>
  <cp:lastModifiedBy>Irina</cp:lastModifiedBy>
  <cp:revision>2</cp:revision>
  <dcterms:created xsi:type="dcterms:W3CDTF">2014-08-23T09:51:00Z</dcterms:created>
  <dcterms:modified xsi:type="dcterms:W3CDTF">2014-08-23T09:51:00Z</dcterms:modified>
</cp:coreProperties>
</file>