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04" w:rsidRPr="00924D07" w:rsidRDefault="00822204" w:rsidP="00822204">
      <w:pPr>
        <w:spacing w:before="120"/>
        <w:jc w:val="center"/>
        <w:rPr>
          <w:b/>
          <w:bCs/>
          <w:sz w:val="32"/>
          <w:szCs w:val="32"/>
        </w:rPr>
      </w:pPr>
      <w:r w:rsidRPr="00924D07">
        <w:rPr>
          <w:b/>
          <w:bCs/>
          <w:sz w:val="32"/>
          <w:szCs w:val="32"/>
        </w:rPr>
        <w:t>Араукария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>Род хвойных деревьев (семейство араукариевые). Араукарии вырастают до 60 и даже 90 метров в высоту. Хвоя плоская, шишки двух типов: округлые (женские) и удлинённые (мужские). Около 18 видов произрастает в Австралии и на островах Новая Гвинея, Новая Каледония и Норфолк и только 2 вида в Америке. Древесину араукарии используют как строительный</w:t>
      </w:r>
      <w:r>
        <w:t xml:space="preserve"> </w:t>
      </w:r>
      <w:r w:rsidRPr="00924D07">
        <w:t>и поделочный материал. Смола используется в народной медицине. Некоторые виды араукарий выращивают на Черноморском побережье Кавказа и</w:t>
      </w:r>
      <w:r>
        <w:t xml:space="preserve"> </w:t>
      </w:r>
      <w:r w:rsidRPr="00924D07">
        <w:t xml:space="preserve">Южном берегу Крыма. </w:t>
      </w:r>
    </w:p>
    <w:p w:rsidR="00822204" w:rsidRPr="00924D07" w:rsidRDefault="00E14981" w:rsidP="0082220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раукария чилийская" style="width:186pt;height:165pt">
            <v:imagedata r:id="rId4" o:title=""/>
          </v:shape>
        </w:pic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 xml:space="preserve">Араукария поражает своим внешним видом - она обладает столь жесткими и колючими листьями, что птицы практически не садятся на ее ветви. Именно поэтому араукарию еще называют </w:t>
      </w:r>
      <w:r w:rsidR="00C40BEE">
        <w:t>«</w:t>
      </w:r>
      <w:r w:rsidRPr="00924D07">
        <w:t>загадкой обезьяны</w:t>
      </w:r>
      <w:r w:rsidR="00C40BEE">
        <w:t>»</w:t>
      </w:r>
      <w:r w:rsidRPr="00924D07">
        <w:t>. Это название можно встретить даже в некоторых биологических словарях. Происхождение данного &lt;прозвища&gt; забавно само по себе. Возникло оно, как не странно, в Великобритании. Владелец молодого, полностью покрытого колючими листьями, экземпляра араукарии, однажды заметил: &lt;Забраться на это дерево было бы загадкой и для обезьяны!&gt;. Так и повелось.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>Араукария чилийская была самым первым, научно описанным видом араукарий. В 1782 г. ее описал итальянский ботаник X. Молина. Он дал ей название &lt;сосна араукская&gt;.</w:t>
      </w:r>
      <w:r>
        <w:t xml:space="preserve"> </w:t>
      </w:r>
      <w:r w:rsidRPr="00924D07">
        <w:t xml:space="preserve">О том, что &lt;сосна&gt; араукская является особым родом, в то время еще не знали. Спустя четыре года, знаменитый ботаник и зоолог Ж. Ламарк описал &lt;сосну&gt; араукскую как особый род, назвав ее в честь путешественника и собирателя растений Дж. Домби - домбеей. Однако несколькими месяцами раньше имя домбей получил род цветковых растений и 1789 году мир узнал араукарию. 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 xml:space="preserve">Араукария чилийская растет не только в Чили, но и на западе Аргентины. Ареал этой араукарии расчленен на два участка. Первый, меньший по размерам, расположен на западном склоне Береговой Кордильеры на высоте около 700 м над уровнем моря. Второй, более обширный находится в Андах. Он тянется вдоль хребтов на высоте 1600-1800 м, а на восточном склоне не спускается ниже 800-600 м над уровнем моря. 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 xml:space="preserve">Араукария чилийская образует чистые или смешанные с южным буком леса. Лучше всего развиваются араукариевые леса на вулканических почвах. Наиболее густые заросли встречаются именно по склонам вулканов. 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>Араукария чилийская, очень крупные деревья - крона молодых деревьев широкопирамидальная, причем нижние ее ветви лежат прямо на земле. С возрастом нижние ветви обычно опадают. Прирост молодых растений (до 30-150-летнего возраста) может достигать 45 см ежегодно.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 xml:space="preserve">Листья араукарии чилийской жесткие, колючие, темно-зеленые, спирально расположенные, покрывают ветви очень плотно друг к другу. Длина листьев 2,5-4 см, ширина 1,5- 2,5 см, по форме они яйцевидные с остроконечной верхушкой, к побегу прикреплены широким основанием, снизу - слегка килеватые. Живут листья до 40 лет. 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 xml:space="preserve">Взрослые деревья дают 20-30 шишек, в каждой из которых содержится до 200-300 крупных семян. По созревании шишка рассыпается. Зрелое семя продолговатое, слегка сжатое, длиной 2,5-4 см, по краям семени заметны узкие каемки. 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 xml:space="preserve">Араукария чилийская светолюбива, растет в условиях влажного климата, на равномерно влажных, достаточно богатых питательными веществами почвах. Хорошо переносит и засушливые условия, а также небольшие морозы. Семена араукарии употребляют в пищу в сыром или поджаренном виде. </w:t>
      </w:r>
    </w:p>
    <w:p w:rsidR="00822204" w:rsidRPr="00924D07" w:rsidRDefault="00822204" w:rsidP="00822204">
      <w:pPr>
        <w:spacing w:before="120"/>
        <w:ind w:firstLine="567"/>
        <w:jc w:val="both"/>
      </w:pPr>
      <w:r w:rsidRPr="00924D07">
        <w:t>Араукария чилийская - весьма ценное декоративное растение. Уже через 16 лет после открытия араукарии чилийской в Америке, она уже была завезена в Англию. Позднее араукария широко распространилась в Западной Европе (вплоть до Норвегии), а на территории бывшего СССР - в ботанических садах и парках Крыма и Кавказа.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204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22204"/>
    <w:rsid w:val="008C19D7"/>
    <w:rsid w:val="00924D07"/>
    <w:rsid w:val="00A44D32"/>
    <w:rsid w:val="00C40BEE"/>
    <w:rsid w:val="00C718A8"/>
    <w:rsid w:val="00CF041B"/>
    <w:rsid w:val="00E12572"/>
    <w:rsid w:val="00E14981"/>
    <w:rsid w:val="00F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2368B29-6944-4439-A86E-D968E319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0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2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3036</Characters>
  <Application>Microsoft Office Word</Application>
  <DocSecurity>0</DocSecurity>
  <Lines>25</Lines>
  <Paragraphs>7</Paragraphs>
  <ScaleCrop>false</ScaleCrop>
  <Company>Home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Араукария</dc:title>
  <dc:subject/>
  <dc:creator>Alena</dc:creator>
  <cp:keywords/>
  <dc:description/>
  <cp:lastModifiedBy>admin</cp:lastModifiedBy>
  <cp:revision>2</cp:revision>
  <dcterms:created xsi:type="dcterms:W3CDTF">2014-02-19T12:09:00Z</dcterms:created>
  <dcterms:modified xsi:type="dcterms:W3CDTF">2014-02-19T12:09:00Z</dcterms:modified>
</cp:coreProperties>
</file>