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1E7" w:rsidRDefault="00A21362">
      <w:pPr>
        <w:pStyle w:val="a5"/>
      </w:pPr>
      <w:r>
        <w:rPr>
          <w:b w:val="0"/>
          <w:noProof/>
          <w:sz w:val="20"/>
        </w:rPr>
        <w:pict>
          <v:line id="_x0000_s1030" style="position:absolute;left:0;text-align:left;z-index:251659776;mso-position-horizontal-relative:text;mso-position-vertical-relative:text" from=".9pt,-35.1pt" to="512.1pt,-35.1pt" o:allowincell="f"/>
        </w:pict>
      </w:r>
      <w:r>
        <w:rPr>
          <w:b w:val="0"/>
          <w:noProof/>
          <w:sz w:val="20"/>
        </w:rPr>
        <w:pict>
          <v:line id="_x0000_s1029" style="position:absolute;left:0;text-align:left;z-index:251658752;mso-position-horizontal-relative:text;mso-position-vertical-relative:text" from="512.1pt,-35.1pt" to="512.1pt,756.9pt" o:allowincell="f"/>
        </w:pict>
      </w:r>
      <w:r>
        <w:rPr>
          <w:b w:val="0"/>
          <w:noProof/>
          <w:sz w:val="20"/>
        </w:rPr>
        <w:pict>
          <v:line id="_x0000_s1027" style="position:absolute;left:0;text-align:left;z-index:251656704;mso-position-horizontal-relative:text;mso-position-vertical-relative:text" from=".9pt,-35.1pt" to=".9pt,756.9pt" o:allowincell="f"/>
        </w:pict>
      </w:r>
      <w:r w:rsidR="009328F2">
        <w:t>Чувашский государственный университет имени И.Н. Ульянова</w:t>
      </w:r>
    </w:p>
    <w:p w:rsidR="00C361E7" w:rsidRDefault="00C361E7">
      <w:pPr>
        <w:pStyle w:val="a3"/>
        <w:jc w:val="center"/>
        <w:rPr>
          <w:b/>
          <w:sz w:val="24"/>
        </w:rPr>
      </w:pPr>
    </w:p>
    <w:p w:rsidR="00C361E7" w:rsidRDefault="009328F2">
      <w:pPr>
        <w:pStyle w:val="a3"/>
        <w:jc w:val="center"/>
        <w:rPr>
          <w:b/>
          <w:sz w:val="24"/>
        </w:rPr>
      </w:pPr>
      <w:r>
        <w:rPr>
          <w:b/>
          <w:sz w:val="24"/>
        </w:rPr>
        <w:t>Институт экономики, финансов и права</w:t>
      </w:r>
    </w:p>
    <w:p w:rsidR="00C361E7" w:rsidRDefault="00C361E7">
      <w:pPr>
        <w:pStyle w:val="a3"/>
        <w:jc w:val="center"/>
        <w:rPr>
          <w:b/>
          <w:sz w:val="24"/>
        </w:rPr>
      </w:pPr>
    </w:p>
    <w:p w:rsidR="00C361E7" w:rsidRDefault="009328F2">
      <w:pPr>
        <w:pStyle w:val="a3"/>
        <w:jc w:val="center"/>
        <w:rPr>
          <w:b/>
          <w:sz w:val="24"/>
        </w:rPr>
      </w:pPr>
      <w:r>
        <w:rPr>
          <w:b/>
          <w:sz w:val="24"/>
        </w:rPr>
        <w:t>Экономический факультет</w:t>
      </w:r>
    </w:p>
    <w:p w:rsidR="00C361E7" w:rsidRDefault="00C361E7">
      <w:pPr>
        <w:pStyle w:val="a3"/>
        <w:jc w:val="center"/>
        <w:rPr>
          <w:b/>
          <w:sz w:val="24"/>
        </w:rPr>
      </w:pPr>
    </w:p>
    <w:p w:rsidR="00C361E7" w:rsidRDefault="009328F2">
      <w:pPr>
        <w:pStyle w:val="a3"/>
        <w:jc w:val="center"/>
        <w:rPr>
          <w:b/>
          <w:sz w:val="24"/>
        </w:rPr>
      </w:pPr>
      <w:r>
        <w:rPr>
          <w:b/>
          <w:sz w:val="24"/>
        </w:rPr>
        <w:t>Кафедра экономической теории и рыночного хозяйства</w:t>
      </w:r>
    </w:p>
    <w:p w:rsidR="00C361E7" w:rsidRDefault="00C361E7">
      <w:pPr>
        <w:pStyle w:val="a3"/>
        <w:jc w:val="center"/>
        <w:rPr>
          <w:b/>
          <w:sz w:val="24"/>
        </w:rPr>
      </w:pPr>
    </w:p>
    <w:p w:rsidR="00C361E7" w:rsidRDefault="00C361E7">
      <w:pPr>
        <w:pStyle w:val="a3"/>
        <w:jc w:val="center"/>
        <w:rPr>
          <w:b/>
          <w:sz w:val="24"/>
        </w:rPr>
      </w:pPr>
    </w:p>
    <w:p w:rsidR="00C361E7" w:rsidRDefault="00C361E7">
      <w:pPr>
        <w:pStyle w:val="a3"/>
        <w:jc w:val="center"/>
        <w:rPr>
          <w:b/>
          <w:sz w:val="24"/>
        </w:rPr>
      </w:pPr>
    </w:p>
    <w:p w:rsidR="00C361E7" w:rsidRDefault="00C361E7">
      <w:pPr>
        <w:pStyle w:val="a3"/>
        <w:jc w:val="center"/>
        <w:rPr>
          <w:b/>
          <w:sz w:val="24"/>
        </w:rPr>
      </w:pPr>
    </w:p>
    <w:p w:rsidR="00C361E7" w:rsidRDefault="00C361E7">
      <w:pPr>
        <w:pStyle w:val="a3"/>
        <w:jc w:val="center"/>
        <w:rPr>
          <w:b/>
          <w:sz w:val="24"/>
        </w:rPr>
      </w:pPr>
    </w:p>
    <w:p w:rsidR="00C361E7" w:rsidRDefault="00C361E7">
      <w:pPr>
        <w:pStyle w:val="a3"/>
        <w:jc w:val="center"/>
        <w:rPr>
          <w:b/>
          <w:sz w:val="24"/>
        </w:rPr>
      </w:pPr>
    </w:p>
    <w:p w:rsidR="00C361E7" w:rsidRDefault="00C361E7">
      <w:pPr>
        <w:pStyle w:val="a3"/>
        <w:jc w:val="center"/>
        <w:rPr>
          <w:b/>
          <w:sz w:val="24"/>
        </w:rPr>
      </w:pPr>
    </w:p>
    <w:p w:rsidR="00C361E7" w:rsidRDefault="00C361E7">
      <w:pPr>
        <w:pStyle w:val="a3"/>
        <w:jc w:val="center"/>
        <w:rPr>
          <w:b/>
          <w:sz w:val="24"/>
        </w:rPr>
      </w:pPr>
    </w:p>
    <w:p w:rsidR="00C361E7" w:rsidRDefault="009328F2">
      <w:pPr>
        <w:pStyle w:val="1"/>
      </w:pPr>
      <w:r>
        <w:t>Курсовая работа</w:t>
      </w:r>
    </w:p>
    <w:p w:rsidR="00C361E7" w:rsidRDefault="00C361E7">
      <w:pPr>
        <w:pStyle w:val="a3"/>
        <w:jc w:val="center"/>
        <w:rPr>
          <w:b/>
          <w:sz w:val="24"/>
        </w:rPr>
      </w:pPr>
    </w:p>
    <w:p w:rsidR="00C361E7" w:rsidRDefault="009328F2">
      <w:pPr>
        <w:pStyle w:val="a3"/>
        <w:jc w:val="center"/>
        <w:rPr>
          <w:b/>
          <w:i/>
          <w:sz w:val="24"/>
        </w:rPr>
      </w:pPr>
      <w:r>
        <w:rPr>
          <w:b/>
          <w:i/>
          <w:sz w:val="24"/>
        </w:rPr>
        <w:t>на тему:</w:t>
      </w:r>
    </w:p>
    <w:p w:rsidR="00C361E7" w:rsidRDefault="00C361E7">
      <w:pPr>
        <w:pStyle w:val="a3"/>
        <w:jc w:val="center"/>
        <w:rPr>
          <w:b/>
          <w:i/>
          <w:sz w:val="24"/>
        </w:rPr>
      </w:pPr>
    </w:p>
    <w:p w:rsidR="00C361E7" w:rsidRDefault="00A21362">
      <w:pPr>
        <w:pStyle w:val="a3"/>
        <w:jc w:val="center"/>
        <w:rPr>
          <w:b/>
          <w:i/>
          <w:sz w:val="24"/>
        </w:rPr>
      </w:pPr>
      <w:r>
        <w:rPr>
          <w:noProof/>
        </w:rPr>
        <w:pict>
          <v:shape id="_x0000_s1026" style="position:absolute;left:0;text-align:left;margin-left:15.3pt;margin-top:7.7pt;width:489pt;height:82.5pt;z-index:251655680;mso-position-horizontal-relative:text;mso-position-vertical-relative:text" coordsize="20000,20000" o:allowincell="f" path="m,l20000,r,20000l,20000,,xe" fillcolor="#f99">
            <v:fill r:id="rId7" o:title="" color2="#ffc" type="pattern"/>
            <v:path arrowok="t"/>
          </v:shape>
        </w:pict>
      </w: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9328F2">
      <w:pPr>
        <w:pStyle w:val="a3"/>
        <w:jc w:val="right"/>
        <w:rPr>
          <w:b/>
          <w:i/>
          <w:sz w:val="24"/>
        </w:rPr>
      </w:pPr>
      <w:r>
        <w:rPr>
          <w:b/>
          <w:i/>
          <w:sz w:val="24"/>
        </w:rPr>
        <w:t>Выполнил: студент I</w:t>
      </w:r>
      <w:r>
        <w:rPr>
          <w:b/>
          <w:i/>
          <w:sz w:val="24"/>
          <w:lang w:val="en-US"/>
        </w:rPr>
        <w:t xml:space="preserve"> </w:t>
      </w:r>
      <w:r>
        <w:rPr>
          <w:b/>
          <w:i/>
          <w:sz w:val="24"/>
        </w:rPr>
        <w:t>курса группы ЗЭК-21-98</w:t>
      </w:r>
    </w:p>
    <w:p w:rsidR="00C361E7" w:rsidRDefault="009328F2">
      <w:pPr>
        <w:pStyle w:val="a3"/>
        <w:jc w:val="right"/>
        <w:rPr>
          <w:b/>
          <w:i/>
          <w:sz w:val="24"/>
        </w:rPr>
      </w:pPr>
      <w:r>
        <w:rPr>
          <w:b/>
          <w:i/>
          <w:sz w:val="24"/>
        </w:rPr>
        <w:t>Николаев Владислав Юрьевич</w:t>
      </w:r>
    </w:p>
    <w:p w:rsidR="00C361E7" w:rsidRDefault="009328F2">
      <w:pPr>
        <w:pStyle w:val="a3"/>
        <w:jc w:val="right"/>
        <w:rPr>
          <w:b/>
          <w:i/>
          <w:sz w:val="24"/>
        </w:rPr>
      </w:pPr>
      <w:r>
        <w:rPr>
          <w:b/>
          <w:i/>
          <w:sz w:val="24"/>
        </w:rPr>
        <w:t xml:space="preserve">Проверил: преподаватель Иванова А.М. </w:t>
      </w: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A21362">
      <w:pPr>
        <w:pStyle w:val="a3"/>
        <w:jc w:val="center"/>
        <w:rPr>
          <w:b/>
          <w:i/>
          <w:sz w:val="24"/>
        </w:rPr>
      </w:pPr>
      <w:r>
        <w:rPr>
          <w:noProof/>
        </w:rPr>
        <w:pict>
          <v:line id="_x0000_s1028" style="position:absolute;left:0;text-align:left;z-index:251657728;mso-position-horizontal-relative:text;mso-position-vertical-relative:text" from=".9pt,48.55pt" to="512.1pt,48.55pt" o:allowincell="f"/>
        </w:pict>
      </w:r>
      <w:r w:rsidR="009328F2">
        <w:rPr>
          <w:b/>
          <w:i/>
          <w:sz w:val="24"/>
        </w:rPr>
        <w:t>Чебоксары 1999</w:t>
      </w:r>
    </w:p>
    <w:p w:rsidR="00C361E7" w:rsidRDefault="009328F2">
      <w:pPr>
        <w:pStyle w:val="2"/>
      </w:pPr>
      <w:r>
        <w:t>Оглавление</w:t>
      </w:r>
    </w:p>
    <w:p w:rsidR="00C361E7" w:rsidRDefault="00C361E7">
      <w:pPr>
        <w:pStyle w:val="a3"/>
      </w:pPr>
    </w:p>
    <w:p w:rsidR="00C361E7" w:rsidRDefault="00C361E7">
      <w:pPr>
        <w:pStyle w:val="a3"/>
        <w:rPr>
          <w:sz w:val="24"/>
        </w:rPr>
      </w:pPr>
    </w:p>
    <w:p w:rsidR="00C361E7" w:rsidRDefault="00C361E7">
      <w:pPr>
        <w:pStyle w:val="a3"/>
        <w:rPr>
          <w:sz w:val="24"/>
        </w:rPr>
      </w:pPr>
    </w:p>
    <w:p w:rsidR="00C361E7" w:rsidRDefault="009328F2">
      <w:pPr>
        <w:pStyle w:val="a3"/>
        <w:rPr>
          <w:sz w:val="24"/>
        </w:rPr>
      </w:pPr>
      <w:r>
        <w:rPr>
          <w:sz w:val="24"/>
        </w:rPr>
        <w:t>Введение…………………………………………………………………………………………3</w:t>
      </w:r>
    </w:p>
    <w:p w:rsidR="00C361E7" w:rsidRDefault="00C361E7">
      <w:pPr>
        <w:pStyle w:val="a3"/>
        <w:rPr>
          <w:sz w:val="24"/>
        </w:rPr>
      </w:pPr>
    </w:p>
    <w:p w:rsidR="00C361E7" w:rsidRDefault="009328F2" w:rsidP="009328F2">
      <w:pPr>
        <w:pStyle w:val="a3"/>
        <w:numPr>
          <w:ilvl w:val="0"/>
          <w:numId w:val="1"/>
        </w:numPr>
        <w:tabs>
          <w:tab w:val="left" w:pos="360"/>
        </w:tabs>
        <w:rPr>
          <w:sz w:val="24"/>
        </w:rPr>
      </w:pPr>
      <w:r>
        <w:rPr>
          <w:sz w:val="24"/>
        </w:rPr>
        <w:t>Современная форма аренды – лизинг, его сущность……………………………………..4</w:t>
      </w:r>
    </w:p>
    <w:p w:rsidR="00C361E7" w:rsidRDefault="00C361E7" w:rsidP="009328F2">
      <w:pPr>
        <w:pStyle w:val="a3"/>
        <w:numPr>
          <w:ilvl w:val="12"/>
          <w:numId w:val="0"/>
        </w:numPr>
        <w:rPr>
          <w:sz w:val="24"/>
        </w:rPr>
      </w:pPr>
    </w:p>
    <w:p w:rsidR="00C361E7" w:rsidRDefault="009328F2" w:rsidP="009328F2">
      <w:pPr>
        <w:pStyle w:val="a3"/>
        <w:numPr>
          <w:ilvl w:val="0"/>
          <w:numId w:val="1"/>
        </w:numPr>
        <w:tabs>
          <w:tab w:val="left" w:pos="360"/>
        </w:tabs>
        <w:rPr>
          <w:sz w:val="24"/>
        </w:rPr>
      </w:pPr>
      <w:r>
        <w:rPr>
          <w:sz w:val="24"/>
        </w:rPr>
        <w:t xml:space="preserve">Лизинг в России и на Западе, его место в комплексе мер </w:t>
      </w:r>
    </w:p>
    <w:p w:rsidR="00C361E7" w:rsidRDefault="00C361E7" w:rsidP="009328F2">
      <w:pPr>
        <w:pStyle w:val="a3"/>
        <w:numPr>
          <w:ilvl w:val="12"/>
          <w:numId w:val="0"/>
        </w:numPr>
        <w:rPr>
          <w:sz w:val="24"/>
        </w:rPr>
      </w:pPr>
    </w:p>
    <w:p w:rsidR="00C361E7" w:rsidRDefault="009328F2" w:rsidP="009328F2">
      <w:pPr>
        <w:pStyle w:val="a3"/>
        <w:numPr>
          <w:ilvl w:val="12"/>
          <w:numId w:val="0"/>
        </w:numPr>
        <w:rPr>
          <w:sz w:val="24"/>
        </w:rPr>
      </w:pPr>
      <w:r>
        <w:rPr>
          <w:sz w:val="24"/>
        </w:rPr>
        <w:t xml:space="preserve">       по повышению инвестиционной активности……………………………………………14</w:t>
      </w:r>
    </w:p>
    <w:p w:rsidR="00C361E7" w:rsidRDefault="00C361E7" w:rsidP="009328F2">
      <w:pPr>
        <w:pStyle w:val="a3"/>
        <w:numPr>
          <w:ilvl w:val="12"/>
          <w:numId w:val="0"/>
        </w:numPr>
        <w:rPr>
          <w:sz w:val="24"/>
        </w:rPr>
      </w:pPr>
    </w:p>
    <w:p w:rsidR="00C361E7" w:rsidRDefault="009328F2" w:rsidP="009328F2">
      <w:pPr>
        <w:pStyle w:val="a3"/>
        <w:numPr>
          <w:ilvl w:val="0"/>
          <w:numId w:val="1"/>
        </w:numPr>
        <w:tabs>
          <w:tab w:val="left" w:pos="360"/>
        </w:tabs>
        <w:rPr>
          <w:sz w:val="24"/>
        </w:rPr>
      </w:pPr>
      <w:r>
        <w:rPr>
          <w:sz w:val="24"/>
        </w:rPr>
        <w:t>Лизинговый “бум” на пороге?! (перспективы и проблемы развития)…………………20</w:t>
      </w:r>
    </w:p>
    <w:p w:rsidR="00C361E7" w:rsidRDefault="00C361E7">
      <w:pPr>
        <w:pStyle w:val="a3"/>
        <w:rPr>
          <w:sz w:val="24"/>
        </w:rPr>
      </w:pPr>
    </w:p>
    <w:p w:rsidR="00C361E7" w:rsidRDefault="009328F2">
      <w:pPr>
        <w:pStyle w:val="a3"/>
        <w:rPr>
          <w:sz w:val="24"/>
        </w:rPr>
      </w:pPr>
      <w:r>
        <w:rPr>
          <w:sz w:val="24"/>
        </w:rPr>
        <w:t>Заключение……………………………………………………………………………………..31</w:t>
      </w:r>
    </w:p>
    <w:p w:rsidR="00C361E7" w:rsidRDefault="00C361E7">
      <w:pPr>
        <w:pStyle w:val="a3"/>
        <w:rPr>
          <w:sz w:val="24"/>
        </w:rPr>
      </w:pPr>
    </w:p>
    <w:p w:rsidR="00C361E7" w:rsidRDefault="009328F2">
      <w:pPr>
        <w:pStyle w:val="a3"/>
        <w:rPr>
          <w:sz w:val="24"/>
        </w:rPr>
      </w:pPr>
      <w:r>
        <w:rPr>
          <w:i/>
          <w:sz w:val="24"/>
        </w:rPr>
        <w:t>Список использованной литературы</w:t>
      </w:r>
      <w:r>
        <w:rPr>
          <w:sz w:val="24"/>
        </w:rPr>
        <w:t>…………………………………………………………33</w:t>
      </w: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a3"/>
        <w:jc w:val="center"/>
        <w:rPr>
          <w:b/>
          <w:i/>
          <w:sz w:val="24"/>
        </w:rPr>
      </w:pPr>
    </w:p>
    <w:p w:rsidR="00C361E7" w:rsidRDefault="00C361E7">
      <w:pPr>
        <w:pStyle w:val="21"/>
      </w:pPr>
    </w:p>
    <w:p w:rsidR="00C361E7" w:rsidRDefault="009328F2">
      <w:pPr>
        <w:pStyle w:val="21"/>
      </w:pPr>
      <w:r>
        <w:t xml:space="preserve">Введение </w:t>
      </w:r>
    </w:p>
    <w:p w:rsidR="00C361E7" w:rsidRDefault="00C361E7">
      <w:pPr>
        <w:pStyle w:val="20"/>
      </w:pPr>
    </w:p>
    <w:p w:rsidR="00C361E7" w:rsidRDefault="009328F2">
      <w:pPr>
        <w:pStyle w:val="20"/>
      </w:pPr>
      <w:r>
        <w:t>Целью любой экономической деятельности является достижение максимальной эффективности, т.е. получение наибольшей прибыли при имеющихся ограниченных ресурсах. Способы решения этой задачи определяли развитие человеческого общества на протяжении всей его истории. По мнению Дж. Гейтса, представителя компании “Кейсо и Ко”, человек проходит в процессе эволюции общества несколько стадий развития: раб, крепостной, наемный работник, собственник.</w:t>
      </w:r>
    </w:p>
    <w:p w:rsidR="00C361E7" w:rsidRDefault="009328F2">
      <w:pPr>
        <w:pStyle w:val="20"/>
      </w:pPr>
      <w:r>
        <w:t>Экономика, основанная на частной собственности, имеет больший потенциал по сравнению с любой другой. Этот потенциал выражается в разнообразии способов использования собственности. Одним из таких способов является аренда.</w:t>
      </w:r>
    </w:p>
    <w:p w:rsidR="00C361E7" w:rsidRDefault="009328F2">
      <w:pPr>
        <w:pStyle w:val="20"/>
      </w:pPr>
      <w:r>
        <w:t>Арендные отношения известны с древности, в первую очередь в сельском хозяйстве. Но в современном мире аренда имеет совершенно иной экономический смысл, чем раньше. Если прежде она служила средством эксплуатации и закабаления арендаторов, вела экономику по экстенсивному пути развития, то ныне аренда наоборот повышает степень экономической свободы, дает шанс малому бизнесу на  успех, интенсифицирует развитие экономики.</w:t>
      </w:r>
    </w:p>
    <w:p w:rsidR="00C361E7" w:rsidRDefault="009328F2">
      <w:pPr>
        <w:pStyle w:val="20"/>
      </w:pPr>
      <w:r>
        <w:t>Современная аренда представляет собой форму организации производства, основанной на передаче в срочное и возмездное пользование основных фондов и оборотных средств на началах добровольности и равноправия сторон в целях выпуска продукции (работ, услуг) и получения дохода.</w:t>
      </w:r>
    </w:p>
    <w:p w:rsidR="00C361E7" w:rsidRDefault="009328F2">
      <w:pPr>
        <w:pStyle w:val="a3"/>
        <w:spacing w:line="360" w:lineRule="auto"/>
        <w:ind w:firstLine="720"/>
        <w:rPr>
          <w:spacing w:val="20"/>
          <w:sz w:val="24"/>
        </w:rPr>
      </w:pPr>
      <w:r>
        <w:rPr>
          <w:spacing w:val="20"/>
          <w:sz w:val="24"/>
        </w:rPr>
        <w:t xml:space="preserve"> Реальные преимущества аренды:</w:t>
      </w:r>
    </w:p>
    <w:p w:rsidR="00C361E7" w:rsidRDefault="009328F2" w:rsidP="009328F2">
      <w:pPr>
        <w:pStyle w:val="a3"/>
        <w:numPr>
          <w:ilvl w:val="0"/>
          <w:numId w:val="2"/>
        </w:numPr>
        <w:tabs>
          <w:tab w:val="left" w:pos="1080"/>
        </w:tabs>
        <w:spacing w:line="360" w:lineRule="auto"/>
        <w:ind w:left="1080" w:hanging="360"/>
        <w:rPr>
          <w:spacing w:val="20"/>
          <w:sz w:val="24"/>
        </w:rPr>
      </w:pPr>
      <w:r>
        <w:rPr>
          <w:spacing w:val="20"/>
          <w:sz w:val="24"/>
        </w:rPr>
        <w:t>договорность основных отношений арендатора  и арендодателя, их полное равноправие, а значит и устойчивый характер;</w:t>
      </w:r>
    </w:p>
    <w:p w:rsidR="00C361E7" w:rsidRDefault="009328F2" w:rsidP="009328F2">
      <w:pPr>
        <w:pStyle w:val="a3"/>
        <w:numPr>
          <w:ilvl w:val="0"/>
          <w:numId w:val="2"/>
        </w:numPr>
        <w:tabs>
          <w:tab w:val="left" w:pos="1080"/>
        </w:tabs>
        <w:spacing w:line="360" w:lineRule="auto"/>
        <w:ind w:left="1080" w:hanging="360"/>
        <w:rPr>
          <w:spacing w:val="20"/>
          <w:sz w:val="24"/>
        </w:rPr>
      </w:pPr>
      <w:r>
        <w:rPr>
          <w:spacing w:val="20"/>
          <w:sz w:val="24"/>
        </w:rPr>
        <w:t>фиксированность арендной платы, позволяющая развиваться арендатору, получать более высокий доход;</w:t>
      </w:r>
    </w:p>
    <w:p w:rsidR="00C361E7" w:rsidRDefault="009328F2" w:rsidP="009328F2">
      <w:pPr>
        <w:pStyle w:val="a3"/>
        <w:numPr>
          <w:ilvl w:val="0"/>
          <w:numId w:val="2"/>
        </w:numPr>
        <w:tabs>
          <w:tab w:val="left" w:pos="1080"/>
        </w:tabs>
        <w:spacing w:line="360" w:lineRule="auto"/>
        <w:ind w:left="1080" w:hanging="360"/>
        <w:rPr>
          <w:spacing w:val="20"/>
          <w:sz w:val="24"/>
        </w:rPr>
      </w:pPr>
      <w:r>
        <w:rPr>
          <w:spacing w:val="20"/>
          <w:sz w:val="24"/>
        </w:rPr>
        <w:t>полная самостоятельность арендатора в организации производства, оплате труда, трудовом распорядке;</w:t>
      </w:r>
    </w:p>
    <w:p w:rsidR="00C361E7" w:rsidRDefault="009328F2" w:rsidP="009328F2">
      <w:pPr>
        <w:pStyle w:val="a3"/>
        <w:numPr>
          <w:ilvl w:val="0"/>
          <w:numId w:val="2"/>
        </w:numPr>
        <w:tabs>
          <w:tab w:val="left" w:pos="1080"/>
        </w:tabs>
        <w:spacing w:line="360" w:lineRule="auto"/>
        <w:ind w:left="1080" w:hanging="360"/>
        <w:rPr>
          <w:spacing w:val="20"/>
          <w:sz w:val="24"/>
        </w:rPr>
      </w:pPr>
      <w:r>
        <w:rPr>
          <w:spacing w:val="20"/>
          <w:sz w:val="24"/>
        </w:rPr>
        <w:t>возможность улучшения и приращения основных средств с последующим возмещением затрат, а также выкупа (особенно в лизинге).</w:t>
      </w:r>
    </w:p>
    <w:p w:rsidR="00C361E7" w:rsidRDefault="009328F2">
      <w:pPr>
        <w:pStyle w:val="a3"/>
        <w:spacing w:line="360" w:lineRule="auto"/>
        <w:ind w:firstLine="720"/>
        <w:rPr>
          <w:spacing w:val="20"/>
          <w:sz w:val="24"/>
        </w:rPr>
      </w:pPr>
      <w:r>
        <w:rPr>
          <w:spacing w:val="20"/>
          <w:sz w:val="24"/>
        </w:rPr>
        <w:t>Арендатор, используя арендованное имущество, экономит собственные средства и получает доход от этого, и собственно деятельности, осуществляемой на основе эксплуатации арендованного имущества.</w:t>
      </w:r>
    </w:p>
    <w:p w:rsidR="00C361E7" w:rsidRDefault="00C361E7">
      <w:pPr>
        <w:pStyle w:val="a3"/>
        <w:spacing w:line="360" w:lineRule="auto"/>
        <w:ind w:left="720"/>
        <w:rPr>
          <w:spacing w:val="20"/>
          <w:sz w:val="24"/>
        </w:rPr>
      </w:pPr>
    </w:p>
    <w:p w:rsidR="00C361E7" w:rsidRDefault="009328F2">
      <w:pPr>
        <w:pStyle w:val="21"/>
      </w:pPr>
      <w:r>
        <w:t>Современная форма аренды – лизинг, его сущность</w:t>
      </w:r>
    </w:p>
    <w:p w:rsidR="00C361E7" w:rsidRDefault="00C361E7">
      <w:pPr>
        <w:pStyle w:val="20"/>
      </w:pPr>
    </w:p>
    <w:p w:rsidR="00C361E7" w:rsidRDefault="009328F2">
      <w:pPr>
        <w:pStyle w:val="a3"/>
        <w:spacing w:line="360" w:lineRule="auto"/>
        <w:ind w:firstLine="720"/>
        <w:rPr>
          <w:spacing w:val="20"/>
          <w:sz w:val="24"/>
        </w:rPr>
      </w:pPr>
      <w:r>
        <w:rPr>
          <w:spacing w:val="20"/>
          <w:sz w:val="24"/>
        </w:rPr>
        <w:t xml:space="preserve">Переход к рыночной экономике поставил перед промышленными предприятиями ряд проблем, главными из которых являются: как утвердиться в необходимых для них условиях возрастающей конкуренции, сокращения рынка сбыта из-за высоких цен продукции и неплатежеспособности, сложностей поиска поставщиков сырья, материалов и ограниченности финансовых ресурсов. </w:t>
      </w:r>
    </w:p>
    <w:p w:rsidR="00C361E7" w:rsidRDefault="009328F2">
      <w:pPr>
        <w:pStyle w:val="a3"/>
        <w:spacing w:line="360" w:lineRule="auto"/>
        <w:ind w:firstLine="720"/>
        <w:rPr>
          <w:spacing w:val="20"/>
          <w:sz w:val="24"/>
        </w:rPr>
      </w:pPr>
      <w:r>
        <w:rPr>
          <w:spacing w:val="20"/>
          <w:sz w:val="24"/>
        </w:rPr>
        <w:t xml:space="preserve">Существует мировая практика кооперации как внутри стран, так и международная в использовании промышленного оборудования, машин, новых технологий, сооружений промышленного назначения через особую форму предпринимательской деятельности - лизинг. </w:t>
      </w:r>
    </w:p>
    <w:p w:rsidR="00C361E7" w:rsidRDefault="009328F2">
      <w:pPr>
        <w:pStyle w:val="a3"/>
        <w:spacing w:line="360" w:lineRule="auto"/>
        <w:ind w:firstLine="720"/>
        <w:rPr>
          <w:spacing w:val="20"/>
          <w:sz w:val="24"/>
        </w:rPr>
      </w:pPr>
      <w:r>
        <w:rPr>
          <w:spacing w:val="20"/>
          <w:sz w:val="24"/>
        </w:rPr>
        <w:t xml:space="preserve">Сложность отношений, складывающихся в связи с лизингом, определяет его сущность и происхождение. </w:t>
      </w:r>
    </w:p>
    <w:p w:rsidR="00C361E7" w:rsidRDefault="009328F2">
      <w:pPr>
        <w:pStyle w:val="a3"/>
        <w:spacing w:line="360" w:lineRule="auto"/>
        <w:ind w:firstLine="720"/>
        <w:rPr>
          <w:spacing w:val="20"/>
          <w:sz w:val="24"/>
        </w:rPr>
      </w:pPr>
      <w:r>
        <w:rPr>
          <w:spacing w:val="20"/>
          <w:sz w:val="24"/>
        </w:rPr>
        <w:t xml:space="preserve">Лизинг - это комплекс возникающих имущественных отношений, связанных с передачей оборудования в пользование после его приобретения у производителя. </w:t>
      </w:r>
    </w:p>
    <w:p w:rsidR="00C361E7" w:rsidRDefault="009328F2">
      <w:pPr>
        <w:pStyle w:val="a3"/>
        <w:spacing w:line="360" w:lineRule="auto"/>
        <w:ind w:firstLine="720"/>
        <w:rPr>
          <w:spacing w:val="20"/>
          <w:sz w:val="24"/>
        </w:rPr>
      </w:pPr>
      <w:r>
        <w:rPr>
          <w:spacing w:val="20"/>
          <w:sz w:val="24"/>
        </w:rPr>
        <w:t xml:space="preserve">Лизинг представляет собой вложения средств на возвратной основе, т.е. предоставление средств на определенный период, лизингодатель получает их обратно в установленное время, тем самым, являясь формой аренды. При этом за свою услугу он получает вознаграждение в виде комиссионных. </w:t>
      </w:r>
    </w:p>
    <w:p w:rsidR="00C361E7" w:rsidRDefault="009328F2">
      <w:pPr>
        <w:pStyle w:val="a3"/>
        <w:spacing w:line="360" w:lineRule="auto"/>
        <w:ind w:firstLine="720"/>
        <w:rPr>
          <w:spacing w:val="20"/>
          <w:sz w:val="24"/>
        </w:rPr>
      </w:pPr>
      <w:r>
        <w:rPr>
          <w:spacing w:val="20"/>
          <w:sz w:val="24"/>
        </w:rPr>
        <w:t xml:space="preserve">Лизинг по своему содержанию соответствует кредитным отношениям, а поскольку заемщик и ссудодатель используют капитал не в денежной, а в производительной форме, то он схож и с инвестициями капитала. </w:t>
      </w:r>
    </w:p>
    <w:p w:rsidR="00C361E7" w:rsidRDefault="009328F2">
      <w:pPr>
        <w:pStyle w:val="a3"/>
        <w:spacing w:line="360" w:lineRule="auto"/>
        <w:ind w:firstLine="720"/>
        <w:rPr>
          <w:spacing w:val="20"/>
          <w:sz w:val="24"/>
        </w:rPr>
      </w:pPr>
      <w:r>
        <w:rPr>
          <w:spacing w:val="20"/>
          <w:sz w:val="24"/>
        </w:rPr>
        <w:t xml:space="preserve">Лизингодатель оказывает лизингополучателю как бы финансовую услугу: приобретает за полную стоимость у поставщика оборудование в собственность, а затем лизингополучатель возмещает эту стоимость периодическими взносами (платежами). </w:t>
      </w:r>
    </w:p>
    <w:p w:rsidR="00C361E7" w:rsidRDefault="009328F2">
      <w:pPr>
        <w:pStyle w:val="a3"/>
        <w:spacing w:line="360" w:lineRule="auto"/>
        <w:ind w:firstLine="720"/>
        <w:rPr>
          <w:spacing w:val="20"/>
          <w:sz w:val="24"/>
        </w:rPr>
      </w:pPr>
      <w:r>
        <w:rPr>
          <w:spacing w:val="20"/>
          <w:sz w:val="24"/>
        </w:rPr>
        <w:t xml:space="preserve">Лизинг в экономическом смысле - это кредит, предоставляемый лизингодателем лизингополучателю в форме передаваемого в пользование оборудования (товарный кредит), который отличается от традиционной банковской ссуды. </w:t>
      </w:r>
    </w:p>
    <w:p w:rsidR="00C361E7" w:rsidRDefault="009328F2">
      <w:pPr>
        <w:pStyle w:val="a3"/>
        <w:spacing w:line="360" w:lineRule="auto"/>
        <w:ind w:firstLine="720"/>
        <w:rPr>
          <w:spacing w:val="20"/>
          <w:sz w:val="24"/>
        </w:rPr>
      </w:pPr>
      <w:r>
        <w:rPr>
          <w:spacing w:val="20"/>
          <w:sz w:val="24"/>
        </w:rPr>
        <w:t xml:space="preserve">Особенности лизинга проявляются и в праве пользования оборудованием (имуществом). За лизингодателем сохраняется право сособственника на передаваемое оборудование, а право на его использование переходит лизингополучателю при осуществлении им согласованных лизинговых платежей, а по истечении срока договора, после полной выплаты стоимости оборудования (имущества), право собственности переходит к лизингополучателю. </w:t>
      </w:r>
    </w:p>
    <w:p w:rsidR="00C361E7" w:rsidRDefault="009328F2">
      <w:pPr>
        <w:pStyle w:val="a3"/>
        <w:spacing w:line="360" w:lineRule="auto"/>
        <w:ind w:firstLine="720"/>
        <w:rPr>
          <w:spacing w:val="20"/>
          <w:sz w:val="24"/>
        </w:rPr>
      </w:pPr>
      <w:r>
        <w:rPr>
          <w:spacing w:val="20"/>
          <w:sz w:val="24"/>
        </w:rPr>
        <w:t xml:space="preserve">Существует лизинг как движимого имущества (машинно-технический лизинг), так и лизинг недвижимого имущества. Лизинг движимого имущества охватывает технологическое оборудование, транспортные средства, строительную технику, вычислительную технику и другое производственное оборудование, приборы. Лизинг же недвижимого имущества охватывает задания и сооружения производственного назначения. </w:t>
      </w:r>
    </w:p>
    <w:p w:rsidR="00C361E7" w:rsidRDefault="009328F2">
      <w:pPr>
        <w:pStyle w:val="a3"/>
        <w:spacing w:line="360" w:lineRule="auto"/>
        <w:ind w:firstLine="720"/>
        <w:rPr>
          <w:spacing w:val="20"/>
          <w:sz w:val="24"/>
        </w:rPr>
      </w:pPr>
      <w:r>
        <w:rPr>
          <w:spacing w:val="20"/>
          <w:sz w:val="24"/>
        </w:rPr>
        <w:t xml:space="preserve">Лизинг имеет, как правило, трехсторонний характер взаимоотношений. Это собственник имущества, который передает его на условиях лизингового соглашения - лизингодатель (ими могут быть банки, финансовые лизинговые компании, специализированные лизинговые компании, фирмы или предприятия, имеющие финансовые средства для проведения лизинговых операций). Следующим участником является лизингополучатель, который может быть юридическим лицом любой организационно-правовой формы (государственное, акционерное общество, общество с ограниченной ответственностью и т.д.) И, наконец - это поставщик - продавец оборудования (имущества) будущему собственнику - лизингодателю. Поставщик, как правило, является юридическим лицом. </w:t>
      </w:r>
    </w:p>
    <w:p w:rsidR="00C361E7" w:rsidRDefault="009328F2">
      <w:pPr>
        <w:pStyle w:val="a3"/>
        <w:spacing w:line="360" w:lineRule="auto"/>
        <w:ind w:firstLine="720"/>
        <w:rPr>
          <w:spacing w:val="20"/>
          <w:sz w:val="24"/>
        </w:rPr>
      </w:pPr>
      <w:r>
        <w:rPr>
          <w:spacing w:val="20"/>
          <w:sz w:val="24"/>
        </w:rPr>
        <w:t xml:space="preserve">Взаимоотношения между участниками лизинговой сделки строятся по схеме. Лизингодатель подбирает поставщика оборудования (имущества), затем в силу отсутствия собственных средств и доступа к заемным средствам, он обращается к будущему лизингодателю, который имеет необходимые средства. При этом лизингодатель приобретает оборудование (имущество) у поставщика в собственность, а затем передает его лизингополучателю во временное пользование на условиях, оговариваемых в лизинговом соглашении. </w:t>
      </w:r>
    </w:p>
    <w:p w:rsidR="00C361E7" w:rsidRDefault="009328F2">
      <w:pPr>
        <w:pStyle w:val="a3"/>
        <w:spacing w:line="360" w:lineRule="auto"/>
        <w:ind w:firstLine="720"/>
        <w:rPr>
          <w:spacing w:val="20"/>
          <w:sz w:val="24"/>
        </w:rPr>
      </w:pPr>
      <w:r>
        <w:rPr>
          <w:spacing w:val="20"/>
          <w:sz w:val="24"/>
        </w:rPr>
        <w:t xml:space="preserve">В зависимости от состава участников сделки лизинг подразделяется на прямой, когда при двухсторонней сделке собственник оборудования (имущества), он же поставщик, сдает оборудование в лизинг, и на косвенный, когда оборудование (имущество) передается в лизинг через посредника лизингодателя. Частным случаем прямого лизинга является возвратный лизинг, когда поставщик оборудования (имущества) передает право собственника на него будущему лизингодателю на условиях купли-продажи и вступает с ним в отношения в качестве пользователя оборудования, т.е. поставщик и лизингодатель в этом случае выступают как одно и то же юридическое лицо. </w:t>
      </w:r>
    </w:p>
    <w:p w:rsidR="00C361E7" w:rsidRDefault="009328F2">
      <w:pPr>
        <w:pStyle w:val="a3"/>
        <w:spacing w:line="360" w:lineRule="auto"/>
        <w:ind w:firstLine="720"/>
        <w:rPr>
          <w:spacing w:val="20"/>
          <w:sz w:val="24"/>
        </w:rPr>
      </w:pPr>
      <w:r>
        <w:rPr>
          <w:spacing w:val="20"/>
          <w:sz w:val="24"/>
        </w:rPr>
        <w:t xml:space="preserve">Лизинговые сделки по окупаемости подразделяются на лизинг с полной окупаемостью, когда обеспечивается полная выплата стоимости оборудования (имущества) лизингодателю, и неполной окупаемостью, когда оплачивается только часть его. </w:t>
      </w:r>
    </w:p>
    <w:p w:rsidR="00C361E7" w:rsidRDefault="009328F2">
      <w:pPr>
        <w:pStyle w:val="a3"/>
        <w:spacing w:line="360" w:lineRule="auto"/>
        <w:ind w:firstLine="720"/>
        <w:rPr>
          <w:spacing w:val="20"/>
          <w:sz w:val="24"/>
        </w:rPr>
      </w:pPr>
      <w:r>
        <w:rPr>
          <w:spacing w:val="20"/>
          <w:sz w:val="24"/>
        </w:rPr>
        <w:t xml:space="preserve">От условий амортизации лизинговые сделки могут быть с полной амортизацией и при этом с полной выплатой стоимости оборудования (имущества) и с неполной, т.е. с частичной оплатой стоимости. </w:t>
      </w:r>
    </w:p>
    <w:p w:rsidR="00C361E7" w:rsidRDefault="009328F2">
      <w:pPr>
        <w:pStyle w:val="a3"/>
        <w:spacing w:line="360" w:lineRule="auto"/>
        <w:ind w:firstLine="720"/>
        <w:rPr>
          <w:spacing w:val="20"/>
          <w:sz w:val="24"/>
        </w:rPr>
      </w:pPr>
      <w:r>
        <w:rPr>
          <w:spacing w:val="20"/>
          <w:sz w:val="24"/>
        </w:rPr>
        <w:t xml:space="preserve">По признакам окупаемости оборудования (имущества) и условиям его амортизации определяется и вид лизинга: финансовый и оперативный. Финансовый лизинг характеризуется полной окупаемостью оборудования (имущества) или выплатой его стоимости, а при оперативном сроки погашения стоимости короче срока амортизации оборудования (имущества). </w:t>
      </w:r>
    </w:p>
    <w:p w:rsidR="00C361E7" w:rsidRDefault="009328F2">
      <w:pPr>
        <w:pStyle w:val="a3"/>
        <w:spacing w:line="360" w:lineRule="auto"/>
        <w:ind w:firstLine="720"/>
        <w:rPr>
          <w:spacing w:val="20"/>
          <w:sz w:val="24"/>
        </w:rPr>
      </w:pPr>
      <w:r>
        <w:rPr>
          <w:spacing w:val="20"/>
          <w:sz w:val="24"/>
        </w:rPr>
        <w:t xml:space="preserve">Существует как внутренний лизинг, когда все участники сделки принадлежат одной стране, так и внешний или международный, когда одна из трех сторон или все три стороны одновременно представляют разные страны. </w:t>
      </w:r>
    </w:p>
    <w:p w:rsidR="00C361E7" w:rsidRDefault="009328F2">
      <w:pPr>
        <w:pStyle w:val="a3"/>
        <w:spacing w:line="360" w:lineRule="auto"/>
        <w:ind w:firstLine="720"/>
        <w:rPr>
          <w:spacing w:val="20"/>
          <w:sz w:val="24"/>
        </w:rPr>
      </w:pPr>
      <w:r>
        <w:rPr>
          <w:spacing w:val="20"/>
          <w:sz w:val="24"/>
        </w:rPr>
        <w:t xml:space="preserve">У лизинга преобладает финансовая функция, поскольку он является формой вложения средств в основные фонды, дополняет традиционные каналы инвестирования: собственные средства предприятия и организации, долгосрочные кредиты, бюджетные и прочие источники. </w:t>
      </w:r>
    </w:p>
    <w:p w:rsidR="00C361E7" w:rsidRDefault="009328F2">
      <w:pPr>
        <w:pStyle w:val="a3"/>
        <w:spacing w:line="360" w:lineRule="auto"/>
        <w:ind w:firstLine="720"/>
        <w:rPr>
          <w:spacing w:val="20"/>
          <w:sz w:val="24"/>
        </w:rPr>
      </w:pPr>
      <w:r>
        <w:rPr>
          <w:spacing w:val="20"/>
          <w:sz w:val="24"/>
        </w:rPr>
        <w:t xml:space="preserve">Лизинг расширяет каналы по привлечению средств, сужает сферу использования долгосрочного кредита и расширяет привлечение заемных источников. </w:t>
      </w:r>
    </w:p>
    <w:p w:rsidR="00C361E7" w:rsidRDefault="009328F2">
      <w:pPr>
        <w:pStyle w:val="a3"/>
        <w:spacing w:line="360" w:lineRule="auto"/>
        <w:ind w:firstLine="720"/>
        <w:rPr>
          <w:spacing w:val="20"/>
          <w:sz w:val="24"/>
        </w:rPr>
      </w:pPr>
      <w:r>
        <w:rPr>
          <w:spacing w:val="20"/>
          <w:sz w:val="24"/>
        </w:rPr>
        <w:t xml:space="preserve">Лизингополучатель освобождается от единовременной оплаты стоимости оборудования (имущества), что позволяет ему сделать нужный выбор, даже в случае кредитных ограничений и невозможности привлечения для этих целей заемных средств. </w:t>
      </w:r>
    </w:p>
    <w:p w:rsidR="00C361E7" w:rsidRDefault="009328F2">
      <w:pPr>
        <w:pStyle w:val="a3"/>
        <w:spacing w:line="360" w:lineRule="auto"/>
        <w:ind w:firstLine="720"/>
        <w:rPr>
          <w:spacing w:val="20"/>
          <w:sz w:val="24"/>
        </w:rPr>
      </w:pPr>
      <w:r>
        <w:rPr>
          <w:spacing w:val="20"/>
          <w:sz w:val="24"/>
        </w:rPr>
        <w:t xml:space="preserve">Преимущество лизингового механизма просматривается и в осуществлении платежей. Поскольку договаривающиеся стороны могут учитывать финансовое состояние, где могут быть использованы отсрочка первого платежа, нарастание лизинговых выплат или наоборот и т.д.          Кроме финансовой функции лизинг имеет и производственную, являясь наиболее прогрессивным методом материально-технического обеспечения производства, в том числе и передовой техникой. </w:t>
      </w:r>
    </w:p>
    <w:p w:rsidR="00C361E7" w:rsidRDefault="009328F2">
      <w:pPr>
        <w:pStyle w:val="a3"/>
        <w:spacing w:line="360" w:lineRule="auto"/>
        <w:ind w:firstLine="720"/>
        <w:rPr>
          <w:spacing w:val="20"/>
          <w:sz w:val="24"/>
        </w:rPr>
      </w:pPr>
      <w:r>
        <w:rPr>
          <w:spacing w:val="20"/>
          <w:sz w:val="24"/>
        </w:rPr>
        <w:t xml:space="preserve">Как правило, лизингополучатель имеет возможность приобрести необходимый набор услуг: от технического обслуживания до услуг по страхованию, маркетингу, обеспечению сырьем, рабочей силой и др. </w:t>
      </w:r>
    </w:p>
    <w:p w:rsidR="00C361E7" w:rsidRDefault="009328F2">
      <w:pPr>
        <w:pStyle w:val="a3"/>
        <w:spacing w:line="360" w:lineRule="auto"/>
        <w:ind w:firstLine="720"/>
        <w:rPr>
          <w:spacing w:val="20"/>
          <w:sz w:val="24"/>
        </w:rPr>
      </w:pPr>
      <w:r>
        <w:rPr>
          <w:spacing w:val="20"/>
          <w:sz w:val="24"/>
        </w:rPr>
        <w:t xml:space="preserve">Правовое обеспечение лизинговых отношений является важной гарантией его успешного развития. В противном случае незащищенность как лизингодателей, так и лизингополучателей приводит к сдерживанию их взаимоотношений. </w:t>
      </w:r>
    </w:p>
    <w:p w:rsidR="00C361E7" w:rsidRDefault="009328F2">
      <w:pPr>
        <w:pStyle w:val="a3"/>
        <w:spacing w:line="360" w:lineRule="auto"/>
        <w:ind w:firstLine="720"/>
        <w:rPr>
          <w:spacing w:val="20"/>
          <w:sz w:val="24"/>
        </w:rPr>
      </w:pPr>
      <w:r>
        <w:rPr>
          <w:spacing w:val="20"/>
          <w:sz w:val="24"/>
        </w:rPr>
        <w:t xml:space="preserve">Правовое обеспечение лизинговых сделок имеет некоторые особенности по сравнению с другими смежными сделками. При лизинговых сделках оговаривается комплекс отношений и обеспечивается с помощью традиционных институтов гражданского права: договоров поручения, аренды, займа и др. </w:t>
      </w:r>
    </w:p>
    <w:p w:rsidR="00C361E7" w:rsidRDefault="009328F2">
      <w:pPr>
        <w:pStyle w:val="a3"/>
        <w:spacing w:line="360" w:lineRule="auto"/>
        <w:ind w:firstLine="720"/>
        <w:rPr>
          <w:spacing w:val="20"/>
          <w:sz w:val="24"/>
        </w:rPr>
      </w:pPr>
      <w:r>
        <w:rPr>
          <w:spacing w:val="20"/>
          <w:sz w:val="24"/>
        </w:rPr>
        <w:t xml:space="preserve">Правоотношениям при лизинговом механизме присущи некоторые черты договора-поручения, когда один договор-поручение является продолжением другого. При этом в первом договоре одной стороной является потенциальный лизингодатель, который поручает лизинговой компании приобрести для него оборудование (имущество), другой стороной является лизинговая компания, заключающая договор купли-продажи с поставщиком его. Второй же договор заключает лизинговая компания с лизингополучателем, которому она поручает получить оборудование (имущество) и уполномочивает его предъявлять претензии по его качеству поставщику - изготовителю. </w:t>
      </w:r>
    </w:p>
    <w:p w:rsidR="00C361E7" w:rsidRDefault="009328F2">
      <w:pPr>
        <w:pStyle w:val="a3"/>
        <w:spacing w:line="360" w:lineRule="auto"/>
        <w:ind w:firstLine="720"/>
        <w:rPr>
          <w:spacing w:val="20"/>
          <w:sz w:val="24"/>
        </w:rPr>
      </w:pPr>
      <w:r>
        <w:rPr>
          <w:spacing w:val="20"/>
          <w:sz w:val="24"/>
        </w:rPr>
        <w:t xml:space="preserve">Существующие традиционные институты гражданского права не могут адекватно управлять всем комплексом лизинговых отношений. При этом экономическая сторона лизинговой сделки придает возникающим трехсторонним взаимоотношениям некоторый аспект, который не учитывается традиционными законодательными нормами и правилами, т.е. лизинговые отношения отражают совершенно новый тип отношений, который подтверждается признанием самостоятельного значения лизингового договора. </w:t>
      </w:r>
    </w:p>
    <w:p w:rsidR="00C361E7" w:rsidRDefault="009328F2">
      <w:pPr>
        <w:pStyle w:val="a3"/>
        <w:spacing w:line="360" w:lineRule="auto"/>
        <w:ind w:firstLine="720"/>
        <w:rPr>
          <w:spacing w:val="20"/>
          <w:sz w:val="24"/>
        </w:rPr>
      </w:pPr>
      <w:r>
        <w:rPr>
          <w:spacing w:val="20"/>
          <w:sz w:val="24"/>
        </w:rPr>
        <w:t xml:space="preserve">Российская Федерация не имеет специального законодательства по урегулированию лизинговых правоотношений, хотя проект Закона о лизинге находится на рассмотрении в Государственной Думе. Однако существует Временное положение о лизинге (Постановление Правительства РФ №633 от 29 июня 1995 г.), которое необходимо использовать. Кроме этого для регулирования отношений можно использовать статью 10 Гражданского процессуального кодекса РФ, который регулирует сходные отношения. По аналогии можно использовать договор имущественного найма (аренды). Хотя Основы гражданского законодательства РФ юридически не трактуют термин "лизинг" и лизинговые соглашения не выделяются в разделе обязательного права, однако сходные отношения регулируются в Основах в главе "Аренда" (статьи 85...88). </w:t>
      </w:r>
    </w:p>
    <w:p w:rsidR="00C361E7" w:rsidRDefault="009328F2">
      <w:pPr>
        <w:pStyle w:val="a3"/>
        <w:spacing w:line="360" w:lineRule="auto"/>
        <w:ind w:firstLine="720"/>
        <w:rPr>
          <w:spacing w:val="20"/>
          <w:sz w:val="24"/>
        </w:rPr>
      </w:pPr>
      <w:r>
        <w:rPr>
          <w:spacing w:val="20"/>
          <w:sz w:val="24"/>
        </w:rPr>
        <w:t xml:space="preserve">Можно использовать общие положения, предусмотренные в договорах имущественного найма (аренды), которые отражены в главе Гражданского кодекса РФ "Имущественный найм" (статьи 275...294). Правоотношения по международным сделкам оговорены в статье 277 Гражданского кодекса РФ. При этом по своему содержанию эта норма является общей и распространяется на внешнеэкономические отношения. </w:t>
      </w:r>
    </w:p>
    <w:p w:rsidR="00C361E7" w:rsidRDefault="009328F2">
      <w:pPr>
        <w:pStyle w:val="a3"/>
        <w:spacing w:line="360" w:lineRule="auto"/>
        <w:ind w:firstLine="720"/>
        <w:rPr>
          <w:spacing w:val="20"/>
          <w:sz w:val="24"/>
        </w:rPr>
      </w:pPr>
      <w:r>
        <w:rPr>
          <w:spacing w:val="20"/>
          <w:sz w:val="24"/>
        </w:rPr>
        <w:t xml:space="preserve">Согласно статье 283 Гражданского Кодекса РФ наниматель (в условиях лизинга лизингополучатель) обязан использовать оборудование (имущество) согласно заключенному соглашению и его назначению. </w:t>
      </w:r>
    </w:p>
    <w:p w:rsidR="00C361E7" w:rsidRDefault="009328F2">
      <w:pPr>
        <w:pStyle w:val="a3"/>
        <w:spacing w:line="360" w:lineRule="auto"/>
        <w:ind w:firstLine="720"/>
        <w:rPr>
          <w:spacing w:val="20"/>
          <w:sz w:val="24"/>
        </w:rPr>
      </w:pPr>
      <w:r>
        <w:rPr>
          <w:spacing w:val="20"/>
          <w:sz w:val="24"/>
        </w:rPr>
        <w:t xml:space="preserve">Законодательством РФ предусмотрено изменение условий договора, а также его досрочное расторжение, которое допускается по соглашению сторон. </w:t>
      </w:r>
    </w:p>
    <w:p w:rsidR="00C361E7" w:rsidRDefault="009328F2">
      <w:pPr>
        <w:pStyle w:val="a3"/>
        <w:spacing w:line="360" w:lineRule="auto"/>
        <w:ind w:firstLine="720"/>
        <w:rPr>
          <w:spacing w:val="20"/>
          <w:sz w:val="24"/>
        </w:rPr>
      </w:pPr>
      <w:r>
        <w:rPr>
          <w:spacing w:val="20"/>
          <w:sz w:val="24"/>
        </w:rPr>
        <w:t xml:space="preserve">Статьей 87 Основ в общем виде регулируется порядок выкупа арендованного оборудования, а статьей 88 предусмотрены особенности отдельных видов аренды и другие нормы, которые можно использовать и в лизинговых операциях. </w:t>
      </w:r>
    </w:p>
    <w:p w:rsidR="00C361E7" w:rsidRDefault="009328F2">
      <w:pPr>
        <w:pStyle w:val="a3"/>
        <w:spacing w:line="360" w:lineRule="auto"/>
        <w:ind w:firstLine="720"/>
        <w:rPr>
          <w:spacing w:val="20"/>
          <w:sz w:val="24"/>
        </w:rPr>
      </w:pPr>
      <w:r>
        <w:rPr>
          <w:spacing w:val="20"/>
          <w:sz w:val="24"/>
        </w:rPr>
        <w:t xml:space="preserve">Участие во внешнеэкономической деятельности предприятий и организаций РФ через лизинговую форму все более настоятельно требует расширения унификации правового регулирования лизингового механизма. </w:t>
      </w:r>
    </w:p>
    <w:p w:rsidR="00C361E7" w:rsidRDefault="009328F2">
      <w:pPr>
        <w:pStyle w:val="a3"/>
        <w:spacing w:line="360" w:lineRule="auto"/>
        <w:ind w:firstLine="720"/>
        <w:rPr>
          <w:spacing w:val="20"/>
          <w:sz w:val="24"/>
        </w:rPr>
      </w:pPr>
      <w:r>
        <w:rPr>
          <w:spacing w:val="20"/>
          <w:sz w:val="24"/>
        </w:rPr>
        <w:t xml:space="preserve">Формирование мирового лизингового рынка, урегулирование лизинговых правоотношений, которые в разных странах трактуются неодинаково, предпринимается в Конвенции о международной финансовой аренде, принятой в мае 1988 г. в г. Оттаве (Канада). Целью заключения Конвенции является уточнение основной терминологии по финансовой аренде (лизингу), а также разработка норм, регулирующих правовые взаимоотношения всех сторон лизинговой сделки. </w:t>
      </w:r>
    </w:p>
    <w:p w:rsidR="00C361E7" w:rsidRDefault="009328F2">
      <w:pPr>
        <w:pStyle w:val="a3"/>
        <w:spacing w:line="360" w:lineRule="auto"/>
        <w:ind w:firstLine="720"/>
        <w:rPr>
          <w:spacing w:val="20"/>
          <w:sz w:val="24"/>
        </w:rPr>
      </w:pPr>
      <w:r>
        <w:rPr>
          <w:spacing w:val="20"/>
          <w:sz w:val="24"/>
        </w:rPr>
        <w:t xml:space="preserve">Конвенция уточняет и ограничивает сделки, подпадающие под определение лизинговых. Она трактует классический лизинг, который носит трехсторонний характер. Конвенция не регулирует двухсторонние сделки, которые в России получили название "возвратный лизинг", а также и потребительские сделки, т.е. аренду для удовлетворения личных потребностей. В Конвенции произведено уточнение объема имущественной ответственности лизингодателя, лизингополучателя и поставщика - изготовителя. </w:t>
      </w:r>
    </w:p>
    <w:p w:rsidR="00C361E7" w:rsidRDefault="009328F2">
      <w:pPr>
        <w:pStyle w:val="a3"/>
        <w:spacing w:line="360" w:lineRule="auto"/>
        <w:ind w:firstLine="720"/>
        <w:rPr>
          <w:spacing w:val="20"/>
          <w:sz w:val="24"/>
        </w:rPr>
      </w:pPr>
      <w:r>
        <w:rPr>
          <w:spacing w:val="20"/>
          <w:sz w:val="24"/>
        </w:rPr>
        <w:t xml:space="preserve">Заслуживают внимания зафиксированные в Конвенции правила о взаимоотношениях между партнерами по сделке в случае признания несостоятельности лизингополучателя. </w:t>
      </w:r>
    </w:p>
    <w:p w:rsidR="00C361E7" w:rsidRDefault="009328F2">
      <w:pPr>
        <w:pStyle w:val="a3"/>
        <w:spacing w:line="360" w:lineRule="auto"/>
        <w:ind w:firstLine="720"/>
        <w:rPr>
          <w:spacing w:val="20"/>
          <w:sz w:val="24"/>
        </w:rPr>
      </w:pPr>
      <w:r>
        <w:rPr>
          <w:spacing w:val="20"/>
          <w:sz w:val="24"/>
        </w:rPr>
        <w:t xml:space="preserve">Несмотря на то, что Россия пока не является членом Конвенции, но существующие правовые отношения позволяют в какой-то мере проводить и международные лизинговые сделки. Однако всеобъемлющее правовое обеспечение лизингового механизма необходимо создавать.          Наиболее эффективное управление лизингом обеспечивается, в основном, путем создания специализирующихся на проведении лизинговых операций компаний, которые сосредотачивают воедино все операции, связанные с предоставлением оборудования (имущества) в лизинг. Компания организует лизинговый процесс, документооборот, рекламу, обеспечивает техническое обслуживание лизингового оборудования (имущества), его ремонт, мобилизацию дополнительных денежных ресурсов и др. </w:t>
      </w:r>
    </w:p>
    <w:p w:rsidR="00C361E7" w:rsidRDefault="009328F2">
      <w:pPr>
        <w:pStyle w:val="a3"/>
        <w:spacing w:line="360" w:lineRule="auto"/>
        <w:ind w:firstLine="720"/>
        <w:rPr>
          <w:spacing w:val="20"/>
          <w:sz w:val="24"/>
        </w:rPr>
      </w:pPr>
      <w:r>
        <w:rPr>
          <w:spacing w:val="20"/>
          <w:sz w:val="24"/>
        </w:rPr>
        <w:t xml:space="preserve">Опыт свидетельствует, что успешное развитие лизингового механизма и расширение его масштабов возможны только при наличии конкурирующих между собой и борющихся за клиентуру компаний. </w:t>
      </w:r>
    </w:p>
    <w:p w:rsidR="00C361E7" w:rsidRDefault="009328F2">
      <w:pPr>
        <w:pStyle w:val="a3"/>
        <w:spacing w:line="360" w:lineRule="auto"/>
        <w:ind w:firstLine="720"/>
        <w:rPr>
          <w:spacing w:val="20"/>
          <w:sz w:val="24"/>
        </w:rPr>
      </w:pPr>
      <w:r>
        <w:rPr>
          <w:spacing w:val="20"/>
          <w:sz w:val="24"/>
        </w:rPr>
        <w:t xml:space="preserve">В России существует законодательная база для осуществления банками лизинговых операций. В соответствии с п. "М" статьи 5 Закона РФ "О банках и банковской деятельности" банкам разрешено наряду с другими, проводить и лизинговые операции. При этом банк может участвовать в лизинговом процессе не как ссудодатель лизинговой компании, но и непосредственно как лизингодатель, т.е. напрямую участвовать в лизинговом процессе. </w:t>
      </w:r>
    </w:p>
    <w:p w:rsidR="00C361E7" w:rsidRDefault="009328F2">
      <w:pPr>
        <w:pStyle w:val="a3"/>
        <w:spacing w:line="360" w:lineRule="auto"/>
        <w:ind w:firstLine="720"/>
        <w:rPr>
          <w:spacing w:val="20"/>
          <w:sz w:val="24"/>
        </w:rPr>
      </w:pPr>
      <w:r>
        <w:rPr>
          <w:spacing w:val="20"/>
          <w:sz w:val="24"/>
        </w:rPr>
        <w:t xml:space="preserve">По сравнению с вновь организуемыми лизинговыми компаниями такое участие банков дает им преимущество, поскольку они уже организационно оформлены и для осуществления ими лизинговых операций необходимо лишь создание в их структуре подразделения специалистов с определенным опытом банковской работы и знающих специфику лизингового процесса. </w:t>
      </w:r>
    </w:p>
    <w:p w:rsidR="00C361E7" w:rsidRDefault="009328F2">
      <w:pPr>
        <w:pStyle w:val="a3"/>
        <w:spacing w:line="360" w:lineRule="auto"/>
        <w:ind w:firstLine="720"/>
        <w:rPr>
          <w:spacing w:val="20"/>
          <w:sz w:val="24"/>
        </w:rPr>
      </w:pPr>
      <w:r>
        <w:rPr>
          <w:spacing w:val="20"/>
          <w:sz w:val="24"/>
        </w:rPr>
        <w:t xml:space="preserve">Учитывая обострение конкуренции банковских услуг в условиях рынка, наиболее целесообразным является проведение таких услуг коммерческими банками, поскольку это позволит наиболее эффективно расширить сферу банковского влияния. </w:t>
      </w:r>
    </w:p>
    <w:p w:rsidR="00C361E7" w:rsidRDefault="009328F2">
      <w:pPr>
        <w:pStyle w:val="a3"/>
        <w:spacing w:line="360" w:lineRule="auto"/>
        <w:ind w:firstLine="720"/>
        <w:rPr>
          <w:spacing w:val="20"/>
          <w:sz w:val="24"/>
        </w:rPr>
      </w:pPr>
      <w:r>
        <w:rPr>
          <w:spacing w:val="20"/>
          <w:sz w:val="24"/>
        </w:rPr>
        <w:t xml:space="preserve">Необходимо отметить, что в России лизинговые операции пока еще не стали традиционными для коммерческих Банков, и естественно их масштабы несоизмеримы с имеющимися потенциальными возможностями. </w:t>
      </w:r>
    </w:p>
    <w:p w:rsidR="00C361E7" w:rsidRDefault="009328F2">
      <w:pPr>
        <w:pStyle w:val="a3"/>
        <w:spacing w:line="360" w:lineRule="auto"/>
        <w:ind w:firstLine="720"/>
        <w:rPr>
          <w:spacing w:val="20"/>
          <w:sz w:val="24"/>
        </w:rPr>
      </w:pPr>
      <w:r>
        <w:rPr>
          <w:spacing w:val="20"/>
          <w:sz w:val="24"/>
        </w:rPr>
        <w:t xml:space="preserve">Организация лизингового процесса осуществляется с учетом приоритетных направлений. Предпочтение отдается в первую очередь тому виду оборудования (имущества), которое обеспечивает производство высококачественных товаров и развитие эффективной сферы услуг.         Лизинговый процесс осуществляется, как правило, в три этапа. Сначала проводится подготовительная работа по заключению юридических соглашений (договоров). Этому предшествует подробное изучение всех условий и особенностей каждой сделки. После чего оформляются: заявка, получаемая лизингодателем от будущего лизингополучателя, заключение о платежеспособности лизингополучателя и эффективности лизингового проекта, заказ-наряд, направляемый поставщику оборудования лизингодателем, кредитный договор, заключаемый лизингодателем (лизинговой компанией) с банком о предоставлении ссуды для проведения лизинговых сделок. </w:t>
      </w:r>
    </w:p>
    <w:p w:rsidR="00C361E7" w:rsidRDefault="009328F2">
      <w:pPr>
        <w:pStyle w:val="a3"/>
        <w:spacing w:line="360" w:lineRule="auto"/>
        <w:ind w:firstLine="720"/>
        <w:rPr>
          <w:spacing w:val="20"/>
          <w:sz w:val="24"/>
        </w:rPr>
      </w:pPr>
      <w:r>
        <w:rPr>
          <w:spacing w:val="20"/>
          <w:sz w:val="24"/>
        </w:rPr>
        <w:t xml:space="preserve">На втором этапе лизингового процесса в трех- и двухсторонних договорах производится юридическое закрепление лизинговой сделки. При этом оформляются: договор купли-продажи оборудования (имущества) в лизинг, акт приемки его в эксплуатацию, лизинговое соглашение, договор на техническое обслуживание передаваемого в лизинг оборудования (имущества). </w:t>
      </w:r>
    </w:p>
    <w:p w:rsidR="00C361E7" w:rsidRDefault="009328F2">
      <w:pPr>
        <w:pStyle w:val="a3"/>
        <w:spacing w:line="360" w:lineRule="auto"/>
        <w:ind w:firstLine="720"/>
        <w:rPr>
          <w:spacing w:val="20"/>
          <w:sz w:val="24"/>
        </w:rPr>
      </w:pPr>
      <w:r>
        <w:rPr>
          <w:spacing w:val="20"/>
          <w:sz w:val="24"/>
        </w:rPr>
        <w:t xml:space="preserve">Третий этап лизингового процесса охватывает период использования оборудования (имущества). При этом ведется бухгалтерский учет и отчетность по всем лизинговым операциям, осуществляется выплата лизингодателю лизинговых платежей, а по истечению срока лизинга оформляется дальнейшее использование оборудования (имущества). </w:t>
      </w:r>
    </w:p>
    <w:p w:rsidR="00C361E7" w:rsidRDefault="009328F2">
      <w:pPr>
        <w:pStyle w:val="a3"/>
        <w:spacing w:line="360" w:lineRule="auto"/>
        <w:ind w:firstLine="720"/>
        <w:rPr>
          <w:spacing w:val="20"/>
          <w:sz w:val="24"/>
        </w:rPr>
      </w:pPr>
      <w:r>
        <w:rPr>
          <w:spacing w:val="20"/>
          <w:sz w:val="24"/>
        </w:rPr>
        <w:t xml:space="preserve">Основным документом лизинговой сделки, в котором отражаются основные отношения, является лизинговое соглашение. Оно заключается между лизингодателем и лизингополучателем, где указывается, что лизингополучателю предоставляется в пользование для производственной эксплуатации оборудование (имущество). Лизинговое соглашение вступает в силу с момента подписания акта приемки оборудования (имущества), как объекта сделки в эксплуатацию и действует в течение оговоренного в нем срока. Акт приемки оформляется лизингополучателем, а подписывается всеми сторонами, участниками лизинговой сделки, т.е. лизингодателем, лизингополучателем и поставщиком - изготовителем. </w:t>
      </w:r>
    </w:p>
    <w:p w:rsidR="00C361E7" w:rsidRDefault="009328F2">
      <w:pPr>
        <w:pStyle w:val="a3"/>
        <w:spacing w:line="360" w:lineRule="auto"/>
        <w:ind w:firstLine="720"/>
        <w:rPr>
          <w:spacing w:val="20"/>
          <w:sz w:val="24"/>
        </w:rPr>
      </w:pPr>
      <w:r>
        <w:rPr>
          <w:spacing w:val="20"/>
          <w:sz w:val="24"/>
        </w:rPr>
        <w:t xml:space="preserve">После оформления акта приемки оборудования (имущества) в эксплуатацию лизингодатель не несет ответственности перед лизингополучателем, поскольку последний выбор оборудования (имущества) осуществлял самостоятельно. </w:t>
      </w:r>
    </w:p>
    <w:p w:rsidR="00C361E7" w:rsidRDefault="009328F2">
      <w:pPr>
        <w:pStyle w:val="a3"/>
        <w:spacing w:line="360" w:lineRule="auto"/>
        <w:ind w:firstLine="720"/>
        <w:rPr>
          <w:spacing w:val="20"/>
          <w:sz w:val="24"/>
        </w:rPr>
      </w:pPr>
      <w:r>
        <w:rPr>
          <w:spacing w:val="20"/>
          <w:sz w:val="24"/>
        </w:rPr>
        <w:t xml:space="preserve">В процессе эксплуатации оборудования (имущества) лизингополучатель призван использовать его в соответствии с рекомендациями и техническими инструкциями поставщика, содержать его в работоспособном состоянии, производить необходимое обслуживание, текущий ремонт и все это за свой счет. </w:t>
      </w:r>
    </w:p>
    <w:p w:rsidR="00C361E7" w:rsidRDefault="009328F2">
      <w:pPr>
        <w:pStyle w:val="a3"/>
        <w:spacing w:line="360" w:lineRule="auto"/>
        <w:ind w:firstLine="720"/>
        <w:rPr>
          <w:spacing w:val="20"/>
          <w:sz w:val="24"/>
        </w:rPr>
      </w:pPr>
      <w:r>
        <w:rPr>
          <w:spacing w:val="20"/>
          <w:sz w:val="24"/>
        </w:rPr>
        <w:t xml:space="preserve">Все риски, возникающие в процессе эксплуатации оборудования (имущества) и связанные с разрушением, потерей, преждевременным износом, порчей или повреждением независимо от причиненного ущерба, лизингополучатель принимает на себя. </w:t>
      </w:r>
    </w:p>
    <w:p w:rsidR="00C361E7" w:rsidRDefault="009328F2">
      <w:pPr>
        <w:pStyle w:val="a3"/>
        <w:spacing w:line="360" w:lineRule="auto"/>
        <w:ind w:firstLine="720"/>
        <w:rPr>
          <w:spacing w:val="20"/>
          <w:sz w:val="24"/>
        </w:rPr>
      </w:pPr>
      <w:r>
        <w:rPr>
          <w:spacing w:val="20"/>
          <w:sz w:val="24"/>
        </w:rPr>
        <w:t xml:space="preserve">Как правило, общая сумма лизинговых платежей включает: сумму, возмещающую стоимость лизингового оборудования (имущества), плату лизингодателю за использование, кредитные ресурсы на его приобретение по лизинговому договору, комиссионное вознаграждение лизингодателю, плату за страхование лизингового оборудования (имущества), если оно было застраховано лизингодателем, плату за дополнительные услуги лизингодателю, предусмотренные договором, сумму налога на лизинговое оборудование (имущество), на приобретение автотранспортных средств, являющихся предметом лизингового договора, иные затраты лизингодателя, предусмотренные договором. </w:t>
      </w:r>
    </w:p>
    <w:p w:rsidR="00C361E7" w:rsidRDefault="009328F2">
      <w:pPr>
        <w:pStyle w:val="a3"/>
        <w:spacing w:line="360" w:lineRule="auto"/>
        <w:ind w:firstLine="720"/>
        <w:rPr>
          <w:spacing w:val="20"/>
          <w:sz w:val="24"/>
        </w:rPr>
      </w:pPr>
      <w:r>
        <w:rPr>
          <w:spacing w:val="20"/>
          <w:sz w:val="24"/>
        </w:rPr>
        <w:t xml:space="preserve">Вся сумма лизинговых платежей у лизингополучателя относится на себестоимость производимой им продукции (работ, услуг). Сумма затрат за пользование кредитами, используемыми на финансирование лизинговых сделок, относится у лизингодателя на себестоимость лизинговых услуг. Лизинговое оборудование (имущество) учитывается на балансе лизингодателя по стоимости, им же начисляется и амортизация лизингового оборудования (имущества) в пределах коэффициентов, установленных действующим законодательством РФ. </w:t>
      </w:r>
    </w:p>
    <w:p w:rsidR="00C361E7" w:rsidRDefault="009328F2">
      <w:pPr>
        <w:pStyle w:val="a3"/>
        <w:spacing w:line="360" w:lineRule="auto"/>
        <w:ind w:firstLine="720"/>
        <w:rPr>
          <w:spacing w:val="20"/>
          <w:sz w:val="24"/>
        </w:rPr>
      </w:pPr>
      <w:r>
        <w:rPr>
          <w:spacing w:val="20"/>
          <w:sz w:val="24"/>
        </w:rPr>
        <w:t xml:space="preserve">Сравнение вариантов получения кредита напрямую и через лизинг показывает, что очевидна и финансовая выгода. Кроме того, поскольку средства по лизингу находятся на балансе у лизингодателя, у лизингополучателя появляются дополнительные возможности  привлечения заемных средств. </w:t>
      </w:r>
    </w:p>
    <w:p w:rsidR="00C361E7" w:rsidRDefault="009328F2">
      <w:pPr>
        <w:pStyle w:val="a3"/>
        <w:spacing w:line="360" w:lineRule="auto"/>
        <w:ind w:firstLine="720"/>
        <w:rPr>
          <w:spacing w:val="20"/>
          <w:sz w:val="24"/>
        </w:rPr>
      </w:pPr>
      <w:r>
        <w:rPr>
          <w:spacing w:val="20"/>
          <w:sz w:val="24"/>
        </w:rPr>
        <w:t xml:space="preserve">Международный лизинг осуществляется российскими лизингодателями и лизингополучателями в форме импортного и экспортного лизинга. При этом таможенные пошлины и налоги на лизинговое оборудование (имущество) не взимаются, если в лизинговом договоре предусмотрен его возврат по истечении срока лизинга. В случае если в договоре предусмотрен последующий переход права собственности на лизинговое оборудование (имущество) российской стороне (или наоборот) в конце срока договора таможенные пошлины и налоги на лизинговое оборудование взимаются. </w:t>
      </w:r>
    </w:p>
    <w:p w:rsidR="00C361E7" w:rsidRDefault="009328F2">
      <w:pPr>
        <w:pStyle w:val="a3"/>
        <w:spacing w:line="360" w:lineRule="auto"/>
        <w:ind w:firstLine="720"/>
        <w:rPr>
          <w:spacing w:val="20"/>
          <w:sz w:val="24"/>
        </w:rPr>
      </w:pPr>
      <w:r>
        <w:rPr>
          <w:spacing w:val="20"/>
          <w:sz w:val="24"/>
        </w:rPr>
        <w:t xml:space="preserve">Лизинговые расчеты производятся: денежными платежами, компенсационными товарами, услугами и др., а также смешанными, когда с денежными выплатами допускаются платежи товарами и услугами. Используются платежи с авансом (депозитом), когда лизингополучатель вносит аванс лизингодателю в момент оформления соглашения, а затем после ввода оборудования (имущества) в эксплуатацию выплачивает согласованными долями оставшуюся сумму лизингового платежа. </w:t>
      </w:r>
    </w:p>
    <w:p w:rsidR="00C361E7" w:rsidRDefault="009328F2">
      <w:pPr>
        <w:pStyle w:val="a3"/>
        <w:spacing w:line="360" w:lineRule="auto"/>
        <w:ind w:firstLine="720"/>
        <w:rPr>
          <w:spacing w:val="20"/>
          <w:sz w:val="24"/>
        </w:rPr>
      </w:pPr>
      <w:r>
        <w:rPr>
          <w:spacing w:val="20"/>
          <w:sz w:val="24"/>
        </w:rPr>
        <w:t xml:space="preserve">Можно использовать также вариант расчетов, который базируется на некотором установленном в соглашении проценте от объема реализации продукции, произведенной на лизинговом оборудовании, от суммы полученной прибыли. </w:t>
      </w:r>
    </w:p>
    <w:p w:rsidR="00C361E7" w:rsidRDefault="009328F2">
      <w:pPr>
        <w:pStyle w:val="a3"/>
        <w:spacing w:line="360" w:lineRule="auto"/>
        <w:ind w:firstLine="720"/>
        <w:rPr>
          <w:spacing w:val="20"/>
          <w:sz w:val="24"/>
        </w:rPr>
      </w:pPr>
      <w:r>
        <w:rPr>
          <w:spacing w:val="20"/>
          <w:sz w:val="24"/>
        </w:rPr>
        <w:t xml:space="preserve">Платежи, как правило, вносятся по согласованному сторонами графику, который прилагается к лизинговому соглашению, и могут иметь периодичность ежемесячную, ежеквартальную или ежегодную. Единовременные платежи в виде аванса осуществляются в сочетании с периодическими взносами, если они оговорены в соглашении сторон. </w:t>
      </w:r>
    </w:p>
    <w:p w:rsidR="00C361E7" w:rsidRDefault="009328F2">
      <w:pPr>
        <w:pStyle w:val="a3"/>
        <w:spacing w:line="360" w:lineRule="auto"/>
        <w:ind w:firstLine="720"/>
        <w:rPr>
          <w:spacing w:val="20"/>
          <w:sz w:val="24"/>
        </w:rPr>
      </w:pPr>
      <w:r>
        <w:rPr>
          <w:spacing w:val="20"/>
          <w:sz w:val="24"/>
        </w:rPr>
        <w:t xml:space="preserve">В зависимости от финансового состояния лизингополучателя в соглашении может оговариваться порядок выплаты лизинговых платежей равными долями, с увеличивающимися или уменьшающимися размерами, в зависимости от устойчивости финансового положения лизингополучателя. </w:t>
      </w:r>
    </w:p>
    <w:p w:rsidR="00C361E7" w:rsidRDefault="009328F2">
      <w:pPr>
        <w:pStyle w:val="a3"/>
        <w:spacing w:line="360" w:lineRule="auto"/>
        <w:ind w:firstLine="720"/>
        <w:rPr>
          <w:spacing w:val="20"/>
          <w:sz w:val="24"/>
        </w:rPr>
      </w:pPr>
      <w:r>
        <w:rPr>
          <w:spacing w:val="20"/>
          <w:sz w:val="24"/>
        </w:rPr>
        <w:t xml:space="preserve">Операции по лизингу (финансовому) могут осуществляться только при наличии соответствующей лицензии у лизингодателя. При отсутствии ее, указанные операции подлежат отражению в учете в порядке, предусмотренном действующим законодательством РФ, исходя из содержания договора (сделки по сдаче в аренду имущества, сделки купли-продажи). </w:t>
      </w:r>
    </w:p>
    <w:p w:rsidR="00C361E7" w:rsidRDefault="009328F2">
      <w:pPr>
        <w:pStyle w:val="a3"/>
        <w:spacing w:line="360" w:lineRule="auto"/>
        <w:ind w:firstLine="720"/>
        <w:rPr>
          <w:spacing w:val="20"/>
          <w:sz w:val="24"/>
        </w:rPr>
      </w:pPr>
      <w:r>
        <w:rPr>
          <w:spacing w:val="20"/>
          <w:sz w:val="24"/>
        </w:rPr>
        <w:t xml:space="preserve">При финансовом лизинге лизинговое оборудование учитывается у лизингополучателя - в бухгалтерском учете отражается на счете - 03 "Долгосрочно арендуемые основные средства". У лизингодателя же отражается на счете 09 "Арендные обязательства к поступлению". При этом приобретенное по лизинговому договору оборудование приходуется на счете 09 "Арендные обязательства к поступлению" субсчет "Арендные обязательства не размещенные", с отнесением на указанный счет помимо договорной стоимости оборудования, соответствующих таможенных пошлин, сборов налога на добавленную стоимость, а также иных затрат, увеличивающих балансовую стоимость основных средств, в соответствии с "Положением по бухгалтерскому учету долгосрочных инвестиций" от 30 декабря 1993 г. №160. </w:t>
      </w:r>
    </w:p>
    <w:p w:rsidR="00C361E7" w:rsidRDefault="009328F2">
      <w:pPr>
        <w:pStyle w:val="a3"/>
        <w:spacing w:line="360" w:lineRule="auto"/>
        <w:ind w:firstLine="720"/>
        <w:rPr>
          <w:spacing w:val="20"/>
          <w:sz w:val="24"/>
        </w:rPr>
      </w:pPr>
      <w:r>
        <w:rPr>
          <w:spacing w:val="20"/>
          <w:sz w:val="24"/>
        </w:rPr>
        <w:t xml:space="preserve">Стратегия и тактика планирования деятельности предприятия в условиях рынка строится на основе бизнес-плана, представляющего собой комплексное технико-экономическое и организационное обоснование путей достижения поставленных целей. Как правило, бизнес-план формируется с участием специалистов по маркетингу, сбыту, снабжению, организации производства, юриста и экономиста-финансиста. Последний на основе информации, содержащейся во всех разделах бизнес-плана, оценивает необходимые ресурсы, затраты, ожидаемые финансовые результаты и эффективность деятельности предприятия при выбранной финансовой стратегии. </w:t>
      </w:r>
    </w:p>
    <w:p w:rsidR="00C361E7" w:rsidRDefault="009328F2">
      <w:pPr>
        <w:pStyle w:val="a3"/>
        <w:spacing w:line="360" w:lineRule="auto"/>
        <w:ind w:firstLine="720"/>
        <w:rPr>
          <w:spacing w:val="20"/>
          <w:sz w:val="24"/>
        </w:rPr>
      </w:pPr>
      <w:r>
        <w:rPr>
          <w:spacing w:val="20"/>
          <w:sz w:val="24"/>
        </w:rPr>
        <w:t xml:space="preserve">Учитывая позитивные особенности лизингового механизма, Правительство Российской Федерации приняло ряд постановлений, активизирующих роль лизинга в экономике России. </w:t>
      </w:r>
    </w:p>
    <w:p w:rsidR="00C361E7" w:rsidRDefault="009328F2">
      <w:pPr>
        <w:pStyle w:val="a3"/>
        <w:spacing w:line="360" w:lineRule="auto"/>
        <w:ind w:firstLine="720"/>
        <w:rPr>
          <w:spacing w:val="20"/>
          <w:sz w:val="24"/>
        </w:rPr>
      </w:pPr>
      <w:r>
        <w:rPr>
          <w:spacing w:val="20"/>
          <w:sz w:val="24"/>
        </w:rPr>
        <w:t xml:space="preserve">Во исполнение этих постановлений, в том числе Постановления Правительства РФ от 29 июня 1995 г. №633 "О развитии лизинга в инвестиционной деятельности", разработана "Федеральная программа развития лизинга в Российской Федерации на 1996-2000 г.", которая призвана способствовать решению важнейших задач, стоящих перед экономикой страны: структурная перестройка, конверсия, обновление основных производственных фондов, повышение конкурентоспособности продукции, стимулирование внедрения научно-технических достижений. </w:t>
      </w:r>
    </w:p>
    <w:p w:rsidR="00C361E7" w:rsidRDefault="009328F2">
      <w:pPr>
        <w:pStyle w:val="a3"/>
        <w:spacing w:line="360" w:lineRule="auto"/>
        <w:ind w:firstLine="720"/>
        <w:rPr>
          <w:spacing w:val="20"/>
          <w:sz w:val="24"/>
        </w:rPr>
      </w:pPr>
      <w:r>
        <w:rPr>
          <w:spacing w:val="20"/>
          <w:sz w:val="24"/>
        </w:rPr>
        <w:t xml:space="preserve">Целью "Федеральной программы развития лизинга в Российской Федерации на 1996-2000 г." является создание благоприятных правовых, экономических, организационных и методических условий для развития лизинга, включая создание нормативно-законодательной базы, совершенствование налогообложения, внедрение типовых методических документов по лизинговым операциям, введение лицензирования лизинговых компаний, организация фонда содействия развитию лизинга в Российской Федерации и другие мероприятия. </w:t>
      </w:r>
    </w:p>
    <w:p w:rsidR="00C361E7" w:rsidRDefault="009328F2">
      <w:pPr>
        <w:pStyle w:val="a3"/>
        <w:spacing w:line="360" w:lineRule="auto"/>
        <w:ind w:firstLine="720"/>
        <w:rPr>
          <w:spacing w:val="20"/>
          <w:sz w:val="24"/>
        </w:rPr>
      </w:pPr>
      <w:r>
        <w:rPr>
          <w:spacing w:val="20"/>
          <w:sz w:val="24"/>
        </w:rPr>
        <w:t xml:space="preserve">В настоящее время на рынке лизинговых услуг работает большое количество лизинговых компаний, число которых постоянно растет. Эти компании способны привести в движение высвобождающиеся производственные мощности и значительно удовлетворить потребности промышленных и коммерческих предприятий в использовании оборудования (имущества). Причем при дефиците финансовых ресурсов, эти структуры способны помочь выжить многим предприятиям, обеспечив технологическое оснащение их производства, т.е. заложить основы выхода из кризиса и будущего экономического подъема. </w:t>
      </w:r>
    </w:p>
    <w:p w:rsidR="00C361E7" w:rsidRDefault="009328F2">
      <w:pPr>
        <w:pStyle w:val="a3"/>
        <w:spacing w:line="360" w:lineRule="auto"/>
        <w:ind w:firstLine="720"/>
        <w:rPr>
          <w:spacing w:val="20"/>
          <w:sz w:val="24"/>
        </w:rPr>
      </w:pPr>
      <w:r>
        <w:rPr>
          <w:spacing w:val="20"/>
          <w:sz w:val="24"/>
        </w:rPr>
        <w:t xml:space="preserve">Долголетний опыт использования лизингового механизма в предпринимательской деятельности многих стран мира позволяет сделать вывод о его эффективности. Исходя из этого и существующего положения в России в переходный период к рыночным отношениям, со всеми его проблемами и трудностями, необходимо отметить позитивность лизингового механизма. Поэтому целесообразно воспользоваться его возможностями и более активно внедрять в производственную деятельность. </w:t>
      </w:r>
    </w:p>
    <w:p w:rsidR="00C361E7" w:rsidRDefault="009328F2">
      <w:pPr>
        <w:pStyle w:val="a3"/>
        <w:spacing w:line="360" w:lineRule="auto"/>
        <w:ind w:firstLine="720"/>
        <w:rPr>
          <w:spacing w:val="20"/>
          <w:sz w:val="24"/>
        </w:rPr>
      </w:pPr>
      <w:r>
        <w:rPr>
          <w:spacing w:val="20"/>
          <w:sz w:val="24"/>
        </w:rPr>
        <w:t xml:space="preserve">Лизинг обладает высоким потенциалом экономического сотрудничества с зарубежными странами, в связи с чем международный лизинг получает все более широкое распространение. </w:t>
      </w:r>
    </w:p>
    <w:p w:rsidR="00C361E7" w:rsidRDefault="009328F2">
      <w:pPr>
        <w:pStyle w:val="a3"/>
        <w:spacing w:line="360" w:lineRule="auto"/>
        <w:ind w:firstLine="720"/>
        <w:rPr>
          <w:spacing w:val="20"/>
          <w:sz w:val="24"/>
        </w:rPr>
      </w:pPr>
      <w:r>
        <w:rPr>
          <w:spacing w:val="20"/>
          <w:sz w:val="24"/>
        </w:rPr>
        <w:t xml:space="preserve">Преимущества лизинга по сравнению с другими способами инвестирования состоят в том, что предприниматель может начать дело, располагая лишь частью (примерно 1/3) средств, необходимых для приобретения помещений и оборудования (имущества). Предприятиям предоставляются не денежные средства, контроль за обоснованным расходом которых не всегда возможен, а непосредственно средства производства, необходимые для обновления и расширения производственного аппарата. При этом лизинг стимулирует аккумулирование средств частных инвесторов, в том числе населения, вклады которых в банках на 1 декабря 1995 г. составляли 65,0 трлн. руб. </w:t>
      </w: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9328F2">
      <w:pPr>
        <w:pStyle w:val="21"/>
      </w:pPr>
      <w:r>
        <w:t>Лизинг в России и на Западе, его место в комплексе мер по повышению инвестиционной активности</w:t>
      </w: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9328F2">
      <w:pPr>
        <w:pStyle w:val="a3"/>
        <w:spacing w:line="360" w:lineRule="auto"/>
        <w:ind w:firstLine="720"/>
        <w:rPr>
          <w:spacing w:val="20"/>
          <w:sz w:val="24"/>
        </w:rPr>
      </w:pPr>
      <w:r>
        <w:rPr>
          <w:spacing w:val="20"/>
          <w:sz w:val="24"/>
        </w:rPr>
        <w:t xml:space="preserve">На российском лизинговом рынке присутствуют следующие группы лизингодателей: </w:t>
      </w:r>
    </w:p>
    <w:p w:rsidR="00C361E7" w:rsidRDefault="009328F2">
      <w:pPr>
        <w:pStyle w:val="a3"/>
        <w:spacing w:line="360" w:lineRule="auto"/>
        <w:ind w:firstLine="720"/>
        <w:rPr>
          <w:spacing w:val="20"/>
          <w:sz w:val="24"/>
        </w:rPr>
      </w:pPr>
      <w:r>
        <w:rPr>
          <w:spacing w:val="20"/>
          <w:sz w:val="24"/>
        </w:rPr>
        <w:t xml:space="preserve">•коммерческие лизинговые компании – дочерние компании крупных банков: РГ-Лизинг (Сбербанк), Промстрой-лизинг (Промстройбанк), Лизингбизнес (Мосбизнесбанк), Инкомлизинг (Инкомбанк); </w:t>
      </w:r>
    </w:p>
    <w:p w:rsidR="00C361E7" w:rsidRDefault="009328F2">
      <w:pPr>
        <w:pStyle w:val="a3"/>
        <w:spacing w:line="360" w:lineRule="auto"/>
        <w:ind w:firstLine="720"/>
        <w:rPr>
          <w:spacing w:val="20"/>
          <w:sz w:val="24"/>
        </w:rPr>
      </w:pPr>
      <w:r>
        <w:rPr>
          <w:spacing w:val="20"/>
          <w:sz w:val="24"/>
        </w:rPr>
        <w:t>•коммерческие лизинговые компании, созданные по отраслевому или производственному признаку (Аэролизинг, Лукойл-лизинг);</w:t>
      </w:r>
    </w:p>
    <w:p w:rsidR="00C361E7" w:rsidRDefault="009328F2">
      <w:pPr>
        <w:pStyle w:val="a3"/>
        <w:spacing w:line="360" w:lineRule="auto"/>
        <w:ind w:firstLine="720"/>
        <w:rPr>
          <w:spacing w:val="20"/>
          <w:sz w:val="24"/>
        </w:rPr>
      </w:pPr>
      <w:r>
        <w:rPr>
          <w:spacing w:val="20"/>
          <w:sz w:val="24"/>
        </w:rPr>
        <w:t xml:space="preserve"> •полукоммерческие лизинговые компании, созданные при участии государственных или муниципальных органов (Агропромлизинг, Московская лизинговая компания, Ликострой), финансируемые за счет соответствующих бюджетов; </w:t>
      </w:r>
    </w:p>
    <w:p w:rsidR="00C361E7" w:rsidRDefault="009328F2">
      <w:pPr>
        <w:pStyle w:val="a3"/>
        <w:spacing w:line="360" w:lineRule="auto"/>
        <w:ind w:firstLine="720"/>
        <w:rPr>
          <w:spacing w:val="20"/>
          <w:sz w:val="24"/>
        </w:rPr>
      </w:pPr>
      <w:r>
        <w:rPr>
          <w:spacing w:val="20"/>
          <w:sz w:val="24"/>
        </w:rPr>
        <w:t xml:space="preserve">•лизинговые компании, созданные торговыми компаниями, и прочие лизинговые компании, не имеющие связи ни с банковскими, ни с промышленными, ни с государственными ресурсами (Крейт-лизинг, Петролизинг); </w:t>
      </w:r>
    </w:p>
    <w:p w:rsidR="00C361E7" w:rsidRDefault="009328F2">
      <w:pPr>
        <w:pStyle w:val="a3"/>
        <w:spacing w:line="360" w:lineRule="auto"/>
        <w:ind w:firstLine="720"/>
        <w:rPr>
          <w:spacing w:val="20"/>
          <w:sz w:val="24"/>
        </w:rPr>
      </w:pPr>
      <w:r>
        <w:rPr>
          <w:spacing w:val="20"/>
          <w:sz w:val="24"/>
        </w:rPr>
        <w:t xml:space="preserve">•иностранные фирмы - поставщики оборудования, автотранспортных средств и технологий (IVECO, Scania, DAF). </w:t>
      </w:r>
    </w:p>
    <w:p w:rsidR="00C361E7" w:rsidRDefault="009328F2">
      <w:pPr>
        <w:pStyle w:val="a3"/>
        <w:spacing w:line="360" w:lineRule="auto"/>
        <w:ind w:firstLine="720"/>
        <w:rPr>
          <w:spacing w:val="20"/>
          <w:sz w:val="24"/>
        </w:rPr>
      </w:pPr>
      <w:r>
        <w:rPr>
          <w:spacing w:val="20"/>
          <w:sz w:val="24"/>
        </w:rPr>
        <w:t xml:space="preserve">Лизинговые компании, созданные банками, ориентируются на оказание стандартных лизинговых услуг широкому кругу клиентов, что не исключает, с другой стороны, преимущественного обслуживания клиентов "собственного" банка. Обычно банки не только финансируют деятельность дочерних компаний, но и активно поставляют им клиентов из числа тех, кто обращается напрямую в банк за получением кредита на приобретение основных средств. Естественно, что компании, входящие в структуру крупных банков, и сами являются наиболее крупными на рынке, имеющими большой портфель заказов, схожие с западными, а значит, наиболее современные методы работы, квалифицированный персонал. </w:t>
      </w:r>
    </w:p>
    <w:p w:rsidR="00C361E7" w:rsidRDefault="009328F2">
      <w:pPr>
        <w:pStyle w:val="a3"/>
        <w:spacing w:line="360" w:lineRule="auto"/>
        <w:ind w:firstLine="720"/>
        <w:rPr>
          <w:spacing w:val="20"/>
          <w:sz w:val="24"/>
        </w:rPr>
      </w:pPr>
      <w:r>
        <w:rPr>
          <w:spacing w:val="20"/>
          <w:sz w:val="24"/>
        </w:rPr>
        <w:t xml:space="preserve">Лизинговые компании, созданные государственными и муниципальными структурами, жестко ориентированы на осуществление лизинговых сделок с определенными типами клиентов. Условия лизинговых сделок, предлагаемые этими компаниями, а они обычно используют льготное бюджетное финансирование, являются более привлекательными для клиентов, по сравнению с условиями, предлагаемыми коммерческими лизинговыми компаниями, однако доступность их услуг сильно ограничена. Часто перед такими компаниями вопрос эффективности или хотя бы надежности реализуемых лизинговых проектов стоит не так остро, как для коммерческих лизинговых компаний. </w:t>
      </w:r>
    </w:p>
    <w:p w:rsidR="00C361E7" w:rsidRDefault="009328F2">
      <w:pPr>
        <w:pStyle w:val="a3"/>
        <w:spacing w:line="360" w:lineRule="auto"/>
        <w:ind w:firstLine="720"/>
        <w:rPr>
          <w:spacing w:val="20"/>
          <w:sz w:val="24"/>
        </w:rPr>
      </w:pPr>
      <w:r>
        <w:rPr>
          <w:spacing w:val="20"/>
          <w:sz w:val="24"/>
        </w:rPr>
        <w:t xml:space="preserve">Отраслевые лизинговые компании ориентируются на обслуживание предприятий определенной отрасли. По состоянию на начало 1996 г. практически все существующие такие компании деятельности не вели. Во многом "отраслевые" лизинговые компании ориентируются на государственную поддержку. Не ведут деятельности и прочие лизинговые компании, дочерние предприятия различных торговых домов, фирм-производителей, а также созданные частными лицами (!). Не имея доступа к достаточным финансовым ресурсам, эти компании лизинговых сделок не заключают. Ряд иностранных фирм-производителей (в основном это касается рынка большегрузных автомобилей) используют лизинг в качестве инструмента сбыта своей продукции. Лизинговые сделки, заключаемые ими, обычно предусматривают участие российского банка, приемлемого для иностранной фирмы, выдающего гарантию за своего клиента конечного лизингополучателя. </w:t>
      </w:r>
    </w:p>
    <w:p w:rsidR="00C361E7" w:rsidRDefault="009328F2">
      <w:pPr>
        <w:pStyle w:val="a3"/>
        <w:spacing w:line="360" w:lineRule="auto"/>
        <w:ind w:firstLine="720"/>
        <w:rPr>
          <w:spacing w:val="20"/>
          <w:sz w:val="24"/>
        </w:rPr>
      </w:pPr>
      <w:r>
        <w:rPr>
          <w:spacing w:val="20"/>
          <w:sz w:val="24"/>
        </w:rPr>
        <w:t xml:space="preserve">Ряд лизинговых компаний наравне с собственно лизингом использует в своей деятельности механизм купли-продажи имущества в рассрочку. Несмотря на то, что по сути определений лизинга как вида деятельности и договора лизинга как подвида договора аренды, такие операции не имеют никакого отношения к лизингу, они тем не менее соответствуют "упрощенному" пониманию лизинга со стороны клиентов как сделки, в которой: </w:t>
      </w:r>
    </w:p>
    <w:p w:rsidR="00C361E7" w:rsidRDefault="009328F2">
      <w:pPr>
        <w:pStyle w:val="a3"/>
        <w:spacing w:line="360" w:lineRule="auto"/>
        <w:ind w:firstLine="720"/>
        <w:rPr>
          <w:spacing w:val="20"/>
          <w:sz w:val="24"/>
        </w:rPr>
      </w:pPr>
      <w:r>
        <w:rPr>
          <w:spacing w:val="20"/>
          <w:sz w:val="24"/>
        </w:rPr>
        <w:t xml:space="preserve">а) кредитор финансирует приобретение заемщиком некоторого имущества; </w:t>
      </w:r>
    </w:p>
    <w:p w:rsidR="00C361E7" w:rsidRDefault="009328F2">
      <w:pPr>
        <w:pStyle w:val="a3"/>
        <w:spacing w:line="360" w:lineRule="auto"/>
        <w:ind w:firstLine="720"/>
        <w:rPr>
          <w:spacing w:val="20"/>
          <w:sz w:val="24"/>
        </w:rPr>
      </w:pPr>
      <w:r>
        <w:rPr>
          <w:spacing w:val="20"/>
          <w:sz w:val="24"/>
        </w:rPr>
        <w:t xml:space="preserve">б) финансирование осуществляется не в денежной, а в натуральной форме; </w:t>
      </w:r>
    </w:p>
    <w:p w:rsidR="00C361E7" w:rsidRDefault="009328F2">
      <w:pPr>
        <w:pStyle w:val="a3"/>
        <w:spacing w:line="360" w:lineRule="auto"/>
        <w:ind w:firstLine="720"/>
        <w:rPr>
          <w:spacing w:val="20"/>
          <w:sz w:val="24"/>
        </w:rPr>
      </w:pPr>
      <w:r>
        <w:rPr>
          <w:spacing w:val="20"/>
          <w:sz w:val="24"/>
        </w:rPr>
        <w:t xml:space="preserve">в) финансируемое имущество является обеспечением сделки через сохранение на него права собственности кредитора: </w:t>
      </w:r>
    </w:p>
    <w:p w:rsidR="00C361E7" w:rsidRDefault="009328F2">
      <w:pPr>
        <w:pStyle w:val="a3"/>
        <w:spacing w:line="360" w:lineRule="auto"/>
        <w:ind w:firstLine="720"/>
        <w:rPr>
          <w:spacing w:val="20"/>
          <w:sz w:val="24"/>
        </w:rPr>
      </w:pPr>
      <w:r>
        <w:rPr>
          <w:spacing w:val="20"/>
          <w:sz w:val="24"/>
        </w:rPr>
        <w:t xml:space="preserve">г) заемщик оплачивает периодически платежи, возмещающие как средства, вложенные кредитором на начальном этапе сделки, так и создающие доход. </w:t>
      </w:r>
    </w:p>
    <w:p w:rsidR="00C361E7" w:rsidRDefault="009328F2">
      <w:pPr>
        <w:pStyle w:val="a3"/>
        <w:spacing w:line="360" w:lineRule="auto"/>
        <w:ind w:firstLine="720"/>
        <w:rPr>
          <w:spacing w:val="20"/>
          <w:sz w:val="24"/>
        </w:rPr>
      </w:pPr>
      <w:r>
        <w:rPr>
          <w:spacing w:val="20"/>
          <w:sz w:val="24"/>
        </w:rPr>
        <w:t>Нельзя не отметить, что ряд банков (Восток-Запад, Российский кредит, Межпромбанк) выбрали для себя способ участия в лизинговых сделках не через дочернюю лизинговую компанию, а через механизм выдачи гарантий в пользу лизинговых компаний (обычно иностранных). Такая деятельность также не является лизингом, однако и в отношении данных субъектов рынка сложилось мнение о том, что они "занимаются лизингом".</w:t>
      </w:r>
    </w:p>
    <w:p w:rsidR="00C361E7" w:rsidRDefault="009328F2">
      <w:pPr>
        <w:pStyle w:val="a3"/>
        <w:spacing w:line="360" w:lineRule="auto"/>
        <w:ind w:firstLine="720"/>
        <w:rPr>
          <w:spacing w:val="20"/>
          <w:sz w:val="24"/>
        </w:rPr>
      </w:pPr>
      <w:r>
        <w:rPr>
          <w:spacing w:val="20"/>
          <w:sz w:val="24"/>
        </w:rPr>
        <w:t xml:space="preserve">На начало 1996 г. в России насчитывалось около 25 наиболее активных лизинговых компаний такие как: АО "Балтийский лизинг", "Лизингбизнес", "Аэролизинг", Московская лизинговая компания, Российская ассоциация лизинговых компаний, "Рослизинг", Межрегиональный центр содействия лизинга, лизинговая фирма "Транслизинг", Российско-Германская лизинговая компания, АО "Агролизинг", "РАМ - технолизинг", "Интеррослизинг", Лизинговая компания Международного Московского Банка. Более 50 компаниями поданы заявки на лицензирование лизинговой деятельности. </w:t>
      </w:r>
    </w:p>
    <w:p w:rsidR="00C361E7" w:rsidRDefault="009328F2">
      <w:pPr>
        <w:pStyle w:val="a3"/>
        <w:spacing w:line="360" w:lineRule="auto"/>
        <w:ind w:firstLine="720"/>
        <w:rPr>
          <w:spacing w:val="20"/>
          <w:sz w:val="24"/>
        </w:rPr>
      </w:pPr>
      <w:r>
        <w:rPr>
          <w:spacing w:val="20"/>
          <w:sz w:val="24"/>
        </w:rPr>
        <w:t>Первыми были зарегистрированы компании "Росагроснаб" (лизинг отечественной сельскохозяйственной техники) и "Аэролизинг" (лизинг самолетов). Много лизинговых компаний создано банками - "Интеррослизинг" (ОНЭКСИМ-банк), "Балтлиз" (петербургский Промстройбанк), "Лизинг-бизнес" (Мосбизнесбанк), "Инкомлизинг" (Инком-банк), "Межсбер-Юраско Лизинг" (Межэкономсбер-банк) и другие.</w:t>
      </w:r>
    </w:p>
    <w:p w:rsidR="00C361E7" w:rsidRDefault="009328F2">
      <w:pPr>
        <w:pStyle w:val="a3"/>
        <w:spacing w:line="360" w:lineRule="auto"/>
        <w:ind w:firstLine="720"/>
        <w:rPr>
          <w:spacing w:val="20"/>
          <w:sz w:val="24"/>
        </w:rPr>
      </w:pPr>
      <w:r>
        <w:rPr>
          <w:spacing w:val="20"/>
          <w:sz w:val="24"/>
        </w:rPr>
        <w:t xml:space="preserve">Сегодня география российских лизинговых компаний не ограничивается Москвой и Санкт-Петербургом. В Калуге, Пензе, Новосибирске, Ростове-на-Дону, Петрозаводске, Челябинске и некоторых других российских городах действуют региональные лизинговые компании. </w:t>
      </w:r>
    </w:p>
    <w:p w:rsidR="00C361E7" w:rsidRDefault="009328F2">
      <w:pPr>
        <w:pStyle w:val="a3"/>
        <w:spacing w:line="360" w:lineRule="auto"/>
        <w:ind w:firstLine="720"/>
        <w:rPr>
          <w:spacing w:val="20"/>
          <w:sz w:val="24"/>
        </w:rPr>
      </w:pPr>
      <w:r>
        <w:rPr>
          <w:spacing w:val="20"/>
          <w:sz w:val="24"/>
        </w:rPr>
        <w:t xml:space="preserve">То, что лизинговые фирмы создаются в России либо при государственной поддержке (как в случае с "Росагроснабом"), либо при поддержке крупного банковского капитала, вполне понятно. Предмет лизинга - производственное оборудование - дорог, а значит, лизинговым компаниям необходим источник более или менее дешевых финансовых ресурсов. Иногда дуэт "банк - лизинговая компания" превращается в трио за счет присоединения к нему страховой фирмы. А специалисты из компании "Ивановская марка", дочерней фирмы ивановского завода "Автокран", советуют включать в "лизинговый холдинг" еще и какое-нибудь малое предприятие (для ускорения амортизации оборудования), и какое-нибудь предприятие, пользующееся налоговыми льготами (как говорится, для оптимизации финансовых потоков). </w:t>
      </w:r>
    </w:p>
    <w:p w:rsidR="00C361E7" w:rsidRDefault="009328F2">
      <w:pPr>
        <w:pStyle w:val="a3"/>
        <w:spacing w:line="360" w:lineRule="auto"/>
        <w:ind w:firstLine="720"/>
        <w:rPr>
          <w:spacing w:val="20"/>
          <w:sz w:val="24"/>
        </w:rPr>
      </w:pPr>
      <w:r>
        <w:rPr>
          <w:spacing w:val="20"/>
          <w:sz w:val="24"/>
        </w:rPr>
        <w:t xml:space="preserve">Отраслями, наиболее привлекательными для развития российского лизинга, практики считают сельское хозяйство, строительство, тяжелое машиностроение, транспорт (авиа- и судоперевозки), а также малое и микропредпринимательство. Именно здесь, по их мнению, следует ожидать активизации лизинговой деятельности после принятия федеральной программы по развитию лизинга. Кстати, согласно проекту этой программы, в России должно быть создано семь региональных лизинговых центров и единый лизинговый банковский консорциум. </w:t>
      </w:r>
    </w:p>
    <w:p w:rsidR="00C361E7" w:rsidRDefault="009328F2">
      <w:pPr>
        <w:pStyle w:val="a3"/>
        <w:spacing w:line="360" w:lineRule="auto"/>
        <w:ind w:firstLine="720"/>
        <w:rPr>
          <w:spacing w:val="20"/>
          <w:sz w:val="24"/>
        </w:rPr>
      </w:pPr>
      <w:r>
        <w:rPr>
          <w:spacing w:val="20"/>
          <w:sz w:val="24"/>
        </w:rPr>
        <w:t xml:space="preserve">Спектр имущества, передаваемого в лизинг российскими компаниями, достаточно широк. Это легковые и грузовые автомобили, промышленное, технологическое и строительное оборудование, вычислительная техника, офисное оборудование, речные и морские суда, самолеты, подвижной железнодорожный состав. В отличие от других стран в России пока нет данных о том, какой вид имущества пользуется наибольшей популярностью при лизинге. В Европе, например, это лизинг легковых автомобилей, на долю которого приходится почти 40% объема всех лизинговых сделок, а с учетом грузовых машин этот показатель превышает 50%. </w:t>
      </w:r>
    </w:p>
    <w:p w:rsidR="00C361E7" w:rsidRDefault="009328F2">
      <w:pPr>
        <w:pStyle w:val="a3"/>
        <w:spacing w:line="360" w:lineRule="auto"/>
        <w:ind w:firstLine="720"/>
        <w:rPr>
          <w:spacing w:val="20"/>
          <w:sz w:val="24"/>
        </w:rPr>
      </w:pPr>
      <w:r>
        <w:rPr>
          <w:spacing w:val="20"/>
          <w:sz w:val="24"/>
        </w:rPr>
        <w:t xml:space="preserve">Наши компании пока определяют свою нишу в этом бизнесе. С каждой лизинговой сделкой пополняется банк данных по видам оборудования и машин, улучшаются связи с производителями. Все это позволяет лизинговым компаниям закупать имущество для сдачи его в лизинг по более низким ценам, чем сделал бы это сам пользователь, лучше ориентироваться в ценовой и маркетинговой политике, проводимой производителями и поставщиками оборудования. </w:t>
      </w:r>
    </w:p>
    <w:p w:rsidR="00C361E7" w:rsidRDefault="009328F2">
      <w:pPr>
        <w:pStyle w:val="a3"/>
        <w:spacing w:line="360" w:lineRule="auto"/>
        <w:ind w:firstLine="720"/>
        <w:rPr>
          <w:spacing w:val="20"/>
          <w:sz w:val="24"/>
        </w:rPr>
      </w:pPr>
      <w:r>
        <w:rPr>
          <w:spacing w:val="20"/>
          <w:sz w:val="24"/>
        </w:rPr>
        <w:t xml:space="preserve">Бурное развитие лизинга началось на Западе в 80-х годах прошлого века. Тогда американская компания "Белл" стала сдавать в аренду свои телефонные аппараты, что дало стимул быстрому развитию услуг связи. Спустя полвека Генри Форд использовал аренду для расширения сбыта автомобилей. </w:t>
      </w:r>
    </w:p>
    <w:p w:rsidR="00C361E7" w:rsidRDefault="009328F2">
      <w:pPr>
        <w:pStyle w:val="a3"/>
        <w:spacing w:line="360" w:lineRule="auto"/>
        <w:ind w:firstLine="720"/>
        <w:rPr>
          <w:spacing w:val="20"/>
          <w:sz w:val="24"/>
        </w:rPr>
      </w:pPr>
      <w:r>
        <w:rPr>
          <w:spacing w:val="20"/>
          <w:sz w:val="24"/>
        </w:rPr>
        <w:t xml:space="preserve">В 50-x годах в Соединенных Штатах, а через некоторое время и в Западной Европе в лизинг стали активно передаваться средства производства, и это произвело самую настоящую революцию в арендных отношениях. </w:t>
      </w:r>
    </w:p>
    <w:p w:rsidR="00C361E7" w:rsidRDefault="009328F2">
      <w:pPr>
        <w:pStyle w:val="a3"/>
        <w:spacing w:line="360" w:lineRule="auto"/>
        <w:ind w:firstLine="720"/>
        <w:rPr>
          <w:spacing w:val="20"/>
          <w:sz w:val="24"/>
        </w:rPr>
      </w:pPr>
      <w:r>
        <w:rPr>
          <w:spacing w:val="20"/>
          <w:sz w:val="24"/>
        </w:rPr>
        <w:t xml:space="preserve">В настоящее время 25 - 30% инвестиций в развитых странах приходятся на лизинговые операции. И около 80% новых видов продукции производятся как раз на оборудовании, взятом в аренду. Больше всего "лизинговых инвестиций" среди западноевропейских стран осуществляют Ирландия (46% от общего объема) и Англия (35.8%), а среди стран Восточной Европы - Чехия. </w:t>
      </w:r>
    </w:p>
    <w:p w:rsidR="00C361E7" w:rsidRDefault="009328F2">
      <w:pPr>
        <w:pStyle w:val="a3"/>
        <w:spacing w:line="360" w:lineRule="auto"/>
        <w:ind w:firstLine="720"/>
        <w:rPr>
          <w:spacing w:val="20"/>
          <w:sz w:val="24"/>
        </w:rPr>
      </w:pPr>
      <w:r>
        <w:rPr>
          <w:spacing w:val="20"/>
          <w:sz w:val="24"/>
        </w:rPr>
        <w:t xml:space="preserve">В каждой стране превалирует та или иная форма лизинговых компаний. В США, например, это независимые и дочерние компании производителей. Возможно, это связано с тем, что в США до 1963 г. банковскому капиталу было запрещено участвовать в лизинговом бизнесе в качестве учредителей. В настоящее время на первые роли в мировом лизинговом бизнесе выходят компании, созданные производителями машин и оборудования. Не случайно в первой десятке ведущих мировых лизинговых фирм находятся дочерние компании таких известных производителей, как "Дженерал моторс", "Дженерал электрик", "Ай-Ти энд Ти", "Ай-Би-Эм". А общей тенденцией в развитии всех лизинговых компаний является то, что их функции существенно расширяются, и они от простого финансирования сделки переходят к комплексному обслуживанию своих клиентов, предлагая им широкий спектр специальных дополнительных услуг. </w:t>
      </w:r>
    </w:p>
    <w:p w:rsidR="00C361E7" w:rsidRDefault="009328F2">
      <w:pPr>
        <w:pStyle w:val="a3"/>
        <w:spacing w:line="360" w:lineRule="auto"/>
        <w:ind w:firstLine="720"/>
        <w:rPr>
          <w:spacing w:val="20"/>
          <w:sz w:val="24"/>
        </w:rPr>
      </w:pPr>
      <w:r>
        <w:rPr>
          <w:spacing w:val="20"/>
          <w:sz w:val="24"/>
        </w:rPr>
        <w:t xml:space="preserve">При этом более двух третей этих капиталовложений приходится на создание лизинговых активов промышленными отраслями, занятыми в производстве индустриального оборудования, автомобилей неиндивидуального пользования, а также компьютеров и офисной техники. Таким образом, эти отрасли получают дополнительный стимул к развитию. </w:t>
      </w:r>
    </w:p>
    <w:p w:rsidR="00C361E7" w:rsidRDefault="009328F2">
      <w:pPr>
        <w:pStyle w:val="a3"/>
        <w:spacing w:line="360" w:lineRule="auto"/>
        <w:ind w:firstLine="720"/>
        <w:rPr>
          <w:spacing w:val="20"/>
          <w:sz w:val="24"/>
        </w:rPr>
      </w:pPr>
      <w:r>
        <w:rPr>
          <w:spacing w:val="20"/>
          <w:sz w:val="24"/>
        </w:rPr>
        <w:t xml:space="preserve">В Европе чаще всего пользуются услугами лизинговых компаний частный сектор (42.4%), промышленность и строительство (38.1%). В аренду чаще всего берут магазины розничной торговли (27.1%), промышленные здания (25.6%) и офисы (19.1%). А из оборудования предпочтение получают легковые автомобили (38.8%), промышленное оборудование (24.3%), а также компьютеры и оргтехника (13.9%). </w:t>
      </w:r>
    </w:p>
    <w:p w:rsidR="00C361E7" w:rsidRDefault="009328F2">
      <w:pPr>
        <w:pStyle w:val="a3"/>
        <w:spacing w:line="360" w:lineRule="auto"/>
        <w:ind w:firstLine="720"/>
        <w:rPr>
          <w:spacing w:val="20"/>
          <w:sz w:val="24"/>
        </w:rPr>
      </w:pPr>
      <w:r>
        <w:rPr>
          <w:spacing w:val="20"/>
          <w:sz w:val="24"/>
        </w:rPr>
        <w:t xml:space="preserve">Популярность лизинга на Западе вполне объяснима. Его преимущество по сравнению с другими способами инвестирования заключается в том, что бизнесмен-лизингополучатель может начать дело, располагая лишь частью (примерно 1/3) средств, необходимых для приобретения помещений и оборудования. А инвестор-лизингодатель предоставляет не денежные средства, контроль за обоснованным расходованием которых не всегда возможен, но непосредственно средства производства. То же происходит и в случае, когда лизингополучатель занимается обновлением и расширением своего производственного аппарата. </w:t>
      </w:r>
    </w:p>
    <w:p w:rsidR="00C361E7" w:rsidRDefault="009328F2">
      <w:pPr>
        <w:pStyle w:val="a3"/>
        <w:spacing w:line="360" w:lineRule="auto"/>
        <w:ind w:firstLine="720"/>
        <w:rPr>
          <w:spacing w:val="20"/>
          <w:sz w:val="24"/>
        </w:rPr>
      </w:pPr>
      <w:r>
        <w:rPr>
          <w:spacing w:val="20"/>
          <w:sz w:val="24"/>
        </w:rPr>
        <w:t>ВИДЫ ЛИЗИНГА</w:t>
      </w:r>
    </w:p>
    <w:p w:rsidR="00C361E7" w:rsidRDefault="009328F2">
      <w:pPr>
        <w:pStyle w:val="a3"/>
        <w:spacing w:line="360" w:lineRule="auto"/>
        <w:ind w:firstLine="720"/>
        <w:rPr>
          <w:spacing w:val="20"/>
          <w:sz w:val="24"/>
        </w:rPr>
      </w:pPr>
      <w:r>
        <w:rPr>
          <w:spacing w:val="20"/>
          <w:sz w:val="24"/>
        </w:rPr>
        <w:t xml:space="preserve">В настоящее время используются три основных вида лизинга - финансовый, оперативный и обратный. </w:t>
      </w:r>
    </w:p>
    <w:p w:rsidR="00C361E7" w:rsidRDefault="009328F2">
      <w:pPr>
        <w:pStyle w:val="a3"/>
        <w:spacing w:line="360" w:lineRule="auto"/>
        <w:ind w:firstLine="720"/>
        <w:rPr>
          <w:spacing w:val="20"/>
          <w:sz w:val="24"/>
        </w:rPr>
      </w:pPr>
      <w:r>
        <w:rPr>
          <w:spacing w:val="20"/>
          <w:sz w:val="24"/>
        </w:rPr>
        <w:t xml:space="preserve">При финансовом лизинге лизингодатель изготавливает или приобретает в собственность указанное лизингополучателем оборудование и передает ему его за плату во владение и пользование. При этом срок, на который имущество передается в лизинг, часто совпадает со сроком его полной амортизации. Имущество может перейти в собственность лизингополучателя как по истечении срока лизинга, так и ранее после внесения им всей установленной выкупной суммы. </w:t>
      </w:r>
    </w:p>
    <w:p w:rsidR="00C361E7" w:rsidRDefault="009328F2">
      <w:pPr>
        <w:pStyle w:val="a3"/>
        <w:spacing w:line="360" w:lineRule="auto"/>
        <w:ind w:firstLine="720"/>
        <w:rPr>
          <w:spacing w:val="20"/>
          <w:sz w:val="24"/>
        </w:rPr>
      </w:pPr>
      <w:r>
        <w:rPr>
          <w:spacing w:val="20"/>
          <w:sz w:val="24"/>
        </w:rPr>
        <w:t xml:space="preserve">При ОПЕРАТИВНОМ ЛИЗИНГЕ срок пользования имуществом значительно короче срока его амортизации, что позволяет арендодателю многократно передавать имущество в лизинг. При этом и арендаторы часто имеют право досрочно возвратить взятое в лизинг имущество и тем самым получают возможность постоянно использовать в производстве самое современное оборудование. Это объясняет тот факт, что в зарубежной практике число договоров аренды в десятки раз превышает число договоров финансового лизинга. </w:t>
      </w:r>
    </w:p>
    <w:p w:rsidR="00C361E7" w:rsidRDefault="009328F2">
      <w:pPr>
        <w:pStyle w:val="a3"/>
        <w:spacing w:line="360" w:lineRule="auto"/>
        <w:ind w:firstLine="720"/>
        <w:rPr>
          <w:spacing w:val="20"/>
          <w:sz w:val="24"/>
        </w:rPr>
      </w:pPr>
      <w:r>
        <w:rPr>
          <w:spacing w:val="20"/>
          <w:sz w:val="24"/>
        </w:rPr>
        <w:t xml:space="preserve">При ОБРАТНОМ ЛИЗИНГЕ собственником имущества изначально является будущий лизингополучатель. Именно он продает его лизингодателю, а затем заключает с ним договор аренды на это имущество. Такая схема лизинга может оказаться чрезвычайно распространенной именно в российских условиях, поскольку позволяет предприятиям получить оборотные средства. </w:t>
      </w: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9328F2">
      <w:pPr>
        <w:pStyle w:val="a3"/>
        <w:spacing w:line="360" w:lineRule="auto"/>
        <w:rPr>
          <w:spacing w:val="20"/>
          <w:sz w:val="24"/>
        </w:rPr>
      </w:pPr>
      <w:r>
        <w:rPr>
          <w:spacing w:val="20"/>
          <w:sz w:val="24"/>
        </w:rPr>
        <w:t xml:space="preserve">  </w:t>
      </w:r>
    </w:p>
    <w:p w:rsidR="00C361E7" w:rsidRDefault="009328F2">
      <w:pPr>
        <w:pStyle w:val="21"/>
      </w:pPr>
      <w:r>
        <w:t>Лизинговый “бум” на пороге?!</w:t>
      </w:r>
    </w:p>
    <w:p w:rsidR="00C361E7" w:rsidRDefault="009328F2">
      <w:pPr>
        <w:pStyle w:val="21"/>
      </w:pPr>
      <w:r>
        <w:t>(перспективы и проблемы развития)</w:t>
      </w:r>
    </w:p>
    <w:p w:rsidR="00C361E7" w:rsidRDefault="00C361E7">
      <w:pPr>
        <w:pStyle w:val="21"/>
      </w:pPr>
    </w:p>
    <w:p w:rsidR="00C361E7" w:rsidRDefault="009328F2">
      <w:pPr>
        <w:pStyle w:val="a3"/>
        <w:spacing w:line="360" w:lineRule="auto"/>
        <w:ind w:firstLine="720"/>
        <w:rPr>
          <w:spacing w:val="20"/>
          <w:sz w:val="24"/>
        </w:rPr>
      </w:pPr>
      <w:r>
        <w:rPr>
          <w:spacing w:val="20"/>
          <w:sz w:val="24"/>
        </w:rPr>
        <w:t xml:space="preserve">Нынешнего количества лизинговых компаний, которые работают на российском рынке, явно недостаточно. Их как минимум должно быть на порядок больше. </w:t>
      </w:r>
    </w:p>
    <w:p w:rsidR="00C361E7" w:rsidRDefault="009328F2">
      <w:pPr>
        <w:pStyle w:val="a3"/>
        <w:spacing w:line="360" w:lineRule="auto"/>
        <w:ind w:firstLine="720"/>
        <w:rPr>
          <w:spacing w:val="20"/>
          <w:sz w:val="24"/>
        </w:rPr>
      </w:pPr>
      <w:r>
        <w:rPr>
          <w:spacing w:val="20"/>
          <w:sz w:val="24"/>
        </w:rPr>
        <w:t xml:space="preserve">С 20 июля 1996 года Министерство экономики приступило к выдаче российским компаниям лицензий на предоставление лизинговых услуг. Стоит отметить, что министерство проводит целенаправленную политику, дабы "привить" эту форму бизнеса в России - практически все нормативные и законодательные документы по этому вопросу принимались по инициативе Минэкономики. </w:t>
      </w:r>
    </w:p>
    <w:p w:rsidR="00C361E7" w:rsidRDefault="009328F2">
      <w:pPr>
        <w:pStyle w:val="a3"/>
        <w:spacing w:line="360" w:lineRule="auto"/>
        <w:ind w:firstLine="720"/>
        <w:rPr>
          <w:spacing w:val="20"/>
          <w:sz w:val="24"/>
        </w:rPr>
      </w:pPr>
      <w:r>
        <w:rPr>
          <w:spacing w:val="20"/>
          <w:sz w:val="24"/>
        </w:rPr>
        <w:t>Реализация всех положений доктрины министерства в этой области способна привести к настоящему "лизинговому буму". Предполагается, в частности, что к 2000 году значительно возрастет число как компаний, предоставляющих эту услугу (лизингодателей), так и компаний-пользователей (лизингополучателей).</w:t>
      </w:r>
    </w:p>
    <w:p w:rsidR="00C361E7" w:rsidRDefault="009328F2">
      <w:pPr>
        <w:pStyle w:val="a3"/>
        <w:spacing w:line="360" w:lineRule="auto"/>
        <w:ind w:firstLine="720"/>
        <w:rPr>
          <w:spacing w:val="20"/>
          <w:sz w:val="24"/>
        </w:rPr>
      </w:pPr>
      <w:r>
        <w:rPr>
          <w:spacing w:val="20"/>
          <w:sz w:val="24"/>
        </w:rPr>
        <w:t xml:space="preserve">Определение новой для России формы бизнеса, взятое из подготовленного Минэкономики Федерального закона о лизинге, звучит следующим образом: "Лизинг - это вид обязательств в предпринимательской деятельности, направленной на инвестирование временно свободных или привлеченных финансовых средств в имущество, передаваемое по договору физическим или юридическим лицом во временное пользование на определенный срок за определенную плату". </w:t>
      </w:r>
    </w:p>
    <w:p w:rsidR="00C361E7" w:rsidRDefault="009328F2">
      <w:pPr>
        <w:pStyle w:val="a3"/>
        <w:spacing w:line="360" w:lineRule="auto"/>
        <w:ind w:firstLine="720"/>
        <w:rPr>
          <w:spacing w:val="20"/>
          <w:sz w:val="24"/>
        </w:rPr>
      </w:pPr>
      <w:r>
        <w:rPr>
          <w:spacing w:val="20"/>
          <w:sz w:val="24"/>
        </w:rPr>
        <w:t xml:space="preserve">Российские компании, правда, еще далеки от того, чтобы использовать все разнообразие лизинговых операций в полной мере. В 1996 году объем инвестиций, которые будут направлены на лизинг, оценивается в 1% от общероссийского. По мнению заместителя начальника инвестиционного управления Минэкономики Вячеслава Соколова, приближение к мировым стандартам произойдет не раньше чем в начале следующего тысячелетия (в 2000 году объем "лизинговых" капиталовложений в России составит 20% от общего). </w:t>
      </w:r>
    </w:p>
    <w:p w:rsidR="00C361E7" w:rsidRDefault="009328F2">
      <w:pPr>
        <w:pStyle w:val="a3"/>
        <w:spacing w:line="360" w:lineRule="auto"/>
        <w:ind w:firstLine="720"/>
        <w:rPr>
          <w:spacing w:val="20"/>
          <w:sz w:val="24"/>
        </w:rPr>
      </w:pPr>
      <w:r>
        <w:rPr>
          <w:spacing w:val="20"/>
          <w:sz w:val="24"/>
        </w:rPr>
        <w:t xml:space="preserve">Переоценить значение подобного факта вряд ли возможно. </w:t>
      </w:r>
    </w:p>
    <w:p w:rsidR="00C361E7" w:rsidRDefault="009328F2">
      <w:pPr>
        <w:pStyle w:val="a3"/>
        <w:spacing w:line="360" w:lineRule="auto"/>
        <w:ind w:firstLine="720"/>
        <w:rPr>
          <w:spacing w:val="20"/>
          <w:sz w:val="24"/>
        </w:rPr>
      </w:pPr>
      <w:r>
        <w:rPr>
          <w:spacing w:val="20"/>
          <w:sz w:val="24"/>
        </w:rPr>
        <w:t xml:space="preserve">Если в России структура распределения лизинговых средств последует западному образцу - а по мнению экспертов Министерства экономики, так и произойдет, то большая их часть будет направлена в объекты производственного назначения. </w:t>
      </w:r>
    </w:p>
    <w:p w:rsidR="00C361E7" w:rsidRDefault="009328F2">
      <w:pPr>
        <w:pStyle w:val="a3"/>
        <w:spacing w:line="360" w:lineRule="auto"/>
        <w:ind w:firstLine="720"/>
        <w:rPr>
          <w:spacing w:val="20"/>
          <w:sz w:val="24"/>
        </w:rPr>
      </w:pPr>
      <w:r>
        <w:rPr>
          <w:spacing w:val="20"/>
          <w:sz w:val="24"/>
        </w:rPr>
        <w:t xml:space="preserve">При этом доля инвестиций в топливно-энергетический комплекс в период до 2000 года будет снижаться, а в машиностроение, лесную и химические отрасли возрастать. Эти отрасли, по-видимому, и будут основными субъектами лизинга при условии его стремительного развития. Машиностроение при этом станет основным производителем оборудования, закупаемого лизингодателями, а лесной и химический комплексы выступят как главные лизингополучатели. </w:t>
      </w:r>
    </w:p>
    <w:p w:rsidR="00C361E7" w:rsidRDefault="009328F2">
      <w:pPr>
        <w:pStyle w:val="a3"/>
        <w:spacing w:line="360" w:lineRule="auto"/>
        <w:ind w:firstLine="720"/>
        <w:rPr>
          <w:spacing w:val="20"/>
          <w:sz w:val="24"/>
        </w:rPr>
      </w:pPr>
      <w:r>
        <w:rPr>
          <w:spacing w:val="20"/>
          <w:sz w:val="24"/>
        </w:rPr>
        <w:t xml:space="preserve">Минэкономики наряду с другими заинтересованными ведомствами проводит работу по правовому и нормативному обеспечению условий для грядущего "лизингового бума" - за последние 2 года на эту тему было принято 4 законодательных и около десятка нормативных документов. В завершающей стадии разработки находятся закон о лизинге и федеральная программа развития лизинга на 1996 - 2000 годы. </w:t>
      </w:r>
    </w:p>
    <w:p w:rsidR="00C361E7" w:rsidRDefault="009328F2">
      <w:pPr>
        <w:pStyle w:val="a3"/>
        <w:spacing w:line="360" w:lineRule="auto"/>
        <w:ind w:firstLine="720"/>
        <w:rPr>
          <w:spacing w:val="20"/>
          <w:sz w:val="24"/>
        </w:rPr>
      </w:pPr>
      <w:r>
        <w:rPr>
          <w:spacing w:val="20"/>
          <w:sz w:val="24"/>
        </w:rPr>
        <w:t xml:space="preserve">Одно из принципиальных решений для развития этого рынка в России уже принято и используется - все платежи лизингополучателей по использованию взятого оборудования включаются в себестоимость, а не выплачиваются, как ранее, из прибыли (постановление правительства №1133 от 20 ноября 1995 года). Лизингополучатель находится также в привилегированном положении и в части выплаты налогов - по существующему законодательству, он освобожден от необходимости выплаты налога на имущество по объектам лизинга. </w:t>
      </w:r>
    </w:p>
    <w:p w:rsidR="00C361E7" w:rsidRDefault="009328F2">
      <w:pPr>
        <w:pStyle w:val="a3"/>
        <w:spacing w:line="360" w:lineRule="auto"/>
        <w:ind w:firstLine="720"/>
        <w:rPr>
          <w:spacing w:val="20"/>
          <w:sz w:val="24"/>
        </w:rPr>
      </w:pPr>
      <w:r>
        <w:rPr>
          <w:spacing w:val="20"/>
          <w:sz w:val="24"/>
        </w:rPr>
        <w:t xml:space="preserve">Ситуация с лизингодателями сложнее. Ведь эти компании закупают оборудование у производителей, так сказать, на свой страх и риск и за полную стоимость. Учитывая, что приобретаемая лизингодателем техника зачастую стоит довольно дорого (нефтехимическое оборудование, самолеты, другие транспортные средства и т. д.), лизинговой компании ничего не остается, как брать деньги в кредит. Оптимальный срок погашения кредита на закупку техники лизинговой компанией составляет три года. </w:t>
      </w:r>
    </w:p>
    <w:p w:rsidR="00C361E7" w:rsidRDefault="009328F2">
      <w:pPr>
        <w:pStyle w:val="a3"/>
        <w:spacing w:line="360" w:lineRule="auto"/>
        <w:ind w:firstLine="720"/>
        <w:rPr>
          <w:spacing w:val="20"/>
          <w:sz w:val="24"/>
        </w:rPr>
      </w:pPr>
      <w:r>
        <w:rPr>
          <w:spacing w:val="20"/>
          <w:sz w:val="24"/>
        </w:rPr>
        <w:t xml:space="preserve">При сохраняющейся в России банковской практике (краткосрочные кредиты предпочтительнее средне- и долгосрочных) получение ссуды на такой срок весьма проблематично. Найдется не так много банков, которые будут согласны "заморозить" свои деньги на 3 года и даже дольше. Правда, Минэкономики уже выступило с предложением, которое позволит поставить "лизинговые" кредиты в более выгодные по отношению к остальным условиям. </w:t>
      </w:r>
    </w:p>
    <w:p w:rsidR="00C361E7" w:rsidRDefault="009328F2">
      <w:pPr>
        <w:pStyle w:val="a3"/>
        <w:spacing w:line="360" w:lineRule="auto"/>
        <w:ind w:firstLine="720"/>
        <w:rPr>
          <w:spacing w:val="20"/>
          <w:sz w:val="24"/>
        </w:rPr>
      </w:pPr>
      <w:r>
        <w:rPr>
          <w:spacing w:val="20"/>
          <w:sz w:val="24"/>
        </w:rPr>
        <w:t xml:space="preserve">Предполагается, что банки-кредиторы будут освобождены от уплаты налога на прибыль с процентов по этим ссудам. Однако Министерство финансов, по словам г-на Соколова, это предложение пока не поддерживает, несмотря на то что, если его одобрят, "объем лизинговых операций возрастет сразу во много раз". </w:t>
      </w:r>
    </w:p>
    <w:p w:rsidR="00C361E7" w:rsidRDefault="009328F2">
      <w:pPr>
        <w:pStyle w:val="a3"/>
        <w:spacing w:line="360" w:lineRule="auto"/>
        <w:ind w:firstLine="720"/>
        <w:rPr>
          <w:spacing w:val="20"/>
          <w:sz w:val="24"/>
        </w:rPr>
      </w:pPr>
      <w:r>
        <w:rPr>
          <w:spacing w:val="20"/>
          <w:sz w:val="24"/>
        </w:rPr>
        <w:t xml:space="preserve">Минэкономики утверждает, что лизингодателями в России могут быть только частные фирмы, а "государственные лизинговые компании - это крайне вредно", поскольку они будут оттягивать средства из федерального бюджета. А вот "здоровым частникам" министерство намерено оказывать всяческую поддержку и содействие. Предполагается, в частности, что ряду существующих и вновь создаваемых лизинговых компаний будет присвоен статус "образцовых" (или "модельных"). У самих компаний, которые получат такое дополнение к названию, помимо всеобщего почета и уважения будет еще ряд важных преимуществ, вплоть до привилегированного положения при рассмотрении их заявок в инвестиционных конкурсах и возможности получения льготных государственных кредитов. </w:t>
      </w:r>
    </w:p>
    <w:p w:rsidR="00C361E7" w:rsidRDefault="009328F2">
      <w:pPr>
        <w:pStyle w:val="a3"/>
        <w:spacing w:line="360" w:lineRule="auto"/>
        <w:ind w:firstLine="720"/>
        <w:rPr>
          <w:spacing w:val="20"/>
          <w:sz w:val="24"/>
        </w:rPr>
      </w:pPr>
      <w:r>
        <w:rPr>
          <w:spacing w:val="20"/>
          <w:sz w:val="24"/>
        </w:rPr>
        <w:t xml:space="preserve">Со своей стороны, Минэкономики намерено отрабатывать на этих компаниях методические и нормативные документы - предполагается, что "отличники" будут работать в различных отраслях. А осуществление лизинговых операций в машиностроении, авиации и, скажем, в сельском хозяйстве - совершенно разные вещи. </w:t>
      </w:r>
    </w:p>
    <w:p w:rsidR="00C361E7" w:rsidRDefault="009328F2">
      <w:pPr>
        <w:pStyle w:val="a3"/>
        <w:spacing w:line="360" w:lineRule="auto"/>
        <w:ind w:firstLine="720"/>
        <w:rPr>
          <w:spacing w:val="20"/>
          <w:sz w:val="24"/>
        </w:rPr>
      </w:pPr>
      <w:r>
        <w:rPr>
          <w:spacing w:val="20"/>
          <w:sz w:val="24"/>
        </w:rPr>
        <w:t xml:space="preserve">На начало 1996 года количество наиболее активных лизинговых компаний составляло порядка 25. Из них министерство уже выделило ряд компаний, которые считает старейшими и сильнейшими в области лизинга. Не исключено, что они будут и первыми образцовыми лизинговыми компаниями. </w:t>
      </w:r>
    </w:p>
    <w:p w:rsidR="00C361E7" w:rsidRDefault="009328F2">
      <w:pPr>
        <w:pStyle w:val="a3"/>
        <w:spacing w:line="360" w:lineRule="auto"/>
        <w:ind w:firstLine="720"/>
        <w:rPr>
          <w:spacing w:val="20"/>
          <w:sz w:val="24"/>
        </w:rPr>
      </w:pPr>
      <w:r>
        <w:rPr>
          <w:spacing w:val="20"/>
          <w:sz w:val="24"/>
        </w:rPr>
        <w:t xml:space="preserve">Как заявил Вячеслав Соколов, это компании "Балтлиз" (поначалу специализировавшаяся на передаче в лизинг судов), "Лизингбизнес", "Московская лизинговая компания" (лизинговые услуги в области малого бизнеса) и "Росагроснаб" (аграрно-промышленный комплекс). Последней компании, впрочем, предоставляет льготы при закупке оборудования для лизинга уже другое министерство - Минсельхозпрод. </w:t>
      </w:r>
    </w:p>
    <w:p w:rsidR="00C361E7" w:rsidRDefault="009328F2">
      <w:pPr>
        <w:pStyle w:val="a3"/>
        <w:spacing w:line="360" w:lineRule="auto"/>
        <w:ind w:firstLine="720"/>
        <w:rPr>
          <w:spacing w:val="20"/>
          <w:sz w:val="24"/>
        </w:rPr>
      </w:pPr>
      <w:r>
        <w:rPr>
          <w:spacing w:val="20"/>
          <w:sz w:val="24"/>
        </w:rPr>
        <w:t xml:space="preserve">Лизинг, как новое направление в предпринимательской деятельности России, требует постоянного обслуживания принимаемых нормативно-правовых актов и их систематической корректировки, с учетом постоянного мониторинга за действительностью системы нормативно-законодательных документов, выявления положений, препятствующих развитию лизинга и их своевременного устранения. </w:t>
      </w:r>
    </w:p>
    <w:p w:rsidR="00C361E7" w:rsidRDefault="009328F2">
      <w:pPr>
        <w:pStyle w:val="a3"/>
        <w:spacing w:line="360" w:lineRule="auto"/>
        <w:ind w:firstLine="720"/>
        <w:rPr>
          <w:spacing w:val="20"/>
          <w:sz w:val="24"/>
        </w:rPr>
      </w:pPr>
      <w:r>
        <w:rPr>
          <w:spacing w:val="20"/>
          <w:sz w:val="24"/>
        </w:rPr>
        <w:t xml:space="preserve">В России в настоящее время основными нормативными документами, создающими правовые предпосылки развития лизинговой деятельности, являются: </w:t>
      </w:r>
    </w:p>
    <w:p w:rsidR="00C361E7" w:rsidRDefault="009328F2">
      <w:pPr>
        <w:pStyle w:val="a3"/>
        <w:spacing w:line="360" w:lineRule="auto"/>
        <w:ind w:firstLine="720"/>
        <w:rPr>
          <w:spacing w:val="20"/>
          <w:sz w:val="24"/>
        </w:rPr>
      </w:pPr>
      <w:r>
        <w:rPr>
          <w:spacing w:val="20"/>
          <w:sz w:val="24"/>
        </w:rPr>
        <w:t xml:space="preserve">•Указ Президента Российской Федерации от 17 сентября 1994 г. №1929 "О развитии финансового лизинга в инвестиционной деятельности"; •Постановление Правительства РФ от 29 июня 1995 г. №633 "О развитии лизинга в инвестиционной деятельности" и утвержденное им "Временное положение о лизинге"; •Постановление Правительства РФ от 20 ноября 1995 г. №1133 "О внесении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•Федеральный закон РФ от 26 января 1996 г. №l5-ФЗ " О введении в действие второй части Гражданского кодекса РФ; •Распоряжение Правительства РФ от 12 марта 1996 г. №336-Р о проведении Международной конференции по развитию лизинга в РФ; •Постановление Правительства РФ от 26 февраля 1996 г. №167 "Об утверждении Положения о лицензировании лизинговой деятельности в РФ". </w:t>
      </w:r>
    </w:p>
    <w:p w:rsidR="00C361E7" w:rsidRDefault="009328F2">
      <w:pPr>
        <w:pStyle w:val="a3"/>
        <w:spacing w:line="360" w:lineRule="auto"/>
        <w:ind w:firstLine="720"/>
        <w:rPr>
          <w:spacing w:val="20"/>
          <w:sz w:val="24"/>
        </w:rPr>
      </w:pPr>
      <w:r>
        <w:rPr>
          <w:spacing w:val="20"/>
          <w:sz w:val="24"/>
        </w:rPr>
        <w:t xml:space="preserve">В стадии разработки находится Закон РФ "О лизинге" и проект постановления Правительства РФ "О фонде содействию развития лизинга в РФ". Формирование налогового режима, приемлемого для лизингодателей, определяют в основном: </w:t>
      </w:r>
    </w:p>
    <w:p w:rsidR="00C361E7" w:rsidRDefault="009328F2">
      <w:pPr>
        <w:pStyle w:val="a3"/>
        <w:spacing w:line="360" w:lineRule="auto"/>
        <w:ind w:firstLine="720"/>
        <w:rPr>
          <w:spacing w:val="20"/>
          <w:sz w:val="24"/>
        </w:rPr>
      </w:pPr>
      <w:r>
        <w:rPr>
          <w:spacing w:val="20"/>
          <w:sz w:val="24"/>
        </w:rPr>
        <w:t xml:space="preserve">•Указ Президента Российской Федерации от 21 июля 1995 г. №746 "О первоочередных мерах по совершенствованию налоговой системы Российской Федерации"; </w:t>
      </w:r>
    </w:p>
    <w:p w:rsidR="00C361E7" w:rsidRDefault="009328F2">
      <w:pPr>
        <w:pStyle w:val="a3"/>
        <w:spacing w:line="360" w:lineRule="auto"/>
        <w:ind w:firstLine="720"/>
        <w:rPr>
          <w:spacing w:val="20"/>
          <w:sz w:val="24"/>
        </w:rPr>
      </w:pPr>
      <w:r>
        <w:rPr>
          <w:spacing w:val="20"/>
          <w:sz w:val="24"/>
        </w:rPr>
        <w:t xml:space="preserve">•Постановление Правительства Российской Федерации от 29 июня 1995 г. №633 "О развитии лизинга в инвестиционной деятельности"; </w:t>
      </w:r>
    </w:p>
    <w:p w:rsidR="00C361E7" w:rsidRDefault="009328F2">
      <w:pPr>
        <w:pStyle w:val="a3"/>
        <w:spacing w:line="360" w:lineRule="auto"/>
        <w:ind w:firstLine="720"/>
        <w:rPr>
          <w:spacing w:val="20"/>
          <w:sz w:val="24"/>
        </w:rPr>
      </w:pPr>
      <w:r>
        <w:rPr>
          <w:spacing w:val="20"/>
          <w:sz w:val="24"/>
        </w:rPr>
        <w:t xml:space="preserve">•Приказ Минфина России от 25 сентября 1995 г. №105 "О отражении в бухгалтерском учете и отчетности лизинговых операций. </w:t>
      </w:r>
    </w:p>
    <w:p w:rsidR="00C361E7" w:rsidRDefault="009328F2">
      <w:pPr>
        <w:pStyle w:val="a3"/>
        <w:spacing w:line="360" w:lineRule="auto"/>
        <w:ind w:firstLine="720"/>
        <w:rPr>
          <w:spacing w:val="20"/>
          <w:sz w:val="24"/>
        </w:rPr>
      </w:pPr>
      <w:r>
        <w:rPr>
          <w:spacing w:val="20"/>
          <w:sz w:val="24"/>
        </w:rPr>
        <w:t xml:space="preserve">При этом в Постановлении №633 предусматривается выполнение некоторых положений о налоговых льготах: </w:t>
      </w:r>
    </w:p>
    <w:p w:rsidR="00C361E7" w:rsidRDefault="009328F2">
      <w:pPr>
        <w:pStyle w:val="a3"/>
        <w:spacing w:line="360" w:lineRule="auto"/>
        <w:ind w:firstLine="720"/>
        <w:rPr>
          <w:spacing w:val="20"/>
          <w:sz w:val="24"/>
        </w:rPr>
      </w:pPr>
      <w:r>
        <w:rPr>
          <w:spacing w:val="20"/>
          <w:sz w:val="24"/>
        </w:rPr>
        <w:t xml:space="preserve">•освобождение хозяйствующих субъектов - лизингодателей от уплаты налога на прибыль, полученную ими от реализации договоров финансового лизинга со сроком действия не менее 3 лет; </w:t>
      </w:r>
    </w:p>
    <w:p w:rsidR="00C361E7" w:rsidRDefault="009328F2">
      <w:pPr>
        <w:pStyle w:val="a3"/>
        <w:spacing w:line="360" w:lineRule="auto"/>
        <w:ind w:firstLine="720"/>
        <w:rPr>
          <w:spacing w:val="20"/>
          <w:sz w:val="24"/>
        </w:rPr>
      </w:pPr>
      <w:r>
        <w:rPr>
          <w:spacing w:val="20"/>
          <w:sz w:val="24"/>
        </w:rPr>
        <w:t xml:space="preserve">•освобождение банков и других кредитных учреждений от уплаты налога на прибыль, полученную ими от предоставления кредитов на срок 3 года и более для реализации операций финансового лизинга; </w:t>
      </w:r>
    </w:p>
    <w:p w:rsidR="00C361E7" w:rsidRDefault="009328F2">
      <w:pPr>
        <w:pStyle w:val="a3"/>
        <w:spacing w:line="360" w:lineRule="auto"/>
        <w:ind w:firstLine="720"/>
        <w:rPr>
          <w:spacing w:val="20"/>
          <w:sz w:val="24"/>
        </w:rPr>
      </w:pPr>
      <w:r>
        <w:rPr>
          <w:spacing w:val="20"/>
          <w:sz w:val="24"/>
        </w:rPr>
        <w:t xml:space="preserve">•освобождение хозяйствующих субъектов - лизингодателей от уплаты налога на добавленную стоимость при выполнении лизинговых услуг с сохранением действующего - уплаты налога на добавленную стоимость при приобретении имущества, являющегося объектом финансового лизинга. </w:t>
      </w:r>
    </w:p>
    <w:p w:rsidR="00C361E7" w:rsidRDefault="009328F2">
      <w:pPr>
        <w:pStyle w:val="a3"/>
        <w:spacing w:line="360" w:lineRule="auto"/>
        <w:ind w:firstLine="720"/>
        <w:rPr>
          <w:spacing w:val="20"/>
          <w:sz w:val="24"/>
        </w:rPr>
      </w:pPr>
      <w:r>
        <w:rPr>
          <w:spacing w:val="20"/>
          <w:sz w:val="24"/>
        </w:rPr>
        <w:t xml:space="preserve">Основными задачами Фонда содействия развитию лизинга в Российской Федерации являются: </w:t>
      </w:r>
    </w:p>
    <w:p w:rsidR="00C361E7" w:rsidRDefault="009328F2">
      <w:pPr>
        <w:pStyle w:val="a3"/>
        <w:spacing w:line="360" w:lineRule="auto"/>
        <w:ind w:firstLine="720"/>
        <w:rPr>
          <w:spacing w:val="20"/>
          <w:sz w:val="24"/>
        </w:rPr>
      </w:pPr>
      <w:r>
        <w:rPr>
          <w:spacing w:val="20"/>
          <w:sz w:val="24"/>
        </w:rPr>
        <w:t xml:space="preserve">•участие в разработке и реализации государственной политики и государственных программ в области лизинга в России; </w:t>
      </w:r>
    </w:p>
    <w:p w:rsidR="00C361E7" w:rsidRDefault="009328F2">
      <w:pPr>
        <w:pStyle w:val="a3"/>
        <w:spacing w:line="360" w:lineRule="auto"/>
        <w:ind w:firstLine="720"/>
        <w:rPr>
          <w:spacing w:val="20"/>
          <w:sz w:val="24"/>
        </w:rPr>
      </w:pPr>
      <w:r>
        <w:rPr>
          <w:spacing w:val="20"/>
          <w:sz w:val="24"/>
        </w:rPr>
        <w:t xml:space="preserve">•создание оптимальных условий для развития конкуренции в различных сферах производства путем финансовой поддержки лизинговых проектов, направленных на развитие предпринимательства, малого бизнеса и производства конкурентоспособной продукции; </w:t>
      </w:r>
    </w:p>
    <w:p w:rsidR="00C361E7" w:rsidRDefault="009328F2">
      <w:pPr>
        <w:pStyle w:val="a3"/>
        <w:spacing w:line="360" w:lineRule="auto"/>
        <w:ind w:firstLine="720"/>
        <w:rPr>
          <w:spacing w:val="20"/>
          <w:sz w:val="24"/>
        </w:rPr>
      </w:pPr>
      <w:r>
        <w:rPr>
          <w:spacing w:val="20"/>
          <w:sz w:val="24"/>
        </w:rPr>
        <w:t xml:space="preserve">•осуществление совместно с государственными, общественными и другими организациями экспертизы и конкурсного отбора инновационно-инвестиционных программ, проектов и мероприятий, связанных с лизинговой деятельностью, направленных на решение проблем содействия развитию лизинга в России и участие в их инвестировании; </w:t>
      </w:r>
    </w:p>
    <w:p w:rsidR="00C361E7" w:rsidRDefault="009328F2">
      <w:pPr>
        <w:pStyle w:val="a3"/>
        <w:spacing w:line="360" w:lineRule="auto"/>
        <w:ind w:firstLine="720"/>
        <w:rPr>
          <w:spacing w:val="20"/>
          <w:sz w:val="24"/>
        </w:rPr>
      </w:pPr>
      <w:r>
        <w:rPr>
          <w:spacing w:val="20"/>
          <w:sz w:val="24"/>
        </w:rPr>
        <w:t xml:space="preserve">•международное сотрудничество в области лизинга; </w:t>
      </w:r>
    </w:p>
    <w:p w:rsidR="00C361E7" w:rsidRDefault="009328F2">
      <w:pPr>
        <w:pStyle w:val="a3"/>
        <w:spacing w:line="360" w:lineRule="auto"/>
        <w:ind w:firstLine="720"/>
        <w:rPr>
          <w:spacing w:val="20"/>
          <w:sz w:val="24"/>
        </w:rPr>
      </w:pPr>
      <w:r>
        <w:rPr>
          <w:spacing w:val="20"/>
          <w:sz w:val="24"/>
        </w:rPr>
        <w:t>•участие в разработке законодательных и правовых актов по вопросам развития лизинга в России; - участие в организации и инвестирование проведения коммерческих выставок, ярмарок новой техники и технологий, конференций, симпозиумов, лекций, семинаров по вопросам, связанным с лизингом;</w:t>
      </w:r>
    </w:p>
    <w:p w:rsidR="00C361E7" w:rsidRDefault="009328F2">
      <w:pPr>
        <w:pStyle w:val="a3"/>
        <w:spacing w:line="360" w:lineRule="auto"/>
        <w:ind w:firstLine="720"/>
        <w:rPr>
          <w:spacing w:val="20"/>
          <w:sz w:val="24"/>
        </w:rPr>
      </w:pPr>
      <w:r>
        <w:rPr>
          <w:spacing w:val="20"/>
          <w:sz w:val="24"/>
        </w:rPr>
        <w:t xml:space="preserve"> •организация подготовки и повышения квалификации специалистов по лизингу. </w:t>
      </w:r>
    </w:p>
    <w:p w:rsidR="00C361E7" w:rsidRDefault="009328F2">
      <w:pPr>
        <w:pStyle w:val="a3"/>
        <w:spacing w:line="360" w:lineRule="auto"/>
        <w:ind w:firstLine="720"/>
        <w:rPr>
          <w:spacing w:val="20"/>
          <w:sz w:val="24"/>
        </w:rPr>
      </w:pPr>
      <w:r>
        <w:rPr>
          <w:spacing w:val="20"/>
          <w:sz w:val="24"/>
        </w:rPr>
        <w:t xml:space="preserve">При этом в процессе своей деятельности Фонд сможет предоставлять инвестиционные гарантии субъектам лизинга, кредитовать лизинговые компании и лизингополучателей, оказывать консультационные услуги по лизинговой деятельности, в том числе по подбору необходимых технологий и средств производства по юридическим, инвестиционным и другим вопросам лизинговых сделок, а также представлять зарубежные фирмы при осуществлении ими деловых контактов с лизинговыми компаниями и участвовать в работе федеральных органов власти при обсуждении вопросов, от носящихся к развитию лизинга. </w:t>
      </w:r>
    </w:p>
    <w:p w:rsidR="00C361E7" w:rsidRDefault="009328F2">
      <w:pPr>
        <w:pStyle w:val="a3"/>
        <w:spacing w:line="360" w:lineRule="auto"/>
        <w:ind w:firstLine="720"/>
        <w:rPr>
          <w:spacing w:val="20"/>
          <w:sz w:val="24"/>
        </w:rPr>
      </w:pPr>
      <w:r>
        <w:rPr>
          <w:spacing w:val="20"/>
          <w:sz w:val="24"/>
        </w:rPr>
        <w:t xml:space="preserve">Для обеспечения контроля за деятельностью Фонда предусматривается коллегиальный орган Попечительский совет Фонда. </w:t>
      </w:r>
    </w:p>
    <w:p w:rsidR="00C361E7" w:rsidRDefault="009328F2">
      <w:pPr>
        <w:pStyle w:val="a3"/>
        <w:spacing w:line="360" w:lineRule="auto"/>
        <w:ind w:firstLine="720"/>
        <w:rPr>
          <w:spacing w:val="20"/>
          <w:sz w:val="24"/>
        </w:rPr>
      </w:pPr>
      <w:r>
        <w:rPr>
          <w:spacing w:val="20"/>
          <w:sz w:val="24"/>
        </w:rPr>
        <w:t>Для ограждения лизингового рынка от случайных и ненадежных участников предусмотрено лицензирование деятельности лизинговых компаний. В соответствии с Постановлением Правительства Российской Федерации от 24 декабря 1994 г. №1418 "О лицензировании отдельных видов деятельности" Министерство экономики РФ разработало Положение о лицензировании деятельности лизинговых компаний, которое утверждено Постановлением Правительства Российской Федерации от 26 февраля 1996 г. №167. Этим Положением предусмотрена выдача Министерством экономики Российской Федерации лицензий лизинговым компаниям и другим организациям на срок до 5 лет.</w:t>
      </w:r>
    </w:p>
    <w:p w:rsidR="00C361E7" w:rsidRDefault="009328F2">
      <w:pPr>
        <w:pStyle w:val="a3"/>
        <w:spacing w:line="360" w:lineRule="auto"/>
        <w:ind w:firstLine="720"/>
        <w:rPr>
          <w:spacing w:val="20"/>
          <w:sz w:val="24"/>
        </w:rPr>
      </w:pPr>
      <w:r>
        <w:rPr>
          <w:spacing w:val="20"/>
          <w:sz w:val="24"/>
        </w:rPr>
        <w:t xml:space="preserve">Известно, что западные лизинговые компании высказывали негативное мнение о необходимости лицензирования компаний-нерезидентов. Поэтому в настоящее время предусмотрена уведомительная практика, которая заключается в следующем: лизингополучатель обязан в месячный срок уведомить комиссию, что он заключил лизинговый договор с компанией-нерезидентом. </w:t>
      </w:r>
    </w:p>
    <w:p w:rsidR="00C361E7" w:rsidRDefault="009328F2">
      <w:pPr>
        <w:pStyle w:val="a3"/>
        <w:spacing w:line="360" w:lineRule="auto"/>
        <w:ind w:firstLine="720"/>
        <w:rPr>
          <w:spacing w:val="20"/>
          <w:sz w:val="24"/>
        </w:rPr>
      </w:pPr>
      <w:r>
        <w:rPr>
          <w:spacing w:val="20"/>
          <w:sz w:val="24"/>
        </w:rPr>
        <w:t xml:space="preserve">Такой шаг связан с желанием создать благоприятные условия для привлечения западных инвестиций. Ну а если у лизинговой компании-нерезидента бизнес в России будет развиваться успешно и она решит открыть у нас филиал или дочернюю компанию, то тогда уже ей придется пройти лицензирование. </w:t>
      </w:r>
    </w:p>
    <w:p w:rsidR="00C361E7" w:rsidRDefault="009328F2">
      <w:pPr>
        <w:pStyle w:val="a3"/>
        <w:spacing w:line="360" w:lineRule="auto"/>
        <w:ind w:firstLine="720"/>
        <w:rPr>
          <w:spacing w:val="20"/>
          <w:sz w:val="24"/>
        </w:rPr>
      </w:pPr>
      <w:r>
        <w:rPr>
          <w:spacing w:val="20"/>
          <w:sz w:val="24"/>
        </w:rPr>
        <w:t xml:space="preserve">В перспективе, в процессе развития лизинговой деятельности и роста числа лизинговых компаний, Минэкономики России предполагает делегировать право лицензирования подобной деятельности исполнительным органам власти субъектов Российской Федерации. Однако при этом следует иметь в виду, что компании, получившие региональные лицензии, смогут вести лизинговую деятельность только в этом регионе. </w:t>
      </w:r>
    </w:p>
    <w:p w:rsidR="00C361E7" w:rsidRDefault="009328F2">
      <w:pPr>
        <w:pStyle w:val="a3"/>
        <w:spacing w:line="360" w:lineRule="auto"/>
        <w:ind w:firstLine="720"/>
        <w:rPr>
          <w:spacing w:val="20"/>
          <w:sz w:val="24"/>
        </w:rPr>
      </w:pPr>
      <w:r>
        <w:rPr>
          <w:spacing w:val="20"/>
          <w:sz w:val="24"/>
        </w:rPr>
        <w:t>Стоит также отметить, что ни банкам, ни компаниям, занимающимся оперативным лизингом, получать лицензию не надо.</w:t>
      </w:r>
    </w:p>
    <w:p w:rsidR="00C361E7" w:rsidRDefault="009328F2">
      <w:pPr>
        <w:pStyle w:val="a3"/>
        <w:spacing w:line="360" w:lineRule="auto"/>
        <w:ind w:firstLine="720"/>
        <w:rPr>
          <w:spacing w:val="20"/>
          <w:sz w:val="24"/>
        </w:rPr>
      </w:pPr>
      <w:r>
        <w:rPr>
          <w:spacing w:val="20"/>
          <w:sz w:val="24"/>
        </w:rPr>
        <w:t xml:space="preserve">Лизинг в период становления и развития нуждается в государственной поддержке, необходимость которой обусловлена экономической ситуацией в стране - инфляцией, высокими ставками рефинансирования, низкой платежеспособностью потенциальных лизингополучателей.           "Федеральной программой развития лизинга в Российской Федерации на 1996-2000 гг." предусматривается инвестирование за счет государственного бюджета около 8 трлн. руб., а также привлечение капитальных вложений за счет негосударственных источников инвестирования до 30 трлн. руб. При этом как правило, государственная поддержка (в размере 20-50% от стоимости проекта) будет осуществляться на конкурсной основе среди коммерческих инновационно-инвестиционных проектов с использованием лизинга. </w:t>
      </w:r>
    </w:p>
    <w:p w:rsidR="00C361E7" w:rsidRDefault="009328F2">
      <w:pPr>
        <w:pStyle w:val="a3"/>
        <w:spacing w:line="360" w:lineRule="auto"/>
        <w:ind w:firstLine="720"/>
        <w:rPr>
          <w:spacing w:val="20"/>
          <w:sz w:val="24"/>
        </w:rPr>
      </w:pPr>
      <w:r>
        <w:rPr>
          <w:spacing w:val="20"/>
          <w:sz w:val="24"/>
        </w:rPr>
        <w:t xml:space="preserve">С учетом существующей в настоящее время в Российской Федерации нормативно-правовой базы лизинга и ее дальнейшего развития предусматривается увеличение доли лизинга к 2000 г. в общем объеме инвестиций до 20% со следующей разбивкой по годам: </w:t>
      </w:r>
    </w:p>
    <w:p w:rsidR="00C361E7" w:rsidRDefault="009328F2">
      <w:pPr>
        <w:pStyle w:val="a3"/>
        <w:spacing w:line="360" w:lineRule="auto"/>
        <w:ind w:firstLine="720"/>
        <w:rPr>
          <w:spacing w:val="20"/>
          <w:sz w:val="24"/>
        </w:rPr>
      </w:pPr>
      <w:r>
        <w:rPr>
          <w:spacing w:val="20"/>
          <w:sz w:val="24"/>
        </w:rPr>
        <w:t xml:space="preserve">1996 г. - 1%, 1997 г. - 5%, 1998 г. - 12%, 1999 г. - 19%, 2000 г. - 20%. </w:t>
      </w:r>
    </w:p>
    <w:p w:rsidR="00C361E7" w:rsidRDefault="009328F2">
      <w:pPr>
        <w:pStyle w:val="a3"/>
        <w:spacing w:line="360" w:lineRule="auto"/>
        <w:ind w:firstLine="720"/>
        <w:rPr>
          <w:spacing w:val="20"/>
          <w:sz w:val="24"/>
        </w:rPr>
      </w:pPr>
      <w:r>
        <w:rPr>
          <w:spacing w:val="20"/>
          <w:sz w:val="24"/>
        </w:rPr>
        <w:t xml:space="preserve">В сравнении с опытом развитых стран это половина достигнутого ими в настоящее время. Лизинг в большинстве стран в общем объеме инвестиций составляет более 30 - 40%. В обозримом будущем лизинг внесет необходимый вклад в Российскую экономику. </w:t>
      </w:r>
    </w:p>
    <w:p w:rsidR="00C361E7" w:rsidRDefault="009328F2">
      <w:pPr>
        <w:pStyle w:val="a3"/>
        <w:spacing w:line="360" w:lineRule="auto"/>
        <w:ind w:firstLine="720"/>
        <w:rPr>
          <w:spacing w:val="20"/>
          <w:sz w:val="24"/>
        </w:rPr>
      </w:pPr>
      <w:r>
        <w:rPr>
          <w:spacing w:val="20"/>
          <w:sz w:val="24"/>
        </w:rPr>
        <w:t xml:space="preserve">На московской международной конференции по развитию лизинга в РФ одной из главных проблем нормального существования этого рынка было признано отсутствие надежной нормативной базы. </w:t>
      </w:r>
    </w:p>
    <w:p w:rsidR="00C361E7" w:rsidRDefault="009328F2">
      <w:pPr>
        <w:pStyle w:val="a3"/>
        <w:spacing w:line="360" w:lineRule="auto"/>
        <w:ind w:firstLine="720"/>
        <w:rPr>
          <w:spacing w:val="20"/>
          <w:sz w:val="24"/>
        </w:rPr>
      </w:pPr>
      <w:r>
        <w:rPr>
          <w:spacing w:val="20"/>
          <w:sz w:val="24"/>
        </w:rPr>
        <w:t xml:space="preserve">Подготовка проекта закона ведется уже два года, однако он пока не принят. Впрочем, за это время были созданы предпосылки для формирования правовой базы лизинговых операций. Год назад предпринималась попытка правительственным постановлением создать необходимое правовое поле. Но многие правильные порученческие пункты того постановления опять же не выполнены. </w:t>
      </w:r>
    </w:p>
    <w:p w:rsidR="00C361E7" w:rsidRDefault="009328F2">
      <w:pPr>
        <w:pStyle w:val="a3"/>
        <w:spacing w:line="360" w:lineRule="auto"/>
        <w:ind w:firstLine="720"/>
        <w:rPr>
          <w:spacing w:val="20"/>
          <w:sz w:val="24"/>
        </w:rPr>
      </w:pPr>
      <w:r>
        <w:rPr>
          <w:spacing w:val="20"/>
          <w:sz w:val="24"/>
        </w:rPr>
        <w:t xml:space="preserve">Так, не были внесены изменения и дополнения в действующее налоговое законодательство в части освобождения хозяйствующих субъектов-лизингодателей от уплаты налога на прибыль, полученную ими от реализации договоров финансового лизинга со сроком действия не менее трех лет, банков и других кредитных учреждений от уплаты налога на прибыль, получаемую ими от предоставления кредитов на срок три года и более для реализации операций финансового лизинга, освобождения лизингодателей от уплаты налога на добавленную стоимость при приобретении имущества, являющегося объектом лизинга. Не было также введено частичное освобождение от уплаты таможенных пошлин, налогов в отношении временно ввозимых товаров, являющихся объектом международного финансового лизинга. </w:t>
      </w:r>
    </w:p>
    <w:p w:rsidR="00C361E7" w:rsidRDefault="009328F2">
      <w:pPr>
        <w:pStyle w:val="a3"/>
        <w:spacing w:line="360" w:lineRule="auto"/>
        <w:ind w:firstLine="720"/>
        <w:rPr>
          <w:spacing w:val="20"/>
          <w:sz w:val="24"/>
        </w:rPr>
      </w:pPr>
      <w:r>
        <w:rPr>
          <w:spacing w:val="20"/>
          <w:sz w:val="24"/>
        </w:rPr>
        <w:t xml:space="preserve">Не прибавил ясности Гражданский кодекс (часть вторая), в котором финансовой аренде (лизингу) уделено всего шесть статей. Они касаются гражданско-правового регулирования. По мнению руководителей ряда лизинговых компаний, Гражданский кодекс нечетко регламентирует взаимоотношения субъектов финансового лизинга. Вот почему необходим закон, который бы определял экономико-правовые и организационные рамки в области налоговой политики, таможенных режимов, учета и отчетности, амортизационных отчислений, вопросов лицензирования и обязательного страхования лизинговых операций. Закон о лизинге должен иметь максимальное количество норм прямого действия. </w:t>
      </w:r>
    </w:p>
    <w:p w:rsidR="00C361E7" w:rsidRDefault="009328F2">
      <w:pPr>
        <w:pStyle w:val="a3"/>
        <w:spacing w:line="360" w:lineRule="auto"/>
        <w:ind w:firstLine="720"/>
        <w:rPr>
          <w:spacing w:val="20"/>
          <w:sz w:val="24"/>
        </w:rPr>
      </w:pPr>
      <w:r>
        <w:rPr>
          <w:spacing w:val="20"/>
          <w:sz w:val="24"/>
        </w:rPr>
        <w:t xml:space="preserve">В частности, на конференции предлагалось дать возможность лизингодателям и лизингополучателям решать самостоятельно, в рамках договора о лизинге, вопрос о постановке лизингового имущества на баланс одного из них. Дело в том, что вышедший в сентябре прошлого года приказ Минфина имел благие намерения упорядочить, в соответствии с мировой практикой, бухгалтерский учет лизинговых операций. Однако этот локальный нормативный акт внес большую сумятицу в деятельность лизинговых компаний, т.к. усугубил проблемы переоценки стоимости имущества и порядка начисления амортизации. </w:t>
      </w:r>
    </w:p>
    <w:p w:rsidR="00C361E7" w:rsidRDefault="009328F2">
      <w:pPr>
        <w:pStyle w:val="a3"/>
        <w:spacing w:line="360" w:lineRule="auto"/>
        <w:ind w:firstLine="720"/>
        <w:rPr>
          <w:spacing w:val="20"/>
          <w:sz w:val="24"/>
        </w:rPr>
      </w:pPr>
      <w:r>
        <w:rPr>
          <w:spacing w:val="20"/>
          <w:sz w:val="24"/>
        </w:rPr>
        <w:t xml:space="preserve">Рекомендовано разработать комплекс мер по налоговому стимулированию инвесторов и лизингодателей, осуществляющих операции финансового лизинга с техникой российского производства. Эту протекционистскую меру нужно ввести в дополнение к ранее предусмотренным, но не реализованным правительством льготам участникам лизинговых операций. </w:t>
      </w:r>
    </w:p>
    <w:p w:rsidR="00C361E7" w:rsidRDefault="009328F2">
      <w:pPr>
        <w:pStyle w:val="a3"/>
        <w:spacing w:line="360" w:lineRule="auto"/>
        <w:ind w:firstLine="720"/>
        <w:rPr>
          <w:spacing w:val="20"/>
          <w:sz w:val="24"/>
        </w:rPr>
      </w:pPr>
      <w:r>
        <w:rPr>
          <w:spacing w:val="20"/>
          <w:sz w:val="24"/>
        </w:rPr>
        <w:t xml:space="preserve">Серьезным стимулом может стать введение права самостоятельно определять сторонами в лизинговом договоре сроки амортизации оборудования и накопления амортизационных отчислений. При этом следует предоставить возможность применения механизма ускоренной до трех раз амортизации при реализации договоров финансового лизинга ко всем видам движимого имущества, относимым к активной части основных фондов. Такой законодательный принцип реализуется в Белоруссии, на Украине да и у нас в России в финансово-промышленных группах. </w:t>
      </w:r>
    </w:p>
    <w:p w:rsidR="00C361E7" w:rsidRDefault="009328F2">
      <w:pPr>
        <w:pStyle w:val="a3"/>
        <w:spacing w:line="360" w:lineRule="auto"/>
        <w:ind w:firstLine="720"/>
        <w:rPr>
          <w:spacing w:val="20"/>
          <w:sz w:val="24"/>
        </w:rPr>
      </w:pPr>
      <w:r>
        <w:rPr>
          <w:spacing w:val="20"/>
          <w:sz w:val="24"/>
        </w:rPr>
        <w:t xml:space="preserve">Масштабы развития лизинга в мире впечатляют. Так, по информации президента Европейской ассоциации лизинговых компаний Марка Баерта, в прошлом году объем лизинговых контрактов в США составил около $130 млрд. в Европе - $123.5 млрд. в Японии - $39 млрд. </w:t>
      </w:r>
    </w:p>
    <w:p w:rsidR="00C361E7" w:rsidRDefault="009328F2">
      <w:pPr>
        <w:pStyle w:val="a3"/>
        <w:spacing w:line="360" w:lineRule="auto"/>
        <w:ind w:firstLine="720"/>
        <w:rPr>
          <w:spacing w:val="20"/>
          <w:sz w:val="24"/>
        </w:rPr>
      </w:pPr>
      <w:r>
        <w:rPr>
          <w:spacing w:val="20"/>
          <w:sz w:val="24"/>
        </w:rPr>
        <w:t xml:space="preserve">Естественно, что Россия не может и не должна оставаться в стороне от высокоэффективного инвестиционного лизингового бизнеса. Необходимо снять преграды для развития международного финансового лизинга через механизм таможенного налогообложения. В фокусе внимания таможенников должен находиться не субъект лизинга лицензированный российский лизингодатель, как предлагает ГТК, а объект лизинга оборудование, которое может быть поставлено в Россию для модернизации и технического перевооружения отечественных предприятий. И если при этом западная лизинговая компания будет находиться не в равном положении с российской компанией, то сделки попросту не состоятся. </w:t>
      </w:r>
    </w:p>
    <w:p w:rsidR="00C361E7" w:rsidRDefault="009328F2">
      <w:pPr>
        <w:pStyle w:val="a3"/>
        <w:spacing w:line="360" w:lineRule="auto"/>
        <w:ind w:firstLine="720"/>
        <w:rPr>
          <w:spacing w:val="20"/>
          <w:sz w:val="24"/>
        </w:rPr>
      </w:pPr>
      <w:r>
        <w:rPr>
          <w:spacing w:val="20"/>
          <w:sz w:val="24"/>
        </w:rPr>
        <w:t xml:space="preserve">Одной из форм решения этой проблемы может стать специальное регулирование механизма сублизинга, т.е. когда западная и отечественная компании работают совместно над проектами и при этом российский участник получает генеральную лицензию ЦБ, такую же, как при лицензировании других банковских операций. </w:t>
      </w:r>
    </w:p>
    <w:p w:rsidR="00C361E7" w:rsidRDefault="009328F2">
      <w:pPr>
        <w:pStyle w:val="a3"/>
        <w:spacing w:line="360" w:lineRule="auto"/>
        <w:ind w:firstLine="720"/>
        <w:rPr>
          <w:spacing w:val="20"/>
          <w:sz w:val="24"/>
        </w:rPr>
      </w:pPr>
      <w:r>
        <w:rPr>
          <w:spacing w:val="20"/>
          <w:sz w:val="24"/>
        </w:rPr>
        <w:t xml:space="preserve">Неплохим подспорьем для регулирования таможенного налогообложения мог бы стать старый нормативный акт, принятый постановлением правительства в декабре 1990 г. "О развитии лизинговых операций и деятельности совместной советско-французско-германской компании "Евролизинг". В нем предусматривалось "установить, что в процессе осуществления лизинговых операций с компанией налог на экспорт и импорт и таможенные пошлины со стоимости машин и оборудования, ввозимых в CCCP согласно заключенным лизинговым контрактам, взимаются в установленном размере в момент перехода права собственности к советским юридическим лицам с остаточной стоимостью оборудования, исчисленной на момент перехода права собственности". </w:t>
      </w:r>
    </w:p>
    <w:p w:rsidR="00C361E7" w:rsidRDefault="009328F2">
      <w:pPr>
        <w:pStyle w:val="a3"/>
        <w:spacing w:line="360" w:lineRule="auto"/>
        <w:ind w:firstLine="720"/>
        <w:rPr>
          <w:spacing w:val="20"/>
          <w:sz w:val="24"/>
        </w:rPr>
      </w:pPr>
      <w:r>
        <w:rPr>
          <w:spacing w:val="20"/>
          <w:sz w:val="24"/>
        </w:rPr>
        <w:t xml:space="preserve">Серьезным гарантом лизинговых операций может стать Фонд содействия развитию лизинга. Организовав его с участием государства, лизинговых, страховых компаний, банков, фонд следует нацелить не на вспомоществование отдельных лизингодателей, т.е. на финансирование отдельных лизинговых проектов, а на страхование лизингуемого имущества и возврата лизинговых платежей. Фонд сможет расширить возможности покрытия страховых рисков и увеличить период предоставления средств. Федеральные власти будут выступать в качестве гаранта по возмещению доли ущерба, что повысит защищенность проекта. При этом следует определить, какую федеральную и региональную собственность для этого можно использовать. </w:t>
      </w:r>
    </w:p>
    <w:p w:rsidR="00C361E7" w:rsidRDefault="009328F2">
      <w:pPr>
        <w:pStyle w:val="a3"/>
        <w:spacing w:line="360" w:lineRule="auto"/>
        <w:ind w:firstLine="720"/>
        <w:rPr>
          <w:spacing w:val="20"/>
          <w:sz w:val="24"/>
        </w:rPr>
      </w:pPr>
      <w:r>
        <w:rPr>
          <w:spacing w:val="20"/>
          <w:sz w:val="24"/>
        </w:rPr>
        <w:t xml:space="preserve">Страхование рисков строится на основе статистики наступления страховых случаев, т.е. правила страхования основаны на исследованиях невыполнения обязательств и на опыте анализа финансовых экспертов. </w:t>
      </w:r>
    </w:p>
    <w:p w:rsidR="00C361E7" w:rsidRDefault="009328F2">
      <w:pPr>
        <w:pStyle w:val="a3"/>
        <w:spacing w:line="360" w:lineRule="auto"/>
        <w:ind w:firstLine="720"/>
        <w:rPr>
          <w:spacing w:val="20"/>
          <w:sz w:val="24"/>
        </w:rPr>
      </w:pPr>
      <w:r>
        <w:rPr>
          <w:spacing w:val="20"/>
          <w:sz w:val="24"/>
        </w:rPr>
        <w:t xml:space="preserve">Правительство стремится сейчас привлечь 15 млрд. инвестиций в техническое перевооружение предприятия. Около $3-4 млрд. пойдет через лизинг. Эта пропорция апробирована в мировой практике (доля лизинга в инвестициях в Великобритании составляет 30%, в других европейских странах - 15 -17%). Необходимо аргументировано проиллюстрировать мировому финансовому сообществу высокую надежность российских партнеров. </w:t>
      </w:r>
    </w:p>
    <w:p w:rsidR="00C361E7" w:rsidRDefault="009328F2">
      <w:pPr>
        <w:pStyle w:val="a3"/>
        <w:spacing w:line="360" w:lineRule="auto"/>
        <w:ind w:firstLine="720"/>
        <w:rPr>
          <w:spacing w:val="20"/>
          <w:sz w:val="24"/>
        </w:rPr>
      </w:pPr>
      <w:r>
        <w:rPr>
          <w:spacing w:val="20"/>
          <w:sz w:val="24"/>
        </w:rPr>
        <w:t xml:space="preserve">К сожалению, статистика нарушения финансовых обязательств по кредитным или лизинговым операциям внутри России или при международных сделках малоизвестна. Целесообразно, чтобы правительство (Минфин, Госбанк, Минэкономики, МВЭС) опубликовало информацию о выполнении обязательств по возврату предприятиями кредитов под закупку оборудования и возврату лизинговых платежей, где гарантом перед иностранными инвесторами за последние годы выступали федеральное и региональные правительства. </w:t>
      </w:r>
    </w:p>
    <w:p w:rsidR="00C361E7" w:rsidRDefault="009328F2">
      <w:pPr>
        <w:pStyle w:val="a3"/>
        <w:spacing w:line="360" w:lineRule="auto"/>
        <w:ind w:firstLine="720"/>
        <w:rPr>
          <w:spacing w:val="20"/>
          <w:sz w:val="24"/>
        </w:rPr>
      </w:pPr>
      <w:r>
        <w:rPr>
          <w:spacing w:val="20"/>
          <w:sz w:val="24"/>
        </w:rPr>
        <w:t xml:space="preserve">По информации Московской лизинговой компании, за два года у них не было вообще потерь, связанных с возвратом лизинговых платежей лизингополучателями, и только в 5% случаев имели место задержки по оплате. Такие показатели свидетельствуют о высоком уровне предварительной юридической проработки лизинговых проектов и умении оперативно оказать помощь лизингополучателям в ходе реализации самих проектов. Такой результативностью вряд ли сможет похвалиться большинство европейских лизинговых компаний. </w:t>
      </w:r>
    </w:p>
    <w:p w:rsidR="00C361E7" w:rsidRDefault="009328F2">
      <w:pPr>
        <w:pStyle w:val="a3"/>
        <w:spacing w:line="360" w:lineRule="auto"/>
        <w:ind w:firstLine="720"/>
        <w:rPr>
          <w:spacing w:val="20"/>
          <w:sz w:val="24"/>
        </w:rPr>
      </w:pPr>
      <w:r>
        <w:rPr>
          <w:spacing w:val="20"/>
          <w:sz w:val="24"/>
        </w:rPr>
        <w:t>На конференции был детально обсужден проект федеральной программы развития лизинга в РФ на 1996 - 2000 гг. В нем сконцентрированы направления господдержки лизинговому бизнесу. Важно, чтобы правительство быстрее рассмотрело и утвердило этот документ. "Главное, - как было сказано в приветствии конференции президента России, - не упустить время. Поддержка лизинга - это наш долговременный курс".</w:t>
      </w:r>
    </w:p>
    <w:p w:rsidR="00C361E7" w:rsidRDefault="009328F2">
      <w:pPr>
        <w:pStyle w:val="a3"/>
        <w:spacing w:line="360" w:lineRule="auto"/>
        <w:ind w:firstLine="720"/>
        <w:rPr>
          <w:spacing w:val="20"/>
          <w:sz w:val="24"/>
        </w:rPr>
      </w:pPr>
      <w:r>
        <w:rPr>
          <w:spacing w:val="20"/>
          <w:sz w:val="24"/>
        </w:rPr>
        <w:t xml:space="preserve">Вот некоторые факты, свидетельствующие о положительных тенденциях. Управляющий  Международным промышленным банком Сергей Веремеенко отметил, что его банк намерен участвовать в проведении лизинговых операций по поставкам высокотехнологичных машин и оборудования из Тайваня. Это, по его словам, позволит российским предприятиям выпускать конкурентоспособную продукцию при отсутствии собственных источников для реконструкции производства, при этом нет необходимости сразу оплачивать стоимость импортного оборудования. </w:t>
      </w:r>
    </w:p>
    <w:p w:rsidR="00C361E7" w:rsidRDefault="009328F2">
      <w:pPr>
        <w:pStyle w:val="a3"/>
        <w:spacing w:line="360" w:lineRule="auto"/>
        <w:ind w:firstLine="720"/>
        <w:rPr>
          <w:spacing w:val="20"/>
          <w:sz w:val="24"/>
        </w:rPr>
      </w:pPr>
      <w:r>
        <w:rPr>
          <w:spacing w:val="20"/>
          <w:sz w:val="24"/>
        </w:rPr>
        <w:t xml:space="preserve">Вице-президент Мосбизнесбанка Алексей Иващенко сообщил, что банк намерен в текущем году в три раза увеличить объем кредитования лизинговых операций. Средства будут предоставлены дочерним лизинговым компаниям, поставляющим на российский рынок технику для офисных помещений. По его мнению, кредитование лизинговых операций сводит к нулю риск невозврата вложений, поскольку клиент получает товарный кредит. В свою очередь заместитель начальника управления инвестиционных проектов банка "Российский кредит" Алексей Струнилин отметил, что "банк уже заключил соглашения с итальянским автомобильным концерном "ИВЕКО" (IVECO), немецким концерном "Мерседес-Бенц" (Mercedes-Benz), австрийской фирмой "Шаллер" (Schaller) и турецкой фирмой "Хурмак" (Hurmak) для проведения лизинговых операций. Сумма подобных соглашений уже превысила $100 млн.". </w:t>
      </w:r>
    </w:p>
    <w:p w:rsidR="00C361E7" w:rsidRDefault="009328F2">
      <w:pPr>
        <w:pStyle w:val="a3"/>
        <w:spacing w:line="360" w:lineRule="auto"/>
        <w:ind w:firstLine="720"/>
        <w:rPr>
          <w:spacing w:val="20"/>
          <w:sz w:val="24"/>
        </w:rPr>
      </w:pPr>
      <w:r>
        <w:rPr>
          <w:spacing w:val="20"/>
          <w:sz w:val="24"/>
        </w:rPr>
        <w:t xml:space="preserve">Вместе с тем банкиры отмечают, что развитию данного сегмента рынка все же мешают объективные факторы, в том числе реально существующее двойное налогообложение, а также целый ряд неурегулированных моментов с точки зрения бухгалтерского учета. </w:t>
      </w:r>
    </w:p>
    <w:p w:rsidR="00C361E7" w:rsidRDefault="009328F2">
      <w:pPr>
        <w:pStyle w:val="a3"/>
        <w:spacing w:line="360" w:lineRule="auto"/>
        <w:ind w:firstLine="720"/>
        <w:rPr>
          <w:spacing w:val="20"/>
          <w:sz w:val="24"/>
        </w:rPr>
      </w:pPr>
      <w:r>
        <w:rPr>
          <w:spacing w:val="20"/>
          <w:sz w:val="24"/>
        </w:rPr>
        <w:t xml:space="preserve">Московское правительство, понимая выгоду лизинга для города, уже открыло счет в швейцарском банке "ЮНЕК-СИМ" (UNEXIM). "Окно в Европу" позволит привлекать средства на мировых финансовых рынках для кредитования столичных инвестиционных программ. Счет будет своего рода гарантом выполнения условий лизинговых и других проектов, сообщила представитель департамента внешних связей мэрии Светлана Лохтина. </w:t>
      </w:r>
    </w:p>
    <w:p w:rsidR="00C361E7" w:rsidRDefault="009328F2">
      <w:pPr>
        <w:pStyle w:val="a3"/>
        <w:spacing w:line="360" w:lineRule="auto"/>
        <w:ind w:firstLine="720"/>
        <w:rPr>
          <w:spacing w:val="20"/>
          <w:sz w:val="24"/>
        </w:rPr>
      </w:pPr>
      <w:r>
        <w:rPr>
          <w:spacing w:val="20"/>
          <w:sz w:val="24"/>
        </w:rPr>
        <w:t>Столичные власти оказались не единственными, кто активно поддерживает лизинговые операции. Руководители Татарии и Башкирии, а также администрация Пермской области в начале июня подписали соглашение о поддержке предприятий авиационно-технического комплекса. По словам губернатора Пермской области Геннадия Игумнова, уже подписан документ, который предусматривает разработку комплексной программы поддержки региональных авиакомпаний и производителей авиационной техники, таких, как АО "Пермские моторы", АО "Авиадвигатель", Казанское авиационное производственное объединение им. Горбунова, посредством внедрения лизинга. Этим предприятиям планируется предоставить специальные льготы, в том числе налоговые, а также рассмотреть возможность реструктуризации их бюджетных долгов.</w:t>
      </w:r>
    </w:p>
    <w:p w:rsidR="00C361E7" w:rsidRDefault="009328F2">
      <w:pPr>
        <w:pStyle w:val="a3"/>
        <w:spacing w:line="360" w:lineRule="auto"/>
        <w:ind w:firstLine="720"/>
        <w:rPr>
          <w:spacing w:val="20"/>
          <w:sz w:val="24"/>
        </w:rPr>
      </w:pPr>
      <w:r>
        <w:rPr>
          <w:spacing w:val="20"/>
          <w:sz w:val="24"/>
        </w:rPr>
        <w:t xml:space="preserve"> </w:t>
      </w:r>
    </w:p>
    <w:p w:rsidR="00C361E7" w:rsidRDefault="009328F2">
      <w:pPr>
        <w:pStyle w:val="21"/>
      </w:pPr>
      <w:r>
        <w:t xml:space="preserve">Заключение   </w:t>
      </w:r>
    </w:p>
    <w:p w:rsidR="00C361E7" w:rsidRDefault="009328F2">
      <w:pPr>
        <w:pStyle w:val="a3"/>
        <w:spacing w:line="360" w:lineRule="auto"/>
        <w:ind w:firstLine="720"/>
        <w:rPr>
          <w:spacing w:val="20"/>
          <w:sz w:val="24"/>
        </w:rPr>
      </w:pPr>
      <w:r>
        <w:rPr>
          <w:spacing w:val="20"/>
          <w:sz w:val="24"/>
        </w:rPr>
        <w:t>Основным условием выхода России из кризиса является активизация инвестиционных процессов, переход к устойчивому росту инвестиций при повышении эффективности их использования. В первую очередь для развития инвестиционной сферы надо создать благоприятную среду, прежде всего, для инвестиций частного сектора экономики.</w:t>
      </w:r>
    </w:p>
    <w:p w:rsidR="00C361E7" w:rsidRDefault="009328F2">
      <w:pPr>
        <w:pStyle w:val="a3"/>
        <w:spacing w:line="360" w:lineRule="auto"/>
        <w:ind w:firstLine="720"/>
        <w:rPr>
          <w:spacing w:val="20"/>
          <w:sz w:val="24"/>
        </w:rPr>
      </w:pPr>
      <w:r>
        <w:rPr>
          <w:spacing w:val="20"/>
          <w:sz w:val="24"/>
        </w:rPr>
        <w:t>В настоящее время разработан комплекс нормативных документов, регулирующих инвестиционную деятельность в условиях рынка. Наряду с правовым регулированием формирования за счёт прибыли и амортизационных отчислений, разрабатываются и внедряются новые подходы к стимулированию инвестиционной деятельности, в частности, лизинг и конкурсное размещение государственных средств в инвестиционные проекты.</w:t>
      </w:r>
    </w:p>
    <w:p w:rsidR="00C361E7" w:rsidRDefault="009328F2">
      <w:pPr>
        <w:pStyle w:val="a3"/>
        <w:spacing w:line="360" w:lineRule="auto"/>
        <w:ind w:firstLine="720"/>
        <w:rPr>
          <w:spacing w:val="20"/>
          <w:sz w:val="24"/>
        </w:rPr>
      </w:pPr>
      <w:r>
        <w:rPr>
          <w:spacing w:val="20"/>
          <w:sz w:val="24"/>
        </w:rPr>
        <w:t>Но существенные изменения в инвестиционной сфере возможны только на основе комплексного подхода, а не форсированного развития какого-либо одного из факторов активизации инвестиционной деятельности.</w:t>
      </w:r>
    </w:p>
    <w:p w:rsidR="00C361E7" w:rsidRDefault="009328F2">
      <w:pPr>
        <w:pStyle w:val="a3"/>
        <w:spacing w:line="360" w:lineRule="auto"/>
        <w:ind w:firstLine="720"/>
        <w:rPr>
          <w:spacing w:val="20"/>
          <w:sz w:val="24"/>
        </w:rPr>
      </w:pPr>
      <w:r>
        <w:rPr>
          <w:spacing w:val="20"/>
          <w:sz w:val="24"/>
        </w:rPr>
        <w:t xml:space="preserve">Однако успешному развитию лизинга в России препятствует ряд обстоятельств: </w:t>
      </w:r>
    </w:p>
    <w:p w:rsidR="00C361E7" w:rsidRDefault="009328F2">
      <w:pPr>
        <w:pStyle w:val="a3"/>
        <w:spacing w:line="360" w:lineRule="auto"/>
        <w:ind w:firstLine="720"/>
        <w:rPr>
          <w:spacing w:val="20"/>
          <w:sz w:val="24"/>
        </w:rPr>
      </w:pPr>
      <w:r>
        <w:rPr>
          <w:spacing w:val="20"/>
          <w:sz w:val="24"/>
        </w:rPr>
        <w:t>•не хватает стартового капитала для организации лизинговых компаний, поскольку они должны приобрести оборудование (имущество) у производителя за полную стоимость и передать его лизингополучателю;</w:t>
      </w:r>
    </w:p>
    <w:p w:rsidR="00C361E7" w:rsidRDefault="009328F2">
      <w:pPr>
        <w:pStyle w:val="a3"/>
        <w:spacing w:line="360" w:lineRule="auto"/>
        <w:ind w:firstLine="720"/>
        <w:rPr>
          <w:spacing w:val="20"/>
          <w:sz w:val="24"/>
        </w:rPr>
      </w:pPr>
      <w:r>
        <w:rPr>
          <w:spacing w:val="20"/>
          <w:sz w:val="24"/>
        </w:rPr>
        <w:t xml:space="preserve"> •двойное обложение налогом на добавленную стоимость, который взимается за приобретенное лизингодателем оборудование (имущество). При этом его величина, равно как и выплаты процентов за взятый лизингодателем для покупки оборудования (имущества) кредит, переносится на лизинговые платежи. Согласно существующему порядку налог на добавленную стоимость дополнительно начисляется на лизинговые платежи, т.е. на один и тот же продукт он начисляется дважды (в проекте федерального закона о лизинге предусмотрено единожды); </w:t>
      </w:r>
    </w:p>
    <w:p w:rsidR="00C361E7" w:rsidRDefault="009328F2">
      <w:pPr>
        <w:pStyle w:val="a3"/>
        <w:spacing w:line="360" w:lineRule="auto"/>
        <w:ind w:firstLine="720"/>
        <w:rPr>
          <w:spacing w:val="20"/>
          <w:sz w:val="24"/>
        </w:rPr>
      </w:pPr>
      <w:r>
        <w:rPr>
          <w:spacing w:val="20"/>
          <w:sz w:val="24"/>
        </w:rPr>
        <w:t xml:space="preserve">•отсутствие инфраструктуры лизингового рынка, развитой сети лизинговых компаний, консалтинговых фирм, которые обслуживали бы всех участников лизингового рынка; </w:t>
      </w:r>
    </w:p>
    <w:p w:rsidR="00C361E7" w:rsidRDefault="009328F2">
      <w:pPr>
        <w:pStyle w:val="a3"/>
        <w:spacing w:line="360" w:lineRule="auto"/>
        <w:ind w:firstLine="720"/>
        <w:rPr>
          <w:spacing w:val="20"/>
          <w:sz w:val="24"/>
        </w:rPr>
      </w:pPr>
      <w:r>
        <w:rPr>
          <w:spacing w:val="20"/>
          <w:sz w:val="24"/>
        </w:rPr>
        <w:t xml:space="preserve">•недостаточное понимание сущности лизинга, его достоинств как у потенциальных лизингодателей, так и предпринимателей потенциальных лизингополучателей; </w:t>
      </w:r>
    </w:p>
    <w:p w:rsidR="00C361E7" w:rsidRDefault="009328F2">
      <w:pPr>
        <w:pStyle w:val="a3"/>
        <w:spacing w:line="360" w:lineRule="auto"/>
        <w:ind w:firstLine="720"/>
        <w:rPr>
          <w:spacing w:val="20"/>
          <w:sz w:val="24"/>
        </w:rPr>
      </w:pPr>
      <w:r>
        <w:rPr>
          <w:spacing w:val="20"/>
          <w:sz w:val="24"/>
        </w:rPr>
        <w:t xml:space="preserve">•отсутствие системы информационного обеспечения лизинга, которая обеспечивала бы наличие постоянно восполняемой и доступной информации о предложениях лизинговых услуг; </w:t>
      </w:r>
    </w:p>
    <w:p w:rsidR="00C361E7" w:rsidRDefault="009328F2">
      <w:pPr>
        <w:pStyle w:val="a3"/>
        <w:spacing w:line="360" w:lineRule="auto"/>
        <w:ind w:firstLine="720"/>
        <w:rPr>
          <w:spacing w:val="20"/>
          <w:sz w:val="24"/>
        </w:rPr>
      </w:pPr>
      <w:r>
        <w:rPr>
          <w:spacing w:val="20"/>
          <w:sz w:val="24"/>
        </w:rPr>
        <w:t xml:space="preserve">•отсутствие опытных кадров для лизинговых компаний. </w:t>
      </w: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C361E7">
      <w:pPr>
        <w:pStyle w:val="a3"/>
        <w:spacing w:line="360" w:lineRule="auto"/>
        <w:ind w:firstLine="720"/>
        <w:rPr>
          <w:spacing w:val="20"/>
          <w:sz w:val="24"/>
        </w:rPr>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C361E7">
      <w:pPr>
        <w:pStyle w:val="21"/>
      </w:pPr>
    </w:p>
    <w:p w:rsidR="00C361E7" w:rsidRDefault="009328F2">
      <w:pPr>
        <w:pStyle w:val="21"/>
      </w:pPr>
      <w:r>
        <w:t>Список использованной литературы</w:t>
      </w:r>
    </w:p>
    <w:p w:rsidR="00C361E7" w:rsidRDefault="00C361E7">
      <w:pPr>
        <w:pStyle w:val="21"/>
        <w:rPr>
          <w:sz w:val="24"/>
        </w:rPr>
      </w:pPr>
    </w:p>
    <w:p w:rsidR="00C361E7" w:rsidRDefault="009328F2">
      <w:pPr>
        <w:pStyle w:val="a3"/>
        <w:spacing w:line="360" w:lineRule="auto"/>
        <w:ind w:firstLine="720"/>
        <w:rPr>
          <w:spacing w:val="20"/>
          <w:sz w:val="24"/>
        </w:rPr>
      </w:pPr>
      <w:r>
        <w:rPr>
          <w:spacing w:val="20"/>
          <w:sz w:val="24"/>
        </w:rPr>
        <w:t>1. Аренда и акционерные отношения в промышленности. Материалы семинара. М.: МДНТП, 1990 г.</w:t>
      </w:r>
    </w:p>
    <w:p w:rsidR="00C361E7" w:rsidRDefault="009328F2">
      <w:pPr>
        <w:pStyle w:val="a3"/>
        <w:spacing w:line="360" w:lineRule="auto"/>
        <w:ind w:firstLine="720"/>
        <w:rPr>
          <w:spacing w:val="20"/>
          <w:sz w:val="24"/>
        </w:rPr>
      </w:pPr>
      <w:r>
        <w:rPr>
          <w:spacing w:val="20"/>
          <w:sz w:val="24"/>
        </w:rPr>
        <w:t>2. Лизинг в России: правовые основы (комментарии, официальные документы). Экономико-правовой бюллетень, вып.9/1996г. М.: АКДИ “Экономика и жизнь”, 1996 г</w:t>
      </w:r>
    </w:p>
    <w:p w:rsidR="00C361E7" w:rsidRDefault="009328F2">
      <w:pPr>
        <w:pStyle w:val="a3"/>
        <w:spacing w:line="360" w:lineRule="auto"/>
        <w:ind w:firstLine="720"/>
        <w:rPr>
          <w:spacing w:val="20"/>
          <w:sz w:val="24"/>
        </w:rPr>
      </w:pPr>
      <w:r>
        <w:rPr>
          <w:spacing w:val="20"/>
          <w:sz w:val="24"/>
        </w:rPr>
        <w:t>3. "Интерфакс-АиФ" №34-35, 19 августа-1 сентября 1996 г.</w:t>
      </w:r>
    </w:p>
    <w:p w:rsidR="00C361E7" w:rsidRDefault="009328F2">
      <w:pPr>
        <w:pStyle w:val="a3"/>
        <w:spacing w:line="360" w:lineRule="auto"/>
        <w:ind w:firstLine="720"/>
        <w:rPr>
          <w:spacing w:val="20"/>
          <w:sz w:val="24"/>
        </w:rPr>
      </w:pPr>
      <w:r>
        <w:rPr>
          <w:spacing w:val="20"/>
          <w:sz w:val="24"/>
        </w:rPr>
        <w:t>4. "ИТО" №2, 1996 г.</w:t>
      </w:r>
    </w:p>
    <w:p w:rsidR="00C361E7" w:rsidRDefault="009328F2">
      <w:pPr>
        <w:pStyle w:val="a3"/>
        <w:spacing w:line="360" w:lineRule="auto"/>
        <w:ind w:firstLine="720"/>
        <w:rPr>
          <w:spacing w:val="20"/>
          <w:sz w:val="24"/>
        </w:rPr>
      </w:pPr>
      <w:r>
        <w:rPr>
          <w:spacing w:val="20"/>
          <w:sz w:val="24"/>
        </w:rPr>
        <w:t>5. "Коммерсантъ" №26, 16 июля 1996 г.</w:t>
      </w:r>
    </w:p>
    <w:p w:rsidR="00C361E7" w:rsidRDefault="009328F2">
      <w:pPr>
        <w:pStyle w:val="a3"/>
        <w:spacing w:line="360" w:lineRule="auto"/>
        <w:ind w:firstLine="720"/>
        <w:rPr>
          <w:spacing w:val="20"/>
          <w:sz w:val="24"/>
        </w:rPr>
      </w:pPr>
      <w:r>
        <w:rPr>
          <w:spacing w:val="20"/>
          <w:sz w:val="24"/>
        </w:rPr>
        <w:t>6. "Коммерсантъ" №25, 9 июля 1996 г.</w:t>
      </w:r>
    </w:p>
    <w:p w:rsidR="00C361E7" w:rsidRDefault="009328F2">
      <w:pPr>
        <w:pStyle w:val="a3"/>
        <w:spacing w:line="360" w:lineRule="auto"/>
        <w:ind w:firstLine="720"/>
        <w:rPr>
          <w:spacing w:val="20"/>
          <w:sz w:val="24"/>
        </w:rPr>
      </w:pPr>
      <w:r>
        <w:rPr>
          <w:spacing w:val="20"/>
          <w:sz w:val="24"/>
        </w:rPr>
        <w:t>7. "Финансовые известия" №98, 17 октября 1996 г.</w:t>
      </w:r>
    </w:p>
    <w:p w:rsidR="00C361E7" w:rsidRDefault="009328F2">
      <w:pPr>
        <w:pStyle w:val="a3"/>
        <w:spacing w:line="360" w:lineRule="auto"/>
        <w:ind w:firstLine="720"/>
        <w:rPr>
          <w:spacing w:val="20"/>
          <w:sz w:val="24"/>
        </w:rPr>
      </w:pPr>
      <w:r>
        <w:rPr>
          <w:spacing w:val="20"/>
          <w:sz w:val="24"/>
        </w:rPr>
        <w:t xml:space="preserve">8. "Финансовые известия" №70, 11 июля 1996г. </w:t>
      </w:r>
    </w:p>
    <w:p w:rsidR="00C361E7" w:rsidRDefault="009328F2">
      <w:pPr>
        <w:pStyle w:val="a3"/>
        <w:spacing w:line="360" w:lineRule="auto"/>
        <w:ind w:firstLine="720"/>
        <w:rPr>
          <w:spacing w:val="20"/>
          <w:sz w:val="24"/>
        </w:rPr>
      </w:pPr>
      <w:r>
        <w:rPr>
          <w:spacing w:val="20"/>
          <w:sz w:val="24"/>
        </w:rPr>
        <w:t>9.  "Экономика и жизнь" №20, май 1996 г.</w:t>
      </w:r>
    </w:p>
    <w:p w:rsidR="00C361E7" w:rsidRDefault="009328F2">
      <w:pPr>
        <w:pStyle w:val="a3"/>
        <w:spacing w:line="360" w:lineRule="auto"/>
        <w:ind w:firstLine="720"/>
        <w:rPr>
          <w:spacing w:val="20"/>
          <w:sz w:val="24"/>
        </w:rPr>
      </w:pPr>
      <w:r>
        <w:rPr>
          <w:spacing w:val="20"/>
          <w:sz w:val="24"/>
        </w:rPr>
        <w:t>10. "Экономика и жизнь" №12, 22 марта 1996 г.</w:t>
      </w:r>
    </w:p>
    <w:p w:rsidR="00C361E7" w:rsidRDefault="00C361E7">
      <w:pPr>
        <w:pStyle w:val="a3"/>
        <w:spacing w:line="360" w:lineRule="auto"/>
        <w:ind w:firstLine="720"/>
        <w:rPr>
          <w:spacing w:val="20"/>
          <w:sz w:val="24"/>
        </w:rPr>
      </w:pPr>
    </w:p>
    <w:p w:rsidR="00C361E7" w:rsidRDefault="00C361E7">
      <w:pPr>
        <w:pStyle w:val="a3"/>
        <w:spacing w:line="360" w:lineRule="auto"/>
        <w:ind w:firstLine="720"/>
        <w:rPr>
          <w:b/>
          <w:i/>
          <w:spacing w:val="20"/>
          <w:sz w:val="24"/>
        </w:rPr>
      </w:pPr>
      <w:bookmarkStart w:id="0" w:name="_GoBack"/>
      <w:bookmarkEnd w:id="0"/>
    </w:p>
    <w:sectPr w:rsidR="00C361E7">
      <w:headerReference w:type="default" r:id="rId8"/>
      <w:pgSz w:w="11906" w:h="16838"/>
      <w:pgMar w:top="1134" w:right="567" w:bottom="1077"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1E7" w:rsidRDefault="009328F2">
      <w:r>
        <w:separator/>
      </w:r>
    </w:p>
  </w:endnote>
  <w:endnote w:type="continuationSeparator" w:id="0">
    <w:p w:rsidR="00C361E7" w:rsidRDefault="0093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1E7" w:rsidRDefault="009328F2">
      <w:r>
        <w:separator/>
      </w:r>
    </w:p>
  </w:footnote>
  <w:footnote w:type="continuationSeparator" w:id="0">
    <w:p w:rsidR="00C361E7" w:rsidRDefault="00932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1E7" w:rsidRDefault="009328F2">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2</w:t>
    </w:r>
    <w:r>
      <w:rPr>
        <w:rStyle w:val="a7"/>
      </w:rPr>
      <w:fldChar w:fldCharType="end"/>
    </w:r>
  </w:p>
  <w:p w:rsidR="00C361E7" w:rsidRDefault="00C361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A4A23CE"/>
    <w:lvl w:ilvl="0">
      <w:numFmt w:val="bullet"/>
      <w:lvlText w:val="*"/>
      <w:lvlJc w:val="left"/>
    </w:lvl>
  </w:abstractNum>
  <w:abstractNum w:abstractNumId="1">
    <w:nsid w:val="752C6715"/>
    <w:multiLevelType w:val="singleLevel"/>
    <w:tmpl w:val="F46A4174"/>
    <w:lvl w:ilvl="0">
      <w:start w:val="1"/>
      <w:numFmt w:val="decimal"/>
      <w:lvlText w:val="%1."/>
      <w:legacy w:legacy="1" w:legacySpace="0" w:legacyIndent="360"/>
      <w:lvlJc w:val="left"/>
      <w:pPr>
        <w:ind w:left="360" w:hanging="360"/>
      </w:pPr>
    </w:lvl>
  </w:abstractNum>
  <w:num w:numId="1">
    <w:abstractNumId w:val="1"/>
  </w:num>
  <w:num w:numId="2">
    <w:abstractNumId w:val="0"/>
    <w:lvlOverride w:ilvl="0">
      <w:lvl w:ilvl="0">
        <w:start w:val="1"/>
        <w:numFmt w:val="bullet"/>
        <w:lvlText w:val="-"/>
        <w:legacy w:legacy="1" w:legacySpace="0" w:legacyIndent="1080"/>
        <w:lvlJc w:val="left"/>
        <w:pPr>
          <w:ind w:left="1800" w:hanging="10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8F2"/>
    <w:rsid w:val="009328F2"/>
    <w:rsid w:val="00A21362"/>
    <w:rsid w:val="00C3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C59A470D-4268-44C7-91A3-FFA0FCF3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widowControl w:val="0"/>
      <w:overflowPunct w:val="0"/>
      <w:autoSpaceDE w:val="0"/>
      <w:autoSpaceDN w:val="0"/>
      <w:adjustRightInd w:val="0"/>
      <w:textAlignment w:val="baseline"/>
    </w:pPr>
  </w:style>
  <w:style w:type="paragraph" w:customStyle="1" w:styleId="1">
    <w:name w:val="заголовок 1"/>
    <w:basedOn w:val="a3"/>
    <w:next w:val="a3"/>
    <w:pPr>
      <w:keepNext/>
      <w:jc w:val="center"/>
    </w:pPr>
    <w:rPr>
      <w:b/>
      <w:sz w:val="32"/>
    </w:rPr>
  </w:style>
  <w:style w:type="paragraph" w:customStyle="1" w:styleId="2">
    <w:name w:val="заголовок 2"/>
    <w:basedOn w:val="a3"/>
    <w:next w:val="a3"/>
    <w:pPr>
      <w:keepNext/>
      <w:jc w:val="center"/>
    </w:pPr>
    <w:rPr>
      <w:b/>
      <w:i/>
      <w:sz w:val="32"/>
    </w:rPr>
  </w:style>
  <w:style w:type="character" w:customStyle="1" w:styleId="a4">
    <w:name w:val="Основной шрифт"/>
  </w:style>
  <w:style w:type="paragraph" w:styleId="a5">
    <w:name w:val="caption"/>
    <w:basedOn w:val="a3"/>
    <w:qFormat/>
    <w:pPr>
      <w:jc w:val="center"/>
    </w:pPr>
    <w:rPr>
      <w:b/>
      <w:sz w:val="24"/>
    </w:rPr>
  </w:style>
  <w:style w:type="paragraph" w:styleId="a6">
    <w:name w:val="header"/>
    <w:basedOn w:val="a3"/>
    <w:semiHidden/>
    <w:pPr>
      <w:tabs>
        <w:tab w:val="center" w:pos="4153"/>
        <w:tab w:val="right" w:pos="8306"/>
      </w:tabs>
    </w:pPr>
  </w:style>
  <w:style w:type="character" w:customStyle="1" w:styleId="a7">
    <w:name w:val="номер страницы"/>
    <w:basedOn w:val="a4"/>
  </w:style>
  <w:style w:type="paragraph" w:customStyle="1" w:styleId="20">
    <w:name w:val="Основной текст 2"/>
    <w:basedOn w:val="a3"/>
    <w:pPr>
      <w:spacing w:line="360" w:lineRule="auto"/>
      <w:ind w:firstLine="720"/>
    </w:pPr>
    <w:rPr>
      <w:spacing w:val="20"/>
      <w:sz w:val="24"/>
    </w:rPr>
  </w:style>
  <w:style w:type="paragraph" w:customStyle="1" w:styleId="21">
    <w:name w:val="Основной текст с отступом 2"/>
    <w:basedOn w:val="a3"/>
    <w:pPr>
      <w:spacing w:line="360" w:lineRule="auto"/>
      <w:ind w:firstLine="720"/>
      <w:jc w:val="center"/>
    </w:pPr>
    <w:rPr>
      <w:i/>
      <w:spacing w:val="2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9984</Words>
  <Characters>56911</Characters>
  <Application>Microsoft Office Word</Application>
  <DocSecurity>0</DocSecurity>
  <Lines>474</Lines>
  <Paragraphs>133</Paragraphs>
  <ScaleCrop>false</ScaleCrop>
  <Company>diakov.net</Company>
  <LinksUpToDate>false</LinksUpToDate>
  <CharactersWithSpaces>66762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экотеория</dc:title>
  <dc:subject>курсовая о лизинге</dc:subject>
  <dc:creator>Владимиров</dc:creator>
  <cp:keywords/>
  <cp:lastModifiedBy>Irina</cp:lastModifiedBy>
  <cp:revision>2</cp:revision>
  <cp:lastPrinted>1899-12-31T21:00:00Z</cp:lastPrinted>
  <dcterms:created xsi:type="dcterms:W3CDTF">2014-08-06T19:11:00Z</dcterms:created>
  <dcterms:modified xsi:type="dcterms:W3CDTF">2014-08-06T19:11:00Z</dcterms:modified>
</cp:coreProperties>
</file>