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18" w:rsidRPr="008F5BC7" w:rsidRDefault="005B7B18" w:rsidP="005B7B18">
      <w:pPr>
        <w:spacing w:before="120"/>
        <w:jc w:val="center"/>
        <w:rPr>
          <w:b/>
          <w:sz w:val="32"/>
        </w:rPr>
      </w:pPr>
      <w:r w:rsidRPr="008F5BC7">
        <w:rPr>
          <w:b/>
          <w:sz w:val="32"/>
        </w:rPr>
        <w:t>Обоснование усовершенствования породного хозяйства шахты</w:t>
      </w:r>
    </w:p>
    <w:p w:rsidR="005B7B18" w:rsidRPr="008F5BC7" w:rsidRDefault="005B7B18" w:rsidP="005B7B18">
      <w:pPr>
        <w:spacing w:before="120"/>
        <w:jc w:val="center"/>
        <w:rPr>
          <w:sz w:val="28"/>
        </w:rPr>
      </w:pPr>
      <w:r w:rsidRPr="008F5BC7">
        <w:rPr>
          <w:sz w:val="28"/>
        </w:rPr>
        <w:t>Лебеденко Е.Э., Артамонов В.Н.</w:t>
      </w:r>
    </w:p>
    <w:p w:rsidR="005B7B18" w:rsidRPr="008F5BC7" w:rsidRDefault="005B7B18" w:rsidP="005B7B18">
      <w:pPr>
        <w:spacing w:before="120"/>
        <w:ind w:firstLine="567"/>
        <w:jc w:val="both"/>
      </w:pPr>
      <w:r w:rsidRPr="008F5BC7">
        <w:t>Відповідно до технології видобутку корисних копалин</w:t>
      </w:r>
      <w:r>
        <w:t xml:space="preserve">, </w:t>
      </w:r>
      <w:r w:rsidRPr="008F5BC7">
        <w:t>здійснюється видача породи на поверхню. Біля трьох мільярдів тонн промислових відходів Донецької області – це породні відвали вугільних шахт і збагачувальних фабрик</w:t>
      </w:r>
      <w:r>
        <w:t xml:space="preserve">, </w:t>
      </w:r>
      <w:r w:rsidRPr="008F5BC7">
        <w:t>високозольні шлами вуглезбагачення</w:t>
      </w:r>
      <w:r>
        <w:t xml:space="preserve">, </w:t>
      </w:r>
      <w:r w:rsidRPr="008F5BC7">
        <w:t>золошлаки теплоелектростанцій. Кожна тисяча тон підземного видобутку супроводжується видачею на поверхню 110-</w:t>
      </w:r>
      <w:smartTag w:uri="urn:schemas-microsoft-com:office:smarttags" w:element="metricconverter">
        <w:smartTagPr>
          <w:attr w:name="ProductID" w:val="150 м3"/>
        </w:smartTagPr>
        <w:r w:rsidRPr="008F5BC7">
          <w:t>150 м3</w:t>
        </w:r>
      </w:smartTag>
      <w:r w:rsidRPr="008F5BC7">
        <w:t xml:space="preserve"> порід</w:t>
      </w:r>
      <w:r>
        <w:t xml:space="preserve">, </w:t>
      </w:r>
      <w:r w:rsidRPr="008F5BC7">
        <w:t>тисяча тон збагачення вугілля складуванням 100-</w:t>
      </w:r>
      <w:smartTag w:uri="urn:schemas-microsoft-com:office:smarttags" w:element="metricconverter">
        <w:smartTagPr>
          <w:attr w:name="ProductID" w:val="120 м3"/>
        </w:smartTagPr>
        <w:r w:rsidRPr="008F5BC7">
          <w:t>120 м3</w:t>
        </w:r>
      </w:smartTag>
      <w:r w:rsidRPr="008F5BC7">
        <w:t xml:space="preserve"> порід. Відвали породи найбільш істотно погіршують навколишнє природне середовище</w:t>
      </w:r>
      <w:r>
        <w:t xml:space="preserve">, </w:t>
      </w:r>
      <w:r w:rsidRPr="008F5BC7">
        <w:t>тому що багато з них горять і викидають у повітря продукти горіння; отруйні речовини і важкі метали опадами змиваються у воду і грунт; пил і інші шкідливі речовини піднімаються в повітря; зайняті землі</w:t>
      </w:r>
      <w:r>
        <w:t xml:space="preserve">, </w:t>
      </w:r>
      <w:r w:rsidRPr="008F5BC7">
        <w:t xml:space="preserve">що у наслідку не зможуть бути використанні через їхні великі забруднення й істотну деформацію і т. д </w:t>
      </w:r>
    </w:p>
    <w:p w:rsidR="005B7B18" w:rsidRPr="008F5BC7" w:rsidRDefault="005B7B18" w:rsidP="005B7B18">
      <w:pPr>
        <w:spacing w:before="120"/>
        <w:ind w:firstLine="567"/>
        <w:jc w:val="both"/>
      </w:pPr>
      <w:r w:rsidRPr="008F5BC7">
        <w:t>Існують технології що дозволяють зробити вугільну галузь маловідходним виробництвом. Ці технології вже давно використовуються в усім світі</w:t>
      </w:r>
      <w:r>
        <w:t xml:space="preserve">, </w:t>
      </w:r>
      <w:r w:rsidRPr="008F5BC7">
        <w:t>а в нашій країні їм поки не приділяється належної уваги.</w:t>
      </w:r>
    </w:p>
    <w:p w:rsidR="005B7B18" w:rsidRPr="008F5BC7" w:rsidRDefault="005B7B18" w:rsidP="005B7B18">
      <w:pPr>
        <w:spacing w:before="120"/>
        <w:ind w:firstLine="567"/>
        <w:jc w:val="both"/>
      </w:pPr>
      <w:r w:rsidRPr="008F5BC7">
        <w:t>Порода</w:t>
      </w:r>
      <w:r>
        <w:t xml:space="preserve">, </w:t>
      </w:r>
      <w:r w:rsidRPr="008F5BC7">
        <w:t>що добувається</w:t>
      </w:r>
      <w:r>
        <w:t xml:space="preserve">, </w:t>
      </w:r>
      <w:r w:rsidRPr="008F5BC7">
        <w:t>і вже існуючі відвали можуть бути ефективно використані в багатьох галузях промисловості: для виробництва будівельних матеріалів</w:t>
      </w:r>
      <w:r>
        <w:t xml:space="preserve">, </w:t>
      </w:r>
      <w:r w:rsidRPr="008F5BC7">
        <w:t>дорожнього будівництва</w:t>
      </w:r>
      <w:r>
        <w:t xml:space="preserve">, </w:t>
      </w:r>
      <w:r w:rsidRPr="008F5BC7">
        <w:t>використані як сировина для видобутку алюмінію</w:t>
      </w:r>
      <w:r>
        <w:t xml:space="preserve">, </w:t>
      </w:r>
      <w:r w:rsidRPr="008F5BC7">
        <w:t>для формувальних сумішей</w:t>
      </w:r>
      <w:r>
        <w:t xml:space="preserve">, </w:t>
      </w:r>
      <w:r w:rsidRPr="008F5BC7">
        <w:t>в сільському господарстві для нейтралізації лужних земель</w:t>
      </w:r>
      <w:r>
        <w:t xml:space="preserve">, </w:t>
      </w:r>
      <w:r w:rsidRPr="008F5BC7">
        <w:t>приносячи значний прибуток. Також породу необхідно закладати в гірничі виробки</w:t>
      </w:r>
      <w:r>
        <w:t xml:space="preserve">, </w:t>
      </w:r>
      <w:r w:rsidRPr="008F5BC7">
        <w:t>щоб не відбувалося опускання ґрунтів.</w:t>
      </w:r>
    </w:p>
    <w:p w:rsidR="005B7B18" w:rsidRPr="008F5BC7" w:rsidRDefault="005B7B18" w:rsidP="005B7B18">
      <w:pPr>
        <w:spacing w:before="120"/>
        <w:ind w:firstLine="567"/>
        <w:jc w:val="both"/>
      </w:pPr>
      <w:r w:rsidRPr="008F5BC7">
        <w:t>Мета роботи: розробити та обґрунтувати екологічні рішення по удосконаленню породного господарства шахти при зниженні шкідливого впливу на навколишнє середовище з урахуванням ситуації на підприємстві.</w:t>
      </w:r>
    </w:p>
    <w:p w:rsidR="005B7B18" w:rsidRPr="008F5BC7" w:rsidRDefault="005B7B18" w:rsidP="005B7B18">
      <w:pPr>
        <w:spacing w:before="120"/>
        <w:ind w:firstLine="567"/>
        <w:jc w:val="both"/>
      </w:pPr>
      <w:r w:rsidRPr="008F5BC7">
        <w:t>Для втілення в життя поставленої мети необхідне виконання наступних задач:</w:t>
      </w:r>
    </w:p>
    <w:p w:rsidR="005B7B18" w:rsidRPr="008F5BC7" w:rsidRDefault="005B7B18" w:rsidP="005B7B18">
      <w:pPr>
        <w:spacing w:before="120"/>
        <w:ind w:firstLine="567"/>
        <w:jc w:val="both"/>
      </w:pPr>
      <w:r w:rsidRPr="008F5BC7">
        <w:t xml:space="preserve">провести аналіз економічної ситуації на підприємстві; </w:t>
      </w:r>
    </w:p>
    <w:p w:rsidR="005B7B18" w:rsidRPr="008F5BC7" w:rsidRDefault="005B7B18" w:rsidP="005B7B18">
      <w:pPr>
        <w:spacing w:before="120"/>
        <w:ind w:firstLine="567"/>
        <w:jc w:val="both"/>
      </w:pPr>
      <w:r w:rsidRPr="008F5BC7">
        <w:t xml:space="preserve">обгрунтувати напрямки комплексного використання шахтної породи для внутрішньошахтних потреб. </w:t>
      </w:r>
    </w:p>
    <w:p w:rsidR="005B7B18" w:rsidRPr="008F5BC7" w:rsidRDefault="005B7B18" w:rsidP="005B7B18">
      <w:pPr>
        <w:spacing w:before="120"/>
        <w:ind w:firstLine="567"/>
        <w:jc w:val="both"/>
      </w:pPr>
      <w:r w:rsidRPr="008F5BC7">
        <w:t>Поряд із уже наявними</w:t>
      </w:r>
      <w:r>
        <w:t xml:space="preserve">, </w:t>
      </w:r>
      <w:r w:rsidRPr="008F5BC7">
        <w:t>що сформувалися породними відвалами виникає необхідність розміщення породи</w:t>
      </w:r>
      <w:r>
        <w:t xml:space="preserve">, </w:t>
      </w:r>
      <w:r w:rsidRPr="008F5BC7">
        <w:t>що знову добувається. Одним з негативних факторів є постійне нагромадження відходів. В загальному об'ємі одержаної породи 20% приходиться на породи</w:t>
      </w:r>
      <w:r>
        <w:t xml:space="preserve">, </w:t>
      </w:r>
      <w:r w:rsidRPr="008F5BC7">
        <w:t>що утворилися при збагаченні вугілля</w:t>
      </w:r>
      <w:r>
        <w:t xml:space="preserve">, </w:t>
      </w:r>
      <w:r w:rsidRPr="008F5BC7">
        <w:t>та 80% на породи що утворилися при веденні гірничих робіт з котрих 43</w:t>
      </w:r>
      <w:r>
        <w:t xml:space="preserve">, </w:t>
      </w:r>
      <w:r w:rsidRPr="008F5BC7">
        <w:t>12% від проведення гірничих виробок</w:t>
      </w:r>
      <w:r>
        <w:t xml:space="preserve">, </w:t>
      </w:r>
      <w:r w:rsidRPr="008F5BC7">
        <w:t>31</w:t>
      </w:r>
      <w:r>
        <w:t xml:space="preserve">, </w:t>
      </w:r>
      <w:r w:rsidRPr="008F5BC7">
        <w:t>95% від ремонту і відновлення виробок та 4</w:t>
      </w:r>
      <w:r>
        <w:t xml:space="preserve">, </w:t>
      </w:r>
      <w:r w:rsidRPr="008F5BC7">
        <w:t>93% з очисних забоїв. Класифікація основних джерел одержання породи дозволяє визначитися з загальною кількістю одержуваної породи в залежності від розвитку підготовчих робіт. Cхема породного господарства шахти наведена на рис.1</w:t>
      </w:r>
    </w:p>
    <w:p w:rsidR="005B7B18" w:rsidRPr="008F5BC7" w:rsidRDefault="00252710" w:rsidP="005B7B1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97.75pt;height:172.5pt">
            <v:imagedata r:id="rId4" o:title=""/>
          </v:shape>
        </w:pict>
      </w:r>
    </w:p>
    <w:p w:rsidR="005B7B18" w:rsidRPr="008F5BC7" w:rsidRDefault="005B7B18" w:rsidP="005B7B18">
      <w:pPr>
        <w:spacing w:before="120"/>
        <w:ind w:firstLine="567"/>
        <w:jc w:val="both"/>
      </w:pPr>
      <w:r w:rsidRPr="008F5BC7">
        <w:t>Рисунок 1 – Схема породного господарства шахти 1-місце видобутку породи</w:t>
      </w:r>
      <w:r>
        <w:t xml:space="preserve">, </w:t>
      </w:r>
      <w:r w:rsidRPr="008F5BC7">
        <w:t>2-очисний вибій</w:t>
      </w:r>
      <w:r>
        <w:t xml:space="preserve">, </w:t>
      </w:r>
      <w:r w:rsidRPr="008F5BC7">
        <w:t>3-породний відвал</w:t>
      </w:r>
      <w:r>
        <w:t xml:space="preserve">, </w:t>
      </w:r>
      <w:r w:rsidRPr="008F5BC7">
        <w:t>4-порододробарка</w:t>
      </w:r>
      <w:r>
        <w:t xml:space="preserve">, </w:t>
      </w:r>
      <w:r w:rsidRPr="008F5BC7">
        <w:t>5- породозакладальний комплекс</w:t>
      </w:r>
      <w:r>
        <w:t xml:space="preserve">, </w:t>
      </w:r>
      <w:r w:rsidRPr="008F5BC7">
        <w:t xml:space="preserve">6- напрямок грузопотоку породи. </w:t>
      </w:r>
    </w:p>
    <w:p w:rsidR="005B7B18" w:rsidRPr="008F5BC7" w:rsidRDefault="005B7B18" w:rsidP="005B7B18">
      <w:pPr>
        <w:spacing w:before="120"/>
        <w:ind w:firstLine="567"/>
        <w:jc w:val="both"/>
      </w:pPr>
      <w:r w:rsidRPr="008F5BC7">
        <w:t>Утворення породи на підприємстві потребує моніторингу та перерозподілу грузопотоків породи з урахуванням того</w:t>
      </w:r>
      <w:r>
        <w:t xml:space="preserve">, </w:t>
      </w:r>
      <w:r w:rsidRPr="008F5BC7">
        <w:t>що порода повинна бути залишена в виробках. Особливу увагу слід приділити детальній проробці об’єму породи що закладається</w:t>
      </w:r>
      <w:r>
        <w:t xml:space="preserve">, </w:t>
      </w:r>
      <w:r w:rsidRPr="008F5BC7">
        <w:t>і в випадку нестачі</w:t>
      </w:r>
      <w:r>
        <w:t xml:space="preserve">, </w:t>
      </w:r>
      <w:r w:rsidRPr="008F5BC7">
        <w:t>надходження в шахту порід</w:t>
      </w:r>
      <w:r>
        <w:t xml:space="preserve">, </w:t>
      </w:r>
      <w:r w:rsidRPr="008F5BC7">
        <w:t>що утворюються при збагаченні та порід вже існуючих відвалів після потрібної переробки. Таким чином пріоритетний напрямок дії в сфері охорони від забруднення навколишнього природного середовища – впровадження процесів видобутку вугілля без вилучення відпрацьованої породи на поверхню та залучення необхідного об’єму породи з відвалів. Спрощення технологічної схеми удосконалить її та дозволить відмовитись від етапу видачі породи на поверхню</w:t>
      </w:r>
      <w:r>
        <w:t xml:space="preserve">, </w:t>
      </w:r>
      <w:r w:rsidRPr="008F5BC7">
        <w:t>а замість цього безпосередньо переробляти її на місці утворення це дозволить скоротити витрати на видачу породи на поверхню</w:t>
      </w:r>
      <w:r>
        <w:t xml:space="preserve">, </w:t>
      </w:r>
      <w:r w:rsidRPr="008F5BC7">
        <w:t>також надасть можливість ліквідувати породні відвали</w:t>
      </w:r>
      <w:r>
        <w:t xml:space="preserve">, </w:t>
      </w:r>
      <w:r w:rsidRPr="008F5BC7">
        <w:t>що звільнить великі території землі і усуне негативний вплив породних відвалів на навколишнє природне середовище.</w:t>
      </w:r>
    </w:p>
    <w:p w:rsidR="005B7B18" w:rsidRDefault="005B7B18" w:rsidP="005B7B18">
      <w:pPr>
        <w:spacing w:before="120"/>
        <w:ind w:firstLine="567"/>
        <w:jc w:val="both"/>
      </w:pPr>
      <w:r w:rsidRPr="008F5BC7">
        <w:t>Підводячи підсумок можна сказати</w:t>
      </w:r>
      <w:r>
        <w:t xml:space="preserve">, </w:t>
      </w:r>
      <w:r w:rsidRPr="008F5BC7">
        <w:t>що при впровадженні запропонованих заходів по раціональному використанню породи</w:t>
      </w:r>
      <w:r>
        <w:t xml:space="preserve">, </w:t>
      </w:r>
      <w:r w:rsidRPr="008F5BC7">
        <w:t>витрати підприємства по сплаті зборів за розміщення породи та витрати на вилучення породи на поверхню значно зменшиться і небезпечний вплив вугільного виробництва помітно знизиться; збільшиться екологічний ефект; значно зменшиться захворюваність населення</w:t>
      </w:r>
      <w:r>
        <w:t xml:space="preserve">, </w:t>
      </w:r>
      <w:r w:rsidRPr="008F5BC7">
        <w:t>через припинення шкідливих викидів отрутних газів та пилу з відвалу; буде одержаний значний економічний ефект при підвищені видобудку вугілля; будуть заощаджуватися природні багатства для майбутніх поколінь; знизиться деформація земної поверхні та ін.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B18"/>
    <w:rsid w:val="001A35F6"/>
    <w:rsid w:val="00252710"/>
    <w:rsid w:val="00267C11"/>
    <w:rsid w:val="005212F0"/>
    <w:rsid w:val="005B7B18"/>
    <w:rsid w:val="00811DD4"/>
    <w:rsid w:val="008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82D8D9A-85C6-49DF-9AB8-C4FE43E4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B1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3799</Characters>
  <Application>Microsoft Office Word</Application>
  <DocSecurity>0</DocSecurity>
  <Lines>31</Lines>
  <Paragraphs>8</Paragraphs>
  <ScaleCrop>false</ScaleCrop>
  <Company>Home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усовершенствования породного хозяйства шахты</dc:title>
  <dc:subject/>
  <dc:creator>User</dc:creator>
  <cp:keywords/>
  <dc:description/>
  <cp:lastModifiedBy>Irina</cp:lastModifiedBy>
  <cp:revision>2</cp:revision>
  <dcterms:created xsi:type="dcterms:W3CDTF">2014-07-19T09:03:00Z</dcterms:created>
  <dcterms:modified xsi:type="dcterms:W3CDTF">2014-07-19T09:03:00Z</dcterms:modified>
</cp:coreProperties>
</file>