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24" w:rsidRPr="00804688" w:rsidRDefault="00FE2324" w:rsidP="00FE2324">
      <w:pPr>
        <w:widowControl/>
        <w:spacing w:before="120"/>
        <w:jc w:val="center"/>
        <w:rPr>
          <w:b/>
          <w:sz w:val="32"/>
          <w:szCs w:val="24"/>
        </w:rPr>
      </w:pPr>
      <w:r w:rsidRPr="00804688">
        <w:rPr>
          <w:b/>
          <w:sz w:val="32"/>
          <w:szCs w:val="24"/>
        </w:rPr>
        <w:t>Динамические полевые уравнения взаимодействия материальных тел в среде физического вакуума</w:t>
      </w:r>
    </w:p>
    <w:p w:rsidR="00FE2324" w:rsidRPr="00804688" w:rsidRDefault="00FE2324" w:rsidP="00FE2324">
      <w:pPr>
        <w:widowControl/>
        <w:spacing w:before="120"/>
        <w:jc w:val="center"/>
        <w:rPr>
          <w:b/>
          <w:sz w:val="28"/>
          <w:szCs w:val="24"/>
        </w:rPr>
      </w:pPr>
      <w:r w:rsidRPr="00804688">
        <w:rPr>
          <w:b/>
          <w:sz w:val="28"/>
          <w:szCs w:val="24"/>
        </w:rPr>
        <w:t>В. В. Сидоренков</w:t>
      </w:r>
    </w:p>
    <w:p w:rsidR="00FE2324" w:rsidRDefault="00FE2324" w:rsidP="00FE2324">
      <w:pPr>
        <w:widowControl/>
        <w:spacing w:before="120"/>
        <w:ind w:firstLine="567"/>
        <w:jc w:val="both"/>
        <w:rPr>
          <w:sz w:val="24"/>
          <w:szCs w:val="24"/>
        </w:rPr>
      </w:pPr>
      <w:r w:rsidRPr="00AF556C">
        <w:rPr>
          <w:sz w:val="24"/>
          <w:szCs w:val="24"/>
        </w:rPr>
        <w:t>На основе концепции Единого Поля силового пространственного взаимодействия материальных тел в среде физического вакуума при полноправном включении в теорию представлений о полях векторного потенциала построены и предварительно проанализированы системы динамических полевых уравнений электрического</w:t>
      </w:r>
      <w:r>
        <w:rPr>
          <w:sz w:val="24"/>
          <w:szCs w:val="24"/>
        </w:rPr>
        <w:t xml:space="preserve">, </w:t>
      </w:r>
      <w:r w:rsidRPr="00AF556C">
        <w:rPr>
          <w:sz w:val="24"/>
          <w:szCs w:val="24"/>
        </w:rPr>
        <w:t>магнитного и гравитационного полей</w:t>
      </w:r>
      <w:r>
        <w:rPr>
          <w:sz w:val="24"/>
          <w:szCs w:val="24"/>
        </w:rPr>
        <w:t xml:space="preserve">, </w:t>
      </w:r>
      <w:r w:rsidRPr="00AF556C">
        <w:rPr>
          <w:sz w:val="24"/>
          <w:szCs w:val="24"/>
        </w:rPr>
        <w:t>в соответствии с характеристиками которых скорость распространения волн всех указанных полей в точности равна скорости света в вакууме.</w:t>
      </w:r>
    </w:p>
    <w:p w:rsidR="00FE2324" w:rsidRDefault="00FE2324" w:rsidP="00FE2324">
      <w:pPr>
        <w:widowControl/>
        <w:spacing w:before="120"/>
        <w:ind w:firstLine="567"/>
        <w:jc w:val="both"/>
        <w:rPr>
          <w:sz w:val="24"/>
          <w:szCs w:val="24"/>
        </w:rPr>
      </w:pPr>
      <w:r w:rsidRPr="00AF556C">
        <w:rPr>
          <w:sz w:val="24"/>
          <w:szCs w:val="24"/>
        </w:rPr>
        <w:t>Одной из фундаментальных и до настоящего времени остающейся актуальной</w:t>
      </w:r>
      <w:r>
        <w:rPr>
          <w:sz w:val="24"/>
          <w:szCs w:val="24"/>
        </w:rPr>
        <w:t xml:space="preserve">, </w:t>
      </w:r>
      <w:r w:rsidRPr="00AF556C">
        <w:rPr>
          <w:sz w:val="24"/>
          <w:szCs w:val="24"/>
        </w:rPr>
        <w:t>но мало изученной проблемой физической науки является развитие и углубление наших знаний об уникальном феномене силового пространственного взаимодействия материальных тел</w:t>
      </w:r>
      <w:r>
        <w:rPr>
          <w:sz w:val="24"/>
          <w:szCs w:val="24"/>
        </w:rPr>
        <w:t xml:space="preserve">, </w:t>
      </w:r>
      <w:r w:rsidRPr="00AF556C">
        <w:rPr>
          <w:sz w:val="24"/>
          <w:szCs w:val="24"/>
        </w:rPr>
        <w:t>аналитически описываемых законами Кулона в электромагнетизме и тяготения Кавендиша [1]. На сегодня по данному вопросу достигнут существенный прогресс</w:t>
      </w:r>
      <w:r>
        <w:rPr>
          <w:sz w:val="24"/>
          <w:szCs w:val="24"/>
        </w:rPr>
        <w:t xml:space="preserve">, </w:t>
      </w:r>
      <w:r w:rsidRPr="00AF556C">
        <w:rPr>
          <w:sz w:val="24"/>
          <w:szCs w:val="24"/>
        </w:rPr>
        <w:t>где главный результат успеха проведенного исследования [2] состоит в том</w:t>
      </w:r>
      <w:r>
        <w:rPr>
          <w:sz w:val="24"/>
          <w:szCs w:val="24"/>
        </w:rPr>
        <w:t xml:space="preserve">, </w:t>
      </w:r>
      <w:r w:rsidRPr="00AF556C">
        <w:rPr>
          <w:sz w:val="24"/>
          <w:szCs w:val="24"/>
        </w:rPr>
        <w:t>что на основе анализа физических характеристик силового пространственного взаимодействия материальных тел в стационарных условиях установлена объективность существования Единого Поля Взаимодействия этих тел в реальном пространстве физического вакуума</w:t>
      </w:r>
      <w:r>
        <w:rPr>
          <w:sz w:val="24"/>
          <w:szCs w:val="24"/>
        </w:rPr>
        <w:t xml:space="preserve">, </w:t>
      </w:r>
      <w:r w:rsidRPr="00AF556C">
        <w:rPr>
          <w:sz w:val="24"/>
          <w:szCs w:val="24"/>
        </w:rPr>
        <w:t>обусловленного поляризацией вакуумной среды при наличии в ней Материи. При этом получено аналитическое соотношение для указанного поля взаимодействия [2]</w:t>
      </w:r>
      <w:r>
        <w:rPr>
          <w:sz w:val="24"/>
          <w:szCs w:val="24"/>
        </w:rPr>
        <w:t xml:space="preserve">, </w:t>
      </w:r>
      <w:r w:rsidRPr="00AF556C">
        <w:rPr>
          <w:sz w:val="24"/>
          <w:szCs w:val="24"/>
        </w:rPr>
        <w:t>структурно тождественно</w:t>
      </w:r>
      <w:r>
        <w:rPr>
          <w:sz w:val="24"/>
          <w:szCs w:val="24"/>
        </w:rPr>
        <w:t xml:space="preserve">, </w:t>
      </w:r>
      <w:r w:rsidRPr="00AF556C">
        <w:rPr>
          <w:sz w:val="24"/>
          <w:szCs w:val="24"/>
        </w:rPr>
        <w:t>а главное адекватно описывающее различные по физической природе электрические</w:t>
      </w:r>
      <w:r>
        <w:rPr>
          <w:sz w:val="24"/>
          <w:szCs w:val="24"/>
        </w:rPr>
        <w:t xml:space="preserve">, </w:t>
      </w:r>
      <w:r w:rsidRPr="00AF556C">
        <w:rPr>
          <w:sz w:val="24"/>
          <w:szCs w:val="24"/>
        </w:rPr>
        <w:t>магнитные и гравитационные силы:</w:t>
      </w:r>
    </w:p>
    <w:p w:rsidR="00FE2324" w:rsidRPr="00AF556C" w:rsidRDefault="00DB274E" w:rsidP="00FE2324">
      <w:pPr>
        <w:widowControl/>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36pt">
            <v:imagedata r:id="rId4" o:title=""/>
          </v:shape>
        </w:pict>
      </w:r>
      <w:r w:rsidR="00FE2324" w:rsidRPr="00AF556C">
        <w:rPr>
          <w:sz w:val="24"/>
          <w:szCs w:val="24"/>
        </w:rPr>
        <w:t>.</w:t>
      </w:r>
      <w:r w:rsidR="00FE2324">
        <w:rPr>
          <w:sz w:val="24"/>
          <w:szCs w:val="24"/>
        </w:rPr>
        <w:t xml:space="preserve"> </w:t>
      </w:r>
      <w:r w:rsidR="00FE2324" w:rsidRPr="00AF556C">
        <w:rPr>
          <w:sz w:val="24"/>
          <w:szCs w:val="24"/>
        </w:rPr>
        <w:t>(1)</w:t>
      </w:r>
    </w:p>
    <w:p w:rsidR="00FE2324" w:rsidRPr="00AF556C" w:rsidRDefault="00FE2324" w:rsidP="00FE2324">
      <w:pPr>
        <w:widowControl/>
        <w:spacing w:before="120"/>
        <w:ind w:firstLine="567"/>
        <w:jc w:val="both"/>
        <w:rPr>
          <w:sz w:val="24"/>
          <w:szCs w:val="24"/>
        </w:rPr>
      </w:pPr>
      <w:r w:rsidRPr="00AF556C">
        <w:rPr>
          <w:sz w:val="24"/>
          <w:szCs w:val="24"/>
        </w:rPr>
        <w:t xml:space="preserve">Здесь </w:t>
      </w:r>
      <w:r w:rsidR="00DB274E">
        <w:rPr>
          <w:sz w:val="24"/>
          <w:szCs w:val="24"/>
        </w:rPr>
        <w:pict>
          <v:shape id="_x0000_i1026" type="#_x0000_t75" style="width:53.25pt;height:15.75pt">
            <v:imagedata r:id="rId5" o:title=""/>
          </v:shape>
        </w:pict>
      </w:r>
      <w:r w:rsidRPr="00AF556C">
        <w:rPr>
          <w:sz w:val="24"/>
          <w:szCs w:val="24"/>
        </w:rPr>
        <w:t>- модифицированная постоянная Планка</w:t>
      </w:r>
      <w:r>
        <w:rPr>
          <w:sz w:val="24"/>
          <w:szCs w:val="24"/>
        </w:rPr>
        <w:t xml:space="preserve">, </w:t>
      </w:r>
      <w:r w:rsidR="00DB274E">
        <w:rPr>
          <w:sz w:val="24"/>
          <w:szCs w:val="24"/>
        </w:rPr>
        <w:pict>
          <v:shape id="_x0000_i1027" type="#_x0000_t75" style="width:11.25pt;height:12pt">
            <v:imagedata r:id="rId6" o:title=""/>
          </v:shape>
        </w:pict>
      </w:r>
      <w:r>
        <w:rPr>
          <w:sz w:val="24"/>
          <w:szCs w:val="24"/>
        </w:rPr>
        <w:t xml:space="preserve"> - </w:t>
      </w:r>
      <w:r w:rsidRPr="00AF556C">
        <w:rPr>
          <w:sz w:val="24"/>
          <w:szCs w:val="24"/>
        </w:rPr>
        <w:t>скорость света [1]</w:t>
      </w:r>
      <w:r>
        <w:rPr>
          <w:sz w:val="24"/>
          <w:szCs w:val="24"/>
        </w:rPr>
        <w:t xml:space="preserve">, </w:t>
      </w:r>
      <w:r w:rsidRPr="00AF556C">
        <w:rPr>
          <w:sz w:val="24"/>
          <w:szCs w:val="24"/>
        </w:rPr>
        <w:t xml:space="preserve">а </w:t>
      </w:r>
      <w:r w:rsidR="00DB274E">
        <w:rPr>
          <w:sz w:val="24"/>
          <w:szCs w:val="24"/>
        </w:rPr>
        <w:pict>
          <v:shape id="_x0000_i1028" type="#_x0000_t75" style="width:15pt;height:15pt">
            <v:imagedata r:id="rId7" o:title=""/>
          </v:shape>
        </w:pict>
      </w:r>
      <w:r w:rsidRPr="00AF556C">
        <w:rPr>
          <w:sz w:val="24"/>
          <w:szCs w:val="24"/>
        </w:rPr>
        <w:t>- безразмерный множитель</w:t>
      </w:r>
      <w:r>
        <w:rPr>
          <w:sz w:val="24"/>
          <w:szCs w:val="24"/>
        </w:rPr>
        <w:t xml:space="preserve">, </w:t>
      </w:r>
      <w:r w:rsidRPr="00AF556C">
        <w:rPr>
          <w:sz w:val="24"/>
          <w:szCs w:val="24"/>
        </w:rPr>
        <w:t>в виде произведения локальных физических параметров неподвижных взаимодействующих тел</w:t>
      </w:r>
      <w:r>
        <w:rPr>
          <w:sz w:val="24"/>
          <w:szCs w:val="24"/>
        </w:rPr>
        <w:t xml:space="preserve">, </w:t>
      </w:r>
      <w:r w:rsidRPr="00AF556C">
        <w:rPr>
          <w:sz w:val="24"/>
          <w:szCs w:val="24"/>
        </w:rPr>
        <w:t>нормируемого на произведение материальных констант Планка</w:t>
      </w:r>
      <w:r>
        <w:rPr>
          <w:sz w:val="24"/>
          <w:szCs w:val="24"/>
        </w:rPr>
        <w:t xml:space="preserve">, </w:t>
      </w:r>
      <w:r w:rsidRPr="00AF556C">
        <w:rPr>
          <w:sz w:val="24"/>
          <w:szCs w:val="24"/>
        </w:rPr>
        <w:t>соответствующей размерности</w:t>
      </w:r>
      <w:r>
        <w:rPr>
          <w:sz w:val="24"/>
          <w:szCs w:val="24"/>
        </w:rPr>
        <w:t xml:space="preserve">, </w:t>
      </w:r>
      <w:r w:rsidRPr="00AF556C">
        <w:rPr>
          <w:sz w:val="24"/>
          <w:szCs w:val="24"/>
        </w:rPr>
        <w:t xml:space="preserve">составленных из комбинации других фундаментальных физических констант [2]. Чтобы подчеркнуть физическую сущность множителя </w:t>
      </w:r>
      <w:r w:rsidR="00DB274E">
        <w:rPr>
          <w:sz w:val="24"/>
          <w:szCs w:val="24"/>
        </w:rPr>
        <w:pict>
          <v:shape id="_x0000_i1029" type="#_x0000_t75" style="width:15pt;height:15pt">
            <v:imagedata r:id="rId7" o:title=""/>
          </v:shape>
        </w:pict>
      </w:r>
      <w:r>
        <w:rPr>
          <w:sz w:val="24"/>
          <w:szCs w:val="24"/>
        </w:rPr>
        <w:t xml:space="preserve">, </w:t>
      </w:r>
      <w:r w:rsidRPr="00AF556C">
        <w:rPr>
          <w:sz w:val="24"/>
          <w:szCs w:val="24"/>
        </w:rPr>
        <w:t>он назван «амплитудой поляризации» среды физического вакуума</w:t>
      </w:r>
      <w:r>
        <w:rPr>
          <w:sz w:val="24"/>
          <w:szCs w:val="24"/>
        </w:rPr>
        <w:t xml:space="preserve">, </w:t>
      </w:r>
      <w:r w:rsidRPr="00AF556C">
        <w:rPr>
          <w:sz w:val="24"/>
          <w:szCs w:val="24"/>
        </w:rPr>
        <w:t>поскольку только он единственно определяет численное значение силы пространственного взаимодействия материальных тел. Соответственно</w:t>
      </w:r>
      <w:r>
        <w:rPr>
          <w:sz w:val="24"/>
          <w:szCs w:val="24"/>
        </w:rPr>
        <w:t xml:space="preserve">, </w:t>
      </w:r>
      <w:r w:rsidRPr="00AF556C">
        <w:rPr>
          <w:sz w:val="24"/>
          <w:szCs w:val="24"/>
        </w:rPr>
        <w:t xml:space="preserve">в формулах (1) выражение </w:t>
      </w:r>
      <w:r w:rsidR="00DB274E">
        <w:rPr>
          <w:sz w:val="24"/>
          <w:szCs w:val="24"/>
        </w:rPr>
        <w:pict>
          <v:shape id="_x0000_i1030" type="#_x0000_t75" style="width:89.25pt;height:28.5pt">
            <v:imagedata r:id="rId8" o:title=""/>
          </v:shape>
        </w:pict>
      </w:r>
      <w:r w:rsidRPr="00AF556C">
        <w:rPr>
          <w:sz w:val="24"/>
          <w:szCs w:val="24"/>
        </w:rPr>
        <w:t xml:space="preserve"> есть потенциальная энергия взаимодействия материальных тел</w:t>
      </w:r>
      <w:r>
        <w:rPr>
          <w:sz w:val="24"/>
          <w:szCs w:val="24"/>
        </w:rPr>
        <w:t xml:space="preserve">, </w:t>
      </w:r>
      <w:r w:rsidRPr="00AF556C">
        <w:rPr>
          <w:sz w:val="24"/>
          <w:szCs w:val="24"/>
        </w:rPr>
        <w:t>или более конкретно</w:t>
      </w:r>
      <w:r>
        <w:rPr>
          <w:sz w:val="24"/>
          <w:szCs w:val="24"/>
        </w:rPr>
        <w:t xml:space="preserve">, </w:t>
      </w:r>
      <w:r w:rsidRPr="00AF556C">
        <w:rPr>
          <w:sz w:val="24"/>
          <w:szCs w:val="24"/>
        </w:rPr>
        <w:t>энергия поляризации физического вакуума.</w:t>
      </w:r>
    </w:p>
    <w:p w:rsidR="00FE2324" w:rsidRPr="00AF556C" w:rsidRDefault="00FE2324" w:rsidP="00FE2324">
      <w:pPr>
        <w:widowControl/>
        <w:spacing w:before="120"/>
        <w:ind w:firstLine="567"/>
        <w:jc w:val="both"/>
        <w:rPr>
          <w:sz w:val="24"/>
          <w:szCs w:val="24"/>
        </w:rPr>
      </w:pPr>
      <w:r w:rsidRPr="00AF556C">
        <w:rPr>
          <w:sz w:val="24"/>
          <w:szCs w:val="24"/>
        </w:rPr>
        <w:t>Как нам представляется</w:t>
      </w:r>
      <w:r>
        <w:rPr>
          <w:sz w:val="24"/>
          <w:szCs w:val="24"/>
        </w:rPr>
        <w:t xml:space="preserve">, </w:t>
      </w:r>
      <w:r w:rsidRPr="00AF556C">
        <w:rPr>
          <w:sz w:val="24"/>
          <w:szCs w:val="24"/>
        </w:rPr>
        <w:t>с точки зрения концептуальных основ физики актуальность полученных в [2] результатов и их перспективность для дальнейшего научного развития наших знаний о феномене силового пространственного взаимодействия материальных тел не вызывает сомнений. В частности</w:t>
      </w:r>
      <w:r>
        <w:rPr>
          <w:sz w:val="24"/>
          <w:szCs w:val="24"/>
        </w:rPr>
        <w:t xml:space="preserve">, </w:t>
      </w:r>
      <w:r w:rsidRPr="00AF556C">
        <w:rPr>
          <w:sz w:val="24"/>
          <w:szCs w:val="24"/>
        </w:rPr>
        <w:t>представленное итоговое соотношение (1) однозначно показывает</w:t>
      </w:r>
      <w:r>
        <w:rPr>
          <w:sz w:val="24"/>
          <w:szCs w:val="24"/>
        </w:rPr>
        <w:t xml:space="preserve">, </w:t>
      </w:r>
      <w:r w:rsidRPr="00AF556C">
        <w:rPr>
          <w:sz w:val="24"/>
          <w:szCs w:val="24"/>
        </w:rPr>
        <w:t>что все разговоры о скорости распространения поля гравитационного взаимодействия</w:t>
      </w:r>
      <w:r>
        <w:rPr>
          <w:sz w:val="24"/>
          <w:szCs w:val="24"/>
        </w:rPr>
        <w:t xml:space="preserve">, </w:t>
      </w:r>
      <w:r w:rsidRPr="00AF556C">
        <w:rPr>
          <w:sz w:val="24"/>
          <w:szCs w:val="24"/>
        </w:rPr>
        <w:t>по величине отличной от скорости света вплоть до бесконечности</w:t>
      </w:r>
      <w:r>
        <w:rPr>
          <w:sz w:val="24"/>
          <w:szCs w:val="24"/>
        </w:rPr>
        <w:t xml:space="preserve">, </w:t>
      </w:r>
      <w:r w:rsidRPr="00AF556C">
        <w:rPr>
          <w:sz w:val="24"/>
          <w:szCs w:val="24"/>
        </w:rPr>
        <w:t>следует считать безосновательными: скорость передачи любых полевых (пространственных) взаимодействий материальных тел определяется только свойствами физического вакуума. Как видим</w:t>
      </w:r>
      <w:r>
        <w:rPr>
          <w:sz w:val="24"/>
          <w:szCs w:val="24"/>
        </w:rPr>
        <w:t xml:space="preserve">, </w:t>
      </w:r>
      <w:r w:rsidRPr="00AF556C">
        <w:rPr>
          <w:sz w:val="24"/>
          <w:szCs w:val="24"/>
        </w:rPr>
        <w:t>продолжение исследований поднятой здесь весьма серьезной фундаментальной проблемы вполне оправдано и необходимо</w:t>
      </w:r>
      <w:r>
        <w:rPr>
          <w:sz w:val="24"/>
          <w:szCs w:val="24"/>
        </w:rPr>
        <w:t xml:space="preserve">, </w:t>
      </w:r>
      <w:r w:rsidRPr="00AF556C">
        <w:rPr>
          <w:sz w:val="24"/>
          <w:szCs w:val="24"/>
        </w:rPr>
        <w:t xml:space="preserve">особенно при переходе от статических полей к полям динамическим. </w:t>
      </w:r>
    </w:p>
    <w:p w:rsidR="00FE2324" w:rsidRPr="00AF556C" w:rsidRDefault="00FE2324" w:rsidP="00FE2324">
      <w:pPr>
        <w:widowControl/>
        <w:spacing w:before="120"/>
        <w:ind w:firstLine="567"/>
        <w:jc w:val="both"/>
        <w:rPr>
          <w:sz w:val="24"/>
          <w:szCs w:val="24"/>
        </w:rPr>
      </w:pPr>
      <w:r w:rsidRPr="00AF556C">
        <w:rPr>
          <w:sz w:val="24"/>
          <w:szCs w:val="24"/>
        </w:rPr>
        <w:t>Именно этот вопрос и будет рассматриваться в настоящей работе</w:t>
      </w:r>
      <w:r>
        <w:rPr>
          <w:sz w:val="24"/>
          <w:szCs w:val="24"/>
        </w:rPr>
        <w:t xml:space="preserve">, </w:t>
      </w:r>
      <w:r w:rsidRPr="00AF556C">
        <w:rPr>
          <w:sz w:val="24"/>
          <w:szCs w:val="24"/>
        </w:rPr>
        <w:t>поскольку</w:t>
      </w:r>
      <w:r>
        <w:rPr>
          <w:sz w:val="24"/>
          <w:szCs w:val="24"/>
        </w:rPr>
        <w:t xml:space="preserve">, </w:t>
      </w:r>
      <w:r w:rsidRPr="00AF556C">
        <w:rPr>
          <w:sz w:val="24"/>
          <w:szCs w:val="24"/>
        </w:rPr>
        <w:t>для подтверждения справедливости концепции Единого Поля</w:t>
      </w:r>
      <w:r>
        <w:rPr>
          <w:sz w:val="24"/>
          <w:szCs w:val="24"/>
        </w:rPr>
        <w:t xml:space="preserve">, </w:t>
      </w:r>
      <w:r w:rsidRPr="00AF556C">
        <w:rPr>
          <w:sz w:val="24"/>
          <w:szCs w:val="24"/>
        </w:rPr>
        <w:t>физически очевидно</w:t>
      </w:r>
      <w:r>
        <w:rPr>
          <w:sz w:val="24"/>
          <w:szCs w:val="24"/>
        </w:rPr>
        <w:t xml:space="preserve">, </w:t>
      </w:r>
      <w:r w:rsidRPr="00AF556C">
        <w:rPr>
          <w:sz w:val="24"/>
          <w:szCs w:val="24"/>
        </w:rPr>
        <w:t xml:space="preserve">что предполагаемые системы динамических полевых уравнений для всех указанных выше полей взаимодействия принципиально должны строиться по одному сценарию и быть структурно тождественными между собой. </w:t>
      </w:r>
    </w:p>
    <w:p w:rsidR="00FE2324" w:rsidRPr="00AF556C" w:rsidRDefault="00FE2324" w:rsidP="00FE2324">
      <w:pPr>
        <w:widowControl/>
        <w:spacing w:before="120"/>
        <w:ind w:firstLine="567"/>
        <w:jc w:val="both"/>
        <w:rPr>
          <w:sz w:val="24"/>
          <w:szCs w:val="24"/>
        </w:rPr>
      </w:pPr>
      <w:r w:rsidRPr="00AF556C">
        <w:rPr>
          <w:sz w:val="24"/>
          <w:szCs w:val="24"/>
        </w:rPr>
        <w:t>Логика наших рассуждений при получении искомых систем динамических полевых уравнений – это на основе концепции полученных в основополагающей работе [2] результатов воспользоваться представлениями современной теории электромагнетизма [3</w:t>
      </w:r>
      <w:r>
        <w:rPr>
          <w:sz w:val="24"/>
          <w:szCs w:val="24"/>
        </w:rPr>
        <w:t xml:space="preserve">, </w:t>
      </w:r>
      <w:r w:rsidRPr="00AF556C">
        <w:rPr>
          <w:sz w:val="24"/>
          <w:szCs w:val="24"/>
        </w:rPr>
        <w:t>4]</w:t>
      </w:r>
      <w:r>
        <w:rPr>
          <w:sz w:val="24"/>
          <w:szCs w:val="24"/>
        </w:rPr>
        <w:t xml:space="preserve">, </w:t>
      </w:r>
      <w:r w:rsidRPr="00AF556C">
        <w:rPr>
          <w:sz w:val="24"/>
          <w:szCs w:val="24"/>
        </w:rPr>
        <w:t>базирующейся на полноправном включении в теорию векторных потенциалов. Говоря более конкретно</w:t>
      </w:r>
      <w:r>
        <w:rPr>
          <w:sz w:val="24"/>
          <w:szCs w:val="24"/>
        </w:rPr>
        <w:t xml:space="preserve">, </w:t>
      </w:r>
      <w:r w:rsidRPr="00AF556C">
        <w:rPr>
          <w:sz w:val="24"/>
          <w:szCs w:val="24"/>
        </w:rPr>
        <w:t>мы полностью повторим аргументацию и методику рассуждений в работе [5] при построении системы уравнений гравитационного поля</w:t>
      </w:r>
      <w:r>
        <w:rPr>
          <w:sz w:val="24"/>
          <w:szCs w:val="24"/>
        </w:rPr>
        <w:t xml:space="preserve">, </w:t>
      </w:r>
      <w:r w:rsidRPr="00AF556C">
        <w:rPr>
          <w:sz w:val="24"/>
          <w:szCs w:val="24"/>
        </w:rPr>
        <w:t>версия которых при сравнении с аналогичными уравнениями в работах по электромагнетизму [3</w:t>
      </w:r>
      <w:r>
        <w:rPr>
          <w:sz w:val="24"/>
          <w:szCs w:val="24"/>
        </w:rPr>
        <w:t xml:space="preserve">, </w:t>
      </w:r>
      <w:r w:rsidRPr="00AF556C">
        <w:rPr>
          <w:sz w:val="24"/>
          <w:szCs w:val="24"/>
        </w:rPr>
        <w:t>4] пока получилась весьма далекой от ожидаемой. Итак</w:t>
      </w:r>
      <w:r>
        <w:rPr>
          <w:sz w:val="24"/>
          <w:szCs w:val="24"/>
        </w:rPr>
        <w:t xml:space="preserve">, </w:t>
      </w:r>
      <w:r w:rsidRPr="00AF556C">
        <w:rPr>
          <w:sz w:val="24"/>
          <w:szCs w:val="24"/>
        </w:rPr>
        <w:t>необходимо разобраться в этом!</w:t>
      </w:r>
    </w:p>
    <w:p w:rsidR="00FE2324" w:rsidRDefault="00FE2324" w:rsidP="00FE2324">
      <w:pPr>
        <w:widowControl/>
        <w:spacing w:before="120"/>
        <w:ind w:firstLine="567"/>
        <w:jc w:val="both"/>
        <w:rPr>
          <w:sz w:val="24"/>
          <w:szCs w:val="24"/>
        </w:rPr>
      </w:pPr>
      <w:r w:rsidRPr="00AF556C">
        <w:rPr>
          <w:sz w:val="24"/>
          <w:szCs w:val="24"/>
        </w:rPr>
        <w:t>Наши рассуждения начнем с того</w:t>
      </w:r>
      <w:r>
        <w:rPr>
          <w:sz w:val="24"/>
          <w:szCs w:val="24"/>
        </w:rPr>
        <w:t xml:space="preserve">, </w:t>
      </w:r>
      <w:r w:rsidRPr="00AF556C">
        <w:rPr>
          <w:sz w:val="24"/>
          <w:szCs w:val="24"/>
        </w:rPr>
        <w:t>что представим симметрию аналитических выражений полей электрической</w:t>
      </w:r>
      <w:r>
        <w:rPr>
          <w:sz w:val="24"/>
          <w:szCs w:val="24"/>
        </w:rPr>
        <w:t xml:space="preserve">, </w:t>
      </w:r>
      <w:r w:rsidRPr="00AF556C">
        <w:rPr>
          <w:sz w:val="24"/>
          <w:szCs w:val="24"/>
        </w:rPr>
        <w:t>магнитной и гравитационной сил в структурно тождественной форме</w:t>
      </w:r>
      <w:r>
        <w:rPr>
          <w:sz w:val="24"/>
          <w:szCs w:val="24"/>
        </w:rPr>
        <w:t xml:space="preserve">, </w:t>
      </w:r>
      <w:r w:rsidRPr="00AF556C">
        <w:rPr>
          <w:sz w:val="24"/>
          <w:szCs w:val="24"/>
        </w:rPr>
        <w:t xml:space="preserve">которые сразу запишем относительно векторных полей соответствующих напряженностей: </w:t>
      </w:r>
    </w:p>
    <w:p w:rsidR="00FE2324" w:rsidRDefault="00FE2324" w:rsidP="00FE2324">
      <w:pPr>
        <w:widowControl/>
        <w:spacing w:before="120"/>
        <w:ind w:firstLine="567"/>
        <w:jc w:val="both"/>
        <w:rPr>
          <w:sz w:val="24"/>
          <w:szCs w:val="24"/>
        </w:rPr>
      </w:pPr>
      <w:r w:rsidRPr="00AF556C">
        <w:rPr>
          <w:sz w:val="24"/>
          <w:szCs w:val="24"/>
        </w:rPr>
        <w:t>a)</w:t>
      </w:r>
      <w:r>
        <w:rPr>
          <w:sz w:val="24"/>
          <w:szCs w:val="24"/>
        </w:rPr>
        <w:t xml:space="preserve"> </w:t>
      </w:r>
      <w:r w:rsidR="00DB274E">
        <w:rPr>
          <w:sz w:val="24"/>
          <w:szCs w:val="24"/>
        </w:rPr>
        <w:pict>
          <v:shape id="_x0000_i1031" type="#_x0000_t75" style="width:154.5pt;height:38.25pt">
            <v:imagedata r:id="rId9" o:title=""/>
          </v:shape>
        </w:pict>
      </w:r>
      <w:r>
        <w:rPr>
          <w:sz w:val="24"/>
          <w:szCs w:val="24"/>
        </w:rPr>
        <w:t xml:space="preserve">, </w:t>
      </w:r>
      <w:r w:rsidRPr="00AF556C">
        <w:rPr>
          <w:sz w:val="24"/>
          <w:szCs w:val="24"/>
        </w:rPr>
        <w:t>b)</w:t>
      </w:r>
      <w:r>
        <w:rPr>
          <w:sz w:val="24"/>
          <w:szCs w:val="24"/>
        </w:rPr>
        <w:t xml:space="preserve"> </w:t>
      </w:r>
      <w:r w:rsidR="00DB274E">
        <w:rPr>
          <w:sz w:val="24"/>
          <w:szCs w:val="24"/>
        </w:rPr>
        <w:pict>
          <v:shape id="_x0000_i1032" type="#_x0000_t75" style="width:162pt;height:38.25pt">
            <v:imagedata r:id="rId10" o:title=""/>
          </v:shape>
        </w:pict>
      </w:r>
      <w:r>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c)</w:t>
      </w:r>
      <w:r>
        <w:rPr>
          <w:sz w:val="24"/>
          <w:szCs w:val="24"/>
        </w:rPr>
        <w:t xml:space="preserve"> </w:t>
      </w:r>
      <w:r w:rsidR="00DB274E">
        <w:rPr>
          <w:sz w:val="24"/>
          <w:szCs w:val="24"/>
        </w:rPr>
        <w:pict>
          <v:shape id="_x0000_i1033" type="#_x0000_t75" style="width:150pt;height:38.25pt">
            <v:imagedata r:id="rId11" o:title=""/>
          </v:shape>
        </w:pict>
      </w:r>
      <w:r w:rsidRPr="00AF556C">
        <w:rPr>
          <w:sz w:val="24"/>
          <w:szCs w:val="24"/>
        </w:rPr>
        <w:t>.</w:t>
      </w:r>
      <w:r>
        <w:rPr>
          <w:sz w:val="24"/>
          <w:szCs w:val="24"/>
        </w:rPr>
        <w:t xml:space="preserve"> </w:t>
      </w:r>
      <w:r w:rsidRPr="00AF556C">
        <w:rPr>
          <w:sz w:val="24"/>
          <w:szCs w:val="24"/>
        </w:rPr>
        <w:t>(2)</w:t>
      </w:r>
    </w:p>
    <w:p w:rsidR="00FE2324" w:rsidRPr="00AF556C" w:rsidRDefault="00FE2324" w:rsidP="00FE2324">
      <w:pPr>
        <w:widowControl/>
        <w:spacing w:before="120"/>
        <w:ind w:firstLine="567"/>
        <w:jc w:val="both"/>
        <w:rPr>
          <w:sz w:val="24"/>
          <w:szCs w:val="24"/>
        </w:rPr>
      </w:pPr>
      <w:r w:rsidRPr="00AF556C">
        <w:rPr>
          <w:sz w:val="24"/>
          <w:szCs w:val="24"/>
        </w:rPr>
        <w:t xml:space="preserve">Здесь </w:t>
      </w:r>
      <w:r w:rsidR="00DB274E">
        <w:rPr>
          <w:sz w:val="24"/>
          <w:szCs w:val="24"/>
        </w:rPr>
        <w:pict>
          <v:shape id="_x0000_i1034" type="#_x0000_t75" style="width:15.75pt;height:18.75pt">
            <v:imagedata r:id="rId12" o:title=""/>
          </v:shape>
        </w:pict>
      </w:r>
      <w:r>
        <w:rPr>
          <w:sz w:val="24"/>
          <w:szCs w:val="24"/>
        </w:rPr>
        <w:t xml:space="preserve">, </w:t>
      </w:r>
      <w:r w:rsidR="00DB274E">
        <w:rPr>
          <w:sz w:val="24"/>
          <w:szCs w:val="24"/>
        </w:rPr>
        <w:pict>
          <v:shape id="_x0000_i1035" type="#_x0000_t75" style="width:18.75pt;height:18.75pt">
            <v:imagedata r:id="rId13" o:title=""/>
          </v:shape>
        </w:pict>
      </w:r>
      <w:r w:rsidRPr="00AF556C">
        <w:rPr>
          <w:sz w:val="24"/>
          <w:szCs w:val="24"/>
        </w:rPr>
        <w:t xml:space="preserve"> и m</w:t>
      </w:r>
      <w:r>
        <w:rPr>
          <w:sz w:val="24"/>
          <w:szCs w:val="24"/>
        </w:rPr>
        <w:t xml:space="preserve"> - </w:t>
      </w:r>
      <w:r w:rsidRPr="00AF556C">
        <w:rPr>
          <w:sz w:val="24"/>
          <w:szCs w:val="24"/>
        </w:rPr>
        <w:t>электрический</w:t>
      </w:r>
      <w:r>
        <w:rPr>
          <w:sz w:val="24"/>
          <w:szCs w:val="24"/>
        </w:rPr>
        <w:t xml:space="preserve">, </w:t>
      </w:r>
      <w:r w:rsidRPr="00AF556C">
        <w:rPr>
          <w:sz w:val="24"/>
          <w:szCs w:val="24"/>
        </w:rPr>
        <w:t xml:space="preserve">магнитный и гравитационный (масса) заряды; поля векторов </w:t>
      </w:r>
      <w:r w:rsidR="00DB274E">
        <w:rPr>
          <w:sz w:val="24"/>
          <w:szCs w:val="24"/>
        </w:rPr>
        <w:pict>
          <v:shape id="_x0000_i1036" type="#_x0000_t75" style="width:36.75pt;height:18.75pt">
            <v:imagedata r:id="rId14" o:title=""/>
          </v:shape>
        </w:pict>
      </w:r>
      <w:r>
        <w:rPr>
          <w:sz w:val="24"/>
          <w:szCs w:val="24"/>
        </w:rPr>
        <w:t xml:space="preserve"> - </w:t>
      </w:r>
      <w:r w:rsidRPr="00AF556C">
        <w:rPr>
          <w:sz w:val="24"/>
          <w:szCs w:val="24"/>
        </w:rPr>
        <w:t>электрической</w:t>
      </w:r>
      <w:r>
        <w:rPr>
          <w:sz w:val="24"/>
          <w:szCs w:val="24"/>
        </w:rPr>
        <w:t xml:space="preserve">, </w:t>
      </w:r>
      <w:r w:rsidR="00DB274E">
        <w:rPr>
          <w:sz w:val="24"/>
          <w:szCs w:val="24"/>
        </w:rPr>
        <w:pict>
          <v:shape id="_x0000_i1037" type="#_x0000_t75" style="width:40.5pt;height:18.75pt">
            <v:imagedata r:id="rId15" o:title=""/>
          </v:shape>
        </w:pict>
      </w:r>
      <w:r>
        <w:rPr>
          <w:sz w:val="24"/>
          <w:szCs w:val="24"/>
        </w:rPr>
        <w:t xml:space="preserve"> - </w:t>
      </w:r>
      <w:r w:rsidRPr="00AF556C">
        <w:rPr>
          <w:sz w:val="24"/>
          <w:szCs w:val="24"/>
        </w:rPr>
        <w:t xml:space="preserve">магнитной и </w:t>
      </w:r>
      <w:r w:rsidR="00DB274E">
        <w:rPr>
          <w:sz w:val="24"/>
          <w:szCs w:val="24"/>
        </w:rPr>
        <w:pict>
          <v:shape id="_x0000_i1038" type="#_x0000_t75" style="width:34.5pt;height:18.75pt">
            <v:imagedata r:id="rId16" o:title=""/>
          </v:shape>
        </w:pict>
      </w:r>
      <w:r>
        <w:rPr>
          <w:sz w:val="24"/>
          <w:szCs w:val="24"/>
        </w:rPr>
        <w:t xml:space="preserve"> - </w:t>
      </w:r>
      <w:r w:rsidRPr="00AF556C">
        <w:rPr>
          <w:sz w:val="24"/>
          <w:szCs w:val="24"/>
        </w:rPr>
        <w:t>гравитационной напряженностей. Поскольку указанные взаимодействия происходят в пространстве физического вакуума</w:t>
      </w:r>
      <w:r>
        <w:rPr>
          <w:sz w:val="24"/>
          <w:szCs w:val="24"/>
        </w:rPr>
        <w:t xml:space="preserve">, </w:t>
      </w:r>
      <w:r w:rsidRPr="00AF556C">
        <w:rPr>
          <w:sz w:val="24"/>
          <w:szCs w:val="24"/>
        </w:rPr>
        <w:t xml:space="preserve">то присутствующие в формулах (2) размерные в системе единиц СИ физические постоянные </w:t>
      </w:r>
      <w:r w:rsidR="00DB274E">
        <w:rPr>
          <w:sz w:val="24"/>
          <w:szCs w:val="24"/>
        </w:rPr>
        <w:pict>
          <v:shape id="_x0000_i1039" type="#_x0000_t75" style="width:19.5pt;height:18pt">
            <v:imagedata r:id="rId17" o:title=""/>
          </v:shape>
        </w:pict>
      </w:r>
      <w:r>
        <w:rPr>
          <w:sz w:val="24"/>
          <w:szCs w:val="24"/>
        </w:rPr>
        <w:t xml:space="preserve">, </w:t>
      </w:r>
      <w:r w:rsidR="00DB274E">
        <w:rPr>
          <w:sz w:val="24"/>
          <w:szCs w:val="24"/>
        </w:rPr>
        <w:pict>
          <v:shape id="_x0000_i1040" type="#_x0000_t75" style="width:21pt;height:18pt">
            <v:imagedata r:id="rId18" o:title=""/>
          </v:shape>
        </w:pict>
      </w:r>
      <w:r w:rsidRPr="00AF556C">
        <w:rPr>
          <w:sz w:val="24"/>
          <w:szCs w:val="24"/>
        </w:rPr>
        <w:t xml:space="preserve"> и </w:t>
      </w:r>
      <w:r w:rsidR="00DB274E">
        <w:rPr>
          <w:sz w:val="24"/>
          <w:szCs w:val="24"/>
        </w:rPr>
        <w:pict>
          <v:shape id="_x0000_i1041" type="#_x0000_t75" style="width:15.75pt;height:18pt">
            <v:imagedata r:id="rId19" o:title=""/>
          </v:shape>
        </w:pict>
      </w:r>
      <w:r w:rsidRPr="00AF556C">
        <w:rPr>
          <w:sz w:val="24"/>
          <w:szCs w:val="24"/>
        </w:rPr>
        <w:t xml:space="preserve"> будем называть абсолютной электрической</w:t>
      </w:r>
      <w:r>
        <w:rPr>
          <w:sz w:val="24"/>
          <w:szCs w:val="24"/>
        </w:rPr>
        <w:t xml:space="preserve">, </w:t>
      </w:r>
      <w:r w:rsidRPr="00AF556C">
        <w:rPr>
          <w:sz w:val="24"/>
          <w:szCs w:val="24"/>
        </w:rPr>
        <w:t>магнитной и гравитационной проницаемостью вакуума</w:t>
      </w:r>
      <w:r>
        <w:rPr>
          <w:sz w:val="24"/>
          <w:szCs w:val="24"/>
        </w:rPr>
        <w:t xml:space="preserve">, </w:t>
      </w:r>
      <w:r w:rsidRPr="00AF556C">
        <w:rPr>
          <w:sz w:val="24"/>
          <w:szCs w:val="24"/>
        </w:rPr>
        <w:t xml:space="preserve">где последняя константа </w:t>
      </w:r>
      <w:r w:rsidR="00DB274E">
        <w:rPr>
          <w:sz w:val="24"/>
          <w:szCs w:val="24"/>
        </w:rPr>
        <w:pict>
          <v:shape id="_x0000_i1042" type="#_x0000_t75" style="width:15.75pt;height:18pt">
            <v:imagedata r:id="rId19" o:title=""/>
          </v:shape>
        </w:pict>
      </w:r>
      <w:r w:rsidRPr="00AF556C">
        <w:rPr>
          <w:sz w:val="24"/>
          <w:szCs w:val="24"/>
        </w:rPr>
        <w:t xml:space="preserve"> получается из постоянной гравитационного взаимодействия </w:t>
      </w:r>
      <w:r w:rsidR="00DB274E">
        <w:rPr>
          <w:sz w:val="24"/>
          <w:szCs w:val="24"/>
        </w:rPr>
        <w:pict>
          <v:shape id="_x0000_i1043" type="#_x0000_t75" style="width:235.5pt;height:22.5pt">
            <v:imagedata r:id="rId20" o:title=""/>
          </v:shape>
        </w:pict>
      </w:r>
      <w:r w:rsidRPr="00AF556C">
        <w:rPr>
          <w:sz w:val="24"/>
          <w:szCs w:val="24"/>
        </w:rPr>
        <w:t>. Представленные здесь законы взаимодействия – это законы феноменологические и аналитически описываются эмпирическими выражениями действия сил притяжения (отталкивания) между двумя материальными точечными телами</w:t>
      </w:r>
      <w:r>
        <w:rPr>
          <w:sz w:val="24"/>
          <w:szCs w:val="24"/>
        </w:rPr>
        <w:t xml:space="preserve">, </w:t>
      </w:r>
      <w:r w:rsidRPr="00AF556C">
        <w:rPr>
          <w:sz w:val="24"/>
          <w:szCs w:val="24"/>
        </w:rPr>
        <w:t xml:space="preserve">находящимися на некотором расстоянии </w:t>
      </w:r>
      <w:r w:rsidR="00DB274E">
        <w:rPr>
          <w:sz w:val="24"/>
          <w:szCs w:val="24"/>
        </w:rPr>
        <w:pict>
          <v:shape id="_x0000_i1044" type="#_x0000_t75" style="width:9.75pt;height:11.25pt">
            <v:imagedata r:id="rId21" o:title=""/>
          </v:shape>
        </w:pict>
      </w:r>
      <w:r w:rsidRPr="00AF556C">
        <w:rPr>
          <w:sz w:val="24"/>
          <w:szCs w:val="24"/>
        </w:rPr>
        <w:t xml:space="preserve"> друг от друга. При этом ни сами функциональные зависимости (2)</w:t>
      </w:r>
      <w:r>
        <w:rPr>
          <w:sz w:val="24"/>
          <w:szCs w:val="24"/>
        </w:rPr>
        <w:t xml:space="preserve">, </w:t>
      </w:r>
      <w:r w:rsidRPr="00AF556C">
        <w:rPr>
          <w:sz w:val="24"/>
          <w:szCs w:val="24"/>
        </w:rPr>
        <w:t>ни их параметры никоим образом не объясняют физический механизм описываемых этими формулами явлений.</w:t>
      </w:r>
    </w:p>
    <w:p w:rsidR="00FE2324" w:rsidRPr="00AF556C" w:rsidRDefault="00FE2324" w:rsidP="00FE2324">
      <w:pPr>
        <w:widowControl/>
        <w:spacing w:before="120"/>
        <w:ind w:firstLine="567"/>
        <w:jc w:val="both"/>
        <w:rPr>
          <w:sz w:val="24"/>
          <w:szCs w:val="24"/>
        </w:rPr>
      </w:pPr>
      <w:r w:rsidRPr="00AF556C">
        <w:rPr>
          <w:sz w:val="24"/>
          <w:szCs w:val="24"/>
        </w:rPr>
        <w:t>Отметим</w:t>
      </w:r>
      <w:r>
        <w:rPr>
          <w:sz w:val="24"/>
          <w:szCs w:val="24"/>
        </w:rPr>
        <w:t xml:space="preserve">, </w:t>
      </w:r>
      <w:r w:rsidRPr="00AF556C">
        <w:rPr>
          <w:sz w:val="24"/>
          <w:szCs w:val="24"/>
        </w:rPr>
        <w:t>что все представленные в (2) поля напряженностей являются потенциальными полями [1]</w:t>
      </w:r>
      <w:r>
        <w:rPr>
          <w:sz w:val="24"/>
          <w:szCs w:val="24"/>
        </w:rPr>
        <w:t xml:space="preserve">, </w:t>
      </w:r>
      <w:r w:rsidRPr="00AF556C">
        <w:rPr>
          <w:sz w:val="24"/>
          <w:szCs w:val="24"/>
        </w:rPr>
        <w:t xml:space="preserve">а потому аналитически определяются соотношениями: </w:t>
      </w:r>
      <w:r w:rsidR="00DB274E">
        <w:rPr>
          <w:sz w:val="24"/>
          <w:szCs w:val="24"/>
        </w:rPr>
        <w:pict>
          <v:shape id="_x0000_i1045" type="#_x0000_t75" style="width:105pt;height:19.5pt">
            <v:imagedata r:id="rId22" o:title=""/>
          </v:shape>
        </w:pict>
      </w:r>
      <w:r w:rsidR="00DB274E">
        <w:rPr>
          <w:sz w:val="24"/>
          <w:szCs w:val="24"/>
        </w:rPr>
        <w:pict>
          <v:shape id="_x0000_i1046" type="#_x0000_t75" style="width:108.75pt;height:19.5pt">
            <v:imagedata r:id="rId23" o:title=""/>
          </v:shape>
        </w:pict>
      </w:r>
      <w:r w:rsidRPr="00AF556C">
        <w:rPr>
          <w:sz w:val="24"/>
          <w:szCs w:val="24"/>
        </w:rPr>
        <w:t xml:space="preserve"> и </w:t>
      </w:r>
      <w:r w:rsidR="00DB274E">
        <w:rPr>
          <w:sz w:val="24"/>
          <w:szCs w:val="24"/>
        </w:rPr>
        <w:pict>
          <v:shape id="_x0000_i1047" type="#_x0000_t75" style="width:109.5pt;height:20.25pt">
            <v:imagedata r:id="rId24" o:title=""/>
          </v:shape>
        </w:pict>
      </w:r>
      <w:r w:rsidRPr="00AF556C">
        <w:rPr>
          <w:sz w:val="24"/>
          <w:szCs w:val="24"/>
        </w:rPr>
        <w:t xml:space="preserve"> где </w:t>
      </w:r>
      <w:r w:rsidR="00DB274E">
        <w:rPr>
          <w:sz w:val="24"/>
          <w:szCs w:val="24"/>
        </w:rPr>
        <w:pict>
          <v:shape id="_x0000_i1048" type="#_x0000_t75" style="width:30pt;height:17.25pt">
            <v:imagedata r:id="rId25" o:title=""/>
          </v:shape>
        </w:pict>
      </w:r>
      <w:r>
        <w:rPr>
          <w:sz w:val="24"/>
          <w:szCs w:val="24"/>
        </w:rPr>
        <w:t xml:space="preserve"> - </w:t>
      </w:r>
      <w:r w:rsidRPr="00AF556C">
        <w:rPr>
          <w:sz w:val="24"/>
          <w:szCs w:val="24"/>
        </w:rPr>
        <w:t xml:space="preserve">поле соответствующего скалярного потенциала. Подробное объяснение </w:t>
      </w:r>
      <w:r w:rsidR="00DB274E">
        <w:rPr>
          <w:sz w:val="24"/>
          <w:szCs w:val="24"/>
        </w:rPr>
        <w:pict>
          <v:shape id="_x0000_i1049" type="#_x0000_t75" style="width:30pt;height:17.25pt">
            <v:imagedata r:id="rId26" o:title=""/>
          </v:shape>
        </w:pict>
      </w:r>
      <w:r w:rsidRPr="00AF556C">
        <w:rPr>
          <w:sz w:val="24"/>
          <w:szCs w:val="24"/>
        </w:rPr>
        <w:t xml:space="preserve"> представлено в работе [2]. Таким образом</w:t>
      </w:r>
      <w:r>
        <w:rPr>
          <w:sz w:val="24"/>
          <w:szCs w:val="24"/>
        </w:rPr>
        <w:t xml:space="preserve">, </w:t>
      </w:r>
      <w:r w:rsidRPr="00AF556C">
        <w:rPr>
          <w:sz w:val="24"/>
          <w:szCs w:val="24"/>
        </w:rPr>
        <w:t>размерность векторных полей напряженности будет определяться линейной плотностью скалярного потенциала</w:t>
      </w:r>
      <w:r>
        <w:rPr>
          <w:sz w:val="24"/>
          <w:szCs w:val="24"/>
        </w:rPr>
        <w:t xml:space="preserve">, </w:t>
      </w:r>
      <w:r w:rsidRPr="00AF556C">
        <w:rPr>
          <w:sz w:val="24"/>
          <w:szCs w:val="24"/>
        </w:rPr>
        <w:t xml:space="preserve">или конкретно в единицах измерения системы СИ: </w:t>
      </w:r>
      <w:r w:rsidR="00DB274E">
        <w:rPr>
          <w:sz w:val="24"/>
          <w:szCs w:val="24"/>
        </w:rPr>
        <w:pict>
          <v:shape id="_x0000_i1050" type="#_x0000_t75" style="width:69.75pt;height:18pt">
            <v:imagedata r:id="rId27" o:title=""/>
          </v:shape>
        </w:pict>
      </w:r>
      <w:r>
        <w:rPr>
          <w:sz w:val="24"/>
          <w:szCs w:val="24"/>
        </w:rPr>
        <w:t xml:space="preserve"> - </w:t>
      </w:r>
      <w:r w:rsidRPr="00AF556C">
        <w:rPr>
          <w:sz w:val="24"/>
          <w:szCs w:val="24"/>
        </w:rPr>
        <w:t>электрической</w:t>
      </w:r>
      <w:r>
        <w:rPr>
          <w:sz w:val="24"/>
          <w:szCs w:val="24"/>
        </w:rPr>
        <w:t xml:space="preserve">, </w:t>
      </w:r>
      <w:r w:rsidR="00DB274E">
        <w:rPr>
          <w:sz w:val="24"/>
          <w:szCs w:val="24"/>
        </w:rPr>
        <w:pict>
          <v:shape id="_x0000_i1051" type="#_x0000_t75" style="width:72.75pt;height:18pt">
            <v:imagedata r:id="rId28" o:title=""/>
          </v:shape>
        </w:pict>
      </w:r>
      <w:r>
        <w:rPr>
          <w:sz w:val="24"/>
          <w:szCs w:val="24"/>
        </w:rPr>
        <w:t xml:space="preserve"> - </w:t>
      </w:r>
      <w:r w:rsidRPr="00AF556C">
        <w:rPr>
          <w:sz w:val="24"/>
          <w:szCs w:val="24"/>
        </w:rPr>
        <w:t xml:space="preserve">магнитной и </w:t>
      </w:r>
      <w:r w:rsidR="00DB274E">
        <w:rPr>
          <w:sz w:val="24"/>
          <w:szCs w:val="24"/>
        </w:rPr>
        <w:pict>
          <v:shape id="_x0000_i1052" type="#_x0000_t75" style="width:72.75pt;height:20.25pt">
            <v:imagedata r:id="rId29" o:title=""/>
          </v:shape>
        </w:pict>
      </w:r>
      <w:r>
        <w:rPr>
          <w:sz w:val="24"/>
          <w:szCs w:val="24"/>
        </w:rPr>
        <w:t xml:space="preserve"> - </w:t>
      </w:r>
      <w:r w:rsidRPr="00AF556C">
        <w:rPr>
          <w:sz w:val="24"/>
          <w:szCs w:val="24"/>
        </w:rPr>
        <w:t xml:space="preserve">гравитационной напряженности [5]. </w:t>
      </w:r>
    </w:p>
    <w:p w:rsidR="00FE2324" w:rsidRPr="00AF556C" w:rsidRDefault="00FE2324" w:rsidP="00FE2324">
      <w:pPr>
        <w:widowControl/>
        <w:spacing w:before="120"/>
        <w:ind w:firstLine="567"/>
        <w:jc w:val="both"/>
        <w:rPr>
          <w:sz w:val="24"/>
          <w:szCs w:val="24"/>
        </w:rPr>
      </w:pPr>
      <w:r w:rsidRPr="00AF556C">
        <w:rPr>
          <w:sz w:val="24"/>
          <w:szCs w:val="24"/>
        </w:rPr>
        <w:t>На примере обсуждения физических свойств электрического векторного поля покажем как можно получить систему дифференциальных динамических уравнений указанного поля</w:t>
      </w:r>
      <w:r>
        <w:rPr>
          <w:sz w:val="24"/>
          <w:szCs w:val="24"/>
        </w:rPr>
        <w:t xml:space="preserve">, </w:t>
      </w:r>
      <w:r w:rsidRPr="00AF556C">
        <w:rPr>
          <w:sz w:val="24"/>
          <w:szCs w:val="24"/>
        </w:rPr>
        <w:t>причем основой наших рассуждений будет тот факт</w:t>
      </w:r>
      <w:r>
        <w:rPr>
          <w:sz w:val="24"/>
          <w:szCs w:val="24"/>
        </w:rPr>
        <w:t xml:space="preserve">, </w:t>
      </w:r>
      <w:r w:rsidRPr="00AF556C">
        <w:rPr>
          <w:sz w:val="24"/>
          <w:szCs w:val="24"/>
        </w:rPr>
        <w:t>что функционально это поле</w:t>
      </w:r>
      <w:r>
        <w:rPr>
          <w:sz w:val="24"/>
          <w:szCs w:val="24"/>
        </w:rPr>
        <w:t xml:space="preserve">, </w:t>
      </w:r>
      <w:r w:rsidRPr="00AF556C">
        <w:rPr>
          <w:sz w:val="24"/>
          <w:szCs w:val="24"/>
        </w:rPr>
        <w:t>как и остальные поля в (2)</w:t>
      </w:r>
      <w:r>
        <w:rPr>
          <w:sz w:val="24"/>
          <w:szCs w:val="24"/>
        </w:rPr>
        <w:t xml:space="preserve">, </w:t>
      </w:r>
      <w:r w:rsidRPr="00AF556C">
        <w:rPr>
          <w:sz w:val="24"/>
          <w:szCs w:val="24"/>
        </w:rPr>
        <w:t xml:space="preserve">пространственно определяется как </w:t>
      </w:r>
      <w:r w:rsidR="00DB274E">
        <w:rPr>
          <w:sz w:val="24"/>
          <w:szCs w:val="24"/>
        </w:rPr>
        <w:pict>
          <v:shape id="_x0000_i1053" type="#_x0000_t75" style="width:77.25pt;height:20.25pt">
            <v:imagedata r:id="rId30" o:title=""/>
          </v:shape>
        </w:pict>
      </w:r>
      <w:r w:rsidRPr="00AF556C">
        <w:rPr>
          <w:sz w:val="24"/>
          <w:szCs w:val="24"/>
        </w:rPr>
        <w:t xml:space="preserve">. То есть с учетом аналитики соотношения (2а) имеем электростатическую теорему Гаусса [1] </w:t>
      </w:r>
      <w:r w:rsidR="00DB274E">
        <w:rPr>
          <w:sz w:val="24"/>
          <w:szCs w:val="24"/>
        </w:rPr>
        <w:pict>
          <v:shape id="_x0000_i1054" type="#_x0000_t75" style="width:135pt;height:32.25pt">
            <v:imagedata r:id="rId31" o:title=""/>
          </v:shape>
        </w:pict>
      </w:r>
      <w:r w:rsidRPr="00AF556C">
        <w:rPr>
          <w:sz w:val="24"/>
          <w:szCs w:val="24"/>
        </w:rPr>
        <w:t xml:space="preserve"> </w:t>
      </w:r>
      <w:r w:rsidR="00DB274E">
        <w:rPr>
          <w:sz w:val="24"/>
          <w:szCs w:val="24"/>
        </w:rPr>
        <w:pict>
          <v:shape id="_x0000_i1055" type="#_x0000_t75" style="width:24pt;height:18pt">
            <v:imagedata r:id="rId32" o:title=""/>
          </v:shape>
        </w:pict>
      </w:r>
      <w:r>
        <w:rPr>
          <w:sz w:val="24"/>
          <w:szCs w:val="24"/>
        </w:rPr>
        <w:t xml:space="preserve">, </w:t>
      </w:r>
      <w:r w:rsidRPr="00AF556C">
        <w:rPr>
          <w:sz w:val="24"/>
          <w:szCs w:val="24"/>
        </w:rPr>
        <w:t xml:space="preserve">поток вектора поля электрической индукции (смещения) </w:t>
      </w:r>
      <w:r w:rsidR="00DB274E">
        <w:rPr>
          <w:sz w:val="24"/>
          <w:szCs w:val="24"/>
        </w:rPr>
        <w:pict>
          <v:shape id="_x0000_i1056" type="#_x0000_t75" style="width:51pt;height:18.75pt">
            <v:imagedata r:id="rId33" o:title=""/>
          </v:shape>
        </w:pict>
      </w:r>
      <w:r w:rsidRPr="00AF556C">
        <w:rPr>
          <w:sz w:val="24"/>
          <w:szCs w:val="24"/>
        </w:rPr>
        <w:t xml:space="preserve"> через произвольную замкнутую поверхность S равен суммарному стороннему электрическому заряду </w:t>
      </w:r>
      <w:r w:rsidR="00DB274E">
        <w:rPr>
          <w:sz w:val="24"/>
          <w:szCs w:val="24"/>
        </w:rPr>
        <w:pict>
          <v:shape id="_x0000_i1057" type="#_x0000_t75" style="width:15.75pt;height:18.75pt">
            <v:imagedata r:id="rId34" o:title=""/>
          </v:shape>
        </w:pict>
      </w:r>
      <w:r w:rsidRPr="00AF556C">
        <w:rPr>
          <w:sz w:val="24"/>
          <w:szCs w:val="24"/>
        </w:rPr>
        <w:t xml:space="preserve"> в объеме </w:t>
      </w:r>
      <w:r w:rsidR="00DB274E">
        <w:rPr>
          <w:sz w:val="24"/>
          <w:szCs w:val="24"/>
        </w:rPr>
        <w:pict>
          <v:shape id="_x0000_i1058" type="#_x0000_t75" style="width:15.75pt;height:20.25pt">
            <v:imagedata r:id="rId35" o:title=""/>
          </v:shape>
        </w:pict>
      </w:r>
      <w:r w:rsidRPr="00AF556C">
        <w:rPr>
          <w:sz w:val="24"/>
          <w:szCs w:val="24"/>
        </w:rPr>
        <w:t xml:space="preserve"> внутри этой поверхности. Кстати</w:t>
      </w:r>
      <w:r>
        <w:rPr>
          <w:sz w:val="24"/>
          <w:szCs w:val="24"/>
        </w:rPr>
        <w:t xml:space="preserve">, </w:t>
      </w:r>
      <w:r w:rsidRPr="00AF556C">
        <w:rPr>
          <w:sz w:val="24"/>
          <w:szCs w:val="24"/>
        </w:rPr>
        <w:t xml:space="preserve">исходя из </w:t>
      </w:r>
      <w:r w:rsidR="00DB274E">
        <w:rPr>
          <w:sz w:val="24"/>
          <w:szCs w:val="24"/>
        </w:rPr>
        <w:pict>
          <v:shape id="_x0000_i1059" type="#_x0000_t75" style="width:24pt;height:18pt">
            <v:imagedata r:id="rId32" o:title=""/>
          </v:shape>
        </w:pict>
      </w:r>
      <w:r>
        <w:rPr>
          <w:sz w:val="24"/>
          <w:szCs w:val="24"/>
        </w:rPr>
        <w:t xml:space="preserve">, </w:t>
      </w:r>
      <w:r w:rsidRPr="00AF556C">
        <w:rPr>
          <w:sz w:val="24"/>
          <w:szCs w:val="24"/>
        </w:rPr>
        <w:t xml:space="preserve">вектор электрической индукции </w:t>
      </w:r>
      <w:r w:rsidR="00DB274E">
        <w:rPr>
          <w:sz w:val="24"/>
          <w:szCs w:val="24"/>
        </w:rPr>
        <w:pict>
          <v:shape id="_x0000_i1060" type="#_x0000_t75" style="width:15pt;height:14.25pt">
            <v:imagedata r:id="rId36" o:title=""/>
          </v:shape>
        </w:pict>
      </w:r>
      <w:r w:rsidRPr="00AF556C">
        <w:rPr>
          <w:sz w:val="24"/>
          <w:szCs w:val="24"/>
        </w:rPr>
        <w:t xml:space="preserve"> является потоковым вектором и имеет единицы измерения </w:t>
      </w:r>
      <w:r w:rsidR="00DB274E">
        <w:rPr>
          <w:sz w:val="24"/>
          <w:szCs w:val="24"/>
        </w:rPr>
        <w:pict>
          <v:shape id="_x0000_i1061" type="#_x0000_t75" style="width:87.75pt;height:20.25pt">
            <v:imagedata r:id="rId37" o:title=""/>
          </v:shape>
        </w:pict>
      </w:r>
      <w:r>
        <w:rPr>
          <w:sz w:val="24"/>
          <w:szCs w:val="24"/>
        </w:rPr>
        <w:t xml:space="preserve">, </w:t>
      </w:r>
      <w:r w:rsidRPr="00AF556C">
        <w:rPr>
          <w:sz w:val="24"/>
          <w:szCs w:val="24"/>
        </w:rPr>
        <w:t xml:space="preserve">в отличие от линейного (циркуляционного) вектора </w:t>
      </w:r>
      <w:r w:rsidR="00DB274E">
        <w:rPr>
          <w:sz w:val="24"/>
          <w:szCs w:val="24"/>
        </w:rPr>
        <w:pict>
          <v:shape id="_x0000_i1062" type="#_x0000_t75" style="width:69.75pt;height:18pt">
            <v:imagedata r:id="rId27" o:title=""/>
          </v:shape>
        </w:pict>
      </w:r>
      <w:r>
        <w:rPr>
          <w:sz w:val="24"/>
          <w:szCs w:val="24"/>
        </w:rPr>
        <w:t xml:space="preserve"> - </w:t>
      </w:r>
      <w:r w:rsidRPr="00AF556C">
        <w:rPr>
          <w:sz w:val="24"/>
          <w:szCs w:val="24"/>
        </w:rPr>
        <w:t>электрической напряженности.</w:t>
      </w:r>
    </w:p>
    <w:p w:rsidR="00FE2324" w:rsidRPr="00AF556C" w:rsidRDefault="00FE2324" w:rsidP="00FE2324">
      <w:pPr>
        <w:widowControl/>
        <w:spacing w:before="120"/>
        <w:ind w:firstLine="567"/>
        <w:jc w:val="both"/>
        <w:rPr>
          <w:sz w:val="24"/>
          <w:szCs w:val="24"/>
        </w:rPr>
      </w:pPr>
      <w:r w:rsidRPr="00AF556C">
        <w:rPr>
          <w:sz w:val="24"/>
          <w:szCs w:val="24"/>
        </w:rPr>
        <w:t>Соответственно</w:t>
      </w:r>
      <w:r>
        <w:rPr>
          <w:sz w:val="24"/>
          <w:szCs w:val="24"/>
        </w:rPr>
        <w:t xml:space="preserve">, </w:t>
      </w:r>
      <w:r w:rsidRPr="00AF556C">
        <w:rPr>
          <w:sz w:val="24"/>
          <w:szCs w:val="24"/>
        </w:rPr>
        <w:t xml:space="preserve">сравнивая электростатическую теорему Гаусса </w:t>
      </w:r>
      <w:r w:rsidR="00DB274E">
        <w:rPr>
          <w:sz w:val="24"/>
          <w:szCs w:val="24"/>
        </w:rPr>
        <w:pict>
          <v:shape id="_x0000_i1063" type="#_x0000_t75" style="width:24pt;height:18pt">
            <v:imagedata r:id="rId38" o:title=""/>
          </v:shape>
        </w:pict>
      </w:r>
      <w:r w:rsidRPr="00AF556C">
        <w:rPr>
          <w:sz w:val="24"/>
          <w:szCs w:val="24"/>
        </w:rPr>
        <w:t xml:space="preserve">с математической теоремой Гаусса-Остроградского </w:t>
      </w:r>
      <w:r w:rsidR="00DB274E">
        <w:rPr>
          <w:sz w:val="24"/>
          <w:szCs w:val="24"/>
        </w:rPr>
        <w:pict>
          <v:shape id="_x0000_i1064" type="#_x0000_t75" style="width:141.75pt;height:35.25pt">
            <v:imagedata r:id="rId39" o:title=""/>
          </v:shape>
        </w:pict>
      </w:r>
      <w:r>
        <w:rPr>
          <w:sz w:val="24"/>
          <w:szCs w:val="24"/>
        </w:rPr>
        <w:t xml:space="preserve">, </w:t>
      </w:r>
      <w:r w:rsidRPr="00AF556C">
        <w:rPr>
          <w:sz w:val="24"/>
          <w:szCs w:val="24"/>
        </w:rPr>
        <w:t>получим при</w:t>
      </w:r>
      <w:r>
        <w:rPr>
          <w:sz w:val="24"/>
          <w:szCs w:val="24"/>
        </w:rPr>
        <w:t xml:space="preserve"> </w:t>
      </w:r>
      <w:r w:rsidR="00DB274E">
        <w:rPr>
          <w:sz w:val="24"/>
          <w:szCs w:val="24"/>
        </w:rPr>
        <w:pict>
          <v:shape id="_x0000_i1065" type="#_x0000_t75" style="width:55.5pt;height:19.5pt">
            <v:imagedata r:id="rId40" o:title=""/>
          </v:shape>
        </w:pict>
      </w:r>
      <w:r w:rsidRPr="00AF556C">
        <w:rPr>
          <w:sz w:val="24"/>
          <w:szCs w:val="24"/>
        </w:rPr>
        <w:t xml:space="preserve">первое дифференциальное уравнение электрического поля </w:t>
      </w:r>
      <w:r w:rsidR="00DB274E">
        <w:rPr>
          <w:sz w:val="24"/>
          <w:szCs w:val="24"/>
        </w:rPr>
        <w:pict>
          <v:shape id="_x0000_i1066" type="#_x0000_t75" style="width:69.75pt;height:17.25pt" fillcolor="window">
            <v:imagedata r:id="rId41" o:title=""/>
          </v:shape>
        </w:pict>
      </w:r>
      <w:r w:rsidR="00DB274E">
        <w:rPr>
          <w:sz w:val="24"/>
          <w:szCs w:val="24"/>
        </w:rPr>
        <w:pict>
          <v:shape id="_x0000_i1067" type="#_x0000_t75" style="width:22.5pt;height:18pt">
            <v:imagedata r:id="rId42" o:title=""/>
          </v:shape>
        </w:pict>
      </w:r>
      <w:r>
        <w:rPr>
          <w:sz w:val="24"/>
          <w:szCs w:val="24"/>
        </w:rPr>
        <w:t xml:space="preserve">, </w:t>
      </w:r>
      <w:r w:rsidRPr="00AF556C">
        <w:rPr>
          <w:sz w:val="24"/>
          <w:szCs w:val="24"/>
        </w:rPr>
        <w:t>где объемная плотность потока векторного поля</w:t>
      </w:r>
      <w:r>
        <w:rPr>
          <w:sz w:val="24"/>
          <w:szCs w:val="24"/>
        </w:rPr>
        <w:t xml:space="preserve"> </w:t>
      </w:r>
      <w:r w:rsidRPr="00AF556C">
        <w:rPr>
          <w:sz w:val="24"/>
          <w:szCs w:val="24"/>
        </w:rPr>
        <w:t xml:space="preserve">равна объемной плотности электрического заряда </w:t>
      </w:r>
      <w:r w:rsidR="00DB274E">
        <w:rPr>
          <w:sz w:val="24"/>
          <w:szCs w:val="24"/>
        </w:rPr>
        <w:pict>
          <v:shape id="_x0000_i1068" type="#_x0000_t75" style="width:78pt;height:18pt">
            <v:imagedata r:id="rId43" o:title=""/>
          </v:shape>
        </w:pict>
      </w:r>
      <w:r w:rsidRPr="00AF556C">
        <w:rPr>
          <w:sz w:val="24"/>
          <w:szCs w:val="24"/>
        </w:rPr>
        <w:t>в этой точке. В случае электронейтральности (</w:t>
      </w:r>
      <w:r w:rsidR="00DB274E">
        <w:rPr>
          <w:sz w:val="24"/>
          <w:szCs w:val="24"/>
        </w:rPr>
        <w:pict>
          <v:shape id="_x0000_i1069" type="#_x0000_t75" style="width:36.75pt;height:18pt">
            <v:imagedata r:id="rId44" o:title=""/>
          </v:shape>
        </w:pict>
      </w:r>
      <w:r w:rsidRPr="00AF556C">
        <w:rPr>
          <w:sz w:val="24"/>
          <w:szCs w:val="24"/>
        </w:rPr>
        <w:t xml:space="preserve">) точек среды </w:t>
      </w:r>
      <w:r w:rsidR="00DB274E">
        <w:rPr>
          <w:sz w:val="24"/>
          <w:szCs w:val="24"/>
        </w:rPr>
        <w:pict>
          <v:shape id="_x0000_i1070" type="#_x0000_t75" style="width:22.5pt;height:18pt">
            <v:imagedata r:id="rId42" o:title=""/>
          </v:shape>
        </w:pict>
      </w:r>
      <w:r w:rsidRPr="00AF556C">
        <w:rPr>
          <w:sz w:val="24"/>
          <w:szCs w:val="24"/>
        </w:rPr>
        <w:t xml:space="preserve"> имеет вид </w:t>
      </w:r>
      <w:r w:rsidR="00DB274E">
        <w:rPr>
          <w:sz w:val="24"/>
          <w:szCs w:val="24"/>
        </w:rPr>
        <w:pict>
          <v:shape id="_x0000_i1071" type="#_x0000_t75" style="width:60.75pt;height:14.25pt" fillcolor="window">
            <v:imagedata r:id="rId45" o:title=""/>
          </v:shape>
        </w:pict>
      </w:r>
      <w:r w:rsidRPr="00AF556C">
        <w:rPr>
          <w:sz w:val="24"/>
          <w:szCs w:val="24"/>
        </w:rPr>
        <w:t>.</w:t>
      </w:r>
    </w:p>
    <w:p w:rsidR="00FE2324" w:rsidRPr="00AF556C" w:rsidRDefault="00FE2324" w:rsidP="00FE2324">
      <w:pPr>
        <w:widowControl/>
        <w:spacing w:before="120"/>
        <w:ind w:firstLine="567"/>
        <w:jc w:val="both"/>
        <w:rPr>
          <w:sz w:val="24"/>
          <w:szCs w:val="24"/>
        </w:rPr>
      </w:pPr>
      <w:r w:rsidRPr="00AF556C">
        <w:rPr>
          <w:sz w:val="24"/>
          <w:szCs w:val="24"/>
        </w:rPr>
        <w:t xml:space="preserve">Далее из полученного дивергентного уравнения </w:t>
      </w:r>
      <w:r w:rsidR="00DB274E">
        <w:rPr>
          <w:sz w:val="24"/>
          <w:szCs w:val="24"/>
        </w:rPr>
        <w:pict>
          <v:shape id="_x0000_i1072" type="#_x0000_t75" style="width:22.5pt;height:18pt">
            <v:imagedata r:id="rId42" o:title=""/>
          </v:shape>
        </w:pict>
      </w:r>
      <w:r w:rsidRPr="00AF556C">
        <w:rPr>
          <w:sz w:val="24"/>
          <w:szCs w:val="24"/>
        </w:rPr>
        <w:t xml:space="preserve">для свободного пространства </w:t>
      </w:r>
      <w:r w:rsidR="00DB274E">
        <w:rPr>
          <w:sz w:val="24"/>
          <w:szCs w:val="24"/>
        </w:rPr>
        <w:pict>
          <v:shape id="_x0000_i1073" type="#_x0000_t75" style="width:60.75pt;height:14.25pt" fillcolor="window">
            <v:imagedata r:id="rId45" o:title=""/>
          </v:shape>
        </w:pict>
      </w:r>
      <w:r>
        <w:rPr>
          <w:sz w:val="24"/>
          <w:szCs w:val="24"/>
        </w:rPr>
        <w:t xml:space="preserve">, </w:t>
      </w:r>
      <w:r w:rsidRPr="00AF556C">
        <w:rPr>
          <w:sz w:val="24"/>
          <w:szCs w:val="24"/>
        </w:rPr>
        <w:t xml:space="preserve">с учетом соотношения векторного анализа </w:t>
      </w:r>
      <w:r w:rsidR="00DB274E">
        <w:rPr>
          <w:sz w:val="24"/>
          <w:szCs w:val="24"/>
        </w:rPr>
        <w:pict>
          <v:shape id="_x0000_i1074" type="#_x0000_t75" style="width:81.75pt;height:15pt">
            <v:imagedata r:id="rId46" o:title=""/>
          </v:shape>
        </w:pict>
      </w:r>
      <w:r>
        <w:rPr>
          <w:sz w:val="24"/>
          <w:szCs w:val="24"/>
        </w:rPr>
        <w:t xml:space="preserve">, </w:t>
      </w:r>
      <w:r w:rsidRPr="00AF556C">
        <w:rPr>
          <w:sz w:val="24"/>
          <w:szCs w:val="24"/>
        </w:rPr>
        <w:t xml:space="preserve">получаем следующее дифференциальное уравнение </w:t>
      </w:r>
      <w:r w:rsidR="00DB274E">
        <w:rPr>
          <w:sz w:val="24"/>
          <w:szCs w:val="24"/>
        </w:rPr>
        <w:pict>
          <v:shape id="_x0000_i1075" type="#_x0000_t75" style="width:78.75pt;height:23.25pt">
            <v:imagedata r:id="rId47" o:title=""/>
          </v:shape>
        </w:pict>
      </w:r>
      <w:r w:rsidRPr="00AF556C">
        <w:rPr>
          <w:sz w:val="24"/>
          <w:szCs w:val="24"/>
        </w:rPr>
        <w:t xml:space="preserve"> </w:t>
      </w:r>
      <w:r w:rsidR="00DB274E">
        <w:rPr>
          <w:sz w:val="24"/>
          <w:szCs w:val="24"/>
        </w:rPr>
        <w:pict>
          <v:shape id="_x0000_i1076" type="#_x0000_t75" style="width:33.75pt;height:18pt">
            <v:imagedata r:id="rId48" o:title=""/>
          </v:shape>
        </w:pict>
      </w:r>
      <w:r w:rsidRPr="00AF556C">
        <w:rPr>
          <w:sz w:val="24"/>
          <w:szCs w:val="24"/>
        </w:rPr>
        <w:t xml:space="preserve">. Здесь функция </w:t>
      </w:r>
      <w:r w:rsidR="00DB274E">
        <w:rPr>
          <w:sz w:val="24"/>
          <w:szCs w:val="24"/>
        </w:rPr>
        <w:pict>
          <v:shape id="_x0000_i1077" type="#_x0000_t75" style="width:44.25pt;height:19.5pt">
            <v:imagedata r:id="rId49" o:title=""/>
          </v:shape>
        </w:pict>
      </w:r>
      <w:r w:rsidRPr="00AF556C">
        <w:rPr>
          <w:sz w:val="24"/>
          <w:szCs w:val="24"/>
        </w:rPr>
        <w:t xml:space="preserve"> есть векторный электрический потенциал с единицами измерения в системе</w:t>
      </w:r>
      <w:r>
        <w:rPr>
          <w:sz w:val="24"/>
          <w:szCs w:val="24"/>
        </w:rPr>
        <w:t xml:space="preserve"> </w:t>
      </w:r>
      <w:r w:rsidRPr="00AF556C">
        <w:rPr>
          <w:sz w:val="24"/>
          <w:szCs w:val="24"/>
        </w:rPr>
        <w:t xml:space="preserve">СИ </w:t>
      </w:r>
      <w:r w:rsidR="00DB274E">
        <w:rPr>
          <w:sz w:val="24"/>
          <w:szCs w:val="24"/>
        </w:rPr>
        <w:pict>
          <v:shape id="_x0000_i1078" type="#_x0000_t75" style="width:81.75pt;height:18.75pt">
            <v:imagedata r:id="rId50" o:title=""/>
          </v:shape>
        </w:pict>
      </w:r>
      <w:r w:rsidRPr="00AF556C">
        <w:rPr>
          <w:sz w:val="24"/>
          <w:szCs w:val="24"/>
        </w:rPr>
        <w:t>. И еще. Во-первых</w:t>
      </w:r>
      <w:r>
        <w:rPr>
          <w:sz w:val="24"/>
          <w:szCs w:val="24"/>
        </w:rPr>
        <w:t xml:space="preserve">, </w:t>
      </w:r>
      <w:r w:rsidRPr="00AF556C">
        <w:rPr>
          <w:sz w:val="24"/>
          <w:szCs w:val="24"/>
        </w:rPr>
        <w:t xml:space="preserve">поскольку в уравнении </w:t>
      </w:r>
      <w:r w:rsidR="00DB274E">
        <w:rPr>
          <w:sz w:val="24"/>
          <w:szCs w:val="24"/>
        </w:rPr>
        <w:pict>
          <v:shape id="_x0000_i1079" type="#_x0000_t75" style="width:33.75pt;height:18pt">
            <v:imagedata r:id="rId48" o:title=""/>
          </v:shape>
        </w:pict>
      </w:r>
      <w:r w:rsidRPr="00AF556C">
        <w:rPr>
          <w:sz w:val="24"/>
          <w:szCs w:val="24"/>
        </w:rPr>
        <w:t xml:space="preserve"> вектор </w:t>
      </w:r>
      <w:r w:rsidR="00DB274E">
        <w:rPr>
          <w:sz w:val="24"/>
          <w:szCs w:val="24"/>
        </w:rPr>
        <w:pict>
          <v:shape id="_x0000_i1080" type="#_x0000_t75" style="width:24pt;height:15pt">
            <v:imagedata r:id="rId51" o:title=""/>
          </v:shape>
        </w:pict>
      </w:r>
      <w:r w:rsidRPr="00AF556C">
        <w:rPr>
          <w:sz w:val="24"/>
          <w:szCs w:val="24"/>
        </w:rPr>
        <w:t xml:space="preserve"> реализуется посредством векторного произведения векторного оператора «Набла» на векторную функцию: </w:t>
      </w:r>
      <w:r w:rsidR="00DB274E">
        <w:rPr>
          <w:sz w:val="24"/>
          <w:szCs w:val="24"/>
        </w:rPr>
        <w:pict>
          <v:shape id="_x0000_i1081" type="#_x0000_t75" style="width:48.75pt;height:18pt">
            <v:imagedata r:id="rId52" o:title=""/>
          </v:shape>
        </w:pict>
      </w:r>
      <w:r>
        <w:rPr>
          <w:sz w:val="24"/>
          <w:szCs w:val="24"/>
        </w:rPr>
        <w:t xml:space="preserve">, </w:t>
      </w:r>
      <w:r w:rsidRPr="00AF556C">
        <w:rPr>
          <w:sz w:val="24"/>
          <w:szCs w:val="24"/>
        </w:rPr>
        <w:t>то тем самым однозначно устанавливается</w:t>
      </w:r>
      <w:r>
        <w:rPr>
          <w:sz w:val="24"/>
          <w:szCs w:val="24"/>
        </w:rPr>
        <w:t xml:space="preserve">, </w:t>
      </w:r>
      <w:r w:rsidRPr="00AF556C">
        <w:rPr>
          <w:sz w:val="24"/>
          <w:szCs w:val="24"/>
        </w:rPr>
        <w:t xml:space="preserve">что векторы </w:t>
      </w:r>
      <w:r w:rsidR="00DB274E">
        <w:rPr>
          <w:sz w:val="24"/>
          <w:szCs w:val="24"/>
        </w:rPr>
        <w:pict>
          <v:shape id="_x0000_i1082" type="#_x0000_t75" style="width:15pt;height:14.25pt">
            <v:imagedata r:id="rId53" o:title=""/>
          </v:shape>
        </w:pict>
      </w:r>
      <w:r w:rsidRPr="00AF556C">
        <w:rPr>
          <w:sz w:val="24"/>
          <w:szCs w:val="24"/>
        </w:rPr>
        <w:t xml:space="preserve"> и </w:t>
      </w:r>
      <w:r w:rsidR="00DB274E">
        <w:rPr>
          <w:sz w:val="24"/>
          <w:szCs w:val="24"/>
        </w:rPr>
        <w:pict>
          <v:shape id="_x0000_i1083" type="#_x0000_t75" style="width:24pt;height:15pt">
            <v:imagedata r:id="rId51" o:title=""/>
          </v:shape>
        </w:pict>
      </w:r>
      <w:r w:rsidRPr="00AF556C">
        <w:rPr>
          <w:sz w:val="24"/>
          <w:szCs w:val="24"/>
        </w:rPr>
        <w:t xml:space="preserve"> ортогональны между собой. И во-вторых</w:t>
      </w:r>
      <w:r>
        <w:rPr>
          <w:sz w:val="24"/>
          <w:szCs w:val="24"/>
        </w:rPr>
        <w:t xml:space="preserve">, </w:t>
      </w:r>
      <w:r w:rsidRPr="00AF556C">
        <w:rPr>
          <w:sz w:val="24"/>
          <w:szCs w:val="24"/>
        </w:rPr>
        <w:t xml:space="preserve">в уравнении </w:t>
      </w:r>
      <w:r w:rsidR="00DB274E">
        <w:rPr>
          <w:sz w:val="24"/>
          <w:szCs w:val="24"/>
        </w:rPr>
        <w:pict>
          <v:shape id="_x0000_i1084" type="#_x0000_t75" style="width:33.75pt;height:18pt">
            <v:imagedata r:id="rId48" o:title=""/>
          </v:shape>
        </w:pict>
      </w:r>
      <w:r w:rsidRPr="00AF556C">
        <w:rPr>
          <w:sz w:val="24"/>
          <w:szCs w:val="24"/>
        </w:rPr>
        <w:t xml:space="preserve"> </w:t>
      </w:r>
      <w:r w:rsidR="00DB274E">
        <w:rPr>
          <w:sz w:val="24"/>
          <w:szCs w:val="24"/>
        </w:rPr>
        <w:pict>
          <v:shape id="_x0000_i1085" type="#_x0000_t75" style="width:68.25pt;height:16.5pt">
            <v:imagedata r:id="rId54" o:title=""/>
          </v:shape>
        </w:pict>
      </w:r>
      <w:r>
        <w:rPr>
          <w:sz w:val="24"/>
          <w:szCs w:val="24"/>
        </w:rPr>
        <w:t xml:space="preserve">, </w:t>
      </w:r>
      <w:r w:rsidRPr="00AF556C">
        <w:rPr>
          <w:sz w:val="24"/>
          <w:szCs w:val="24"/>
        </w:rPr>
        <w:t xml:space="preserve">а потому поле вектора </w:t>
      </w:r>
      <w:r w:rsidR="00DB274E">
        <w:rPr>
          <w:sz w:val="24"/>
          <w:szCs w:val="24"/>
        </w:rPr>
        <w:pict>
          <v:shape id="_x0000_i1086" type="#_x0000_t75" style="width:44.25pt;height:19.5pt">
            <v:imagedata r:id="rId49" o:title=""/>
          </v:shape>
        </w:pict>
      </w:r>
      <w:r w:rsidRPr="00AF556C">
        <w:rPr>
          <w:sz w:val="24"/>
          <w:szCs w:val="24"/>
        </w:rPr>
        <w:t xml:space="preserve"> чисто вихревое</w:t>
      </w:r>
      <w:r>
        <w:rPr>
          <w:sz w:val="24"/>
          <w:szCs w:val="24"/>
        </w:rPr>
        <w:t xml:space="preserve">, </w:t>
      </w:r>
      <w:r w:rsidRPr="00AF556C">
        <w:rPr>
          <w:sz w:val="24"/>
          <w:szCs w:val="24"/>
        </w:rPr>
        <w:t xml:space="preserve">и по этой причине можно записать еще одно уравнение электрического поля в виде кулоновской калибровки: </w:t>
      </w:r>
      <w:r w:rsidR="00DB274E">
        <w:rPr>
          <w:sz w:val="24"/>
          <w:szCs w:val="24"/>
        </w:rPr>
        <w:pict>
          <v:shape id="_x0000_i1087" type="#_x0000_t75" style="width:99pt;height:20.25pt">
            <v:imagedata r:id="rId55" o:title=""/>
          </v:shape>
        </w:pict>
      </w:r>
      <w:r w:rsidRPr="00AF556C">
        <w:rPr>
          <w:sz w:val="24"/>
          <w:szCs w:val="24"/>
        </w:rPr>
        <w:t xml:space="preserve"> </w:t>
      </w:r>
      <w:r w:rsidR="00DB274E">
        <w:rPr>
          <w:sz w:val="24"/>
          <w:szCs w:val="24"/>
        </w:rPr>
        <w:pict>
          <v:shape id="_x0000_i1088" type="#_x0000_t75" style="width:42pt;height:18pt">
            <v:imagedata r:id="rId56" o:title=""/>
          </v:shape>
        </w:pict>
      </w:r>
      <w:r w:rsidRPr="00AF556C">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 xml:space="preserve">Однако очевидность константы магнитной проницаемости вакуума </w:t>
      </w:r>
      <w:r w:rsidR="00DB274E">
        <w:rPr>
          <w:sz w:val="24"/>
          <w:szCs w:val="24"/>
        </w:rPr>
        <w:pict>
          <v:shape id="_x0000_i1089" type="#_x0000_t75" style="width:21pt;height:18pt">
            <v:imagedata r:id="rId18" o:title=""/>
          </v:shape>
        </w:pict>
      </w:r>
      <w:r w:rsidRPr="00AF556C">
        <w:rPr>
          <w:sz w:val="24"/>
          <w:szCs w:val="24"/>
        </w:rPr>
        <w:t xml:space="preserve"> в уравнении </w:t>
      </w:r>
      <w:r w:rsidR="00DB274E">
        <w:rPr>
          <w:sz w:val="24"/>
          <w:szCs w:val="24"/>
        </w:rPr>
        <w:pict>
          <v:shape id="_x0000_i1090" type="#_x0000_t75" style="width:42pt;height:18pt">
            <v:imagedata r:id="rId56" o:title=""/>
          </v:shape>
        </w:pict>
      </w:r>
      <w:r w:rsidRPr="00AF556C">
        <w:rPr>
          <w:sz w:val="24"/>
          <w:szCs w:val="24"/>
        </w:rPr>
        <w:t xml:space="preserve">на первый взгляд не оправдана и записана в дивергентном операторе лишь для подгонки под потоковый вектор </w:t>
      </w:r>
      <w:r w:rsidR="00DB274E">
        <w:rPr>
          <w:sz w:val="24"/>
          <w:szCs w:val="24"/>
        </w:rPr>
        <w:pict>
          <v:shape id="_x0000_i1091" type="#_x0000_t75" style="width:39pt;height:20.25pt">
            <v:imagedata r:id="rId57" o:title=""/>
          </v:shape>
        </w:pict>
      </w:r>
      <w:r w:rsidRPr="00AF556C">
        <w:rPr>
          <w:sz w:val="24"/>
          <w:szCs w:val="24"/>
        </w:rPr>
        <w:t>. Более того</w:t>
      </w:r>
      <w:r>
        <w:rPr>
          <w:sz w:val="24"/>
          <w:szCs w:val="24"/>
        </w:rPr>
        <w:t xml:space="preserve">, </w:t>
      </w:r>
      <w:r w:rsidRPr="00AF556C">
        <w:rPr>
          <w:sz w:val="24"/>
          <w:szCs w:val="24"/>
        </w:rPr>
        <w:t xml:space="preserve">и единица измерения вектора </w:t>
      </w:r>
      <w:r w:rsidR="00DB274E">
        <w:rPr>
          <w:sz w:val="24"/>
          <w:szCs w:val="24"/>
        </w:rPr>
        <w:pict>
          <v:shape id="_x0000_i1092" type="#_x0000_t75" style="width:148.5pt;height:21pt">
            <v:imagedata r:id="rId58" o:title=""/>
          </v:shape>
        </w:pict>
      </w:r>
      <w:r w:rsidRPr="00AF556C">
        <w:rPr>
          <w:sz w:val="24"/>
          <w:szCs w:val="24"/>
        </w:rPr>
        <w:t xml:space="preserve"> весьма странная</w:t>
      </w:r>
      <w:r>
        <w:rPr>
          <w:sz w:val="24"/>
          <w:szCs w:val="24"/>
        </w:rPr>
        <w:t xml:space="preserve">, </w:t>
      </w:r>
      <w:r w:rsidRPr="00AF556C">
        <w:rPr>
          <w:sz w:val="24"/>
          <w:szCs w:val="24"/>
        </w:rPr>
        <w:t>хотя</w:t>
      </w:r>
      <w:r>
        <w:rPr>
          <w:sz w:val="24"/>
          <w:szCs w:val="24"/>
        </w:rPr>
        <w:t xml:space="preserve"> </w:t>
      </w:r>
      <w:r w:rsidRPr="00AF556C">
        <w:rPr>
          <w:sz w:val="24"/>
          <w:szCs w:val="24"/>
        </w:rPr>
        <w:t>физически интересно здесь то</w:t>
      </w:r>
      <w:r>
        <w:rPr>
          <w:sz w:val="24"/>
          <w:szCs w:val="24"/>
        </w:rPr>
        <w:t xml:space="preserve">, </w:t>
      </w:r>
      <w:r w:rsidRPr="00AF556C">
        <w:rPr>
          <w:sz w:val="24"/>
          <w:szCs w:val="24"/>
        </w:rPr>
        <w:t xml:space="preserve">что частное дифференцирование по времени </w:t>
      </w:r>
      <w:r w:rsidR="00DB274E">
        <w:rPr>
          <w:sz w:val="24"/>
          <w:szCs w:val="24"/>
        </w:rPr>
        <w:pict>
          <v:shape id="_x0000_i1093" type="#_x0000_t75" style="width:36pt;height:15pt">
            <v:imagedata r:id="rId59" o:title=""/>
          </v:shape>
        </w:pict>
      </w:r>
      <w:r w:rsidRPr="00AF556C">
        <w:rPr>
          <w:sz w:val="24"/>
          <w:szCs w:val="24"/>
        </w:rPr>
        <w:t xml:space="preserve"> этого вектора превращает его по единицам измерения в обычный потоковый вектор магнитной индукции: </w:t>
      </w:r>
      <w:r w:rsidR="00DB274E">
        <w:rPr>
          <w:sz w:val="24"/>
          <w:szCs w:val="24"/>
        </w:rPr>
        <w:pict>
          <v:shape id="_x0000_i1094" type="#_x0000_t75" style="width:273.75pt;height:21pt">
            <v:imagedata r:id="rId60" o:title=""/>
          </v:shape>
        </w:pict>
      </w:r>
      <w:r w:rsidRPr="00AF556C">
        <w:rPr>
          <w:sz w:val="24"/>
          <w:szCs w:val="24"/>
        </w:rPr>
        <w:t>.</w:t>
      </w:r>
    </w:p>
    <w:p w:rsidR="00FE2324" w:rsidRDefault="00FE2324" w:rsidP="00FE2324">
      <w:pPr>
        <w:widowControl/>
        <w:spacing w:before="120"/>
        <w:ind w:firstLine="567"/>
        <w:jc w:val="both"/>
        <w:rPr>
          <w:sz w:val="24"/>
          <w:szCs w:val="24"/>
        </w:rPr>
      </w:pPr>
      <w:r w:rsidRPr="00AF556C">
        <w:rPr>
          <w:sz w:val="24"/>
          <w:szCs w:val="24"/>
        </w:rPr>
        <w:t xml:space="preserve">Результат данного рассуждения позволяет предложить функциональную связь между векторными полями магнитной напряженности </w:t>
      </w:r>
      <w:r w:rsidR="00DB274E">
        <w:rPr>
          <w:sz w:val="24"/>
          <w:szCs w:val="24"/>
        </w:rPr>
        <w:pict>
          <v:shape id="_x0000_i1095" type="#_x0000_t75" style="width:39.75pt;height:18pt">
            <v:imagedata r:id="rId61" o:title=""/>
          </v:shape>
        </w:pict>
      </w:r>
      <w:r w:rsidRPr="00AF556C">
        <w:rPr>
          <w:sz w:val="24"/>
          <w:szCs w:val="24"/>
        </w:rPr>
        <w:t xml:space="preserve"> и векторного электрического потенциала </w:t>
      </w:r>
      <w:r w:rsidR="00DB274E">
        <w:rPr>
          <w:sz w:val="24"/>
          <w:szCs w:val="24"/>
        </w:rPr>
        <w:pict>
          <v:shape id="_x0000_i1096" type="#_x0000_t75" style="width:44.25pt;height:19.5pt">
            <v:imagedata r:id="rId49" o:title=""/>
          </v:shape>
        </w:pict>
      </w:r>
      <w:r w:rsidRPr="00AF556C">
        <w:rPr>
          <w:sz w:val="24"/>
          <w:szCs w:val="24"/>
        </w:rPr>
        <w:t xml:space="preserve"> в виде соотношения:</w:t>
      </w:r>
    </w:p>
    <w:p w:rsidR="00FE2324" w:rsidRPr="00AF556C" w:rsidRDefault="00DB274E" w:rsidP="00FE2324">
      <w:pPr>
        <w:widowControl/>
        <w:spacing w:before="120"/>
        <w:ind w:firstLine="567"/>
        <w:jc w:val="both"/>
        <w:rPr>
          <w:sz w:val="24"/>
          <w:szCs w:val="24"/>
        </w:rPr>
      </w:pPr>
      <w:r>
        <w:rPr>
          <w:sz w:val="24"/>
          <w:szCs w:val="24"/>
        </w:rPr>
        <w:pict>
          <v:shape id="_x0000_i1097" type="#_x0000_t75" style="width:78pt;height:33pt">
            <v:imagedata r:id="rId62" o:title=""/>
          </v:shape>
        </w:pict>
      </w:r>
      <w:r w:rsidR="00FE2324">
        <w:rPr>
          <w:sz w:val="24"/>
          <w:szCs w:val="24"/>
        </w:rPr>
        <w:t xml:space="preserve">, </w:t>
      </w:r>
      <w:r w:rsidR="00FE2324" w:rsidRPr="00AF556C">
        <w:rPr>
          <w:sz w:val="24"/>
          <w:szCs w:val="24"/>
        </w:rPr>
        <w:t>(3)</w:t>
      </w:r>
    </w:p>
    <w:p w:rsidR="00FE2324" w:rsidRPr="00AF556C" w:rsidRDefault="00FE2324" w:rsidP="00FE2324">
      <w:pPr>
        <w:widowControl/>
        <w:spacing w:before="120"/>
        <w:ind w:firstLine="567"/>
        <w:jc w:val="both"/>
        <w:rPr>
          <w:sz w:val="24"/>
          <w:szCs w:val="24"/>
        </w:rPr>
      </w:pPr>
      <w:r w:rsidRPr="00AF556C">
        <w:rPr>
          <w:sz w:val="24"/>
          <w:szCs w:val="24"/>
        </w:rPr>
        <w:t>которое</w:t>
      </w:r>
      <w:r>
        <w:rPr>
          <w:sz w:val="24"/>
          <w:szCs w:val="24"/>
        </w:rPr>
        <w:t xml:space="preserve">, </w:t>
      </w:r>
      <w:r w:rsidRPr="00AF556C">
        <w:rPr>
          <w:sz w:val="24"/>
          <w:szCs w:val="24"/>
        </w:rPr>
        <w:t>по нашему мнению</w:t>
      </w:r>
      <w:r>
        <w:rPr>
          <w:sz w:val="24"/>
          <w:szCs w:val="24"/>
        </w:rPr>
        <w:t xml:space="preserve">, </w:t>
      </w:r>
      <w:r w:rsidRPr="00AF556C">
        <w:rPr>
          <w:sz w:val="24"/>
          <w:szCs w:val="24"/>
        </w:rPr>
        <w:t>является знаковым</w:t>
      </w:r>
      <w:r>
        <w:rPr>
          <w:sz w:val="24"/>
          <w:szCs w:val="24"/>
        </w:rPr>
        <w:t xml:space="preserve">, </w:t>
      </w:r>
      <w:r w:rsidRPr="00AF556C">
        <w:rPr>
          <w:sz w:val="24"/>
          <w:szCs w:val="24"/>
        </w:rPr>
        <w:t>поскольку оно со всей очевидностью показывает явную связь переменных во времени электрического и магнитного полей</w:t>
      </w:r>
      <w:r>
        <w:rPr>
          <w:sz w:val="24"/>
          <w:szCs w:val="24"/>
        </w:rPr>
        <w:t xml:space="preserve">, </w:t>
      </w:r>
      <w:r w:rsidRPr="00AF556C">
        <w:rPr>
          <w:sz w:val="24"/>
          <w:szCs w:val="24"/>
        </w:rPr>
        <w:t>совокупность которых</w:t>
      </w:r>
      <w:r>
        <w:rPr>
          <w:sz w:val="24"/>
          <w:szCs w:val="24"/>
        </w:rPr>
        <w:t xml:space="preserve">, </w:t>
      </w:r>
      <w:r w:rsidRPr="00AF556C">
        <w:rPr>
          <w:sz w:val="24"/>
          <w:szCs w:val="24"/>
        </w:rPr>
        <w:t>как мы видим</w:t>
      </w:r>
      <w:r>
        <w:rPr>
          <w:sz w:val="24"/>
          <w:szCs w:val="24"/>
        </w:rPr>
        <w:t xml:space="preserve">, </w:t>
      </w:r>
      <w:r w:rsidRPr="00AF556C">
        <w:rPr>
          <w:sz w:val="24"/>
          <w:szCs w:val="24"/>
        </w:rPr>
        <w:t xml:space="preserve">вполне оправданно называют электромагнитным полем. С практической точки зрения соотношение (3) должно далее помочь построить последнее уравнение в системе дифференциальных уравнений электрического поля. Но пока мы имеем тупик! </w:t>
      </w:r>
    </w:p>
    <w:p w:rsidR="00FE2324" w:rsidRPr="00AF556C" w:rsidRDefault="00FE2324" w:rsidP="00FE2324">
      <w:pPr>
        <w:widowControl/>
        <w:spacing w:before="120"/>
        <w:ind w:firstLine="567"/>
        <w:jc w:val="both"/>
        <w:rPr>
          <w:sz w:val="24"/>
          <w:szCs w:val="24"/>
        </w:rPr>
      </w:pPr>
      <w:r w:rsidRPr="00AF556C">
        <w:rPr>
          <w:sz w:val="24"/>
          <w:szCs w:val="24"/>
        </w:rPr>
        <w:t xml:space="preserve">Именно тупиковая ситуация и непреложный факт неразрывной связи переменных во времени электрического и магнитного полей заставляет нас остановиться и перейти к аналогичным рассуждениям по построению системы дифференциальных уравнений магнитного поля. </w:t>
      </w:r>
    </w:p>
    <w:p w:rsidR="00FE2324" w:rsidRPr="00AF556C" w:rsidRDefault="00FE2324" w:rsidP="00FE2324">
      <w:pPr>
        <w:widowControl/>
        <w:spacing w:before="120"/>
        <w:ind w:firstLine="567"/>
        <w:jc w:val="both"/>
        <w:rPr>
          <w:sz w:val="24"/>
          <w:szCs w:val="24"/>
        </w:rPr>
      </w:pPr>
      <w:r w:rsidRPr="00AF556C">
        <w:rPr>
          <w:sz w:val="24"/>
          <w:szCs w:val="24"/>
        </w:rPr>
        <w:t>Итак</w:t>
      </w:r>
      <w:r>
        <w:rPr>
          <w:sz w:val="24"/>
          <w:szCs w:val="24"/>
        </w:rPr>
        <w:t xml:space="preserve">, </w:t>
      </w:r>
      <w:r w:rsidRPr="00AF556C">
        <w:rPr>
          <w:sz w:val="24"/>
          <w:szCs w:val="24"/>
        </w:rPr>
        <w:t>следуя аналогичному сценарию</w:t>
      </w:r>
      <w:r>
        <w:rPr>
          <w:sz w:val="24"/>
          <w:szCs w:val="24"/>
        </w:rPr>
        <w:t xml:space="preserve">, </w:t>
      </w:r>
      <w:r w:rsidRPr="00AF556C">
        <w:rPr>
          <w:sz w:val="24"/>
          <w:szCs w:val="24"/>
        </w:rPr>
        <w:t>рассмотрим соотношение (2b) для сил магнитного взаимодействия материальных тел</w:t>
      </w:r>
      <w:r>
        <w:rPr>
          <w:sz w:val="24"/>
          <w:szCs w:val="24"/>
        </w:rPr>
        <w:t xml:space="preserve">, </w:t>
      </w:r>
      <w:r w:rsidRPr="00AF556C">
        <w:rPr>
          <w:sz w:val="24"/>
          <w:szCs w:val="24"/>
        </w:rPr>
        <w:t xml:space="preserve">измеренных Кулоном в опытах взаимодействия полюсов магнитных спиц [1]. Ввиду отсутствия в Природе магнитных монополей [6] первое дифференциальное уравнение магнитного поля запишется в виде </w:t>
      </w:r>
      <w:r w:rsidR="00DB274E">
        <w:rPr>
          <w:sz w:val="24"/>
          <w:szCs w:val="24"/>
        </w:rPr>
        <w:pict>
          <v:shape id="_x0000_i1098" type="#_x0000_t75" style="width:59.25pt;height:14.25pt" fillcolor="window">
            <v:imagedata r:id="rId63" o:title=""/>
          </v:shape>
        </w:pict>
      </w:r>
      <w:r w:rsidRPr="00AF556C">
        <w:rPr>
          <w:sz w:val="24"/>
          <w:szCs w:val="24"/>
        </w:rPr>
        <w:t xml:space="preserve"> </w:t>
      </w:r>
      <w:r w:rsidR="00DB274E">
        <w:rPr>
          <w:sz w:val="24"/>
          <w:szCs w:val="24"/>
        </w:rPr>
        <w:pict>
          <v:shape id="_x0000_i1099" type="#_x0000_t75" style="width:22.5pt;height:18pt">
            <v:imagedata r:id="rId42" o:title=""/>
          </v:shape>
        </w:pict>
      </w:r>
      <w:r w:rsidRPr="00AF556C">
        <w:rPr>
          <w:sz w:val="24"/>
          <w:szCs w:val="24"/>
        </w:rPr>
        <w:t>. Откуда</w:t>
      </w:r>
      <w:r>
        <w:rPr>
          <w:sz w:val="24"/>
          <w:szCs w:val="24"/>
        </w:rPr>
        <w:t xml:space="preserve">, </w:t>
      </w:r>
      <w:r w:rsidRPr="00AF556C">
        <w:rPr>
          <w:sz w:val="24"/>
          <w:szCs w:val="24"/>
        </w:rPr>
        <w:t xml:space="preserve">с учетом соотношения векторного анализа </w:t>
      </w:r>
      <w:r w:rsidR="00DB274E">
        <w:rPr>
          <w:sz w:val="24"/>
          <w:szCs w:val="24"/>
        </w:rPr>
        <w:pict>
          <v:shape id="_x0000_i1100" type="#_x0000_t75" style="width:81.75pt;height:15pt">
            <v:imagedata r:id="rId46" o:title=""/>
          </v:shape>
        </w:pict>
      </w:r>
      <w:r>
        <w:rPr>
          <w:sz w:val="24"/>
          <w:szCs w:val="24"/>
        </w:rPr>
        <w:t xml:space="preserve">, </w:t>
      </w:r>
      <w:r w:rsidRPr="00AF556C">
        <w:rPr>
          <w:sz w:val="24"/>
          <w:szCs w:val="24"/>
        </w:rPr>
        <w:t xml:space="preserve">получаем следующее дифференциальное уравнение </w:t>
      </w:r>
      <w:r w:rsidR="00DB274E">
        <w:rPr>
          <w:sz w:val="24"/>
          <w:szCs w:val="24"/>
        </w:rPr>
        <w:pict>
          <v:shape id="_x0000_i1101" type="#_x0000_t75" style="width:96.75pt;height:20.25pt">
            <v:imagedata r:id="rId64" o:title=""/>
          </v:shape>
        </w:pict>
      </w:r>
      <w:r w:rsidRPr="00AF556C">
        <w:rPr>
          <w:sz w:val="24"/>
          <w:szCs w:val="24"/>
        </w:rPr>
        <w:t xml:space="preserve"> </w:t>
      </w:r>
      <w:r w:rsidR="00DB274E">
        <w:rPr>
          <w:sz w:val="24"/>
          <w:szCs w:val="24"/>
        </w:rPr>
        <w:pict>
          <v:shape id="_x0000_i1102" type="#_x0000_t75" style="width:33.75pt;height:18pt">
            <v:imagedata r:id="rId48" o:title=""/>
          </v:shape>
        </w:pict>
      </w:r>
      <w:r w:rsidRPr="00AF556C">
        <w:rPr>
          <w:sz w:val="24"/>
          <w:szCs w:val="24"/>
        </w:rPr>
        <w:t xml:space="preserve">. Здесь функция </w:t>
      </w:r>
      <w:r w:rsidR="00DB274E">
        <w:rPr>
          <w:sz w:val="24"/>
          <w:szCs w:val="24"/>
        </w:rPr>
        <w:pict>
          <v:shape id="_x0000_i1103" type="#_x0000_t75" style="width:46.5pt;height:19.5pt">
            <v:imagedata r:id="rId65" o:title=""/>
          </v:shape>
        </w:pict>
      </w:r>
      <w:r w:rsidRPr="00AF556C">
        <w:rPr>
          <w:sz w:val="24"/>
          <w:szCs w:val="24"/>
        </w:rPr>
        <w:t xml:space="preserve"> есть векторный магнитный потенциал с единицами измерения в системе</w:t>
      </w:r>
      <w:r>
        <w:rPr>
          <w:sz w:val="24"/>
          <w:szCs w:val="24"/>
        </w:rPr>
        <w:t xml:space="preserve"> </w:t>
      </w:r>
      <w:r w:rsidRPr="00AF556C">
        <w:rPr>
          <w:sz w:val="24"/>
          <w:szCs w:val="24"/>
        </w:rPr>
        <w:t xml:space="preserve">СИ </w:t>
      </w:r>
      <w:r w:rsidR="00DB274E">
        <w:rPr>
          <w:sz w:val="24"/>
          <w:szCs w:val="24"/>
        </w:rPr>
        <w:pict>
          <v:shape id="_x0000_i1104" type="#_x0000_t75" style="width:101.25pt;height:18.75pt">
            <v:imagedata r:id="rId66" o:title=""/>
          </v:shape>
        </w:pict>
      </w:r>
      <w:r w:rsidRPr="00AF556C">
        <w:rPr>
          <w:sz w:val="24"/>
          <w:szCs w:val="24"/>
        </w:rPr>
        <w:t>. Как видим</w:t>
      </w:r>
      <w:r>
        <w:rPr>
          <w:sz w:val="24"/>
          <w:szCs w:val="24"/>
        </w:rPr>
        <w:t xml:space="preserve">, </w:t>
      </w:r>
      <w:r w:rsidRPr="00AF556C">
        <w:rPr>
          <w:sz w:val="24"/>
          <w:szCs w:val="24"/>
        </w:rPr>
        <w:t xml:space="preserve">согласно </w:t>
      </w:r>
      <w:r w:rsidR="00DB274E">
        <w:rPr>
          <w:sz w:val="24"/>
          <w:szCs w:val="24"/>
        </w:rPr>
        <w:pict>
          <v:shape id="_x0000_i1105" type="#_x0000_t75" style="width:33.75pt;height:18pt">
            <v:imagedata r:id="rId48" o:title=""/>
          </v:shape>
        </w:pict>
      </w:r>
      <w:r>
        <w:rPr>
          <w:sz w:val="24"/>
          <w:szCs w:val="24"/>
        </w:rPr>
        <w:t xml:space="preserve">, </w:t>
      </w:r>
      <w:r w:rsidRPr="00AF556C">
        <w:rPr>
          <w:sz w:val="24"/>
          <w:szCs w:val="24"/>
        </w:rPr>
        <w:t xml:space="preserve">векторы </w:t>
      </w:r>
      <w:r w:rsidR="00DB274E">
        <w:rPr>
          <w:sz w:val="24"/>
          <w:szCs w:val="24"/>
        </w:rPr>
        <w:pict>
          <v:shape id="_x0000_i1106" type="#_x0000_t75" style="width:17.25pt;height:14.25pt">
            <v:imagedata r:id="rId67" o:title=""/>
          </v:shape>
        </w:pict>
      </w:r>
      <w:r w:rsidRPr="00AF556C">
        <w:rPr>
          <w:sz w:val="24"/>
          <w:szCs w:val="24"/>
        </w:rPr>
        <w:t xml:space="preserve"> и </w:t>
      </w:r>
      <w:r w:rsidR="00DB274E">
        <w:rPr>
          <w:sz w:val="24"/>
          <w:szCs w:val="24"/>
        </w:rPr>
        <w:pict>
          <v:shape id="_x0000_i1107" type="#_x0000_t75" style="width:27.75pt;height:15pt">
            <v:imagedata r:id="rId68" o:title=""/>
          </v:shape>
        </w:pict>
      </w:r>
      <w:r w:rsidRPr="00AF556C">
        <w:rPr>
          <w:sz w:val="24"/>
          <w:szCs w:val="24"/>
        </w:rPr>
        <w:t xml:space="preserve"> взаимно ортогональны. А поскольку в уравнении </w:t>
      </w:r>
      <w:r w:rsidR="00DB274E">
        <w:rPr>
          <w:sz w:val="24"/>
          <w:szCs w:val="24"/>
        </w:rPr>
        <w:pict>
          <v:shape id="_x0000_i1108" type="#_x0000_t75" style="width:33.75pt;height:18pt">
            <v:imagedata r:id="rId48" o:title=""/>
          </v:shape>
        </w:pict>
      </w:r>
      <w:r w:rsidRPr="00AF556C">
        <w:rPr>
          <w:sz w:val="24"/>
          <w:szCs w:val="24"/>
        </w:rPr>
        <w:t xml:space="preserve"> </w:t>
      </w:r>
      <w:r w:rsidR="00DB274E">
        <w:rPr>
          <w:sz w:val="24"/>
          <w:szCs w:val="24"/>
        </w:rPr>
        <w:pict>
          <v:shape id="_x0000_i1109" type="#_x0000_t75" style="width:1in;height:16.5pt">
            <v:imagedata r:id="rId69" o:title=""/>
          </v:shape>
        </w:pict>
      </w:r>
      <w:r>
        <w:rPr>
          <w:sz w:val="24"/>
          <w:szCs w:val="24"/>
        </w:rPr>
        <w:t xml:space="preserve">, </w:t>
      </w:r>
      <w:r w:rsidRPr="00AF556C">
        <w:rPr>
          <w:sz w:val="24"/>
          <w:szCs w:val="24"/>
        </w:rPr>
        <w:t xml:space="preserve">то поле вектора </w:t>
      </w:r>
      <w:r w:rsidR="00DB274E">
        <w:rPr>
          <w:sz w:val="24"/>
          <w:szCs w:val="24"/>
        </w:rPr>
        <w:pict>
          <v:shape id="_x0000_i1110" type="#_x0000_t75" style="width:48pt;height:19.5pt">
            <v:imagedata r:id="rId70" o:title=""/>
          </v:shape>
        </w:pict>
      </w:r>
      <w:r w:rsidRPr="00AF556C">
        <w:rPr>
          <w:sz w:val="24"/>
          <w:szCs w:val="24"/>
        </w:rPr>
        <w:t xml:space="preserve"> является чисто вихревым</w:t>
      </w:r>
      <w:r>
        <w:rPr>
          <w:sz w:val="24"/>
          <w:szCs w:val="24"/>
        </w:rPr>
        <w:t xml:space="preserve">, </w:t>
      </w:r>
      <w:r w:rsidRPr="00AF556C">
        <w:rPr>
          <w:sz w:val="24"/>
          <w:szCs w:val="24"/>
        </w:rPr>
        <w:t xml:space="preserve">и имено по этой причине можно записать еще одно уравнение магнитного поля в виде кулоновской калибровки: </w:t>
      </w:r>
      <w:r w:rsidR="00DB274E">
        <w:rPr>
          <w:sz w:val="24"/>
          <w:szCs w:val="24"/>
        </w:rPr>
        <w:pict>
          <v:shape id="_x0000_i1111" type="#_x0000_t75" style="width:100.5pt;height:20.25pt">
            <v:imagedata r:id="rId71" o:title=""/>
          </v:shape>
        </w:pict>
      </w:r>
      <w:r w:rsidRPr="00AF556C">
        <w:rPr>
          <w:sz w:val="24"/>
          <w:szCs w:val="24"/>
        </w:rPr>
        <w:t xml:space="preserve"> </w:t>
      </w:r>
      <w:r w:rsidR="00DB274E">
        <w:rPr>
          <w:sz w:val="24"/>
          <w:szCs w:val="24"/>
        </w:rPr>
        <w:pict>
          <v:shape id="_x0000_i1112" type="#_x0000_t75" style="width:42pt;height:18pt">
            <v:imagedata r:id="rId56" o:title=""/>
          </v:shape>
        </w:pict>
      </w:r>
      <w:r w:rsidRPr="00AF556C">
        <w:rPr>
          <w:sz w:val="24"/>
          <w:szCs w:val="24"/>
        </w:rPr>
        <w:t>.</w:t>
      </w:r>
    </w:p>
    <w:p w:rsidR="00FE2324" w:rsidRPr="00AF556C" w:rsidRDefault="00FE2324" w:rsidP="00FE2324">
      <w:pPr>
        <w:widowControl/>
        <w:spacing w:before="120"/>
        <w:ind w:firstLine="567"/>
        <w:jc w:val="both"/>
        <w:rPr>
          <w:sz w:val="24"/>
          <w:szCs w:val="24"/>
        </w:rPr>
      </w:pPr>
      <w:r w:rsidRPr="00AF556C">
        <w:rPr>
          <w:sz w:val="24"/>
          <w:szCs w:val="24"/>
        </w:rPr>
        <w:t>Как и в рассуждениях при построении уравнений электрического поля константа электрической проницаемости вакуума</w:t>
      </w:r>
      <w:r>
        <w:rPr>
          <w:sz w:val="24"/>
          <w:szCs w:val="24"/>
        </w:rPr>
        <w:t xml:space="preserve"> </w:t>
      </w:r>
      <w:r w:rsidR="00DB274E">
        <w:rPr>
          <w:sz w:val="24"/>
          <w:szCs w:val="24"/>
        </w:rPr>
        <w:pict>
          <v:shape id="_x0000_i1113" type="#_x0000_t75" style="width:18pt;height:18pt">
            <v:imagedata r:id="rId72" o:title=""/>
          </v:shape>
        </w:pict>
      </w:r>
      <w:r w:rsidRPr="00AF556C">
        <w:rPr>
          <w:sz w:val="24"/>
          <w:szCs w:val="24"/>
        </w:rPr>
        <w:t xml:space="preserve"> в уравнении </w:t>
      </w:r>
      <w:r w:rsidR="00DB274E">
        <w:rPr>
          <w:sz w:val="24"/>
          <w:szCs w:val="24"/>
        </w:rPr>
        <w:pict>
          <v:shape id="_x0000_i1114" type="#_x0000_t75" style="width:42pt;height:18pt">
            <v:imagedata r:id="rId56" o:title=""/>
          </v:shape>
        </w:pict>
      </w:r>
      <w:r w:rsidRPr="00AF556C">
        <w:rPr>
          <w:sz w:val="24"/>
          <w:szCs w:val="24"/>
        </w:rPr>
        <w:t xml:space="preserve">также не очевидна и записана в дивергентном операторе для подгонки под потоковый вектор </w:t>
      </w:r>
      <w:r w:rsidR="00DB274E">
        <w:rPr>
          <w:sz w:val="24"/>
          <w:szCs w:val="24"/>
        </w:rPr>
        <w:pict>
          <v:shape id="_x0000_i1115" type="#_x0000_t75" style="width:39.75pt;height:20.25pt">
            <v:imagedata r:id="rId73" o:title=""/>
          </v:shape>
        </w:pict>
      </w:r>
      <w:r w:rsidRPr="00AF556C">
        <w:rPr>
          <w:sz w:val="24"/>
          <w:szCs w:val="24"/>
        </w:rPr>
        <w:t xml:space="preserve">. При этом единица измерения вектора </w:t>
      </w:r>
      <w:r w:rsidR="00DB274E">
        <w:rPr>
          <w:sz w:val="24"/>
          <w:szCs w:val="24"/>
        </w:rPr>
        <w:pict>
          <v:shape id="_x0000_i1116" type="#_x0000_t75" style="width:132.75pt;height:21pt">
            <v:imagedata r:id="rId74" o:title=""/>
          </v:shape>
        </w:pict>
      </w:r>
      <w:r>
        <w:rPr>
          <w:sz w:val="24"/>
          <w:szCs w:val="24"/>
        </w:rPr>
        <w:t xml:space="preserve"> </w:t>
      </w:r>
      <w:r w:rsidRPr="00AF556C">
        <w:rPr>
          <w:sz w:val="24"/>
          <w:szCs w:val="24"/>
        </w:rPr>
        <w:t>тоже весьма необычна</w:t>
      </w:r>
      <w:r>
        <w:rPr>
          <w:sz w:val="24"/>
          <w:szCs w:val="24"/>
        </w:rPr>
        <w:t xml:space="preserve">, </w:t>
      </w:r>
      <w:r w:rsidRPr="00AF556C">
        <w:rPr>
          <w:sz w:val="24"/>
          <w:szCs w:val="24"/>
        </w:rPr>
        <w:t xml:space="preserve">но при частном дифференцировании по времени </w:t>
      </w:r>
      <w:r w:rsidR="00DB274E">
        <w:rPr>
          <w:sz w:val="24"/>
          <w:szCs w:val="24"/>
        </w:rPr>
        <w:pict>
          <v:shape id="_x0000_i1117" type="#_x0000_t75" style="width:36pt;height:15pt">
            <v:imagedata r:id="rId59" o:title=""/>
          </v:shape>
        </w:pict>
      </w:r>
      <w:r w:rsidRPr="00AF556C">
        <w:rPr>
          <w:sz w:val="24"/>
          <w:szCs w:val="24"/>
        </w:rPr>
        <w:t xml:space="preserve"> этого вектора он превращается</w:t>
      </w:r>
      <w:r>
        <w:rPr>
          <w:sz w:val="24"/>
          <w:szCs w:val="24"/>
        </w:rPr>
        <w:t xml:space="preserve">, </w:t>
      </w:r>
      <w:r w:rsidRPr="00AF556C">
        <w:rPr>
          <w:sz w:val="24"/>
          <w:szCs w:val="24"/>
        </w:rPr>
        <w:t>судя по единицам измерения</w:t>
      </w:r>
      <w:r>
        <w:rPr>
          <w:sz w:val="24"/>
          <w:szCs w:val="24"/>
        </w:rPr>
        <w:t xml:space="preserve">, </w:t>
      </w:r>
      <w:r w:rsidRPr="00AF556C">
        <w:rPr>
          <w:sz w:val="24"/>
          <w:szCs w:val="24"/>
        </w:rPr>
        <w:t xml:space="preserve">в обычный потоковый вектор электрической индукции: </w:t>
      </w:r>
      <w:r w:rsidR="00DB274E">
        <w:rPr>
          <w:sz w:val="24"/>
          <w:szCs w:val="24"/>
        </w:rPr>
        <w:pict>
          <v:shape id="_x0000_i1118" type="#_x0000_t75" style="width:222pt;height:21pt">
            <v:imagedata r:id="rId75" o:title=""/>
          </v:shape>
        </w:pict>
      </w:r>
      <w:r w:rsidRPr="00AF556C">
        <w:rPr>
          <w:sz w:val="24"/>
          <w:szCs w:val="24"/>
        </w:rPr>
        <w:t>.</w:t>
      </w:r>
    </w:p>
    <w:p w:rsidR="00FE2324" w:rsidRDefault="00FE2324" w:rsidP="00FE2324">
      <w:pPr>
        <w:widowControl/>
        <w:spacing w:before="120"/>
        <w:ind w:firstLine="567"/>
        <w:jc w:val="both"/>
        <w:rPr>
          <w:sz w:val="24"/>
          <w:szCs w:val="24"/>
        </w:rPr>
      </w:pPr>
      <w:r w:rsidRPr="00AF556C">
        <w:rPr>
          <w:sz w:val="24"/>
          <w:szCs w:val="24"/>
        </w:rPr>
        <w:t xml:space="preserve">Результат данных рассуждений позволяет предложить функциональную связь между векторными полями электрической напряженности </w:t>
      </w:r>
      <w:r w:rsidR="00DB274E">
        <w:rPr>
          <w:sz w:val="24"/>
          <w:szCs w:val="24"/>
        </w:rPr>
        <w:pict>
          <v:shape id="_x0000_i1119" type="#_x0000_t75" style="width:37.5pt;height:18pt">
            <v:imagedata r:id="rId76" o:title=""/>
          </v:shape>
        </w:pict>
      </w:r>
      <w:r w:rsidRPr="00AF556C">
        <w:rPr>
          <w:sz w:val="24"/>
          <w:szCs w:val="24"/>
        </w:rPr>
        <w:t xml:space="preserve"> и векторного магнитного потенциала </w:t>
      </w:r>
      <w:r w:rsidR="00DB274E">
        <w:rPr>
          <w:sz w:val="24"/>
          <w:szCs w:val="24"/>
        </w:rPr>
        <w:pict>
          <v:shape id="_x0000_i1120" type="#_x0000_t75" style="width:48pt;height:19.5pt">
            <v:imagedata r:id="rId70" o:title=""/>
          </v:shape>
        </w:pict>
      </w:r>
      <w:r w:rsidRPr="00AF556C">
        <w:rPr>
          <w:sz w:val="24"/>
          <w:szCs w:val="24"/>
        </w:rPr>
        <w:t xml:space="preserve"> в виде соотношения: </w:t>
      </w:r>
    </w:p>
    <w:p w:rsidR="00FE2324" w:rsidRPr="00AF556C" w:rsidRDefault="00DB274E" w:rsidP="00FE2324">
      <w:pPr>
        <w:widowControl/>
        <w:spacing w:before="120"/>
        <w:ind w:firstLine="567"/>
        <w:jc w:val="both"/>
        <w:rPr>
          <w:sz w:val="24"/>
          <w:szCs w:val="24"/>
        </w:rPr>
      </w:pPr>
      <w:r>
        <w:rPr>
          <w:sz w:val="24"/>
          <w:szCs w:val="24"/>
        </w:rPr>
        <w:pict>
          <v:shape id="_x0000_i1121" type="#_x0000_t75" style="width:83.25pt;height:33pt">
            <v:imagedata r:id="rId77" o:title=""/>
          </v:shape>
        </w:pict>
      </w:r>
      <w:r w:rsidR="00FE2324">
        <w:rPr>
          <w:sz w:val="24"/>
          <w:szCs w:val="24"/>
        </w:rPr>
        <w:t xml:space="preserve">, </w:t>
      </w:r>
      <w:r w:rsidR="00FE2324" w:rsidRPr="00AF556C">
        <w:rPr>
          <w:sz w:val="24"/>
          <w:szCs w:val="24"/>
        </w:rPr>
        <w:t>(4)</w:t>
      </w:r>
    </w:p>
    <w:p w:rsidR="00FE2324" w:rsidRPr="00AF556C" w:rsidRDefault="00FE2324" w:rsidP="00FE2324">
      <w:pPr>
        <w:widowControl/>
        <w:spacing w:before="120"/>
        <w:ind w:firstLine="567"/>
        <w:jc w:val="both"/>
        <w:rPr>
          <w:sz w:val="24"/>
          <w:szCs w:val="24"/>
        </w:rPr>
      </w:pPr>
      <w:r w:rsidRPr="00AF556C">
        <w:rPr>
          <w:sz w:val="24"/>
          <w:szCs w:val="24"/>
        </w:rPr>
        <w:t>которое широко известно в классической теории электромагнетизма</w:t>
      </w:r>
      <w:r>
        <w:rPr>
          <w:sz w:val="24"/>
          <w:szCs w:val="24"/>
        </w:rPr>
        <w:t xml:space="preserve">, </w:t>
      </w:r>
      <w:r w:rsidRPr="00AF556C">
        <w:rPr>
          <w:sz w:val="24"/>
          <w:szCs w:val="24"/>
        </w:rPr>
        <w:t>как одно из слагаемых калибровки Лоренца [1]. Оно также со всей очевидностью показывает явную связь переменных во времени электрического и магнитного полей</w:t>
      </w:r>
      <w:r>
        <w:rPr>
          <w:sz w:val="24"/>
          <w:szCs w:val="24"/>
        </w:rPr>
        <w:t xml:space="preserve">, </w:t>
      </w:r>
      <w:r w:rsidRPr="00AF556C">
        <w:rPr>
          <w:sz w:val="24"/>
          <w:szCs w:val="24"/>
        </w:rPr>
        <w:t>совокупность которых вполне оправданно называют электромагнитным полем. С точки зрения решения нашей задачи соотношение (4) вместе с соотношением (3) должно помочь окончательно построить последние уравнения в системах дифференциальных уравнений электрического и магнитного поля.</w:t>
      </w:r>
    </w:p>
    <w:p w:rsidR="00FE2324" w:rsidRDefault="00FE2324" w:rsidP="00FE2324">
      <w:pPr>
        <w:widowControl/>
        <w:spacing w:before="120"/>
        <w:ind w:firstLine="567"/>
        <w:jc w:val="both"/>
        <w:rPr>
          <w:sz w:val="24"/>
          <w:szCs w:val="24"/>
        </w:rPr>
      </w:pPr>
      <w:r w:rsidRPr="00AF556C">
        <w:rPr>
          <w:sz w:val="24"/>
          <w:szCs w:val="24"/>
        </w:rPr>
        <w:t>Итак</w:t>
      </w:r>
      <w:r>
        <w:rPr>
          <w:sz w:val="24"/>
          <w:szCs w:val="24"/>
        </w:rPr>
        <w:t xml:space="preserve">, </w:t>
      </w:r>
      <w:r w:rsidRPr="00AF556C">
        <w:rPr>
          <w:sz w:val="24"/>
          <w:szCs w:val="24"/>
        </w:rPr>
        <w:t>совершим следующие действия</w:t>
      </w:r>
      <w:r>
        <w:rPr>
          <w:sz w:val="24"/>
          <w:szCs w:val="24"/>
        </w:rPr>
        <w:t xml:space="preserve">, </w:t>
      </w:r>
      <w:r w:rsidRPr="00AF556C">
        <w:rPr>
          <w:sz w:val="24"/>
          <w:szCs w:val="24"/>
        </w:rPr>
        <w:t>в которых</w:t>
      </w:r>
      <w:r>
        <w:rPr>
          <w:sz w:val="24"/>
          <w:szCs w:val="24"/>
        </w:rPr>
        <w:t xml:space="preserve">, </w:t>
      </w:r>
      <w:r w:rsidRPr="00AF556C">
        <w:rPr>
          <w:sz w:val="24"/>
          <w:szCs w:val="24"/>
        </w:rPr>
        <w:t>если взять ротор от соотношения (4)</w:t>
      </w:r>
      <w:r>
        <w:rPr>
          <w:sz w:val="24"/>
          <w:szCs w:val="24"/>
        </w:rPr>
        <w:t xml:space="preserve">, </w:t>
      </w:r>
      <w:r w:rsidRPr="00AF556C">
        <w:rPr>
          <w:sz w:val="24"/>
          <w:szCs w:val="24"/>
        </w:rPr>
        <w:t xml:space="preserve">то с учетом уравнения </w:t>
      </w:r>
      <w:r w:rsidR="00DB274E">
        <w:rPr>
          <w:sz w:val="24"/>
          <w:szCs w:val="24"/>
        </w:rPr>
        <w:pict>
          <v:shape id="_x0000_i1122" type="#_x0000_t75" style="width:33.75pt;height:18pt">
            <v:imagedata r:id="rId48" o:title=""/>
          </v:shape>
        </w:pict>
      </w:r>
      <w:r w:rsidRPr="00AF556C">
        <w:rPr>
          <w:sz w:val="24"/>
          <w:szCs w:val="24"/>
        </w:rPr>
        <w:t xml:space="preserve"> для векторного магнитного потенциала </w:t>
      </w:r>
      <w:r w:rsidR="00DB274E">
        <w:rPr>
          <w:sz w:val="24"/>
          <w:szCs w:val="24"/>
        </w:rPr>
        <w:pict>
          <v:shape id="_x0000_i1123" type="#_x0000_t75" style="width:27.75pt;height:15pt">
            <v:imagedata r:id="rId78" o:title=""/>
          </v:shape>
        </w:pict>
      </w:r>
      <w:r w:rsidRPr="00AF556C">
        <w:rPr>
          <w:sz w:val="24"/>
          <w:szCs w:val="24"/>
        </w:rPr>
        <w:t xml:space="preserve"> и подстановки сюда соотношения (3)</w:t>
      </w:r>
      <w:r>
        <w:rPr>
          <w:sz w:val="24"/>
          <w:szCs w:val="24"/>
        </w:rPr>
        <w:t xml:space="preserve">, </w:t>
      </w:r>
      <w:r w:rsidRPr="00AF556C">
        <w:rPr>
          <w:sz w:val="24"/>
          <w:szCs w:val="24"/>
        </w:rPr>
        <w:t>получаем последовательную цепочку:</w:t>
      </w:r>
    </w:p>
    <w:p w:rsidR="00FE2324" w:rsidRPr="00AF556C" w:rsidRDefault="00DB274E" w:rsidP="00FE2324">
      <w:pPr>
        <w:widowControl/>
        <w:spacing w:before="120"/>
        <w:ind w:firstLine="567"/>
        <w:jc w:val="both"/>
        <w:rPr>
          <w:sz w:val="24"/>
          <w:szCs w:val="24"/>
        </w:rPr>
      </w:pPr>
      <w:r>
        <w:rPr>
          <w:sz w:val="24"/>
          <w:szCs w:val="24"/>
        </w:rPr>
        <w:pict>
          <v:shape id="_x0000_i1124" type="#_x0000_t75" style="width:313.5pt;height:35.25pt">
            <v:imagedata r:id="rId79" o:title=""/>
          </v:shape>
        </w:pict>
      </w:r>
      <w:r w:rsidR="00FE2324" w:rsidRPr="00AF556C">
        <w:rPr>
          <w:sz w:val="24"/>
          <w:szCs w:val="24"/>
        </w:rPr>
        <w:t>.</w:t>
      </w:r>
    </w:p>
    <w:p w:rsidR="00FE2324" w:rsidRPr="00AF556C" w:rsidRDefault="00FE2324" w:rsidP="00FE2324">
      <w:pPr>
        <w:widowControl/>
        <w:spacing w:before="120"/>
        <w:ind w:firstLine="567"/>
        <w:jc w:val="both"/>
        <w:rPr>
          <w:sz w:val="24"/>
          <w:szCs w:val="24"/>
        </w:rPr>
      </w:pPr>
      <w:r w:rsidRPr="00AF556C">
        <w:rPr>
          <w:sz w:val="24"/>
          <w:szCs w:val="24"/>
        </w:rPr>
        <w:t xml:space="preserve">В итоге имеем последнее четвертое уравнение в искомой системе дифференциальных уравнений электрического поля: </w:t>
      </w:r>
      <w:r w:rsidR="00DB274E">
        <w:rPr>
          <w:sz w:val="24"/>
          <w:szCs w:val="24"/>
        </w:rPr>
        <w:pict>
          <v:shape id="_x0000_i1125" type="#_x0000_t75" style="width:138pt;height:22.5pt">
            <v:imagedata r:id="rId80" o:title=""/>
          </v:shape>
        </w:pict>
      </w:r>
      <w:r w:rsidR="00DB274E">
        <w:rPr>
          <w:sz w:val="24"/>
          <w:szCs w:val="24"/>
        </w:rPr>
        <w:pict>
          <v:shape id="_x0000_i1126" type="#_x0000_t75" style="width:51.75pt;height:18pt">
            <v:imagedata r:id="rId81" o:title=""/>
          </v:shape>
        </w:pict>
      </w:r>
      <w:r w:rsidRPr="00AF556C">
        <w:rPr>
          <w:sz w:val="24"/>
          <w:szCs w:val="24"/>
        </w:rPr>
        <w:t xml:space="preserve">. </w:t>
      </w:r>
    </w:p>
    <w:p w:rsidR="00FE2324" w:rsidRDefault="00FE2324" w:rsidP="00FE2324">
      <w:pPr>
        <w:widowControl/>
        <w:spacing w:before="120"/>
        <w:ind w:firstLine="567"/>
        <w:jc w:val="both"/>
        <w:rPr>
          <w:sz w:val="24"/>
          <w:szCs w:val="24"/>
        </w:rPr>
      </w:pPr>
      <w:r w:rsidRPr="00AF556C">
        <w:rPr>
          <w:sz w:val="24"/>
          <w:szCs w:val="24"/>
        </w:rPr>
        <w:t>Таким образом</w:t>
      </w:r>
      <w:r>
        <w:rPr>
          <w:sz w:val="24"/>
          <w:szCs w:val="24"/>
        </w:rPr>
        <w:t xml:space="preserve">, </w:t>
      </w:r>
      <w:r w:rsidRPr="00AF556C">
        <w:rPr>
          <w:sz w:val="24"/>
          <w:szCs w:val="24"/>
        </w:rPr>
        <w:t xml:space="preserve">мы можем теперь представить построенную нами систему дифференциальных динамических уравнений электрического поля с компонентами </w:t>
      </w:r>
      <w:r w:rsidR="00DB274E">
        <w:rPr>
          <w:sz w:val="24"/>
          <w:szCs w:val="24"/>
        </w:rPr>
        <w:pict>
          <v:shape id="_x0000_i1127" type="#_x0000_t75" style="width:15pt;height:14.25pt">
            <v:imagedata r:id="rId82" o:title=""/>
          </v:shape>
        </w:pict>
      </w:r>
      <w:r w:rsidRPr="00AF556C">
        <w:rPr>
          <w:sz w:val="24"/>
          <w:szCs w:val="24"/>
        </w:rPr>
        <w:t xml:space="preserve"> и </w:t>
      </w:r>
      <w:r w:rsidR="00DB274E">
        <w:rPr>
          <w:sz w:val="24"/>
          <w:szCs w:val="24"/>
        </w:rPr>
        <w:pict>
          <v:shape id="_x0000_i1128" type="#_x0000_t75" style="width:23.25pt;height:13.5pt">
            <v:imagedata r:id="rId83" o:title=""/>
          </v:shape>
        </w:pict>
      </w:r>
      <w:r w:rsidRPr="00AF556C">
        <w:rPr>
          <w:sz w:val="24"/>
          <w:szCs w:val="24"/>
        </w:rPr>
        <w:t>в пространстве физического вакуума в следующем виде:</w:t>
      </w:r>
    </w:p>
    <w:p w:rsidR="00FE2324" w:rsidRDefault="00FE2324" w:rsidP="00FE2324">
      <w:pPr>
        <w:widowControl/>
        <w:spacing w:before="120"/>
        <w:ind w:firstLine="567"/>
        <w:jc w:val="both"/>
        <w:rPr>
          <w:sz w:val="24"/>
          <w:szCs w:val="24"/>
        </w:rPr>
      </w:pPr>
      <w:r w:rsidRPr="00AF556C">
        <w:rPr>
          <w:sz w:val="24"/>
          <w:szCs w:val="24"/>
        </w:rPr>
        <w:t>(a)</w:t>
      </w:r>
      <w:r>
        <w:rPr>
          <w:sz w:val="24"/>
          <w:szCs w:val="24"/>
        </w:rPr>
        <w:t xml:space="preserve"> </w:t>
      </w:r>
      <w:r w:rsidR="00DB274E">
        <w:rPr>
          <w:sz w:val="24"/>
          <w:szCs w:val="24"/>
        </w:rPr>
        <w:pict>
          <v:shape id="_x0000_i1129" type="#_x0000_t75" style="width:118.5pt;height:33.75pt" fillcolor="window">
            <v:imagedata r:id="rId84" o:title=""/>
          </v:shape>
        </w:pict>
      </w:r>
      <w:r>
        <w:rPr>
          <w:sz w:val="24"/>
          <w:szCs w:val="24"/>
        </w:rPr>
        <w:t xml:space="preserve">, </w:t>
      </w:r>
      <w:r w:rsidRPr="00AF556C">
        <w:rPr>
          <w:sz w:val="24"/>
          <w:szCs w:val="24"/>
        </w:rPr>
        <w:t>(b)</w:t>
      </w:r>
      <w:r>
        <w:rPr>
          <w:sz w:val="24"/>
          <w:szCs w:val="24"/>
        </w:rPr>
        <w:t xml:space="preserve"> </w:t>
      </w:r>
      <w:r w:rsidR="00DB274E">
        <w:rPr>
          <w:sz w:val="24"/>
          <w:szCs w:val="24"/>
        </w:rPr>
        <w:pict>
          <v:shape id="_x0000_i1130" type="#_x0000_t75" style="width:96.75pt;height:19.5pt">
            <v:imagedata r:id="rId85" o:title=""/>
          </v:shape>
        </w:pict>
      </w:r>
      <w:r>
        <w:rPr>
          <w:sz w:val="24"/>
          <w:szCs w:val="24"/>
        </w:rPr>
        <w:t xml:space="preserve">, </w:t>
      </w:r>
      <w:r w:rsidRPr="00AF556C">
        <w:rPr>
          <w:sz w:val="24"/>
          <w:szCs w:val="24"/>
        </w:rPr>
        <w:t xml:space="preserve">(5) </w:t>
      </w:r>
    </w:p>
    <w:p w:rsidR="00FE2324" w:rsidRPr="00AF556C" w:rsidRDefault="00FE2324" w:rsidP="00FE2324">
      <w:pPr>
        <w:widowControl/>
        <w:spacing w:before="120"/>
        <w:ind w:firstLine="567"/>
        <w:jc w:val="both"/>
        <w:rPr>
          <w:sz w:val="24"/>
          <w:szCs w:val="24"/>
        </w:rPr>
      </w:pPr>
      <w:r w:rsidRPr="00AF556C">
        <w:rPr>
          <w:sz w:val="24"/>
          <w:szCs w:val="24"/>
        </w:rPr>
        <w:t>(c)</w:t>
      </w:r>
      <w:r>
        <w:rPr>
          <w:sz w:val="24"/>
          <w:szCs w:val="24"/>
        </w:rPr>
        <w:t xml:space="preserve"> </w:t>
      </w:r>
      <w:r w:rsidR="00DB274E">
        <w:rPr>
          <w:sz w:val="24"/>
          <w:szCs w:val="24"/>
        </w:rPr>
        <w:pict>
          <v:shape id="_x0000_i1131" type="#_x0000_t75" style="width:87.75pt;height:19.5pt" fillcolor="window">
            <v:imagedata r:id="rId86" o:title=""/>
          </v:shape>
        </w:pict>
      </w:r>
      <w:r>
        <w:rPr>
          <w:sz w:val="24"/>
          <w:szCs w:val="24"/>
        </w:rPr>
        <w:t xml:space="preserve">, </w:t>
      </w:r>
      <w:r w:rsidRPr="00AF556C">
        <w:rPr>
          <w:sz w:val="24"/>
          <w:szCs w:val="24"/>
        </w:rPr>
        <w:t>(d)</w:t>
      </w:r>
      <w:r>
        <w:rPr>
          <w:sz w:val="24"/>
          <w:szCs w:val="24"/>
        </w:rPr>
        <w:t xml:space="preserve"> </w:t>
      </w:r>
      <w:r w:rsidR="00DB274E">
        <w:rPr>
          <w:sz w:val="24"/>
          <w:szCs w:val="24"/>
        </w:rPr>
        <w:pict>
          <v:shape id="_x0000_i1132" type="#_x0000_t75" style="width:99.75pt;height:19.5pt" fillcolor="window">
            <v:imagedata r:id="rId87" o:title=""/>
          </v:shape>
        </w:pict>
      </w:r>
      <w:r w:rsidRPr="00AF556C">
        <w:rPr>
          <w:sz w:val="24"/>
          <w:szCs w:val="24"/>
        </w:rPr>
        <w:t>.</w:t>
      </w:r>
      <w:r>
        <w:rPr>
          <w:sz w:val="24"/>
          <w:szCs w:val="24"/>
        </w:rPr>
        <w:t xml:space="preserve"> </w:t>
      </w:r>
    </w:p>
    <w:p w:rsidR="00FE2324" w:rsidRDefault="00FE2324" w:rsidP="00FE2324">
      <w:pPr>
        <w:widowControl/>
        <w:spacing w:before="120"/>
        <w:ind w:firstLine="567"/>
        <w:jc w:val="both"/>
        <w:rPr>
          <w:sz w:val="24"/>
          <w:szCs w:val="24"/>
        </w:rPr>
      </w:pPr>
      <w:r w:rsidRPr="00AF556C">
        <w:rPr>
          <w:sz w:val="24"/>
          <w:szCs w:val="24"/>
        </w:rPr>
        <w:t>Соответственно</w:t>
      </w:r>
      <w:r>
        <w:rPr>
          <w:sz w:val="24"/>
          <w:szCs w:val="24"/>
        </w:rPr>
        <w:t xml:space="preserve">, </w:t>
      </w:r>
      <w:r w:rsidRPr="00AF556C">
        <w:rPr>
          <w:sz w:val="24"/>
          <w:szCs w:val="24"/>
        </w:rPr>
        <w:t>если взять ротор от соотношения (3)</w:t>
      </w:r>
      <w:r>
        <w:rPr>
          <w:sz w:val="24"/>
          <w:szCs w:val="24"/>
        </w:rPr>
        <w:t xml:space="preserve">, </w:t>
      </w:r>
      <w:r w:rsidRPr="00AF556C">
        <w:rPr>
          <w:sz w:val="24"/>
          <w:szCs w:val="24"/>
        </w:rPr>
        <w:t>то</w:t>
      </w:r>
      <w:r>
        <w:rPr>
          <w:sz w:val="24"/>
          <w:szCs w:val="24"/>
        </w:rPr>
        <w:t xml:space="preserve">, </w:t>
      </w:r>
      <w:r w:rsidRPr="00AF556C">
        <w:rPr>
          <w:sz w:val="24"/>
          <w:szCs w:val="24"/>
        </w:rPr>
        <w:t xml:space="preserve">с учетом уравнения </w:t>
      </w:r>
      <w:r w:rsidR="00DB274E">
        <w:rPr>
          <w:sz w:val="24"/>
          <w:szCs w:val="24"/>
        </w:rPr>
        <w:pict>
          <v:shape id="_x0000_i1133" type="#_x0000_t75" style="width:33.75pt;height:18pt">
            <v:imagedata r:id="rId48" o:title=""/>
          </v:shape>
        </w:pict>
      </w:r>
      <w:r w:rsidRPr="00AF556C">
        <w:rPr>
          <w:sz w:val="24"/>
          <w:szCs w:val="24"/>
        </w:rPr>
        <w:t xml:space="preserve"> для векторного электрического потенциала </w:t>
      </w:r>
      <w:r w:rsidR="00DB274E">
        <w:rPr>
          <w:sz w:val="24"/>
          <w:szCs w:val="24"/>
        </w:rPr>
        <w:pict>
          <v:shape id="_x0000_i1134" type="#_x0000_t75" style="width:24pt;height:15pt">
            <v:imagedata r:id="rId51" o:title=""/>
          </v:shape>
        </w:pict>
      </w:r>
      <w:r w:rsidRPr="00AF556C">
        <w:rPr>
          <w:sz w:val="24"/>
          <w:szCs w:val="24"/>
        </w:rPr>
        <w:t xml:space="preserve"> и подстановки сюда соотношения (4)</w:t>
      </w:r>
      <w:r>
        <w:rPr>
          <w:sz w:val="24"/>
          <w:szCs w:val="24"/>
        </w:rPr>
        <w:t xml:space="preserve">, </w:t>
      </w:r>
      <w:r w:rsidRPr="00AF556C">
        <w:rPr>
          <w:sz w:val="24"/>
          <w:szCs w:val="24"/>
        </w:rPr>
        <w:t>образуем последовательную цепочку:</w:t>
      </w:r>
    </w:p>
    <w:p w:rsidR="00FE2324" w:rsidRPr="00AF556C" w:rsidRDefault="00DB274E" w:rsidP="00FE2324">
      <w:pPr>
        <w:widowControl/>
        <w:spacing w:before="120"/>
        <w:ind w:firstLine="567"/>
        <w:jc w:val="both"/>
        <w:rPr>
          <w:sz w:val="24"/>
          <w:szCs w:val="24"/>
        </w:rPr>
      </w:pPr>
      <w:r>
        <w:rPr>
          <w:sz w:val="24"/>
          <w:szCs w:val="24"/>
        </w:rPr>
        <w:pict>
          <v:shape id="_x0000_i1135" type="#_x0000_t75" style="width:285.75pt;height:35.25pt">
            <v:imagedata r:id="rId88" o:title=""/>
          </v:shape>
        </w:pict>
      </w:r>
      <w:r w:rsidR="00FE2324">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 xml:space="preserve">и в итоге получаем последнее четвертое уравнение в искомой системе дифференциальных уравнений магнитного поля: </w:t>
      </w:r>
      <w:r w:rsidR="00DB274E">
        <w:rPr>
          <w:sz w:val="24"/>
          <w:szCs w:val="24"/>
        </w:rPr>
        <w:pict>
          <v:shape id="_x0000_i1136" type="#_x0000_t75" style="width:136.5pt;height:22.5pt">
            <v:imagedata r:id="rId89" o:title=""/>
          </v:shape>
        </w:pict>
      </w:r>
      <w:r w:rsidR="00DB274E">
        <w:rPr>
          <w:sz w:val="24"/>
          <w:szCs w:val="24"/>
        </w:rPr>
        <w:pict>
          <v:shape id="_x0000_i1137" type="#_x0000_t75" style="width:51.75pt;height:18pt">
            <v:imagedata r:id="rId81" o:title=""/>
          </v:shape>
        </w:pict>
      </w:r>
      <w:r w:rsidRPr="00AF556C">
        <w:rPr>
          <w:sz w:val="24"/>
          <w:szCs w:val="24"/>
        </w:rPr>
        <w:t xml:space="preserve">. </w:t>
      </w:r>
    </w:p>
    <w:p w:rsidR="00FE2324" w:rsidRDefault="00FE2324" w:rsidP="00FE2324">
      <w:pPr>
        <w:widowControl/>
        <w:spacing w:before="120"/>
        <w:ind w:firstLine="567"/>
        <w:jc w:val="both"/>
        <w:rPr>
          <w:sz w:val="24"/>
          <w:szCs w:val="24"/>
        </w:rPr>
      </w:pPr>
      <w:r w:rsidRPr="00AF556C">
        <w:rPr>
          <w:sz w:val="24"/>
          <w:szCs w:val="24"/>
        </w:rPr>
        <w:t>Итак</w:t>
      </w:r>
      <w:r>
        <w:rPr>
          <w:sz w:val="24"/>
          <w:szCs w:val="24"/>
        </w:rPr>
        <w:t xml:space="preserve">, </w:t>
      </w:r>
      <w:r w:rsidRPr="00AF556C">
        <w:rPr>
          <w:sz w:val="24"/>
          <w:szCs w:val="24"/>
        </w:rPr>
        <w:t xml:space="preserve">мы построили систему дифференциальных уравнений магнитного поля с компонентами </w:t>
      </w:r>
      <w:r w:rsidR="00DB274E">
        <w:rPr>
          <w:sz w:val="24"/>
          <w:szCs w:val="24"/>
        </w:rPr>
        <w:pict>
          <v:shape id="_x0000_i1138" type="#_x0000_t75" style="width:17.25pt;height:14.25pt">
            <v:imagedata r:id="rId90" o:title=""/>
          </v:shape>
        </w:pict>
      </w:r>
      <w:r w:rsidRPr="00AF556C">
        <w:rPr>
          <w:sz w:val="24"/>
          <w:szCs w:val="24"/>
        </w:rPr>
        <w:t xml:space="preserve"> и </w:t>
      </w:r>
      <w:r w:rsidR="00DB274E">
        <w:rPr>
          <w:sz w:val="24"/>
          <w:szCs w:val="24"/>
        </w:rPr>
        <w:pict>
          <v:shape id="_x0000_i1139" type="#_x0000_t75" style="width:23.25pt;height:13.5pt" fillcolor="window">
            <v:imagedata r:id="rId91" o:title=""/>
          </v:shape>
        </w:pict>
      </w:r>
      <w:r w:rsidRPr="00AF556C">
        <w:rPr>
          <w:sz w:val="24"/>
          <w:szCs w:val="24"/>
        </w:rPr>
        <w:t xml:space="preserve"> в среде физического вакуума в виде:</w:t>
      </w:r>
    </w:p>
    <w:p w:rsidR="00FE2324" w:rsidRDefault="00FE2324" w:rsidP="00FE2324">
      <w:pPr>
        <w:widowControl/>
        <w:spacing w:before="120"/>
        <w:ind w:firstLine="567"/>
        <w:jc w:val="both"/>
        <w:rPr>
          <w:sz w:val="24"/>
          <w:szCs w:val="24"/>
        </w:rPr>
      </w:pPr>
      <w:r w:rsidRPr="00AF556C">
        <w:rPr>
          <w:sz w:val="24"/>
          <w:szCs w:val="24"/>
        </w:rPr>
        <w:t>(a)</w:t>
      </w:r>
      <w:r>
        <w:rPr>
          <w:sz w:val="24"/>
          <w:szCs w:val="24"/>
        </w:rPr>
        <w:t xml:space="preserve"> </w:t>
      </w:r>
      <w:r w:rsidR="00DB274E">
        <w:rPr>
          <w:sz w:val="24"/>
          <w:szCs w:val="24"/>
        </w:rPr>
        <w:pict>
          <v:shape id="_x0000_i1140" type="#_x0000_t75" style="width:118.5pt;height:33.75pt" fillcolor="window">
            <v:imagedata r:id="rId92" o:title=""/>
          </v:shape>
        </w:pict>
      </w:r>
      <w:r>
        <w:rPr>
          <w:sz w:val="24"/>
          <w:szCs w:val="24"/>
        </w:rPr>
        <w:t xml:space="preserve">, </w:t>
      </w:r>
      <w:r w:rsidRPr="00AF556C">
        <w:rPr>
          <w:sz w:val="24"/>
          <w:szCs w:val="24"/>
        </w:rPr>
        <w:t>(b)</w:t>
      </w:r>
      <w:r>
        <w:rPr>
          <w:sz w:val="24"/>
          <w:szCs w:val="24"/>
        </w:rPr>
        <w:t xml:space="preserve"> </w:t>
      </w:r>
      <w:r w:rsidR="00DB274E">
        <w:rPr>
          <w:sz w:val="24"/>
          <w:szCs w:val="24"/>
        </w:rPr>
        <w:pict>
          <v:shape id="_x0000_i1141" type="#_x0000_t75" style="width:93.75pt;height:18pt">
            <v:imagedata r:id="rId93" o:title=""/>
          </v:shape>
        </w:pict>
      </w:r>
      <w:r>
        <w:rPr>
          <w:sz w:val="24"/>
          <w:szCs w:val="24"/>
        </w:rPr>
        <w:t xml:space="preserve">, </w:t>
      </w:r>
      <w:r w:rsidRPr="00AF556C">
        <w:rPr>
          <w:sz w:val="24"/>
          <w:szCs w:val="24"/>
        </w:rPr>
        <w:t>(6)</w:t>
      </w:r>
      <w:r>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(c)</w:t>
      </w:r>
      <w:r>
        <w:rPr>
          <w:sz w:val="24"/>
          <w:szCs w:val="24"/>
        </w:rPr>
        <w:t xml:space="preserve"> </w:t>
      </w:r>
      <w:r w:rsidR="00DB274E">
        <w:rPr>
          <w:sz w:val="24"/>
          <w:szCs w:val="24"/>
        </w:rPr>
        <w:pict>
          <v:shape id="_x0000_i1142" type="#_x0000_t75" style="width:97.5pt;height:19.5pt" fillcolor="window">
            <v:imagedata r:id="rId94" o:title=""/>
          </v:shape>
        </w:pict>
      </w:r>
      <w:r>
        <w:rPr>
          <w:sz w:val="24"/>
          <w:szCs w:val="24"/>
        </w:rPr>
        <w:t xml:space="preserve">, </w:t>
      </w:r>
      <w:r w:rsidRPr="00AF556C">
        <w:rPr>
          <w:sz w:val="24"/>
          <w:szCs w:val="24"/>
        </w:rPr>
        <w:t>(d)</w:t>
      </w:r>
      <w:r>
        <w:rPr>
          <w:sz w:val="24"/>
          <w:szCs w:val="24"/>
        </w:rPr>
        <w:t xml:space="preserve"> </w:t>
      </w:r>
      <w:r w:rsidR="00DB274E">
        <w:rPr>
          <w:sz w:val="24"/>
          <w:szCs w:val="24"/>
        </w:rPr>
        <w:pict>
          <v:shape id="_x0000_i1143" type="#_x0000_t75" style="width:91.5pt;height:19.5pt" fillcolor="window">
            <v:imagedata r:id="rId95" o:title=""/>
          </v:shape>
        </w:pict>
      </w:r>
      <w:r w:rsidRPr="00AF556C">
        <w:rPr>
          <w:sz w:val="24"/>
          <w:szCs w:val="24"/>
        </w:rPr>
        <w:t>.</w:t>
      </w:r>
      <w:r>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Комментировать и анализировать построенные здесь системы уравнений электромагнетизма мы не будем</w:t>
      </w:r>
      <w:r>
        <w:rPr>
          <w:sz w:val="24"/>
          <w:szCs w:val="24"/>
        </w:rPr>
        <w:t xml:space="preserve">, </w:t>
      </w:r>
      <w:r w:rsidRPr="00AF556C">
        <w:rPr>
          <w:sz w:val="24"/>
          <w:szCs w:val="24"/>
        </w:rPr>
        <w:t>поскольку им аналогичные</w:t>
      </w:r>
      <w:r>
        <w:rPr>
          <w:sz w:val="24"/>
          <w:szCs w:val="24"/>
        </w:rPr>
        <w:t xml:space="preserve">, </w:t>
      </w:r>
      <w:r w:rsidRPr="00AF556C">
        <w:rPr>
          <w:sz w:val="24"/>
          <w:szCs w:val="24"/>
        </w:rPr>
        <w:t>но в наиболее общем виде для реальных материальных сред</w:t>
      </w:r>
      <w:r>
        <w:rPr>
          <w:sz w:val="24"/>
          <w:szCs w:val="24"/>
        </w:rPr>
        <w:t xml:space="preserve">, </w:t>
      </w:r>
      <w:r w:rsidRPr="00AF556C">
        <w:rPr>
          <w:sz w:val="24"/>
          <w:szCs w:val="24"/>
        </w:rPr>
        <w:t>в том числе</w:t>
      </w:r>
      <w:r>
        <w:rPr>
          <w:sz w:val="24"/>
          <w:szCs w:val="24"/>
        </w:rPr>
        <w:t xml:space="preserve">, </w:t>
      </w:r>
      <w:r w:rsidRPr="00AF556C">
        <w:rPr>
          <w:sz w:val="24"/>
          <w:szCs w:val="24"/>
        </w:rPr>
        <w:t>диссипативных</w:t>
      </w:r>
      <w:r>
        <w:rPr>
          <w:sz w:val="24"/>
          <w:szCs w:val="24"/>
        </w:rPr>
        <w:t xml:space="preserve">, </w:t>
      </w:r>
      <w:r w:rsidRPr="00AF556C">
        <w:rPr>
          <w:sz w:val="24"/>
          <w:szCs w:val="24"/>
        </w:rPr>
        <w:t>подробно и весьма обстоятельно</w:t>
      </w:r>
      <w:r>
        <w:rPr>
          <w:sz w:val="24"/>
          <w:szCs w:val="24"/>
        </w:rPr>
        <w:t xml:space="preserve">, </w:t>
      </w:r>
      <w:r w:rsidRPr="00AF556C">
        <w:rPr>
          <w:sz w:val="24"/>
          <w:szCs w:val="24"/>
        </w:rPr>
        <w:t>можно сказать полностью</w:t>
      </w:r>
      <w:r>
        <w:rPr>
          <w:sz w:val="24"/>
          <w:szCs w:val="24"/>
        </w:rPr>
        <w:t xml:space="preserve">, </w:t>
      </w:r>
      <w:r w:rsidRPr="00AF556C">
        <w:rPr>
          <w:sz w:val="24"/>
          <w:szCs w:val="24"/>
        </w:rPr>
        <w:t>исследованы в большом числе работ</w:t>
      </w:r>
      <w:r>
        <w:rPr>
          <w:sz w:val="24"/>
          <w:szCs w:val="24"/>
        </w:rPr>
        <w:t xml:space="preserve">, </w:t>
      </w:r>
      <w:r w:rsidRPr="00AF556C">
        <w:rPr>
          <w:sz w:val="24"/>
          <w:szCs w:val="24"/>
        </w:rPr>
        <w:t>в частности</w:t>
      </w:r>
      <w:r>
        <w:rPr>
          <w:sz w:val="24"/>
          <w:szCs w:val="24"/>
        </w:rPr>
        <w:t xml:space="preserve">, </w:t>
      </w:r>
      <w:r w:rsidRPr="00AF556C">
        <w:rPr>
          <w:sz w:val="24"/>
          <w:szCs w:val="24"/>
        </w:rPr>
        <w:t>и в указанных [3</w:t>
      </w:r>
      <w:r>
        <w:rPr>
          <w:sz w:val="24"/>
          <w:szCs w:val="24"/>
        </w:rPr>
        <w:t xml:space="preserve">, </w:t>
      </w:r>
      <w:r w:rsidRPr="00AF556C">
        <w:rPr>
          <w:sz w:val="24"/>
          <w:szCs w:val="24"/>
        </w:rPr>
        <w:t xml:space="preserve">4] списка литературы. </w:t>
      </w:r>
    </w:p>
    <w:p w:rsidR="00FE2324" w:rsidRPr="00AF556C" w:rsidRDefault="00FE2324" w:rsidP="00FE2324">
      <w:pPr>
        <w:widowControl/>
        <w:spacing w:before="120"/>
        <w:ind w:firstLine="567"/>
        <w:jc w:val="both"/>
        <w:rPr>
          <w:sz w:val="24"/>
          <w:szCs w:val="24"/>
        </w:rPr>
      </w:pPr>
      <w:r w:rsidRPr="00AF556C">
        <w:rPr>
          <w:sz w:val="24"/>
          <w:szCs w:val="24"/>
        </w:rPr>
        <w:t>А мы вернемся к наиболее интересной части нашей задачи</w:t>
      </w:r>
      <w:r>
        <w:rPr>
          <w:sz w:val="24"/>
          <w:szCs w:val="24"/>
        </w:rPr>
        <w:t xml:space="preserve"> - </w:t>
      </w:r>
      <w:r w:rsidRPr="00AF556C">
        <w:rPr>
          <w:sz w:val="24"/>
          <w:szCs w:val="24"/>
        </w:rPr>
        <w:t>построения системы дифференциальных динамических уравнений гравитационного поля. Покажем как можно получить систему дифференциальных уравнений гравитационного поля</w:t>
      </w:r>
      <w:r>
        <w:rPr>
          <w:sz w:val="24"/>
          <w:szCs w:val="24"/>
        </w:rPr>
        <w:t xml:space="preserve">, </w:t>
      </w:r>
      <w:r w:rsidRPr="00AF556C">
        <w:rPr>
          <w:sz w:val="24"/>
          <w:szCs w:val="24"/>
        </w:rPr>
        <w:t>где основой наших рассуждений снова будет тот факт</w:t>
      </w:r>
      <w:r>
        <w:rPr>
          <w:sz w:val="24"/>
          <w:szCs w:val="24"/>
        </w:rPr>
        <w:t xml:space="preserve">, </w:t>
      </w:r>
      <w:r w:rsidRPr="00AF556C">
        <w:rPr>
          <w:sz w:val="24"/>
          <w:szCs w:val="24"/>
        </w:rPr>
        <w:t xml:space="preserve">что функционально (2c) статическое поле тяготения </w:t>
      </w:r>
      <w:r w:rsidR="00DB274E">
        <w:rPr>
          <w:sz w:val="24"/>
          <w:szCs w:val="24"/>
        </w:rPr>
        <w:pict>
          <v:shape id="_x0000_i1144" type="#_x0000_t75" style="width:77.25pt;height:20.25pt">
            <v:imagedata r:id="rId96" o:title=""/>
          </v:shape>
        </w:pict>
      </w:r>
      <w:r w:rsidRPr="00AF556C">
        <w:rPr>
          <w:sz w:val="24"/>
          <w:szCs w:val="24"/>
        </w:rPr>
        <w:t>. То есть с учетом конкретной аналитики соотношения (2с) имеем гравитационный аналог электростатической теоремы Гаусса [1]</w:t>
      </w:r>
      <w:r>
        <w:rPr>
          <w:sz w:val="24"/>
          <w:szCs w:val="24"/>
        </w:rPr>
        <w:t xml:space="preserve"> - </w:t>
      </w:r>
      <w:r w:rsidRPr="00AF556C">
        <w:rPr>
          <w:sz w:val="24"/>
          <w:szCs w:val="24"/>
        </w:rPr>
        <w:t xml:space="preserve">теорему Гаусса для поля гравитации </w:t>
      </w:r>
      <w:r w:rsidR="00DB274E">
        <w:rPr>
          <w:sz w:val="24"/>
          <w:szCs w:val="24"/>
        </w:rPr>
        <w:pict>
          <v:shape id="_x0000_i1145" type="#_x0000_t75" style="width:127.5pt;height:33pt">
            <v:imagedata r:id="rId97" o:title=""/>
          </v:shape>
        </w:pict>
      </w:r>
      <w:r w:rsidR="00DB274E">
        <w:rPr>
          <w:sz w:val="24"/>
          <w:szCs w:val="24"/>
        </w:rPr>
        <w:pict>
          <v:shape id="_x0000_i1146" type="#_x0000_t75" style="width:32.25pt;height:18pt">
            <v:imagedata r:id="rId98" o:title=""/>
          </v:shape>
        </w:pict>
      </w:r>
      <w:r w:rsidRPr="00AF556C">
        <w:rPr>
          <w:sz w:val="24"/>
          <w:szCs w:val="24"/>
        </w:rPr>
        <w:t xml:space="preserve">где поток векторного поля </w:t>
      </w:r>
      <w:r w:rsidR="00DB274E">
        <w:rPr>
          <w:sz w:val="24"/>
          <w:szCs w:val="24"/>
        </w:rPr>
        <w:pict>
          <v:shape id="_x0000_i1147" type="#_x0000_t75" style="width:30pt;height:19.5pt">
            <v:imagedata r:id="rId99" o:title=""/>
          </v:shape>
        </w:pict>
      </w:r>
      <w:r w:rsidRPr="00AF556C">
        <w:rPr>
          <w:sz w:val="24"/>
          <w:szCs w:val="24"/>
        </w:rPr>
        <w:t xml:space="preserve"> через произвольную замкнутую поверхность </w:t>
      </w:r>
      <w:r w:rsidR="00DB274E">
        <w:rPr>
          <w:sz w:val="24"/>
          <w:szCs w:val="24"/>
        </w:rPr>
        <w:pict>
          <v:shape id="_x0000_i1148" type="#_x0000_t75" style="width:19.5pt;height:15pt">
            <v:imagedata r:id="rId100" o:title=""/>
          </v:shape>
        </w:pict>
      </w:r>
      <w:r w:rsidRPr="00AF556C">
        <w:rPr>
          <w:sz w:val="24"/>
          <w:szCs w:val="24"/>
        </w:rPr>
        <w:t xml:space="preserve">равен массе в объеме </w:t>
      </w:r>
      <w:r w:rsidR="00DB274E">
        <w:rPr>
          <w:sz w:val="24"/>
          <w:szCs w:val="24"/>
        </w:rPr>
        <w:pict>
          <v:shape id="_x0000_i1149" type="#_x0000_t75" style="width:26.25pt;height:19.5pt">
            <v:imagedata r:id="rId101" o:title=""/>
          </v:shape>
        </w:pict>
      </w:r>
      <w:r w:rsidRPr="00AF556C">
        <w:rPr>
          <w:sz w:val="24"/>
          <w:szCs w:val="24"/>
        </w:rPr>
        <w:t xml:space="preserve">внутри этой поверхности. </w:t>
      </w:r>
    </w:p>
    <w:p w:rsidR="00FE2324" w:rsidRPr="00AF556C" w:rsidRDefault="00FE2324" w:rsidP="00FE2324">
      <w:pPr>
        <w:widowControl/>
        <w:spacing w:before="120"/>
        <w:ind w:firstLine="567"/>
        <w:jc w:val="both"/>
        <w:rPr>
          <w:sz w:val="24"/>
          <w:szCs w:val="24"/>
        </w:rPr>
      </w:pPr>
      <w:r w:rsidRPr="00AF556C">
        <w:rPr>
          <w:sz w:val="24"/>
          <w:szCs w:val="24"/>
        </w:rPr>
        <w:t>Полностью аналогичные рассуждения</w:t>
      </w:r>
      <w:r>
        <w:rPr>
          <w:sz w:val="24"/>
          <w:szCs w:val="24"/>
        </w:rPr>
        <w:t xml:space="preserve">, </w:t>
      </w:r>
      <w:r w:rsidRPr="00AF556C">
        <w:rPr>
          <w:sz w:val="24"/>
          <w:szCs w:val="24"/>
        </w:rPr>
        <w:t xml:space="preserve">проведенные при построении электромагнитных уравнений для вакуумной среды позволяют написать первое дифференциальное уравнение гравитационного поля </w:t>
      </w:r>
      <w:r w:rsidR="00DB274E">
        <w:rPr>
          <w:sz w:val="24"/>
          <w:szCs w:val="24"/>
        </w:rPr>
        <w:pict>
          <v:shape id="_x0000_i1150" type="#_x0000_t75" style="width:84.75pt;height:21.75pt">
            <v:imagedata r:id="rId102" o:title=""/>
          </v:shape>
        </w:pict>
      </w:r>
      <w:r w:rsidRPr="00AF556C">
        <w:rPr>
          <w:sz w:val="24"/>
          <w:szCs w:val="24"/>
        </w:rPr>
        <w:t xml:space="preserve"> </w:t>
      </w:r>
      <w:r w:rsidR="00DB274E">
        <w:rPr>
          <w:sz w:val="24"/>
          <w:szCs w:val="24"/>
        </w:rPr>
        <w:pict>
          <v:shape id="_x0000_i1151" type="#_x0000_t75" style="width:22.5pt;height:18pt">
            <v:imagedata r:id="rId42" o:title=""/>
          </v:shape>
        </w:pict>
      </w:r>
      <w:r>
        <w:rPr>
          <w:sz w:val="24"/>
          <w:szCs w:val="24"/>
        </w:rPr>
        <w:t xml:space="preserve">, </w:t>
      </w:r>
      <w:r w:rsidRPr="00AF556C">
        <w:rPr>
          <w:sz w:val="24"/>
          <w:szCs w:val="24"/>
        </w:rPr>
        <w:t xml:space="preserve">где объемная плотность потока векторного поля </w:t>
      </w:r>
      <w:r w:rsidR="00DB274E">
        <w:rPr>
          <w:sz w:val="24"/>
          <w:szCs w:val="24"/>
        </w:rPr>
        <w:pict>
          <v:shape id="_x0000_i1152" type="#_x0000_t75" style="width:49.5pt;height:19.5pt">
            <v:imagedata r:id="rId103" o:title=""/>
          </v:shape>
        </w:pict>
      </w:r>
      <w:r w:rsidRPr="00AF556C">
        <w:rPr>
          <w:sz w:val="24"/>
          <w:szCs w:val="24"/>
        </w:rPr>
        <w:t xml:space="preserve"> равна объемной плотности массы </w:t>
      </w:r>
      <w:r w:rsidR="00DB274E">
        <w:rPr>
          <w:sz w:val="24"/>
          <w:szCs w:val="24"/>
        </w:rPr>
        <w:pict>
          <v:shape id="_x0000_i1153" type="#_x0000_t75" style="width:91.5pt;height:18pt">
            <v:imagedata r:id="rId104" o:title=""/>
          </v:shape>
        </w:pict>
      </w:r>
      <w:r w:rsidRPr="00AF556C">
        <w:rPr>
          <w:sz w:val="24"/>
          <w:szCs w:val="24"/>
        </w:rPr>
        <w:t xml:space="preserve">в этой точке. Причем аналогично векторам электрической </w:t>
      </w:r>
      <w:r w:rsidR="00DB274E">
        <w:rPr>
          <w:sz w:val="24"/>
          <w:szCs w:val="24"/>
        </w:rPr>
        <w:pict>
          <v:shape id="_x0000_i1154" type="#_x0000_t75" style="width:51pt;height:18.75pt">
            <v:imagedata r:id="rId105" o:title=""/>
          </v:shape>
        </w:pict>
      </w:r>
      <w:r w:rsidRPr="00AF556C">
        <w:rPr>
          <w:sz w:val="24"/>
          <w:szCs w:val="24"/>
        </w:rPr>
        <w:t xml:space="preserve"> и магнитной </w:t>
      </w:r>
      <w:r w:rsidR="00DB274E">
        <w:rPr>
          <w:sz w:val="24"/>
          <w:szCs w:val="24"/>
        </w:rPr>
        <w:pict>
          <v:shape id="_x0000_i1155" type="#_x0000_t75" style="width:54pt;height:18.75pt">
            <v:imagedata r:id="rId106" o:title=""/>
          </v:shape>
        </w:pict>
      </w:r>
      <w:r w:rsidRPr="00AF556C">
        <w:rPr>
          <w:sz w:val="24"/>
          <w:szCs w:val="24"/>
        </w:rPr>
        <w:t xml:space="preserve"> индукции в пустоте вектор </w:t>
      </w:r>
      <w:r w:rsidR="00DB274E">
        <w:rPr>
          <w:sz w:val="24"/>
          <w:szCs w:val="24"/>
        </w:rPr>
        <w:pict>
          <v:shape id="_x0000_i1156" type="#_x0000_t75" style="width:30pt;height:19.5pt">
            <v:imagedata r:id="rId107" o:title=""/>
          </v:shape>
        </w:pict>
      </w:r>
      <w:r w:rsidRPr="00AF556C">
        <w:rPr>
          <w:sz w:val="24"/>
          <w:szCs w:val="24"/>
        </w:rPr>
        <w:t xml:space="preserve"> физически логично называть вектором гравитационной индукции. Физический смысл вектора </w:t>
      </w:r>
      <w:r w:rsidR="00DB274E">
        <w:rPr>
          <w:sz w:val="24"/>
          <w:szCs w:val="24"/>
        </w:rPr>
        <w:pict>
          <v:shape id="_x0000_i1157" type="#_x0000_t75" style="width:30pt;height:19.5pt">
            <v:imagedata r:id="rId107" o:title=""/>
          </v:shape>
        </w:pict>
      </w:r>
      <w:r w:rsidRPr="00AF556C">
        <w:rPr>
          <w:sz w:val="24"/>
          <w:szCs w:val="24"/>
        </w:rPr>
        <w:t xml:space="preserve"> подтверждает тот факт</w:t>
      </w:r>
      <w:r>
        <w:rPr>
          <w:sz w:val="24"/>
          <w:szCs w:val="24"/>
        </w:rPr>
        <w:t xml:space="preserve">, </w:t>
      </w:r>
      <w:r w:rsidRPr="00AF556C">
        <w:rPr>
          <w:sz w:val="24"/>
          <w:szCs w:val="24"/>
        </w:rPr>
        <w:t xml:space="preserve">что данный вектор является потоковым вектором и имеет единицу измерения </w:t>
      </w:r>
      <w:r w:rsidR="00DB274E">
        <w:rPr>
          <w:sz w:val="24"/>
          <w:szCs w:val="24"/>
        </w:rPr>
        <w:pict>
          <v:shape id="_x0000_i1158" type="#_x0000_t75" style="width:89.25pt;height:21pt">
            <v:imagedata r:id="rId108" o:title=""/>
          </v:shape>
        </w:pict>
      </w:r>
      <w:r>
        <w:rPr>
          <w:sz w:val="24"/>
          <w:szCs w:val="24"/>
        </w:rPr>
        <w:t xml:space="preserve">, </w:t>
      </w:r>
      <w:r w:rsidRPr="00AF556C">
        <w:rPr>
          <w:sz w:val="24"/>
          <w:szCs w:val="24"/>
        </w:rPr>
        <w:t xml:space="preserve">то есть он структурно и сущностно тождественен размерностям и единицам измерения физически аналогичных потоковых векторов в электромагнетизме: </w:t>
      </w:r>
      <w:r w:rsidR="00DB274E">
        <w:rPr>
          <w:sz w:val="24"/>
          <w:szCs w:val="24"/>
        </w:rPr>
        <w:pict>
          <v:shape id="_x0000_i1159" type="#_x0000_t75" style="width:99.75pt;height:21.75pt">
            <v:imagedata r:id="rId109" o:title=""/>
          </v:shape>
        </w:pict>
      </w:r>
      <w:r>
        <w:rPr>
          <w:sz w:val="24"/>
          <w:szCs w:val="24"/>
        </w:rPr>
        <w:t xml:space="preserve"> - </w:t>
      </w:r>
      <w:r w:rsidRPr="00AF556C">
        <w:rPr>
          <w:sz w:val="24"/>
          <w:szCs w:val="24"/>
        </w:rPr>
        <w:t xml:space="preserve">электрической и </w:t>
      </w:r>
      <w:r w:rsidR="00DB274E">
        <w:rPr>
          <w:sz w:val="24"/>
          <w:szCs w:val="24"/>
        </w:rPr>
        <w:pict>
          <v:shape id="_x0000_i1160" type="#_x0000_t75" style="width:126.75pt;height:21.75pt">
            <v:imagedata r:id="rId110" o:title=""/>
          </v:shape>
        </w:pict>
      </w:r>
      <w:r>
        <w:rPr>
          <w:sz w:val="24"/>
          <w:szCs w:val="24"/>
        </w:rPr>
        <w:t xml:space="preserve"> - </w:t>
      </w:r>
      <w:r w:rsidRPr="00AF556C">
        <w:rPr>
          <w:sz w:val="24"/>
          <w:szCs w:val="24"/>
        </w:rPr>
        <w:t>магнитной индукции для пустоты.</w:t>
      </w:r>
    </w:p>
    <w:p w:rsidR="00FE2324" w:rsidRPr="00AF556C" w:rsidRDefault="00FE2324" w:rsidP="00FE2324">
      <w:pPr>
        <w:widowControl/>
        <w:spacing w:before="120"/>
        <w:ind w:firstLine="567"/>
        <w:jc w:val="both"/>
        <w:rPr>
          <w:sz w:val="24"/>
          <w:szCs w:val="24"/>
        </w:rPr>
      </w:pPr>
      <w:r w:rsidRPr="00AF556C">
        <w:rPr>
          <w:sz w:val="24"/>
          <w:szCs w:val="24"/>
        </w:rPr>
        <w:t xml:space="preserve">С учетом соотношения векторного анализа </w:t>
      </w:r>
      <w:r w:rsidR="00DB274E">
        <w:rPr>
          <w:sz w:val="24"/>
          <w:szCs w:val="24"/>
        </w:rPr>
        <w:pict>
          <v:shape id="_x0000_i1161" type="#_x0000_t75" style="width:81.75pt;height:15pt">
            <v:imagedata r:id="rId46" o:title=""/>
          </v:shape>
        </w:pict>
      </w:r>
      <w:r>
        <w:rPr>
          <w:sz w:val="24"/>
          <w:szCs w:val="24"/>
        </w:rPr>
        <w:t xml:space="preserve">, </w:t>
      </w:r>
      <w:r w:rsidRPr="00AF556C">
        <w:rPr>
          <w:sz w:val="24"/>
          <w:szCs w:val="24"/>
        </w:rPr>
        <w:t xml:space="preserve">получаем из уравнения </w:t>
      </w:r>
      <w:r w:rsidR="00DB274E">
        <w:rPr>
          <w:sz w:val="24"/>
          <w:szCs w:val="24"/>
        </w:rPr>
        <w:pict>
          <v:shape id="_x0000_i1162" type="#_x0000_t75" style="width:22.5pt;height:18pt">
            <v:imagedata r:id="rId42" o:title=""/>
          </v:shape>
        </w:pict>
      </w:r>
      <w:r w:rsidRPr="00AF556C">
        <w:rPr>
          <w:sz w:val="24"/>
          <w:szCs w:val="24"/>
        </w:rPr>
        <w:t xml:space="preserve">следующее дифференциальное уравнение </w:t>
      </w:r>
      <w:r w:rsidR="00DB274E">
        <w:rPr>
          <w:sz w:val="24"/>
          <w:szCs w:val="24"/>
        </w:rPr>
        <w:pict>
          <v:shape id="_x0000_i1163" type="#_x0000_t75" style="width:87pt;height:21pt">
            <v:imagedata r:id="rId111" o:title=""/>
          </v:shape>
        </w:pict>
      </w:r>
      <w:r w:rsidRPr="00AF556C">
        <w:rPr>
          <w:sz w:val="24"/>
          <w:szCs w:val="24"/>
        </w:rPr>
        <w:t xml:space="preserve"> </w:t>
      </w:r>
      <w:r w:rsidR="00DB274E">
        <w:rPr>
          <w:sz w:val="24"/>
          <w:szCs w:val="24"/>
        </w:rPr>
        <w:pict>
          <v:shape id="_x0000_i1164" type="#_x0000_t75" style="width:33.75pt;height:18pt">
            <v:imagedata r:id="rId48" o:title=""/>
          </v:shape>
        </w:pict>
      </w:r>
      <w:r w:rsidRPr="00AF556C">
        <w:rPr>
          <w:sz w:val="24"/>
          <w:szCs w:val="24"/>
        </w:rPr>
        <w:t xml:space="preserve">. Здесь функция </w:t>
      </w:r>
      <w:r w:rsidR="00DB274E">
        <w:rPr>
          <w:sz w:val="24"/>
          <w:szCs w:val="24"/>
        </w:rPr>
        <w:pict>
          <v:shape id="_x0000_i1165" type="#_x0000_t75" style="width:49.5pt;height:20.25pt">
            <v:imagedata r:id="rId112" o:title=""/>
          </v:shape>
        </w:pict>
      </w:r>
      <w:r w:rsidRPr="00AF556C">
        <w:rPr>
          <w:sz w:val="24"/>
          <w:szCs w:val="24"/>
        </w:rPr>
        <w:t xml:space="preserve"> есть векторный гравитационный потенциал с единицами измерения </w:t>
      </w:r>
      <w:r w:rsidR="00DB274E">
        <w:rPr>
          <w:sz w:val="24"/>
          <w:szCs w:val="24"/>
        </w:rPr>
        <w:pict>
          <v:shape id="_x0000_i1166" type="#_x0000_t75" style="width:39pt;height:18pt">
            <v:imagedata r:id="rId113" o:title=""/>
          </v:shape>
        </w:pict>
      </w:r>
      <w:r>
        <w:rPr>
          <w:sz w:val="24"/>
          <w:szCs w:val="24"/>
        </w:rPr>
        <w:t xml:space="preserve">, </w:t>
      </w:r>
      <w:r w:rsidRPr="00AF556C">
        <w:rPr>
          <w:sz w:val="24"/>
          <w:szCs w:val="24"/>
        </w:rPr>
        <w:t xml:space="preserve">который структурно и сущностно подобен размерностям и единицам измерения </w:t>
      </w:r>
      <w:r w:rsidR="00DB274E">
        <w:rPr>
          <w:sz w:val="24"/>
          <w:szCs w:val="24"/>
        </w:rPr>
        <w:pict>
          <v:shape id="_x0000_i1167" type="#_x0000_t75" style="width:81.75pt;height:18.75pt">
            <v:imagedata r:id="rId50" o:title=""/>
          </v:shape>
        </w:pict>
      </w:r>
      <w:r>
        <w:rPr>
          <w:sz w:val="24"/>
          <w:szCs w:val="24"/>
        </w:rPr>
        <w:t xml:space="preserve"> - </w:t>
      </w:r>
      <w:r w:rsidRPr="00AF556C">
        <w:rPr>
          <w:sz w:val="24"/>
          <w:szCs w:val="24"/>
        </w:rPr>
        <w:t xml:space="preserve">электрического и </w:t>
      </w:r>
      <w:r w:rsidR="00DB274E">
        <w:rPr>
          <w:sz w:val="24"/>
          <w:szCs w:val="24"/>
        </w:rPr>
        <w:pict>
          <v:shape id="_x0000_i1168" type="#_x0000_t75" style="width:90.75pt;height:18.75pt">
            <v:imagedata r:id="rId114" o:title=""/>
          </v:shape>
        </w:pict>
      </w:r>
      <w:r>
        <w:rPr>
          <w:sz w:val="24"/>
          <w:szCs w:val="24"/>
        </w:rPr>
        <w:t xml:space="preserve"> - </w:t>
      </w:r>
      <w:r w:rsidRPr="00AF556C">
        <w:rPr>
          <w:sz w:val="24"/>
          <w:szCs w:val="24"/>
        </w:rPr>
        <w:t xml:space="preserve">магнитного векторных потенциалов в электромагнетизме. Из уравнения </w:t>
      </w:r>
      <w:r w:rsidR="00DB274E">
        <w:rPr>
          <w:sz w:val="24"/>
          <w:szCs w:val="24"/>
        </w:rPr>
        <w:pict>
          <v:shape id="_x0000_i1169" type="#_x0000_t75" style="width:33.75pt;height:18pt">
            <v:imagedata r:id="rId48" o:title=""/>
          </v:shape>
        </w:pict>
      </w:r>
      <w:r>
        <w:rPr>
          <w:sz w:val="24"/>
          <w:szCs w:val="24"/>
        </w:rPr>
        <w:t xml:space="preserve">, </w:t>
      </w:r>
      <w:r w:rsidRPr="00AF556C">
        <w:rPr>
          <w:sz w:val="24"/>
          <w:szCs w:val="24"/>
        </w:rPr>
        <w:t>как пояснено выше</w:t>
      </w:r>
      <w:r>
        <w:rPr>
          <w:sz w:val="24"/>
          <w:szCs w:val="24"/>
        </w:rPr>
        <w:t xml:space="preserve">, </w:t>
      </w:r>
      <w:r w:rsidRPr="00AF556C">
        <w:rPr>
          <w:sz w:val="24"/>
          <w:szCs w:val="24"/>
        </w:rPr>
        <w:t>необходимо следует</w:t>
      </w:r>
      <w:r>
        <w:rPr>
          <w:sz w:val="24"/>
          <w:szCs w:val="24"/>
        </w:rPr>
        <w:t xml:space="preserve">, </w:t>
      </w:r>
      <w:r w:rsidRPr="00AF556C">
        <w:rPr>
          <w:sz w:val="24"/>
          <w:szCs w:val="24"/>
        </w:rPr>
        <w:t xml:space="preserve">что векторы </w:t>
      </w:r>
      <w:r w:rsidR="00DB274E">
        <w:rPr>
          <w:sz w:val="24"/>
          <w:szCs w:val="24"/>
        </w:rPr>
        <w:pict>
          <v:shape id="_x0000_i1170" type="#_x0000_t75" style="width:16.5pt;height:15pt">
            <v:imagedata r:id="rId115" o:title=""/>
          </v:shape>
        </w:pict>
      </w:r>
      <w:r w:rsidRPr="00AF556C">
        <w:rPr>
          <w:sz w:val="24"/>
          <w:szCs w:val="24"/>
        </w:rPr>
        <w:t xml:space="preserve"> и </w:t>
      </w:r>
      <w:r w:rsidR="00DB274E">
        <w:rPr>
          <w:sz w:val="24"/>
          <w:szCs w:val="24"/>
        </w:rPr>
        <w:pict>
          <v:shape id="_x0000_i1171" type="#_x0000_t75" style="width:28.5pt;height:16.5pt">
            <v:imagedata r:id="rId116" o:title=""/>
          </v:shape>
        </w:pict>
      </w:r>
      <w:r w:rsidRPr="00AF556C">
        <w:rPr>
          <w:sz w:val="24"/>
          <w:szCs w:val="24"/>
        </w:rPr>
        <w:t xml:space="preserve"> взаимно ортогональны. А во-вторых</w:t>
      </w:r>
      <w:r>
        <w:rPr>
          <w:sz w:val="24"/>
          <w:szCs w:val="24"/>
        </w:rPr>
        <w:t xml:space="preserve">, </w:t>
      </w:r>
      <w:r w:rsidRPr="00AF556C">
        <w:rPr>
          <w:sz w:val="24"/>
          <w:szCs w:val="24"/>
        </w:rPr>
        <w:t xml:space="preserve">в уравнении </w:t>
      </w:r>
      <w:r w:rsidR="00DB274E">
        <w:rPr>
          <w:sz w:val="24"/>
          <w:szCs w:val="24"/>
        </w:rPr>
        <w:pict>
          <v:shape id="_x0000_i1172" type="#_x0000_t75" style="width:33.75pt;height:18pt">
            <v:imagedata r:id="rId48" o:title=""/>
          </v:shape>
        </w:pict>
      </w:r>
      <w:r w:rsidRPr="00AF556C">
        <w:rPr>
          <w:sz w:val="24"/>
          <w:szCs w:val="24"/>
        </w:rPr>
        <w:t xml:space="preserve"> </w:t>
      </w:r>
      <w:r w:rsidR="00DB274E">
        <w:rPr>
          <w:sz w:val="24"/>
          <w:szCs w:val="24"/>
        </w:rPr>
        <w:pict>
          <v:shape id="_x0000_i1173" type="#_x0000_t75" style="width:72.75pt;height:17.25pt">
            <v:imagedata r:id="rId117" o:title=""/>
          </v:shape>
        </w:pict>
      </w:r>
      <w:r>
        <w:rPr>
          <w:sz w:val="24"/>
          <w:szCs w:val="24"/>
        </w:rPr>
        <w:t xml:space="preserve">, </w:t>
      </w:r>
      <w:r w:rsidRPr="00AF556C">
        <w:rPr>
          <w:sz w:val="24"/>
          <w:szCs w:val="24"/>
        </w:rPr>
        <w:t xml:space="preserve">а потому поле вектора </w:t>
      </w:r>
      <w:r w:rsidR="00DB274E">
        <w:rPr>
          <w:sz w:val="24"/>
          <w:szCs w:val="24"/>
        </w:rPr>
        <w:pict>
          <v:shape id="_x0000_i1174" type="#_x0000_t75" style="width:49.5pt;height:20.25pt">
            <v:imagedata r:id="rId112" o:title=""/>
          </v:shape>
        </w:pict>
      </w:r>
      <w:r w:rsidRPr="00AF556C">
        <w:rPr>
          <w:sz w:val="24"/>
          <w:szCs w:val="24"/>
        </w:rPr>
        <w:t xml:space="preserve"> чисто вихревое</w:t>
      </w:r>
      <w:r>
        <w:rPr>
          <w:sz w:val="24"/>
          <w:szCs w:val="24"/>
        </w:rPr>
        <w:t xml:space="preserve">, </w:t>
      </w:r>
      <w:r w:rsidRPr="00AF556C">
        <w:rPr>
          <w:sz w:val="24"/>
          <w:szCs w:val="24"/>
        </w:rPr>
        <w:t xml:space="preserve">и по этой причине можно записать еще одно уравнение в виде кулоновской калибровки: </w:t>
      </w:r>
      <w:r w:rsidR="00DB274E">
        <w:rPr>
          <w:sz w:val="24"/>
          <w:szCs w:val="24"/>
        </w:rPr>
        <w:pict>
          <v:shape id="_x0000_i1175" type="#_x0000_t75" style="width:117.75pt;height:21pt">
            <v:imagedata r:id="rId118" o:title=""/>
          </v:shape>
        </w:pict>
      </w:r>
      <w:r w:rsidRPr="00AF556C">
        <w:rPr>
          <w:sz w:val="24"/>
          <w:szCs w:val="24"/>
        </w:rPr>
        <w:t xml:space="preserve"> </w:t>
      </w:r>
      <w:r w:rsidR="00DB274E">
        <w:rPr>
          <w:sz w:val="24"/>
          <w:szCs w:val="24"/>
        </w:rPr>
        <w:pict>
          <v:shape id="_x0000_i1176" type="#_x0000_t75" style="width:42pt;height:18pt">
            <v:imagedata r:id="rId56" o:title=""/>
          </v:shape>
        </w:pict>
      </w:r>
      <w:r w:rsidRPr="00AF556C">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 xml:space="preserve">Правомерность введения в уравнение </w:t>
      </w:r>
      <w:r w:rsidR="00DB274E">
        <w:rPr>
          <w:sz w:val="24"/>
          <w:szCs w:val="24"/>
        </w:rPr>
        <w:pict>
          <v:shape id="_x0000_i1177" type="#_x0000_t75" style="width:42pt;height:18pt">
            <v:imagedata r:id="rId56" o:title=""/>
          </v:shape>
        </w:pict>
      </w:r>
      <w:r w:rsidRPr="00AF556C">
        <w:rPr>
          <w:sz w:val="24"/>
          <w:szCs w:val="24"/>
        </w:rPr>
        <w:t xml:space="preserve"> коэффициента </w:t>
      </w:r>
      <w:r w:rsidR="00DB274E">
        <w:rPr>
          <w:sz w:val="24"/>
          <w:szCs w:val="24"/>
        </w:rPr>
        <w:pict>
          <v:shape id="_x0000_i1178" type="#_x0000_t75" style="width:72.75pt;height:21.75pt">
            <v:imagedata r:id="rId119" o:title=""/>
          </v:shape>
        </w:pict>
      </w:r>
      <w:r>
        <w:rPr>
          <w:sz w:val="24"/>
          <w:szCs w:val="24"/>
        </w:rPr>
        <w:t xml:space="preserve">, </w:t>
      </w:r>
      <w:r w:rsidRPr="00AF556C">
        <w:rPr>
          <w:sz w:val="24"/>
          <w:szCs w:val="24"/>
        </w:rPr>
        <w:t>обратно пропорционального скорости света в вакууме обсуждается в работе [5].</w:t>
      </w:r>
      <w:r>
        <w:rPr>
          <w:sz w:val="24"/>
          <w:szCs w:val="24"/>
        </w:rPr>
        <w:t xml:space="preserve"> </w:t>
      </w:r>
      <w:r w:rsidRPr="00AF556C">
        <w:rPr>
          <w:sz w:val="24"/>
          <w:szCs w:val="24"/>
        </w:rPr>
        <w:t>Здесь важно лишь то</w:t>
      </w:r>
      <w:r>
        <w:rPr>
          <w:sz w:val="24"/>
          <w:szCs w:val="24"/>
        </w:rPr>
        <w:t xml:space="preserve">, </w:t>
      </w:r>
      <w:r w:rsidRPr="00AF556C">
        <w:rPr>
          <w:sz w:val="24"/>
          <w:szCs w:val="24"/>
        </w:rPr>
        <w:t xml:space="preserve">что единицы измерения вектора </w:t>
      </w:r>
      <w:r w:rsidR="00DB274E">
        <w:rPr>
          <w:sz w:val="24"/>
          <w:szCs w:val="24"/>
        </w:rPr>
        <w:pict>
          <v:shape id="_x0000_i1179" type="#_x0000_t75" style="width:145.5pt;height:21pt">
            <v:imagedata r:id="rId120" o:title=""/>
          </v:shape>
        </w:pict>
      </w:r>
      <w:r w:rsidRPr="00AF556C">
        <w:rPr>
          <w:sz w:val="24"/>
          <w:szCs w:val="24"/>
        </w:rPr>
        <w:t xml:space="preserve"> структурно подобны аналогичным векторам на основе векторных потенциалов [3</w:t>
      </w:r>
      <w:r>
        <w:rPr>
          <w:sz w:val="24"/>
          <w:szCs w:val="24"/>
        </w:rPr>
        <w:t xml:space="preserve">, </w:t>
      </w:r>
      <w:r w:rsidRPr="00AF556C">
        <w:rPr>
          <w:sz w:val="24"/>
          <w:szCs w:val="24"/>
        </w:rPr>
        <w:t xml:space="preserve">4]: </w:t>
      </w:r>
      <w:r w:rsidR="00DB274E">
        <w:rPr>
          <w:sz w:val="24"/>
          <w:szCs w:val="24"/>
        </w:rPr>
        <w:pict>
          <v:shape id="_x0000_i1180" type="#_x0000_t75" style="width:124.5pt;height:23.25pt">
            <v:imagedata r:id="rId121" o:title=""/>
          </v:shape>
        </w:pict>
      </w:r>
      <w:r w:rsidRPr="00AF556C">
        <w:rPr>
          <w:sz w:val="24"/>
          <w:szCs w:val="24"/>
        </w:rPr>
        <w:t xml:space="preserve"> и </w:t>
      </w:r>
      <w:r w:rsidR="00DB274E">
        <w:rPr>
          <w:sz w:val="24"/>
          <w:szCs w:val="24"/>
        </w:rPr>
        <w:pict>
          <v:shape id="_x0000_i1181" type="#_x0000_t75" style="width:156pt;height:21pt">
            <v:imagedata r:id="rId122" o:title=""/>
          </v:shape>
        </w:pict>
      </w:r>
      <w:r>
        <w:rPr>
          <w:sz w:val="24"/>
          <w:szCs w:val="24"/>
        </w:rPr>
        <w:t xml:space="preserve">, </w:t>
      </w:r>
      <w:r w:rsidRPr="00AF556C">
        <w:rPr>
          <w:sz w:val="24"/>
          <w:szCs w:val="24"/>
        </w:rPr>
        <w:t xml:space="preserve">дифференцирование которых по времени дают вектора соответствующих индукций: электрической </w:t>
      </w:r>
      <w:r w:rsidR="00DB274E">
        <w:rPr>
          <w:sz w:val="24"/>
          <w:szCs w:val="24"/>
        </w:rPr>
        <w:pict>
          <v:shape id="_x0000_i1182" type="#_x0000_t75" style="width:180pt;height:21pt">
            <v:imagedata r:id="rId123" o:title=""/>
          </v:shape>
        </w:pict>
      </w:r>
      <w:r>
        <w:rPr>
          <w:sz w:val="24"/>
          <w:szCs w:val="24"/>
        </w:rPr>
        <w:t xml:space="preserve">, </w:t>
      </w:r>
      <w:r w:rsidRPr="00AF556C">
        <w:rPr>
          <w:sz w:val="24"/>
          <w:szCs w:val="24"/>
        </w:rPr>
        <w:t xml:space="preserve">магнитной </w:t>
      </w:r>
      <w:r w:rsidR="00DB274E">
        <w:rPr>
          <w:sz w:val="24"/>
          <w:szCs w:val="24"/>
        </w:rPr>
        <w:pict>
          <v:shape id="_x0000_i1183" type="#_x0000_t75" style="width:214.5pt;height:21pt">
            <v:imagedata r:id="rId124" o:title=""/>
          </v:shape>
        </w:pict>
      </w:r>
      <w:r w:rsidRPr="00AF556C">
        <w:rPr>
          <w:sz w:val="24"/>
          <w:szCs w:val="24"/>
        </w:rPr>
        <w:t xml:space="preserve"> и гравитационной </w:t>
      </w:r>
      <w:r w:rsidR="00DB274E">
        <w:rPr>
          <w:sz w:val="24"/>
          <w:szCs w:val="24"/>
        </w:rPr>
        <w:pict>
          <v:shape id="_x0000_i1184" type="#_x0000_t75" style="width:207.75pt;height:21pt">
            <v:imagedata r:id="rId125" o:title=""/>
          </v:shape>
        </w:pict>
      </w:r>
      <w:r w:rsidRPr="00AF556C">
        <w:rPr>
          <w:sz w:val="24"/>
          <w:szCs w:val="24"/>
        </w:rPr>
        <w:t xml:space="preserve">. </w:t>
      </w:r>
    </w:p>
    <w:p w:rsidR="00FE2324" w:rsidRDefault="00FE2324" w:rsidP="00FE2324">
      <w:pPr>
        <w:widowControl/>
        <w:spacing w:before="120"/>
        <w:ind w:firstLine="567"/>
        <w:jc w:val="both"/>
        <w:rPr>
          <w:sz w:val="24"/>
          <w:szCs w:val="24"/>
        </w:rPr>
      </w:pPr>
      <w:r w:rsidRPr="00AF556C">
        <w:rPr>
          <w:sz w:val="24"/>
          <w:szCs w:val="24"/>
        </w:rPr>
        <w:t xml:space="preserve">Эти результаты позволяют предложить функциональную связь между векторными полями гравитационной напряженности </w:t>
      </w:r>
      <w:r w:rsidR="00DB274E">
        <w:rPr>
          <w:sz w:val="24"/>
          <w:szCs w:val="24"/>
        </w:rPr>
        <w:pict>
          <v:shape id="_x0000_i1185" type="#_x0000_t75" style="width:36pt;height:18pt">
            <v:imagedata r:id="rId126" o:title=""/>
          </v:shape>
        </w:pict>
      </w:r>
      <w:r w:rsidRPr="00AF556C">
        <w:rPr>
          <w:sz w:val="24"/>
          <w:szCs w:val="24"/>
        </w:rPr>
        <w:t xml:space="preserve"> и векторного гравитационного потенциала </w:t>
      </w:r>
      <w:r w:rsidR="00DB274E">
        <w:rPr>
          <w:sz w:val="24"/>
          <w:szCs w:val="24"/>
        </w:rPr>
        <w:pict>
          <v:shape id="_x0000_i1186" type="#_x0000_t75" style="width:49.5pt;height:20.25pt">
            <v:imagedata r:id="rId112" o:title=""/>
          </v:shape>
        </w:pict>
      </w:r>
      <w:r w:rsidRPr="00AF556C">
        <w:rPr>
          <w:sz w:val="24"/>
          <w:szCs w:val="24"/>
        </w:rPr>
        <w:t xml:space="preserve"> в виде соотношения:</w:t>
      </w:r>
    </w:p>
    <w:p w:rsidR="00FE2324" w:rsidRPr="00AF556C" w:rsidRDefault="00DB274E" w:rsidP="00FE2324">
      <w:pPr>
        <w:widowControl/>
        <w:spacing w:before="120"/>
        <w:ind w:firstLine="567"/>
        <w:jc w:val="both"/>
        <w:rPr>
          <w:sz w:val="24"/>
          <w:szCs w:val="24"/>
        </w:rPr>
      </w:pPr>
      <w:r>
        <w:rPr>
          <w:sz w:val="24"/>
          <w:szCs w:val="24"/>
        </w:rPr>
        <w:pict>
          <v:shape id="_x0000_i1187" type="#_x0000_t75" style="width:113.25pt;height:39.75pt">
            <v:imagedata r:id="rId127" o:title=""/>
          </v:shape>
        </w:pict>
      </w:r>
      <w:r w:rsidR="00FE2324">
        <w:rPr>
          <w:sz w:val="24"/>
          <w:szCs w:val="24"/>
        </w:rPr>
        <w:t xml:space="preserve">, </w:t>
      </w:r>
      <w:r w:rsidR="00FE2324" w:rsidRPr="00AF556C">
        <w:rPr>
          <w:sz w:val="24"/>
          <w:szCs w:val="24"/>
        </w:rPr>
        <w:t>(7)</w:t>
      </w:r>
    </w:p>
    <w:p w:rsidR="00FE2324" w:rsidRPr="00AF556C" w:rsidRDefault="00FE2324" w:rsidP="00FE2324">
      <w:pPr>
        <w:widowControl/>
        <w:spacing w:before="120"/>
        <w:ind w:firstLine="567"/>
        <w:jc w:val="both"/>
        <w:rPr>
          <w:sz w:val="24"/>
          <w:szCs w:val="24"/>
        </w:rPr>
      </w:pPr>
      <w:r w:rsidRPr="00AF556C">
        <w:rPr>
          <w:sz w:val="24"/>
          <w:szCs w:val="24"/>
        </w:rPr>
        <w:t>которое</w:t>
      </w:r>
      <w:r>
        <w:rPr>
          <w:sz w:val="24"/>
          <w:szCs w:val="24"/>
        </w:rPr>
        <w:t xml:space="preserve">, </w:t>
      </w:r>
      <w:r w:rsidRPr="00AF556C">
        <w:rPr>
          <w:sz w:val="24"/>
          <w:szCs w:val="24"/>
        </w:rPr>
        <w:t>как нам представляется</w:t>
      </w:r>
      <w:r>
        <w:rPr>
          <w:sz w:val="24"/>
          <w:szCs w:val="24"/>
        </w:rPr>
        <w:t xml:space="preserve">, </w:t>
      </w:r>
      <w:r w:rsidRPr="00AF556C">
        <w:rPr>
          <w:sz w:val="24"/>
          <w:szCs w:val="24"/>
        </w:rPr>
        <w:t>является фундаментальным</w:t>
      </w:r>
      <w:r>
        <w:rPr>
          <w:sz w:val="24"/>
          <w:szCs w:val="24"/>
        </w:rPr>
        <w:t xml:space="preserve">, </w:t>
      </w:r>
      <w:r w:rsidRPr="00AF556C">
        <w:rPr>
          <w:sz w:val="24"/>
          <w:szCs w:val="24"/>
        </w:rPr>
        <w:t xml:space="preserve">поскольку структурно аналогичен знаковым в электродинамике соотношениям: </w:t>
      </w:r>
      <w:r w:rsidR="00DB274E">
        <w:rPr>
          <w:sz w:val="24"/>
          <w:szCs w:val="24"/>
        </w:rPr>
        <w:pict>
          <v:shape id="_x0000_i1188" type="#_x0000_t75" style="width:93.75pt;height:15.75pt" fillcolor="window">
            <v:imagedata r:id="rId128" o:title=""/>
          </v:shape>
        </w:pict>
      </w:r>
      <w:r w:rsidRPr="00AF556C">
        <w:rPr>
          <w:sz w:val="24"/>
          <w:szCs w:val="24"/>
        </w:rPr>
        <w:t xml:space="preserve"> (4) и </w:t>
      </w:r>
      <w:r w:rsidR="00DB274E">
        <w:rPr>
          <w:sz w:val="24"/>
          <w:szCs w:val="24"/>
        </w:rPr>
        <w:pict>
          <v:shape id="_x0000_i1189" type="#_x0000_t75" style="width:88.5pt;height:15pt" fillcolor="window">
            <v:imagedata r:id="rId129" o:title=""/>
          </v:shape>
        </w:pict>
      </w:r>
      <w:r w:rsidRPr="00AF556C">
        <w:rPr>
          <w:sz w:val="24"/>
          <w:szCs w:val="24"/>
        </w:rPr>
        <w:t xml:space="preserve"> (3). </w:t>
      </w:r>
    </w:p>
    <w:p w:rsidR="00FE2324" w:rsidRPr="00AF556C" w:rsidRDefault="00FE2324" w:rsidP="00FE2324">
      <w:pPr>
        <w:widowControl/>
        <w:spacing w:before="120"/>
        <w:ind w:firstLine="567"/>
        <w:jc w:val="both"/>
        <w:rPr>
          <w:sz w:val="24"/>
          <w:szCs w:val="24"/>
        </w:rPr>
      </w:pPr>
      <w:r w:rsidRPr="00AF556C">
        <w:rPr>
          <w:sz w:val="24"/>
          <w:szCs w:val="24"/>
        </w:rPr>
        <w:t>Для продолжения наших исследований рассмотрим цепочку</w:t>
      </w:r>
      <w:r>
        <w:rPr>
          <w:sz w:val="24"/>
          <w:szCs w:val="24"/>
        </w:rPr>
        <w:t xml:space="preserve">, </w:t>
      </w:r>
      <w:r w:rsidRPr="00AF556C">
        <w:rPr>
          <w:sz w:val="24"/>
          <w:szCs w:val="24"/>
        </w:rPr>
        <w:t>в которой сначала берется ротор от соотношения (7)</w:t>
      </w:r>
      <w:r>
        <w:rPr>
          <w:sz w:val="24"/>
          <w:szCs w:val="24"/>
        </w:rPr>
        <w:t xml:space="preserve">, </w:t>
      </w:r>
      <w:r w:rsidRPr="00AF556C">
        <w:rPr>
          <w:sz w:val="24"/>
          <w:szCs w:val="24"/>
        </w:rPr>
        <w:t xml:space="preserve">а затем после учета уравнения </w:t>
      </w:r>
      <w:r w:rsidR="00DB274E">
        <w:rPr>
          <w:sz w:val="24"/>
          <w:szCs w:val="24"/>
        </w:rPr>
        <w:pict>
          <v:shape id="_x0000_i1190" type="#_x0000_t75" style="width:33.75pt;height:18pt">
            <v:imagedata r:id="rId48" o:title=""/>
          </v:shape>
        </w:pict>
      </w:r>
      <w:r w:rsidRPr="00AF556C">
        <w:rPr>
          <w:sz w:val="24"/>
          <w:szCs w:val="24"/>
        </w:rPr>
        <w:t xml:space="preserve"> для векторного гравитационного потенциала </w:t>
      </w:r>
      <w:r w:rsidR="00DB274E">
        <w:rPr>
          <w:sz w:val="24"/>
          <w:szCs w:val="24"/>
        </w:rPr>
        <w:pict>
          <v:shape id="_x0000_i1191" type="#_x0000_t75" style="width:30pt;height:15.75pt">
            <v:imagedata r:id="rId130" o:title=""/>
          </v:shape>
        </w:pict>
      </w:r>
      <w:r w:rsidRPr="00AF556C">
        <w:rPr>
          <w:sz w:val="24"/>
          <w:szCs w:val="24"/>
        </w:rPr>
        <w:t xml:space="preserve"> подставляется сюда снова соотношение (7)</w:t>
      </w:r>
      <w:r>
        <w:rPr>
          <w:sz w:val="24"/>
          <w:szCs w:val="24"/>
        </w:rPr>
        <w:t xml:space="preserve">, </w:t>
      </w:r>
      <w:r w:rsidRPr="00AF556C">
        <w:rPr>
          <w:sz w:val="24"/>
          <w:szCs w:val="24"/>
        </w:rPr>
        <w:t xml:space="preserve">но уже продифференцированное по времени </w:t>
      </w:r>
      <w:r w:rsidR="00DB274E">
        <w:rPr>
          <w:sz w:val="24"/>
          <w:szCs w:val="24"/>
        </w:rPr>
        <w:pict>
          <v:shape id="_x0000_i1192" type="#_x0000_t75" style="width:36pt;height:15pt">
            <v:imagedata r:id="rId59" o:title=""/>
          </v:shape>
        </w:pict>
      </w:r>
      <w:r w:rsidRPr="00AF556C">
        <w:rPr>
          <w:sz w:val="24"/>
          <w:szCs w:val="24"/>
        </w:rPr>
        <w:t xml:space="preserve">: </w:t>
      </w:r>
    </w:p>
    <w:p w:rsidR="00FE2324" w:rsidRPr="00AF556C" w:rsidRDefault="00DB274E" w:rsidP="00FE2324">
      <w:pPr>
        <w:widowControl/>
        <w:spacing w:before="120"/>
        <w:ind w:firstLine="567"/>
        <w:jc w:val="both"/>
        <w:rPr>
          <w:sz w:val="24"/>
          <w:szCs w:val="24"/>
        </w:rPr>
      </w:pPr>
      <w:r>
        <w:rPr>
          <w:sz w:val="24"/>
          <w:szCs w:val="24"/>
        </w:rPr>
        <w:pict>
          <v:shape id="_x0000_i1193" type="#_x0000_t75" style="width:371.25pt;height:40.5pt">
            <v:imagedata r:id="rId131" o:title=""/>
          </v:shape>
        </w:pict>
      </w:r>
      <w:r w:rsidR="00FE2324" w:rsidRPr="00AF556C">
        <w:rPr>
          <w:sz w:val="24"/>
          <w:szCs w:val="24"/>
        </w:rPr>
        <w:t>.</w:t>
      </w:r>
    </w:p>
    <w:p w:rsidR="00FE2324" w:rsidRPr="00AF556C" w:rsidRDefault="00FE2324" w:rsidP="00FE2324">
      <w:pPr>
        <w:widowControl/>
        <w:spacing w:before="120"/>
        <w:ind w:firstLine="567"/>
        <w:jc w:val="both"/>
        <w:rPr>
          <w:sz w:val="24"/>
          <w:szCs w:val="24"/>
        </w:rPr>
      </w:pPr>
      <w:r w:rsidRPr="00AF556C">
        <w:rPr>
          <w:sz w:val="24"/>
          <w:szCs w:val="24"/>
        </w:rPr>
        <w:t>Итак</w:t>
      </w:r>
      <w:r>
        <w:rPr>
          <w:sz w:val="24"/>
          <w:szCs w:val="24"/>
        </w:rPr>
        <w:t xml:space="preserve">, </w:t>
      </w:r>
      <w:r w:rsidRPr="00AF556C">
        <w:rPr>
          <w:sz w:val="24"/>
          <w:szCs w:val="24"/>
        </w:rPr>
        <w:t xml:space="preserve">мы получаем последнее уравнение в искомой системе дифференциальных уравнений гравитационного поля: </w:t>
      </w:r>
      <w:r w:rsidR="00DB274E">
        <w:rPr>
          <w:sz w:val="24"/>
          <w:szCs w:val="24"/>
        </w:rPr>
        <w:pict>
          <v:shape id="_x0000_i1194" type="#_x0000_t75" style="width:203.25pt;height:22.5pt">
            <v:imagedata r:id="rId132" o:title=""/>
          </v:shape>
        </w:pict>
      </w:r>
      <w:r w:rsidR="00DB274E">
        <w:rPr>
          <w:sz w:val="24"/>
          <w:szCs w:val="24"/>
        </w:rPr>
        <w:pict>
          <v:shape id="_x0000_i1195" type="#_x0000_t75" style="width:51.75pt;height:18pt">
            <v:imagedata r:id="rId81" o:title=""/>
          </v:shape>
        </w:pict>
      </w:r>
      <w:r>
        <w:rPr>
          <w:sz w:val="24"/>
          <w:szCs w:val="24"/>
        </w:rPr>
        <w:t xml:space="preserve">, </w:t>
      </w:r>
      <w:r w:rsidRPr="00AF556C">
        <w:rPr>
          <w:sz w:val="24"/>
          <w:szCs w:val="24"/>
        </w:rPr>
        <w:t>где проверка знака в этом уравнении проведена в работе [5]</w:t>
      </w:r>
      <w:r>
        <w:rPr>
          <w:sz w:val="24"/>
          <w:szCs w:val="24"/>
        </w:rPr>
        <w:t xml:space="preserve">, </w:t>
      </w:r>
      <w:r w:rsidRPr="00AF556C">
        <w:rPr>
          <w:sz w:val="24"/>
          <w:szCs w:val="24"/>
        </w:rPr>
        <w:t xml:space="preserve">где анализировалась его промежуточная версия: </w:t>
      </w:r>
      <w:r w:rsidR="00DB274E">
        <w:rPr>
          <w:sz w:val="24"/>
          <w:szCs w:val="24"/>
        </w:rPr>
        <w:pict>
          <v:shape id="_x0000_i1196" type="#_x0000_t75" style="width:159.75pt;height:24pt">
            <v:imagedata r:id="rId133" o:title=""/>
          </v:shape>
        </w:pict>
      </w:r>
      <w:r w:rsidRPr="00AF556C">
        <w:rPr>
          <w:sz w:val="24"/>
          <w:szCs w:val="24"/>
        </w:rPr>
        <w:t xml:space="preserve">. </w:t>
      </w:r>
    </w:p>
    <w:p w:rsidR="00FE2324" w:rsidRDefault="00FE2324" w:rsidP="00FE2324">
      <w:pPr>
        <w:widowControl/>
        <w:spacing w:before="120"/>
        <w:ind w:firstLine="567"/>
        <w:jc w:val="both"/>
        <w:rPr>
          <w:sz w:val="24"/>
          <w:szCs w:val="24"/>
        </w:rPr>
      </w:pPr>
      <w:r w:rsidRPr="00AF556C">
        <w:rPr>
          <w:sz w:val="24"/>
          <w:szCs w:val="24"/>
        </w:rPr>
        <w:t>Таким образом</w:t>
      </w:r>
      <w:r>
        <w:rPr>
          <w:sz w:val="24"/>
          <w:szCs w:val="24"/>
        </w:rPr>
        <w:t xml:space="preserve">, </w:t>
      </w:r>
      <w:r w:rsidRPr="00AF556C">
        <w:rPr>
          <w:sz w:val="24"/>
          <w:szCs w:val="24"/>
        </w:rPr>
        <w:t xml:space="preserve">мы построили наконец искомую систему дифференциальных динамических уравнений гравитационного поля с векторными компонентами </w:t>
      </w:r>
      <w:r w:rsidR="00DB274E">
        <w:rPr>
          <w:sz w:val="24"/>
          <w:szCs w:val="24"/>
        </w:rPr>
        <w:pict>
          <v:shape id="_x0000_i1197" type="#_x0000_t75" style="width:14.25pt;height:15pt">
            <v:imagedata r:id="rId134" o:title=""/>
          </v:shape>
        </w:pict>
      </w:r>
      <w:r w:rsidRPr="00AF556C">
        <w:rPr>
          <w:sz w:val="24"/>
          <w:szCs w:val="24"/>
        </w:rPr>
        <w:t xml:space="preserve"> и </w:t>
      </w:r>
      <w:r w:rsidR="00DB274E">
        <w:rPr>
          <w:sz w:val="24"/>
          <w:szCs w:val="24"/>
        </w:rPr>
        <w:pict>
          <v:shape id="_x0000_i1198" type="#_x0000_t75" style="width:30pt;height:15.75pt">
            <v:imagedata r:id="rId130" o:title=""/>
          </v:shape>
        </w:pict>
      </w:r>
      <w:r w:rsidRPr="00AF556C">
        <w:rPr>
          <w:sz w:val="24"/>
          <w:szCs w:val="24"/>
        </w:rPr>
        <w:t xml:space="preserve"> в среде физического вакуума: </w:t>
      </w:r>
    </w:p>
    <w:p w:rsidR="00FE2324" w:rsidRDefault="00FE2324" w:rsidP="00FE2324">
      <w:pPr>
        <w:widowControl/>
        <w:spacing w:before="120"/>
        <w:ind w:firstLine="567"/>
        <w:jc w:val="both"/>
        <w:rPr>
          <w:sz w:val="24"/>
          <w:szCs w:val="24"/>
        </w:rPr>
      </w:pPr>
      <w:r w:rsidRPr="00AF556C">
        <w:rPr>
          <w:sz w:val="24"/>
          <w:szCs w:val="24"/>
        </w:rPr>
        <w:t>a)</w:t>
      </w:r>
      <w:r>
        <w:rPr>
          <w:sz w:val="24"/>
          <w:szCs w:val="24"/>
        </w:rPr>
        <w:t xml:space="preserve"> </w:t>
      </w:r>
      <w:r w:rsidR="00DB274E">
        <w:rPr>
          <w:sz w:val="24"/>
          <w:szCs w:val="24"/>
        </w:rPr>
        <w:pict>
          <v:shape id="_x0000_i1199" type="#_x0000_t75" style="width:156pt;height:39pt">
            <v:imagedata r:id="rId135" o:title=""/>
          </v:shape>
        </w:pict>
      </w:r>
      <w:r>
        <w:rPr>
          <w:sz w:val="24"/>
          <w:szCs w:val="24"/>
        </w:rPr>
        <w:t xml:space="preserve">, </w:t>
      </w:r>
      <w:r w:rsidRPr="00AF556C">
        <w:rPr>
          <w:sz w:val="24"/>
          <w:szCs w:val="24"/>
        </w:rPr>
        <w:t>b)</w:t>
      </w:r>
      <w:r>
        <w:rPr>
          <w:sz w:val="24"/>
          <w:szCs w:val="24"/>
        </w:rPr>
        <w:t xml:space="preserve"> </w:t>
      </w:r>
      <w:r w:rsidR="00DB274E">
        <w:rPr>
          <w:sz w:val="24"/>
          <w:szCs w:val="24"/>
        </w:rPr>
        <w:pict>
          <v:shape id="_x0000_i1200" type="#_x0000_t75" style="width:103.5pt;height:23.25pt">
            <v:imagedata r:id="rId136" o:title=""/>
          </v:shape>
        </w:pict>
      </w:r>
      <w:r>
        <w:rPr>
          <w:sz w:val="24"/>
          <w:szCs w:val="24"/>
        </w:rPr>
        <w:t xml:space="preserve">, </w:t>
      </w:r>
      <w:r w:rsidRPr="00AF556C">
        <w:rPr>
          <w:sz w:val="24"/>
          <w:szCs w:val="24"/>
        </w:rPr>
        <w:t>(8)</w:t>
      </w:r>
      <w:r>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c)</w:t>
      </w:r>
      <w:r>
        <w:rPr>
          <w:sz w:val="24"/>
          <w:szCs w:val="24"/>
        </w:rPr>
        <w:t xml:space="preserve"> </w:t>
      </w:r>
      <w:r w:rsidR="00DB274E">
        <w:rPr>
          <w:sz w:val="24"/>
          <w:szCs w:val="24"/>
        </w:rPr>
        <w:pict>
          <v:shape id="_x0000_i1201" type="#_x0000_t75" style="width:102pt;height:23.25pt">
            <v:imagedata r:id="rId137" o:title=""/>
          </v:shape>
        </w:pict>
      </w:r>
      <w:r>
        <w:rPr>
          <w:sz w:val="24"/>
          <w:szCs w:val="24"/>
        </w:rPr>
        <w:t xml:space="preserve">, </w:t>
      </w:r>
      <w:r w:rsidRPr="00AF556C">
        <w:rPr>
          <w:sz w:val="24"/>
          <w:szCs w:val="24"/>
        </w:rPr>
        <w:t>d)</w:t>
      </w:r>
      <w:r>
        <w:rPr>
          <w:sz w:val="24"/>
          <w:szCs w:val="24"/>
        </w:rPr>
        <w:t xml:space="preserve"> </w:t>
      </w:r>
      <w:r w:rsidR="00DB274E">
        <w:rPr>
          <w:sz w:val="24"/>
          <w:szCs w:val="24"/>
        </w:rPr>
        <w:pict>
          <v:shape id="_x0000_i1202" type="#_x0000_t75" style="width:140.25pt;height:23.25pt">
            <v:imagedata r:id="rId138" o:title=""/>
          </v:shape>
        </w:pict>
      </w:r>
    </w:p>
    <w:p w:rsidR="00FE2324" w:rsidRPr="00AF556C" w:rsidRDefault="00FE2324" w:rsidP="00FE2324">
      <w:pPr>
        <w:widowControl/>
        <w:spacing w:before="120"/>
        <w:ind w:firstLine="567"/>
        <w:jc w:val="both"/>
        <w:rPr>
          <w:sz w:val="24"/>
          <w:szCs w:val="24"/>
        </w:rPr>
      </w:pPr>
      <w:r w:rsidRPr="00AF556C">
        <w:rPr>
          <w:sz w:val="24"/>
          <w:szCs w:val="24"/>
        </w:rPr>
        <w:t>Как и должно быть</w:t>
      </w:r>
      <w:r>
        <w:rPr>
          <w:sz w:val="24"/>
          <w:szCs w:val="24"/>
        </w:rPr>
        <w:t xml:space="preserve">, </w:t>
      </w:r>
      <w:r w:rsidRPr="00AF556C">
        <w:rPr>
          <w:sz w:val="24"/>
          <w:szCs w:val="24"/>
        </w:rPr>
        <w:t>согласно концепции Единого Поля силового пространственного взаимодействия материальных тел в среде физического вакуума [2]</w:t>
      </w:r>
      <w:r>
        <w:rPr>
          <w:sz w:val="24"/>
          <w:szCs w:val="24"/>
        </w:rPr>
        <w:t xml:space="preserve">, </w:t>
      </w:r>
      <w:r w:rsidRPr="00AF556C">
        <w:rPr>
          <w:sz w:val="24"/>
          <w:szCs w:val="24"/>
        </w:rPr>
        <w:t>система (8) структурно идентична полученным здесь системам динамических уравнений электрического (5) и магнитного (6) полей для вакуумной среды.</w:t>
      </w:r>
    </w:p>
    <w:p w:rsidR="00FE2324" w:rsidRPr="00AF556C" w:rsidRDefault="00FE2324" w:rsidP="00FE2324">
      <w:pPr>
        <w:widowControl/>
        <w:spacing w:before="120"/>
        <w:ind w:firstLine="567"/>
        <w:jc w:val="both"/>
        <w:rPr>
          <w:sz w:val="24"/>
          <w:szCs w:val="24"/>
        </w:rPr>
      </w:pPr>
      <w:r w:rsidRPr="00AF556C">
        <w:rPr>
          <w:sz w:val="24"/>
          <w:szCs w:val="24"/>
        </w:rPr>
        <w:t>Как видим</w:t>
      </w:r>
      <w:r>
        <w:rPr>
          <w:sz w:val="24"/>
          <w:szCs w:val="24"/>
        </w:rPr>
        <w:t xml:space="preserve">, </w:t>
      </w:r>
      <w:r w:rsidRPr="00AF556C">
        <w:rPr>
          <w:sz w:val="24"/>
          <w:szCs w:val="24"/>
        </w:rPr>
        <w:t>представленные в системе (8) уравнения (8а) и (8c) в совокупности структурно являются первичными уравнениями гравитационных волн. В этом можно легко убедиться</w:t>
      </w:r>
      <w:r>
        <w:rPr>
          <w:sz w:val="24"/>
          <w:szCs w:val="24"/>
        </w:rPr>
        <w:t xml:space="preserve">, </w:t>
      </w:r>
      <w:r w:rsidRPr="00AF556C">
        <w:rPr>
          <w:sz w:val="24"/>
          <w:szCs w:val="24"/>
        </w:rPr>
        <w:t>взяв</w:t>
      </w:r>
      <w:r>
        <w:rPr>
          <w:sz w:val="24"/>
          <w:szCs w:val="24"/>
        </w:rPr>
        <w:t xml:space="preserve">, </w:t>
      </w:r>
      <w:r w:rsidRPr="00AF556C">
        <w:rPr>
          <w:sz w:val="24"/>
          <w:szCs w:val="24"/>
        </w:rPr>
        <w:t>как обычно</w:t>
      </w:r>
      <w:r>
        <w:rPr>
          <w:sz w:val="24"/>
          <w:szCs w:val="24"/>
        </w:rPr>
        <w:t xml:space="preserve">, </w:t>
      </w:r>
      <w:r w:rsidRPr="00AF556C">
        <w:rPr>
          <w:sz w:val="24"/>
          <w:szCs w:val="24"/>
        </w:rPr>
        <w:t>ротор от одного из роторных уравнений системы</w:t>
      </w:r>
      <w:r>
        <w:rPr>
          <w:sz w:val="24"/>
          <w:szCs w:val="24"/>
        </w:rPr>
        <w:t xml:space="preserve">, </w:t>
      </w:r>
      <w:r w:rsidRPr="00AF556C">
        <w:rPr>
          <w:sz w:val="24"/>
          <w:szCs w:val="24"/>
        </w:rPr>
        <w:t>и после чего подставить в него другое роторное уравнение той же системы. Например</w:t>
      </w:r>
      <w:r>
        <w:rPr>
          <w:sz w:val="24"/>
          <w:szCs w:val="24"/>
        </w:rPr>
        <w:t xml:space="preserve">, </w:t>
      </w:r>
      <w:r w:rsidRPr="00AF556C">
        <w:rPr>
          <w:sz w:val="24"/>
          <w:szCs w:val="24"/>
        </w:rPr>
        <w:t xml:space="preserve">в качестве иллюстрации получим волновое уравнение относительно </w:t>
      </w:r>
      <w:r w:rsidR="00DB274E">
        <w:rPr>
          <w:sz w:val="24"/>
          <w:szCs w:val="24"/>
        </w:rPr>
        <w:pict>
          <v:shape id="_x0000_i1203" type="#_x0000_t75" style="width:14.25pt;height:15pt">
            <v:imagedata r:id="rId134" o:title=""/>
          </v:shape>
        </w:pict>
      </w:r>
      <w:r w:rsidRPr="00AF556C">
        <w:rPr>
          <w:sz w:val="24"/>
          <w:szCs w:val="24"/>
        </w:rPr>
        <w:t xml:space="preserve">: </w:t>
      </w:r>
    </w:p>
    <w:p w:rsidR="00FE2324" w:rsidRPr="00AF556C" w:rsidRDefault="00DB274E" w:rsidP="00FE2324">
      <w:pPr>
        <w:widowControl/>
        <w:spacing w:before="120"/>
        <w:ind w:firstLine="567"/>
        <w:jc w:val="both"/>
        <w:rPr>
          <w:sz w:val="24"/>
          <w:szCs w:val="24"/>
        </w:rPr>
      </w:pPr>
      <w:r>
        <w:rPr>
          <w:sz w:val="24"/>
          <w:szCs w:val="24"/>
        </w:rPr>
        <w:pict>
          <v:shape id="_x0000_i1204" type="#_x0000_t75" style="width:474.75pt;height:40.5pt">
            <v:imagedata r:id="rId139" o:title=""/>
          </v:shape>
        </w:pict>
      </w:r>
      <w:r w:rsidR="00FE2324" w:rsidRPr="00AF556C">
        <w:rPr>
          <w:sz w:val="24"/>
          <w:szCs w:val="24"/>
        </w:rPr>
        <w:t>.</w:t>
      </w:r>
    </w:p>
    <w:p w:rsidR="00FE2324" w:rsidRPr="00AF556C" w:rsidRDefault="00FE2324" w:rsidP="00FE2324">
      <w:pPr>
        <w:widowControl/>
        <w:spacing w:before="120"/>
        <w:ind w:firstLine="567"/>
        <w:jc w:val="both"/>
        <w:rPr>
          <w:sz w:val="24"/>
          <w:szCs w:val="24"/>
        </w:rPr>
      </w:pPr>
      <w:r w:rsidRPr="00AF556C">
        <w:rPr>
          <w:sz w:val="24"/>
          <w:szCs w:val="24"/>
        </w:rPr>
        <w:t>Аналогично рассуждая</w:t>
      </w:r>
      <w:r>
        <w:rPr>
          <w:sz w:val="24"/>
          <w:szCs w:val="24"/>
        </w:rPr>
        <w:t xml:space="preserve">, </w:t>
      </w:r>
      <w:r w:rsidRPr="00AF556C">
        <w:rPr>
          <w:sz w:val="24"/>
          <w:szCs w:val="24"/>
        </w:rPr>
        <w:t xml:space="preserve">получим волновое уравнение относительно </w:t>
      </w:r>
      <w:r w:rsidR="00DB274E">
        <w:rPr>
          <w:sz w:val="24"/>
          <w:szCs w:val="24"/>
        </w:rPr>
        <w:pict>
          <v:shape id="_x0000_i1205" type="#_x0000_t75" style="width:30pt;height:15.75pt">
            <v:imagedata r:id="rId130" o:title=""/>
          </v:shape>
        </w:pict>
      </w:r>
      <w:r w:rsidRPr="00AF556C">
        <w:rPr>
          <w:sz w:val="24"/>
          <w:szCs w:val="24"/>
        </w:rPr>
        <w:t xml:space="preserve">: </w:t>
      </w:r>
    </w:p>
    <w:p w:rsidR="00FE2324" w:rsidRPr="00AF556C" w:rsidRDefault="00DB274E" w:rsidP="00FE2324">
      <w:pPr>
        <w:widowControl/>
        <w:spacing w:before="120"/>
        <w:ind w:firstLine="567"/>
        <w:jc w:val="both"/>
        <w:rPr>
          <w:sz w:val="24"/>
          <w:szCs w:val="24"/>
        </w:rPr>
      </w:pPr>
      <w:r>
        <w:rPr>
          <w:sz w:val="24"/>
          <w:szCs w:val="24"/>
        </w:rPr>
        <w:pict>
          <v:shape id="_x0000_i1206" type="#_x0000_t75" style="width:471pt;height:40.5pt">
            <v:imagedata r:id="rId140" o:title=""/>
          </v:shape>
        </w:pict>
      </w:r>
      <w:r w:rsidR="00FE2324" w:rsidRPr="00AF556C">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 xml:space="preserve">Тогда окончательно имеем </w:t>
      </w:r>
      <w:r w:rsidR="00DB274E">
        <w:rPr>
          <w:sz w:val="24"/>
          <w:szCs w:val="24"/>
        </w:rPr>
        <w:pict>
          <v:shape id="_x0000_i1207" type="#_x0000_t75" style="width:117pt;height:39.75pt">
            <v:imagedata r:id="rId141" o:title=""/>
          </v:shape>
        </w:pict>
      </w:r>
      <w:r w:rsidRPr="00AF556C">
        <w:rPr>
          <w:sz w:val="24"/>
          <w:szCs w:val="24"/>
        </w:rPr>
        <w:t xml:space="preserve"> и </w:t>
      </w:r>
      <w:r w:rsidR="00DB274E">
        <w:rPr>
          <w:sz w:val="24"/>
          <w:szCs w:val="24"/>
        </w:rPr>
        <w:pict>
          <v:shape id="_x0000_i1208" type="#_x0000_t75" style="width:138.75pt;height:39.75pt">
            <v:imagedata r:id="rId142" o:title=""/>
          </v:shape>
        </w:pict>
      </w:r>
      <w:r>
        <w:rPr>
          <w:sz w:val="24"/>
          <w:szCs w:val="24"/>
        </w:rPr>
        <w:t xml:space="preserve">, </w:t>
      </w:r>
      <w:r w:rsidRPr="00AF556C">
        <w:rPr>
          <w:sz w:val="24"/>
          <w:szCs w:val="24"/>
        </w:rPr>
        <w:t xml:space="preserve">где константа </w:t>
      </w:r>
      <w:r w:rsidR="00DB274E">
        <w:rPr>
          <w:sz w:val="24"/>
          <w:szCs w:val="24"/>
        </w:rPr>
        <w:pict>
          <v:shape id="_x0000_i1209" type="#_x0000_t75" style="width:85.5pt;height:21.75pt">
            <v:imagedata r:id="rId143" o:title=""/>
          </v:shape>
        </w:pict>
      </w:r>
      <w:r w:rsidRPr="00AF556C">
        <w:rPr>
          <w:sz w:val="24"/>
          <w:szCs w:val="24"/>
        </w:rPr>
        <w:t xml:space="preserve"> является скоростью света в физическом вакууме. Следовательно</w:t>
      </w:r>
      <w:r>
        <w:rPr>
          <w:sz w:val="24"/>
          <w:szCs w:val="24"/>
        </w:rPr>
        <w:t xml:space="preserve">, </w:t>
      </w:r>
      <w:r w:rsidRPr="00AF556C">
        <w:rPr>
          <w:sz w:val="24"/>
          <w:szCs w:val="24"/>
        </w:rPr>
        <w:t xml:space="preserve">скорость распространения гравитационных волн </w:t>
      </w:r>
      <w:r w:rsidR="00DB274E">
        <w:rPr>
          <w:sz w:val="24"/>
          <w:szCs w:val="24"/>
        </w:rPr>
        <w:pict>
          <v:shape id="_x0000_i1210" type="#_x0000_t75" style="width:22.5pt;height:15pt">
            <v:imagedata r:id="rId144" o:title=""/>
          </v:shape>
        </w:pict>
      </w:r>
      <w:r w:rsidRPr="00AF556C">
        <w:rPr>
          <w:sz w:val="24"/>
          <w:szCs w:val="24"/>
        </w:rPr>
        <w:t xml:space="preserve"> определяется только лишь электрическими </w:t>
      </w:r>
      <w:r w:rsidR="00DB274E">
        <w:rPr>
          <w:sz w:val="24"/>
          <w:szCs w:val="24"/>
        </w:rPr>
        <w:pict>
          <v:shape id="_x0000_i1211" type="#_x0000_t75" style="width:14.25pt;height:20.25pt">
            <v:imagedata r:id="rId145" o:title=""/>
          </v:shape>
        </w:pict>
      </w:r>
      <w:r w:rsidRPr="00AF556C">
        <w:rPr>
          <w:sz w:val="24"/>
          <w:szCs w:val="24"/>
        </w:rPr>
        <w:t xml:space="preserve"> и магнитными </w:t>
      </w:r>
      <w:r w:rsidR="00DB274E">
        <w:rPr>
          <w:sz w:val="24"/>
          <w:szCs w:val="24"/>
        </w:rPr>
        <w:pict>
          <v:shape id="_x0000_i1212" type="#_x0000_t75" style="width:21pt;height:18.75pt">
            <v:imagedata r:id="rId146" o:title=""/>
          </v:shape>
        </w:pict>
      </w:r>
      <w:r w:rsidRPr="00AF556C">
        <w:rPr>
          <w:sz w:val="24"/>
          <w:szCs w:val="24"/>
        </w:rPr>
        <w:t xml:space="preserve"> параметрами пространства физического вакуума и в точности равна скорости света (электромагнитных волн) в свободном от Материи пространстве: </w:t>
      </w:r>
      <w:r w:rsidR="00DB274E">
        <w:rPr>
          <w:sz w:val="24"/>
          <w:szCs w:val="24"/>
        </w:rPr>
        <w:pict>
          <v:shape id="_x0000_i1213" type="#_x0000_t75" style="width:53.25pt;height:20.25pt">
            <v:imagedata r:id="rId147" o:title=""/>
          </v:shape>
        </w:pict>
      </w:r>
      <w:r w:rsidRPr="00AF556C">
        <w:rPr>
          <w:sz w:val="24"/>
          <w:szCs w:val="24"/>
        </w:rPr>
        <w:t>. В итоге возникает физически очевидный вопрос</w:t>
      </w:r>
      <w:r>
        <w:rPr>
          <w:sz w:val="24"/>
          <w:szCs w:val="24"/>
        </w:rPr>
        <w:t xml:space="preserve">, </w:t>
      </w:r>
      <w:r w:rsidRPr="00AF556C">
        <w:rPr>
          <w:sz w:val="24"/>
          <w:szCs w:val="24"/>
        </w:rPr>
        <w:t>что это за волны</w:t>
      </w:r>
      <w:r>
        <w:rPr>
          <w:sz w:val="24"/>
          <w:szCs w:val="24"/>
        </w:rPr>
        <w:t xml:space="preserve">, </w:t>
      </w:r>
      <w:r w:rsidRPr="00AF556C">
        <w:rPr>
          <w:sz w:val="24"/>
          <w:szCs w:val="24"/>
        </w:rPr>
        <w:t>и каковы характеристики распространения таких волн?</w:t>
      </w:r>
      <w:r>
        <w:rPr>
          <w:sz w:val="24"/>
          <w:szCs w:val="24"/>
        </w:rPr>
        <w:t xml:space="preserve"> </w:t>
      </w:r>
      <w:r w:rsidRPr="00AF556C">
        <w:rPr>
          <w:sz w:val="24"/>
          <w:szCs w:val="24"/>
        </w:rPr>
        <w:t>Здесь конечно требуется подробный анализ решений указанных волновых уравнений</w:t>
      </w:r>
      <w:r>
        <w:rPr>
          <w:sz w:val="24"/>
          <w:szCs w:val="24"/>
        </w:rPr>
        <w:t xml:space="preserve">, </w:t>
      </w:r>
      <w:r w:rsidRPr="00AF556C">
        <w:rPr>
          <w:sz w:val="24"/>
          <w:szCs w:val="24"/>
        </w:rPr>
        <w:t>который следует провести в дальнейшем. Но уже сейчас можно уверенно сказать</w:t>
      </w:r>
      <w:r>
        <w:rPr>
          <w:sz w:val="24"/>
          <w:szCs w:val="24"/>
        </w:rPr>
        <w:t xml:space="preserve">, </w:t>
      </w:r>
      <w:r w:rsidRPr="00AF556C">
        <w:rPr>
          <w:sz w:val="24"/>
          <w:szCs w:val="24"/>
        </w:rPr>
        <w:t>что</w:t>
      </w:r>
      <w:r>
        <w:rPr>
          <w:sz w:val="24"/>
          <w:szCs w:val="24"/>
        </w:rPr>
        <w:t xml:space="preserve">, </w:t>
      </w:r>
      <w:r w:rsidRPr="00AF556C">
        <w:rPr>
          <w:sz w:val="24"/>
          <w:szCs w:val="24"/>
        </w:rPr>
        <w:t>согласно соотношению (7)</w:t>
      </w:r>
      <w:r>
        <w:rPr>
          <w:sz w:val="24"/>
          <w:szCs w:val="24"/>
        </w:rPr>
        <w:t xml:space="preserve">, </w:t>
      </w:r>
      <w:r w:rsidRPr="00AF556C">
        <w:rPr>
          <w:sz w:val="24"/>
          <w:szCs w:val="24"/>
        </w:rPr>
        <w:t xml:space="preserve">где </w:t>
      </w:r>
      <w:r w:rsidR="00DB274E">
        <w:rPr>
          <w:sz w:val="24"/>
          <w:szCs w:val="24"/>
        </w:rPr>
        <w:pict>
          <v:shape id="_x0000_i1214" type="#_x0000_t75" style="width:88.5pt;height:15.75pt">
            <v:imagedata r:id="rId148" o:title=""/>
          </v:shape>
        </w:pict>
      </w:r>
      <w:r>
        <w:rPr>
          <w:sz w:val="24"/>
          <w:szCs w:val="24"/>
        </w:rPr>
        <w:t xml:space="preserve">, </w:t>
      </w:r>
      <w:r w:rsidRPr="00AF556C">
        <w:rPr>
          <w:sz w:val="24"/>
          <w:szCs w:val="24"/>
        </w:rPr>
        <w:t xml:space="preserve">колебания взаимно ортогональных векторных полевых компонент </w:t>
      </w:r>
      <w:r w:rsidR="00DB274E">
        <w:rPr>
          <w:sz w:val="24"/>
          <w:szCs w:val="24"/>
        </w:rPr>
        <w:pict>
          <v:shape id="_x0000_i1215" type="#_x0000_t75" style="width:46.5pt;height:18pt">
            <v:imagedata r:id="rId149" o:title=""/>
          </v:shape>
        </w:pict>
      </w:r>
      <w:r w:rsidRPr="00AF556C">
        <w:rPr>
          <w:sz w:val="24"/>
          <w:szCs w:val="24"/>
        </w:rPr>
        <w:t xml:space="preserve"> и </w:t>
      </w:r>
      <w:r w:rsidR="00DB274E">
        <w:rPr>
          <w:sz w:val="24"/>
          <w:szCs w:val="24"/>
        </w:rPr>
        <w:pict>
          <v:shape id="_x0000_i1216" type="#_x0000_t75" style="width:58.5pt;height:19.5pt">
            <v:imagedata r:id="rId150" o:title=""/>
          </v:shape>
        </w:pict>
      </w:r>
      <w:r w:rsidRPr="00AF556C">
        <w:rPr>
          <w:sz w:val="24"/>
          <w:szCs w:val="24"/>
        </w:rPr>
        <w:t xml:space="preserve"> в плоской гармонической волне гравитационного поля имеют относительно друг друга сдвиг по фазе на </w:t>
      </w:r>
      <w:r w:rsidR="00DB274E">
        <w:rPr>
          <w:sz w:val="24"/>
          <w:szCs w:val="24"/>
        </w:rPr>
        <w:pict>
          <v:shape id="_x0000_i1217" type="#_x0000_t75" style="width:26.25pt;height:15pt">
            <v:imagedata r:id="rId151" o:title=""/>
          </v:shape>
        </w:pict>
      </w:r>
      <w:r w:rsidRPr="00AF556C">
        <w:rPr>
          <w:sz w:val="24"/>
          <w:szCs w:val="24"/>
        </w:rPr>
        <w:t>.</w:t>
      </w:r>
    </w:p>
    <w:p w:rsidR="00FE2324" w:rsidRDefault="00FE2324" w:rsidP="00FE2324">
      <w:pPr>
        <w:widowControl/>
        <w:spacing w:before="120"/>
        <w:ind w:firstLine="567"/>
        <w:jc w:val="both"/>
        <w:rPr>
          <w:sz w:val="24"/>
          <w:szCs w:val="24"/>
        </w:rPr>
      </w:pPr>
      <w:r w:rsidRPr="00AF556C">
        <w:rPr>
          <w:sz w:val="24"/>
          <w:szCs w:val="24"/>
        </w:rPr>
        <w:t>Далее возникает физически очевидный</w:t>
      </w:r>
      <w:r>
        <w:rPr>
          <w:sz w:val="24"/>
          <w:szCs w:val="24"/>
        </w:rPr>
        <w:t xml:space="preserve">, </w:t>
      </w:r>
      <w:r w:rsidRPr="00AF556C">
        <w:rPr>
          <w:sz w:val="24"/>
          <w:szCs w:val="24"/>
        </w:rPr>
        <w:t>принципиальный вопрос: что переносят такие волны? Другими словами</w:t>
      </w:r>
      <w:r>
        <w:rPr>
          <w:sz w:val="24"/>
          <w:szCs w:val="24"/>
        </w:rPr>
        <w:t xml:space="preserve">, </w:t>
      </w:r>
      <w:r w:rsidRPr="00AF556C">
        <w:rPr>
          <w:sz w:val="24"/>
          <w:szCs w:val="24"/>
        </w:rPr>
        <w:t>необходимо прояснить физическое содержание представленной здесь системы уравнений гравитационного поля. На этот вопрос уравнения системы (8) способны ответить посредством уравнения энергетического баланса</w:t>
      </w:r>
      <w:r>
        <w:rPr>
          <w:sz w:val="24"/>
          <w:szCs w:val="24"/>
        </w:rPr>
        <w:t xml:space="preserve">, </w:t>
      </w:r>
      <w:r w:rsidRPr="00AF556C">
        <w:rPr>
          <w:sz w:val="24"/>
          <w:szCs w:val="24"/>
        </w:rPr>
        <w:t>а именно</w:t>
      </w:r>
    </w:p>
    <w:p w:rsidR="00FE2324" w:rsidRDefault="00DB274E" w:rsidP="00FE2324">
      <w:pPr>
        <w:widowControl/>
        <w:spacing w:before="120"/>
        <w:ind w:firstLine="567"/>
        <w:jc w:val="both"/>
        <w:rPr>
          <w:sz w:val="24"/>
          <w:szCs w:val="24"/>
        </w:rPr>
      </w:pPr>
      <w:r>
        <w:rPr>
          <w:sz w:val="24"/>
          <w:szCs w:val="24"/>
        </w:rPr>
        <w:pict>
          <v:shape id="_x0000_i1218" type="#_x0000_t75" style="width:408pt;height:38.25pt">
            <v:imagedata r:id="rId152" o:title=""/>
          </v:shape>
        </w:pict>
      </w:r>
      <w:r w:rsidR="00FE2324" w:rsidRPr="00AF556C">
        <w:rPr>
          <w:sz w:val="24"/>
          <w:szCs w:val="24"/>
        </w:rPr>
        <w:t>.</w:t>
      </w:r>
      <w:r w:rsidR="00FE2324">
        <w:rPr>
          <w:sz w:val="24"/>
          <w:szCs w:val="24"/>
        </w:rPr>
        <w:t xml:space="preserve"> </w:t>
      </w:r>
      <w:r w:rsidR="00FE2324" w:rsidRPr="00AF556C">
        <w:rPr>
          <w:sz w:val="24"/>
          <w:szCs w:val="24"/>
        </w:rPr>
        <w:t>(9)</w:t>
      </w:r>
    </w:p>
    <w:p w:rsidR="00FE2324" w:rsidRPr="00AF556C" w:rsidRDefault="00FE2324" w:rsidP="00FE2324">
      <w:pPr>
        <w:widowControl/>
        <w:spacing w:before="120"/>
        <w:ind w:firstLine="567"/>
        <w:jc w:val="both"/>
        <w:rPr>
          <w:sz w:val="24"/>
          <w:szCs w:val="24"/>
        </w:rPr>
      </w:pPr>
      <w:r w:rsidRPr="00AF556C">
        <w:rPr>
          <w:sz w:val="24"/>
          <w:szCs w:val="24"/>
        </w:rPr>
        <w:t>Видно</w:t>
      </w:r>
      <w:r>
        <w:rPr>
          <w:sz w:val="24"/>
          <w:szCs w:val="24"/>
        </w:rPr>
        <w:t xml:space="preserve">, </w:t>
      </w:r>
      <w:r w:rsidRPr="00AF556C">
        <w:rPr>
          <w:sz w:val="24"/>
          <w:szCs w:val="24"/>
        </w:rPr>
        <w:t>что соотношение энергетического баланса (9) характеризует в данной точке пространства объемную плотность механической энергии (слагаемые слева)</w:t>
      </w:r>
      <w:r>
        <w:rPr>
          <w:sz w:val="24"/>
          <w:szCs w:val="24"/>
        </w:rPr>
        <w:t xml:space="preserve">, </w:t>
      </w:r>
      <w:r w:rsidRPr="00AF556C">
        <w:rPr>
          <w:sz w:val="24"/>
          <w:szCs w:val="24"/>
        </w:rPr>
        <w:t>изменение которой определяет транспорт в окружающее пространство объемной плотности потока вектора поверхностной плотности энергии (дивергентное слагаемое). Кстати</w:t>
      </w:r>
      <w:r>
        <w:rPr>
          <w:sz w:val="24"/>
          <w:szCs w:val="24"/>
        </w:rPr>
        <w:t xml:space="preserve">, </w:t>
      </w:r>
      <w:r w:rsidRPr="00AF556C">
        <w:rPr>
          <w:sz w:val="24"/>
          <w:szCs w:val="24"/>
        </w:rPr>
        <w:t xml:space="preserve">обсуждаемое здесь соотношение (9) с учетом формулы связи </w:t>
      </w:r>
      <w:r w:rsidR="00DB274E">
        <w:rPr>
          <w:sz w:val="24"/>
          <w:szCs w:val="24"/>
        </w:rPr>
        <w:pict>
          <v:shape id="_x0000_i1219" type="#_x0000_t75" style="width:14.25pt;height:15pt">
            <v:imagedata r:id="rId134" o:title=""/>
          </v:shape>
        </w:pict>
      </w:r>
      <w:r w:rsidRPr="00AF556C">
        <w:rPr>
          <w:sz w:val="24"/>
          <w:szCs w:val="24"/>
        </w:rPr>
        <w:t xml:space="preserve"> и </w:t>
      </w:r>
      <w:r w:rsidR="00DB274E">
        <w:rPr>
          <w:sz w:val="24"/>
          <w:szCs w:val="24"/>
        </w:rPr>
        <w:pict>
          <v:shape id="_x0000_i1220" type="#_x0000_t75" style="width:30pt;height:15.75pt">
            <v:imagedata r:id="rId130" o:title=""/>
          </v:shape>
        </w:pict>
      </w:r>
      <w:r w:rsidRPr="00AF556C">
        <w:rPr>
          <w:sz w:val="24"/>
          <w:szCs w:val="24"/>
        </w:rPr>
        <w:t xml:space="preserve"> (7) математически тождественно полученному в работе [5] соотношению энергетического баланса (5). Интересно</w:t>
      </w:r>
      <w:r>
        <w:rPr>
          <w:sz w:val="24"/>
          <w:szCs w:val="24"/>
        </w:rPr>
        <w:t xml:space="preserve">, </w:t>
      </w:r>
      <w:r w:rsidRPr="00AF556C">
        <w:rPr>
          <w:sz w:val="24"/>
          <w:szCs w:val="24"/>
        </w:rPr>
        <w:t>что и в случае стационарного гравитационного поля (</w:t>
      </w:r>
      <w:r w:rsidR="00DB274E">
        <w:rPr>
          <w:sz w:val="24"/>
          <w:szCs w:val="24"/>
        </w:rPr>
        <w:pict>
          <v:shape id="_x0000_i1221" type="#_x0000_t75" style="width:58.5pt;height:15pt">
            <v:imagedata r:id="rId153" o:title=""/>
          </v:shape>
        </w:pict>
      </w:r>
      <w:r w:rsidRPr="00AF556C">
        <w:rPr>
          <w:sz w:val="24"/>
          <w:szCs w:val="24"/>
        </w:rPr>
        <w:t>) соотношение баланса (9) также работает</w:t>
      </w:r>
      <w:r>
        <w:rPr>
          <w:sz w:val="24"/>
          <w:szCs w:val="24"/>
        </w:rPr>
        <w:t xml:space="preserve">, </w:t>
      </w:r>
      <w:r w:rsidRPr="00AF556C">
        <w:rPr>
          <w:sz w:val="24"/>
          <w:szCs w:val="24"/>
        </w:rPr>
        <w:t>иллюстрируя то</w:t>
      </w:r>
      <w:r>
        <w:rPr>
          <w:sz w:val="24"/>
          <w:szCs w:val="24"/>
        </w:rPr>
        <w:t xml:space="preserve">, </w:t>
      </w:r>
      <w:r w:rsidRPr="00AF556C">
        <w:rPr>
          <w:sz w:val="24"/>
          <w:szCs w:val="24"/>
        </w:rPr>
        <w:t>что объемная плотность механической энергии (последнее слагаемое слева) принципиально определяется транспортом извне объемной плотности гравитационного потока (дивергентное слагаемое)</w:t>
      </w:r>
      <w:r>
        <w:rPr>
          <w:sz w:val="24"/>
          <w:szCs w:val="24"/>
        </w:rPr>
        <w:t xml:space="preserve">, </w:t>
      </w:r>
      <w:r w:rsidRPr="00AF556C">
        <w:rPr>
          <w:sz w:val="24"/>
          <w:szCs w:val="24"/>
        </w:rPr>
        <w:t>либо наоборот (9)</w:t>
      </w:r>
      <w:r>
        <w:rPr>
          <w:sz w:val="24"/>
          <w:szCs w:val="24"/>
        </w:rPr>
        <w:t xml:space="preserve">, </w:t>
      </w:r>
      <w:r w:rsidRPr="00AF556C">
        <w:rPr>
          <w:sz w:val="24"/>
          <w:szCs w:val="24"/>
        </w:rPr>
        <w:t>источник энергии статической гравитации создает гравитационный поток наружу. Таким образом</w:t>
      </w:r>
      <w:r>
        <w:rPr>
          <w:sz w:val="24"/>
          <w:szCs w:val="24"/>
        </w:rPr>
        <w:t xml:space="preserve">, </w:t>
      </w:r>
      <w:r w:rsidRPr="00AF556C">
        <w:rPr>
          <w:sz w:val="24"/>
          <w:szCs w:val="24"/>
        </w:rPr>
        <w:t>система уравнений гравитационного поля (8) действительно физически содержательна и перспективна</w:t>
      </w:r>
      <w:r>
        <w:rPr>
          <w:sz w:val="24"/>
          <w:szCs w:val="24"/>
        </w:rPr>
        <w:t xml:space="preserve">, </w:t>
      </w:r>
      <w:r w:rsidRPr="00AF556C">
        <w:rPr>
          <w:sz w:val="24"/>
          <w:szCs w:val="24"/>
        </w:rPr>
        <w:t>а потому требует дальнейшего серьезного изучения</w:t>
      </w:r>
      <w:r>
        <w:rPr>
          <w:sz w:val="24"/>
          <w:szCs w:val="24"/>
        </w:rPr>
        <w:t xml:space="preserve">, </w:t>
      </w:r>
      <w:r w:rsidRPr="00AF556C">
        <w:rPr>
          <w:sz w:val="24"/>
          <w:szCs w:val="24"/>
        </w:rPr>
        <w:t xml:space="preserve">а следующее из нее соотношение энергетического баланса (9) представляет собой гравитационный аналог широко известной энергетической теоремы Умова-Пойнтинга [1]. </w:t>
      </w:r>
    </w:p>
    <w:p w:rsidR="00FE2324" w:rsidRPr="00AF556C" w:rsidRDefault="00FE2324" w:rsidP="00FE2324">
      <w:pPr>
        <w:widowControl/>
        <w:spacing w:before="120"/>
        <w:ind w:firstLine="567"/>
        <w:jc w:val="both"/>
        <w:rPr>
          <w:sz w:val="24"/>
          <w:szCs w:val="24"/>
        </w:rPr>
      </w:pPr>
      <w:r w:rsidRPr="00AF556C">
        <w:rPr>
          <w:sz w:val="24"/>
          <w:szCs w:val="24"/>
        </w:rPr>
        <w:t xml:space="preserve">В заключение подведем итог и отметим основные результаты: </w:t>
      </w:r>
    </w:p>
    <w:p w:rsidR="00FE2324" w:rsidRPr="00AF556C" w:rsidRDefault="00DB274E" w:rsidP="00FE2324">
      <w:pPr>
        <w:widowControl/>
        <w:spacing w:before="120"/>
        <w:ind w:firstLine="567"/>
        <w:jc w:val="both"/>
        <w:rPr>
          <w:sz w:val="24"/>
          <w:szCs w:val="24"/>
        </w:rPr>
      </w:pPr>
      <w:r>
        <w:rPr>
          <w:sz w:val="24"/>
          <w:szCs w:val="24"/>
        </w:rPr>
        <w:pict>
          <v:shape id="_x0000_i1222" type="#_x0000_t75" style="width:11.25pt;height:8.25pt">
            <v:imagedata r:id="rId154" o:title=""/>
          </v:shape>
        </w:pict>
      </w:r>
      <w:r w:rsidR="00FE2324" w:rsidRPr="00AF556C">
        <w:rPr>
          <w:sz w:val="24"/>
          <w:szCs w:val="24"/>
        </w:rPr>
        <w:t xml:space="preserve"> на основе концепции Единого Поля силового пространственного взаимодействия материальных тел в среде физического вакуума при полноправном включении в теорию представлений о полях векторного потенциала построены и предварительно проанализированы системы динамических полевых уравнений электрического</w:t>
      </w:r>
      <w:r w:rsidR="00FE2324">
        <w:rPr>
          <w:sz w:val="24"/>
          <w:szCs w:val="24"/>
        </w:rPr>
        <w:t xml:space="preserve">, </w:t>
      </w:r>
      <w:r w:rsidR="00FE2324" w:rsidRPr="00AF556C">
        <w:rPr>
          <w:sz w:val="24"/>
          <w:szCs w:val="24"/>
        </w:rPr>
        <w:t>магнитного и гравитационного полей</w:t>
      </w:r>
      <w:r w:rsidR="00FE2324">
        <w:rPr>
          <w:sz w:val="24"/>
          <w:szCs w:val="24"/>
        </w:rPr>
        <w:t xml:space="preserve">, </w:t>
      </w:r>
      <w:r w:rsidR="00FE2324" w:rsidRPr="00AF556C">
        <w:rPr>
          <w:sz w:val="24"/>
          <w:szCs w:val="24"/>
        </w:rPr>
        <w:t xml:space="preserve">структурно тождественные между собой; </w:t>
      </w:r>
    </w:p>
    <w:p w:rsidR="00FE2324" w:rsidRPr="00AF556C" w:rsidRDefault="00DB274E" w:rsidP="00FE2324">
      <w:pPr>
        <w:widowControl/>
        <w:spacing w:before="120"/>
        <w:ind w:firstLine="567"/>
        <w:jc w:val="both"/>
        <w:rPr>
          <w:sz w:val="24"/>
          <w:szCs w:val="24"/>
        </w:rPr>
      </w:pPr>
      <w:r>
        <w:rPr>
          <w:sz w:val="24"/>
          <w:szCs w:val="24"/>
        </w:rPr>
        <w:pict>
          <v:shape id="_x0000_i1223" type="#_x0000_t75" style="width:11.25pt;height:8.25pt">
            <v:imagedata r:id="rId154" o:title=""/>
          </v:shape>
        </w:pict>
      </w:r>
      <w:r w:rsidR="00FE2324" w:rsidRPr="00AF556C">
        <w:rPr>
          <w:sz w:val="24"/>
          <w:szCs w:val="24"/>
        </w:rPr>
        <w:t xml:space="preserve"> независимым путем установлено</w:t>
      </w:r>
      <w:r w:rsidR="00FE2324">
        <w:rPr>
          <w:sz w:val="24"/>
          <w:szCs w:val="24"/>
        </w:rPr>
        <w:t xml:space="preserve">, </w:t>
      </w:r>
      <w:r w:rsidR="00FE2324" w:rsidRPr="00AF556C">
        <w:rPr>
          <w:sz w:val="24"/>
          <w:szCs w:val="24"/>
        </w:rPr>
        <w:t xml:space="preserve">что переменные во времени электрическое с компонентами </w:t>
      </w:r>
      <w:r>
        <w:rPr>
          <w:sz w:val="24"/>
          <w:szCs w:val="24"/>
        </w:rPr>
        <w:pict>
          <v:shape id="_x0000_i1224" type="#_x0000_t75" style="width:15pt;height:14.25pt">
            <v:imagedata r:id="rId82" o:title=""/>
          </v:shape>
        </w:pict>
      </w:r>
      <w:r w:rsidR="00FE2324">
        <w:rPr>
          <w:sz w:val="24"/>
          <w:szCs w:val="24"/>
        </w:rPr>
        <w:t xml:space="preserve">, </w:t>
      </w:r>
      <w:r>
        <w:rPr>
          <w:sz w:val="24"/>
          <w:szCs w:val="24"/>
        </w:rPr>
        <w:pict>
          <v:shape id="_x0000_i1225" type="#_x0000_t75" style="width:23.25pt;height:13.5pt">
            <v:imagedata r:id="rId83" o:title=""/>
          </v:shape>
        </w:pict>
      </w:r>
      <w:r w:rsidR="00FE2324" w:rsidRPr="00AF556C">
        <w:rPr>
          <w:sz w:val="24"/>
          <w:szCs w:val="24"/>
        </w:rPr>
        <w:t xml:space="preserve">и магнитное с компонентами </w:t>
      </w:r>
      <w:r>
        <w:rPr>
          <w:sz w:val="24"/>
          <w:szCs w:val="24"/>
        </w:rPr>
        <w:pict>
          <v:shape id="_x0000_i1226" type="#_x0000_t75" style="width:17.25pt;height:14.25pt">
            <v:imagedata r:id="rId90" o:title=""/>
          </v:shape>
        </w:pict>
      </w:r>
      <w:r w:rsidR="00FE2324">
        <w:rPr>
          <w:sz w:val="24"/>
          <w:szCs w:val="24"/>
        </w:rPr>
        <w:t xml:space="preserve">, </w:t>
      </w:r>
      <w:r>
        <w:rPr>
          <w:sz w:val="24"/>
          <w:szCs w:val="24"/>
        </w:rPr>
        <w:pict>
          <v:shape id="_x0000_i1227" type="#_x0000_t75" style="width:23.25pt;height:13.5pt" fillcolor="window">
            <v:imagedata r:id="rId91" o:title=""/>
          </v:shape>
        </w:pict>
      </w:r>
      <w:r w:rsidR="00FE2324" w:rsidRPr="00AF556C">
        <w:rPr>
          <w:sz w:val="24"/>
          <w:szCs w:val="24"/>
        </w:rPr>
        <w:t xml:space="preserve"> поля</w:t>
      </w:r>
      <w:r w:rsidR="00FE2324">
        <w:rPr>
          <w:sz w:val="24"/>
          <w:szCs w:val="24"/>
        </w:rPr>
        <w:t xml:space="preserve">, </w:t>
      </w:r>
      <w:r w:rsidR="00FE2324" w:rsidRPr="00AF556C">
        <w:rPr>
          <w:sz w:val="24"/>
          <w:szCs w:val="24"/>
        </w:rPr>
        <w:t>действительно находятся в неразрывной связи</w:t>
      </w:r>
      <w:r w:rsidR="00FE2324">
        <w:rPr>
          <w:sz w:val="24"/>
          <w:szCs w:val="24"/>
        </w:rPr>
        <w:t xml:space="preserve">, </w:t>
      </w:r>
      <w:r w:rsidR="00FE2324" w:rsidRPr="00AF556C">
        <w:rPr>
          <w:sz w:val="24"/>
          <w:szCs w:val="24"/>
        </w:rPr>
        <w:t>составляя единство в виде электромагнитного поля</w:t>
      </w:r>
      <w:r w:rsidR="00FE2324">
        <w:rPr>
          <w:sz w:val="24"/>
          <w:szCs w:val="24"/>
        </w:rPr>
        <w:t xml:space="preserve">, </w:t>
      </w:r>
      <w:r w:rsidR="00FE2324" w:rsidRPr="00AF556C">
        <w:rPr>
          <w:sz w:val="24"/>
          <w:szCs w:val="24"/>
        </w:rPr>
        <w:t>распространяющегося в виде 4х</w:t>
      </w:r>
      <w:r w:rsidR="00FE2324">
        <w:rPr>
          <w:sz w:val="24"/>
          <w:szCs w:val="24"/>
        </w:rPr>
        <w:t xml:space="preserve"> - </w:t>
      </w:r>
      <w:r w:rsidR="00FE2324" w:rsidRPr="00AF556C">
        <w:rPr>
          <w:sz w:val="24"/>
          <w:szCs w:val="24"/>
        </w:rPr>
        <w:t xml:space="preserve">компонентной волны; </w:t>
      </w:r>
    </w:p>
    <w:p w:rsidR="00FE2324" w:rsidRPr="00AF556C" w:rsidRDefault="00DB274E" w:rsidP="00FE2324">
      <w:pPr>
        <w:widowControl/>
        <w:spacing w:before="120"/>
        <w:ind w:firstLine="567"/>
        <w:jc w:val="both"/>
        <w:rPr>
          <w:sz w:val="24"/>
          <w:szCs w:val="24"/>
        </w:rPr>
      </w:pPr>
      <w:r>
        <w:rPr>
          <w:sz w:val="24"/>
          <w:szCs w:val="24"/>
        </w:rPr>
        <w:pict>
          <v:shape id="_x0000_i1228" type="#_x0000_t75" style="width:11.25pt;height:8.25pt">
            <v:imagedata r:id="rId154" o:title=""/>
          </v:shape>
        </w:pict>
      </w:r>
      <w:r w:rsidR="00FE2324" w:rsidRPr="00AF556C">
        <w:rPr>
          <w:sz w:val="24"/>
          <w:szCs w:val="24"/>
        </w:rPr>
        <w:t xml:space="preserve"> показано</w:t>
      </w:r>
      <w:r w:rsidR="00FE2324">
        <w:rPr>
          <w:sz w:val="24"/>
          <w:szCs w:val="24"/>
        </w:rPr>
        <w:t xml:space="preserve">, </w:t>
      </w:r>
      <w:r w:rsidR="00FE2324" w:rsidRPr="00AF556C">
        <w:rPr>
          <w:sz w:val="24"/>
          <w:szCs w:val="24"/>
        </w:rPr>
        <w:t>что гравитационное поле принципиально реализуется совокупностью двух векторных полевых компонент</w:t>
      </w:r>
      <w:r w:rsidR="00FE2324">
        <w:rPr>
          <w:sz w:val="24"/>
          <w:szCs w:val="24"/>
        </w:rPr>
        <w:t xml:space="preserve">, </w:t>
      </w:r>
      <w:r w:rsidR="00FE2324" w:rsidRPr="00AF556C">
        <w:rPr>
          <w:sz w:val="24"/>
          <w:szCs w:val="24"/>
        </w:rPr>
        <w:t>а именно</w:t>
      </w:r>
      <w:r w:rsidR="00FE2324">
        <w:rPr>
          <w:sz w:val="24"/>
          <w:szCs w:val="24"/>
        </w:rPr>
        <w:t xml:space="preserve">, </w:t>
      </w:r>
      <w:r w:rsidR="00FE2324" w:rsidRPr="00AF556C">
        <w:rPr>
          <w:sz w:val="24"/>
          <w:szCs w:val="24"/>
        </w:rPr>
        <w:t xml:space="preserve">взаимно ортогональными векторами гравитационной напряженности </w:t>
      </w:r>
      <w:r>
        <w:rPr>
          <w:sz w:val="24"/>
          <w:szCs w:val="24"/>
        </w:rPr>
        <w:pict>
          <v:shape id="_x0000_i1229" type="#_x0000_t75" style="width:14.25pt;height:15pt">
            <v:imagedata r:id="rId134" o:title=""/>
          </v:shape>
        </w:pict>
      </w:r>
      <w:r w:rsidR="00FE2324" w:rsidRPr="00AF556C">
        <w:rPr>
          <w:sz w:val="24"/>
          <w:szCs w:val="24"/>
        </w:rPr>
        <w:t xml:space="preserve"> и гравитационного векторного потенциала </w:t>
      </w:r>
      <w:r>
        <w:rPr>
          <w:sz w:val="24"/>
          <w:szCs w:val="24"/>
        </w:rPr>
        <w:pict>
          <v:shape id="_x0000_i1230" type="#_x0000_t75" style="width:30pt;height:15.75pt">
            <v:imagedata r:id="rId130" o:title=""/>
          </v:shape>
        </w:pict>
      </w:r>
      <w:r w:rsidR="00FE2324">
        <w:rPr>
          <w:sz w:val="24"/>
          <w:szCs w:val="24"/>
        </w:rPr>
        <w:t xml:space="preserve">, </w:t>
      </w:r>
      <w:r w:rsidR="00FE2324" w:rsidRPr="00AF556C">
        <w:rPr>
          <w:sz w:val="24"/>
          <w:szCs w:val="24"/>
        </w:rPr>
        <w:t xml:space="preserve">колебания которых при волновом распространении имеют относительно друг друга сдвиг по фазе на </w:t>
      </w:r>
      <w:r>
        <w:rPr>
          <w:sz w:val="24"/>
          <w:szCs w:val="24"/>
        </w:rPr>
        <w:pict>
          <v:shape id="_x0000_i1231" type="#_x0000_t75" style="width:26.25pt;height:15pt">
            <v:imagedata r:id="rId151" o:title=""/>
          </v:shape>
        </w:pict>
      </w:r>
      <w:r w:rsidR="00FE2324" w:rsidRPr="00AF556C">
        <w:rPr>
          <w:sz w:val="24"/>
          <w:szCs w:val="24"/>
        </w:rPr>
        <w:t>;</w:t>
      </w:r>
      <w:r w:rsidR="00FE2324">
        <w:rPr>
          <w:sz w:val="24"/>
          <w:szCs w:val="24"/>
        </w:rPr>
        <w:t xml:space="preserve"> </w:t>
      </w:r>
    </w:p>
    <w:p w:rsidR="00FE2324" w:rsidRPr="00AF556C" w:rsidRDefault="00DB274E" w:rsidP="00FE2324">
      <w:pPr>
        <w:widowControl/>
        <w:spacing w:before="120"/>
        <w:ind w:firstLine="567"/>
        <w:jc w:val="both"/>
        <w:rPr>
          <w:sz w:val="24"/>
          <w:szCs w:val="24"/>
        </w:rPr>
      </w:pPr>
      <w:r>
        <w:rPr>
          <w:sz w:val="24"/>
          <w:szCs w:val="24"/>
        </w:rPr>
        <w:pict>
          <v:shape id="_x0000_i1232" type="#_x0000_t75" style="width:11.25pt;height:8.25pt">
            <v:imagedata r:id="rId154" o:title=""/>
          </v:shape>
        </w:pict>
      </w:r>
      <w:r w:rsidR="00FE2324" w:rsidRPr="00AF556C">
        <w:rPr>
          <w:sz w:val="24"/>
          <w:szCs w:val="24"/>
        </w:rPr>
        <w:t xml:space="preserve"> делается вывод о том</w:t>
      </w:r>
      <w:r w:rsidR="00FE2324">
        <w:rPr>
          <w:sz w:val="24"/>
          <w:szCs w:val="24"/>
        </w:rPr>
        <w:t xml:space="preserve">, </w:t>
      </w:r>
      <w:r w:rsidR="00FE2324" w:rsidRPr="00AF556C">
        <w:rPr>
          <w:sz w:val="24"/>
          <w:szCs w:val="24"/>
        </w:rPr>
        <w:t>что уравнения гравитационного поля никоим образом не коррелируют с уравнениями электромагнитного поля</w:t>
      </w:r>
      <w:r w:rsidR="00FE2324">
        <w:rPr>
          <w:sz w:val="24"/>
          <w:szCs w:val="24"/>
        </w:rPr>
        <w:t xml:space="preserve">, </w:t>
      </w:r>
      <w:r w:rsidR="00FE2324" w:rsidRPr="00AF556C">
        <w:rPr>
          <w:sz w:val="24"/>
          <w:szCs w:val="24"/>
        </w:rPr>
        <w:t>то есть поля гравитации и электромагнетизма физически независимы</w:t>
      </w:r>
      <w:r w:rsidR="00FE2324">
        <w:rPr>
          <w:sz w:val="24"/>
          <w:szCs w:val="24"/>
        </w:rPr>
        <w:t xml:space="preserve">, </w:t>
      </w:r>
      <w:r w:rsidR="00FE2324" w:rsidRPr="00AF556C">
        <w:rPr>
          <w:sz w:val="24"/>
          <w:szCs w:val="24"/>
        </w:rPr>
        <w:t xml:space="preserve">хотя все эти поля распространяются в одном пространстве </w:t>
      </w:r>
      <w:r>
        <w:rPr>
          <w:sz w:val="24"/>
          <w:szCs w:val="24"/>
        </w:rPr>
        <w:pict>
          <v:shape id="_x0000_i1233" type="#_x0000_t75" style="width:11.25pt;height:8.25pt">
            <v:imagedata r:id="rId154" o:title=""/>
          </v:shape>
        </w:pict>
      </w:r>
      <w:r w:rsidR="00FE2324" w:rsidRPr="00AF556C">
        <w:rPr>
          <w:sz w:val="24"/>
          <w:szCs w:val="24"/>
        </w:rPr>
        <w:t xml:space="preserve"> физическом вакууме</w:t>
      </w:r>
      <w:r w:rsidR="00FE2324">
        <w:rPr>
          <w:sz w:val="24"/>
          <w:szCs w:val="24"/>
        </w:rPr>
        <w:t xml:space="preserve">, </w:t>
      </w:r>
      <w:r w:rsidR="00FE2324" w:rsidRPr="00AF556C">
        <w:rPr>
          <w:sz w:val="24"/>
          <w:szCs w:val="24"/>
        </w:rPr>
        <w:t xml:space="preserve">где скорость распространения волн гравитации в точности равна скорости света в вакууме. </w:t>
      </w:r>
    </w:p>
    <w:p w:rsidR="00FE2324" w:rsidRPr="00D90EE2" w:rsidRDefault="00FE2324" w:rsidP="00FE2324">
      <w:pPr>
        <w:widowControl/>
        <w:spacing w:before="120"/>
        <w:jc w:val="center"/>
        <w:rPr>
          <w:b/>
          <w:sz w:val="28"/>
          <w:szCs w:val="24"/>
        </w:rPr>
      </w:pPr>
      <w:r w:rsidRPr="00D90EE2">
        <w:rPr>
          <w:b/>
          <w:sz w:val="28"/>
          <w:szCs w:val="24"/>
        </w:rPr>
        <w:t>Список литературы</w:t>
      </w:r>
    </w:p>
    <w:p w:rsidR="00FE2324" w:rsidRPr="00AF556C" w:rsidRDefault="00FE2324" w:rsidP="00FE2324">
      <w:pPr>
        <w:widowControl/>
        <w:spacing w:before="120"/>
        <w:ind w:firstLine="567"/>
        <w:jc w:val="both"/>
        <w:rPr>
          <w:sz w:val="24"/>
          <w:szCs w:val="24"/>
        </w:rPr>
      </w:pPr>
      <w:r w:rsidRPr="00AF556C">
        <w:rPr>
          <w:sz w:val="24"/>
          <w:szCs w:val="24"/>
        </w:rPr>
        <w:t>1.</w:t>
      </w:r>
      <w:r>
        <w:rPr>
          <w:sz w:val="24"/>
          <w:szCs w:val="24"/>
        </w:rPr>
        <w:t xml:space="preserve"> </w:t>
      </w:r>
      <w:r w:rsidRPr="00AF556C">
        <w:rPr>
          <w:sz w:val="24"/>
          <w:szCs w:val="24"/>
        </w:rPr>
        <w:t>Физический энциклопедический словарь / Гл. ред. А.М. Прохоров.</w:t>
      </w:r>
      <w:r>
        <w:rPr>
          <w:sz w:val="24"/>
          <w:szCs w:val="24"/>
        </w:rPr>
        <w:t xml:space="preserve"> - </w:t>
      </w:r>
      <w:r w:rsidRPr="00AF556C">
        <w:rPr>
          <w:sz w:val="24"/>
          <w:szCs w:val="24"/>
        </w:rPr>
        <w:t>М.: Советская энциклопедия</w:t>
      </w:r>
      <w:r>
        <w:rPr>
          <w:sz w:val="24"/>
          <w:szCs w:val="24"/>
        </w:rPr>
        <w:t xml:space="preserve">, </w:t>
      </w:r>
      <w:r w:rsidRPr="00AF556C">
        <w:rPr>
          <w:sz w:val="24"/>
          <w:szCs w:val="24"/>
        </w:rPr>
        <w:t>1983.</w:t>
      </w:r>
    </w:p>
    <w:p w:rsidR="00FE2324" w:rsidRPr="00AF556C" w:rsidRDefault="00FE2324" w:rsidP="00FE2324">
      <w:pPr>
        <w:widowControl/>
        <w:spacing w:before="120"/>
        <w:ind w:firstLine="567"/>
        <w:jc w:val="both"/>
        <w:rPr>
          <w:sz w:val="24"/>
          <w:szCs w:val="24"/>
        </w:rPr>
      </w:pPr>
      <w:r w:rsidRPr="00AF556C">
        <w:rPr>
          <w:sz w:val="24"/>
          <w:szCs w:val="24"/>
        </w:rPr>
        <w:t>2.</w:t>
      </w:r>
      <w:r>
        <w:rPr>
          <w:sz w:val="24"/>
          <w:szCs w:val="24"/>
        </w:rPr>
        <w:t xml:space="preserve"> </w:t>
      </w:r>
      <w:r w:rsidRPr="00AF556C">
        <w:rPr>
          <w:sz w:val="24"/>
          <w:szCs w:val="24"/>
        </w:rPr>
        <w:t>Сидоренков В.В. Единое поле силового пространственного взаимодействия материальных тел // XLVII Всероссийская конференция по проблемам физики частиц</w:t>
      </w:r>
      <w:r>
        <w:rPr>
          <w:sz w:val="24"/>
          <w:szCs w:val="24"/>
        </w:rPr>
        <w:t xml:space="preserve">, </w:t>
      </w:r>
      <w:r w:rsidRPr="00AF556C">
        <w:rPr>
          <w:sz w:val="24"/>
          <w:szCs w:val="24"/>
        </w:rPr>
        <w:t>физики плазмы и конденсированных сред</w:t>
      </w:r>
      <w:r>
        <w:rPr>
          <w:sz w:val="24"/>
          <w:szCs w:val="24"/>
        </w:rPr>
        <w:t xml:space="preserve">, </w:t>
      </w:r>
      <w:r w:rsidRPr="00AF556C">
        <w:rPr>
          <w:sz w:val="24"/>
          <w:szCs w:val="24"/>
        </w:rPr>
        <w:t>оптоэлектроники: Тезисы докладов. Секция «Теоретическая физика».</w:t>
      </w:r>
      <w:r>
        <w:rPr>
          <w:sz w:val="24"/>
          <w:szCs w:val="24"/>
        </w:rPr>
        <w:t xml:space="preserve"> - </w:t>
      </w:r>
      <w:r w:rsidRPr="00AF556C">
        <w:rPr>
          <w:sz w:val="24"/>
          <w:szCs w:val="24"/>
        </w:rPr>
        <w:t>М.: РУДН</w:t>
      </w:r>
      <w:r>
        <w:rPr>
          <w:sz w:val="24"/>
          <w:szCs w:val="24"/>
        </w:rPr>
        <w:t xml:space="preserve">, </w:t>
      </w:r>
      <w:r w:rsidRPr="00AF556C">
        <w:rPr>
          <w:sz w:val="24"/>
          <w:szCs w:val="24"/>
        </w:rPr>
        <w:t>2011. С. 67-69; // http://www.referat.ru/referats/view/31525 .</w:t>
      </w:r>
      <w:r>
        <w:rPr>
          <w:sz w:val="24"/>
          <w:szCs w:val="24"/>
        </w:rPr>
        <w:t xml:space="preserve"> </w:t>
      </w:r>
    </w:p>
    <w:p w:rsidR="00FE2324" w:rsidRPr="00AF556C" w:rsidRDefault="00FE2324" w:rsidP="00FE2324">
      <w:pPr>
        <w:widowControl/>
        <w:spacing w:before="120"/>
        <w:ind w:firstLine="567"/>
        <w:jc w:val="both"/>
        <w:rPr>
          <w:sz w:val="24"/>
          <w:szCs w:val="24"/>
        </w:rPr>
      </w:pPr>
      <w:r w:rsidRPr="00AF556C">
        <w:rPr>
          <w:sz w:val="24"/>
          <w:szCs w:val="24"/>
        </w:rPr>
        <w:t>3. Сидоренков В.В Обобщение физических представлений о векторных потенциалах в классической электродинамике // Вестник МГТУ им. Н.Э. Баумана. Сер. Естественные науки.</w:t>
      </w:r>
      <w:r>
        <w:rPr>
          <w:sz w:val="24"/>
          <w:szCs w:val="24"/>
        </w:rPr>
        <w:t xml:space="preserve"> - </w:t>
      </w:r>
      <w:r w:rsidRPr="00AF556C">
        <w:rPr>
          <w:sz w:val="24"/>
          <w:szCs w:val="24"/>
        </w:rPr>
        <w:t>2006.</w:t>
      </w:r>
      <w:r>
        <w:rPr>
          <w:sz w:val="24"/>
          <w:szCs w:val="24"/>
        </w:rPr>
        <w:t xml:space="preserve"> - </w:t>
      </w:r>
      <w:r w:rsidRPr="00AF556C">
        <w:rPr>
          <w:sz w:val="24"/>
          <w:szCs w:val="24"/>
        </w:rPr>
        <w:t>№ 1.</w:t>
      </w:r>
      <w:r>
        <w:rPr>
          <w:sz w:val="24"/>
          <w:szCs w:val="24"/>
        </w:rPr>
        <w:t xml:space="preserve"> - </w:t>
      </w:r>
      <w:r w:rsidRPr="00AF556C">
        <w:rPr>
          <w:sz w:val="24"/>
          <w:szCs w:val="24"/>
        </w:rPr>
        <w:t xml:space="preserve">С. 28-37; </w:t>
      </w:r>
      <w:r>
        <w:rPr>
          <w:sz w:val="24"/>
          <w:szCs w:val="24"/>
        </w:rPr>
        <w:t xml:space="preserve"> </w:t>
      </w:r>
      <w:r w:rsidRPr="00AF556C">
        <w:rPr>
          <w:sz w:val="24"/>
          <w:szCs w:val="24"/>
        </w:rPr>
        <w:t>// http://scipeople.ru/publication/100582/ .</w:t>
      </w:r>
    </w:p>
    <w:p w:rsidR="00FE2324" w:rsidRPr="00AF556C" w:rsidRDefault="00FE2324" w:rsidP="00FE2324">
      <w:pPr>
        <w:widowControl/>
        <w:spacing w:before="120"/>
        <w:ind w:firstLine="567"/>
        <w:jc w:val="both"/>
        <w:rPr>
          <w:sz w:val="24"/>
          <w:szCs w:val="24"/>
        </w:rPr>
      </w:pPr>
      <w:r w:rsidRPr="00AF556C">
        <w:rPr>
          <w:sz w:val="24"/>
          <w:szCs w:val="24"/>
        </w:rPr>
        <w:t>4.</w:t>
      </w:r>
      <w:r w:rsidR="00DB274E">
        <w:rPr>
          <w:sz w:val="24"/>
          <w:szCs w:val="24"/>
        </w:rPr>
        <w:pict>
          <v:shape id="_x0000_i1234" type="#_x0000_t75" style="width:9pt;height:17.25pt">
            <v:imagedata r:id="rId155" o:title=""/>
          </v:shape>
        </w:pict>
      </w:r>
      <w:r w:rsidRPr="00AF556C">
        <w:rPr>
          <w:sz w:val="24"/>
          <w:szCs w:val="24"/>
        </w:rPr>
        <w:t>Сидоренков В.В. Физические основы современной теории</w:t>
      </w:r>
      <w:r>
        <w:rPr>
          <w:sz w:val="24"/>
          <w:szCs w:val="24"/>
        </w:rPr>
        <w:t xml:space="preserve"> </w:t>
      </w:r>
      <w:r w:rsidRPr="00AF556C">
        <w:rPr>
          <w:sz w:val="24"/>
          <w:szCs w:val="24"/>
        </w:rPr>
        <w:t>электромагнитного поля</w:t>
      </w:r>
      <w:r>
        <w:rPr>
          <w:sz w:val="24"/>
          <w:szCs w:val="24"/>
        </w:rPr>
        <w:t xml:space="preserve"> </w:t>
      </w:r>
      <w:r w:rsidRPr="00AF556C">
        <w:rPr>
          <w:sz w:val="24"/>
          <w:szCs w:val="24"/>
        </w:rPr>
        <w:t>// http://www.referat.ru/referats/view/31773 .</w:t>
      </w:r>
    </w:p>
    <w:p w:rsidR="00FE2324" w:rsidRPr="00AF556C" w:rsidRDefault="00FE2324" w:rsidP="00FE2324">
      <w:pPr>
        <w:widowControl/>
        <w:spacing w:before="120"/>
        <w:ind w:firstLine="567"/>
        <w:jc w:val="both"/>
        <w:rPr>
          <w:sz w:val="24"/>
          <w:szCs w:val="24"/>
        </w:rPr>
      </w:pPr>
      <w:r w:rsidRPr="00AF556C">
        <w:rPr>
          <w:sz w:val="24"/>
          <w:szCs w:val="24"/>
        </w:rPr>
        <w:t>5.</w:t>
      </w:r>
      <w:r>
        <w:rPr>
          <w:sz w:val="24"/>
          <w:szCs w:val="24"/>
        </w:rPr>
        <w:t xml:space="preserve"> </w:t>
      </w:r>
      <w:r w:rsidRPr="00AF556C">
        <w:rPr>
          <w:sz w:val="24"/>
          <w:szCs w:val="24"/>
        </w:rPr>
        <w:t>Сидоренков В.В. Построение и анализ системы уравнений гравитационного поля // http://referat.ru/referats/view/31889 .</w:t>
      </w:r>
    </w:p>
    <w:p w:rsidR="00FE2324" w:rsidRDefault="00FE2324" w:rsidP="00FE2324">
      <w:pPr>
        <w:widowControl/>
        <w:spacing w:before="120"/>
        <w:ind w:firstLine="567"/>
        <w:jc w:val="both"/>
        <w:rPr>
          <w:sz w:val="24"/>
          <w:szCs w:val="24"/>
        </w:rPr>
      </w:pPr>
      <w:r w:rsidRPr="00AF556C">
        <w:rPr>
          <w:sz w:val="24"/>
          <w:szCs w:val="24"/>
        </w:rPr>
        <w:t>6.</w:t>
      </w:r>
      <w:r>
        <w:rPr>
          <w:sz w:val="24"/>
          <w:szCs w:val="24"/>
        </w:rPr>
        <w:t xml:space="preserve"> </w:t>
      </w:r>
      <w:r w:rsidRPr="00AF556C">
        <w:rPr>
          <w:sz w:val="24"/>
          <w:szCs w:val="24"/>
        </w:rPr>
        <w:t>Сидоренков В.В. Физико-математическое моделирование и анализ эффекта квантования магнитного потока</w:t>
      </w:r>
      <w:r>
        <w:rPr>
          <w:sz w:val="24"/>
          <w:szCs w:val="24"/>
        </w:rPr>
        <w:t xml:space="preserve"> </w:t>
      </w:r>
      <w:r w:rsidRPr="00AF556C">
        <w:rPr>
          <w:sz w:val="24"/>
          <w:szCs w:val="24"/>
        </w:rPr>
        <w:t>// http://www.referat.ru/referats/view/31534 .</w:t>
      </w:r>
    </w:p>
    <w:p w:rsidR="00811DD4" w:rsidRDefault="00811DD4">
      <w:pPr>
        <w:widowControl/>
        <w:spacing w:after="200" w:line="276" w:lineRule="auto"/>
        <w:rPr>
          <w:rFonts w:ascii="Calibri" w:hAnsi="Calibri"/>
          <w:sz w:val="22"/>
          <w:szCs w:val="22"/>
        </w:rPr>
      </w:pPr>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324"/>
    <w:rsid w:val="001A35F6"/>
    <w:rsid w:val="006A20BC"/>
    <w:rsid w:val="006E4B58"/>
    <w:rsid w:val="00804688"/>
    <w:rsid w:val="00811DD4"/>
    <w:rsid w:val="00AF556C"/>
    <w:rsid w:val="00D90EE2"/>
    <w:rsid w:val="00DB274E"/>
    <w:rsid w:val="00FE2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6"/>
    <o:shapelayout v:ext="edit">
      <o:idmap v:ext="edit" data="1"/>
    </o:shapelayout>
  </w:shapeDefaults>
  <w:decimalSymbol w:val=","/>
  <w:listSeparator w:val=";"/>
  <w14:defaultImageDpi w14:val="0"/>
  <w15:docId w15:val="{E9DBE342-070A-4C17-8A0E-864808C7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FE2324"/>
    <w:pPr>
      <w:widowControl w:val="0"/>
      <w:spacing w:after="0" w:line="240" w:lineRule="auto"/>
    </w:pPr>
    <w:rPr>
      <w:sz w:val="20"/>
      <w:szCs w:val="20"/>
    </w:rPr>
  </w:style>
  <w:style w:type="paragraph" w:styleId="1">
    <w:name w:val="heading 1"/>
    <w:basedOn w:val="a"/>
    <w:next w:val="a"/>
    <w:link w:val="10"/>
    <w:uiPriority w:val="99"/>
    <w:qFormat/>
    <w:rsid w:val="00FE2324"/>
    <w:pPr>
      <w:keepNext/>
      <w:widowControl/>
      <w:ind w:left="4320" w:firstLine="720"/>
      <w:outlineLvl w:val="0"/>
    </w:pPr>
    <w:rPr>
      <w:sz w:val="32"/>
    </w:rPr>
  </w:style>
  <w:style w:type="paragraph" w:styleId="2">
    <w:name w:val="heading 2"/>
    <w:basedOn w:val="a"/>
    <w:link w:val="20"/>
    <w:uiPriority w:val="99"/>
    <w:qFormat/>
    <w:rsid w:val="00FE2324"/>
    <w:pPr>
      <w:widowControl/>
      <w:spacing w:before="100" w:beforeAutospacing="1" w:after="100" w:afterAutospacing="1"/>
      <w:outlineLvl w:val="1"/>
    </w:pPr>
    <w:rPr>
      <w:b/>
      <w:bCs/>
      <w:sz w:val="36"/>
      <w:szCs w:val="36"/>
    </w:rPr>
  </w:style>
  <w:style w:type="paragraph" w:styleId="3">
    <w:name w:val="heading 3"/>
    <w:basedOn w:val="a"/>
    <w:next w:val="a"/>
    <w:link w:val="30"/>
    <w:uiPriority w:val="99"/>
    <w:qFormat/>
    <w:rsid w:val="00FE2324"/>
    <w:pPr>
      <w:keepNext/>
      <w:widowControl/>
      <w:spacing w:before="240" w:after="60"/>
      <w:outlineLvl w:val="2"/>
    </w:pPr>
    <w:rPr>
      <w:rFonts w:ascii="Arial" w:hAnsi="Arial" w:cs="Arial"/>
      <w:b/>
      <w:bCs/>
      <w:sz w:val="26"/>
      <w:szCs w:val="26"/>
    </w:rPr>
  </w:style>
  <w:style w:type="paragraph" w:styleId="4">
    <w:name w:val="heading 4"/>
    <w:basedOn w:val="a"/>
    <w:next w:val="a"/>
    <w:link w:val="40"/>
    <w:uiPriority w:val="99"/>
    <w:qFormat/>
    <w:rsid w:val="00FE2324"/>
    <w:pPr>
      <w:keepNext/>
      <w:widowControl/>
      <w:spacing w:before="240" w:after="60" w:line="276" w:lineRule="auto"/>
      <w:outlineLvl w:val="3"/>
    </w:pPr>
    <w:rPr>
      <w:b/>
      <w:bCs/>
      <w:sz w:val="28"/>
      <w:szCs w:val="28"/>
    </w:rPr>
  </w:style>
  <w:style w:type="paragraph" w:styleId="5">
    <w:name w:val="heading 5"/>
    <w:basedOn w:val="a"/>
    <w:next w:val="a"/>
    <w:link w:val="50"/>
    <w:uiPriority w:val="99"/>
    <w:qFormat/>
    <w:rsid w:val="00FE2324"/>
    <w:pPr>
      <w:widowControl/>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6">
    <w:name w:val="Style146"/>
    <w:basedOn w:val="a"/>
    <w:uiPriority w:val="99"/>
    <w:rsid w:val="00FE2324"/>
    <w:pPr>
      <w:autoSpaceDE w:val="0"/>
      <w:autoSpaceDN w:val="0"/>
      <w:adjustRightInd w:val="0"/>
      <w:spacing w:line="446" w:lineRule="exact"/>
      <w:ind w:firstLine="614"/>
      <w:jc w:val="both"/>
    </w:pPr>
    <w:rPr>
      <w:rFonts w:ascii="Cambria" w:hAnsi="Cambria"/>
      <w:sz w:val="24"/>
      <w:szCs w:val="24"/>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a3">
    <w:name w:val="Верхній колонтитул Знак"/>
    <w:basedOn w:val="a0"/>
    <w:link w:val="a4"/>
    <w:uiPriority w:val="99"/>
    <w:locked/>
    <w:rsid w:val="00FE2324"/>
    <w:rPr>
      <w:rFonts w:cs="Times New Roman"/>
      <w:sz w:val="28"/>
      <w:lang w:val="ru-RU" w:eastAsia="ru-RU" w:bidi="ar-SA"/>
    </w:rPr>
  </w:style>
  <w:style w:type="character" w:styleId="a5">
    <w:name w:val="Hyperlink"/>
    <w:basedOn w:val="a0"/>
    <w:uiPriority w:val="99"/>
    <w:rsid w:val="00FE2324"/>
    <w:rPr>
      <w:rFonts w:cs="Times New Roman"/>
      <w:color w:val="0000FF"/>
      <w:u w:val="single"/>
    </w:rPr>
  </w:style>
  <w:style w:type="character" w:customStyle="1" w:styleId="apple-converted-space">
    <w:name w:val="apple-converted-space"/>
    <w:basedOn w:val="a0"/>
    <w:uiPriority w:val="99"/>
    <w:rsid w:val="00FE2324"/>
    <w:rPr>
      <w:rFonts w:cs="Times New Roman"/>
    </w:rPr>
  </w:style>
  <w:style w:type="character" w:styleId="a6">
    <w:name w:val="Emphasis"/>
    <w:basedOn w:val="a0"/>
    <w:uiPriority w:val="99"/>
    <w:qFormat/>
    <w:rsid w:val="00FE2324"/>
    <w:rPr>
      <w:rFonts w:cs="Times New Roman"/>
      <w:i/>
      <w:iCs/>
    </w:rPr>
  </w:style>
  <w:style w:type="paragraph" w:styleId="a7">
    <w:name w:val="List Paragraph"/>
    <w:basedOn w:val="a"/>
    <w:uiPriority w:val="99"/>
    <w:qFormat/>
    <w:rsid w:val="00FE2324"/>
    <w:pPr>
      <w:widowControl/>
      <w:spacing w:after="200" w:line="276" w:lineRule="auto"/>
      <w:ind w:left="720"/>
      <w:contextualSpacing/>
    </w:pPr>
    <w:rPr>
      <w:rFonts w:ascii="Calibri" w:hAnsi="Calibri"/>
      <w:sz w:val="22"/>
      <w:szCs w:val="22"/>
    </w:rPr>
  </w:style>
  <w:style w:type="paragraph" w:styleId="a8">
    <w:name w:val="Body Text"/>
    <w:aliases w:val="Основной текст Знак,Основной текст Знак1 Знак,Основной текст Знак Знак Знак Знак,Основной текст Знак Знак Знак,Основной текст Знак Знак Знак Знак Знак,Основной текст Знак Знак Знак Знак Знак Знак Знак Знак Знак"/>
    <w:basedOn w:val="a"/>
    <w:link w:val="a9"/>
    <w:uiPriority w:val="99"/>
    <w:rsid w:val="00FE2324"/>
    <w:pPr>
      <w:widowControl/>
      <w:jc w:val="both"/>
    </w:pPr>
    <w:rPr>
      <w:sz w:val="28"/>
    </w:rPr>
  </w:style>
  <w:style w:type="paragraph" w:styleId="aa">
    <w:name w:val="Normal (Web)"/>
    <w:basedOn w:val="a"/>
    <w:uiPriority w:val="99"/>
    <w:rsid w:val="00FE2324"/>
    <w:pPr>
      <w:widowControl/>
      <w:spacing w:before="100" w:beforeAutospacing="1" w:after="100" w:afterAutospacing="1"/>
    </w:pPr>
    <w:rPr>
      <w:sz w:val="24"/>
      <w:szCs w:val="24"/>
    </w:rPr>
  </w:style>
  <w:style w:type="character" w:customStyle="1" w:styleId="a9">
    <w:name w:val="Основний текст Знак"/>
    <w:aliases w:val="Основной текст Знак Знак1,Основной текст Знак1 Знак Знак1,Основной текст Знак Знак Знак Знак Знак2,Основной текст Знак Знак Знак Знак2,Основной текст Знак Знак Знак Знак Знак Знак1"/>
    <w:basedOn w:val="a0"/>
    <w:link w:val="a8"/>
    <w:uiPriority w:val="99"/>
    <w:locked/>
    <w:rsid w:val="00FE2324"/>
    <w:rPr>
      <w:rFonts w:cs="Times New Roman"/>
      <w:sz w:val="28"/>
      <w:lang w:val="ru-RU" w:eastAsia="ru-RU" w:bidi="ar-SA"/>
    </w:rPr>
  </w:style>
  <w:style w:type="character" w:styleId="ab">
    <w:name w:val="Strong"/>
    <w:basedOn w:val="a0"/>
    <w:uiPriority w:val="99"/>
    <w:qFormat/>
    <w:rsid w:val="00FE2324"/>
    <w:rPr>
      <w:rFonts w:cs="Times New Roman"/>
      <w:b/>
      <w:bCs/>
    </w:rPr>
  </w:style>
  <w:style w:type="paragraph" w:customStyle="1" w:styleId="opisdvfldbeg">
    <w:name w:val="opis_dvfld_beg"/>
    <w:basedOn w:val="a"/>
    <w:uiPriority w:val="99"/>
    <w:rsid w:val="00FE2324"/>
    <w:pPr>
      <w:widowControl/>
      <w:spacing w:before="57" w:after="100" w:afterAutospacing="1"/>
    </w:pPr>
    <w:rPr>
      <w:rFonts w:ascii="Verdana" w:hAnsi="Verdana"/>
    </w:rPr>
  </w:style>
  <w:style w:type="paragraph" w:styleId="ac">
    <w:name w:val="Title"/>
    <w:basedOn w:val="a"/>
    <w:link w:val="ad"/>
    <w:uiPriority w:val="99"/>
    <w:qFormat/>
    <w:rsid w:val="00FE2324"/>
    <w:pPr>
      <w:widowControl/>
      <w:jc w:val="center"/>
    </w:pPr>
    <w:rPr>
      <w:b/>
      <w:sz w:val="32"/>
      <w:u w:val="single"/>
    </w:rPr>
  </w:style>
  <w:style w:type="character" w:customStyle="1" w:styleId="ad">
    <w:name w:val="Назва Знак"/>
    <w:basedOn w:val="a0"/>
    <w:link w:val="ac"/>
    <w:uiPriority w:val="10"/>
    <w:rPr>
      <w:rFonts w:asciiTheme="majorHAnsi" w:eastAsiaTheme="majorEastAsia" w:hAnsiTheme="majorHAnsi" w:cstheme="majorBidi"/>
      <w:b/>
      <w:bCs/>
      <w:kern w:val="28"/>
      <w:sz w:val="32"/>
      <w:szCs w:val="32"/>
    </w:rPr>
  </w:style>
  <w:style w:type="paragraph" w:styleId="ae">
    <w:name w:val="footnote text"/>
    <w:basedOn w:val="a"/>
    <w:link w:val="af"/>
    <w:uiPriority w:val="99"/>
    <w:semiHidden/>
    <w:rsid w:val="00FE2324"/>
    <w:pPr>
      <w:widowControl/>
      <w:spacing w:line="360" w:lineRule="auto"/>
      <w:jc w:val="both"/>
    </w:pPr>
    <w:rPr>
      <w:kern w:val="2"/>
    </w:rPr>
  </w:style>
  <w:style w:type="character" w:customStyle="1" w:styleId="af">
    <w:name w:val="Текст виноски Знак"/>
    <w:basedOn w:val="a0"/>
    <w:link w:val="ae"/>
    <w:uiPriority w:val="99"/>
    <w:semiHidden/>
    <w:rPr>
      <w:rFonts w:ascii="Calibri" w:hAnsi="Calibri"/>
      <w:sz w:val="20"/>
      <w:szCs w:val="20"/>
    </w:rPr>
  </w:style>
  <w:style w:type="character" w:styleId="af0">
    <w:name w:val="footnote reference"/>
    <w:basedOn w:val="a0"/>
    <w:uiPriority w:val="99"/>
    <w:semiHidden/>
    <w:rsid w:val="00FE2324"/>
    <w:rPr>
      <w:rFonts w:cs="Times New Roman"/>
      <w:vertAlign w:val="superscript"/>
    </w:rPr>
  </w:style>
  <w:style w:type="paragraph" w:customStyle="1" w:styleId="af1">
    <w:name w:val="Знак Знак Знак Знак Знак Знак Знак Знак Знак Знак"/>
    <w:basedOn w:val="a"/>
    <w:uiPriority w:val="99"/>
    <w:rsid w:val="00FE2324"/>
    <w:pPr>
      <w:widowControl/>
      <w:spacing w:after="160" w:line="240" w:lineRule="exact"/>
    </w:pPr>
    <w:rPr>
      <w:rFonts w:ascii="Verdana" w:hAnsi="Verdana" w:cs="Verdana"/>
      <w:lang w:val="en-US" w:eastAsia="en-US"/>
    </w:rPr>
  </w:style>
  <w:style w:type="paragraph" w:customStyle="1" w:styleId="bkmisc">
    <w:name w:val="bk_misc"/>
    <w:basedOn w:val="a"/>
    <w:uiPriority w:val="99"/>
    <w:rsid w:val="00FE2324"/>
    <w:pPr>
      <w:widowControl/>
      <w:spacing w:before="100" w:beforeAutospacing="1" w:after="100" w:afterAutospacing="1"/>
    </w:pPr>
    <w:rPr>
      <w:sz w:val="24"/>
      <w:szCs w:val="24"/>
    </w:rPr>
  </w:style>
  <w:style w:type="character" w:customStyle="1" w:styleId="10">
    <w:name w:val="Заголовок 1 Знак"/>
    <w:basedOn w:val="a0"/>
    <w:link w:val="1"/>
    <w:uiPriority w:val="99"/>
    <w:locked/>
    <w:rsid w:val="00FE2324"/>
    <w:rPr>
      <w:rFonts w:cs="Times New Roman"/>
      <w:sz w:val="32"/>
      <w:lang w:val="ru-RU" w:eastAsia="ru-RU" w:bidi="ar-SA"/>
    </w:rPr>
  </w:style>
  <w:style w:type="paragraph" w:customStyle="1" w:styleId="Style152">
    <w:name w:val="Style152"/>
    <w:basedOn w:val="a"/>
    <w:uiPriority w:val="99"/>
    <w:rsid w:val="00FE2324"/>
    <w:pPr>
      <w:autoSpaceDE w:val="0"/>
      <w:autoSpaceDN w:val="0"/>
      <w:adjustRightInd w:val="0"/>
      <w:spacing w:line="442" w:lineRule="exact"/>
      <w:jc w:val="both"/>
    </w:pPr>
    <w:rPr>
      <w:rFonts w:ascii="Cambria" w:hAnsi="Cambria"/>
      <w:sz w:val="24"/>
      <w:szCs w:val="24"/>
    </w:rPr>
  </w:style>
  <w:style w:type="character" w:customStyle="1" w:styleId="FontStyle247">
    <w:name w:val="Font Style247"/>
    <w:basedOn w:val="a0"/>
    <w:uiPriority w:val="99"/>
    <w:rsid w:val="00FE2324"/>
    <w:rPr>
      <w:rFonts w:ascii="Cambria" w:hAnsi="Cambria" w:cs="Cambria"/>
      <w:sz w:val="36"/>
      <w:szCs w:val="36"/>
    </w:rPr>
  </w:style>
  <w:style w:type="character" w:customStyle="1" w:styleId="FontStyle272">
    <w:name w:val="Font Style272"/>
    <w:basedOn w:val="a0"/>
    <w:uiPriority w:val="99"/>
    <w:rsid w:val="00FE2324"/>
    <w:rPr>
      <w:rFonts w:ascii="Times New Roman" w:hAnsi="Times New Roman" w:cs="Times New Roman"/>
      <w:spacing w:val="10"/>
      <w:sz w:val="32"/>
      <w:szCs w:val="32"/>
    </w:rPr>
  </w:style>
  <w:style w:type="character" w:customStyle="1" w:styleId="apple-style-span">
    <w:name w:val="apple-style-span"/>
    <w:basedOn w:val="a0"/>
    <w:uiPriority w:val="99"/>
    <w:rsid w:val="00FE2324"/>
    <w:rPr>
      <w:rFonts w:cs="Times New Roman"/>
    </w:rPr>
  </w:style>
  <w:style w:type="character" w:customStyle="1" w:styleId="tocnumber">
    <w:name w:val="tocnumber"/>
    <w:basedOn w:val="a0"/>
    <w:uiPriority w:val="99"/>
    <w:rsid w:val="00FE2324"/>
    <w:rPr>
      <w:rFonts w:cs="Times New Roman"/>
    </w:rPr>
  </w:style>
  <w:style w:type="character" w:customStyle="1" w:styleId="toctext">
    <w:name w:val="toctext"/>
    <w:basedOn w:val="a0"/>
    <w:uiPriority w:val="99"/>
    <w:rsid w:val="00FE2324"/>
    <w:rPr>
      <w:rFonts w:cs="Times New Roman"/>
    </w:rPr>
  </w:style>
  <w:style w:type="character" w:customStyle="1" w:styleId="mw-headline">
    <w:name w:val="mw-headline"/>
    <w:basedOn w:val="a0"/>
    <w:uiPriority w:val="99"/>
    <w:rsid w:val="00FE2324"/>
    <w:rPr>
      <w:rFonts w:cs="Times New Roman"/>
    </w:rPr>
  </w:style>
  <w:style w:type="paragraph" w:customStyle="1" w:styleId="100">
    <w:name w:val="Обычный + 10 пт"/>
    <w:aliases w:val="полужирный,курсив,подчеркивание + полужирный,Синий + По ширин..."/>
    <w:basedOn w:val="a"/>
    <w:uiPriority w:val="99"/>
    <w:rsid w:val="00FE2324"/>
    <w:pPr>
      <w:widowControl/>
      <w:tabs>
        <w:tab w:val="left" w:pos="1980"/>
      </w:tabs>
    </w:pPr>
  </w:style>
  <w:style w:type="character" w:customStyle="1" w:styleId="editsection">
    <w:name w:val="editsection"/>
    <w:basedOn w:val="a0"/>
    <w:uiPriority w:val="99"/>
    <w:rsid w:val="00FE2324"/>
    <w:rPr>
      <w:rFonts w:cs="Times New Roman"/>
    </w:rPr>
  </w:style>
  <w:style w:type="paragraph" w:customStyle="1" w:styleId="af2">
    <w:name w:val="Обычный + По ширине"/>
    <w:basedOn w:val="a"/>
    <w:uiPriority w:val="99"/>
    <w:rsid w:val="00FE2324"/>
    <w:pPr>
      <w:widowControl/>
      <w:jc w:val="both"/>
    </w:pPr>
  </w:style>
  <w:style w:type="paragraph" w:customStyle="1" w:styleId="ipara">
    <w:name w:val="ipara"/>
    <w:basedOn w:val="a"/>
    <w:uiPriority w:val="99"/>
    <w:rsid w:val="00FE2324"/>
    <w:pPr>
      <w:widowControl/>
      <w:spacing w:before="100" w:beforeAutospacing="1" w:after="100" w:afterAutospacing="1"/>
    </w:pPr>
    <w:rPr>
      <w:sz w:val="24"/>
      <w:szCs w:val="24"/>
    </w:rPr>
  </w:style>
  <w:style w:type="character" w:customStyle="1" w:styleId="term">
    <w:name w:val="term"/>
    <w:basedOn w:val="a0"/>
    <w:uiPriority w:val="99"/>
    <w:rsid w:val="00FE2324"/>
    <w:rPr>
      <w:rFonts w:cs="Times New Roman"/>
    </w:rPr>
  </w:style>
  <w:style w:type="paragraph" w:customStyle="1" w:styleId="ta2">
    <w:name w:val="ta2"/>
    <w:basedOn w:val="a"/>
    <w:uiPriority w:val="99"/>
    <w:rsid w:val="00FE2324"/>
    <w:pPr>
      <w:widowControl/>
      <w:spacing w:before="100" w:beforeAutospacing="1" w:after="100" w:afterAutospacing="1"/>
    </w:pPr>
    <w:rPr>
      <w:sz w:val="24"/>
      <w:szCs w:val="24"/>
    </w:rPr>
  </w:style>
  <w:style w:type="paragraph" w:customStyle="1" w:styleId="11">
    <w:name w:val="заголовок 1"/>
    <w:basedOn w:val="a"/>
    <w:next w:val="a"/>
    <w:uiPriority w:val="99"/>
    <w:rsid w:val="00FE2324"/>
    <w:pPr>
      <w:keepNext/>
      <w:widowControl/>
      <w:spacing w:before="240" w:after="60"/>
    </w:pPr>
    <w:rPr>
      <w:rFonts w:ascii="Arial" w:hAnsi="Arial"/>
      <w:b/>
      <w:kern w:val="28"/>
      <w:sz w:val="28"/>
    </w:rPr>
  </w:style>
  <w:style w:type="paragraph" w:customStyle="1" w:styleId="21">
    <w:name w:val="заголовок 2"/>
    <w:basedOn w:val="a"/>
    <w:next w:val="a"/>
    <w:uiPriority w:val="99"/>
    <w:rsid w:val="00FE2324"/>
    <w:pPr>
      <w:keepNext/>
      <w:widowControl/>
      <w:spacing w:before="240" w:after="60"/>
    </w:pPr>
    <w:rPr>
      <w:b/>
      <w:i/>
      <w:sz w:val="24"/>
    </w:rPr>
  </w:style>
  <w:style w:type="paragraph" w:customStyle="1" w:styleId="31">
    <w:name w:val="заголовок 3"/>
    <w:basedOn w:val="a"/>
    <w:next w:val="a"/>
    <w:uiPriority w:val="99"/>
    <w:rsid w:val="00FE2324"/>
    <w:pPr>
      <w:keepNext/>
      <w:widowControl/>
      <w:spacing w:before="240" w:after="60"/>
    </w:pPr>
    <w:rPr>
      <w:rFonts w:ascii="Arial" w:hAnsi="Arial"/>
      <w:sz w:val="24"/>
    </w:rPr>
  </w:style>
  <w:style w:type="paragraph" w:customStyle="1" w:styleId="41">
    <w:name w:val="заголовок 4"/>
    <w:basedOn w:val="a"/>
    <w:next w:val="a"/>
    <w:uiPriority w:val="99"/>
    <w:rsid w:val="00FE2324"/>
    <w:pPr>
      <w:keepNext/>
      <w:widowControl/>
      <w:jc w:val="center"/>
    </w:pPr>
    <w:rPr>
      <w:b/>
      <w:sz w:val="28"/>
    </w:rPr>
  </w:style>
  <w:style w:type="paragraph" w:customStyle="1" w:styleId="51">
    <w:name w:val="заголовок 5"/>
    <w:basedOn w:val="a"/>
    <w:next w:val="a"/>
    <w:uiPriority w:val="99"/>
    <w:rsid w:val="00FE2324"/>
    <w:pPr>
      <w:keepNext/>
      <w:widowControl/>
    </w:pPr>
    <w:rPr>
      <w:sz w:val="28"/>
      <w:lang w:val="en-US"/>
    </w:rPr>
  </w:style>
  <w:style w:type="character" w:customStyle="1" w:styleId="af3">
    <w:name w:val="Основной шрифт"/>
    <w:uiPriority w:val="99"/>
    <w:rsid w:val="00FE2324"/>
  </w:style>
  <w:style w:type="character" w:customStyle="1" w:styleId="MTEquationSection">
    <w:name w:val="MTEquationSection"/>
    <w:basedOn w:val="a0"/>
    <w:uiPriority w:val="99"/>
    <w:rsid w:val="00FE2324"/>
    <w:rPr>
      <w:rFonts w:cs="Times New Roman"/>
      <w:vanish/>
      <w:color w:val="FF0000"/>
    </w:rPr>
  </w:style>
  <w:style w:type="paragraph" w:styleId="af4">
    <w:name w:val="Document Map"/>
    <w:basedOn w:val="a"/>
    <w:link w:val="af5"/>
    <w:uiPriority w:val="99"/>
    <w:semiHidden/>
    <w:rsid w:val="00FE2324"/>
    <w:pPr>
      <w:widowControl/>
      <w:shd w:val="clear" w:color="auto" w:fill="000080"/>
    </w:pPr>
    <w:rPr>
      <w:rFonts w:ascii="Tahoma" w:hAnsi="Tahoma"/>
      <w:sz w:val="28"/>
    </w:rPr>
  </w:style>
  <w:style w:type="character" w:customStyle="1" w:styleId="af5">
    <w:name w:val="Схема документа Знак"/>
    <w:basedOn w:val="a0"/>
    <w:link w:val="af4"/>
    <w:uiPriority w:val="99"/>
    <w:semiHidden/>
    <w:rPr>
      <w:rFonts w:ascii="Segoe UI" w:hAnsi="Segoe UI" w:cs="Segoe UI"/>
      <w:sz w:val="16"/>
      <w:szCs w:val="16"/>
    </w:rPr>
  </w:style>
  <w:style w:type="paragraph" w:styleId="a4">
    <w:name w:val="header"/>
    <w:basedOn w:val="a"/>
    <w:link w:val="a3"/>
    <w:uiPriority w:val="99"/>
    <w:rsid w:val="00FE2324"/>
    <w:pPr>
      <w:widowControl/>
      <w:tabs>
        <w:tab w:val="center" w:pos="4153"/>
        <w:tab w:val="right" w:pos="8306"/>
      </w:tabs>
    </w:pPr>
    <w:rPr>
      <w:sz w:val="28"/>
    </w:rPr>
  </w:style>
  <w:style w:type="character" w:customStyle="1" w:styleId="af6">
    <w:name w:val="Нижній колонтитул Знак"/>
    <w:basedOn w:val="a0"/>
    <w:link w:val="af7"/>
    <w:uiPriority w:val="99"/>
    <w:locked/>
    <w:rsid w:val="00FE2324"/>
    <w:rPr>
      <w:rFonts w:cs="Times New Roman"/>
      <w:sz w:val="28"/>
      <w:lang w:val="ru-RU" w:eastAsia="ru-RU" w:bidi="ar-SA"/>
    </w:rPr>
  </w:style>
  <w:style w:type="character" w:styleId="af8">
    <w:name w:val="page number"/>
    <w:basedOn w:val="a0"/>
    <w:uiPriority w:val="99"/>
    <w:rsid w:val="00FE2324"/>
    <w:rPr>
      <w:rFonts w:cs="Times New Roman"/>
    </w:rPr>
  </w:style>
  <w:style w:type="paragraph" w:styleId="22">
    <w:name w:val="Body Text 2"/>
    <w:basedOn w:val="a"/>
    <w:link w:val="23"/>
    <w:uiPriority w:val="99"/>
    <w:rsid w:val="00FE2324"/>
    <w:pPr>
      <w:widowControl/>
      <w:spacing w:line="360" w:lineRule="auto"/>
      <w:ind w:right="-85"/>
    </w:pPr>
    <w:rPr>
      <w:sz w:val="28"/>
    </w:rPr>
  </w:style>
  <w:style w:type="paragraph" w:customStyle="1" w:styleId="32">
    <w:name w:val="Заголовок 32"/>
    <w:basedOn w:val="a"/>
    <w:uiPriority w:val="99"/>
    <w:rsid w:val="00FE2324"/>
    <w:pPr>
      <w:widowControl/>
      <w:outlineLvl w:val="3"/>
    </w:pPr>
    <w:rPr>
      <w:sz w:val="27"/>
      <w:szCs w:val="27"/>
    </w:rPr>
  </w:style>
  <w:style w:type="paragraph" w:styleId="af7">
    <w:name w:val="footer"/>
    <w:basedOn w:val="a"/>
    <w:link w:val="af6"/>
    <w:uiPriority w:val="99"/>
    <w:rsid w:val="00FE2324"/>
    <w:pPr>
      <w:widowControl/>
      <w:tabs>
        <w:tab w:val="center" w:pos="4677"/>
        <w:tab w:val="right" w:pos="9355"/>
      </w:tabs>
    </w:pPr>
    <w:rPr>
      <w:sz w:val="28"/>
    </w:rPr>
  </w:style>
  <w:style w:type="character" w:customStyle="1" w:styleId="23">
    <w:name w:val="Основний текст 2 Знак"/>
    <w:basedOn w:val="a0"/>
    <w:link w:val="22"/>
    <w:uiPriority w:val="99"/>
    <w:locked/>
    <w:rsid w:val="00FE2324"/>
    <w:rPr>
      <w:rFonts w:cs="Times New Roman"/>
      <w:sz w:val="28"/>
      <w:lang w:val="ru-RU" w:eastAsia="ru-RU" w:bidi="ar-SA"/>
    </w:rPr>
  </w:style>
  <w:style w:type="paragraph" w:styleId="33">
    <w:name w:val="Body Text 3"/>
    <w:basedOn w:val="a"/>
    <w:link w:val="34"/>
    <w:uiPriority w:val="99"/>
    <w:rsid w:val="00FE2324"/>
    <w:pPr>
      <w:widowControl/>
      <w:tabs>
        <w:tab w:val="left" w:pos="9639"/>
      </w:tabs>
      <w:spacing w:line="360" w:lineRule="auto"/>
      <w:ind w:right="-87"/>
    </w:pPr>
    <w:rPr>
      <w:sz w:val="28"/>
    </w:rPr>
  </w:style>
  <w:style w:type="character" w:customStyle="1" w:styleId="34">
    <w:name w:val="Основний текст 3 Знак"/>
    <w:basedOn w:val="a0"/>
    <w:link w:val="33"/>
    <w:uiPriority w:val="99"/>
    <w:semiHidden/>
    <w:rPr>
      <w:sz w:val="16"/>
      <w:szCs w:val="16"/>
    </w:rPr>
  </w:style>
  <w:style w:type="character" w:styleId="af9">
    <w:name w:val="FollowedHyperlink"/>
    <w:basedOn w:val="a0"/>
    <w:uiPriority w:val="99"/>
    <w:rsid w:val="00FE2324"/>
    <w:rPr>
      <w:rFonts w:cs="Times New Roman"/>
      <w:color w:val="800080"/>
      <w:u w:val="single"/>
    </w:rPr>
  </w:style>
  <w:style w:type="paragraph" w:styleId="afa">
    <w:name w:val="Body Text Indent"/>
    <w:basedOn w:val="a"/>
    <w:link w:val="afb"/>
    <w:uiPriority w:val="99"/>
    <w:rsid w:val="00FE2324"/>
    <w:pPr>
      <w:widowControl/>
      <w:ind w:firstLine="567"/>
      <w:jc w:val="both"/>
    </w:pPr>
    <w:rPr>
      <w:sz w:val="22"/>
    </w:rPr>
  </w:style>
  <w:style w:type="character" w:customStyle="1" w:styleId="afb">
    <w:name w:val="Основний текст з відступом Знак"/>
    <w:basedOn w:val="a0"/>
    <w:link w:val="afa"/>
    <w:uiPriority w:val="99"/>
    <w:semiHidden/>
    <w:rPr>
      <w:sz w:val="20"/>
      <w:szCs w:val="20"/>
    </w:rPr>
  </w:style>
  <w:style w:type="paragraph" w:styleId="afc">
    <w:name w:val="Balloon Text"/>
    <w:basedOn w:val="a"/>
    <w:link w:val="afd"/>
    <w:uiPriority w:val="99"/>
    <w:semiHidden/>
    <w:rsid w:val="00FE2324"/>
    <w:pPr>
      <w:widowControl/>
    </w:pPr>
    <w:rPr>
      <w:rFonts w:ascii="Tahoma" w:hAnsi="Tahoma" w:cs="Tahoma"/>
      <w:sz w:val="16"/>
      <w:szCs w:val="16"/>
    </w:rPr>
  </w:style>
  <w:style w:type="character" w:customStyle="1" w:styleId="afd">
    <w:name w:val="Текст у виносці Знак"/>
    <w:basedOn w:val="a0"/>
    <w:link w:val="afc"/>
    <w:uiPriority w:val="99"/>
    <w:semiHidden/>
    <w:rPr>
      <w:rFonts w:ascii="Segoe UI" w:hAnsi="Segoe UI" w:cs="Segoe UI"/>
      <w:sz w:val="18"/>
      <w:szCs w:val="18"/>
    </w:rPr>
  </w:style>
  <w:style w:type="paragraph" w:customStyle="1" w:styleId="h6">
    <w:name w:val="h6"/>
    <w:basedOn w:val="a"/>
    <w:uiPriority w:val="99"/>
    <w:rsid w:val="00FE2324"/>
    <w:pPr>
      <w:widowControl/>
      <w:spacing w:before="100" w:beforeAutospacing="1" w:after="100" w:afterAutospacing="1"/>
      <w:ind w:left="864" w:hanging="864"/>
    </w:pPr>
    <w:rPr>
      <w:sz w:val="24"/>
      <w:szCs w:val="24"/>
    </w:rPr>
  </w:style>
  <w:style w:type="paragraph" w:customStyle="1" w:styleId="h5">
    <w:name w:val="h5"/>
    <w:basedOn w:val="a"/>
    <w:uiPriority w:val="99"/>
    <w:rsid w:val="00FE2324"/>
    <w:pPr>
      <w:widowControl/>
      <w:spacing w:before="100" w:beforeAutospacing="1" w:after="100" w:afterAutospacing="1"/>
      <w:ind w:left="792" w:hanging="792"/>
    </w:pPr>
    <w:rPr>
      <w:sz w:val="24"/>
      <w:szCs w:val="24"/>
    </w:rPr>
  </w:style>
  <w:style w:type="paragraph" w:customStyle="1" w:styleId="met-ukaz">
    <w:name w:val="met-ukaz"/>
    <w:basedOn w:val="a"/>
    <w:uiPriority w:val="99"/>
    <w:rsid w:val="00FE2324"/>
    <w:pPr>
      <w:widowControl/>
      <w:spacing w:before="100" w:beforeAutospacing="1" w:after="100" w:afterAutospacing="1"/>
      <w:ind w:left="360" w:firstLine="600"/>
    </w:pPr>
    <w:rPr>
      <w:i/>
      <w:iCs/>
      <w:sz w:val="24"/>
      <w:szCs w:val="24"/>
    </w:rPr>
  </w:style>
  <w:style w:type="character" w:customStyle="1" w:styleId="afe">
    <w:name w:val="Основной текст Знак Знак"/>
    <w:aliases w:val="Основной текст Знак1 Знак Знак,Основной текст Знак Знак Знак Знак Знак1,Основной текст Знак Знак Знак Знак1,Основной текст Знак Знак Знак Знак Знак Знак,Основной текст Знак Знак Знак Знак Знак Знак Знак Знак Знак Знак Знак"/>
    <w:basedOn w:val="a0"/>
    <w:uiPriority w:val="99"/>
    <w:rsid w:val="00FE2324"/>
    <w:rPr>
      <w:rFonts w:cs="Times New Roman"/>
      <w:sz w:val="28"/>
      <w:lang w:val="en-US"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E2324"/>
    <w:pPr>
      <w:widowControl/>
      <w:spacing w:after="160" w:line="240" w:lineRule="exact"/>
    </w:pPr>
    <w:rPr>
      <w:rFonts w:ascii="Verdana" w:hAnsi="Verdana" w:cs="Verdana"/>
      <w:lang w:val="en-US" w:eastAsia="en-US"/>
    </w:rPr>
  </w:style>
  <w:style w:type="character" w:customStyle="1" w:styleId="sel">
    <w:name w:val="sel"/>
    <w:basedOn w:val="a0"/>
    <w:uiPriority w:val="99"/>
    <w:rsid w:val="00FE2324"/>
    <w:rPr>
      <w:rFonts w:cs="Times New Roman"/>
    </w:rPr>
  </w:style>
  <w:style w:type="paragraph" w:customStyle="1" w:styleId="aff0">
    <w:name w:val="Знак Знак Знак Знак Знак"/>
    <w:basedOn w:val="a"/>
    <w:uiPriority w:val="99"/>
    <w:rsid w:val="00FE2324"/>
    <w:pPr>
      <w:widowControl/>
      <w:spacing w:after="160" w:line="240" w:lineRule="exact"/>
    </w:pPr>
    <w:rPr>
      <w:rFonts w:ascii="Verdana" w:hAnsi="Verdana" w:cs="Verdana"/>
      <w:lang w:val="en-US" w:eastAsia="en-US"/>
    </w:rPr>
  </w:style>
  <w:style w:type="paragraph" w:customStyle="1" w:styleId="aff1">
    <w:name w:val="Знак Знак"/>
    <w:basedOn w:val="a"/>
    <w:uiPriority w:val="99"/>
    <w:rsid w:val="00FE2324"/>
    <w:pPr>
      <w:widowControl/>
      <w:spacing w:after="160" w:line="240" w:lineRule="exact"/>
    </w:pPr>
    <w:rPr>
      <w:rFonts w:ascii="Verdana" w:hAnsi="Verdana" w:cs="Verdana"/>
      <w:lang w:val="en-US" w:eastAsia="en-US"/>
    </w:rPr>
  </w:style>
  <w:style w:type="paragraph" w:customStyle="1" w:styleId="12">
    <w:name w:val="Знак Знак Знак Знак Знак1"/>
    <w:basedOn w:val="a"/>
    <w:uiPriority w:val="99"/>
    <w:rsid w:val="00FE2324"/>
    <w:pPr>
      <w:widowControl/>
      <w:spacing w:after="160" w:line="240" w:lineRule="exact"/>
    </w:pPr>
    <w:rPr>
      <w:rFonts w:ascii="Verdana" w:hAnsi="Verdana" w:cs="Verdana"/>
      <w:lang w:val="en-US" w:eastAsia="en-US"/>
    </w:rPr>
  </w:style>
  <w:style w:type="paragraph" w:customStyle="1" w:styleId="aff2">
    <w:name w:val="Знак Знак Знак Знак"/>
    <w:basedOn w:val="a"/>
    <w:uiPriority w:val="99"/>
    <w:rsid w:val="00FE2324"/>
    <w:pPr>
      <w:widowControl/>
      <w:spacing w:after="160" w:line="240" w:lineRule="exact"/>
    </w:pPr>
    <w:rPr>
      <w:rFonts w:ascii="Verdana" w:hAnsi="Verdana" w:cs="Verdana"/>
      <w:lang w:val="en-US" w:eastAsia="en-US"/>
    </w:rPr>
  </w:style>
  <w:style w:type="paragraph" w:customStyle="1" w:styleId="aff3">
    <w:name w:val="Знак Знак Знак Знак Знак Знак Знак Знак Знак Знак Знак Знак Знак Знак Знак Знак"/>
    <w:basedOn w:val="a"/>
    <w:uiPriority w:val="99"/>
    <w:rsid w:val="00FE2324"/>
    <w:pPr>
      <w:widowControl/>
      <w:spacing w:after="160" w:line="240" w:lineRule="exact"/>
    </w:pPr>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Знак Знак"/>
    <w:basedOn w:val="a"/>
    <w:uiPriority w:val="99"/>
    <w:rsid w:val="00FE2324"/>
    <w:pPr>
      <w:widowControl/>
      <w:spacing w:after="160" w:line="240" w:lineRule="exact"/>
    </w:pPr>
    <w:rPr>
      <w:rFonts w:ascii="Verdana" w:hAnsi="Verdana" w:cs="Verdana"/>
      <w:lang w:val="en-US" w:eastAsia="en-US"/>
    </w:rPr>
  </w:style>
  <w:style w:type="paragraph" w:customStyle="1" w:styleId="aff5">
    <w:name w:val="Знак"/>
    <w:basedOn w:val="a"/>
    <w:uiPriority w:val="99"/>
    <w:rsid w:val="00FE2324"/>
    <w:pPr>
      <w:widowControl/>
      <w:spacing w:after="160" w:line="240" w:lineRule="exact"/>
    </w:pPr>
    <w:rPr>
      <w:rFonts w:ascii="Verdana" w:hAnsi="Verdana" w:cs="Verdana"/>
      <w:lang w:val="en-US" w:eastAsia="en-US"/>
    </w:rPr>
  </w:style>
  <w:style w:type="character" w:customStyle="1" w:styleId="50">
    <w:name w:val="Заголовок 5 Знак"/>
    <w:basedOn w:val="a0"/>
    <w:link w:val="5"/>
    <w:uiPriority w:val="99"/>
    <w:locked/>
    <w:rsid w:val="00FE2324"/>
    <w:rPr>
      <w:rFonts w:ascii="Calibri" w:hAnsi="Calibri" w:cs="Times New Roman"/>
      <w:b/>
      <w:bCs/>
      <w:i/>
      <w:iCs/>
      <w:sz w:val="26"/>
      <w:szCs w:val="26"/>
      <w:lang w:val="ru-RU" w:eastAsia="ru-RU" w:bidi="ar-SA"/>
    </w:rPr>
  </w:style>
  <w:style w:type="character" w:customStyle="1" w:styleId="a10">
    <w:name w:val="a1"/>
    <w:basedOn w:val="a0"/>
    <w:uiPriority w:val="99"/>
    <w:rsid w:val="00FE2324"/>
    <w:rPr>
      <w:rFonts w:cs="Times New Roman"/>
      <w:color w:val="008000"/>
    </w:rPr>
  </w:style>
  <w:style w:type="character" w:styleId="HTML">
    <w:name w:val="HTML Cite"/>
    <w:basedOn w:val="a0"/>
    <w:uiPriority w:val="99"/>
    <w:rsid w:val="00FE2324"/>
    <w:rPr>
      <w:rFonts w:cs="Times New Roman"/>
      <w:color w:val="008000"/>
    </w:rPr>
  </w:style>
  <w:style w:type="character" w:customStyle="1" w:styleId="b-serp-urlitem1">
    <w:name w:val="b-serp-url__item1"/>
    <w:basedOn w:val="a0"/>
    <w:uiPriority w:val="99"/>
    <w:rsid w:val="00FE2324"/>
    <w:rPr>
      <w:rFonts w:cs="Times New Roman"/>
    </w:rPr>
  </w:style>
  <w:style w:type="paragraph" w:styleId="HTML0">
    <w:name w:val="HTML Preformatted"/>
    <w:basedOn w:val="a"/>
    <w:link w:val="HTML1"/>
    <w:uiPriority w:val="99"/>
    <w:rsid w:val="00FE2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uk-UA" w:eastAsia="uk-UA"/>
    </w:rPr>
  </w:style>
  <w:style w:type="character" w:customStyle="1" w:styleId="HTML1">
    <w:name w:val="Стандартний HTML Знак"/>
    <w:basedOn w:val="a0"/>
    <w:link w:val="HTML0"/>
    <w:uiPriority w:val="99"/>
    <w:locked/>
    <w:rsid w:val="00FE2324"/>
    <w:rPr>
      <w:rFonts w:ascii="Courier New" w:eastAsia="Times New Roman" w:hAnsi="Courier New" w:cs="Courier New"/>
      <w:color w:val="00000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63" Type="http://schemas.openxmlformats.org/officeDocument/2006/relationships/image" Target="media/image60.wmf"/><Relationship Id="rId84" Type="http://schemas.openxmlformats.org/officeDocument/2006/relationships/image" Target="media/image81.wmf"/><Relationship Id="rId138" Type="http://schemas.openxmlformats.org/officeDocument/2006/relationships/image" Target="media/image135.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53" Type="http://schemas.openxmlformats.org/officeDocument/2006/relationships/image" Target="media/image50.wmf"/><Relationship Id="rId74" Type="http://schemas.openxmlformats.org/officeDocument/2006/relationships/image" Target="media/image71.wmf"/><Relationship Id="rId128" Type="http://schemas.openxmlformats.org/officeDocument/2006/relationships/image" Target="media/image125.wmf"/><Relationship Id="rId149" Type="http://schemas.openxmlformats.org/officeDocument/2006/relationships/image" Target="media/image146.wmf"/><Relationship Id="rId5" Type="http://schemas.openxmlformats.org/officeDocument/2006/relationships/image" Target="media/image2.wmf"/><Relationship Id="rId95" Type="http://schemas.openxmlformats.org/officeDocument/2006/relationships/image" Target="media/image92.wmf"/><Relationship Id="rId22" Type="http://schemas.openxmlformats.org/officeDocument/2006/relationships/image" Target="media/image19.wmf"/><Relationship Id="rId43" Type="http://schemas.openxmlformats.org/officeDocument/2006/relationships/image" Target="media/image40.wmf"/><Relationship Id="rId64" Type="http://schemas.openxmlformats.org/officeDocument/2006/relationships/image" Target="media/image61.wmf"/><Relationship Id="rId118" Type="http://schemas.openxmlformats.org/officeDocument/2006/relationships/image" Target="media/image115.wmf"/><Relationship Id="rId139" Type="http://schemas.openxmlformats.org/officeDocument/2006/relationships/image" Target="media/image136.wmf"/><Relationship Id="rId80" Type="http://schemas.openxmlformats.org/officeDocument/2006/relationships/image" Target="media/image77.wmf"/><Relationship Id="rId85" Type="http://schemas.openxmlformats.org/officeDocument/2006/relationships/image" Target="media/image82.wmf"/><Relationship Id="rId150" Type="http://schemas.openxmlformats.org/officeDocument/2006/relationships/image" Target="media/image147.wmf"/><Relationship Id="rId155" Type="http://schemas.openxmlformats.org/officeDocument/2006/relationships/image" Target="media/image152.wmf"/><Relationship Id="rId12" Type="http://schemas.openxmlformats.org/officeDocument/2006/relationships/image" Target="media/image9.wmf"/><Relationship Id="rId17" Type="http://schemas.openxmlformats.org/officeDocument/2006/relationships/image" Target="media/image14.wmf"/><Relationship Id="rId33" Type="http://schemas.openxmlformats.org/officeDocument/2006/relationships/image" Target="media/image30.wmf"/><Relationship Id="rId38" Type="http://schemas.openxmlformats.org/officeDocument/2006/relationships/image" Target="media/image35.wmf"/><Relationship Id="rId59" Type="http://schemas.openxmlformats.org/officeDocument/2006/relationships/image" Target="media/image56.wmf"/><Relationship Id="rId103" Type="http://schemas.openxmlformats.org/officeDocument/2006/relationships/image" Target="media/image100.wmf"/><Relationship Id="rId108" Type="http://schemas.openxmlformats.org/officeDocument/2006/relationships/image" Target="media/image105.wmf"/><Relationship Id="rId124" Type="http://schemas.openxmlformats.org/officeDocument/2006/relationships/image" Target="media/image121.wmf"/><Relationship Id="rId129" Type="http://schemas.openxmlformats.org/officeDocument/2006/relationships/image" Target="media/image126.wmf"/><Relationship Id="rId54" Type="http://schemas.openxmlformats.org/officeDocument/2006/relationships/image" Target="media/image51.wmf"/><Relationship Id="rId70" Type="http://schemas.openxmlformats.org/officeDocument/2006/relationships/image" Target="media/image67.wmf"/><Relationship Id="rId75" Type="http://schemas.openxmlformats.org/officeDocument/2006/relationships/image" Target="media/image72.wmf"/><Relationship Id="rId91" Type="http://schemas.openxmlformats.org/officeDocument/2006/relationships/image" Target="media/image88.wmf"/><Relationship Id="rId96" Type="http://schemas.openxmlformats.org/officeDocument/2006/relationships/image" Target="media/image93.wmf"/><Relationship Id="rId140" Type="http://schemas.openxmlformats.org/officeDocument/2006/relationships/image" Target="media/image137.wmf"/><Relationship Id="rId145" Type="http://schemas.openxmlformats.org/officeDocument/2006/relationships/image" Target="media/image142.wmf"/><Relationship Id="rId1" Type="http://schemas.openxmlformats.org/officeDocument/2006/relationships/styles" Target="styles.xml"/><Relationship Id="rId6" Type="http://schemas.openxmlformats.org/officeDocument/2006/relationships/image" Target="media/image3.wmf"/><Relationship Id="rId23" Type="http://schemas.openxmlformats.org/officeDocument/2006/relationships/image" Target="media/image20.wmf"/><Relationship Id="rId28" Type="http://schemas.openxmlformats.org/officeDocument/2006/relationships/image" Target="media/image25.wmf"/><Relationship Id="rId49" Type="http://schemas.openxmlformats.org/officeDocument/2006/relationships/image" Target="media/image46.wmf"/><Relationship Id="rId114" Type="http://schemas.openxmlformats.org/officeDocument/2006/relationships/image" Target="media/image111.wmf"/><Relationship Id="rId119" Type="http://schemas.openxmlformats.org/officeDocument/2006/relationships/image" Target="media/image116.wmf"/><Relationship Id="rId44" Type="http://schemas.openxmlformats.org/officeDocument/2006/relationships/image" Target="media/image41.wmf"/><Relationship Id="rId60" Type="http://schemas.openxmlformats.org/officeDocument/2006/relationships/image" Target="media/image57.wmf"/><Relationship Id="rId65" Type="http://schemas.openxmlformats.org/officeDocument/2006/relationships/image" Target="media/image62.wmf"/><Relationship Id="rId81" Type="http://schemas.openxmlformats.org/officeDocument/2006/relationships/image" Target="media/image78.wmf"/><Relationship Id="rId86" Type="http://schemas.openxmlformats.org/officeDocument/2006/relationships/image" Target="media/image83.wmf"/><Relationship Id="rId130" Type="http://schemas.openxmlformats.org/officeDocument/2006/relationships/image" Target="media/image127.wmf"/><Relationship Id="rId135" Type="http://schemas.openxmlformats.org/officeDocument/2006/relationships/image" Target="media/image132.wmf"/><Relationship Id="rId151" Type="http://schemas.openxmlformats.org/officeDocument/2006/relationships/image" Target="media/image148.wmf"/><Relationship Id="rId156" Type="http://schemas.openxmlformats.org/officeDocument/2006/relationships/fontTable" Target="fontTable.xml"/><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image" Target="media/image122.wmf"/><Relationship Id="rId141" Type="http://schemas.openxmlformats.org/officeDocument/2006/relationships/image" Target="media/image138.wmf"/><Relationship Id="rId146" Type="http://schemas.openxmlformats.org/officeDocument/2006/relationships/image" Target="media/image143.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2" Type="http://schemas.openxmlformats.org/officeDocument/2006/relationships/settings" Target="setting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wmf"/><Relationship Id="rId136" Type="http://schemas.openxmlformats.org/officeDocument/2006/relationships/image" Target="media/image133.wmf"/><Relationship Id="rId157" Type="http://schemas.openxmlformats.org/officeDocument/2006/relationships/theme" Target="theme/theme1.xml"/><Relationship Id="rId61" Type="http://schemas.openxmlformats.org/officeDocument/2006/relationships/image" Target="media/image58.wmf"/><Relationship Id="rId82" Type="http://schemas.openxmlformats.org/officeDocument/2006/relationships/image" Target="media/image79.wmf"/><Relationship Id="rId152" Type="http://schemas.openxmlformats.org/officeDocument/2006/relationships/image" Target="media/image149.wmf"/><Relationship Id="rId19" Type="http://schemas.openxmlformats.org/officeDocument/2006/relationships/image" Target="media/image16.wmf"/><Relationship Id="rId14" Type="http://schemas.openxmlformats.org/officeDocument/2006/relationships/image" Target="media/image11.wmf"/><Relationship Id="rId30" Type="http://schemas.openxmlformats.org/officeDocument/2006/relationships/image" Target="media/image27.wmf"/><Relationship Id="rId35" Type="http://schemas.openxmlformats.org/officeDocument/2006/relationships/image" Target="media/image32.wmf"/><Relationship Id="rId56" Type="http://schemas.openxmlformats.org/officeDocument/2006/relationships/image" Target="media/image53.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26" Type="http://schemas.openxmlformats.org/officeDocument/2006/relationships/image" Target="media/image123.wmf"/><Relationship Id="rId147" Type="http://schemas.openxmlformats.org/officeDocument/2006/relationships/image" Target="media/image144.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142" Type="http://schemas.openxmlformats.org/officeDocument/2006/relationships/image" Target="media/image139.wmf"/><Relationship Id="rId3" Type="http://schemas.openxmlformats.org/officeDocument/2006/relationships/webSettings" Target="webSettings.xml"/><Relationship Id="rId25" Type="http://schemas.openxmlformats.org/officeDocument/2006/relationships/image" Target="media/image22.wmf"/><Relationship Id="rId46" Type="http://schemas.openxmlformats.org/officeDocument/2006/relationships/image" Target="media/image43.wmf"/><Relationship Id="rId67" Type="http://schemas.openxmlformats.org/officeDocument/2006/relationships/image" Target="media/image64.wmf"/><Relationship Id="rId116" Type="http://schemas.openxmlformats.org/officeDocument/2006/relationships/image" Target="media/image113.wmf"/><Relationship Id="rId137" Type="http://schemas.openxmlformats.org/officeDocument/2006/relationships/image" Target="media/image134.wmf"/><Relationship Id="rId20" Type="http://schemas.openxmlformats.org/officeDocument/2006/relationships/image" Target="media/image17.wmf"/><Relationship Id="rId41" Type="http://schemas.openxmlformats.org/officeDocument/2006/relationships/image" Target="media/image38.wmf"/><Relationship Id="rId62" Type="http://schemas.openxmlformats.org/officeDocument/2006/relationships/image" Target="media/image59.wmf"/><Relationship Id="rId83" Type="http://schemas.openxmlformats.org/officeDocument/2006/relationships/image" Target="media/image80.wmf"/><Relationship Id="rId88" Type="http://schemas.openxmlformats.org/officeDocument/2006/relationships/image" Target="media/image85.wmf"/><Relationship Id="rId111" Type="http://schemas.openxmlformats.org/officeDocument/2006/relationships/image" Target="media/image108.wmf"/><Relationship Id="rId132" Type="http://schemas.openxmlformats.org/officeDocument/2006/relationships/image" Target="media/image129.wmf"/><Relationship Id="rId153" Type="http://schemas.openxmlformats.org/officeDocument/2006/relationships/image" Target="media/image150.wmf"/><Relationship Id="rId15" Type="http://schemas.openxmlformats.org/officeDocument/2006/relationships/image" Target="media/image12.wmf"/><Relationship Id="rId36" Type="http://schemas.openxmlformats.org/officeDocument/2006/relationships/image" Target="media/image33.wmf"/><Relationship Id="rId57" Type="http://schemas.openxmlformats.org/officeDocument/2006/relationships/image" Target="media/image54.wmf"/><Relationship Id="rId106" Type="http://schemas.openxmlformats.org/officeDocument/2006/relationships/image" Target="media/image103.wmf"/><Relationship Id="rId127" Type="http://schemas.openxmlformats.org/officeDocument/2006/relationships/image" Target="media/image124.wmf"/><Relationship Id="rId10" Type="http://schemas.openxmlformats.org/officeDocument/2006/relationships/image" Target="media/image7.wmf"/><Relationship Id="rId31" Type="http://schemas.openxmlformats.org/officeDocument/2006/relationships/image" Target="media/image28.wmf"/><Relationship Id="rId52" Type="http://schemas.openxmlformats.org/officeDocument/2006/relationships/image" Target="media/image49.wmf"/><Relationship Id="rId73" Type="http://schemas.openxmlformats.org/officeDocument/2006/relationships/image" Target="media/image70.wmf"/><Relationship Id="rId78" Type="http://schemas.openxmlformats.org/officeDocument/2006/relationships/image" Target="media/image75.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143" Type="http://schemas.openxmlformats.org/officeDocument/2006/relationships/image" Target="media/image140.wmf"/><Relationship Id="rId148" Type="http://schemas.openxmlformats.org/officeDocument/2006/relationships/image" Target="media/image145.wmf"/><Relationship Id="rId4" Type="http://schemas.openxmlformats.org/officeDocument/2006/relationships/image" Target="media/image1.wmf"/><Relationship Id="rId9" Type="http://schemas.openxmlformats.org/officeDocument/2006/relationships/image" Target="media/image6.wmf"/><Relationship Id="rId26" Type="http://schemas.openxmlformats.org/officeDocument/2006/relationships/image" Target="media/image23.wmf"/><Relationship Id="rId47" Type="http://schemas.openxmlformats.org/officeDocument/2006/relationships/image" Target="media/image44.wmf"/><Relationship Id="rId68" Type="http://schemas.openxmlformats.org/officeDocument/2006/relationships/image" Target="media/image65.wmf"/><Relationship Id="rId89" Type="http://schemas.openxmlformats.org/officeDocument/2006/relationships/image" Target="media/image86.wmf"/><Relationship Id="rId112" Type="http://schemas.openxmlformats.org/officeDocument/2006/relationships/image" Target="media/image109.wmf"/><Relationship Id="rId133" Type="http://schemas.openxmlformats.org/officeDocument/2006/relationships/image" Target="media/image130.wmf"/><Relationship Id="rId154" Type="http://schemas.openxmlformats.org/officeDocument/2006/relationships/image" Target="media/image151.wmf"/><Relationship Id="rId16" Type="http://schemas.openxmlformats.org/officeDocument/2006/relationships/image" Target="media/image13.wmf"/><Relationship Id="rId37" Type="http://schemas.openxmlformats.org/officeDocument/2006/relationships/image" Target="media/image34.wmf"/><Relationship Id="rId58" Type="http://schemas.openxmlformats.org/officeDocument/2006/relationships/image" Target="media/image55.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144" Type="http://schemas.openxmlformats.org/officeDocument/2006/relationships/image" Target="media/image141.wmf"/><Relationship Id="rId90" Type="http://schemas.openxmlformats.org/officeDocument/2006/relationships/image" Target="media/image87.wmf"/><Relationship Id="rId27" Type="http://schemas.openxmlformats.org/officeDocument/2006/relationships/image" Target="media/image24.wmf"/><Relationship Id="rId48" Type="http://schemas.openxmlformats.org/officeDocument/2006/relationships/image" Target="media/image45.wmf"/><Relationship Id="rId69" Type="http://schemas.openxmlformats.org/officeDocument/2006/relationships/image" Target="media/image66.wmf"/><Relationship Id="rId113" Type="http://schemas.openxmlformats.org/officeDocument/2006/relationships/image" Target="media/image110.wmf"/><Relationship Id="rId134" Type="http://schemas.openxmlformats.org/officeDocument/2006/relationships/image" Target="media/image13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3165</Words>
  <Characters>18046</Characters>
  <Application>Microsoft Office Word</Application>
  <DocSecurity>0</DocSecurity>
  <Lines>150</Lines>
  <Paragraphs>42</Paragraphs>
  <ScaleCrop>false</ScaleCrop>
  <Company>Home</Company>
  <LinksUpToDate>false</LinksUpToDate>
  <CharactersWithSpaces>21169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Динамические полевые уравнения взаимодействия материальных тел в среде физического вакуума</dc:title>
  <dc:subject/>
  <dc:creator>User</dc:creator>
  <cp:keywords/>
  <dc:description/>
  <cp:lastModifiedBy>Irina</cp:lastModifiedBy>
  <cp:revision>2</cp:revision>
  <dcterms:created xsi:type="dcterms:W3CDTF">2014-07-19T08:24:00Z</dcterms:created>
  <dcterms:modified xsi:type="dcterms:W3CDTF">2014-07-19T08:24:00Z</dcterms:modified>
</cp:coreProperties>
</file>