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B6" w:rsidRDefault="004742B6">
      <w:pPr>
        <w:jc w:val="center"/>
        <w:rPr>
          <w:b/>
          <w:bCs/>
          <w:i/>
          <w:iCs/>
          <w:sz w:val="28"/>
          <w:szCs w:val="28"/>
          <w:lang w:val="en-US"/>
        </w:rPr>
      </w:pPr>
      <w:r>
        <w:rPr>
          <w:b/>
          <w:bCs/>
          <w:i/>
          <w:iCs/>
          <w:sz w:val="28"/>
          <w:szCs w:val="28"/>
        </w:rPr>
        <w:t>Customs</w:t>
      </w:r>
      <w:r>
        <w:rPr>
          <w:b/>
          <w:bCs/>
          <w:sz w:val="28"/>
          <w:szCs w:val="28"/>
        </w:rPr>
        <w:t xml:space="preserve"> and </w:t>
      </w:r>
      <w:r>
        <w:rPr>
          <w:b/>
          <w:bCs/>
          <w:i/>
          <w:iCs/>
          <w:sz w:val="28"/>
          <w:szCs w:val="28"/>
        </w:rPr>
        <w:t>Traditions</w:t>
      </w:r>
    </w:p>
    <w:p w:rsidR="004742B6" w:rsidRDefault="004742B6">
      <w:pPr>
        <w:jc w:val="both"/>
        <w:rPr>
          <w:lang w:val="en-US"/>
        </w:rPr>
      </w:pPr>
      <w:r>
        <w:t>So many countries so many customs, an English proverb says. The combination of the words tradition &amp; custom means a usual manner of doing smth, a believe of principal, of conduct passed on from generation to generation. English traditions can be subdivided into the traditions dealing with private life of the English national &amp; religious holidays, public celebrations, traditional ceremonies &amp; traditional sporting events. A great number of customs &amp; traditions date back to the early days of GB &amp; we can justly say that they are the reflection of the country"s history &amp; the peoples phyhology. To know the customs &amp; traditions means to understand the people, their art &amp; culture better. In the matter of holidays the British are less well off than other Europeans. They have such holidays celebrated: New Years Day, Good Friday, Easter Monday, May Day, Spring Bank Holiday, Summer Bank Holiday, Christmas Day &amp; Boxing Day.</w:t>
      </w:r>
    </w:p>
    <w:p w:rsidR="004742B6" w:rsidRDefault="004742B6">
      <w:pPr>
        <w:jc w:val="both"/>
      </w:pPr>
      <w:r>
        <w:t xml:space="preserve">The British have many traditions, manners &amp; customs of which they can be proud. England has preserved it's old ceremonies &amp; traditions to a greater extend than any other country in the world. Most of this traditions have been kept up without interruption since the thirteenth century. Foreigners coming to England are impressed by a great number of ceremonies which seem to be incompatible with the modern traffic &amp; technical conditions of a highly developed country. </w:t>
      </w:r>
    </w:p>
    <w:p w:rsidR="004742B6" w:rsidRDefault="004742B6">
      <w:pPr>
        <w:tabs>
          <w:tab w:val="left" w:pos="720"/>
        </w:tabs>
        <w:spacing w:before="0" w:after="0" w:line="260" w:lineRule="atLeast"/>
        <w:rPr>
          <w:snapToGrid w:val="0"/>
        </w:rPr>
      </w:pPr>
      <w:r>
        <w:rPr>
          <w:snapToGrid w:val="0"/>
        </w:rPr>
        <w:t xml:space="preserve">Some British customs and traditions are famous all over the world. Bowler hats, tea and talking about the weather, for example. But what about the others? Who was Guy Fawkes? Why does the Queen have two birthdays? And what is the word "pub" short for? </w:t>
      </w:r>
    </w:p>
    <w:p w:rsidR="004742B6" w:rsidRDefault="004742B6">
      <w:pPr>
        <w:pStyle w:val="21"/>
        <w:rPr>
          <w:sz w:val="24"/>
          <w:szCs w:val="24"/>
        </w:rPr>
      </w:pPr>
      <w:r>
        <w:rPr>
          <w:sz w:val="24"/>
          <w:szCs w:val="24"/>
        </w:rPr>
        <w:t>From Scotland to Cornwall, Britain is full of customs and traditions. A lot of them have very long histories. Some are funny and some are strange. But they're all interesting. There are all the traditions of British sport and music. There's the long menu of traditional British food. There are many roy</w:t>
      </w:r>
      <w:r>
        <w:rPr>
          <w:sz w:val="24"/>
          <w:szCs w:val="24"/>
          <w:lang w:val="en-US"/>
        </w:rPr>
        <w:t>al</w:t>
      </w:r>
      <w:r>
        <w:rPr>
          <w:sz w:val="24"/>
          <w:szCs w:val="24"/>
        </w:rPr>
        <w:t xml:space="preserve"> occasions. There are songs, sayings and superstitions. They are all part of the British way of life.</w:t>
      </w:r>
    </w:p>
    <w:p w:rsidR="004742B6" w:rsidRDefault="004742B6">
      <w:pPr>
        <w:pStyle w:val="3"/>
        <w:rPr>
          <w:rFonts w:ascii="Times New Roman" w:hAnsi="Times New Roman" w:cs="Times New Roman"/>
          <w:sz w:val="24"/>
          <w:szCs w:val="24"/>
          <w:lang w:val="en-US"/>
        </w:rPr>
      </w:pPr>
    </w:p>
    <w:p w:rsidR="004742B6" w:rsidRDefault="004742B6">
      <w:pPr>
        <w:pStyle w:val="3"/>
        <w:rPr>
          <w:rFonts w:ascii="Times New Roman" w:hAnsi="Times New Roman" w:cs="Times New Roman"/>
          <w:b w:val="0"/>
          <w:bCs w:val="0"/>
          <w:sz w:val="24"/>
          <w:szCs w:val="24"/>
          <w:lang w:val="en-US"/>
        </w:rPr>
      </w:pPr>
      <w:r>
        <w:rPr>
          <w:rFonts w:ascii="Times New Roman" w:hAnsi="Times New Roman" w:cs="Times New Roman"/>
          <w:sz w:val="24"/>
          <w:szCs w:val="24"/>
        </w:rPr>
        <w:t>A year in Britain</w:t>
      </w:r>
    </w:p>
    <w:p w:rsidR="004742B6" w:rsidRDefault="004742B6">
      <w:pPr>
        <w:pStyle w:val="1"/>
        <w:tabs>
          <w:tab w:val="clear" w:pos="480"/>
          <w:tab w:val="left" w:pos="1900"/>
          <w:tab w:val="left" w:pos="4840"/>
        </w:tabs>
        <w:jc w:val="center"/>
        <w:rPr>
          <w:rFonts w:ascii="Times New Roman" w:hAnsi="Times New Roman" w:cs="Times New Roman"/>
          <w:sz w:val="24"/>
          <w:szCs w:val="24"/>
        </w:rPr>
      </w:pPr>
      <w:r>
        <w:rPr>
          <w:rFonts w:ascii="Times New Roman" w:hAnsi="Times New Roman" w:cs="Times New Roman"/>
          <w:sz w:val="24"/>
          <w:szCs w:val="24"/>
        </w:rPr>
        <w:t>JANUARY</w:t>
      </w:r>
    </w:p>
    <w:p w:rsidR="004742B6" w:rsidRDefault="004742B6">
      <w:pPr>
        <w:pStyle w:val="4"/>
        <w:jc w:val="center"/>
        <w:rPr>
          <w:rFonts w:ascii="Times New Roman" w:hAnsi="Times New Roman" w:cs="Times New Roman"/>
          <w:sz w:val="24"/>
          <w:szCs w:val="24"/>
        </w:rPr>
      </w:pPr>
      <w:r>
        <w:rPr>
          <w:rFonts w:ascii="Times New Roman" w:hAnsi="Times New Roman" w:cs="Times New Roman"/>
          <w:sz w:val="24"/>
          <w:szCs w:val="24"/>
        </w:rPr>
        <w:t>Up-HeIIy-Aa</w:t>
      </w:r>
    </w:p>
    <w:p w:rsidR="004742B6" w:rsidRDefault="004742B6">
      <w:pPr>
        <w:tabs>
          <w:tab w:val="decimal" w:pos="5180"/>
        </w:tabs>
        <w:spacing w:before="0" w:after="0" w:line="260" w:lineRule="atLeast"/>
        <w:rPr>
          <w:snapToGrid w:val="0"/>
        </w:rPr>
      </w:pPr>
      <w:r>
        <w:rPr>
          <w:snapToGrid w:val="0"/>
        </w:rPr>
        <w:t xml:space="preserve">The Shetlands are islands near Scotland. In the ninth centurv, men from Norway came to the Shetlands. These were the Vikings. They came to Britain in ships and carried away animals, gold, and sometimes women and children, </w:t>
      </w:r>
      <w:r>
        <w:rPr>
          <w:snapToGrid w:val="0"/>
          <w:lang w:val="en-US"/>
        </w:rPr>
        <w:t>t</w:t>
      </w:r>
      <w:r>
        <w:rPr>
          <w:snapToGrid w:val="0"/>
        </w:rPr>
        <w:t>oo.</w:t>
      </w:r>
    </w:p>
    <w:p w:rsidR="004742B6" w:rsidRDefault="004742B6">
      <w:pPr>
        <w:tabs>
          <w:tab w:val="left" w:pos="240"/>
        </w:tabs>
        <w:spacing w:before="0" w:after="0" w:line="260" w:lineRule="atLeast"/>
        <w:ind w:firstLine="288"/>
        <w:rPr>
          <w:snapToGrid w:val="0"/>
        </w:rPr>
      </w:pPr>
      <w:r>
        <w:rPr>
          <w:snapToGrid w:val="0"/>
        </w:rPr>
        <w:t>Now, 1 ,OOO years later, people in the Shetlands remember the Vikings with a festival. Fhey call the festival "Up-Helly-Aa".</w:t>
      </w:r>
    </w:p>
    <w:p w:rsidR="004742B6" w:rsidRDefault="004742B6">
      <w:pPr>
        <w:tabs>
          <w:tab w:val="left" w:pos="240"/>
        </w:tabs>
        <w:spacing w:before="0" w:after="0" w:line="260" w:lineRule="atLeast"/>
        <w:ind w:firstLine="288"/>
        <w:rPr>
          <w:snapToGrid w:val="0"/>
        </w:rPr>
      </w:pPr>
      <w:r>
        <w:rPr>
          <w:snapToGrid w:val="0"/>
        </w:rPr>
        <w:t>Every winter the people of Lerwick, a town in the Shetlands, make a model of a ship. It's a Viking "long-ship", with the head of a dragon at the front. Then, on Up-Helly-Aa night in January, the Shetlanders dress in Viking clothes. They carry the ship through the town to the sea. There they burn it. They do this because the Vikings put their dead men in ships and burned them. But there aren't any men in the modern ship</w:t>
      </w:r>
      <w:r>
        <w:rPr>
          <w:snapToGrid w:val="0"/>
          <w:lang w:val="en-US"/>
        </w:rPr>
        <w:t>s</w:t>
      </w:r>
      <w:r>
        <w:rPr>
          <w:snapToGrid w:val="0"/>
        </w:rPr>
        <w:t>. Now the festival is a party for the people of the Shetland Islands.</w:t>
      </w:r>
    </w:p>
    <w:p w:rsidR="004742B6" w:rsidRDefault="004742B6">
      <w:pPr>
        <w:tabs>
          <w:tab w:val="left" w:pos="720"/>
        </w:tabs>
        <w:spacing w:before="0" w:after="0" w:line="260" w:lineRule="atLeast"/>
        <w:rPr>
          <w:snapToGrid w:val="0"/>
          <w:lang w:val="en-US"/>
        </w:rPr>
      </w:pPr>
    </w:p>
    <w:p w:rsidR="004742B6" w:rsidRDefault="004742B6">
      <w:pPr>
        <w:pStyle w:val="1"/>
        <w:tabs>
          <w:tab w:val="clear" w:pos="480"/>
          <w:tab w:val="left" w:pos="720"/>
        </w:tabs>
        <w:jc w:val="center"/>
        <w:rPr>
          <w:rFonts w:ascii="Times New Roman" w:hAnsi="Times New Roman" w:cs="Times New Roman"/>
          <w:sz w:val="24"/>
          <w:szCs w:val="24"/>
        </w:rPr>
      </w:pPr>
      <w:r>
        <w:rPr>
          <w:rFonts w:ascii="Times New Roman" w:hAnsi="Times New Roman" w:cs="Times New Roman"/>
          <w:sz w:val="24"/>
          <w:szCs w:val="24"/>
        </w:rPr>
        <w:t>FEBRUARY</w:t>
      </w:r>
    </w:p>
    <w:p w:rsidR="004742B6" w:rsidRDefault="004742B6">
      <w:pPr>
        <w:pStyle w:val="4"/>
        <w:jc w:val="center"/>
        <w:rPr>
          <w:rFonts w:ascii="Times New Roman" w:hAnsi="Times New Roman" w:cs="Times New Roman"/>
          <w:sz w:val="24"/>
          <w:szCs w:val="24"/>
        </w:rPr>
      </w:pPr>
      <w:r>
        <w:rPr>
          <w:rFonts w:ascii="Times New Roman" w:hAnsi="Times New Roman" w:cs="Times New Roman"/>
          <w:sz w:val="24"/>
          <w:szCs w:val="24"/>
        </w:rPr>
        <w:t>St Valentine's Day</w:t>
      </w:r>
    </w:p>
    <w:p w:rsidR="004742B6" w:rsidRDefault="004742B6">
      <w:pPr>
        <w:tabs>
          <w:tab w:val="left" w:pos="720"/>
        </w:tabs>
        <w:spacing w:before="0" w:after="0" w:line="260" w:lineRule="atLeast"/>
        <w:rPr>
          <w:snapToGrid w:val="0"/>
        </w:rPr>
      </w:pPr>
      <w:r>
        <w:rPr>
          <w:snapToGrid w:val="0"/>
        </w:rPr>
        <w:t>St Valentine is the saint of people in love, and St Valentine's Day is February 14th. On that day, people send Valentine cards and presents to their husbands, wives, boyfriends and girlfriends. You can also send a card to a person you don't know. But traditionally you must never write your name on it. Some British newspapers have a page for Valentine's Day messages on Februarv 14th.</w:t>
      </w:r>
    </w:p>
    <w:p w:rsidR="004742B6" w:rsidRDefault="004742B6">
      <w:pPr>
        <w:tabs>
          <w:tab w:val="left" w:pos="720"/>
        </w:tabs>
        <w:spacing w:before="0" w:after="0" w:line="260" w:lineRule="atLeast"/>
        <w:rPr>
          <w:snapToGrid w:val="0"/>
          <w:lang w:val="en-US"/>
        </w:rPr>
      </w:pPr>
    </w:p>
    <w:p w:rsidR="004742B6" w:rsidRDefault="004742B6">
      <w:pPr>
        <w:pStyle w:val="1"/>
        <w:tabs>
          <w:tab w:val="clear" w:pos="480"/>
          <w:tab w:val="left" w:pos="720"/>
        </w:tabs>
        <w:jc w:val="center"/>
        <w:rPr>
          <w:rFonts w:ascii="Times New Roman" w:hAnsi="Times New Roman" w:cs="Times New Roman"/>
          <w:sz w:val="24"/>
          <w:szCs w:val="24"/>
        </w:rPr>
      </w:pPr>
      <w:r>
        <w:rPr>
          <w:rFonts w:ascii="Times New Roman" w:hAnsi="Times New Roman" w:cs="Times New Roman"/>
          <w:sz w:val="24"/>
          <w:szCs w:val="24"/>
        </w:rPr>
        <w:t>MARCH</w:t>
      </w:r>
    </w:p>
    <w:p w:rsidR="004742B6" w:rsidRDefault="004742B6">
      <w:pPr>
        <w:pStyle w:val="4"/>
        <w:jc w:val="center"/>
        <w:rPr>
          <w:rFonts w:ascii="Times New Roman" w:hAnsi="Times New Roman" w:cs="Times New Roman"/>
          <w:sz w:val="24"/>
          <w:szCs w:val="24"/>
        </w:rPr>
      </w:pPr>
      <w:r>
        <w:rPr>
          <w:rFonts w:ascii="Times New Roman" w:hAnsi="Times New Roman" w:cs="Times New Roman"/>
          <w:sz w:val="24"/>
          <w:szCs w:val="24"/>
        </w:rPr>
        <w:t>St David's Day</w:t>
      </w:r>
    </w:p>
    <w:p w:rsidR="004742B6" w:rsidRDefault="004742B6">
      <w:pPr>
        <w:tabs>
          <w:tab w:val="left" w:pos="720"/>
        </w:tabs>
        <w:spacing w:before="0" w:after="0" w:line="260" w:lineRule="atLeast"/>
        <w:rPr>
          <w:snapToGrid w:val="0"/>
        </w:rPr>
      </w:pPr>
      <w:r>
        <w:rPr>
          <w:snapToGrid w:val="0"/>
        </w:rPr>
        <w:t>March 1st is a very important day for Welsh people. It's St David's Day. He's the "patron" or national saint of Wales.</w:t>
      </w:r>
    </w:p>
    <w:p w:rsidR="004742B6" w:rsidRDefault="004742B6">
      <w:pPr>
        <w:tabs>
          <w:tab w:val="left" w:pos="720"/>
        </w:tabs>
        <w:spacing w:before="0" w:after="0" w:line="260" w:lineRule="atLeast"/>
        <w:rPr>
          <w:snapToGrid w:val="0"/>
          <w:lang w:val="en-US"/>
        </w:rPr>
      </w:pPr>
      <w:r>
        <w:rPr>
          <w:snapToGrid w:val="0"/>
        </w:rPr>
        <w:t>On March 1st, the Welsh celebrate St David's Day and wear daffodils in the buttonholes of their coats or jackets.</w:t>
      </w:r>
    </w:p>
    <w:p w:rsidR="004742B6" w:rsidRDefault="004742B6">
      <w:pPr>
        <w:tabs>
          <w:tab w:val="left" w:pos="720"/>
        </w:tabs>
        <w:spacing w:before="0" w:after="0" w:line="260" w:lineRule="atLeast"/>
        <w:rPr>
          <w:snapToGrid w:val="0"/>
          <w:lang w:val="en-US"/>
        </w:rPr>
      </w:pPr>
    </w:p>
    <w:p w:rsidR="004742B6" w:rsidRDefault="004742B6">
      <w:pPr>
        <w:tabs>
          <w:tab w:val="left" w:pos="860"/>
        </w:tabs>
        <w:spacing w:before="0" w:after="0"/>
        <w:jc w:val="center"/>
        <w:rPr>
          <w:b/>
          <w:bCs/>
          <w:snapToGrid w:val="0"/>
        </w:rPr>
      </w:pPr>
      <w:r>
        <w:rPr>
          <w:b/>
          <w:bCs/>
          <w:snapToGrid w:val="0"/>
        </w:rPr>
        <w:t>APRIL</w:t>
      </w:r>
    </w:p>
    <w:p w:rsidR="004742B6" w:rsidRDefault="004742B6">
      <w:pPr>
        <w:pStyle w:val="4"/>
        <w:tabs>
          <w:tab w:val="clear" w:pos="720"/>
          <w:tab w:val="left" w:pos="860"/>
        </w:tabs>
        <w:spacing w:line="240" w:lineRule="auto"/>
        <w:jc w:val="center"/>
        <w:rPr>
          <w:rFonts w:ascii="Times New Roman" w:hAnsi="Times New Roman" w:cs="Times New Roman"/>
          <w:sz w:val="24"/>
          <w:szCs w:val="24"/>
        </w:rPr>
      </w:pPr>
      <w:r>
        <w:rPr>
          <w:rFonts w:ascii="Times New Roman" w:hAnsi="Times New Roman" w:cs="Times New Roman"/>
          <w:sz w:val="24"/>
          <w:szCs w:val="24"/>
        </w:rPr>
        <w:t>April Fool's Day</w:t>
      </w:r>
    </w:p>
    <w:p w:rsidR="004742B6" w:rsidRDefault="004742B6">
      <w:pPr>
        <w:tabs>
          <w:tab w:val="left" w:pos="860"/>
        </w:tabs>
        <w:spacing w:before="0" w:after="0" w:line="260" w:lineRule="atLeast"/>
        <w:rPr>
          <w:snapToGrid w:val="0"/>
        </w:rPr>
      </w:pPr>
      <w:r>
        <w:rPr>
          <w:snapToGrid w:val="0"/>
        </w:rPr>
        <w:t>April 1st is April Fool's Day in Britain. This is a very old tr~dition from the Middle Ages (between the fifth and fifteenth centuries). At that time the servants were masters for one day of the year. They gave orders to their masters, and their masters had to obey.</w:t>
      </w:r>
    </w:p>
    <w:p w:rsidR="004742B6" w:rsidRDefault="004742B6">
      <w:pPr>
        <w:tabs>
          <w:tab w:val="left" w:pos="860"/>
          <w:tab w:val="left" w:pos="1080"/>
        </w:tabs>
        <w:spacing w:before="0" w:after="0" w:line="260" w:lineRule="atLeast"/>
        <w:rPr>
          <w:snapToGrid w:val="0"/>
          <w:lang w:val="en-US"/>
        </w:rPr>
      </w:pPr>
      <w:r>
        <w:rPr>
          <w:snapToGrid w:val="0"/>
        </w:rPr>
        <w:t>Now April Fool's Day is different. It's a day for jokes and tricks.</w:t>
      </w:r>
    </w:p>
    <w:p w:rsidR="004742B6" w:rsidRDefault="004742B6">
      <w:pPr>
        <w:tabs>
          <w:tab w:val="left" w:pos="860"/>
          <w:tab w:val="left" w:pos="1080"/>
        </w:tabs>
        <w:spacing w:before="0" w:after="0" w:line="260" w:lineRule="atLeast"/>
        <w:rPr>
          <w:snapToGrid w:val="0"/>
          <w:lang w:val="en-US"/>
        </w:rPr>
      </w:pPr>
    </w:p>
    <w:p w:rsidR="004742B6" w:rsidRDefault="004742B6">
      <w:pPr>
        <w:pStyle w:val="1"/>
        <w:tabs>
          <w:tab w:val="clear" w:pos="480"/>
          <w:tab w:val="left" w:pos="860"/>
        </w:tabs>
        <w:spacing w:line="240" w:lineRule="auto"/>
        <w:jc w:val="center"/>
        <w:rPr>
          <w:rFonts w:ascii="Times New Roman" w:hAnsi="Times New Roman" w:cs="Times New Roman"/>
          <w:sz w:val="24"/>
          <w:szCs w:val="24"/>
        </w:rPr>
      </w:pPr>
      <w:r>
        <w:rPr>
          <w:rFonts w:ascii="Times New Roman" w:hAnsi="Times New Roman" w:cs="Times New Roman"/>
          <w:sz w:val="24"/>
          <w:szCs w:val="24"/>
        </w:rPr>
        <w:t>MAY</w:t>
      </w:r>
    </w:p>
    <w:p w:rsidR="004742B6" w:rsidRDefault="004742B6">
      <w:pPr>
        <w:pStyle w:val="4"/>
        <w:tabs>
          <w:tab w:val="clear" w:pos="720"/>
          <w:tab w:val="left" w:pos="860"/>
        </w:tabs>
        <w:spacing w:line="240" w:lineRule="auto"/>
        <w:jc w:val="center"/>
        <w:rPr>
          <w:rFonts w:ascii="Times New Roman" w:hAnsi="Times New Roman" w:cs="Times New Roman"/>
          <w:sz w:val="24"/>
          <w:szCs w:val="24"/>
        </w:rPr>
      </w:pPr>
      <w:r>
        <w:rPr>
          <w:rFonts w:ascii="Times New Roman" w:hAnsi="Times New Roman" w:cs="Times New Roman"/>
          <w:sz w:val="24"/>
          <w:szCs w:val="24"/>
        </w:rPr>
        <w:t>May Day</w:t>
      </w:r>
    </w:p>
    <w:p w:rsidR="004742B6" w:rsidRDefault="004742B6">
      <w:pPr>
        <w:tabs>
          <w:tab w:val="left" w:pos="860"/>
        </w:tabs>
        <w:spacing w:before="0" w:after="0" w:line="260" w:lineRule="atLeast"/>
        <w:rPr>
          <w:snapToGrid w:val="0"/>
        </w:rPr>
      </w:pPr>
      <w:r>
        <w:rPr>
          <w:snapToGrid w:val="0"/>
          <w:lang w:val="en-US"/>
        </w:rPr>
        <w:t xml:space="preserve">  </w:t>
      </w:r>
      <w:r>
        <w:rPr>
          <w:snapToGrid w:val="0"/>
        </w:rPr>
        <w:t>May 1st was an important day in the Middle Ages. In the very early morning, young girls went to the fields and washed their faces with dew. They believed this made them very beautiful for a year affer that. Also on May Day the young men of each village tried to win prizes with their bows and arrows, and people danced round the maypole.</w:t>
      </w:r>
    </w:p>
    <w:p w:rsidR="004742B6" w:rsidRDefault="004742B6">
      <w:pPr>
        <w:tabs>
          <w:tab w:val="left" w:pos="860"/>
          <w:tab w:val="left" w:pos="1080"/>
        </w:tabs>
        <w:spacing w:before="0" w:after="0" w:line="260" w:lineRule="atLeast"/>
        <w:rPr>
          <w:snapToGrid w:val="0"/>
          <w:lang w:val="en-US"/>
        </w:rPr>
      </w:pPr>
      <w:r>
        <w:rPr>
          <w:snapToGrid w:val="0"/>
          <w:lang w:val="en-US"/>
        </w:rPr>
        <w:t xml:space="preserve">  </w:t>
      </w:r>
      <w:r>
        <w:rPr>
          <w:snapToGrid w:val="0"/>
        </w:rPr>
        <w:t>Many English-villages still have a maypole, and on May 1st, the villagers dance round it. You can see one in the picture below.</w:t>
      </w:r>
    </w:p>
    <w:p w:rsidR="004742B6" w:rsidRDefault="004742B6">
      <w:pPr>
        <w:tabs>
          <w:tab w:val="left" w:pos="860"/>
          <w:tab w:val="left" w:pos="1080"/>
        </w:tabs>
        <w:spacing w:before="0" w:after="0" w:line="260" w:lineRule="atLeast"/>
        <w:rPr>
          <w:snapToGrid w:val="0"/>
          <w:lang w:val="en-US"/>
        </w:rPr>
      </w:pPr>
    </w:p>
    <w:p w:rsidR="004742B6" w:rsidRDefault="004742B6">
      <w:pPr>
        <w:pStyle w:val="1"/>
        <w:jc w:val="center"/>
        <w:rPr>
          <w:rFonts w:ascii="Times New Roman" w:hAnsi="Times New Roman" w:cs="Times New Roman"/>
          <w:sz w:val="24"/>
          <w:szCs w:val="24"/>
        </w:rPr>
      </w:pPr>
      <w:r>
        <w:rPr>
          <w:rFonts w:ascii="Times New Roman" w:hAnsi="Times New Roman" w:cs="Times New Roman"/>
          <w:sz w:val="24"/>
          <w:szCs w:val="24"/>
        </w:rPr>
        <w:t>JUNE</w:t>
      </w:r>
    </w:p>
    <w:p w:rsidR="004742B6" w:rsidRDefault="004742B6">
      <w:pPr>
        <w:pStyle w:val="4"/>
        <w:tabs>
          <w:tab w:val="clear" w:pos="720"/>
          <w:tab w:val="left" w:pos="480"/>
        </w:tabs>
        <w:jc w:val="center"/>
        <w:rPr>
          <w:rFonts w:ascii="Times New Roman" w:hAnsi="Times New Roman" w:cs="Times New Roman"/>
          <w:sz w:val="24"/>
          <w:szCs w:val="24"/>
        </w:rPr>
      </w:pPr>
      <w:r>
        <w:rPr>
          <w:rFonts w:ascii="Times New Roman" w:hAnsi="Times New Roman" w:cs="Times New Roman"/>
          <w:sz w:val="24"/>
          <w:szCs w:val="24"/>
        </w:rPr>
        <w:t>Midsummer's Day</w:t>
      </w:r>
    </w:p>
    <w:p w:rsidR="004742B6" w:rsidRDefault="004742B6">
      <w:pPr>
        <w:tabs>
          <w:tab w:val="left" w:pos="480"/>
        </w:tabs>
        <w:spacing w:before="0" w:after="0" w:line="260" w:lineRule="atLeast"/>
        <w:rPr>
          <w:snapToGrid w:val="0"/>
        </w:rPr>
      </w:pPr>
      <w:r>
        <w:rPr>
          <w:snapToGrid w:val="0"/>
        </w:rPr>
        <w:t>Midsummer's Day, June 24th, is the longest day of the year. On that day you can see a very old custom at Stonehenge, in Wiltshire, England. Stonehenge is one of Europe's biggest stone circles. A lot of the stones are ten or twelve metres high. It's also very old. The earliest part of Stonehenge is nearly 5,000 years old.</w:t>
      </w:r>
    </w:p>
    <w:p w:rsidR="004742B6" w:rsidRDefault="004742B6">
      <w:pPr>
        <w:tabs>
          <w:tab w:val="left" w:pos="480"/>
          <w:tab w:val="left" w:pos="700"/>
        </w:tabs>
        <w:spacing w:before="0" w:after="0" w:line="260" w:lineRule="atLeast"/>
        <w:rPr>
          <w:snapToGrid w:val="0"/>
        </w:rPr>
      </w:pPr>
      <w:r>
        <w:rPr>
          <w:snapToGrid w:val="0"/>
        </w:rPr>
        <w:t>But what was Stonehenge? A holy place? A market? Or was it a kind of calendar? We think the Druids used it for a calendar. The Druids were the priests in Britain 2,000 years ago. They used the sun and the stones at Stonehenge to know the start of months and seasons. There are Druids in Britain today, too. And every June 24th a lot of them go to Stonehenge. On that morning the sun shines on one famous stone - the Heel stone. For the Druids this is a very important moment in the year. But for a lot of British people it's just a strange old custom.</w:t>
      </w:r>
    </w:p>
    <w:p w:rsidR="004742B6" w:rsidRDefault="004742B6">
      <w:pPr>
        <w:tabs>
          <w:tab w:val="left" w:pos="840"/>
        </w:tabs>
        <w:spacing w:before="0" w:after="0"/>
        <w:rPr>
          <w:b/>
          <w:bCs/>
          <w:snapToGrid w:val="0"/>
          <w:lang w:val="en-US"/>
        </w:rPr>
      </w:pPr>
    </w:p>
    <w:p w:rsidR="004742B6" w:rsidRDefault="004742B6">
      <w:pPr>
        <w:tabs>
          <w:tab w:val="left" w:pos="840"/>
        </w:tabs>
        <w:spacing w:before="0" w:after="0"/>
        <w:jc w:val="center"/>
        <w:rPr>
          <w:b/>
          <w:bCs/>
          <w:snapToGrid w:val="0"/>
        </w:rPr>
      </w:pPr>
      <w:r>
        <w:rPr>
          <w:b/>
          <w:bCs/>
          <w:snapToGrid w:val="0"/>
        </w:rPr>
        <w:t>OCTOBER</w:t>
      </w:r>
    </w:p>
    <w:p w:rsidR="004742B6" w:rsidRDefault="004742B6">
      <w:pPr>
        <w:pStyle w:val="4"/>
        <w:tabs>
          <w:tab w:val="clear" w:pos="720"/>
          <w:tab w:val="left" w:pos="840"/>
        </w:tabs>
        <w:spacing w:line="240" w:lineRule="auto"/>
        <w:jc w:val="center"/>
        <w:rPr>
          <w:rFonts w:ascii="Times New Roman" w:hAnsi="Times New Roman" w:cs="Times New Roman"/>
          <w:sz w:val="24"/>
          <w:szCs w:val="24"/>
        </w:rPr>
      </w:pPr>
      <w:r>
        <w:rPr>
          <w:rFonts w:ascii="Times New Roman" w:hAnsi="Times New Roman" w:cs="Times New Roman"/>
          <w:sz w:val="24"/>
          <w:szCs w:val="24"/>
        </w:rPr>
        <w:t>Hallowe'en</w:t>
      </w:r>
    </w:p>
    <w:p w:rsidR="004742B6" w:rsidRDefault="004742B6">
      <w:pPr>
        <w:tabs>
          <w:tab w:val="left" w:pos="840"/>
        </w:tabs>
        <w:spacing w:before="0" w:after="0" w:line="260" w:lineRule="atLeast"/>
        <w:rPr>
          <w:snapToGrid w:val="0"/>
        </w:rPr>
      </w:pPr>
      <w:r>
        <w:rPr>
          <w:snapToGrid w:val="0"/>
        </w:rPr>
        <w:t>October 31st is Hallowe'en, and you can expect to meet witches and ghosts that night. Hallowe'en is an old word for "Hallows Evening", the night before "All Hallows" or "All Saints' Day"</w:t>
      </w:r>
    </w:p>
    <w:p w:rsidR="004742B6" w:rsidRDefault="004742B6">
      <w:pPr>
        <w:tabs>
          <w:tab w:val="left" w:pos="840"/>
          <w:tab w:val="left" w:pos="1060"/>
        </w:tabs>
        <w:spacing w:before="0" w:after="0" w:line="260" w:lineRule="atLeast"/>
        <w:rPr>
          <w:snapToGrid w:val="0"/>
        </w:rPr>
      </w:pPr>
      <w:r>
        <w:rPr>
          <w:snapToGrid w:val="0"/>
        </w:rPr>
        <w:t xml:space="preserve">On thai one night of the year, ghosts and witches are free. </w:t>
      </w:r>
      <w:r>
        <w:rPr>
          <w:snapToGrid w:val="0"/>
          <w:lang w:val="en-US"/>
        </w:rPr>
        <w:t>W</w:t>
      </w:r>
      <w:r>
        <w:rPr>
          <w:snapToGrid w:val="0"/>
        </w:rPr>
        <w:t>ell, that's the traditional story. A long time ago people were afraid and stayed at home on Hallowe'en. But now in Britain its a time for fun. There are always a lot of parties on October 31st. At these parties people wear masks and they dress as ghosts and witches, or as Dracula or Frankenstein's monster. And some people make special Hallowe'en lamps Irom a large fruit   the pumpkin.</w:t>
      </w:r>
    </w:p>
    <w:p w:rsidR="004742B6" w:rsidRDefault="004742B6">
      <w:pPr>
        <w:tabs>
          <w:tab w:val="left" w:pos="840"/>
          <w:tab w:val="left" w:pos="1060"/>
        </w:tabs>
        <w:spacing w:before="0" w:after="0" w:line="260" w:lineRule="atLeast"/>
        <w:rPr>
          <w:snapToGrid w:val="0"/>
          <w:lang w:val="en-US"/>
        </w:rPr>
      </w:pPr>
      <w:r>
        <w:rPr>
          <w:snapToGrid w:val="0"/>
        </w:rPr>
        <w:t>First they take out the middle of the pumpkin. Ihen they cut holes for the eyes, nose and mouth. Finally they put a candle inside the pumpkin.</w:t>
      </w:r>
    </w:p>
    <w:p w:rsidR="004742B6" w:rsidRDefault="004742B6">
      <w:pPr>
        <w:tabs>
          <w:tab w:val="left" w:pos="840"/>
          <w:tab w:val="left" w:pos="1060"/>
        </w:tabs>
        <w:spacing w:before="0" w:after="0" w:line="260" w:lineRule="atLeast"/>
        <w:rPr>
          <w:snapToGrid w:val="0"/>
          <w:lang w:val="en-US"/>
        </w:rPr>
      </w:pPr>
    </w:p>
    <w:p w:rsidR="004742B6" w:rsidRDefault="004742B6">
      <w:pPr>
        <w:pStyle w:val="2"/>
        <w:ind w:left="0"/>
        <w:jc w:val="center"/>
        <w:rPr>
          <w:rFonts w:ascii="Times New Roman" w:hAnsi="Times New Roman" w:cs="Times New Roman"/>
          <w:sz w:val="24"/>
          <w:szCs w:val="24"/>
          <w:lang w:val="en-US"/>
        </w:rPr>
      </w:pPr>
      <w:r>
        <w:rPr>
          <w:rFonts w:ascii="Times New Roman" w:hAnsi="Times New Roman" w:cs="Times New Roman"/>
          <w:sz w:val="24"/>
          <w:szCs w:val="24"/>
        </w:rPr>
        <w:t>NOVEMBER</w:t>
      </w:r>
    </w:p>
    <w:p w:rsidR="004742B6" w:rsidRDefault="004742B6">
      <w:pPr>
        <w:pStyle w:val="2"/>
        <w:ind w:left="0"/>
        <w:jc w:val="center"/>
        <w:rPr>
          <w:rFonts w:ascii="Times New Roman" w:hAnsi="Times New Roman" w:cs="Times New Roman"/>
          <w:b w:val="0"/>
          <w:bCs w:val="0"/>
          <w:i/>
          <w:iCs/>
          <w:sz w:val="24"/>
          <w:szCs w:val="24"/>
        </w:rPr>
      </w:pPr>
      <w:r>
        <w:rPr>
          <w:rFonts w:ascii="Times New Roman" w:hAnsi="Times New Roman" w:cs="Times New Roman"/>
          <w:b w:val="0"/>
          <w:bCs w:val="0"/>
          <w:i/>
          <w:iCs/>
          <w:sz w:val="24"/>
          <w:szCs w:val="24"/>
        </w:rPr>
        <w:t>Guy Fawkes' Day</w:t>
      </w:r>
    </w:p>
    <w:p w:rsidR="004742B6" w:rsidRDefault="004742B6">
      <w:pPr>
        <w:tabs>
          <w:tab w:val="left" w:pos="1180"/>
        </w:tabs>
        <w:spacing w:before="0" w:after="0" w:line="260" w:lineRule="atLeast"/>
        <w:rPr>
          <w:snapToGrid w:val="0"/>
        </w:rPr>
      </w:pPr>
      <w:r>
        <w:rPr>
          <w:snapToGrid w:val="0"/>
        </w:rPr>
        <w:t xml:space="preserve">November 5th is Guy Faw kes Day in Britain. All over the country people build wood fires or </w:t>
      </w:r>
      <w:r>
        <w:rPr>
          <w:snapToGrid w:val="0"/>
          <w:lang w:val="en-US"/>
        </w:rPr>
        <w:t>“</w:t>
      </w:r>
      <w:r>
        <w:rPr>
          <w:snapToGrid w:val="0"/>
        </w:rPr>
        <w:t>bonfires</w:t>
      </w:r>
      <w:r>
        <w:rPr>
          <w:snapToGrid w:val="0"/>
          <w:lang w:val="en-US"/>
        </w:rPr>
        <w:t>”</w:t>
      </w:r>
      <w:r>
        <w:rPr>
          <w:snapToGrid w:val="0"/>
        </w:rPr>
        <w:t>, in their gardens. On top of each bonfire is a guy. That's a figure of Guy Fawkes. People make guys with straw, old clothes and newspapers. But before November 5th, children use their guys to make money They stand in the street and shout "Penny for the guy". Then they spend the money on fireworks. But how did this tradition start? Who was Guy Fawkes and why do the British remember him on November 5th?</w:t>
      </w:r>
    </w:p>
    <w:p w:rsidR="004742B6" w:rsidRDefault="004742B6">
      <w:pPr>
        <w:tabs>
          <w:tab w:val="left" w:pos="1180"/>
          <w:tab w:val="left" w:pos="1400"/>
        </w:tabs>
        <w:spacing w:before="0" w:after="0" w:line="260" w:lineRule="atLeast"/>
        <w:rPr>
          <w:snapToGrid w:val="0"/>
          <w:lang w:val="en-US"/>
        </w:rPr>
      </w:pPr>
      <w:r>
        <w:rPr>
          <w:snapToGrid w:val="0"/>
        </w:rPr>
        <w:t>On November 5th 1605, Guy Fawkes tried to kill King James I. He and a group of friends put a bomb under the Houses of Parliament in London. But the King's men found the bomb  and they found Guy Fawkes, too. They took him to the Tower of London and there the King's men cut off his head.</w:t>
      </w:r>
    </w:p>
    <w:p w:rsidR="004742B6" w:rsidRDefault="004742B6">
      <w:pPr>
        <w:tabs>
          <w:tab w:val="left" w:pos="1180"/>
          <w:tab w:val="left" w:pos="1400"/>
        </w:tabs>
        <w:spacing w:before="0" w:after="0" w:line="260" w:lineRule="atLeast"/>
        <w:rPr>
          <w:snapToGrid w:val="0"/>
          <w:lang w:val="en-US"/>
        </w:rPr>
      </w:pPr>
    </w:p>
    <w:p w:rsidR="004742B6" w:rsidRDefault="004742B6">
      <w:pPr>
        <w:tabs>
          <w:tab w:val="left" w:pos="400"/>
        </w:tabs>
        <w:spacing w:before="0" w:after="0"/>
        <w:jc w:val="center"/>
        <w:rPr>
          <w:b/>
          <w:bCs/>
          <w:snapToGrid w:val="0"/>
        </w:rPr>
      </w:pPr>
      <w:r>
        <w:rPr>
          <w:b/>
          <w:bCs/>
          <w:snapToGrid w:val="0"/>
        </w:rPr>
        <w:t>DECEMBER</w:t>
      </w:r>
    </w:p>
    <w:p w:rsidR="004742B6" w:rsidRDefault="004742B6">
      <w:pPr>
        <w:pStyle w:val="4"/>
        <w:tabs>
          <w:tab w:val="clear" w:pos="720"/>
          <w:tab w:val="left" w:pos="400"/>
        </w:tabs>
        <w:spacing w:line="240" w:lineRule="auto"/>
        <w:jc w:val="center"/>
        <w:rPr>
          <w:rFonts w:ascii="Times New Roman" w:hAnsi="Times New Roman" w:cs="Times New Roman"/>
          <w:sz w:val="24"/>
          <w:szCs w:val="24"/>
        </w:rPr>
      </w:pPr>
      <w:r>
        <w:rPr>
          <w:rFonts w:ascii="Times New Roman" w:hAnsi="Times New Roman" w:cs="Times New Roman"/>
          <w:sz w:val="24"/>
          <w:szCs w:val="24"/>
        </w:rPr>
        <w:t>Christmas and the New Year</w:t>
      </w:r>
    </w:p>
    <w:p w:rsidR="004742B6" w:rsidRDefault="004742B6">
      <w:pPr>
        <w:tabs>
          <w:tab w:val="left" w:pos="400"/>
        </w:tabs>
        <w:spacing w:before="0" w:after="0"/>
        <w:rPr>
          <w:snapToGrid w:val="0"/>
        </w:rPr>
      </w:pPr>
      <w:r>
        <w:rPr>
          <w:snapToGrid w:val="0"/>
        </w:rPr>
        <w:t>There are lots of Christmas and New Year traditions in Britain.</w:t>
      </w:r>
    </w:p>
    <w:p w:rsidR="004742B6" w:rsidRDefault="004742B6">
      <w:pPr>
        <w:tabs>
          <w:tab w:val="left" w:pos="400"/>
        </w:tabs>
        <w:spacing w:before="0" w:after="0"/>
        <w:rPr>
          <w:snapToGrid w:val="0"/>
        </w:rPr>
      </w:pPr>
      <w:r>
        <w:rPr>
          <w:snapToGrid w:val="0"/>
        </w:rPr>
        <w:t>For example...</w:t>
      </w:r>
    </w:p>
    <w:p w:rsidR="004742B6" w:rsidRDefault="004742B6">
      <w:pPr>
        <w:tabs>
          <w:tab w:val="left" w:pos="400"/>
        </w:tabs>
        <w:spacing w:before="0" w:after="0" w:line="260" w:lineRule="atLeast"/>
        <w:rPr>
          <w:snapToGrid w:val="0"/>
        </w:rPr>
      </w:pPr>
      <w:r>
        <w:rPr>
          <w:i/>
          <w:iCs/>
          <w:snapToGrid w:val="0"/>
        </w:rPr>
        <w:t xml:space="preserve">London's Ghristmas decorations </w:t>
      </w:r>
      <w:r>
        <w:rPr>
          <w:snapToGrid w:val="0"/>
        </w:rPr>
        <w:t xml:space="preserve">Every year the people </w:t>
      </w:r>
      <w:r>
        <w:rPr>
          <w:snapToGrid w:val="0"/>
          <w:position w:val="-6"/>
        </w:rPr>
        <w:t>9</w:t>
      </w:r>
      <w:r>
        <w:rPr>
          <w:snapToGrid w:val="0"/>
        </w:rPr>
        <w:t>f Norway give the city of London a present.. It's a big Christmas tree and it stands in Trafalgar Square. Also in central London, Oxford Street and Regent Street always have beautiful decorations at Christmas. Thousands of people come to look at them.</w:t>
      </w:r>
    </w:p>
    <w:p w:rsidR="004742B6" w:rsidRDefault="004742B6">
      <w:pPr>
        <w:tabs>
          <w:tab w:val="left" w:pos="520"/>
        </w:tabs>
        <w:spacing w:before="0" w:after="0" w:line="280" w:lineRule="atLeast"/>
        <w:rPr>
          <w:snapToGrid w:val="0"/>
        </w:rPr>
      </w:pPr>
      <w:r>
        <w:rPr>
          <w:i/>
          <w:iCs/>
          <w:snapToGrid w:val="0"/>
        </w:rPr>
        <w:t xml:space="preserve">Cards, trees and mistletoe </w:t>
      </w:r>
      <w:r>
        <w:rPr>
          <w:snapToGrid w:val="0"/>
        </w:rPr>
        <w:t>In 1846 the first Christmas cards began in Britain. That was five years after the first Christmas tree. Queen</w:t>
      </w:r>
    </w:p>
    <w:p w:rsidR="004742B6" w:rsidRDefault="004742B6">
      <w:pPr>
        <w:tabs>
          <w:tab w:val="left" w:pos="520"/>
        </w:tabs>
        <w:spacing w:before="0" w:after="0" w:line="260" w:lineRule="atLeast"/>
        <w:rPr>
          <w:snapToGrid w:val="0"/>
        </w:rPr>
      </w:pPr>
      <w:r>
        <w:rPr>
          <w:snapToGrid w:val="0"/>
        </w:rPr>
        <w:t>Victoria's husband, Prince Albert, brought this German tradition (he was German) to Britain. He and the Queen had a Christmas tree at Windsor Castle in 1841. A few years after, nearly every house in Britain had one.</w:t>
      </w:r>
    </w:p>
    <w:p w:rsidR="004742B6" w:rsidRDefault="004742B6">
      <w:pPr>
        <w:tabs>
          <w:tab w:val="left" w:pos="1220"/>
        </w:tabs>
        <w:spacing w:before="0" w:after="0"/>
        <w:rPr>
          <w:snapToGrid w:val="0"/>
        </w:rPr>
      </w:pPr>
      <w:r>
        <w:rPr>
          <w:snapToGrid w:val="0"/>
        </w:rPr>
        <w:t>Traditionally people decorate their trees on Christmas Eve - that's December 24th. They take down the decorations twelve days later, on Twelfth Night (January 5th).</w:t>
      </w:r>
    </w:p>
    <w:p w:rsidR="004742B6" w:rsidRDefault="004742B6">
      <w:pPr>
        <w:tabs>
          <w:tab w:val="left" w:pos="1220"/>
          <w:tab w:val="left" w:pos="1440"/>
        </w:tabs>
        <w:spacing w:before="0" w:after="0" w:line="260" w:lineRule="atLeast"/>
        <w:rPr>
          <w:i/>
          <w:iCs/>
          <w:snapToGrid w:val="0"/>
          <w:lang w:val="en-US"/>
        </w:rPr>
      </w:pPr>
      <w:r>
        <w:rPr>
          <w:snapToGrid w:val="0"/>
          <w:lang w:val="en-US"/>
        </w:rPr>
        <w:t xml:space="preserve">An older tradition is Christmas mistletoe. People put a piece of </w:t>
      </w:r>
      <w:r>
        <w:rPr>
          <w:snapToGrid w:val="0"/>
        </w:rPr>
        <w:t>this green plant with its white berries over a door. Mistletoe brings good luck, people say. Also, at Christmas British people kiss their friends and family under the mistletoe.</w:t>
      </w:r>
    </w:p>
    <w:p w:rsidR="004742B6" w:rsidRDefault="004742B6">
      <w:pPr>
        <w:tabs>
          <w:tab w:val="left" w:pos="620"/>
        </w:tabs>
        <w:spacing w:before="0" w:after="0"/>
        <w:jc w:val="center"/>
        <w:rPr>
          <w:i/>
          <w:iCs/>
          <w:snapToGrid w:val="0"/>
          <w:lang w:val="en-US"/>
        </w:rPr>
      </w:pPr>
      <w:r>
        <w:rPr>
          <w:i/>
          <w:iCs/>
          <w:snapToGrid w:val="0"/>
          <w:lang w:val="en-US"/>
        </w:rPr>
        <w:t>C</w:t>
      </w:r>
      <w:r>
        <w:rPr>
          <w:i/>
          <w:iCs/>
          <w:snapToGrid w:val="0"/>
        </w:rPr>
        <w:t>arols</w:t>
      </w:r>
    </w:p>
    <w:p w:rsidR="004742B6" w:rsidRDefault="004742B6">
      <w:pPr>
        <w:tabs>
          <w:tab w:val="left" w:pos="620"/>
        </w:tabs>
        <w:spacing w:before="0" w:after="0" w:line="260" w:lineRule="atLeast"/>
        <w:rPr>
          <w:snapToGrid w:val="0"/>
        </w:rPr>
      </w:pPr>
      <w:r>
        <w:rPr>
          <w:snapToGrid w:val="0"/>
        </w:rPr>
        <w:t>Before Christmas, groups of singers go from house to house. They collect money and sing traditional Christmas songs or carols. There are a lot of very popular British Christmas carols. Three fanous ones are:</w:t>
      </w:r>
    </w:p>
    <w:p w:rsidR="004742B6" w:rsidRDefault="004742B6">
      <w:pPr>
        <w:tabs>
          <w:tab w:val="left" w:pos="620"/>
        </w:tabs>
        <w:spacing w:before="0" w:after="0" w:line="260" w:lineRule="atLeast"/>
        <w:rPr>
          <w:snapToGrid w:val="0"/>
        </w:rPr>
      </w:pPr>
      <w:r>
        <w:rPr>
          <w:snapToGrid w:val="0"/>
        </w:rPr>
        <w:t>"Good King Wenceslas", "The Holly and The Ivy" and "We Three Kings".</w:t>
      </w:r>
    </w:p>
    <w:p w:rsidR="004742B6" w:rsidRDefault="004742B6">
      <w:pPr>
        <w:tabs>
          <w:tab w:val="left" w:pos="620"/>
        </w:tabs>
        <w:spacing w:before="0" w:after="0"/>
        <w:jc w:val="center"/>
        <w:rPr>
          <w:i/>
          <w:iCs/>
          <w:snapToGrid w:val="0"/>
        </w:rPr>
      </w:pPr>
      <w:r>
        <w:rPr>
          <w:i/>
          <w:iCs/>
          <w:snapToGrid w:val="0"/>
        </w:rPr>
        <w:t>Christmas Eve</w:t>
      </w:r>
    </w:p>
    <w:p w:rsidR="004742B6" w:rsidRDefault="004742B6">
      <w:pPr>
        <w:tabs>
          <w:tab w:val="left" w:pos="620"/>
        </w:tabs>
        <w:spacing w:before="0" w:after="0" w:line="260" w:lineRule="atLeast"/>
        <w:rPr>
          <w:snapToGrid w:val="0"/>
        </w:rPr>
      </w:pPr>
      <w:r>
        <w:rPr>
          <w:snapToGrid w:val="0"/>
        </w:rPr>
        <w:t>British children don't open their presents on December 24th. Father Christmas brings their presents in the night. Then they open them on the morning of the 25th.</w:t>
      </w:r>
    </w:p>
    <w:p w:rsidR="004742B6" w:rsidRDefault="004742B6">
      <w:pPr>
        <w:tabs>
          <w:tab w:val="left" w:pos="620"/>
        </w:tabs>
        <w:spacing w:before="0" w:after="0"/>
        <w:rPr>
          <w:snapToGrid w:val="0"/>
        </w:rPr>
      </w:pPr>
      <w:r>
        <w:rPr>
          <w:snapToGrid w:val="0"/>
        </w:rPr>
        <w:t>There's another name for Father Christmas in Britain -</w:t>
      </w:r>
      <w:r>
        <w:rPr>
          <w:snapToGrid w:val="0"/>
          <w:lang w:val="en-US"/>
        </w:rPr>
        <w:t xml:space="preserve"> </w:t>
      </w:r>
      <w:r>
        <w:rPr>
          <w:snapToGrid w:val="0"/>
        </w:rPr>
        <w:t>Santa Claus. That comes from the European name for him -</w:t>
      </w:r>
      <w:r>
        <w:rPr>
          <w:snapToGrid w:val="0"/>
          <w:lang w:val="en-US"/>
        </w:rPr>
        <w:t xml:space="preserve"> </w:t>
      </w:r>
      <w:r>
        <w:rPr>
          <w:snapToGrid w:val="0"/>
        </w:rPr>
        <w:t>Saint Nicholas. In the traditional story he lives at the North</w:t>
      </w:r>
      <w:r>
        <w:rPr>
          <w:snapToGrid w:val="0"/>
          <w:lang w:val="en-US"/>
        </w:rPr>
        <w:t xml:space="preserve"> </w:t>
      </w:r>
      <w:r>
        <w:rPr>
          <w:snapToGrid w:val="0"/>
        </w:rPr>
        <w:t>Pole. But now he lives in big shops in towns and cities all over</w:t>
      </w:r>
      <w:r>
        <w:rPr>
          <w:snapToGrid w:val="0"/>
          <w:lang w:val="en-US"/>
        </w:rPr>
        <w:t xml:space="preserve"> </w:t>
      </w:r>
      <w:r>
        <w:rPr>
          <w:snapToGrid w:val="0"/>
        </w:rPr>
        <w:t>Britain. Well, that's where children see him in November and</w:t>
      </w:r>
    </w:p>
    <w:p w:rsidR="004742B6" w:rsidRDefault="004742B6">
      <w:pPr>
        <w:tabs>
          <w:tab w:val="left" w:pos="620"/>
        </w:tabs>
        <w:spacing w:before="0" w:after="0" w:line="260" w:lineRule="atLeast"/>
        <w:rPr>
          <w:snapToGrid w:val="0"/>
          <w:lang w:val="en-US"/>
        </w:rPr>
      </w:pPr>
      <w:r>
        <w:rPr>
          <w:snapToGrid w:val="0"/>
        </w:rPr>
        <w:t>December. Then on Christmas Eve he visits every house. He</w:t>
      </w:r>
      <w:r>
        <w:rPr>
          <w:snapToGrid w:val="0"/>
          <w:lang w:val="en-US"/>
        </w:rPr>
        <w:t xml:space="preserve"> </w:t>
      </w:r>
      <w:r>
        <w:rPr>
          <w:snapToGrid w:val="0"/>
        </w:rPr>
        <w:t xml:space="preserve">climbs down the chimney and leaves lots of presents. Some people leave something for </w:t>
      </w:r>
      <w:r>
        <w:rPr>
          <w:i/>
          <w:iCs/>
          <w:snapToGrid w:val="0"/>
        </w:rPr>
        <w:t xml:space="preserve">him, </w:t>
      </w:r>
      <w:r>
        <w:rPr>
          <w:snapToGrid w:val="0"/>
        </w:rPr>
        <w:t>too. A glass of wine and some biscuits, for example.</w:t>
      </w:r>
    </w:p>
    <w:p w:rsidR="004742B6" w:rsidRDefault="004742B6">
      <w:pPr>
        <w:tabs>
          <w:tab w:val="left" w:pos="620"/>
        </w:tabs>
        <w:spacing w:before="0" w:after="0"/>
        <w:jc w:val="center"/>
        <w:rPr>
          <w:i/>
          <w:iCs/>
          <w:snapToGrid w:val="0"/>
        </w:rPr>
      </w:pPr>
      <w:r>
        <w:rPr>
          <w:i/>
          <w:iCs/>
          <w:snapToGrid w:val="0"/>
        </w:rPr>
        <w:t>Christmas Day</w:t>
      </w:r>
    </w:p>
    <w:p w:rsidR="004742B6" w:rsidRDefault="004742B6">
      <w:pPr>
        <w:tabs>
          <w:tab w:val="left" w:pos="620"/>
        </w:tabs>
        <w:spacing w:before="0" w:after="0" w:line="260" w:lineRule="atLeast"/>
        <w:rPr>
          <w:snapToGrid w:val="0"/>
        </w:rPr>
      </w:pPr>
      <w:r>
        <w:rPr>
          <w:snapToGrid w:val="0"/>
        </w:rPr>
        <w:t>In Britain the most important meal on December 25th is</w:t>
      </w:r>
    </w:p>
    <w:p w:rsidR="004742B6" w:rsidRDefault="004742B6">
      <w:pPr>
        <w:tabs>
          <w:tab w:val="left" w:pos="820"/>
        </w:tabs>
        <w:spacing w:before="0" w:after="0" w:line="260" w:lineRule="atLeast"/>
        <w:rPr>
          <w:snapToGrid w:val="0"/>
        </w:rPr>
      </w:pPr>
      <w:r>
        <w:rPr>
          <w:snapToGrid w:val="0"/>
        </w:rPr>
        <w:t>Christmas dinner. Nearly all Christmas food is traditional, but a lot of the traditions are not very old. For example, there were no turkeys in Britain before 1800. And even in the nineteenth century, goose was the traditional meat at Christmas. But not now.</w:t>
      </w:r>
    </w:p>
    <w:p w:rsidR="004742B6" w:rsidRDefault="004742B6">
      <w:pPr>
        <w:tabs>
          <w:tab w:val="left" w:pos="820"/>
          <w:tab w:val="left" w:pos="1060"/>
        </w:tabs>
        <w:spacing w:before="0" w:after="0" w:line="260" w:lineRule="atLeast"/>
        <w:rPr>
          <w:snapToGrid w:val="0"/>
        </w:rPr>
      </w:pPr>
      <w:r>
        <w:rPr>
          <w:snapToGrid w:val="0"/>
        </w:rPr>
        <w:t>A twentieth-century British Christmas dinner is roast turkey with carrots, potatoes, peas, Brussels sprouts and gravy. There are sausages and bacon too. Then, after the turkey, there's Christmas pudding. You can read about that in the chapter on food.</w:t>
      </w:r>
    </w:p>
    <w:p w:rsidR="004742B6" w:rsidRDefault="004742B6">
      <w:pPr>
        <w:tabs>
          <w:tab w:val="left" w:pos="820"/>
          <w:tab w:val="left" w:pos="1060"/>
        </w:tabs>
        <w:spacing w:before="0" w:after="0" w:line="260" w:lineRule="atLeast"/>
        <w:rPr>
          <w:snapToGrid w:val="0"/>
        </w:rPr>
      </w:pPr>
      <w:r>
        <w:rPr>
          <w:snapToGrid w:val="0"/>
        </w:rPr>
        <w:t>Crackers are also usual at Christmas dinner. These came to Britain from China in the nineteenth century. Two people pull a cracker. Usually there's a small toy in the middle. Often there's a joke on a piece of paper, too. Most of the jokes in Christmas crackers are not very good. Here's an example:</w:t>
      </w:r>
    </w:p>
    <w:p w:rsidR="004742B6" w:rsidRDefault="004742B6">
      <w:pPr>
        <w:tabs>
          <w:tab w:val="left" w:pos="820"/>
        </w:tabs>
        <w:spacing w:before="0" w:after="0" w:line="260" w:lineRule="atLeast"/>
        <w:ind w:left="820"/>
        <w:rPr>
          <w:snapToGrid w:val="0"/>
        </w:rPr>
      </w:pPr>
      <w:r>
        <w:rPr>
          <w:snapToGrid w:val="0"/>
        </w:rPr>
        <w:t>CUSTOMER: Waiter, there's a frog in my soup.</w:t>
      </w:r>
    </w:p>
    <w:p w:rsidR="004742B6" w:rsidRDefault="004742B6">
      <w:pPr>
        <w:tabs>
          <w:tab w:val="left" w:pos="820"/>
        </w:tabs>
        <w:spacing w:before="0" w:after="0"/>
        <w:ind w:left="820"/>
        <w:rPr>
          <w:snapToGrid w:val="0"/>
        </w:rPr>
      </w:pPr>
      <w:r>
        <w:rPr>
          <w:snapToGrid w:val="0"/>
        </w:rPr>
        <w:t>WAITER: Yes, sir, the fly's on holiday.</w:t>
      </w:r>
    </w:p>
    <w:p w:rsidR="004742B6" w:rsidRDefault="004742B6">
      <w:pPr>
        <w:tabs>
          <w:tab w:val="left" w:pos="580"/>
        </w:tabs>
        <w:spacing w:before="0" w:after="0" w:line="260" w:lineRule="atLeast"/>
        <w:jc w:val="center"/>
        <w:rPr>
          <w:i/>
          <w:iCs/>
          <w:snapToGrid w:val="0"/>
        </w:rPr>
      </w:pPr>
      <w:r>
        <w:rPr>
          <w:i/>
          <w:iCs/>
          <w:snapToGrid w:val="0"/>
        </w:rPr>
        <w:t>Boxing Day</w:t>
      </w:r>
    </w:p>
    <w:p w:rsidR="004742B6" w:rsidRDefault="004742B6">
      <w:pPr>
        <w:tabs>
          <w:tab w:val="left" w:pos="580"/>
        </w:tabs>
        <w:spacing w:before="0" w:after="0" w:line="260" w:lineRule="atLeast"/>
        <w:rPr>
          <w:snapToGrid w:val="0"/>
        </w:rPr>
      </w:pPr>
      <w:r>
        <w:rPr>
          <w:snapToGrid w:val="0"/>
        </w:rPr>
        <w:t>December 26th is Boxing Day. Traditionally boys from the shops in each town asked for money at Christmas. They went from house to house on December 26th and took boxes made of wood with them. At each house people gave them money. This was a Christmas present. So the name of December 26th doesn't come from the sport of boxing - it comes from the boys' wooden boxes. Now, Boxing Day is an extra holiday after Christmas Day.</w:t>
      </w:r>
    </w:p>
    <w:p w:rsidR="004742B6" w:rsidRDefault="004742B6">
      <w:pPr>
        <w:tabs>
          <w:tab w:val="left" w:pos="580"/>
        </w:tabs>
        <w:spacing w:before="0" w:after="0" w:line="260" w:lineRule="atLeast"/>
        <w:jc w:val="center"/>
        <w:rPr>
          <w:i/>
          <w:iCs/>
          <w:snapToGrid w:val="0"/>
          <w:lang w:val="en-US"/>
        </w:rPr>
      </w:pPr>
      <w:r>
        <w:rPr>
          <w:i/>
          <w:iCs/>
          <w:snapToGrid w:val="0"/>
        </w:rPr>
        <w:t>First Footing</w:t>
      </w:r>
    </w:p>
    <w:p w:rsidR="004742B6" w:rsidRDefault="004742B6">
      <w:pPr>
        <w:tabs>
          <w:tab w:val="left" w:pos="580"/>
        </w:tabs>
        <w:spacing w:before="0" w:after="0" w:line="260" w:lineRule="atLeast"/>
        <w:rPr>
          <w:snapToGrid w:val="0"/>
        </w:rPr>
      </w:pPr>
      <w:r>
        <w:rPr>
          <w:i/>
          <w:iCs/>
          <w:snapToGrid w:val="0"/>
        </w:rPr>
        <w:t xml:space="preserve"> </w:t>
      </w:r>
      <w:r>
        <w:rPr>
          <w:snapToGrid w:val="0"/>
        </w:rPr>
        <w:t xml:space="preserve">In Scotland the name for New Year's Eve is Hogmanay. Affer midnight people visit their friends. And they take a present - a piece of coal. Why? Because traditionally the first visitor of the year must carry coal into the house. This is "first footing". It brings good luck. It also helps to make a fire in the middle of winter. </w:t>
      </w:r>
    </w:p>
    <w:p w:rsidR="004742B6" w:rsidRDefault="004742B6">
      <w:pPr>
        <w:tabs>
          <w:tab w:val="left" w:pos="580"/>
          <w:tab w:val="left" w:pos="760"/>
        </w:tabs>
        <w:spacing w:before="0" w:after="0" w:line="260" w:lineRule="atLeast"/>
        <w:rPr>
          <w:snapToGrid w:val="0"/>
        </w:rPr>
      </w:pPr>
      <w:r>
        <w:rPr>
          <w:i/>
          <w:iCs/>
          <w:snapToGrid w:val="0"/>
        </w:rPr>
        <w:t xml:space="preserve">New Year Resolutions </w:t>
      </w:r>
      <w:r>
        <w:rPr>
          <w:snapToGrid w:val="0"/>
        </w:rPr>
        <w:t>What are your worst faults? Do you want to change them? In</w:t>
      </w:r>
      <w:r>
        <w:rPr>
          <w:snapToGrid w:val="0"/>
          <w:lang w:val="en-US"/>
        </w:rPr>
        <w:t xml:space="preserve"> </w:t>
      </w:r>
      <w:r>
        <w:rPr>
          <w:snapToGrid w:val="0"/>
        </w:rPr>
        <w:t>Britain a lot of people make New Year Resolutions on the evening of December 31st. For example, "I'll get up early every morning next ~ or ''I'll clean my shoes every day.'' But there's a problem. Most people forget their New Year Resolutions on January 2nd.</w:t>
      </w:r>
    </w:p>
    <w:p w:rsidR="004742B6" w:rsidRDefault="004742B6">
      <w:pPr>
        <w:tabs>
          <w:tab w:val="left" w:pos="900"/>
        </w:tabs>
        <w:spacing w:before="0" w:after="0" w:line="260" w:lineRule="atLeast"/>
        <w:ind w:left="900"/>
        <w:rPr>
          <w:snapToGrid w:val="0"/>
          <w:lang w:val="en-US"/>
        </w:rPr>
      </w:pPr>
    </w:p>
    <w:p w:rsidR="004742B6" w:rsidRDefault="004742B6">
      <w:pPr>
        <w:pStyle w:val="5"/>
        <w:rPr>
          <w:rFonts w:ascii="Times New Roman" w:hAnsi="Times New Roman" w:cs="Times New Roman"/>
          <w:sz w:val="24"/>
          <w:szCs w:val="24"/>
        </w:rPr>
      </w:pPr>
      <w:r>
        <w:rPr>
          <w:rFonts w:ascii="Times New Roman" w:hAnsi="Times New Roman" w:cs="Times New Roman"/>
          <w:sz w:val="24"/>
          <w:szCs w:val="24"/>
        </w:rPr>
        <w:t>Royal traditions</w:t>
      </w:r>
    </w:p>
    <w:p w:rsidR="004742B6" w:rsidRDefault="004742B6">
      <w:pPr>
        <w:pStyle w:val="6"/>
        <w:jc w:val="center"/>
        <w:rPr>
          <w:rFonts w:ascii="Times New Roman" w:hAnsi="Times New Roman" w:cs="Times New Roman"/>
          <w:sz w:val="24"/>
          <w:szCs w:val="24"/>
        </w:rPr>
      </w:pPr>
      <w:r>
        <w:rPr>
          <w:rFonts w:ascii="Times New Roman" w:hAnsi="Times New Roman" w:cs="Times New Roman"/>
          <w:sz w:val="24"/>
          <w:szCs w:val="24"/>
        </w:rPr>
        <w:t>THE TROOPING OF THE COLOUR</w:t>
      </w:r>
    </w:p>
    <w:p w:rsidR="004742B6" w:rsidRDefault="004742B6">
      <w:pPr>
        <w:tabs>
          <w:tab w:val="left" w:pos="900"/>
        </w:tabs>
        <w:spacing w:before="0" w:after="0" w:line="260" w:lineRule="atLeast"/>
        <w:rPr>
          <w:snapToGrid w:val="0"/>
        </w:rPr>
      </w:pPr>
      <w:r>
        <w:rPr>
          <w:snapToGrid w:val="0"/>
        </w:rPr>
        <w:t>The Queen is the only person in Britain with two birthdays. Her real birthday is on April 21st, but she has an "official" birthday, too. That's on the second Saturday in June. And on the Queen's official birthday, there is a traditional ceremony called the Trooping of the Colour. It's a big parade with brass bands and hundreds of soldiers at Horse Guards' Parade in London. A "regiment" of the Queen's soldiers, the Guards, march in front of her. At the front of the parade is the regiment's flag or "colour".</w:t>
      </w:r>
    </w:p>
    <w:p w:rsidR="004742B6" w:rsidRDefault="004742B6">
      <w:pPr>
        <w:tabs>
          <w:tab w:val="left" w:pos="900"/>
          <w:tab w:val="left" w:pos="1080"/>
        </w:tabs>
        <w:spacing w:before="0" w:after="0" w:line="260" w:lineRule="atLeast"/>
        <w:rPr>
          <w:snapToGrid w:val="0"/>
        </w:rPr>
      </w:pPr>
      <w:r>
        <w:rPr>
          <w:snapToGrid w:val="0"/>
        </w:rPr>
        <w:t>The Guards are trooping the colour. Thousands of Londoners and visitors watch in Horse Guards' Parade. And millions of people at home watch it on television.</w:t>
      </w:r>
    </w:p>
    <w:p w:rsidR="004742B6" w:rsidRDefault="004742B6">
      <w:pPr>
        <w:pStyle w:val="7"/>
        <w:jc w:val="center"/>
        <w:rPr>
          <w:rFonts w:ascii="Times New Roman" w:hAnsi="Times New Roman" w:cs="Times New Roman"/>
          <w:sz w:val="24"/>
          <w:szCs w:val="24"/>
          <w:lang w:val="en-US"/>
        </w:rPr>
      </w:pPr>
    </w:p>
    <w:p w:rsidR="004742B6" w:rsidRDefault="004742B6">
      <w:pPr>
        <w:pStyle w:val="7"/>
        <w:jc w:val="center"/>
        <w:rPr>
          <w:rFonts w:ascii="Times New Roman" w:hAnsi="Times New Roman" w:cs="Times New Roman"/>
          <w:sz w:val="24"/>
          <w:szCs w:val="24"/>
        </w:rPr>
      </w:pPr>
      <w:r>
        <w:rPr>
          <w:rFonts w:ascii="Times New Roman" w:hAnsi="Times New Roman" w:cs="Times New Roman"/>
          <w:sz w:val="24"/>
          <w:szCs w:val="24"/>
        </w:rPr>
        <w:t>THE CHANGING OF THE GUARD</w:t>
      </w:r>
    </w:p>
    <w:p w:rsidR="004742B6" w:rsidRDefault="004742B6">
      <w:pPr>
        <w:tabs>
          <w:tab w:val="left" w:pos="440"/>
        </w:tabs>
        <w:spacing w:before="0" w:after="0" w:line="260" w:lineRule="atLeast"/>
        <w:rPr>
          <w:snapToGrid w:val="0"/>
        </w:rPr>
      </w:pPr>
      <w:r>
        <w:rPr>
          <w:snapToGrid w:val="0"/>
        </w:rPr>
        <w:t>This happens every day at Buckingham Palace, the Queen's home in London. Soldiers stand in front of the palace. Each morning these soldiers (the "guard") change. One group leaves and another arrives. In summer and winter tourists stand outside the palace at 11.30 every morning and watch the Changing of the Guard.</w:t>
      </w:r>
    </w:p>
    <w:p w:rsidR="004742B6" w:rsidRDefault="004742B6">
      <w:pPr>
        <w:pStyle w:val="7"/>
        <w:jc w:val="center"/>
        <w:rPr>
          <w:rFonts w:ascii="Times New Roman" w:hAnsi="Times New Roman" w:cs="Times New Roman"/>
          <w:sz w:val="24"/>
          <w:szCs w:val="24"/>
          <w:lang w:val="en-US"/>
        </w:rPr>
      </w:pPr>
    </w:p>
    <w:p w:rsidR="004742B6" w:rsidRDefault="004742B6">
      <w:pPr>
        <w:pStyle w:val="7"/>
        <w:jc w:val="center"/>
        <w:rPr>
          <w:rFonts w:ascii="Times New Roman" w:hAnsi="Times New Roman" w:cs="Times New Roman"/>
          <w:sz w:val="24"/>
          <w:szCs w:val="24"/>
        </w:rPr>
      </w:pPr>
      <w:r>
        <w:rPr>
          <w:rFonts w:ascii="Times New Roman" w:hAnsi="Times New Roman" w:cs="Times New Roman"/>
          <w:sz w:val="24"/>
          <w:szCs w:val="24"/>
        </w:rPr>
        <w:t>MAUNDY MONEY</w:t>
      </w:r>
    </w:p>
    <w:p w:rsidR="004742B6" w:rsidRDefault="004742B6">
      <w:pPr>
        <w:tabs>
          <w:tab w:val="left" w:pos="440"/>
        </w:tabs>
        <w:spacing w:before="0" w:after="0" w:line="260" w:lineRule="atLeast"/>
        <w:rPr>
          <w:snapToGrid w:val="0"/>
        </w:rPr>
      </w:pPr>
      <w:r>
        <w:rPr>
          <w:snapToGrid w:val="0"/>
        </w:rPr>
        <w:t>Maun4y Thursday is the day before Good Friday, at Easter. On that day the Queen gives Maundy money to a group of old people. This tradition is over 1,000 years old. At one time the king or queen washed the feet of poor, old pedple on Maundy Thursday. That stopped in 1754.</w:t>
      </w:r>
    </w:p>
    <w:p w:rsidR="004742B6" w:rsidRDefault="004742B6">
      <w:pPr>
        <w:pStyle w:val="8"/>
        <w:jc w:val="center"/>
        <w:rPr>
          <w:rFonts w:ascii="Times New Roman" w:hAnsi="Times New Roman" w:cs="Times New Roman"/>
          <w:sz w:val="24"/>
          <w:szCs w:val="24"/>
          <w:lang w:val="en-US"/>
        </w:rPr>
      </w:pPr>
    </w:p>
    <w:p w:rsidR="004742B6" w:rsidRDefault="004742B6">
      <w:pPr>
        <w:pStyle w:val="8"/>
        <w:jc w:val="center"/>
        <w:rPr>
          <w:rFonts w:ascii="Times New Roman" w:hAnsi="Times New Roman" w:cs="Times New Roman"/>
          <w:sz w:val="24"/>
          <w:szCs w:val="24"/>
        </w:rPr>
      </w:pPr>
      <w:r>
        <w:rPr>
          <w:rFonts w:ascii="Times New Roman" w:hAnsi="Times New Roman" w:cs="Times New Roman"/>
          <w:sz w:val="24"/>
          <w:szCs w:val="24"/>
        </w:rPr>
        <w:t>SWAN UPPING</w:t>
      </w:r>
    </w:p>
    <w:p w:rsidR="004742B6" w:rsidRDefault="004742B6">
      <w:pPr>
        <w:tabs>
          <w:tab w:val="left" w:pos="740"/>
        </w:tabs>
        <w:spacing w:before="0" w:after="0" w:line="260" w:lineRule="atLeast"/>
        <w:rPr>
          <w:snapToGrid w:val="0"/>
          <w:lang w:val="en-US"/>
        </w:rPr>
      </w:pPr>
      <w:r>
        <w:rPr>
          <w:snapToGrid w:val="0"/>
        </w:rPr>
        <w:t>Here's a very different royal tradition. On the River Thames there are hundreds of swans. A lot of these beautiful white birds belong, traditionally, to the king or queen. In July the young swans on the Thames are about two months old. Then the Queen's swan keeper goes, in a boat, from London Bridge to Henley. He looks at all the young swans and marks the royal ones. The name of this strange but interesting custom is Swan Upping.</w:t>
      </w:r>
      <w:r>
        <w:rPr>
          <w:snapToGrid w:val="0"/>
        </w:rPr>
        <w:tab/>
      </w:r>
    </w:p>
    <w:p w:rsidR="004742B6" w:rsidRDefault="004742B6">
      <w:pPr>
        <w:pStyle w:val="4"/>
        <w:tabs>
          <w:tab w:val="left" w:pos="6340"/>
        </w:tabs>
        <w:spacing w:line="240" w:lineRule="auto"/>
        <w:jc w:val="center"/>
        <w:rPr>
          <w:rFonts w:ascii="Times New Roman" w:hAnsi="Times New Roman" w:cs="Times New Roman"/>
          <w:sz w:val="24"/>
          <w:szCs w:val="24"/>
          <w:lang w:val="en-US"/>
        </w:rPr>
      </w:pPr>
    </w:p>
    <w:p w:rsidR="004742B6" w:rsidRDefault="004742B6">
      <w:pPr>
        <w:pStyle w:val="4"/>
        <w:tabs>
          <w:tab w:val="left" w:pos="6340"/>
        </w:tabs>
        <w:spacing w:line="240" w:lineRule="auto"/>
        <w:jc w:val="center"/>
        <w:rPr>
          <w:rFonts w:ascii="Times New Roman" w:hAnsi="Times New Roman" w:cs="Times New Roman"/>
          <w:sz w:val="24"/>
          <w:szCs w:val="24"/>
        </w:rPr>
      </w:pPr>
      <w:r>
        <w:rPr>
          <w:rFonts w:ascii="Times New Roman" w:hAnsi="Times New Roman" w:cs="Times New Roman"/>
          <w:sz w:val="24"/>
          <w:szCs w:val="24"/>
        </w:rPr>
        <w:t>THE QUEEN'S TELEGRAM</w:t>
      </w:r>
    </w:p>
    <w:p w:rsidR="004742B6" w:rsidRDefault="004742B6">
      <w:pPr>
        <w:tabs>
          <w:tab w:val="left" w:pos="740"/>
        </w:tabs>
        <w:spacing w:before="0" w:after="0" w:line="260" w:lineRule="atLeast"/>
        <w:rPr>
          <w:snapToGrid w:val="0"/>
          <w:lang w:val="en-US"/>
        </w:rPr>
      </w:pPr>
      <w:r>
        <w:rPr>
          <w:snapToGrid w:val="0"/>
        </w:rPr>
        <w:t>This custom is not very old, but it's for very old people. On his or her one hundredth birthday, a British person gets a telegram from the Queen.</w:t>
      </w:r>
    </w:p>
    <w:p w:rsidR="004742B6" w:rsidRDefault="004742B6">
      <w:pPr>
        <w:tabs>
          <w:tab w:val="left" w:pos="740"/>
        </w:tabs>
        <w:spacing w:before="0" w:after="0" w:line="260" w:lineRule="atLeast"/>
        <w:jc w:val="center"/>
        <w:rPr>
          <w:i/>
          <w:iCs/>
          <w:snapToGrid w:val="0"/>
          <w:lang w:val="en-US"/>
        </w:rPr>
      </w:pPr>
    </w:p>
    <w:p w:rsidR="004742B6" w:rsidRDefault="004742B6">
      <w:pPr>
        <w:tabs>
          <w:tab w:val="left" w:pos="740"/>
        </w:tabs>
        <w:spacing w:before="0" w:after="0" w:line="260" w:lineRule="atLeast"/>
        <w:jc w:val="center"/>
        <w:rPr>
          <w:i/>
          <w:iCs/>
          <w:snapToGrid w:val="0"/>
        </w:rPr>
      </w:pPr>
      <w:r>
        <w:rPr>
          <w:i/>
          <w:iCs/>
          <w:snapToGrid w:val="0"/>
        </w:rPr>
        <w:t>THE BIRTHDAY HONOURS LIST AND THE NEW</w:t>
      </w:r>
    </w:p>
    <w:p w:rsidR="004742B6" w:rsidRDefault="004742B6">
      <w:pPr>
        <w:tabs>
          <w:tab w:val="left" w:pos="740"/>
        </w:tabs>
        <w:spacing w:before="0" w:after="0" w:line="260" w:lineRule="atLeast"/>
        <w:jc w:val="center"/>
        <w:rPr>
          <w:i/>
          <w:iCs/>
          <w:snapToGrid w:val="0"/>
        </w:rPr>
      </w:pPr>
      <w:r>
        <w:rPr>
          <w:i/>
          <w:iCs/>
          <w:snapToGrid w:val="0"/>
        </w:rPr>
        <w:t>YEAR'S HONOURS LIST</w:t>
      </w:r>
    </w:p>
    <w:p w:rsidR="004742B6" w:rsidRDefault="004742B6">
      <w:pPr>
        <w:tabs>
          <w:tab w:val="left" w:pos="740"/>
        </w:tabs>
        <w:spacing w:before="0" w:after="0" w:line="260" w:lineRule="atLeast"/>
        <w:rPr>
          <w:snapToGrid w:val="0"/>
        </w:rPr>
      </w:pPr>
      <w:r>
        <w:rPr>
          <w:snapToGrid w:val="0"/>
        </w:rPr>
        <w:t>Twice a year at Buckingham Palace, the Queen gives titles or</w:t>
      </w:r>
    </w:p>
    <w:p w:rsidR="004742B6" w:rsidRDefault="004742B6">
      <w:pPr>
        <w:tabs>
          <w:tab w:val="left" w:pos="740"/>
          <w:tab w:val="left" w:pos="960"/>
        </w:tabs>
        <w:spacing w:before="0" w:after="0" w:line="260" w:lineRule="atLeast"/>
        <w:rPr>
          <w:snapToGrid w:val="0"/>
        </w:rPr>
      </w:pPr>
      <w:r>
        <w:rPr>
          <w:snapToGrid w:val="0"/>
        </w:rPr>
        <w:t>"honours", once in January and once in June. There are a lot of different honours. Here are a few:</w:t>
      </w:r>
    </w:p>
    <w:p w:rsidR="004742B6" w:rsidRDefault="004742B6">
      <w:pPr>
        <w:tabs>
          <w:tab w:val="left" w:pos="740"/>
          <w:tab w:val="left" w:pos="960"/>
        </w:tabs>
        <w:spacing w:before="0" w:after="0" w:line="260" w:lineRule="atLeast"/>
        <w:ind w:left="1008" w:hanging="288"/>
        <w:rPr>
          <w:snapToGrid w:val="0"/>
        </w:rPr>
      </w:pPr>
      <w:r>
        <w:rPr>
          <w:i/>
          <w:iCs/>
          <w:snapToGrid w:val="0"/>
        </w:rPr>
        <w:t xml:space="preserve">C.B.E. - </w:t>
      </w:r>
      <w:r>
        <w:rPr>
          <w:snapToGrid w:val="0"/>
        </w:rPr>
        <w:t>Companion of the British Empire</w:t>
      </w:r>
    </w:p>
    <w:p w:rsidR="004742B6" w:rsidRDefault="004742B6">
      <w:pPr>
        <w:tabs>
          <w:tab w:val="left" w:pos="740"/>
          <w:tab w:val="left" w:pos="960"/>
        </w:tabs>
        <w:spacing w:before="0" w:after="0" w:line="260" w:lineRule="atLeast"/>
        <w:ind w:left="1008" w:hanging="288"/>
        <w:rPr>
          <w:snapToGrid w:val="0"/>
        </w:rPr>
      </w:pPr>
      <w:r>
        <w:rPr>
          <w:i/>
          <w:iCs/>
          <w:snapToGrid w:val="0"/>
        </w:rPr>
        <w:t xml:space="preserve">O.B.E. - </w:t>
      </w:r>
      <w:r>
        <w:rPr>
          <w:snapToGrid w:val="0"/>
        </w:rPr>
        <w:t>Order of the British Empire</w:t>
      </w:r>
    </w:p>
    <w:p w:rsidR="004742B6" w:rsidRDefault="004742B6">
      <w:pPr>
        <w:tabs>
          <w:tab w:val="left" w:pos="740"/>
          <w:tab w:val="left" w:pos="960"/>
        </w:tabs>
        <w:spacing w:before="0" w:after="0" w:line="260" w:lineRule="atLeast"/>
        <w:ind w:left="1008" w:hanging="288"/>
        <w:rPr>
          <w:snapToGrid w:val="0"/>
        </w:rPr>
      </w:pPr>
      <w:r>
        <w:rPr>
          <w:i/>
          <w:iCs/>
          <w:snapToGrid w:val="0"/>
        </w:rPr>
        <w:t xml:space="preserve">M.B.E. - </w:t>
      </w:r>
      <w:r>
        <w:rPr>
          <w:snapToGrid w:val="0"/>
        </w:rPr>
        <w:t>Member of the British Empire</w:t>
      </w:r>
    </w:p>
    <w:p w:rsidR="004742B6" w:rsidRDefault="004742B6">
      <w:pPr>
        <w:tabs>
          <w:tab w:val="left" w:pos="740"/>
          <w:tab w:val="left" w:pos="960"/>
        </w:tabs>
        <w:spacing w:before="0" w:after="0" w:line="260" w:lineRule="atLeast"/>
        <w:ind w:left="1008" w:hanging="288"/>
        <w:rPr>
          <w:snapToGrid w:val="0"/>
        </w:rPr>
      </w:pPr>
      <w:r>
        <w:rPr>
          <w:snapToGrid w:val="0"/>
        </w:rPr>
        <w:t>(These honours began in the nineteenth century. Then Britain</w:t>
      </w:r>
    </w:p>
    <w:p w:rsidR="004742B6" w:rsidRDefault="004742B6">
      <w:pPr>
        <w:tabs>
          <w:tab w:val="left" w:pos="740"/>
          <w:tab w:val="left" w:pos="960"/>
        </w:tabs>
        <w:spacing w:before="0" w:after="0" w:line="260" w:lineRule="atLeast"/>
        <w:ind w:left="1008" w:hanging="288"/>
        <w:rPr>
          <w:snapToGrid w:val="0"/>
        </w:rPr>
      </w:pPr>
      <w:r>
        <w:rPr>
          <w:snapToGrid w:val="0"/>
        </w:rPr>
        <w:t>had an empire.)</w:t>
      </w:r>
    </w:p>
    <w:p w:rsidR="004742B6" w:rsidRDefault="004742B6">
      <w:pPr>
        <w:tabs>
          <w:tab w:val="left" w:pos="740"/>
          <w:tab w:val="left" w:pos="960"/>
        </w:tabs>
        <w:spacing w:before="0" w:after="0" w:line="260" w:lineRule="atLeast"/>
        <w:rPr>
          <w:snapToGrid w:val="0"/>
        </w:rPr>
      </w:pPr>
      <w:r>
        <w:rPr>
          <w:i/>
          <w:iCs/>
          <w:snapToGrid w:val="0"/>
        </w:rPr>
        <w:t xml:space="preserve">Knighthood- </w:t>
      </w:r>
      <w:r>
        <w:rPr>
          <w:snapToGrid w:val="0"/>
        </w:rPr>
        <w:t>a knight has "Sir" before his name. A new knight kneels in front of the Queen. She touches first his right shoulder, then his left shoulder with a sword. Then she says "Arise, Sir. . . [his first name]", and the knight stands.</w:t>
      </w:r>
    </w:p>
    <w:p w:rsidR="004742B6" w:rsidRDefault="004742B6">
      <w:pPr>
        <w:tabs>
          <w:tab w:val="left" w:pos="740"/>
          <w:tab w:val="left" w:pos="960"/>
        </w:tabs>
        <w:spacing w:before="0" w:after="0" w:line="260" w:lineRule="atLeast"/>
        <w:rPr>
          <w:snapToGrid w:val="0"/>
        </w:rPr>
      </w:pPr>
      <w:r>
        <w:rPr>
          <w:i/>
          <w:iCs/>
          <w:snapToGrid w:val="0"/>
        </w:rPr>
        <w:t xml:space="preserve">Peerage </w:t>
      </w:r>
      <w:r>
        <w:rPr>
          <w:snapToGrid w:val="0"/>
        </w:rPr>
        <w:t>- a pee~ is a lord. Peers sit in the House of Lords. That's one part of the Houses of Parliament. The other part is the House of Commons. Peers call the House of Commons "another place".</w:t>
      </w:r>
    </w:p>
    <w:p w:rsidR="004742B6" w:rsidRDefault="004742B6">
      <w:pPr>
        <w:tabs>
          <w:tab w:val="left" w:pos="740"/>
          <w:tab w:val="left" w:pos="960"/>
        </w:tabs>
        <w:spacing w:before="0" w:after="0" w:line="260" w:lineRule="atLeast"/>
        <w:rPr>
          <w:snapToGrid w:val="0"/>
          <w:lang w:val="en-US"/>
        </w:rPr>
      </w:pPr>
      <w:r>
        <w:rPr>
          <w:i/>
          <w:iCs/>
          <w:snapToGrid w:val="0"/>
        </w:rPr>
        <w:t xml:space="preserve">Dame/Baroness </w:t>
      </w:r>
      <w:r>
        <w:rPr>
          <w:snapToGrid w:val="0"/>
        </w:rPr>
        <w:t>- these are two of the highest honours for a woman.</w:t>
      </w:r>
    </w:p>
    <w:p w:rsidR="004742B6" w:rsidRDefault="004742B6">
      <w:pPr>
        <w:pStyle w:val="9"/>
        <w:jc w:val="center"/>
        <w:rPr>
          <w:rFonts w:ascii="Times New Roman" w:hAnsi="Times New Roman" w:cs="Times New Roman"/>
          <w:sz w:val="24"/>
          <w:szCs w:val="24"/>
          <w:lang w:val="en-US"/>
        </w:rPr>
      </w:pPr>
    </w:p>
    <w:p w:rsidR="004742B6" w:rsidRDefault="004742B6">
      <w:pPr>
        <w:pStyle w:val="9"/>
        <w:jc w:val="center"/>
        <w:rPr>
          <w:rFonts w:ascii="Times New Roman" w:hAnsi="Times New Roman" w:cs="Times New Roman"/>
          <w:sz w:val="24"/>
          <w:szCs w:val="24"/>
          <w:lang w:val="en-US"/>
        </w:rPr>
      </w:pPr>
      <w:r>
        <w:rPr>
          <w:rFonts w:ascii="Times New Roman" w:hAnsi="Times New Roman" w:cs="Times New Roman"/>
          <w:sz w:val="24"/>
          <w:szCs w:val="24"/>
        </w:rPr>
        <w:t>THE STATE OPENING OF PARLlAMENT</w:t>
      </w:r>
    </w:p>
    <w:p w:rsidR="004742B6" w:rsidRDefault="004742B6">
      <w:pPr>
        <w:tabs>
          <w:tab w:val="left" w:pos="520"/>
        </w:tabs>
        <w:spacing w:before="0" w:after="0" w:line="260" w:lineRule="atLeast"/>
        <w:rPr>
          <w:snapToGrid w:val="0"/>
        </w:rPr>
      </w:pPr>
      <w:r>
        <w:rPr>
          <w:snapToGrid w:val="0"/>
        </w:rPr>
        <w:t>Parliament, not the Royal Family, con</w:t>
      </w:r>
      <w:r>
        <w:rPr>
          <w:snapToGrid w:val="0"/>
          <w:lang w:val="en-US"/>
        </w:rPr>
        <w:t>t</w:t>
      </w:r>
      <w:r>
        <w:rPr>
          <w:snapToGrid w:val="0"/>
        </w:rPr>
        <w:t>rols modern Britain. But traditionally the Queen opens Parliament every autumn. She travels from Buckingham Palace to the Houses of</w:t>
      </w:r>
      <w:r>
        <w:rPr>
          <w:snapToGrid w:val="0"/>
          <w:lang w:val="en-US"/>
        </w:rPr>
        <w:t xml:space="preserve"> </w:t>
      </w:r>
      <w:r>
        <w:rPr>
          <w:snapToGrid w:val="0"/>
        </w:rPr>
        <w:t>Parliament in a gold carriage - the Iri</w:t>
      </w:r>
      <w:r>
        <w:rPr>
          <w:snapToGrid w:val="0"/>
          <w:lang w:val="en-US"/>
        </w:rPr>
        <w:t>s</w:t>
      </w:r>
      <w:r>
        <w:rPr>
          <w:snapToGrid w:val="0"/>
        </w:rPr>
        <w:t>h State Coach. At the</w:t>
      </w:r>
      <w:r>
        <w:rPr>
          <w:snapToGrid w:val="0"/>
          <w:lang w:val="en-US"/>
        </w:rPr>
        <w:t xml:space="preserve"> </w:t>
      </w:r>
      <w:r>
        <w:rPr>
          <w:snapToGrid w:val="0"/>
        </w:rPr>
        <w:t>Houses of Parliament the Queen sit</w:t>
      </w:r>
      <w:r>
        <w:rPr>
          <w:snapToGrid w:val="0"/>
          <w:lang w:val="en-US"/>
        </w:rPr>
        <w:t>s</w:t>
      </w:r>
      <w:r>
        <w:rPr>
          <w:snapToGrid w:val="0"/>
        </w:rPr>
        <w:t xml:space="preserve"> on a </w:t>
      </w:r>
      <w:r>
        <w:rPr>
          <w:snapToGrid w:val="0"/>
          <w:lang w:val="en-US"/>
        </w:rPr>
        <w:t>“</w:t>
      </w:r>
      <w:r>
        <w:rPr>
          <w:snapToGrid w:val="0"/>
        </w:rPr>
        <w:t>thr</w:t>
      </w:r>
      <w:r>
        <w:rPr>
          <w:snapToGrid w:val="0"/>
          <w:lang w:val="en-US"/>
        </w:rPr>
        <w:t>o</w:t>
      </w:r>
      <w:r>
        <w:rPr>
          <w:snapToGrid w:val="0"/>
        </w:rPr>
        <w:t>ne</w:t>
      </w:r>
      <w:r>
        <w:rPr>
          <w:snapToGrid w:val="0"/>
          <w:lang w:val="en-US"/>
        </w:rPr>
        <w:t>”</w:t>
      </w:r>
      <w:r>
        <w:rPr>
          <w:snapToGrid w:val="0"/>
        </w:rPr>
        <w:t xml:space="preserve"> in the</w:t>
      </w:r>
      <w:r>
        <w:rPr>
          <w:snapToGrid w:val="0"/>
          <w:lang w:val="en-US"/>
        </w:rPr>
        <w:t xml:space="preserve"> </w:t>
      </w:r>
      <w:r>
        <w:rPr>
          <w:snapToGrid w:val="0"/>
        </w:rPr>
        <w:t>House of Lords. Then she reads the</w:t>
      </w:r>
      <w:r>
        <w:rPr>
          <w:snapToGrid w:val="0"/>
          <w:lang w:val="en-US"/>
        </w:rPr>
        <w:t xml:space="preserve"> “</w:t>
      </w:r>
      <w:r>
        <w:rPr>
          <w:snapToGrid w:val="0"/>
        </w:rPr>
        <w:t>Queen'</w:t>
      </w:r>
      <w:r>
        <w:rPr>
          <w:snapToGrid w:val="0"/>
          <w:lang w:val="en-US"/>
        </w:rPr>
        <w:t>s</w:t>
      </w:r>
      <w:r>
        <w:rPr>
          <w:snapToGrid w:val="0"/>
        </w:rPr>
        <w:t xml:space="preserve"> Speech</w:t>
      </w:r>
      <w:r>
        <w:rPr>
          <w:snapToGrid w:val="0"/>
          <w:lang w:val="en-US"/>
        </w:rPr>
        <w:t>”</w:t>
      </w:r>
      <w:r>
        <w:rPr>
          <w:snapToGrid w:val="0"/>
        </w:rPr>
        <w:t>. At</w:t>
      </w:r>
      <w:r>
        <w:rPr>
          <w:snapToGrid w:val="0"/>
          <w:lang w:val="en-US"/>
        </w:rPr>
        <w:t xml:space="preserve"> </w:t>
      </w:r>
      <w:r>
        <w:rPr>
          <w:snapToGrid w:val="0"/>
        </w:rPr>
        <w:t>State Opening of Parliament the Queen wears a cr</w:t>
      </w:r>
      <w:r>
        <w:rPr>
          <w:snapToGrid w:val="0"/>
          <w:lang w:val="en-US"/>
        </w:rPr>
        <w:t>o</w:t>
      </w:r>
      <w:r>
        <w:rPr>
          <w:snapToGrid w:val="0"/>
        </w:rPr>
        <w:t>wn</w:t>
      </w:r>
      <w:r>
        <w:rPr>
          <w:snapToGrid w:val="0"/>
          <w:lang w:val="en-US"/>
        </w:rPr>
        <w:t>.</w:t>
      </w:r>
      <w:r>
        <w:rPr>
          <w:snapToGrid w:val="0"/>
        </w:rPr>
        <w:t xml:space="preserve"> She</w:t>
      </w:r>
      <w:r>
        <w:rPr>
          <w:snapToGrid w:val="0"/>
          <w:lang w:val="en-US"/>
        </w:rPr>
        <w:t xml:space="preserve"> </w:t>
      </w:r>
      <w:r>
        <w:rPr>
          <w:snapToGrid w:val="0"/>
        </w:rPr>
        <w:t>wears other jewels from the Crown Jewels, too.</w:t>
      </w:r>
    </w:p>
    <w:p w:rsidR="004742B6" w:rsidRDefault="004742B6">
      <w:pPr>
        <w:tabs>
          <w:tab w:val="left" w:pos="520"/>
        </w:tabs>
        <w:spacing w:before="0" w:after="0" w:line="260" w:lineRule="atLeast"/>
        <w:ind w:left="520"/>
        <w:jc w:val="center"/>
        <w:rPr>
          <w:i/>
          <w:iCs/>
          <w:snapToGrid w:val="0"/>
          <w:lang w:val="en-US"/>
        </w:rPr>
      </w:pPr>
    </w:p>
    <w:p w:rsidR="004742B6" w:rsidRDefault="004742B6">
      <w:pPr>
        <w:tabs>
          <w:tab w:val="left" w:pos="520"/>
        </w:tabs>
        <w:spacing w:before="0" w:after="0" w:line="260" w:lineRule="atLeast"/>
        <w:ind w:left="520"/>
        <w:jc w:val="center"/>
        <w:rPr>
          <w:i/>
          <w:iCs/>
          <w:snapToGrid w:val="0"/>
          <w:lang w:val="en-US"/>
        </w:rPr>
      </w:pPr>
      <w:r>
        <w:rPr>
          <w:i/>
          <w:iCs/>
          <w:snapToGrid w:val="0"/>
          <w:lang w:val="en-US"/>
        </w:rPr>
        <w:t>T</w:t>
      </w:r>
      <w:r>
        <w:rPr>
          <w:i/>
          <w:iCs/>
          <w:snapToGrid w:val="0"/>
        </w:rPr>
        <w:t xml:space="preserve">HE ORDER OF THE GARTER </w:t>
      </w:r>
      <w:r>
        <w:rPr>
          <w:i/>
          <w:iCs/>
          <w:snapToGrid w:val="0"/>
          <w:lang w:val="en-US"/>
        </w:rPr>
        <w:t>CE</w:t>
      </w:r>
      <w:r>
        <w:rPr>
          <w:i/>
          <w:iCs/>
          <w:snapToGrid w:val="0"/>
        </w:rPr>
        <w:t>REMONY</w:t>
      </w:r>
    </w:p>
    <w:p w:rsidR="004742B6" w:rsidRDefault="004742B6">
      <w:pPr>
        <w:tabs>
          <w:tab w:val="left" w:pos="520"/>
        </w:tabs>
        <w:spacing w:before="0" w:after="0" w:line="260" w:lineRule="atLeast"/>
        <w:rPr>
          <w:snapToGrid w:val="0"/>
        </w:rPr>
      </w:pPr>
      <w:r>
        <w:rPr>
          <w:snapToGrid w:val="0"/>
        </w:rPr>
        <w:t>The Order of the Garter ceremony has a long history</w:t>
      </w:r>
      <w:r>
        <w:rPr>
          <w:snapToGrid w:val="0"/>
          <w:lang w:val="en-US"/>
        </w:rPr>
        <w:t>.</w:t>
      </w:r>
      <w:r>
        <w:rPr>
          <w:snapToGrid w:val="0"/>
        </w:rPr>
        <w:t xml:space="preserve"> K</w:t>
      </w:r>
      <w:r>
        <w:rPr>
          <w:snapToGrid w:val="0"/>
          <w:lang w:val="en-US"/>
        </w:rPr>
        <w:t>ing</w:t>
      </w:r>
      <w:r>
        <w:rPr>
          <w:snapToGrid w:val="0"/>
        </w:rPr>
        <w:t xml:space="preserve"> Edward III started the Order in the fourteenth centur', that time, the people in the Order were the twent', four bravest knights inEngland. Now the knights of thc Order aren't all soldiers. They're members of the House of Lords, church leaders or politicians. There are some foreign knights, too. For example, the King of Norway, the Grand Duke of Luxembourg and the Emperor of Japan. They're called Extra Knights of the Garter. The Queen is the Sovereign of the</w:t>
      </w:r>
      <w:r>
        <w:rPr>
          <w:snapToGrid w:val="0"/>
          <w:lang w:val="en-US"/>
        </w:rPr>
        <w:t xml:space="preserve"> </w:t>
      </w:r>
      <w:r>
        <w:rPr>
          <w:snapToGrid w:val="0"/>
        </w:rPr>
        <w:t xml:space="preserve">Order of the </w:t>
      </w:r>
      <w:r>
        <w:rPr>
          <w:snapToGrid w:val="0"/>
          <w:lang w:val="en-US"/>
        </w:rPr>
        <w:t>Garter</w:t>
      </w:r>
      <w:r>
        <w:rPr>
          <w:snapToGrid w:val="0"/>
        </w:rPr>
        <w:t xml:space="preserve">. But </w:t>
      </w:r>
      <w:r>
        <w:rPr>
          <w:snapToGrid w:val="0"/>
          <w:lang w:val="en-US"/>
        </w:rPr>
        <w:t>s</w:t>
      </w:r>
      <w:r>
        <w:rPr>
          <w:snapToGrid w:val="0"/>
        </w:rPr>
        <w:t xml:space="preserve">he isn't the only royal person in the Order. </w:t>
      </w:r>
      <w:r>
        <w:rPr>
          <w:snapToGrid w:val="0"/>
          <w:lang w:val="en-US"/>
        </w:rPr>
        <w:t>P</w:t>
      </w:r>
      <w:r>
        <w:rPr>
          <w:snapToGrid w:val="0"/>
        </w:rPr>
        <w:t>rince Charles and Prince Philip are Royal Knight</w:t>
      </w:r>
      <w:r>
        <w:rPr>
          <w:snapToGrid w:val="0"/>
          <w:lang w:val="en-US"/>
        </w:rPr>
        <w:t>s</w:t>
      </w:r>
      <w:r>
        <w:rPr>
          <w:snapToGrid w:val="0"/>
        </w:rPr>
        <w:t>, and the Queen Mother is a Lad</w:t>
      </w:r>
      <w:r>
        <w:rPr>
          <w:snapToGrid w:val="0"/>
          <w:lang w:val="en-US"/>
        </w:rPr>
        <w:t>y</w:t>
      </w:r>
      <w:r>
        <w:rPr>
          <w:snapToGrid w:val="0"/>
        </w:rPr>
        <w:t xml:space="preserve"> of the Garter.</w:t>
      </w:r>
    </w:p>
    <w:p w:rsidR="004742B6" w:rsidRDefault="004742B6">
      <w:pPr>
        <w:tabs>
          <w:tab w:val="left" w:pos="900"/>
          <w:tab w:val="left" w:pos="1120"/>
        </w:tabs>
        <w:spacing w:before="0" w:after="0" w:line="260" w:lineRule="atLeast"/>
        <w:rPr>
          <w:snapToGrid w:val="0"/>
        </w:rPr>
      </w:pPr>
      <w:r>
        <w:rPr>
          <w:snapToGrid w:val="0"/>
        </w:rPr>
        <w:t>In June the Order his a traditional ceremony at Windsor Castle. This is the Queen's favourite castle. It's also the home of the Order ~ the Garter. All the knights walk from the castle to St George's Chapel. the royal church at Windsor. They wear the traditional Clt)thCS or "robes" of the Order. These robes are verv heavv. In tact King Edward VIII once called them 'ridiculous". But they're an important part of one ot Britain's oldest traditions.</w:t>
      </w:r>
    </w:p>
    <w:p w:rsidR="004742B6" w:rsidRDefault="004742B6">
      <w:pPr>
        <w:tabs>
          <w:tab w:val="left" w:pos="900"/>
          <w:tab w:val="left" w:pos="5440"/>
        </w:tabs>
        <w:spacing w:before="0" w:after="0"/>
        <w:ind w:left="5472" w:hanging="4608"/>
        <w:jc w:val="center"/>
        <w:rPr>
          <w:i/>
          <w:iCs/>
          <w:snapToGrid w:val="0"/>
          <w:lang w:val="en-US"/>
        </w:rPr>
      </w:pPr>
    </w:p>
    <w:p w:rsidR="004742B6" w:rsidRDefault="004742B6">
      <w:pPr>
        <w:tabs>
          <w:tab w:val="left" w:pos="900"/>
          <w:tab w:val="left" w:pos="5440"/>
        </w:tabs>
        <w:spacing w:before="0" w:after="0"/>
        <w:ind w:left="5472" w:hanging="4608"/>
        <w:jc w:val="center"/>
        <w:rPr>
          <w:i/>
          <w:iCs/>
          <w:snapToGrid w:val="0"/>
        </w:rPr>
      </w:pPr>
      <w:r>
        <w:rPr>
          <w:i/>
          <w:iCs/>
          <w:snapToGrid w:val="0"/>
        </w:rPr>
        <w:t>THE QUEEN'S CHRISTMAS SPEECH</w:t>
      </w:r>
    </w:p>
    <w:p w:rsidR="004742B6" w:rsidRDefault="004742B6">
      <w:pPr>
        <w:tabs>
          <w:tab w:val="left" w:pos="900"/>
        </w:tabs>
        <w:spacing w:before="0" w:after="0" w:line="260" w:lineRule="atLeast"/>
        <w:rPr>
          <w:snapToGrid w:val="0"/>
        </w:rPr>
      </w:pPr>
      <w:r>
        <w:rPr>
          <w:snapToGrid w:val="0"/>
        </w:rPr>
        <w:t>Now here's a modern royal custom. On Christmas Day at 3.00 in the afternoon the Queen makes a speech on radio and TV. It's ten minutes long. In it she talks to the people of the United Kingdom and the Commonwealth. The Commonwealth is a large group of countries. In the past they were all in the British Empire. Australia, India, Canada and New Zealand are among the 49 members.</w:t>
      </w:r>
    </w:p>
    <w:p w:rsidR="004742B6" w:rsidRDefault="004742B6">
      <w:pPr>
        <w:tabs>
          <w:tab w:val="left" w:pos="500"/>
        </w:tabs>
        <w:spacing w:before="0" w:after="0" w:line="260" w:lineRule="atLeast"/>
        <w:rPr>
          <w:snapToGrid w:val="0"/>
        </w:rPr>
      </w:pPr>
      <w:r>
        <w:rPr>
          <w:snapToGrid w:val="0"/>
        </w:rPr>
        <w:t>The B.B.</w:t>
      </w:r>
      <w:r>
        <w:rPr>
          <w:snapToGrid w:val="0"/>
          <w:lang w:val="en-US"/>
        </w:rPr>
        <w:t>C</w:t>
      </w:r>
      <w:r>
        <w:rPr>
          <w:snapToGrid w:val="0"/>
        </w:rPr>
        <w:t xml:space="preserve">. (the British Broadcasting Corporation) sends the Queen's speech to every Commonwealth countrv. In her speech the Queen talks about the past year. Traditionallv in speeches, kings or queens say </w:t>
      </w:r>
      <w:r>
        <w:rPr>
          <w:snapToGrid w:val="0"/>
          <w:lang w:val="en-US"/>
        </w:rPr>
        <w:t>“</w:t>
      </w:r>
      <w:r>
        <w:rPr>
          <w:snapToGrid w:val="0"/>
        </w:rPr>
        <w:t>we</w:t>
      </w:r>
      <w:r>
        <w:rPr>
          <w:snapToGrid w:val="0"/>
          <w:lang w:val="en-US"/>
        </w:rPr>
        <w:t>”</w:t>
      </w:r>
      <w:r>
        <w:rPr>
          <w:snapToGrid w:val="0"/>
        </w:rPr>
        <w:t xml:space="preserve"> not </w:t>
      </w:r>
      <w:r>
        <w:rPr>
          <w:snapToGrid w:val="0"/>
          <w:lang w:val="en-US"/>
        </w:rPr>
        <w:t>“I”</w:t>
      </w:r>
      <w:r>
        <w:rPr>
          <w:snapToGrid w:val="0"/>
        </w:rPr>
        <w:t xml:space="preserve"> Queen Elizabeth II doesn't do this. She says </w:t>
      </w:r>
      <w:r>
        <w:rPr>
          <w:snapToGrid w:val="0"/>
          <w:lang w:val="en-US"/>
        </w:rPr>
        <w:t>“My husband and I”</w:t>
      </w:r>
      <w:r>
        <w:rPr>
          <w:snapToGrid w:val="0"/>
        </w:rPr>
        <w:t xml:space="preserve"> or just 'I''.</w:t>
      </w:r>
    </w:p>
    <w:p w:rsidR="004742B6" w:rsidRDefault="004742B6">
      <w:pPr>
        <w:tabs>
          <w:tab w:val="left" w:pos="500"/>
          <w:tab w:val="left" w:pos="700"/>
        </w:tabs>
        <w:spacing w:before="0" w:after="0" w:line="260" w:lineRule="atLeast"/>
        <w:rPr>
          <w:snapToGrid w:val="0"/>
        </w:rPr>
      </w:pPr>
      <w:r>
        <w:rPr>
          <w:snapToGrid w:val="0"/>
          <w:lang w:val="en-US"/>
        </w:rPr>
        <w:t>T</w:t>
      </w:r>
      <w:r>
        <w:rPr>
          <w:snapToGrid w:val="0"/>
        </w:rPr>
        <w:t xml:space="preserve">he Queen doesn't make her speech </w:t>
      </w:r>
      <w:r>
        <w:rPr>
          <w:snapToGrid w:val="0"/>
          <w:lang w:val="en-US"/>
        </w:rPr>
        <w:t>on</w:t>
      </w:r>
      <w:r>
        <w:rPr>
          <w:snapToGrid w:val="0"/>
        </w:rPr>
        <w:t xml:space="preserve"> </w:t>
      </w:r>
      <w:r>
        <w:rPr>
          <w:snapToGrid w:val="0"/>
          <w:lang w:val="en-US"/>
        </w:rPr>
        <w:t>C</w:t>
      </w:r>
      <w:r>
        <w:rPr>
          <w:snapToGrid w:val="0"/>
        </w:rPr>
        <w:t xml:space="preserve">hristrnas Day. She films it a few weeks before. </w:t>
      </w:r>
      <w:r>
        <w:rPr>
          <w:snapToGrid w:val="0"/>
          <w:lang w:val="en-US"/>
        </w:rPr>
        <w:t>T</w:t>
      </w:r>
      <w:r>
        <w:rPr>
          <w:snapToGrid w:val="0"/>
        </w:rPr>
        <w:t xml:space="preserve">hen she spends </w:t>
      </w:r>
      <w:r>
        <w:rPr>
          <w:snapToGrid w:val="0"/>
          <w:lang w:val="en-US"/>
        </w:rPr>
        <w:t>C</w:t>
      </w:r>
      <w:r>
        <w:rPr>
          <w:snapToGrid w:val="0"/>
        </w:rPr>
        <w:t>hristmas with her famil</w:t>
      </w:r>
      <w:r>
        <w:rPr>
          <w:snapToGrid w:val="0"/>
          <w:lang w:val="en-US"/>
        </w:rPr>
        <w:t>Y</w:t>
      </w:r>
      <w:r>
        <w:rPr>
          <w:snapToGrid w:val="0"/>
        </w:rPr>
        <w:t xml:space="preserve"> at Windsor. Does she watch the speech on TV? Nobody knows.</w:t>
      </w:r>
    </w:p>
    <w:p w:rsidR="004742B6" w:rsidRDefault="004742B6">
      <w:pPr>
        <w:tabs>
          <w:tab w:val="left" w:pos="500"/>
          <w:tab w:val="left" w:pos="700"/>
        </w:tabs>
        <w:spacing w:before="0" w:after="0" w:line="260" w:lineRule="atLeast"/>
        <w:rPr>
          <w:snapToGrid w:val="0"/>
        </w:rPr>
      </w:pPr>
    </w:p>
    <w:p w:rsidR="004742B6" w:rsidRDefault="004742B6">
      <w:pPr>
        <w:tabs>
          <w:tab w:val="left" w:pos="500"/>
        </w:tabs>
        <w:spacing w:before="0" w:after="0"/>
        <w:ind w:left="500"/>
        <w:jc w:val="center"/>
        <w:rPr>
          <w:b/>
          <w:bCs/>
          <w:snapToGrid w:val="0"/>
        </w:rPr>
      </w:pPr>
      <w:r>
        <w:rPr>
          <w:b/>
          <w:bCs/>
          <w:snapToGrid w:val="0"/>
        </w:rPr>
        <w:t>Songs, sayings and superstitions</w:t>
      </w:r>
    </w:p>
    <w:p w:rsidR="004742B6" w:rsidRDefault="004742B6">
      <w:pPr>
        <w:tabs>
          <w:tab w:val="left" w:pos="500"/>
        </w:tabs>
        <w:spacing w:before="0" w:after="0" w:line="260" w:lineRule="atLeast"/>
        <w:rPr>
          <w:snapToGrid w:val="0"/>
        </w:rPr>
      </w:pPr>
      <w:r>
        <w:rPr>
          <w:snapToGrid w:val="0"/>
        </w:rPr>
        <w:t>There are thousands of traditional songs and sayings in English. Many of them tell stones about British historv. For example, here's one about the Great Plague.</w:t>
      </w:r>
    </w:p>
    <w:p w:rsidR="004742B6" w:rsidRDefault="004742B6">
      <w:pPr>
        <w:tabs>
          <w:tab w:val="left" w:pos="500"/>
        </w:tabs>
        <w:spacing w:before="0" w:after="0" w:line="260" w:lineRule="atLeast"/>
        <w:ind w:left="500"/>
        <w:jc w:val="center"/>
        <w:rPr>
          <w:i/>
          <w:iCs/>
          <w:snapToGrid w:val="0"/>
          <w:lang w:val="en-US"/>
        </w:rPr>
      </w:pPr>
      <w:r>
        <w:rPr>
          <w:i/>
          <w:iCs/>
          <w:snapToGrid w:val="0"/>
        </w:rPr>
        <w:t>Ring-a-ring-a roses</w:t>
      </w:r>
    </w:p>
    <w:p w:rsidR="004742B6" w:rsidRDefault="004742B6">
      <w:pPr>
        <w:tabs>
          <w:tab w:val="left" w:pos="500"/>
        </w:tabs>
        <w:spacing w:before="0" w:after="0" w:line="260" w:lineRule="atLeast"/>
        <w:ind w:left="500"/>
        <w:jc w:val="center"/>
        <w:rPr>
          <w:i/>
          <w:iCs/>
          <w:snapToGrid w:val="0"/>
          <w:lang w:val="en-US"/>
        </w:rPr>
      </w:pPr>
      <w:r>
        <w:rPr>
          <w:i/>
          <w:iCs/>
          <w:snapToGrid w:val="0"/>
        </w:rPr>
        <w:t>A pocket full of posies</w:t>
      </w:r>
    </w:p>
    <w:p w:rsidR="004742B6" w:rsidRDefault="004742B6">
      <w:pPr>
        <w:tabs>
          <w:tab w:val="left" w:pos="500"/>
        </w:tabs>
        <w:spacing w:before="0" w:after="0" w:line="260" w:lineRule="atLeast"/>
        <w:ind w:left="500"/>
        <w:jc w:val="center"/>
        <w:rPr>
          <w:i/>
          <w:iCs/>
          <w:snapToGrid w:val="0"/>
          <w:lang w:val="en-US"/>
        </w:rPr>
      </w:pPr>
      <w:r>
        <w:rPr>
          <w:i/>
          <w:iCs/>
          <w:snapToGrid w:val="0"/>
        </w:rPr>
        <w:t>A-tishoo, a-tishoo</w:t>
      </w:r>
    </w:p>
    <w:p w:rsidR="004742B6" w:rsidRDefault="004742B6">
      <w:pPr>
        <w:tabs>
          <w:tab w:val="left" w:pos="500"/>
        </w:tabs>
        <w:spacing w:before="0" w:after="0" w:line="260" w:lineRule="atLeast"/>
        <w:ind w:left="500"/>
        <w:jc w:val="center"/>
        <w:rPr>
          <w:i/>
          <w:iCs/>
          <w:snapToGrid w:val="0"/>
          <w:lang w:val="en-US"/>
        </w:rPr>
      </w:pPr>
      <w:r>
        <w:rPr>
          <w:i/>
          <w:iCs/>
          <w:snapToGrid w:val="0"/>
        </w:rPr>
        <w:t>We all fall down.</w:t>
      </w:r>
    </w:p>
    <w:p w:rsidR="004742B6" w:rsidRDefault="004742B6">
      <w:pPr>
        <w:tabs>
          <w:tab w:val="left" w:pos="500"/>
        </w:tabs>
        <w:spacing w:before="0" w:after="0" w:line="260" w:lineRule="atLeast"/>
        <w:rPr>
          <w:snapToGrid w:val="0"/>
        </w:rPr>
      </w:pPr>
      <w:r>
        <w:rPr>
          <w:snapToGrid w:val="0"/>
        </w:rPr>
        <w:t xml:space="preserve">The Great Plague was an illness and it killed millions of people in Europe in the seventeenth century. One </w:t>
      </w:r>
      <w:r>
        <w:rPr>
          <w:snapToGrid w:val="0"/>
          <w:lang w:val="en-US"/>
        </w:rPr>
        <w:t>of</w:t>
      </w:r>
      <w:r>
        <w:rPr>
          <w:snapToGrid w:val="0"/>
        </w:rPr>
        <w:t xml:space="preserve"> the signs of the illness was j circle of red marks. Thev looked like roses, and that explains the first line of the song. In the second line, "posies" are small bunches of flowers. People carried flowers because of the smell of the Plague. "A-tishoo" is the sound of a sneeze. That was another sign of the Plague. Then, after a few days, people "fell down" or died.</w:t>
      </w:r>
    </w:p>
    <w:p w:rsidR="004742B6" w:rsidRDefault="004742B6">
      <w:pPr>
        <w:spacing w:before="0" w:after="0"/>
        <w:rPr>
          <w:snapToGrid w:val="0"/>
        </w:rPr>
      </w:pPr>
      <w:r>
        <w:rPr>
          <w:snapToGrid w:val="0"/>
        </w:rPr>
        <w:t>How many of these traditional songs do you know?</w:t>
      </w:r>
    </w:p>
    <w:p w:rsidR="004742B6" w:rsidRDefault="004742B6">
      <w:pPr>
        <w:tabs>
          <w:tab w:val="left" w:pos="720"/>
        </w:tabs>
        <w:spacing w:before="0" w:after="0" w:line="260" w:lineRule="atLeast"/>
        <w:jc w:val="both"/>
        <w:rPr>
          <w:snapToGrid w:val="0"/>
        </w:rPr>
      </w:pPr>
      <w:r>
        <w:rPr>
          <w:i/>
          <w:iCs/>
          <w:snapToGrid w:val="0"/>
        </w:rPr>
        <w:t>Happy Birthd</w:t>
      </w:r>
      <w:r>
        <w:rPr>
          <w:i/>
          <w:iCs/>
          <w:snapToGrid w:val="0"/>
          <w:lang w:val="en-US"/>
        </w:rPr>
        <w:t>ay</w:t>
      </w:r>
      <w:r>
        <w:rPr>
          <w:i/>
          <w:iCs/>
          <w:snapToGrid w:val="0"/>
        </w:rPr>
        <w:t xml:space="preserve"> To You - </w:t>
      </w:r>
      <w:r>
        <w:rPr>
          <w:snapToGrid w:val="0"/>
        </w:rPr>
        <w:t>You sing this song at birthday parties. People all over the world sing it.</w:t>
      </w:r>
    </w:p>
    <w:p w:rsidR="004742B6" w:rsidRDefault="004742B6">
      <w:pPr>
        <w:tabs>
          <w:tab w:val="left" w:pos="720"/>
        </w:tabs>
        <w:spacing w:before="0" w:after="0" w:line="260" w:lineRule="atLeast"/>
        <w:jc w:val="both"/>
        <w:rPr>
          <w:snapToGrid w:val="0"/>
        </w:rPr>
      </w:pPr>
      <w:r>
        <w:rPr>
          <w:i/>
          <w:iCs/>
          <w:snapToGrid w:val="0"/>
        </w:rPr>
        <w:t xml:space="preserve">Auld Lang Syne </w:t>
      </w:r>
      <w:r>
        <w:rPr>
          <w:snapToGrid w:val="0"/>
        </w:rPr>
        <w:t>- This is a song from Scotland. Most people only sing it once a year, on New Year's Eve. "Auld Lang</w:t>
      </w:r>
      <w:r>
        <w:rPr>
          <w:snapToGrid w:val="0"/>
          <w:lang w:val="en-US"/>
        </w:rPr>
        <w:t xml:space="preserve"> </w:t>
      </w:r>
      <w:r>
        <w:rPr>
          <w:snapToGrid w:val="0"/>
        </w:rPr>
        <w:t>Syne" means "a long time ago". The song says, "we must never forget old friends".</w:t>
      </w:r>
    </w:p>
    <w:p w:rsidR="004742B6" w:rsidRDefault="004742B6">
      <w:pPr>
        <w:tabs>
          <w:tab w:val="left" w:pos="720"/>
        </w:tabs>
        <w:spacing w:before="0" w:after="0" w:line="260" w:lineRule="atLeast"/>
        <w:jc w:val="both"/>
        <w:rPr>
          <w:snapToGrid w:val="0"/>
        </w:rPr>
      </w:pPr>
      <w:r>
        <w:rPr>
          <w:i/>
          <w:iCs/>
          <w:snapToGrid w:val="0"/>
        </w:rPr>
        <w:t xml:space="preserve">God Save The Queen </w:t>
      </w:r>
      <w:r>
        <w:rPr>
          <w:snapToGrid w:val="0"/>
        </w:rPr>
        <w:t>- This is Britain's national song or "anthem."</w:t>
      </w:r>
    </w:p>
    <w:p w:rsidR="004742B6" w:rsidRDefault="004742B6">
      <w:pPr>
        <w:tabs>
          <w:tab w:val="left" w:pos="4720"/>
        </w:tabs>
        <w:spacing w:before="0" w:after="0"/>
        <w:rPr>
          <w:snapToGrid w:val="0"/>
        </w:rPr>
      </w:pPr>
    </w:p>
    <w:p w:rsidR="004742B6" w:rsidRDefault="004742B6">
      <w:pPr>
        <w:tabs>
          <w:tab w:val="left" w:pos="960"/>
        </w:tabs>
        <w:spacing w:before="0" w:after="0" w:line="260" w:lineRule="atLeast"/>
        <w:ind w:left="960"/>
        <w:jc w:val="center"/>
        <w:rPr>
          <w:i/>
          <w:iCs/>
          <w:snapToGrid w:val="0"/>
        </w:rPr>
      </w:pPr>
      <w:r>
        <w:rPr>
          <w:i/>
          <w:iCs/>
          <w:snapToGrid w:val="0"/>
        </w:rPr>
        <w:t>SUP</w:t>
      </w:r>
      <w:r>
        <w:rPr>
          <w:i/>
          <w:iCs/>
          <w:snapToGrid w:val="0"/>
          <w:lang w:val="en-US"/>
        </w:rPr>
        <w:t>E</w:t>
      </w:r>
      <w:r>
        <w:rPr>
          <w:i/>
          <w:iCs/>
          <w:snapToGrid w:val="0"/>
        </w:rPr>
        <w:t>RSTITIONS</w:t>
      </w:r>
    </w:p>
    <w:p w:rsidR="004742B6" w:rsidRDefault="004742B6">
      <w:pPr>
        <w:tabs>
          <w:tab w:val="left" w:pos="960"/>
        </w:tabs>
        <w:spacing w:before="0" w:after="0" w:line="260" w:lineRule="atLeast"/>
        <w:rPr>
          <w:snapToGrid w:val="0"/>
        </w:rPr>
      </w:pPr>
      <w:r>
        <w:rPr>
          <w:snapToGrid w:val="0"/>
        </w:rPr>
        <w:t>Do vou believe in good luck and bad luck? Most people in the world have some superstitions. These are a few British superstitions with long traditions.</w:t>
      </w:r>
    </w:p>
    <w:p w:rsidR="004742B6" w:rsidRDefault="004742B6">
      <w:pPr>
        <w:tabs>
          <w:tab w:val="left" w:pos="940"/>
        </w:tabs>
        <w:spacing w:before="0" w:after="0"/>
        <w:rPr>
          <w:i/>
          <w:iCs/>
          <w:snapToGrid w:val="0"/>
          <w:lang w:val="en-US"/>
        </w:rPr>
      </w:pPr>
      <w:r>
        <w:rPr>
          <w:i/>
          <w:iCs/>
          <w:snapToGrid w:val="0"/>
        </w:rPr>
        <w:t>Good Luck</w:t>
      </w:r>
    </w:p>
    <w:p w:rsidR="004742B6" w:rsidRDefault="004742B6">
      <w:pPr>
        <w:tabs>
          <w:tab w:val="left" w:pos="960"/>
        </w:tabs>
        <w:spacing w:before="0" w:after="0"/>
        <w:rPr>
          <w:snapToGrid w:val="0"/>
          <w:lang w:val="en-US"/>
        </w:rPr>
      </w:pPr>
      <w:r>
        <w:rPr>
          <w:snapToGrid w:val="0"/>
        </w:rPr>
        <w:t xml:space="preserve">-Black cats are lucky  </w:t>
      </w:r>
    </w:p>
    <w:p w:rsidR="004742B6" w:rsidRDefault="004742B6">
      <w:pPr>
        <w:tabs>
          <w:tab w:val="left" w:pos="960"/>
        </w:tabs>
        <w:spacing w:before="0" w:after="0"/>
        <w:rPr>
          <w:snapToGrid w:val="0"/>
        </w:rPr>
      </w:pPr>
      <w:r>
        <w:rPr>
          <w:snapToGrid w:val="0"/>
          <w:lang w:val="en-US"/>
        </w:rPr>
        <w:t>-</w:t>
      </w:r>
      <w:r>
        <w:rPr>
          <w:snapToGrid w:val="0"/>
        </w:rPr>
        <w:t>Clover is a small plant. Usually it has three leaves, but a few have four. A clover with four leaves brings good luck.</w:t>
      </w:r>
    </w:p>
    <w:p w:rsidR="004742B6" w:rsidRDefault="004742B6">
      <w:pPr>
        <w:tabs>
          <w:tab w:val="left" w:pos="720"/>
        </w:tabs>
        <w:spacing w:before="0" w:after="0" w:line="260" w:lineRule="atLeast"/>
        <w:rPr>
          <w:snapToGrid w:val="0"/>
        </w:rPr>
      </w:pPr>
      <w:r>
        <w:rPr>
          <w:snapToGrid w:val="0"/>
          <w:lang w:val="en-US"/>
        </w:rPr>
        <w:t>-</w:t>
      </w:r>
      <w:r>
        <w:rPr>
          <w:snapToGrid w:val="0"/>
        </w:rPr>
        <w:t>A horseshoe over the door of a new home brings good luck. But the horseshoe must be the right way up. l~he luck runs out of a horseshoe if it's upside d</w:t>
      </w:r>
      <w:r>
        <w:rPr>
          <w:snapToGrid w:val="0"/>
          <w:lang w:val="en-US"/>
        </w:rPr>
        <w:t>o</w:t>
      </w:r>
      <w:r>
        <w:rPr>
          <w:snapToGrid w:val="0"/>
        </w:rPr>
        <w:t>wn.</w:t>
      </w:r>
    </w:p>
    <w:p w:rsidR="004742B6" w:rsidRDefault="004742B6">
      <w:pPr>
        <w:tabs>
          <w:tab w:val="left" w:pos="960"/>
          <w:tab w:val="left" w:pos="1180"/>
        </w:tabs>
        <w:spacing w:before="0" w:after="0" w:line="260" w:lineRule="atLeast"/>
        <w:rPr>
          <w:snapToGrid w:val="0"/>
        </w:rPr>
      </w:pPr>
      <w:r>
        <w:rPr>
          <w:snapToGrid w:val="0"/>
        </w:rPr>
        <w:t>-On the first day of the month it's lucky to say 'White rabbits".</w:t>
      </w:r>
    </w:p>
    <w:p w:rsidR="004742B6" w:rsidRDefault="004742B6">
      <w:pPr>
        <w:tabs>
          <w:tab w:val="left" w:pos="960"/>
          <w:tab w:val="left" w:pos="1180"/>
        </w:tabs>
        <w:spacing w:before="0" w:after="0" w:line="260" w:lineRule="atLeast"/>
        <w:rPr>
          <w:snapToGrid w:val="0"/>
        </w:rPr>
      </w:pPr>
      <w:r>
        <w:rPr>
          <w:snapToGrid w:val="0"/>
        </w:rPr>
        <w:t>-It's good luck to see two magpies (large black and white birds).</w:t>
      </w:r>
    </w:p>
    <w:p w:rsidR="004742B6" w:rsidRDefault="004742B6">
      <w:pPr>
        <w:tabs>
          <w:tab w:val="left" w:pos="960"/>
          <w:tab w:val="left" w:pos="1180"/>
        </w:tabs>
        <w:spacing w:before="0" w:after="0" w:line="260" w:lineRule="atLeast"/>
        <w:rPr>
          <w:snapToGrid w:val="0"/>
        </w:rPr>
      </w:pPr>
      <w:r>
        <w:rPr>
          <w:snapToGrid w:val="0"/>
        </w:rPr>
        <w:t>-Catch falling leaves in autumn and you'll have good luck. Everv leaf means a lucky month in the next year.</w:t>
      </w:r>
    </w:p>
    <w:p w:rsidR="004742B6" w:rsidRDefault="004742B6">
      <w:pPr>
        <w:tabs>
          <w:tab w:val="left" w:pos="960"/>
          <w:tab w:val="left" w:pos="1180"/>
        </w:tabs>
        <w:spacing w:before="0" w:after="0" w:line="260" w:lineRule="atLeast"/>
        <w:rPr>
          <w:snapToGrid w:val="0"/>
        </w:rPr>
      </w:pPr>
    </w:p>
    <w:p w:rsidR="004742B6" w:rsidRDefault="004742B6">
      <w:pPr>
        <w:tabs>
          <w:tab w:val="left" w:pos="960"/>
        </w:tabs>
        <w:spacing w:before="0" w:after="0"/>
        <w:ind w:left="960"/>
        <w:rPr>
          <w:i/>
          <w:iCs/>
          <w:snapToGrid w:val="0"/>
        </w:rPr>
      </w:pPr>
      <w:r>
        <w:rPr>
          <w:i/>
          <w:iCs/>
          <w:snapToGrid w:val="0"/>
        </w:rPr>
        <w:t>Bad Luck</w:t>
      </w:r>
    </w:p>
    <w:p w:rsidR="004742B6" w:rsidRDefault="004742B6">
      <w:pPr>
        <w:tabs>
          <w:tab w:val="left" w:pos="960"/>
          <w:tab w:val="left" w:pos="1180"/>
        </w:tabs>
        <w:spacing w:before="0" w:after="0" w:line="260" w:lineRule="atLeast"/>
        <w:rPr>
          <w:snapToGrid w:val="0"/>
        </w:rPr>
      </w:pPr>
      <w:r>
        <w:rPr>
          <w:snapToGrid w:val="0"/>
        </w:rPr>
        <w:t>-Never open an umbrella in the house. That's very bad luck. Never break a mirror - that means seven years' bad luck. It's bad luck to see just one magpie.</w:t>
      </w:r>
    </w:p>
    <w:p w:rsidR="004742B6" w:rsidRDefault="004742B6">
      <w:pPr>
        <w:tabs>
          <w:tab w:val="left" w:pos="660"/>
          <w:tab w:val="left" w:pos="880"/>
        </w:tabs>
        <w:spacing w:before="0" w:after="0"/>
        <w:rPr>
          <w:snapToGrid w:val="0"/>
          <w:lang w:val="en-US"/>
        </w:rPr>
      </w:pPr>
      <w:r>
        <w:rPr>
          <w:snapToGrid w:val="0"/>
          <w:lang w:val="en-US"/>
        </w:rPr>
        <w:t>-</w:t>
      </w:r>
      <w:r>
        <w:rPr>
          <w:snapToGrid w:val="0"/>
        </w:rPr>
        <w:t>Don't walk under a ladder.</w:t>
      </w:r>
    </w:p>
    <w:p w:rsidR="004742B6" w:rsidRDefault="004742B6">
      <w:pPr>
        <w:tabs>
          <w:tab w:val="left" w:pos="660"/>
          <w:tab w:val="left" w:pos="880"/>
        </w:tabs>
        <w:spacing w:before="0" w:after="0"/>
        <w:rPr>
          <w:snapToGrid w:val="0"/>
          <w:lang w:val="en-US"/>
        </w:rPr>
      </w:pPr>
      <w:r>
        <w:rPr>
          <w:snapToGrid w:val="0"/>
        </w:rPr>
        <w:t>-Don't walk past soinchody</w:t>
      </w:r>
      <w:r>
        <w:rPr>
          <w:snapToGrid w:val="0"/>
          <w:lang w:val="en-US"/>
        </w:rPr>
        <w:t xml:space="preserve"> </w:t>
      </w:r>
      <w:r>
        <w:rPr>
          <w:snapToGrid w:val="0"/>
        </w:rPr>
        <w:t xml:space="preserve">on the stairs. </w:t>
      </w:r>
    </w:p>
    <w:p w:rsidR="004742B6" w:rsidRDefault="004742B6">
      <w:pPr>
        <w:tabs>
          <w:tab w:val="left" w:pos="920"/>
        </w:tabs>
        <w:spacing w:before="0" w:after="0" w:line="280" w:lineRule="atLeast"/>
        <w:rPr>
          <w:snapToGrid w:val="0"/>
        </w:rPr>
      </w:pPr>
      <w:r>
        <w:rPr>
          <w:snapToGrid w:val="0"/>
          <w:lang w:val="en-US"/>
        </w:rPr>
        <w:t>-</w:t>
      </w:r>
      <w:r>
        <w:rPr>
          <w:snapToGrid w:val="0"/>
        </w:rPr>
        <w:t>The number thirteen i~ very unlucky (and Friday the 13th is a "cry unlucky date).</w:t>
      </w:r>
    </w:p>
    <w:p w:rsidR="004742B6" w:rsidRDefault="004742B6">
      <w:pPr>
        <w:tabs>
          <w:tab w:val="left" w:pos="720"/>
        </w:tabs>
        <w:spacing w:before="0" w:after="0" w:line="280" w:lineRule="atLeast"/>
        <w:ind w:left="720"/>
        <w:rPr>
          <w:i/>
          <w:iCs/>
          <w:snapToGrid w:val="0"/>
          <w:lang w:val="en-US"/>
        </w:rPr>
      </w:pPr>
    </w:p>
    <w:p w:rsidR="004742B6" w:rsidRDefault="004742B6">
      <w:pPr>
        <w:tabs>
          <w:tab w:val="left" w:pos="720"/>
        </w:tabs>
        <w:spacing w:before="0" w:after="0" w:line="280" w:lineRule="atLeast"/>
        <w:ind w:left="720"/>
        <w:rPr>
          <w:snapToGrid w:val="0"/>
          <w:lang w:val="en-US"/>
        </w:rPr>
      </w:pPr>
      <w:r>
        <w:rPr>
          <w:i/>
          <w:iCs/>
          <w:snapToGrid w:val="0"/>
        </w:rPr>
        <w:t xml:space="preserve">SAYINGS </w:t>
      </w:r>
      <w:r>
        <w:rPr>
          <w:snapToGrid w:val="0"/>
        </w:rPr>
        <w:t xml:space="preserve"> </w:t>
      </w:r>
    </w:p>
    <w:p w:rsidR="004742B6" w:rsidRDefault="004742B6">
      <w:pPr>
        <w:tabs>
          <w:tab w:val="left" w:pos="720"/>
        </w:tabs>
        <w:spacing w:before="0" w:after="0" w:line="280" w:lineRule="atLeast"/>
        <w:rPr>
          <w:snapToGrid w:val="0"/>
          <w:lang w:val="en-US"/>
        </w:rPr>
      </w:pPr>
      <w:r>
        <w:rPr>
          <w:snapToGrid w:val="0"/>
        </w:rPr>
        <w:t xml:space="preserve">Here are ten British </w:t>
      </w:r>
      <w:r>
        <w:rPr>
          <w:snapToGrid w:val="0"/>
          <w:lang w:val="en-US"/>
        </w:rPr>
        <w:t>“</w:t>
      </w:r>
      <w:r>
        <w:rPr>
          <w:snapToGrid w:val="0"/>
        </w:rPr>
        <w:t>proverbs</w:t>
      </w:r>
      <w:r>
        <w:rPr>
          <w:snapToGrid w:val="0"/>
          <w:lang w:val="en-US"/>
        </w:rPr>
        <w:t>”</w:t>
      </w:r>
      <w:r>
        <w:rPr>
          <w:snapToGrid w:val="0"/>
        </w:rPr>
        <w:t xml:space="preserve"> or sayings. </w:t>
      </w:r>
    </w:p>
    <w:p w:rsidR="004742B6" w:rsidRDefault="004742B6">
      <w:pPr>
        <w:tabs>
          <w:tab w:val="left" w:pos="720"/>
        </w:tabs>
        <w:spacing w:before="0" w:after="0" w:line="280" w:lineRule="atLeast"/>
        <w:rPr>
          <w:i/>
          <w:iCs/>
          <w:snapToGrid w:val="0"/>
        </w:rPr>
      </w:pPr>
      <w:r>
        <w:rPr>
          <w:snapToGrid w:val="0"/>
          <w:lang w:val="en-US"/>
        </w:rPr>
        <w:t>1.</w:t>
      </w:r>
      <w:r>
        <w:rPr>
          <w:b/>
          <w:bCs/>
          <w:snapToGrid w:val="0"/>
        </w:rPr>
        <w:t xml:space="preserve"> </w:t>
      </w:r>
      <w:r>
        <w:rPr>
          <w:i/>
          <w:iCs/>
          <w:snapToGrid w:val="0"/>
        </w:rPr>
        <w:t>Nothing ventured nothing gained.</w:t>
      </w:r>
    </w:p>
    <w:p w:rsidR="004742B6" w:rsidRDefault="004742B6">
      <w:pPr>
        <w:tabs>
          <w:tab w:val="left" w:pos="720"/>
          <w:tab w:val="left" w:pos="920"/>
        </w:tabs>
        <w:spacing w:before="0" w:after="0" w:line="280" w:lineRule="atLeast"/>
        <w:rPr>
          <w:snapToGrid w:val="0"/>
          <w:lang w:val="en-US"/>
        </w:rPr>
      </w:pPr>
      <w:r>
        <w:rPr>
          <w:snapToGrid w:val="0"/>
        </w:rPr>
        <w:t xml:space="preserve">You have to try or you won't get anything. </w:t>
      </w:r>
    </w:p>
    <w:p w:rsidR="004742B6" w:rsidRDefault="004742B6">
      <w:pPr>
        <w:tabs>
          <w:tab w:val="left" w:pos="720"/>
          <w:tab w:val="left" w:pos="920"/>
        </w:tabs>
        <w:spacing w:before="0" w:after="0" w:line="280" w:lineRule="atLeast"/>
        <w:rPr>
          <w:i/>
          <w:iCs/>
          <w:snapToGrid w:val="0"/>
        </w:rPr>
      </w:pPr>
      <w:r>
        <w:rPr>
          <w:snapToGrid w:val="0"/>
          <w:lang w:val="en-US"/>
        </w:rPr>
        <w:t>2.</w:t>
      </w:r>
      <w:r>
        <w:rPr>
          <w:snapToGrid w:val="0"/>
        </w:rPr>
        <w:t xml:space="preserve"> </w:t>
      </w:r>
      <w:r>
        <w:rPr>
          <w:i/>
          <w:iCs/>
          <w:snapToGrid w:val="0"/>
        </w:rPr>
        <w:t>One man's meal is another man's poison.</w:t>
      </w:r>
    </w:p>
    <w:p w:rsidR="004742B6" w:rsidRDefault="004742B6">
      <w:pPr>
        <w:tabs>
          <w:tab w:val="left" w:pos="720"/>
          <w:tab w:val="left" w:pos="920"/>
        </w:tabs>
        <w:spacing w:before="0" w:after="0" w:line="280" w:lineRule="atLeast"/>
        <w:rPr>
          <w:snapToGrid w:val="0"/>
          <w:lang w:val="en-US"/>
        </w:rPr>
      </w:pPr>
      <w:r>
        <w:rPr>
          <w:snapToGrid w:val="0"/>
        </w:rPr>
        <w:t xml:space="preserve">People often don't like the same things. </w:t>
      </w:r>
    </w:p>
    <w:p w:rsidR="004742B6" w:rsidRDefault="004742B6">
      <w:pPr>
        <w:tabs>
          <w:tab w:val="left" w:pos="720"/>
          <w:tab w:val="left" w:pos="920"/>
        </w:tabs>
        <w:spacing w:before="0" w:after="0" w:line="280" w:lineRule="atLeast"/>
        <w:rPr>
          <w:i/>
          <w:iCs/>
          <w:snapToGrid w:val="0"/>
        </w:rPr>
      </w:pPr>
      <w:r>
        <w:rPr>
          <w:snapToGrid w:val="0"/>
          <w:lang w:val="en-US"/>
        </w:rPr>
        <w:t>3.</w:t>
      </w:r>
      <w:r>
        <w:rPr>
          <w:i/>
          <w:iCs/>
          <w:snapToGrid w:val="0"/>
        </w:rPr>
        <w:t xml:space="preserve"> The other man's grass is a/way's greener.</w:t>
      </w:r>
    </w:p>
    <w:p w:rsidR="004742B6" w:rsidRDefault="004742B6">
      <w:pPr>
        <w:tabs>
          <w:tab w:val="left" w:pos="920"/>
        </w:tabs>
        <w:spacing w:before="0" w:after="0" w:line="280" w:lineRule="atLeast"/>
        <w:rPr>
          <w:snapToGrid w:val="0"/>
        </w:rPr>
      </w:pPr>
      <w:r>
        <w:rPr>
          <w:snapToGrid w:val="0"/>
        </w:rPr>
        <w:t>You always think that other people's lives are better than yours.</w:t>
      </w:r>
    </w:p>
    <w:p w:rsidR="004742B6" w:rsidRDefault="004742B6">
      <w:pPr>
        <w:tabs>
          <w:tab w:val="left" w:pos="740"/>
          <w:tab w:val="left" w:pos="960"/>
        </w:tabs>
        <w:spacing w:before="0" w:after="0" w:line="260" w:lineRule="atLeast"/>
        <w:rPr>
          <w:snapToGrid w:val="0"/>
        </w:rPr>
      </w:pPr>
      <w:r>
        <w:rPr>
          <w:snapToGrid w:val="0"/>
        </w:rPr>
        <w:t>4</w:t>
      </w:r>
      <w:r>
        <w:rPr>
          <w:b/>
          <w:bCs/>
          <w:snapToGrid w:val="0"/>
        </w:rPr>
        <w:t xml:space="preserve">. </w:t>
      </w:r>
      <w:r>
        <w:rPr>
          <w:i/>
          <w:iCs/>
          <w:snapToGrid w:val="0"/>
        </w:rPr>
        <w:t xml:space="preserve">Don't look a gift horse in the mouth. </w:t>
      </w:r>
      <w:r>
        <w:rPr>
          <w:snapToGrid w:val="0"/>
        </w:rPr>
        <w:t>Don't question good luck.</w:t>
      </w:r>
    </w:p>
    <w:p w:rsidR="004742B6" w:rsidRDefault="004742B6">
      <w:pPr>
        <w:tabs>
          <w:tab w:val="left" w:pos="740"/>
          <w:tab w:val="left" w:pos="960"/>
        </w:tabs>
        <w:spacing w:before="0" w:after="0" w:line="260" w:lineRule="atLeast"/>
        <w:rPr>
          <w:i/>
          <w:iCs/>
          <w:snapToGrid w:val="0"/>
          <w:lang w:val="en-US"/>
        </w:rPr>
      </w:pPr>
      <w:r>
        <w:rPr>
          <w:snapToGrid w:val="0"/>
          <w:lang w:val="en-US"/>
        </w:rPr>
        <w:t>5</w:t>
      </w:r>
      <w:r>
        <w:rPr>
          <w:i/>
          <w:iCs/>
          <w:snapToGrid w:val="0"/>
          <w:lang w:val="en-US"/>
        </w:rPr>
        <w:t>.</w:t>
      </w:r>
      <w:r>
        <w:rPr>
          <w:i/>
          <w:iCs/>
          <w:snapToGrid w:val="0"/>
        </w:rPr>
        <w:t>Every cloud has a silver lining.</w:t>
      </w:r>
    </w:p>
    <w:p w:rsidR="004742B6" w:rsidRDefault="004742B6">
      <w:pPr>
        <w:tabs>
          <w:tab w:val="left" w:pos="740"/>
          <w:tab w:val="left" w:pos="960"/>
        </w:tabs>
        <w:spacing w:before="0" w:after="0" w:line="260" w:lineRule="atLeast"/>
        <w:rPr>
          <w:snapToGrid w:val="0"/>
        </w:rPr>
      </w:pPr>
      <w:r>
        <w:rPr>
          <w:snapToGrid w:val="0"/>
        </w:rPr>
        <w:t>There's always some thing good in bad times.</w:t>
      </w:r>
    </w:p>
    <w:p w:rsidR="004742B6" w:rsidRDefault="004742B6">
      <w:pPr>
        <w:tabs>
          <w:tab w:val="left" w:pos="740"/>
          <w:tab w:val="left" w:pos="960"/>
        </w:tabs>
        <w:spacing w:before="0" w:after="0" w:line="260" w:lineRule="atLeast"/>
        <w:rPr>
          <w:snapToGrid w:val="0"/>
        </w:rPr>
      </w:pPr>
      <w:r>
        <w:rPr>
          <w:snapToGrid w:val="0"/>
        </w:rPr>
        <w:t>6</w:t>
      </w:r>
      <w:r>
        <w:rPr>
          <w:snapToGrid w:val="0"/>
          <w:lang w:val="en-US"/>
        </w:rPr>
        <w:t xml:space="preserve">. </w:t>
      </w:r>
      <w:r>
        <w:rPr>
          <w:i/>
          <w:iCs/>
          <w:snapToGrid w:val="0"/>
        </w:rPr>
        <w:t xml:space="preserve">It's no use crying over spilt milk. </w:t>
      </w:r>
      <w:r>
        <w:rPr>
          <w:snapToGrid w:val="0"/>
        </w:rPr>
        <w:t>Don't be too sad after a small acciden~.</w:t>
      </w:r>
    </w:p>
    <w:p w:rsidR="004742B6" w:rsidRDefault="004742B6">
      <w:pPr>
        <w:tabs>
          <w:tab w:val="left" w:pos="740"/>
          <w:tab w:val="left" w:pos="960"/>
        </w:tabs>
        <w:spacing w:before="0" w:after="0" w:line="260" w:lineRule="atLeast"/>
        <w:rPr>
          <w:snapToGrid w:val="0"/>
        </w:rPr>
      </w:pPr>
      <w:r>
        <w:rPr>
          <w:snapToGrid w:val="0"/>
        </w:rPr>
        <w:t>7</w:t>
      </w:r>
      <w:r>
        <w:rPr>
          <w:snapToGrid w:val="0"/>
          <w:lang w:val="en-US"/>
        </w:rPr>
        <w:t xml:space="preserve">. </w:t>
      </w:r>
      <w:r>
        <w:rPr>
          <w:i/>
          <w:iCs/>
          <w:snapToGrid w:val="0"/>
        </w:rPr>
        <w:t xml:space="preserve">Out of the frying pan, into the fire. </w:t>
      </w:r>
      <w:r>
        <w:rPr>
          <w:snapToGrid w:val="0"/>
        </w:rPr>
        <w:t>From one problem to another.</w:t>
      </w:r>
    </w:p>
    <w:p w:rsidR="004742B6" w:rsidRDefault="004742B6">
      <w:pPr>
        <w:tabs>
          <w:tab w:val="left" w:pos="740"/>
          <w:tab w:val="left" w:pos="960"/>
        </w:tabs>
        <w:spacing w:before="0" w:after="0" w:line="260" w:lineRule="atLeast"/>
        <w:rPr>
          <w:i/>
          <w:iCs/>
          <w:snapToGrid w:val="0"/>
        </w:rPr>
      </w:pPr>
      <w:r>
        <w:rPr>
          <w:snapToGrid w:val="0"/>
        </w:rPr>
        <w:t>8</w:t>
      </w:r>
      <w:r>
        <w:rPr>
          <w:snapToGrid w:val="0"/>
          <w:lang w:val="en-US"/>
        </w:rPr>
        <w:t xml:space="preserve">. </w:t>
      </w:r>
      <w:r>
        <w:rPr>
          <w:i/>
          <w:iCs/>
          <w:snapToGrid w:val="0"/>
        </w:rPr>
        <w:t>Fools rush in where angels fear to tread.</w:t>
      </w:r>
    </w:p>
    <w:p w:rsidR="004742B6" w:rsidRDefault="004742B6">
      <w:pPr>
        <w:tabs>
          <w:tab w:val="left" w:pos="720"/>
          <w:tab w:val="left" w:pos="920"/>
        </w:tabs>
        <w:spacing w:before="0" w:after="0" w:line="280" w:lineRule="atLeast"/>
        <w:rPr>
          <w:snapToGrid w:val="0"/>
          <w:lang w:val="en-US"/>
        </w:rPr>
      </w:pPr>
      <w:r>
        <w:rPr>
          <w:snapToGrid w:val="0"/>
        </w:rPr>
        <w:t>Stupid people do things that other people never do.</w:t>
      </w:r>
    </w:p>
    <w:p w:rsidR="004742B6" w:rsidRDefault="004742B6">
      <w:pPr>
        <w:tabs>
          <w:tab w:val="left" w:pos="720"/>
          <w:tab w:val="left" w:pos="920"/>
        </w:tabs>
        <w:spacing w:before="0" w:after="0" w:line="280" w:lineRule="atLeast"/>
        <w:rPr>
          <w:i/>
          <w:iCs/>
          <w:snapToGrid w:val="0"/>
        </w:rPr>
      </w:pPr>
      <w:r>
        <w:rPr>
          <w:snapToGrid w:val="0"/>
        </w:rPr>
        <w:t>9</w:t>
      </w:r>
      <w:r>
        <w:rPr>
          <w:snapToGrid w:val="0"/>
          <w:lang w:val="en-US"/>
        </w:rPr>
        <w:t>.</w:t>
      </w:r>
      <w:r>
        <w:rPr>
          <w:i/>
          <w:iCs/>
          <w:snapToGrid w:val="0"/>
        </w:rPr>
        <w:t xml:space="preserve"> You can lead a horse to water but you cannot make it drink.</w:t>
      </w:r>
    </w:p>
    <w:p w:rsidR="004742B6" w:rsidRDefault="004742B6">
      <w:pPr>
        <w:tabs>
          <w:tab w:val="left" w:pos="920"/>
        </w:tabs>
        <w:spacing w:before="0" w:after="0"/>
        <w:rPr>
          <w:snapToGrid w:val="0"/>
        </w:rPr>
      </w:pPr>
      <w:r>
        <w:rPr>
          <w:snapToGrid w:val="0"/>
        </w:rPr>
        <w:t>You can give a person a chance, but you can't make him or her take it.</w:t>
      </w:r>
    </w:p>
    <w:p w:rsidR="004742B6" w:rsidRDefault="004742B6">
      <w:pPr>
        <w:tabs>
          <w:tab w:val="left" w:pos="740"/>
          <w:tab w:val="left" w:pos="960"/>
        </w:tabs>
        <w:spacing w:before="0" w:after="0" w:line="260" w:lineRule="atLeast"/>
        <w:rPr>
          <w:i/>
          <w:iCs/>
          <w:snapToGrid w:val="0"/>
        </w:rPr>
      </w:pPr>
      <w:r>
        <w:rPr>
          <w:snapToGrid w:val="0"/>
        </w:rPr>
        <w:t>10</w:t>
      </w:r>
      <w:r>
        <w:rPr>
          <w:snapToGrid w:val="0"/>
          <w:lang w:val="en-US"/>
        </w:rPr>
        <w:t xml:space="preserve">. </w:t>
      </w:r>
      <w:r>
        <w:rPr>
          <w:i/>
          <w:iCs/>
          <w:snapToGrid w:val="0"/>
        </w:rPr>
        <w:t>A stitch in time saves nine.</w:t>
      </w:r>
    </w:p>
    <w:p w:rsidR="004742B6" w:rsidRDefault="004742B6">
      <w:pPr>
        <w:tabs>
          <w:tab w:val="left" w:pos="920"/>
        </w:tabs>
        <w:spacing w:before="0" w:after="0"/>
        <w:rPr>
          <w:snapToGrid w:val="0"/>
        </w:rPr>
      </w:pPr>
      <w:r>
        <w:rPr>
          <w:snapToGrid w:val="0"/>
        </w:rPr>
        <w:t>Act early and you can save a lot of trouble.</w:t>
      </w:r>
    </w:p>
    <w:p w:rsidR="004742B6" w:rsidRDefault="004742B6">
      <w:pPr>
        <w:tabs>
          <w:tab w:val="left" w:pos="740"/>
        </w:tabs>
        <w:spacing w:before="0" w:after="0"/>
        <w:ind w:left="740"/>
        <w:rPr>
          <w:b/>
          <w:bCs/>
          <w:snapToGrid w:val="0"/>
          <w:lang w:val="en-US"/>
        </w:rPr>
      </w:pPr>
    </w:p>
    <w:p w:rsidR="004742B6" w:rsidRDefault="004742B6">
      <w:pPr>
        <w:tabs>
          <w:tab w:val="left" w:pos="740"/>
        </w:tabs>
        <w:spacing w:before="0" w:after="0"/>
        <w:ind w:left="740"/>
        <w:jc w:val="center"/>
        <w:rPr>
          <w:b/>
          <w:bCs/>
          <w:snapToGrid w:val="0"/>
        </w:rPr>
      </w:pPr>
      <w:r>
        <w:rPr>
          <w:b/>
          <w:bCs/>
          <w:snapToGrid w:val="0"/>
        </w:rPr>
        <w:t>Food and drink</w:t>
      </w:r>
    </w:p>
    <w:p w:rsidR="004742B6" w:rsidRDefault="004742B6">
      <w:pPr>
        <w:pStyle w:val="4"/>
        <w:jc w:val="center"/>
        <w:rPr>
          <w:rFonts w:ascii="Times New Roman" w:hAnsi="Times New Roman" w:cs="Times New Roman"/>
          <w:sz w:val="24"/>
          <w:szCs w:val="24"/>
        </w:rPr>
      </w:pPr>
      <w:r>
        <w:rPr>
          <w:rFonts w:ascii="Times New Roman" w:hAnsi="Times New Roman" w:cs="Times New Roman"/>
          <w:sz w:val="24"/>
          <w:szCs w:val="24"/>
        </w:rPr>
        <w:t>THE ENGLISH BREAKFAST</w:t>
      </w:r>
    </w:p>
    <w:p w:rsidR="004742B6" w:rsidRDefault="004742B6">
      <w:pPr>
        <w:tabs>
          <w:tab w:val="left" w:pos="740"/>
        </w:tabs>
        <w:spacing w:before="0" w:after="0" w:line="260" w:lineRule="atLeast"/>
        <w:rPr>
          <w:snapToGrid w:val="0"/>
          <w:lang w:val="en-US"/>
        </w:rPr>
      </w:pPr>
      <w:r>
        <w:rPr>
          <w:snapToGrid w:val="0"/>
        </w:rPr>
        <w:t>In a real English breakfast you have fried eggs, bacon, sausage, tomato and mushrooms. Then there's toast and marmalade. There's an interesting story about the word "marmalade". It may come from the French "Marie est malade", or "Mary is ill." That's because a seventeenth-century Queen of Scotland, Mary Queen of Scots, liked it. She always asked for French orange jam when she was ill.</w:t>
      </w:r>
    </w:p>
    <w:p w:rsidR="004742B6" w:rsidRDefault="004742B6">
      <w:pPr>
        <w:tabs>
          <w:tab w:val="left" w:pos="740"/>
        </w:tabs>
        <w:spacing w:before="0" w:after="0" w:line="260" w:lineRule="atLeast"/>
        <w:rPr>
          <w:snapToGrid w:val="0"/>
          <w:lang w:val="en-US"/>
        </w:rPr>
      </w:pPr>
    </w:p>
    <w:p w:rsidR="004742B6" w:rsidRDefault="004742B6">
      <w:pPr>
        <w:pStyle w:val="4"/>
        <w:jc w:val="center"/>
        <w:rPr>
          <w:rFonts w:ascii="Times New Roman" w:hAnsi="Times New Roman" w:cs="Times New Roman"/>
          <w:sz w:val="24"/>
          <w:szCs w:val="24"/>
        </w:rPr>
      </w:pPr>
      <w:r>
        <w:rPr>
          <w:rFonts w:ascii="Times New Roman" w:hAnsi="Times New Roman" w:cs="Times New Roman"/>
          <w:sz w:val="24"/>
          <w:szCs w:val="24"/>
        </w:rPr>
        <w:t>PANCAKES</w:t>
      </w:r>
    </w:p>
    <w:p w:rsidR="004742B6" w:rsidRDefault="004742B6">
      <w:pPr>
        <w:tabs>
          <w:tab w:val="left" w:pos="740"/>
        </w:tabs>
        <w:spacing w:before="0" w:after="0" w:line="260" w:lineRule="atLeast"/>
        <w:rPr>
          <w:snapToGrid w:val="0"/>
        </w:rPr>
      </w:pPr>
      <w:r>
        <w:rPr>
          <w:snapToGrid w:val="0"/>
        </w:rPr>
        <w:t>British people eat pancakes on Shrove Tuesday in February or March. For pancakes you need flour, eggs and milk. Then you eat them with sugar and lemon. In some parts of Britain there are pancake races on Shrove Tuesday. People race with a frying pan in one hand. They have to "toss" the pancake, throw it in the air and catch it again in the frying pan.</w:t>
      </w:r>
    </w:p>
    <w:p w:rsidR="004742B6" w:rsidRDefault="004742B6">
      <w:pPr>
        <w:tabs>
          <w:tab w:val="left" w:pos="740"/>
        </w:tabs>
        <w:spacing w:before="0" w:after="0" w:line="260" w:lineRule="atLeast"/>
        <w:jc w:val="center"/>
        <w:rPr>
          <w:i/>
          <w:iCs/>
          <w:snapToGrid w:val="0"/>
          <w:lang w:val="en-US"/>
        </w:rPr>
      </w:pPr>
    </w:p>
    <w:p w:rsidR="004742B6" w:rsidRDefault="004742B6">
      <w:pPr>
        <w:tabs>
          <w:tab w:val="left" w:pos="740"/>
        </w:tabs>
        <w:spacing w:before="0" w:after="0" w:line="260" w:lineRule="atLeast"/>
        <w:jc w:val="center"/>
        <w:rPr>
          <w:i/>
          <w:iCs/>
          <w:snapToGrid w:val="0"/>
        </w:rPr>
      </w:pPr>
      <w:r>
        <w:rPr>
          <w:i/>
          <w:iCs/>
          <w:snapToGrid w:val="0"/>
          <w:lang w:val="en-US"/>
        </w:rPr>
        <w:t>R</w:t>
      </w:r>
      <w:r>
        <w:rPr>
          <w:i/>
          <w:iCs/>
          <w:snapToGrid w:val="0"/>
        </w:rPr>
        <w:t>OAST BEEF AND YORKSHIRE PUDDING</w:t>
      </w:r>
    </w:p>
    <w:p w:rsidR="004742B6" w:rsidRDefault="004742B6">
      <w:pPr>
        <w:tabs>
          <w:tab w:val="left" w:pos="740"/>
        </w:tabs>
        <w:spacing w:before="0" w:after="0" w:line="260" w:lineRule="atLeast"/>
        <w:rPr>
          <w:snapToGrid w:val="0"/>
        </w:rPr>
      </w:pPr>
      <w:r>
        <w:rPr>
          <w:snapToGrid w:val="0"/>
        </w:rPr>
        <w:t>This is the traditional Sunday lunch from Yorkshire in the north of England. It is now popular all over Britain. Yorkshire pudding is not sweet. It's a simple mixture of eggs, flour and milk, but it's delicious.</w:t>
      </w:r>
    </w:p>
    <w:p w:rsidR="004742B6" w:rsidRDefault="004742B6">
      <w:pPr>
        <w:tabs>
          <w:tab w:val="left" w:pos="740"/>
          <w:tab w:val="left" w:pos="920"/>
        </w:tabs>
        <w:spacing w:before="0" w:after="0" w:line="260" w:lineRule="atLeast"/>
        <w:rPr>
          <w:snapToGrid w:val="0"/>
          <w:lang w:val="en-US"/>
        </w:rPr>
      </w:pPr>
      <w:r>
        <w:rPr>
          <w:snapToGrid w:val="0"/>
        </w:rPr>
        <w:t>Two common vegetables with roast beef and Yorkshire pudding are Brussels sprouts and carrots. And of course there's always gravy. That's a thick, brown sauce. You make gravy with the juice from the meat.</w:t>
      </w:r>
    </w:p>
    <w:p w:rsidR="004742B6" w:rsidRDefault="004742B6">
      <w:pPr>
        <w:tabs>
          <w:tab w:val="left" w:pos="400"/>
        </w:tabs>
        <w:spacing w:before="0" w:after="0" w:line="260" w:lineRule="atLeast"/>
        <w:ind w:left="400"/>
        <w:jc w:val="center"/>
        <w:rPr>
          <w:i/>
          <w:iCs/>
          <w:snapToGrid w:val="0"/>
          <w:lang w:val="en-US"/>
        </w:rPr>
      </w:pPr>
    </w:p>
    <w:p w:rsidR="004742B6" w:rsidRDefault="004742B6">
      <w:pPr>
        <w:tabs>
          <w:tab w:val="left" w:pos="400"/>
        </w:tabs>
        <w:spacing w:before="0" w:after="0" w:line="260" w:lineRule="atLeast"/>
        <w:ind w:left="400"/>
        <w:jc w:val="center"/>
        <w:rPr>
          <w:i/>
          <w:iCs/>
          <w:snapToGrid w:val="0"/>
        </w:rPr>
      </w:pPr>
      <w:r>
        <w:rPr>
          <w:i/>
          <w:iCs/>
          <w:snapToGrid w:val="0"/>
        </w:rPr>
        <w:t>HAGGIS</w:t>
      </w:r>
    </w:p>
    <w:p w:rsidR="004742B6" w:rsidRDefault="004742B6">
      <w:pPr>
        <w:tabs>
          <w:tab w:val="left" w:pos="400"/>
        </w:tabs>
        <w:spacing w:before="0" w:after="0" w:line="260" w:lineRule="atLeast"/>
        <w:rPr>
          <w:snapToGrid w:val="0"/>
        </w:rPr>
      </w:pPr>
      <w:r>
        <w:rPr>
          <w:snapToGrid w:val="0"/>
        </w:rPr>
        <w:t>Haggis is a tradinonal food from Scotland. You make it with meat, onions, flour, salt and pepper. Then you boil it in the skin from a sheep's stomach - yes, a sheep's stomach.</w:t>
      </w:r>
    </w:p>
    <w:p w:rsidR="004742B6" w:rsidRDefault="004742B6">
      <w:pPr>
        <w:tabs>
          <w:tab w:val="left" w:pos="400"/>
          <w:tab w:val="left" w:pos="620"/>
        </w:tabs>
        <w:spacing w:before="0" w:after="0" w:line="260" w:lineRule="atLeast"/>
        <w:rPr>
          <w:snapToGrid w:val="0"/>
          <w:lang w:val="en-US"/>
        </w:rPr>
      </w:pPr>
      <w:r>
        <w:rPr>
          <w:snapToGrid w:val="0"/>
        </w:rPr>
        <w:t>In Scotland, people eat haggis on Burns Night. Robert Burns (Scots people call him "Rabbie" Burns), was a Scottish poet in the eighteenth century. Every year Scots people all over the world remember him and read his poems.</w:t>
      </w:r>
    </w:p>
    <w:p w:rsidR="004742B6" w:rsidRDefault="004742B6">
      <w:pPr>
        <w:tabs>
          <w:tab w:val="left" w:pos="400"/>
        </w:tabs>
        <w:spacing w:before="0" w:after="0" w:line="260" w:lineRule="atLeast"/>
        <w:rPr>
          <w:snapToGrid w:val="0"/>
          <w:lang w:val="en-US"/>
        </w:rPr>
      </w:pPr>
    </w:p>
    <w:p w:rsidR="004742B6" w:rsidRDefault="004742B6">
      <w:pPr>
        <w:tabs>
          <w:tab w:val="left" w:pos="400"/>
        </w:tabs>
        <w:spacing w:before="0" w:after="0" w:line="260" w:lineRule="atLeast"/>
        <w:jc w:val="center"/>
        <w:rPr>
          <w:i/>
          <w:iCs/>
          <w:snapToGrid w:val="0"/>
        </w:rPr>
      </w:pPr>
      <w:r>
        <w:rPr>
          <w:i/>
          <w:iCs/>
          <w:snapToGrid w:val="0"/>
          <w:lang w:val="en-US"/>
        </w:rPr>
        <w:t>T</w:t>
      </w:r>
      <w:r>
        <w:rPr>
          <w:i/>
          <w:iCs/>
          <w:snapToGrid w:val="0"/>
        </w:rPr>
        <w:t>EA</w:t>
      </w:r>
    </w:p>
    <w:p w:rsidR="004742B6" w:rsidRDefault="004742B6">
      <w:pPr>
        <w:pStyle w:val="23"/>
        <w:ind w:left="0"/>
        <w:rPr>
          <w:rFonts w:ascii="Times New Roman" w:hAnsi="Times New Roman" w:cs="Times New Roman"/>
          <w:sz w:val="24"/>
          <w:szCs w:val="24"/>
          <w:lang w:val="en-US"/>
        </w:rPr>
      </w:pPr>
      <w:r>
        <w:rPr>
          <w:rFonts w:ascii="Times New Roman" w:hAnsi="Times New Roman" w:cs="Times New Roman"/>
          <w:sz w:val="24"/>
          <w:szCs w:val="24"/>
        </w:rPr>
        <w:t>Tea is Britain's favourite drink. It's also a meal in the afternoon. You can eat tea at home or in a hotel. Tea at the Ritz hotel in London is very good. You can drink Indian or China tea. There are cucumber sandwiches and scones. (Scones are plain cakes. You eat them with jam and cream.) There are chocolate cakes and cream cakes too.</w:t>
      </w:r>
    </w:p>
    <w:p w:rsidR="004742B6" w:rsidRDefault="004742B6">
      <w:pPr>
        <w:pStyle w:val="23"/>
        <w:ind w:left="0"/>
        <w:rPr>
          <w:rFonts w:ascii="Times New Roman" w:hAnsi="Times New Roman" w:cs="Times New Roman"/>
          <w:sz w:val="24"/>
          <w:szCs w:val="24"/>
          <w:lang w:val="en-US"/>
        </w:rPr>
      </w:pPr>
    </w:p>
    <w:p w:rsidR="004742B6" w:rsidRDefault="004742B6">
      <w:pPr>
        <w:tabs>
          <w:tab w:val="left" w:pos="960"/>
        </w:tabs>
        <w:spacing w:before="0" w:after="0" w:line="260" w:lineRule="atLeast"/>
        <w:jc w:val="center"/>
        <w:rPr>
          <w:i/>
          <w:iCs/>
          <w:snapToGrid w:val="0"/>
          <w:lang w:val="en-US"/>
        </w:rPr>
      </w:pPr>
      <w:r>
        <w:rPr>
          <w:i/>
          <w:iCs/>
          <w:snapToGrid w:val="0"/>
        </w:rPr>
        <w:t>CHRISTMAS PUDDIN</w:t>
      </w:r>
      <w:r>
        <w:rPr>
          <w:i/>
          <w:iCs/>
          <w:snapToGrid w:val="0"/>
          <w:lang w:val="en-US"/>
        </w:rPr>
        <w:t>G</w:t>
      </w:r>
    </w:p>
    <w:p w:rsidR="004742B6" w:rsidRDefault="004742B6">
      <w:pPr>
        <w:tabs>
          <w:tab w:val="left" w:pos="960"/>
        </w:tabs>
        <w:spacing w:before="0" w:after="0" w:line="260" w:lineRule="atLeast"/>
        <w:rPr>
          <w:snapToGrid w:val="0"/>
        </w:rPr>
      </w:pPr>
      <w:r>
        <w:rPr>
          <w:snapToGrid w:val="0"/>
        </w:rPr>
        <w:t>Some people make this pudding months before Christmis.</w:t>
      </w:r>
    </w:p>
    <w:p w:rsidR="004742B6" w:rsidRDefault="004742B6">
      <w:pPr>
        <w:tabs>
          <w:tab w:val="left" w:pos="960"/>
        </w:tabs>
        <w:spacing w:before="0" w:after="0" w:line="260" w:lineRule="atLeast"/>
        <w:rPr>
          <w:snapToGrid w:val="0"/>
        </w:rPr>
      </w:pPr>
      <w:r>
        <w:rPr>
          <w:snapToGrid w:val="0"/>
        </w:rPr>
        <w:t>A lot of families have thcir own Christmas pudding recipe~.</w:t>
      </w:r>
    </w:p>
    <w:p w:rsidR="004742B6" w:rsidRDefault="004742B6">
      <w:pPr>
        <w:tabs>
          <w:tab w:val="left" w:pos="960"/>
        </w:tabs>
        <w:spacing w:before="0" w:after="0" w:line="260" w:lineRule="atLeast"/>
        <w:rPr>
          <w:snapToGrid w:val="0"/>
        </w:rPr>
      </w:pPr>
      <w:r>
        <w:rPr>
          <w:snapToGrid w:val="0"/>
        </w:rPr>
        <w:t xml:space="preserve">Some, </w:t>
      </w:r>
      <w:r>
        <w:rPr>
          <w:snapToGrid w:val="0"/>
          <w:lang w:val="en-US"/>
        </w:rPr>
        <w:t>fo</w:t>
      </w:r>
      <w:r>
        <w:rPr>
          <w:snapToGrid w:val="0"/>
        </w:rPr>
        <w:t>r example, use a lot of brandy. Others put in a lot of</w:t>
      </w:r>
    </w:p>
    <w:p w:rsidR="004742B6" w:rsidRDefault="004742B6">
      <w:pPr>
        <w:tabs>
          <w:tab w:val="left" w:pos="960"/>
        </w:tabs>
        <w:spacing w:before="0" w:after="0" w:line="260" w:lineRule="atLeast"/>
        <w:rPr>
          <w:snapToGrid w:val="0"/>
        </w:rPr>
      </w:pPr>
      <w:r>
        <w:rPr>
          <w:snapToGrid w:val="0"/>
        </w:rPr>
        <w:t>fruit or add a silver coin for good luck.</w:t>
      </w:r>
    </w:p>
    <w:p w:rsidR="004742B6" w:rsidRDefault="004742B6">
      <w:pPr>
        <w:tabs>
          <w:tab w:val="left" w:pos="960"/>
          <w:tab w:val="left" w:pos="1180"/>
        </w:tabs>
        <w:spacing w:before="0" w:after="0" w:line="260" w:lineRule="atLeast"/>
        <w:rPr>
          <w:snapToGrid w:val="0"/>
          <w:lang w:val="en-US"/>
        </w:rPr>
      </w:pPr>
      <w:r>
        <w:rPr>
          <w:snapToGrid w:val="0"/>
        </w:rPr>
        <w:t>Real Christmas puddings always have a piece of holly on the top. Holly bushes and trees have red berries at Chris~mas-ume, and so people use holly to decorate their houses for Christmas. The holly on the pudding is part of the decoration. Also, you can pour brandy over the pudding and light it with a match.</w:t>
      </w:r>
    </w:p>
    <w:p w:rsidR="004742B6" w:rsidRDefault="004742B6">
      <w:pPr>
        <w:tabs>
          <w:tab w:val="left" w:pos="960"/>
          <w:tab w:val="left" w:pos="1180"/>
        </w:tabs>
        <w:spacing w:before="0" w:after="0" w:line="260" w:lineRule="atLeast"/>
        <w:jc w:val="center"/>
        <w:rPr>
          <w:i/>
          <w:iCs/>
          <w:snapToGrid w:val="0"/>
          <w:lang w:val="en-US"/>
        </w:rPr>
      </w:pPr>
    </w:p>
    <w:p w:rsidR="004742B6" w:rsidRDefault="004742B6">
      <w:pPr>
        <w:tabs>
          <w:tab w:val="left" w:pos="960"/>
          <w:tab w:val="left" w:pos="1180"/>
        </w:tabs>
        <w:spacing w:before="0" w:after="0" w:line="260" w:lineRule="atLeast"/>
        <w:jc w:val="center"/>
        <w:rPr>
          <w:i/>
          <w:iCs/>
          <w:snapToGrid w:val="0"/>
          <w:lang w:val="en-US"/>
        </w:rPr>
      </w:pPr>
      <w:r>
        <w:rPr>
          <w:i/>
          <w:iCs/>
          <w:snapToGrid w:val="0"/>
          <w:lang w:val="en-US"/>
        </w:rPr>
        <w:t>H</w:t>
      </w:r>
      <w:r>
        <w:rPr>
          <w:i/>
          <w:iCs/>
          <w:snapToGrid w:val="0"/>
        </w:rPr>
        <w:t xml:space="preserve">OT </w:t>
      </w:r>
      <w:r>
        <w:rPr>
          <w:i/>
          <w:iCs/>
          <w:snapToGrid w:val="0"/>
          <w:lang w:val="en-US"/>
        </w:rPr>
        <w:t>C</w:t>
      </w:r>
      <w:r>
        <w:rPr>
          <w:i/>
          <w:iCs/>
          <w:snapToGrid w:val="0"/>
        </w:rPr>
        <w:t>ROSS BU</w:t>
      </w:r>
      <w:r>
        <w:rPr>
          <w:i/>
          <w:iCs/>
          <w:snapToGrid w:val="0"/>
          <w:lang w:val="en-US"/>
        </w:rPr>
        <w:t>NS</w:t>
      </w:r>
    </w:p>
    <w:p w:rsidR="004742B6" w:rsidRDefault="004742B6">
      <w:pPr>
        <w:tabs>
          <w:tab w:val="left" w:pos="960"/>
        </w:tabs>
        <w:spacing w:before="0" w:after="0" w:line="260" w:lineRule="atLeast"/>
        <w:rPr>
          <w:snapToGrid w:val="0"/>
        </w:rPr>
      </w:pPr>
      <w:r>
        <w:rPr>
          <w:snapToGrid w:val="0"/>
        </w:rPr>
        <w:t>The first Christians in Rome made hot cross buns two thousand years ago. But now they're an Easter tradition in Britain. Here's a storv about hot cross buns. In 1800 a widow lived in a house in East London. Her only son was a sailor and went to sea. Everv vear she made hot cross buns and kept one for him. He never came back, but she kept a bun for him every year. Then, after many,</w:t>
      </w:r>
      <w:r>
        <w:rPr>
          <w:snapToGrid w:val="0"/>
          <w:position w:val="6"/>
        </w:rPr>
        <w:t xml:space="preserve"> </w:t>
      </w:r>
      <w:r>
        <w:rPr>
          <w:snapToGrid w:val="0"/>
        </w:rPr>
        <w:t>years, she died. Now, her house is a pub. It's called 'The Widow's Son". For a long time people remembered the widow. Every Easter they put a hot cross bun in a special basket in the pub. Now the tradition is different. The owner of the pub sells the special hot cross bun. Then he gives the money to the British Sailors' Societv.</w:t>
      </w:r>
    </w:p>
    <w:p w:rsidR="004742B6" w:rsidRDefault="004742B6">
      <w:pPr>
        <w:pStyle w:val="4"/>
        <w:tabs>
          <w:tab w:val="clear" w:pos="720"/>
          <w:tab w:val="left" w:pos="960"/>
          <w:tab w:val="left" w:pos="6280"/>
        </w:tabs>
        <w:spacing w:line="240" w:lineRule="auto"/>
        <w:jc w:val="center"/>
        <w:rPr>
          <w:rFonts w:ascii="Times New Roman" w:hAnsi="Times New Roman" w:cs="Times New Roman"/>
          <w:sz w:val="24"/>
          <w:szCs w:val="24"/>
          <w:lang w:val="en-US"/>
        </w:rPr>
      </w:pPr>
    </w:p>
    <w:p w:rsidR="004742B6" w:rsidRDefault="004742B6">
      <w:pPr>
        <w:pStyle w:val="4"/>
        <w:tabs>
          <w:tab w:val="clear" w:pos="720"/>
          <w:tab w:val="left" w:pos="960"/>
          <w:tab w:val="left" w:pos="6280"/>
        </w:tabs>
        <w:spacing w:line="240" w:lineRule="auto"/>
        <w:jc w:val="center"/>
        <w:rPr>
          <w:rFonts w:ascii="Times New Roman" w:hAnsi="Times New Roman" w:cs="Times New Roman"/>
          <w:sz w:val="24"/>
          <w:szCs w:val="24"/>
        </w:rPr>
      </w:pPr>
      <w:r>
        <w:rPr>
          <w:rFonts w:ascii="Times New Roman" w:hAnsi="Times New Roman" w:cs="Times New Roman"/>
          <w:sz w:val="24"/>
          <w:szCs w:val="24"/>
        </w:rPr>
        <w:t>PUBS</w:t>
      </w:r>
    </w:p>
    <w:p w:rsidR="004742B6" w:rsidRDefault="004742B6">
      <w:pPr>
        <w:tabs>
          <w:tab w:val="left" w:pos="960"/>
        </w:tabs>
        <w:spacing w:before="0" w:after="0" w:line="260" w:lineRule="atLeast"/>
        <w:rPr>
          <w:snapToGrid w:val="0"/>
        </w:rPr>
      </w:pPr>
      <w:r>
        <w:rPr>
          <w:snapToGrid w:val="0"/>
        </w:rPr>
        <w:t>Pubs are an important part of British life. People talk, eat, drink, meet their friends and relax there. They are open at lunchtime and again in the evening. But they close at 11.00 (10.30 on Sundays). This surprises a lot of tourists. But vou can always go to Scotland - the pubs close later there!</w:t>
      </w:r>
    </w:p>
    <w:p w:rsidR="004742B6" w:rsidRDefault="004742B6">
      <w:pPr>
        <w:tabs>
          <w:tab w:val="left" w:pos="960"/>
          <w:tab w:val="left" w:pos="1180"/>
        </w:tabs>
        <w:spacing w:before="0" w:after="0" w:line="260" w:lineRule="atLeast"/>
        <w:rPr>
          <w:snapToGrid w:val="0"/>
        </w:rPr>
      </w:pPr>
      <w:r>
        <w:rPr>
          <w:snapToGrid w:val="0"/>
        </w:rPr>
        <w:t>The word "pub" is short for "public house". There are thousands in Britain, and they nearly all sell pub lunches. One</w:t>
      </w:r>
      <w:r>
        <w:rPr>
          <w:snapToGrid w:val="0"/>
          <w:lang w:val="en-US"/>
        </w:rPr>
        <w:t xml:space="preserve"> </w:t>
      </w:r>
      <w:r>
        <w:rPr>
          <w:snapToGrid w:val="0"/>
        </w:rPr>
        <w:t>of these is a Ploughman's Lunch a very simple meal. It's ust bread and cheese.</w:t>
      </w:r>
    </w:p>
    <w:p w:rsidR="004742B6" w:rsidRDefault="004742B6">
      <w:pPr>
        <w:tabs>
          <w:tab w:val="left" w:pos="580"/>
          <w:tab w:val="left" w:pos="800"/>
        </w:tabs>
        <w:spacing w:before="0" w:after="0" w:line="260" w:lineRule="atLeast"/>
        <w:rPr>
          <w:snapToGrid w:val="0"/>
        </w:rPr>
      </w:pPr>
      <w:r>
        <w:rPr>
          <w:snapToGrid w:val="0"/>
        </w:rPr>
        <w:t>Pubs also sell beer. (British beer is alw</w:t>
      </w:r>
      <w:r>
        <w:rPr>
          <w:snapToGrid w:val="0"/>
          <w:lang w:val="en-US"/>
        </w:rPr>
        <w:t xml:space="preserve">ays </w:t>
      </w:r>
      <w:r>
        <w:rPr>
          <w:snapToGrid w:val="0"/>
        </w:rPr>
        <w:t xml:space="preserve">warm.) The traditional kind is called </w:t>
      </w:r>
      <w:r>
        <w:rPr>
          <w:snapToGrid w:val="0"/>
          <w:lang w:val="en-US"/>
        </w:rPr>
        <w:t>“real ale”</w:t>
      </w:r>
      <w:r>
        <w:rPr>
          <w:snapToGrid w:val="0"/>
        </w:rPr>
        <w:t>. That</w:t>
      </w:r>
      <w:r>
        <w:rPr>
          <w:snapToGrid w:val="0"/>
          <w:lang w:val="en-US"/>
        </w:rPr>
        <w:t>’s</w:t>
      </w:r>
      <w:r>
        <w:rPr>
          <w:snapToGrid w:val="0"/>
        </w:rPr>
        <w:t xml:space="preserve"> </w:t>
      </w:r>
      <w:r>
        <w:rPr>
          <w:snapToGrid w:val="0"/>
          <w:lang w:val="en-US"/>
        </w:rPr>
        <w:t>a</w:t>
      </w:r>
      <w:r>
        <w:rPr>
          <w:snapToGrid w:val="0"/>
        </w:rPr>
        <w:t xml:space="preserve"> very strong beer from an old recipe.</w:t>
      </w:r>
    </w:p>
    <w:p w:rsidR="004742B6" w:rsidRDefault="004742B6">
      <w:pPr>
        <w:tabs>
          <w:tab w:val="left" w:pos="580"/>
          <w:tab w:val="left" w:pos="800"/>
        </w:tabs>
        <w:spacing w:before="0" w:after="0" w:line="260" w:lineRule="atLeast"/>
        <w:rPr>
          <w:snapToGrid w:val="0"/>
        </w:rPr>
      </w:pPr>
      <w:r>
        <w:rPr>
          <w:snapToGrid w:val="0"/>
        </w:rPr>
        <w:t xml:space="preserve">An important custom in pubs is 'buying a. round". In a group, one person buys all the others a drink. This is a "round". Then one by one all the </w:t>
      </w:r>
      <w:r>
        <w:rPr>
          <w:snapToGrid w:val="0"/>
          <w:lang w:val="en-US"/>
        </w:rPr>
        <w:t>ot</w:t>
      </w:r>
      <w:r>
        <w:rPr>
          <w:snapToGrid w:val="0"/>
        </w:rPr>
        <w:t>her people bu</w:t>
      </w:r>
      <w:r>
        <w:rPr>
          <w:snapToGrid w:val="0"/>
          <w:lang w:val="en-US"/>
        </w:rPr>
        <w:t>t</w:t>
      </w:r>
      <w:r>
        <w:rPr>
          <w:snapToGrid w:val="0"/>
        </w:rPr>
        <w:t xml:space="preserve"> rounds, too.</w:t>
      </w:r>
    </w:p>
    <w:p w:rsidR="004742B6" w:rsidRDefault="004742B6">
      <w:pPr>
        <w:tabs>
          <w:tab w:val="left" w:pos="580"/>
          <w:tab w:val="left" w:pos="800"/>
        </w:tabs>
        <w:spacing w:before="0" w:after="0" w:line="260" w:lineRule="atLeast"/>
        <w:rPr>
          <w:snapToGrid w:val="0"/>
        </w:rPr>
      </w:pPr>
      <w:r>
        <w:rPr>
          <w:snapToGrid w:val="0"/>
        </w:rPr>
        <w:t>If they are with friends, British people sometimes lift their glasses before they drink and sav "Cheers  This means "Good luck".</w:t>
      </w:r>
    </w:p>
    <w:p w:rsidR="004742B6" w:rsidRDefault="004742B6">
      <w:pPr>
        <w:tabs>
          <w:tab w:val="left" w:pos="580"/>
          <w:tab w:val="left" w:pos="800"/>
        </w:tabs>
        <w:spacing w:before="0" w:after="0" w:line="260" w:lineRule="atLeast"/>
        <w:rPr>
          <w:snapToGrid w:val="0"/>
        </w:rPr>
      </w:pPr>
      <w:r>
        <w:rPr>
          <w:snapToGrid w:val="0"/>
          <w:lang w:val="en-US"/>
        </w:rPr>
        <w:t>I</w:t>
      </w:r>
      <w:r>
        <w:rPr>
          <w:snapToGrid w:val="0"/>
        </w:rPr>
        <w:t xml:space="preserve">n the pubs in south-west Lngland there~s another traditional drink - scrumpy. You make scrumpy with apples, but it's not a simple fruit juice. It's very </w:t>
      </w:r>
      <w:r>
        <w:rPr>
          <w:snapToGrid w:val="0"/>
          <w:lang w:val="en-US"/>
        </w:rPr>
        <w:t>v</w:t>
      </w:r>
      <w:r>
        <w:rPr>
          <w:snapToGrid w:val="0"/>
        </w:rPr>
        <w:t>ery strong.</w:t>
      </w:r>
    </w:p>
    <w:p w:rsidR="004742B6" w:rsidRDefault="004742B6">
      <w:pPr>
        <w:tabs>
          <w:tab w:val="left" w:pos="580"/>
          <w:tab w:val="left" w:pos="800"/>
        </w:tabs>
        <w:spacing w:before="0" w:after="0" w:line="260" w:lineRule="atLeast"/>
        <w:rPr>
          <w:snapToGrid w:val="0"/>
          <w:lang w:val="en-US"/>
        </w:rPr>
      </w:pPr>
      <w:r>
        <w:rPr>
          <w:snapToGrid w:val="0"/>
        </w:rPr>
        <w:t>Pub names often have a long traditi</w:t>
      </w:r>
      <w:r>
        <w:rPr>
          <w:snapToGrid w:val="0"/>
          <w:lang w:val="en-US"/>
        </w:rPr>
        <w:t>o</w:t>
      </w:r>
      <w:r>
        <w:rPr>
          <w:snapToGrid w:val="0"/>
        </w:rPr>
        <w:t>n. Some come from the thirteenth or fourteenth century.</w:t>
      </w:r>
    </w:p>
    <w:p w:rsidR="004742B6" w:rsidRDefault="004742B6">
      <w:pPr>
        <w:tabs>
          <w:tab w:val="left" w:pos="580"/>
          <w:tab w:val="left" w:pos="800"/>
        </w:tabs>
        <w:spacing w:before="0" w:after="0" w:line="260" w:lineRule="atLeast"/>
        <w:rPr>
          <w:snapToGrid w:val="0"/>
          <w:lang w:val="en-US"/>
        </w:rPr>
      </w:pPr>
      <w:r>
        <w:rPr>
          <w:snapToGrid w:val="0"/>
        </w:rPr>
        <w:t>Every pub has a name and every pub has a sign above its door. The sign shows a picture of the pub's name.</w:t>
      </w:r>
      <w:r>
        <w:rPr>
          <w:snapToGrid w:val="0"/>
          <w:lang w:val="en-US"/>
        </w:rPr>
        <w:t xml:space="preserve"> </w:t>
      </w:r>
    </w:p>
    <w:p w:rsidR="004742B6" w:rsidRDefault="004742B6">
      <w:pPr>
        <w:tabs>
          <w:tab w:val="left" w:pos="580"/>
          <w:tab w:val="left" w:pos="800"/>
        </w:tabs>
        <w:spacing w:before="0" w:after="0" w:line="260" w:lineRule="atLeast"/>
        <w:jc w:val="center"/>
        <w:rPr>
          <w:i/>
          <w:iCs/>
          <w:snapToGrid w:val="0"/>
          <w:lang w:val="en-US"/>
        </w:rPr>
      </w:pPr>
    </w:p>
    <w:p w:rsidR="004742B6" w:rsidRDefault="004742B6">
      <w:pPr>
        <w:tabs>
          <w:tab w:val="left" w:pos="580"/>
          <w:tab w:val="left" w:pos="800"/>
        </w:tabs>
        <w:spacing w:before="0" w:after="0" w:line="260" w:lineRule="atLeast"/>
        <w:jc w:val="center"/>
        <w:rPr>
          <w:i/>
          <w:iCs/>
          <w:snapToGrid w:val="0"/>
          <w:lang w:val="en-US"/>
        </w:rPr>
      </w:pPr>
      <w:r>
        <w:rPr>
          <w:i/>
          <w:iCs/>
          <w:snapToGrid w:val="0"/>
          <w:lang w:val="en-US"/>
        </w:rPr>
        <w:t>EMBLEMS</w:t>
      </w:r>
    </w:p>
    <w:p w:rsidR="004742B6" w:rsidRDefault="004742B6">
      <w:pPr>
        <w:tabs>
          <w:tab w:val="left" w:pos="280"/>
          <w:tab w:val="left" w:pos="500"/>
        </w:tabs>
        <w:spacing w:before="0" w:after="0" w:line="260" w:lineRule="atLeast"/>
        <w:rPr>
          <w:snapToGrid w:val="0"/>
        </w:rPr>
      </w:pPr>
      <w:r>
        <w:rPr>
          <w:snapToGrid w:val="0"/>
        </w:rPr>
        <w:t>Each country also has a national "emblem" or sign. The English emblem is a red rose. The Welsh emblem is a vegetable or flower - a leek or a daffodil. The Scottish emblem is a wild plant - a thistle. And the Irish emblem is another wild plant</w:t>
      </w:r>
      <w:r>
        <w:rPr>
          <w:snapToGrid w:val="0"/>
          <w:lang w:val="en-US"/>
        </w:rPr>
        <w:t xml:space="preserve"> </w:t>
      </w:r>
      <w:r>
        <w:rPr>
          <w:snapToGrid w:val="0"/>
        </w:rPr>
        <w:t>- a shamrock.</w:t>
      </w:r>
    </w:p>
    <w:p w:rsidR="004742B6" w:rsidRDefault="004742B6">
      <w:pPr>
        <w:tabs>
          <w:tab w:val="left" w:pos="1080"/>
          <w:tab w:val="left" w:pos="1300"/>
        </w:tabs>
        <w:spacing w:before="0" w:after="0" w:line="260" w:lineRule="atLeast"/>
        <w:rPr>
          <w:snapToGrid w:val="0"/>
        </w:rPr>
      </w:pPr>
      <w:r>
        <w:rPr>
          <w:snapToGrid w:val="0"/>
        </w:rPr>
        <w:t>It's traditional in Britain to wear your country's emblem on its saint's day. The leek doesn't go in a buttonhole, so the Welsh often wear a daffodil. These are Britain's patron saints and their days.</w:t>
      </w:r>
    </w:p>
    <w:p w:rsidR="004742B6" w:rsidRDefault="004742B6">
      <w:pPr>
        <w:tabs>
          <w:tab w:val="left" w:pos="1080"/>
        </w:tabs>
        <w:spacing w:before="0" w:after="0" w:line="260" w:lineRule="atLeast"/>
        <w:rPr>
          <w:i/>
          <w:iCs/>
          <w:snapToGrid w:val="0"/>
        </w:rPr>
      </w:pPr>
      <w:r>
        <w:rPr>
          <w:i/>
          <w:iCs/>
          <w:snapToGrid w:val="0"/>
        </w:rPr>
        <w:t>England - St George - April 23rd. Ireland - Si Patrick - March 17th. Scotland - St Andrew - November 30th. Wales - St David - March 1st.</w:t>
      </w:r>
    </w:p>
    <w:p w:rsidR="004742B6" w:rsidRDefault="004742B6">
      <w:pPr>
        <w:tabs>
          <w:tab w:val="left" w:pos="1080"/>
        </w:tabs>
        <w:spacing w:before="0" w:after="0" w:line="260" w:lineRule="atLeast"/>
        <w:rPr>
          <w:snapToGrid w:val="0"/>
        </w:rPr>
      </w:pPr>
      <w:r>
        <w:rPr>
          <w:snapToGrid w:val="0"/>
        </w:rPr>
        <w:t>The Scots, Welsh and English don't really celebrate their national saint's days. But St Patrick's Day is important for Irish people all over the world. In New York, for example, the Irish people always have a big St Patrick's Day parade.</w:t>
      </w:r>
    </w:p>
    <w:p w:rsidR="004742B6" w:rsidRDefault="004742B6">
      <w:pPr>
        <w:tabs>
          <w:tab w:val="left" w:pos="1080"/>
        </w:tabs>
        <w:spacing w:before="0" w:after="0" w:line="260" w:lineRule="atLeast"/>
        <w:rPr>
          <w:snapToGrid w:val="0"/>
        </w:rPr>
      </w:pPr>
    </w:p>
    <w:p w:rsidR="004742B6" w:rsidRDefault="004742B6">
      <w:pPr>
        <w:tabs>
          <w:tab w:val="left" w:pos="1080"/>
        </w:tabs>
        <w:spacing w:before="0" w:after="0" w:line="260" w:lineRule="atLeast"/>
        <w:rPr>
          <w:snapToGrid w:val="0"/>
        </w:rPr>
      </w:pPr>
    </w:p>
    <w:p w:rsidR="004742B6" w:rsidRDefault="004742B6">
      <w:pPr>
        <w:tabs>
          <w:tab w:val="left" w:pos="720"/>
        </w:tabs>
        <w:spacing w:before="0" w:after="0"/>
        <w:jc w:val="center"/>
        <w:rPr>
          <w:b/>
          <w:bCs/>
          <w:snapToGrid w:val="0"/>
        </w:rPr>
      </w:pPr>
      <w:r>
        <w:rPr>
          <w:b/>
          <w:bCs/>
          <w:snapToGrid w:val="0"/>
        </w:rPr>
        <w:t>Costumes and clothes</w:t>
      </w:r>
    </w:p>
    <w:p w:rsidR="004742B6" w:rsidRDefault="004742B6">
      <w:pPr>
        <w:tabs>
          <w:tab w:val="left" w:pos="720"/>
        </w:tabs>
        <w:spacing w:before="0" w:after="0"/>
        <w:rPr>
          <w:b/>
          <w:bCs/>
          <w:snapToGrid w:val="0"/>
        </w:rPr>
      </w:pPr>
    </w:p>
    <w:p w:rsidR="004742B6" w:rsidRDefault="004742B6">
      <w:pPr>
        <w:tabs>
          <w:tab w:val="left" w:pos="720"/>
        </w:tabs>
        <w:spacing w:before="0" w:after="0" w:line="260" w:lineRule="atLeast"/>
        <w:rPr>
          <w:snapToGrid w:val="0"/>
          <w:lang w:val="en-US"/>
        </w:rPr>
      </w:pPr>
      <w:r>
        <w:rPr>
          <w:snapToGrid w:val="0"/>
        </w:rPr>
        <w:t>Many British costumes and uniforms have a long history. One is the uniform of the Beefeaters at the Tower of London. This came first from France. Another is the uniform of the Horse Guards at Horse Guards' Parade, not far from Buckingham Palace. Thousands of visitors take photographs of the Horse Guards, but the Guards never move or smile. In fact some visitor</w:t>
      </w:r>
      <w:r>
        <w:rPr>
          <w:snapToGrid w:val="0"/>
          <w:lang w:val="en-US"/>
        </w:rPr>
        <w:t>s</w:t>
      </w:r>
      <w:r>
        <w:rPr>
          <w:snapToGrid w:val="0"/>
        </w:rPr>
        <w:t xml:space="preserve"> think the Guards aren't real. And that brings us to...</w:t>
      </w:r>
      <w:r>
        <w:rPr>
          <w:snapToGrid w:val="0"/>
          <w:lang w:val="en-US"/>
        </w:rPr>
        <w:t>Britannia. She wears traditional clothes, too. But she’s not a real person. She is symbol of Britain.</w:t>
      </w:r>
    </w:p>
    <w:p w:rsidR="004742B6" w:rsidRDefault="004742B6">
      <w:pPr>
        <w:tabs>
          <w:tab w:val="left" w:pos="1040"/>
          <w:tab w:val="left" w:pos="1240"/>
        </w:tabs>
        <w:spacing w:before="0" w:after="0" w:line="260" w:lineRule="atLeast"/>
        <w:rPr>
          <w:snapToGrid w:val="0"/>
        </w:rPr>
      </w:pPr>
      <w:r>
        <w:rPr>
          <w:snapToGrid w:val="0"/>
        </w:rPr>
        <w:t>Lots of ordinary clothes have a long tradition. The famous bowler hat, for example. A man called Beaulieu made the first one in 1850.</w:t>
      </w:r>
    </w:p>
    <w:p w:rsidR="004742B6" w:rsidRDefault="004742B6">
      <w:pPr>
        <w:tabs>
          <w:tab w:val="left" w:pos="1040"/>
          <w:tab w:val="left" w:pos="1240"/>
        </w:tabs>
        <w:spacing w:before="0" w:after="0" w:line="260" w:lineRule="atLeast"/>
        <w:rPr>
          <w:snapToGrid w:val="0"/>
        </w:rPr>
      </w:pPr>
      <w:r>
        <w:rPr>
          <w:snapToGrid w:val="0"/>
          <w:lang w:val="en-US"/>
        </w:rPr>
        <w:t xml:space="preserve">  </w:t>
      </w:r>
      <w:r>
        <w:rPr>
          <w:snapToGrid w:val="0"/>
        </w:rPr>
        <w:t>The very cold winters in the Crimea in the war of 1853-56 gave us the names of the cardigan and the balaclava. Lord Cardigan led the Light Brigade at the Battle of Balaclava (1854). A "cardigan" is now a warm woollen short coat with buttons, and a "balaclava" is a woollen hat.</w:t>
      </w:r>
    </w:p>
    <w:p w:rsidR="004742B6" w:rsidRDefault="004742B6">
      <w:pPr>
        <w:tabs>
          <w:tab w:val="left" w:pos="640"/>
        </w:tabs>
        <w:spacing w:before="0" w:after="0" w:line="260" w:lineRule="atLeast"/>
        <w:rPr>
          <w:snapToGrid w:val="0"/>
        </w:rPr>
      </w:pPr>
      <w:r>
        <w:rPr>
          <w:snapToGrid w:val="0"/>
        </w:rPr>
        <w:t>Another British soldier, Wellington, gave his name to a pair of boots. They have a shorter name today - "Wellies".raced on the river Thames and the Oxford boat won. That started a tradition. Now, every Spring, the University Boat Race goes from Putney to Mortlake on the Thames. That's 6.7 kilometres. The Cambridge rowers wear light blue shirts and the Oxford roWers wear dark blue. There are eight men in each boat. There's also a "cox". The cox controls the boat. Traditionally coxes are men,</w:t>
      </w:r>
      <w:r>
        <w:rPr>
          <w:snapToGrid w:val="0"/>
          <w:lang w:val="en-US"/>
        </w:rPr>
        <w:t xml:space="preserve"> </w:t>
      </w:r>
      <w:r>
        <w:rPr>
          <w:snapToGrid w:val="0"/>
        </w:rPr>
        <w:t>but Susan Brown became the first woman cox in 1981. She was the cox for Oxford and they won.</w:t>
      </w:r>
    </w:p>
    <w:p w:rsidR="004742B6" w:rsidRDefault="004742B6">
      <w:pPr>
        <w:tabs>
          <w:tab w:val="left" w:pos="720"/>
        </w:tabs>
        <w:spacing w:before="0" w:after="0" w:line="260" w:lineRule="atLeast"/>
        <w:jc w:val="center"/>
        <w:rPr>
          <w:i/>
          <w:iCs/>
          <w:snapToGrid w:val="0"/>
          <w:lang w:val="en-US"/>
        </w:rPr>
      </w:pPr>
    </w:p>
    <w:p w:rsidR="004742B6" w:rsidRDefault="004742B6">
      <w:pPr>
        <w:tabs>
          <w:tab w:val="left" w:pos="720"/>
        </w:tabs>
        <w:spacing w:before="0" w:after="0" w:line="260" w:lineRule="atLeast"/>
        <w:jc w:val="center"/>
        <w:rPr>
          <w:i/>
          <w:iCs/>
          <w:snapToGrid w:val="0"/>
        </w:rPr>
      </w:pPr>
      <w:r>
        <w:rPr>
          <w:i/>
          <w:iCs/>
          <w:snapToGrid w:val="0"/>
        </w:rPr>
        <w:t>ROYAL</w:t>
      </w:r>
      <w:r>
        <w:rPr>
          <w:i/>
          <w:iCs/>
          <w:snapToGrid w:val="0"/>
          <w:lang w:val="en-US"/>
        </w:rPr>
        <w:t xml:space="preserve"> </w:t>
      </w:r>
      <w:r>
        <w:rPr>
          <w:i/>
          <w:iCs/>
          <w:snapToGrid w:val="0"/>
        </w:rPr>
        <w:t>ASCOT</w:t>
      </w:r>
    </w:p>
    <w:p w:rsidR="004742B6" w:rsidRDefault="004742B6">
      <w:pPr>
        <w:tabs>
          <w:tab w:val="left" w:pos="720"/>
        </w:tabs>
        <w:spacing w:before="0" w:after="0" w:line="260" w:lineRule="atLeast"/>
        <w:rPr>
          <w:snapToGrid w:val="0"/>
        </w:rPr>
      </w:pPr>
      <w:r>
        <w:rPr>
          <w:snapToGrid w:val="0"/>
        </w:rPr>
        <w:t>Ascot is a small, quiet town in the south of England. But in June for one week it becomes the centre of the horse-racing world. It's called Royal Ascot because the Queen always goes to Ascot. She has a lot of racehorses and likes to watch racing. But Ascot week isn't just for horseracing. It's for fashion, too. One woman, Mrs Gertrude Shilling, always wears very big hats. You can see the racecourse in the picture below.</w:t>
      </w:r>
    </w:p>
    <w:p w:rsidR="004742B6" w:rsidRDefault="004742B6">
      <w:pPr>
        <w:spacing w:before="0" w:after="0"/>
        <w:rPr>
          <w:snapToGrid w:val="0"/>
        </w:rPr>
      </w:pPr>
    </w:p>
    <w:p w:rsidR="004742B6" w:rsidRDefault="004742B6">
      <w:pPr>
        <w:tabs>
          <w:tab w:val="left" w:pos="720"/>
        </w:tabs>
        <w:spacing w:before="0" w:after="0" w:line="260" w:lineRule="atLeast"/>
        <w:jc w:val="center"/>
        <w:rPr>
          <w:i/>
          <w:iCs/>
          <w:snapToGrid w:val="0"/>
        </w:rPr>
      </w:pPr>
      <w:r>
        <w:rPr>
          <w:i/>
          <w:iCs/>
          <w:snapToGrid w:val="0"/>
        </w:rPr>
        <w:t>WIMBLEDON</w:t>
      </w:r>
    </w:p>
    <w:p w:rsidR="004742B6" w:rsidRDefault="004742B6">
      <w:pPr>
        <w:tabs>
          <w:tab w:val="left" w:pos="720"/>
        </w:tabs>
        <w:spacing w:before="0" w:after="0" w:line="260" w:lineRule="atLeast"/>
        <w:rPr>
          <w:snapToGrid w:val="0"/>
        </w:rPr>
      </w:pPr>
      <w:r>
        <w:rPr>
          <w:snapToGrid w:val="0"/>
        </w:rPr>
        <w:t>The world's most famous tennis tournament is Wimbledon. It started at a small club in south London in the nineteenth century. Now a lot of the nineteenth-century traditions have changed. For example, the women players don't have to wear long skirts. And the men players don't have to</w:t>
      </w:r>
      <w:r>
        <w:rPr>
          <w:snapToGrid w:val="0"/>
          <w:lang w:val="en-US"/>
        </w:rPr>
        <w:t xml:space="preserve"> </w:t>
      </w:r>
      <w:r>
        <w:rPr>
          <w:snapToGrid w:val="0"/>
        </w:rPr>
        <w:t>wear long trousers.</w:t>
      </w:r>
    </w:p>
    <w:p w:rsidR="004742B6" w:rsidRDefault="004742B6">
      <w:pPr>
        <w:tabs>
          <w:tab w:val="left" w:pos="220"/>
        </w:tabs>
        <w:spacing w:before="0" w:after="0" w:line="260" w:lineRule="atLeast"/>
        <w:ind w:firstLine="288"/>
        <w:rPr>
          <w:snapToGrid w:val="0"/>
          <w:lang w:val="en-US"/>
        </w:rPr>
      </w:pPr>
      <w:r>
        <w:rPr>
          <w:snapToGrid w:val="0"/>
        </w:rPr>
        <w:t>But other traditions haven't changed at Wimbledon. The courts are still grass, and visitors still eat strawberries arid cream. The language of tennis hasn't changed either. Did you know that "love" (zero) comes from "l'oeuf" (the egg) in French?</w:t>
      </w:r>
    </w:p>
    <w:p w:rsidR="004742B6" w:rsidRDefault="004742B6">
      <w:pPr>
        <w:tabs>
          <w:tab w:val="left" w:pos="220"/>
        </w:tabs>
        <w:spacing w:before="0" w:after="0" w:line="260" w:lineRule="atLeast"/>
        <w:ind w:firstLine="288"/>
        <w:rPr>
          <w:snapToGrid w:val="0"/>
          <w:lang w:val="en-US"/>
        </w:rPr>
      </w:pPr>
    </w:p>
    <w:p w:rsidR="004742B6" w:rsidRDefault="004742B6">
      <w:pPr>
        <w:tabs>
          <w:tab w:val="left" w:pos="720"/>
        </w:tabs>
        <w:spacing w:before="0" w:after="0" w:line="260" w:lineRule="atLeast"/>
        <w:jc w:val="center"/>
        <w:rPr>
          <w:i/>
          <w:iCs/>
          <w:snapToGrid w:val="0"/>
          <w:lang w:val="en-US"/>
        </w:rPr>
      </w:pPr>
      <w:r>
        <w:rPr>
          <w:i/>
          <w:iCs/>
          <w:snapToGrid w:val="0"/>
        </w:rPr>
        <w:t>THE LONDON TO BRIGHTON VINTAGE CAR RALLY</w:t>
      </w:r>
    </w:p>
    <w:p w:rsidR="004742B6" w:rsidRDefault="004742B6">
      <w:pPr>
        <w:tabs>
          <w:tab w:val="left" w:pos="720"/>
        </w:tabs>
        <w:spacing w:before="0" w:after="0" w:line="260" w:lineRule="atLeast"/>
        <w:rPr>
          <w:snapToGrid w:val="0"/>
        </w:rPr>
      </w:pPr>
      <w:r>
        <w:rPr>
          <w:snapToGrid w:val="0"/>
        </w:rPr>
        <w:t xml:space="preserve"> "Vintage" cars have to be.    more than fif</w:t>
      </w:r>
      <w:r>
        <w:rPr>
          <w:snapToGrid w:val="0"/>
          <w:lang w:val="en-US"/>
        </w:rPr>
        <w:t>t</w:t>
      </w:r>
      <w:r>
        <w:rPr>
          <w:snapToGrid w:val="0"/>
        </w:rPr>
        <w:t>y years old and in very good condition. Lots</w:t>
      </w:r>
      <w:r>
        <w:rPr>
          <w:snapToGrid w:val="0"/>
          <w:lang w:val="en-US"/>
        </w:rPr>
        <w:t xml:space="preserve"> </w:t>
      </w:r>
      <w:r>
        <w:rPr>
          <w:snapToGrid w:val="0"/>
        </w:rPr>
        <w:t>of people keep or collect vintage cars. And on the first Sunday in November there's a race or "Tally" for them. It starts in London and it finishes in Brighton, a town on the south coast of England. That's a distance of seventy kilometres.</w:t>
      </w:r>
    </w:p>
    <w:p w:rsidR="004742B6" w:rsidRDefault="004742B6">
      <w:pPr>
        <w:tabs>
          <w:tab w:val="left" w:pos="720"/>
        </w:tabs>
        <w:spacing w:before="0" w:after="0" w:line="260" w:lineRule="atLeast"/>
        <w:rPr>
          <w:snapToGrid w:val="0"/>
        </w:rPr>
      </w:pPr>
      <w:r>
        <w:rPr>
          <w:snapToGrid w:val="0"/>
        </w:rPr>
        <w:t>Before 1896 a man with a red flag had to walk in front of cars. In 1896 that changed. A group of happy drivers broke their flags and drove to Brighton. There they had a party. Now the rally is a sporting tradition.</w:t>
      </w:r>
    </w:p>
    <w:p w:rsidR="004742B6" w:rsidRDefault="004742B6">
      <w:pPr>
        <w:tabs>
          <w:tab w:val="left" w:pos="240"/>
        </w:tabs>
        <w:spacing w:before="0" w:after="0" w:line="260" w:lineRule="atLeast"/>
        <w:ind w:firstLine="288"/>
        <w:rPr>
          <w:snapToGrid w:val="0"/>
        </w:rPr>
      </w:pPr>
      <w:r>
        <w:rPr>
          <w:snapToGrid w:val="0"/>
        </w:rPr>
        <w:t>A lot of the people in the rally wear "vintage" clothes, too. In a 1910 car, for example, the driver and passengers wear 1910 hats and coats.</w:t>
      </w:r>
    </w:p>
    <w:p w:rsidR="004742B6" w:rsidRDefault="004742B6">
      <w:pPr>
        <w:tabs>
          <w:tab w:val="left" w:pos="240"/>
        </w:tabs>
        <w:spacing w:before="0" w:after="0" w:line="260" w:lineRule="atLeast"/>
        <w:rPr>
          <w:snapToGrid w:val="0"/>
        </w:rPr>
      </w:pPr>
    </w:p>
    <w:p w:rsidR="004742B6" w:rsidRDefault="004742B6">
      <w:pPr>
        <w:tabs>
          <w:tab w:val="left" w:pos="720"/>
        </w:tabs>
        <w:spacing w:before="0" w:after="0" w:line="260" w:lineRule="atLeast"/>
        <w:jc w:val="center"/>
        <w:rPr>
          <w:i/>
          <w:iCs/>
          <w:snapToGrid w:val="0"/>
        </w:rPr>
      </w:pPr>
      <w:r>
        <w:rPr>
          <w:i/>
          <w:iCs/>
          <w:snapToGrid w:val="0"/>
        </w:rPr>
        <w:t xml:space="preserve">BOXING DAY HUNTS  </w:t>
      </w:r>
    </w:p>
    <w:p w:rsidR="004742B6" w:rsidRDefault="004742B6">
      <w:pPr>
        <w:tabs>
          <w:tab w:val="left" w:pos="720"/>
        </w:tabs>
        <w:spacing w:before="0" w:after="0" w:line="260" w:lineRule="atLeast"/>
        <w:rPr>
          <w:snapToGrid w:val="0"/>
        </w:rPr>
      </w:pPr>
      <w:r>
        <w:rPr>
          <w:snapToGrid w:val="0"/>
        </w:rPr>
        <w:t>Traditionally Boxing Day is a day for foxhunting. The huntsmen and huntswomen ride horses. They use dogs, too. The dogs (fox hounds) follow the smell of the fox. Then the huntsmen and huntswomen follow the hounds.</w:t>
      </w:r>
    </w:p>
    <w:p w:rsidR="004742B6" w:rsidRDefault="004742B6">
      <w:pPr>
        <w:tabs>
          <w:tab w:val="left" w:pos="220"/>
        </w:tabs>
        <w:spacing w:before="0" w:after="0" w:line="260" w:lineRule="atLeast"/>
        <w:ind w:firstLine="288"/>
        <w:rPr>
          <w:snapToGrid w:val="0"/>
          <w:lang w:val="en-US"/>
        </w:rPr>
      </w:pPr>
      <w:r>
        <w:rPr>
          <w:snapToGrid w:val="0"/>
        </w:rPr>
        <w:t>Before a Boxing Day hunt, the huntsmen and huntswomen drink hot wine. But the tradition of the December 26th hunt is changing. Now, some people want to stop Boxing Day hunts (and other hunts, too). They don't like foxhunting. For them it's not a sport - it's cruel.</w:t>
      </w:r>
    </w:p>
    <w:p w:rsidR="004742B6" w:rsidRDefault="004742B6">
      <w:pPr>
        <w:tabs>
          <w:tab w:val="left" w:pos="1060"/>
        </w:tabs>
        <w:spacing w:before="0" w:after="0" w:line="260" w:lineRule="atLeast"/>
        <w:ind w:left="1060"/>
        <w:jc w:val="center"/>
        <w:rPr>
          <w:i/>
          <w:iCs/>
          <w:snapToGrid w:val="0"/>
          <w:lang w:val="en-US"/>
        </w:rPr>
      </w:pPr>
    </w:p>
    <w:p w:rsidR="004742B6" w:rsidRDefault="004742B6">
      <w:pPr>
        <w:tabs>
          <w:tab w:val="left" w:pos="1060"/>
        </w:tabs>
        <w:spacing w:before="0" w:after="0" w:line="260" w:lineRule="atLeast"/>
        <w:ind w:left="1060"/>
        <w:jc w:val="center"/>
        <w:rPr>
          <w:i/>
          <w:iCs/>
          <w:snapToGrid w:val="0"/>
        </w:rPr>
      </w:pPr>
      <w:r>
        <w:rPr>
          <w:i/>
          <w:iCs/>
          <w:snapToGrid w:val="0"/>
        </w:rPr>
        <w:t>THE HIGHLAND GAMES</w:t>
      </w:r>
    </w:p>
    <w:p w:rsidR="004742B6" w:rsidRDefault="004742B6">
      <w:pPr>
        <w:tabs>
          <w:tab w:val="left" w:pos="1060"/>
        </w:tabs>
        <w:spacing w:before="0" w:after="0" w:line="260" w:lineRule="atLeast"/>
        <w:rPr>
          <w:snapToGrid w:val="0"/>
        </w:rPr>
      </w:pPr>
      <w:r>
        <w:rPr>
          <w:snapToGrid w:val="0"/>
        </w:rPr>
        <w:t>This sporting tradition is Scottish. In the Highlands (the mountains of Scotland) families, or "clans", started the Games hundreds of years ago.</w:t>
      </w:r>
    </w:p>
    <w:p w:rsidR="004742B6" w:rsidRDefault="004742B6">
      <w:pPr>
        <w:tabs>
          <w:tab w:val="left" w:pos="1060"/>
          <w:tab w:val="left" w:pos="1280"/>
        </w:tabs>
        <w:spacing w:before="0" w:after="0" w:line="260" w:lineRule="atLeast"/>
        <w:rPr>
          <w:snapToGrid w:val="0"/>
        </w:rPr>
      </w:pPr>
      <w:r>
        <w:rPr>
          <w:snapToGrid w:val="0"/>
        </w:rPr>
        <w:t>Some of the sports at the Games are international: the high jump and the long jump, for example. But other sports happen only at the Highland Games. One is tossing the caber "Tossing" means throwing, and a "caber" is a long, heavy piece of wood. In tossing the caber you lift the caber (it can be five or six metres tall). Then you throw it in front of you.</w:t>
      </w:r>
    </w:p>
    <w:p w:rsidR="004742B6" w:rsidRDefault="004742B6">
      <w:pPr>
        <w:tabs>
          <w:tab w:val="left" w:pos="1060"/>
          <w:tab w:val="left" w:pos="1280"/>
        </w:tabs>
        <w:spacing w:before="0" w:after="0" w:line="260" w:lineRule="atLeast"/>
        <w:rPr>
          <w:snapToGrid w:val="0"/>
          <w:lang w:val="en-US"/>
        </w:rPr>
      </w:pPr>
      <w:r>
        <w:rPr>
          <w:snapToGrid w:val="0"/>
        </w:rPr>
        <w:t>At the Highland Games a lot of men wear kilts. These are traditional Scottish skirts for men. But they're not all the same. Each clan has a different "tartan". That's the name for the pattern on the kilt. So at the Highland Games there are traditional sports and traditional clothes. And there's traditional music, too, from Scotland's national instrument -the bagpipes. The bagpipes are very loud. They say Scots soldiers played them before a battle. The noise frightened the soldiers on the other side.</w:t>
      </w:r>
    </w:p>
    <w:p w:rsidR="004742B6" w:rsidRDefault="004742B6">
      <w:pPr>
        <w:tabs>
          <w:tab w:val="left" w:pos="1060"/>
        </w:tabs>
        <w:spacing w:before="0" w:after="0" w:line="260" w:lineRule="atLeast"/>
        <w:ind w:left="1060"/>
        <w:rPr>
          <w:snapToGrid w:val="0"/>
          <w:lang w:val="en-US"/>
        </w:rPr>
      </w:pPr>
    </w:p>
    <w:p w:rsidR="004742B6" w:rsidRDefault="004742B6">
      <w:pPr>
        <w:tabs>
          <w:tab w:val="left" w:pos="1060"/>
        </w:tabs>
        <w:spacing w:before="0" w:after="0" w:line="260" w:lineRule="atLeast"/>
        <w:ind w:left="1060"/>
        <w:jc w:val="center"/>
        <w:rPr>
          <w:i/>
          <w:iCs/>
          <w:snapToGrid w:val="0"/>
        </w:rPr>
      </w:pPr>
      <w:r>
        <w:rPr>
          <w:i/>
          <w:iCs/>
          <w:snapToGrid w:val="0"/>
        </w:rPr>
        <w:t>THE GLORIOUS TWELFTH</w:t>
      </w:r>
    </w:p>
    <w:p w:rsidR="004742B6" w:rsidRDefault="004742B6">
      <w:pPr>
        <w:tabs>
          <w:tab w:val="left" w:pos="1060"/>
        </w:tabs>
        <w:spacing w:before="0" w:after="0" w:line="260" w:lineRule="atLeast"/>
        <w:rPr>
          <w:snapToGrid w:val="0"/>
          <w:lang w:val="en-US"/>
        </w:rPr>
      </w:pPr>
      <w:r>
        <w:rPr>
          <w:snapToGrid w:val="0"/>
        </w:rPr>
        <w:t>The grouse is a small bird. It lives in the north of England and in Scotland. It tastes very good. But people can't shoot grouse all the time. They can only shoot them for a few months of the year. And the first day ofthe grouse "season" is August 12th. On that day, "the glorious twelfth", hunters send their grouse to London restaurants. There, people wait for the first grouse of the year. But there's good news for the grouse, too - the season ends on December 10th each year!</w:t>
      </w:r>
    </w:p>
    <w:p w:rsidR="004742B6" w:rsidRDefault="004742B6">
      <w:pPr>
        <w:tabs>
          <w:tab w:val="left" w:pos="1060"/>
        </w:tabs>
        <w:spacing w:before="0" w:after="0" w:line="260" w:lineRule="atLeast"/>
        <w:rPr>
          <w:snapToGrid w:val="0"/>
          <w:lang w:val="en-US"/>
        </w:rPr>
      </w:pPr>
    </w:p>
    <w:p w:rsidR="004742B6" w:rsidRDefault="004742B6">
      <w:pPr>
        <w:tabs>
          <w:tab w:val="left" w:pos="1200"/>
        </w:tabs>
        <w:spacing w:before="0" w:after="0"/>
        <w:ind w:left="1200"/>
        <w:jc w:val="center"/>
        <w:rPr>
          <w:b/>
          <w:bCs/>
          <w:snapToGrid w:val="0"/>
        </w:rPr>
      </w:pPr>
      <w:r>
        <w:rPr>
          <w:b/>
          <w:bCs/>
          <w:snapToGrid w:val="0"/>
        </w:rPr>
        <w:t>The Arts</w:t>
      </w:r>
    </w:p>
    <w:p w:rsidR="004742B6" w:rsidRDefault="004742B6">
      <w:pPr>
        <w:tabs>
          <w:tab w:val="left" w:pos="1200"/>
        </w:tabs>
        <w:spacing w:before="0" w:after="0"/>
        <w:ind w:left="1200"/>
        <w:jc w:val="center"/>
        <w:rPr>
          <w:i/>
          <w:iCs/>
          <w:snapToGrid w:val="0"/>
        </w:rPr>
      </w:pPr>
      <w:r>
        <w:rPr>
          <w:i/>
          <w:iCs/>
          <w:snapToGrid w:val="0"/>
        </w:rPr>
        <w:t>THE PROMS</w:t>
      </w:r>
    </w:p>
    <w:p w:rsidR="004742B6" w:rsidRDefault="004742B6">
      <w:pPr>
        <w:tabs>
          <w:tab w:val="left" w:pos="1200"/>
        </w:tabs>
        <w:spacing w:before="0" w:after="0"/>
        <w:rPr>
          <w:snapToGrid w:val="0"/>
        </w:rPr>
      </w:pPr>
      <w:r>
        <w:rPr>
          <w:snapToGrid w:val="0"/>
        </w:rPr>
        <w:t>Do you like classical music? Every summer in London there</w:t>
      </w:r>
      <w:r>
        <w:rPr>
          <w:snapToGrid w:val="0"/>
          <w:lang w:val="en-US"/>
        </w:rPr>
        <w:t xml:space="preserve"> </w:t>
      </w:r>
      <w:r>
        <w:rPr>
          <w:snapToGrid w:val="0"/>
        </w:rPr>
        <w:t>are two months of special concerts at the Royal Albert Hall</w:t>
      </w:r>
      <w:r>
        <w:rPr>
          <w:snapToGrid w:val="0"/>
          <w:lang w:val="en-US"/>
        </w:rPr>
        <w:t xml:space="preserve">. </w:t>
      </w:r>
      <w:r>
        <w:rPr>
          <w:snapToGrid w:val="0"/>
        </w:rPr>
        <w:t>These are the "Proms". Sir Henry Wood started the Proms</w:t>
      </w:r>
      <w:r>
        <w:rPr>
          <w:snapToGrid w:val="0"/>
          <w:lang w:val="en-US"/>
        </w:rPr>
        <w:t xml:space="preserve"> </w:t>
      </w:r>
      <w:r>
        <w:rPr>
          <w:snapToGrid w:val="0"/>
        </w:rPr>
        <w:t>(short for "promenade" concerts) in the nineteenth century</w:t>
      </w:r>
    </w:p>
    <w:p w:rsidR="004742B6" w:rsidRDefault="004742B6">
      <w:pPr>
        <w:tabs>
          <w:tab w:val="left" w:pos="1200"/>
        </w:tabs>
        <w:spacing w:before="0" w:after="0"/>
        <w:rPr>
          <w:snapToGrid w:val="0"/>
          <w:lang w:val="en-US"/>
        </w:rPr>
      </w:pPr>
      <w:r>
        <w:rPr>
          <w:snapToGrid w:val="0"/>
        </w:rPr>
        <w:t>Now they're a tradition in British musical life.</w:t>
      </w:r>
      <w:r>
        <w:rPr>
          <w:snapToGrid w:val="0"/>
          <w:lang w:val="en-US"/>
        </w:rPr>
        <w:t xml:space="preserve"> </w:t>
      </w:r>
    </w:p>
    <w:p w:rsidR="004742B6" w:rsidRDefault="004742B6">
      <w:pPr>
        <w:tabs>
          <w:tab w:val="left" w:pos="1200"/>
          <w:tab w:val="left" w:pos="1420"/>
        </w:tabs>
        <w:spacing w:before="0" w:after="0" w:line="260" w:lineRule="atLeast"/>
        <w:rPr>
          <w:snapToGrid w:val="0"/>
        </w:rPr>
      </w:pPr>
      <w:r>
        <w:rPr>
          <w:snapToGrid w:val="0"/>
        </w:rPr>
        <w:t>A lot of young people go to the Proms. They buy cheap tickets and stand up for the concerts. They are the "promenaders". There are seats too, but the tickets for those cost more.</w:t>
      </w:r>
    </w:p>
    <w:p w:rsidR="004742B6" w:rsidRDefault="004742B6">
      <w:pPr>
        <w:pStyle w:val="31"/>
        <w:ind w:left="0" w:firstLine="0"/>
        <w:rPr>
          <w:rFonts w:ascii="Times New Roman" w:hAnsi="Times New Roman" w:cs="Times New Roman"/>
          <w:sz w:val="24"/>
          <w:szCs w:val="24"/>
          <w:lang w:val="en-US"/>
        </w:rPr>
      </w:pPr>
      <w:r>
        <w:rPr>
          <w:rFonts w:ascii="Times New Roman" w:hAnsi="Times New Roman" w:cs="Times New Roman"/>
          <w:sz w:val="24"/>
          <w:szCs w:val="24"/>
        </w:rPr>
        <w:t>The music at the Proms comes from some of the best singers and orchestras in the world. And on the last night there's a big party at the Royal Albert Hall. People bring balloons and paper hats. The orchestra plays popular classical music and at the end everyone sings "Rule Britannia".</w:t>
      </w:r>
    </w:p>
    <w:p w:rsidR="004742B6" w:rsidRDefault="004742B6">
      <w:pPr>
        <w:tabs>
          <w:tab w:val="left" w:pos="580"/>
        </w:tabs>
        <w:spacing w:before="0" w:after="0" w:line="260" w:lineRule="atLeast"/>
        <w:ind w:left="580"/>
        <w:jc w:val="center"/>
        <w:rPr>
          <w:i/>
          <w:iCs/>
          <w:snapToGrid w:val="0"/>
          <w:lang w:val="en-US"/>
        </w:rPr>
      </w:pPr>
    </w:p>
    <w:p w:rsidR="004742B6" w:rsidRDefault="004742B6">
      <w:pPr>
        <w:tabs>
          <w:tab w:val="left" w:pos="580"/>
        </w:tabs>
        <w:spacing w:before="0" w:after="0" w:line="260" w:lineRule="atLeast"/>
        <w:ind w:left="580"/>
        <w:jc w:val="center"/>
        <w:rPr>
          <w:snapToGrid w:val="0"/>
        </w:rPr>
      </w:pPr>
      <w:r>
        <w:rPr>
          <w:i/>
          <w:iCs/>
          <w:snapToGrid w:val="0"/>
        </w:rPr>
        <w:t>THEATRE TRADITIONS</w:t>
      </w:r>
      <w:r>
        <w:rPr>
          <w:snapToGrid w:val="0"/>
        </w:rPr>
        <w:t xml:space="preserve">   </w:t>
      </w:r>
    </w:p>
    <w:p w:rsidR="004742B6" w:rsidRDefault="004742B6">
      <w:pPr>
        <w:tabs>
          <w:tab w:val="left" w:pos="580"/>
        </w:tabs>
        <w:spacing w:before="0" w:after="0" w:line="260" w:lineRule="atLeast"/>
        <w:rPr>
          <w:snapToGrid w:val="0"/>
        </w:rPr>
      </w:pPr>
      <w:r>
        <w:rPr>
          <w:snapToGrid w:val="0"/>
        </w:rPr>
        <w:t>Actors have lots of traditions and superstitions. For example, you don't say "good luck" to an actor. You say "break a leg It's strange but true. "Good luck" is bad luck. Also, actors never say the name of Shakespeare's famous play "Macbeth". They always call it "The Scottish Play". In theatres the name Macbeth brings bad luck.</w:t>
      </w:r>
    </w:p>
    <w:p w:rsidR="004742B6" w:rsidRDefault="004742B6">
      <w:pPr>
        <w:tabs>
          <w:tab w:val="left" w:pos="580"/>
          <w:tab w:val="left" w:pos="780"/>
        </w:tabs>
        <w:spacing w:before="0" w:after="0" w:line="260" w:lineRule="atLeast"/>
        <w:rPr>
          <w:snapToGrid w:val="0"/>
        </w:rPr>
      </w:pPr>
      <w:r>
        <w:rPr>
          <w:snapToGrid w:val="0"/>
        </w:rPr>
        <w:t>A third tradition is about whistling. You must never whistle in a theatre dressing room. Someone who whistles must go out of the room and turn around three times. Only affer that, can they knock on the door and come in again.</w:t>
      </w:r>
    </w:p>
    <w:p w:rsidR="004742B6" w:rsidRDefault="004742B6">
      <w:pPr>
        <w:tabs>
          <w:tab w:val="left" w:pos="580"/>
          <w:tab w:val="left" w:pos="780"/>
        </w:tabs>
        <w:spacing w:before="0" w:after="0" w:line="260" w:lineRule="atLeast"/>
        <w:rPr>
          <w:snapToGrid w:val="0"/>
        </w:rPr>
      </w:pPr>
    </w:p>
    <w:p w:rsidR="004742B6" w:rsidRDefault="004742B6">
      <w:pPr>
        <w:tabs>
          <w:tab w:val="left" w:pos="580"/>
        </w:tabs>
        <w:spacing w:before="0" w:after="0" w:line="260" w:lineRule="atLeast"/>
        <w:ind w:left="580"/>
        <w:jc w:val="center"/>
        <w:rPr>
          <w:i/>
          <w:iCs/>
          <w:snapToGrid w:val="0"/>
          <w:lang w:val="en-US"/>
        </w:rPr>
      </w:pPr>
      <w:r>
        <w:rPr>
          <w:i/>
          <w:iCs/>
          <w:snapToGrid w:val="0"/>
        </w:rPr>
        <w:t>THE EDINBURGH FESTIVAL</w:t>
      </w:r>
    </w:p>
    <w:p w:rsidR="004742B6" w:rsidRDefault="004742B6">
      <w:pPr>
        <w:tabs>
          <w:tab w:val="left" w:pos="580"/>
        </w:tabs>
        <w:spacing w:before="0" w:after="0" w:line="260" w:lineRule="atLeast"/>
        <w:rPr>
          <w:snapToGrid w:val="0"/>
        </w:rPr>
      </w:pPr>
      <w:r>
        <w:rPr>
          <w:snapToGrid w:val="0"/>
        </w:rPr>
        <w:t>Every August, Edinburgh in Scotland has the biggest art festival in Europe. There are plays, concerts and exhibitions from countries all over the world. That's the "official" festival. But there's an "unofficial" festival, too. This is called the Edinburgh "Fringe". At the Fringe, visitors can see cheaper concerts and plays by students.</w:t>
      </w:r>
    </w:p>
    <w:p w:rsidR="004742B6" w:rsidRDefault="004742B6">
      <w:pPr>
        <w:tabs>
          <w:tab w:val="left" w:pos="580"/>
        </w:tabs>
        <w:spacing w:before="0" w:after="0" w:line="260" w:lineRule="atLeast"/>
        <w:rPr>
          <w:snapToGrid w:val="0"/>
        </w:rPr>
      </w:pPr>
    </w:p>
    <w:p w:rsidR="004742B6" w:rsidRDefault="004742B6">
      <w:pPr>
        <w:tabs>
          <w:tab w:val="left" w:pos="720"/>
        </w:tabs>
        <w:spacing w:before="0" w:after="0" w:line="260" w:lineRule="atLeast"/>
        <w:jc w:val="center"/>
        <w:rPr>
          <w:i/>
          <w:iCs/>
          <w:snapToGrid w:val="0"/>
        </w:rPr>
      </w:pPr>
      <w:r>
        <w:rPr>
          <w:i/>
          <w:iCs/>
          <w:snapToGrid w:val="0"/>
        </w:rPr>
        <w:t>PANTOMIME</w:t>
      </w:r>
    </w:p>
    <w:p w:rsidR="004742B6" w:rsidRDefault="004742B6">
      <w:pPr>
        <w:tabs>
          <w:tab w:val="left" w:pos="720"/>
        </w:tabs>
        <w:spacing w:before="0" w:after="0" w:line="260" w:lineRule="atLeast"/>
        <w:rPr>
          <w:snapToGrid w:val="0"/>
          <w:lang w:val="en-US"/>
        </w:rPr>
      </w:pPr>
      <w:r>
        <w:rPr>
          <w:snapToGrid w:val="0"/>
        </w:rPr>
        <w:t xml:space="preserve">Pantomimes are traditional British plays. They are for children, and you </w:t>
      </w:r>
      <w:r>
        <w:rPr>
          <w:snapToGrid w:val="0"/>
          <w:lang w:val="en-US"/>
        </w:rPr>
        <w:t>t</w:t>
      </w:r>
      <w:r>
        <w:rPr>
          <w:snapToGrid w:val="0"/>
        </w:rPr>
        <w:t xml:space="preserve">hem at Christmas. Some famous pantomimes are: </w:t>
      </w:r>
      <w:r>
        <w:rPr>
          <w:i/>
          <w:iCs/>
          <w:snapToGrid w:val="0"/>
        </w:rPr>
        <w:t>Ci</w:t>
      </w:r>
      <w:r>
        <w:rPr>
          <w:i/>
          <w:iCs/>
          <w:snapToGrid w:val="0"/>
          <w:lang w:val="en-US"/>
        </w:rPr>
        <w:t>nd</w:t>
      </w:r>
      <w:r>
        <w:rPr>
          <w:i/>
          <w:iCs/>
          <w:snapToGrid w:val="0"/>
        </w:rPr>
        <w:t>ere</w:t>
      </w:r>
      <w:r>
        <w:rPr>
          <w:i/>
          <w:iCs/>
          <w:snapToGrid w:val="0"/>
          <w:lang w:val="en-US"/>
        </w:rPr>
        <w:t>l</w:t>
      </w:r>
      <w:r>
        <w:rPr>
          <w:i/>
          <w:iCs/>
          <w:snapToGrid w:val="0"/>
        </w:rPr>
        <w:t>la, Aladdin, Peter Pa</w:t>
      </w:r>
      <w:r>
        <w:rPr>
          <w:i/>
          <w:iCs/>
          <w:snapToGrid w:val="0"/>
          <w:lang w:val="en-US"/>
        </w:rPr>
        <w:t>n</w:t>
      </w:r>
      <w:r>
        <w:rPr>
          <w:i/>
          <w:iCs/>
          <w:snapToGrid w:val="0"/>
        </w:rPr>
        <w:t xml:space="preserve"> </w:t>
      </w:r>
      <w:r>
        <w:rPr>
          <w:snapToGrid w:val="0"/>
        </w:rPr>
        <w:t xml:space="preserve">and </w:t>
      </w:r>
      <w:r>
        <w:rPr>
          <w:i/>
          <w:iCs/>
          <w:snapToGrid w:val="0"/>
        </w:rPr>
        <w:t xml:space="preserve">Babes in the Wood. </w:t>
      </w:r>
      <w:r>
        <w:rPr>
          <w:snapToGrid w:val="0"/>
        </w:rPr>
        <w:t xml:space="preserve">A lot </w:t>
      </w:r>
      <w:r>
        <w:rPr>
          <w:snapToGrid w:val="0"/>
          <w:lang w:val="en-US"/>
        </w:rPr>
        <w:t>o</w:t>
      </w:r>
      <w:r>
        <w:rPr>
          <w:snapToGrid w:val="0"/>
        </w:rPr>
        <w:t>f these stories are very old. In pantomime there's alwa</w:t>
      </w:r>
      <w:r>
        <w:rPr>
          <w:snapToGrid w:val="0"/>
          <w:lang w:val="en-US"/>
        </w:rPr>
        <w:t>y</w:t>
      </w:r>
      <w:r>
        <w:rPr>
          <w:snapToGrid w:val="0"/>
        </w:rPr>
        <w:t>s a young hero. He's the Principal Boy, but the actor is usuall</w:t>
      </w:r>
      <w:r>
        <w:rPr>
          <w:snapToGrid w:val="0"/>
          <w:lang w:val="en-US"/>
        </w:rPr>
        <w:t>y</w:t>
      </w:r>
      <w:r>
        <w:rPr>
          <w:snapToGrid w:val="0"/>
        </w:rPr>
        <w:t xml:space="preserve"> a woman. </w:t>
      </w:r>
      <w:r>
        <w:rPr>
          <w:snapToGrid w:val="0"/>
          <w:lang w:val="en-US"/>
        </w:rPr>
        <w:t>Al</w:t>
      </w:r>
      <w:r>
        <w:rPr>
          <w:snapToGrid w:val="0"/>
        </w:rPr>
        <w:t>so, there's al</w:t>
      </w:r>
      <w:r>
        <w:rPr>
          <w:snapToGrid w:val="0"/>
          <w:lang w:val="en-US"/>
        </w:rPr>
        <w:t>w</w:t>
      </w:r>
      <w:r>
        <w:rPr>
          <w:snapToGrid w:val="0"/>
        </w:rPr>
        <w:t xml:space="preserve">ays a </w:t>
      </w:r>
      <w:r>
        <w:rPr>
          <w:snapToGrid w:val="0"/>
          <w:lang w:val="en-US"/>
        </w:rPr>
        <w:t>f</w:t>
      </w:r>
      <w:r>
        <w:rPr>
          <w:snapToGrid w:val="0"/>
        </w:rPr>
        <w:t xml:space="preserve">unny, old woman. </w:t>
      </w:r>
      <w:r>
        <w:rPr>
          <w:snapToGrid w:val="0"/>
          <w:lang w:val="en-US"/>
        </w:rPr>
        <w:t>S</w:t>
      </w:r>
      <w:r>
        <w:rPr>
          <w:snapToGrid w:val="0"/>
        </w:rPr>
        <w:t xml:space="preserve">he's the </w:t>
      </w:r>
      <w:r>
        <w:rPr>
          <w:snapToGrid w:val="0"/>
          <w:lang w:val="en-US"/>
        </w:rPr>
        <w:t>Pan</w:t>
      </w:r>
      <w:r>
        <w:rPr>
          <w:snapToGrid w:val="0"/>
        </w:rPr>
        <w:t>tomime</w:t>
      </w:r>
      <w:r>
        <w:rPr>
          <w:snapToGrid w:val="0"/>
          <w:lang w:val="en-US"/>
        </w:rPr>
        <w:t>.</w:t>
      </w:r>
    </w:p>
    <w:p w:rsidR="004742B6" w:rsidRDefault="004742B6">
      <w:pPr>
        <w:tabs>
          <w:tab w:val="left" w:pos="1140"/>
        </w:tabs>
        <w:spacing w:before="0" w:after="0" w:line="260" w:lineRule="atLeast"/>
        <w:ind w:left="1140"/>
        <w:rPr>
          <w:snapToGrid w:val="0"/>
          <w:lang w:val="en-US"/>
        </w:rPr>
      </w:pPr>
    </w:p>
    <w:p w:rsidR="004742B6" w:rsidRDefault="004742B6">
      <w:pPr>
        <w:tabs>
          <w:tab w:val="left" w:pos="1140"/>
        </w:tabs>
        <w:spacing w:before="0" w:after="0" w:line="260" w:lineRule="atLeast"/>
        <w:ind w:left="1140"/>
        <w:jc w:val="center"/>
        <w:rPr>
          <w:i/>
          <w:iCs/>
          <w:snapToGrid w:val="0"/>
        </w:rPr>
      </w:pPr>
      <w:r>
        <w:rPr>
          <w:i/>
          <w:iCs/>
          <w:snapToGrid w:val="0"/>
          <w:lang w:val="en-US"/>
        </w:rPr>
        <w:t>EISTEDD</w:t>
      </w:r>
      <w:r>
        <w:rPr>
          <w:i/>
          <w:iCs/>
          <w:snapToGrid w:val="0"/>
        </w:rPr>
        <w:t>FODS</w:t>
      </w:r>
    </w:p>
    <w:p w:rsidR="004742B6" w:rsidRDefault="004742B6">
      <w:pPr>
        <w:tabs>
          <w:tab w:val="left" w:pos="1140"/>
        </w:tabs>
        <w:spacing w:before="0" w:after="0" w:line="260" w:lineRule="atLeast"/>
        <w:rPr>
          <w:snapToGrid w:val="0"/>
        </w:rPr>
      </w:pPr>
      <w:r>
        <w:rPr>
          <w:snapToGrid w:val="0"/>
        </w:rPr>
        <w:t xml:space="preserve">An </w:t>
      </w:r>
      <w:r>
        <w:rPr>
          <w:snapToGrid w:val="0"/>
          <w:lang w:val="en-US"/>
        </w:rPr>
        <w:t>Eiste</w:t>
      </w:r>
      <w:r>
        <w:rPr>
          <w:snapToGrid w:val="0"/>
        </w:rPr>
        <w:t>ddfod is an arts festival in Wales. People sing and read their poetry in the Welsh language. The Welsh name for there poets is "bards". People also play music. The harp is very popular in Wales. You can always hear harp music at an Eisteddfod. But Eisteddfods aren't lust festivals. They're also competitions to find the best singers, musicians and poets in Wales.</w:t>
      </w:r>
    </w:p>
    <w:p w:rsidR="004742B6" w:rsidRDefault="004742B6">
      <w:pPr>
        <w:tabs>
          <w:tab w:val="left" w:pos="1140"/>
        </w:tabs>
        <w:spacing w:before="0" w:after="0"/>
        <w:ind w:left="1140"/>
        <w:jc w:val="center"/>
        <w:rPr>
          <w:b/>
          <w:bCs/>
          <w:snapToGrid w:val="0"/>
          <w:lang w:val="en-US"/>
        </w:rPr>
      </w:pPr>
    </w:p>
    <w:p w:rsidR="004742B6" w:rsidRDefault="004742B6">
      <w:pPr>
        <w:tabs>
          <w:tab w:val="left" w:pos="1140"/>
        </w:tabs>
        <w:spacing w:before="0" w:after="0"/>
        <w:ind w:left="1140"/>
        <w:jc w:val="center"/>
        <w:rPr>
          <w:b/>
          <w:bCs/>
          <w:snapToGrid w:val="0"/>
        </w:rPr>
      </w:pPr>
      <w:r>
        <w:rPr>
          <w:b/>
          <w:bCs/>
          <w:snapToGrid w:val="0"/>
        </w:rPr>
        <w:t>London</w:t>
      </w:r>
    </w:p>
    <w:p w:rsidR="004742B6" w:rsidRDefault="004742B6">
      <w:pPr>
        <w:tabs>
          <w:tab w:val="left" w:pos="1140"/>
        </w:tabs>
        <w:spacing w:before="0" w:after="0" w:line="260" w:lineRule="atLeast"/>
        <w:rPr>
          <w:snapToGrid w:val="0"/>
        </w:rPr>
      </w:pPr>
      <w:r>
        <w:rPr>
          <w:snapToGrid w:val="0"/>
        </w:rPr>
        <w:t>Britain's capital city is full of traditions and customs. Here's a</w:t>
      </w:r>
      <w:r>
        <w:rPr>
          <w:snapToGrid w:val="0"/>
          <w:lang w:val="en-US"/>
        </w:rPr>
        <w:t xml:space="preserve"> </w:t>
      </w:r>
      <w:r>
        <w:rPr>
          <w:snapToGrid w:val="0"/>
        </w:rPr>
        <w:t>gui</w:t>
      </w:r>
      <w:r>
        <w:rPr>
          <w:snapToGrid w:val="0"/>
          <w:lang w:val="en-US"/>
        </w:rPr>
        <w:t>d</w:t>
      </w:r>
      <w:r>
        <w:rPr>
          <w:snapToGrid w:val="0"/>
        </w:rPr>
        <w:t xml:space="preserve">e to just a few of them. </w:t>
      </w:r>
    </w:p>
    <w:p w:rsidR="004742B6" w:rsidRDefault="004742B6">
      <w:pPr>
        <w:tabs>
          <w:tab w:val="left" w:pos="1140"/>
        </w:tabs>
        <w:spacing w:before="0" w:after="0" w:line="260" w:lineRule="atLeast"/>
        <w:rPr>
          <w:snapToGrid w:val="0"/>
        </w:rPr>
      </w:pPr>
    </w:p>
    <w:p w:rsidR="004742B6" w:rsidRDefault="004742B6">
      <w:pPr>
        <w:tabs>
          <w:tab w:val="left" w:pos="1140"/>
        </w:tabs>
        <w:spacing w:before="0" w:after="0" w:line="260" w:lineRule="atLeast"/>
        <w:ind w:left="1140"/>
        <w:jc w:val="center"/>
        <w:rPr>
          <w:i/>
          <w:iCs/>
          <w:snapToGrid w:val="0"/>
        </w:rPr>
      </w:pPr>
      <w:r>
        <w:rPr>
          <w:i/>
          <w:iCs/>
          <w:snapToGrid w:val="0"/>
        </w:rPr>
        <w:t>THE LORD MAYOR'S SHOW</w:t>
      </w:r>
    </w:p>
    <w:p w:rsidR="004742B6" w:rsidRDefault="004742B6">
      <w:pPr>
        <w:tabs>
          <w:tab w:val="left" w:pos="1140"/>
        </w:tabs>
        <w:spacing w:before="0" w:after="0" w:line="260" w:lineRule="atLeast"/>
        <w:rPr>
          <w:snapToGrid w:val="0"/>
        </w:rPr>
      </w:pPr>
      <w:r>
        <w:rPr>
          <w:snapToGrid w:val="0"/>
        </w:rPr>
        <w:t>Every year there's a new Lord Mayor of London. The Mayor is the city's traditional leader. And the second Saturday in November is always the day for the Lord Mayor's Show</w:t>
      </w:r>
      <w:r>
        <w:rPr>
          <w:i/>
          <w:iCs/>
          <w:snapToGrid w:val="0"/>
        </w:rPr>
        <w:t xml:space="preserve">. </w:t>
      </w:r>
      <w:r>
        <w:rPr>
          <w:snapToGrid w:val="0"/>
        </w:rPr>
        <w:t>This cercnionv is over six hundred years old. It's also London's biggest parade.</w:t>
      </w:r>
    </w:p>
    <w:p w:rsidR="004742B6" w:rsidRDefault="004742B6">
      <w:pPr>
        <w:tabs>
          <w:tab w:val="left" w:pos="400"/>
        </w:tabs>
        <w:spacing w:before="0" w:after="0" w:line="260" w:lineRule="atLeast"/>
        <w:rPr>
          <w:snapToGrid w:val="0"/>
        </w:rPr>
      </w:pPr>
      <w:r>
        <w:rPr>
          <w:snapToGrid w:val="0"/>
        </w:rPr>
        <w:t>The Lord Mayor drives to the Royal Courts of Justice</w:t>
      </w:r>
      <w:r>
        <w:rPr>
          <w:snapToGrid w:val="0"/>
          <w:lang w:val="en-US"/>
        </w:rPr>
        <w:t xml:space="preserve"> </w:t>
      </w:r>
      <w:r>
        <w:rPr>
          <w:snapToGrid w:val="0"/>
        </w:rPr>
        <w:t>(near Fleet Street) in a coach. The coach is two hundred years old. It's red and gold and it has six horses. You can see it in the picture above.</w:t>
      </w:r>
    </w:p>
    <w:p w:rsidR="004742B6" w:rsidRDefault="004742B6">
      <w:pPr>
        <w:pStyle w:val="a3"/>
        <w:rPr>
          <w:rFonts w:ascii="Times New Roman" w:hAnsi="Times New Roman" w:cs="Times New Roman"/>
          <w:sz w:val="24"/>
          <w:szCs w:val="24"/>
        </w:rPr>
      </w:pPr>
      <w:r>
        <w:rPr>
          <w:rFonts w:ascii="Times New Roman" w:hAnsi="Times New Roman" w:cs="Times New Roman"/>
          <w:sz w:val="24"/>
          <w:szCs w:val="24"/>
        </w:rPr>
        <w:t>There's also a big parade. People make special costumes and act stories from London's history.</w:t>
      </w:r>
    </w:p>
    <w:p w:rsidR="004742B6" w:rsidRDefault="004742B6">
      <w:pPr>
        <w:tabs>
          <w:tab w:val="left" w:pos="400"/>
          <w:tab w:val="left" w:pos="620"/>
        </w:tabs>
        <w:spacing w:before="0" w:after="0" w:line="260" w:lineRule="atLeast"/>
        <w:rPr>
          <w:snapToGrid w:val="0"/>
        </w:rPr>
      </w:pPr>
    </w:p>
    <w:p w:rsidR="004742B6" w:rsidRDefault="004742B6">
      <w:pPr>
        <w:tabs>
          <w:tab w:val="left" w:pos="400"/>
        </w:tabs>
        <w:spacing w:before="0" w:after="0" w:line="260" w:lineRule="atLeast"/>
        <w:ind w:left="400"/>
        <w:jc w:val="center"/>
        <w:rPr>
          <w:i/>
          <w:iCs/>
          <w:snapToGrid w:val="0"/>
        </w:rPr>
      </w:pPr>
      <w:r>
        <w:rPr>
          <w:i/>
          <w:iCs/>
          <w:snapToGrid w:val="0"/>
        </w:rPr>
        <w:t>THE NOTTING HILL CARNIVAL</w:t>
      </w:r>
    </w:p>
    <w:p w:rsidR="004742B6" w:rsidRDefault="004742B6">
      <w:pPr>
        <w:tabs>
          <w:tab w:val="left" w:pos="400"/>
        </w:tabs>
        <w:spacing w:before="0" w:after="0" w:line="260" w:lineRule="atLeast"/>
        <w:rPr>
          <w:snapToGrid w:val="0"/>
          <w:lang w:val="en-US"/>
        </w:rPr>
      </w:pPr>
      <w:r>
        <w:rPr>
          <w:snapToGrid w:val="0"/>
        </w:rPr>
        <w:t xml:space="preserve">This is Europe's biggest street carnival. A lot of people in the Notting Hill area of London come from the West Indies - a group of islands in the Caribbean. And for two days in August, Notting Hill </w:t>
      </w:r>
      <w:r>
        <w:rPr>
          <w:i/>
          <w:iCs/>
          <w:snapToGrid w:val="0"/>
        </w:rPr>
        <w:t xml:space="preserve">is </w:t>
      </w:r>
      <w:r>
        <w:rPr>
          <w:snapToGrid w:val="0"/>
        </w:rPr>
        <w:t>the West Indies. There's West Indian food and music in the streets. There's also a big parade and people dance day and night.</w:t>
      </w:r>
    </w:p>
    <w:p w:rsidR="004742B6" w:rsidRDefault="004742B6">
      <w:pPr>
        <w:tabs>
          <w:tab w:val="left" w:pos="720"/>
        </w:tabs>
        <w:spacing w:before="0" w:after="0" w:line="260" w:lineRule="atLeast"/>
        <w:rPr>
          <w:snapToGrid w:val="0"/>
          <w:lang w:val="en-US"/>
        </w:rPr>
      </w:pPr>
    </w:p>
    <w:p w:rsidR="004742B6" w:rsidRDefault="004742B6">
      <w:pPr>
        <w:tabs>
          <w:tab w:val="left" w:pos="720"/>
        </w:tabs>
        <w:spacing w:before="0" w:after="0" w:line="260" w:lineRule="atLeast"/>
        <w:jc w:val="center"/>
        <w:rPr>
          <w:i/>
          <w:iCs/>
          <w:snapToGrid w:val="0"/>
        </w:rPr>
      </w:pPr>
      <w:r>
        <w:rPr>
          <w:i/>
          <w:iCs/>
          <w:snapToGrid w:val="0"/>
        </w:rPr>
        <w:t>PEARLY KINGS AND QUEENS</w:t>
      </w:r>
    </w:p>
    <w:p w:rsidR="004742B6" w:rsidRDefault="004742B6">
      <w:pPr>
        <w:tabs>
          <w:tab w:val="left" w:pos="720"/>
        </w:tabs>
        <w:spacing w:before="0" w:after="0" w:line="260" w:lineRule="atLeast"/>
        <w:rPr>
          <w:snapToGrid w:val="0"/>
        </w:rPr>
      </w:pPr>
      <w:r>
        <w:rPr>
          <w:snapToGrid w:val="0"/>
        </w:rPr>
        <w:t>Londoners from the east of the citv are "Cockneys". There are a lot of traditional Cockney expressions. For example, Cockneys don't say "stairs' - they say "apples and pears". And they don't sav "face" - they say "boat race". This is Cockney rhyming slang.</w:t>
      </w:r>
    </w:p>
    <w:p w:rsidR="004742B6" w:rsidRDefault="004742B6">
      <w:pPr>
        <w:tabs>
          <w:tab w:val="left" w:pos="220"/>
        </w:tabs>
        <w:spacing w:before="0" w:after="0" w:line="260" w:lineRule="atLeast"/>
        <w:ind w:firstLine="288"/>
        <w:rPr>
          <w:snapToGrid w:val="0"/>
        </w:rPr>
      </w:pPr>
      <w:r>
        <w:rPr>
          <w:snapToGrid w:val="0"/>
        </w:rPr>
        <w:t>The Cocknevs have kings and queens</w:t>
      </w:r>
      <w:r>
        <w:rPr>
          <w:snapToGrid w:val="0"/>
          <w:lang w:val="en-US"/>
        </w:rPr>
        <w:t>,</w:t>
      </w:r>
      <w:r>
        <w:rPr>
          <w:snapToGrid w:val="0"/>
        </w:rPr>
        <w:t xml:space="preserve"> </w:t>
      </w:r>
      <w:r>
        <w:rPr>
          <w:snapToGrid w:val="0"/>
          <w:lang w:val="en-US"/>
        </w:rPr>
        <w:t>too</w:t>
      </w:r>
      <w:r>
        <w:rPr>
          <w:snapToGrid w:val="0"/>
        </w:rPr>
        <w:t xml:space="preserve"> - the 'pearly' kings and queens. They wear speLial costumes on important days. Each costume has thousands of pearl buttons.</w:t>
      </w:r>
    </w:p>
    <w:p w:rsidR="004742B6" w:rsidRDefault="004742B6">
      <w:pPr>
        <w:tabs>
          <w:tab w:val="left" w:pos="720"/>
        </w:tabs>
        <w:spacing w:before="0" w:after="0" w:line="260" w:lineRule="atLeast"/>
        <w:rPr>
          <w:snapToGrid w:val="0"/>
          <w:lang w:val="en-US"/>
        </w:rPr>
      </w:pPr>
    </w:p>
    <w:p w:rsidR="004742B6" w:rsidRDefault="004742B6">
      <w:pPr>
        <w:tabs>
          <w:tab w:val="left" w:pos="720"/>
        </w:tabs>
        <w:spacing w:before="0" w:after="0" w:line="260" w:lineRule="atLeast"/>
        <w:jc w:val="center"/>
        <w:rPr>
          <w:i/>
          <w:iCs/>
          <w:snapToGrid w:val="0"/>
        </w:rPr>
      </w:pPr>
      <w:r>
        <w:rPr>
          <w:i/>
          <w:iCs/>
          <w:snapToGrid w:val="0"/>
        </w:rPr>
        <w:t>THE TOWER OF LONDON</w:t>
      </w:r>
    </w:p>
    <w:p w:rsidR="004742B6" w:rsidRDefault="004742B6">
      <w:pPr>
        <w:tabs>
          <w:tab w:val="left" w:pos="720"/>
        </w:tabs>
        <w:spacing w:before="0" w:after="0" w:line="260" w:lineRule="atLeast"/>
        <w:rPr>
          <w:snapToGrid w:val="0"/>
        </w:rPr>
      </w:pPr>
      <w:r>
        <w:rPr>
          <w:snapToGrid w:val="0"/>
        </w:rPr>
        <w:t>William the Conqueror and his army landed in England from France in the year 1066. In 1078 he started to build the</w:t>
      </w:r>
      <w:r>
        <w:rPr>
          <w:snapToGrid w:val="0"/>
          <w:lang w:val="en-US"/>
        </w:rPr>
        <w:t xml:space="preserve"> </w:t>
      </w:r>
      <w:r>
        <w:rPr>
          <w:snapToGrid w:val="0"/>
        </w:rPr>
        <w:t>Tower of London. Now, nine hundred years later, this famous castle is full of history and tradition.</w:t>
      </w:r>
    </w:p>
    <w:p w:rsidR="004742B6" w:rsidRDefault="004742B6">
      <w:pPr>
        <w:tabs>
          <w:tab w:val="left" w:pos="220"/>
        </w:tabs>
        <w:spacing w:before="0" w:after="0" w:line="260" w:lineRule="atLeast"/>
        <w:ind w:firstLine="288"/>
        <w:rPr>
          <w:snapToGrid w:val="0"/>
        </w:rPr>
      </w:pPr>
      <w:r>
        <w:rPr>
          <w:snapToGrid w:val="0"/>
        </w:rPr>
        <w:t xml:space="preserve">The guards at the Tower are called Beefeaters. Uheir name comes from a French word - </w:t>
      </w:r>
      <w:r>
        <w:rPr>
          <w:i/>
          <w:iCs/>
          <w:snapToGrid w:val="0"/>
        </w:rPr>
        <w:t xml:space="preserve">boufitiers. </w:t>
      </w:r>
      <w:r>
        <w:rPr>
          <w:snapToGrid w:val="0"/>
        </w:rPr>
        <w:t>Boufitiers were guards in the palaces of French kings. They proiceted the king's food.</w:t>
      </w:r>
    </w:p>
    <w:p w:rsidR="004742B6" w:rsidRDefault="004742B6">
      <w:pPr>
        <w:tabs>
          <w:tab w:val="left" w:pos="220"/>
        </w:tabs>
        <w:spacing w:before="0" w:after="0" w:line="260" w:lineRule="atLeast"/>
        <w:ind w:firstLine="288"/>
        <w:rPr>
          <w:snapToGrid w:val="0"/>
        </w:rPr>
      </w:pPr>
      <w:r>
        <w:rPr>
          <w:snapToGrid w:val="0"/>
        </w:rPr>
        <w:t xml:space="preserve">You will see some large, black birds at the </w:t>
      </w:r>
      <w:r>
        <w:rPr>
          <w:snapToGrid w:val="0"/>
          <w:lang w:val="en-US"/>
        </w:rPr>
        <w:t>T</w:t>
      </w:r>
      <w:r>
        <w:rPr>
          <w:snapToGrid w:val="0"/>
        </w:rPr>
        <w:t>ower of London. Fliese are the ravens at the Tower. Ra</w:t>
      </w:r>
      <w:r>
        <w:rPr>
          <w:snapToGrid w:val="0"/>
          <w:lang w:val="en-US"/>
        </w:rPr>
        <w:t>v</w:t>
      </w:r>
      <w:r>
        <w:rPr>
          <w:snapToGrid w:val="0"/>
        </w:rPr>
        <w:t>ens have lived al the Tower of London for hundreds of vears.</w:t>
      </w:r>
    </w:p>
    <w:p w:rsidR="004742B6" w:rsidRDefault="004742B6">
      <w:pPr>
        <w:tabs>
          <w:tab w:val="left" w:pos="400"/>
        </w:tabs>
        <w:spacing w:before="0" w:after="0" w:line="260" w:lineRule="atLeast"/>
        <w:rPr>
          <w:snapToGrid w:val="0"/>
        </w:rPr>
      </w:pPr>
      <w:r>
        <w:rPr>
          <w:snapToGrid w:val="0"/>
        </w:rPr>
        <w:t>People go to see the Beefeaters and the ravens, but that's not</w:t>
      </w:r>
      <w:r>
        <w:rPr>
          <w:snapToGrid w:val="0"/>
          <w:lang w:val="en-US"/>
        </w:rPr>
        <w:t xml:space="preserve"> </w:t>
      </w:r>
      <w:r>
        <w:rPr>
          <w:snapToGrid w:val="0"/>
        </w:rPr>
        <w:t>all. Visitors to the Tower go to see the Crown Jewel</w:t>
      </w:r>
      <w:r>
        <w:rPr>
          <w:snapToGrid w:val="0"/>
          <w:lang w:val="en-US"/>
        </w:rPr>
        <w:t>,</w:t>
      </w:r>
      <w:r>
        <w:rPr>
          <w:snapToGrid w:val="0"/>
        </w:rPr>
        <w:t xml:space="preserve"> too.</w:t>
      </w:r>
      <w:r>
        <w:rPr>
          <w:b/>
          <w:bCs/>
          <w:snapToGrid w:val="0"/>
        </w:rPr>
        <w:t xml:space="preserve"> </w:t>
      </w:r>
      <w:r>
        <w:rPr>
          <w:snapToGrid w:val="0"/>
          <w:lang w:val="en-US"/>
        </w:rPr>
        <w:t>The</w:t>
      </w:r>
      <w:r>
        <w:rPr>
          <w:snapToGrid w:val="0"/>
        </w:rPr>
        <w:t>re are eight crowns. There are also a lot of other verv famous jewels in the jewel room. In fact the Crown Jewels arc the biggest tourist attraction in London.</w:t>
      </w:r>
    </w:p>
    <w:p w:rsidR="004742B6" w:rsidRDefault="004742B6">
      <w:pPr>
        <w:tabs>
          <w:tab w:val="left" w:pos="400"/>
          <w:tab w:val="left" w:pos="620"/>
        </w:tabs>
        <w:spacing w:before="0" w:after="0" w:line="260" w:lineRule="atLeast"/>
        <w:rPr>
          <w:snapToGrid w:val="0"/>
        </w:rPr>
      </w:pPr>
      <w:r>
        <w:rPr>
          <w:snapToGrid w:val="0"/>
        </w:rPr>
        <w:t>In the evening there is another old custom at the l~ower of London - the Ceremony of the Keys. At 9.53 exactly, the Beefeaters close the Tower. Then at 10.00 they give the keys to the Governor of the Tower. That's because a long time ago the Tower of London was a prison for important prisoners:</w:t>
      </w:r>
    </w:p>
    <w:p w:rsidR="004742B6" w:rsidRDefault="004742B6">
      <w:pPr>
        <w:tabs>
          <w:tab w:val="left" w:pos="400"/>
        </w:tabs>
        <w:spacing w:before="0" w:after="0" w:line="260" w:lineRule="atLeast"/>
        <w:ind w:left="400"/>
        <w:rPr>
          <w:snapToGrid w:val="0"/>
        </w:rPr>
      </w:pPr>
      <w:r>
        <w:rPr>
          <w:snapToGrid w:val="0"/>
        </w:rPr>
        <w:t>Anne Boleyn (Henry VIII's second wife), Sir Walter Raleigh, Guy Fawkes, and many others.</w:t>
      </w:r>
    </w:p>
    <w:p w:rsidR="004742B6" w:rsidRDefault="004742B6">
      <w:pPr>
        <w:tabs>
          <w:tab w:val="left" w:pos="720"/>
        </w:tabs>
        <w:spacing w:before="0" w:after="0"/>
        <w:rPr>
          <w:b/>
          <w:bCs/>
          <w:snapToGrid w:val="0"/>
          <w:lang w:val="en-US"/>
        </w:rPr>
      </w:pPr>
    </w:p>
    <w:p w:rsidR="004742B6" w:rsidRDefault="004742B6">
      <w:pPr>
        <w:pStyle w:val="3"/>
        <w:rPr>
          <w:rFonts w:ascii="Times New Roman" w:hAnsi="Times New Roman" w:cs="Times New Roman"/>
          <w:sz w:val="24"/>
          <w:szCs w:val="24"/>
        </w:rPr>
      </w:pPr>
      <w:r>
        <w:rPr>
          <w:rFonts w:ascii="Times New Roman" w:hAnsi="Times New Roman" w:cs="Times New Roman"/>
          <w:sz w:val="24"/>
          <w:szCs w:val="24"/>
        </w:rPr>
        <w:t>Everyday life</w:t>
      </w:r>
    </w:p>
    <w:p w:rsidR="004742B6" w:rsidRDefault="004742B6">
      <w:pPr>
        <w:tabs>
          <w:tab w:val="left" w:pos="720"/>
        </w:tabs>
        <w:spacing w:before="0" w:after="0" w:line="260" w:lineRule="atLeast"/>
        <w:jc w:val="center"/>
        <w:rPr>
          <w:i/>
          <w:iCs/>
          <w:snapToGrid w:val="0"/>
        </w:rPr>
      </w:pPr>
      <w:r>
        <w:rPr>
          <w:i/>
          <w:iCs/>
          <w:snapToGrid w:val="0"/>
        </w:rPr>
        <w:t>TALKING ABOUT THE WEATHER</w:t>
      </w:r>
    </w:p>
    <w:p w:rsidR="004742B6" w:rsidRDefault="004742B6">
      <w:pPr>
        <w:tabs>
          <w:tab w:val="left" w:pos="720"/>
        </w:tabs>
        <w:spacing w:before="0" w:after="0" w:line="260" w:lineRule="atLeast"/>
        <w:rPr>
          <w:snapToGrid w:val="0"/>
        </w:rPr>
      </w:pPr>
      <w:r>
        <w:rPr>
          <w:snapToGrid w:val="0"/>
        </w:rPr>
        <w:t>The British talk about the weather a lot. For example, ''Isn't it a beautiful morning?" or, '</w:t>
      </w:r>
      <w:r>
        <w:rPr>
          <w:snapToGrid w:val="0"/>
          <w:lang w:val="en-US"/>
        </w:rPr>
        <w:t>’</w:t>
      </w:r>
      <w:r>
        <w:rPr>
          <w:snapToGrid w:val="0"/>
        </w:rPr>
        <w:t xml:space="preserve">Very cold </w:t>
      </w:r>
      <w:r>
        <w:rPr>
          <w:snapToGrid w:val="0"/>
          <w:lang w:val="en-US"/>
        </w:rPr>
        <w:t>to</w:t>
      </w:r>
      <w:r>
        <w:rPr>
          <w:snapToGrid w:val="0"/>
        </w:rPr>
        <w:t>day, isn't it?" They talk about the weather because it changes so often. Wind, rain, sun cloud, snow -</w:t>
      </w:r>
      <w:r>
        <w:rPr>
          <w:snapToGrid w:val="0"/>
          <w:lang w:val="en-US"/>
        </w:rPr>
        <w:t>-</w:t>
      </w:r>
      <w:r>
        <w:rPr>
          <w:snapToGrid w:val="0"/>
        </w:rPr>
        <w:t xml:space="preserve"> they can all happen in a British winter</w:t>
      </w:r>
      <w:r>
        <w:rPr>
          <w:snapToGrid w:val="0"/>
          <w:lang w:val="en-US"/>
        </w:rPr>
        <w:t xml:space="preserve"> -</w:t>
      </w:r>
      <w:r>
        <w:rPr>
          <w:snapToGrid w:val="0"/>
        </w:rPr>
        <w:t>- or a British summer.</w:t>
      </w:r>
    </w:p>
    <w:p w:rsidR="004742B6" w:rsidRDefault="004742B6">
      <w:pPr>
        <w:tabs>
          <w:tab w:val="decimal" w:pos="5140"/>
        </w:tabs>
        <w:spacing w:before="0" w:after="0"/>
        <w:jc w:val="center"/>
        <w:rPr>
          <w:i/>
          <w:iCs/>
          <w:lang w:val="en-US"/>
        </w:rPr>
      </w:pPr>
    </w:p>
    <w:p w:rsidR="004742B6" w:rsidRDefault="004742B6">
      <w:pPr>
        <w:tabs>
          <w:tab w:val="decimal" w:pos="5140"/>
        </w:tabs>
        <w:spacing w:before="0" w:after="0"/>
        <w:jc w:val="center"/>
        <w:rPr>
          <w:i/>
          <w:iCs/>
        </w:rPr>
      </w:pPr>
      <w:r>
        <w:rPr>
          <w:i/>
          <w:iCs/>
        </w:rPr>
        <w:t>Q</w:t>
      </w:r>
      <w:r>
        <w:rPr>
          <w:i/>
          <w:iCs/>
          <w:lang w:val="en-US"/>
        </w:rPr>
        <w:t>U</w:t>
      </w:r>
      <w:r>
        <w:rPr>
          <w:i/>
          <w:iCs/>
        </w:rPr>
        <w:t>EUEING</w:t>
      </w:r>
    </w:p>
    <w:p w:rsidR="004742B6" w:rsidRDefault="004742B6">
      <w:pPr>
        <w:tabs>
          <w:tab w:val="left" w:pos="720"/>
        </w:tabs>
        <w:spacing w:before="0" w:after="0" w:line="260" w:lineRule="atLeast"/>
        <w:rPr>
          <w:snapToGrid w:val="0"/>
          <w:lang w:val="en-US"/>
        </w:rPr>
      </w:pPr>
      <w:r>
        <w:rPr>
          <w:snapToGrid w:val="0"/>
        </w:rPr>
        <w:t>At British banks, shops, cinemas, theatres or bus stops you can always see people in queues. They stand in a line and wait quietly, often for a long time. Each new person stands at the end of the queue - sometimes in rain, wind or snow.</w:t>
      </w:r>
    </w:p>
    <w:p w:rsidR="004742B6" w:rsidRDefault="004742B6">
      <w:pPr>
        <w:tabs>
          <w:tab w:val="left" w:pos="720"/>
        </w:tabs>
        <w:spacing w:before="0" w:after="0" w:line="260" w:lineRule="atLeast"/>
        <w:jc w:val="center"/>
        <w:rPr>
          <w:i/>
          <w:iCs/>
          <w:snapToGrid w:val="0"/>
          <w:lang w:val="en-US"/>
        </w:rPr>
      </w:pPr>
    </w:p>
    <w:p w:rsidR="004742B6" w:rsidRDefault="004742B6">
      <w:pPr>
        <w:tabs>
          <w:tab w:val="left" w:pos="720"/>
        </w:tabs>
        <w:spacing w:before="0" w:after="0" w:line="260" w:lineRule="atLeast"/>
        <w:jc w:val="center"/>
        <w:rPr>
          <w:i/>
          <w:iCs/>
          <w:snapToGrid w:val="0"/>
          <w:lang w:val="en-US"/>
        </w:rPr>
      </w:pPr>
      <w:r>
        <w:rPr>
          <w:i/>
          <w:iCs/>
          <w:snapToGrid w:val="0"/>
        </w:rPr>
        <w:t>SHAKING HANDS</w:t>
      </w:r>
    </w:p>
    <w:p w:rsidR="004742B6" w:rsidRDefault="004742B6">
      <w:pPr>
        <w:tabs>
          <w:tab w:val="left" w:pos="720"/>
        </w:tabs>
        <w:spacing w:before="0" w:after="0" w:line="260" w:lineRule="atLeast"/>
        <w:rPr>
          <w:snapToGrid w:val="0"/>
        </w:rPr>
      </w:pPr>
      <w:r>
        <w:rPr>
          <w:snapToGrid w:val="0"/>
        </w:rPr>
        <w:t xml:space="preserve">Hundreds of years ago, soldiers began this custom. They shook hands to show that they didn't have a sword. Now, shaking hands is a custom in most countries. In Britain you don't shake hands with your friends and familv. But you </w:t>
      </w:r>
      <w:r>
        <w:rPr>
          <w:i/>
          <w:iCs/>
          <w:snapToGrid w:val="0"/>
        </w:rPr>
        <w:t xml:space="preserve">do </w:t>
      </w:r>
      <w:r>
        <w:rPr>
          <w:snapToGrid w:val="0"/>
        </w:rPr>
        <w:t>shake hands when you meet a person for the first time. You also sav "How do you do?" This is not reallv a question, it's a tradition. The correct answer is exactlv the same, "How do you do?"</w:t>
      </w:r>
    </w:p>
    <w:p w:rsidR="004742B6" w:rsidRDefault="004742B6">
      <w:pPr>
        <w:tabs>
          <w:tab w:val="left" w:pos="720"/>
        </w:tabs>
        <w:spacing w:before="0" w:after="0" w:line="260" w:lineRule="atLeast"/>
        <w:rPr>
          <w:snapToGrid w:val="0"/>
        </w:rPr>
      </w:pPr>
    </w:p>
    <w:p w:rsidR="004742B6" w:rsidRDefault="004742B6">
      <w:pPr>
        <w:tabs>
          <w:tab w:val="left" w:pos="720"/>
        </w:tabs>
        <w:spacing w:before="0" w:after="0" w:line="260" w:lineRule="atLeast"/>
        <w:jc w:val="center"/>
        <w:rPr>
          <w:i/>
          <w:iCs/>
          <w:snapToGrid w:val="0"/>
        </w:rPr>
      </w:pPr>
      <w:r>
        <w:rPr>
          <w:i/>
          <w:iCs/>
          <w:snapToGrid w:val="0"/>
        </w:rPr>
        <w:t>CARDS</w:t>
      </w:r>
    </w:p>
    <w:p w:rsidR="004742B6" w:rsidRDefault="004742B6">
      <w:pPr>
        <w:tabs>
          <w:tab w:val="left" w:pos="720"/>
        </w:tabs>
        <w:spacing w:before="0" w:after="0" w:line="260" w:lineRule="atLeast"/>
        <w:rPr>
          <w:snapToGrid w:val="0"/>
        </w:rPr>
      </w:pPr>
      <w:r>
        <w:rPr>
          <w:snapToGrid w:val="0"/>
        </w:rPr>
        <w:t>The British sen'd birthday cards and often give birthday presents. There are cards for other days, too:</w:t>
      </w:r>
    </w:p>
    <w:p w:rsidR="004742B6" w:rsidRDefault="004742B6">
      <w:pPr>
        <w:tabs>
          <w:tab w:val="left" w:pos="720"/>
        </w:tabs>
        <w:spacing w:before="0" w:after="0" w:line="260" w:lineRule="atLeast"/>
        <w:rPr>
          <w:snapToGrid w:val="0"/>
        </w:rPr>
      </w:pPr>
      <w:r>
        <w:rPr>
          <w:snapToGrid w:val="0"/>
        </w:rPr>
        <w:t>Christmas cards, Valentine's Dav cards, Mother's Day cards, Father's Day cards, Easter cards, Wedding Anniversary cards, Good Luck cards, "Congratulations On Your New Baby" cards, and "Get Well Soon" cards.</w:t>
      </w:r>
    </w:p>
    <w:p w:rsidR="004742B6" w:rsidRDefault="004742B6">
      <w:pPr>
        <w:tabs>
          <w:tab w:val="left" w:pos="720"/>
        </w:tabs>
        <w:spacing w:before="0" w:after="0" w:line="260" w:lineRule="atLeast"/>
        <w:rPr>
          <w:snapToGrid w:val="0"/>
        </w:rPr>
      </w:pPr>
    </w:p>
    <w:p w:rsidR="004742B6" w:rsidRDefault="004742B6">
      <w:pPr>
        <w:tabs>
          <w:tab w:val="left" w:pos="720"/>
        </w:tabs>
        <w:spacing w:before="0" w:after="0" w:line="260" w:lineRule="atLeast"/>
        <w:rPr>
          <w:snapToGrid w:val="0"/>
        </w:rPr>
      </w:pPr>
    </w:p>
    <w:p w:rsidR="004742B6" w:rsidRDefault="004742B6">
      <w:pPr>
        <w:tabs>
          <w:tab w:val="left" w:pos="1240"/>
        </w:tabs>
        <w:spacing w:before="0" w:after="0" w:line="260" w:lineRule="atLeast"/>
        <w:ind w:firstLine="1296"/>
        <w:jc w:val="center"/>
        <w:rPr>
          <w:i/>
          <w:iCs/>
          <w:snapToGrid w:val="0"/>
        </w:rPr>
      </w:pPr>
      <w:r>
        <w:rPr>
          <w:i/>
          <w:iCs/>
          <w:snapToGrid w:val="0"/>
        </w:rPr>
        <w:t>PARTIES</w:t>
      </w:r>
    </w:p>
    <w:p w:rsidR="004742B6" w:rsidRDefault="004742B6">
      <w:pPr>
        <w:tabs>
          <w:tab w:val="left" w:pos="720"/>
        </w:tabs>
        <w:spacing w:before="0" w:after="0" w:line="260" w:lineRule="atLeast"/>
        <w:rPr>
          <w:snapToGrid w:val="0"/>
          <w:lang w:val="en-US"/>
        </w:rPr>
      </w:pPr>
      <w:r>
        <w:rPr>
          <w:snapToGrid w:val="0"/>
        </w:rPr>
        <w:t>It's the custom to have a party to celebrate:</w:t>
      </w:r>
    </w:p>
    <w:p w:rsidR="004742B6" w:rsidRDefault="004742B6">
      <w:pPr>
        <w:tabs>
          <w:tab w:val="left" w:pos="720"/>
        </w:tabs>
        <w:spacing w:before="0" w:after="0" w:line="260" w:lineRule="atLeast"/>
        <w:rPr>
          <w:snapToGrid w:val="0"/>
        </w:rPr>
      </w:pPr>
      <w:r>
        <w:rPr>
          <w:snapToGrid w:val="0"/>
        </w:rPr>
        <w:t>A person's birthday</w:t>
      </w:r>
    </w:p>
    <w:p w:rsidR="004742B6" w:rsidRDefault="004742B6">
      <w:pPr>
        <w:tabs>
          <w:tab w:val="left" w:pos="720"/>
        </w:tabs>
        <w:spacing w:before="0" w:after="0" w:line="260" w:lineRule="atLeast"/>
        <w:rPr>
          <w:snapToGrid w:val="0"/>
        </w:rPr>
      </w:pPr>
      <w:r>
        <w:rPr>
          <w:snapToGrid w:val="0"/>
        </w:rPr>
        <w:t>A new house</w:t>
      </w:r>
    </w:p>
    <w:p w:rsidR="004742B6" w:rsidRDefault="004742B6">
      <w:pPr>
        <w:tabs>
          <w:tab w:val="left" w:pos="720"/>
        </w:tabs>
        <w:spacing w:before="0" w:after="0" w:line="260" w:lineRule="atLeast"/>
        <w:rPr>
          <w:snapToGrid w:val="0"/>
        </w:rPr>
      </w:pPr>
      <w:r>
        <w:rPr>
          <w:snapToGrid w:val="0"/>
        </w:rPr>
        <w:t>Christmas (at home, and often in offices, too)</w:t>
      </w:r>
    </w:p>
    <w:p w:rsidR="004742B6" w:rsidRDefault="004742B6">
      <w:pPr>
        <w:tabs>
          <w:tab w:val="left" w:pos="720"/>
        </w:tabs>
        <w:spacing w:before="0" w:after="0" w:line="260" w:lineRule="atLeast"/>
        <w:rPr>
          <w:snapToGrid w:val="0"/>
        </w:rPr>
      </w:pPr>
      <w:r>
        <w:rPr>
          <w:snapToGrid w:val="0"/>
        </w:rPr>
        <w:t>An engagement (a promise to marry)</w:t>
      </w:r>
    </w:p>
    <w:p w:rsidR="004742B6" w:rsidRDefault="004742B6">
      <w:pPr>
        <w:tabs>
          <w:tab w:val="left" w:pos="720"/>
        </w:tabs>
        <w:spacing w:before="0" w:after="0" w:line="260" w:lineRule="atLeast"/>
        <w:rPr>
          <w:snapToGrid w:val="0"/>
        </w:rPr>
      </w:pPr>
      <w:r>
        <w:rPr>
          <w:snapToGrid w:val="0"/>
        </w:rPr>
        <w:t>A wedding (marriage)</w:t>
      </w:r>
    </w:p>
    <w:p w:rsidR="004742B6" w:rsidRDefault="004742B6">
      <w:pPr>
        <w:tabs>
          <w:tab w:val="left" w:pos="720"/>
        </w:tabs>
        <w:spacing w:before="0" w:after="0" w:line="260" w:lineRule="atLeast"/>
        <w:rPr>
          <w:snapToGrid w:val="0"/>
        </w:rPr>
      </w:pPr>
      <w:r>
        <w:rPr>
          <w:snapToGrid w:val="0"/>
        </w:rPr>
        <w:t>New Year's Eve</w:t>
      </w:r>
    </w:p>
    <w:p w:rsidR="004742B6" w:rsidRDefault="004742B6">
      <w:pPr>
        <w:tabs>
          <w:tab w:val="left" w:pos="720"/>
        </w:tabs>
        <w:spacing w:before="0" w:after="0" w:line="260" w:lineRule="atLeast"/>
        <w:rPr>
          <w:snapToGrid w:val="0"/>
          <w:lang w:val="en-US"/>
        </w:rPr>
      </w:pPr>
    </w:p>
    <w:p w:rsidR="004742B6" w:rsidRDefault="004742B6">
      <w:pPr>
        <w:tabs>
          <w:tab w:val="left" w:pos="220"/>
        </w:tabs>
        <w:spacing w:before="0" w:after="0" w:line="260" w:lineRule="atLeast"/>
        <w:jc w:val="center"/>
        <w:rPr>
          <w:lang w:val="en-US"/>
        </w:rPr>
      </w:pPr>
      <w:r>
        <w:rPr>
          <w:i/>
          <w:iCs/>
        </w:rPr>
        <w:t>W</w:t>
      </w:r>
      <w:r>
        <w:rPr>
          <w:i/>
          <w:iCs/>
          <w:lang w:val="en-US"/>
        </w:rPr>
        <w:t>RONG</w:t>
      </w:r>
      <w:r>
        <w:rPr>
          <w:i/>
          <w:iCs/>
        </w:rPr>
        <w:t xml:space="preserve"> </w:t>
      </w:r>
      <w:r>
        <w:rPr>
          <w:i/>
          <w:iCs/>
          <w:lang w:val="en-US"/>
        </w:rPr>
        <w:t>SIDE</w:t>
      </w:r>
      <w:r>
        <w:rPr>
          <w:i/>
          <w:iCs/>
        </w:rPr>
        <w:t xml:space="preserve"> </w:t>
      </w:r>
      <w:r>
        <w:rPr>
          <w:i/>
          <w:iCs/>
          <w:lang w:val="en-US"/>
        </w:rPr>
        <w:t>OF</w:t>
      </w:r>
      <w:r>
        <w:rPr>
          <w:i/>
          <w:iCs/>
        </w:rPr>
        <w:t xml:space="preserve"> </w:t>
      </w:r>
      <w:r>
        <w:rPr>
          <w:i/>
          <w:iCs/>
          <w:lang w:val="en-US"/>
        </w:rPr>
        <w:t>THE BED</w:t>
      </w:r>
    </w:p>
    <w:p w:rsidR="004742B6" w:rsidRDefault="004742B6">
      <w:pPr>
        <w:tabs>
          <w:tab w:val="left" w:pos="220"/>
        </w:tabs>
        <w:spacing w:before="0" w:after="0" w:line="260" w:lineRule="atLeast"/>
        <w:rPr>
          <w:lang w:val="en-US"/>
        </w:rPr>
      </w:pPr>
      <w:r>
        <w:t>When people are bad tempered we say that they must have got out of bed on the wrong side. Originally, it was meant quiet literally. People believe that the way they rose in</w:t>
      </w:r>
      <w:r>
        <w:rPr>
          <w:lang w:val="en-US"/>
        </w:rPr>
        <w:t xml:space="preserve"> </w:t>
      </w:r>
      <w:r>
        <w:t>the morning affected their behavior throughout the day. The wrong side of the bed was the left side. The left always having been</w:t>
      </w:r>
      <w:r>
        <w:rPr>
          <w:lang w:val="en-US"/>
        </w:rPr>
        <w:t xml:space="preserve"> </w:t>
      </w:r>
      <w:r>
        <w:t>linked with evil.</w:t>
      </w:r>
    </w:p>
    <w:p w:rsidR="004742B6" w:rsidRDefault="004742B6">
      <w:pPr>
        <w:tabs>
          <w:tab w:val="left" w:pos="220"/>
        </w:tabs>
        <w:spacing w:before="0" w:after="0" w:line="260" w:lineRule="atLeast"/>
        <w:rPr>
          <w:b/>
          <w:bCs/>
          <w:lang w:val="en-US"/>
        </w:rPr>
      </w:pPr>
    </w:p>
    <w:p w:rsidR="004742B6" w:rsidRDefault="004742B6">
      <w:pPr>
        <w:tabs>
          <w:tab w:val="left" w:pos="220"/>
        </w:tabs>
        <w:spacing w:before="0" w:after="0" w:line="260" w:lineRule="atLeast"/>
        <w:jc w:val="center"/>
        <w:rPr>
          <w:i/>
          <w:iCs/>
          <w:lang w:val="en-US"/>
        </w:rPr>
      </w:pPr>
      <w:r>
        <w:rPr>
          <w:i/>
          <w:iCs/>
          <w:lang w:val="en-US"/>
        </w:rPr>
        <w:t>BLOWING</w:t>
      </w:r>
      <w:r>
        <w:rPr>
          <w:i/>
          <w:iCs/>
        </w:rPr>
        <w:t xml:space="preserve"> </w:t>
      </w:r>
      <w:r>
        <w:rPr>
          <w:i/>
          <w:iCs/>
          <w:lang w:val="en-US"/>
        </w:rPr>
        <w:t>OUT</w:t>
      </w:r>
      <w:r>
        <w:rPr>
          <w:i/>
          <w:iCs/>
        </w:rPr>
        <w:t xml:space="preserve"> </w:t>
      </w:r>
      <w:r>
        <w:rPr>
          <w:i/>
          <w:iCs/>
          <w:lang w:val="en-US"/>
        </w:rPr>
        <w:t>THE CAND CANDLES</w:t>
      </w:r>
    </w:p>
    <w:p w:rsidR="004742B6" w:rsidRDefault="004742B6">
      <w:pPr>
        <w:tabs>
          <w:tab w:val="left" w:pos="220"/>
        </w:tabs>
        <w:spacing w:before="0" w:after="0" w:line="260" w:lineRule="atLeast"/>
        <w:rPr>
          <w:lang w:val="en-US"/>
        </w:rPr>
      </w:pPr>
      <w:r>
        <w:t>The custom of having candles on birthday cakes goes back</w:t>
      </w:r>
      <w:r>
        <w:rPr>
          <w:lang w:val="en-US"/>
        </w:rPr>
        <w:t xml:space="preserve"> </w:t>
      </w:r>
      <w:r>
        <w:t>to the ancient Greeks. Worshippers of Artemis, goddess of the moon and hunting, used to place honey cakes on the altars of her temples on her birthday. The cakes were round like the full moon and lit with tapers. This custom was next recorded in the middle ages when German peasants lit tapers on birthday cakes, the number lit indicating the person's age, plus an extra one to represent the light of life. From earliest days burning tapers had been endued with mystical significance and it was believedthat when blown out they had the power to grant a secret wish and ensure a happy year ahead.</w:t>
      </w:r>
      <w:bookmarkStart w:id="0" w:name="_GoBack"/>
      <w:bookmarkEnd w:id="0"/>
    </w:p>
    <w:sectPr w:rsidR="004742B6">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B269D"/>
    <w:multiLevelType w:val="singleLevel"/>
    <w:tmpl w:val="F9F49F58"/>
    <w:lvl w:ilvl="0">
      <w:start w:val="1"/>
      <w:numFmt w:val="bullet"/>
      <w:lvlText w:val="-"/>
      <w:lvlJc w:val="left"/>
      <w:pPr>
        <w:tabs>
          <w:tab w:val="num" w:pos="660"/>
        </w:tabs>
        <w:ind w:left="660" w:hanging="660"/>
      </w:pPr>
      <w:rPr>
        <w:rFonts w:ascii="Times New Roman" w:hAnsi="Times New Roman" w:cs="Times New Roman" w:hint="default"/>
      </w:rPr>
    </w:lvl>
  </w:abstractNum>
  <w:abstractNum w:abstractNumId="1">
    <w:nsid w:val="34AA2BBF"/>
    <w:multiLevelType w:val="singleLevel"/>
    <w:tmpl w:val="0054F43C"/>
    <w:lvl w:ilvl="0">
      <w:start w:val="5"/>
      <w:numFmt w:val="decimal"/>
      <w:lvlText w:val="%1"/>
      <w:lvlJc w:val="left"/>
      <w:pPr>
        <w:tabs>
          <w:tab w:val="num" w:pos="744"/>
        </w:tabs>
        <w:ind w:left="744" w:hanging="744"/>
      </w:pPr>
      <w:rPr>
        <w:rFonts w:hint="default"/>
        <w:i w:val="0"/>
        <w:i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E0D"/>
    <w:rsid w:val="00002E0D"/>
    <w:rsid w:val="001A2866"/>
    <w:rsid w:val="0020365E"/>
    <w:rsid w:val="004742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D4B2B2-EEB2-4DD3-BF88-942EDD8A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tabs>
        <w:tab w:val="left" w:pos="480"/>
      </w:tabs>
      <w:spacing w:before="0" w:after="0" w:line="260" w:lineRule="atLeast"/>
      <w:outlineLvl w:val="0"/>
    </w:pPr>
    <w:rPr>
      <w:rFonts w:ascii="Arial" w:hAnsi="Arial" w:cs="Arial"/>
      <w:b/>
      <w:bCs/>
      <w:sz w:val="28"/>
      <w:szCs w:val="28"/>
    </w:rPr>
  </w:style>
  <w:style w:type="paragraph" w:styleId="2">
    <w:name w:val="heading 2"/>
    <w:basedOn w:val="a"/>
    <w:next w:val="a"/>
    <w:link w:val="20"/>
    <w:uiPriority w:val="99"/>
    <w:qFormat/>
    <w:pPr>
      <w:keepNext/>
      <w:tabs>
        <w:tab w:val="left" w:pos="520"/>
      </w:tabs>
      <w:spacing w:before="0" w:after="0" w:line="260" w:lineRule="atLeast"/>
      <w:ind w:left="520"/>
      <w:outlineLvl w:val="1"/>
    </w:pPr>
    <w:rPr>
      <w:rFonts w:ascii="Arial" w:hAnsi="Arial" w:cs="Arial"/>
      <w:b/>
      <w:bCs/>
      <w:sz w:val="28"/>
      <w:szCs w:val="28"/>
    </w:rPr>
  </w:style>
  <w:style w:type="paragraph" w:styleId="3">
    <w:name w:val="heading 3"/>
    <w:basedOn w:val="a"/>
    <w:next w:val="a"/>
    <w:link w:val="30"/>
    <w:uiPriority w:val="99"/>
    <w:qFormat/>
    <w:pPr>
      <w:keepNext/>
      <w:tabs>
        <w:tab w:val="left" w:pos="720"/>
      </w:tabs>
      <w:spacing w:before="0" w:after="0"/>
      <w:jc w:val="center"/>
      <w:outlineLvl w:val="2"/>
    </w:pPr>
    <w:rPr>
      <w:rFonts w:ascii="Arial" w:hAnsi="Arial" w:cs="Arial"/>
      <w:b/>
      <w:bCs/>
      <w:sz w:val="32"/>
      <w:szCs w:val="32"/>
    </w:rPr>
  </w:style>
  <w:style w:type="paragraph" w:styleId="4">
    <w:name w:val="heading 4"/>
    <w:basedOn w:val="a"/>
    <w:next w:val="a"/>
    <w:link w:val="40"/>
    <w:uiPriority w:val="99"/>
    <w:qFormat/>
    <w:pPr>
      <w:keepNext/>
      <w:tabs>
        <w:tab w:val="left" w:pos="720"/>
      </w:tabs>
      <w:spacing w:before="0" w:after="0" w:line="260" w:lineRule="atLeast"/>
      <w:outlineLvl w:val="3"/>
    </w:pPr>
    <w:rPr>
      <w:rFonts w:ascii="Arial" w:hAnsi="Arial" w:cs="Arial"/>
      <w:i/>
      <w:iCs/>
      <w:sz w:val="28"/>
      <w:szCs w:val="28"/>
    </w:rPr>
  </w:style>
  <w:style w:type="paragraph" w:styleId="5">
    <w:name w:val="heading 5"/>
    <w:basedOn w:val="a"/>
    <w:next w:val="a"/>
    <w:link w:val="50"/>
    <w:uiPriority w:val="99"/>
    <w:qFormat/>
    <w:pPr>
      <w:keepNext/>
      <w:tabs>
        <w:tab w:val="left" w:pos="900"/>
      </w:tabs>
      <w:spacing w:before="0" w:after="0" w:line="260" w:lineRule="atLeast"/>
      <w:ind w:left="900"/>
      <w:jc w:val="center"/>
      <w:outlineLvl w:val="4"/>
    </w:pPr>
    <w:rPr>
      <w:rFonts w:ascii="Arial" w:hAnsi="Arial" w:cs="Arial"/>
      <w:b/>
      <w:bCs/>
      <w:sz w:val="32"/>
      <w:szCs w:val="32"/>
    </w:rPr>
  </w:style>
  <w:style w:type="paragraph" w:styleId="6">
    <w:name w:val="heading 6"/>
    <w:basedOn w:val="a"/>
    <w:next w:val="a"/>
    <w:link w:val="60"/>
    <w:uiPriority w:val="99"/>
    <w:qFormat/>
    <w:pPr>
      <w:keepNext/>
      <w:tabs>
        <w:tab w:val="left" w:pos="900"/>
      </w:tabs>
      <w:spacing w:before="0" w:after="0" w:line="260" w:lineRule="atLeast"/>
      <w:ind w:left="900"/>
      <w:outlineLvl w:val="5"/>
    </w:pPr>
    <w:rPr>
      <w:rFonts w:ascii="Arial" w:hAnsi="Arial" w:cs="Arial"/>
      <w:i/>
      <w:iCs/>
      <w:sz w:val="28"/>
      <w:szCs w:val="28"/>
    </w:rPr>
  </w:style>
  <w:style w:type="paragraph" w:styleId="7">
    <w:name w:val="heading 7"/>
    <w:basedOn w:val="a"/>
    <w:next w:val="a"/>
    <w:link w:val="70"/>
    <w:uiPriority w:val="99"/>
    <w:qFormat/>
    <w:pPr>
      <w:keepNext/>
      <w:tabs>
        <w:tab w:val="left" w:pos="440"/>
      </w:tabs>
      <w:spacing w:before="0" w:after="0" w:line="260" w:lineRule="atLeast"/>
      <w:ind w:left="440"/>
      <w:outlineLvl w:val="6"/>
    </w:pPr>
    <w:rPr>
      <w:rFonts w:ascii="Arial" w:hAnsi="Arial" w:cs="Arial"/>
      <w:i/>
      <w:iCs/>
      <w:sz w:val="28"/>
      <w:szCs w:val="28"/>
    </w:rPr>
  </w:style>
  <w:style w:type="paragraph" w:styleId="8">
    <w:name w:val="heading 8"/>
    <w:basedOn w:val="a"/>
    <w:next w:val="a"/>
    <w:link w:val="80"/>
    <w:uiPriority w:val="99"/>
    <w:qFormat/>
    <w:pPr>
      <w:keepNext/>
      <w:tabs>
        <w:tab w:val="left" w:pos="740"/>
        <w:tab w:val="left" w:pos="960"/>
      </w:tabs>
      <w:spacing w:before="0" w:after="0" w:line="260" w:lineRule="atLeast"/>
      <w:ind w:left="1008" w:hanging="288"/>
      <w:outlineLvl w:val="7"/>
    </w:pPr>
    <w:rPr>
      <w:rFonts w:ascii="Arial" w:hAnsi="Arial" w:cs="Arial"/>
      <w:i/>
      <w:iCs/>
      <w:sz w:val="28"/>
      <w:szCs w:val="28"/>
    </w:rPr>
  </w:style>
  <w:style w:type="paragraph" w:styleId="9">
    <w:name w:val="heading 9"/>
    <w:basedOn w:val="a"/>
    <w:next w:val="a"/>
    <w:link w:val="90"/>
    <w:uiPriority w:val="99"/>
    <w:qFormat/>
    <w:pPr>
      <w:keepNext/>
      <w:tabs>
        <w:tab w:val="left" w:pos="520"/>
      </w:tabs>
      <w:spacing w:before="0" w:after="0" w:line="260" w:lineRule="atLeast"/>
      <w:ind w:left="520"/>
      <w:outlineLvl w:val="8"/>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tabs>
        <w:tab w:val="left" w:pos="240"/>
      </w:tabs>
      <w:spacing w:before="0" w:after="0" w:line="260" w:lineRule="atLeast"/>
      <w:ind w:firstLine="288"/>
    </w:pPr>
    <w:rPr>
      <w:sz w:val="20"/>
      <w:szCs w:val="20"/>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tabs>
        <w:tab w:val="left" w:pos="400"/>
      </w:tabs>
      <w:spacing w:before="0" w:after="0" w:line="260" w:lineRule="atLeast"/>
      <w:ind w:left="400"/>
    </w:pPr>
    <w:rPr>
      <w:rFonts w:ascii="Arial" w:hAnsi="Arial" w:cs="Arial"/>
      <w:sz w:val="20"/>
      <w:szCs w:val="20"/>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tabs>
        <w:tab w:val="left" w:pos="1200"/>
        <w:tab w:val="left" w:pos="1420"/>
      </w:tabs>
      <w:spacing w:before="0" w:after="0" w:line="260" w:lineRule="atLeast"/>
      <w:ind w:left="1152" w:firstLine="288"/>
    </w:pPr>
    <w:rPr>
      <w:rFonts w:ascii="Arial" w:hAnsi="Arial" w:cs="Arial"/>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Body Text"/>
    <w:basedOn w:val="a"/>
    <w:link w:val="a4"/>
    <w:uiPriority w:val="99"/>
    <w:pPr>
      <w:tabs>
        <w:tab w:val="left" w:pos="400"/>
        <w:tab w:val="left" w:pos="620"/>
      </w:tabs>
      <w:spacing w:before="0" w:after="0" w:line="260" w:lineRule="atLeast"/>
    </w:pPr>
    <w:rPr>
      <w:rFonts w:ascii="Arial" w:hAnsi="Arial" w:cs="Arial"/>
      <w:sz w:val="26"/>
      <w:szCs w:val="26"/>
    </w:rPr>
  </w:style>
  <w:style w:type="character" w:customStyle="1" w:styleId="a4">
    <w:name w:val="Основной текст Знак"/>
    <w:link w:val="a3"/>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24370</Words>
  <Characters>13892</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Customs and Traditions&lt;O:P&lt;/O:P </vt:lpstr>
    </vt:vector>
  </TitlesOfParts>
  <Company> </Company>
  <LinksUpToDate>false</LinksUpToDate>
  <CharactersWithSpaces>38186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and Traditions&lt;O:P&lt;/O:P </dc:title>
  <dc:subject/>
  <dc:creator>Галушка</dc:creator>
  <cp:keywords/>
  <dc:description/>
  <cp:lastModifiedBy>admin</cp:lastModifiedBy>
  <cp:revision>2</cp:revision>
  <cp:lastPrinted>2000-04-01T20:25:00Z</cp:lastPrinted>
  <dcterms:created xsi:type="dcterms:W3CDTF">2014-01-27T13:57:00Z</dcterms:created>
  <dcterms:modified xsi:type="dcterms:W3CDTF">2014-01-27T13:57:00Z</dcterms:modified>
</cp:coreProperties>
</file>