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C3" w:rsidRDefault="00AB2967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Логика вопросов и ответов</w:t>
      </w:r>
    </w:p>
    <w:p w:rsidR="009A02C3" w:rsidRDefault="009A02C3">
      <w:pPr>
        <w:jc w:val="center"/>
        <w:rPr>
          <w:rFonts w:ascii="Arial" w:hAnsi="Arial"/>
          <w:b/>
          <w:sz w:val="36"/>
        </w:rPr>
      </w:pP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1.Определение вопроса и ответа.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 Виды вопросов.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2.1. Правильно и неправильно поставленные вопросы;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2.2. Закрытые и открытые вопросы;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2.3. Уточняющие и восполняющие вопросы;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2.4. Простые и сложные вопросы.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3. Ответы на вопросы. Виды ответов.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3.1. Истинные и ложные ответы;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3.2. Прямые и косвенные ответы;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3.3. Краткие и развернутые ответы;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3.4. Полные и неполные ответы;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3.5. Точность и определенность ответов.</w:t>
      </w:r>
    </w:p>
    <w:p w:rsidR="009A02C3" w:rsidRDefault="009A02C3">
      <w:pPr>
        <w:jc w:val="both"/>
        <w:rPr>
          <w:rFonts w:ascii="Arial" w:hAnsi="Arial"/>
          <w:b/>
          <w:sz w:val="36"/>
        </w:rPr>
      </w:pPr>
    </w:p>
    <w:p w:rsidR="009A02C3" w:rsidRDefault="009A02C3">
      <w:pPr>
        <w:jc w:val="both"/>
        <w:rPr>
          <w:rFonts w:ascii="Arial" w:hAnsi="Arial"/>
          <w:sz w:val="28"/>
        </w:rPr>
      </w:pP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Развитие научных и практических знаний протекает как переход от ранее установленных суждений к новым, более точным и более богатым по содержанию суждениям. Этот переход представляет собой  последовательность следующих этапов: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1) постановка вопроса;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2) поиски новой информации;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3) формирование ответа на поставленный вопрос.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форме вопроса осуществляется постановка новых проблем в науке, с помощью вопросов получают новую информацию в социальной, производственной и ежедневной практике. Познавательная функция вопроса связана с восполнением, уточнением и конкретизацией ранее полученных общих представлений о предметах и явлениях действительности. Грамматической формой выражения запроса мысли в языке выступает вопросительное предложение.</w:t>
      </w:r>
    </w:p>
    <w:p w:rsidR="009A02C3" w:rsidRDefault="00AB2967">
      <w:pPr>
        <w:jc w:val="both"/>
        <w:rPr>
          <w:rFonts w:ascii="Arial" w:hAnsi="Arial"/>
          <w:b/>
          <w:i/>
          <w:sz w:val="30"/>
        </w:rPr>
      </w:pPr>
      <w:r>
        <w:rPr>
          <w:rFonts w:ascii="Arial" w:hAnsi="Arial"/>
          <w:sz w:val="30"/>
        </w:rPr>
        <w:tab/>
      </w:r>
      <w:r>
        <w:rPr>
          <w:rFonts w:ascii="Arial" w:hAnsi="Arial"/>
          <w:b/>
          <w:i/>
          <w:sz w:val="32"/>
        </w:rPr>
        <w:t>Вопрос - это выраженный в форме вопросительного предложения и реализуемый в виде ответа запрос мысли, направленный на развитие - уточнение или дополнение знаний.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30"/>
        </w:rPr>
        <w:tab/>
      </w:r>
      <w:r>
        <w:rPr>
          <w:rFonts w:ascii="Arial" w:hAnsi="Arial"/>
          <w:sz w:val="28"/>
        </w:rPr>
        <w:t>В процессе познания вопросы не возникают самостоятельно, без всяких на то оснований. Любой вопрос всегда опирается на уже известное знание, которое выступает его базисом и выполняет роль предпосылки вопроса (datum questionis).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30"/>
        </w:rPr>
        <w:tab/>
      </w:r>
      <w:r>
        <w:rPr>
          <w:rFonts w:ascii="Arial" w:hAnsi="Arial"/>
          <w:sz w:val="28"/>
        </w:rPr>
        <w:t>Познавательная функция вопроса реализуется в форме ответа на поставленный вопрос.</w:t>
      </w:r>
      <w:r>
        <w:rPr>
          <w:rFonts w:ascii="Arial" w:hAnsi="Arial"/>
          <w:sz w:val="30"/>
        </w:rPr>
        <w:t xml:space="preserve"> </w:t>
      </w:r>
      <w:r>
        <w:rPr>
          <w:rFonts w:ascii="Arial" w:hAnsi="Arial"/>
          <w:b/>
          <w:i/>
          <w:sz w:val="32"/>
        </w:rPr>
        <w:t>Ответ представляет собой новое суждение, уточняющее или дополняющее в соответствии с поставленным вопросом прежнее знание.</w:t>
      </w:r>
      <w:r>
        <w:rPr>
          <w:rFonts w:ascii="Arial" w:hAnsi="Arial"/>
          <w:sz w:val="30"/>
        </w:rPr>
        <w:t xml:space="preserve"> </w:t>
      </w:r>
      <w:r>
        <w:rPr>
          <w:rFonts w:ascii="Arial" w:hAnsi="Arial"/>
          <w:sz w:val="28"/>
        </w:rPr>
        <w:t xml:space="preserve">Поиск ответа предполагает обращение к конкретной области теоретических или эмпирических знаний, которую называют областью поиска ответа. Полученное в ответе знание, расширяя либо уточняя исходную информацию, может служить базисом для постановки новых, более глубоких вопросов о предмете исследования. 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Постановка вопроса и поиск информации для конструирования ответа составляют особую, присущую любому познавательному процессу вопросно-ответную логическую форму развития знаний. Она всегда была направляющим началом в развитии естествознания и техники. Родоначальник индуктивной логики - Френсис Бэкон говорил, что мы должны уметь задавать вопросы природе. Таким же путем приобретается исходная информация в социологии, экономике, правоведении, медицине и других областях знания. 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Существуют различные по структуре и функциям вопросы. Среди них: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i/>
          <w:sz w:val="30"/>
        </w:rPr>
        <w:t>Правильно и неправильно поставленные вопросы</w:t>
      </w:r>
      <w:r>
        <w:rPr>
          <w:rFonts w:ascii="Arial" w:hAnsi="Arial"/>
          <w:sz w:val="30"/>
        </w:rPr>
        <w:t xml:space="preserve">. </w:t>
      </w:r>
      <w:r>
        <w:rPr>
          <w:rFonts w:ascii="Arial" w:hAnsi="Arial"/>
          <w:sz w:val="28"/>
        </w:rPr>
        <w:t>В отличие от суждения вопрос не содержит ни утверждения, ни отрицания, поэтому выраженную в нем информацию не оценивают в терминах истины и лжи, т.е. о вопросе не говорят как об истинном или ложном.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Вместе с тем вопрос явно или неявно включает либо опирается на определенное исходное, или базисное знание, выступающее предпосылкой вопроса. Качество базисного знания существенно влияет на логический статус вопроса, определяя правильность и неправильность постановки вопроса.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sz w:val="28"/>
        </w:rPr>
        <w:tab/>
      </w:r>
      <w:r>
        <w:rPr>
          <w:rFonts w:ascii="Arial" w:hAnsi="Arial"/>
          <w:sz w:val="28"/>
        </w:rPr>
        <w:t>Правильно поставленным считается вопрос, предпосылка которого представляет собой истинное и непротиворечивое знание.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Неправильно поставленным считается вопрос с ложным или противоречивым базисом. Примером неправильно поставленного может быть следующий вопрос: “Какой размер обуви у снежного человека?” Предпосылка этого вопроса включает отнюдь не бесспорную идею о существовании снежного человека. О таком вопросе говорят как о неправильно, или некорректно поставленном - прежде чем выяснять размер обуви снежного человека, следует установить факт существования снежного человека.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том случае, когда неправильно поставленный вопрос умышленно используется с целью запутать отвечающего, такой вопрос квалифицируют как улавливающий, или “провокационный”.</w:t>
      </w:r>
    </w:p>
    <w:p w:rsidR="009A02C3" w:rsidRDefault="00AB2967">
      <w:pPr>
        <w:jc w:val="both"/>
        <w:rPr>
          <w:rFonts w:ascii="Arial" w:hAnsi="Arial"/>
          <w:b/>
          <w:i/>
          <w:sz w:val="30"/>
        </w:rPr>
      </w:pPr>
      <w:r>
        <w:rPr>
          <w:rFonts w:ascii="Arial" w:hAnsi="Arial"/>
          <w:sz w:val="28"/>
        </w:rPr>
        <w:tab/>
        <w:t>Вопросы могут быть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z w:val="30"/>
        </w:rPr>
        <w:t>закрытыми</w:t>
      </w:r>
      <w:r>
        <w:rPr>
          <w:rFonts w:ascii="Arial" w:hAnsi="Arial"/>
          <w:sz w:val="30"/>
        </w:rPr>
        <w:t xml:space="preserve"> и </w:t>
      </w:r>
      <w:r>
        <w:rPr>
          <w:rFonts w:ascii="Arial" w:hAnsi="Arial"/>
          <w:b/>
          <w:i/>
          <w:sz w:val="30"/>
        </w:rPr>
        <w:t xml:space="preserve">открытыми. </w:t>
      </w:r>
    </w:p>
    <w:p w:rsidR="009A02C3" w:rsidRDefault="00AB2967">
      <w:pPr>
        <w:jc w:val="both"/>
        <w:rPr>
          <w:sz w:val="28"/>
        </w:rPr>
      </w:pPr>
      <w:r>
        <w:rPr>
          <w:rFonts w:ascii="Arial" w:hAnsi="Arial"/>
          <w:b/>
          <w:i/>
          <w:sz w:val="30"/>
        </w:rPr>
        <w:tab/>
        <w:t>Открытые</w:t>
      </w:r>
      <w:r>
        <w:rPr>
          <w:rFonts w:ascii="Arial" w:hAnsi="Arial"/>
          <w:sz w:val="30"/>
        </w:rPr>
        <w:t xml:space="preserve"> </w:t>
      </w:r>
      <w:r>
        <w:rPr>
          <w:rFonts w:ascii="Arial" w:hAnsi="Arial"/>
          <w:sz w:val="28"/>
        </w:rPr>
        <w:t xml:space="preserve">вопросы предполагают возможность неограниченного количества ответов.   </w:t>
      </w:r>
      <w:r>
        <w:rPr>
          <w:sz w:val="28"/>
        </w:rPr>
        <w:tab/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sz w:val="28"/>
        </w:rPr>
        <w:tab/>
      </w:r>
      <w:r>
        <w:rPr>
          <w:rFonts w:ascii="Arial" w:hAnsi="Arial"/>
          <w:b/>
          <w:i/>
          <w:sz w:val="30"/>
        </w:rPr>
        <w:t>Закрытые</w:t>
      </w:r>
      <w:r>
        <w:rPr>
          <w:rFonts w:ascii="Arial" w:hAnsi="Arial"/>
          <w:sz w:val="28"/>
        </w:rPr>
        <w:t xml:space="preserve"> вопросы - это вопросы, на которые возможно дать ограниченное количество ответов. Такие вопросы чаще всего используют во время социологических опросов. Например, вопрос “Как  Вы относитесь к деятельности Государственной налоговой администрации Украины?” является открытым, потому что человек может высказывать свое собственное мнение по этому поводу.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Этот же вопрос можно сформулировать в закрытой форме, если добавить к нему перечень возможных ответов. Например, “Как  Вы относитесь к деятельности Государственной налоговой администрации Украины?” (Считаю ее деятельность удовлетворительной; считаю ее деятельность неудовлетворительной; не могу ответить).</w:t>
      </w:r>
    </w:p>
    <w:p w:rsidR="009A02C3" w:rsidRDefault="00AB2967">
      <w:pPr>
        <w:jc w:val="both"/>
        <w:rPr>
          <w:rFonts w:ascii="Arial" w:hAnsi="Arial"/>
          <w:sz w:val="30"/>
        </w:rPr>
      </w:pPr>
      <w:r>
        <w:rPr>
          <w:rFonts w:ascii="Arial" w:hAnsi="Arial"/>
          <w:sz w:val="30"/>
        </w:rPr>
        <w:tab/>
        <w:t>По логической структуре и познавательной функции вопросы подразделяются на два основных типа: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i/>
          <w:sz w:val="30"/>
        </w:rPr>
        <w:t>- уточняющие</w:t>
      </w:r>
      <w:r>
        <w:rPr>
          <w:rFonts w:ascii="Arial" w:hAnsi="Arial"/>
          <w:sz w:val="30"/>
        </w:rPr>
        <w:t xml:space="preserve">, </w:t>
      </w:r>
      <w:r>
        <w:rPr>
          <w:rFonts w:ascii="Arial" w:hAnsi="Arial"/>
          <w:sz w:val="28"/>
        </w:rPr>
        <w:t>или ли-вопросы;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30"/>
        </w:rPr>
        <w:t xml:space="preserve">- </w:t>
      </w:r>
      <w:r>
        <w:rPr>
          <w:rFonts w:ascii="Arial" w:hAnsi="Arial"/>
          <w:b/>
          <w:i/>
          <w:sz w:val="30"/>
        </w:rPr>
        <w:t>восполняющие</w:t>
      </w:r>
      <w:r>
        <w:rPr>
          <w:rFonts w:ascii="Arial" w:hAnsi="Arial"/>
          <w:sz w:val="30"/>
        </w:rPr>
        <w:t xml:space="preserve">, </w:t>
      </w:r>
      <w:r>
        <w:rPr>
          <w:rFonts w:ascii="Arial" w:hAnsi="Arial"/>
          <w:sz w:val="28"/>
        </w:rPr>
        <w:t>или что-вопросы.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30"/>
        </w:rPr>
        <w:tab/>
      </w:r>
      <w:r>
        <w:rPr>
          <w:rFonts w:ascii="Arial" w:hAnsi="Arial"/>
          <w:sz w:val="28"/>
        </w:rPr>
        <w:t>Уточняющим называется вопрос, направленный на выявление истинности выраженного в нем суждения.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Например: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“Верно ли, что Земля вращается вокруг Солнца?”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“Действительно ли институт имеет третью степень аккредитации?”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“Является ли должностной подлог преступлением?”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Грамматический признак уточняющих вопросов - наличие в предложении частицы “ли”: “Верно ли, что...”;   “Является ли ...”; “Так ли, что...”; “Действительно ли, что...” и другие синонимные выражения.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Схема   ли-вопроса в символической записи  выглядит следующим образом  </w:t>
      </w:r>
      <w:r>
        <w:rPr>
          <w:rFonts w:ascii="Arial" w:hAnsi="Arial"/>
          <w:i/>
          <w:sz w:val="36"/>
        </w:rPr>
        <w:t>?</w:t>
      </w:r>
      <w:r>
        <w:rPr>
          <w:rFonts w:ascii="Arial" w:hAnsi="Arial"/>
          <w:sz w:val="30"/>
        </w:rPr>
        <w:t>(</w:t>
      </w:r>
      <w:r>
        <w:rPr>
          <w:rFonts w:ascii="Arial" w:hAnsi="Arial"/>
          <w:i/>
          <w:sz w:val="36"/>
        </w:rPr>
        <w:t>p</w:t>
      </w:r>
      <w:r>
        <w:rPr>
          <w:rFonts w:ascii="Arial" w:hAnsi="Arial"/>
          <w:sz w:val="30"/>
        </w:rPr>
        <w:t xml:space="preserve">), </w:t>
      </w:r>
      <w:r>
        <w:rPr>
          <w:rFonts w:ascii="Arial" w:hAnsi="Arial"/>
          <w:sz w:val="28"/>
        </w:rPr>
        <w:t xml:space="preserve">где </w:t>
      </w:r>
      <w:r>
        <w:rPr>
          <w:rFonts w:ascii="Arial" w:hAnsi="Arial"/>
          <w:sz w:val="30"/>
        </w:rPr>
        <w:t>“</w:t>
      </w:r>
      <w:r>
        <w:rPr>
          <w:rFonts w:ascii="Arial" w:hAnsi="Arial"/>
          <w:i/>
          <w:sz w:val="36"/>
        </w:rPr>
        <w:t>?</w:t>
      </w:r>
      <w:r>
        <w:rPr>
          <w:rFonts w:ascii="Arial" w:hAnsi="Arial"/>
          <w:sz w:val="30"/>
        </w:rPr>
        <w:t xml:space="preserve">” -   </w:t>
      </w:r>
      <w:r>
        <w:rPr>
          <w:rFonts w:ascii="Arial" w:hAnsi="Arial"/>
          <w:sz w:val="28"/>
        </w:rPr>
        <w:t>оператор вопроса,</w:t>
      </w:r>
      <w:r>
        <w:rPr>
          <w:rFonts w:ascii="Arial" w:hAnsi="Arial"/>
          <w:sz w:val="30"/>
        </w:rPr>
        <w:t xml:space="preserve"> “</w:t>
      </w:r>
      <w:r>
        <w:rPr>
          <w:rFonts w:ascii="Arial" w:hAnsi="Arial"/>
          <w:i/>
          <w:sz w:val="36"/>
        </w:rPr>
        <w:t>p</w:t>
      </w:r>
      <w:r>
        <w:rPr>
          <w:rFonts w:ascii="Arial" w:hAnsi="Arial"/>
          <w:sz w:val="30"/>
        </w:rPr>
        <w:t xml:space="preserve">” - </w:t>
      </w:r>
      <w:r>
        <w:rPr>
          <w:rFonts w:ascii="Arial" w:hAnsi="Arial"/>
          <w:sz w:val="28"/>
        </w:rPr>
        <w:t>суждение, истинность которого выясняется.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Явно выраженная в ли-вопросе предпосылка - это знание о предмете ( Луне; институте; должностном подлоге.) и знание о возможном признаке этого предмета (вращаться вокруг Земли; иметь третью степень аккредитации; являться преступлением). Неизвестным в ли-вопросе является принадлежность предмету указанного признака.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Область поиска ответа в ли-вопросе ограничена выбором одной из альтернатив: </w:t>
      </w:r>
      <w:r>
        <w:rPr>
          <w:rFonts w:ascii="Arial" w:hAnsi="Arial"/>
          <w:i/>
          <w:sz w:val="36"/>
        </w:rPr>
        <w:t xml:space="preserve">р </w:t>
      </w:r>
      <w:r>
        <w:rPr>
          <w:rFonts w:ascii="Arial" w:hAnsi="Arial"/>
          <w:sz w:val="36"/>
        </w:rPr>
        <w:sym w:font="Symbol" w:char="F0DA"/>
      </w:r>
      <w:r>
        <w:rPr>
          <w:rFonts w:ascii="Arial" w:hAnsi="Arial"/>
          <w:sz w:val="36"/>
        </w:rPr>
        <w:t xml:space="preserve"> </w:t>
      </w:r>
      <w:r>
        <w:rPr>
          <w:rFonts w:ascii="Arial" w:hAnsi="Arial"/>
          <w:sz w:val="36"/>
        </w:rPr>
        <w:sym w:font="Symbol" w:char="F0F9"/>
      </w:r>
      <w:r>
        <w:rPr>
          <w:rFonts w:ascii="Arial" w:hAnsi="Arial"/>
          <w:i/>
          <w:sz w:val="36"/>
        </w:rPr>
        <w:t xml:space="preserve"> р</w:t>
      </w:r>
      <w:r>
        <w:rPr>
          <w:rFonts w:ascii="Arial" w:hAnsi="Arial"/>
          <w:sz w:val="30"/>
        </w:rPr>
        <w:t xml:space="preserve">. </w:t>
      </w:r>
      <w:r>
        <w:rPr>
          <w:rFonts w:ascii="Arial" w:hAnsi="Arial"/>
          <w:sz w:val="28"/>
        </w:rPr>
        <w:t>Отсюда другое название этого вопроса - закрытый или альтернативный вопрос.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Восполняющим называется вопрос, направленный на выявление новых свойств у исследуемых явлений: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“Где состоялся Всемирный чемпионат по футболу 1998 года?”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“Кто изобрел телефон?”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“Когда произошло последнее извержение вулкана Везувий?”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Грамматический признак восполняющих вопросов - наличие в предложении вопросительных слов: кто? что? где? когда? как? и других, с помощью которых стремятся получить дополнительную информацию о том, что собой представляет  исследуемый объект.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Схема что-вопросов в символической записи выглядит</w:t>
      </w:r>
      <w:r>
        <w:rPr>
          <w:rFonts w:ascii="Arial" w:hAnsi="Arial"/>
          <w:sz w:val="30"/>
        </w:rPr>
        <w:t xml:space="preserve"> </w:t>
      </w:r>
      <w:r>
        <w:rPr>
          <w:rFonts w:ascii="Arial" w:hAnsi="Arial"/>
          <w:sz w:val="28"/>
        </w:rPr>
        <w:t>так:</w:t>
      </w:r>
      <w:r>
        <w:rPr>
          <w:rFonts w:ascii="Arial" w:hAnsi="Arial"/>
          <w:sz w:val="30"/>
        </w:rPr>
        <w:t xml:space="preserve"> </w:t>
      </w:r>
      <w:r>
        <w:rPr>
          <w:rFonts w:ascii="Arial" w:hAnsi="Arial"/>
          <w:i/>
          <w:sz w:val="36"/>
        </w:rPr>
        <w:t>?х</w:t>
      </w:r>
      <w:r>
        <w:rPr>
          <w:rFonts w:ascii="Arial" w:hAnsi="Arial"/>
          <w:sz w:val="30"/>
        </w:rPr>
        <w:t>(</w:t>
      </w:r>
      <w:r>
        <w:rPr>
          <w:rFonts w:ascii="Arial" w:hAnsi="Arial"/>
          <w:i/>
          <w:sz w:val="36"/>
        </w:rPr>
        <w:t>р</w:t>
      </w:r>
      <w:r>
        <w:rPr>
          <w:rFonts w:ascii="Arial" w:hAnsi="Arial"/>
          <w:sz w:val="30"/>
        </w:rPr>
        <w:t xml:space="preserve">), </w:t>
      </w:r>
      <w:r>
        <w:rPr>
          <w:rFonts w:ascii="Arial" w:hAnsi="Arial"/>
          <w:sz w:val="28"/>
        </w:rPr>
        <w:t>где</w:t>
      </w:r>
      <w:r>
        <w:rPr>
          <w:rFonts w:ascii="Arial" w:hAnsi="Arial"/>
          <w:sz w:val="30"/>
        </w:rPr>
        <w:t xml:space="preserve"> “</w:t>
      </w:r>
      <w:r>
        <w:rPr>
          <w:rFonts w:ascii="Arial" w:hAnsi="Arial"/>
          <w:i/>
          <w:sz w:val="36"/>
        </w:rPr>
        <w:t>?</w:t>
      </w:r>
      <w:r>
        <w:rPr>
          <w:rFonts w:ascii="Arial" w:hAnsi="Arial"/>
          <w:sz w:val="30"/>
        </w:rPr>
        <w:t xml:space="preserve">” - </w:t>
      </w:r>
      <w:r>
        <w:rPr>
          <w:rFonts w:ascii="Arial" w:hAnsi="Arial"/>
          <w:sz w:val="28"/>
        </w:rPr>
        <w:t>оператор вопроса,</w:t>
      </w:r>
      <w:r>
        <w:rPr>
          <w:rFonts w:ascii="Arial" w:hAnsi="Arial"/>
          <w:sz w:val="30"/>
        </w:rPr>
        <w:t xml:space="preserve"> “</w:t>
      </w:r>
      <w:r>
        <w:rPr>
          <w:rFonts w:ascii="Arial" w:hAnsi="Arial"/>
          <w:i/>
          <w:sz w:val="36"/>
        </w:rPr>
        <w:t>х</w:t>
      </w:r>
      <w:r>
        <w:rPr>
          <w:rFonts w:ascii="Arial" w:hAnsi="Arial"/>
          <w:sz w:val="30"/>
        </w:rPr>
        <w:t xml:space="preserve">” - </w:t>
      </w:r>
      <w:r>
        <w:rPr>
          <w:rFonts w:ascii="Arial" w:hAnsi="Arial"/>
          <w:sz w:val="28"/>
        </w:rPr>
        <w:t xml:space="preserve">переменная для вопросительного слова, </w:t>
      </w:r>
      <w:r>
        <w:rPr>
          <w:rFonts w:ascii="Arial" w:hAnsi="Arial"/>
          <w:sz w:val="30"/>
        </w:rPr>
        <w:t>“</w:t>
      </w:r>
      <w:r>
        <w:rPr>
          <w:rFonts w:ascii="Arial" w:hAnsi="Arial"/>
          <w:i/>
          <w:sz w:val="36"/>
        </w:rPr>
        <w:t>р</w:t>
      </w:r>
      <w:r>
        <w:rPr>
          <w:rFonts w:ascii="Arial" w:hAnsi="Arial"/>
          <w:sz w:val="30"/>
        </w:rPr>
        <w:t xml:space="preserve">” - </w:t>
      </w:r>
      <w:r>
        <w:rPr>
          <w:rFonts w:ascii="Arial" w:hAnsi="Arial"/>
          <w:sz w:val="28"/>
        </w:rPr>
        <w:t>исходное, нуждающееся в дополнении суждение.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приведенных выше примерах нуждающееся в дополнении  знание   выражено в следующих суждениях: Где-то состоялся Всемирный чемпионат по футболу; Кто-то изобрел телефон; Когда-то произошло последнее извержение вулкана Везувий.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Область поиска ответов на что-вопрос представляет собой множество высказываний, определяемых вопросительным словом (кто? что? когда? какой? ( и т.д.) . Найденный ответ дополняет  неопределенное базисное знание новой информацией о свойствах - месте, времени, причинах и т.д. исследуемых явлений. Поскольку ответ на что-вопрос - это выбор истинного суждения из множества возможных, его также называют открытым вопросом.</w:t>
      </w:r>
    </w:p>
    <w:p w:rsidR="009A02C3" w:rsidRDefault="00AB2967">
      <w:pPr>
        <w:jc w:val="both"/>
        <w:rPr>
          <w:rFonts w:ascii="Arial" w:hAnsi="Arial"/>
          <w:sz w:val="30"/>
        </w:rPr>
      </w:pPr>
      <w:r>
        <w:rPr>
          <w:rFonts w:ascii="Arial" w:hAnsi="Arial"/>
          <w:sz w:val="28"/>
        </w:rPr>
        <w:tab/>
        <w:t xml:space="preserve">Как уточняющие, так и восполняющие вопросы могут быть </w:t>
      </w:r>
      <w:r>
        <w:rPr>
          <w:rFonts w:ascii="Arial" w:hAnsi="Arial"/>
          <w:b/>
          <w:i/>
          <w:sz w:val="30"/>
        </w:rPr>
        <w:t>простыми</w:t>
      </w:r>
      <w:r>
        <w:rPr>
          <w:rFonts w:ascii="Arial" w:hAnsi="Arial"/>
          <w:sz w:val="30"/>
        </w:rPr>
        <w:t xml:space="preserve"> и </w:t>
      </w:r>
      <w:r>
        <w:rPr>
          <w:rFonts w:ascii="Arial" w:hAnsi="Arial"/>
          <w:b/>
          <w:i/>
          <w:sz w:val="30"/>
        </w:rPr>
        <w:t>сложными</w:t>
      </w:r>
      <w:r>
        <w:rPr>
          <w:rFonts w:ascii="Arial" w:hAnsi="Arial"/>
          <w:sz w:val="30"/>
        </w:rPr>
        <w:t>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30"/>
        </w:rPr>
        <w:t xml:space="preserve"> </w:t>
      </w:r>
      <w:r>
        <w:rPr>
          <w:rFonts w:ascii="Arial" w:hAnsi="Arial"/>
          <w:sz w:val="28"/>
        </w:rPr>
        <w:t>Простым называется вопрос, не включающий в качестве составных частей других вопросов.</w:t>
      </w:r>
    </w:p>
    <w:p w:rsidR="009A02C3" w:rsidRDefault="00AB2967">
      <w:pPr>
        <w:jc w:val="both"/>
        <w:rPr>
          <w:rFonts w:ascii="Arial" w:hAnsi="Arial"/>
          <w:sz w:val="30"/>
        </w:rPr>
      </w:pPr>
      <w:r>
        <w:rPr>
          <w:rFonts w:ascii="Arial" w:hAnsi="Arial"/>
          <w:sz w:val="28"/>
        </w:rPr>
        <w:tab/>
        <w:t>Для уточняющих вопросов простым будет вопрос, в котором   выясняется    истинность    лишь одного суждения</w:t>
      </w:r>
      <w:r>
        <w:rPr>
          <w:rFonts w:ascii="Arial" w:hAnsi="Arial"/>
          <w:sz w:val="30"/>
        </w:rPr>
        <w:t xml:space="preserve"> </w:t>
      </w:r>
      <w:r>
        <w:rPr>
          <w:rFonts w:ascii="Arial" w:hAnsi="Arial"/>
          <w:i/>
          <w:sz w:val="36"/>
        </w:rPr>
        <w:t xml:space="preserve">? </w:t>
      </w:r>
      <w:r>
        <w:rPr>
          <w:rFonts w:ascii="Arial" w:hAnsi="Arial"/>
          <w:sz w:val="30"/>
        </w:rPr>
        <w:t>(</w:t>
      </w:r>
      <w:r>
        <w:rPr>
          <w:rFonts w:ascii="Arial" w:hAnsi="Arial"/>
          <w:i/>
          <w:sz w:val="36"/>
        </w:rPr>
        <w:t>p</w:t>
      </w:r>
      <w:r>
        <w:rPr>
          <w:rFonts w:ascii="Arial" w:hAnsi="Arial"/>
          <w:sz w:val="30"/>
        </w:rPr>
        <w:t xml:space="preserve">). </w:t>
      </w:r>
      <w:r>
        <w:rPr>
          <w:rFonts w:ascii="Arial" w:hAnsi="Arial"/>
          <w:sz w:val="28"/>
        </w:rPr>
        <w:t>Для восполняющих вопросов простым  будет вопрос, в котором содержится лишь одно вопросительное слово, относящееся к одному суждению -</w:t>
      </w:r>
      <w:r>
        <w:rPr>
          <w:rFonts w:ascii="Arial" w:hAnsi="Arial"/>
          <w:sz w:val="30"/>
        </w:rPr>
        <w:t xml:space="preserve">  </w:t>
      </w:r>
      <w:r>
        <w:rPr>
          <w:rFonts w:ascii="Arial" w:hAnsi="Arial"/>
          <w:i/>
          <w:sz w:val="36"/>
        </w:rPr>
        <w:t>?х</w:t>
      </w:r>
      <w:r>
        <w:rPr>
          <w:rFonts w:ascii="Arial" w:hAnsi="Arial"/>
          <w:sz w:val="30"/>
        </w:rPr>
        <w:t>(</w:t>
      </w:r>
      <w:r>
        <w:rPr>
          <w:rFonts w:ascii="Arial" w:hAnsi="Arial"/>
          <w:i/>
          <w:sz w:val="36"/>
        </w:rPr>
        <w:t>р</w:t>
      </w:r>
      <w:r>
        <w:rPr>
          <w:rFonts w:ascii="Arial" w:hAnsi="Arial"/>
          <w:i/>
          <w:sz w:val="30"/>
        </w:rPr>
        <w:t>).</w:t>
      </w:r>
      <w:r>
        <w:rPr>
          <w:rFonts w:ascii="Arial" w:hAnsi="Arial"/>
          <w:sz w:val="30"/>
        </w:rPr>
        <w:t xml:space="preserve"> 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30"/>
        </w:rPr>
        <w:tab/>
      </w:r>
      <w:r>
        <w:rPr>
          <w:rFonts w:ascii="Arial" w:hAnsi="Arial"/>
          <w:sz w:val="28"/>
        </w:rPr>
        <w:t>Сложным называется вопрос, включающий в качестве составных частей другие вопросы, объединяемые логическими связками. В зависимости от типа связки сложные вопросы могут быть:</w:t>
      </w:r>
    </w:p>
    <w:p w:rsidR="009A02C3" w:rsidRDefault="00AB2967">
      <w:pPr>
        <w:jc w:val="both"/>
        <w:rPr>
          <w:rFonts w:ascii="Arial" w:hAnsi="Arial"/>
          <w:i/>
          <w:sz w:val="28"/>
        </w:rPr>
      </w:pPr>
      <w:r>
        <w:rPr>
          <w:rFonts w:ascii="Arial" w:hAnsi="Arial"/>
          <w:sz w:val="28"/>
        </w:rPr>
        <w:t xml:space="preserve"> - </w:t>
      </w:r>
      <w:r>
        <w:rPr>
          <w:rFonts w:ascii="Arial" w:hAnsi="Arial"/>
          <w:i/>
          <w:sz w:val="28"/>
        </w:rPr>
        <w:t xml:space="preserve"> соединительными (конъюнктивными);</w:t>
      </w:r>
    </w:p>
    <w:p w:rsidR="009A02C3" w:rsidRDefault="00AB2967">
      <w:pPr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 -  разделительными (дизъюнктивными); 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i/>
          <w:sz w:val="28"/>
        </w:rPr>
        <w:t xml:space="preserve"> -  смешанными (соединительно-разделительными).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Для уточняющих вопросов сложным будет вопрос, в котором выясняется истинность двух и более суждений. Схема   конъюнктивного   уточняющего   вопроса   выглядит так</w:t>
      </w:r>
      <w:r>
        <w:rPr>
          <w:rFonts w:ascii="Arial" w:hAnsi="Arial"/>
          <w:sz w:val="30"/>
        </w:rPr>
        <w:t xml:space="preserve">  -</w:t>
      </w:r>
      <w:r>
        <w:rPr>
          <w:rFonts w:ascii="Arial" w:hAnsi="Arial"/>
          <w:i/>
          <w:sz w:val="36"/>
        </w:rPr>
        <w:t xml:space="preserve"> ?(p </w:t>
      </w:r>
      <w:r>
        <w:rPr>
          <w:rFonts w:ascii="Arial" w:hAnsi="Arial"/>
          <w:sz w:val="36"/>
        </w:rPr>
        <w:sym w:font="Symbol" w:char="F0D9"/>
      </w:r>
      <w:r>
        <w:rPr>
          <w:rFonts w:ascii="Arial" w:hAnsi="Arial"/>
          <w:i/>
          <w:sz w:val="36"/>
        </w:rPr>
        <w:t xml:space="preserve"> q)</w:t>
      </w:r>
      <w:r>
        <w:rPr>
          <w:rFonts w:ascii="Arial" w:hAnsi="Arial"/>
          <w:sz w:val="30"/>
        </w:rPr>
        <w:t xml:space="preserve">. </w:t>
      </w:r>
      <w:r>
        <w:rPr>
          <w:rFonts w:ascii="Arial" w:hAnsi="Arial"/>
          <w:sz w:val="28"/>
        </w:rPr>
        <w:t>Например, “Являются ли штраф и пеня дополнительными видами ответственности за нарушение обязательств?” Схема дизъюнктивного уточняющего   вопроса   выглядит следующим образом:</w:t>
      </w:r>
      <w:r>
        <w:rPr>
          <w:rFonts w:ascii="Arial" w:hAnsi="Arial"/>
          <w:sz w:val="30"/>
        </w:rPr>
        <w:t xml:space="preserve"> </w:t>
      </w:r>
      <w:r>
        <w:rPr>
          <w:rFonts w:ascii="Arial" w:hAnsi="Arial"/>
          <w:i/>
          <w:sz w:val="36"/>
        </w:rPr>
        <w:t xml:space="preserve">?(p </w:t>
      </w:r>
      <w:r>
        <w:rPr>
          <w:rFonts w:ascii="Arial" w:hAnsi="Arial"/>
          <w:sz w:val="36"/>
        </w:rPr>
        <w:sym w:font="Symbol" w:char="F0DA"/>
      </w:r>
      <w:r>
        <w:rPr>
          <w:rFonts w:ascii="Arial" w:hAnsi="Arial"/>
          <w:sz w:val="36"/>
        </w:rPr>
        <w:t xml:space="preserve"> </w:t>
      </w:r>
      <w:r>
        <w:rPr>
          <w:rFonts w:ascii="Arial" w:hAnsi="Arial"/>
          <w:i/>
          <w:sz w:val="36"/>
        </w:rPr>
        <w:t>q)</w:t>
      </w:r>
      <w:r>
        <w:rPr>
          <w:rFonts w:ascii="Arial" w:hAnsi="Arial"/>
          <w:sz w:val="30"/>
        </w:rPr>
        <w:t xml:space="preserve">. </w:t>
      </w:r>
      <w:r>
        <w:rPr>
          <w:rFonts w:ascii="Arial" w:hAnsi="Arial"/>
          <w:sz w:val="28"/>
        </w:rPr>
        <w:t>Например, “Верно ли, что договор купли-продажи может быть заключен в письменной или устной форме?”.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Для восполняющих вопросов сложным будет вопрос, включающий два и более вопросительных слова, а также вопрос, в котором вопросительное слово или слова относятся к двум и более суждениям. Примерные схемы таких вопросов:</w:t>
      </w:r>
    </w:p>
    <w:p w:rsidR="009A02C3" w:rsidRDefault="00AB2967">
      <w:pPr>
        <w:jc w:val="both"/>
        <w:rPr>
          <w:rFonts w:ascii="Arial" w:hAnsi="Arial"/>
          <w:sz w:val="30"/>
        </w:rPr>
      </w:pPr>
      <w:r>
        <w:rPr>
          <w:rFonts w:ascii="Arial" w:hAnsi="Arial"/>
          <w:i/>
          <w:sz w:val="36"/>
        </w:rPr>
        <w:t xml:space="preserve">?  (х </w:t>
      </w:r>
      <w:r>
        <w:rPr>
          <w:rFonts w:ascii="Arial" w:hAnsi="Arial"/>
          <w:sz w:val="36"/>
        </w:rPr>
        <w:sym w:font="Symbol" w:char="F0D9"/>
      </w:r>
      <w:r>
        <w:rPr>
          <w:rFonts w:ascii="Arial" w:hAnsi="Arial"/>
          <w:i/>
          <w:sz w:val="36"/>
        </w:rPr>
        <w:t xml:space="preserve"> у)р;   ?  (х </w:t>
      </w:r>
      <w:r>
        <w:rPr>
          <w:rFonts w:ascii="Arial" w:hAnsi="Arial"/>
          <w:sz w:val="36"/>
        </w:rPr>
        <w:sym w:font="Symbol" w:char="F0DA"/>
      </w:r>
      <w:r>
        <w:rPr>
          <w:rFonts w:ascii="Arial" w:hAnsi="Arial"/>
          <w:i/>
          <w:sz w:val="36"/>
        </w:rPr>
        <w:t xml:space="preserve"> у)р;</w:t>
      </w:r>
      <w:r>
        <w:rPr>
          <w:rFonts w:ascii="Arial" w:hAnsi="Arial"/>
          <w:i/>
          <w:sz w:val="30"/>
        </w:rPr>
        <w:t>.</w:t>
      </w:r>
      <w:r>
        <w:rPr>
          <w:rFonts w:ascii="Arial" w:hAnsi="Arial"/>
          <w:i/>
          <w:sz w:val="36"/>
        </w:rPr>
        <w:t xml:space="preserve"> ? х(р</w:t>
      </w:r>
      <w:r>
        <w:rPr>
          <w:rFonts w:ascii="Arial" w:hAnsi="Arial"/>
          <w:sz w:val="36"/>
        </w:rPr>
        <w:t xml:space="preserve"> </w:t>
      </w:r>
      <w:r>
        <w:rPr>
          <w:rFonts w:ascii="Arial" w:hAnsi="Arial"/>
          <w:sz w:val="36"/>
        </w:rPr>
        <w:sym w:font="Symbol" w:char="F0D9"/>
      </w:r>
      <w:r>
        <w:rPr>
          <w:rFonts w:ascii="Arial" w:hAnsi="Arial"/>
          <w:i/>
          <w:sz w:val="36"/>
        </w:rPr>
        <w:t xml:space="preserve"> q);   ? (х </w:t>
      </w:r>
      <w:r>
        <w:rPr>
          <w:rFonts w:ascii="Arial" w:hAnsi="Arial"/>
          <w:sz w:val="36"/>
        </w:rPr>
        <w:sym w:font="Symbol" w:char="F0D9"/>
      </w:r>
      <w:r>
        <w:rPr>
          <w:rFonts w:ascii="Arial" w:hAnsi="Arial"/>
          <w:i/>
          <w:sz w:val="36"/>
        </w:rPr>
        <w:t xml:space="preserve"> у)  (р</w:t>
      </w:r>
      <w:r>
        <w:rPr>
          <w:rFonts w:ascii="Arial" w:hAnsi="Arial"/>
          <w:sz w:val="36"/>
        </w:rPr>
        <w:t xml:space="preserve"> </w:t>
      </w:r>
      <w:r>
        <w:rPr>
          <w:rFonts w:ascii="Arial" w:hAnsi="Arial"/>
          <w:sz w:val="36"/>
        </w:rPr>
        <w:sym w:font="Symbol" w:char="F0DA"/>
      </w:r>
      <w:r>
        <w:rPr>
          <w:rFonts w:ascii="Arial" w:hAnsi="Arial"/>
          <w:i/>
          <w:sz w:val="36"/>
        </w:rPr>
        <w:t xml:space="preserve"> q)</w:t>
      </w:r>
      <w:r>
        <w:rPr>
          <w:rFonts w:ascii="Arial" w:hAnsi="Arial"/>
          <w:sz w:val="30"/>
        </w:rPr>
        <w:t xml:space="preserve"> и т .д.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30"/>
        </w:rPr>
        <w:tab/>
      </w:r>
      <w:r>
        <w:rPr>
          <w:rFonts w:ascii="Arial" w:hAnsi="Arial"/>
          <w:sz w:val="28"/>
        </w:rPr>
        <w:t xml:space="preserve">Примером конъюнктивного восполняющего вопроса может быть следующий вопрос: “Где и когда состоялось подписание актов о капитуляции  фашисткой  Германии  и  фашисткой Японии  в  конце  второй  мировой  войны?”  Схема этого вопроса    </w:t>
      </w:r>
      <w:r>
        <w:rPr>
          <w:rFonts w:ascii="Arial" w:hAnsi="Arial"/>
          <w:i/>
          <w:sz w:val="32"/>
        </w:rPr>
        <w:t xml:space="preserve">? (х </w:t>
      </w:r>
      <w:r>
        <w:rPr>
          <w:rFonts w:ascii="Arial" w:hAnsi="Arial"/>
          <w:sz w:val="32"/>
        </w:rPr>
        <w:sym w:font="Symbol" w:char="F0D9"/>
      </w:r>
      <w:r>
        <w:rPr>
          <w:rFonts w:ascii="Arial" w:hAnsi="Arial"/>
          <w:i/>
          <w:sz w:val="32"/>
        </w:rPr>
        <w:t xml:space="preserve"> у) (р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sym w:font="Symbol" w:char="F0D9"/>
      </w:r>
      <w:r>
        <w:rPr>
          <w:rFonts w:ascii="Arial" w:hAnsi="Arial"/>
          <w:i/>
          <w:sz w:val="32"/>
        </w:rPr>
        <w:t xml:space="preserve"> q).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z w:val="28"/>
        </w:rPr>
        <w:t>Фактически он включает четыре конъюнктивно связанных простых вопроса: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1) “Где состоялось подписание акта о капитуляции Германии?” 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2) “Когда состоялось подписание этого акта?” 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3) “Где состоялось подписание акта о капитуляции Японии?”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4) “Когда состоялось подписание этого акта?” </w:t>
      </w:r>
      <w:r>
        <w:rPr>
          <w:rFonts w:ascii="Arial" w:hAnsi="Arial"/>
          <w:i/>
          <w:sz w:val="28"/>
        </w:rPr>
        <w:t xml:space="preserve">   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Познавательная функция вопроса реализуется в форме вновь полученного суждения - ответа на поставленный вопрос. При этом по  содержанию и структуре ответ должен строиться в соответствии с поставленным вопросом. Лишь в этом случае ответ расценивается как релевантный, т.е. как ответ по существу поставленного вопроса, выполняющий свое основное назначение - уточнить неясную или неопределенную и доставить новую информацию.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Если в качестве ответа приводят хотя и истинные, но содержательно не связанные с вопросом суждения, то их расценивают как ответы не по существу вопроса и обычно исключают из рассмотрения. Появление таких вопросов в дискуссии или в процессе допроса - либо результат заблуждения, когда отвечающий не уловил смысл вопроса, но пытается отвечать на него, либо сознательное стремление уйти от невыгодного ответа на поставленный вопрос.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Среди ответов различают:</w:t>
      </w:r>
    </w:p>
    <w:p w:rsidR="009A02C3" w:rsidRDefault="00AB2967">
      <w:pPr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- истинные и ложные;</w:t>
      </w:r>
    </w:p>
    <w:p w:rsidR="009A02C3" w:rsidRDefault="00AB2967">
      <w:pPr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- прямые и косвенные;</w:t>
      </w:r>
    </w:p>
    <w:p w:rsidR="009A02C3" w:rsidRDefault="00AB2967">
      <w:pPr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- краткие и развернутые;</w:t>
      </w:r>
    </w:p>
    <w:p w:rsidR="009A02C3" w:rsidRDefault="00AB2967">
      <w:pPr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- полные и неполные.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По гносеологическому статусу, т.е. по отношению к действительности, ответы могут быть истинными и ложными. Ответ расценивается как </w:t>
      </w:r>
      <w:r>
        <w:rPr>
          <w:rFonts w:ascii="Arial" w:hAnsi="Arial"/>
          <w:i/>
          <w:sz w:val="28"/>
        </w:rPr>
        <w:t>истинный</w:t>
      </w:r>
      <w:r>
        <w:rPr>
          <w:rFonts w:ascii="Arial" w:hAnsi="Arial"/>
          <w:sz w:val="28"/>
        </w:rPr>
        <w:t xml:space="preserve">, если выраженное в нем суждение правильно, или адекватно отражает действительность. Ответ расценивается как </w:t>
      </w:r>
      <w:r>
        <w:rPr>
          <w:rFonts w:ascii="Arial" w:hAnsi="Arial"/>
          <w:i/>
          <w:sz w:val="28"/>
        </w:rPr>
        <w:t>ложный</w:t>
      </w:r>
      <w:r>
        <w:rPr>
          <w:rFonts w:ascii="Arial" w:hAnsi="Arial"/>
          <w:sz w:val="28"/>
        </w:rPr>
        <w:t>, если выраженное в нем суждение неверно, или неадекватно отражает положение дел в действительности.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i/>
          <w:sz w:val="28"/>
        </w:rPr>
        <w:t>Прямые и косвенные</w:t>
      </w:r>
      <w:r>
        <w:rPr>
          <w:rFonts w:ascii="Arial" w:hAnsi="Arial"/>
          <w:sz w:val="28"/>
        </w:rPr>
        <w:t xml:space="preserve"> ответы - это два вида ответов, различающихся способом выражения информации.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i/>
          <w:sz w:val="28"/>
        </w:rPr>
        <w:t>Прямым</w:t>
      </w:r>
      <w:r>
        <w:rPr>
          <w:rFonts w:ascii="Arial" w:hAnsi="Arial"/>
          <w:sz w:val="28"/>
        </w:rPr>
        <w:t xml:space="preserve"> называется ответ взятый непосредственно из области поиска ответов, при конструировании которого не прибегают к дополнительным сведениям и рассуждениям. Например, прямым ответом на восполняющий вопрос  “Когда была принята Конституция Украины?”  будет суждение: “Конституция Украины была принята  28 июня 1996 года”. Прямым ответом на уточняющий вопрос - “Является ли дельфин рыбой?” будет суждение: “Нет, дельфин не является рыбой”.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i/>
          <w:sz w:val="28"/>
        </w:rPr>
        <w:t>Косвенным</w:t>
      </w:r>
      <w:r>
        <w:rPr>
          <w:rFonts w:ascii="Arial" w:hAnsi="Arial"/>
          <w:sz w:val="28"/>
        </w:rPr>
        <w:t xml:space="preserve"> называется ответ, который берут из более широкой области, нежели область поиска ответа, и из которого лишь выводным путем можно получить прямой ответ. Так, для вопроса “Когда была принята Конституция Украины?” косвенным будет следующий ответ: ”Конституция Украины была принята  накануне 5-ой годовщины независимости Украины”. На вопрос  “Является ли дельфин рыбой?” косвенным будет ответ: “Дельфин относится к млекопитающим животным”.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При реконструировании косвенного ответа на первый вопрос отвечающий располагал не только информацией о времени принятия Конституции Украины, но и о времени наступления 5-ой годовщины независимости Украины. Во втором случае отвечающий располагал дополнительной информацией, о том что дельфин - это млекопитающее животное и что млекопитающие и рыбы образуют два непересекающихся класса.</w:t>
      </w:r>
    </w:p>
    <w:p w:rsidR="009A02C3" w:rsidRDefault="00AB2967">
      <w:pPr>
        <w:jc w:val="both"/>
        <w:rPr>
          <w:rFonts w:ascii="Arial" w:hAnsi="Arial"/>
          <w:i/>
          <w:sz w:val="28"/>
        </w:rPr>
      </w:pPr>
      <w:r>
        <w:rPr>
          <w:rFonts w:ascii="Arial" w:hAnsi="Arial"/>
          <w:sz w:val="28"/>
        </w:rPr>
        <w:tab/>
        <w:t xml:space="preserve">По грамматической форме ответы могут быть </w:t>
      </w:r>
      <w:r>
        <w:rPr>
          <w:rFonts w:ascii="Arial" w:hAnsi="Arial"/>
          <w:i/>
          <w:sz w:val="28"/>
        </w:rPr>
        <w:t xml:space="preserve">краткими и развернутыми. 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i/>
          <w:sz w:val="28"/>
        </w:rPr>
        <w:t xml:space="preserve">Краткие </w:t>
      </w:r>
      <w:r>
        <w:rPr>
          <w:rFonts w:ascii="Arial" w:hAnsi="Arial"/>
          <w:sz w:val="28"/>
        </w:rPr>
        <w:t xml:space="preserve">- это односложные - утвердительный и отрицательный ответы: “да” или “нет”. </w:t>
      </w:r>
      <w:r>
        <w:rPr>
          <w:rFonts w:ascii="Arial" w:hAnsi="Arial"/>
          <w:i/>
          <w:sz w:val="28"/>
        </w:rPr>
        <w:t xml:space="preserve">Развернутые </w:t>
      </w:r>
      <w:r>
        <w:rPr>
          <w:rFonts w:ascii="Arial" w:hAnsi="Arial"/>
          <w:sz w:val="28"/>
        </w:rPr>
        <w:t>- это ответы, в каждом из которых повторяются все элементы вопроса. Например, на вопрос “Был ли Карл Маркс атеистом?” могут быть получены утвердительные ответы: краткий - “Да”;  развернутый  -  “Да, Карл Маркс был атеистом. ”; отрицательные ответы: краткий - “Нет”; развернутый  -  “Нет, Карл Маркс  не был атеистом. ”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Краткие ответы наиболее подходящие для простых вопросов; при сложных вопросах целесообразно пользоваться развернутыми ответами, поскольку односложные ответы в этом случае нередко оказываются двусмысленными.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По объему представленной в ответе информации они могут быть </w:t>
      </w:r>
      <w:r>
        <w:rPr>
          <w:rFonts w:ascii="Arial" w:hAnsi="Arial"/>
          <w:i/>
          <w:sz w:val="28"/>
        </w:rPr>
        <w:t>полными или неполными</w:t>
      </w:r>
      <w:r>
        <w:rPr>
          <w:rFonts w:ascii="Arial" w:hAnsi="Arial"/>
          <w:sz w:val="28"/>
        </w:rPr>
        <w:t>. Проблема полноты чаще всего возникает при ответах на сложные вопросы.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i/>
          <w:sz w:val="28"/>
        </w:rPr>
        <w:t>Полный</w:t>
      </w:r>
      <w:r>
        <w:rPr>
          <w:rFonts w:ascii="Arial" w:hAnsi="Arial"/>
          <w:sz w:val="28"/>
        </w:rPr>
        <w:t xml:space="preserve"> ответ включает информацию по всем элементам или составным частям вопроса. Например, на сложный уточняющий вопрос: “Верно ли, что подлежащее, сказуемое и дополнение являются второстепенными членами предложения?” полным будет следующий ответ : “Подлежащее и сказуемое являются главными членами предложения, дополнение - второстепенным членом .” На сложный восполняющий вопрос: “Где, когда и в честь какого события был установлен памятник князю Владимиру?” полным будет следующий ответ: “Памятник великому князю киевскому Владимиру Святославовичу установлен в 1853 году в Киеве в честь 770-летия крещения Руси. ”  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i/>
          <w:sz w:val="28"/>
        </w:rPr>
        <w:t>Неполный</w:t>
      </w:r>
      <w:r>
        <w:rPr>
          <w:rFonts w:ascii="Arial" w:hAnsi="Arial"/>
          <w:sz w:val="28"/>
        </w:rPr>
        <w:t xml:space="preserve"> ответ включает информацию относительно лишь отдельных элементов или составных частей вопроса. Так, на приведенный выше вопрос - : “Верно ли, что подлежащее, сказуемое и дополнение являются второстепенными членами предложения?” - неполным будет ответ: “Нет, неверно, подлежащее является главным членом предложения”. На вопрос “Где, когда и в честь какого события был установлен памятник князю Владимиру?” - неполным будет ответ: “Памятник князю Владимиру Святославовичу установлен в честь 770-летия крещения Руси. ”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Неполный ответ на первый вопрос не содержит информации о роли сказуемого в предложении, а второй ответ не указывает время и место установления памятника. 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Логическая зависимость между вопросом и ответом означает, что качество ответа во многом определяется качеством вопроса. Не случайно в полемике и в процессе допроса действует правило: каков вопрос , таков ответ. Это значит, что на расплывчатый и двусмысленный вопрос трудно получить ясный ответ; если хочешь получить точный и определенный ответ, то сформулируй точный и определенный вопрос.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Под точностью и определенностью в данном случае имеется в виду логическая, т.е. понятийно-структурная характеристика вопроса. Она выражается в точности употребляемых понятий и вопросительных слов, а также в рациональном использовании сложных вопросов.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Двусмысленные понятия нередко используются в улавливающих или “провокационных” вопросах, в которых содержится скрытая информация. К таким вопросам прибегали древнегреческие софисты, т.е. люди прибегающие к логическим уловкам. Один из них - софизм “рогатый”, когда предлагают ответить  на вопрос: “Продолжаешь ли ты носить рога?” В другой уловке софист спрашивает: “Продолжаешь ли ты бить своего отца?”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Скрытые в этих вопросах утверждения приводят к тому, что независимо от характера ответа на них - “да” или “нет”, отвечающий в обоих случаях неявно признает, что у него есть или были раньше рога, или же, что он бил раньше или бьет сейчас своего отца.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Неопределенность в ответах может быть результатом неясности используемых при постановке вопроса понятий. Примером может служить известный еще древним грекам софизм “куча”. Софист задает  вопрос: ”Если из кучи песка удалить одну из песчинок, останется ли куча?” На вопрос отвечают: “Да”. Софист продолжает: ” А если  удалить еще одну  песчинку, останется ли куча?” Снова ответ: “да”. Утвердительные ответы продолжаются до того момента, когда от кучи песка уже ничего не осталось.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Эта уловка строится на неопределенности понятия “куча”. Софист предлагает удалять из кучи по одной песчинке, но понятие “куча” не определяется через их количество, а через такие качественные характеристики, как форма и относительная величина объекта.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Точность ответа на восполняющий вопрос зависит от степени определенности вопросительных слов - кто? что? где? когда? как? и т.п., которые сами по себе не отличаются достаточной точностью.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вопросе “Кто изобрел телефон?” под словом “кто” имеется в виду  личность, но неясно, по какому признаку она должна быть выделена: по национальной принадлежности, по профессии, по возрасту, по имени и т.д. Требуются уточнения и для слов: “когда” - эпоха, век, год, месяц, число; “где” - континент, страна, область, город, географические координаты и т.д.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Особые трудности могут возникать при ответах на сложные вопросы. Например, на конъюнктивный вопрос - “Является ли Рихард Вагнер французским композитором и автором оперы “Лоэнгрин?” краткий отрицательный ответ будет неопределенным. Он подразумевает по меньшей мере три возможных ответа: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1) “Рихард Вагнер является французским композитором и автором оперы “Лоэнгрин”;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2) “Рихард Вагнер  не является французским композитором и автором оперы “Лоэнгрин”;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3) “Рихард Вагнер не является французским композитором, но является автором оперы “Лоэнгрин”.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Неопределенность в ответе возникает в случае краткого утверждения на дизъюнктивный вопрос. Например, если на вопрос “Курение вредно или аморально?” ответить “Да”, то не ясно что имеется в виду: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Курение  и вредно и аморально;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Курение вредно, но не аморально;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Курение не вредно, но аморально.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Неопределенность кратких ответов снимается в первом случае - развернутым отрицательным, а во втором - развернутым утвердительным ответами.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Знание логического механизма постановки вопросов и конструирования ответов на них играет важную роль уголовном процессе, служит рациональной основой успешного проведения допросов, свидетельствований, опознания и других судебно-следственных действий, а также продуктивных социологических опросов путем анкетирования. </w:t>
      </w:r>
    </w:p>
    <w:p w:rsidR="009A02C3" w:rsidRDefault="009A02C3">
      <w:pPr>
        <w:jc w:val="both"/>
        <w:rPr>
          <w:rFonts w:ascii="Arial" w:hAnsi="Arial"/>
          <w:sz w:val="28"/>
        </w:rPr>
      </w:pPr>
    </w:p>
    <w:p w:rsidR="009A02C3" w:rsidRDefault="009A02C3">
      <w:pPr>
        <w:jc w:val="center"/>
        <w:rPr>
          <w:rFonts w:ascii="Arial" w:hAnsi="Arial"/>
          <w:sz w:val="28"/>
        </w:rPr>
      </w:pPr>
    </w:p>
    <w:p w:rsidR="009A02C3" w:rsidRDefault="009A02C3">
      <w:pPr>
        <w:jc w:val="center"/>
        <w:rPr>
          <w:rFonts w:ascii="Arial" w:hAnsi="Arial"/>
          <w:sz w:val="28"/>
        </w:rPr>
      </w:pPr>
    </w:p>
    <w:p w:rsidR="009A02C3" w:rsidRDefault="00AB2967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Использованная литература:</w:t>
      </w:r>
    </w:p>
    <w:p w:rsidR="009A02C3" w:rsidRDefault="009A02C3">
      <w:pPr>
        <w:jc w:val="both"/>
        <w:rPr>
          <w:rFonts w:ascii="Arial" w:hAnsi="Arial"/>
          <w:sz w:val="28"/>
        </w:rPr>
      </w:pP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1.Арюлин А.А Учебно-методическое пособие по изучению курса «Логика». К.,1997;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2.Ерашев А.А., Сластенко Е.Ф. Логика. К.,1993;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3.Хоменко Е.В., Алексюк И.А. Основы логики. К.,1996;</w:t>
      </w: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4.Кириллов В.И, Старченко А.А. Логика., М.,1987.    </w:t>
      </w:r>
    </w:p>
    <w:p w:rsidR="009A02C3" w:rsidRDefault="009A02C3">
      <w:pPr>
        <w:jc w:val="both"/>
        <w:rPr>
          <w:rFonts w:ascii="Arial" w:hAnsi="Arial"/>
          <w:sz w:val="28"/>
        </w:rPr>
      </w:pP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</w:t>
      </w:r>
    </w:p>
    <w:p w:rsidR="009A02C3" w:rsidRDefault="009A02C3">
      <w:pPr>
        <w:jc w:val="both"/>
        <w:rPr>
          <w:rFonts w:ascii="Arial" w:hAnsi="Arial"/>
          <w:sz w:val="28"/>
        </w:rPr>
      </w:pPr>
    </w:p>
    <w:p w:rsidR="009A02C3" w:rsidRDefault="00AB29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</w:t>
      </w:r>
    </w:p>
    <w:p w:rsidR="009A02C3" w:rsidRDefault="009A02C3">
      <w:pPr>
        <w:jc w:val="both"/>
        <w:rPr>
          <w:rFonts w:ascii="Arial" w:hAnsi="Arial"/>
          <w:sz w:val="28"/>
        </w:rPr>
      </w:pPr>
    </w:p>
    <w:p w:rsidR="009A02C3" w:rsidRDefault="009A02C3">
      <w:pPr>
        <w:jc w:val="both"/>
        <w:rPr>
          <w:rFonts w:ascii="Arial" w:hAnsi="Arial"/>
          <w:i/>
          <w:sz w:val="28"/>
        </w:rPr>
      </w:pPr>
    </w:p>
    <w:p w:rsidR="009A02C3" w:rsidRDefault="00AB2967">
      <w:pPr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   </w:t>
      </w:r>
    </w:p>
    <w:p w:rsidR="009A02C3" w:rsidRDefault="009A02C3">
      <w:pPr>
        <w:jc w:val="both"/>
        <w:rPr>
          <w:rFonts w:ascii="Arial" w:hAnsi="Arial"/>
          <w:i/>
          <w:sz w:val="28"/>
        </w:rPr>
      </w:pPr>
    </w:p>
    <w:p w:rsidR="009A02C3" w:rsidRDefault="009A02C3">
      <w:pPr>
        <w:jc w:val="both"/>
        <w:rPr>
          <w:rFonts w:ascii="Arial" w:hAnsi="Arial"/>
          <w:sz w:val="28"/>
        </w:rPr>
      </w:pPr>
    </w:p>
    <w:p w:rsidR="009A02C3" w:rsidRDefault="009A02C3">
      <w:pPr>
        <w:jc w:val="both"/>
        <w:rPr>
          <w:sz w:val="28"/>
        </w:rPr>
      </w:pPr>
    </w:p>
    <w:p w:rsidR="009A02C3" w:rsidRDefault="009A02C3">
      <w:bookmarkStart w:id="0" w:name="_GoBack"/>
      <w:bookmarkEnd w:id="0"/>
    </w:p>
    <w:sectPr w:rsidR="009A02C3">
      <w:headerReference w:type="even" r:id="rId6"/>
      <w:headerReference w:type="default" r:id="rId7"/>
      <w:pgSz w:w="12242" w:h="15842"/>
      <w:pgMar w:top="1134" w:right="1985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2C3" w:rsidRDefault="00AB2967">
      <w:r>
        <w:separator/>
      </w:r>
    </w:p>
  </w:endnote>
  <w:endnote w:type="continuationSeparator" w:id="0">
    <w:p w:rsidR="009A02C3" w:rsidRDefault="00AB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2C3" w:rsidRDefault="00AB2967">
      <w:r>
        <w:separator/>
      </w:r>
    </w:p>
  </w:footnote>
  <w:footnote w:type="continuationSeparator" w:id="0">
    <w:p w:rsidR="009A02C3" w:rsidRDefault="00AB2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C3" w:rsidRDefault="00AB296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12</w:t>
    </w:r>
    <w:r>
      <w:rPr>
        <w:rStyle w:val="a3"/>
      </w:rPr>
      <w:fldChar w:fldCharType="end"/>
    </w:r>
  </w:p>
  <w:p w:rsidR="009A02C3" w:rsidRDefault="009A02C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C3" w:rsidRDefault="00AB296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10</w:t>
    </w:r>
    <w:r>
      <w:rPr>
        <w:rStyle w:val="a3"/>
      </w:rPr>
      <w:fldChar w:fldCharType="end"/>
    </w:r>
  </w:p>
  <w:p w:rsidR="009A02C3" w:rsidRDefault="009A02C3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967"/>
    <w:rsid w:val="009A02C3"/>
    <w:rsid w:val="00AB2967"/>
    <w:rsid w:val="00EC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95B7E-1021-4674-87FB-789F1A26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2727</Words>
  <Characters>15545</Characters>
  <Application>Microsoft Office Word</Application>
  <DocSecurity>0</DocSecurity>
  <Lines>129</Lines>
  <Paragraphs>36</Paragraphs>
  <ScaleCrop>false</ScaleCrop>
  <Company>UCCI</Company>
  <LinksUpToDate>false</LinksUpToDate>
  <CharactersWithSpaces>18236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Логика вопросов и ответов</dc:title>
  <dc:subject/>
  <dc:creator>UCCI</dc:creator>
  <cp:keywords/>
  <dc:description/>
  <cp:lastModifiedBy>admin</cp:lastModifiedBy>
  <cp:revision>2</cp:revision>
  <cp:lastPrinted>1899-12-31T21:00:00Z</cp:lastPrinted>
  <dcterms:created xsi:type="dcterms:W3CDTF">2014-04-07T05:32:00Z</dcterms:created>
  <dcterms:modified xsi:type="dcterms:W3CDTF">2014-04-07T05:32:00Z</dcterms:modified>
</cp:coreProperties>
</file>