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0F" w:rsidRPr="00A175BF" w:rsidRDefault="00711F6A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С</w:t>
      </w:r>
      <w:r w:rsidR="006D660F" w:rsidRPr="00A175BF">
        <w:rPr>
          <w:sz w:val="28"/>
          <w:szCs w:val="28"/>
        </w:rPr>
        <w:t>егодняшний мир установил определенные мерки, по которым оцениваются достоинства человека ХХ</w:t>
      </w:r>
      <w:r w:rsidR="006D660F" w:rsidRPr="00A175BF">
        <w:rPr>
          <w:sz w:val="28"/>
          <w:szCs w:val="28"/>
          <w:lang w:val="en-US"/>
        </w:rPr>
        <w:t>I</w:t>
      </w:r>
      <w:r w:rsidR="004A18C6" w:rsidRPr="00A175BF">
        <w:rPr>
          <w:sz w:val="28"/>
          <w:szCs w:val="28"/>
        </w:rPr>
        <w:t xml:space="preserve"> века. Критерии</w:t>
      </w:r>
      <w:r w:rsidR="006D660F" w:rsidRPr="00A175BF">
        <w:rPr>
          <w:sz w:val="28"/>
          <w:szCs w:val="28"/>
        </w:rPr>
        <w:t xml:space="preserve"> эти условно можно разделить на две категории: духовные и материальные.</w:t>
      </w:r>
    </w:p>
    <w:p w:rsidR="006D660F" w:rsidRPr="00A175BF" w:rsidRDefault="00A175BF" w:rsidP="00A175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D660F" w:rsidRPr="00A175BF">
        <w:rPr>
          <w:sz w:val="28"/>
          <w:szCs w:val="28"/>
        </w:rPr>
        <w:t xml:space="preserve"> первым относятся доброта, порядочность, готовность к самопожертвованию, жалость, и другие качества, опирающиеся на мораль и духовность.</w:t>
      </w:r>
      <w:r>
        <w:rPr>
          <w:sz w:val="28"/>
          <w:szCs w:val="28"/>
        </w:rPr>
        <w:t xml:space="preserve"> </w:t>
      </w:r>
      <w:r w:rsidR="006D660F" w:rsidRPr="00A175BF">
        <w:rPr>
          <w:sz w:val="28"/>
          <w:szCs w:val="28"/>
        </w:rPr>
        <w:t>ко вторым, в первую очередь, материальное благосостояние.</w:t>
      </w:r>
    </w:p>
    <w:p w:rsidR="006D660F" w:rsidRPr="00A175BF" w:rsidRDefault="006D660F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К сожалению, материальные ценности современного общества существенно преобладают над духовными. этот дисбаланс стал угрозой нормальным человеческим отношениям и ведет к обесцениванию многовековых ценностей. поэтому неслучайно проблема бездуховности стала лейтмотивом творчества многих писателей современности.</w:t>
      </w:r>
    </w:p>
    <w:p w:rsidR="006D660F" w:rsidRPr="00A175BF" w:rsidRDefault="006D660F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«Быть или иметь?»- таким вопросом задается писатель </w:t>
      </w:r>
      <w:r w:rsidRPr="00A175BF">
        <w:rPr>
          <w:sz w:val="28"/>
          <w:szCs w:val="28"/>
          <w:lang w:val="en-US"/>
        </w:rPr>
        <w:t>XX</w:t>
      </w:r>
      <w:r w:rsidRPr="00A175BF">
        <w:rPr>
          <w:sz w:val="28"/>
          <w:szCs w:val="28"/>
        </w:rPr>
        <w:t xml:space="preserve"> века Александр Исаевич Солженицын в рассказе «Матренин двор». Трагическая судьба русского крестьянства, заключа</w:t>
      </w:r>
      <w:r w:rsidR="00925D5E" w:rsidRPr="00A175BF">
        <w:rPr>
          <w:sz w:val="28"/>
          <w:szCs w:val="28"/>
        </w:rPr>
        <w:t>ет</w:t>
      </w:r>
      <w:r w:rsidRPr="00A175BF">
        <w:rPr>
          <w:sz w:val="28"/>
          <w:szCs w:val="28"/>
        </w:rPr>
        <w:t xml:space="preserve"> в себе не один, а множество реальных сюжетов, человеческих характеров, судеб</w:t>
      </w:r>
      <w:r w:rsidR="00711F6A" w:rsidRPr="00A175BF">
        <w:rPr>
          <w:sz w:val="28"/>
          <w:szCs w:val="28"/>
        </w:rPr>
        <w:t>, переживаний, мыслей, поступков.</w:t>
      </w:r>
    </w:p>
    <w:p w:rsidR="00711F6A" w:rsidRPr="00A175BF" w:rsidRDefault="00711F6A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Неслучайно «Матрёнин двор»- одно из произведений, положивших начало такому исторически значимому явлению русской литературы как «деревенская проза».</w:t>
      </w:r>
    </w:p>
    <w:p w:rsidR="00711F6A" w:rsidRPr="00A175BF" w:rsidRDefault="00E66AC6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Первоначальное название рассказа было «Не стоит село без праведника». При публикации рассказа в «Новом мире» Твардовский дал ему более прозаическое название «Матренин двор», и писатель согласился с переименованием заглавия.</w:t>
      </w:r>
    </w:p>
    <w:p w:rsidR="00E66AC6" w:rsidRPr="00A175BF" w:rsidRDefault="00E66AC6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Неслучайно именно «Матренин </w:t>
      </w:r>
      <w:r w:rsidRPr="00A175BF">
        <w:rPr>
          <w:i/>
          <w:sz w:val="28"/>
          <w:szCs w:val="28"/>
        </w:rPr>
        <w:t>двор</w:t>
      </w:r>
      <w:r w:rsidRPr="00A175BF">
        <w:rPr>
          <w:sz w:val="28"/>
          <w:szCs w:val="28"/>
        </w:rPr>
        <w:t xml:space="preserve">» а не «Матрена», к примеру. потому как описывается не уникальность единичного характера, а именно уклад жизни. </w:t>
      </w:r>
    </w:p>
    <w:p w:rsidR="00E66AC6" w:rsidRPr="00A175BF" w:rsidRDefault="00E66AC6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Рассказ был внешне непритязателен. от лица сельского учителя математики, (за которым легко угадывается сам автор: Игнатич - Исаич), вернувшегося из заключения в 1956 году (по требованию цензуры время действия было изменено на 1953 год, дохрущевское время), описывается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среднерусская деревня, (впрочем не глубинка, всего 184 км от Москвы)</w:t>
      </w:r>
      <w:r w:rsidR="00514839" w:rsidRPr="00A175BF">
        <w:rPr>
          <w:sz w:val="28"/>
          <w:szCs w:val="28"/>
        </w:rPr>
        <w:t>, какой она была после войны и какой осталась 10 лет спустя. рассказ не был наполнен революционными настроениями, не обличал ни систему, ни уклад колхозной жизни. в центре повествования была безрадостная жизнь пожилой крестьянки Матрены Васильевны Григорьевой</w:t>
      </w:r>
      <w:r w:rsidR="00A175BF">
        <w:rPr>
          <w:sz w:val="28"/>
          <w:szCs w:val="28"/>
        </w:rPr>
        <w:t xml:space="preserve"> </w:t>
      </w:r>
      <w:r w:rsidR="00514839" w:rsidRPr="00A175BF">
        <w:rPr>
          <w:sz w:val="28"/>
          <w:szCs w:val="28"/>
        </w:rPr>
        <w:t>и страшная её смерть на железнодорожном переезде. тем не менее именно этот рассказ был подвергнут критической атаке.</w:t>
      </w:r>
      <w:r w:rsidR="00A175BF">
        <w:rPr>
          <w:sz w:val="28"/>
          <w:szCs w:val="28"/>
        </w:rPr>
        <w:t xml:space="preserve"> </w:t>
      </w:r>
    </w:p>
    <w:p w:rsidR="00514839" w:rsidRPr="00A175BF" w:rsidRDefault="00514839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Критик и публицист В. Полторацкий рассчитал, что примерно в том районе, где жила героиня рассказа Матрена, находится передовой колхоз «Большевик», о достижениях и успехах которого критик писал в газетах. Полторацкий</w:t>
      </w:r>
      <w:r w:rsidR="00A175BF">
        <w:rPr>
          <w:sz w:val="28"/>
          <w:szCs w:val="28"/>
        </w:rPr>
        <w:t xml:space="preserve"> </w:t>
      </w:r>
      <w:r w:rsidR="008971A2" w:rsidRPr="00A175BF">
        <w:rPr>
          <w:sz w:val="28"/>
          <w:szCs w:val="28"/>
        </w:rPr>
        <w:t xml:space="preserve">стремился наглядно показать, </w:t>
      </w:r>
      <w:r w:rsidR="008971A2" w:rsidRPr="00A175BF">
        <w:rPr>
          <w:i/>
          <w:sz w:val="28"/>
          <w:szCs w:val="28"/>
        </w:rPr>
        <w:t>как надо</w:t>
      </w:r>
      <w:r w:rsidR="008971A2" w:rsidRPr="00A175BF">
        <w:rPr>
          <w:sz w:val="28"/>
          <w:szCs w:val="28"/>
        </w:rPr>
        <w:t xml:space="preserve"> писать о советской деревне: «Думается мне тут дело в позиции автора - куда глядеть и что видеть. и очень жаль, что именно талантливый человек выбрал такую точку зрения, которая ограничила его кругозор старым забором Матрениного двора. выгляни за этот забор – и в каких-нибудь двадцати километрах от Тальнова увидел бы колхоз «Большевик» и мог бы показать нам праведников нового века… » </w:t>
      </w:r>
    </w:p>
    <w:p w:rsidR="008971A2" w:rsidRPr="00A175BF" w:rsidRDefault="008971A2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Комментируя замечания и упреки, высказанные Полторацким, Солженицын записал: «рассказ «Матренин двор» первый подвергнут атаке в советской прессе. В частности автору указывалось, что не использован опыт соседнего зажиточного колхоза, где председателем Герой Социалистического Труда. Критика не доглядела, что он и упоминается в рассказе как уничтожитель леса и </w:t>
      </w:r>
      <w:r w:rsidR="001A6AF4" w:rsidRPr="00A175BF">
        <w:rPr>
          <w:sz w:val="28"/>
          <w:szCs w:val="28"/>
        </w:rPr>
        <w:t>спекулянт»</w:t>
      </w:r>
    </w:p>
    <w:p w:rsidR="000705CB" w:rsidRPr="00A175BF" w:rsidRDefault="001A6AF4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В самом деле, в рассказе написано: «А и на этом месте стояли прежде и перестояли революцию дремучие, непрохожие леса. Потом их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вырубили- торфоразработчики и соседний колхоз. председатель его, Горшков,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свел под корень изрядно гектаров леса и выгодно сбыл в Одесскую область, на том свой к</w:t>
      </w:r>
      <w:r w:rsidR="00925D5E" w:rsidRPr="00A175BF">
        <w:rPr>
          <w:sz w:val="28"/>
          <w:szCs w:val="28"/>
        </w:rPr>
        <w:t>олхоз возвысив, а себе получив Героя С</w:t>
      </w:r>
      <w:r w:rsidRPr="00A175BF">
        <w:rPr>
          <w:sz w:val="28"/>
          <w:szCs w:val="28"/>
        </w:rPr>
        <w:t xml:space="preserve">оциалистического Труда». </w:t>
      </w:r>
    </w:p>
    <w:p w:rsidR="000705CB" w:rsidRPr="00A175BF" w:rsidRDefault="000705CB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Предприимчивость колхозного «хозяина», с точки зрения Солженицына, только и может оттенить общее неблагополучие российского села. положение Тальнова становилось безысходным, а Матренин двор – погибающим.</w:t>
      </w:r>
    </w:p>
    <w:p w:rsidR="00963BF4" w:rsidRPr="00A175BF" w:rsidRDefault="000705CB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Рассказ строится на противопоставлении бескорыстной, неимущей Матрены жадным до «добра» Фаддею, деверю Матрены, её золовкам, приёмной дочери Кире с мужем и прочим родственниками. практически все люди колхоза – «приобретатели»: это и председатель, который разговаривает с людьми обо всем кроме топлива</w:t>
      </w:r>
      <w:r w:rsidR="00963BF4" w:rsidRPr="00A175BF">
        <w:rPr>
          <w:sz w:val="28"/>
          <w:szCs w:val="28"/>
        </w:rPr>
        <w:t>, которого все ждут : «потому что сам он запасся»; его жена, председательша, которая приглашает на колхозную работу стариков, инвалидов и саму Матрену в том числе, а заплатить за работу не может, даже Тётя Маша «единственная, кто искренно любил Матрену в этой деревне» «её полувековая подруга» после гибели героини, приходит к ней домой за вязанкой для дочери.</w:t>
      </w:r>
    </w:p>
    <w:p w:rsidR="008E75D2" w:rsidRPr="00A175BF" w:rsidRDefault="009A66D1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Родственники даже после смерти героини не находят о ней доброго слова и всё из-за пренебрежения Матрены к собственности: «…и за обзаводом не гналась; и не бережная; и даже поросенка не держала, выкармливать почему-то не любила; и, глупая, помогала чужим людям бесплатно…». В характеристике Матрены, как её обосновывает Солженицын, доминируют слова «не было», «не имела», «не гналась», - сплошное самоотречение, самоотверженность, самоограничение. и не ради похвальбы, не из-за аскетизма… Просто у Матрены – другая система ценностей</w:t>
      </w:r>
      <w:r w:rsidR="003E475D" w:rsidRPr="00A175BF">
        <w:rPr>
          <w:sz w:val="28"/>
          <w:szCs w:val="28"/>
        </w:rPr>
        <w:t>: у всех есть, «а у нее не было»; все имели, «а она не имела»; «не выбивалась, чтобы купить вещи и потом беречь их больше своей жизни»; «она не скопила имущества к смерти. грязно-белая коза, колченогая кошка, фикусы…» - вот и всё, что осталось от Матрены на этом свете. да и из-за оставшегося жалкого имущества – избы, горницы, сарая, забора, козы, - едва не передрались все Матренины родственники. Примирили их лишь соображения хищника – если обратиться в суд, то «суд отдаст избу не тем и не другим,- а сельсовету»</w:t>
      </w:r>
    </w:p>
    <w:p w:rsidR="00783D26" w:rsidRPr="00A175BF" w:rsidRDefault="008E75D2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Выбирая между «быть» и «иметь» Матрена всегда предпочитала </w:t>
      </w:r>
      <w:r w:rsidRPr="00A175BF">
        <w:rPr>
          <w:i/>
          <w:sz w:val="28"/>
          <w:szCs w:val="28"/>
        </w:rPr>
        <w:t>быть</w:t>
      </w:r>
      <w:r w:rsidRPr="00A175BF">
        <w:rPr>
          <w:sz w:val="28"/>
          <w:szCs w:val="28"/>
        </w:rPr>
        <w:t xml:space="preserve">: быть доброй, отзывчивой, сердечной, бескорыстной, трудолюбивой; предпочитала </w:t>
      </w:r>
      <w:r w:rsidRPr="00A175BF">
        <w:rPr>
          <w:i/>
          <w:sz w:val="28"/>
          <w:szCs w:val="28"/>
        </w:rPr>
        <w:t>отдавать</w:t>
      </w:r>
      <w:r w:rsidRPr="00A175BF">
        <w:rPr>
          <w:sz w:val="28"/>
          <w:szCs w:val="28"/>
        </w:rPr>
        <w:t xml:space="preserve"> окружающим её людям – знакомым и незнакомым, а не брать. а те, кто застрял на переезде погубив Матрену и ещё двоих, - и Фаддей и «самоуверенный толстомордый» тракторист, сам погибший,-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 xml:space="preserve">предпочитали </w:t>
      </w:r>
      <w:r w:rsidRPr="00A175BF">
        <w:rPr>
          <w:i/>
          <w:sz w:val="28"/>
          <w:szCs w:val="28"/>
        </w:rPr>
        <w:t>иметь</w:t>
      </w:r>
      <w:r w:rsidRPr="00A175BF">
        <w:rPr>
          <w:sz w:val="28"/>
          <w:szCs w:val="28"/>
        </w:rPr>
        <w:t xml:space="preserve">: один хотел за один раз горницу перевезти на новое место, другой – за одну </w:t>
      </w:r>
      <w:r w:rsidR="00783D26" w:rsidRPr="00A175BF">
        <w:rPr>
          <w:sz w:val="28"/>
          <w:szCs w:val="28"/>
        </w:rPr>
        <w:t>«</w:t>
      </w:r>
      <w:r w:rsidRPr="00A175BF">
        <w:rPr>
          <w:sz w:val="28"/>
          <w:szCs w:val="28"/>
        </w:rPr>
        <w:t>ходку</w:t>
      </w:r>
      <w:r w:rsidR="00783D26" w:rsidRPr="00A175BF">
        <w:rPr>
          <w:sz w:val="28"/>
          <w:szCs w:val="28"/>
        </w:rPr>
        <w:t>» трактора</w:t>
      </w:r>
      <w:r w:rsidRPr="00A175BF">
        <w:rPr>
          <w:sz w:val="28"/>
          <w:szCs w:val="28"/>
        </w:rPr>
        <w:t xml:space="preserve"> заработать. </w:t>
      </w:r>
      <w:r w:rsidR="00783D26" w:rsidRPr="00A175BF">
        <w:rPr>
          <w:sz w:val="28"/>
          <w:szCs w:val="28"/>
        </w:rPr>
        <w:t>Жажда «иметь»</w:t>
      </w:r>
      <w:r w:rsidR="003E475D" w:rsidRPr="00A175BF">
        <w:rPr>
          <w:sz w:val="28"/>
          <w:szCs w:val="28"/>
        </w:rPr>
        <w:t xml:space="preserve"> </w:t>
      </w:r>
      <w:r w:rsidR="00783D26" w:rsidRPr="00A175BF">
        <w:rPr>
          <w:sz w:val="28"/>
          <w:szCs w:val="28"/>
        </w:rPr>
        <w:t>оборачивалась против «быть» преступлением, смертью людей, попранием человеческих чувств, нравственных идеалов, погибелью собственной души.</w:t>
      </w:r>
    </w:p>
    <w:p w:rsidR="00783D26" w:rsidRPr="00A175BF" w:rsidRDefault="00783D26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Так один из главных виновников трагедии – Фаддей – трое суток после </w:t>
      </w:r>
      <w:r w:rsidR="00925D5E" w:rsidRPr="00A175BF">
        <w:rPr>
          <w:sz w:val="28"/>
          <w:szCs w:val="28"/>
        </w:rPr>
        <w:t xml:space="preserve">происшествия </w:t>
      </w:r>
      <w:r w:rsidRPr="00A175BF">
        <w:rPr>
          <w:sz w:val="28"/>
          <w:szCs w:val="28"/>
        </w:rPr>
        <w:t>на железнодорожном переезде, до самых похорон погибших, занимался тем, что пытался вернуть себе горницу. «дочь его трогалась разумом, на зятем висел суд, в собственном доме его лежал убитый им сын, на той же улице – убитая им женщина, которую он любил когда-то, Фаддей только ненадолго приходи</w:t>
      </w:r>
      <w:r w:rsidR="00925D5E" w:rsidRPr="00A175BF">
        <w:rPr>
          <w:sz w:val="28"/>
          <w:szCs w:val="28"/>
        </w:rPr>
        <w:t>л</w:t>
      </w:r>
      <w:r w:rsidRPr="00A175BF">
        <w:rPr>
          <w:sz w:val="28"/>
          <w:szCs w:val="28"/>
        </w:rPr>
        <w:t xml:space="preserve"> постоять у гробов, держась за бороду. Высокий лоб его был омрачен тяжелой думой, но дума эта была – спасти бревна горницы от огня и козней Матрениных сестер».</w:t>
      </w:r>
      <w:r w:rsidR="005E0875" w:rsidRPr="00A175BF">
        <w:rPr>
          <w:sz w:val="28"/>
          <w:szCs w:val="28"/>
        </w:rPr>
        <w:t xml:space="preserve"> Считая Фаддея несомненным убийцей Матрены, рассказчик – после смерти</w:t>
      </w:r>
      <w:r w:rsidR="00925D5E" w:rsidRPr="00A175BF">
        <w:rPr>
          <w:sz w:val="28"/>
          <w:szCs w:val="28"/>
        </w:rPr>
        <w:t xml:space="preserve"> героини</w:t>
      </w:r>
      <w:r w:rsidR="005E0875" w:rsidRPr="00A175BF">
        <w:rPr>
          <w:sz w:val="28"/>
          <w:szCs w:val="28"/>
        </w:rPr>
        <w:t xml:space="preserve"> – говорит: «сорок лет пролежала его угроза в углу, как старый тесак,- а ударила-таки…».</w:t>
      </w:r>
      <w:r w:rsidR="00A175BF">
        <w:rPr>
          <w:sz w:val="28"/>
          <w:szCs w:val="28"/>
        </w:rPr>
        <w:t xml:space="preserve"> </w:t>
      </w:r>
    </w:p>
    <w:p w:rsidR="005E0875" w:rsidRPr="00A175BF" w:rsidRDefault="00783D26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Противопоставление Фаддея и Матрены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 xml:space="preserve">в рассказе Солженицына приобретает символический смысл и превращается в своего рода авторскую философию жизни. сопоставив характер, принципы, поведение Фаддея с другими тальновскими жителями, рассказчик Игнатич приходит к неутешительному выводу: «…Фаддей был в деревне такой не один». Более того, само это явление – жажда собственности – оказывается, с точки зрения автора, национальным бедствием: «Что </w:t>
      </w:r>
      <w:r w:rsidRPr="00A175BF">
        <w:rPr>
          <w:i/>
          <w:sz w:val="28"/>
          <w:szCs w:val="28"/>
        </w:rPr>
        <w:t>добром</w:t>
      </w:r>
      <w:r w:rsidRPr="00A175BF">
        <w:rPr>
          <w:sz w:val="28"/>
          <w:szCs w:val="28"/>
        </w:rPr>
        <w:t xml:space="preserve"> </w:t>
      </w:r>
      <w:r w:rsidR="005E0875" w:rsidRPr="00A175BF">
        <w:rPr>
          <w:sz w:val="28"/>
          <w:szCs w:val="28"/>
        </w:rPr>
        <w:t>нашим, народным или моим, странно называет язык имущество наше. И его-то терять считается перед людьми постыдно и глупо». А душу, совесть, доверие к людям, дружелюбное к ним расположение, любовь потерять и не стыдно, и не глупо, и не жалко – вот, что страшно, вот что неправедно и грешно, по убеждению Солженицына.</w:t>
      </w:r>
    </w:p>
    <w:p w:rsidR="00655B7C" w:rsidRPr="00A175BF" w:rsidRDefault="005E0875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Жадность к «</w:t>
      </w:r>
      <w:r w:rsidRPr="00A175BF">
        <w:rPr>
          <w:i/>
          <w:sz w:val="28"/>
          <w:szCs w:val="28"/>
        </w:rPr>
        <w:t>добру</w:t>
      </w:r>
      <w:r w:rsidRPr="00A175BF">
        <w:rPr>
          <w:sz w:val="28"/>
          <w:szCs w:val="28"/>
        </w:rPr>
        <w:t xml:space="preserve">» (имущественному, материальному) и пренебрежение к настоящему </w:t>
      </w:r>
      <w:r w:rsidRPr="00A175BF">
        <w:rPr>
          <w:i/>
          <w:sz w:val="28"/>
          <w:szCs w:val="28"/>
        </w:rPr>
        <w:t>добру</w:t>
      </w:r>
      <w:r w:rsidRPr="00A175BF">
        <w:rPr>
          <w:sz w:val="28"/>
          <w:szCs w:val="28"/>
        </w:rPr>
        <w:t>, духовному, нравственному</w:t>
      </w:r>
      <w:r w:rsidR="00655B7C" w:rsidRPr="00A175BF">
        <w:rPr>
          <w:sz w:val="28"/>
          <w:szCs w:val="28"/>
        </w:rPr>
        <w:t xml:space="preserve">, нетленному, - вещи, накрепко между собой связанные, одна другую поддерживающие. И дело тут не в </w:t>
      </w:r>
      <w:r w:rsidR="00655B7C" w:rsidRPr="00A175BF">
        <w:rPr>
          <w:i/>
          <w:sz w:val="28"/>
          <w:szCs w:val="28"/>
        </w:rPr>
        <w:t>собственности</w:t>
      </w:r>
      <w:r w:rsidR="00655B7C" w:rsidRPr="00A175BF">
        <w:rPr>
          <w:sz w:val="28"/>
          <w:szCs w:val="28"/>
        </w:rPr>
        <w:t>,</w:t>
      </w:r>
      <w:r w:rsidR="00A175BF">
        <w:rPr>
          <w:sz w:val="28"/>
          <w:szCs w:val="28"/>
        </w:rPr>
        <w:t xml:space="preserve"> </w:t>
      </w:r>
      <w:r w:rsidR="00655B7C" w:rsidRPr="00A175BF">
        <w:rPr>
          <w:sz w:val="28"/>
          <w:szCs w:val="28"/>
        </w:rPr>
        <w:t xml:space="preserve">не в отношении к чему-то как к </w:t>
      </w:r>
      <w:r w:rsidR="00655B7C" w:rsidRPr="00A175BF">
        <w:rPr>
          <w:i/>
          <w:sz w:val="28"/>
          <w:szCs w:val="28"/>
        </w:rPr>
        <w:t>своему,</w:t>
      </w:r>
      <w:r w:rsidR="00655B7C" w:rsidRPr="00A175BF">
        <w:rPr>
          <w:sz w:val="28"/>
          <w:szCs w:val="28"/>
        </w:rPr>
        <w:t xml:space="preserve"> лично выстраданному, выношенному, продуманному и прочувствованному. Скорее наоборот: духовно-нравственное добро состоит в передаче, дарении чего-то </w:t>
      </w:r>
      <w:r w:rsidR="00655B7C" w:rsidRPr="00A175BF">
        <w:rPr>
          <w:i/>
          <w:sz w:val="28"/>
          <w:szCs w:val="28"/>
        </w:rPr>
        <w:t>своего</w:t>
      </w:r>
      <w:r w:rsidR="00655B7C" w:rsidRPr="00A175BF">
        <w:rPr>
          <w:sz w:val="28"/>
          <w:szCs w:val="28"/>
        </w:rPr>
        <w:t xml:space="preserve"> другому человеку; приобретение же материального «добра» - это алкание </w:t>
      </w:r>
      <w:r w:rsidR="00655B7C" w:rsidRPr="00A175BF">
        <w:rPr>
          <w:i/>
          <w:sz w:val="28"/>
          <w:szCs w:val="28"/>
        </w:rPr>
        <w:t>чужого</w:t>
      </w:r>
      <w:r w:rsidR="00655B7C" w:rsidRPr="00A175BF">
        <w:rPr>
          <w:sz w:val="28"/>
          <w:szCs w:val="28"/>
        </w:rPr>
        <w:t xml:space="preserve">. </w:t>
      </w:r>
    </w:p>
    <w:p w:rsidR="005E0875" w:rsidRPr="00A175BF" w:rsidRDefault="00655B7C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Все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критики «Матрениного двора», конечно, понимали, что рассказ писателя, с его Матреной, Фаддеем, Игнатичем и «древней», всё знающей старухой, воплощающей вечность народной жизни</w:t>
      </w:r>
      <w:r w:rsidR="00B05485" w:rsidRPr="00A175BF">
        <w:rPr>
          <w:sz w:val="28"/>
          <w:szCs w:val="28"/>
        </w:rPr>
        <w:t>, её конечную мудрость (она изрекает только появившись в доме Матрены: « Две загадки в мире есть: «как родился – не помню, как умру – не знаю», а потом – уже после похорон и поминок Матрены – взирает «сверху», с печи, «немо, осуждающе,</w:t>
      </w:r>
      <w:r w:rsidR="00A175BF">
        <w:rPr>
          <w:sz w:val="28"/>
          <w:szCs w:val="28"/>
        </w:rPr>
        <w:t xml:space="preserve"> </w:t>
      </w:r>
      <w:r w:rsidR="00B05485" w:rsidRPr="00A175BF">
        <w:rPr>
          <w:sz w:val="28"/>
          <w:szCs w:val="28"/>
        </w:rPr>
        <w:t>на неприлично-оживленную пятидесяти-</w:t>
      </w:r>
      <w:r w:rsidR="00A175BF">
        <w:rPr>
          <w:sz w:val="28"/>
          <w:szCs w:val="28"/>
        </w:rPr>
        <w:t xml:space="preserve"> </w:t>
      </w:r>
      <w:r w:rsidR="00B05485" w:rsidRPr="00A175BF">
        <w:rPr>
          <w:sz w:val="28"/>
          <w:szCs w:val="28"/>
        </w:rPr>
        <w:t>и шестидесятилетнюю молодежь), это и есть «правда жизни», настоящие «народные характеры», столь отличные от привычно-показываемых благополучными в однотипной советской литературе.</w:t>
      </w:r>
      <w:r w:rsidR="00A175BF">
        <w:rPr>
          <w:sz w:val="28"/>
          <w:szCs w:val="28"/>
        </w:rPr>
        <w:t xml:space="preserve"> </w:t>
      </w:r>
    </w:p>
    <w:p w:rsidR="00A175BF" w:rsidRDefault="00045406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На смену «Матрениному двору» 50х годов пришел роман Виктора Астафьева «Печальный детектив».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Роман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 xml:space="preserve">был опубликован в 1985 году, во время перелома в жизни нашего общества. Он был написан в стиле жесткого реализма и поэтому вызвал всплеск критики. В основном отзывы были положительными. События романа актуальны и сегодня, как актуальны всегда произведения о чести и долге, о добре и зле, о честности и лжи. </w:t>
      </w:r>
    </w:p>
    <w:p w:rsidR="00045406" w:rsidRPr="00A175BF" w:rsidRDefault="00045406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Жизнь милиционера Леонида Сошнина показана с двух сторон – его работа: борьба с преступностью и жизнь на пенсии, казалось бы мирная и тихая. Но, к сожалению, грань стерта и каждый день жизнь человека находится под угрозой. </w:t>
      </w:r>
    </w:p>
    <w:p w:rsidR="00FC1F1D" w:rsidRPr="00A175BF" w:rsidRDefault="00FC1F1D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Астафьев рисует четкие образы из которых состоит общество, от хулиганов и убийц, до труженицы тёти Грани. Противопоставление характеров, идеалов помогают определить отношение героев к миру, к людям; их ценности.</w:t>
      </w:r>
    </w:p>
    <w:p w:rsidR="00045406" w:rsidRPr="00A175BF" w:rsidRDefault="00FC1F1D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Если обратиться к образу тёти Грани, воспитавшей Леонида Сошнина, мы увидим пример самопожертвования и человеколюбия. Никогда не имевшая своих детей, она берется за воспитание сирот, отдает всё свое время им, тем временем терпит унижения и грубости от мужа, но даже после его смерти не смеет сказать о нем плохого слова. Леонид Сошнин, став уже милиционером, и позабыв о тёте Гране, встречает её вновь при очень печальных обстоятельствах… Узнав о поругании над ней, Сошнин готов застрелить негодяев. Но до преступления. к счастью не доходит. Преступник</w:t>
      </w:r>
      <w:r w:rsidR="00EE3B84" w:rsidRPr="00A175BF">
        <w:rPr>
          <w:sz w:val="28"/>
          <w:szCs w:val="28"/>
        </w:rPr>
        <w:t>и попадают за решетку. Но тётя Г</w:t>
      </w:r>
      <w:r w:rsidRPr="00A175BF">
        <w:rPr>
          <w:sz w:val="28"/>
          <w:szCs w:val="28"/>
        </w:rPr>
        <w:t>раня корит себя</w:t>
      </w:r>
      <w:r w:rsidR="005C6112" w:rsidRPr="00A175BF">
        <w:rPr>
          <w:sz w:val="28"/>
          <w:szCs w:val="28"/>
        </w:rPr>
        <w:t xml:space="preserve">: «Молодые жизни погубили…Такие срока им не выдержать. выдержат – уж седыми мушшынами сделаются…», </w:t>
      </w:r>
      <w:r w:rsidRPr="00A175BF">
        <w:rPr>
          <w:sz w:val="28"/>
          <w:szCs w:val="28"/>
        </w:rPr>
        <w:t xml:space="preserve">жалеет, что подала заявление в милицию. Удивительное, чрезмерное человеколюбие в её словах. «Тетя Граня! да они над твоими сединами надругались!»,- восклицает главный герой, на что та отвечает: </w:t>
      </w:r>
      <w:r w:rsidR="005C6112" w:rsidRPr="00A175BF">
        <w:rPr>
          <w:sz w:val="28"/>
          <w:szCs w:val="28"/>
        </w:rPr>
        <w:t xml:space="preserve">«Ну дак че теперь? Убило меня? Ну, поревела бы… Обидно конечно.». Переступая через свою гордость, она переживает за человеческие жизни. </w:t>
      </w:r>
    </w:p>
    <w:p w:rsidR="005C6112" w:rsidRPr="00A175BF" w:rsidRDefault="005C6112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Если же обратиться к миру преступному, в частности к </w:t>
      </w:r>
      <w:r w:rsidR="001027E8" w:rsidRPr="00A175BF">
        <w:rPr>
          <w:sz w:val="28"/>
          <w:szCs w:val="28"/>
        </w:rPr>
        <w:t>пьяному дебоширу, зарезавшему четверых, мы увидим цинизм и равнодушие к человеческой жизни. «за что ты убил людей, змееныш?», - спрашивал Леонид Сошнин, На что «кенарь» отвечал, «</w:t>
      </w:r>
      <w:r w:rsidR="001027E8" w:rsidRPr="00A175BF">
        <w:rPr>
          <w:sz w:val="28"/>
          <w:szCs w:val="28"/>
          <w:u w:val="single"/>
        </w:rPr>
        <w:t>беспечно улыбаясь</w:t>
      </w:r>
      <w:r w:rsidR="001027E8" w:rsidRPr="00A175BF">
        <w:rPr>
          <w:sz w:val="28"/>
          <w:szCs w:val="28"/>
        </w:rPr>
        <w:t>»: «А хари не понравились!».</w:t>
      </w:r>
    </w:p>
    <w:p w:rsidR="0031679B" w:rsidRPr="00A175BF" w:rsidRDefault="001027E8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И за этого преступника, убийцу заступаются люди: «Такой мальчик! Кудрявый мальчик! А его, зверюга, головой об стену». Удивительная черта русских людей - мгновенно переходить на сторону недавних преступников, защищая их от правосудия, называя само правосудие это «зверством». Об этом странном великодушии рассуждает и сам автор: </w:t>
      </w:r>
      <w:r w:rsidR="0031679B" w:rsidRPr="00A175BF">
        <w:rPr>
          <w:sz w:val="28"/>
          <w:szCs w:val="28"/>
        </w:rPr>
        <w:t>«…отчего русские люди извечно жалостливы к арестантам и зачастую равнодушны к себе, к соседу – инвалиду войны и труда? Готовы последний кусок отдать осужденному, костолому и кровопускателю, отобрать у милиции злостного, только что бушевавшего хулигана, коему заломили руки, и ненавидеть соквартиранта за то, что он забывает выключить свет в туалете, дойти в битве за свет до той степени неприязни, что могут не подать воды больному, не торкнуться в его комнату…»</w:t>
      </w:r>
    </w:p>
    <w:p w:rsidR="001027E8" w:rsidRPr="00A175BF" w:rsidRDefault="0031679B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Как удивительно противоречиво явление, называемое автором «русской душой»</w:t>
      </w:r>
      <w:r w:rsidR="00770EDF" w:rsidRPr="00A175BF">
        <w:rPr>
          <w:sz w:val="28"/>
          <w:szCs w:val="28"/>
        </w:rPr>
        <w:t>, поразительное человеколюбие, граничащее с полным безразличием. Это ужасно. Вспоминается случай в Питерском метро, когда на помощь девушке, упав</w:t>
      </w:r>
      <w:r w:rsidR="00EE3B84" w:rsidRPr="00A175BF">
        <w:rPr>
          <w:sz w:val="28"/>
          <w:szCs w:val="28"/>
        </w:rPr>
        <w:t>шей между вагонами, не пришел ни</w:t>
      </w:r>
      <w:r w:rsidR="00770EDF" w:rsidRPr="00A175BF">
        <w:rPr>
          <w:sz w:val="28"/>
          <w:szCs w:val="28"/>
        </w:rPr>
        <w:t xml:space="preserve"> один человек, хотя такую возможность имели многие. Люди, к сожалению не изменились ничуть. Поэтому литература конца </w:t>
      </w:r>
      <w:r w:rsidR="00770EDF" w:rsidRPr="00A175BF">
        <w:rPr>
          <w:sz w:val="28"/>
          <w:szCs w:val="28"/>
          <w:lang w:val="en-US"/>
        </w:rPr>
        <w:t>XX</w:t>
      </w:r>
      <w:r w:rsidR="00770EDF" w:rsidRPr="00A175BF">
        <w:rPr>
          <w:sz w:val="28"/>
          <w:szCs w:val="28"/>
        </w:rPr>
        <w:t xml:space="preserve"> века продолжала говорить о безнравственности и бездуховности. Проблемы оставались прежние, к ним добавлялись всё новые и новые.</w:t>
      </w:r>
    </w:p>
    <w:p w:rsidR="009D7CA2" w:rsidRPr="00A175BF" w:rsidRDefault="00770EDF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Обратившись к рассказу Виктора Пелевина «Затворник и шестипалый», мы увидим гротескную аллегорию на современное общество. основной мыслью произведения стало противоборство по принципу «человек-толпа»</w:t>
      </w:r>
      <w:r w:rsidR="009D7CA2" w:rsidRPr="00A175BF">
        <w:rPr>
          <w:sz w:val="28"/>
          <w:szCs w:val="28"/>
        </w:rPr>
        <w:t>.</w:t>
      </w:r>
    </w:p>
    <w:p w:rsidR="009D7CA2" w:rsidRPr="00A175BF" w:rsidRDefault="009D7CA2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Главные герои повести — два цыпленка-</w:t>
      </w:r>
      <w:r w:rsidRPr="008F1084">
        <w:rPr>
          <w:sz w:val="28"/>
          <w:szCs w:val="28"/>
        </w:rPr>
        <w:t>бройлера</w:t>
      </w:r>
      <w:r w:rsidRPr="00A175BF">
        <w:rPr>
          <w:sz w:val="28"/>
          <w:szCs w:val="28"/>
        </w:rPr>
        <w:t xml:space="preserve"> по имени </w:t>
      </w:r>
      <w:r w:rsidRPr="00A175BF">
        <w:rPr>
          <w:bCs/>
          <w:sz w:val="28"/>
          <w:szCs w:val="28"/>
        </w:rPr>
        <w:t>Затворник</w:t>
      </w:r>
      <w:r w:rsidRPr="00A175BF">
        <w:rPr>
          <w:sz w:val="28"/>
          <w:szCs w:val="28"/>
        </w:rPr>
        <w:t xml:space="preserve"> и </w:t>
      </w:r>
      <w:r w:rsidRPr="00A175BF">
        <w:rPr>
          <w:bCs/>
          <w:sz w:val="28"/>
          <w:szCs w:val="28"/>
        </w:rPr>
        <w:t>Шестипалый</w:t>
      </w:r>
      <w:r w:rsidRPr="00A175BF">
        <w:rPr>
          <w:sz w:val="28"/>
          <w:szCs w:val="28"/>
        </w:rPr>
        <w:t xml:space="preserve">, которых выращивают на убой на комбинате (птицефабрике) имени Луначарского. Как выясняется из повествования, сообщество цыплят имеет довольно сложную </w:t>
      </w:r>
      <w:r w:rsidRPr="008F1084">
        <w:rPr>
          <w:sz w:val="28"/>
          <w:szCs w:val="28"/>
        </w:rPr>
        <w:t>иерархическую</w:t>
      </w:r>
      <w:r w:rsidRPr="00A175BF">
        <w:rPr>
          <w:sz w:val="28"/>
          <w:szCs w:val="28"/>
        </w:rPr>
        <w:t xml:space="preserve"> структуру в зависимости от близости к кормушке.</w:t>
      </w:r>
    </w:p>
    <w:p w:rsidR="009D7CA2" w:rsidRPr="00A175BF" w:rsidRDefault="009D7CA2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Завязка сюжета повести — изгнание Шестипалого из социума. Будучи отторгнутым от общества и кормушки, Шестипалый сталкивается с Затворником, цыпленком-</w:t>
      </w:r>
      <w:r w:rsidRPr="008F1084">
        <w:rPr>
          <w:sz w:val="28"/>
          <w:szCs w:val="28"/>
        </w:rPr>
        <w:t>философом</w:t>
      </w:r>
      <w:r w:rsidRPr="00A175BF">
        <w:rPr>
          <w:sz w:val="28"/>
          <w:szCs w:val="28"/>
        </w:rPr>
        <w:t xml:space="preserve"> и </w:t>
      </w:r>
      <w:r w:rsidRPr="008F1084">
        <w:rPr>
          <w:sz w:val="28"/>
          <w:szCs w:val="28"/>
        </w:rPr>
        <w:t>естествоиспытателем</w:t>
      </w:r>
      <w:r w:rsidRPr="00A175BF">
        <w:rPr>
          <w:sz w:val="28"/>
          <w:szCs w:val="28"/>
        </w:rPr>
        <w:t>, странствующим между разными социумами внутри комбината. Благодаря незаурядному интеллекту он самостоятельно смог освоить язык людей, научился читать время по часам и понял, что цыплята вылупляются из яиц (хотя сам этого не видел).</w:t>
      </w:r>
    </w:p>
    <w:p w:rsidR="009D7CA2" w:rsidRPr="00A175BF" w:rsidRDefault="009D7CA2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Шестипалый становится учеником и сподвижником Затворника. Вместе они путешествуют от мира к миру, накапливая и обобщая знания и опыт. Высшая цель Затворника — это осмысление некоего загадочного явления под названием «полёт». Затворник верит: освоив полет, он сможет вырваться за пределы вселенной комбината.</w:t>
      </w:r>
    </w:p>
    <w:p w:rsidR="002A6231" w:rsidRPr="00A175BF" w:rsidRDefault="009D7CA2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Не случайно до конца произведен</w:t>
      </w:r>
      <w:r w:rsidR="00C159C7" w:rsidRPr="00A175BF">
        <w:rPr>
          <w:sz w:val="28"/>
          <w:szCs w:val="28"/>
        </w:rPr>
        <w:t>ия читатель остается в неведении</w:t>
      </w:r>
      <w:r w:rsidR="00A175BF">
        <w:rPr>
          <w:sz w:val="28"/>
          <w:szCs w:val="28"/>
        </w:rPr>
        <w:t xml:space="preserve"> </w:t>
      </w:r>
      <w:r w:rsidR="00C159C7" w:rsidRPr="00A175BF">
        <w:rPr>
          <w:sz w:val="28"/>
          <w:szCs w:val="28"/>
        </w:rPr>
        <w:t>того, что</w:t>
      </w:r>
      <w:r w:rsidRPr="00A175BF">
        <w:rPr>
          <w:sz w:val="28"/>
          <w:szCs w:val="28"/>
        </w:rPr>
        <w:t xml:space="preserve"> повествование идет</w:t>
      </w:r>
      <w:r w:rsidR="00C159C7" w:rsidRPr="00A175BF">
        <w:rPr>
          <w:sz w:val="28"/>
          <w:szCs w:val="28"/>
        </w:rPr>
        <w:t xml:space="preserve"> о цыплятах. С самого начала автор разделяет «социум» и главных героев. Главной задачей этого «социума» становится приближение к кормушке – таким образом автор иронизирует над стремлением к «</w:t>
      </w:r>
      <w:r w:rsidR="00175410" w:rsidRPr="00A175BF">
        <w:rPr>
          <w:sz w:val="28"/>
          <w:szCs w:val="28"/>
        </w:rPr>
        <w:t>приобретательству</w:t>
      </w:r>
      <w:r w:rsidR="00C159C7" w:rsidRPr="00A175BF">
        <w:rPr>
          <w:sz w:val="28"/>
          <w:szCs w:val="28"/>
        </w:rPr>
        <w:t>» реального общества. Герои же ищут выхода из «миров», понимая грядущую их гибель. Обращаясь к эпизоду с «перебрасыванием» героев за «стену миру» мы встречаем «</w:t>
      </w:r>
      <w:r w:rsidR="00D965EF" w:rsidRPr="00A175BF">
        <w:rPr>
          <w:sz w:val="28"/>
          <w:szCs w:val="28"/>
        </w:rPr>
        <w:t>Старушек – матерей» «…никто, включая толстолицего, не знал, что это такое, - это просто была такая традиция»</w:t>
      </w:r>
      <w:r w:rsidR="00EB67FB" w:rsidRPr="00A175BF">
        <w:rPr>
          <w:sz w:val="28"/>
          <w:szCs w:val="28"/>
        </w:rPr>
        <w:t>, они «сквозь слезы выкрикивали обидные слова Затворнику и Шестипалому, оплакивая и проклиная их одновременно». Жестокая ирония видится в этих, казалось бы,</w:t>
      </w:r>
      <w:r w:rsidR="00D965EF" w:rsidRPr="00A175BF">
        <w:rPr>
          <w:sz w:val="28"/>
          <w:szCs w:val="28"/>
        </w:rPr>
        <w:t xml:space="preserve"> </w:t>
      </w:r>
      <w:r w:rsidR="00EB67FB" w:rsidRPr="00A175BF">
        <w:rPr>
          <w:sz w:val="28"/>
          <w:szCs w:val="28"/>
        </w:rPr>
        <w:t>второстепенных образах. Если вспомнить матушек-плакальщиц в реальной жизни древней Руси, мы</w:t>
      </w:r>
      <w:r w:rsidR="00A175BF">
        <w:rPr>
          <w:sz w:val="28"/>
          <w:szCs w:val="28"/>
        </w:rPr>
        <w:t xml:space="preserve"> </w:t>
      </w:r>
      <w:r w:rsidR="00175410" w:rsidRPr="00A175BF">
        <w:rPr>
          <w:sz w:val="28"/>
          <w:szCs w:val="28"/>
        </w:rPr>
        <w:t xml:space="preserve">видим искреннее человеческое сострадание, горе, здесь же автор показывает, что чувства подменены привычкой, потому столь тонка грань между оплакиванием и проклинанием. </w:t>
      </w:r>
    </w:p>
    <w:p w:rsidR="00C159C7" w:rsidRPr="00A175BF" w:rsidRDefault="002A6231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Читателя может удивить странное сочетание героев - философа Затворника и глупого Шестипалого. Почему именно глупец способен выбраться из социума и имеет право на существование</w:t>
      </w:r>
      <w:r w:rsidR="004E0FEB" w:rsidRPr="00A175BF">
        <w:rPr>
          <w:sz w:val="28"/>
          <w:szCs w:val="28"/>
        </w:rPr>
        <w:t>? Возвратимся, опять же, к эпизоду изгнания: «Шестипалый последний раз оглядел всё оставшееся внизу и заметил, что кто-то из далекой толпы</w:t>
      </w:r>
      <w:r w:rsidR="00A175BF">
        <w:rPr>
          <w:sz w:val="28"/>
          <w:szCs w:val="28"/>
        </w:rPr>
        <w:t xml:space="preserve"> </w:t>
      </w:r>
      <w:r w:rsidR="004E0FEB" w:rsidRPr="00A175BF">
        <w:rPr>
          <w:sz w:val="28"/>
          <w:szCs w:val="28"/>
        </w:rPr>
        <w:t>прощально машет ему, - тогда он помахал в ответ…» Выбравшись из своего «мира» и увидев, как тот безвозвратно исчез и погиб</w:t>
      </w:r>
      <w:r w:rsidR="005734BE" w:rsidRPr="00A175BF">
        <w:rPr>
          <w:sz w:val="28"/>
          <w:szCs w:val="28"/>
        </w:rPr>
        <w:t>, Шестипалый плачет, вспоминая «человека» внизу. Затворник – называет это любовью. Вот что отличает шестипалого цыпленка ото всех остальных. У него есть сердце. Быть может это автор и олицетворяет странным рудиментом шестого пальца, потому как остальному обществу («социуму») это не свойственно.</w:t>
      </w:r>
      <w:r w:rsidR="00C159C7" w:rsidRPr="00A175BF">
        <w:rPr>
          <w:sz w:val="28"/>
          <w:szCs w:val="28"/>
        </w:rPr>
        <w:t xml:space="preserve"> </w:t>
      </w:r>
    </w:p>
    <w:p w:rsidR="005734BE" w:rsidRPr="00A175BF" w:rsidRDefault="005734BE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Целью героев – как было сказано выше – является «высшее состояние» - полет. не случайно первым взлетает Шестипалый. Так как моральность и серд</w:t>
      </w:r>
      <w:r w:rsidR="00EE3B84" w:rsidRPr="00A175BF">
        <w:rPr>
          <w:sz w:val="28"/>
          <w:szCs w:val="28"/>
        </w:rPr>
        <w:t xml:space="preserve">ечность главнее и важнее расчета и холодного рассудка (присущих </w:t>
      </w:r>
      <w:r w:rsidRPr="00A175BF">
        <w:rPr>
          <w:sz w:val="28"/>
          <w:szCs w:val="28"/>
        </w:rPr>
        <w:t>Затворнику).</w:t>
      </w:r>
    </w:p>
    <w:p w:rsidR="004B1908" w:rsidRPr="00A175BF" w:rsidRDefault="00741914" w:rsidP="00A175BF">
      <w:pPr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>Развиваясь по нарастающей, литература современности остается неизменна в своем строгом укоре бессердечию, цинизму и равнодушию. Образно говоря, те, кто погубил героиню «Матрениного двора», защищали преступников и кровопускателей в «Печальном детективе», а после сформировали бездумный со</w:t>
      </w:r>
      <w:r w:rsidR="00EE3B84" w:rsidRPr="00A175BF">
        <w:rPr>
          <w:sz w:val="28"/>
          <w:szCs w:val="28"/>
        </w:rPr>
        <w:t>циум в «Затворнике и Ш</w:t>
      </w:r>
      <w:r w:rsidRPr="00A175BF">
        <w:rPr>
          <w:sz w:val="28"/>
          <w:szCs w:val="28"/>
        </w:rPr>
        <w:t xml:space="preserve">естипалом». </w:t>
      </w:r>
    </w:p>
    <w:p w:rsidR="00741914" w:rsidRPr="00A175BF" w:rsidRDefault="00741914" w:rsidP="00A175B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A175BF">
        <w:rPr>
          <w:sz w:val="28"/>
          <w:szCs w:val="28"/>
        </w:rPr>
        <w:t>Подытожить свой анализ я хотела бы произведением Татьяны Никитичны Толстой «Кысь». Книга писалась в течение четырнадцати лет, стала лауреатом многих литературных работ.</w:t>
      </w:r>
      <w:r w:rsidR="00A175BF">
        <w:rPr>
          <w:sz w:val="28"/>
          <w:szCs w:val="28"/>
        </w:rPr>
        <w:t xml:space="preserve"> </w:t>
      </w:r>
      <w:r w:rsidR="004B1908" w:rsidRPr="00A175BF">
        <w:rPr>
          <w:sz w:val="28"/>
          <w:szCs w:val="28"/>
        </w:rPr>
        <w:t>«</w:t>
      </w:r>
      <w:r w:rsidRPr="00A175BF">
        <w:rPr>
          <w:bCs/>
          <w:sz w:val="28"/>
          <w:szCs w:val="28"/>
        </w:rPr>
        <w:t>Кысь</w:t>
      </w:r>
      <w:r w:rsidR="004B1908" w:rsidRPr="00A175BF">
        <w:rPr>
          <w:bCs/>
          <w:sz w:val="28"/>
          <w:szCs w:val="28"/>
        </w:rPr>
        <w:t>»</w:t>
      </w:r>
      <w:r w:rsidRPr="00A175BF">
        <w:rPr>
          <w:sz w:val="28"/>
          <w:szCs w:val="28"/>
        </w:rPr>
        <w:t> - постапокалиптичная антиутопия. Действие романа происходит после ядерного взрыва, в мире мутировавших растений, животных и людей. В массах прежняя культура отмерла, и т</w:t>
      </w:r>
      <w:r w:rsidR="004B1908" w:rsidRPr="00A175BF">
        <w:rPr>
          <w:sz w:val="28"/>
          <w:szCs w:val="28"/>
        </w:rPr>
        <w:t>олько те, кто жили до взрыва (так называемые</w:t>
      </w:r>
      <w:r w:rsidRPr="00A175BF">
        <w:rPr>
          <w:sz w:val="28"/>
          <w:szCs w:val="28"/>
        </w:rPr>
        <w:t xml:space="preserve"> «</w:t>
      </w:r>
      <w:r w:rsidRPr="00A175BF">
        <w:rPr>
          <w:i/>
          <w:iCs/>
          <w:sz w:val="28"/>
          <w:szCs w:val="28"/>
        </w:rPr>
        <w:t>прежние</w:t>
      </w:r>
      <w:r w:rsidRPr="00A175BF">
        <w:rPr>
          <w:sz w:val="28"/>
          <w:szCs w:val="28"/>
        </w:rPr>
        <w:t>»), хранят её. Главный герой романа, Бенедикт — сын «прежней» женщины Полины Михайловны. После её смерти на воспитание Бенедикта берёт к себе другой «прежний» — Никита Иванович. Он пытается приучить его к культуре, но безрезультатно…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Образ Кыси - некоего страшного существа, - проходит сквозь весь роман, периодически возникая в представлении и мыслях Бенедикта. Сама Кысь в романе не фигурирует, вероятно, являясь плодом воображения персонажей, воплощением страха перед неизвестным и непонятным, перед тёмными сторонами собственной души. В представлении героев романа Кысь невидима и об</w:t>
      </w:r>
      <w:r w:rsidR="004B1908" w:rsidRPr="00A175BF">
        <w:rPr>
          <w:sz w:val="28"/>
          <w:szCs w:val="28"/>
        </w:rPr>
        <w:t xml:space="preserve">итает в дремучих северных лесах: </w:t>
      </w:r>
      <w:r w:rsidRPr="00A175BF">
        <w:rPr>
          <w:iCs/>
          <w:sz w:val="28"/>
          <w:szCs w:val="28"/>
        </w:rPr>
        <w:t>«Сидит она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на темных ветвях и кричит так дико и жалобно: кы-ысь! кы-ысь! — а видеть ее никто не может. Пойдет человек так вот в лес, а она ему на шею-то сзади: хоп! и хребтину зубами: хрусь! — а когтем главную-то жилочку нащупает и перервёт, и весь разум из человека и выйдет.»</w:t>
      </w:r>
    </w:p>
    <w:p w:rsidR="00741914" w:rsidRPr="00A175BF" w:rsidRDefault="004B1908" w:rsidP="00A175B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A175BF">
        <w:rPr>
          <w:iCs/>
          <w:sz w:val="28"/>
          <w:szCs w:val="28"/>
        </w:rPr>
        <w:t xml:space="preserve">На ряду с мутацией физической, происходит мутация ценностей, впрочем характерная людям ещё до взрыва. У людей одна страсть-Мышь (своеобразная денежная единица). </w:t>
      </w:r>
      <w:r w:rsidR="00180AC3" w:rsidRPr="00A175BF">
        <w:rPr>
          <w:iCs/>
          <w:sz w:val="28"/>
          <w:szCs w:val="28"/>
        </w:rPr>
        <w:t>Своеобразно представление о «справедливости»</w:t>
      </w:r>
      <w:r w:rsidR="0065555C" w:rsidRPr="00A175BF">
        <w:rPr>
          <w:iCs/>
          <w:sz w:val="28"/>
          <w:szCs w:val="28"/>
        </w:rPr>
        <w:t xml:space="preserve"> по принципу - ежели у меня кто украдет – я пойду и украду у второго, тот у третьего, третий гляди и у первого вора украдет. так глядишь и выйдет «справедливость».</w:t>
      </w:r>
      <w:r w:rsidR="00EE3B84" w:rsidRPr="00A175BF">
        <w:rPr>
          <w:iCs/>
          <w:sz w:val="28"/>
          <w:szCs w:val="28"/>
        </w:rPr>
        <w:t xml:space="preserve"> </w:t>
      </w:r>
    </w:p>
    <w:p w:rsidR="00AF6EA9" w:rsidRPr="00A175BF" w:rsidRDefault="00EE3B84" w:rsidP="00A175B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A175BF">
        <w:rPr>
          <w:iCs/>
          <w:sz w:val="28"/>
          <w:szCs w:val="28"/>
        </w:rPr>
        <w:t>Главный герой романа, Бенедикт, отличен от прочих «голубчиков» страстью не только к мышам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и «бляшкам» (денежной единице)</w:t>
      </w:r>
      <w:r w:rsidR="00F169AE" w:rsidRPr="00A175BF">
        <w:rPr>
          <w:iCs/>
          <w:sz w:val="28"/>
          <w:szCs w:val="28"/>
        </w:rPr>
        <w:t>, но и к книгам (они занимают в романе особое место). Важно заметить, что должность Бенедикта – переписчик. Глава города – Федор Кузьмич – хранит огромнейшую библиотеку, существовавшую ещё до взрыва и выдает произведения</w:t>
      </w:r>
      <w:r w:rsidR="00650075" w:rsidRPr="00A175BF">
        <w:rPr>
          <w:iCs/>
          <w:sz w:val="28"/>
          <w:szCs w:val="28"/>
        </w:rPr>
        <w:t xml:space="preserve"> как</w:t>
      </w:r>
      <w:r w:rsidR="00F169AE" w:rsidRPr="00A175BF">
        <w:rPr>
          <w:iCs/>
          <w:sz w:val="28"/>
          <w:szCs w:val="28"/>
        </w:rPr>
        <w:t xml:space="preserve"> величайших мировых классиков</w:t>
      </w:r>
      <w:r w:rsidR="00650075" w:rsidRPr="00A175BF">
        <w:rPr>
          <w:iCs/>
          <w:sz w:val="28"/>
          <w:szCs w:val="28"/>
        </w:rPr>
        <w:t>, так и народный фольклор за свое собственное творчество. Книги эти передаются переписчикам, которые переносят содержание на бересту и продают людям. Удивительно четко спланирована система, вводящая людей в заблуждение</w:t>
      </w:r>
      <w:r w:rsidR="00AF6EA9" w:rsidRPr="00A175BF">
        <w:rPr>
          <w:iCs/>
          <w:sz w:val="28"/>
          <w:szCs w:val="28"/>
        </w:rPr>
        <w:t>: книги (подлинные, печатные), выдаются за источник радиации; существует отряд «санитаров», увозящих владельцев книг в неизвестном направлении - «лечиться». Люди запуганы. Единственные, кто знают, что книги не опасны – «прежние» люди, жившие ещё до взрыва. Они знают истинных авторов литературных произведений, но «голубчики»,естественно, не верят им.</w:t>
      </w:r>
    </w:p>
    <w:p w:rsidR="00CD310D" w:rsidRPr="00A175BF" w:rsidRDefault="00AF6EA9" w:rsidP="00A175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iCs/>
          <w:sz w:val="28"/>
          <w:szCs w:val="28"/>
        </w:rPr>
        <w:t>Наставник Бенедикта и, по сути главный идеологический герой произведения, Никита Иваныч – «прежний» человек, цель его – воспитать Бенедикта. Но попытки эти безысходны. Ни вырезание из дерева Пушкина, ни общение не идет на пользу Бенедикту. Женившись на дочери главного санитара, получив доступ к книгам,</w:t>
      </w:r>
      <w:r w:rsidR="00051C32" w:rsidRPr="00A175BF">
        <w:rPr>
          <w:iCs/>
          <w:sz w:val="28"/>
          <w:szCs w:val="28"/>
        </w:rPr>
        <w:t xml:space="preserve"> Беня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всё так же не понимает смысла их, а чита</w:t>
      </w:r>
      <w:r w:rsidR="00051C32" w:rsidRPr="00A175BF">
        <w:rPr>
          <w:iCs/>
          <w:sz w:val="28"/>
          <w:szCs w:val="28"/>
        </w:rPr>
        <w:t>ет</w:t>
      </w:r>
      <w:r w:rsidRPr="00A175BF">
        <w:rPr>
          <w:iCs/>
          <w:sz w:val="28"/>
          <w:szCs w:val="28"/>
        </w:rPr>
        <w:t xml:space="preserve"> из интереса. В эпизодах чтения звучит резкая, </w:t>
      </w:r>
      <w:r w:rsidR="00051C32" w:rsidRPr="00A175BF">
        <w:rPr>
          <w:iCs/>
          <w:sz w:val="28"/>
          <w:szCs w:val="28"/>
        </w:rPr>
        <w:t>свойственная</w:t>
      </w:r>
      <w:r w:rsidRPr="00A175BF">
        <w:rPr>
          <w:iCs/>
          <w:sz w:val="28"/>
          <w:szCs w:val="28"/>
        </w:rPr>
        <w:t xml:space="preserve"> Татьяне Толстой, ирония: «</w:t>
      </w:r>
      <w:r w:rsidR="00051C32" w:rsidRPr="00A175BF">
        <w:rPr>
          <w:iCs/>
          <w:sz w:val="28"/>
          <w:szCs w:val="28"/>
        </w:rPr>
        <w:t>…</w:t>
      </w:r>
      <w:r w:rsidRPr="00A175BF">
        <w:rPr>
          <w:sz w:val="28"/>
          <w:szCs w:val="28"/>
        </w:rPr>
        <w:t>есть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журнал "Картофель и овощи", с картинками. А есть "За рулем".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А</w:t>
      </w:r>
      <w:r w:rsidR="00051C32" w:rsidRP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есть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"Сибирские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огни".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А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есть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"Синтаксис",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слово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какое-то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вроде</w:t>
      </w:r>
      <w:r w:rsid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как</w:t>
      </w:r>
      <w:r w:rsidR="00051C32" w:rsidRP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неприст</w:t>
      </w:r>
      <w:r w:rsidR="00051C32" w:rsidRPr="00A175BF">
        <w:rPr>
          <w:sz w:val="28"/>
          <w:szCs w:val="28"/>
        </w:rPr>
        <w:t xml:space="preserve">ойное, а что значит, не понять. </w:t>
      </w:r>
      <w:r w:rsidRPr="00A175BF">
        <w:rPr>
          <w:sz w:val="28"/>
          <w:szCs w:val="28"/>
        </w:rPr>
        <w:t>Должно, матерное. Бенедикт пролистал:</w:t>
      </w:r>
      <w:r w:rsidR="00051C32" w:rsidRPr="00A175BF">
        <w:rPr>
          <w:sz w:val="28"/>
          <w:szCs w:val="28"/>
        </w:rPr>
        <w:t xml:space="preserve"> </w:t>
      </w:r>
      <w:r w:rsidRPr="00A175BF">
        <w:rPr>
          <w:sz w:val="28"/>
          <w:szCs w:val="28"/>
        </w:rPr>
        <w:t>точно, матерные слова там. Отложил: интересно. На ночь почитать.»</w:t>
      </w:r>
      <w:r w:rsidR="00051C32" w:rsidRPr="00A175BF">
        <w:rPr>
          <w:sz w:val="28"/>
          <w:szCs w:val="28"/>
        </w:rPr>
        <w:t>. В жажде к бессмысленному ч</w:t>
      </w:r>
      <w:r w:rsidR="00CD310D" w:rsidRPr="00A175BF">
        <w:rPr>
          <w:sz w:val="28"/>
          <w:szCs w:val="28"/>
        </w:rPr>
        <w:t>тению герой идет на преступление</w:t>
      </w:r>
      <w:r w:rsidR="00051C32" w:rsidRPr="00A175BF">
        <w:rPr>
          <w:sz w:val="28"/>
          <w:szCs w:val="28"/>
        </w:rPr>
        <w:t>. Сцена убийства им человека, владельца книги, написана очень коротко, бегло. Автор показывает обыденность отношения к убийству, безразличие к человеческой жизни</w:t>
      </w:r>
      <w:r w:rsidR="00CD310D" w:rsidRPr="00A175BF">
        <w:rPr>
          <w:sz w:val="28"/>
          <w:szCs w:val="28"/>
        </w:rPr>
        <w:t xml:space="preserve">, и, </w:t>
      </w:r>
      <w:r w:rsidR="00051C32" w:rsidRPr="00A175BF">
        <w:rPr>
          <w:sz w:val="28"/>
          <w:szCs w:val="28"/>
        </w:rPr>
        <w:t>пускай описываются мучения Бенедикта после преступления, он</w:t>
      </w:r>
      <w:r w:rsidR="00CD310D" w:rsidRPr="00A175BF">
        <w:rPr>
          <w:sz w:val="28"/>
          <w:szCs w:val="28"/>
        </w:rPr>
        <w:t>,</w:t>
      </w:r>
      <w:r w:rsidR="00051C32" w:rsidRPr="00A175BF">
        <w:rPr>
          <w:sz w:val="28"/>
          <w:szCs w:val="28"/>
        </w:rPr>
        <w:t xml:space="preserve"> совершая вместе с зятем государственный переворот, не задумываясь убивает стражников, а после и «набольшего мурзу»</w:t>
      </w:r>
      <w:r w:rsidR="00CD310D" w:rsidRPr="00A175BF">
        <w:rPr>
          <w:sz w:val="28"/>
          <w:szCs w:val="28"/>
        </w:rPr>
        <w:t xml:space="preserve"> (главу города), </w:t>
      </w:r>
      <w:r w:rsidR="00051C32" w:rsidRPr="00A175BF">
        <w:rPr>
          <w:sz w:val="28"/>
          <w:szCs w:val="28"/>
        </w:rPr>
        <w:t>преследуя «благую» цель – «книги спасти». Что касается переворота – пришедший ко власти Кудеяр Кудеярыч становится новым тираном, все его преобразования –</w:t>
      </w:r>
      <w:r w:rsidR="00CD310D" w:rsidRPr="00A175BF">
        <w:rPr>
          <w:sz w:val="28"/>
          <w:szCs w:val="28"/>
        </w:rPr>
        <w:t xml:space="preserve"> переименование</w:t>
      </w:r>
      <w:r w:rsidR="00051C32" w:rsidRPr="00A175BF">
        <w:rPr>
          <w:sz w:val="28"/>
          <w:szCs w:val="28"/>
        </w:rPr>
        <w:t xml:space="preserve"> Федор Кузьмичска в Кудеяр Кудеярычск</w:t>
      </w:r>
      <w:r w:rsidR="00CD310D" w:rsidRPr="00A175BF">
        <w:rPr>
          <w:sz w:val="28"/>
          <w:szCs w:val="28"/>
        </w:rPr>
        <w:t xml:space="preserve"> и запрет собираться больше трех. Вся эта жалкая революция приводит к новому взрыву и полной гибели города…</w:t>
      </w:r>
    </w:p>
    <w:p w:rsidR="00A175BF" w:rsidRDefault="00CD310D" w:rsidP="00A175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Острым, саркастическим языком пишется роман , цель которого – показать бедственное положение бездуховного общества, изобразить мутацию человека, но не физическое уродство, а убогость душевную у духовную. Отношение людей друг к другу, их равнодушие к чужой смерти и боязнь собственной – ставшее нормой двуличие. Главный герой романа размышляет о людях, о чужих и близких, о тех кого жаль и кого не жаль. В одном из эпизодов он размышляет о соседе: </w:t>
      </w:r>
    </w:p>
    <w:p w:rsidR="00A175BF" w:rsidRDefault="00A175BF" w:rsidP="00A175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6EA9" w:rsidRPr="00A175BF" w:rsidRDefault="00CD310D" w:rsidP="00A175BF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A175BF">
        <w:rPr>
          <w:sz w:val="28"/>
          <w:szCs w:val="28"/>
        </w:rPr>
        <w:t>«</w:t>
      </w:r>
      <w:r w:rsidRPr="00A175BF">
        <w:rPr>
          <w:iCs/>
          <w:sz w:val="28"/>
          <w:szCs w:val="28"/>
        </w:rPr>
        <w:t>Сосед - это ведь дело не простое, это не всякий-який, не прохожий, не калика перехожий. Сосед человеку даден, чтоб сердце ему тяжелить, разум мутить, нрав распалять. Отнего, от соседа, будто исходит что, беспокой тяжелый али тревожность. Иной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раз вступит дума: вот зачем он, сосед, такой, а не другой? Чего он?..Глядишь на него: вот он вышел на крыльцо. Зевает. В небо смотрит. Сплюнул.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Опять в небо смотрит.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И думаешь: чего смотрит-то? Чего он там не видел? Стоит-стоит, а чего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стоит - и сам не знает. Крикнешь: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- Эй!- Чего?..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- А ничего! Вот чего. Расчевокался, чевокалка... Чего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расчевокался-то?..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- А тебе чего?- А ничего!- Ну и молчи!- Сам молчи, а то щас как дам!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Ну и подерешься другой раз, когда и до смерти, а то просто руки-ноги</w:t>
      </w:r>
      <w:r w:rsidR="00A175BF">
        <w:rPr>
          <w:iCs/>
          <w:sz w:val="28"/>
          <w:szCs w:val="28"/>
        </w:rPr>
        <w:t xml:space="preserve"> </w:t>
      </w:r>
      <w:r w:rsidRPr="00A175BF">
        <w:rPr>
          <w:iCs/>
          <w:sz w:val="28"/>
          <w:szCs w:val="28"/>
        </w:rPr>
        <w:t>поломаешь, глаз там выбьешь, другое что. Сосед потому что.</w:t>
      </w:r>
      <w:r w:rsidR="00F2705E" w:rsidRPr="00A175BF">
        <w:rPr>
          <w:iCs/>
          <w:sz w:val="28"/>
          <w:szCs w:val="28"/>
        </w:rPr>
        <w:t xml:space="preserve">» </w:t>
      </w:r>
    </w:p>
    <w:p w:rsidR="00F2705E" w:rsidRPr="00A175BF" w:rsidRDefault="00F2705E" w:rsidP="00A175BF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A175BF">
        <w:rPr>
          <w:iCs/>
          <w:sz w:val="28"/>
          <w:szCs w:val="28"/>
        </w:rPr>
        <w:t>Описанное с юмором, занятным, стилизованным под время языком, отношение к людям – на самом деле крик автора о ставшем нормой хамстве. Воровство, пьянство, дебоширство – всё это нормально для общества, описываемого в романе. А как итог – Кысь – воплощение людских страхов, возможно и не существующая вовсе. Но эта самая Кысь – предупреждение, предостережение автора, о том что кроме страха и хаоса ничего не способны породить безнравственность, цинизм и равнодушие.</w:t>
      </w:r>
    </w:p>
    <w:p w:rsidR="00F2705E" w:rsidRPr="00A175BF" w:rsidRDefault="00F2705E" w:rsidP="00A175BF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A175BF">
        <w:rPr>
          <w:iCs/>
          <w:sz w:val="28"/>
          <w:szCs w:val="28"/>
        </w:rPr>
        <w:t xml:space="preserve">Был ли взрыв или не было его – не важно. Читая роман, понимаешь, что практически все стороны вымышленного общества видим мы сейчас вокруг себя. </w:t>
      </w:r>
    </w:p>
    <w:p w:rsidR="00F2705E" w:rsidRPr="00A175BF" w:rsidRDefault="00F2705E" w:rsidP="00A175BF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A175BF">
        <w:rPr>
          <w:iCs/>
          <w:sz w:val="28"/>
          <w:szCs w:val="28"/>
        </w:rPr>
        <w:t xml:space="preserve">Собрав воедино опыт писателей </w:t>
      </w:r>
      <w:r w:rsidRPr="00A175BF">
        <w:rPr>
          <w:iCs/>
          <w:sz w:val="28"/>
          <w:szCs w:val="28"/>
          <w:lang w:val="en-US"/>
        </w:rPr>
        <w:t>XX</w:t>
      </w:r>
      <w:r w:rsidRPr="00A175BF">
        <w:rPr>
          <w:iCs/>
          <w:sz w:val="28"/>
          <w:szCs w:val="28"/>
        </w:rPr>
        <w:t xml:space="preserve"> века, читатель четко видит, что ось человеческих пороков идет по нарастающей. Имея теперь ясное представление о безнравственности, хотелось бы обратиться к нравственности непосредственно.</w:t>
      </w:r>
    </w:p>
    <w:p w:rsidR="00EE3B84" w:rsidRPr="00A175BF" w:rsidRDefault="00F2705E" w:rsidP="00A175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bCs/>
          <w:sz w:val="28"/>
          <w:szCs w:val="28"/>
        </w:rPr>
        <w:t>Нравственность</w:t>
      </w:r>
      <w:r w:rsidRPr="00A175BF">
        <w:rPr>
          <w:sz w:val="28"/>
          <w:szCs w:val="28"/>
        </w:rPr>
        <w:t xml:space="preserve">— есть принятие на себя </w:t>
      </w:r>
      <w:r w:rsidRPr="008F1084">
        <w:rPr>
          <w:sz w:val="28"/>
          <w:szCs w:val="28"/>
        </w:rPr>
        <w:t>ответственности</w:t>
      </w:r>
      <w:r w:rsidRPr="00A175BF">
        <w:rPr>
          <w:sz w:val="28"/>
          <w:szCs w:val="28"/>
        </w:rPr>
        <w:t xml:space="preserve"> за свои </w:t>
      </w:r>
      <w:r w:rsidRPr="008F1084">
        <w:rPr>
          <w:sz w:val="28"/>
          <w:szCs w:val="28"/>
        </w:rPr>
        <w:t>поступки</w:t>
      </w:r>
      <w:r w:rsidRPr="00A175BF">
        <w:rPr>
          <w:sz w:val="28"/>
          <w:szCs w:val="28"/>
        </w:rPr>
        <w:t xml:space="preserve">. Поскольку, как следует из определения, нравственность основана на свободной воле, постольку нравственным может быть только свободное существо. В отличие от </w:t>
      </w:r>
      <w:r w:rsidRPr="008F1084">
        <w:rPr>
          <w:sz w:val="28"/>
          <w:szCs w:val="28"/>
        </w:rPr>
        <w:t>морали</w:t>
      </w:r>
      <w:r w:rsidRPr="00A175BF">
        <w:rPr>
          <w:sz w:val="28"/>
          <w:szCs w:val="28"/>
        </w:rPr>
        <w:t xml:space="preserve">, которая является внешним требованием к поведению индивида, наряду с </w:t>
      </w:r>
      <w:r w:rsidRPr="008F1084">
        <w:rPr>
          <w:sz w:val="28"/>
          <w:szCs w:val="28"/>
        </w:rPr>
        <w:t>законом</w:t>
      </w:r>
      <w:r w:rsidRPr="00A175BF">
        <w:rPr>
          <w:sz w:val="28"/>
          <w:szCs w:val="28"/>
        </w:rPr>
        <w:t xml:space="preserve">, нравственность — есть внутренняя установка </w:t>
      </w:r>
      <w:r w:rsidRPr="008F1084">
        <w:rPr>
          <w:sz w:val="28"/>
          <w:szCs w:val="28"/>
        </w:rPr>
        <w:t>индивида</w:t>
      </w:r>
      <w:r w:rsidRPr="00A175BF">
        <w:rPr>
          <w:sz w:val="28"/>
          <w:szCs w:val="28"/>
        </w:rPr>
        <w:t xml:space="preserve"> действовать согласно своей </w:t>
      </w:r>
      <w:r w:rsidRPr="008F1084">
        <w:rPr>
          <w:sz w:val="28"/>
          <w:szCs w:val="28"/>
        </w:rPr>
        <w:t>совести</w:t>
      </w:r>
      <w:r w:rsidRPr="00A175BF">
        <w:rPr>
          <w:sz w:val="28"/>
          <w:szCs w:val="28"/>
        </w:rPr>
        <w:t xml:space="preserve">. </w:t>
      </w:r>
    </w:p>
    <w:p w:rsidR="004A18C6" w:rsidRPr="00A175BF" w:rsidRDefault="004A18C6" w:rsidP="00A175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75BF">
        <w:rPr>
          <w:sz w:val="28"/>
          <w:szCs w:val="28"/>
        </w:rPr>
        <w:t xml:space="preserve">Чтобы оставаться честным перед своей совестью не нужно многого – достаточно не быть равнодушным. Именно этому учит современная литература. </w:t>
      </w:r>
      <w:bookmarkStart w:id="0" w:name="_GoBack"/>
      <w:bookmarkEnd w:id="0"/>
    </w:p>
    <w:sectPr w:rsidR="004A18C6" w:rsidRPr="00A175BF" w:rsidSect="00A175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60F"/>
    <w:rsid w:val="00045406"/>
    <w:rsid w:val="00051C32"/>
    <w:rsid w:val="000705CB"/>
    <w:rsid w:val="001027E8"/>
    <w:rsid w:val="00175410"/>
    <w:rsid w:val="00180AC3"/>
    <w:rsid w:val="001A6AF4"/>
    <w:rsid w:val="002A6231"/>
    <w:rsid w:val="0031679B"/>
    <w:rsid w:val="003E475D"/>
    <w:rsid w:val="004A18C6"/>
    <w:rsid w:val="004B1908"/>
    <w:rsid w:val="004E0FEB"/>
    <w:rsid w:val="004E60A5"/>
    <w:rsid w:val="00514839"/>
    <w:rsid w:val="005734BE"/>
    <w:rsid w:val="005C6112"/>
    <w:rsid w:val="005E0875"/>
    <w:rsid w:val="00650075"/>
    <w:rsid w:val="0065555C"/>
    <w:rsid w:val="00655B7C"/>
    <w:rsid w:val="006D660F"/>
    <w:rsid w:val="00711F6A"/>
    <w:rsid w:val="00741914"/>
    <w:rsid w:val="00770EDF"/>
    <w:rsid w:val="00783D26"/>
    <w:rsid w:val="008971A2"/>
    <w:rsid w:val="008E75D2"/>
    <w:rsid w:val="008F1084"/>
    <w:rsid w:val="00925D5E"/>
    <w:rsid w:val="00963BF4"/>
    <w:rsid w:val="009A66D1"/>
    <w:rsid w:val="009D7CA2"/>
    <w:rsid w:val="00A175BF"/>
    <w:rsid w:val="00A43640"/>
    <w:rsid w:val="00AF6EA9"/>
    <w:rsid w:val="00B05485"/>
    <w:rsid w:val="00C159C7"/>
    <w:rsid w:val="00CD310D"/>
    <w:rsid w:val="00D405AA"/>
    <w:rsid w:val="00D965EF"/>
    <w:rsid w:val="00E66AC6"/>
    <w:rsid w:val="00EB67FB"/>
    <w:rsid w:val="00EE3B84"/>
    <w:rsid w:val="00F169AE"/>
    <w:rsid w:val="00F2705E"/>
    <w:rsid w:val="00FC1F1D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4D7FE5D-F87E-414B-8579-A06F3AEB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D7CA2"/>
    <w:pPr>
      <w:spacing w:before="100" w:beforeAutospacing="1" w:after="100" w:afterAutospacing="1"/>
    </w:pPr>
  </w:style>
  <w:style w:type="character" w:styleId="a4">
    <w:name w:val="Hyperlink"/>
    <w:uiPriority w:val="99"/>
    <w:rsid w:val="009D7C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8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928">
          <w:marLeft w:val="720"/>
          <w:marRight w:val="720"/>
          <w:marTop w:val="100"/>
          <w:marBottom w:val="100"/>
          <w:divBdr>
            <w:top w:val="single" w:sz="6" w:space="3" w:color="E0E0E0"/>
            <w:left w:val="single" w:sz="6" w:space="15" w:color="E0E0E0"/>
            <w:bottom w:val="single" w:sz="6" w:space="3" w:color="E0E0E0"/>
            <w:right w:val="single" w:sz="6" w:space="15" w:color="E0E0E0"/>
          </w:divBdr>
          <w:divsChild>
            <w:div w:id="7066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Сегодняшний мир установил определенные мерки, по которым оцениваются достоинства человека ХХI века</vt:lpstr>
    </vt:vector>
  </TitlesOfParts>
  <Company>Microsoft</Company>
  <LinksUpToDate>false</LinksUpToDate>
  <CharactersWithSpaces>22225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Сегодняшний мир установил определенные мерки, по которым оцениваются достоинства человека ХХI века</dc:title>
  <dc:subject/>
  <dc:creator>Portable</dc:creator>
  <cp:keywords/>
  <dc:description/>
  <cp:lastModifiedBy>Irina</cp:lastModifiedBy>
  <cp:revision>2</cp:revision>
  <dcterms:created xsi:type="dcterms:W3CDTF">2014-08-11T18:49:00Z</dcterms:created>
  <dcterms:modified xsi:type="dcterms:W3CDTF">2014-08-11T18:49:00Z</dcterms:modified>
</cp:coreProperties>
</file>