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76" w:rsidRDefault="00BF4F27" w:rsidP="00BF4F27">
      <w:pPr>
        <w:pStyle w:val="afa"/>
        <w:rPr>
          <w:lang w:val="be-BY"/>
        </w:rPr>
      </w:pPr>
      <w:r w:rsidRPr="00272676">
        <w:rPr>
          <w:lang w:val="be-BY"/>
        </w:rPr>
        <w:t>Змест</w:t>
      </w:r>
    </w:p>
    <w:p w:rsidR="00595E16" w:rsidRPr="00272676" w:rsidRDefault="00595E16" w:rsidP="00BF4F27">
      <w:pPr>
        <w:pStyle w:val="afa"/>
        <w:rPr>
          <w:lang w:val="be-BY"/>
        </w:rPr>
      </w:pP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Уводзіны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Глава І. Вызначэнне месца сатыры і гумару ў сістэме родаў, відаў і жанраў літаратуры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1.1 Дыферэнцыяцыя поглядаў даследчыкаў на сатырычны род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Літаратурная пародыя як жанр мастацкай творчасці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Асаблвасці развіцця эпіграмы як літаратурнага жанру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Глава ІІ. Пародыя і эпіграма ў беларускай літаратуры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2.1 Працэс станаўлення і развіцця жанру пародыі ў беларускай літаратуры ХХ стагоддзя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2.2 Парадыйная спадчына Г. Юрчанкі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Заключэнне</w:t>
      </w:r>
    </w:p>
    <w:p w:rsidR="00595E16" w:rsidRDefault="00595E16">
      <w:pPr>
        <w:pStyle w:val="23"/>
        <w:rPr>
          <w:smallCaps w:val="0"/>
          <w:noProof/>
          <w:sz w:val="24"/>
          <w:szCs w:val="24"/>
        </w:rPr>
      </w:pPr>
      <w:r w:rsidRPr="0045074F">
        <w:rPr>
          <w:rStyle w:val="ad"/>
          <w:noProof/>
          <w:lang w:val="be-BY"/>
        </w:rPr>
        <w:t>Спіс літаратуры</w:t>
      </w:r>
    </w:p>
    <w:p w:rsidR="00BF4F27" w:rsidRDefault="00BF4F27" w:rsidP="00272676">
      <w:pPr>
        <w:ind w:firstLine="709"/>
        <w:rPr>
          <w:lang w:val="be-BY"/>
        </w:rPr>
      </w:pPr>
    </w:p>
    <w:p w:rsidR="00272676" w:rsidRPr="00272676" w:rsidRDefault="00BF4F27" w:rsidP="00BF4F27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0" w:name="_Toc255774078"/>
      <w:r w:rsidR="004B371C" w:rsidRPr="00272676">
        <w:rPr>
          <w:lang w:val="be-BY"/>
        </w:rPr>
        <w:t>Уводзіны</w:t>
      </w:r>
      <w:bookmarkEnd w:id="0"/>
    </w:p>
    <w:p w:rsidR="00D46D81" w:rsidRDefault="00D46D81" w:rsidP="00272676">
      <w:pPr>
        <w:ind w:firstLine="709"/>
        <w:rPr>
          <w:lang w:val="be-BY"/>
        </w:rPr>
      </w:pPr>
    </w:p>
    <w:p w:rsidR="00272676" w:rsidRDefault="00F73591" w:rsidP="00272676">
      <w:pPr>
        <w:ind w:firstLine="709"/>
        <w:rPr>
          <w:lang w:val="be-BY"/>
        </w:rPr>
      </w:pPr>
      <w:r w:rsidRPr="00272676">
        <w:rPr>
          <w:lang w:val="be-BY"/>
        </w:rPr>
        <w:t>Дастаткова вялікая колькасць даследчыкаў прысвяцілі свае працы апіса</w:t>
      </w:r>
      <w:r w:rsidR="00217BBE" w:rsidRPr="00272676">
        <w:rPr>
          <w:lang w:val="be-BY"/>
        </w:rPr>
        <w:t>нню сутнасці, этапаў станаўл</w:t>
      </w:r>
      <w:r w:rsidRPr="00272676">
        <w:rPr>
          <w:lang w:val="be-BY"/>
        </w:rPr>
        <w:t>ення парадыйнага жанру ў беларускай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гэтай сувязі мэтазгодна назваць некаторыя прозвішчы</w:t>
      </w:r>
      <w:r w:rsidR="00272676" w:rsidRPr="00272676">
        <w:rPr>
          <w:lang w:val="be-BY"/>
        </w:rPr>
        <w:t>.</w:t>
      </w:r>
    </w:p>
    <w:p w:rsidR="00272676" w:rsidRDefault="00F73591" w:rsidP="00272676">
      <w:pPr>
        <w:ind w:firstLine="709"/>
        <w:rPr>
          <w:lang w:val="be-BY"/>
        </w:rPr>
      </w:pPr>
      <w:r w:rsidRPr="00272676">
        <w:rPr>
          <w:lang w:val="be-BY"/>
        </w:rPr>
        <w:t>Так, даследчык Літвінава Ю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аналізуе рысы сатыры і гумару ў паэтычных творах Уладзіміра Караткевіча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“Сатыра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і гумар у паэзіі Уладзіміра Караткевіча”</w:t>
      </w:r>
      <w:r w:rsidR="00272676" w:rsidRPr="00272676">
        <w:rPr>
          <w:lang w:val="be-BY"/>
        </w:rPr>
        <w:t xml:space="preserve">). </w:t>
      </w:r>
      <w:r w:rsidRPr="00272676">
        <w:rPr>
          <w:lang w:val="be-BY"/>
        </w:rPr>
        <w:t>Зянько А</w:t>
      </w:r>
      <w:r w:rsidR="00272676">
        <w:rPr>
          <w:lang w:val="be-BY"/>
        </w:rPr>
        <w:t xml:space="preserve">.І. </w:t>
      </w:r>
      <w:r w:rsidRPr="00272676">
        <w:rPr>
          <w:lang w:val="be-BY"/>
        </w:rPr>
        <w:t>разглядае сатырычнае на базе дакастрычніцкіх апавяданняў Якуба Коласа</w:t>
      </w:r>
      <w:r w:rsidR="00272676">
        <w:rPr>
          <w:lang w:val="be-BY"/>
        </w:rPr>
        <w:t xml:space="preserve"> (" </w:t>
      </w:r>
      <w:r w:rsidRPr="00272676">
        <w:rPr>
          <w:lang w:val="be-BY"/>
        </w:rPr>
        <w:t>Сатырычны аркан на злабадзённыя праблемы свайго часу”</w:t>
      </w:r>
      <w:r w:rsidR="00272676" w:rsidRPr="00272676">
        <w:rPr>
          <w:lang w:val="be-BY"/>
        </w:rPr>
        <w:t xml:space="preserve">). </w:t>
      </w:r>
      <w:r w:rsidRPr="00272676">
        <w:rPr>
          <w:lang w:val="be-BY"/>
        </w:rPr>
        <w:t>Р</w:t>
      </w:r>
      <w:r w:rsidR="00217BBE" w:rsidRPr="00272676">
        <w:rPr>
          <w:lang w:val="be-BY"/>
        </w:rPr>
        <w:t>олю сатырычных твораў</w:t>
      </w:r>
      <w:r w:rsidRPr="00272676">
        <w:rPr>
          <w:lang w:val="be-BY"/>
        </w:rPr>
        <w:t xml:space="preserve"> у літаратурным працэсе перыяду Вялікай Айчыннай вайны раскрывае літаратуразнаўца Багрова Д</w:t>
      </w:r>
      <w:r w:rsidR="00272676" w:rsidRPr="00272676">
        <w:rPr>
          <w:lang w:val="be-BY"/>
        </w:rPr>
        <w:t xml:space="preserve">. </w:t>
      </w:r>
      <w:r w:rsidR="00217BBE" w:rsidRPr="00272676">
        <w:rPr>
          <w:lang w:val="be-BY"/>
        </w:rPr>
        <w:t>у</w:t>
      </w:r>
      <w:r w:rsidRPr="00272676">
        <w:rPr>
          <w:lang w:val="be-BY"/>
        </w:rPr>
        <w:t xml:space="preserve"> сваёй працы “Беларуская сатырычная літаратура перыяду Вялікай Айчыннай вайны</w:t>
      </w:r>
      <w:r w:rsidR="00272676">
        <w:rPr>
          <w:lang w:val="be-BY"/>
        </w:rPr>
        <w:t xml:space="preserve">". </w:t>
      </w:r>
      <w:r w:rsidR="00217BBE" w:rsidRPr="00272676">
        <w:rPr>
          <w:lang w:val="be-BY"/>
        </w:rPr>
        <w:t>Літаратурная пародыя як жанр мастацкай творчасці аналізуецца і ацэньваецца ў працы Наркевіча А</w:t>
      </w:r>
      <w:r w:rsidR="00272676" w:rsidRPr="00272676">
        <w:rPr>
          <w:lang w:val="be-BY"/>
        </w:rPr>
        <w:t xml:space="preserve">. </w:t>
      </w:r>
      <w:r w:rsidR="00217BBE" w:rsidRPr="00272676">
        <w:rPr>
          <w:lang w:val="be-BY"/>
        </w:rPr>
        <w:t>“Зайздросны талент пераймальніка”</w:t>
      </w:r>
      <w:r w:rsidR="00272676" w:rsidRPr="00272676">
        <w:rPr>
          <w:lang w:val="be-BY"/>
        </w:rPr>
        <w:t>.</w:t>
      </w:r>
    </w:p>
    <w:p w:rsidR="00272676" w:rsidRDefault="00217BBE" w:rsidP="00272676">
      <w:pPr>
        <w:ind w:firstLine="709"/>
        <w:rPr>
          <w:lang w:val="be-BY"/>
        </w:rPr>
      </w:pPr>
      <w:r w:rsidRPr="00272676">
        <w:rPr>
          <w:lang w:val="be-BY"/>
        </w:rPr>
        <w:t>Плённа займаецца даследваннем жанрава-стылёвых асаблівасцяў беларускай сатырычнай прозы 1920-1930-х гг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даследчык літаратуры, кандыдат філалагічных навук В</w:t>
      </w:r>
      <w:r w:rsidR="00272676">
        <w:rPr>
          <w:lang w:val="be-BY"/>
        </w:rPr>
        <w:t xml:space="preserve">.Ф. </w:t>
      </w:r>
      <w:r w:rsidRPr="00272676">
        <w:rPr>
          <w:lang w:val="be-BY"/>
        </w:rPr>
        <w:t>Падстаўленка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“Крывое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люстэрка трагедыі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тэндэнцыі развіцця беларускай сатырычнай прозы 1920-1930-х гг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”</w:t>
      </w:r>
      <w:r w:rsidR="00272676" w:rsidRPr="00272676">
        <w:rPr>
          <w:lang w:val="be-BY"/>
        </w:rPr>
        <w:t>).</w:t>
      </w:r>
    </w:p>
    <w:p w:rsidR="00272676" w:rsidRDefault="00217BBE" w:rsidP="00272676">
      <w:pPr>
        <w:ind w:firstLine="709"/>
        <w:rPr>
          <w:lang w:val="be-BY"/>
        </w:rPr>
      </w:pPr>
      <w:r w:rsidRPr="00272676">
        <w:rPr>
          <w:lang w:val="be-BY"/>
        </w:rPr>
        <w:t>Праца Шчэрбы С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“Парадыяванне як спосаб сатырычнай тыпізацыі ў беларускай літаратуры ХХ стагоддзя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прысвечана раскрыццю сутнасці і асаблівасцяў працэсу парадыявання ў паэзіі і прозе ХХ стагоддзя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Аб’ектам аўтарскай увагі ў дадзенай працы выступаюць </w:t>
      </w:r>
      <w:r w:rsidR="00DC2741" w:rsidRPr="00272676">
        <w:rPr>
          <w:lang w:val="be-BY"/>
        </w:rPr>
        <w:t>творы Ядвігіна Ш</w:t>
      </w:r>
      <w:r w:rsidR="00272676">
        <w:rPr>
          <w:lang w:val="be-BY"/>
        </w:rPr>
        <w:t>.,</w:t>
      </w:r>
      <w:r w:rsidR="00DC2741" w:rsidRPr="00272676">
        <w:rPr>
          <w:lang w:val="be-BY"/>
        </w:rPr>
        <w:t xml:space="preserve"> Я</w:t>
      </w:r>
      <w:r w:rsidR="00272676" w:rsidRPr="00272676">
        <w:rPr>
          <w:lang w:val="be-BY"/>
        </w:rPr>
        <w:t xml:space="preserve">. </w:t>
      </w:r>
      <w:r w:rsidR="00DC2741" w:rsidRPr="00272676">
        <w:rPr>
          <w:lang w:val="be-BY"/>
        </w:rPr>
        <w:t>Коласа, К</w:t>
      </w:r>
      <w:r w:rsidR="00272676" w:rsidRPr="00272676">
        <w:rPr>
          <w:lang w:val="be-BY"/>
        </w:rPr>
        <w:t xml:space="preserve">. </w:t>
      </w:r>
      <w:r w:rsidR="00DC2741" w:rsidRPr="00272676">
        <w:rPr>
          <w:lang w:val="be-BY"/>
        </w:rPr>
        <w:t>Крапівы</w:t>
      </w:r>
      <w:r w:rsidR="00272676" w:rsidRPr="00272676">
        <w:rPr>
          <w:lang w:val="be-BY"/>
        </w:rPr>
        <w:t>.</w:t>
      </w:r>
    </w:p>
    <w:p w:rsidR="00272676" w:rsidRDefault="004B371C" w:rsidP="00272676">
      <w:pPr>
        <w:ind w:firstLine="709"/>
        <w:rPr>
          <w:lang w:val="be-BY"/>
        </w:rPr>
      </w:pPr>
      <w:r w:rsidRPr="00272676">
        <w:rPr>
          <w:lang w:val="be-BY"/>
        </w:rPr>
        <w:t>У выдавецтве “Ураджай” выйшла “Анталогія беларускай пародыі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якая ўпершыню сабрала пад адной вокладкай пародыі амаль на паўтысячы беларускіх пісьменнікаў і паэтаў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Выданне раздзелена на дзве асобныя кнігі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 xml:space="preserve">адна змяшчае пародыі на вершы, другая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на прозу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Укладальнік і аўтар прадмовы Анатоль Кудласевіч надзвычай сур’ёзна падышоў да тэмы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 ў згаданых кнігах разглядаецца не толькі як літаратурны жанр, але і як з’ява жыцця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Пры складанні анталогіі аўтар уключаў па адной лепшай пародыі на аднаго пісьменніка</w:t>
      </w:r>
      <w:r w:rsidR="00272676" w:rsidRPr="00272676">
        <w:rPr>
          <w:lang w:val="be-BY"/>
        </w:rPr>
        <w:t>.</w:t>
      </w:r>
    </w:p>
    <w:p w:rsidR="00272676" w:rsidRDefault="006F7CD9" w:rsidP="00272676">
      <w:pPr>
        <w:ind w:firstLine="709"/>
        <w:rPr>
          <w:lang w:val="be-BY"/>
        </w:rPr>
      </w:pPr>
      <w:r w:rsidRPr="00272676">
        <w:rPr>
          <w:lang w:val="be-BY"/>
        </w:rPr>
        <w:t>Што да беларускай эпіграмы, то яшчэ ў 30-х гадах ХХ стагоддзя быў выдадзены зборнік літаратурных пародый і эпіграм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Сярод яго аўтараў значыліся вядомыя паэты Кандрат Крапіва, Тодар Кляшторны</w:t>
      </w:r>
      <w:r w:rsidR="007C5389" w:rsidRPr="00272676">
        <w:rPr>
          <w:lang w:val="be-BY"/>
        </w:rPr>
        <w:t>, Сяргей Дарожны, Андрэй Александровіч, Цішка Гартны</w:t>
      </w:r>
      <w:r w:rsidR="00272676" w:rsidRPr="00272676">
        <w:rPr>
          <w:lang w:val="be-BY"/>
        </w:rPr>
        <w:t>.</w:t>
      </w:r>
    </w:p>
    <w:p w:rsidR="00272676" w:rsidRDefault="00DC2741" w:rsidP="00272676">
      <w:pPr>
        <w:ind w:firstLine="709"/>
        <w:rPr>
          <w:lang w:val="be-BY"/>
        </w:rPr>
      </w:pPr>
      <w:r w:rsidRPr="00272676">
        <w:rPr>
          <w:b/>
          <w:bCs/>
          <w:i/>
          <w:iCs/>
          <w:lang w:val="be-BY"/>
        </w:rPr>
        <w:t>Мэтай</w:t>
      </w:r>
      <w:r w:rsidRPr="00272676">
        <w:rPr>
          <w:lang w:val="be-BY"/>
        </w:rPr>
        <w:t xml:space="preserve"> даследавання нашай курсавой працы з’яўляецца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вылучэнне месца і ролі пародыі і эпіграмы ў беларускай літаратуры</w:t>
      </w:r>
      <w:r w:rsidR="00272676" w:rsidRPr="00272676">
        <w:rPr>
          <w:lang w:val="be-BY"/>
        </w:rPr>
        <w:t>.</w:t>
      </w:r>
    </w:p>
    <w:p w:rsidR="00272676" w:rsidRDefault="00DC2741" w:rsidP="00272676">
      <w:pPr>
        <w:ind w:firstLine="709"/>
        <w:rPr>
          <w:lang w:val="be-BY"/>
        </w:rPr>
      </w:pPr>
      <w:r w:rsidRPr="00272676">
        <w:rPr>
          <w:lang w:val="be-BY"/>
        </w:rPr>
        <w:t>Адпаведна, перад курсавой работай ставяцца наступныя</w:t>
      </w:r>
      <w:r w:rsidR="00272676" w:rsidRPr="00272676">
        <w:rPr>
          <w:lang w:val="be-BY"/>
        </w:rPr>
        <w:t xml:space="preserve"> </w:t>
      </w:r>
      <w:r w:rsidRPr="00272676">
        <w:rPr>
          <w:b/>
          <w:bCs/>
          <w:i/>
          <w:iCs/>
          <w:lang w:val="be-BY"/>
        </w:rPr>
        <w:t>задачы</w:t>
      </w:r>
      <w:r w:rsidR="00272676" w:rsidRPr="00272676">
        <w:rPr>
          <w:lang w:val="be-BY"/>
        </w:rPr>
        <w:t>:</w:t>
      </w:r>
    </w:p>
    <w:p w:rsidR="00DC2741" w:rsidRPr="00272676" w:rsidRDefault="00DC2741" w:rsidP="00272676">
      <w:pPr>
        <w:ind w:firstLine="709"/>
        <w:rPr>
          <w:lang w:val="be-BY"/>
        </w:rPr>
      </w:pPr>
      <w:r w:rsidRPr="00272676">
        <w:rPr>
          <w:lang w:val="be-BY"/>
        </w:rPr>
        <w:t>Прааналізаваць літаратуразнаўчыя крыніцы, тэмы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якіх прысвечаны</w:t>
      </w:r>
    </w:p>
    <w:p w:rsidR="00272676" w:rsidRDefault="00362926" w:rsidP="00272676">
      <w:pPr>
        <w:ind w:firstLine="709"/>
        <w:rPr>
          <w:lang w:val="be-BY"/>
        </w:rPr>
      </w:pPr>
      <w:r w:rsidRPr="00272676">
        <w:rPr>
          <w:lang w:val="be-BY"/>
        </w:rPr>
        <w:t>р</w:t>
      </w:r>
      <w:r w:rsidR="00DC2741" w:rsidRPr="00272676">
        <w:rPr>
          <w:lang w:val="be-BY"/>
        </w:rPr>
        <w:t>азгляду пародый і эпіграм беларускай літаратуры</w:t>
      </w:r>
      <w:r w:rsidR="00272676" w:rsidRPr="00272676">
        <w:rPr>
          <w:lang w:val="be-BY"/>
        </w:rPr>
        <w:t>;</w:t>
      </w:r>
    </w:p>
    <w:p w:rsidR="00272676" w:rsidRDefault="00DC2741" w:rsidP="00272676">
      <w:pPr>
        <w:ind w:firstLine="709"/>
        <w:rPr>
          <w:lang w:val="be-BY"/>
        </w:rPr>
      </w:pPr>
      <w:r w:rsidRPr="00272676">
        <w:rPr>
          <w:lang w:val="be-BY"/>
        </w:rPr>
        <w:t>Вызначыць месца сатыры і гумару ў сістэме родаў, відаў і жанраў літаратуры</w:t>
      </w:r>
      <w:r w:rsidR="00272676" w:rsidRPr="00272676">
        <w:rPr>
          <w:lang w:val="be-BY"/>
        </w:rPr>
        <w:t>;</w:t>
      </w:r>
    </w:p>
    <w:p w:rsidR="00272676" w:rsidRDefault="006F7CD9" w:rsidP="00272676">
      <w:pPr>
        <w:ind w:firstLine="709"/>
        <w:rPr>
          <w:lang w:val="be-BY"/>
        </w:rPr>
      </w:pPr>
      <w:r w:rsidRPr="00272676">
        <w:rPr>
          <w:lang w:val="be-BY"/>
        </w:rPr>
        <w:t>Ахарактарызаваць</w:t>
      </w:r>
      <w:r w:rsidR="00DC2741" w:rsidRPr="00272676">
        <w:rPr>
          <w:lang w:val="be-BY"/>
        </w:rPr>
        <w:t xml:space="preserve"> літаратурную пародыю як від мас</w:t>
      </w:r>
      <w:r w:rsidRPr="00272676">
        <w:rPr>
          <w:lang w:val="be-BY"/>
        </w:rPr>
        <w:t>тац</w:t>
      </w:r>
      <w:r w:rsidR="00DC2741" w:rsidRPr="00272676">
        <w:rPr>
          <w:lang w:val="be-BY"/>
        </w:rPr>
        <w:t>тва</w:t>
      </w:r>
      <w:r w:rsidR="00272676" w:rsidRPr="00272676">
        <w:rPr>
          <w:lang w:val="be-BY"/>
        </w:rPr>
        <w:t>;</w:t>
      </w:r>
    </w:p>
    <w:p w:rsidR="00272676" w:rsidRDefault="00DC2741" w:rsidP="00272676">
      <w:pPr>
        <w:ind w:firstLine="709"/>
        <w:rPr>
          <w:lang w:val="be-BY"/>
        </w:rPr>
      </w:pPr>
      <w:r w:rsidRPr="00272676">
        <w:rPr>
          <w:lang w:val="be-BY"/>
        </w:rPr>
        <w:t>Апісаць парадыйную спадчыну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</w:t>
      </w:r>
      <w:r w:rsidR="00272676" w:rsidRPr="00272676">
        <w:rPr>
          <w:lang w:val="be-BY"/>
        </w:rPr>
        <w:t>.</w:t>
      </w:r>
    </w:p>
    <w:p w:rsidR="00272676" w:rsidRDefault="00FD3440" w:rsidP="00272676">
      <w:pPr>
        <w:ind w:firstLine="709"/>
        <w:rPr>
          <w:lang w:val="be-BY"/>
        </w:rPr>
      </w:pPr>
      <w:r w:rsidRPr="00272676">
        <w:rPr>
          <w:b/>
          <w:bCs/>
          <w:i/>
          <w:iCs/>
          <w:lang w:val="be-BY"/>
        </w:rPr>
        <w:t>Аб’ектам</w:t>
      </w:r>
      <w:r w:rsidRPr="00272676">
        <w:rPr>
          <w:lang w:val="be-BY"/>
        </w:rPr>
        <w:t xml:space="preserve"> </w:t>
      </w:r>
      <w:r w:rsidRPr="00272676">
        <w:rPr>
          <w:b/>
          <w:bCs/>
          <w:i/>
          <w:iCs/>
          <w:lang w:val="be-BY"/>
        </w:rPr>
        <w:t>даследавання</w:t>
      </w:r>
      <w:r w:rsidRPr="00272676">
        <w:rPr>
          <w:lang w:val="be-BY"/>
        </w:rPr>
        <w:t xml:space="preserve"> выступаюць парадыяванне і эпіграмы</w:t>
      </w:r>
      <w:r w:rsidR="00272676" w:rsidRPr="00272676">
        <w:rPr>
          <w:lang w:val="be-BY"/>
        </w:rPr>
        <w:t>.</w:t>
      </w:r>
    </w:p>
    <w:p w:rsidR="00272676" w:rsidRDefault="00FD3440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У якасці </w:t>
      </w:r>
      <w:r w:rsidRPr="00272676">
        <w:rPr>
          <w:b/>
          <w:bCs/>
          <w:i/>
          <w:iCs/>
          <w:lang w:val="be-BY"/>
        </w:rPr>
        <w:t>прадмета даследавання</w:t>
      </w:r>
      <w:r w:rsidRPr="00272676">
        <w:rPr>
          <w:lang w:val="be-BY"/>
        </w:rPr>
        <w:t xml:space="preserve"> можна вылучыць парадыйныя творы і эпіграмы пісьменнікаў ХХ стагоддзя</w:t>
      </w:r>
      <w:r w:rsidR="00BF4D0A">
        <w:rPr>
          <w:lang w:val="be-BY"/>
        </w:rPr>
        <w:t>.</w:t>
      </w:r>
    </w:p>
    <w:p w:rsidR="00EE039C" w:rsidRPr="00272676" w:rsidRDefault="00D46D81" w:rsidP="00D46D81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" w:name="_Toc255774079"/>
      <w:r w:rsidRPr="00272676">
        <w:rPr>
          <w:lang w:val="be-BY"/>
        </w:rPr>
        <w:t xml:space="preserve">Глава </w:t>
      </w:r>
      <w:r w:rsidR="00EE039C" w:rsidRPr="00272676">
        <w:rPr>
          <w:lang w:val="be-BY"/>
        </w:rPr>
        <w:t>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Вызначэнне месца сатыры і гумару ў сістэме родаў, відаў і жанраў літаратуры</w:t>
      </w:r>
      <w:bookmarkEnd w:id="1"/>
    </w:p>
    <w:p w:rsidR="00D46D81" w:rsidRDefault="00D46D81" w:rsidP="00D46D81">
      <w:pPr>
        <w:ind w:firstLine="709"/>
        <w:jc w:val="center"/>
        <w:rPr>
          <w:b/>
          <w:bCs/>
          <w:lang w:val="be-BY"/>
        </w:rPr>
      </w:pPr>
    </w:p>
    <w:p w:rsidR="00272676" w:rsidRPr="00272676" w:rsidRDefault="00D46D81" w:rsidP="00D46D81">
      <w:pPr>
        <w:pStyle w:val="2"/>
        <w:rPr>
          <w:lang w:val="be-BY"/>
        </w:rPr>
      </w:pPr>
      <w:bookmarkStart w:id="2" w:name="_Toc255774080"/>
      <w:r>
        <w:rPr>
          <w:lang w:val="be-BY"/>
        </w:rPr>
        <w:t>1</w:t>
      </w:r>
      <w:r w:rsidR="00272676">
        <w:rPr>
          <w:lang w:val="be-BY"/>
        </w:rPr>
        <w:t xml:space="preserve">.1 </w:t>
      </w:r>
      <w:r w:rsidR="00EE039C" w:rsidRPr="00272676">
        <w:rPr>
          <w:lang w:val="be-BY"/>
        </w:rPr>
        <w:t>Дыферэнцыяцыя поглядаў даследчыкаў на сатырычны род</w:t>
      </w:r>
      <w:bookmarkEnd w:id="2"/>
    </w:p>
    <w:p w:rsidR="00D46D81" w:rsidRDefault="00D46D81" w:rsidP="00272676">
      <w:pPr>
        <w:ind w:firstLine="709"/>
        <w:rPr>
          <w:lang w:val="be-BY"/>
        </w:rPr>
      </w:pPr>
    </w:p>
    <w:p w:rsidR="00272676" w:rsidRDefault="00EE039C" w:rsidP="00272676">
      <w:pPr>
        <w:ind w:firstLine="709"/>
        <w:rPr>
          <w:lang w:val="be-BY"/>
        </w:rPr>
      </w:pPr>
      <w:r w:rsidRPr="00272676">
        <w:rPr>
          <w:lang w:val="be-BY"/>
        </w:rPr>
        <w:t>Праблема літаратурных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родаў, на думку некаторых даследчыкаў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адна з самых складаных у тэорыі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З часоў Арыстоцеля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які першы вылучыў тры асноўныя роды</w:t>
      </w:r>
      <w:r w:rsidR="00272676" w:rsidRPr="00272676">
        <w:rPr>
          <w:lang w:val="be-BY"/>
        </w:rPr>
        <w:t xml:space="preserve">) </w:t>
      </w:r>
      <w:r w:rsidRPr="00272676">
        <w:rPr>
          <w:lang w:val="be-BY"/>
        </w:rPr>
        <w:t>і да нашага часу сістэма гэтая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сістэма перапрацоўвалася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так, напрыклад, з’явіліся ліра-эпічны, ліра-драматычны, мастацка-гістарычны роды літаратуры, а некаторыя даследчыкі вылучаюць яшчэ і сатырычны</w:t>
      </w:r>
      <w:r w:rsidR="00272676" w:rsidRPr="00272676">
        <w:rPr>
          <w:lang w:val="be-BY"/>
        </w:rPr>
        <w:t>.</w:t>
      </w:r>
    </w:p>
    <w:p w:rsidR="00272676" w:rsidRDefault="005174FB" w:rsidP="00272676">
      <w:pPr>
        <w:ind w:firstLine="709"/>
        <w:rPr>
          <w:lang w:val="be-BY"/>
        </w:rPr>
      </w:pPr>
      <w:r w:rsidRPr="00272676">
        <w:rPr>
          <w:lang w:val="be-BY"/>
        </w:rPr>
        <w:t>Розныя даследчыкі мінулых стагоддзяў мелі свае погляды на праблему вызначэння месца і ролі сатырычных твораў у літаратуры</w:t>
      </w:r>
      <w:r w:rsidR="00272676" w:rsidRPr="00272676">
        <w:rPr>
          <w:lang w:val="be-BY"/>
        </w:rPr>
        <w:t>.</w:t>
      </w:r>
    </w:p>
    <w:p w:rsidR="00272676" w:rsidRDefault="005174FB" w:rsidP="00272676">
      <w:pPr>
        <w:ind w:firstLine="709"/>
      </w:pPr>
      <w:r w:rsidRPr="00272676">
        <w:rPr>
          <w:lang w:val="be-BY"/>
        </w:rPr>
        <w:t>Так, вядомы нямецкі філосаф Георг Гегель пісаў, што звычайныя тэорыі не ведалі, што рабіць з сатыраю, і ім было цяжка вырашыць, да чаго яе аднесці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Бо ў сатыры зусім няма нічога эпічнага, а да лірыкі яна, уласна кажучы сама не падыходзіць</w:t>
      </w:r>
      <w:r w:rsidR="00272676">
        <w:rPr>
          <w:lang w:val="be-BY"/>
        </w:rPr>
        <w:t xml:space="preserve">" </w:t>
      </w:r>
      <w:r w:rsidR="00272676" w:rsidRPr="00272676">
        <w:rPr>
          <w:lang w:val="be-BY"/>
        </w:rPr>
        <w:t>[</w:t>
      </w:r>
      <w:r w:rsidR="00E87886" w:rsidRPr="00272676">
        <w:rPr>
          <w:lang w:val="be-BY"/>
        </w:rPr>
        <w:t>19</w:t>
      </w:r>
      <w:r w:rsidR="00272676" w:rsidRPr="00272676">
        <w:rPr>
          <w:lang w:val="be-BY"/>
        </w:rPr>
        <w:t xml:space="preserve">; </w:t>
      </w:r>
      <w:r w:rsidRPr="00272676">
        <w:rPr>
          <w:lang w:val="be-BY"/>
        </w:rPr>
        <w:t>С</w:t>
      </w:r>
      <w:r w:rsidR="00272676">
        <w:rPr>
          <w:lang w:val="be-BY"/>
        </w:rPr>
        <w:t>.9</w:t>
      </w:r>
      <w:r w:rsidRPr="00272676">
        <w:rPr>
          <w:lang w:val="be-BY"/>
        </w:rPr>
        <w:t>3</w:t>
      </w:r>
      <w:r w:rsidR="00272676" w:rsidRPr="00272676">
        <w:t>].</w:t>
      </w:r>
    </w:p>
    <w:p w:rsidR="00272676" w:rsidRDefault="005174FB" w:rsidP="00272676">
      <w:pPr>
        <w:ind w:firstLine="709"/>
        <w:rPr>
          <w:lang w:val="be-BY"/>
        </w:rPr>
      </w:pPr>
      <w:r w:rsidRPr="00272676">
        <w:rPr>
          <w:lang w:val="be-BY"/>
        </w:rPr>
        <w:t>Рускі даследчык Пётр Смірноўскі разглядаў сатыру як жанр лірыкі, але заўважаў, што больш мэтазгодна называць сатыраю любы твор, які мае сатырычны характар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Для характарыстыкі іншых жанраў, напрыклад камедыі, ім выкарыстоўваліся паняцці “смешнае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“камічнае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Рускі даследчык Аркадзь Сасн</w:t>
      </w:r>
      <w:r w:rsidR="00923215" w:rsidRPr="00272676">
        <w:rPr>
          <w:lang w:val="be-BY"/>
        </w:rPr>
        <w:t>і</w:t>
      </w:r>
      <w:r w:rsidRPr="00272676">
        <w:rPr>
          <w:lang w:val="be-BY"/>
        </w:rPr>
        <w:t>цкі таксама перш-наперш разглядаў сатыру ў дачыненні да лірыкі, між тым ён вызначаў сатыру як адносіны аўтара да жыцця, як “пачуцці” сатырыка</w:t>
      </w:r>
      <w:r w:rsidR="00272676" w:rsidRPr="00272676">
        <w:rPr>
          <w:lang w:val="be-BY"/>
        </w:rPr>
        <w:t>.</w:t>
      </w:r>
    </w:p>
    <w:p w:rsidR="00272676" w:rsidRDefault="005174FB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Такім чынам, мы маем два погляды на сатыру адзін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разгляд яе ў дачыненні да лірыкі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з характарыстыкай астатніх жанраў праз камічнае ці смешнае</w:t>
      </w:r>
      <w:r w:rsidR="00272676" w:rsidRPr="00272676">
        <w:rPr>
          <w:lang w:val="be-BY"/>
        </w:rPr>
        <w:t>),</w:t>
      </w:r>
      <w:r w:rsidRPr="00272676">
        <w:rPr>
          <w:lang w:val="be-BY"/>
        </w:rPr>
        <w:t xml:space="preserve"> і другі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разгляд яе як “пачуццяў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“адносін” аўтара да жыцця, якія праяўляюцца ў відах таго ці іншага жанру</w:t>
      </w:r>
      <w:r w:rsidR="00272676" w:rsidRPr="00272676">
        <w:rPr>
          <w:lang w:val="be-BY"/>
        </w:rPr>
        <w:t>.</w:t>
      </w:r>
    </w:p>
    <w:p w:rsidR="00272676" w:rsidRDefault="005174FB" w:rsidP="00272676">
      <w:pPr>
        <w:ind w:firstLine="709"/>
        <w:rPr>
          <w:lang w:val="be-BY"/>
        </w:rPr>
      </w:pPr>
      <w:r w:rsidRPr="00272676">
        <w:rPr>
          <w:lang w:val="be-BY"/>
        </w:rPr>
        <w:t>Калі звяртацца да больш сучасных сістэм, то можна назваць рускага літаратуразнаўцу Барыса Тамашэўскага</w:t>
      </w:r>
      <w:r w:rsidR="007059A3" w:rsidRPr="00272676">
        <w:rPr>
          <w:lang w:val="be-BY"/>
        </w:rPr>
        <w:t>, які разглядае сатыру ў сувязі з формамі жанру</w:t>
      </w:r>
      <w:r w:rsidR="00272676">
        <w:rPr>
          <w:lang w:val="be-BY"/>
        </w:rPr>
        <w:t xml:space="preserve"> (</w:t>
      </w:r>
      <w:r w:rsidR="007059A3" w:rsidRPr="00272676">
        <w:rPr>
          <w:lang w:val="be-BY"/>
        </w:rPr>
        <w:t>напрыклад, адной з формаў рамана ён вылучае “сатырычны раман”</w:t>
      </w:r>
      <w:r w:rsidR="00272676" w:rsidRPr="00272676">
        <w:rPr>
          <w:lang w:val="be-BY"/>
        </w:rPr>
        <w:t xml:space="preserve">). </w:t>
      </w:r>
      <w:r w:rsidR="007059A3" w:rsidRPr="00272676">
        <w:rPr>
          <w:lang w:val="be-BY"/>
        </w:rPr>
        <w:t>Але трэба адзначыць, што тэрмін “форма” даследчык прымяняе і ў дачыненні “малая форма</w:t>
      </w:r>
      <w:r w:rsidR="00272676">
        <w:rPr>
          <w:lang w:val="be-BY"/>
        </w:rPr>
        <w:t xml:space="preserve">", </w:t>
      </w:r>
      <w:r w:rsidR="007059A3" w:rsidRPr="00272676">
        <w:rPr>
          <w:lang w:val="be-BY"/>
        </w:rPr>
        <w:t>“вялікая форма</w:t>
      </w:r>
      <w:r w:rsidR="00272676">
        <w:rPr>
          <w:lang w:val="be-BY"/>
        </w:rPr>
        <w:t xml:space="preserve">". </w:t>
      </w:r>
      <w:r w:rsidR="007059A3" w:rsidRPr="00272676">
        <w:rPr>
          <w:lang w:val="be-BY"/>
        </w:rPr>
        <w:t>Такая з’ява можа прыводзі</w:t>
      </w:r>
      <w:r w:rsidR="001E1D76" w:rsidRPr="00272676">
        <w:rPr>
          <w:lang w:val="be-BY"/>
        </w:rPr>
        <w:t>ць да тэрміналагічнай блытаніны</w:t>
      </w:r>
      <w:r w:rsidR="00272676" w:rsidRPr="00272676">
        <w:rPr>
          <w:lang w:val="be-BY"/>
        </w:rPr>
        <w:t xml:space="preserve"> [</w:t>
      </w:r>
      <w:r w:rsidR="001E1D76" w:rsidRPr="00272676">
        <w:rPr>
          <w:lang w:val="be-BY"/>
        </w:rPr>
        <w:t>6</w:t>
      </w:r>
      <w:r w:rsidR="00272676" w:rsidRPr="00272676">
        <w:rPr>
          <w:lang w:val="be-BY"/>
        </w:rPr>
        <w:t xml:space="preserve">; </w:t>
      </w:r>
      <w:r w:rsidR="001E1D76" w:rsidRPr="00272676">
        <w:rPr>
          <w:lang w:val="be-BY"/>
        </w:rPr>
        <w:t>С</w:t>
      </w:r>
      <w:r w:rsidR="00272676">
        <w:rPr>
          <w:lang w:val="be-BY"/>
        </w:rPr>
        <w:t>.1</w:t>
      </w:r>
      <w:r w:rsidR="001E1D76" w:rsidRPr="00272676">
        <w:rPr>
          <w:lang w:val="be-BY"/>
        </w:rPr>
        <w:t>10</w:t>
      </w:r>
      <w:r w:rsidR="00272676" w:rsidRPr="00272676">
        <w:rPr>
          <w:lang w:val="be-BY"/>
        </w:rPr>
        <w:t>].</w:t>
      </w:r>
    </w:p>
    <w:p w:rsidR="00272676" w:rsidRDefault="007059A3" w:rsidP="00272676">
      <w:pPr>
        <w:ind w:firstLine="709"/>
        <w:rPr>
          <w:lang w:val="be-BY"/>
        </w:rPr>
      </w:pPr>
      <w:r w:rsidRPr="00272676">
        <w:rPr>
          <w:lang w:val="be-BY"/>
        </w:rPr>
        <w:t>Сучасны рускі даследчык Міхаіл Палкін прытрымліваецца думкі, што “від” і “жанр</w:t>
      </w:r>
      <w:r w:rsidR="00272676">
        <w:rPr>
          <w:lang w:val="be-BY"/>
        </w:rPr>
        <w:t>" -</w:t>
      </w:r>
      <w:r w:rsidRPr="00272676">
        <w:rPr>
          <w:lang w:val="be-BY"/>
        </w:rPr>
        <w:t xml:space="preserve"> тэрміны раўназначныя і ўзаемазамяняльныя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Жанравая спецыфіка, на яго думку, залежыць ад творчага метаду і асаблівасцей таленту пісьменніка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На думку даследчыка, своеасаблівасцю адрозніваюцца, напрыклад, творы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пісьменнікаў-сатырыкаў і гумарыстаў</w:t>
      </w:r>
      <w:r w:rsidR="00272676" w:rsidRPr="00272676">
        <w:rPr>
          <w:lang w:val="be-BY"/>
        </w:rPr>
        <w:t>.</w:t>
      </w:r>
    </w:p>
    <w:p w:rsidR="00272676" w:rsidRDefault="007059A3" w:rsidP="00272676">
      <w:pPr>
        <w:ind w:firstLine="709"/>
        <w:rPr>
          <w:lang w:val="be-BY"/>
        </w:rPr>
      </w:pPr>
      <w:r w:rsidRPr="00272676">
        <w:rPr>
          <w:lang w:val="be-BY"/>
        </w:rPr>
        <w:t>Даследчык Леанід Цімафееў бачыць у сатыры асаблівую вобразную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форму адлюстравання жыцця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менавіта гэты факт, на думку аўтара, дазваляе вылучыць сатыру ў асобны род літаратуры</w:t>
      </w:r>
      <w:r w:rsidR="00272676" w:rsidRPr="00272676">
        <w:rPr>
          <w:lang w:val="be-BY"/>
        </w:rPr>
        <w:t>.</w:t>
      </w:r>
    </w:p>
    <w:p w:rsidR="00272676" w:rsidRDefault="007059A3" w:rsidP="00272676">
      <w:pPr>
        <w:ind w:firstLine="709"/>
        <w:rPr>
          <w:lang w:val="be-BY"/>
        </w:rPr>
      </w:pPr>
      <w:r w:rsidRPr="00272676">
        <w:rPr>
          <w:lang w:val="be-BY"/>
        </w:rPr>
        <w:t>Блізкія да думак Л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Цімафеева і разважанні даследчыка Якава Эльсберга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 яго словах, сатыра не з’яўляецца ў дакладным сэнсе слова эпасам, бо ў ёй заўсёды адчуваецца прысутнасць сатырыка, да лірыкі яе таксама цалкам аднесці нельга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Урэшце, даследчык прыходзіць да высновы, што сатыра, якая стала самастойным родам літаратуры, разам з тым у кожным са сваіх твораў выяўляе рысы і асаблівасці, якія да вядомай ступені набліжаюць яе да іншых родаў літаратуры, разам з тым, у кожным са сваіх твораў выяўляе рысы і асаблівасці, якія да вядомай ступені набліжаюць яе да іншых родаў літаратуры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то да эпічных, то да лірычных, то да драматычных жанраў</w:t>
      </w:r>
      <w:r w:rsidR="00272676" w:rsidRPr="00272676">
        <w:rPr>
          <w:lang w:val="be-BY"/>
        </w:rPr>
        <w:t>.</w:t>
      </w:r>
    </w:p>
    <w:p w:rsidR="00272676" w:rsidRDefault="007059A3" w:rsidP="00272676">
      <w:pPr>
        <w:ind w:firstLine="709"/>
        <w:rPr>
          <w:lang w:val="be-BY"/>
        </w:rPr>
      </w:pPr>
      <w:r w:rsidRPr="00272676">
        <w:rPr>
          <w:lang w:val="be-BY"/>
        </w:rPr>
        <w:t>Існуе ў літаратуразнаўчых крыніцах і канцэпыі Івана Гутарава, які ўключае паняцці “сатыра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“гумар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“сарказм”, “іронія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для характарыстыкі звязаных з гэтымі паняццямі жанраў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падобным рэчышчы разглядаюць гэтае пытанне Міхась Лазарук і Алена Ленсу ва “Уводзінах у літаратуразнаўства”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Праўда, больш падрабязна яны спыняюцца на такіх паняццях, як іронія і сарказм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гумар і сатыру згадваюць у сувязі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жанрам камедыі</w:t>
      </w:r>
      <w:r w:rsidR="00272676" w:rsidRPr="00272676">
        <w:rPr>
          <w:lang w:val="be-BY"/>
        </w:rPr>
        <w:t>.</w:t>
      </w:r>
    </w:p>
    <w:p w:rsidR="00272676" w:rsidRDefault="007059A3" w:rsidP="00272676">
      <w:pPr>
        <w:ind w:firstLine="709"/>
        <w:rPr>
          <w:lang w:val="be-BY"/>
        </w:rPr>
      </w:pPr>
      <w:r w:rsidRPr="00272676">
        <w:rPr>
          <w:lang w:val="be-BY"/>
        </w:rPr>
        <w:t>Сатыру, гумар, іронію, сарказм Іван Волкаў разглядае як тыпы мастацкага зместу</w:t>
      </w:r>
      <w:r w:rsidR="00272676" w:rsidRPr="00272676">
        <w:rPr>
          <w:lang w:val="be-BY"/>
        </w:rPr>
        <w:t xml:space="preserve">. </w:t>
      </w:r>
      <w:r w:rsidR="008C385A" w:rsidRPr="00272676">
        <w:rPr>
          <w:lang w:val="be-BY"/>
        </w:rPr>
        <w:t>Тып мастацкага зместу, па аўтару, гэта сінтэз устойлівай характэрнасці жыцця, узвядзення яго да ўсеагульнай значнасці, асэнсавання, адзнакі і перастварэння ва ўяўленні пісьменніка</w:t>
      </w:r>
      <w:r w:rsidR="00272676" w:rsidRPr="00272676">
        <w:rPr>
          <w:lang w:val="be-BY"/>
        </w:rPr>
        <w:t>.</w:t>
      </w:r>
    </w:p>
    <w:p w:rsidR="00272676" w:rsidRDefault="008C385A" w:rsidP="00272676">
      <w:pPr>
        <w:ind w:firstLine="709"/>
        <w:rPr>
          <w:lang w:val="be-BY"/>
        </w:rPr>
      </w:pPr>
      <w:r w:rsidRPr="00272676">
        <w:rPr>
          <w:lang w:val="be-BY"/>
        </w:rPr>
        <w:t>Такім чынам, падводзячы вынікі ўсяго вышэйсказанага, прадстаўляецца магчымым даць азначэнні некаторым разгледжаным паняццям</w:t>
      </w:r>
      <w:r w:rsidR="00272676" w:rsidRPr="00272676">
        <w:rPr>
          <w:lang w:val="be-BY"/>
        </w:rPr>
        <w:t>.</w:t>
      </w:r>
    </w:p>
    <w:p w:rsidR="00272676" w:rsidRDefault="008C385A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Камічнае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эстэтычная катэгорыя, якая адлюстроўвае ў мастацтве з’явы, што нясуць у сабе несуадноснасць, алегарычныя супярэчлівасці і гэтак далей, і ацэньвае іх апасродкавана, праз смех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Камічнае мае разнавіднасці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сатыру і гумар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Як бачна, некаторыя даследчыкі побач з сатыраю і гумарам называюць іронію, сарказм</w:t>
      </w:r>
      <w:r w:rsidR="00272676" w:rsidRPr="00272676">
        <w:rPr>
          <w:lang w:val="be-BY"/>
        </w:rPr>
        <w:t>.</w:t>
      </w:r>
    </w:p>
    <w:p w:rsidR="00272676" w:rsidRDefault="008C385A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Іронія ж у сваім першапачатковым змесце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не самі насмешлівыя адносіны да жыцця, а сродак, пры дапамозе якога гэтыя адносіны раскрываюцца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Такім чынам іронія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адзін з тропаў, як і сарказм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Іронія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прыхаваная насмешка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Разнавіднасцю іроніі з’яўляецца сарказм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едкая, знішчальная насмешка</w:t>
      </w:r>
      <w:r w:rsidR="00272676" w:rsidRPr="00272676">
        <w:rPr>
          <w:lang w:val="be-BY"/>
        </w:rPr>
        <w:t>.</w:t>
      </w:r>
      <w:r w:rsidR="00D46D81">
        <w:rPr>
          <w:lang w:val="be-BY"/>
        </w:rPr>
        <w:t xml:space="preserve"> </w:t>
      </w:r>
      <w:r w:rsidRPr="00272676">
        <w:rPr>
          <w:lang w:val="be-BY"/>
        </w:rPr>
        <w:t>Сатыра і гумар увасабляюцца ў мастацкім творы праз мастацкія прыёмы, паэтычныя тропы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іронію, сарказм, гратэск, каламбур, гіпербалізацыю, парадзіраванне</w:t>
      </w:r>
      <w:r w:rsidR="00272676" w:rsidRPr="00272676">
        <w:rPr>
          <w:lang w:val="be-BY"/>
        </w:rPr>
        <w:t>.</w:t>
      </w:r>
      <w:r w:rsidR="00D46D81">
        <w:rPr>
          <w:lang w:val="be-BY"/>
        </w:rPr>
        <w:t xml:space="preserve"> </w:t>
      </w:r>
      <w:r w:rsidRPr="00272676">
        <w:rPr>
          <w:lang w:val="be-BY"/>
        </w:rPr>
        <w:t>Каб не парушаць адзінага крытэрыю падзелу на літаратурныя роды, мэтазгодна пакінуць сістэму з трох родаў літаратуры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эпасу, лірыкі, драмы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такім выпадку сатыра і гумар уключаюцца ў мастацкі твор як пафас і уплываюць на від жанру, на яго асаблівасці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Кожны з родаў літаратуры мае сатырычныя, гумарыстычныя, сатырыка-гумарыстычныя жанры</w:t>
      </w:r>
      <w:r w:rsidR="00272676" w:rsidRPr="00272676">
        <w:rPr>
          <w:lang w:val="be-BY"/>
        </w:rPr>
        <w:t>.</w:t>
      </w:r>
    </w:p>
    <w:p w:rsidR="00D46D81" w:rsidRDefault="00D46D81" w:rsidP="00272676">
      <w:pPr>
        <w:ind w:firstLine="709"/>
        <w:rPr>
          <w:b/>
          <w:bCs/>
          <w:lang w:val="be-BY"/>
        </w:rPr>
      </w:pPr>
    </w:p>
    <w:p w:rsidR="00272676" w:rsidRDefault="000D5C8E" w:rsidP="00D46D81">
      <w:pPr>
        <w:pStyle w:val="2"/>
        <w:rPr>
          <w:lang w:val="be-BY"/>
        </w:rPr>
      </w:pPr>
      <w:bookmarkStart w:id="3" w:name="_Toc255774081"/>
      <w:r w:rsidRPr="00272676">
        <w:rPr>
          <w:lang w:val="be-BY"/>
        </w:rPr>
        <w:t>Літаратурная пародыя як жанр мастацкай творчасці</w:t>
      </w:r>
      <w:bookmarkEnd w:id="3"/>
    </w:p>
    <w:p w:rsidR="00272676" w:rsidRDefault="000D5C8E" w:rsidP="00272676">
      <w:pPr>
        <w:ind w:firstLine="709"/>
        <w:rPr>
          <w:lang w:val="be-BY"/>
        </w:rPr>
      </w:pPr>
      <w:r w:rsidRPr="00272676">
        <w:rPr>
          <w:lang w:val="be-BY"/>
        </w:rPr>
        <w:t>Літаратурная пародыя як жанр мастацкай творчасці мае даўнія традыцыі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Яна была вядома яшчэ ў антычным свеце, у старажытнай Грэцыі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Да нас дайшлі пародыі на вялікага Гамера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Заходняй Еўропе яна асабліва развівалася ў сярэднія вякі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З Х</w:t>
      </w:r>
      <w:r w:rsidRPr="00272676">
        <w:rPr>
          <w:lang w:val="en-US"/>
        </w:rPr>
        <w:t>V</w:t>
      </w:r>
      <w:r w:rsidRPr="00272676">
        <w:rPr>
          <w:lang w:val="be-BY"/>
        </w:rPr>
        <w:t>ІІІ стагоддзя пародыя стала вядома і ў рускай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Беларускія пародыі з’явіліся ў нашым стагоддзі і асабліва пашырыліся з развіццём літаратуры ў 20-х гадах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Тады пародыі пісалі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Хведаровіч, З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Астапенка, Ю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Таўбін,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Куляшоў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пасляваенны час з пародыямі выступалі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Паслядовіч, С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Шушкевіч</w:t>
      </w:r>
      <w:r w:rsidR="00852839" w:rsidRPr="00272676">
        <w:rPr>
          <w:lang w:val="be-BY"/>
        </w:rPr>
        <w:t>, М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Скрыпка, Н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Гилевіч, Р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Барадулін, П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Місько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Сапраўднае ж развіццё беларуская пародыя атрымала ў наш час і звязана з імем Георгія Юрчанкі, які зрабіў яе сваім сталым заняткам, прафесійнай справай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У галіне пародыі ён працуе тры з паловай дзесяцігоддзі</w:t>
      </w:r>
      <w:r w:rsidR="00272676" w:rsidRPr="00272676">
        <w:rPr>
          <w:lang w:val="be-BY"/>
        </w:rPr>
        <w:t xml:space="preserve">. </w:t>
      </w:r>
      <w:r w:rsidR="00852839" w:rsidRPr="00272676">
        <w:rPr>
          <w:lang w:val="be-BY"/>
        </w:rPr>
        <w:t>Пры яго ўдзеле пародыя трывала прапісалася ў нашай літаратуры, набыла правы грамадзянства</w:t>
      </w:r>
      <w:r w:rsidR="00272676" w:rsidRPr="00272676">
        <w:rPr>
          <w:lang w:val="be-BY"/>
        </w:rPr>
        <w:t>.</w:t>
      </w:r>
    </w:p>
    <w:p w:rsidR="00272676" w:rsidRDefault="00923215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Існаванне жанру пародыі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адна з істотных прыкмет самастойнасці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 на працягу тысячагоддзяў б</w:t>
      </w:r>
      <w:r w:rsidR="001E1D76" w:rsidRPr="00272676">
        <w:rPr>
          <w:lang w:val="be-BY"/>
        </w:rPr>
        <w:t>ыла яе пастаяннай спадарожніцай</w:t>
      </w:r>
      <w:r w:rsidR="00272676" w:rsidRPr="00272676">
        <w:rPr>
          <w:lang w:val="be-BY"/>
        </w:rPr>
        <w:t xml:space="preserve"> [</w:t>
      </w:r>
      <w:r w:rsidR="001E1D76" w:rsidRPr="00272676">
        <w:rPr>
          <w:lang w:val="be-BY"/>
        </w:rPr>
        <w:t>9</w:t>
      </w:r>
      <w:r w:rsidR="00272676" w:rsidRPr="00272676">
        <w:rPr>
          <w:lang w:val="be-BY"/>
        </w:rPr>
        <w:t xml:space="preserve">; </w:t>
      </w:r>
      <w:r w:rsidR="001E1D76" w:rsidRPr="00272676">
        <w:rPr>
          <w:lang w:val="be-BY"/>
        </w:rPr>
        <w:t>С</w:t>
      </w:r>
      <w:r w:rsidR="00272676">
        <w:rPr>
          <w:lang w:val="be-BY"/>
        </w:rPr>
        <w:t>.1</w:t>
      </w:r>
      <w:r w:rsidR="001E1D76" w:rsidRPr="00272676">
        <w:rPr>
          <w:lang w:val="be-BY"/>
        </w:rPr>
        <w:t>8</w:t>
      </w:r>
      <w:r w:rsidR="00272676" w:rsidRPr="00272676">
        <w:rPr>
          <w:lang w:val="be-BY"/>
        </w:rPr>
        <w:t>].</w:t>
      </w:r>
    </w:p>
    <w:p w:rsidR="00272676" w:rsidRDefault="00923215" w:rsidP="00272676">
      <w:pPr>
        <w:ind w:firstLine="709"/>
        <w:rPr>
          <w:lang w:val="be-BY"/>
        </w:rPr>
      </w:pPr>
      <w:r w:rsidRPr="00272676">
        <w:rPr>
          <w:lang w:val="be-BY"/>
        </w:rPr>
        <w:t>Надзвычай цікава паглядзець на беларсукую літаратуру з парадыйнага ракурсу, па-новаму прачытаць знаёмыя ўжо творы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Слова “пародыя” перакладаецца з грэчаскай мовы як “навыварат</w:t>
      </w:r>
      <w:r w:rsidR="00272676">
        <w:rPr>
          <w:lang w:val="be-BY"/>
        </w:rPr>
        <w:t>".</w:t>
      </w:r>
    </w:p>
    <w:p w:rsidR="00272676" w:rsidRDefault="00923215" w:rsidP="00272676">
      <w:pPr>
        <w:ind w:firstLine="709"/>
        <w:rPr>
          <w:lang w:val="be-BY"/>
        </w:rPr>
      </w:pPr>
      <w:r w:rsidRPr="00272676">
        <w:rPr>
          <w:lang w:val="be-BY"/>
        </w:rPr>
        <w:t>Роданачальнікам пародыі лічыцца грэчаскі пісьменнік Гіпанакт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памёр у 530-м годзе да н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э</w:t>
      </w:r>
      <w:r w:rsidR="00272676" w:rsidRPr="00272676">
        <w:rPr>
          <w:lang w:val="be-BY"/>
        </w:rPr>
        <w:t xml:space="preserve">). </w:t>
      </w:r>
      <w:r w:rsidRPr="00272676">
        <w:rPr>
          <w:lang w:val="be-BY"/>
        </w:rPr>
        <w:t>А ўзнікла пародыя яшчэ раней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Да жанру пародыі звярталіся Шэкспір, Сервантэс, Шылер, Гётэ, Пушкін, Дастаеўскі</w:t>
      </w:r>
      <w:r w:rsidR="00272676" w:rsidRPr="00272676">
        <w:rPr>
          <w:lang w:val="be-BY"/>
        </w:rPr>
        <w:t xml:space="preserve"> [</w:t>
      </w:r>
      <w:r w:rsidR="00E87886" w:rsidRPr="00272676">
        <w:rPr>
          <w:lang w:val="be-BY"/>
        </w:rPr>
        <w:t>7</w:t>
      </w:r>
      <w:r w:rsidR="00272676" w:rsidRPr="00272676">
        <w:rPr>
          <w:lang w:val="be-BY"/>
        </w:rPr>
        <w:t xml:space="preserve">; </w:t>
      </w:r>
      <w:r w:rsidR="00E87886" w:rsidRPr="00272676">
        <w:rPr>
          <w:lang w:val="be-BY"/>
        </w:rPr>
        <w:t>С</w:t>
      </w:r>
      <w:r w:rsidR="00272676">
        <w:rPr>
          <w:lang w:val="be-BY"/>
        </w:rPr>
        <w:t>.5</w:t>
      </w:r>
      <w:r w:rsidR="00272676" w:rsidRPr="00272676">
        <w:rPr>
          <w:lang w:val="be-BY"/>
        </w:rPr>
        <w:t>].</w:t>
      </w:r>
    </w:p>
    <w:p w:rsidR="00272676" w:rsidRDefault="00923215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Адна з першых беларускіх пародый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славутая ананімная паэма “Прамова Мялешкі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напісаная ў пачатку ХІХ стагоддзя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парадыйных паэмах ХІХ стагоддзя “Энеіда навыварат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і “Тарас на Парнасе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востра высмейваюцца прынцыпы класіцыстаў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З гісторыі літаратуры вядома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 xml:space="preserve">рамантыкі пісалі пародыі на прадстаўнікоў класіцызму, рэалісты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на рамантыкаў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Пісалі пародыі Кандрат Крапіва, Паўлюк Трус, Аркадзь Куляшоў, Мікола Хведаровіч</w:t>
      </w:r>
      <w:r w:rsidR="00272676" w:rsidRPr="00272676">
        <w:rPr>
          <w:lang w:val="be-BY"/>
        </w:rPr>
        <w:t>.</w:t>
      </w:r>
    </w:p>
    <w:p w:rsidR="00272676" w:rsidRDefault="00852839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Пародыя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самастойная галіна, трывалы камель, крона на магутным ствале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Гэта адметны від літаратурнай крытыкі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Яна нараджаецца ад клопатаў за стан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Своеасаблівыя яе будовы, склад, гучанне паэтычнага слова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Яна выкарыстоўвала прыёмы, прынцыпы, метады, стыль, жанравыя асаблівасці, мову, граматычны лад таго ці іншага творцы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 развіваецца тады, калі літаратура дасягае сапраўднай сталасці, калі паспяхова развіваюцца ўсе яе віды і жанры, пра што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Юрчанка сказаў у невялікай прадмове-анатацыі да зборніка “Немеладычныя мелодыі”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 яго меркаванні, галоўнае не ў тым, хто напісаў пародыю, а “галоўнае ж у тым, што гэта сама беларуская літаратура дасягнула такога ўзроўню сталасці і ўзмужнення, што спарадзіла сваю пастаянную і неад’емную спадарожніцу”</w:t>
      </w:r>
      <w:r w:rsidR="00272676" w:rsidRPr="00272676">
        <w:rPr>
          <w:lang w:val="be-BY"/>
        </w:rPr>
        <w:t xml:space="preserve"> [</w:t>
      </w:r>
      <w:r w:rsidR="00E87886" w:rsidRPr="00272676">
        <w:rPr>
          <w:lang w:val="be-BY"/>
        </w:rPr>
        <w:t>10</w:t>
      </w:r>
      <w:r w:rsidR="00272676" w:rsidRPr="00272676">
        <w:rPr>
          <w:lang w:val="be-BY"/>
        </w:rPr>
        <w:t xml:space="preserve">; </w:t>
      </w:r>
      <w:r w:rsidR="00E87886" w:rsidRPr="00272676">
        <w:rPr>
          <w:lang w:val="be-BY"/>
        </w:rPr>
        <w:t>С</w:t>
      </w:r>
      <w:r w:rsidR="00272676">
        <w:rPr>
          <w:lang w:val="be-BY"/>
        </w:rPr>
        <w:t>.7</w:t>
      </w:r>
      <w:r w:rsidR="00272676" w:rsidRPr="00272676">
        <w:rPr>
          <w:lang w:val="be-BY"/>
        </w:rPr>
        <w:t>].</w:t>
      </w:r>
    </w:p>
    <w:p w:rsidR="00272676" w:rsidRDefault="00852839" w:rsidP="00272676">
      <w:pPr>
        <w:ind w:firstLine="709"/>
        <w:rPr>
          <w:lang w:val="be-BY"/>
        </w:rPr>
      </w:pPr>
      <w:r w:rsidRPr="00272676">
        <w:rPr>
          <w:lang w:val="be-BY"/>
        </w:rPr>
        <w:t>Пародыя адкрывае пісьменніка ў некалькі незвычайным плане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парадыста даследчыцкі падыход да ідэйна-мастацкіх і стылёвых асаблівасцяў твораў ці ўсёй творчасці пісьменніка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праз павелічальнае школ гумара ці сатыры раскрывае адметнасць індывідуальна-творчага вобліку, аўтарскага почырку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Важныя сродкі пародыі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гіпербала, гратэск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Парадыст імітуе літаратурны твор камічнымі ці сатырычнымі прыёмамі, прымушае пісьменніка выказацца ў адпаведнасці з яго схільнасцямі, густамі, звычкамі, выказацца наперкор яго жаданню</w:t>
      </w:r>
      <w:r w:rsidR="0097793B" w:rsidRPr="00272676">
        <w:rPr>
          <w:lang w:val="be-BY"/>
        </w:rPr>
        <w:t xml:space="preserve"> гаварыць самакрытычна, схіляе падаваць у перабольшанай форме сваі пралікі, недахопы</w:t>
      </w:r>
      <w:r w:rsidR="00272676" w:rsidRPr="00272676">
        <w:rPr>
          <w:lang w:val="be-BY"/>
        </w:rPr>
        <w:t>.</w:t>
      </w:r>
    </w:p>
    <w:p w:rsidR="00272676" w:rsidRDefault="0097793B" w:rsidP="00272676">
      <w:pPr>
        <w:ind w:firstLine="709"/>
        <w:rPr>
          <w:lang w:val="be-BY"/>
        </w:rPr>
      </w:pPr>
      <w:r w:rsidRPr="00272676">
        <w:rPr>
          <w:lang w:val="be-BY"/>
        </w:rPr>
        <w:t>Да паслуг парадыста багаты інструментарый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Гэта і спагадлівая ўсмешка, добразычлівы жарт, і лагодны гумар, мяккая смяшынка, і жартаўлівы намёк, сатырычная шпілька, з’едлівая іронія</w:t>
      </w:r>
      <w:r w:rsidR="00272676" w:rsidRPr="00272676">
        <w:rPr>
          <w:lang w:val="be-BY"/>
        </w:rPr>
        <w:t xml:space="preserve">. </w:t>
      </w:r>
      <w:r w:rsidR="00CD14D2" w:rsidRPr="00272676">
        <w:rPr>
          <w:lang w:val="be-BY"/>
        </w:rPr>
        <w:t>Пад удар крытыкі падпадаюць асобныя радкі, няўдалыя творы і нават асобныя кнігі</w:t>
      </w:r>
      <w:r w:rsidR="00272676" w:rsidRPr="00272676">
        <w:rPr>
          <w:lang w:val="be-BY"/>
        </w:rPr>
        <w:t>.</w:t>
      </w:r>
    </w:p>
    <w:p w:rsidR="00272676" w:rsidRDefault="0097793B" w:rsidP="00272676">
      <w:pPr>
        <w:ind w:firstLine="709"/>
        <w:rPr>
          <w:lang w:val="be-BY"/>
        </w:rPr>
      </w:pPr>
      <w:r w:rsidRPr="00272676">
        <w:rPr>
          <w:lang w:val="be-BY"/>
        </w:rPr>
        <w:t>Парадысту, безумоўна, патрэбны і веды, і густ, і такт, каб беспамылкова выбраць від зброі і належным чынам яе прымяніць</w:t>
      </w:r>
      <w:r w:rsidR="00272676" w:rsidRPr="00272676">
        <w:rPr>
          <w:lang w:val="be-BY"/>
        </w:rPr>
        <w:t>.</w:t>
      </w:r>
    </w:p>
    <w:p w:rsidR="00272676" w:rsidRDefault="0097793B" w:rsidP="00272676">
      <w:pPr>
        <w:ind w:firstLine="709"/>
        <w:rPr>
          <w:lang w:val="be-BY"/>
        </w:rPr>
      </w:pPr>
      <w:r w:rsidRPr="00272676">
        <w:rPr>
          <w:lang w:val="be-BY"/>
        </w:rPr>
        <w:t>Поспехі беларускай літаратуры бясспрэчныя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Але крытыкаваць у ёй ёсць што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празаікаў часам заўважаецца слізганне па паверхні апісываемых з’яў і працэсаў, празмернае захапленне словатворчасцю, дэалектызмамі, сустракаецца драбнатэм’е, шматслоўе</w:t>
      </w:r>
      <w:r w:rsidR="00272676" w:rsidRPr="00272676">
        <w:rPr>
          <w:lang w:val="be-BY"/>
        </w:rPr>
        <w:t>.</w:t>
      </w:r>
    </w:p>
    <w:p w:rsidR="00272676" w:rsidRDefault="0097793B" w:rsidP="00272676">
      <w:pPr>
        <w:ind w:firstLine="709"/>
        <w:rPr>
          <w:lang w:val="be-BY"/>
        </w:rPr>
      </w:pPr>
      <w:r w:rsidRPr="00272676">
        <w:rPr>
          <w:lang w:val="be-BY"/>
        </w:rPr>
        <w:t>У паэтаў можна сустрэць надзвычайную аблегчанасць або, наадварот, залішнюю ўскладненасць, калі за словам губляецца думка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Не вельмі шанцуе ў наш час і байцы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Мала сапраўдных набыткаў у песеннікаў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Нярэдка і ў крытыкаў можна прыкмеціць уяўную глыбакадумнасць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 што, на думку многіх аўтараў, у сучасных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парадыстаў шырокі абсяг дзейнасці</w:t>
      </w:r>
      <w:r w:rsidR="00272676" w:rsidRPr="00272676">
        <w:rPr>
          <w:lang w:val="be-BY"/>
        </w:rPr>
        <w:t>.</w:t>
      </w:r>
    </w:p>
    <w:p w:rsidR="00272676" w:rsidRDefault="00CD14D2" w:rsidP="00272676">
      <w:pPr>
        <w:ind w:firstLine="709"/>
        <w:rPr>
          <w:lang w:val="be-BY"/>
        </w:rPr>
      </w:pPr>
      <w:r w:rsidRPr="00272676">
        <w:rPr>
          <w:lang w:val="be-BY"/>
        </w:rPr>
        <w:t>Па-рознаму ставяцца розныя аўтары да пародыі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Напрылад, быў вельмі задаволены пародыяй на сябе аўтар песні “Бывайце здаровы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Адам Русак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Тарас Хадкевіч прызнаваў, што па стылі пародыя “Апошні хутаранін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лепш за яго прозу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Таксама вядомы такі факт, што старэйшы сучасны беларускі парадыст Георгій Юрчанка ў свой час так удала спарадыраваў Аляксея Русецкага, што той адразу даў яму рэкамендацыю для ўступлення ў Саюз пісьменнікаў</w:t>
      </w:r>
      <w:r w:rsidR="00272676" w:rsidRPr="00272676">
        <w:rPr>
          <w:lang w:val="be-BY"/>
        </w:rPr>
        <w:t>.</w:t>
      </w:r>
    </w:p>
    <w:p w:rsidR="00272676" w:rsidRDefault="00CD14D2" w:rsidP="00272676">
      <w:pPr>
        <w:ind w:firstLine="709"/>
        <w:rPr>
          <w:lang w:val="be-BY"/>
        </w:rPr>
      </w:pPr>
      <w:r w:rsidRPr="00272676">
        <w:rPr>
          <w:lang w:val="be-BY"/>
        </w:rPr>
        <w:t>Беларускія парадысты па-сяброўску ўсміхаюцца з нейкіх прынцыпаў жыцця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Іх крытыка ў асноўным не бывае злой, абразлівай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Генадзь Бураўкін, прачытаўшы пародыю на сябе, зазначыў, што можна было ўесці і мацней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Добра ставліся да </w:t>
      </w:r>
      <w:r w:rsidR="009A15BD" w:rsidRPr="00272676">
        <w:rPr>
          <w:lang w:val="be-BY"/>
        </w:rPr>
        <w:t>пародый Станіслаў Шушкевіч у “ЛіМе</w:t>
      </w:r>
      <w:r w:rsidR="00272676">
        <w:rPr>
          <w:lang w:val="be-BY"/>
        </w:rPr>
        <w:t xml:space="preserve">", </w:t>
      </w:r>
      <w:r w:rsidR="009A15BD" w:rsidRPr="00272676">
        <w:rPr>
          <w:lang w:val="be-BY"/>
        </w:rPr>
        <w:t>Сяргей Дзяргай у “Вожыку”, Эрнест Ялугін у газеце “Наша слова</w:t>
      </w:r>
      <w:r w:rsidR="00272676" w:rsidRPr="00272676">
        <w:rPr>
          <w:lang w:val="be-BY"/>
        </w:rPr>
        <w:t>.</w:t>
      </w:r>
    </w:p>
    <w:p w:rsidR="00272676" w:rsidRDefault="009A15BD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Алесь Адамовіч у свой час зазначыў, што не вельмі прыемна чытаць пародыі на сябе, затое сапраўднае задавальненне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на іншых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Як, напрклад, гэту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Пад назвай “Упоравень з Трусам” на наступныя радкі Міхася Губернатарава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У яе далонях томік Труса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газета з вершыкам маім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9A15BD" w:rsidP="00272676">
      <w:pPr>
        <w:ind w:firstLine="709"/>
        <w:rPr>
          <w:lang w:val="be-BY"/>
        </w:rPr>
      </w:pPr>
      <w:r w:rsidRPr="00272676">
        <w:rPr>
          <w:lang w:val="be-BY"/>
        </w:rPr>
        <w:t>Анатоль Зэкаў удала парадыруе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Гарнуся да дзяўчыны русай </w:t>
      </w:r>
      <w:r w:rsidR="00272676">
        <w:rPr>
          <w:i/>
          <w:iCs/>
          <w:lang w:val="be-BY"/>
        </w:rPr>
        <w:t>-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Няўжо каханнем абміне</w:t>
      </w:r>
      <w:r w:rsidR="00272676" w:rsidRPr="00272676">
        <w:rPr>
          <w:i/>
          <w:iCs/>
          <w:lang w:val="be-BY"/>
        </w:rPr>
        <w:t>?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Яна ж гартае томік Труса </w:t>
      </w:r>
      <w:r w:rsidR="00272676">
        <w:rPr>
          <w:i/>
          <w:iCs/>
          <w:lang w:val="be-BY"/>
        </w:rPr>
        <w:t>-</w:t>
      </w:r>
      <w:r w:rsidRPr="00272676">
        <w:rPr>
          <w:i/>
          <w:iCs/>
          <w:lang w:val="be-BY"/>
        </w:rPr>
        <w:t xml:space="preserve"> І нуль увагі на мяне</w:t>
      </w:r>
      <w:r w:rsidR="00272676" w:rsidRPr="00272676">
        <w:rPr>
          <w:i/>
          <w:iCs/>
          <w:lang w:val="be-BY"/>
        </w:rPr>
        <w:t>.</w:t>
      </w: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Не знаю, што сказаць пра гэта,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Хіба шапнуць на вушка ёй</w:t>
      </w:r>
      <w:r w:rsidR="00272676" w:rsidRPr="00272676">
        <w:rPr>
          <w:i/>
          <w:iCs/>
          <w:lang w:val="be-BY"/>
        </w:rPr>
        <w:t>:</w:t>
      </w: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“Ты лепей зазірні ў газету </w:t>
      </w:r>
      <w:r w:rsidR="00272676">
        <w:rPr>
          <w:i/>
          <w:iCs/>
          <w:lang w:val="be-BY"/>
        </w:rPr>
        <w:t>-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Вунь, у куточку, вершык мой</w:t>
      </w:r>
      <w:r w:rsidR="00272676" w:rsidRPr="00272676">
        <w:rPr>
          <w:i/>
          <w:iCs/>
          <w:lang w:val="be-BY"/>
        </w:rPr>
        <w:t>.</w:t>
      </w: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Хай томіка яшчэ не маю,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Ды рукапіс я здаў у друк</w:t>
      </w:r>
      <w:r w:rsidR="00272676" w:rsidRPr="00272676">
        <w:rPr>
          <w:i/>
          <w:iCs/>
          <w:lang w:val="be-BY"/>
        </w:rPr>
        <w:t>.</w:t>
      </w:r>
    </w:p>
    <w:p w:rsidR="009A15BD" w:rsidRP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Калі ж мяне ты пакахаеш,</w:t>
      </w:r>
    </w:p>
    <w:p w:rsidR="00272676" w:rsidRDefault="009A15B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Пачну пісаць, як Трус Паўлюк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9A15BD" w:rsidP="00272676">
      <w:pPr>
        <w:ind w:firstLine="709"/>
        <w:rPr>
          <w:lang w:val="be-BY"/>
        </w:rPr>
      </w:pPr>
      <w:r w:rsidRPr="00272676">
        <w:rPr>
          <w:lang w:val="be-BY"/>
        </w:rPr>
        <w:t>Беларуская пародыя, такім чынам, сведчыць пра тое, што наша літаратура жыве і развіваецца, а творы пісьменнікаў і паэтаў чытаюцца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Таму пародыі з’яўляюцца рэгулярна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гэта добра</w:t>
      </w:r>
      <w:r w:rsidR="00272676" w:rsidRPr="00272676">
        <w:rPr>
          <w:lang w:val="be-BY"/>
        </w:rPr>
        <w:t>.</w:t>
      </w:r>
    </w:p>
    <w:p w:rsidR="00D46D81" w:rsidRDefault="00D46D81" w:rsidP="00272676">
      <w:pPr>
        <w:ind w:firstLine="709"/>
        <w:rPr>
          <w:b/>
          <w:bCs/>
          <w:lang w:val="be-BY"/>
        </w:rPr>
      </w:pPr>
    </w:p>
    <w:p w:rsidR="00272676" w:rsidRPr="00272676" w:rsidRDefault="00836DD0" w:rsidP="00D46D81">
      <w:pPr>
        <w:pStyle w:val="2"/>
        <w:rPr>
          <w:lang w:val="be-BY"/>
        </w:rPr>
      </w:pPr>
      <w:bookmarkStart w:id="4" w:name="_Toc255774082"/>
      <w:r w:rsidRPr="00272676">
        <w:rPr>
          <w:lang w:val="be-BY"/>
        </w:rPr>
        <w:t>Асаблвасці развіцця эпіграмы як літаратурнага жанру</w:t>
      </w:r>
      <w:bookmarkEnd w:id="4"/>
    </w:p>
    <w:p w:rsidR="00272676" w:rsidRDefault="00836DD0" w:rsidP="00272676">
      <w:pPr>
        <w:ind w:firstLine="709"/>
        <w:rPr>
          <w:lang w:val="be-BY"/>
        </w:rPr>
      </w:pPr>
      <w:r w:rsidRPr="00272676">
        <w:rPr>
          <w:lang w:val="be-BY"/>
        </w:rPr>
        <w:t>Век у эпіграмы не такі малы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Перш чым стаць літаратурным жанрам, яна мусіла прайсці вялікі гістарычны шлях, каб сцвердзіцца ў той якасці, якую мы мае сёння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Узнікла эпіграма ў Старажытнай Грэцыі прыблізна дзве тысячы васемсот гадоў таму назад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перакладзе з грэчаскай мовы слова “эпіграма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азначае “надпіс”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Яна ўзнікла як надпіс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дарункавы ці хвалебны</w:t>
      </w:r>
      <w:r w:rsidR="00272676" w:rsidRPr="00272676">
        <w:rPr>
          <w:lang w:val="be-BY"/>
        </w:rPr>
        <w:t xml:space="preserve">) </w:t>
      </w:r>
      <w:r w:rsidRPr="00272676">
        <w:rPr>
          <w:lang w:val="be-BY"/>
        </w:rPr>
        <w:t>на трынозе, шчыце, глінянай вазе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Яе паслядоўніцай пасля сталася эпітафія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надпіс на магільным камені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Праца разьбяра на цвёрдым матэрыяле патрабавала і кароткага, лаканічнага тэксту ўвасаблення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той, хто браўся прыдумваць надпіс, вядома ж, гэта ўлічваў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Паколькі надпіс часцей за ўсё сведчыў толькі сам факт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жыццёвага існавання і адыходу з жыцця, то ён быў сціслым і інфармацыйным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Але паступова сцісласць пачала</w:t>
      </w:r>
      <w:r w:rsidR="00221518" w:rsidRPr="00272676">
        <w:rPr>
          <w:lang w:val="be-BY"/>
        </w:rPr>
        <w:t xml:space="preserve"> пераходзіць у радкі, якія маглі быць сагрэты і пачуццём любові, добрым чалавечым шкадаваннем, нават досціпам</w:t>
      </w:r>
      <w:r w:rsidR="00272676" w:rsidRPr="00272676">
        <w:rPr>
          <w:lang w:val="be-BY"/>
        </w:rPr>
        <w:t xml:space="preserve">. </w:t>
      </w:r>
      <w:r w:rsidR="00221518" w:rsidRPr="00272676">
        <w:rPr>
          <w:lang w:val="be-BY"/>
        </w:rPr>
        <w:t>Гэта дазволіла эпіграме пазней з мемарыяльнага функцыянавання перайсці ў самастойны жанр літаратуры</w:t>
      </w:r>
      <w:r w:rsidR="00272676" w:rsidRPr="00272676">
        <w:rPr>
          <w:lang w:val="be-BY"/>
        </w:rPr>
        <w:t>.</w:t>
      </w:r>
    </w:p>
    <w:p w:rsidR="00272676" w:rsidRDefault="00221518" w:rsidP="00272676">
      <w:pPr>
        <w:ind w:firstLine="709"/>
        <w:rPr>
          <w:lang w:val="be-BY"/>
        </w:rPr>
      </w:pPr>
      <w:r w:rsidRPr="00272676">
        <w:rPr>
          <w:lang w:val="be-BY"/>
        </w:rPr>
        <w:t>Эпіграма паступова багацее новым зместам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Факт саступае месца філасофскаму роздуму</w:t>
      </w:r>
      <w:r w:rsidR="00C41A2D" w:rsidRPr="00272676">
        <w:rPr>
          <w:lang w:val="be-BY"/>
        </w:rPr>
        <w:t xml:space="preserve"> над існасцю чалавечага </w:t>
      </w:r>
      <w:r w:rsidR="00AB59E2" w:rsidRPr="00272676">
        <w:rPr>
          <w:lang w:val="be-BY"/>
        </w:rPr>
        <w:t>жыцця</w:t>
      </w:r>
      <w:r w:rsidR="00272676" w:rsidRPr="00272676">
        <w:rPr>
          <w:lang w:val="be-BY"/>
        </w:rPr>
        <w:t xml:space="preserve">. </w:t>
      </w:r>
      <w:r w:rsidR="00AB59E2" w:rsidRPr="00272676">
        <w:rPr>
          <w:lang w:val="be-BY"/>
        </w:rPr>
        <w:t>Паэт ужо меў магчымасць выказаць сваю адзіную думку як мага арыгінальней, ён імкнуўся надаць асаблівае значэнне канцоўцы</w:t>
      </w:r>
      <w:r w:rsidR="00272676" w:rsidRPr="00272676">
        <w:rPr>
          <w:lang w:val="be-BY"/>
        </w:rPr>
        <w:t xml:space="preserve">. </w:t>
      </w:r>
      <w:r w:rsidR="00AB59E2" w:rsidRPr="00272676">
        <w:rPr>
          <w:lang w:val="be-BY"/>
        </w:rPr>
        <w:t xml:space="preserve">У эпіграме павінна была абавязкова быць нечаканая развязка, соль самой эпіграмы ці па латыні </w:t>
      </w:r>
      <w:r w:rsidR="00272676">
        <w:rPr>
          <w:lang w:val="be-BY"/>
        </w:rPr>
        <w:t>-</w:t>
      </w:r>
      <w:r w:rsidR="00AB59E2" w:rsidRPr="00272676">
        <w:rPr>
          <w:lang w:val="be-BY"/>
        </w:rPr>
        <w:t xml:space="preserve"> клаўзула</w:t>
      </w:r>
      <w:r w:rsidR="00272676" w:rsidRPr="00272676">
        <w:rPr>
          <w:lang w:val="be-BY"/>
        </w:rPr>
        <w:t xml:space="preserve">. </w:t>
      </w:r>
      <w:r w:rsidR="00AB59E2" w:rsidRPr="00272676">
        <w:rPr>
          <w:lang w:val="be-BY"/>
        </w:rPr>
        <w:t>З цягам часу сам жанр набывае сатырычны адценак, элементы жартоўнага</w:t>
      </w:r>
      <w:r w:rsidR="00272676" w:rsidRPr="00272676">
        <w:rPr>
          <w:lang w:val="be-BY"/>
        </w:rPr>
        <w:t xml:space="preserve">. </w:t>
      </w:r>
      <w:r w:rsidR="00AB59E2" w:rsidRPr="00272676">
        <w:rPr>
          <w:lang w:val="be-BY"/>
        </w:rPr>
        <w:t>Добры ўзлёт эпіграма атрымала дзякуючы геніяльнаму Марцыалу</w:t>
      </w:r>
      <w:r w:rsidR="00272676" w:rsidRPr="00272676">
        <w:rPr>
          <w:lang w:val="be-BY"/>
        </w:rPr>
        <w:t>.</w:t>
      </w:r>
    </w:p>
    <w:p w:rsidR="00272676" w:rsidRDefault="00AB59E2" w:rsidP="00272676">
      <w:pPr>
        <w:ind w:firstLine="709"/>
        <w:rPr>
          <w:lang w:val="be-BY"/>
        </w:rPr>
      </w:pPr>
      <w:r w:rsidRPr="00272676">
        <w:rPr>
          <w:lang w:val="be-BY"/>
        </w:rPr>
        <w:t>Трэба, аднак, адзначыць, што шлях эпіграмы не быў гладкім і роўным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Былі ў яе і ўзлёты, і падзенні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Так, з развіццём хрысціянства, з узнікненнем цэркваў і манастыроў “слова божае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пацясніла сатырычную эпіграму і зусім пазбавіла яе існавання</w:t>
      </w:r>
      <w:r w:rsidR="00272676" w:rsidRPr="00272676">
        <w:rPr>
          <w:lang w:val="be-BY"/>
        </w:rPr>
        <w:t>.</w:t>
      </w:r>
    </w:p>
    <w:p w:rsidR="00272676" w:rsidRDefault="00AB59E2" w:rsidP="00272676">
      <w:pPr>
        <w:ind w:firstLine="709"/>
        <w:rPr>
          <w:lang w:val="be-BY"/>
        </w:rPr>
      </w:pPr>
      <w:r w:rsidRPr="00272676">
        <w:rPr>
          <w:lang w:val="be-BY"/>
        </w:rPr>
        <w:t>Другое жыццё эпіграма атрымала дзякуючы пісьменнікам еўрапейскага Адраджэння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Што да беларускай эпіграмы, то яна, як і руская, узнікла значна пазней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Але глеба для яе ўзнікнення была самая выдатная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яе падрыхтаваў сам фальклор</w:t>
      </w:r>
      <w:r w:rsidR="00272676" w:rsidRPr="00272676">
        <w:rPr>
          <w:lang w:val="be-BY"/>
        </w:rPr>
        <w:t>.</w:t>
      </w:r>
    </w:p>
    <w:p w:rsidR="00272676" w:rsidRDefault="00AB59E2" w:rsidP="00272676">
      <w:pPr>
        <w:ind w:firstLine="709"/>
        <w:rPr>
          <w:lang w:val="be-BY"/>
        </w:rPr>
      </w:pPr>
      <w:r w:rsidRPr="00272676">
        <w:rPr>
          <w:lang w:val="be-BY"/>
        </w:rPr>
        <w:t>У народнай прыпеўцы, жарце было заўсёды тое, што і сёння ўласціва эпіграме як літаратурнаму жанру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Гэта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і лаканічнасць, і вастрыня, і дасціпная ўсмешка</w:t>
      </w:r>
      <w:r w:rsidR="00272676">
        <w:rPr>
          <w:lang w:val="be-BY"/>
        </w:rPr>
        <w:t>, а</w:t>
      </w:r>
      <w:r w:rsidRPr="00272676">
        <w:rPr>
          <w:lang w:val="be-BY"/>
        </w:rPr>
        <w:t xml:space="preserve"> то і падтэкст, які потым атрымаў шырокае распаўсюджванне і ў лірычным жанры</w:t>
      </w:r>
      <w:r w:rsidR="00272676" w:rsidRPr="00272676">
        <w:rPr>
          <w:lang w:val="be-BY"/>
        </w:rPr>
        <w:t>.</w:t>
      </w:r>
    </w:p>
    <w:p w:rsidR="00272676" w:rsidRDefault="00AB59E2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Наш народ заўсёды славіўся нечаканым вострым </w:t>
      </w:r>
      <w:r w:rsidR="003B4388" w:rsidRPr="00272676">
        <w:rPr>
          <w:lang w:val="be-BY"/>
        </w:rPr>
        <w:t>словам на самы розны выпадак</w:t>
      </w:r>
      <w:r w:rsidR="00272676" w:rsidRPr="00272676">
        <w:rPr>
          <w:lang w:val="be-BY"/>
        </w:rPr>
        <w:t xml:space="preserve">. </w:t>
      </w:r>
      <w:r w:rsidR="003B4388" w:rsidRPr="00272676">
        <w:rPr>
          <w:lang w:val="be-BY"/>
        </w:rPr>
        <w:t>Тут варта прывесці толькі некалькі прыкладаў</w:t>
      </w:r>
      <w:r w:rsidR="00272676" w:rsidRPr="00272676">
        <w:rPr>
          <w:lang w:val="be-BY"/>
        </w:rPr>
        <w:t xml:space="preserve">: </w:t>
      </w:r>
      <w:r w:rsidR="003B4388" w:rsidRPr="00272676">
        <w:rPr>
          <w:lang w:val="be-BY"/>
        </w:rPr>
        <w:t>“Уцёк я тады, каб не ўцёк, то даў бы ім дыху</w:t>
      </w:r>
      <w:r w:rsidR="00272676">
        <w:rPr>
          <w:lang w:val="be-BY"/>
        </w:rPr>
        <w:t xml:space="preserve">"; </w:t>
      </w:r>
      <w:r w:rsidR="003B4388" w:rsidRPr="00272676">
        <w:rPr>
          <w:lang w:val="be-BY"/>
        </w:rPr>
        <w:t>“На адно вока глухаваты, на адно вуха слепаваты”</w:t>
      </w:r>
      <w:r w:rsidR="00272676" w:rsidRPr="00272676">
        <w:rPr>
          <w:lang w:val="be-BY"/>
        </w:rPr>
        <w:t xml:space="preserve">; </w:t>
      </w:r>
      <w:r w:rsidR="003B4388" w:rsidRPr="00272676">
        <w:rPr>
          <w:lang w:val="be-BY"/>
        </w:rPr>
        <w:t>“Гаворыць як у торбу кладзе</w:t>
      </w:r>
      <w:r w:rsidR="00272676">
        <w:rPr>
          <w:lang w:val="be-BY"/>
        </w:rPr>
        <w:t>".</w:t>
      </w:r>
    </w:p>
    <w:p w:rsidR="00272676" w:rsidRDefault="003B4388" w:rsidP="00272676">
      <w:pPr>
        <w:ind w:firstLine="709"/>
        <w:rPr>
          <w:lang w:val="be-BY"/>
        </w:rPr>
      </w:pPr>
      <w:r w:rsidRPr="00272676">
        <w:rPr>
          <w:lang w:val="be-BY"/>
        </w:rPr>
        <w:t>Першы літаратурны вопыт рускай эпіграмы знаходзім у нашага земляка Сімяона Полацкага, запрошанага царом Аляксеем Міхайлавічам на жыхаства ў Маскву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ўласна беларускія вострыя сатырычныя матывы з элементамі эпіграмічнага прасочваем у ананімнай паэме “Тарас на Парнасе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Але паўнакроўнае літаратурнае жыццё беларускай эпіграмы пачынаецца ад Купалы, Коласа, Багдановіча</w:t>
      </w:r>
      <w:r w:rsidR="00272676" w:rsidRPr="00272676">
        <w:rPr>
          <w:lang w:val="be-BY"/>
        </w:rPr>
        <w:t>.</w:t>
      </w:r>
    </w:p>
    <w:p w:rsidR="00272676" w:rsidRDefault="003B4388" w:rsidP="00272676">
      <w:pPr>
        <w:ind w:firstLine="709"/>
        <w:rPr>
          <w:lang w:val="be-BY"/>
        </w:rPr>
      </w:pPr>
      <w:r w:rsidRPr="00272676">
        <w:rPr>
          <w:lang w:val="be-BY"/>
        </w:rPr>
        <w:t>Варта зазначыць, што ў развіцці беларускай эпіграмы заўсёды існавала пэўная стыхійнасць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адценні яна заўсёды мела і палітычныя, і бытавыя, як таго вымагалі і момант, і жыццё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Сённяшняя эпіграма часта нараджаецца як ржакцыя на нейкі твор, з’яву або недахоп у літаратурным працэсе, як шарж, часта сяброўскі, на самога творцу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часцей яна ўзнікае як экспромт у нейкім застоллі, у добрай сябрыне ці ў дарозе</w:t>
      </w:r>
      <w:r w:rsidR="00272676" w:rsidRPr="00272676">
        <w:rPr>
          <w:lang w:val="be-BY"/>
        </w:rPr>
        <w:t>.</w:t>
      </w:r>
    </w:p>
    <w:p w:rsidR="00272676" w:rsidRDefault="006F7CD9" w:rsidP="00272676">
      <w:pPr>
        <w:ind w:firstLine="709"/>
        <w:rPr>
          <w:lang w:val="be-BY"/>
        </w:rPr>
      </w:pPr>
      <w:r w:rsidRPr="00272676">
        <w:rPr>
          <w:lang w:val="be-BY"/>
        </w:rPr>
        <w:t>Як не дзіўна, да эпіграм часта звярталіся не толькі слынныя паэты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Вершаванымі жартамі-экспромтамі сыпалі і многія іншыя нашыя славутасці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Вядома, што багата эпіграм трымаюць у сваёй памяці сын Якуба Коласа Міхась Міцкевіч, вучоны Ромаш Лядаховіч-Тамілін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Пісалі эпіграмы і празаікі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Многія з нашых паэтаў маглі б пацягнуць на цэлыя зборнікі гэтага жанру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Тут маюцца на ўвазе Рыгор Барадулін, Максім Лужанін, Ніл Гілевіч</w:t>
      </w:r>
      <w:r w:rsidR="00272676" w:rsidRPr="00272676">
        <w:rPr>
          <w:lang w:val="be-BY"/>
        </w:rPr>
        <w:t>.</w:t>
      </w:r>
    </w:p>
    <w:p w:rsidR="00272676" w:rsidRDefault="006F7CD9" w:rsidP="00272676">
      <w:pPr>
        <w:ind w:firstLine="709"/>
        <w:rPr>
          <w:lang w:val="be-BY"/>
        </w:rPr>
      </w:pPr>
      <w:r w:rsidRPr="00272676">
        <w:rPr>
          <w:lang w:val="be-BY"/>
        </w:rPr>
        <w:t>Добрая кніга эпіграм ёсць у літаратурнай спадчыне таленавітага Анатоля Вялюгіна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яна чакае свайго часу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Таму невыпадкова ўжо даўно выспявала думка аб выданні анталагічнага зборніка беларускай эпіграмы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іншых краінах такія выданні ўжо даўно прыйшлі да свайго чытача</w:t>
      </w:r>
      <w:r w:rsidR="00272676" w:rsidRPr="00272676">
        <w:rPr>
          <w:lang w:val="be-BY"/>
        </w:rPr>
        <w:t>.</w:t>
      </w:r>
    </w:p>
    <w:p w:rsidR="00272676" w:rsidRDefault="007C5389" w:rsidP="00272676">
      <w:pPr>
        <w:ind w:firstLine="709"/>
        <w:rPr>
          <w:lang w:val="be-BY"/>
        </w:rPr>
      </w:pPr>
      <w:r w:rsidRPr="00272676">
        <w:rPr>
          <w:lang w:val="be-BY"/>
        </w:rPr>
        <w:t>У зборнік беларускіх літаратурных эпіграм, які быў выдадзены яшчэ ў 30-я гг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ХХ стагоддзя была ўключана, напрыклад, такая эпіграма Цішкі Гартнага на Міхася Чарота</w:t>
      </w:r>
      <w:r w:rsidR="00272676" w:rsidRPr="00272676">
        <w:rPr>
          <w:lang w:val="be-BY"/>
        </w:rPr>
        <w:t>:</w:t>
      </w:r>
    </w:p>
    <w:p w:rsidR="00D46D81" w:rsidRDefault="00D46D81" w:rsidP="00272676">
      <w:pPr>
        <w:ind w:firstLine="709"/>
        <w:rPr>
          <w:lang w:val="be-BY"/>
        </w:rPr>
      </w:pPr>
    </w:p>
    <w:p w:rsidR="007C5389" w:rsidRPr="00272676" w:rsidRDefault="007C538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Скажы, Марына, сваё слова,</w:t>
      </w:r>
    </w:p>
    <w:p w:rsidR="00272676" w:rsidRDefault="007C538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Паведай нам, бо знаць ахвота,</w:t>
      </w:r>
      <w:r w:rsidR="00272676" w:rsidRPr="00272676">
        <w:rPr>
          <w:i/>
          <w:iCs/>
          <w:lang w:val="be-BY"/>
        </w:rPr>
        <w:t xml:space="preserve"> -</w:t>
      </w:r>
    </w:p>
    <w:p w:rsidR="007C5389" w:rsidRPr="00272676" w:rsidRDefault="007C538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Ці жджэш яшчэ ты песні новай</w:t>
      </w:r>
    </w:p>
    <w:p w:rsidR="00272676" w:rsidRDefault="007C538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стрэчы новай ад Чарота</w:t>
      </w:r>
      <w:r w:rsidR="00272676" w:rsidRPr="00272676">
        <w:rPr>
          <w:i/>
          <w:iCs/>
          <w:lang w:val="be-BY"/>
        </w:rPr>
        <w:t>?</w:t>
      </w:r>
    </w:p>
    <w:p w:rsidR="00D46D81" w:rsidRDefault="00D46D81" w:rsidP="00272676">
      <w:pPr>
        <w:ind w:firstLine="709"/>
        <w:rPr>
          <w:lang w:val="be-BY"/>
        </w:rPr>
      </w:pPr>
    </w:p>
    <w:p w:rsidR="00272676" w:rsidRDefault="007C5389" w:rsidP="00272676">
      <w:pPr>
        <w:ind w:firstLine="709"/>
        <w:rPr>
          <w:lang w:val="be-BY"/>
        </w:rPr>
      </w:pPr>
      <w:r w:rsidRPr="00272676">
        <w:rPr>
          <w:lang w:val="be-BY"/>
        </w:rPr>
        <w:t>У сучасным зборніку беларускіх эпіграм аўтарамі ўключаныя вядомыя ў шырокіх літаратурных колах эпіграмы, а таксама тыя, што з’явіліся толькі нядаўна на старонках нашага друку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асобныя раздзелы ў згаданым зборніку вылучана і ўсё тое лепшае з народнага досціпу, што мае эпіграмічны характар</w:t>
      </w:r>
      <w:r w:rsidR="00272676" w:rsidRPr="00272676">
        <w:rPr>
          <w:lang w:val="be-BY"/>
        </w:rPr>
        <w:t>.</w:t>
      </w:r>
    </w:p>
    <w:p w:rsidR="00272676" w:rsidRDefault="007C5389" w:rsidP="00272676">
      <w:pPr>
        <w:ind w:firstLine="709"/>
        <w:rPr>
          <w:lang w:val="be-BY"/>
        </w:rPr>
      </w:pPr>
      <w:r w:rsidRPr="00272676">
        <w:rPr>
          <w:lang w:val="be-BY"/>
        </w:rPr>
        <w:t>Такім чынам, у нашым сённяшнім, часта неўладкаваным жыцці, матэрыялу для эпіграмы больш чым дастаткова</w:t>
      </w:r>
      <w:r w:rsidR="00272676" w:rsidRPr="00272676">
        <w:rPr>
          <w:lang w:val="be-BY"/>
        </w:rPr>
        <w:t xml:space="preserve">. </w:t>
      </w:r>
      <w:r w:rsidR="00F0704B" w:rsidRPr="00272676">
        <w:rPr>
          <w:lang w:val="be-BY"/>
        </w:rPr>
        <w:t>Таму, можна пажадаць паспяховага развіцця гэтаму літаратурнаму жанру</w:t>
      </w:r>
      <w:r w:rsidR="00272676" w:rsidRPr="00272676">
        <w:rPr>
          <w:lang w:val="be-BY"/>
        </w:rPr>
        <w:t>.</w:t>
      </w:r>
    </w:p>
    <w:p w:rsidR="00CD3EDB" w:rsidRPr="00272676" w:rsidRDefault="00D46D81" w:rsidP="00D46D81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5" w:name="_Toc255774083"/>
      <w:r w:rsidRPr="00272676">
        <w:rPr>
          <w:lang w:val="be-BY"/>
        </w:rPr>
        <w:t xml:space="preserve">Глава </w:t>
      </w:r>
      <w:r w:rsidR="00CD3EDB" w:rsidRPr="00272676">
        <w:rPr>
          <w:lang w:val="be-BY"/>
        </w:rPr>
        <w:t>ІІ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 і эпіграма ў беларускай літаратуры</w:t>
      </w:r>
      <w:bookmarkEnd w:id="5"/>
    </w:p>
    <w:p w:rsidR="00D46D81" w:rsidRDefault="00D46D81" w:rsidP="00272676">
      <w:pPr>
        <w:ind w:firstLine="709"/>
        <w:rPr>
          <w:b/>
          <w:bCs/>
          <w:lang w:val="be-BY"/>
        </w:rPr>
      </w:pPr>
    </w:p>
    <w:p w:rsidR="00272676" w:rsidRPr="00272676" w:rsidRDefault="00272676" w:rsidP="00D46D81">
      <w:pPr>
        <w:pStyle w:val="2"/>
        <w:rPr>
          <w:lang w:val="be-BY"/>
        </w:rPr>
      </w:pPr>
      <w:bookmarkStart w:id="6" w:name="_Toc255774084"/>
      <w:r>
        <w:rPr>
          <w:lang w:val="be-BY"/>
        </w:rPr>
        <w:t xml:space="preserve">2.1 </w:t>
      </w:r>
      <w:r w:rsidR="00CD3EDB" w:rsidRPr="00272676">
        <w:rPr>
          <w:lang w:val="be-BY"/>
        </w:rPr>
        <w:t>Працэс станаўлення і развіцця жанру пародыі ў беларускай літаратуры ХХ стагоддзя</w:t>
      </w:r>
      <w:bookmarkEnd w:id="6"/>
    </w:p>
    <w:p w:rsidR="00D46D81" w:rsidRDefault="00D46D81" w:rsidP="00272676">
      <w:pPr>
        <w:ind w:firstLine="709"/>
        <w:rPr>
          <w:lang w:val="be-BY"/>
        </w:rPr>
      </w:pPr>
    </w:p>
    <w:p w:rsidR="00272676" w:rsidRDefault="00CD3EDB" w:rsidP="00272676">
      <w:pPr>
        <w:ind w:firstLine="709"/>
        <w:rPr>
          <w:lang w:val="be-BY"/>
        </w:rPr>
      </w:pPr>
      <w:r w:rsidRPr="00272676">
        <w:rPr>
          <w:lang w:val="be-BY"/>
        </w:rPr>
        <w:t>На пачатку ХХ стагоддзя парадыяванне як спосаб сатырычнай тыпізацыі вявілася не толькі ў паэзіі, але і ў прозе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Прыкладам вострай празаічнай пародыі, дзе перададзены водгукі тагачаснай дыскусіі па нацыянальна-палітычных і літаратурных пытаннях паміж прадстаўнікамі прагрэсіўнага і рэакцыйнага чарнасоценнага друку, з’яўляецца апавяданне Ядвігіна Ш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“Пратэст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Напісана яно ў форме адкрытага ліста ў рэдакцыю “Нашай нівы” ад імя вясковых сабак Лыскі, Разбою і Жука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Сабакі выказваюць пратэст супраць таго, што нібыта ў названай газеце часта ўпамінаецца слова “брахня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ў дачыненні да рэакцыйных пісьменнікаў, якія распаўсюджваюць выдумкі і “лгарства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за грошы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Яны не могуць пагадзіцца з гэтым, на іх думку, брэшуць толькі сабакі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Далей аўтары ліста агаворваюцца, што і сярод сабак бываюць правакатары і ляпайлы, але з імі брахуны нічога агульнага не маюць і, у адрозненні ад людзей, з такімі не вітаюцца і грошы такім не плацяць</w:t>
      </w:r>
      <w:r w:rsidR="00272676" w:rsidRPr="00272676">
        <w:rPr>
          <w:lang w:val="be-BY"/>
        </w:rPr>
        <w:t>.</w:t>
      </w:r>
    </w:p>
    <w:p w:rsidR="00272676" w:rsidRDefault="00CD3EDB" w:rsidP="00272676">
      <w:pPr>
        <w:ind w:firstLine="709"/>
        <w:rPr>
          <w:lang w:val="be-BY"/>
        </w:rPr>
      </w:pPr>
      <w:r w:rsidRPr="00272676">
        <w:rPr>
          <w:lang w:val="be-BY"/>
        </w:rPr>
        <w:t>Станаўленне парадыявання як спосабу сатырычнай тыпізацыі адбывалася ў ХХ стагоддзі на аснове абвостранага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ўспрымання рэчаіснасі, новага сэнсавага напаўнення традыцыйных жанравых формаў, адваротнага тлумачэння асноўнай ідэйнай думкі арыгіналаў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Так, у вершы Якуба Коласа “Малебен” форма малебну напаўняецца іншым сэнсам</w:t>
      </w:r>
      <w:r w:rsidR="00F613A3" w:rsidRPr="00272676">
        <w:rPr>
          <w:lang w:val="be-BY"/>
        </w:rPr>
        <w:t xml:space="preserve"> і зместам</w:t>
      </w:r>
      <w:r w:rsidR="00272676" w:rsidRPr="00272676">
        <w:rPr>
          <w:lang w:val="be-BY"/>
        </w:rPr>
        <w:t xml:space="preserve">. </w:t>
      </w:r>
      <w:r w:rsidR="00F613A3" w:rsidRPr="00272676">
        <w:rPr>
          <w:lang w:val="be-BY"/>
        </w:rPr>
        <w:t>Замест таго, каб услаўляць цара, маліцца за яго здароўе, як патрабуе жанр, сатырык свядома знізіў яго вобраз</w:t>
      </w:r>
      <w:r w:rsidR="00272676" w:rsidRPr="00272676">
        <w:rPr>
          <w:lang w:val="be-BY"/>
        </w:rPr>
        <w:t xml:space="preserve">. </w:t>
      </w:r>
      <w:r w:rsidR="00F613A3" w:rsidRPr="00272676">
        <w:rPr>
          <w:lang w:val="be-BY"/>
        </w:rPr>
        <w:t>Знарок ужываючы простанародную лексіку, паэт дэгераізаваў цара, панізіў “божага памазаніка” да ўзроўню звычайнага чалавека, які робіць не надта прыстойныя рэчы</w:t>
      </w:r>
      <w:r w:rsidR="00272676" w:rsidRPr="00272676">
        <w:rPr>
          <w:lang w:val="be-BY"/>
        </w:rPr>
        <w:t xml:space="preserve">. </w:t>
      </w:r>
      <w:r w:rsidR="00F613A3" w:rsidRPr="00272676">
        <w:rPr>
          <w:lang w:val="be-BY"/>
        </w:rPr>
        <w:t>Асаблівага камічнага эфекту дасягну аўтар дякуючы трапным параўнанням</w:t>
      </w:r>
      <w:r w:rsidR="00272676" w:rsidRPr="00272676">
        <w:rPr>
          <w:lang w:val="be-BY"/>
        </w:rPr>
        <w:t>:</w:t>
      </w:r>
    </w:p>
    <w:p w:rsidR="00272676" w:rsidRDefault="001D4E57" w:rsidP="00272676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br w:type="page"/>
      </w:r>
      <w:r w:rsidR="00F613A3" w:rsidRPr="00272676">
        <w:rPr>
          <w:i/>
          <w:iCs/>
          <w:lang w:val="be-BY"/>
        </w:rPr>
        <w:t>Ці ж цар нам патрэбен</w:t>
      </w:r>
      <w:r w:rsidR="00272676" w:rsidRPr="00272676">
        <w:rPr>
          <w:i/>
          <w:iCs/>
          <w:lang w:val="be-BY"/>
        </w:rPr>
        <w:t>?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Патрэбен ён, братцы,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Як прус у аладцы,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Як у мосце дзірка,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Як з гразі зацірка,</w:t>
      </w:r>
    </w:p>
    <w:p w:rsid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Як скула балячцы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F613A3" w:rsidP="00272676">
      <w:pPr>
        <w:ind w:firstLine="709"/>
        <w:rPr>
          <w:lang w:val="be-BY"/>
        </w:rPr>
      </w:pPr>
      <w:r w:rsidRPr="00272676">
        <w:rPr>
          <w:lang w:val="be-BY"/>
        </w:rPr>
        <w:t>Якуб Колас высмеяў самадзержца, у карыкатурным плане паказаў яго “высокую дзейнасць”</w:t>
      </w:r>
      <w:r w:rsidR="00272676" w:rsidRPr="00272676">
        <w:rPr>
          <w:lang w:val="be-BY"/>
        </w:rPr>
        <w:t xml:space="preserve">, </w:t>
      </w:r>
      <w:r w:rsidRPr="00272676">
        <w:rPr>
          <w:lang w:val="be-BY"/>
        </w:rPr>
        <w:t>у першую чаргу яго знешнюю палітыку, вайну з Японіяй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канцы верша аўтар фамільярна назваў цара другім і апошнім Міколам, падкрэсліваючы сваю пагарду да яго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Пануй, Мікалае,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Часіна такая,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Трымайся прастола,</w:t>
      </w:r>
    </w:p>
    <w:p w:rsid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А будзе вас гола</w:t>
      </w:r>
      <w:r w:rsidR="00272676" w:rsidRPr="00272676">
        <w:rPr>
          <w:i/>
          <w:iCs/>
          <w:lang w:val="be-BY"/>
        </w:rPr>
        <w:t>.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Закончан малебен,</w:t>
      </w:r>
    </w:p>
    <w:p w:rsidR="00F613A3" w:rsidRP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Ты нам не патрэбен,</w:t>
      </w:r>
    </w:p>
    <w:p w:rsidR="00272676" w:rsidRDefault="00F613A3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Другі і апошні Мікола</w:t>
      </w:r>
      <w:r w:rsidR="00272676" w:rsidRPr="00272676">
        <w:rPr>
          <w:i/>
          <w:iCs/>
          <w:lang w:val="be-BY"/>
        </w:rPr>
        <w:t>!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F613A3" w:rsidP="00272676">
      <w:pPr>
        <w:ind w:firstLine="709"/>
        <w:rPr>
          <w:lang w:val="be-BY"/>
        </w:rPr>
      </w:pPr>
      <w:r w:rsidRPr="00272676">
        <w:rPr>
          <w:lang w:val="be-BY"/>
        </w:rPr>
        <w:t>Верш Янкі Купалы “Ісцінна чорнае трыо” напісаны ў форме размовы Дубровіна, Пурышкевіч і Іліядора, вядомых</w:t>
      </w:r>
      <w:r w:rsidR="00884211" w:rsidRPr="00272676">
        <w:rPr>
          <w:lang w:val="be-BY"/>
        </w:rPr>
        <w:t xml:space="preserve"> лідэраў чарнасоценнага рух</w:t>
      </w:r>
      <w:r w:rsidRPr="00272676">
        <w:rPr>
          <w:lang w:val="be-BY"/>
        </w:rPr>
        <w:t>у</w:t>
      </w:r>
      <w:r w:rsidR="00272676" w:rsidRPr="00272676">
        <w:rPr>
          <w:lang w:val="be-BY"/>
        </w:rPr>
        <w:t xml:space="preserve">. </w:t>
      </w:r>
      <w:r w:rsidR="00884211" w:rsidRPr="00272676">
        <w:rPr>
          <w:lang w:val="be-BY"/>
        </w:rPr>
        <w:t>Форму іх гутаркі аўтар наўмысна напоўніў такім зместам, каб высмеяць таго, хто заўзята праводзіў палітыку вялікадзяржаўнага шавінізму</w:t>
      </w:r>
      <w:r w:rsidR="00272676" w:rsidRPr="00272676">
        <w:rPr>
          <w:lang w:val="be-BY"/>
        </w:rPr>
        <w:t xml:space="preserve">. </w:t>
      </w:r>
      <w:r w:rsidR="00884211" w:rsidRPr="00272676">
        <w:rPr>
          <w:lang w:val="be-BY"/>
        </w:rPr>
        <w:t>Так, Дубровін, звяртаючыся да Пурышкевіча, прамаўляе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Сып, калега, сып “вовсю”</w:t>
      </w:r>
      <w:r w:rsidR="00272676" w:rsidRPr="00272676">
        <w:rPr>
          <w:i/>
          <w:iCs/>
          <w:lang w:val="be-BY"/>
        </w:rPr>
        <w:t>!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Цяпер наша жніва,</w:t>
      </w:r>
      <w:r w:rsidR="00272676" w:rsidRPr="00272676">
        <w:rPr>
          <w:i/>
          <w:iCs/>
          <w:lang w:val="be-BY"/>
        </w:rPr>
        <w:t xml:space="preserve"> -</w:t>
      </w:r>
    </w:p>
    <w:p w:rsidR="00884211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Збунтаваную зямлю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Як стой ашчаслівім</w:t>
      </w:r>
      <w:r w:rsidR="00272676" w:rsidRPr="00272676">
        <w:rPr>
          <w:i/>
          <w:iCs/>
          <w:lang w:val="be-BY"/>
        </w:rPr>
        <w:t>.</w:t>
      </w:r>
    </w:p>
    <w:p w:rsidR="00884211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Пад свой чорны ўчэрнім хрэст</w:t>
      </w:r>
    </w:p>
    <w:p w:rsidR="00884211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Права і законы,</w:t>
      </w:r>
    </w:p>
    <w:p w:rsidR="00362926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Наш цяпер кірмаш і фэст,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Баль у нас “чырвоны</w:t>
      </w:r>
      <w:r w:rsidR="00272676">
        <w:rPr>
          <w:i/>
          <w:iCs/>
          <w:lang w:val="be-BY"/>
        </w:rPr>
        <w:t>".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884211" w:rsidP="00272676">
      <w:pPr>
        <w:ind w:firstLine="709"/>
        <w:rPr>
          <w:lang w:val="be-BY"/>
        </w:rPr>
      </w:pPr>
      <w:r w:rsidRPr="00272676">
        <w:rPr>
          <w:lang w:val="be-BY"/>
        </w:rPr>
        <w:t>Асаблівага росквіту літаратурная пародыя дасягнула ў 1920-я гады, калі ў паэзію прыйшлі Кандрат Крапіва, П</w:t>
      </w:r>
      <w:r w:rsidR="001E1D76" w:rsidRPr="00272676">
        <w:rPr>
          <w:lang w:val="be-BY"/>
        </w:rPr>
        <w:t>аўлк Трус, Андрэй Александровіч</w:t>
      </w:r>
      <w:r w:rsidR="00272676" w:rsidRPr="00272676">
        <w:rPr>
          <w:lang w:val="be-BY"/>
        </w:rPr>
        <w:t xml:space="preserve"> [</w:t>
      </w:r>
      <w:r w:rsidR="001E1D76" w:rsidRPr="00272676">
        <w:rPr>
          <w:lang w:val="be-BY"/>
        </w:rPr>
        <w:t>1</w:t>
      </w:r>
      <w:r w:rsidR="00272676" w:rsidRPr="00272676">
        <w:rPr>
          <w:lang w:val="be-BY"/>
        </w:rPr>
        <w:t xml:space="preserve">; </w:t>
      </w:r>
      <w:r w:rsidR="001E1D76" w:rsidRPr="00272676">
        <w:rPr>
          <w:lang w:val="be-BY"/>
        </w:rPr>
        <w:t>С</w:t>
      </w:r>
      <w:r w:rsidR="00272676">
        <w:rPr>
          <w:lang w:val="be-BY"/>
        </w:rPr>
        <w:t>.2</w:t>
      </w:r>
      <w:r w:rsidR="001E1D76" w:rsidRPr="00272676">
        <w:rPr>
          <w:lang w:val="be-BY"/>
        </w:rPr>
        <w:t>13</w:t>
      </w:r>
      <w:r w:rsidR="00272676" w:rsidRPr="00272676">
        <w:rPr>
          <w:lang w:val="be-BY"/>
        </w:rPr>
        <w:t>].</w:t>
      </w:r>
    </w:p>
    <w:p w:rsidR="00272676" w:rsidRDefault="00884211" w:rsidP="00272676">
      <w:pPr>
        <w:ind w:firstLine="709"/>
        <w:rPr>
          <w:lang w:val="be-BY"/>
        </w:rPr>
      </w:pPr>
      <w:r w:rsidRPr="00272676">
        <w:rPr>
          <w:lang w:val="be-BY"/>
        </w:rPr>
        <w:t>У парадыйных творах Кандрат Крапіва звяртаўся да літаратурнага жыцця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Так, у вершы “Нібы сатыра на нібы паэму “Гвалт над формай” Міхася Грамыкі, які імкнуўся для новага зместу вынайсці і новую форму, адмаўляючыся ад рэалістычных традыцый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Такі літаратурны занятак быў тады модным сярод значнай часткі маладых паэтаў</w:t>
      </w:r>
      <w:r w:rsidR="00272676">
        <w:rPr>
          <w:lang w:val="be-BY"/>
        </w:rPr>
        <w:t xml:space="preserve">.К. </w:t>
      </w:r>
      <w:r w:rsidRPr="00272676">
        <w:rPr>
          <w:lang w:val="be-BY"/>
        </w:rPr>
        <w:t>Крапіва высмеяў бессэнсоўную фарматворчасць, фальшывае разуменне сутнасці наватарства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884211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без ліку</w:t>
      </w:r>
      <w:r w:rsidR="00272676" w:rsidRPr="00272676">
        <w:rPr>
          <w:i/>
          <w:iCs/>
          <w:lang w:val="be-BY"/>
        </w:rPr>
        <w:t xml:space="preserve">. </w:t>
      </w:r>
      <w:r w:rsidRPr="00272676">
        <w:rPr>
          <w:i/>
          <w:iCs/>
          <w:lang w:val="be-BY"/>
        </w:rPr>
        <w:t>І без нормы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Лье Грамыка свае формы</w:t>
      </w:r>
      <w:r w:rsidR="00272676">
        <w:rPr>
          <w:i/>
          <w:iCs/>
          <w:lang w:val="be-BY"/>
        </w:rPr>
        <w:t>...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Скінуў порткі й апранаху</w:t>
      </w:r>
      <w:r w:rsidR="00272676" w:rsidRPr="00272676">
        <w:rPr>
          <w:i/>
          <w:iCs/>
          <w:lang w:val="be-BY"/>
        </w:rPr>
        <w:t>: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Кій схапіў ды </w:t>
      </w:r>
      <w:r w:rsidR="00272676">
        <w:rPr>
          <w:i/>
          <w:iCs/>
          <w:lang w:val="be-BY"/>
        </w:rPr>
        <w:t>-</w:t>
      </w:r>
      <w:r w:rsidRPr="00272676">
        <w:rPr>
          <w:i/>
          <w:iCs/>
          <w:lang w:val="be-BY"/>
        </w:rPr>
        <w:t xml:space="preserve"> бух</w:t>
      </w:r>
      <w:r w:rsidR="00272676" w:rsidRPr="00272676">
        <w:rPr>
          <w:i/>
          <w:iCs/>
          <w:lang w:val="be-BY"/>
        </w:rPr>
        <w:t xml:space="preserve">! </w:t>
      </w:r>
      <w:r w:rsidRPr="00272676">
        <w:rPr>
          <w:i/>
          <w:iCs/>
          <w:lang w:val="be-BY"/>
        </w:rPr>
        <w:t>З размаху</w:t>
      </w:r>
      <w:r w:rsidR="00272676" w:rsidRPr="00272676">
        <w:rPr>
          <w:i/>
          <w:iCs/>
          <w:lang w:val="be-BY"/>
        </w:rPr>
        <w:t>:</w:t>
      </w:r>
    </w:p>
    <w:p w:rsidR="00884211" w:rsidRP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“Завастрыў” свой востры “меч”</w:t>
      </w:r>
    </w:p>
    <w:p w:rsidR="00272676" w:rsidRDefault="0088421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пачаў ім “формы” сеч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824865" w:rsidP="00272676">
      <w:pPr>
        <w:ind w:firstLine="709"/>
        <w:rPr>
          <w:lang w:val="be-BY"/>
        </w:rPr>
      </w:pPr>
      <w:r w:rsidRPr="00272676">
        <w:rPr>
          <w:lang w:val="be-BY"/>
        </w:rPr>
        <w:t>Пазней, на жаль, пародыя стала сродкам барацьбы супраць многіх пісменнікаў і паэтаў, абвінавачаных у нацыянальным дэмакратызме</w:t>
      </w:r>
      <w:r w:rsidR="00272676" w:rsidRPr="00272676">
        <w:rPr>
          <w:lang w:val="be-BY"/>
        </w:rPr>
        <w:t>.</w:t>
      </w:r>
    </w:p>
    <w:p w:rsidR="00272676" w:rsidRDefault="00824865" w:rsidP="00272676">
      <w:pPr>
        <w:ind w:firstLine="709"/>
        <w:rPr>
          <w:lang w:val="be-BY"/>
        </w:rPr>
      </w:pPr>
      <w:r w:rsidRPr="00272676">
        <w:rPr>
          <w:lang w:val="be-BY"/>
        </w:rPr>
        <w:t>Найбольшага росквіту парадыяванне як спосаб сатырычнай тыпізацыі дасягнула ў 1960-я гг</w:t>
      </w:r>
      <w:r w:rsidR="00272676">
        <w:rPr>
          <w:lang w:val="be-BY"/>
        </w:rPr>
        <w:t>.,</w:t>
      </w:r>
      <w:r w:rsidRPr="00272676">
        <w:rPr>
          <w:lang w:val="be-BY"/>
        </w:rPr>
        <w:t xml:space="preserve"> калі факты літаратуры сталі ўзводзіцца ў ступень грамадскіх з’яў</w:t>
      </w:r>
      <w:r w:rsidR="00272676" w:rsidRPr="00272676">
        <w:rPr>
          <w:lang w:val="be-BY"/>
        </w:rPr>
        <w:t xml:space="preserve">. </w:t>
      </w:r>
      <w:r w:rsidR="00EE0565" w:rsidRPr="00272676">
        <w:rPr>
          <w:lang w:val="be-BY"/>
        </w:rPr>
        <w:t>А росквіт пародыі адбываецца ў перыяды росквіту літаратуры, яе стылістычнага асвяжэння, прытоку новых сілаў</w:t>
      </w:r>
      <w:r w:rsidR="00272676" w:rsidRPr="00272676">
        <w:rPr>
          <w:lang w:val="be-BY"/>
        </w:rPr>
        <w:t xml:space="preserve">. </w:t>
      </w:r>
      <w:r w:rsidR="00EE0565" w:rsidRPr="00272676">
        <w:rPr>
          <w:lang w:val="be-BY"/>
        </w:rPr>
        <w:t>Названы перыяд адзначаны прыходам у літаратуру маладых пісьменнікаў Ніла Гілевіча, Рыгора Барадуліна</w:t>
      </w:r>
      <w:r w:rsidR="00777443" w:rsidRPr="00272676">
        <w:rPr>
          <w:lang w:val="be-BY"/>
        </w:rPr>
        <w:t>, Георгія Юрчанкі і іншых</w:t>
      </w:r>
      <w:r w:rsidR="00272676" w:rsidRPr="00272676">
        <w:rPr>
          <w:lang w:val="be-BY"/>
        </w:rPr>
        <w:t xml:space="preserve">. </w:t>
      </w:r>
      <w:r w:rsidR="00777443" w:rsidRPr="00272676">
        <w:rPr>
          <w:lang w:val="be-BY"/>
        </w:rPr>
        <w:t>Развіццю парадыявання таксама садзейнічала нармалізацыя становішча мастацкай кры</w:t>
      </w:r>
      <w:r w:rsidR="006B2F86" w:rsidRPr="00272676">
        <w:rPr>
          <w:lang w:val="be-BY"/>
        </w:rPr>
        <w:t xml:space="preserve">тыкі, развіццё яе разнастайных </w:t>
      </w:r>
      <w:r w:rsidR="00777443" w:rsidRPr="00272676">
        <w:rPr>
          <w:lang w:val="be-BY"/>
        </w:rPr>
        <w:t>жанраў</w:t>
      </w:r>
      <w:r w:rsidR="00272676" w:rsidRPr="00272676">
        <w:rPr>
          <w:lang w:val="be-BY"/>
        </w:rPr>
        <w:t>.</w:t>
      </w:r>
    </w:p>
    <w:p w:rsidR="00272676" w:rsidRDefault="00777443" w:rsidP="00272676">
      <w:pPr>
        <w:ind w:firstLine="709"/>
        <w:rPr>
          <w:lang w:val="be-BY"/>
        </w:rPr>
      </w:pPr>
      <w:r w:rsidRPr="00272676">
        <w:rPr>
          <w:lang w:val="be-BY"/>
        </w:rPr>
        <w:t>Расейскі даследчык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Марозаў вылучыў тры віды літаратурнай пародыі</w:t>
      </w:r>
      <w:r w:rsidR="00272676" w:rsidRPr="00272676">
        <w:rPr>
          <w:lang w:val="be-BY"/>
        </w:rPr>
        <w:t>:</w:t>
      </w:r>
    </w:p>
    <w:p w:rsidR="00272676" w:rsidRDefault="00777443" w:rsidP="00272676">
      <w:pPr>
        <w:ind w:firstLine="709"/>
        <w:rPr>
          <w:lang w:val="be-BY"/>
        </w:rPr>
      </w:pPr>
      <w:r w:rsidRPr="00272676">
        <w:rPr>
          <w:lang w:val="be-BY"/>
        </w:rPr>
        <w:t>Гумарыстычная, ці жартоўная, пародыя, якая адрозніваецца аслабленай накіраванасцю ў адносінах да другога плана, што збліжае яе з камічнай стылізацый і якая займае нейтральную пазіцыю ў адносінах да свайго арыгінала, не імкнучыся яго дэскрэдытаваць</w:t>
      </w:r>
      <w:r w:rsidR="00272676" w:rsidRPr="00272676">
        <w:rPr>
          <w:lang w:val="be-BY"/>
        </w:rPr>
        <w:t>;</w:t>
      </w:r>
    </w:p>
    <w:p w:rsidR="00272676" w:rsidRDefault="00777443" w:rsidP="00272676">
      <w:pPr>
        <w:ind w:firstLine="709"/>
        <w:rPr>
          <w:lang w:val="be-BY"/>
        </w:rPr>
      </w:pPr>
      <w:r w:rsidRPr="00272676">
        <w:rPr>
          <w:lang w:val="be-BY"/>
        </w:rPr>
        <w:t>Сатырычная пародыя, якая вылучаецца дакладнай накіраванасцю супраць прадыяванага аб’екта і займае рэзка крытычную пазіцыю ў адносінах да свайго арыгінала</w:t>
      </w:r>
      <w:r w:rsidR="00272676" w:rsidRPr="00272676">
        <w:rPr>
          <w:lang w:val="be-BY"/>
        </w:rPr>
        <w:t>;</w:t>
      </w:r>
    </w:p>
    <w:p w:rsidR="00272676" w:rsidRDefault="00777443" w:rsidP="00272676">
      <w:pPr>
        <w:ind w:firstLine="709"/>
        <w:rPr>
          <w:lang w:val="be-BY"/>
        </w:rPr>
      </w:pPr>
      <w:r w:rsidRPr="00272676">
        <w:rPr>
          <w:lang w:val="be-BY"/>
        </w:rPr>
        <w:t>Парадыйнае выкарыстанне, якое змяняе сваю накіраванасць і мае пазалітаратурныя мэты</w:t>
      </w:r>
      <w:r w:rsidR="00272676" w:rsidRPr="00272676">
        <w:rPr>
          <w:lang w:val="be-BY"/>
        </w:rPr>
        <w:t>.</w:t>
      </w:r>
    </w:p>
    <w:p w:rsidR="00272676" w:rsidRDefault="00777443" w:rsidP="00272676">
      <w:pPr>
        <w:ind w:firstLine="709"/>
        <w:rPr>
          <w:lang w:val="be-BY"/>
        </w:rPr>
      </w:pPr>
      <w:r w:rsidRPr="00272676">
        <w:rPr>
          <w:lang w:val="be-BY"/>
        </w:rPr>
        <w:t>У літаратараў-шасцідзесятнікаў найбольш пашырана гумарыстычная пародыя і парадыйнае выкарстанне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Напрыклад, у вершы “Кантора” Ніла Гілевіча раскрыццё характараў аналагічнае развіццю падзей у народнай казцы </w:t>
      </w:r>
      <w:r w:rsidR="002E41E9" w:rsidRPr="00272676">
        <w:rPr>
          <w:lang w:val="be-BY"/>
        </w:rPr>
        <w:t>“Дзедава рукавічка</w:t>
      </w:r>
      <w:r w:rsidR="00272676">
        <w:rPr>
          <w:lang w:val="be-BY"/>
        </w:rPr>
        <w:t xml:space="preserve">". </w:t>
      </w:r>
      <w:r w:rsidR="002E41E9" w:rsidRPr="00272676">
        <w:rPr>
          <w:lang w:val="be-BY"/>
        </w:rPr>
        <w:t xml:space="preserve">Прадмет сатырычнага высмейвання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амаральнае асяроддзе штату адной канторы</w:t>
      </w:r>
      <w:r w:rsidR="00272676" w:rsidRPr="00272676">
        <w:rPr>
          <w:lang w:val="be-BY"/>
        </w:rPr>
        <w:t xml:space="preserve">. </w:t>
      </w:r>
      <w:r w:rsidR="002E41E9" w:rsidRPr="00272676">
        <w:rPr>
          <w:lang w:val="be-BY"/>
        </w:rPr>
        <w:t>Аўтар адштурхнуўся ад фабулы казкі і стварыў новых герояў</w:t>
      </w:r>
      <w:r w:rsidR="00272676" w:rsidRPr="00272676">
        <w:rPr>
          <w:lang w:val="be-BY"/>
        </w:rPr>
        <w:t xml:space="preserve">: </w:t>
      </w:r>
      <w:r w:rsidR="002E41E9" w:rsidRPr="00272676">
        <w:rPr>
          <w:lang w:val="be-BY"/>
        </w:rPr>
        <w:t xml:space="preserve">Патап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вялікі хап, Аўдзей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Скубі з людзей, Мікола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круці кола, Мікіта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шыта-крыта, Параска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калі ласка, Абросім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Колькі просім, Міхалка </w:t>
      </w:r>
      <w:r w:rsidR="00272676">
        <w:rPr>
          <w:lang w:val="be-BY"/>
        </w:rPr>
        <w:t>-</w:t>
      </w:r>
      <w:r w:rsidR="002E41E9" w:rsidRPr="00272676">
        <w:rPr>
          <w:lang w:val="be-BY"/>
        </w:rPr>
        <w:t xml:space="preserve"> Папіхалка</w:t>
      </w:r>
      <w:r w:rsidR="00272676" w:rsidRPr="00272676">
        <w:rPr>
          <w:lang w:val="be-BY"/>
        </w:rPr>
        <w:t xml:space="preserve">. </w:t>
      </w:r>
      <w:r w:rsidR="002E41E9" w:rsidRPr="00272676">
        <w:rPr>
          <w:lang w:val="be-BY"/>
        </w:rPr>
        <w:t>Мянушкі герояў выразна вытлумачваюць сутнасць кожнага з іх</w:t>
      </w:r>
      <w:r w:rsidR="00272676" w:rsidRPr="00272676">
        <w:rPr>
          <w:lang w:val="be-BY"/>
        </w:rPr>
        <w:t xml:space="preserve">. </w:t>
      </w:r>
      <w:r w:rsidR="002E41E9" w:rsidRPr="00272676">
        <w:rPr>
          <w:lang w:val="be-BY"/>
        </w:rPr>
        <w:t>Аб’ект парадыявання, зразумела, не народная казка, а менавіта рэчаіснасць, амаральнасць герояў, якая складае норму іх жыцця</w:t>
      </w:r>
      <w:r w:rsidR="00272676" w:rsidRPr="00272676">
        <w:rPr>
          <w:lang w:val="be-BY"/>
        </w:rPr>
        <w:t xml:space="preserve">. </w:t>
      </w:r>
      <w:r w:rsidR="002E41E9" w:rsidRPr="00272676">
        <w:rPr>
          <w:lang w:val="be-BY"/>
        </w:rPr>
        <w:t>У гэтым выпадку мае месца парадыйнае выкарыстанне, таму што аўтар ні ў якай меры не закрануў у сатырычных мэтах самой мастацкай сістэме выкарыстанага твора</w:t>
      </w:r>
      <w:r w:rsidR="00272676" w:rsidRPr="00272676">
        <w:rPr>
          <w:lang w:val="be-BY"/>
        </w:rPr>
        <w:t>.</w:t>
      </w:r>
    </w:p>
    <w:p w:rsidR="00272676" w:rsidRDefault="002E41E9" w:rsidP="00272676">
      <w:pPr>
        <w:ind w:firstLine="709"/>
        <w:rPr>
          <w:lang w:val="be-BY"/>
        </w:rPr>
      </w:pPr>
      <w:r w:rsidRPr="00272676">
        <w:rPr>
          <w:lang w:val="be-BY"/>
        </w:rPr>
        <w:t>Аналагічны прыём уласцівы і вершам Н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Гілевіча, напісаным у форме замоў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“Замова ад падхалімства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“Замова п’яніцы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“Замова ад тупасці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“Замова ад хабарніцтва</w:t>
      </w:r>
      <w:r w:rsidR="00272676">
        <w:rPr>
          <w:lang w:val="be-BY"/>
        </w:rPr>
        <w:t xml:space="preserve">". </w:t>
      </w:r>
      <w:r w:rsidR="008D4130" w:rsidRPr="00272676">
        <w:rPr>
          <w:lang w:val="be-BY"/>
        </w:rPr>
        <w:t>Аб’ект высмейвання</w:t>
      </w:r>
      <w:r w:rsidR="00272676" w:rsidRPr="00272676">
        <w:rPr>
          <w:lang w:val="be-BY"/>
        </w:rPr>
        <w:t xml:space="preserve"> </w:t>
      </w:r>
      <w:r w:rsidR="008D4130" w:rsidRPr="00272676">
        <w:rPr>
          <w:lang w:val="be-BY"/>
        </w:rPr>
        <w:t>ў іх</w:t>
      </w:r>
      <w:r w:rsidR="00777443" w:rsidRPr="00272676">
        <w:rPr>
          <w:lang w:val="be-BY"/>
        </w:rPr>
        <w:t xml:space="preserve"> </w:t>
      </w:r>
      <w:r w:rsidR="00272676">
        <w:rPr>
          <w:lang w:val="be-BY"/>
        </w:rPr>
        <w:t>-</w:t>
      </w:r>
      <w:r w:rsidR="008D4130" w:rsidRPr="00272676">
        <w:rPr>
          <w:lang w:val="be-BY"/>
        </w:rPr>
        <w:t xml:space="preserve"> ганебныя з’явы рэчаснасці</w:t>
      </w:r>
      <w:r w:rsidR="00272676" w:rsidRPr="00272676">
        <w:rPr>
          <w:lang w:val="be-BY"/>
        </w:rPr>
        <w:t xml:space="preserve">. </w:t>
      </w:r>
      <w:r w:rsidR="008D4130" w:rsidRPr="00272676">
        <w:rPr>
          <w:lang w:val="be-BY"/>
        </w:rPr>
        <w:t>Выкарыстоўваючы стылістычныя прыёмы народнай вершатворчасці, характэрныя для фальклору, аўтар паказаў пэўную адмоўную з’яву знутры, выявіў грамадзянскю сумленнасць і бескампраміснасць сваёй пазіцыі</w:t>
      </w:r>
      <w:r w:rsidR="00272676" w:rsidRPr="00272676">
        <w:rPr>
          <w:lang w:val="be-BY"/>
        </w:rPr>
        <w:t xml:space="preserve">. </w:t>
      </w:r>
      <w:r w:rsidR="00E46E0D" w:rsidRPr="00272676">
        <w:rPr>
          <w:lang w:val="be-BY"/>
        </w:rPr>
        <w:t>Так, у замове ад падхалімства” сатырычны вобраз падхаліма створаны пры дапамозе камічнай стылізацыі малітвы і пералічэння забароненых дзеянняў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E46E0D" w:rsidRPr="00272676" w:rsidRDefault="00E46E0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Першым разам,</w:t>
      </w:r>
    </w:p>
    <w:p w:rsidR="00272676" w:rsidRDefault="00E46E0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Добрым часам</w:t>
      </w:r>
      <w:r w:rsidR="00272676" w:rsidRPr="00272676">
        <w:rPr>
          <w:i/>
          <w:iCs/>
          <w:lang w:val="be-BY"/>
        </w:rPr>
        <w:t>!</w:t>
      </w:r>
    </w:p>
    <w:p w:rsidR="00E46E0D" w:rsidRPr="00272676" w:rsidRDefault="00E46E0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Зара-зараніца,</w:t>
      </w:r>
    </w:p>
    <w:p w:rsidR="00E46E0D" w:rsidRPr="00272676" w:rsidRDefault="00E46E0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Ранішняя і вячэрняя,</w:t>
      </w:r>
    </w:p>
    <w:p w:rsidR="00E46E0D" w:rsidRPr="00272676" w:rsidRDefault="00E46E0D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Памажы, царыца,</w:t>
      </w:r>
    </w:p>
    <w:p w:rsid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Чалавеку нікчэмнаму</w:t>
      </w:r>
      <w:r w:rsidR="00272676" w:rsidRPr="00272676">
        <w:rPr>
          <w:i/>
          <w:iCs/>
          <w:lang w:val="be-BY"/>
        </w:rPr>
        <w:t>.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Хоць не божы ён </w:t>
      </w:r>
      <w:r w:rsidR="00272676">
        <w:rPr>
          <w:i/>
          <w:iCs/>
          <w:lang w:val="be-BY"/>
        </w:rPr>
        <w:t>-</w:t>
      </w:r>
      <w:r w:rsidRPr="00272676">
        <w:rPr>
          <w:i/>
          <w:iCs/>
          <w:lang w:val="be-BY"/>
        </w:rPr>
        <w:t xml:space="preserve"> ды раб,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Хоць здароўем не аслаб,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Не ломіць паясніца</w:t>
      </w:r>
    </w:p>
    <w:p w:rsid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не баляць вантробы,</w:t>
      </w:r>
      <w:r w:rsidR="00272676" w:rsidRPr="00272676">
        <w:rPr>
          <w:i/>
          <w:iCs/>
          <w:lang w:val="be-BY"/>
        </w:rPr>
        <w:t xml:space="preserve"> -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Ратуй яго, царыца,</w:t>
      </w:r>
    </w:p>
    <w:p w:rsid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Ад нелюдскай хваробы</w:t>
      </w:r>
      <w:r w:rsidR="00272676" w:rsidRPr="00272676">
        <w:rPr>
          <w:i/>
          <w:iCs/>
          <w:lang w:val="be-BY"/>
        </w:rPr>
        <w:t>: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Каб не лізаў так часта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Ён роднаму начальству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наскі, ні пяткі,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ля пупа складкі,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хрыбтовай косці,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сярэдняй часці,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спераду забягаючы,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збоку заглядаючы,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ззаду даганяючы,</w:t>
      </w:r>
    </w:p>
    <w:p w:rsid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Ні знізу падпаўзаючы</w:t>
      </w:r>
      <w:r w:rsidR="00272676" w:rsidRPr="00272676">
        <w:rPr>
          <w:i/>
          <w:iCs/>
          <w:lang w:val="be-BY"/>
        </w:rPr>
        <w:t>!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Хай адчуе, што ён чалавек</w:t>
      </w:r>
    </w:p>
    <w:p w:rsidR="0023612F" w:rsidRP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Ныне і прысна,</w:t>
      </w:r>
    </w:p>
    <w:p w:rsidR="00272676" w:rsidRDefault="0023612F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навек</w:t>
      </w:r>
      <w:r w:rsidR="00272676" w:rsidRPr="00272676">
        <w:rPr>
          <w:i/>
          <w:iCs/>
          <w:lang w:val="be-BY"/>
        </w:rPr>
        <w:t>!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8D4130" w:rsidP="00272676">
      <w:pPr>
        <w:ind w:firstLine="709"/>
        <w:rPr>
          <w:lang w:val="be-BY"/>
        </w:rPr>
      </w:pPr>
      <w:r w:rsidRPr="00272676">
        <w:rPr>
          <w:lang w:val="be-BY"/>
        </w:rPr>
        <w:t>Гумарыстычныя пародыі выяўляюць слабасці аргінала, але не адмаўляюць яго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іх ёсць крытыка, але крытыка добразычлівая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Так, у пародыі “Незацугляны бег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Банадыся Кастрыцы падкрэсліваееца залішняя “залітаратурнасць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стылю верша “Конь незацугляны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Генадзя Бураўкіна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8D4130" w:rsidRPr="00272676" w:rsidRDefault="008D4130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Мне б с людзьмі пагаманіць</w:t>
      </w:r>
    </w:p>
    <w:p w:rsidR="00272676" w:rsidRDefault="008D4130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навокал глянуць,</w:t>
      </w:r>
      <w:r w:rsidR="00272676" w:rsidRPr="00272676">
        <w:rPr>
          <w:i/>
          <w:iCs/>
          <w:lang w:val="be-BY"/>
        </w:rPr>
        <w:t xml:space="preserve"> -</w:t>
      </w:r>
    </w:p>
    <w:p w:rsidR="008D4130" w:rsidRPr="00272676" w:rsidRDefault="008D4130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Ды, як той віхор, імчыць</w:t>
      </w:r>
    </w:p>
    <w:p w:rsidR="00272676" w:rsidRDefault="008D4130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Конь незацугляны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E46E0D" w:rsidP="00272676">
      <w:pPr>
        <w:ind w:firstLine="709"/>
        <w:rPr>
          <w:lang w:val="be-BY"/>
        </w:rPr>
      </w:pPr>
      <w:r w:rsidRPr="00272676">
        <w:rPr>
          <w:lang w:val="be-BY"/>
        </w:rPr>
        <w:t>У сучаснай літаратуры пашыраны сатырычныя пародыі, прыкладам якіх з’яўляецца верш “Я за грыбы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Рыгора Барадуліна, напісаны ў форме прамовы ўпаўнаважанага па нарыхтоўцы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транспарціроўцы грыбоў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Удала выкарыстоўваючы афіцыйна-справавы стыль прамовы, канцылярызмы, штампы, аўтар вымейвае такія з’явы, як дэмагогія і бюракратызм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Канцылярскі шаблон у творы Рыгора Барадуліна суседнічае з высокім стылем, што стварае камічную сітуацыю</w:t>
      </w:r>
      <w:r w:rsidR="00272676" w:rsidRPr="00272676">
        <w:rPr>
          <w:lang w:val="be-BY"/>
        </w:rPr>
        <w:t>.</w:t>
      </w:r>
    </w:p>
    <w:p w:rsidR="00272676" w:rsidRDefault="00E46E0D" w:rsidP="00272676">
      <w:pPr>
        <w:ind w:firstLine="709"/>
        <w:rPr>
          <w:lang w:val="be-BY"/>
        </w:rPr>
      </w:pPr>
      <w:r w:rsidRPr="00272676">
        <w:rPr>
          <w:lang w:val="be-BY"/>
        </w:rPr>
        <w:t>Такім чынам, парадыяванне як адзін са спосабаў сатырычнай тыпізацы мае ў нашай літаратуры сталую традыцыю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Яго зараджэнне звязана з перыядам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 xml:space="preserve">барока, а ідэйна-тэматычнае і жанрава-стылёвае ўзбагачэнне пародыі паспяхова адбывалася ў ХІХ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ХХ стагоддзях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Асабліва папулярнымі сталі парадыйныя творы ў другой палове ХХ стагоддзя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Яны ў значнай ступені вызначаюць творочую індывідуаьнасць Ніла Гілевіча, Георгія Юрчанкі, Рыгора Барадуліна, Міхася Скоблы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і іншых</w:t>
      </w:r>
      <w:r w:rsidR="00272676" w:rsidRPr="00272676">
        <w:rPr>
          <w:lang w:val="be-BY"/>
        </w:rPr>
        <w:t>.</w:t>
      </w:r>
    </w:p>
    <w:p w:rsidR="00272676" w:rsidRPr="00272676" w:rsidRDefault="00595E16" w:rsidP="00595E16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7" w:name="_Toc255774085"/>
      <w:r w:rsidR="00272676">
        <w:rPr>
          <w:lang w:val="be-BY"/>
        </w:rPr>
        <w:t xml:space="preserve">2.2 </w:t>
      </w:r>
      <w:r w:rsidR="0023612F" w:rsidRPr="00272676">
        <w:rPr>
          <w:lang w:val="be-BY"/>
        </w:rPr>
        <w:t>Парадыйная спадчына Г</w:t>
      </w:r>
      <w:r w:rsidR="00272676" w:rsidRPr="00272676">
        <w:rPr>
          <w:lang w:val="be-BY"/>
        </w:rPr>
        <w:t xml:space="preserve">. </w:t>
      </w:r>
      <w:r w:rsidR="0023612F" w:rsidRPr="00272676">
        <w:rPr>
          <w:lang w:val="be-BY"/>
        </w:rPr>
        <w:t>Юрчанкі</w:t>
      </w:r>
      <w:bookmarkEnd w:id="7"/>
    </w:p>
    <w:p w:rsidR="00595E16" w:rsidRDefault="00595E16" w:rsidP="00272676">
      <w:pPr>
        <w:ind w:firstLine="709"/>
        <w:rPr>
          <w:lang w:val="be-BY"/>
        </w:rPr>
      </w:pPr>
    </w:p>
    <w:p w:rsidR="00272676" w:rsidRDefault="0023612F" w:rsidP="00272676">
      <w:pPr>
        <w:ind w:firstLine="709"/>
        <w:rPr>
          <w:lang w:val="be-BY"/>
        </w:rPr>
      </w:pPr>
      <w:r w:rsidRPr="00272676">
        <w:rPr>
          <w:lang w:val="be-BY"/>
        </w:rPr>
        <w:t>Аб’ектам гумарыстычных і старырычных твораў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 становяцца не толькі адсутнасць значных грамадскіх думак, дробязнасць тэматыкі, надуманасць сюжэтных збудаванняў, неглыбокае пранікненне ў сутнасць жыццёвых працэсаў, але і галдкапіс, штампы, голая рыторыка, моўная эквілібрыстыка, рыфмагонства, цяплічнасць, безаблічнасць, бяскрыласць, другаснасць і інш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Адчуванне агульнага літаратурнага працэсу дазваляе парадысту свабодна пачуваць сябе пры парадзіраванні розных літаратурных жанраў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>Парадыст умее закранць тыповыя з’явы, раскрыць іх сэнс, абагульніць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>У гэтым яму садзейнічаюць назіральнасць, тонкае адчуванне аўтарскага стылю, дакладнае разуменне індывідуальнасці пісьменніка, уменне пранікнуць у творчую лабараторыю, высветліць псіхалогію творчага працэсу, уменне дасягнуць дзейснага камічнага эфекту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 xml:space="preserve">Таму адчуваецца, што за пародыяй стаіць кваліфікаваны майстар, мастак, улюбёны ў сваю справу </w:t>
      </w:r>
      <w:r w:rsidR="00272676">
        <w:rPr>
          <w:lang w:val="be-BY"/>
        </w:rPr>
        <w:t>-</w:t>
      </w:r>
      <w:r w:rsidR="00974E97" w:rsidRPr="00272676">
        <w:rPr>
          <w:lang w:val="be-BY"/>
        </w:rPr>
        <w:t xml:space="preserve"> паэт-энтузіяст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>У яго асобе ўдала спалучаюцца даследчык, пісьменнік і кры</w:t>
      </w:r>
      <w:r w:rsidR="006B2F86" w:rsidRPr="00272676">
        <w:rPr>
          <w:lang w:val="be-BY"/>
        </w:rPr>
        <w:t>тык</w:t>
      </w:r>
      <w:r w:rsidR="00272676" w:rsidRPr="00272676">
        <w:rPr>
          <w:lang w:val="be-BY"/>
        </w:rPr>
        <w:t xml:space="preserve">. </w:t>
      </w:r>
      <w:r w:rsidR="006B2F86" w:rsidRPr="00272676">
        <w:rPr>
          <w:lang w:val="be-BY"/>
        </w:rPr>
        <w:t>Парадыст валодае пачуццё</w:t>
      </w:r>
      <w:r w:rsidR="00974E97" w:rsidRPr="00272676">
        <w:rPr>
          <w:lang w:val="be-BY"/>
        </w:rPr>
        <w:t>м гумару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>І гумар гэты па-сяброўску шчыры і добразычлівы, хоць можа быць калючым і з’едлівым</w:t>
      </w:r>
      <w:r w:rsidR="00272676" w:rsidRPr="00272676">
        <w:rPr>
          <w:lang w:val="be-BY"/>
        </w:rPr>
        <w:t xml:space="preserve">. </w:t>
      </w:r>
      <w:r w:rsidR="00974E97" w:rsidRPr="00272676">
        <w:rPr>
          <w:lang w:val="be-BY"/>
        </w:rPr>
        <w:t>Яго пародыі выклікаюць іронію, добры настрой, смех, што называецца да душы</w:t>
      </w:r>
      <w:r w:rsidR="00272676" w:rsidRPr="00272676">
        <w:rPr>
          <w:lang w:val="be-BY"/>
        </w:rPr>
        <w:t>.</w:t>
      </w:r>
    </w:p>
    <w:p w:rsidR="00272676" w:rsidRPr="00272676" w:rsidRDefault="00974E97" w:rsidP="00272676">
      <w:pPr>
        <w:ind w:firstLine="709"/>
        <w:rPr>
          <w:lang w:val="be-BY"/>
        </w:rPr>
      </w:pPr>
      <w:r w:rsidRPr="00272676">
        <w:rPr>
          <w:lang w:val="be-BY"/>
        </w:rPr>
        <w:t>Даследчык Наркевіч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 гаворыць пра парадыяванне Юрчанкі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“Парадыст па-свойму адкрывае аўтара, падае буйным планам яго індывідуальна-творчы воблік</w:t>
      </w:r>
      <w:r w:rsidR="00E96BB3" w:rsidRPr="00272676">
        <w:rPr>
          <w:lang w:val="be-BY"/>
        </w:rPr>
        <w:t xml:space="preserve"> і</w:t>
      </w:r>
      <w:r w:rsidR="00272676" w:rsidRPr="00272676">
        <w:rPr>
          <w:lang w:val="be-BY"/>
        </w:rPr>
        <w:t xml:space="preserve"> </w:t>
      </w:r>
      <w:r w:rsidR="00E96BB3" w:rsidRPr="00272676">
        <w:rPr>
          <w:lang w:val="be-BY"/>
        </w:rPr>
        <w:t>перадае асаблівасці стылю твора настолькі дакладна, трапна, што можна і не пазначаць, на каго напісана пародыя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>Вось адзін з такіх урыўкаў</w:t>
      </w:r>
      <w:r w:rsidR="00272676" w:rsidRPr="00272676">
        <w:rPr>
          <w:lang w:val="be-BY"/>
        </w:rPr>
        <w:t xml:space="preserve">: </w:t>
      </w:r>
      <w:r w:rsidR="00E96BB3" w:rsidRPr="00272676">
        <w:rPr>
          <w:lang w:val="be-BY"/>
        </w:rPr>
        <w:t>“Раскажу я вам, уюнашы, якія справы мы рабілі ў свой час, аж гула-дрыжала зямля ад спраў тых неспакойных, бунтарных ды геройскіх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>Праўда, даўнавата гэта было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>Час тады называўся царызмам, паганым царызмам, прападзі ты ропадам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 xml:space="preserve">Багатыя ў той час жылі багата, а бедныя </w:t>
      </w:r>
      <w:r w:rsidR="00272676">
        <w:rPr>
          <w:lang w:val="be-BY"/>
        </w:rPr>
        <w:t>-</w:t>
      </w:r>
      <w:r w:rsidR="00E96BB3" w:rsidRPr="00272676">
        <w:rPr>
          <w:lang w:val="be-BY"/>
        </w:rPr>
        <w:t xml:space="preserve"> бедна</w:t>
      </w:r>
      <w:r w:rsidR="00272676">
        <w:rPr>
          <w:lang w:val="be-BY"/>
        </w:rPr>
        <w:t xml:space="preserve">". </w:t>
      </w:r>
      <w:r w:rsidR="00E96BB3" w:rsidRPr="00272676">
        <w:rPr>
          <w:lang w:val="be-BY"/>
        </w:rPr>
        <w:t>Хто чытаў М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>Лынькова, адразу пазнае яго маладнякоўскую квяцістасць з інверсіямі і паўторамі, чыста лынькоўскі вобразны і рытмічны лад</w:t>
      </w:r>
      <w:r w:rsidR="00272676" w:rsidRPr="00272676">
        <w:rPr>
          <w:lang w:val="be-BY"/>
        </w:rPr>
        <w:t xml:space="preserve">. </w:t>
      </w:r>
      <w:r w:rsidR="00E96BB3" w:rsidRPr="00272676">
        <w:rPr>
          <w:lang w:val="be-BY"/>
        </w:rPr>
        <w:t>Дакладна, з лагоднай усмешкай перададзены моўны каларыт</w:t>
      </w:r>
      <w:r w:rsidR="00272676" w:rsidRPr="00272676">
        <w:rPr>
          <w:lang w:val="be-BY"/>
        </w:rPr>
        <w:t xml:space="preserve"> [</w:t>
      </w:r>
      <w:r w:rsidR="00E96BB3" w:rsidRPr="00272676">
        <w:rPr>
          <w:lang w:val="be-BY"/>
        </w:rPr>
        <w:t>наркевіч</w:t>
      </w:r>
      <w:r w:rsidR="00272676" w:rsidRPr="00272676">
        <w:rPr>
          <w:lang w:val="be-BY"/>
        </w:rPr>
        <w:t>;].</w:t>
      </w:r>
    </w:p>
    <w:p w:rsidR="00272676" w:rsidRDefault="00E96BB3" w:rsidP="00272676">
      <w:pPr>
        <w:ind w:firstLine="709"/>
        <w:rPr>
          <w:lang w:val="be-BY"/>
        </w:rPr>
      </w:pPr>
      <w:r w:rsidRPr="00272676">
        <w:rPr>
          <w:lang w:val="be-BY"/>
        </w:rPr>
        <w:t>Дакладна схоплены і паэтычны тэмперамент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Панчанкі ў пародыі “Па Пега-а-асах</w:t>
      </w:r>
      <w:r w:rsidR="00272676" w:rsidRPr="00272676">
        <w:rPr>
          <w:lang w:val="be-BY"/>
        </w:rPr>
        <w:t xml:space="preserve">! </w:t>
      </w:r>
      <w:r w:rsidRPr="00272676">
        <w:rPr>
          <w:lang w:val="be-BY"/>
        </w:rPr>
        <w:t>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каму незнаёма русакоўская песня “Бывайце здаровы</w:t>
      </w:r>
      <w:r w:rsidR="00272676" w:rsidRPr="00272676">
        <w:rPr>
          <w:lang w:val="be-BY"/>
        </w:rPr>
        <w:t xml:space="preserve">! </w:t>
      </w:r>
      <w:r w:rsidRPr="00272676">
        <w:rPr>
          <w:lang w:val="be-BY"/>
        </w:rPr>
        <w:t>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Песня выдатная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І парадыст звярнуў увагу не на вонкавыя прыкметы, а на сутнасць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пэўную тэматычную аднастайнасць песень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Русака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зроблена гэта артыстычна, з тонкай мерай жарту і досціпу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lang w:val="be-BY"/>
        </w:rPr>
      </w:pPr>
    </w:p>
    <w:p w:rsidR="00E96BB3" w:rsidRPr="00595E16" w:rsidRDefault="00E96BB3" w:rsidP="00272676">
      <w:pPr>
        <w:ind w:firstLine="709"/>
        <w:rPr>
          <w:i/>
          <w:iCs/>
          <w:lang w:val="be-BY"/>
        </w:rPr>
      </w:pPr>
      <w:r w:rsidRPr="00595E16">
        <w:rPr>
          <w:i/>
          <w:iCs/>
          <w:lang w:val="be-BY"/>
        </w:rPr>
        <w:t>На грэблі дубовай</w:t>
      </w:r>
    </w:p>
    <w:p w:rsidR="00272676" w:rsidRPr="00595E16" w:rsidRDefault="00E96BB3" w:rsidP="00272676">
      <w:pPr>
        <w:ind w:firstLine="709"/>
        <w:rPr>
          <w:i/>
          <w:iCs/>
          <w:lang w:val="be-BY"/>
        </w:rPr>
      </w:pPr>
      <w:r w:rsidRPr="00595E16">
        <w:rPr>
          <w:i/>
          <w:iCs/>
          <w:lang w:val="be-BY"/>
        </w:rPr>
        <w:t>Дарога заўецца</w:t>
      </w:r>
      <w:r w:rsidR="00272676" w:rsidRPr="00595E16">
        <w:rPr>
          <w:i/>
          <w:iCs/>
          <w:lang w:val="be-BY"/>
        </w:rPr>
        <w:t>.</w:t>
      </w:r>
    </w:p>
    <w:p w:rsidR="00E96BB3" w:rsidRPr="00595E16" w:rsidRDefault="00E96BB3" w:rsidP="00272676">
      <w:pPr>
        <w:ind w:firstLine="709"/>
        <w:rPr>
          <w:i/>
          <w:iCs/>
          <w:lang w:val="be-BY"/>
        </w:rPr>
      </w:pPr>
      <w:r w:rsidRPr="00595E16">
        <w:rPr>
          <w:i/>
          <w:iCs/>
          <w:lang w:val="be-BY"/>
        </w:rPr>
        <w:t>Мне сорак гадоў</w:t>
      </w:r>
    </w:p>
    <w:p w:rsidR="00272676" w:rsidRPr="00595E16" w:rsidRDefault="00E96BB3" w:rsidP="00272676">
      <w:pPr>
        <w:ind w:firstLine="709"/>
        <w:rPr>
          <w:i/>
          <w:iCs/>
          <w:lang w:val="be-BY"/>
        </w:rPr>
      </w:pPr>
      <w:r w:rsidRPr="00595E16">
        <w:rPr>
          <w:i/>
          <w:iCs/>
          <w:lang w:val="be-BY"/>
        </w:rPr>
        <w:t>Адно й тое ж пяецца</w:t>
      </w:r>
      <w:r w:rsidR="00272676" w:rsidRPr="00595E1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E96BB3" w:rsidP="00272676">
      <w:pPr>
        <w:ind w:firstLine="709"/>
        <w:rPr>
          <w:lang w:val="be-BY"/>
        </w:rPr>
      </w:pPr>
      <w:r w:rsidRPr="00272676">
        <w:rPr>
          <w:lang w:val="be-BY"/>
        </w:rPr>
        <w:t>Наогул, чым ярчэй творчая індывідуальнаць аўтара, тым дакладней гучыць і пародыя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Па-майстэрску нязмушаны і лагодны гумар у пародыях на В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Палтаран, М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Ткачова, С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Шушкевіча, А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Русецкага, Т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Бондар, Н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Мацяш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Парадыст пераўвасабляецца ў парадзіруемага, гаворыць за яго, ацэньвае стан рэчаў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Уменнем пераўвасабляцца Г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Юрчанка валодае бездакорна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Вось узор перадачы твора У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Мехава “Патаемнае” з залішнім захапленнем аўтара старой лексікай і прыёмамі пісьма таго часу</w:t>
      </w:r>
      <w:r w:rsidR="00272676" w:rsidRPr="00272676">
        <w:rPr>
          <w:lang w:val="be-BY"/>
        </w:rPr>
        <w:t xml:space="preserve">: </w:t>
      </w:r>
      <w:r w:rsidR="00E424CF" w:rsidRPr="00272676">
        <w:rPr>
          <w:lang w:val="be-BY"/>
        </w:rPr>
        <w:t>“Хто аз есм</w:t>
      </w:r>
      <w:r w:rsidR="00272676" w:rsidRPr="00272676">
        <w:rPr>
          <w:lang w:val="be-BY"/>
        </w:rPr>
        <w:t xml:space="preserve">? </w:t>
      </w:r>
      <w:r w:rsidR="00272676">
        <w:rPr>
          <w:lang w:val="be-BY"/>
        </w:rPr>
        <w:t>-</w:t>
      </w:r>
      <w:r w:rsidR="00E424CF" w:rsidRPr="00272676">
        <w:rPr>
          <w:lang w:val="be-BY"/>
        </w:rPr>
        <w:t xml:space="preserve"> чалавек аз есм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Уладзімеж, отрак Няхамскіх, кліканы Мехаў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Барзо нязнатны, худародны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 xml:space="preserve">Аталі ж пацягнула грэшным дзелам на небывальшчыну </w:t>
      </w:r>
      <w:r w:rsidR="00272676">
        <w:rPr>
          <w:lang w:val="be-BY"/>
        </w:rPr>
        <w:t>-</w:t>
      </w:r>
      <w:r w:rsidR="00E424CF" w:rsidRPr="00272676">
        <w:rPr>
          <w:lang w:val="be-BY"/>
        </w:rPr>
        <w:t xml:space="preserve"> занятак дзівачлівы, справу нязнаную,</w:t>
      </w:r>
      <w:r w:rsidR="00272676" w:rsidRPr="00272676">
        <w:rPr>
          <w:lang w:val="be-BY"/>
        </w:rPr>
        <w:t xml:space="preserve"> - </w:t>
      </w:r>
      <w:r w:rsidR="00E424CF" w:rsidRPr="00272676">
        <w:rPr>
          <w:lang w:val="be-BY"/>
        </w:rPr>
        <w:t>пісаць” Стрымунку не маю</w:t>
      </w:r>
      <w:r w:rsidR="00272676" w:rsidRPr="00272676">
        <w:rPr>
          <w:lang w:val="be-BY"/>
        </w:rPr>
        <w:t xml:space="preserve">. </w:t>
      </w:r>
      <w:r w:rsidR="00E424CF" w:rsidRPr="00272676">
        <w:rPr>
          <w:lang w:val="be-BY"/>
        </w:rPr>
        <w:t>Цалкам захвоціўся”</w:t>
      </w:r>
      <w:r w:rsidR="00272676" w:rsidRPr="00272676">
        <w:rPr>
          <w:lang w:val="be-BY"/>
        </w:rPr>
        <w:t>.</w:t>
      </w:r>
    </w:p>
    <w:p w:rsidR="00272676" w:rsidRDefault="00E424CF" w:rsidP="00272676">
      <w:pPr>
        <w:ind w:firstLine="709"/>
        <w:rPr>
          <w:lang w:val="be-BY"/>
        </w:rPr>
      </w:pPr>
      <w:r w:rsidRPr="00272676">
        <w:rPr>
          <w:lang w:val="be-BY"/>
        </w:rPr>
        <w:t>У 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Пташнікава адчуваецца празмерная цяга да </w:t>
      </w:r>
      <w:r w:rsidR="006E6735" w:rsidRPr="00272676">
        <w:rPr>
          <w:lang w:val="be-BY"/>
        </w:rPr>
        <w:t>дэталізацыі з’яў, якая запавольвае развіццё сюжэта</w:t>
      </w:r>
      <w:r w:rsidR="00272676">
        <w:rPr>
          <w:lang w:val="be-BY"/>
        </w:rPr>
        <w:t>.</w:t>
      </w:r>
      <w:r w:rsidR="00BF4D0A">
        <w:rPr>
          <w:lang w:val="be-BY"/>
        </w:rPr>
        <w:t xml:space="preserve"> </w:t>
      </w:r>
      <w:r w:rsidR="00272676">
        <w:rPr>
          <w:lang w:val="be-BY"/>
        </w:rPr>
        <w:t xml:space="preserve">Г. </w:t>
      </w:r>
      <w:r w:rsidR="006E6735" w:rsidRPr="00272676">
        <w:rPr>
          <w:lang w:val="be-BY"/>
        </w:rPr>
        <w:t>Юрчанка піша пародыю “Сняжня на павуцці</w:t>
      </w:r>
      <w:r w:rsidR="00272676">
        <w:rPr>
          <w:lang w:val="be-BY"/>
        </w:rPr>
        <w:t xml:space="preserve">", </w:t>
      </w:r>
      <w:r w:rsidR="006E6735" w:rsidRPr="00272676">
        <w:rPr>
          <w:lang w:val="be-BY"/>
        </w:rPr>
        <w:t>у якой дзве старонкі заняло паведамленне пра тое, як вераб’ю пашанцавала паласавацца павуком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Добразычлівую ўсмешку выклікае рамантычна-ўзнёслы настрой І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Грамовіча</w:t>
      </w:r>
      <w:r w:rsidR="00272676">
        <w:rPr>
          <w:lang w:val="be-BY"/>
        </w:rPr>
        <w:t xml:space="preserve"> (</w:t>
      </w:r>
      <w:r w:rsidR="006E6735" w:rsidRPr="00272676">
        <w:rPr>
          <w:lang w:val="be-BY"/>
        </w:rPr>
        <w:t>“Воблакі над авечкамі”</w:t>
      </w:r>
      <w:r w:rsidR="00272676" w:rsidRPr="00272676">
        <w:rPr>
          <w:lang w:val="be-BY"/>
        </w:rPr>
        <w:t xml:space="preserve">): </w:t>
      </w:r>
      <w:r w:rsidR="006E6735" w:rsidRPr="00272676">
        <w:rPr>
          <w:lang w:val="be-BY"/>
        </w:rPr>
        <w:t>“Воблакі і авечкі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Ці знайсці што больш цудоўнейшае</w:t>
      </w:r>
      <w:r w:rsidR="00272676" w:rsidRPr="00272676">
        <w:rPr>
          <w:lang w:val="be-BY"/>
        </w:rPr>
        <w:t xml:space="preserve">? </w:t>
      </w:r>
      <w:r w:rsidR="006E6735" w:rsidRPr="00272676">
        <w:rPr>
          <w:lang w:val="be-BY"/>
        </w:rPr>
        <w:t>Дзе воблакі</w:t>
      </w:r>
      <w:r w:rsidR="00272676" w:rsidRPr="00272676">
        <w:rPr>
          <w:lang w:val="be-BY"/>
        </w:rPr>
        <w:t xml:space="preserve">? </w:t>
      </w:r>
      <w:r w:rsidR="006E6735" w:rsidRPr="00272676">
        <w:rPr>
          <w:lang w:val="be-BY"/>
        </w:rPr>
        <w:t>Яны сабраліся на сінім-сінім полі і плывуць паціхусеньку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Хто іх кліча</w:t>
      </w:r>
      <w:r w:rsidR="00272676" w:rsidRPr="00272676">
        <w:rPr>
          <w:lang w:val="be-BY"/>
        </w:rPr>
        <w:t xml:space="preserve">? </w:t>
      </w:r>
      <w:r w:rsidR="006E6735" w:rsidRPr="00272676">
        <w:rPr>
          <w:lang w:val="be-BY"/>
        </w:rPr>
        <w:t>Хто прымушае рухацца невядома адкуль, невядома куды і чаго</w:t>
      </w:r>
      <w:r w:rsidR="00272676" w:rsidRPr="00272676">
        <w:rPr>
          <w:lang w:val="be-BY"/>
        </w:rPr>
        <w:t>!.</w:t>
      </w:r>
      <w:r w:rsidR="00272676">
        <w:rPr>
          <w:lang w:val="be-BY"/>
        </w:rPr>
        <w:t xml:space="preserve"> </w:t>
      </w:r>
      <w:r w:rsidR="006E6735" w:rsidRPr="00272676">
        <w:rPr>
          <w:lang w:val="be-BY"/>
        </w:rPr>
        <w:t>Воблакі на небе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Авечкі на зямлі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Як гэта захапляльна</w:t>
      </w:r>
      <w:r w:rsidR="00272676" w:rsidRPr="00272676">
        <w:rPr>
          <w:lang w:val="be-BY"/>
        </w:rPr>
        <w:t xml:space="preserve">! </w:t>
      </w:r>
      <w:r w:rsidR="006E6735" w:rsidRPr="00272676">
        <w:rPr>
          <w:lang w:val="be-BY"/>
        </w:rPr>
        <w:t>Гэта хвалюе, непакоіць, зварушліва аддаецца ў самых патаемных кутчках сэрца</w:t>
      </w:r>
      <w:r w:rsidR="00272676">
        <w:rPr>
          <w:lang w:val="be-BY"/>
        </w:rPr>
        <w:t>...</w:t>
      </w:r>
      <w:r w:rsidR="00272676" w:rsidRPr="00272676">
        <w:rPr>
          <w:lang w:val="be-BY"/>
        </w:rPr>
        <w:t xml:space="preserve"> </w:t>
      </w:r>
      <w:r w:rsidR="006E6735" w:rsidRPr="00272676">
        <w:rPr>
          <w:lang w:val="be-BY"/>
        </w:rPr>
        <w:t>”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З жартоўнай усмешкай прагучалі пародыі на С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Законнікава, Г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Пашкова, І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Сіпакова, Х</w:t>
      </w:r>
      <w:r w:rsidR="00272676" w:rsidRPr="00272676">
        <w:rPr>
          <w:lang w:val="be-BY"/>
        </w:rPr>
        <w:t xml:space="preserve">. </w:t>
      </w:r>
      <w:r w:rsidR="006E6735" w:rsidRPr="00272676">
        <w:rPr>
          <w:lang w:val="be-BY"/>
        </w:rPr>
        <w:t>Лялько</w:t>
      </w:r>
      <w:r w:rsidR="00272676" w:rsidRPr="00272676">
        <w:rPr>
          <w:lang w:val="be-BY"/>
        </w:rPr>
        <w:t>.</w:t>
      </w:r>
    </w:p>
    <w:p w:rsidR="00272676" w:rsidRDefault="006E6735" w:rsidP="00272676">
      <w:pPr>
        <w:ind w:firstLine="709"/>
        <w:rPr>
          <w:lang w:val="be-BY"/>
        </w:rPr>
      </w:pPr>
      <w:r w:rsidRPr="00272676">
        <w:rPr>
          <w:lang w:val="be-BY"/>
        </w:rPr>
        <w:t>Удала перададзена аўтарам сентыментальная туга па юнацкіх прыгодах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Ракітнага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“Гарадскі сялянчык”</w:t>
      </w:r>
      <w:r w:rsidR="00272676" w:rsidRPr="00272676">
        <w:rPr>
          <w:lang w:val="be-BY"/>
        </w:rPr>
        <w:t>),</w:t>
      </w:r>
      <w:r w:rsidRPr="00272676">
        <w:rPr>
          <w:lang w:val="be-BY"/>
        </w:rPr>
        <w:t xml:space="preserve"> напаўдзіцячыя мроі-ўспаміны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Васілевіч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“Каханне”</w:t>
      </w:r>
      <w:r w:rsidR="00272676" w:rsidRPr="00272676">
        <w:rPr>
          <w:lang w:val="be-BY"/>
        </w:rPr>
        <w:t>),</w:t>
      </w:r>
      <w:r w:rsidRPr="00272676">
        <w:rPr>
          <w:lang w:val="be-BY"/>
        </w:rPr>
        <w:t xml:space="preserve"> бытавая гаворка са стылізацыяй пад народнасць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Лобана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“Ілья Шэмет”</w:t>
      </w:r>
      <w:r w:rsidR="00272676" w:rsidRPr="00272676">
        <w:rPr>
          <w:lang w:val="be-BY"/>
        </w:rPr>
        <w:t>),</w:t>
      </w:r>
      <w:r w:rsidRPr="00272676">
        <w:rPr>
          <w:lang w:val="be-BY"/>
        </w:rPr>
        <w:t xml:space="preserve"> студэнцкі энтузіязм 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Навуменкі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“Бульбе не дано загінуць”</w:t>
      </w:r>
      <w:r w:rsidR="00272676" w:rsidRPr="00272676">
        <w:rPr>
          <w:lang w:val="be-BY"/>
        </w:rPr>
        <w:t xml:space="preserve">). </w:t>
      </w:r>
      <w:r w:rsidRPr="00272676">
        <w:rPr>
          <w:lang w:val="be-BY"/>
        </w:rPr>
        <w:t>У творчасці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Бажко парадыст заўважыў сюжэтную ўскладненасць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“Моцны вузел”</w:t>
      </w:r>
      <w:r w:rsidR="00272676" w:rsidRPr="00272676">
        <w:rPr>
          <w:lang w:val="be-BY"/>
        </w:rPr>
        <w:t>),</w:t>
      </w:r>
      <w:r w:rsidRPr="00272676">
        <w:rPr>
          <w:lang w:val="be-BY"/>
        </w:rPr>
        <w:t xml:space="preserve"> а ў другім месцы філасофскае “адкрыццё”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 xml:space="preserve">“На кожным дрэве пад лісцем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сукі</w:t>
      </w:r>
      <w:r w:rsidR="00272676">
        <w:rPr>
          <w:lang w:val="be-BY"/>
        </w:rPr>
        <w:t xml:space="preserve">..." </w:t>
      </w:r>
      <w:r w:rsidR="0072089C" w:rsidRPr="00272676">
        <w:rPr>
          <w:lang w:val="be-BY"/>
        </w:rPr>
        <w:t>і іранічна развіў “знаходку</w:t>
      </w:r>
      <w:r w:rsidR="00272676">
        <w:rPr>
          <w:lang w:val="be-BY"/>
        </w:rPr>
        <w:t xml:space="preserve">" </w:t>
      </w:r>
      <w:r w:rsidR="0072089C" w:rsidRPr="00272676">
        <w:rPr>
          <w:lang w:val="be-BY"/>
        </w:rPr>
        <w:t>паэта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72089C" w:rsidRP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Ішлі гады, праходзілі вякі,</w:t>
      </w:r>
    </w:p>
    <w:p w:rsid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Але, бясспрэчна, першым я прыкмеціў</w:t>
      </w:r>
      <w:r w:rsidR="00272676" w:rsidRPr="00272676">
        <w:rPr>
          <w:i/>
          <w:iCs/>
          <w:lang w:val="be-BY"/>
        </w:rPr>
        <w:t>:</w:t>
      </w:r>
    </w:p>
    <w:p w:rsidR="0072089C" w:rsidRP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 xml:space="preserve">На кожным дрэве пад лісцём </w:t>
      </w:r>
      <w:r w:rsidR="00272676">
        <w:rPr>
          <w:i/>
          <w:iCs/>
          <w:lang w:val="be-BY"/>
        </w:rPr>
        <w:t>-</w:t>
      </w:r>
      <w:r w:rsidRPr="00272676">
        <w:rPr>
          <w:i/>
          <w:iCs/>
          <w:lang w:val="be-BY"/>
        </w:rPr>
        <w:t xml:space="preserve"> сукі</w:t>
      </w:r>
    </w:p>
    <w:p w:rsidR="00272676" w:rsidRDefault="0072089C" w:rsidP="00272676">
      <w:pPr>
        <w:ind w:firstLine="709"/>
        <w:rPr>
          <w:lang w:val="be-BY"/>
        </w:rPr>
      </w:pPr>
      <w:r w:rsidRPr="00272676">
        <w:rPr>
          <w:i/>
          <w:iCs/>
          <w:lang w:val="be-BY"/>
        </w:rPr>
        <w:t>І птушкі спорна гнёзды ўюць у вецці</w:t>
      </w:r>
      <w:r w:rsidR="00272676" w:rsidRPr="00272676">
        <w:rPr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72089C" w:rsidP="00272676">
      <w:pPr>
        <w:ind w:firstLine="709"/>
        <w:rPr>
          <w:lang w:val="be-BY"/>
        </w:rPr>
      </w:pPr>
      <w:r w:rsidRPr="00272676">
        <w:rPr>
          <w:lang w:val="be-BY"/>
        </w:rPr>
        <w:t>Уяўная глабакадумнасць крытыкуецца таксама ў пародыях “На дровы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“Покліч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“Наперад” і інш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Часам у паэзіі сустракаецца надуманы пафас, што таксама не праходзіць незаўважаным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пародыі “Ода пра чыгунок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“Трымай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Ёсць пародыі, накіраваныя супраць прымітывізму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“Вясна”, “Каханне і крупнік”, “Слёзы радасці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Супроць аблегчанага, павярхоўнага падыходу да жыцця скіраваны пародыі “Болей святаў”, “У фінале суму</w:t>
      </w:r>
      <w:r w:rsidR="00272676">
        <w:rPr>
          <w:lang w:val="be-BY"/>
        </w:rPr>
        <w:t>".</w:t>
      </w:r>
    </w:p>
    <w:p w:rsidR="00272676" w:rsidRDefault="0072089C" w:rsidP="00272676">
      <w:pPr>
        <w:ind w:firstLine="709"/>
        <w:rPr>
          <w:lang w:val="be-BY"/>
        </w:rPr>
      </w:pPr>
      <w:r w:rsidRPr="00272676">
        <w:rPr>
          <w:lang w:val="be-BY"/>
        </w:rPr>
        <w:t>Арыгінальна падмечана імкненне адклікацца на розныя кампаніі, заклікі ўладных структур, пра што сведчыць пародыя “Поўная гатоўнасць”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Калачынскага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72089C" w:rsidRP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 слаўлю выкасы, папасы</w:t>
      </w:r>
    </w:p>
    <w:p w:rsid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І пульхнай глебы харашбу</w:t>
      </w:r>
      <w:r w:rsidR="00272676" w:rsidRPr="00272676">
        <w:rPr>
          <w:i/>
          <w:iCs/>
          <w:lang w:val="be-BY"/>
        </w:rPr>
        <w:t>.</w:t>
      </w:r>
    </w:p>
    <w:p w:rsidR="0072089C" w:rsidRP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 ганю брыцу і макрыцу,</w:t>
      </w:r>
    </w:p>
    <w:p w:rsidR="00272676" w:rsidRDefault="0072089C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Пырэц, свірэпу і асот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72089C" w:rsidP="00272676">
      <w:pPr>
        <w:ind w:firstLine="709"/>
        <w:rPr>
          <w:lang w:val="be-BY"/>
        </w:rPr>
      </w:pPr>
      <w:r w:rsidRPr="00272676">
        <w:rPr>
          <w:lang w:val="be-BY"/>
        </w:rPr>
        <w:t>Адклікнуўся парадыст на захапленне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тэхніцызмамі ў паэзіі і прозе, лішкам навуковых, спецыяльных тэрмінаў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Герой пародыі “Паўнакроўнасць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“яшчэ на мінулым тыдні вызначыў памеры зазораў у рубашцы цыліндра і ступень ціску на педаль тормаза пры асінхронным гідрапрыводзе</w:t>
      </w:r>
      <w:r w:rsidR="00272676">
        <w:rPr>
          <w:lang w:val="be-BY"/>
        </w:rPr>
        <w:t>".</w:t>
      </w:r>
    </w:p>
    <w:p w:rsidR="00272676" w:rsidRDefault="007A2909" w:rsidP="00272676">
      <w:pPr>
        <w:ind w:firstLine="709"/>
        <w:rPr>
          <w:lang w:val="be-BY"/>
        </w:rPr>
      </w:pPr>
      <w:r w:rsidRPr="00272676">
        <w:rPr>
          <w:lang w:val="be-BY"/>
        </w:rPr>
        <w:t>Не заўсёды належнай якасці прыгодніцкія творы, і ў пародыі на 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Шыціка “На ўлонні сусвету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парадыст піша пра прыгоды піфпафлётаўцаў на планеце Сымонаўка, на якой яны апынуліся з дапамогай аўтамотаэлектроналёта з пазасветлавой хуткасцю і на якой гераіня “з натугай паклала на плячо лом і стомлена пайшла да кар’ера”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Дэтэктыўная тэма распрацавана ў пародыях на творы 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Кавалёва,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Капусціна,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Шышкова</w:t>
      </w:r>
      <w:r w:rsidR="00272676" w:rsidRPr="00272676">
        <w:rPr>
          <w:lang w:val="be-BY"/>
        </w:rPr>
        <w:t>.</w:t>
      </w:r>
    </w:p>
    <w:p w:rsidR="00272676" w:rsidRDefault="007A2909" w:rsidP="00272676">
      <w:pPr>
        <w:ind w:firstLine="709"/>
        <w:rPr>
          <w:lang w:val="be-BY"/>
        </w:rPr>
      </w:pPr>
      <w:r w:rsidRPr="00272676">
        <w:rPr>
          <w:lang w:val="be-BY"/>
        </w:rPr>
        <w:t>Сустракаецца легкаважнасць, павярхоўнасць у песенных тэкстах, пра што засведчана ў пародыях на тэксты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Дзеружынскага, 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Карызны</w:t>
      </w:r>
      <w:r w:rsidR="00272676" w:rsidRPr="00272676">
        <w:rPr>
          <w:lang w:val="be-BY"/>
        </w:rPr>
        <w:t>.</w:t>
      </w:r>
    </w:p>
    <w:p w:rsidR="00272676" w:rsidRDefault="007A2909" w:rsidP="00272676">
      <w:pPr>
        <w:ind w:firstLine="709"/>
        <w:rPr>
          <w:lang w:val="be-BY"/>
        </w:rPr>
      </w:pPr>
      <w:r w:rsidRPr="00272676">
        <w:rPr>
          <w:lang w:val="be-BY"/>
        </w:rPr>
        <w:t>Маладыя калі-некалі перабіраюць меру ў апісанні маленства і ледзь не пішуць мемуары пра ўчарашні дзень</w:t>
      </w:r>
      <w:r w:rsidR="00272676">
        <w:rPr>
          <w:lang w:val="be-BY"/>
        </w:rPr>
        <w:t>.</w:t>
      </w:r>
      <w:r w:rsidR="00BF4D0A">
        <w:rPr>
          <w:lang w:val="be-BY"/>
        </w:rPr>
        <w:t xml:space="preserve"> </w:t>
      </w:r>
      <w:r w:rsidR="00272676">
        <w:rPr>
          <w:lang w:val="be-BY"/>
        </w:rPr>
        <w:t xml:space="preserve">Г. </w:t>
      </w:r>
      <w:r w:rsidRPr="00272676">
        <w:rPr>
          <w:lang w:val="be-BY"/>
        </w:rPr>
        <w:t>Юрчанка гэта тонка адлюстраваў у пародыі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“З мемуараў некаторых маладых паэтаў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Здараецца, што не заўсёдыўдаецца мемуарнасць і сталым майстрам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пародыі “Незабыўнае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“Усё ў мінулым”</w:t>
      </w:r>
      <w:r w:rsidR="00272676" w:rsidRPr="00272676">
        <w:rPr>
          <w:lang w:val="be-BY"/>
        </w:rPr>
        <w:t>).</w:t>
      </w:r>
    </w:p>
    <w:p w:rsidR="00272676" w:rsidRDefault="007A2909" w:rsidP="00272676">
      <w:pPr>
        <w:ind w:firstLine="709"/>
        <w:rPr>
          <w:lang w:val="be-BY"/>
        </w:rPr>
      </w:pPr>
      <w:r w:rsidRPr="00272676">
        <w:rPr>
          <w:lang w:val="be-BY"/>
        </w:rPr>
        <w:t>Як памятаецца, існуе такое правіла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для дзяце трэба пісаць так, як і для дарослых, толькі яшчэ лепш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Тым не менш, творы для дзяцей нярэдка неглыбокія па задуме, спрошчаныя, з іх востра вытыркае павучальнасць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Парадыст крытыкуе просталінейнасць, знешнюю займальнасць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пародыі “Вянок і вершы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“Выкрыццё”</w:t>
      </w:r>
      <w:r w:rsidR="00272676" w:rsidRPr="00272676">
        <w:rPr>
          <w:lang w:val="be-BY"/>
        </w:rPr>
        <w:t xml:space="preserve">). </w:t>
      </w:r>
      <w:r w:rsidRPr="00272676">
        <w:rPr>
          <w:lang w:val="be-BY"/>
        </w:rPr>
        <w:t>Супраць сюсюкання скіравана пародыя “Калыханачка</w:t>
      </w:r>
      <w:r w:rsidR="00272676">
        <w:rPr>
          <w:lang w:val="be-BY"/>
        </w:rPr>
        <w:t xml:space="preserve">". </w:t>
      </w:r>
      <w:r w:rsidR="00D411E1" w:rsidRPr="00272676">
        <w:rPr>
          <w:lang w:val="be-BY"/>
        </w:rPr>
        <w:t>Звышмера ў памяншальна-ласкальнай лексіцы стварае смешную калізію</w:t>
      </w:r>
      <w:r w:rsidR="00272676" w:rsidRPr="00272676">
        <w:rPr>
          <w:lang w:val="be-BY"/>
        </w:rPr>
        <w:t>.</w:t>
      </w:r>
    </w:p>
    <w:p w:rsidR="00272676" w:rsidRDefault="00D411E1" w:rsidP="00272676">
      <w:pPr>
        <w:ind w:firstLine="709"/>
        <w:rPr>
          <w:lang w:val="be-BY"/>
        </w:rPr>
      </w:pPr>
      <w:r w:rsidRPr="00272676">
        <w:rPr>
          <w:lang w:val="be-BY"/>
        </w:rPr>
        <w:t>Аддаючы належнае таленту, вопыту, моўнаму слыху 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Скрыгана, парадыст выступае супраць яго некаторых улюбёных форм, якія трапна, праўда, у іншай сітуацыі, назваў скрыганізмамі, супроць падкованы, адукованы, бракованы, апрацованы, усталёванасць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Над захапленнямі дыялектнай лексікай паэт падсмейваецца ў пародыях “Бабкавічы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“Па дарозе ў Стараградак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“Бабровыя ловы</w:t>
      </w:r>
      <w:r w:rsidR="00272676">
        <w:rPr>
          <w:lang w:val="be-BY"/>
        </w:rPr>
        <w:t>".</w:t>
      </w:r>
    </w:p>
    <w:p w:rsidR="00272676" w:rsidRDefault="00D411E1" w:rsidP="00272676">
      <w:pPr>
        <w:ind w:firstLine="709"/>
        <w:rPr>
          <w:lang w:val="be-BY"/>
        </w:rPr>
      </w:pPr>
      <w:r w:rsidRPr="00272676">
        <w:rPr>
          <w:lang w:val="be-BY"/>
        </w:rPr>
        <w:t>Аддаючы перавагу памяркоўнаму гумару, парадыст можа быць і з’едліва-вострым, бязлітасна едкім</w:t>
      </w:r>
      <w:r w:rsidR="00272676" w:rsidRPr="00272676">
        <w:rPr>
          <w:lang w:val="be-BY"/>
        </w:rPr>
        <w:t>.</w:t>
      </w:r>
    </w:p>
    <w:p w:rsidR="00272676" w:rsidRDefault="00D411E1" w:rsidP="00272676">
      <w:pPr>
        <w:ind w:firstLine="709"/>
        <w:rPr>
          <w:lang w:val="be-BY"/>
        </w:rPr>
      </w:pPr>
      <w:r w:rsidRPr="00272676">
        <w:rPr>
          <w:lang w:val="be-BY"/>
        </w:rPr>
        <w:t>Перападае ад яго сябрам па сатырычным цэху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Неяк здрабнела ў апошні час байка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Прытупілася яе вастрыня, адчуваецца коўзанне па паверхні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з-пад пяра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 з’явілася байка “Кузьма і штаны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Гэта ўзор антыбайкі, узор, якой байка не мае права быць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Ужо загаловак насцярожвае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сапраўды, пародыя паведамляе, як праз ранішнюю мітрэнгу “Кузьма Кузьміч, памначканторы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пайшоў на слжбу без штаноў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Сапраўды, якая патрэба пісаць байку да наступнай высновы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D411E1" w:rsidRPr="00272676" w:rsidRDefault="00D411E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Мараль</w:t>
      </w:r>
      <w:r w:rsidR="00272676" w:rsidRPr="00272676">
        <w:rPr>
          <w:i/>
          <w:iCs/>
          <w:lang w:val="be-BY"/>
        </w:rPr>
        <w:t xml:space="preserve">? </w:t>
      </w:r>
      <w:r w:rsidRPr="00272676">
        <w:rPr>
          <w:i/>
          <w:iCs/>
          <w:lang w:val="be-BY"/>
        </w:rPr>
        <w:t>Калі выходзіш з хаты,</w:t>
      </w:r>
    </w:p>
    <w:p w:rsidR="00272676" w:rsidRDefault="00D411E1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Не забывай надзець штаны</w:t>
      </w:r>
      <w:r w:rsidR="00272676" w:rsidRPr="00272676">
        <w:rPr>
          <w:i/>
          <w:iCs/>
          <w:lang w:val="be-BY"/>
        </w:rPr>
        <w:t>.</w:t>
      </w:r>
    </w:p>
    <w:p w:rsidR="00595E16" w:rsidRDefault="00595E16" w:rsidP="00272676">
      <w:pPr>
        <w:ind w:firstLine="709"/>
        <w:rPr>
          <w:lang w:val="be-BY"/>
        </w:rPr>
      </w:pPr>
    </w:p>
    <w:p w:rsidR="00272676" w:rsidRDefault="00D411E1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У гумарытсычным плане паказваюцца выдаткі крытычнай прадукцыі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акадэмізм, завучоненасць, доўгія разважанні, славесная эквілібрыстыка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Лёгкай усмешкай суправаджаецца захапленне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Клышкі “белым” вершам, падмечана шматслоўе Д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Бугаёва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Часам парадыст “прымушае</w:t>
      </w:r>
      <w:r w:rsidR="00272676">
        <w:rPr>
          <w:lang w:val="be-BY"/>
        </w:rPr>
        <w:t xml:space="preserve">" </w:t>
      </w:r>
      <w:r w:rsidRPr="00272676">
        <w:rPr>
          <w:lang w:val="be-BY"/>
        </w:rPr>
        <w:t>крытыкаў</w:t>
      </w:r>
      <w:r w:rsidR="00B47548" w:rsidRPr="00272676">
        <w:rPr>
          <w:lang w:val="be-BY"/>
        </w:rPr>
        <w:t xml:space="preserve"> аналізаваць уласныя мастацкія творы</w:t>
      </w:r>
      <w:r w:rsidR="00272676">
        <w:rPr>
          <w:lang w:val="be-BY"/>
        </w:rPr>
        <w:t xml:space="preserve"> (</w:t>
      </w:r>
      <w:r w:rsidR="00B47548" w:rsidRPr="00272676">
        <w:rPr>
          <w:lang w:val="be-BY"/>
        </w:rPr>
        <w:t>пародыі на М</w:t>
      </w:r>
      <w:r w:rsidR="00272676" w:rsidRPr="00272676">
        <w:rPr>
          <w:lang w:val="be-BY"/>
        </w:rPr>
        <w:t xml:space="preserve">. </w:t>
      </w:r>
      <w:r w:rsidR="00B47548" w:rsidRPr="00272676">
        <w:rPr>
          <w:lang w:val="be-BY"/>
        </w:rPr>
        <w:t>Барсток, І</w:t>
      </w:r>
      <w:r w:rsidR="00272676" w:rsidRPr="00272676">
        <w:rPr>
          <w:lang w:val="be-BY"/>
        </w:rPr>
        <w:t xml:space="preserve">. </w:t>
      </w:r>
      <w:r w:rsidR="00B47548" w:rsidRPr="00272676">
        <w:rPr>
          <w:lang w:val="be-BY"/>
        </w:rPr>
        <w:t>Ралько, У</w:t>
      </w:r>
      <w:r w:rsidR="00272676" w:rsidRPr="00272676">
        <w:rPr>
          <w:lang w:val="be-BY"/>
        </w:rPr>
        <w:t xml:space="preserve">. </w:t>
      </w:r>
      <w:r w:rsidR="00B47548" w:rsidRPr="00272676">
        <w:rPr>
          <w:lang w:val="be-BY"/>
        </w:rPr>
        <w:t>Юрэвіча</w:t>
      </w:r>
      <w:r w:rsidR="00272676" w:rsidRPr="00272676">
        <w:rPr>
          <w:lang w:val="be-BY"/>
        </w:rPr>
        <w:t>).</w:t>
      </w:r>
    </w:p>
    <w:p w:rsidR="00272676" w:rsidRDefault="00B47548" w:rsidP="00272676">
      <w:pPr>
        <w:ind w:firstLine="709"/>
        <w:rPr>
          <w:lang w:val="be-BY"/>
        </w:rPr>
      </w:pPr>
      <w:r w:rsidRPr="00272676">
        <w:rPr>
          <w:lang w:val="be-BY"/>
        </w:rPr>
        <w:t>З пародый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 вдаць яго дасведчанасць, глыбокая праніклівасць у сутнасць з’яў, уменне дапоўніць творы пісьменніка шматлікімі дэталямі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Так, пералік прадметаў традыцыйнай сялянскай хаты ў пародыі “Вярні-і-ся-а-а</w:t>
      </w:r>
      <w:r w:rsidR="00272676">
        <w:rPr>
          <w:lang w:val="be-BY"/>
        </w:rPr>
        <w:t xml:space="preserve">!" </w:t>
      </w:r>
      <w:r w:rsidRPr="00272676">
        <w:rPr>
          <w:lang w:val="be-BY"/>
        </w:rPr>
        <w:t>варты ведаў добра падрыхтаванага этнографа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начоўкі, лазабка, кубел, вушат, цэбар, ступа, грэбень, матавіла, набілкі, бёрда, дзежка, вечка, клёпкі</w:t>
      </w:r>
      <w:r w:rsidR="00272676" w:rsidRPr="00272676">
        <w:rPr>
          <w:lang w:val="be-BY"/>
        </w:rPr>
        <w:t>.</w:t>
      </w:r>
    </w:p>
    <w:p w:rsidR="00272676" w:rsidRDefault="00B47548" w:rsidP="00272676">
      <w:pPr>
        <w:ind w:firstLine="709"/>
        <w:rPr>
          <w:lang w:val="be-BY"/>
        </w:rPr>
      </w:pPr>
      <w:r w:rsidRPr="00272676">
        <w:rPr>
          <w:lang w:val="be-BY"/>
        </w:rPr>
        <w:t>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Юрчанка напісаў шэраг трапных эпіграм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Лаканічна і дакладна даецца ў іх ацэнка пісьменнікаў, яго творчасці ці літаратурным з’явам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Арыгінальныя мініяцюры на літаратурныя тэмы “Узор байкі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“Узор рэцэнзіі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“Сааўтарам</w:t>
      </w:r>
      <w:r w:rsidR="00272676">
        <w:rPr>
          <w:lang w:val="be-BY"/>
        </w:rPr>
        <w:t xml:space="preserve">", </w:t>
      </w:r>
      <w:r w:rsidRPr="00272676">
        <w:rPr>
          <w:lang w:val="be-BY"/>
        </w:rPr>
        <w:t>“Белы верш і папера”</w:t>
      </w:r>
      <w:r w:rsidR="00272676" w:rsidRPr="00272676">
        <w:rPr>
          <w:lang w:val="be-BY"/>
        </w:rPr>
        <w:t>.</w:t>
      </w:r>
    </w:p>
    <w:p w:rsidR="00272676" w:rsidRDefault="00B47548" w:rsidP="00272676">
      <w:pPr>
        <w:ind w:firstLine="709"/>
        <w:rPr>
          <w:lang w:val="be-BY"/>
        </w:rPr>
      </w:pPr>
      <w:r w:rsidRPr="00272676">
        <w:rPr>
          <w:lang w:val="be-BY"/>
        </w:rPr>
        <w:t>Парадыст актыўна працуе над словам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нястомны збіральнік моўных самацветаў роднай гаворкі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Гэты прафесійны занятак мовай дапамагае ў працы над пародыямі, дапамагае знайсці самыя тонкія адценні слова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Таму такі шырокі моўны дыяпазон у яго пародыях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мова і вясковай бабулькі, і сталага інтэлігента, і прафесіянала-тэхнара, і вытанчаная паэтычная, і літаратуразнаўчая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Бездакорная моўная чуйнасць дапамагае яму заўважыць недакладна выказаную думку, няўдала ўжытае слова</w:t>
      </w:r>
      <w:r w:rsidR="00272676" w:rsidRPr="00272676">
        <w:rPr>
          <w:lang w:val="be-BY"/>
        </w:rPr>
        <w:t xml:space="preserve">. </w:t>
      </w:r>
      <w:r w:rsidR="00095991" w:rsidRPr="00272676">
        <w:rPr>
          <w:lang w:val="be-BY"/>
        </w:rPr>
        <w:t>Нямала рассыпана ў яго пародыях трапных моўных знаходак</w:t>
      </w:r>
      <w:r w:rsidR="00272676" w:rsidRPr="00272676">
        <w:rPr>
          <w:lang w:val="be-BY"/>
        </w:rPr>
        <w:t xml:space="preserve">. </w:t>
      </w:r>
      <w:r w:rsidR="00095991" w:rsidRPr="00272676">
        <w:rPr>
          <w:lang w:val="be-BY"/>
        </w:rPr>
        <w:t>Агульнавядомы фразеалагізм махнуць рукой</w:t>
      </w:r>
      <w:r w:rsidR="00272676" w:rsidRPr="00272676">
        <w:rPr>
          <w:lang w:val="be-BY"/>
        </w:rPr>
        <w:t xml:space="preserve">. </w:t>
      </w:r>
      <w:r w:rsidR="00095991" w:rsidRPr="00272676">
        <w:rPr>
          <w:lang w:val="be-BY"/>
        </w:rPr>
        <w:t>А пад пяром Г</w:t>
      </w:r>
      <w:r w:rsidR="00272676" w:rsidRPr="00272676">
        <w:rPr>
          <w:lang w:val="be-BY"/>
        </w:rPr>
        <w:t xml:space="preserve">. </w:t>
      </w:r>
      <w:r w:rsidR="00095991" w:rsidRPr="00272676">
        <w:rPr>
          <w:lang w:val="be-BY"/>
        </w:rPr>
        <w:t>Юрчанкі коні “на працу махнулі хвастамі</w:t>
      </w:r>
      <w:r w:rsidR="00272676">
        <w:rPr>
          <w:lang w:val="be-BY"/>
        </w:rPr>
        <w:t xml:space="preserve">". </w:t>
      </w:r>
      <w:r w:rsidR="00095991" w:rsidRPr="00272676">
        <w:rPr>
          <w:lang w:val="be-BY"/>
        </w:rPr>
        <w:t>Паэт у яго ходзіць на словапаляванне</w:t>
      </w:r>
      <w:r w:rsidR="00272676" w:rsidRPr="00272676">
        <w:rPr>
          <w:lang w:val="be-BY"/>
        </w:rPr>
        <w:t>.</w:t>
      </w:r>
    </w:p>
    <w:p w:rsidR="00272676" w:rsidRDefault="00095991" w:rsidP="00272676">
      <w:pPr>
        <w:ind w:firstLine="709"/>
        <w:rPr>
          <w:lang w:val="be-BY"/>
        </w:rPr>
      </w:pPr>
      <w:r w:rsidRPr="00272676">
        <w:rPr>
          <w:lang w:val="be-BY"/>
        </w:rPr>
        <w:t>Жанр пародыі, побач са зборам народнай лексікі стаў асноўным заняткам літаратара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Высокая культура яго творчасці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не пабочны назіральнік, усюды адчуваюцца яго адносіны да напісанага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І яшчэ варта адзначыць яго бескампраміснасць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Пісьменнік не зважае на тытулы, званні, пасады, сяброўства</w:t>
      </w:r>
      <w:r w:rsidR="00272676" w:rsidRPr="00272676">
        <w:rPr>
          <w:lang w:val="be-BY"/>
        </w:rPr>
        <w:t>.</w:t>
      </w:r>
    </w:p>
    <w:p w:rsidR="00272676" w:rsidRDefault="00095991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Пародыя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жанр ёмісты і зручны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Крытык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Яскевіч, заклікаючы не баяцца яе насмешлівага вока, пісаў, што парадыст “спрыяе, падказвае часам там, дзе не падкажа сябар, змоўчыць крытык, употай парадуецца зласлівец</w:t>
      </w:r>
      <w:r w:rsidR="00272676">
        <w:rPr>
          <w:lang w:val="be-BY"/>
        </w:rPr>
        <w:t xml:space="preserve">". </w:t>
      </w:r>
      <w:r w:rsidRPr="00272676">
        <w:rPr>
          <w:lang w:val="be-BY"/>
        </w:rPr>
        <w:t>Многія адзначылі, што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Юрчанка нярэдка пераўзыходзіць арыгіналы, піша лепш, чым парадзіруемыя аўтары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Пародыям яго ўласцівы лаканізм, афарыстычнасць, уменне ў час у патрэбным месцы паставіць кропку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лічыць, што нельга парадзіраваць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адзін верш, тым больш страфу ці радок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Трэба імкнуцца ахапіць усю творчасць ці, прынамсі</w:t>
      </w:r>
      <w:r w:rsidR="00242A29" w:rsidRPr="00272676">
        <w:rPr>
          <w:lang w:val="be-BY"/>
        </w:rPr>
        <w:t>, яе значную частку памерам не меншым за кніжку</w:t>
      </w:r>
      <w:r w:rsidR="00272676" w:rsidRPr="00272676">
        <w:rPr>
          <w:lang w:val="be-BY"/>
        </w:rPr>
        <w:t xml:space="preserve">. </w:t>
      </w:r>
      <w:r w:rsidR="00242A29" w:rsidRPr="00272676">
        <w:rPr>
          <w:lang w:val="be-BY"/>
        </w:rPr>
        <w:t xml:space="preserve">А эпіграф у вершаваных пародыях </w:t>
      </w:r>
      <w:r w:rsidR="00272676">
        <w:rPr>
          <w:lang w:val="be-BY"/>
        </w:rPr>
        <w:t>-</w:t>
      </w:r>
      <w:r w:rsidR="00242A29" w:rsidRPr="00272676">
        <w:rPr>
          <w:lang w:val="be-BY"/>
        </w:rPr>
        <w:t xml:space="preserve"> гэта даніна традыцыі</w:t>
      </w:r>
      <w:r w:rsidR="00272676" w:rsidRPr="00272676">
        <w:rPr>
          <w:lang w:val="be-BY"/>
        </w:rPr>
        <w:t>.</w:t>
      </w:r>
    </w:p>
    <w:p w:rsidR="00272676" w:rsidRDefault="00242A29" w:rsidP="00272676">
      <w:pPr>
        <w:ind w:firstLine="709"/>
        <w:rPr>
          <w:lang w:val="be-BY"/>
        </w:rPr>
      </w:pPr>
      <w:r w:rsidRPr="00272676">
        <w:rPr>
          <w:lang w:val="be-BY"/>
        </w:rPr>
        <w:t>З творчасцю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 пародыя набыла ў беларускай літаратуры поўныя правы грамадзянства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 гэта немалое дасягненне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 на танкаўскі белы верш стала, што называецца, хрэстаматыйнай, увайшла ў даведнікі па тэорыі літаратуры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Ва ўсёй працы парадыста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заўважаецца неабыякавасць, актыўнае ўмяшанне ў літаратурны працэс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піша не дзеля смеху, а з больш сур’ёзным прыцэлам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каб дапамагчы аўтару пазбавіцца тых ці іншых хібаў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Парадыст сам вызначыў мэту свайго ўдзелу ў літаратурным жыцці</w:t>
      </w:r>
      <w:r w:rsidR="00272676" w:rsidRPr="00272676">
        <w:rPr>
          <w:lang w:val="be-BY"/>
        </w:rPr>
        <w:t>:</w:t>
      </w:r>
    </w:p>
    <w:p w:rsidR="00595E16" w:rsidRDefault="00595E16" w:rsidP="00272676">
      <w:pPr>
        <w:ind w:firstLine="709"/>
        <w:rPr>
          <w:i/>
          <w:iCs/>
          <w:lang w:val="be-BY"/>
        </w:rPr>
      </w:pPr>
    </w:p>
    <w:p w:rsidR="00242A29" w:rsidRPr="00272676" w:rsidRDefault="00242A2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Каб у будучым літплехаў</w:t>
      </w:r>
    </w:p>
    <w:p w:rsidR="00242A29" w:rsidRPr="00272676" w:rsidRDefault="00242A2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На літніве</w:t>
      </w:r>
      <w:r w:rsidR="00272676" w:rsidRPr="00272676">
        <w:rPr>
          <w:i/>
          <w:iCs/>
          <w:lang w:val="be-BY"/>
        </w:rPr>
        <w:t xml:space="preserve"> </w:t>
      </w:r>
      <w:r w:rsidRPr="00272676">
        <w:rPr>
          <w:i/>
          <w:iCs/>
          <w:lang w:val="be-BY"/>
        </w:rPr>
        <w:t>менш было,</w:t>
      </w:r>
    </w:p>
    <w:p w:rsidR="00242A29" w:rsidRPr="00272676" w:rsidRDefault="00242A29" w:rsidP="00272676">
      <w:pPr>
        <w:ind w:firstLine="709"/>
        <w:rPr>
          <w:i/>
          <w:iCs/>
          <w:lang w:val="be-BY"/>
        </w:rPr>
      </w:pPr>
      <w:r w:rsidRPr="00272676">
        <w:rPr>
          <w:i/>
          <w:iCs/>
          <w:lang w:val="be-BY"/>
        </w:rPr>
        <w:t>Я прайшоў</w:t>
      </w:r>
      <w:r w:rsidR="00272676" w:rsidRPr="00272676">
        <w:rPr>
          <w:i/>
          <w:iCs/>
          <w:lang w:val="be-BY"/>
        </w:rPr>
        <w:t xml:space="preserve"> </w:t>
      </w:r>
      <w:r w:rsidRPr="00272676">
        <w:rPr>
          <w:i/>
          <w:iCs/>
          <w:lang w:val="be-BY"/>
        </w:rPr>
        <w:t>па літагрэхах</w:t>
      </w:r>
    </w:p>
    <w:p w:rsidR="00272676" w:rsidRDefault="00242A29" w:rsidP="00272676">
      <w:pPr>
        <w:ind w:firstLine="709"/>
        <w:rPr>
          <w:lang w:val="be-BY"/>
        </w:rPr>
      </w:pPr>
      <w:r w:rsidRPr="00272676">
        <w:rPr>
          <w:i/>
          <w:iCs/>
          <w:lang w:val="be-BY"/>
        </w:rPr>
        <w:t>Па-сяброўску з літмятлой</w:t>
      </w:r>
      <w:r w:rsidR="00272676" w:rsidRPr="00272676">
        <w:rPr>
          <w:lang w:val="be-BY"/>
        </w:rPr>
        <w:t>.</w:t>
      </w:r>
    </w:p>
    <w:p w:rsidR="00FB0741" w:rsidRPr="00272676" w:rsidRDefault="00595E16" w:rsidP="00595E16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8" w:name="_Toc255774086"/>
      <w:r w:rsidR="00362926" w:rsidRPr="00272676">
        <w:rPr>
          <w:lang w:val="be-BY"/>
        </w:rPr>
        <w:t>Заключэнне</w:t>
      </w:r>
      <w:bookmarkEnd w:id="8"/>
    </w:p>
    <w:p w:rsidR="00595E16" w:rsidRDefault="00595E16" w:rsidP="00272676">
      <w:pPr>
        <w:ind w:firstLine="709"/>
        <w:rPr>
          <w:lang w:val="be-BY"/>
        </w:rPr>
      </w:pPr>
    </w:p>
    <w:p w:rsidR="00272676" w:rsidRDefault="006B2F86" w:rsidP="00272676">
      <w:pPr>
        <w:ind w:firstLine="709"/>
        <w:rPr>
          <w:lang w:val="be-BY"/>
        </w:rPr>
      </w:pPr>
      <w:r w:rsidRPr="00272676">
        <w:rPr>
          <w:lang w:val="be-BY"/>
        </w:rPr>
        <w:t xml:space="preserve">Прааналізаваўшы </w:t>
      </w:r>
      <w:r w:rsidR="000F3230" w:rsidRPr="00272676">
        <w:rPr>
          <w:lang w:val="be-BY"/>
        </w:rPr>
        <w:t>літаратуразнаўчую і крытычную інфармацыю, што існуе ў сучаснай літаратуры, а таксама разгледзеўшы працы мастакоў слова ў галіне парадыйнага жанру, можна прыйсці да наступных высноў</w:t>
      </w:r>
      <w:r w:rsidR="00272676" w:rsidRPr="00272676">
        <w:rPr>
          <w:lang w:val="be-BY"/>
        </w:rPr>
        <w:t>:</w:t>
      </w:r>
    </w:p>
    <w:p w:rsidR="00272676" w:rsidRDefault="000F3230" w:rsidP="00272676">
      <w:pPr>
        <w:ind w:firstLine="709"/>
        <w:rPr>
          <w:lang w:val="be-BY"/>
        </w:rPr>
      </w:pPr>
      <w:r w:rsidRPr="00272676">
        <w:rPr>
          <w:lang w:val="be-BY"/>
        </w:rPr>
        <w:t>З пункту погляду вызначэння месца сатырычных твораў у сістэме родаў і відаў літаратуры, сатыра і гумар уключаюцца ў мастацкі твор як пафас і уплываюць на від жанру, на яго асаблівасці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Кожны з родаў літаратуры мае сатырычныя, гумарыстычныя, сатырыка-гумарыстычныя жанры</w:t>
      </w:r>
      <w:r w:rsidR="00272676" w:rsidRPr="00272676">
        <w:rPr>
          <w:lang w:val="be-BY"/>
        </w:rPr>
        <w:t>.</w:t>
      </w:r>
    </w:p>
    <w:p w:rsidR="00272676" w:rsidRDefault="000F3230" w:rsidP="00272676">
      <w:pPr>
        <w:ind w:firstLine="709"/>
        <w:rPr>
          <w:lang w:val="be-BY"/>
        </w:rPr>
      </w:pPr>
      <w:r w:rsidRPr="00272676">
        <w:rPr>
          <w:lang w:val="be-BY"/>
        </w:rPr>
        <w:t>Парадыяванне як адзін са спосабаў сатырычнай тыпізацы мае ў нашай літаратуры сталую традыцыю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Яго зараджэнне звязана з перыядам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 xml:space="preserve">барока, а ідэйна-тэматычнае і жанрава-стылёвае ўзбагачэнне пародыі паспяхова адбывалася ў ХІХ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ХХ стагоддзях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Асабліва папулярнымі сталі парадыйныя творы ў другой палове ХХ стагоддзя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Яны ў значнай ступені вызначаюць творочую індывідуа</w:t>
      </w:r>
      <w:r w:rsidR="00E87886" w:rsidRPr="00272676">
        <w:rPr>
          <w:lang w:val="be-BY"/>
        </w:rPr>
        <w:t>л</w:t>
      </w:r>
      <w:r w:rsidRPr="00272676">
        <w:rPr>
          <w:lang w:val="be-BY"/>
        </w:rPr>
        <w:t>ьнасць Ніла Гілевіча, Георгія Юрчанкі, Рыгора Барадуліна, Міхася Скоблы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і іншых</w:t>
      </w:r>
      <w:r w:rsidR="00272676" w:rsidRPr="00272676">
        <w:rPr>
          <w:lang w:val="be-BY"/>
        </w:rPr>
        <w:t>.</w:t>
      </w:r>
    </w:p>
    <w:p w:rsidR="00272676" w:rsidRDefault="000F3230" w:rsidP="00272676">
      <w:pPr>
        <w:ind w:firstLine="709"/>
        <w:rPr>
          <w:lang w:val="be-BY"/>
        </w:rPr>
      </w:pPr>
      <w:r w:rsidRPr="00272676">
        <w:rPr>
          <w:lang w:val="be-BY"/>
        </w:rPr>
        <w:t>Асаблівасцю беларускай эпіграмы стала тое, што развівалася яна значна пазней за еўрапейскую і рускую і ў адрозненні ад іх брала свій пачатак з вуснай народнай творчасці</w:t>
      </w:r>
      <w:r w:rsidR="00272676" w:rsidRPr="00272676">
        <w:rPr>
          <w:lang w:val="be-BY"/>
        </w:rPr>
        <w:t xml:space="preserve">. </w:t>
      </w:r>
      <w:r w:rsidR="00E87886" w:rsidRPr="00272676">
        <w:rPr>
          <w:lang w:val="be-BY"/>
        </w:rPr>
        <w:t>У галіне эпіграмы плённа працавалі такія мастакі слова як</w:t>
      </w:r>
      <w:r w:rsidR="00272676" w:rsidRPr="00272676">
        <w:rPr>
          <w:lang w:val="be-BY"/>
        </w:rPr>
        <w:t xml:space="preserve"> </w:t>
      </w:r>
      <w:r w:rsidR="00E87886" w:rsidRPr="00272676">
        <w:rPr>
          <w:lang w:val="be-BY"/>
        </w:rPr>
        <w:t>Анатоль Вялюгін, Рыгор Барадулін, Максім Лужанін, Ніл Гілевіч і інш</w:t>
      </w:r>
      <w:r w:rsidR="00272676" w:rsidRPr="00272676">
        <w:rPr>
          <w:lang w:val="be-BY"/>
        </w:rPr>
        <w:t>.</w:t>
      </w:r>
    </w:p>
    <w:p w:rsidR="00272676" w:rsidRDefault="00E87886" w:rsidP="00272676">
      <w:pPr>
        <w:ind w:firstLine="709"/>
        <w:rPr>
          <w:lang w:val="be-BY"/>
        </w:rPr>
      </w:pPr>
      <w:r w:rsidRPr="00272676">
        <w:rPr>
          <w:lang w:val="be-BY"/>
        </w:rPr>
        <w:t>Сваю творчую дзейнасць цалкам прысвяціў пародыі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Пародыям яго ўласцівы лаканізм, афарыстычнасць, уменне ў час у патрэбным месцы паставіць кропку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Ён лічыць, што нельга парадзіраваць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адзін верш, тым больш страфу ці радок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Трэба імкнуцца ахапіць усю творчасць ці, прынамсі, яе значную частку памерам не меншым за кніжку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Акрамя таго, многія даследчыкі заўважаюць, што часам пародыі Г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Юрчанкі аказваюцца больш таленавітымі, чым арыгіналы</w:t>
      </w:r>
      <w:r w:rsidR="00272676" w:rsidRPr="00272676">
        <w:rPr>
          <w:lang w:val="be-BY"/>
        </w:rPr>
        <w:t>.</w:t>
      </w:r>
    </w:p>
    <w:p w:rsidR="00272676" w:rsidRDefault="00595E16" w:rsidP="00595E16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9" w:name="_Toc255774087"/>
      <w:r w:rsidR="00FB0741" w:rsidRPr="00272676">
        <w:rPr>
          <w:lang w:val="be-BY"/>
        </w:rPr>
        <w:t>Спіс літаратуры</w:t>
      </w:r>
      <w:bookmarkEnd w:id="9"/>
    </w:p>
    <w:p w:rsidR="00595E16" w:rsidRPr="00595E16" w:rsidRDefault="00595E16" w:rsidP="00595E16">
      <w:pPr>
        <w:ind w:firstLine="709"/>
        <w:rPr>
          <w:lang w:val="be-BY"/>
        </w:rPr>
      </w:pPr>
    </w:p>
    <w:p w:rsidR="00272676" w:rsidRDefault="001B26F9" w:rsidP="00595E16">
      <w:pPr>
        <w:pStyle w:val="a0"/>
        <w:rPr>
          <w:lang w:val="be-BY"/>
        </w:rPr>
      </w:pPr>
      <w:r w:rsidRPr="00272676">
        <w:rPr>
          <w:lang w:val="be-BY"/>
        </w:rPr>
        <w:t>Арочка 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Паэзія сатырычнага складу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М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Арочка, Полымя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1969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№5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 20</w:t>
      </w:r>
      <w:r w:rsidRPr="00272676">
        <w:rPr>
          <w:lang w:val="be-BY"/>
        </w:rPr>
        <w:t xml:space="preserve">9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217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Багрова Д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 xml:space="preserve">Беларуская сатырычная літаратура перыяду </w:t>
      </w:r>
      <w:r w:rsidR="001B26F9" w:rsidRPr="00272676">
        <w:rPr>
          <w:lang w:val="be-BY"/>
        </w:rPr>
        <w:t>Вялікай Айчыннай вайны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Полымя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1956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№9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.1</w:t>
      </w:r>
      <w:r w:rsidRPr="00272676">
        <w:rPr>
          <w:lang w:val="be-BY"/>
        </w:rPr>
        <w:t xml:space="preserve">28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137</w:t>
      </w:r>
      <w:r w:rsidR="00272676" w:rsidRPr="00272676">
        <w:rPr>
          <w:lang w:val="be-BY"/>
        </w:rPr>
        <w:t>.</w:t>
      </w:r>
    </w:p>
    <w:p w:rsidR="00272676" w:rsidRDefault="001B26F9" w:rsidP="00595E16">
      <w:pPr>
        <w:pStyle w:val="a0"/>
        <w:rPr>
          <w:lang w:val="be-BY"/>
        </w:rPr>
      </w:pPr>
      <w:r w:rsidRPr="00272676">
        <w:rPr>
          <w:lang w:val="be-BY"/>
        </w:rPr>
        <w:t>Вашко 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Аповед пра Сатуры, альбо адкуль да нас прыйшла сатыра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Вашко, Роднае слова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1996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№3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.4</w:t>
      </w:r>
      <w:r w:rsidRPr="00272676">
        <w:rPr>
          <w:lang w:val="be-BY"/>
        </w:rPr>
        <w:t>3</w:t>
      </w:r>
      <w:r w:rsidR="00272676" w:rsidRPr="00272676">
        <w:rPr>
          <w:lang w:val="be-BY"/>
        </w:rPr>
        <w:t>.</w:t>
      </w:r>
    </w:p>
    <w:p w:rsidR="00272676" w:rsidRDefault="001B26F9" w:rsidP="00595E16">
      <w:pPr>
        <w:pStyle w:val="a0"/>
        <w:rPr>
          <w:lang w:val="be-BY"/>
        </w:rPr>
      </w:pPr>
      <w:r w:rsidRPr="00272676">
        <w:rPr>
          <w:lang w:val="be-BY"/>
        </w:rPr>
        <w:t>Вашко 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“Жартаўлівая сатыра або што такое гумар…”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Тэорыя сатыры і гумару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Вашко, Роднае слова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1996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№10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.4</w:t>
      </w:r>
      <w:r w:rsidRPr="00272676">
        <w:rPr>
          <w:lang w:val="be-BY"/>
        </w:rPr>
        <w:t xml:space="preserve">2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47</w:t>
      </w:r>
      <w:r w:rsidR="00272676" w:rsidRPr="00272676">
        <w:rPr>
          <w:lang w:val="be-BY"/>
        </w:rPr>
        <w:t>.</w:t>
      </w:r>
    </w:p>
    <w:p w:rsidR="00272676" w:rsidRDefault="00F60C74" w:rsidP="00595E16">
      <w:pPr>
        <w:pStyle w:val="a0"/>
        <w:rPr>
          <w:lang w:val="be-BY"/>
        </w:rPr>
      </w:pPr>
      <w:r w:rsidRPr="00272676">
        <w:rPr>
          <w:lang w:val="be-BY"/>
        </w:rPr>
        <w:t>Гілевіч Н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Смех злосны, добры і …ніякі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Думкі аб сучасным стане сатыры і гумару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У кн</w:t>
      </w:r>
      <w:r w:rsidR="00272676">
        <w:rPr>
          <w:lang w:val="be-BY"/>
        </w:rPr>
        <w:t>.: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Вобразы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Літ</w:t>
      </w:r>
      <w:r w:rsidR="00272676" w:rsidRPr="00272676">
        <w:rPr>
          <w:lang w:val="be-BY"/>
        </w:rPr>
        <w:t xml:space="preserve">. - </w:t>
      </w:r>
      <w:r w:rsidRPr="00272676">
        <w:rPr>
          <w:lang w:val="be-BY"/>
        </w:rPr>
        <w:t>крыт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артыкулы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Мн</w:t>
      </w:r>
      <w:r w:rsidR="00272676">
        <w:rPr>
          <w:lang w:val="be-BY"/>
        </w:rPr>
        <w:t>.: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Мастацкая літаратура,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1980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.7</w:t>
      </w:r>
      <w:r w:rsidRPr="00272676">
        <w:rPr>
          <w:lang w:val="be-BY"/>
        </w:rPr>
        <w:t xml:space="preserve">4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84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Даніліна І</w:t>
      </w:r>
      <w:r w:rsidR="00272676">
        <w:rPr>
          <w:lang w:val="be-BY"/>
        </w:rPr>
        <w:t xml:space="preserve">.Л. </w:t>
      </w:r>
      <w:r w:rsidRPr="00272676">
        <w:rPr>
          <w:lang w:val="be-BY"/>
        </w:rPr>
        <w:t>Прыметы, віды і роды камічнага як мастацкая з’ява</w:t>
      </w:r>
      <w:r w:rsidR="00272676">
        <w:rPr>
          <w:lang w:val="be-BY"/>
        </w:rPr>
        <w:t xml:space="preserve"> // </w:t>
      </w:r>
      <w:r w:rsidRPr="00272676">
        <w:t>Вестник Полоцкого государственного университе</w:t>
      </w:r>
      <w:r w:rsidR="001B26F9" w:rsidRPr="00272676">
        <w:t>та</w:t>
      </w:r>
      <w:r w:rsidR="00272676" w:rsidRPr="00272676">
        <w:t xml:space="preserve">. </w:t>
      </w:r>
      <w:r w:rsidR="001B26F9" w:rsidRPr="00272676">
        <w:t>Серия А</w:t>
      </w:r>
      <w:r w:rsidR="00272676" w:rsidRPr="00272676">
        <w:t xml:space="preserve">. </w:t>
      </w:r>
      <w:r w:rsidR="001B26F9" w:rsidRPr="00272676">
        <w:t>Гуманитарные науки</w:t>
      </w:r>
      <w:r w:rsidR="00272676" w:rsidRPr="00272676">
        <w:rPr>
          <w:lang w:val="be-BY"/>
        </w:rPr>
        <w:t xml:space="preserve">. </w:t>
      </w:r>
      <w:r w:rsidR="00272676">
        <w:t>-</w:t>
      </w:r>
      <w:r w:rsidRPr="00272676">
        <w:t xml:space="preserve"> </w:t>
      </w:r>
      <w:r w:rsidR="001B26F9" w:rsidRPr="00272676">
        <w:rPr>
          <w:lang w:val="be-BY"/>
        </w:rPr>
        <w:t>2008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№1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.1</w:t>
      </w:r>
      <w:r w:rsidRPr="00272676">
        <w:rPr>
          <w:lang w:val="be-BY"/>
        </w:rPr>
        <w:t xml:space="preserve">09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112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Запольская Т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Слова пра бе</w:t>
      </w:r>
      <w:r w:rsidR="001B26F9" w:rsidRPr="00272676">
        <w:rPr>
          <w:lang w:val="be-BY"/>
        </w:rPr>
        <w:t>ларускую пародыю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Беларускі час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2001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1 чэрвеня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.5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</w:pPr>
      <w:r w:rsidRPr="00272676">
        <w:rPr>
          <w:lang w:val="be-BY"/>
        </w:rPr>
        <w:t>Зянько А</w:t>
      </w:r>
      <w:r w:rsidR="00272676">
        <w:rPr>
          <w:lang w:val="be-BY"/>
        </w:rPr>
        <w:t xml:space="preserve">.І. </w:t>
      </w:r>
      <w:r w:rsidRPr="00272676">
        <w:rPr>
          <w:lang w:val="be-BY"/>
        </w:rPr>
        <w:t>Сатырычны аркан на злабадзённыя праблемы свайго часу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Дакастрычніцкія апавяданні Якуба Коласа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Бел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литература и м</w:t>
      </w:r>
      <w:r w:rsidR="001B26F9" w:rsidRPr="00272676">
        <w:t>ировой литературный процесс</w:t>
      </w:r>
      <w:r w:rsidR="00272676" w:rsidRPr="00272676">
        <w:rPr>
          <w:lang w:val="be-BY"/>
        </w:rPr>
        <w:t xml:space="preserve">. </w:t>
      </w:r>
      <w:r w:rsidR="00272676">
        <w:t>-</w:t>
      </w:r>
      <w:r w:rsidR="001B26F9" w:rsidRPr="00272676">
        <w:t xml:space="preserve"> Полоцк</w:t>
      </w:r>
      <w:r w:rsidR="00272676" w:rsidRPr="00272676">
        <w:rPr>
          <w:lang w:val="be-BY"/>
        </w:rPr>
        <w:t xml:space="preserve">. </w:t>
      </w:r>
      <w:r w:rsidR="00272676">
        <w:t>-</w:t>
      </w:r>
      <w:r w:rsidR="001B26F9" w:rsidRPr="00272676">
        <w:t xml:space="preserve"> 2007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t>С</w:t>
      </w:r>
      <w:r w:rsidR="00272676">
        <w:t>.1</w:t>
      </w:r>
      <w:r w:rsidRPr="00272676">
        <w:t>66</w:t>
      </w:r>
      <w:r w:rsidR="00272676" w:rsidRPr="00272676"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Літвінава Ю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Сатыра і гумар у паэзіі Уладзі</w:t>
      </w:r>
      <w:r w:rsidR="001B26F9" w:rsidRPr="00272676">
        <w:rPr>
          <w:lang w:val="be-BY"/>
        </w:rPr>
        <w:t>міра Караткевіча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Роднае слова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2006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№12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.1</w:t>
      </w:r>
      <w:r w:rsidRPr="00272676">
        <w:rPr>
          <w:lang w:val="be-BY"/>
        </w:rPr>
        <w:t>8-20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Наркевіч А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Зайздросны талент пераймальніка</w:t>
      </w:r>
      <w:r w:rsidR="00272676">
        <w:rPr>
          <w:lang w:val="be-BY"/>
        </w:rPr>
        <w:t xml:space="preserve"> (</w:t>
      </w:r>
      <w:r w:rsidRPr="00272676">
        <w:rPr>
          <w:lang w:val="be-BY"/>
        </w:rPr>
        <w:t>літаратурная пародыя як</w:t>
      </w:r>
      <w:r w:rsidR="001B26F9" w:rsidRPr="00272676">
        <w:rPr>
          <w:lang w:val="be-BY"/>
        </w:rPr>
        <w:t xml:space="preserve"> жанр мастацкай творчасці</w:t>
      </w:r>
      <w:r w:rsidR="00272676" w:rsidRPr="00272676">
        <w:rPr>
          <w:lang w:val="be-BY"/>
        </w:rPr>
        <w:t>)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ЛіМ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1996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7 чэрвеня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№23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.6</w:t>
      </w:r>
      <w:r w:rsidRPr="00272676">
        <w:rPr>
          <w:lang w:val="be-BY"/>
        </w:rPr>
        <w:t>-7</w:t>
      </w:r>
      <w:r w:rsidR="00272676" w:rsidRPr="00272676">
        <w:rPr>
          <w:lang w:val="be-BY"/>
        </w:rPr>
        <w:t>.</w:t>
      </w:r>
    </w:p>
    <w:p w:rsidR="00272676" w:rsidRDefault="00D0491A" w:rsidP="00595E16">
      <w:pPr>
        <w:pStyle w:val="a0"/>
        <w:rPr>
          <w:lang w:val="be-BY"/>
        </w:rPr>
      </w:pPr>
      <w:r w:rsidRPr="00272676">
        <w:rPr>
          <w:lang w:val="be-BY"/>
        </w:rPr>
        <w:t>Падстаўленка В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Крывое люстэрка трагедыі</w:t>
      </w:r>
      <w:r w:rsidR="00272676" w:rsidRPr="00272676">
        <w:rPr>
          <w:lang w:val="be-BY"/>
        </w:rPr>
        <w:t xml:space="preserve">: </w:t>
      </w:r>
      <w:r w:rsidRPr="00272676">
        <w:rPr>
          <w:lang w:val="be-BY"/>
        </w:rPr>
        <w:t>тэндэнцыі развіцця беларускай сатырычнай прозы 1920-1930-х гадах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 xml:space="preserve">В Падстаўленка, </w:t>
      </w:r>
      <w:r w:rsidRPr="00272676">
        <w:rPr>
          <w:lang w:val="be-BY"/>
        </w:rPr>
        <w:t>Роднае сло</w:t>
      </w:r>
      <w:r w:rsidR="001B26F9" w:rsidRPr="00272676">
        <w:rPr>
          <w:lang w:val="be-BY"/>
        </w:rPr>
        <w:t>ва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2005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№2,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С</w:t>
      </w:r>
      <w:r w:rsidR="00272676">
        <w:rPr>
          <w:lang w:val="be-BY"/>
        </w:rPr>
        <w:t>.1</w:t>
      </w:r>
      <w:r w:rsidRPr="00272676">
        <w:rPr>
          <w:lang w:val="be-BY"/>
        </w:rPr>
        <w:t>0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12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Сатырычныя творы новай беларускай літаратуры ў сі</w:t>
      </w:r>
      <w:r w:rsidR="001B26F9" w:rsidRPr="00272676">
        <w:rPr>
          <w:lang w:val="be-BY"/>
        </w:rPr>
        <w:t>стэме родаў і відаў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М</w:t>
      </w:r>
      <w:r w:rsidR="00272676">
        <w:rPr>
          <w:lang w:val="be-BY"/>
        </w:rPr>
        <w:t xml:space="preserve">.І. </w:t>
      </w:r>
      <w:r w:rsidR="001B26F9" w:rsidRPr="00272676">
        <w:rPr>
          <w:lang w:val="be-BY"/>
        </w:rPr>
        <w:t>Яніцкі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Брэст, БрДУ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2005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С</w:t>
      </w:r>
      <w:r w:rsidR="00272676">
        <w:rPr>
          <w:lang w:val="be-BY"/>
        </w:rPr>
        <w:t>.9</w:t>
      </w:r>
      <w:r w:rsidRPr="00272676">
        <w:rPr>
          <w:lang w:val="be-BY"/>
        </w:rPr>
        <w:t>3-97</w:t>
      </w:r>
      <w:r w:rsidR="00272676" w:rsidRPr="00272676">
        <w:rPr>
          <w:lang w:val="be-BY"/>
        </w:rPr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Ткачова П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Сатыра і гумар у сістэме родаў, жанраў,</w:t>
      </w:r>
      <w:r w:rsidR="001B26F9" w:rsidRPr="00272676">
        <w:rPr>
          <w:lang w:val="be-BY"/>
        </w:rPr>
        <w:t xml:space="preserve"> відаў літаратуры</w:t>
      </w:r>
      <w:r w:rsidR="00272676">
        <w:rPr>
          <w:lang w:val="be-BY"/>
        </w:rPr>
        <w:t xml:space="preserve"> // </w:t>
      </w:r>
      <w:r w:rsidR="001B26F9" w:rsidRPr="00272676">
        <w:rPr>
          <w:lang w:val="be-BY"/>
        </w:rPr>
        <w:t>Роднае слова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1B26F9" w:rsidRPr="00272676">
        <w:rPr>
          <w:lang w:val="be-BY"/>
        </w:rPr>
        <w:t xml:space="preserve"> 1998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="001B26F9" w:rsidRPr="00272676">
        <w:rPr>
          <w:lang w:val="be-BY"/>
        </w:rPr>
        <w:t>№7</w:t>
      </w:r>
      <w:r w:rsidR="00272676" w:rsidRPr="00272676">
        <w:rPr>
          <w:lang w:val="be-BY"/>
        </w:rPr>
        <w:t>. -</w:t>
      </w:r>
      <w:r w:rsidR="00272676">
        <w:rPr>
          <w:lang w:val="be-BY"/>
        </w:rPr>
        <w:t xml:space="preserve"> </w:t>
      </w:r>
      <w:r w:rsidRPr="00272676">
        <w:rPr>
          <w:lang w:val="be-BY"/>
        </w:rPr>
        <w:t>С</w:t>
      </w:r>
      <w:r w:rsidR="00272676">
        <w:rPr>
          <w:lang w:val="be-BY"/>
        </w:rPr>
        <w:t>.2</w:t>
      </w:r>
      <w:r w:rsidRPr="00272676">
        <w:rPr>
          <w:lang w:val="be-BY"/>
        </w:rPr>
        <w:t>3-28</w:t>
      </w:r>
      <w:r w:rsidR="00272676" w:rsidRPr="00272676">
        <w:rPr>
          <w:lang w:val="be-BY"/>
        </w:rPr>
        <w:t>.</w:t>
      </w:r>
    </w:p>
    <w:p w:rsidR="00272676" w:rsidRDefault="00F60C74" w:rsidP="00595E16">
      <w:pPr>
        <w:pStyle w:val="a0"/>
        <w:rPr>
          <w:lang w:val="be-BY"/>
        </w:rPr>
      </w:pPr>
      <w:r w:rsidRPr="00272676">
        <w:rPr>
          <w:lang w:val="be-BY"/>
        </w:rPr>
        <w:t>Усікаў 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Маштабнасць сатырычных характараў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У кн</w:t>
      </w:r>
      <w:r w:rsidR="00272676">
        <w:rPr>
          <w:lang w:val="be-BY"/>
        </w:rPr>
        <w:t>.: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Усікаў Я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Грамадзянскае сумленне мастака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Мн</w:t>
      </w:r>
      <w:r w:rsidR="00272676">
        <w:rPr>
          <w:lang w:val="be-BY"/>
        </w:rPr>
        <w:t>.: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“Маст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літ”,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1976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.2</w:t>
      </w:r>
      <w:r w:rsidRPr="00272676">
        <w:rPr>
          <w:lang w:val="be-BY"/>
        </w:rPr>
        <w:t xml:space="preserve">41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259</w:t>
      </w:r>
      <w:r w:rsidR="00272676" w:rsidRPr="00272676">
        <w:rPr>
          <w:lang w:val="be-BY"/>
        </w:rPr>
        <w:t>.</w:t>
      </w:r>
    </w:p>
    <w:p w:rsidR="00272676" w:rsidRDefault="001B26F9" w:rsidP="00595E16">
      <w:pPr>
        <w:pStyle w:val="a0"/>
      </w:pPr>
      <w:r w:rsidRPr="00272676">
        <w:rPr>
          <w:lang w:val="be-BY"/>
        </w:rPr>
        <w:t>Фролов В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Очистит</w:t>
      </w:r>
      <w:r w:rsidRPr="00272676">
        <w:t>ельное пламя сатиры</w:t>
      </w:r>
      <w:r w:rsidR="00272676" w:rsidRPr="00272676">
        <w:t xml:space="preserve">: </w:t>
      </w:r>
      <w:r w:rsidRPr="00272676">
        <w:t>Советская сатирическая комедия</w:t>
      </w:r>
      <w:r w:rsidR="00272676" w:rsidRPr="00272676">
        <w:t xml:space="preserve">: </w:t>
      </w:r>
      <w:r w:rsidRPr="00272676">
        <w:t>заметки и размышления о жанре</w:t>
      </w:r>
      <w:r w:rsidR="00272676">
        <w:t xml:space="preserve"> // </w:t>
      </w:r>
      <w:r w:rsidRPr="00272676">
        <w:t>Неман,</w:t>
      </w:r>
      <w:r w:rsidR="00272676" w:rsidRPr="00272676">
        <w:t xml:space="preserve"> - </w:t>
      </w:r>
      <w:r w:rsidRPr="00272676">
        <w:t>1977,</w:t>
      </w:r>
      <w:r w:rsidR="00272676" w:rsidRPr="00272676">
        <w:t xml:space="preserve"> - </w:t>
      </w:r>
      <w:r w:rsidRPr="00272676">
        <w:t>№6,</w:t>
      </w:r>
      <w:r w:rsidR="00272676" w:rsidRPr="00272676">
        <w:t xml:space="preserve"> - </w:t>
      </w:r>
      <w:r w:rsidRPr="00272676">
        <w:t>С</w:t>
      </w:r>
      <w:r w:rsidR="00272676">
        <w:t>.1</w:t>
      </w:r>
      <w:r w:rsidRPr="00272676">
        <w:t xml:space="preserve">66 </w:t>
      </w:r>
      <w:r w:rsidR="00272676">
        <w:t>-</w:t>
      </w:r>
      <w:r w:rsidRPr="00272676">
        <w:t xml:space="preserve"> 179</w:t>
      </w:r>
      <w:r w:rsidR="00272676" w:rsidRPr="00272676">
        <w:t>.</w:t>
      </w:r>
    </w:p>
    <w:p w:rsidR="00272676" w:rsidRDefault="00FB0741" w:rsidP="00595E16">
      <w:pPr>
        <w:pStyle w:val="a0"/>
        <w:rPr>
          <w:lang w:val="be-BY"/>
        </w:rPr>
      </w:pPr>
      <w:r w:rsidRPr="00272676">
        <w:rPr>
          <w:lang w:val="be-BY"/>
        </w:rPr>
        <w:t>Шчэрба С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Парадыяванне як спосаб сатырычнай тыпізацыі ў беларускай літаратуры ХХ стагоддзя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Роднае слова,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2002,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№10,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С</w:t>
      </w:r>
      <w:r w:rsidR="00272676">
        <w:rPr>
          <w:lang w:val="be-BY"/>
        </w:rPr>
        <w:t>.1</w:t>
      </w:r>
      <w:r w:rsidRPr="00272676">
        <w:rPr>
          <w:lang w:val="be-BY"/>
        </w:rPr>
        <w:t>8-20</w:t>
      </w:r>
      <w:r w:rsidR="00272676" w:rsidRPr="00272676">
        <w:rPr>
          <w:lang w:val="be-BY"/>
        </w:rPr>
        <w:t>.</w:t>
      </w:r>
    </w:p>
    <w:p w:rsidR="00272676" w:rsidRDefault="00F60C74" w:rsidP="00595E16">
      <w:pPr>
        <w:pStyle w:val="a0"/>
        <w:rPr>
          <w:lang w:val="be-BY"/>
        </w:rPr>
      </w:pPr>
      <w:r w:rsidRPr="00272676">
        <w:rPr>
          <w:lang w:val="be-BY"/>
        </w:rPr>
        <w:t>Шчэрба С</w:t>
      </w:r>
      <w:r w:rsidR="00272676">
        <w:rPr>
          <w:lang w:val="be-BY"/>
        </w:rPr>
        <w:t xml:space="preserve">.М. </w:t>
      </w:r>
      <w:r w:rsidRPr="00272676">
        <w:rPr>
          <w:lang w:val="be-BY"/>
        </w:rPr>
        <w:t>Станаўленне сатырычнай плыні ў беларускай літаратуры ў кантэксце суседніх славянскай культуры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У кн</w:t>
      </w:r>
      <w:r w:rsidR="00272676">
        <w:rPr>
          <w:lang w:val="be-BY"/>
        </w:rPr>
        <w:t>.:</w:t>
      </w:r>
      <w:r w:rsidR="00272676" w:rsidRPr="00272676">
        <w:rPr>
          <w:lang w:val="be-BY"/>
        </w:rPr>
        <w:t xml:space="preserve"> </w:t>
      </w:r>
      <w:r w:rsidRPr="00272676">
        <w:rPr>
          <w:lang w:val="be-BY"/>
        </w:rPr>
        <w:t>Праблемы сучаснай беларусікі,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Брэст,</w:t>
      </w:r>
      <w:r w:rsidR="00272676" w:rsidRPr="00272676">
        <w:rPr>
          <w:lang w:val="be-BY"/>
        </w:rPr>
        <w:t xml:space="preserve"> - </w:t>
      </w:r>
      <w:r w:rsidRPr="00272676">
        <w:rPr>
          <w:lang w:val="be-BY"/>
        </w:rPr>
        <w:t>1999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.3</w:t>
      </w:r>
      <w:r w:rsidRPr="00272676">
        <w:rPr>
          <w:lang w:val="be-BY"/>
        </w:rPr>
        <w:t>0-32</w:t>
      </w:r>
      <w:r w:rsidR="00272676" w:rsidRPr="00272676">
        <w:rPr>
          <w:lang w:val="be-BY"/>
        </w:rPr>
        <w:t>.</w:t>
      </w:r>
    </w:p>
    <w:p w:rsidR="00272676" w:rsidRDefault="00F60C74" w:rsidP="00595E16">
      <w:pPr>
        <w:pStyle w:val="a0"/>
        <w:rPr>
          <w:lang w:val="be-BY"/>
        </w:rPr>
      </w:pPr>
      <w:r w:rsidRPr="00272676">
        <w:rPr>
          <w:lang w:val="be-BY"/>
        </w:rPr>
        <w:t>Шчэрба С</w:t>
      </w:r>
      <w:r w:rsidR="00272676">
        <w:rPr>
          <w:lang w:val="be-BY"/>
        </w:rPr>
        <w:t xml:space="preserve">.М. </w:t>
      </w:r>
      <w:r w:rsidRPr="00272676">
        <w:rPr>
          <w:lang w:val="be-BY"/>
        </w:rPr>
        <w:t>Вершаваная сатыра</w:t>
      </w:r>
      <w:r w:rsidR="00272676">
        <w:rPr>
          <w:lang w:val="be-BY"/>
        </w:rPr>
        <w:t xml:space="preserve"> // </w:t>
      </w:r>
      <w:r w:rsidRPr="00272676">
        <w:rPr>
          <w:lang w:val="be-BY"/>
        </w:rPr>
        <w:t>Матэрыялы навуковай канферэнцыі</w:t>
      </w:r>
      <w:r w:rsidR="00272676" w:rsidRPr="00272676">
        <w:rPr>
          <w:lang w:val="be-BY"/>
        </w:rPr>
        <w:t xml:space="preserve">. </w:t>
      </w:r>
      <w:r w:rsidRPr="00272676">
        <w:rPr>
          <w:lang w:val="be-BY"/>
        </w:rPr>
        <w:t>Сучасныя праблемы беларусістыкі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Брэсцкі Дзяржаўны ун-т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2000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С</w:t>
      </w:r>
      <w:r w:rsidR="00272676">
        <w:rPr>
          <w:lang w:val="be-BY"/>
        </w:rPr>
        <w:t>.6</w:t>
      </w:r>
      <w:r w:rsidRPr="00272676">
        <w:rPr>
          <w:lang w:val="be-BY"/>
        </w:rPr>
        <w:t xml:space="preserve">3 </w:t>
      </w:r>
      <w:r w:rsidR="00272676">
        <w:rPr>
          <w:lang w:val="be-BY"/>
        </w:rPr>
        <w:t>-</w:t>
      </w:r>
      <w:r w:rsidRPr="00272676">
        <w:rPr>
          <w:lang w:val="be-BY"/>
        </w:rPr>
        <w:t xml:space="preserve"> 66</w:t>
      </w:r>
      <w:r w:rsidR="00272676" w:rsidRPr="00272676">
        <w:rPr>
          <w:lang w:val="be-BY"/>
        </w:rPr>
        <w:t>.</w:t>
      </w:r>
    </w:p>
    <w:p w:rsidR="001B26F9" w:rsidRPr="00272676" w:rsidRDefault="001B26F9" w:rsidP="00595E16">
      <w:pPr>
        <w:pStyle w:val="a0"/>
        <w:rPr>
          <w:lang w:val="be-BY"/>
        </w:rPr>
      </w:pPr>
      <w:r w:rsidRPr="00272676">
        <w:rPr>
          <w:lang w:val="be-BY"/>
        </w:rPr>
        <w:t>Яніцкі М</w:t>
      </w:r>
      <w:r w:rsidR="00272676" w:rsidRPr="00272676">
        <w:rPr>
          <w:lang w:val="be-BY"/>
        </w:rPr>
        <w:t xml:space="preserve">. </w:t>
      </w:r>
      <w:r w:rsidR="00F60C74" w:rsidRPr="00272676">
        <w:rPr>
          <w:lang w:val="be-BY"/>
        </w:rPr>
        <w:t>Малыя формы сатырычнай паэзіі ў польскамоўнай плыні новай беларускай літаратуры</w:t>
      </w:r>
      <w:r w:rsidR="00272676">
        <w:rPr>
          <w:lang w:val="be-BY"/>
        </w:rPr>
        <w:t xml:space="preserve"> // </w:t>
      </w:r>
      <w:r w:rsidR="00F60C74" w:rsidRPr="00272676">
        <w:rPr>
          <w:lang w:val="be-BY"/>
        </w:rPr>
        <w:t>Матэрыялы навуковай канферэнцыі</w:t>
      </w:r>
      <w:r w:rsidR="00272676" w:rsidRPr="00272676">
        <w:rPr>
          <w:lang w:val="be-BY"/>
        </w:rPr>
        <w:t xml:space="preserve">. </w:t>
      </w:r>
      <w:r w:rsidR="00F60C74" w:rsidRPr="00272676">
        <w:rPr>
          <w:lang w:val="be-BY"/>
        </w:rPr>
        <w:t>Сучасныя праблемы беларусістыкі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F60C74" w:rsidRPr="00272676">
        <w:rPr>
          <w:lang w:val="be-BY"/>
        </w:rPr>
        <w:t xml:space="preserve"> Брэсцкі Дзяржаўны ун-т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F60C74" w:rsidRPr="00272676">
        <w:rPr>
          <w:lang w:val="be-BY"/>
        </w:rPr>
        <w:t xml:space="preserve"> 2000</w:t>
      </w:r>
      <w:r w:rsidR="00272676" w:rsidRPr="00272676">
        <w:rPr>
          <w:lang w:val="be-BY"/>
        </w:rPr>
        <w:t xml:space="preserve">. </w:t>
      </w:r>
      <w:r w:rsidR="00272676">
        <w:rPr>
          <w:lang w:val="be-BY"/>
        </w:rPr>
        <w:t>-</w:t>
      </w:r>
      <w:r w:rsidR="00F60C74" w:rsidRPr="00272676">
        <w:rPr>
          <w:lang w:val="be-BY"/>
        </w:rPr>
        <w:t xml:space="preserve"> С</w:t>
      </w:r>
      <w:r w:rsidR="00272676">
        <w:rPr>
          <w:lang w:val="be-BY"/>
        </w:rPr>
        <w:t>.7</w:t>
      </w:r>
      <w:r w:rsidR="00F60C74" w:rsidRPr="00272676">
        <w:rPr>
          <w:lang w:val="be-BY"/>
        </w:rPr>
        <w:t xml:space="preserve">9 </w:t>
      </w:r>
      <w:r w:rsidR="00272676">
        <w:rPr>
          <w:lang w:val="be-BY"/>
        </w:rPr>
        <w:t>-</w:t>
      </w:r>
      <w:r w:rsidR="00F60C74" w:rsidRPr="00272676">
        <w:rPr>
          <w:lang w:val="be-BY"/>
        </w:rPr>
        <w:t xml:space="preserve"> 82</w:t>
      </w:r>
      <w:r w:rsidR="00272676" w:rsidRPr="00272676">
        <w:rPr>
          <w:lang w:val="be-BY"/>
        </w:rPr>
        <w:t>.</w:t>
      </w:r>
      <w:bookmarkStart w:id="10" w:name="_GoBack"/>
      <w:bookmarkEnd w:id="10"/>
    </w:p>
    <w:sectPr w:rsidR="001B26F9" w:rsidRPr="00272676" w:rsidSect="00272676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B1" w:rsidRDefault="006E7CB1" w:rsidP="00E87886">
      <w:pPr>
        <w:ind w:firstLine="709"/>
      </w:pPr>
      <w:r>
        <w:separator/>
      </w:r>
    </w:p>
  </w:endnote>
  <w:endnote w:type="continuationSeparator" w:id="0">
    <w:p w:rsidR="006E7CB1" w:rsidRDefault="006E7CB1" w:rsidP="00E8788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B1" w:rsidRDefault="006E7CB1" w:rsidP="00E87886">
      <w:pPr>
        <w:ind w:firstLine="709"/>
      </w:pPr>
      <w:r>
        <w:separator/>
      </w:r>
    </w:p>
  </w:footnote>
  <w:footnote w:type="continuationSeparator" w:id="0">
    <w:p w:rsidR="006E7CB1" w:rsidRDefault="006E7CB1" w:rsidP="00E8788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676" w:rsidRDefault="0045074F" w:rsidP="00272676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272676" w:rsidRDefault="00272676" w:rsidP="00BF4F27">
    <w:pPr>
      <w:pStyle w:val="a6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14F9F"/>
    <w:multiLevelType w:val="hybridMultilevel"/>
    <w:tmpl w:val="839A2752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0D030E"/>
    <w:multiLevelType w:val="hybridMultilevel"/>
    <w:tmpl w:val="8EF02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8C4CB7"/>
    <w:multiLevelType w:val="hybridMultilevel"/>
    <w:tmpl w:val="F6641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CE2AD7"/>
    <w:multiLevelType w:val="multilevel"/>
    <w:tmpl w:val="7074A4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EB42BAA"/>
    <w:multiLevelType w:val="hybridMultilevel"/>
    <w:tmpl w:val="3DF0B1A4"/>
    <w:lvl w:ilvl="0" w:tplc="7D8E32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7C2DA6"/>
    <w:multiLevelType w:val="multilevel"/>
    <w:tmpl w:val="22A8CB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80D"/>
    <w:rsid w:val="00095991"/>
    <w:rsid w:val="000D5C8E"/>
    <w:rsid w:val="000F3230"/>
    <w:rsid w:val="00160480"/>
    <w:rsid w:val="001B26F9"/>
    <w:rsid w:val="001D4E57"/>
    <w:rsid w:val="001E1D76"/>
    <w:rsid w:val="00217BBE"/>
    <w:rsid w:val="00221518"/>
    <w:rsid w:val="0023612F"/>
    <w:rsid w:val="00242A29"/>
    <w:rsid w:val="00272676"/>
    <w:rsid w:val="002A432D"/>
    <w:rsid w:val="002E41E9"/>
    <w:rsid w:val="00362926"/>
    <w:rsid w:val="003B4388"/>
    <w:rsid w:val="0045074F"/>
    <w:rsid w:val="004B371C"/>
    <w:rsid w:val="005174FB"/>
    <w:rsid w:val="00595E16"/>
    <w:rsid w:val="00596589"/>
    <w:rsid w:val="00632837"/>
    <w:rsid w:val="006B2F86"/>
    <w:rsid w:val="006E6735"/>
    <w:rsid w:val="006E7CB1"/>
    <w:rsid w:val="006F7CD9"/>
    <w:rsid w:val="007059A3"/>
    <w:rsid w:val="0072089C"/>
    <w:rsid w:val="00777443"/>
    <w:rsid w:val="007A2909"/>
    <w:rsid w:val="007C5389"/>
    <w:rsid w:val="00824865"/>
    <w:rsid w:val="00836DD0"/>
    <w:rsid w:val="00852839"/>
    <w:rsid w:val="00884211"/>
    <w:rsid w:val="008C385A"/>
    <w:rsid w:val="008D4130"/>
    <w:rsid w:val="00923215"/>
    <w:rsid w:val="00974E97"/>
    <w:rsid w:val="0097793B"/>
    <w:rsid w:val="009A15BD"/>
    <w:rsid w:val="00AB59E2"/>
    <w:rsid w:val="00B47548"/>
    <w:rsid w:val="00BF4D0A"/>
    <w:rsid w:val="00BF4F27"/>
    <w:rsid w:val="00C41A2D"/>
    <w:rsid w:val="00C77411"/>
    <w:rsid w:val="00CD14D2"/>
    <w:rsid w:val="00CD3EDB"/>
    <w:rsid w:val="00D0491A"/>
    <w:rsid w:val="00D411E1"/>
    <w:rsid w:val="00D46D81"/>
    <w:rsid w:val="00DC2741"/>
    <w:rsid w:val="00DF1B70"/>
    <w:rsid w:val="00E424CF"/>
    <w:rsid w:val="00E46E0D"/>
    <w:rsid w:val="00E5580D"/>
    <w:rsid w:val="00E87886"/>
    <w:rsid w:val="00E9599B"/>
    <w:rsid w:val="00E96BB3"/>
    <w:rsid w:val="00EE039C"/>
    <w:rsid w:val="00EE0565"/>
    <w:rsid w:val="00EE7105"/>
    <w:rsid w:val="00F0704B"/>
    <w:rsid w:val="00F60C74"/>
    <w:rsid w:val="00F613A3"/>
    <w:rsid w:val="00F73591"/>
    <w:rsid w:val="00FB0741"/>
    <w:rsid w:val="00FD101C"/>
    <w:rsid w:val="00F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BCD4E0-4FD0-4D77-B01C-49BFF50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7267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7267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7267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27267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7267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7267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7267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7267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7267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27267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table" w:styleId="-1">
    <w:name w:val="Table Web 1"/>
    <w:basedOn w:val="a4"/>
    <w:uiPriority w:val="99"/>
    <w:rsid w:val="002726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er"/>
    <w:basedOn w:val="a2"/>
    <w:link w:val="a9"/>
    <w:uiPriority w:val="99"/>
    <w:semiHidden/>
    <w:rsid w:val="00272676"/>
    <w:pPr>
      <w:tabs>
        <w:tab w:val="center" w:pos="4819"/>
        <w:tab w:val="right" w:pos="9639"/>
      </w:tabs>
      <w:ind w:firstLine="709"/>
    </w:pPr>
  </w:style>
  <w:style w:type="character" w:customStyle="1" w:styleId="a9">
    <w:name w:val="Нижний колонтитул Знак"/>
    <w:link w:val="a8"/>
    <w:uiPriority w:val="99"/>
    <w:semiHidden/>
    <w:locked/>
    <w:rsid w:val="00272676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6"/>
    <w:uiPriority w:val="99"/>
    <w:locked/>
    <w:rsid w:val="00E87886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21">
    <w:name w:val="Знак Знак2"/>
    <w:uiPriority w:val="99"/>
    <w:semiHidden/>
    <w:locked/>
    <w:rsid w:val="00272676"/>
    <w:rPr>
      <w:rFonts w:cs="Times New Roman"/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a"/>
    <w:uiPriority w:val="99"/>
    <w:rsid w:val="00272676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character" w:customStyle="1" w:styleId="ab">
    <w:name w:val="Верхний колонтитул Знак"/>
    <w:uiPriority w:val="99"/>
    <w:rsid w:val="00272676"/>
    <w:rPr>
      <w:rFonts w:cs="Times New Roman"/>
      <w:kern w:val="16"/>
      <w:sz w:val="24"/>
      <w:szCs w:val="24"/>
    </w:rPr>
  </w:style>
  <w:style w:type="paragraph" w:customStyle="1" w:styleId="ac">
    <w:name w:val="выделение"/>
    <w:uiPriority w:val="99"/>
    <w:rsid w:val="0027267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272676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e"/>
    <w:uiPriority w:val="99"/>
    <w:rsid w:val="0027267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272676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endnote reference"/>
    <w:uiPriority w:val="99"/>
    <w:semiHidden/>
    <w:rsid w:val="00272676"/>
    <w:rPr>
      <w:rFonts w:cs="Times New Roman"/>
      <w:vertAlign w:val="superscript"/>
    </w:rPr>
  </w:style>
  <w:style w:type="paragraph" w:styleId="af1">
    <w:name w:val="Plain Text"/>
    <w:basedOn w:val="a2"/>
    <w:link w:val="12"/>
    <w:uiPriority w:val="99"/>
    <w:rsid w:val="0027267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3">
    <w:name w:val="footnote reference"/>
    <w:uiPriority w:val="99"/>
    <w:semiHidden/>
    <w:rsid w:val="00272676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72676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272676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272676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272676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27267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27267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272676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27267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7267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7267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72676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272676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27267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27267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27267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72676"/>
    <w:pPr>
      <w:numPr>
        <w:numId w:val="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72676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7267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72676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27267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72676"/>
    <w:rPr>
      <w:i/>
      <w:iCs/>
    </w:rPr>
  </w:style>
  <w:style w:type="paragraph" w:customStyle="1" w:styleId="afb">
    <w:name w:val="ТАБЛИЦА"/>
    <w:next w:val="a2"/>
    <w:autoRedefine/>
    <w:uiPriority w:val="99"/>
    <w:rsid w:val="00272676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272676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272676"/>
  </w:style>
  <w:style w:type="table" w:customStyle="1" w:styleId="15">
    <w:name w:val="Стиль таблицы1"/>
    <w:uiPriority w:val="99"/>
    <w:rsid w:val="0027267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272676"/>
    <w:pPr>
      <w:spacing w:line="240" w:lineRule="auto"/>
      <w:ind w:firstLine="709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272676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72676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272676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27267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5845</Words>
  <Characters>35861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ЗМЕСТ:</vt:lpstr>
    </vt:vector>
  </TitlesOfParts>
  <Company>Microsoft</Company>
  <LinksUpToDate>false</LinksUpToDate>
  <CharactersWithSpaces>41623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ЗМЕСТ:</dc:title>
  <dc:subject/>
  <dc:creator>Admin</dc:creator>
  <cp:keywords/>
  <dc:description/>
  <cp:lastModifiedBy>admin</cp:lastModifiedBy>
  <cp:revision>2</cp:revision>
  <dcterms:created xsi:type="dcterms:W3CDTF">2014-02-23T02:05:00Z</dcterms:created>
  <dcterms:modified xsi:type="dcterms:W3CDTF">2014-02-23T02:05:00Z</dcterms:modified>
</cp:coreProperties>
</file>