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FC" w:rsidRPr="00227DBF" w:rsidRDefault="006F048B" w:rsidP="00227DB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>АКТ</w:t>
      </w:r>
    </w:p>
    <w:p w:rsidR="006F048B" w:rsidRPr="00227DBF" w:rsidRDefault="006F048B" w:rsidP="00227DB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>судебно-ветеринарного</w:t>
      </w:r>
      <w:r w:rsidR="000A4F2A" w:rsidRPr="00227DBF">
        <w:rPr>
          <w:rFonts w:ascii="Times New Roman" w:hAnsi="Times New Roman"/>
          <w:b/>
          <w:sz w:val="28"/>
          <w:szCs w:val="28"/>
        </w:rPr>
        <w:t xml:space="preserve"> вскрытия трупа поросенка</w:t>
      </w:r>
    </w:p>
    <w:p w:rsidR="00227DBF" w:rsidRDefault="00227DBF" w:rsidP="00227DB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27DBF" w:rsidRDefault="006F048B" w:rsidP="00227DB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5 марта 2009 года</w:t>
      </w:r>
      <w:r w:rsidR="00227DBF">
        <w:rPr>
          <w:rFonts w:ascii="Times New Roman" w:hAnsi="Times New Roman"/>
          <w:sz w:val="28"/>
          <w:szCs w:val="28"/>
        </w:rPr>
        <w:tab/>
        <w:t xml:space="preserve">, </w:t>
      </w:r>
      <w:r w:rsidRPr="00227DBF">
        <w:rPr>
          <w:rFonts w:ascii="Times New Roman" w:hAnsi="Times New Roman"/>
          <w:sz w:val="28"/>
          <w:szCs w:val="28"/>
        </w:rPr>
        <w:t>12.00</w:t>
      </w:r>
    </w:p>
    <w:p w:rsidR="006F048B" w:rsidRPr="00227DBF" w:rsidRDefault="00B943D4" w:rsidP="00227DB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г. Витебск</w:t>
      </w:r>
    </w:p>
    <w:p w:rsidR="00227DBF" w:rsidRDefault="00227DBF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48B" w:rsidRPr="00227DBF" w:rsidRDefault="006F048B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Мною, студенткой 7 группы 4 курса факультета ветеринарной медицины Денисенко М.А., под руководством заведующего кафедры патологической анатомии</w:t>
      </w:r>
      <w:r w:rsidR="007A10CA" w:rsidRPr="00227DBF">
        <w:rPr>
          <w:rFonts w:ascii="Times New Roman" w:hAnsi="Times New Roman"/>
          <w:sz w:val="28"/>
          <w:szCs w:val="28"/>
        </w:rPr>
        <w:t xml:space="preserve"> и гистологии</w:t>
      </w:r>
      <w:r w:rsidRPr="00227DBF">
        <w:rPr>
          <w:rFonts w:ascii="Times New Roman" w:hAnsi="Times New Roman"/>
          <w:sz w:val="28"/>
          <w:szCs w:val="28"/>
        </w:rPr>
        <w:t xml:space="preserve"> профессора Прудникова В.С.</w:t>
      </w:r>
      <w:r w:rsidR="000A4F2A" w:rsidRPr="00227DBF">
        <w:rPr>
          <w:rFonts w:ascii="Times New Roman" w:hAnsi="Times New Roman"/>
          <w:sz w:val="28"/>
          <w:szCs w:val="28"/>
        </w:rPr>
        <w:t>,</w:t>
      </w:r>
      <w:r w:rsidRPr="00227DBF">
        <w:rPr>
          <w:rFonts w:ascii="Times New Roman" w:hAnsi="Times New Roman"/>
          <w:sz w:val="28"/>
          <w:szCs w:val="28"/>
        </w:rPr>
        <w:t xml:space="preserve"> на основании</w:t>
      </w:r>
      <w:r w:rsidR="00B943D4" w:rsidRPr="00227DBF">
        <w:rPr>
          <w:rFonts w:ascii="Times New Roman" w:hAnsi="Times New Roman"/>
          <w:sz w:val="28"/>
          <w:szCs w:val="28"/>
        </w:rPr>
        <w:t xml:space="preserve"> письменного предписания прокурора Сенненского района Лебедева И.В. за № 32 от 5 марта 2009 года, в присутствии профессора Прудникова В.С.</w:t>
      </w:r>
      <w:r w:rsidR="00FB578A" w:rsidRPr="00227DBF">
        <w:rPr>
          <w:rFonts w:ascii="Times New Roman" w:hAnsi="Times New Roman"/>
          <w:sz w:val="28"/>
          <w:szCs w:val="28"/>
        </w:rPr>
        <w:t>,</w:t>
      </w:r>
      <w:r w:rsidR="00B943D4" w:rsidRPr="00227DBF">
        <w:rPr>
          <w:rFonts w:ascii="Times New Roman" w:hAnsi="Times New Roman"/>
          <w:sz w:val="28"/>
          <w:szCs w:val="28"/>
        </w:rPr>
        <w:t xml:space="preserve"> </w:t>
      </w:r>
      <w:r w:rsidR="00FB578A" w:rsidRPr="00227DBF">
        <w:rPr>
          <w:rFonts w:ascii="Times New Roman" w:hAnsi="Times New Roman"/>
          <w:sz w:val="28"/>
          <w:szCs w:val="28"/>
        </w:rPr>
        <w:t xml:space="preserve">прокурора Сенненского района Лебедева И.В. </w:t>
      </w:r>
      <w:r w:rsidR="00B943D4" w:rsidRPr="00227DBF">
        <w:rPr>
          <w:rFonts w:ascii="Times New Roman" w:hAnsi="Times New Roman"/>
          <w:sz w:val="28"/>
          <w:szCs w:val="28"/>
        </w:rPr>
        <w:t>и студентов 7 группы</w:t>
      </w:r>
      <w:r w:rsidRPr="00227DBF">
        <w:rPr>
          <w:rFonts w:ascii="Times New Roman" w:hAnsi="Times New Roman"/>
          <w:sz w:val="28"/>
          <w:szCs w:val="28"/>
        </w:rPr>
        <w:t xml:space="preserve"> произведено в прозектории кафедры патанатомии УО </w:t>
      </w:r>
      <w:r w:rsidR="00FB578A" w:rsidRPr="00227DBF">
        <w:rPr>
          <w:rFonts w:ascii="Times New Roman" w:hAnsi="Times New Roman"/>
          <w:sz w:val="28"/>
          <w:szCs w:val="28"/>
        </w:rPr>
        <w:t>«</w:t>
      </w:r>
      <w:r w:rsidR="000A4F2A" w:rsidRPr="00227DBF">
        <w:rPr>
          <w:rFonts w:ascii="Times New Roman" w:hAnsi="Times New Roman"/>
          <w:sz w:val="28"/>
          <w:szCs w:val="28"/>
        </w:rPr>
        <w:t xml:space="preserve">Витебская ордена </w:t>
      </w:r>
      <w:r w:rsidR="00FB578A" w:rsidRPr="00227DBF">
        <w:rPr>
          <w:rFonts w:ascii="Times New Roman" w:hAnsi="Times New Roman"/>
          <w:sz w:val="28"/>
          <w:szCs w:val="28"/>
        </w:rPr>
        <w:t>«</w:t>
      </w:r>
      <w:r w:rsidR="000A4F2A" w:rsidRPr="00227DBF">
        <w:rPr>
          <w:rFonts w:ascii="Times New Roman" w:hAnsi="Times New Roman"/>
          <w:sz w:val="28"/>
          <w:szCs w:val="28"/>
        </w:rPr>
        <w:t>Знак Почета</w:t>
      </w:r>
      <w:r w:rsidR="00FB578A" w:rsidRPr="00227DBF">
        <w:rPr>
          <w:rFonts w:ascii="Times New Roman" w:hAnsi="Times New Roman"/>
          <w:sz w:val="28"/>
          <w:szCs w:val="28"/>
        </w:rPr>
        <w:t>» государственная академия ветеринарной медицины</w:t>
      </w:r>
      <w:r w:rsidRPr="00227DBF">
        <w:rPr>
          <w:rFonts w:ascii="Times New Roman" w:hAnsi="Times New Roman"/>
          <w:sz w:val="28"/>
          <w:szCs w:val="28"/>
        </w:rPr>
        <w:t xml:space="preserve"> вскрытие поросенка, хрячка,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="00B943D4" w:rsidRPr="00227DBF">
        <w:rPr>
          <w:rFonts w:ascii="Times New Roman" w:hAnsi="Times New Roman"/>
          <w:sz w:val="28"/>
          <w:szCs w:val="28"/>
        </w:rPr>
        <w:t>в возрасте 2</w:t>
      </w:r>
      <w:r w:rsidRPr="00227DBF">
        <w:rPr>
          <w:rFonts w:ascii="Times New Roman" w:hAnsi="Times New Roman"/>
          <w:sz w:val="28"/>
          <w:szCs w:val="28"/>
        </w:rPr>
        <w:t xml:space="preserve"> дней,</w:t>
      </w:r>
      <w:r w:rsidR="00B943D4" w:rsidRPr="00227DBF">
        <w:rPr>
          <w:rFonts w:ascii="Times New Roman" w:hAnsi="Times New Roman"/>
          <w:sz w:val="28"/>
          <w:szCs w:val="28"/>
        </w:rPr>
        <w:t xml:space="preserve"> белой масти, белорусской белой породы,</w:t>
      </w:r>
      <w:r w:rsidRPr="00227DBF">
        <w:rPr>
          <w:rFonts w:ascii="Times New Roman" w:hAnsi="Times New Roman"/>
          <w:sz w:val="28"/>
          <w:szCs w:val="28"/>
        </w:rPr>
        <w:t xml:space="preserve"> принадлежащего </w:t>
      </w:r>
      <w:r w:rsidR="00B943D4" w:rsidRPr="00227DBF">
        <w:rPr>
          <w:rFonts w:ascii="Times New Roman" w:hAnsi="Times New Roman"/>
          <w:sz w:val="28"/>
          <w:szCs w:val="28"/>
        </w:rPr>
        <w:t>свинокомплексу РУСП имени П.М. Машерова Сенненского района, Витебской области.</w:t>
      </w:r>
    </w:p>
    <w:p w:rsidR="00B943D4" w:rsidRPr="00227DBF" w:rsidRDefault="00B943D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Согласно письменному предписанию прокурора Сенненского района Лебедева И.В. за № 32 от 5 марта 2009 года </w:t>
      </w:r>
      <w:r w:rsidR="00152D57" w:rsidRPr="00227DBF">
        <w:rPr>
          <w:rFonts w:ascii="Times New Roman" w:hAnsi="Times New Roman"/>
          <w:sz w:val="28"/>
          <w:szCs w:val="28"/>
        </w:rPr>
        <w:t>требуется</w:t>
      </w:r>
      <w:r w:rsidRPr="00227DBF">
        <w:rPr>
          <w:rFonts w:ascii="Times New Roman" w:hAnsi="Times New Roman"/>
          <w:sz w:val="28"/>
          <w:szCs w:val="28"/>
        </w:rPr>
        <w:t xml:space="preserve"> выяснить следующее:</w:t>
      </w:r>
    </w:p>
    <w:p w:rsidR="00B943D4" w:rsidRPr="00227DBF" w:rsidRDefault="00152D57" w:rsidP="00227DBF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От чего пало животное?</w:t>
      </w:r>
    </w:p>
    <w:p w:rsidR="00152D57" w:rsidRPr="00227DBF" w:rsidRDefault="00152D57" w:rsidP="00227DBF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Можно ли было спасти животное, если да, то как?</w:t>
      </w:r>
    </w:p>
    <w:p w:rsidR="00152D57" w:rsidRPr="00227DBF" w:rsidRDefault="00152D57" w:rsidP="00227DBF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Как профилактировать данное заболевание?</w:t>
      </w:r>
    </w:p>
    <w:p w:rsidR="00B943D4" w:rsidRPr="00227DBF" w:rsidRDefault="00B943D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27DBF">
        <w:rPr>
          <w:rFonts w:ascii="Times New Roman" w:hAnsi="Times New Roman"/>
          <w:sz w:val="28"/>
          <w:szCs w:val="28"/>
          <w:u w:val="single"/>
        </w:rPr>
        <w:t>Анамнестические и клинические данные</w:t>
      </w:r>
    </w:p>
    <w:p w:rsidR="007A05DC" w:rsidRPr="00227DBF" w:rsidRDefault="000A4F2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Свинокомплекс на 24000 голов РУСП имени П.М. Машерова. Сенненского района Витебской области</w:t>
      </w:r>
      <w:r w:rsidR="007A05DC" w:rsidRPr="00227DBF">
        <w:rPr>
          <w:rFonts w:ascii="Times New Roman" w:hAnsi="Times New Roman"/>
          <w:sz w:val="28"/>
          <w:szCs w:val="28"/>
        </w:rPr>
        <w:t>.</w:t>
      </w:r>
    </w:p>
    <w:p w:rsidR="000A4F2A" w:rsidRPr="00227DBF" w:rsidRDefault="000A4F2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На свинокомплексе периодически наблюдается, заболевание и падеж поросят в возрасте 0-2, 0-4 месяца с клиническими признаками: гастроэнтерит, воспаление легких. Поросята часто рождаются слаборазвитыми (массой 600-700 г.) иногда наблюдаются случаи абортов и мертворожденности.</w:t>
      </w:r>
    </w:p>
    <w:p w:rsidR="000A4F2A" w:rsidRPr="00227DBF" w:rsidRDefault="000A4F2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lastRenderedPageBreak/>
        <w:t>Кормление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супоросных и подсосных свиноматок – комбикорм для откорма свиней согласно зоотехническим нормам. Водопой не ограничен.</w:t>
      </w:r>
    </w:p>
    <w:p w:rsidR="000A4F2A" w:rsidRPr="00227DBF" w:rsidRDefault="000A4F2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На свинокомплексе часто наблюдаются нарушение зоотехнических условий содержания свиноматок и поросят - повышенное содержание аммиака в помещениях, повышенная влажность.</w:t>
      </w:r>
    </w:p>
    <w:p w:rsidR="000A4F2A" w:rsidRPr="00227DBF" w:rsidRDefault="000A4F2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При патологоанатомическом вскрытии трупов поросят иногда наблюдались – гипотрофия, острый катаральный или катарально-геморагический гастроэнтерит, катаральная иногда крупозная пневмония, серозно-фибринозный плеврит, перикардит, истощение и общая анемия.</w:t>
      </w:r>
    </w:p>
    <w:p w:rsidR="000A4F2A" w:rsidRPr="00227DBF" w:rsidRDefault="000A4F2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При бактериологическом исследовании в райветлаборатории иногда выделяются возбудители колибактериоза, сальмонеллеза, пастереллеза и гемофилезной плевропневмонии.</w:t>
      </w:r>
    </w:p>
    <w:p w:rsidR="000A4F2A" w:rsidRPr="00227DBF" w:rsidRDefault="000A4F2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Противоэпизоотические мероприятия проводятся регулярно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и в соответствующие сроки согласно плану.</w:t>
      </w:r>
    </w:p>
    <w:p w:rsidR="001F3E14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27DBF">
        <w:rPr>
          <w:rFonts w:ascii="Times New Roman" w:hAnsi="Times New Roman"/>
          <w:sz w:val="28"/>
          <w:szCs w:val="28"/>
          <w:u w:val="single"/>
        </w:rPr>
        <w:t>Наружный осмотр</w:t>
      </w:r>
    </w:p>
    <w:p w:rsidR="001F3E14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1.Общий вид трупа.</w:t>
      </w:r>
      <w:r w:rsidRPr="00227DBF">
        <w:rPr>
          <w:rFonts w:ascii="Times New Roman" w:hAnsi="Times New Roman"/>
          <w:sz w:val="28"/>
          <w:szCs w:val="28"/>
        </w:rPr>
        <w:t xml:space="preserve"> Телосложение пропорциональное, упитанность ниже средней, </w:t>
      </w:r>
      <w:r w:rsidR="000A4F2A" w:rsidRPr="00227DBF">
        <w:rPr>
          <w:rFonts w:ascii="Times New Roman" w:hAnsi="Times New Roman"/>
          <w:sz w:val="28"/>
          <w:szCs w:val="28"/>
        </w:rPr>
        <w:t>масса около 1</w:t>
      </w:r>
      <w:r w:rsidRPr="00227DBF">
        <w:rPr>
          <w:rFonts w:ascii="Times New Roman" w:hAnsi="Times New Roman"/>
          <w:sz w:val="28"/>
          <w:szCs w:val="28"/>
        </w:rPr>
        <w:t xml:space="preserve"> килограмма (поросенок-гипотрофик), живот незначительно вздут.</w:t>
      </w:r>
    </w:p>
    <w:p w:rsidR="001F3E14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2.Естественные отверстия.</w:t>
      </w:r>
      <w:r w:rsidRPr="00227DBF">
        <w:rPr>
          <w:rFonts w:ascii="Times New Roman" w:hAnsi="Times New Roman"/>
          <w:sz w:val="28"/>
          <w:szCs w:val="28"/>
        </w:rPr>
        <w:t xml:space="preserve"> Рот закрыт, по</w:t>
      </w:r>
      <w:r w:rsidR="00C868C0" w:rsidRPr="00227DBF">
        <w:rPr>
          <w:rFonts w:ascii="Times New Roman" w:hAnsi="Times New Roman"/>
          <w:sz w:val="28"/>
          <w:szCs w:val="28"/>
        </w:rPr>
        <w:t xml:space="preserve"> окружности без загрязнений и экскретов, прикус зубов правильный</w:t>
      </w:r>
      <w:r w:rsidRPr="00227DBF">
        <w:rPr>
          <w:rFonts w:ascii="Times New Roman" w:hAnsi="Times New Roman"/>
          <w:sz w:val="28"/>
          <w:szCs w:val="28"/>
        </w:rPr>
        <w:t>, слизистые оболочки влажные, блестящие</w:t>
      </w:r>
      <w:r w:rsidR="000A4F2A" w:rsidRPr="00227DBF">
        <w:rPr>
          <w:rFonts w:ascii="Times New Roman" w:hAnsi="Times New Roman"/>
          <w:sz w:val="28"/>
          <w:szCs w:val="28"/>
        </w:rPr>
        <w:t>,</w:t>
      </w:r>
      <w:r w:rsidRPr="00227DBF">
        <w:rPr>
          <w:rFonts w:ascii="Times New Roman" w:hAnsi="Times New Roman"/>
          <w:sz w:val="28"/>
          <w:szCs w:val="28"/>
        </w:rPr>
        <w:t xml:space="preserve"> бледно – серого цвета, язык находится в ротовой полости.</w:t>
      </w:r>
    </w:p>
    <w:p w:rsidR="001F3E14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Носовые отверстия</w:t>
      </w:r>
      <w:r w:rsidRPr="00227DBF">
        <w:rPr>
          <w:rFonts w:ascii="Times New Roman" w:hAnsi="Times New Roman"/>
          <w:sz w:val="28"/>
          <w:szCs w:val="28"/>
        </w:rPr>
        <w:t xml:space="preserve"> чистые, слизистая оболочка влажная, без посторонних наложений</w:t>
      </w:r>
      <w:r w:rsidR="00C868C0" w:rsidRPr="00227DBF">
        <w:rPr>
          <w:rFonts w:ascii="Times New Roman" w:hAnsi="Times New Roman"/>
          <w:sz w:val="28"/>
          <w:szCs w:val="28"/>
        </w:rPr>
        <w:t xml:space="preserve"> и припуханий</w:t>
      </w:r>
      <w:r w:rsidR="008651A3" w:rsidRPr="00227DBF">
        <w:rPr>
          <w:rFonts w:ascii="Times New Roman" w:hAnsi="Times New Roman"/>
          <w:sz w:val="28"/>
          <w:szCs w:val="28"/>
        </w:rPr>
        <w:t>, тёмно-красного цвета, набухшая, целостная, покрыта слизью.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="008651A3" w:rsidRPr="00227DBF">
        <w:rPr>
          <w:rFonts w:ascii="Times New Roman" w:hAnsi="Times New Roman"/>
          <w:sz w:val="28"/>
          <w:szCs w:val="28"/>
        </w:rPr>
        <w:t>(катаральный ринит)</w:t>
      </w:r>
    </w:p>
    <w:p w:rsidR="001F3E14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Глаза.</w:t>
      </w:r>
      <w:r w:rsidRPr="00227DBF">
        <w:rPr>
          <w:rFonts w:ascii="Times New Roman" w:hAnsi="Times New Roman"/>
          <w:sz w:val="28"/>
          <w:szCs w:val="28"/>
        </w:rPr>
        <w:t xml:space="preserve"> Глазные щели закрыты,</w:t>
      </w:r>
      <w:r w:rsidR="00D20AB2" w:rsidRPr="00227DBF">
        <w:rPr>
          <w:rFonts w:ascii="Times New Roman" w:hAnsi="Times New Roman"/>
          <w:sz w:val="28"/>
          <w:szCs w:val="28"/>
        </w:rPr>
        <w:t xml:space="preserve"> окружности их чистые</w:t>
      </w:r>
      <w:r w:rsidR="000A4F2A" w:rsidRPr="00227DBF">
        <w:rPr>
          <w:rFonts w:ascii="Times New Roman" w:hAnsi="Times New Roman"/>
          <w:sz w:val="28"/>
          <w:szCs w:val="28"/>
        </w:rPr>
        <w:t>,</w:t>
      </w:r>
      <w:r w:rsidR="00C868C0" w:rsidRPr="00227DBF">
        <w:rPr>
          <w:rFonts w:ascii="Times New Roman" w:hAnsi="Times New Roman"/>
          <w:sz w:val="28"/>
          <w:szCs w:val="28"/>
        </w:rPr>
        <w:t xml:space="preserve"> кожа век чистая</w:t>
      </w:r>
      <w:r w:rsidRPr="00227DBF">
        <w:rPr>
          <w:rFonts w:ascii="Times New Roman" w:hAnsi="Times New Roman"/>
          <w:sz w:val="28"/>
          <w:szCs w:val="28"/>
        </w:rPr>
        <w:t>, глазные яблоки запавшие, роговица полупроз</w:t>
      </w:r>
      <w:r w:rsidR="00C868C0" w:rsidRPr="00227DBF">
        <w:rPr>
          <w:rFonts w:ascii="Times New Roman" w:hAnsi="Times New Roman"/>
          <w:sz w:val="28"/>
          <w:szCs w:val="28"/>
        </w:rPr>
        <w:t xml:space="preserve">рачная, </w:t>
      </w:r>
      <w:r w:rsidRPr="00227DBF">
        <w:rPr>
          <w:rFonts w:ascii="Times New Roman" w:hAnsi="Times New Roman"/>
          <w:sz w:val="28"/>
          <w:szCs w:val="28"/>
        </w:rPr>
        <w:t>конъюнктива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="00C868C0" w:rsidRPr="00227DBF">
        <w:rPr>
          <w:rFonts w:ascii="Times New Roman" w:hAnsi="Times New Roman"/>
          <w:sz w:val="28"/>
          <w:szCs w:val="28"/>
        </w:rPr>
        <w:t>влажная, серого цве</w:t>
      </w:r>
      <w:r w:rsidR="004D7DCA" w:rsidRPr="00227DBF">
        <w:rPr>
          <w:rFonts w:ascii="Times New Roman" w:hAnsi="Times New Roman"/>
          <w:sz w:val="28"/>
          <w:szCs w:val="28"/>
        </w:rPr>
        <w:t>та с синюшным оттенком,</w:t>
      </w:r>
      <w:r w:rsidR="00C868C0" w:rsidRPr="00227DBF">
        <w:rPr>
          <w:rFonts w:ascii="Times New Roman" w:hAnsi="Times New Roman"/>
          <w:sz w:val="28"/>
          <w:szCs w:val="28"/>
        </w:rPr>
        <w:t xml:space="preserve"> без припуханий и наложений.</w:t>
      </w:r>
    </w:p>
    <w:p w:rsidR="001F3E14" w:rsidRPr="00227DBF" w:rsidRDefault="00C868C0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Уши.</w:t>
      </w:r>
      <w:r w:rsidRPr="00227DBF">
        <w:rPr>
          <w:rFonts w:ascii="Times New Roman" w:hAnsi="Times New Roman"/>
          <w:sz w:val="28"/>
          <w:szCs w:val="28"/>
        </w:rPr>
        <w:t xml:space="preserve"> Ушные раковины</w:t>
      </w:r>
      <w:r w:rsidR="00D20AB2" w:rsidRPr="00227DBF">
        <w:rPr>
          <w:rFonts w:ascii="Times New Roman" w:hAnsi="Times New Roman"/>
          <w:sz w:val="28"/>
          <w:szCs w:val="28"/>
        </w:rPr>
        <w:t xml:space="preserve"> нормальные</w:t>
      </w:r>
      <w:r w:rsidR="001F3E14" w:rsidRPr="00227DBF">
        <w:rPr>
          <w:rFonts w:ascii="Times New Roman" w:hAnsi="Times New Roman"/>
          <w:sz w:val="28"/>
          <w:szCs w:val="28"/>
        </w:rPr>
        <w:t>, наружный слуховой проход чистый.</w:t>
      </w:r>
    </w:p>
    <w:p w:rsidR="001F3E14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Анус</w:t>
      </w:r>
      <w:r w:rsidRPr="00227DBF">
        <w:rPr>
          <w:rFonts w:ascii="Times New Roman" w:hAnsi="Times New Roman"/>
          <w:sz w:val="28"/>
          <w:szCs w:val="28"/>
        </w:rPr>
        <w:t xml:space="preserve"> приоткрыт, испачкан</w:t>
      </w:r>
      <w:r w:rsidR="00D20AB2" w:rsidRPr="00227DBF">
        <w:rPr>
          <w:rFonts w:ascii="Times New Roman" w:hAnsi="Times New Roman"/>
          <w:sz w:val="28"/>
          <w:szCs w:val="28"/>
        </w:rPr>
        <w:t xml:space="preserve"> жидкими</w:t>
      </w:r>
      <w:r w:rsidRPr="00227DBF">
        <w:rPr>
          <w:rFonts w:ascii="Times New Roman" w:hAnsi="Times New Roman"/>
          <w:sz w:val="28"/>
          <w:szCs w:val="28"/>
        </w:rPr>
        <w:t xml:space="preserve"> фека</w:t>
      </w:r>
      <w:r w:rsidR="004D7DCA" w:rsidRPr="00227DBF">
        <w:rPr>
          <w:rFonts w:ascii="Times New Roman" w:hAnsi="Times New Roman"/>
          <w:sz w:val="28"/>
          <w:szCs w:val="28"/>
        </w:rPr>
        <w:t>лиями желтоватого цвета.</w:t>
      </w:r>
      <w:r w:rsidRPr="00227DBF">
        <w:rPr>
          <w:rFonts w:ascii="Times New Roman" w:hAnsi="Times New Roman"/>
          <w:sz w:val="28"/>
          <w:szCs w:val="28"/>
        </w:rPr>
        <w:t xml:space="preserve"> </w:t>
      </w:r>
      <w:r w:rsidR="00D20AB2" w:rsidRPr="00227DBF">
        <w:rPr>
          <w:rFonts w:ascii="Times New Roman" w:hAnsi="Times New Roman"/>
          <w:sz w:val="28"/>
          <w:szCs w:val="28"/>
        </w:rPr>
        <w:t>Слизистая оболочка синюшно-</w:t>
      </w:r>
      <w:r w:rsidRPr="00227DBF">
        <w:rPr>
          <w:rFonts w:ascii="Times New Roman" w:hAnsi="Times New Roman"/>
          <w:sz w:val="28"/>
          <w:szCs w:val="28"/>
        </w:rPr>
        <w:t>красного цвета, суховатая</w:t>
      </w:r>
      <w:r w:rsidR="00D20AB2" w:rsidRPr="00227DBF">
        <w:rPr>
          <w:rFonts w:ascii="Times New Roman" w:hAnsi="Times New Roman"/>
          <w:sz w:val="28"/>
          <w:szCs w:val="28"/>
        </w:rPr>
        <w:t>,</w:t>
      </w:r>
      <w:r w:rsidRPr="00227DBF">
        <w:rPr>
          <w:rFonts w:ascii="Times New Roman" w:hAnsi="Times New Roman"/>
          <w:sz w:val="28"/>
          <w:szCs w:val="28"/>
        </w:rPr>
        <w:t xml:space="preserve"> без наложений. Слизистая половых органов влажная, блестящая, </w:t>
      </w:r>
      <w:r w:rsidR="00D20AB2" w:rsidRPr="00227DBF">
        <w:rPr>
          <w:rFonts w:ascii="Times New Roman" w:hAnsi="Times New Roman"/>
          <w:sz w:val="28"/>
          <w:szCs w:val="28"/>
        </w:rPr>
        <w:t>серого</w:t>
      </w:r>
      <w:r w:rsidR="004D7DCA" w:rsidRPr="00227DBF">
        <w:rPr>
          <w:rFonts w:ascii="Times New Roman" w:hAnsi="Times New Roman"/>
          <w:sz w:val="28"/>
          <w:szCs w:val="28"/>
        </w:rPr>
        <w:t xml:space="preserve"> цвета с синюшным оттенком.</w:t>
      </w:r>
    </w:p>
    <w:p w:rsidR="00D20AB2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3.Наружные покровы.</w:t>
      </w:r>
      <w:r w:rsidRPr="00227DBF">
        <w:rPr>
          <w:rFonts w:ascii="Times New Roman" w:hAnsi="Times New Roman"/>
          <w:sz w:val="28"/>
          <w:szCs w:val="28"/>
        </w:rPr>
        <w:t xml:space="preserve"> Щетина взъе</w:t>
      </w:r>
      <w:r w:rsidR="004D7DCA" w:rsidRPr="00227DBF">
        <w:rPr>
          <w:rFonts w:ascii="Times New Roman" w:hAnsi="Times New Roman"/>
          <w:sz w:val="28"/>
          <w:szCs w:val="28"/>
        </w:rPr>
        <w:t>рошенная, матовая</w:t>
      </w:r>
      <w:r w:rsidRPr="00227DBF">
        <w:rPr>
          <w:rFonts w:ascii="Times New Roman" w:hAnsi="Times New Roman"/>
          <w:sz w:val="28"/>
          <w:szCs w:val="28"/>
        </w:rPr>
        <w:t>,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в коже удерживается хорош</w:t>
      </w:r>
      <w:r w:rsidR="00D20AB2" w:rsidRPr="00227DBF">
        <w:rPr>
          <w:rFonts w:ascii="Times New Roman" w:hAnsi="Times New Roman"/>
          <w:sz w:val="28"/>
          <w:szCs w:val="28"/>
        </w:rPr>
        <w:t>о, участки облысения отсутствуют.</w:t>
      </w:r>
      <w:r w:rsidRPr="00227DBF">
        <w:rPr>
          <w:rFonts w:ascii="Times New Roman" w:hAnsi="Times New Roman"/>
          <w:sz w:val="28"/>
          <w:szCs w:val="28"/>
        </w:rPr>
        <w:t xml:space="preserve"> </w:t>
      </w:r>
    </w:p>
    <w:p w:rsidR="001F3E14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Кожа</w:t>
      </w:r>
      <w:r w:rsidR="00D20AB2" w:rsidRPr="00227DBF">
        <w:rPr>
          <w:rFonts w:ascii="Times New Roman" w:hAnsi="Times New Roman"/>
          <w:sz w:val="28"/>
          <w:szCs w:val="28"/>
        </w:rPr>
        <w:t xml:space="preserve"> слабо эластичная, без повреждений и патологических изменений.</w:t>
      </w:r>
      <w:r w:rsidRPr="00227DBF">
        <w:rPr>
          <w:rFonts w:ascii="Times New Roman" w:hAnsi="Times New Roman"/>
          <w:sz w:val="28"/>
          <w:szCs w:val="28"/>
        </w:rPr>
        <w:t xml:space="preserve"> Цвет бледно-розовый.</w:t>
      </w:r>
      <w:r w:rsidR="004D7DCA" w:rsidRPr="00227DBF">
        <w:rPr>
          <w:rFonts w:ascii="Times New Roman" w:hAnsi="Times New Roman"/>
          <w:sz w:val="28"/>
          <w:szCs w:val="28"/>
        </w:rPr>
        <w:t xml:space="preserve"> Отеков не обнаружено.</w:t>
      </w:r>
      <w:r w:rsidR="00D20AB2" w:rsidRP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 xml:space="preserve">В подкожной клетчатке жир отсутствует, подкожная клетчатка суховатая. </w:t>
      </w:r>
    </w:p>
    <w:p w:rsidR="001F3E14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Копытца</w:t>
      </w:r>
      <w:r w:rsidRPr="00227DBF">
        <w:rPr>
          <w:rFonts w:ascii="Times New Roman" w:hAnsi="Times New Roman"/>
          <w:sz w:val="28"/>
          <w:szCs w:val="28"/>
        </w:rPr>
        <w:t xml:space="preserve"> без повреждений, наложений, твердые, прикреплены прочно.</w:t>
      </w:r>
    </w:p>
    <w:p w:rsidR="001F3E14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4.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Скелетные мышцы</w:t>
      </w:r>
      <w:r w:rsidRPr="00227DBF">
        <w:rPr>
          <w:rFonts w:ascii="Times New Roman" w:hAnsi="Times New Roman"/>
          <w:sz w:val="28"/>
          <w:szCs w:val="28"/>
        </w:rPr>
        <w:t xml:space="preserve"> – недоразвиты, консистенция мышц упругая, цвет тёмно – красный, рисунок волокнистого строения выражен, мышцы суховатые.</w:t>
      </w:r>
    </w:p>
    <w:p w:rsidR="00C40BCA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5.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Кости, суставы, сухожилия.</w:t>
      </w:r>
      <w:r w:rsidR="00C40BCA" w:rsidRPr="00227DBF">
        <w:rPr>
          <w:rFonts w:ascii="Times New Roman" w:hAnsi="Times New Roman"/>
          <w:sz w:val="28"/>
          <w:szCs w:val="28"/>
        </w:rPr>
        <w:t xml:space="preserve"> Кости твёрдые, нормальной конфигурации</w:t>
      </w:r>
      <w:r w:rsidRPr="00227DBF">
        <w:rPr>
          <w:rFonts w:ascii="Times New Roman" w:hAnsi="Times New Roman"/>
          <w:sz w:val="28"/>
          <w:szCs w:val="28"/>
        </w:rPr>
        <w:t>,</w:t>
      </w:r>
      <w:r w:rsidR="000A4F2A" w:rsidRPr="00227DBF">
        <w:rPr>
          <w:rFonts w:ascii="Times New Roman" w:hAnsi="Times New Roman"/>
          <w:sz w:val="28"/>
          <w:szCs w:val="28"/>
        </w:rPr>
        <w:t xml:space="preserve"> белого цвета,</w:t>
      </w:r>
      <w:r w:rsidR="00C40BCA" w:rsidRPr="00227DBF">
        <w:rPr>
          <w:rFonts w:ascii="Times New Roman" w:hAnsi="Times New Roman"/>
          <w:sz w:val="28"/>
          <w:szCs w:val="28"/>
        </w:rPr>
        <w:t xml:space="preserve"> форма лицевой части черепа не деформирована.</w:t>
      </w:r>
    </w:p>
    <w:p w:rsidR="001F3E14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 Суставы подвижны,</w:t>
      </w:r>
      <w:r w:rsidR="00C40BCA" w:rsidRPr="00227DBF">
        <w:rPr>
          <w:rFonts w:ascii="Times New Roman" w:hAnsi="Times New Roman"/>
          <w:sz w:val="28"/>
          <w:szCs w:val="28"/>
        </w:rPr>
        <w:t xml:space="preserve"> форма не изменена,</w:t>
      </w:r>
      <w:r w:rsidRPr="00227DBF">
        <w:rPr>
          <w:rFonts w:ascii="Times New Roman" w:hAnsi="Times New Roman"/>
          <w:sz w:val="28"/>
          <w:szCs w:val="28"/>
        </w:rPr>
        <w:t xml:space="preserve"> в их полости содержится небольшое количество желтоватой синовиальной жидкости, суставные поверхности костей гладкие, влажные, белого цвета с синим оттенком. Синовиальные оболочки влажные, гладкие, серого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цвета. Сухожилия плотные, серо-белого цвета.</w:t>
      </w:r>
    </w:p>
    <w:p w:rsidR="000F2D89" w:rsidRPr="00227DBF" w:rsidRDefault="001F3E1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6.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Трупные изменения.</w:t>
      </w:r>
      <w:r w:rsidRPr="00227DBF">
        <w:rPr>
          <w:rFonts w:ascii="Times New Roman" w:hAnsi="Times New Roman"/>
          <w:sz w:val="28"/>
          <w:szCs w:val="28"/>
        </w:rPr>
        <w:t xml:space="preserve"> Труп холодный.</w:t>
      </w:r>
      <w:r w:rsidR="00C40BCA" w:rsidRPr="00227DBF">
        <w:rPr>
          <w:rFonts w:ascii="Times New Roman" w:hAnsi="Times New Roman"/>
          <w:sz w:val="28"/>
          <w:szCs w:val="28"/>
        </w:rPr>
        <w:t xml:space="preserve"> Трупное окоченение скелетных мышцах</w:t>
      </w:r>
      <w:r w:rsidR="000F2D89" w:rsidRPr="00227DBF">
        <w:rPr>
          <w:rFonts w:ascii="Times New Roman" w:hAnsi="Times New Roman"/>
          <w:sz w:val="28"/>
          <w:szCs w:val="28"/>
        </w:rPr>
        <w:t xml:space="preserve"> хорошо</w:t>
      </w:r>
      <w:r w:rsidR="00C40BCA" w:rsidRPr="00227DBF">
        <w:rPr>
          <w:rFonts w:ascii="Times New Roman" w:hAnsi="Times New Roman"/>
          <w:sz w:val="28"/>
          <w:szCs w:val="28"/>
        </w:rPr>
        <w:t xml:space="preserve"> выражено</w:t>
      </w:r>
      <w:r w:rsidR="000F2D89" w:rsidRPr="00227DBF">
        <w:rPr>
          <w:rFonts w:ascii="Times New Roman" w:hAnsi="Times New Roman"/>
          <w:sz w:val="28"/>
          <w:szCs w:val="28"/>
        </w:rPr>
        <w:t>.</w:t>
      </w:r>
      <w:r w:rsidR="00B06A6D" w:rsidRPr="00227DBF">
        <w:rPr>
          <w:rFonts w:ascii="Times New Roman" w:hAnsi="Times New Roman"/>
          <w:sz w:val="28"/>
          <w:szCs w:val="28"/>
        </w:rPr>
        <w:t xml:space="preserve"> Трупное разложение и д</w:t>
      </w:r>
      <w:r w:rsidRPr="00227DBF">
        <w:rPr>
          <w:rFonts w:ascii="Times New Roman" w:hAnsi="Times New Roman"/>
          <w:sz w:val="28"/>
          <w:szCs w:val="28"/>
        </w:rPr>
        <w:t>ругие трупные изменения отсутствуют. Посмертные сгустки крови: свернувшаяся кровь в левом и правом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желудочке сердца (резиноподобной консистенции, хорошо оделяется от стенок желудочков)</w:t>
      </w:r>
      <w:r w:rsidR="000F2D89" w:rsidRPr="00227DBF">
        <w:rPr>
          <w:rFonts w:ascii="Times New Roman" w:hAnsi="Times New Roman"/>
          <w:sz w:val="28"/>
          <w:szCs w:val="28"/>
        </w:rPr>
        <w:t>.</w:t>
      </w:r>
      <w:r w:rsidR="00FB578A" w:rsidRPr="00227DBF">
        <w:rPr>
          <w:rFonts w:ascii="Times New Roman" w:hAnsi="Times New Roman"/>
          <w:sz w:val="28"/>
          <w:szCs w:val="28"/>
        </w:rPr>
        <w:t xml:space="preserve"> Причем правый желудочек переполнен и незначительно увеличен кровью (асфиктической сердце).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>Внутренний осмотр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7.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 xml:space="preserve"> Брюшная полость. </w:t>
      </w:r>
      <w:r w:rsidRPr="00227DBF">
        <w:rPr>
          <w:rFonts w:ascii="Times New Roman" w:hAnsi="Times New Roman"/>
          <w:sz w:val="28"/>
          <w:szCs w:val="28"/>
        </w:rPr>
        <w:t>Положение органов</w:t>
      </w:r>
      <w:r w:rsidR="004D7DCA" w:rsidRPr="00227DBF">
        <w:rPr>
          <w:rFonts w:ascii="Times New Roman" w:hAnsi="Times New Roman"/>
          <w:sz w:val="28"/>
          <w:szCs w:val="28"/>
        </w:rPr>
        <w:t xml:space="preserve"> анатомически правильное</w:t>
      </w:r>
      <w:r w:rsidRPr="00227DBF">
        <w:rPr>
          <w:rFonts w:ascii="Times New Roman" w:hAnsi="Times New Roman"/>
          <w:sz w:val="28"/>
          <w:szCs w:val="28"/>
        </w:rPr>
        <w:t>, постороннего содержимого не обнаружено. Париетальная и висцеральная брюшина влажная, гладкая, блестящая, прозрачная, серо-розового цвета, без нал</w:t>
      </w:r>
      <w:r w:rsidR="00B06A6D" w:rsidRPr="00227DBF">
        <w:rPr>
          <w:rFonts w:ascii="Times New Roman" w:hAnsi="Times New Roman"/>
          <w:sz w:val="28"/>
          <w:szCs w:val="28"/>
        </w:rPr>
        <w:t>ожений и спаек.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8.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Сальник и брыжейка</w:t>
      </w:r>
      <w:r w:rsidRPr="00227DBF">
        <w:rPr>
          <w:rFonts w:ascii="Times New Roman" w:hAnsi="Times New Roman"/>
          <w:sz w:val="28"/>
          <w:szCs w:val="28"/>
        </w:rPr>
        <w:t xml:space="preserve"> жира не содержат, кровеносные сосуды малокровны.</w:t>
      </w:r>
    </w:p>
    <w:p w:rsidR="000F2D89" w:rsidRPr="00227DBF" w:rsidRDefault="000F2D89" w:rsidP="00227D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9.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Диафрагма</w:t>
      </w:r>
      <w:r w:rsidRPr="00227DBF">
        <w:rPr>
          <w:rFonts w:ascii="Times New Roman" w:hAnsi="Times New Roman"/>
          <w:sz w:val="28"/>
          <w:szCs w:val="28"/>
        </w:rPr>
        <w:t xml:space="preserve"> – купол диафрагмы расположен на уровне 7 межреберья, серозные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оболочки (брюшина и плевра) влажные, блестящие, серого цвета.</w:t>
      </w:r>
      <w:r w:rsidR="00B06A6D" w:rsidRPr="00227DBF">
        <w:rPr>
          <w:rFonts w:ascii="Times New Roman" w:hAnsi="Times New Roman"/>
          <w:sz w:val="28"/>
          <w:szCs w:val="28"/>
        </w:rPr>
        <w:t xml:space="preserve"> мышечная часть хорошо развита, серовато-красного цвета, с хорошо выраженным волокнистым строением. 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10.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Гру</w:t>
      </w:r>
      <w:r w:rsidR="004D7DCA" w:rsidRPr="00227DBF">
        <w:rPr>
          <w:rFonts w:ascii="Times New Roman" w:hAnsi="Times New Roman"/>
          <w:i/>
          <w:sz w:val="28"/>
          <w:szCs w:val="28"/>
          <w:u w:val="single"/>
        </w:rPr>
        <w:t>дная полость.</w:t>
      </w:r>
      <w:r w:rsidR="004D7DCA" w:rsidRPr="00227DBF">
        <w:rPr>
          <w:rFonts w:ascii="Times New Roman" w:hAnsi="Times New Roman"/>
          <w:sz w:val="28"/>
          <w:szCs w:val="28"/>
        </w:rPr>
        <w:t xml:space="preserve"> Положение анатомически </w:t>
      </w:r>
      <w:r w:rsidR="00FB578A" w:rsidRPr="00227DBF">
        <w:rPr>
          <w:rFonts w:ascii="Times New Roman" w:hAnsi="Times New Roman"/>
          <w:sz w:val="28"/>
          <w:szCs w:val="28"/>
        </w:rPr>
        <w:t>правильное</w:t>
      </w:r>
      <w:r w:rsidRPr="00227DBF">
        <w:rPr>
          <w:rFonts w:ascii="Times New Roman" w:hAnsi="Times New Roman"/>
          <w:sz w:val="28"/>
          <w:szCs w:val="28"/>
        </w:rPr>
        <w:t xml:space="preserve">, в полости обнаружено 2-3 мл жидкости розового цвета, водянистой консистенции, с примесью крови. </w:t>
      </w:r>
      <w:r w:rsidR="004D7DCA" w:rsidRPr="00227DBF">
        <w:rPr>
          <w:rFonts w:ascii="Times New Roman" w:hAnsi="Times New Roman"/>
          <w:sz w:val="28"/>
          <w:szCs w:val="28"/>
        </w:rPr>
        <w:t>Костальная и легочная плевра</w:t>
      </w:r>
      <w:r w:rsidRPr="00227DBF">
        <w:rPr>
          <w:rFonts w:ascii="Times New Roman" w:hAnsi="Times New Roman"/>
          <w:sz w:val="28"/>
          <w:szCs w:val="28"/>
        </w:rPr>
        <w:t xml:space="preserve"> влажная, блестящая, прозрачная, серо</w:t>
      </w:r>
      <w:r w:rsidR="004D7DCA" w:rsidRPr="00227DBF">
        <w:rPr>
          <w:rFonts w:ascii="Times New Roman" w:hAnsi="Times New Roman"/>
          <w:sz w:val="28"/>
          <w:szCs w:val="28"/>
        </w:rPr>
        <w:t>го цвета с синюшным оттенком.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27DBF">
        <w:rPr>
          <w:rFonts w:ascii="Times New Roman" w:hAnsi="Times New Roman"/>
          <w:b/>
          <w:i/>
          <w:sz w:val="28"/>
          <w:szCs w:val="28"/>
        </w:rPr>
        <w:t>Иммунная система.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11.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Костный мозг</w:t>
      </w:r>
      <w:r w:rsidRPr="00227DBF">
        <w:rPr>
          <w:rFonts w:ascii="Times New Roman" w:hAnsi="Times New Roman"/>
          <w:sz w:val="28"/>
          <w:szCs w:val="28"/>
        </w:rPr>
        <w:t xml:space="preserve"> грудной и эпифизов трубчатых костей серого - красного цв</w:t>
      </w:r>
      <w:r w:rsidR="004D7DCA" w:rsidRPr="00227DBF">
        <w:rPr>
          <w:rFonts w:ascii="Times New Roman" w:hAnsi="Times New Roman"/>
          <w:sz w:val="28"/>
          <w:szCs w:val="28"/>
        </w:rPr>
        <w:t>ета, студневидной консистенции.</w:t>
      </w:r>
    </w:p>
    <w:p w:rsidR="000F2D89" w:rsidRPr="00227DBF" w:rsidRDefault="000F2D89" w:rsidP="00227D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12.</w:t>
      </w:r>
      <w:r w:rsidR="00B06A6D" w:rsidRPr="00227DBF">
        <w:rPr>
          <w:rFonts w:ascii="Times New Roman" w:hAnsi="Times New Roman"/>
          <w:sz w:val="28"/>
          <w:szCs w:val="28"/>
        </w:rPr>
        <w:t xml:space="preserve"> </w:t>
      </w:r>
      <w:r w:rsidR="00B06A6D" w:rsidRPr="00227DBF">
        <w:rPr>
          <w:rFonts w:ascii="Times New Roman" w:hAnsi="Times New Roman"/>
          <w:i/>
          <w:sz w:val="28"/>
          <w:szCs w:val="28"/>
          <w:u w:val="single"/>
        </w:rPr>
        <w:t>Тимус</w:t>
      </w:r>
      <w:r w:rsidR="00B06A6D" w:rsidRPr="00227DBF">
        <w:rPr>
          <w:rFonts w:ascii="Times New Roman" w:hAnsi="Times New Roman"/>
          <w:sz w:val="28"/>
          <w:szCs w:val="28"/>
        </w:rPr>
        <w:t xml:space="preserve"> нормальных размеров,</w:t>
      </w:r>
      <w:r w:rsidR="002172A6" w:rsidRPr="00227DBF">
        <w:rPr>
          <w:rFonts w:ascii="Times New Roman" w:hAnsi="Times New Roman"/>
          <w:sz w:val="28"/>
          <w:szCs w:val="28"/>
        </w:rPr>
        <w:t xml:space="preserve"> бобовидной формы,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="00B06A6D" w:rsidRPr="00227DBF">
        <w:rPr>
          <w:rFonts w:ascii="Times New Roman" w:hAnsi="Times New Roman"/>
          <w:sz w:val="28"/>
          <w:szCs w:val="28"/>
        </w:rPr>
        <w:t>хорошо выражена дольчатость, Консистенция долек упругая,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="00B06A6D" w:rsidRPr="00227DBF">
        <w:rPr>
          <w:rFonts w:ascii="Times New Roman" w:hAnsi="Times New Roman"/>
          <w:sz w:val="28"/>
          <w:szCs w:val="28"/>
        </w:rPr>
        <w:t xml:space="preserve">темно-коричневого по периферии и светло-коричневого цвета в центре. 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13.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Лимфатические узлы:</w:t>
      </w:r>
      <w:r w:rsidRPr="00227DBF">
        <w:rPr>
          <w:rFonts w:ascii="Times New Roman" w:hAnsi="Times New Roman"/>
          <w:sz w:val="28"/>
          <w:szCs w:val="28"/>
        </w:rPr>
        <w:t xml:space="preserve"> подчелюстные, заглоточные,</w:t>
      </w:r>
      <w:r w:rsidR="00B06A6D" w:rsidRPr="00227DBF">
        <w:rPr>
          <w:rFonts w:ascii="Times New Roman" w:hAnsi="Times New Roman"/>
          <w:sz w:val="28"/>
          <w:szCs w:val="28"/>
        </w:rPr>
        <w:t xml:space="preserve"> предлопаточные (поверхностные шейные), поверхностные</w:t>
      </w:r>
      <w:r w:rsidRPr="00227DBF">
        <w:rPr>
          <w:rFonts w:ascii="Times New Roman" w:hAnsi="Times New Roman"/>
          <w:sz w:val="28"/>
          <w:szCs w:val="28"/>
        </w:rPr>
        <w:t xml:space="preserve"> паховые, средостенные, бронхиальные не увеличены в размере</w:t>
      </w:r>
      <w:r w:rsidR="00FB578A" w:rsidRPr="00227DBF">
        <w:rPr>
          <w:rFonts w:ascii="Times New Roman" w:hAnsi="Times New Roman"/>
          <w:sz w:val="28"/>
          <w:szCs w:val="28"/>
        </w:rPr>
        <w:t>, округлой</w:t>
      </w:r>
      <w:r w:rsidR="00B06A6D" w:rsidRPr="00227DBF">
        <w:rPr>
          <w:rFonts w:ascii="Times New Roman" w:hAnsi="Times New Roman"/>
          <w:sz w:val="28"/>
          <w:szCs w:val="28"/>
        </w:rPr>
        <w:t xml:space="preserve"> формы,</w:t>
      </w:r>
      <w:r w:rsidRPr="00227DBF">
        <w:rPr>
          <w:rFonts w:ascii="Times New Roman" w:hAnsi="Times New Roman"/>
          <w:sz w:val="28"/>
          <w:szCs w:val="28"/>
        </w:rPr>
        <w:t xml:space="preserve"> упругой консистенции, серо-желтого цвета, рисунок фолликулярного строения на разрезе сохранен. Брыжеечные лимфоузлы увеличены в размере</w:t>
      </w:r>
      <w:r w:rsidR="00B06A6D" w:rsidRPr="00227DBF">
        <w:rPr>
          <w:rFonts w:ascii="Times New Roman" w:hAnsi="Times New Roman"/>
          <w:sz w:val="28"/>
          <w:szCs w:val="28"/>
        </w:rPr>
        <w:t>,</w:t>
      </w:r>
      <w:r w:rsidR="00655F2A" w:rsidRPr="00227DBF">
        <w:rPr>
          <w:rFonts w:ascii="Times New Roman" w:hAnsi="Times New Roman"/>
          <w:sz w:val="28"/>
          <w:szCs w:val="28"/>
        </w:rPr>
        <w:t xml:space="preserve"> круглой формы,</w:t>
      </w:r>
      <w:r w:rsidRPr="00227DBF">
        <w:rPr>
          <w:rFonts w:ascii="Times New Roman" w:hAnsi="Times New Roman"/>
          <w:sz w:val="28"/>
          <w:szCs w:val="28"/>
        </w:rPr>
        <w:t xml:space="preserve"> упругой консистенции,</w:t>
      </w:r>
      <w:r w:rsidR="00B06A6D" w:rsidRPr="00227DBF">
        <w:rPr>
          <w:rFonts w:ascii="Times New Roman" w:hAnsi="Times New Roman"/>
          <w:sz w:val="28"/>
          <w:szCs w:val="28"/>
        </w:rPr>
        <w:t xml:space="preserve"> серо</w:t>
      </w:r>
      <w:r w:rsidR="00655F2A" w:rsidRPr="00227DBF">
        <w:rPr>
          <w:rFonts w:ascii="Times New Roman" w:hAnsi="Times New Roman"/>
          <w:sz w:val="28"/>
          <w:szCs w:val="28"/>
        </w:rPr>
        <w:t>го цвета на наружной поверхности, на разрезе серо-красного цвета, сочные, рисунок фолликулярных узелков сглажен,</w:t>
      </w:r>
      <w:r w:rsidRPr="00227DBF">
        <w:rPr>
          <w:rFonts w:ascii="Times New Roman" w:hAnsi="Times New Roman"/>
          <w:sz w:val="28"/>
          <w:szCs w:val="28"/>
        </w:rPr>
        <w:t xml:space="preserve"> поверхность разреза влажная (серозное воспаление брыжеечных лимфоузлов).</w:t>
      </w:r>
      <w:r w:rsidR="00227DBF">
        <w:rPr>
          <w:rFonts w:ascii="Times New Roman" w:hAnsi="Times New Roman"/>
          <w:sz w:val="28"/>
          <w:szCs w:val="28"/>
        </w:rPr>
        <w:t xml:space="preserve"> 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14.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Селезёнка</w:t>
      </w:r>
      <w:r w:rsidR="00655F2A" w:rsidRPr="00227DBF">
        <w:rPr>
          <w:rFonts w:ascii="Times New Roman" w:hAnsi="Times New Roman"/>
          <w:sz w:val="28"/>
          <w:szCs w:val="28"/>
        </w:rPr>
        <w:t xml:space="preserve"> не увеличена в объеме, форма не изменена</w:t>
      </w:r>
      <w:r w:rsidR="002172A6" w:rsidRPr="00227DBF">
        <w:rPr>
          <w:rFonts w:ascii="Times New Roman" w:hAnsi="Times New Roman"/>
          <w:sz w:val="28"/>
          <w:szCs w:val="28"/>
        </w:rPr>
        <w:t>,</w:t>
      </w:r>
      <w:r w:rsidR="00FB578A" w:rsidRPr="00227DBF">
        <w:rPr>
          <w:rFonts w:ascii="Times New Roman" w:hAnsi="Times New Roman"/>
          <w:sz w:val="28"/>
          <w:szCs w:val="28"/>
        </w:rPr>
        <w:t xml:space="preserve"> </w:t>
      </w:r>
      <w:r w:rsidR="002172A6" w:rsidRPr="00227DBF">
        <w:rPr>
          <w:rFonts w:ascii="Times New Roman" w:hAnsi="Times New Roman"/>
          <w:sz w:val="28"/>
          <w:szCs w:val="28"/>
        </w:rPr>
        <w:t>капсула не напряжена, края острые, орган упругой консистенции, темно – вишневого цвета, рисунок фолликулярного и трабекулярного строения сохранен, соскоб пульпы незначительный.</w:t>
      </w:r>
      <w:r w:rsidRPr="00227DBF">
        <w:rPr>
          <w:rFonts w:ascii="Times New Roman" w:hAnsi="Times New Roman"/>
          <w:sz w:val="28"/>
          <w:szCs w:val="28"/>
        </w:rPr>
        <w:t xml:space="preserve"> 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15.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Глоточные миндалины</w:t>
      </w:r>
      <w:r w:rsidRPr="00227DBF">
        <w:rPr>
          <w:rFonts w:ascii="Times New Roman" w:hAnsi="Times New Roman"/>
          <w:sz w:val="28"/>
          <w:szCs w:val="28"/>
        </w:rPr>
        <w:t xml:space="preserve"> без видимых патоморфологических изменений(не у</w:t>
      </w:r>
      <w:r w:rsidR="002172A6" w:rsidRPr="00227DBF">
        <w:rPr>
          <w:rFonts w:ascii="Times New Roman" w:hAnsi="Times New Roman"/>
          <w:sz w:val="28"/>
          <w:szCs w:val="28"/>
        </w:rPr>
        <w:t>ве</w:t>
      </w:r>
      <w:r w:rsidRPr="00227DBF">
        <w:rPr>
          <w:rFonts w:ascii="Times New Roman" w:hAnsi="Times New Roman"/>
          <w:sz w:val="28"/>
          <w:szCs w:val="28"/>
        </w:rPr>
        <w:t>личены в размере,</w:t>
      </w:r>
      <w:r w:rsidR="002172A6" w:rsidRPr="00227DBF">
        <w:rPr>
          <w:rFonts w:ascii="Times New Roman" w:hAnsi="Times New Roman"/>
          <w:sz w:val="28"/>
          <w:szCs w:val="28"/>
        </w:rPr>
        <w:t xml:space="preserve"> форма не изменена,</w:t>
      </w:r>
      <w:r w:rsidRPr="00227DBF">
        <w:rPr>
          <w:rFonts w:ascii="Times New Roman" w:hAnsi="Times New Roman"/>
          <w:sz w:val="28"/>
          <w:szCs w:val="28"/>
        </w:rPr>
        <w:t xml:space="preserve"> розового цвета</w:t>
      </w:r>
      <w:r w:rsidR="00FB578A" w:rsidRPr="00227DBF">
        <w:rPr>
          <w:rFonts w:ascii="Times New Roman" w:hAnsi="Times New Roman"/>
          <w:sz w:val="28"/>
          <w:szCs w:val="28"/>
        </w:rPr>
        <w:t>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27DBF">
        <w:rPr>
          <w:rFonts w:ascii="Times New Roman" w:hAnsi="Times New Roman"/>
          <w:b/>
          <w:i/>
          <w:sz w:val="28"/>
          <w:szCs w:val="28"/>
        </w:rPr>
        <w:t>Сердечно-сосудистая система.</w:t>
      </w:r>
    </w:p>
    <w:p w:rsidR="002172A6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16.</w:t>
      </w:r>
      <w:r w:rsidR="002172A6" w:rsidRPr="00227DBF">
        <w:rPr>
          <w:rFonts w:ascii="Times New Roman" w:hAnsi="Times New Roman"/>
          <w:sz w:val="28"/>
          <w:szCs w:val="28"/>
        </w:rPr>
        <w:t xml:space="preserve"> </w:t>
      </w:r>
      <w:r w:rsidR="002172A6" w:rsidRPr="00227DBF">
        <w:rPr>
          <w:rFonts w:ascii="Times New Roman" w:hAnsi="Times New Roman"/>
          <w:i/>
          <w:sz w:val="28"/>
          <w:szCs w:val="28"/>
          <w:u w:val="single"/>
        </w:rPr>
        <w:t>Перикард.</w:t>
      </w:r>
      <w:r w:rsidR="002172A6" w:rsidRPr="00227DBF">
        <w:rPr>
          <w:rFonts w:ascii="Times New Roman" w:hAnsi="Times New Roman"/>
          <w:i/>
          <w:sz w:val="28"/>
          <w:szCs w:val="28"/>
        </w:rPr>
        <w:t xml:space="preserve"> </w:t>
      </w:r>
      <w:r w:rsidR="002172A6" w:rsidRPr="00227DBF">
        <w:rPr>
          <w:rFonts w:ascii="Times New Roman" w:hAnsi="Times New Roman"/>
          <w:sz w:val="28"/>
          <w:szCs w:val="28"/>
        </w:rPr>
        <w:t xml:space="preserve">В его полости содержится небольшое количество прозрачной белой жидкости. </w:t>
      </w:r>
      <w:r w:rsidR="00FB578A" w:rsidRPr="00227DBF">
        <w:rPr>
          <w:rFonts w:ascii="Times New Roman" w:hAnsi="Times New Roman"/>
          <w:sz w:val="28"/>
          <w:szCs w:val="28"/>
        </w:rPr>
        <w:t>Перикард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="000D04B9" w:rsidRPr="00227DBF">
        <w:rPr>
          <w:rFonts w:ascii="Times New Roman" w:hAnsi="Times New Roman"/>
          <w:sz w:val="28"/>
          <w:szCs w:val="28"/>
        </w:rPr>
        <w:t xml:space="preserve">влажный, гладкий, блестящий, полупрозрачный, серого цвета, </w:t>
      </w:r>
      <w:r w:rsidR="002172A6" w:rsidRPr="00227DBF">
        <w:rPr>
          <w:rFonts w:ascii="Times New Roman" w:hAnsi="Times New Roman"/>
          <w:sz w:val="28"/>
          <w:szCs w:val="28"/>
        </w:rPr>
        <w:t xml:space="preserve">легко снимается, наложений нет. </w:t>
      </w:r>
    </w:p>
    <w:p w:rsidR="000D04B9" w:rsidRPr="00227DBF" w:rsidRDefault="002172A6" w:rsidP="00227DB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Сердце</w:t>
      </w:r>
      <w:r w:rsidRPr="00227DBF">
        <w:rPr>
          <w:rFonts w:ascii="Times New Roman" w:hAnsi="Times New Roman"/>
          <w:sz w:val="28"/>
          <w:szCs w:val="28"/>
        </w:rPr>
        <w:t xml:space="preserve"> не увеличено в размере, конусовидной формы, стенка правой половины поражена. Мышца правой половины</w:t>
      </w:r>
      <w:r w:rsidR="002D7214" w:rsidRPr="00227DBF">
        <w:rPr>
          <w:rFonts w:ascii="Times New Roman" w:hAnsi="Times New Roman"/>
          <w:sz w:val="28"/>
          <w:szCs w:val="28"/>
        </w:rPr>
        <w:t xml:space="preserve"> сердца</w:t>
      </w:r>
      <w:r w:rsidRPr="00227DBF">
        <w:rPr>
          <w:rFonts w:ascii="Times New Roman" w:hAnsi="Times New Roman"/>
          <w:sz w:val="28"/>
          <w:szCs w:val="28"/>
        </w:rPr>
        <w:t xml:space="preserve"> набухшая, дряблая, по цвету </w:t>
      </w:r>
      <w:r w:rsidR="000D04B9" w:rsidRPr="00227DBF">
        <w:rPr>
          <w:rFonts w:ascii="Times New Roman" w:hAnsi="Times New Roman"/>
          <w:sz w:val="28"/>
          <w:szCs w:val="28"/>
        </w:rPr>
        <w:t>напоминает</w:t>
      </w:r>
      <w:r w:rsidRPr="00227DBF">
        <w:rPr>
          <w:rFonts w:ascii="Times New Roman" w:hAnsi="Times New Roman"/>
          <w:sz w:val="28"/>
          <w:szCs w:val="28"/>
        </w:rPr>
        <w:t xml:space="preserve"> ошпаренное мясо, рисунок волокнистого строения сглажен.</w:t>
      </w:r>
      <w:r w:rsidR="000D04B9" w:rsidRPr="00227DBF">
        <w:rPr>
          <w:rFonts w:ascii="Times New Roman" w:hAnsi="Times New Roman"/>
          <w:sz w:val="28"/>
          <w:szCs w:val="28"/>
        </w:rPr>
        <w:t xml:space="preserve"> Соотношение правой половины сердца к левой 1:3 </w:t>
      </w:r>
      <w:r w:rsidRPr="00227DBF">
        <w:rPr>
          <w:rFonts w:ascii="Times New Roman" w:hAnsi="Times New Roman"/>
          <w:sz w:val="28"/>
          <w:szCs w:val="28"/>
        </w:rPr>
        <w:t>(</w:t>
      </w:r>
      <w:r w:rsidR="000D04B9" w:rsidRPr="00227DBF">
        <w:rPr>
          <w:rFonts w:ascii="Times New Roman" w:hAnsi="Times New Roman"/>
          <w:sz w:val="28"/>
          <w:szCs w:val="28"/>
        </w:rPr>
        <w:t>зернистая дистрофия сердца</w:t>
      </w:r>
      <w:r w:rsidRPr="00227DBF">
        <w:rPr>
          <w:rFonts w:ascii="Times New Roman" w:hAnsi="Times New Roman"/>
          <w:sz w:val="28"/>
          <w:szCs w:val="28"/>
        </w:rPr>
        <w:t>)</w:t>
      </w:r>
      <w:r w:rsidR="003D37D9" w:rsidRPr="00227DBF">
        <w:rPr>
          <w:rFonts w:ascii="Times New Roman" w:hAnsi="Times New Roman"/>
          <w:sz w:val="28"/>
          <w:szCs w:val="28"/>
        </w:rPr>
        <w:t xml:space="preserve">, также отмечается </w:t>
      </w:r>
      <w:r w:rsidR="002D7214" w:rsidRPr="00227DBF">
        <w:rPr>
          <w:rFonts w:ascii="Times New Roman" w:hAnsi="Times New Roman"/>
          <w:sz w:val="28"/>
          <w:szCs w:val="28"/>
        </w:rPr>
        <w:t>переполнение кровью правой половины сердца (асфиктическое сердце);</w:t>
      </w:r>
    </w:p>
    <w:p w:rsidR="000F2D89" w:rsidRPr="00227DBF" w:rsidRDefault="002172A6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i/>
          <w:sz w:val="28"/>
          <w:szCs w:val="28"/>
          <w:u w:val="single"/>
        </w:rPr>
        <w:t>Клапаны</w:t>
      </w:r>
      <w:r w:rsidRPr="00227DBF">
        <w:rPr>
          <w:rFonts w:ascii="Times New Roman" w:hAnsi="Times New Roman"/>
          <w:i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 xml:space="preserve">эластичные, белого цвета, эндокард гладкий, блестящий, прозрачный, серого цвета. </w:t>
      </w:r>
      <w:r w:rsidR="000D04B9" w:rsidRPr="00227DBF">
        <w:rPr>
          <w:rFonts w:ascii="Times New Roman" w:hAnsi="Times New Roman"/>
          <w:sz w:val="28"/>
          <w:szCs w:val="28"/>
        </w:rPr>
        <w:t xml:space="preserve">Под эпикардом небольшое наложение жира желтого цвета, мягкой консистенции. </w:t>
      </w:r>
      <w:r w:rsidRPr="00227DBF">
        <w:rPr>
          <w:rFonts w:ascii="Times New Roman" w:hAnsi="Times New Roman"/>
          <w:sz w:val="28"/>
          <w:szCs w:val="28"/>
        </w:rPr>
        <w:t>Полости се</w:t>
      </w:r>
      <w:r w:rsidR="000D04B9" w:rsidRPr="00227DBF">
        <w:rPr>
          <w:rFonts w:ascii="Times New Roman" w:hAnsi="Times New Roman"/>
          <w:sz w:val="28"/>
          <w:szCs w:val="28"/>
        </w:rPr>
        <w:t>рдца заполнены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свернувшейся кровью</w:t>
      </w:r>
      <w:r w:rsidR="000D04B9" w:rsidRPr="00227DBF">
        <w:rPr>
          <w:rFonts w:ascii="Times New Roman" w:hAnsi="Times New Roman"/>
          <w:sz w:val="28"/>
          <w:szCs w:val="28"/>
        </w:rPr>
        <w:t>: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="000D04B9" w:rsidRPr="00227DBF">
        <w:rPr>
          <w:rFonts w:ascii="Times New Roman" w:hAnsi="Times New Roman"/>
          <w:sz w:val="28"/>
          <w:szCs w:val="28"/>
        </w:rPr>
        <w:t xml:space="preserve">темно-красного цвета, эластичной </w:t>
      </w:r>
      <w:r w:rsidRPr="00227DBF">
        <w:rPr>
          <w:rFonts w:ascii="Times New Roman" w:hAnsi="Times New Roman"/>
          <w:sz w:val="28"/>
          <w:szCs w:val="28"/>
        </w:rPr>
        <w:t>конс</w:t>
      </w:r>
      <w:r w:rsidR="000D04B9" w:rsidRPr="00227DBF">
        <w:rPr>
          <w:rFonts w:ascii="Times New Roman" w:hAnsi="Times New Roman"/>
          <w:sz w:val="28"/>
          <w:szCs w:val="28"/>
        </w:rPr>
        <w:t>истенции, поверхность сгустков гладкая, влажная, блестящая, имеют форму полости сердца, легко извлекаются.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17.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В крупных кровеносных сосудах</w:t>
      </w:r>
      <w:r w:rsidRPr="00227DBF">
        <w:rPr>
          <w:rFonts w:ascii="Times New Roman" w:hAnsi="Times New Roman"/>
          <w:sz w:val="28"/>
          <w:szCs w:val="28"/>
        </w:rPr>
        <w:t xml:space="preserve"> (аорта, яремные вены) содержится несвернувшаяся темно-красная кровь, стенки сосудов эластичные, интима гладкая, блестящая, светло-желтого цвета.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27DBF">
        <w:rPr>
          <w:rFonts w:ascii="Times New Roman" w:hAnsi="Times New Roman"/>
          <w:b/>
          <w:i/>
          <w:sz w:val="28"/>
          <w:szCs w:val="28"/>
        </w:rPr>
        <w:t>Дыхательная система</w:t>
      </w:r>
      <w:r w:rsidRPr="00227DBF">
        <w:rPr>
          <w:rFonts w:ascii="Times New Roman" w:hAnsi="Times New Roman"/>
          <w:i/>
          <w:sz w:val="28"/>
          <w:szCs w:val="28"/>
        </w:rPr>
        <w:t>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18. </w:t>
      </w:r>
      <w:r w:rsidR="00053B28" w:rsidRPr="00227DBF">
        <w:rPr>
          <w:rFonts w:ascii="Times New Roman" w:hAnsi="Times New Roman"/>
          <w:i/>
          <w:sz w:val="28"/>
          <w:szCs w:val="28"/>
        </w:rPr>
        <w:t xml:space="preserve">В </w:t>
      </w:r>
      <w:r w:rsidR="00053B28" w:rsidRPr="00227DBF">
        <w:rPr>
          <w:rFonts w:ascii="Times New Roman" w:hAnsi="Times New Roman"/>
          <w:i/>
          <w:sz w:val="28"/>
          <w:szCs w:val="28"/>
          <w:u w:val="single"/>
        </w:rPr>
        <w:t>носовой полости</w:t>
      </w:r>
      <w:r w:rsidR="00053B28" w:rsidRPr="00227DBF">
        <w:rPr>
          <w:rFonts w:ascii="Times New Roman" w:hAnsi="Times New Roman"/>
          <w:i/>
          <w:sz w:val="28"/>
          <w:szCs w:val="28"/>
        </w:rPr>
        <w:t xml:space="preserve"> </w:t>
      </w:r>
      <w:r w:rsidR="00053B28" w:rsidRPr="00227DBF">
        <w:rPr>
          <w:rFonts w:ascii="Times New Roman" w:hAnsi="Times New Roman"/>
          <w:sz w:val="28"/>
          <w:szCs w:val="28"/>
        </w:rPr>
        <w:t xml:space="preserve">находятся незначительные мутные слизистые истечения, серо-желтого цвета. Слизистая оболочка </w:t>
      </w:r>
      <w:r w:rsidR="002D7214" w:rsidRPr="00227DBF">
        <w:rPr>
          <w:rFonts w:ascii="Times New Roman" w:hAnsi="Times New Roman"/>
          <w:sz w:val="28"/>
          <w:szCs w:val="28"/>
        </w:rPr>
        <w:t>набухшая, гиперемированная, с наложениями.</w:t>
      </w:r>
      <w:r w:rsidR="00053B28" w:rsidRPr="00227DBF">
        <w:rPr>
          <w:rFonts w:ascii="Times New Roman" w:hAnsi="Times New Roman"/>
          <w:sz w:val="28"/>
          <w:szCs w:val="28"/>
        </w:rPr>
        <w:t xml:space="preserve"> Носовые раковины и перегородка</w:t>
      </w:r>
      <w:r w:rsidR="007A10CA" w:rsidRPr="00227DBF">
        <w:rPr>
          <w:rFonts w:ascii="Times New Roman" w:hAnsi="Times New Roman"/>
          <w:sz w:val="28"/>
          <w:szCs w:val="28"/>
        </w:rPr>
        <w:t xml:space="preserve"> незначительно деформированы</w:t>
      </w:r>
      <w:r w:rsidR="002D7214" w:rsidRPr="00227DBF">
        <w:rPr>
          <w:rFonts w:ascii="Times New Roman" w:hAnsi="Times New Roman"/>
          <w:sz w:val="28"/>
          <w:szCs w:val="28"/>
        </w:rPr>
        <w:t xml:space="preserve"> (катаральный ринит)</w:t>
      </w:r>
      <w:r w:rsidR="007A10CA" w:rsidRPr="00227DBF">
        <w:rPr>
          <w:rFonts w:ascii="Times New Roman" w:hAnsi="Times New Roman"/>
          <w:sz w:val="28"/>
          <w:szCs w:val="28"/>
        </w:rPr>
        <w:t>.</w:t>
      </w:r>
    </w:p>
    <w:p w:rsidR="000F2D89" w:rsidRPr="00227DBF" w:rsidRDefault="007A10C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19. </w:t>
      </w:r>
      <w:r w:rsidR="000F2D89" w:rsidRPr="00227DBF">
        <w:rPr>
          <w:rFonts w:ascii="Times New Roman" w:hAnsi="Times New Roman"/>
          <w:i/>
          <w:sz w:val="28"/>
          <w:szCs w:val="28"/>
          <w:u w:val="single"/>
        </w:rPr>
        <w:t>Гортань, трахея и бронхи</w:t>
      </w:r>
      <w:r w:rsidR="000F2D89" w:rsidRPr="00227DBF">
        <w:rPr>
          <w:rFonts w:ascii="Times New Roman" w:hAnsi="Times New Roman"/>
          <w:sz w:val="28"/>
          <w:szCs w:val="28"/>
        </w:rPr>
        <w:t xml:space="preserve"> без постороннего содержимого, слизистая оболочка влажная, блестящая серого цвета.</w:t>
      </w:r>
      <w:r w:rsidR="002D7214" w:rsidRPr="00227DBF">
        <w:rPr>
          <w:rFonts w:ascii="Times New Roman" w:hAnsi="Times New Roman"/>
          <w:sz w:val="28"/>
          <w:szCs w:val="28"/>
        </w:rPr>
        <w:t xml:space="preserve"> Просвет дыхательных путей нормальный без постороннего содержимого.</w:t>
      </w:r>
      <w:r w:rsidR="000F2D89" w:rsidRPr="00227DBF">
        <w:rPr>
          <w:rFonts w:ascii="Times New Roman" w:hAnsi="Times New Roman"/>
          <w:sz w:val="28"/>
          <w:szCs w:val="28"/>
        </w:rPr>
        <w:t xml:space="preserve"> Хрящи гортани и хрящевые кольца трахеи эластичны.</w:t>
      </w:r>
    </w:p>
    <w:p w:rsidR="000F2D89" w:rsidRPr="00227DBF" w:rsidRDefault="000F2D89" w:rsidP="00227DB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20.</w:t>
      </w:r>
      <w:r w:rsidR="002D7214" w:rsidRPr="00227DBF">
        <w:rPr>
          <w:rFonts w:ascii="Times New Roman" w:hAnsi="Times New Roman"/>
          <w:sz w:val="28"/>
          <w:szCs w:val="28"/>
        </w:rPr>
        <w:t xml:space="preserve"> </w:t>
      </w:r>
      <w:r w:rsidR="002D7214" w:rsidRPr="00227DBF">
        <w:rPr>
          <w:rFonts w:ascii="Times New Roman" w:hAnsi="Times New Roman"/>
          <w:i/>
          <w:sz w:val="28"/>
          <w:szCs w:val="28"/>
          <w:u w:val="single"/>
        </w:rPr>
        <w:t>Легкие</w:t>
      </w:r>
      <w:r w:rsidR="002D7214" w:rsidRPr="00227DBF">
        <w:rPr>
          <w:rFonts w:ascii="Times New Roman" w:hAnsi="Times New Roman"/>
          <w:sz w:val="28"/>
          <w:szCs w:val="28"/>
        </w:rPr>
        <w:t xml:space="preserve"> не спавшиеся, сине-красного цвета, дольчатость слабо выражена, тестоватой консистенции. С поверхности разреза стекает пенистая красноватая жидкость. Кусочки пораженных долей легких в воде плавают, погрузившись в воду (острая венозная гиперемия и отек легких).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27DBF">
        <w:rPr>
          <w:rFonts w:ascii="Times New Roman" w:hAnsi="Times New Roman"/>
          <w:b/>
          <w:i/>
          <w:sz w:val="28"/>
          <w:szCs w:val="28"/>
        </w:rPr>
        <w:t>Пищеварительная система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21. </w:t>
      </w:r>
      <w:r w:rsidR="003D37D9" w:rsidRPr="00227DBF">
        <w:rPr>
          <w:rFonts w:ascii="Times New Roman" w:hAnsi="Times New Roman"/>
          <w:i/>
          <w:sz w:val="28"/>
          <w:szCs w:val="28"/>
          <w:u w:val="single"/>
        </w:rPr>
        <w:t>В ротовой полости, глотке и пищеводе</w:t>
      </w:r>
      <w:r w:rsidR="003D37D9" w:rsidRPr="00227DBF">
        <w:rPr>
          <w:rFonts w:ascii="Times New Roman" w:hAnsi="Times New Roman"/>
          <w:sz w:val="28"/>
          <w:szCs w:val="28"/>
        </w:rPr>
        <w:t xml:space="preserve"> постороннего содержимого нет. Слизистые оболочки влажные, бледно-серого цвета. Язык упругий, мышца красного цвета, рисунок волокнистого строения выражен, слизистая оболочка ротовой полости бледно-серого цвета.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22.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В желудке</w:t>
      </w:r>
      <w:r w:rsidRPr="00227DBF">
        <w:rPr>
          <w:rFonts w:ascii="Times New Roman" w:hAnsi="Times New Roman"/>
          <w:sz w:val="28"/>
          <w:szCs w:val="28"/>
        </w:rPr>
        <w:t xml:space="preserve"> содержатся</w:t>
      </w:r>
      <w:r w:rsidR="003D37D9" w:rsidRPr="00227DBF">
        <w:rPr>
          <w:rFonts w:ascii="Times New Roman" w:hAnsi="Times New Roman"/>
          <w:sz w:val="28"/>
          <w:szCs w:val="28"/>
        </w:rPr>
        <w:t xml:space="preserve"> сгустки молозива</w:t>
      </w:r>
      <w:r w:rsidRPr="00227DBF">
        <w:rPr>
          <w:rFonts w:ascii="Times New Roman" w:hAnsi="Times New Roman"/>
          <w:sz w:val="28"/>
          <w:szCs w:val="28"/>
        </w:rPr>
        <w:t>. Слизистая оболочка набухшая, тусклая, в донной части желудка интенсивно покрасневшая</w:t>
      </w:r>
      <w:r w:rsidR="003D37D9" w:rsidRPr="00227DBF">
        <w:rPr>
          <w:rFonts w:ascii="Times New Roman" w:hAnsi="Times New Roman"/>
          <w:sz w:val="28"/>
          <w:szCs w:val="28"/>
        </w:rPr>
        <w:t>,</w:t>
      </w:r>
      <w:r w:rsidRPr="00227DBF">
        <w:rPr>
          <w:rFonts w:ascii="Times New Roman" w:hAnsi="Times New Roman"/>
          <w:sz w:val="28"/>
          <w:szCs w:val="28"/>
        </w:rPr>
        <w:t xml:space="preserve"> на поверхности слизь серого цвета. </w:t>
      </w:r>
      <w:r w:rsidR="003D37D9" w:rsidRPr="00227DBF">
        <w:rPr>
          <w:rFonts w:ascii="Times New Roman" w:hAnsi="Times New Roman"/>
          <w:sz w:val="28"/>
          <w:szCs w:val="28"/>
        </w:rPr>
        <w:t xml:space="preserve">Язв и эрозий </w:t>
      </w:r>
      <w:r w:rsidR="007A10CA" w:rsidRPr="00227DBF">
        <w:rPr>
          <w:rFonts w:ascii="Times New Roman" w:hAnsi="Times New Roman"/>
          <w:sz w:val="28"/>
          <w:szCs w:val="28"/>
        </w:rPr>
        <w:t>не обнаружено</w:t>
      </w:r>
      <w:r w:rsidRPr="00227DBF">
        <w:rPr>
          <w:rFonts w:ascii="Times New Roman" w:hAnsi="Times New Roman"/>
          <w:sz w:val="28"/>
          <w:szCs w:val="28"/>
        </w:rPr>
        <w:t xml:space="preserve"> (</w:t>
      </w:r>
      <w:r w:rsidR="003D37D9" w:rsidRPr="00227DBF">
        <w:rPr>
          <w:rFonts w:ascii="Times New Roman" w:hAnsi="Times New Roman"/>
          <w:sz w:val="28"/>
          <w:szCs w:val="28"/>
        </w:rPr>
        <w:t xml:space="preserve"> подострый катаральный гастрит</w:t>
      </w:r>
      <w:r w:rsidRPr="00227DBF">
        <w:rPr>
          <w:rFonts w:ascii="Times New Roman" w:hAnsi="Times New Roman"/>
          <w:sz w:val="28"/>
          <w:szCs w:val="28"/>
        </w:rPr>
        <w:t>)</w:t>
      </w:r>
      <w:r w:rsidR="003D37D9" w:rsidRPr="00227DBF">
        <w:rPr>
          <w:rFonts w:ascii="Times New Roman" w:hAnsi="Times New Roman"/>
          <w:sz w:val="28"/>
          <w:szCs w:val="28"/>
        </w:rPr>
        <w:t>.</w:t>
      </w:r>
    </w:p>
    <w:p w:rsidR="00024BDE" w:rsidRPr="00227DBF" w:rsidRDefault="000F2D89" w:rsidP="00227DBF">
      <w:pPr>
        <w:pStyle w:val="2"/>
        <w:widowControl w:val="0"/>
        <w:ind w:left="0" w:firstLine="709"/>
        <w:jc w:val="both"/>
        <w:rPr>
          <w:b w:val="0"/>
          <w:szCs w:val="28"/>
        </w:rPr>
      </w:pPr>
      <w:r w:rsidRPr="00227DBF">
        <w:rPr>
          <w:b w:val="0"/>
          <w:szCs w:val="28"/>
        </w:rPr>
        <w:t xml:space="preserve">23. </w:t>
      </w:r>
      <w:r w:rsidRPr="00227DBF">
        <w:rPr>
          <w:b w:val="0"/>
          <w:i/>
          <w:szCs w:val="28"/>
          <w:u w:val="single"/>
        </w:rPr>
        <w:t>В тонком кишечнике</w:t>
      </w:r>
      <w:r w:rsidRPr="00227DBF">
        <w:rPr>
          <w:b w:val="0"/>
          <w:szCs w:val="28"/>
        </w:rPr>
        <w:t xml:space="preserve"> (двенадцатиперстная, то</w:t>
      </w:r>
      <w:r w:rsidR="003D37D9" w:rsidRPr="00227DBF">
        <w:rPr>
          <w:b w:val="0"/>
          <w:szCs w:val="28"/>
        </w:rPr>
        <w:t>щая и подвздошная кишки) кормовых</w:t>
      </w:r>
      <w:r w:rsidRPr="00227DBF">
        <w:rPr>
          <w:b w:val="0"/>
          <w:szCs w:val="28"/>
        </w:rPr>
        <w:t xml:space="preserve"> масс нет.</w:t>
      </w:r>
      <w:r w:rsidR="003D37D9" w:rsidRPr="00227DBF">
        <w:rPr>
          <w:b w:val="0"/>
          <w:szCs w:val="28"/>
        </w:rPr>
        <w:t xml:space="preserve"> Слизистая оболочка тонкого кишечника набухшая, покрасневшая, матовая, без блеска, обильно покрыта</w:t>
      </w:r>
      <w:r w:rsidR="00227DBF">
        <w:rPr>
          <w:b w:val="0"/>
          <w:szCs w:val="28"/>
        </w:rPr>
        <w:t xml:space="preserve"> </w:t>
      </w:r>
      <w:r w:rsidR="003D37D9" w:rsidRPr="00227DBF">
        <w:rPr>
          <w:b w:val="0"/>
          <w:szCs w:val="28"/>
        </w:rPr>
        <w:t xml:space="preserve">слизью серого цвета. </w:t>
      </w:r>
      <w:r w:rsidR="00024BDE" w:rsidRPr="00227DBF">
        <w:rPr>
          <w:b w:val="0"/>
          <w:szCs w:val="28"/>
        </w:rPr>
        <w:t>Подслизистая и мышечная оболочки в воспаспалительный процесс не вовлекаются.</w:t>
      </w:r>
      <w:r w:rsidR="00227DBF">
        <w:rPr>
          <w:b w:val="0"/>
          <w:szCs w:val="28"/>
        </w:rPr>
        <w:t xml:space="preserve"> </w:t>
      </w:r>
      <w:r w:rsidR="00024BDE" w:rsidRPr="00227DBF">
        <w:rPr>
          <w:b w:val="0"/>
          <w:i/>
          <w:szCs w:val="28"/>
          <w:u w:val="single"/>
        </w:rPr>
        <w:t>В толстом кишечнике</w:t>
      </w:r>
      <w:r w:rsidR="00024BDE" w:rsidRPr="00227DBF">
        <w:rPr>
          <w:b w:val="0"/>
          <w:szCs w:val="28"/>
        </w:rPr>
        <w:t xml:space="preserve"> (слепая, ободочная и прямая кишки). Слизистая оболочка кишок гиперемирована, матовая, без блеска, обильно покрыта тягучей слизью серого цвета. (острый катаральный гастроэнтерит)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24.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Печень</w:t>
      </w:r>
      <w:r w:rsidR="00227DB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увеличена в размере,</w:t>
      </w:r>
      <w:r w:rsidR="00024BDE" w:rsidRPr="00227DBF">
        <w:rPr>
          <w:rFonts w:ascii="Times New Roman" w:hAnsi="Times New Roman"/>
          <w:sz w:val="28"/>
          <w:szCs w:val="28"/>
        </w:rPr>
        <w:t xml:space="preserve"> края притуплены, капсула напряжена, форма не изменена,</w:t>
      </w:r>
      <w:r w:rsidRPr="00227DBF">
        <w:rPr>
          <w:rFonts w:ascii="Times New Roman" w:hAnsi="Times New Roman"/>
          <w:sz w:val="28"/>
          <w:szCs w:val="28"/>
        </w:rPr>
        <w:t xml:space="preserve"> к</w:t>
      </w:r>
      <w:r w:rsidR="005F2E6B" w:rsidRPr="00227DBF">
        <w:rPr>
          <w:rFonts w:ascii="Times New Roman" w:hAnsi="Times New Roman"/>
          <w:sz w:val="28"/>
          <w:szCs w:val="28"/>
        </w:rPr>
        <w:t>онсистенция уплотнена</w:t>
      </w:r>
      <w:r w:rsidR="00024BDE" w:rsidRPr="00227DBF">
        <w:rPr>
          <w:rFonts w:ascii="Times New Roman" w:hAnsi="Times New Roman"/>
          <w:sz w:val="28"/>
          <w:szCs w:val="28"/>
        </w:rPr>
        <w:t>, цвет</w:t>
      </w:r>
      <w:r w:rsidR="005F2E6B" w:rsidRPr="00227DBF">
        <w:rPr>
          <w:rFonts w:ascii="Times New Roman" w:hAnsi="Times New Roman"/>
          <w:sz w:val="28"/>
          <w:szCs w:val="28"/>
        </w:rPr>
        <w:t xml:space="preserve"> красно</w:t>
      </w:r>
      <w:r w:rsidR="00024BDE" w:rsidRPr="00227DBF">
        <w:rPr>
          <w:rFonts w:ascii="Times New Roman" w:hAnsi="Times New Roman"/>
          <w:sz w:val="28"/>
          <w:szCs w:val="28"/>
        </w:rPr>
        <w:t>-</w:t>
      </w:r>
      <w:r w:rsidRPr="00227DBF">
        <w:rPr>
          <w:rFonts w:ascii="Times New Roman" w:hAnsi="Times New Roman"/>
          <w:sz w:val="28"/>
          <w:szCs w:val="28"/>
        </w:rPr>
        <w:t>коричневый, рисуно</w:t>
      </w:r>
      <w:r w:rsidR="00024BDE" w:rsidRPr="00227DBF">
        <w:rPr>
          <w:rFonts w:ascii="Times New Roman" w:hAnsi="Times New Roman"/>
          <w:sz w:val="28"/>
          <w:szCs w:val="28"/>
        </w:rPr>
        <w:t>к дольчатого строения не четкий</w:t>
      </w:r>
      <w:r w:rsidR="005F2E6B" w:rsidRPr="00227DBF">
        <w:rPr>
          <w:rFonts w:ascii="Times New Roman" w:hAnsi="Times New Roman"/>
          <w:sz w:val="28"/>
          <w:szCs w:val="28"/>
        </w:rPr>
        <w:t>, поверхность разреза влажная, с поверхности разреза стекает незначительное количество крови (зернистая дистрофия с выраженной застойной гиперемией).</w:t>
      </w:r>
      <w:r w:rsidRPr="00227DBF">
        <w:rPr>
          <w:rFonts w:ascii="Times New Roman" w:hAnsi="Times New Roman"/>
          <w:sz w:val="28"/>
          <w:szCs w:val="28"/>
        </w:rPr>
        <w:t xml:space="preserve"> </w:t>
      </w:r>
    </w:p>
    <w:p w:rsidR="000F2D89" w:rsidRPr="00227DBF" w:rsidRDefault="005F2E6B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Желчный пузырь незначительно расширен, в нём содержится 3-5</w:t>
      </w:r>
      <w:r w:rsidR="000F2D89" w:rsidRPr="00227DBF">
        <w:rPr>
          <w:rFonts w:ascii="Times New Roman" w:hAnsi="Times New Roman"/>
          <w:sz w:val="28"/>
          <w:szCs w:val="28"/>
        </w:rPr>
        <w:t xml:space="preserve"> мл желчи, слизистая оболочка бархатистая, желто-зеленого цвета. Проходимость желчного протока сохранена (переполнение желчью).</w:t>
      </w:r>
    </w:p>
    <w:p w:rsidR="005F2E6B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25. Поджелудочная железа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серого цвета, упругой консистенции с хорошо выраженным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дольчатым строением.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27DBF">
        <w:rPr>
          <w:rFonts w:ascii="Times New Roman" w:hAnsi="Times New Roman"/>
          <w:b/>
          <w:i/>
          <w:sz w:val="28"/>
          <w:szCs w:val="28"/>
        </w:rPr>
        <w:t>Мочеполовая система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26. В околопочечной клетчатке содержится незначительное количество жира серовато-желтоватого цвета.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П</w:t>
      </w:r>
      <w:r w:rsidR="005F2E6B" w:rsidRPr="00227DBF">
        <w:rPr>
          <w:rFonts w:ascii="Times New Roman" w:hAnsi="Times New Roman"/>
          <w:i/>
          <w:sz w:val="28"/>
          <w:szCs w:val="28"/>
          <w:u w:val="single"/>
        </w:rPr>
        <w:t>очки</w:t>
      </w:r>
      <w:r w:rsidR="005F2E6B" w:rsidRPr="00227DBF">
        <w:rPr>
          <w:rFonts w:ascii="Times New Roman" w:hAnsi="Times New Roman"/>
          <w:sz w:val="28"/>
          <w:szCs w:val="28"/>
        </w:rPr>
        <w:t xml:space="preserve"> слегка увеличены в объеме</w:t>
      </w:r>
      <w:r w:rsidRPr="00227DBF">
        <w:rPr>
          <w:rFonts w:ascii="Times New Roman" w:hAnsi="Times New Roman"/>
          <w:sz w:val="28"/>
          <w:szCs w:val="28"/>
        </w:rPr>
        <w:t xml:space="preserve">, </w:t>
      </w:r>
      <w:r w:rsidR="005F2E6B" w:rsidRPr="00227DBF">
        <w:rPr>
          <w:rFonts w:ascii="Times New Roman" w:hAnsi="Times New Roman"/>
          <w:sz w:val="28"/>
          <w:szCs w:val="28"/>
        </w:rPr>
        <w:t>мягкой</w:t>
      </w:r>
      <w:r w:rsidRPr="00227DBF">
        <w:rPr>
          <w:rFonts w:ascii="Times New Roman" w:hAnsi="Times New Roman"/>
          <w:sz w:val="28"/>
          <w:szCs w:val="28"/>
        </w:rPr>
        <w:t xml:space="preserve"> консистенции,</w:t>
      </w:r>
      <w:r w:rsidR="005F2E6B" w:rsidRPr="00227DBF">
        <w:rPr>
          <w:rFonts w:ascii="Times New Roman" w:hAnsi="Times New Roman"/>
          <w:sz w:val="28"/>
          <w:szCs w:val="28"/>
        </w:rPr>
        <w:t xml:space="preserve"> красно-</w:t>
      </w:r>
      <w:r w:rsidRPr="00227DBF">
        <w:rPr>
          <w:rFonts w:ascii="Times New Roman" w:hAnsi="Times New Roman"/>
          <w:sz w:val="28"/>
          <w:szCs w:val="28"/>
        </w:rPr>
        <w:t>серого цвета, капсула</w:t>
      </w:r>
      <w:r w:rsidR="005F2E6B" w:rsidRPr="00227DBF">
        <w:rPr>
          <w:rFonts w:ascii="Times New Roman" w:hAnsi="Times New Roman"/>
          <w:sz w:val="28"/>
          <w:szCs w:val="28"/>
        </w:rPr>
        <w:t xml:space="preserve"> напряжена,</w:t>
      </w:r>
      <w:r w:rsidRPr="00227DBF">
        <w:rPr>
          <w:rFonts w:ascii="Times New Roman" w:hAnsi="Times New Roman"/>
          <w:sz w:val="28"/>
          <w:szCs w:val="28"/>
        </w:rPr>
        <w:t xml:space="preserve"> легко снимается, на разрезе</w:t>
      </w:r>
      <w:r w:rsidR="005F2E6B" w:rsidRPr="00227DBF">
        <w:rPr>
          <w:rFonts w:ascii="Times New Roman" w:hAnsi="Times New Roman"/>
          <w:sz w:val="28"/>
          <w:szCs w:val="28"/>
        </w:rPr>
        <w:t xml:space="preserve"> граница</w:t>
      </w:r>
      <w:r w:rsidRPr="00227DBF">
        <w:rPr>
          <w:rFonts w:ascii="Times New Roman" w:hAnsi="Times New Roman"/>
          <w:sz w:val="28"/>
          <w:szCs w:val="28"/>
        </w:rPr>
        <w:t xml:space="preserve"> между корковой и мозговой зонами</w:t>
      </w:r>
      <w:r w:rsidR="005F2E6B" w:rsidRPr="00227DBF">
        <w:rPr>
          <w:rFonts w:ascii="Times New Roman" w:hAnsi="Times New Roman"/>
          <w:sz w:val="28"/>
          <w:szCs w:val="28"/>
        </w:rPr>
        <w:t xml:space="preserve"> слабо выражена </w:t>
      </w:r>
      <w:r w:rsidRPr="00227DBF">
        <w:rPr>
          <w:rFonts w:ascii="Times New Roman" w:hAnsi="Times New Roman"/>
          <w:sz w:val="28"/>
          <w:szCs w:val="28"/>
        </w:rPr>
        <w:t>(зернистая дистрофия</w:t>
      </w:r>
      <w:r w:rsidR="005F2E6B" w:rsidRPr="00227DBF">
        <w:rPr>
          <w:rFonts w:ascii="Times New Roman" w:hAnsi="Times New Roman"/>
          <w:sz w:val="28"/>
          <w:szCs w:val="28"/>
        </w:rPr>
        <w:t xml:space="preserve"> со слабовыраженной застойной гиперемией</w:t>
      </w:r>
      <w:r w:rsidRPr="00227DBF">
        <w:rPr>
          <w:rFonts w:ascii="Times New Roman" w:hAnsi="Times New Roman"/>
          <w:sz w:val="28"/>
          <w:szCs w:val="28"/>
        </w:rPr>
        <w:t xml:space="preserve">). 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27.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В мо</w:t>
      </w:r>
      <w:r w:rsidR="005F2E6B" w:rsidRPr="00227DBF">
        <w:rPr>
          <w:rFonts w:ascii="Times New Roman" w:hAnsi="Times New Roman"/>
          <w:i/>
          <w:sz w:val="28"/>
          <w:szCs w:val="28"/>
          <w:u w:val="single"/>
        </w:rPr>
        <w:t>чевом пузыре</w:t>
      </w:r>
      <w:r w:rsidR="005F2E6B" w:rsidRPr="00227DBF">
        <w:rPr>
          <w:rFonts w:ascii="Times New Roman" w:hAnsi="Times New Roman"/>
          <w:sz w:val="28"/>
          <w:szCs w:val="28"/>
        </w:rPr>
        <w:t xml:space="preserve"> содержится около 6</w:t>
      </w:r>
      <w:r w:rsidR="00D63031" w:rsidRPr="00227DBF">
        <w:rPr>
          <w:rFonts w:ascii="Times New Roman" w:hAnsi="Times New Roman"/>
          <w:sz w:val="28"/>
          <w:szCs w:val="28"/>
        </w:rPr>
        <w:t>-8</w:t>
      </w:r>
      <w:r w:rsidRPr="00227DBF">
        <w:rPr>
          <w:rFonts w:ascii="Times New Roman" w:hAnsi="Times New Roman"/>
          <w:sz w:val="28"/>
          <w:szCs w:val="28"/>
        </w:rPr>
        <w:t xml:space="preserve"> мл мочи светло-жёлтого цвета, слизистая оболочка гладкая, блестящая, бледно-серого цвета. Мочеиспускательный канал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без патоморфологических изменений.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28</w:t>
      </w:r>
      <w:r w:rsidRPr="00227DBF">
        <w:rPr>
          <w:rFonts w:ascii="Times New Roman" w:hAnsi="Times New Roman"/>
          <w:i/>
          <w:sz w:val="28"/>
          <w:szCs w:val="28"/>
        </w:rPr>
        <w:t xml:space="preserve">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Семенники, придатки, половой член и препуций</w:t>
      </w:r>
      <w:r w:rsidRPr="00227DBF">
        <w:rPr>
          <w:rFonts w:ascii="Times New Roman" w:hAnsi="Times New Roman"/>
          <w:sz w:val="28"/>
          <w:szCs w:val="28"/>
        </w:rPr>
        <w:t xml:space="preserve"> не исследовали.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>Эндокринная система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29.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Щитовидная железа</w:t>
      </w:r>
      <w:r w:rsidRPr="00227DBF">
        <w:rPr>
          <w:rFonts w:ascii="Times New Roman" w:hAnsi="Times New Roman"/>
          <w:sz w:val="28"/>
          <w:szCs w:val="28"/>
        </w:rPr>
        <w:t xml:space="preserve"> – не увеличена в размере, округлой формы, красного цвета, упругой консистенции, рисунок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строения</w:t>
      </w:r>
      <w:r w:rsidR="00D63031" w:rsidRPr="00227DBF">
        <w:rPr>
          <w:rFonts w:ascii="Times New Roman" w:hAnsi="Times New Roman"/>
          <w:sz w:val="28"/>
          <w:szCs w:val="28"/>
        </w:rPr>
        <w:t xml:space="preserve"> на разрезе</w:t>
      </w:r>
      <w:r w:rsidRPr="00227DBF">
        <w:rPr>
          <w:rFonts w:ascii="Times New Roman" w:hAnsi="Times New Roman"/>
          <w:sz w:val="28"/>
          <w:szCs w:val="28"/>
        </w:rPr>
        <w:t xml:space="preserve"> сохранен (без патоморфологических изменений).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30.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Надпочечники</w:t>
      </w:r>
      <w:r w:rsidRPr="00227DBF">
        <w:rPr>
          <w:rFonts w:ascii="Times New Roman" w:hAnsi="Times New Roman"/>
          <w:sz w:val="28"/>
          <w:szCs w:val="28"/>
        </w:rPr>
        <w:t xml:space="preserve"> не увеличены, правильной формы, упругой консистенции, красно-коричневого цвета, на разрезе граница между корковым и мозговым веществом выражена.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>Нервная система</w:t>
      </w:r>
    </w:p>
    <w:p w:rsidR="000F2D89" w:rsidRPr="00227DBF" w:rsidRDefault="000F2D89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31. </w:t>
      </w:r>
      <w:r w:rsidRPr="00227DBF">
        <w:rPr>
          <w:rFonts w:ascii="Times New Roman" w:hAnsi="Times New Roman"/>
          <w:i/>
          <w:sz w:val="28"/>
          <w:szCs w:val="28"/>
          <w:u w:val="single"/>
        </w:rPr>
        <w:t>Головной и спинной мозг</w:t>
      </w:r>
      <w:r w:rsidRPr="00227DBF">
        <w:rPr>
          <w:rFonts w:ascii="Times New Roman" w:hAnsi="Times New Roman"/>
          <w:sz w:val="28"/>
          <w:szCs w:val="28"/>
        </w:rPr>
        <w:t xml:space="preserve"> не исследовались.</w:t>
      </w:r>
    </w:p>
    <w:p w:rsidR="007A10CA" w:rsidRPr="00227DBF" w:rsidRDefault="007A10C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Лабораторные исследования</w:t>
      </w:r>
    </w:p>
    <w:p w:rsidR="00882F13" w:rsidRPr="00227DBF" w:rsidRDefault="00534457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27DBF">
        <w:rPr>
          <w:sz w:val="28"/>
          <w:szCs w:val="28"/>
        </w:rPr>
        <w:t xml:space="preserve">Для лабораторной диагностики, </w:t>
      </w:r>
      <w:r w:rsidRPr="00227DBF">
        <w:rPr>
          <w:bCs/>
          <w:iCs/>
          <w:sz w:val="28"/>
          <w:szCs w:val="28"/>
        </w:rPr>
        <w:t xml:space="preserve">включающей изоляцию вируса на первичных и перевиваемых линиях клеток поросят с последующей идентификацией вируса в РНФ, РН, ВИЭОФ, </w:t>
      </w:r>
      <w:r w:rsidRPr="00227DBF">
        <w:rPr>
          <w:bCs/>
          <w:iCs/>
          <w:sz w:val="28"/>
          <w:szCs w:val="28"/>
          <w:lang w:val="en-US"/>
        </w:rPr>
        <w:t>ELISA</w:t>
      </w:r>
      <w:r w:rsidRPr="00227DBF">
        <w:rPr>
          <w:bCs/>
          <w:iCs/>
          <w:sz w:val="28"/>
          <w:szCs w:val="28"/>
        </w:rPr>
        <w:t xml:space="preserve"> и определении титра антител в сыворотке крови реконвалесцентов, </w:t>
      </w:r>
      <w:r w:rsidR="00882F13" w:rsidRPr="00227DBF">
        <w:rPr>
          <w:sz w:val="28"/>
          <w:szCs w:val="28"/>
        </w:rPr>
        <w:t>на</w:t>
      </w:r>
      <w:r w:rsidR="00227DBF">
        <w:rPr>
          <w:sz w:val="28"/>
          <w:szCs w:val="28"/>
        </w:rPr>
        <w:t xml:space="preserve"> </w:t>
      </w:r>
      <w:r w:rsidR="007C23CB" w:rsidRPr="00227DBF">
        <w:rPr>
          <w:sz w:val="28"/>
          <w:szCs w:val="28"/>
        </w:rPr>
        <w:t>кафедру патологической анатомии и гистологии</w:t>
      </w:r>
      <w:r w:rsidR="00882F13" w:rsidRPr="00227DBF">
        <w:rPr>
          <w:sz w:val="28"/>
          <w:szCs w:val="28"/>
        </w:rPr>
        <w:t xml:space="preserve"> был</w:t>
      </w:r>
      <w:r w:rsidR="008654D6" w:rsidRPr="00227DBF">
        <w:rPr>
          <w:sz w:val="28"/>
          <w:szCs w:val="28"/>
        </w:rPr>
        <w:t>и</w:t>
      </w:r>
      <w:r w:rsidR="00882F13" w:rsidRPr="00227DBF">
        <w:rPr>
          <w:sz w:val="28"/>
          <w:szCs w:val="28"/>
        </w:rPr>
        <w:t xml:space="preserve"> отправлен</w:t>
      </w:r>
      <w:r w:rsidR="008654D6" w:rsidRPr="00227DBF">
        <w:rPr>
          <w:sz w:val="28"/>
          <w:szCs w:val="28"/>
        </w:rPr>
        <w:t>ы отрезки</w:t>
      </w:r>
      <w:r w:rsidR="008654D6" w:rsidRPr="00227DBF">
        <w:rPr>
          <w:bCs/>
          <w:iCs/>
          <w:sz w:val="28"/>
          <w:szCs w:val="28"/>
        </w:rPr>
        <w:t xml:space="preserve"> тонкой и подвздошной кишок с содержимым, перевязанные с двух сторон лигатурами, и мезентериальные лимфоузлы от</w:t>
      </w:r>
      <w:r w:rsidRPr="00227DBF">
        <w:rPr>
          <w:bCs/>
          <w:iCs/>
          <w:sz w:val="28"/>
          <w:szCs w:val="28"/>
        </w:rPr>
        <w:t xml:space="preserve"> павшего поросенка.</w:t>
      </w:r>
    </w:p>
    <w:p w:rsidR="00227DBF" w:rsidRDefault="00227D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2F13" w:rsidRPr="00227DBF" w:rsidRDefault="00882F13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В исследованном материале с использованием специальных сывороток был выделен в большом количестве антиген вируса трансмиссивного гастроэнтерита свиней.(смотри приложени</w:t>
      </w:r>
      <w:r w:rsidR="00534457" w:rsidRPr="00227DBF">
        <w:rPr>
          <w:rFonts w:ascii="Times New Roman" w:hAnsi="Times New Roman"/>
          <w:sz w:val="28"/>
          <w:szCs w:val="28"/>
        </w:rPr>
        <w:t>е 3</w:t>
      </w:r>
      <w:r w:rsidRPr="00227DBF">
        <w:rPr>
          <w:rFonts w:ascii="Times New Roman" w:hAnsi="Times New Roman"/>
          <w:sz w:val="28"/>
          <w:szCs w:val="28"/>
        </w:rPr>
        <w:t>).</w:t>
      </w:r>
    </w:p>
    <w:p w:rsidR="002C2C2E" w:rsidRPr="00227DBF" w:rsidRDefault="002C2C2E" w:rsidP="00227DB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Вет. врач /Денисенко М.А./</w:t>
      </w:r>
    </w:p>
    <w:p w:rsidR="007F6C76" w:rsidRPr="00227DBF" w:rsidRDefault="002C2C2E" w:rsidP="00227DB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Присутсвовали </w:t>
      </w:r>
      <w:r w:rsidR="007F6C76" w:rsidRPr="00227DBF">
        <w:rPr>
          <w:rFonts w:ascii="Times New Roman" w:hAnsi="Times New Roman"/>
          <w:sz w:val="28"/>
          <w:szCs w:val="28"/>
        </w:rPr>
        <w:t>/Прудников В.С./</w:t>
      </w:r>
    </w:p>
    <w:p w:rsidR="002C2C2E" w:rsidRPr="00227DBF" w:rsidRDefault="007F6C76" w:rsidP="00227DB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/Лебедев И.В./</w:t>
      </w:r>
    </w:p>
    <w:p w:rsidR="007A10CA" w:rsidRPr="00227DBF" w:rsidRDefault="007A10C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Патологоанатомический диагноз:</w:t>
      </w:r>
    </w:p>
    <w:p w:rsidR="007A10CA" w:rsidRPr="00227DBF" w:rsidRDefault="007A10CA" w:rsidP="00227DBF">
      <w:pPr>
        <w:pStyle w:val="2"/>
        <w:widowControl w:val="0"/>
        <w:numPr>
          <w:ilvl w:val="0"/>
          <w:numId w:val="2"/>
        </w:numPr>
        <w:tabs>
          <w:tab w:val="clear" w:pos="927"/>
          <w:tab w:val="num" w:pos="1134"/>
        </w:tabs>
        <w:ind w:left="0" w:firstLine="709"/>
        <w:jc w:val="both"/>
        <w:rPr>
          <w:b w:val="0"/>
          <w:szCs w:val="28"/>
        </w:rPr>
      </w:pPr>
      <w:r w:rsidRPr="00227DBF">
        <w:rPr>
          <w:b w:val="0"/>
          <w:szCs w:val="28"/>
        </w:rPr>
        <w:t>Острый катаральный гастроэнтерит</w:t>
      </w:r>
      <w:r w:rsidR="00152D57" w:rsidRPr="00227DBF">
        <w:rPr>
          <w:b w:val="0"/>
          <w:szCs w:val="28"/>
        </w:rPr>
        <w:t>.</w:t>
      </w:r>
    </w:p>
    <w:p w:rsidR="007A10CA" w:rsidRPr="00227DBF" w:rsidRDefault="007A10CA" w:rsidP="00227DBF">
      <w:pPr>
        <w:pStyle w:val="2"/>
        <w:widowControl w:val="0"/>
        <w:numPr>
          <w:ilvl w:val="0"/>
          <w:numId w:val="2"/>
        </w:numPr>
        <w:tabs>
          <w:tab w:val="clear" w:pos="927"/>
          <w:tab w:val="num" w:pos="1134"/>
        </w:tabs>
        <w:ind w:left="0" w:firstLine="709"/>
        <w:jc w:val="both"/>
        <w:rPr>
          <w:b w:val="0"/>
          <w:szCs w:val="28"/>
        </w:rPr>
      </w:pPr>
      <w:r w:rsidRPr="00227DBF">
        <w:rPr>
          <w:b w:val="0"/>
          <w:szCs w:val="28"/>
        </w:rPr>
        <w:t>Серозное воспаление брыжеечных лимфоузлов.</w:t>
      </w:r>
    </w:p>
    <w:p w:rsidR="006E5641" w:rsidRPr="00227DBF" w:rsidRDefault="006E5641" w:rsidP="00227DBF">
      <w:pPr>
        <w:pStyle w:val="2"/>
        <w:widowControl w:val="0"/>
        <w:numPr>
          <w:ilvl w:val="0"/>
          <w:numId w:val="2"/>
        </w:numPr>
        <w:tabs>
          <w:tab w:val="clear" w:pos="927"/>
          <w:tab w:val="num" w:pos="1134"/>
        </w:tabs>
        <w:ind w:left="0" w:firstLine="709"/>
        <w:jc w:val="both"/>
        <w:rPr>
          <w:b w:val="0"/>
          <w:szCs w:val="28"/>
        </w:rPr>
      </w:pPr>
      <w:r w:rsidRPr="00227DBF">
        <w:rPr>
          <w:b w:val="0"/>
          <w:szCs w:val="28"/>
        </w:rPr>
        <w:t>Острая венозная гиперемия и отек легких.</w:t>
      </w:r>
    </w:p>
    <w:p w:rsidR="007A10CA" w:rsidRPr="00227DBF" w:rsidRDefault="007A10CA" w:rsidP="00227DBF">
      <w:pPr>
        <w:pStyle w:val="2"/>
        <w:widowControl w:val="0"/>
        <w:numPr>
          <w:ilvl w:val="0"/>
          <w:numId w:val="2"/>
        </w:numPr>
        <w:tabs>
          <w:tab w:val="clear" w:pos="927"/>
          <w:tab w:val="num" w:pos="1134"/>
        </w:tabs>
        <w:ind w:left="0" w:firstLine="709"/>
        <w:jc w:val="both"/>
        <w:rPr>
          <w:b w:val="0"/>
          <w:szCs w:val="28"/>
        </w:rPr>
      </w:pPr>
      <w:r w:rsidRPr="00227DBF">
        <w:rPr>
          <w:b w:val="0"/>
          <w:szCs w:val="28"/>
        </w:rPr>
        <w:t>Зернистая д</w:t>
      </w:r>
      <w:r w:rsidR="00152D57" w:rsidRPr="00227DBF">
        <w:rPr>
          <w:b w:val="0"/>
          <w:szCs w:val="28"/>
        </w:rPr>
        <w:t>истрофия печени, почек и сердца с признаками венозной гиперемии.</w:t>
      </w:r>
    </w:p>
    <w:p w:rsidR="00152D57" w:rsidRPr="00227DBF" w:rsidRDefault="00152D57" w:rsidP="00227DBF">
      <w:pPr>
        <w:pStyle w:val="2"/>
        <w:widowControl w:val="0"/>
        <w:numPr>
          <w:ilvl w:val="0"/>
          <w:numId w:val="2"/>
        </w:numPr>
        <w:tabs>
          <w:tab w:val="clear" w:pos="927"/>
          <w:tab w:val="num" w:pos="1134"/>
        </w:tabs>
        <w:ind w:left="0" w:firstLine="709"/>
        <w:jc w:val="both"/>
        <w:rPr>
          <w:b w:val="0"/>
          <w:szCs w:val="28"/>
        </w:rPr>
      </w:pPr>
      <w:r w:rsidRPr="00227DBF">
        <w:rPr>
          <w:b w:val="0"/>
          <w:szCs w:val="28"/>
        </w:rPr>
        <w:t>Зернистая дистрофия сердца с признаками асфиксии.</w:t>
      </w:r>
    </w:p>
    <w:p w:rsidR="007A10CA" w:rsidRPr="00227DBF" w:rsidRDefault="007A10CA" w:rsidP="00227DBF">
      <w:pPr>
        <w:pStyle w:val="2"/>
        <w:widowControl w:val="0"/>
        <w:numPr>
          <w:ilvl w:val="0"/>
          <w:numId w:val="2"/>
        </w:numPr>
        <w:tabs>
          <w:tab w:val="clear" w:pos="927"/>
          <w:tab w:val="num" w:pos="1134"/>
        </w:tabs>
        <w:ind w:left="0" w:firstLine="709"/>
        <w:jc w:val="both"/>
        <w:rPr>
          <w:b w:val="0"/>
          <w:szCs w:val="28"/>
        </w:rPr>
      </w:pPr>
      <w:r w:rsidRPr="00227DBF">
        <w:rPr>
          <w:b w:val="0"/>
          <w:szCs w:val="28"/>
        </w:rPr>
        <w:t>Эксикоз.</w:t>
      </w:r>
    </w:p>
    <w:p w:rsidR="007A10CA" w:rsidRPr="00227DBF" w:rsidRDefault="007A10CA" w:rsidP="00227DBF">
      <w:pPr>
        <w:pStyle w:val="2"/>
        <w:widowControl w:val="0"/>
        <w:numPr>
          <w:ilvl w:val="0"/>
          <w:numId w:val="2"/>
        </w:numPr>
        <w:tabs>
          <w:tab w:val="clear" w:pos="927"/>
          <w:tab w:val="num" w:pos="1134"/>
        </w:tabs>
        <w:ind w:left="0" w:firstLine="709"/>
        <w:jc w:val="both"/>
        <w:rPr>
          <w:b w:val="0"/>
          <w:szCs w:val="28"/>
        </w:rPr>
      </w:pPr>
      <w:r w:rsidRPr="00227DBF">
        <w:rPr>
          <w:b w:val="0"/>
          <w:szCs w:val="28"/>
        </w:rPr>
        <w:t>Истощение, общая анемия.</w:t>
      </w:r>
    </w:p>
    <w:p w:rsidR="00534457" w:rsidRPr="00227DBF" w:rsidRDefault="00534457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b/>
          <w:bCs/>
          <w:iCs/>
          <w:sz w:val="28"/>
          <w:szCs w:val="28"/>
        </w:rPr>
      </w:pPr>
      <w:r w:rsidRPr="00227DBF">
        <w:rPr>
          <w:b/>
          <w:bCs/>
          <w:iCs/>
          <w:sz w:val="28"/>
          <w:szCs w:val="28"/>
        </w:rPr>
        <w:t>Результаты лабораторных исследований</w:t>
      </w:r>
    </w:p>
    <w:p w:rsidR="00152D57" w:rsidRPr="00227DBF" w:rsidRDefault="00534457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При гистологическом исследовании патматериала в лаборатории </w:t>
      </w:r>
      <w:r w:rsidR="00CA6ECA" w:rsidRPr="00227DBF">
        <w:rPr>
          <w:rFonts w:ascii="Times New Roman" w:hAnsi="Times New Roman"/>
          <w:sz w:val="28"/>
          <w:szCs w:val="28"/>
        </w:rPr>
        <w:t>кафедры патологической анатомии и гистологии Витебской государственной академии ветеринарной медицины установили патоморфологические изменения лимфоузлов: гиперемия кровеносных сосудов, серозный отек синусов и паренхимы, увеличение в размерах фолликулов, скопление в мозговых тяжах плазмоцитов.</w:t>
      </w:r>
    </w:p>
    <w:p w:rsidR="00CA6ECA" w:rsidRPr="00227DBF" w:rsidRDefault="00CA6ECA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При вирусологическом исследовании был выделен </w:t>
      </w:r>
      <w:r w:rsidR="007C23CB" w:rsidRPr="00227DBF">
        <w:rPr>
          <w:rFonts w:ascii="Times New Roman" w:hAnsi="Times New Roman"/>
          <w:sz w:val="28"/>
          <w:szCs w:val="28"/>
        </w:rPr>
        <w:t xml:space="preserve">возбудитель короновирус </w:t>
      </w:r>
      <w:r w:rsidR="007C23CB" w:rsidRPr="00227DBF">
        <w:rPr>
          <w:rFonts w:ascii="Times New Roman" w:hAnsi="Times New Roman"/>
          <w:sz w:val="28"/>
          <w:szCs w:val="28"/>
          <w:lang w:val="en-US"/>
        </w:rPr>
        <w:t>Transmissible</w:t>
      </w:r>
      <w:r w:rsidR="007C23CB" w:rsidRPr="00227DBF">
        <w:rPr>
          <w:rFonts w:ascii="Times New Roman" w:hAnsi="Times New Roman"/>
          <w:sz w:val="28"/>
          <w:szCs w:val="28"/>
        </w:rPr>
        <w:t xml:space="preserve"> </w:t>
      </w:r>
      <w:r w:rsidR="007C23CB" w:rsidRPr="00227DBF">
        <w:rPr>
          <w:rFonts w:ascii="Times New Roman" w:hAnsi="Times New Roman"/>
          <w:sz w:val="28"/>
          <w:szCs w:val="28"/>
          <w:lang w:val="en-US"/>
        </w:rPr>
        <w:t>gastroenteritis</w:t>
      </w:r>
      <w:r w:rsidR="007C23CB" w:rsidRPr="00227DBF">
        <w:rPr>
          <w:rFonts w:ascii="Times New Roman" w:hAnsi="Times New Roman"/>
          <w:sz w:val="28"/>
          <w:szCs w:val="28"/>
        </w:rPr>
        <w:t xml:space="preserve"> </w:t>
      </w:r>
      <w:r w:rsidR="007C23CB" w:rsidRPr="00227DBF">
        <w:rPr>
          <w:rFonts w:ascii="Times New Roman" w:hAnsi="Times New Roman"/>
          <w:sz w:val="28"/>
          <w:szCs w:val="28"/>
          <w:lang w:val="en-US"/>
        </w:rPr>
        <w:t>virus</w:t>
      </w:r>
      <w:r w:rsidR="007C23CB" w:rsidRPr="00227DBF">
        <w:rPr>
          <w:rFonts w:ascii="Times New Roman" w:hAnsi="Times New Roman"/>
          <w:sz w:val="28"/>
          <w:szCs w:val="28"/>
        </w:rPr>
        <w:t>/</w:t>
      </w:r>
    </w:p>
    <w:p w:rsidR="00704164" w:rsidRPr="00227DBF" w:rsidRDefault="0070416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7DBF" w:rsidRDefault="00227DB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52D57" w:rsidRDefault="00227DBF" w:rsidP="00227DBF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227DBF" w:rsidRPr="00227DBF" w:rsidRDefault="00227DBF" w:rsidP="00227DBF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2D57" w:rsidRPr="00227DBF" w:rsidRDefault="00152D57" w:rsidP="00227DBF">
      <w:pPr>
        <w:pStyle w:val="a3"/>
        <w:widowControl w:val="0"/>
        <w:numPr>
          <w:ilvl w:val="0"/>
          <w:numId w:val="4"/>
        </w:numPr>
        <w:spacing w:after="0" w:line="384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>От чего пало животное?</w:t>
      </w:r>
    </w:p>
    <w:p w:rsidR="006E5641" w:rsidRPr="00227DBF" w:rsidRDefault="00152D57" w:rsidP="00227DBF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На основании анамнестических, клинических и эпизотологических данных, анализа результатов вскрытия был поставлен диагноз -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коронавирусный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 xml:space="preserve">гастроэнтерит. </w:t>
      </w:r>
      <w:r w:rsidR="006E5641" w:rsidRPr="00227DBF">
        <w:rPr>
          <w:rFonts w:ascii="Times New Roman" w:hAnsi="Times New Roman"/>
          <w:sz w:val="28"/>
          <w:szCs w:val="28"/>
        </w:rPr>
        <w:t>Возбудителем данной болезни является РНК содержащий вирус</w:t>
      </w:r>
      <w:r w:rsidR="008654D6" w:rsidRPr="00227DBF">
        <w:rPr>
          <w:rFonts w:ascii="Times New Roman" w:hAnsi="Times New Roman"/>
          <w:sz w:val="28"/>
          <w:szCs w:val="28"/>
        </w:rPr>
        <w:t xml:space="preserve"> </w:t>
      </w:r>
      <w:r w:rsidR="008654D6" w:rsidRPr="00227DBF">
        <w:rPr>
          <w:rFonts w:ascii="Times New Roman" w:hAnsi="Times New Roman"/>
          <w:bCs/>
          <w:iCs/>
          <w:sz w:val="28"/>
          <w:szCs w:val="28"/>
        </w:rPr>
        <w:t>(</w:t>
      </w:r>
      <w:r w:rsidR="008654D6" w:rsidRPr="00227DBF">
        <w:rPr>
          <w:rFonts w:ascii="Times New Roman" w:hAnsi="Times New Roman"/>
          <w:bCs/>
          <w:iCs/>
          <w:sz w:val="28"/>
          <w:szCs w:val="28"/>
          <w:lang w:val="en-US"/>
        </w:rPr>
        <w:t>Porcine</w:t>
      </w:r>
      <w:r w:rsidR="008654D6" w:rsidRPr="00227DB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654D6" w:rsidRPr="00227DBF">
        <w:rPr>
          <w:rFonts w:ascii="Times New Roman" w:hAnsi="Times New Roman"/>
          <w:bCs/>
          <w:iCs/>
          <w:sz w:val="28"/>
          <w:szCs w:val="28"/>
          <w:lang w:val="en-US"/>
        </w:rPr>
        <w:t>transmissille</w:t>
      </w:r>
      <w:r w:rsidR="008654D6" w:rsidRPr="00227DB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654D6" w:rsidRPr="00227DBF">
        <w:rPr>
          <w:rFonts w:ascii="Times New Roman" w:hAnsi="Times New Roman"/>
          <w:bCs/>
          <w:iCs/>
          <w:sz w:val="28"/>
          <w:szCs w:val="28"/>
          <w:lang w:val="en-US"/>
        </w:rPr>
        <w:t>gastroenteritis</w:t>
      </w:r>
      <w:r w:rsidR="008654D6" w:rsidRPr="00227DB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654D6" w:rsidRPr="00227DBF">
        <w:rPr>
          <w:rFonts w:ascii="Times New Roman" w:hAnsi="Times New Roman"/>
          <w:bCs/>
          <w:iCs/>
          <w:sz w:val="28"/>
          <w:szCs w:val="28"/>
          <w:lang w:val="en-US"/>
        </w:rPr>
        <w:t>virus</w:t>
      </w:r>
      <w:r w:rsidR="008654D6" w:rsidRPr="00227DBF">
        <w:rPr>
          <w:rFonts w:ascii="Times New Roman" w:hAnsi="Times New Roman"/>
          <w:bCs/>
          <w:iCs/>
          <w:sz w:val="28"/>
          <w:szCs w:val="28"/>
        </w:rPr>
        <w:t>)</w:t>
      </w:r>
      <w:r w:rsidR="006E5641" w:rsidRPr="00227DBF">
        <w:rPr>
          <w:rFonts w:ascii="Times New Roman" w:hAnsi="Times New Roman"/>
          <w:sz w:val="28"/>
          <w:szCs w:val="28"/>
        </w:rPr>
        <w:t>, рода Coronavirus семейства Coronaviridae. Предрасполагающими факторами явились: нарушения санитарно-гигиенических норм условий содержания и кормления супоросных свиноматок и поросят-сосунов, дача комбикорма для откорма свиней супоросным свиноматкам</w:t>
      </w:r>
      <w:r w:rsidR="00304CFD" w:rsidRPr="00227DBF">
        <w:rPr>
          <w:rFonts w:ascii="Times New Roman" w:hAnsi="Times New Roman"/>
          <w:sz w:val="28"/>
          <w:szCs w:val="28"/>
        </w:rPr>
        <w:t>,</w:t>
      </w:r>
      <w:r w:rsidR="006E5641" w:rsidRPr="00227DBF">
        <w:rPr>
          <w:rFonts w:ascii="Times New Roman" w:hAnsi="Times New Roman"/>
          <w:sz w:val="28"/>
          <w:szCs w:val="28"/>
        </w:rPr>
        <w:t xml:space="preserve"> и как следствие</w:t>
      </w:r>
      <w:r w:rsidR="00304CFD" w:rsidRPr="00227DBF">
        <w:rPr>
          <w:rFonts w:ascii="Times New Roman" w:hAnsi="Times New Roman"/>
          <w:sz w:val="28"/>
          <w:szCs w:val="28"/>
        </w:rPr>
        <w:t xml:space="preserve"> внутриутробный</w:t>
      </w:r>
      <w:r w:rsidR="006E5641" w:rsidRPr="00227DBF">
        <w:rPr>
          <w:rFonts w:ascii="Times New Roman" w:hAnsi="Times New Roman"/>
          <w:sz w:val="28"/>
          <w:szCs w:val="28"/>
        </w:rPr>
        <w:t xml:space="preserve"> кормотоксикоз</w:t>
      </w:r>
      <w:r w:rsidR="00304CFD" w:rsidRPr="00227DBF">
        <w:rPr>
          <w:rFonts w:ascii="Times New Roman" w:hAnsi="Times New Roman"/>
          <w:sz w:val="28"/>
          <w:szCs w:val="28"/>
        </w:rPr>
        <w:t>, рождение приплода с ослабленным</w:t>
      </w:r>
      <w:r w:rsidR="006E5641" w:rsidRPr="00227DBF">
        <w:rPr>
          <w:rFonts w:ascii="Times New Roman" w:hAnsi="Times New Roman"/>
          <w:sz w:val="28"/>
          <w:szCs w:val="28"/>
        </w:rPr>
        <w:t xml:space="preserve"> </w:t>
      </w:r>
      <w:r w:rsidR="00304CFD" w:rsidRPr="00227DBF">
        <w:rPr>
          <w:rFonts w:ascii="Times New Roman" w:hAnsi="Times New Roman"/>
          <w:sz w:val="28"/>
          <w:szCs w:val="28"/>
        </w:rPr>
        <w:t>иммунитетом, рождение поросят-гипотрофиков.</w:t>
      </w:r>
    </w:p>
    <w:p w:rsidR="006E5641" w:rsidRPr="00227DBF" w:rsidRDefault="006E5641" w:rsidP="00227DBF">
      <w:pPr>
        <w:pStyle w:val="a3"/>
        <w:widowControl w:val="0"/>
        <w:numPr>
          <w:ilvl w:val="0"/>
          <w:numId w:val="4"/>
        </w:numPr>
        <w:spacing w:after="0" w:line="384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>Можно ли было спасти животное, если да, то как?</w:t>
      </w:r>
    </w:p>
    <w:p w:rsidR="006E5641" w:rsidRPr="00227DBF" w:rsidRDefault="00304CFD" w:rsidP="00227DBF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В случае оказания своевременного лечения: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  <w:lang w:eastAsia="be-BY"/>
        </w:rPr>
        <w:t>используют гипериммунные сыворотки и сыворотки реконвалесцентов, в которых</w:t>
      </w:r>
      <w:r w:rsidR="00227DBF">
        <w:rPr>
          <w:rFonts w:ascii="Times New Roman" w:hAnsi="Times New Roman"/>
          <w:sz w:val="28"/>
          <w:szCs w:val="28"/>
          <w:lang w:eastAsia="be-BY"/>
        </w:rPr>
        <w:t xml:space="preserve"> </w:t>
      </w:r>
      <w:r w:rsidRPr="00227DBF">
        <w:rPr>
          <w:rFonts w:ascii="Times New Roman" w:hAnsi="Times New Roman"/>
          <w:sz w:val="28"/>
          <w:szCs w:val="28"/>
          <w:lang w:eastAsia="be-BY"/>
        </w:rPr>
        <w:t>имеются антитела</w:t>
      </w:r>
      <w:r w:rsidR="00227DBF">
        <w:rPr>
          <w:rFonts w:ascii="Times New Roman" w:hAnsi="Times New Roman"/>
          <w:sz w:val="28"/>
          <w:szCs w:val="28"/>
          <w:lang w:eastAsia="be-BY"/>
        </w:rPr>
        <w:t xml:space="preserve"> </w:t>
      </w:r>
      <w:r w:rsidRPr="00227DBF">
        <w:rPr>
          <w:rFonts w:ascii="Times New Roman" w:hAnsi="Times New Roman"/>
          <w:sz w:val="28"/>
          <w:szCs w:val="28"/>
          <w:lang w:eastAsia="be-BY"/>
        </w:rPr>
        <w:t>к коронавирусу одновременно с антибактериальными и иммуностимулирующими</w:t>
      </w:r>
      <w:r w:rsidR="00227DBF">
        <w:rPr>
          <w:rFonts w:ascii="Times New Roman" w:hAnsi="Times New Roman"/>
          <w:sz w:val="28"/>
          <w:szCs w:val="28"/>
          <w:lang w:eastAsia="be-BY"/>
        </w:rPr>
        <w:t xml:space="preserve"> </w:t>
      </w:r>
      <w:r w:rsidRPr="00227DBF">
        <w:rPr>
          <w:rFonts w:ascii="Times New Roman" w:hAnsi="Times New Roman"/>
          <w:sz w:val="28"/>
          <w:szCs w:val="28"/>
          <w:lang w:eastAsia="be-BY"/>
        </w:rPr>
        <w:t>препаратами, пробиотики. Применяют также симптоматические методы лечения</w:t>
      </w:r>
      <w:r w:rsidR="00C77C9D" w:rsidRPr="00227DBF">
        <w:rPr>
          <w:rFonts w:ascii="Times New Roman" w:hAnsi="Times New Roman"/>
          <w:sz w:val="28"/>
          <w:szCs w:val="28"/>
        </w:rPr>
        <w:t xml:space="preserve"> направленные на предотвращение обезвоживания организма и осложнения бактериальной микрофлорой.</w:t>
      </w:r>
    </w:p>
    <w:p w:rsidR="006E5641" w:rsidRPr="00227DBF" w:rsidRDefault="006E5641" w:rsidP="00227DBF">
      <w:pPr>
        <w:pStyle w:val="a3"/>
        <w:widowControl w:val="0"/>
        <w:numPr>
          <w:ilvl w:val="0"/>
          <w:numId w:val="4"/>
        </w:numPr>
        <w:spacing w:after="0" w:line="384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>Как профилактировать данное заболевание?</w:t>
      </w:r>
    </w:p>
    <w:p w:rsidR="00C77C9D" w:rsidRPr="00227DBF" w:rsidRDefault="00C77C9D" w:rsidP="00227DBF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Общая профилактика сводится к недопущению заноса в хозяйство вирусоносителей, строгому соблюдению за санитарным состоянием свиноводческих помещений, выполнению принципа «все пусто – все занято» при формировании групп, недопущению избыточного количества животных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 xml:space="preserve">в группе, систематическая дезинфекция и инвентаря. </w:t>
      </w:r>
    </w:p>
    <w:p w:rsidR="00304CFD" w:rsidRPr="00227DBF" w:rsidRDefault="00304CFD" w:rsidP="00227DBF">
      <w:pPr>
        <w:pStyle w:val="3"/>
        <w:widowControl w:val="0"/>
        <w:spacing w:after="0" w:line="384" w:lineRule="auto"/>
        <w:ind w:left="0" w:firstLine="709"/>
        <w:jc w:val="both"/>
        <w:rPr>
          <w:sz w:val="28"/>
          <w:szCs w:val="28"/>
          <w:lang w:eastAsia="be-BY"/>
        </w:rPr>
      </w:pPr>
      <w:r w:rsidRPr="00227DBF">
        <w:rPr>
          <w:sz w:val="28"/>
          <w:szCs w:val="28"/>
          <w:lang w:eastAsia="be-BY"/>
        </w:rPr>
        <w:t>Для</w:t>
      </w:r>
      <w:r w:rsidR="00227DBF">
        <w:rPr>
          <w:sz w:val="28"/>
          <w:szCs w:val="28"/>
          <w:lang w:eastAsia="be-BY"/>
        </w:rPr>
        <w:t xml:space="preserve"> </w:t>
      </w:r>
      <w:r w:rsidRPr="00227DBF">
        <w:rPr>
          <w:sz w:val="28"/>
          <w:szCs w:val="28"/>
          <w:lang w:eastAsia="be-BY"/>
        </w:rPr>
        <w:t>специфической</w:t>
      </w:r>
      <w:r w:rsidR="00227DBF">
        <w:rPr>
          <w:sz w:val="28"/>
          <w:szCs w:val="28"/>
          <w:lang w:eastAsia="be-BY"/>
        </w:rPr>
        <w:t xml:space="preserve"> </w:t>
      </w:r>
      <w:r w:rsidRPr="00227DBF">
        <w:rPr>
          <w:sz w:val="28"/>
          <w:szCs w:val="28"/>
          <w:lang w:eastAsia="be-BY"/>
        </w:rPr>
        <w:t>профилактики используют живые и инактивированные моно- и ассоциированные вакцины, гипериммунные сыворотки.</w:t>
      </w:r>
      <w:r w:rsidR="00227DBF">
        <w:rPr>
          <w:sz w:val="28"/>
          <w:szCs w:val="28"/>
          <w:lang w:eastAsia="be-BY"/>
        </w:rPr>
        <w:t xml:space="preserve"> </w:t>
      </w:r>
    </w:p>
    <w:p w:rsidR="00152D57" w:rsidRPr="00227DBF" w:rsidRDefault="00C77C9D" w:rsidP="00227DBF">
      <w:pPr>
        <w:widowControl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 xml:space="preserve">Инактивированные вакцины применяют свиноматкам внутримышечно, подсосным поросятам – интраперитонеально. </w:t>
      </w:r>
    </w:p>
    <w:p w:rsidR="00227DBF" w:rsidRDefault="00227DBF" w:rsidP="00227DBF">
      <w:pPr>
        <w:pStyle w:val="3"/>
        <w:widowControl w:val="0"/>
        <w:spacing w:after="0" w:line="384" w:lineRule="auto"/>
        <w:ind w:left="0" w:firstLine="709"/>
        <w:jc w:val="both"/>
        <w:rPr>
          <w:sz w:val="28"/>
          <w:szCs w:val="28"/>
        </w:rPr>
      </w:pPr>
    </w:p>
    <w:p w:rsidR="002C2C2E" w:rsidRPr="00227DBF" w:rsidRDefault="007F6C76" w:rsidP="00227DBF">
      <w:pPr>
        <w:pStyle w:val="3"/>
        <w:widowControl w:val="0"/>
        <w:spacing w:after="0" w:line="384" w:lineRule="auto"/>
        <w:ind w:left="0" w:firstLine="709"/>
        <w:jc w:val="right"/>
        <w:rPr>
          <w:sz w:val="28"/>
          <w:szCs w:val="28"/>
        </w:rPr>
      </w:pPr>
      <w:r w:rsidRPr="00227DBF">
        <w:rPr>
          <w:sz w:val="28"/>
          <w:szCs w:val="28"/>
        </w:rPr>
        <w:t>Вет. врач</w:t>
      </w:r>
      <w:r w:rsidR="00227DBF">
        <w:rPr>
          <w:sz w:val="28"/>
          <w:szCs w:val="28"/>
        </w:rPr>
        <w:t xml:space="preserve"> </w:t>
      </w:r>
      <w:r w:rsidRPr="00227DBF">
        <w:rPr>
          <w:sz w:val="28"/>
          <w:szCs w:val="28"/>
        </w:rPr>
        <w:t>/Денисенко М.А./</w:t>
      </w:r>
    </w:p>
    <w:p w:rsidR="002C2C2E" w:rsidRPr="00227DBF" w:rsidRDefault="007F6C76" w:rsidP="00227DBF">
      <w:pPr>
        <w:pStyle w:val="3"/>
        <w:widowControl w:val="0"/>
        <w:spacing w:after="0" w:line="384" w:lineRule="auto"/>
        <w:ind w:left="0" w:firstLine="709"/>
        <w:jc w:val="right"/>
        <w:rPr>
          <w:sz w:val="28"/>
          <w:szCs w:val="28"/>
        </w:rPr>
      </w:pPr>
      <w:r w:rsidRPr="00227DBF">
        <w:rPr>
          <w:sz w:val="28"/>
          <w:szCs w:val="28"/>
        </w:rPr>
        <w:t>5 марта 2009</w:t>
      </w:r>
    </w:p>
    <w:p w:rsidR="00227DBF" w:rsidRDefault="00227DB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C2C2E" w:rsidRPr="00227DBF" w:rsidRDefault="002C2C2E" w:rsidP="00227DBF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2C2C2E" w:rsidRPr="00227DBF" w:rsidRDefault="002C2C2E" w:rsidP="00227DBF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C2C2E" w:rsidRPr="00227DBF" w:rsidRDefault="002C2C2E" w:rsidP="00227DBF">
      <w:pPr>
        <w:widowControl w:val="0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Вскрытие животных и дифференциальная диагностика болезней / М.С. Жаков, В.С. Прудников, И.А. Анисим и др. – Мн.: Ураджай, 1998 – 188с.</w:t>
      </w:r>
    </w:p>
    <w:p w:rsidR="002C2C2E" w:rsidRPr="00227DBF" w:rsidRDefault="002C2C2E" w:rsidP="00227DBF">
      <w:pPr>
        <w:widowControl w:val="0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Инфекционные болезни молодняка сельскохозяйственных животных / А.Н. Куриленко, В.Л Крупальник – М.: Колос, 2001 – С. 38 – 51.</w:t>
      </w:r>
    </w:p>
    <w:p w:rsidR="002C2C2E" w:rsidRPr="00227DBF" w:rsidRDefault="002C2C2E" w:rsidP="00227DBF">
      <w:pPr>
        <w:widowControl w:val="0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Патологическая анатомия сельскохозяйственных животных / А.В. Жаков, П.В. Шишков и др. – М.: Колос, 1995.</w:t>
      </w:r>
    </w:p>
    <w:p w:rsidR="002C2C2E" w:rsidRPr="00227DBF" w:rsidRDefault="002C2C2E" w:rsidP="00227DBF">
      <w:pPr>
        <w:widowControl w:val="0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Профилактика инфекционных болезней молодняка / М.А. Сидоров – М.: Колос, 1983 – С. 60 – 68.</w:t>
      </w:r>
    </w:p>
    <w:p w:rsidR="002C2C2E" w:rsidRPr="00227DBF" w:rsidRDefault="002C2C2E" w:rsidP="00227DBF">
      <w:pPr>
        <w:widowControl w:val="0"/>
        <w:numPr>
          <w:ilvl w:val="0"/>
          <w:numId w:val="5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Справочник по вскрытию трупов и патоморфологической диагностике болезней животных / В.С. Прудников, Б.Л. Белкин и др. – Вит.: УО ВГАВМ, 2007.</w:t>
      </w:r>
    </w:p>
    <w:p w:rsidR="002C2C2E" w:rsidRPr="00227DBF" w:rsidRDefault="002C2C2E" w:rsidP="00227DBF">
      <w:pPr>
        <w:pStyle w:val="3"/>
        <w:widowControl w:val="0"/>
        <w:spacing w:after="0" w:line="360" w:lineRule="auto"/>
        <w:ind w:left="0"/>
        <w:rPr>
          <w:sz w:val="28"/>
          <w:szCs w:val="28"/>
        </w:rPr>
      </w:pPr>
    </w:p>
    <w:p w:rsidR="00227DBF" w:rsidRDefault="00227DBF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F6C76" w:rsidRPr="00227DBF" w:rsidRDefault="007F6C76" w:rsidP="00227DBF">
      <w:pPr>
        <w:pStyle w:val="3"/>
        <w:widowControl w:val="0"/>
        <w:spacing w:after="0" w:line="336" w:lineRule="auto"/>
        <w:ind w:left="0" w:firstLine="709"/>
        <w:jc w:val="both"/>
        <w:rPr>
          <w:b/>
          <w:sz w:val="28"/>
          <w:szCs w:val="28"/>
        </w:rPr>
      </w:pPr>
      <w:r w:rsidRPr="00227DBF">
        <w:rPr>
          <w:b/>
          <w:sz w:val="28"/>
          <w:szCs w:val="28"/>
        </w:rPr>
        <w:t>ПРИЛОЖЕНИЕ № 1</w:t>
      </w:r>
    </w:p>
    <w:p w:rsidR="00227DBF" w:rsidRDefault="00227DBF" w:rsidP="00227DBF">
      <w:pPr>
        <w:pStyle w:val="3"/>
        <w:widowControl w:val="0"/>
        <w:spacing w:after="0" w:line="336" w:lineRule="auto"/>
        <w:ind w:left="0" w:firstLine="709"/>
        <w:jc w:val="both"/>
        <w:rPr>
          <w:b/>
          <w:sz w:val="28"/>
          <w:szCs w:val="28"/>
        </w:rPr>
      </w:pPr>
    </w:p>
    <w:p w:rsidR="007F6C76" w:rsidRPr="00227DBF" w:rsidRDefault="007F6C76" w:rsidP="00227DBF">
      <w:pPr>
        <w:pStyle w:val="3"/>
        <w:widowControl w:val="0"/>
        <w:spacing w:after="0" w:line="336" w:lineRule="auto"/>
        <w:ind w:left="0" w:firstLine="709"/>
        <w:jc w:val="both"/>
        <w:rPr>
          <w:b/>
          <w:sz w:val="28"/>
          <w:szCs w:val="28"/>
        </w:rPr>
      </w:pPr>
      <w:r w:rsidRPr="00227DBF">
        <w:rPr>
          <w:b/>
          <w:sz w:val="28"/>
          <w:szCs w:val="28"/>
        </w:rPr>
        <w:t>Сопроводительное письмо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В ВИТЕБСКУЮ АКАДЕМИЮ ВЕТЕРЕНАРНОЙ МЕДЕЦИНЫ.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Зав кафедрой ПАТАЛОГИЧЕСКОЙ АНАТОМИИ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Профессору Прудникову В. С.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Свинокомплекс на 24000 голов РУСП имени П.М. Машерова. Сенненского района Витебской области направляет трупы поросят в возрасте 0-2 0-4 месяца для патологического вскрытия и установления причин заболевания и падежа.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На свинокомплексе периодически наблюдается, заболевание и падеж поросят в возрасте 0-2, 0-4 месяца с клиническими признаками: гастроэнтерит, воспаление легких .Поросята часто рождаются слаборазвитыми (массой 600-700 г.) иногда наблюдаются случаи абортов и мертворожденности.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Комплекс супоросных и подсосных свиноматок – комбикорм для откорма свиней согласно зоотехническим нормам. Водопой не ограничен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На свинокомплексе часто наблюдаются нарушение зоотехнических условий содержания свиноматок и поросят - повышенное содержание аммиака в помещениях, повышенная влажность.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При патологоанатомическом вскрытии трупов поросят иногда наблюдались – гипотрофия, острый катаральный или катарально-геморагический гастроэнтерит, катаральная иногда крупозная пневмония, серозно-фибринозный плеврит, перикардит, истощение и общая анемия.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При бактериологическом исследовании в райветлаборатории иногда выделяются возбудители колибактериоза, сальмонеллеза, пастереллеза и гемофилезной плевропневмонии.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Противоэпизоотические мероприятия проводятся регулярно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>и в соответствующие сроки согласно плану</w:t>
      </w:r>
    </w:p>
    <w:p w:rsidR="007F6C76" w:rsidRPr="00227DBF" w:rsidRDefault="007F6C76" w:rsidP="00227DBF">
      <w:pPr>
        <w:widowControl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Главветврач</w:t>
      </w:r>
      <w:r w:rsidR="00227DBF">
        <w:rPr>
          <w:rFonts w:ascii="Times New Roman" w:hAnsi="Times New Roman"/>
          <w:sz w:val="28"/>
          <w:szCs w:val="28"/>
        </w:rPr>
        <w:t xml:space="preserve"> </w:t>
      </w:r>
      <w:r w:rsidRPr="00227DBF">
        <w:rPr>
          <w:rFonts w:ascii="Times New Roman" w:hAnsi="Times New Roman"/>
          <w:sz w:val="28"/>
          <w:szCs w:val="28"/>
        </w:rPr>
        <w:tab/>
      </w:r>
      <w:r w:rsidRPr="00227DBF">
        <w:rPr>
          <w:rFonts w:ascii="Times New Roman" w:hAnsi="Times New Roman"/>
          <w:sz w:val="28"/>
          <w:szCs w:val="28"/>
        </w:rPr>
        <w:tab/>
      </w:r>
      <w:r w:rsidRPr="00227DBF">
        <w:rPr>
          <w:rFonts w:ascii="Times New Roman" w:hAnsi="Times New Roman"/>
          <w:sz w:val="28"/>
          <w:szCs w:val="28"/>
        </w:rPr>
        <w:tab/>
      </w:r>
      <w:r w:rsidRPr="00227DBF">
        <w:rPr>
          <w:rFonts w:ascii="Times New Roman" w:hAnsi="Times New Roman"/>
          <w:sz w:val="28"/>
          <w:szCs w:val="28"/>
        </w:rPr>
        <w:tab/>
      </w:r>
      <w:r w:rsidRPr="00227DBF">
        <w:rPr>
          <w:rFonts w:ascii="Times New Roman" w:hAnsi="Times New Roman"/>
          <w:sz w:val="28"/>
          <w:szCs w:val="28"/>
        </w:rPr>
        <w:tab/>
      </w:r>
      <w:r w:rsidRPr="00227DBF">
        <w:rPr>
          <w:rFonts w:ascii="Times New Roman" w:hAnsi="Times New Roman"/>
          <w:sz w:val="28"/>
          <w:szCs w:val="28"/>
        </w:rPr>
        <w:tab/>
        <w:t>Ф.К. Денисюк</w:t>
      </w:r>
    </w:p>
    <w:p w:rsidR="00227DBF" w:rsidRDefault="00227DBF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F6C76" w:rsidRPr="00227DBF" w:rsidRDefault="00227DBF" w:rsidP="00227DBF">
      <w:pPr>
        <w:pStyle w:val="3"/>
        <w:widowControl w:val="0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227DBF">
        <w:rPr>
          <w:b/>
          <w:sz w:val="28"/>
          <w:szCs w:val="28"/>
        </w:rPr>
        <w:t>ПРИЛОЖЕНИЕ №2</w:t>
      </w:r>
    </w:p>
    <w:p w:rsidR="00C77C9D" w:rsidRPr="00227DBF" w:rsidRDefault="00C77C9D" w:rsidP="00227DBF">
      <w:pPr>
        <w:pStyle w:val="3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C77C9D" w:rsidRPr="00227DBF" w:rsidRDefault="009277AF" w:rsidP="00227DBF">
      <w:pPr>
        <w:pStyle w:val="aa"/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5" type="#_x0000_t75" style="position:absolute;left:0;text-align:left;margin-left:126pt;margin-top:24.35pt;width:186.55pt;height:283.7pt;z-index:251655168;visibility:visible">
            <v:imagedata r:id="rId7" o:title=""/>
            <w10:wrap type="topAndBottom"/>
          </v:shape>
        </w:pict>
      </w:r>
      <w:r w:rsidR="00C77C9D" w:rsidRPr="00227DBF">
        <w:rPr>
          <w:rFonts w:ascii="Times New Roman" w:hAnsi="Times New Roman"/>
          <w:color w:val="auto"/>
          <w:sz w:val="28"/>
          <w:szCs w:val="28"/>
        </w:rPr>
        <w:t xml:space="preserve">Рисунок </w:t>
      </w:r>
      <w:r w:rsidR="00BA6178" w:rsidRPr="00227DBF">
        <w:rPr>
          <w:rFonts w:ascii="Times New Roman" w:hAnsi="Times New Roman"/>
          <w:noProof/>
          <w:color w:val="auto"/>
          <w:sz w:val="28"/>
          <w:szCs w:val="28"/>
        </w:rPr>
        <w:t>1</w:t>
      </w:r>
      <w:r w:rsidR="00C77C9D" w:rsidRPr="00227DBF">
        <w:rPr>
          <w:rFonts w:ascii="Times New Roman" w:hAnsi="Times New Roman"/>
          <w:color w:val="auto"/>
          <w:sz w:val="28"/>
          <w:szCs w:val="28"/>
        </w:rPr>
        <w:t xml:space="preserve"> Расположение органов брюшной полости свиньи</w:t>
      </w:r>
    </w:p>
    <w:p w:rsidR="00EC6935" w:rsidRPr="00227DBF" w:rsidRDefault="009277AF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8.55pt;margin-top:494.5pt;width:134.2pt;height:46.6pt;z-index:251659264" stroked="f">
            <v:textbox style="mso-fit-shape-to-text:t" inset="0,0,0,0">
              <w:txbxContent>
                <w:p w:rsidR="00882F13" w:rsidRPr="00292798" w:rsidRDefault="00882F13" w:rsidP="00EC6935">
                  <w:pPr>
                    <w:pStyle w:val="aa"/>
                    <w:rPr>
                      <w:noProof/>
                      <w:color w:val="000000"/>
                      <w:sz w:val="22"/>
                    </w:rPr>
                  </w:pPr>
                  <w:r w:rsidRPr="00292798">
                    <w:rPr>
                      <w:color w:val="000000"/>
                      <w:sz w:val="22"/>
                    </w:rPr>
                    <w:t xml:space="preserve">Рисунок </w:t>
                  </w:r>
                  <w:r w:rsidR="00BA6178" w:rsidRPr="00292798">
                    <w:rPr>
                      <w:noProof/>
                      <w:color w:val="000000"/>
                      <w:sz w:val="22"/>
                    </w:rPr>
                    <w:t>2</w:t>
                  </w:r>
                  <w:r w:rsidRPr="00292798">
                    <w:rPr>
                      <w:color w:val="000000"/>
                      <w:sz w:val="22"/>
                    </w:rPr>
                    <w:t xml:space="preserve"> Венозная гиперемия печени </w:t>
                  </w:r>
                  <w:r w:rsidRPr="00292798">
                    <w:rPr>
                      <w:color w:val="000000"/>
                      <w:sz w:val="22"/>
                      <w:szCs w:val="28"/>
                    </w:rPr>
                    <w:t>(окраска гематоксилин-эозином).</w:t>
                  </w:r>
                </w:p>
              </w:txbxContent>
            </v:textbox>
            <w10:wrap type="topAndBottom"/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2.45pt;margin-top:494.5pt;width:223.9pt;height:34.4pt;z-index:251657216" wrapcoords="-72 0 -72 20965 21600 20965 21600 0 -72 0" stroked="f">
            <v:textbox style="mso-fit-shape-to-text:t" inset="0,0,0,0">
              <w:txbxContent>
                <w:p w:rsidR="00882F13" w:rsidRPr="00292798" w:rsidRDefault="00882F13" w:rsidP="00EC6935">
                  <w:pPr>
                    <w:pStyle w:val="aa"/>
                    <w:rPr>
                      <w:color w:val="000000"/>
                      <w:sz w:val="22"/>
                      <w:szCs w:val="28"/>
                    </w:rPr>
                  </w:pPr>
                  <w:r w:rsidRPr="00292798">
                    <w:rPr>
                      <w:color w:val="000000"/>
                      <w:sz w:val="22"/>
                    </w:rPr>
                    <w:t xml:space="preserve">Рисунок </w:t>
                  </w:r>
                  <w:r w:rsidR="00BA6178" w:rsidRPr="00292798">
                    <w:rPr>
                      <w:noProof/>
                      <w:color w:val="000000"/>
                      <w:sz w:val="22"/>
                    </w:rPr>
                    <w:t>3</w:t>
                  </w:r>
                  <w:r w:rsidRPr="00292798">
                    <w:rPr>
                      <w:color w:val="000000"/>
                      <w:sz w:val="22"/>
                    </w:rPr>
                    <w:t xml:space="preserve"> </w:t>
                  </w:r>
                  <w:r w:rsidRPr="00292798">
                    <w:rPr>
                      <w:color w:val="000000"/>
                      <w:sz w:val="22"/>
                      <w:szCs w:val="28"/>
                    </w:rPr>
                    <w:t>Зернистая дистрофия почки (окраска гематоксилин-эозином)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Рисунок 2" o:spid="_x0000_s1034" type="#_x0000_t75" alt="Описание: 13" style="position:absolute;left:0;text-align:left;margin-left:-.1pt;margin-top:336.05pt;width:223.8pt;height:140.35pt;z-index:-251660288;visibility:visible" stroked="t" strokeweight=".5pt">
            <v:imagedata r:id="rId8" o:title="13" gain="69719f"/>
            <w10:wrap type="topAndBottom"/>
          </v:shape>
        </w:pict>
      </w:r>
      <w:r>
        <w:rPr>
          <w:noProof/>
        </w:rPr>
        <w:pict>
          <v:shape id="Рисунок 4" o:spid="_x0000_s1033" type="#_x0000_t75" alt="Описание: гиперемия" style="position:absolute;left:0;text-align:left;margin-left:291.15pt;margin-top:336.05pt;width:134.3pt;height:155.45pt;z-index:251658240;visibility:visible" stroked="t">
            <v:imagedata r:id="rId9" o:title="гиперемия"/>
            <w10:wrap type="topAndBottom"/>
          </v:shape>
        </w:pict>
      </w:r>
    </w:p>
    <w:p w:rsidR="008651A3" w:rsidRPr="00227DBF" w:rsidRDefault="009277AF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7" o:spid="_x0000_i1025" type="#_x0000_t75" alt="Описание: 3а1" style="width:221.25pt;height:158.25pt;visibility:visible" o:bordertopcolor="black" o:borderleftcolor="black" o:borderbottomcolor="black" o:borderrightcolor="black">
            <v:imagedata r:id="rId10" o:title="3а1"/>
            <w10:bordertop type="thickBetweenThin" width="4"/>
            <w10:borderleft type="thickBetweenThin" width="4"/>
            <w10:borderbottom type="thickBetweenThin" width="4"/>
            <w10:borderright type="thickBetweenThin" width="4"/>
          </v:shape>
        </w:pict>
      </w:r>
    </w:p>
    <w:p w:rsidR="008651A3" w:rsidRPr="00227DBF" w:rsidRDefault="008651A3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 xml:space="preserve">Рисунок </w:t>
      </w:r>
      <w:r w:rsidR="00BA6178" w:rsidRPr="00227DBF">
        <w:rPr>
          <w:rFonts w:ascii="Times New Roman" w:hAnsi="Times New Roman"/>
          <w:b/>
          <w:noProof/>
          <w:sz w:val="28"/>
          <w:szCs w:val="28"/>
        </w:rPr>
        <w:t>4</w:t>
      </w:r>
      <w:r w:rsidRPr="00227DBF">
        <w:rPr>
          <w:rFonts w:ascii="Times New Roman" w:hAnsi="Times New Roman"/>
          <w:b/>
          <w:sz w:val="28"/>
          <w:szCs w:val="28"/>
        </w:rPr>
        <w:t xml:space="preserve"> Зернистая дистрофия почки (окраска гематоксилин-эозином)</w:t>
      </w:r>
    </w:p>
    <w:p w:rsidR="00704164" w:rsidRPr="00227DBF" w:rsidRDefault="009277AF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0" o:spid="_x0000_i1026" type="#_x0000_t75" style="width:422.25pt;height:313.5pt;rotation:90;visibility:visible" o:bordertopcolor="black" o:borderleftcolor="black" o:borderbottomcolor="black" o:borderrightcolor="black">
            <v:imagedata r:id="rId11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704164" w:rsidRPr="00227DBF" w:rsidRDefault="00704164" w:rsidP="00227DBF">
      <w:pPr>
        <w:pStyle w:val="aa"/>
        <w:widowControl w:val="0"/>
        <w:spacing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27DBF">
        <w:rPr>
          <w:rFonts w:ascii="Times New Roman" w:hAnsi="Times New Roman"/>
          <w:color w:val="auto"/>
          <w:sz w:val="28"/>
          <w:szCs w:val="28"/>
        </w:rPr>
        <w:t xml:space="preserve">Рисунок </w:t>
      </w:r>
      <w:r w:rsidR="00BA6178" w:rsidRPr="00227DBF">
        <w:rPr>
          <w:rFonts w:ascii="Times New Roman" w:hAnsi="Times New Roman"/>
          <w:noProof/>
          <w:color w:val="auto"/>
          <w:sz w:val="28"/>
          <w:szCs w:val="28"/>
        </w:rPr>
        <w:t>5</w:t>
      </w:r>
    </w:p>
    <w:p w:rsidR="00227DBF" w:rsidRDefault="00227DB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04164" w:rsidRPr="00227DBF" w:rsidRDefault="00704164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B5C" w:rsidRPr="00227DBF" w:rsidRDefault="009277AF" w:rsidP="00227DBF">
      <w:pPr>
        <w:pStyle w:val="aa"/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noProof/>
        </w:rPr>
        <w:pict>
          <v:shape id="Рисунок 16" o:spid="_x0000_s1032" type="#_x0000_t75" style="position:absolute;left:0;text-align:left;margin-left:27.25pt;margin-top:-11.8pt;width:387.95pt;height:514.95pt;z-index:251660288;visibility:visible" stroked="t">
            <v:imagedata r:id="rId12" o:title=""/>
            <w10:wrap type="topAndBottom"/>
          </v:shape>
        </w:pict>
      </w:r>
      <w:r w:rsidR="00820B5C" w:rsidRPr="00227DBF">
        <w:rPr>
          <w:rFonts w:ascii="Times New Roman" w:hAnsi="Times New Roman"/>
          <w:color w:val="auto"/>
          <w:sz w:val="28"/>
          <w:szCs w:val="28"/>
        </w:rPr>
        <w:t xml:space="preserve">Рисунок </w:t>
      </w:r>
      <w:r w:rsidR="00BA6178" w:rsidRPr="00227DBF">
        <w:rPr>
          <w:rFonts w:ascii="Times New Roman" w:hAnsi="Times New Roman"/>
          <w:noProof/>
          <w:color w:val="auto"/>
          <w:sz w:val="28"/>
          <w:szCs w:val="28"/>
        </w:rPr>
        <w:t>6</w:t>
      </w:r>
    </w:p>
    <w:p w:rsidR="00227DBF" w:rsidRDefault="00227D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6178" w:rsidRPr="00227DBF" w:rsidRDefault="00227DBF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7DBF">
        <w:rPr>
          <w:rFonts w:ascii="Times New Roman" w:hAnsi="Times New Roman"/>
          <w:b/>
          <w:sz w:val="28"/>
          <w:szCs w:val="28"/>
        </w:rPr>
        <w:t>ПРИЛОЖЕНИЕ 3</w:t>
      </w:r>
    </w:p>
    <w:p w:rsidR="00227DBF" w:rsidRDefault="00227DBF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b/>
          <w:sz w:val="28"/>
          <w:szCs w:val="28"/>
          <w:u w:val="single"/>
        </w:rPr>
      </w:pPr>
    </w:p>
    <w:p w:rsidR="00BA6178" w:rsidRPr="00227DBF" w:rsidRDefault="00BA6178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b/>
          <w:sz w:val="28"/>
          <w:szCs w:val="28"/>
          <w:u w:val="single"/>
        </w:rPr>
      </w:pPr>
      <w:r w:rsidRPr="00227DBF">
        <w:rPr>
          <w:b/>
          <w:sz w:val="28"/>
          <w:szCs w:val="28"/>
          <w:u w:val="single"/>
        </w:rPr>
        <w:t>Сопроводительное письмо</w:t>
      </w:r>
    </w:p>
    <w:p w:rsidR="00BA6178" w:rsidRPr="00227DBF" w:rsidRDefault="00BA6178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27DBF">
        <w:rPr>
          <w:sz w:val="28"/>
          <w:szCs w:val="28"/>
        </w:rPr>
        <w:t>В Витебскую государственную академию ветеринарной медицины.</w:t>
      </w:r>
    </w:p>
    <w:p w:rsidR="00BA6178" w:rsidRPr="00227DBF" w:rsidRDefault="00BA6178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27DBF">
        <w:rPr>
          <w:sz w:val="28"/>
          <w:szCs w:val="28"/>
        </w:rPr>
        <w:t>На кафедру патологической анатомии и гистологии.</w:t>
      </w:r>
    </w:p>
    <w:p w:rsidR="00BA6178" w:rsidRPr="00227DBF" w:rsidRDefault="00BA6178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sz w:val="28"/>
          <w:szCs w:val="28"/>
          <w:u w:val="single"/>
        </w:rPr>
      </w:pPr>
      <w:r w:rsidRPr="00227DBF">
        <w:rPr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210602, г"/>
        </w:smartTagPr>
        <w:r w:rsidRPr="00227DBF">
          <w:rPr>
            <w:sz w:val="28"/>
            <w:szCs w:val="28"/>
            <w:u w:val="single"/>
          </w:rPr>
          <w:t>210602, г</w:t>
        </w:r>
      </w:smartTag>
      <w:r w:rsidRPr="00227DBF">
        <w:rPr>
          <w:sz w:val="28"/>
          <w:szCs w:val="28"/>
          <w:u w:val="single"/>
        </w:rPr>
        <w:t>. Витебск, ул. Доватора, д. 7/11.</w:t>
      </w:r>
    </w:p>
    <w:p w:rsidR="00BA6178" w:rsidRPr="00227DBF" w:rsidRDefault="00BA6178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</w:rPr>
        <w:t>При этом направляется для гистологического исследования патологический материал: брыжеечные лимфатические узлы, а для вирусологического исследования: отрезки тонкой и подвздошной кишок с содержимым перевязанные лигарутой с двух сторон. Патологический материал доставили в стеклянном сосуде, помещенном в термос с сухим льдом. Патматериал получен от трупа поросенка, в возрасте 2 дней, принадлежащего свинокомплексу РУСП имени П.М. Машерова Сенненского района, Витебской области.</w:t>
      </w:r>
    </w:p>
    <w:p w:rsidR="00BA6178" w:rsidRPr="00227DBF" w:rsidRDefault="00BA6178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27DBF">
        <w:rPr>
          <w:sz w:val="28"/>
          <w:szCs w:val="28"/>
        </w:rPr>
        <w:t>Поросенок заболел 2 марта 2009 года, пал 4 марта</w:t>
      </w:r>
      <w:r w:rsidR="00227DBF">
        <w:rPr>
          <w:sz w:val="28"/>
          <w:szCs w:val="28"/>
        </w:rPr>
        <w:t xml:space="preserve"> </w:t>
      </w:r>
      <w:r w:rsidRPr="00227DBF">
        <w:rPr>
          <w:sz w:val="28"/>
          <w:szCs w:val="28"/>
        </w:rPr>
        <w:t>2009 года.</w:t>
      </w:r>
    </w:p>
    <w:p w:rsidR="00BA6178" w:rsidRPr="00227DBF" w:rsidRDefault="00BA6178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27DBF">
        <w:rPr>
          <w:sz w:val="28"/>
          <w:szCs w:val="28"/>
          <w:u w:val="single"/>
        </w:rPr>
        <w:t xml:space="preserve">Клинические симптомы: </w:t>
      </w:r>
      <w:r w:rsidRPr="00227DBF">
        <w:rPr>
          <w:sz w:val="28"/>
          <w:szCs w:val="28"/>
        </w:rPr>
        <w:t>общее угнетение, рвота, диарея, феколии водянистой консистенции, желтоватого цвета, неприятного запаха, истощение, полное обезвоживание.</w:t>
      </w:r>
    </w:p>
    <w:p w:rsidR="00BA6178" w:rsidRPr="00227DBF" w:rsidRDefault="00BA6178" w:rsidP="00227DBF">
      <w:pPr>
        <w:pStyle w:val="2"/>
        <w:widowControl w:val="0"/>
        <w:tabs>
          <w:tab w:val="num" w:pos="1134"/>
        </w:tabs>
        <w:ind w:left="0" w:firstLine="709"/>
        <w:jc w:val="both"/>
        <w:rPr>
          <w:b w:val="0"/>
          <w:szCs w:val="28"/>
        </w:rPr>
      </w:pPr>
      <w:r w:rsidRPr="00227DBF">
        <w:rPr>
          <w:b w:val="0"/>
          <w:szCs w:val="28"/>
          <w:u w:val="single"/>
        </w:rPr>
        <w:t>Патологоанатомические изменения:</w:t>
      </w:r>
      <w:r w:rsidRPr="00227DBF">
        <w:rPr>
          <w:b w:val="0"/>
          <w:szCs w:val="28"/>
        </w:rPr>
        <w:t xml:space="preserve"> </w:t>
      </w:r>
    </w:p>
    <w:p w:rsidR="00BA6178" w:rsidRPr="00227DBF" w:rsidRDefault="00BA6178" w:rsidP="00227DBF">
      <w:pPr>
        <w:pStyle w:val="2"/>
        <w:widowControl w:val="0"/>
        <w:ind w:left="0" w:firstLine="709"/>
        <w:jc w:val="both"/>
        <w:rPr>
          <w:b w:val="0"/>
          <w:szCs w:val="28"/>
        </w:rPr>
      </w:pPr>
      <w:r w:rsidRPr="00227DBF">
        <w:rPr>
          <w:b w:val="0"/>
          <w:szCs w:val="28"/>
        </w:rPr>
        <w:t>Острый катаральный гастроэнтерит, серозное воспаление брыжеечных лимфоузлов, острая венозная гиперемия и отек легких, зернистая дистрофия печени, почек и сердца с признаками венозной гиперемии, зернистая дистрофия сердца с признаками асфиксии, эксикоз, истощение, общая анемия.</w:t>
      </w:r>
    </w:p>
    <w:p w:rsidR="00BA6178" w:rsidRPr="00227DBF" w:rsidRDefault="00BA6178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7DBF">
        <w:rPr>
          <w:rFonts w:ascii="Times New Roman" w:hAnsi="Times New Roman"/>
          <w:sz w:val="28"/>
          <w:szCs w:val="28"/>
          <w:u w:val="single"/>
        </w:rPr>
        <w:t>Предположительный диагноз</w:t>
      </w:r>
      <w:r w:rsidRPr="00227DBF">
        <w:rPr>
          <w:rFonts w:ascii="Times New Roman" w:hAnsi="Times New Roman"/>
          <w:sz w:val="28"/>
          <w:szCs w:val="28"/>
        </w:rPr>
        <w:t xml:space="preserve"> – коронавирусный гастроэнтерит поросят.</w:t>
      </w:r>
    </w:p>
    <w:p w:rsidR="00BA6178" w:rsidRPr="00227DBF" w:rsidRDefault="00BA6178" w:rsidP="00227DB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6178" w:rsidRPr="00227DBF" w:rsidRDefault="00BA6178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27DBF">
        <w:rPr>
          <w:sz w:val="28"/>
          <w:szCs w:val="28"/>
        </w:rPr>
        <w:t>Дата отправки патматериала – 5 марта 2009 года</w:t>
      </w:r>
    </w:p>
    <w:p w:rsidR="00BA6178" w:rsidRPr="00227DBF" w:rsidRDefault="00BA6178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BA6178" w:rsidRPr="00227DBF" w:rsidRDefault="00BA6178" w:rsidP="00227DBF">
      <w:pPr>
        <w:pStyle w:val="3"/>
        <w:widowControl w:val="0"/>
        <w:tabs>
          <w:tab w:val="left" w:pos="1080"/>
          <w:tab w:val="left" w:pos="540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27DBF">
        <w:rPr>
          <w:sz w:val="28"/>
          <w:szCs w:val="28"/>
        </w:rPr>
        <w:t>Ветврач</w:t>
      </w:r>
      <w:r w:rsidR="00227DBF">
        <w:rPr>
          <w:sz w:val="28"/>
          <w:szCs w:val="28"/>
        </w:rPr>
        <w:t xml:space="preserve"> </w:t>
      </w:r>
      <w:r w:rsidRPr="00227DBF">
        <w:rPr>
          <w:sz w:val="28"/>
          <w:szCs w:val="28"/>
        </w:rPr>
        <w:t>Денисенко М. А.</w:t>
      </w:r>
      <w:r w:rsidR="00227DBF">
        <w:rPr>
          <w:sz w:val="28"/>
          <w:szCs w:val="28"/>
        </w:rPr>
        <w:t xml:space="preserve"> </w:t>
      </w:r>
      <w:bookmarkStart w:id="0" w:name="_GoBack"/>
      <w:bookmarkEnd w:id="0"/>
    </w:p>
    <w:sectPr w:rsidR="00BA6178" w:rsidRPr="00227DBF" w:rsidSect="00227DBF">
      <w:footerReference w:type="default" r:id="rId1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01E" w:rsidRDefault="0010701E" w:rsidP="000A4F2A">
      <w:pPr>
        <w:spacing w:after="0" w:line="240" w:lineRule="auto"/>
      </w:pPr>
      <w:r>
        <w:separator/>
      </w:r>
    </w:p>
  </w:endnote>
  <w:endnote w:type="continuationSeparator" w:id="0">
    <w:p w:rsidR="0010701E" w:rsidRDefault="0010701E" w:rsidP="000A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F13" w:rsidRDefault="00292798" w:rsidP="00227DBF">
    <w:pPr>
      <w:pStyle w:val="a6"/>
      <w:jc w:val="right"/>
    </w:pPr>
    <w:r>
      <w:rPr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01E" w:rsidRDefault="0010701E" w:rsidP="000A4F2A">
      <w:pPr>
        <w:spacing w:after="0" w:line="240" w:lineRule="auto"/>
      </w:pPr>
      <w:r>
        <w:separator/>
      </w:r>
    </w:p>
  </w:footnote>
  <w:footnote w:type="continuationSeparator" w:id="0">
    <w:p w:rsidR="0010701E" w:rsidRDefault="0010701E" w:rsidP="000A4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D1EF0"/>
    <w:multiLevelType w:val="hybridMultilevel"/>
    <w:tmpl w:val="DEFAB7DE"/>
    <w:lvl w:ilvl="0" w:tplc="43BC0B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FB51C8A"/>
    <w:multiLevelType w:val="hybridMultilevel"/>
    <w:tmpl w:val="1FF8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756A28"/>
    <w:multiLevelType w:val="hybridMultilevel"/>
    <w:tmpl w:val="829AE090"/>
    <w:lvl w:ilvl="0" w:tplc="35E276F2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53E83DC9"/>
    <w:multiLevelType w:val="singleLevel"/>
    <w:tmpl w:val="F2C28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>
    <w:nsid w:val="68E43C42"/>
    <w:multiLevelType w:val="hybridMultilevel"/>
    <w:tmpl w:val="4510DCB8"/>
    <w:lvl w:ilvl="0" w:tplc="783C0F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48B"/>
    <w:rsid w:val="00005350"/>
    <w:rsid w:val="00024BDE"/>
    <w:rsid w:val="00053B28"/>
    <w:rsid w:val="0007550D"/>
    <w:rsid w:val="000A4F2A"/>
    <w:rsid w:val="000D04B9"/>
    <w:rsid w:val="000F2D89"/>
    <w:rsid w:val="0010701E"/>
    <w:rsid w:val="00152D57"/>
    <w:rsid w:val="001F3E14"/>
    <w:rsid w:val="002172A6"/>
    <w:rsid w:val="00227DBF"/>
    <w:rsid w:val="00246634"/>
    <w:rsid w:val="00292798"/>
    <w:rsid w:val="002C2C2E"/>
    <w:rsid w:val="002D7214"/>
    <w:rsid w:val="00304CFD"/>
    <w:rsid w:val="003559AC"/>
    <w:rsid w:val="003D37D9"/>
    <w:rsid w:val="004D7DCA"/>
    <w:rsid w:val="004E0CFD"/>
    <w:rsid w:val="004E29ED"/>
    <w:rsid w:val="004F095D"/>
    <w:rsid w:val="005057C8"/>
    <w:rsid w:val="00507E87"/>
    <w:rsid w:val="00534457"/>
    <w:rsid w:val="005F2E6B"/>
    <w:rsid w:val="00655F2A"/>
    <w:rsid w:val="00691BE2"/>
    <w:rsid w:val="006E5641"/>
    <w:rsid w:val="006F048B"/>
    <w:rsid w:val="00704164"/>
    <w:rsid w:val="007A05DC"/>
    <w:rsid w:val="007A10CA"/>
    <w:rsid w:val="007C23CB"/>
    <w:rsid w:val="007C5830"/>
    <w:rsid w:val="007D4F5D"/>
    <w:rsid w:val="007F6C76"/>
    <w:rsid w:val="00820B5C"/>
    <w:rsid w:val="008651A3"/>
    <w:rsid w:val="008654D6"/>
    <w:rsid w:val="00882F13"/>
    <w:rsid w:val="009277AF"/>
    <w:rsid w:val="00A36007"/>
    <w:rsid w:val="00B06A6D"/>
    <w:rsid w:val="00B943D4"/>
    <w:rsid w:val="00BA6178"/>
    <w:rsid w:val="00C175D7"/>
    <w:rsid w:val="00C40BCA"/>
    <w:rsid w:val="00C77C9D"/>
    <w:rsid w:val="00C868C0"/>
    <w:rsid w:val="00CA6ECA"/>
    <w:rsid w:val="00CF70FC"/>
    <w:rsid w:val="00D20AB2"/>
    <w:rsid w:val="00D56B73"/>
    <w:rsid w:val="00D63031"/>
    <w:rsid w:val="00EC6935"/>
    <w:rsid w:val="00FA0C27"/>
    <w:rsid w:val="00FB578A"/>
    <w:rsid w:val="00FD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B4709393-D982-4100-87FF-BC009F6F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F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E14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3D37D9"/>
    <w:pPr>
      <w:spacing w:after="0" w:line="360" w:lineRule="auto"/>
      <w:ind w:left="567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3D37D9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styleId="a4">
    <w:name w:val="header"/>
    <w:basedOn w:val="a"/>
    <w:link w:val="a5"/>
    <w:uiPriority w:val="99"/>
    <w:semiHidden/>
    <w:unhideWhenUsed/>
    <w:rsid w:val="000A4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0A4F2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A4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0A4F2A"/>
    <w:rPr>
      <w:rFonts w:cs="Times New Roman"/>
    </w:rPr>
  </w:style>
  <w:style w:type="paragraph" w:styleId="3">
    <w:name w:val="Body Text Indent 3"/>
    <w:basedOn w:val="a"/>
    <w:link w:val="30"/>
    <w:uiPriority w:val="99"/>
    <w:rsid w:val="00304CFD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304CFD"/>
    <w:rPr>
      <w:rFonts w:ascii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C7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77C9D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C77C9D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from BREST</dc:creator>
  <cp:keywords/>
  <dc:description/>
  <cp:lastModifiedBy>admin</cp:lastModifiedBy>
  <cp:revision>2</cp:revision>
  <cp:lastPrinted>2008-12-16T01:30:00Z</cp:lastPrinted>
  <dcterms:created xsi:type="dcterms:W3CDTF">2014-02-20T16:49:00Z</dcterms:created>
  <dcterms:modified xsi:type="dcterms:W3CDTF">2014-02-20T16:49:00Z</dcterms:modified>
</cp:coreProperties>
</file>