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1D3" w:rsidRPr="00274D4D" w:rsidRDefault="00C231D3" w:rsidP="00C231D3">
      <w:pPr>
        <w:spacing w:before="120"/>
        <w:jc w:val="center"/>
        <w:rPr>
          <w:b/>
          <w:bCs/>
          <w:sz w:val="32"/>
          <w:szCs w:val="32"/>
        </w:rPr>
      </w:pPr>
      <w:r w:rsidRPr="00274D4D">
        <w:rPr>
          <w:b/>
          <w:bCs/>
          <w:sz w:val="32"/>
          <w:szCs w:val="32"/>
        </w:rPr>
        <w:t xml:space="preserve">Гелий </w:t>
      </w:r>
    </w:p>
    <w:p w:rsidR="00C231D3" w:rsidRPr="00274D4D" w:rsidRDefault="00C231D3" w:rsidP="00C231D3">
      <w:pPr>
        <w:spacing w:before="120"/>
        <w:ind w:firstLine="567"/>
        <w:jc w:val="both"/>
      </w:pPr>
      <w:r w:rsidRPr="00274D4D">
        <w:t>Гелий (лат. Helium), He (читается «гелий»), химический элемент с атомным номером 2, атомная масса 4,002602. Относится к группе инертных, или благородных, газов (группа VIIIA периодической системы).</w:t>
      </w:r>
    </w:p>
    <w:p w:rsidR="00C231D3" w:rsidRPr="00274D4D" w:rsidRDefault="00C231D3" w:rsidP="00C231D3">
      <w:pPr>
        <w:spacing w:before="120"/>
        <w:ind w:firstLine="567"/>
        <w:jc w:val="both"/>
      </w:pPr>
      <w:r w:rsidRPr="00274D4D">
        <w:t>Природный гелий состоит из двух стабильных нуклидов: 3Не (0,00013% по объему) и 4Не. Почти полное преобладание гелия-4 связано с образованием ядер этого нуклида при радиоактивном распаде урана (U), тория (Th), радия (Ra) и других атомов, происходившем в течение длительной истории Земли.</w:t>
      </w:r>
    </w:p>
    <w:p w:rsidR="00C231D3" w:rsidRPr="00274D4D" w:rsidRDefault="00C231D3" w:rsidP="00C231D3">
      <w:pPr>
        <w:spacing w:before="120"/>
        <w:ind w:firstLine="567"/>
        <w:jc w:val="both"/>
      </w:pPr>
      <w:r w:rsidRPr="00274D4D">
        <w:t>Радиус нейтрального атома гелия 0,122 нм. Электронная конфигурация нейтрального невозбужденного атома 1s2. Энергии последовательной ионизации нейтрального атома равны, соответственно, 24,587 и 54,416 эВ (у атома гелия самая высокая среди нейтральных атомов всех элементов энергия отрыва первого электрона).</w:t>
      </w:r>
    </w:p>
    <w:p w:rsidR="00C231D3" w:rsidRPr="00274D4D" w:rsidRDefault="00C231D3" w:rsidP="00C231D3">
      <w:pPr>
        <w:spacing w:before="120"/>
        <w:ind w:firstLine="567"/>
        <w:jc w:val="both"/>
      </w:pPr>
      <w:r w:rsidRPr="00274D4D">
        <w:t>Простое вещество гелий — легкий одноатомный газ без цвета, вкуса, запаха.</w:t>
      </w:r>
    </w:p>
    <w:p w:rsidR="00C231D3" w:rsidRPr="00274D4D" w:rsidRDefault="00C231D3" w:rsidP="00C231D3">
      <w:pPr>
        <w:spacing w:before="120"/>
        <w:ind w:firstLine="567"/>
        <w:jc w:val="both"/>
      </w:pPr>
      <w:r w:rsidRPr="00274D4D">
        <w:t>Свойства: гелий — легкий негорючий газ, плотность газообразного гелия при нормальных условиях 0,178 кг/м3 (меньше только у газа водорода (H)). Температура кипения гелия (при нормальном давлении) около 4,2 К (или 268,93°C, это — самая низкая температура кипения).</w:t>
      </w:r>
    </w:p>
    <w:p w:rsidR="00C231D3" w:rsidRPr="00274D4D" w:rsidRDefault="00C231D3" w:rsidP="00C231D3">
      <w:pPr>
        <w:spacing w:before="120"/>
        <w:ind w:firstLine="567"/>
        <w:jc w:val="both"/>
      </w:pPr>
      <w:r w:rsidRPr="00274D4D">
        <w:t>При нормальном давлении жидкий гелий не удается превратить в твердое вещество даже при температурах, близких к абсолютному нулю (0К). При давлении около 3,76 МПа температура плавления гелия 2,0К. Наименьшее давление, при котором наблюдается переход жидкого гелия в твердое состояние — 2,5МПа (25 ат), температура плавления гелия при этом около 1,1 К (–272,1°C).</w:t>
      </w:r>
    </w:p>
    <w:p w:rsidR="00C231D3" w:rsidRPr="00274D4D" w:rsidRDefault="00C231D3" w:rsidP="00C231D3">
      <w:pPr>
        <w:spacing w:before="120"/>
        <w:ind w:firstLine="567"/>
        <w:jc w:val="both"/>
      </w:pPr>
      <w:r w:rsidRPr="00274D4D">
        <w:t>В 100 мл воды при 20°C растворяется 0,86 мл гелия, в органических растворителях его растворимость еще меньше. Легкие молекулы гелия хорошо проходят (диффундируют) через различные материалы (пластмассы, стекло, некоторые металлы).</w:t>
      </w:r>
    </w:p>
    <w:p w:rsidR="00C231D3" w:rsidRPr="00274D4D" w:rsidRDefault="00C231D3" w:rsidP="00C231D3">
      <w:pPr>
        <w:spacing w:before="120"/>
        <w:ind w:firstLine="567"/>
        <w:jc w:val="both"/>
      </w:pPr>
      <w:r w:rsidRPr="00274D4D">
        <w:t>Для жидкого гелия-4, охлажденного ниже –270,97°C, наблюдается ряд необычных эффектов, что дает основание рассматривать эту жидкость как особую, так называемую квантовую, жидкость. Эту жидкость обычно обозначают как гелий-II в отличие от жидкого гелия-I — жидкости, существующей при чуть более высоких температурах. Температура перехода гелия-I в гелий-II равна 2,186 К. Эту температуру часто называют l-точкой.</w:t>
      </w:r>
    </w:p>
    <w:p w:rsidR="00C231D3" w:rsidRPr="00274D4D" w:rsidRDefault="00C231D3" w:rsidP="00C231D3">
      <w:pPr>
        <w:spacing w:before="120"/>
        <w:ind w:firstLine="567"/>
        <w:jc w:val="both"/>
      </w:pPr>
      <w:r w:rsidRPr="00274D4D">
        <w:t>Жидкий гелий-II способен быстро проникать через мельчайшие отверстия и капилляры, не обнаруживая при этом вязкости (так называемая сверхтекучесть жидкого гелия-II). Кроме того, пленки гелия-II быстро перемещаются по поверхности твердых тел, в результате чего жидкость быстро покидает тот сосуд, в который она была помещена. Это свойство гелия-II называют сверхползучестью. Сверхтекучесть гелия-II открыта в 1938 году советским физиком П. Л. Капицей (Нобелевская премия по физике, 1978 год). Объяснение уникальным свойствам гелия-II дано другим советским физиком Л. Д. Ландау в 1941-1944 годах (Нобелевская премия по физике, 1962 год).</w:t>
      </w:r>
    </w:p>
    <w:p w:rsidR="00C231D3" w:rsidRPr="00274D4D" w:rsidRDefault="00C231D3" w:rsidP="00C231D3">
      <w:pPr>
        <w:spacing w:before="120"/>
        <w:ind w:firstLine="567"/>
        <w:jc w:val="both"/>
      </w:pPr>
      <w:r w:rsidRPr="00274D4D">
        <w:t>Никаких химических соединений гелий не образует. Правда, в разреженном ионизированном гелии удается обнаружить достаточно устойчивые двухатомные ионы Не2+.</w:t>
      </w:r>
    </w:p>
    <w:p w:rsidR="00C231D3" w:rsidRPr="00274D4D" w:rsidRDefault="00C231D3" w:rsidP="00C231D3">
      <w:pPr>
        <w:spacing w:before="120"/>
        <w:ind w:firstLine="567"/>
        <w:jc w:val="both"/>
      </w:pPr>
      <w:r w:rsidRPr="00274D4D">
        <w:t>История открытия и название: открытие гелия началось с 1868 года, когда при наблюдении солнечного затмения астрономы француз П. Ж. Жансен и англичанин Д. Н. Локьер независимо друг от друга обнаружили в спектре солнечной короны желтую линию (она получила название D3-линии), которую нельзя было приписать ни одному из известных в то время элементов. В 1871 Локьер объяснил ее происхождение присутствием на Солнце нового элемента. В 1895 году англичанин У. Рамзай выделил из природной радиоактивной руды клевеита газ, в спектре которого присутствовала та же D3-линия. Новому элементу Локьер дал имя, отражающее историю его открытия (греч. Helios — солнце). Поскольку Локьер полагал, что обнаруженный элемент — металл, он использовал в латинском названии элемента окончание «lim» (соответствует русскому окончанию «ий»), которое обычно употребляем в названии металлов. Таким образом, гелий задолго до своего открытия на Земле получил имя, которое окончанием отличает его от названий остальных инертных газов.</w:t>
      </w:r>
    </w:p>
    <w:p w:rsidR="00C231D3" w:rsidRPr="00274D4D" w:rsidRDefault="00C231D3" w:rsidP="00C231D3">
      <w:pPr>
        <w:spacing w:before="120"/>
        <w:ind w:firstLine="567"/>
        <w:jc w:val="both"/>
      </w:pPr>
      <w:r w:rsidRPr="00274D4D">
        <w:t>Нахождение в природе: в атмосферном воздухе содержание гелия очень мало и составляет около 5,27·10–4% по объему. В земной коре его 0,8·10–6%, в морской воде — 4·10–10%. Источником гелия служат нефть и гелионосные природные газы, в которых содержание гелия достигает 2-3%, а в редких случаях и 8-10% по объему. Зато в космосе гелий — второй по распространенности элемент (после водорода (H)): на его долю приходится 23% космической массы.</w:t>
      </w:r>
    </w:p>
    <w:p w:rsidR="00C231D3" w:rsidRPr="00274D4D" w:rsidRDefault="00C231D3" w:rsidP="00C231D3">
      <w:pPr>
        <w:spacing w:before="120"/>
        <w:ind w:firstLine="567"/>
        <w:jc w:val="both"/>
      </w:pPr>
      <w:r w:rsidRPr="00274D4D">
        <w:t>Получение: в настоящее время гелий выделяют из природных гелионосных газов, пользуясь методом глубокого охлаждения (гелий снимается труднее всех остальных газов). Месторождения таких газов имеются в России, США, Канаде и ЮАР. Гелий содержится также в некоторых минералах (монаците, торианите и других), при этом из 1 кг минерала при нагревании можно выделить до 10 л гелия.</w:t>
      </w:r>
    </w:p>
    <w:p w:rsidR="00C231D3" w:rsidRPr="00274D4D" w:rsidRDefault="00C231D3" w:rsidP="00C231D3">
      <w:pPr>
        <w:spacing w:before="120"/>
        <w:ind w:firstLine="567"/>
        <w:jc w:val="both"/>
      </w:pPr>
      <w:r w:rsidRPr="00274D4D">
        <w:t xml:space="preserve">Применение: гелий используют для создания инертной и защитной атмосферы при сварке, резке и плавке металлов, при перекачивании ракетного топлива, для заполнения дирижаблей и аэростатов, как компонент среды гелиевых лазеров. Жидкий гелий, самая холодная жидкость на Земле, — уникальный хладагент в экспериментальной физике, позволяющий использовать сверхнизкие температуры в научных исследованиях (например, при изучении электрической сверхпроводимости). Благодаря тому, что гелий очень плохо растворим в крови, его используют как составную часть искусственного воздуха, подаваемого для дыхания водолазам. Замена азота (N) на гелий предотвращает кессонную болезнь (при вдыхании обычного воздуха азот под повышенным давлением растворяется в крови, а затем выделяется из нее в виде пузырьков, закупоривающих мелкие сосуды).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31D3"/>
    <w:rsid w:val="00051FB8"/>
    <w:rsid w:val="00095BA6"/>
    <w:rsid w:val="00210DB3"/>
    <w:rsid w:val="00274D4D"/>
    <w:rsid w:val="0031418A"/>
    <w:rsid w:val="00350B15"/>
    <w:rsid w:val="00377A3D"/>
    <w:rsid w:val="005A2562"/>
    <w:rsid w:val="005C4BCA"/>
    <w:rsid w:val="00755964"/>
    <w:rsid w:val="008C19D7"/>
    <w:rsid w:val="00A44D32"/>
    <w:rsid w:val="00B67F62"/>
    <w:rsid w:val="00C231D3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D0FF966-7B66-43C8-B4E2-D423722B0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1D3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231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831</Words>
  <Characters>4741</Characters>
  <Application>Microsoft Office Word</Application>
  <DocSecurity>0</DocSecurity>
  <Lines>39</Lines>
  <Paragraphs>11</Paragraphs>
  <ScaleCrop>false</ScaleCrop>
  <Company>Home</Company>
  <LinksUpToDate>false</LinksUpToDate>
  <CharactersWithSpaces>5561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Гелий </dc:title>
  <dc:subject/>
  <dc:creator>Alena</dc:creator>
  <cp:keywords/>
  <dc:description/>
  <cp:lastModifiedBy>admin</cp:lastModifiedBy>
  <cp:revision>2</cp:revision>
  <dcterms:created xsi:type="dcterms:W3CDTF">2014-02-18T13:17:00Z</dcterms:created>
  <dcterms:modified xsi:type="dcterms:W3CDTF">2014-02-18T13:17:00Z</dcterms:modified>
</cp:coreProperties>
</file>