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743" w:rsidRDefault="0022324C">
      <w:pPr>
        <w:jc w:val="center"/>
        <w:rPr>
          <w:lang w:val="en-US"/>
        </w:rPr>
      </w:pPr>
      <w:r>
        <w:t>ПУТИ РЕШЕНИЯ ЭНЕРГЕТИЧЕСКИХ ПРОБЛЕМ</w:t>
      </w:r>
    </w:p>
    <w:p w:rsidR="004D2743" w:rsidRDefault="004D2743"/>
    <w:p w:rsidR="004D2743" w:rsidRDefault="0022324C">
      <w:r>
        <w:t>1.</w:t>
      </w:r>
      <w:r>
        <w:tab/>
        <w:t>Энергетические потребности, ресурсы и возможности</w:t>
      </w:r>
    </w:p>
    <w:p w:rsidR="004D2743" w:rsidRDefault="0022324C">
      <w:pPr>
        <w:rPr>
          <w:lang w:val="en-US"/>
        </w:rPr>
      </w:pPr>
      <w:r>
        <w:t xml:space="preserve">Человек с момента своего появления нуждался в энергетических ресурсах. На раннем этапе развития он удовлетворял эту потребность через пищу. Но с развитием человечества росли его энергетические потребности и расширялись возможности их удовлетворения. На первых этапах развития цивилизации использовались первичные природные энергетические ресурсы - древесина, затем ископаемый уголь. Постепенно начинает использоваться энергия ветра и воды. Примитивные ветряные двигатели (ветряные мельницы) появились еще 2 тысячи лет назад. Природный битум начал использоваться 1 тысячу лет назад. Первые нефтяные скважины появились в XVII веке, а в середине </w:t>
      </w:r>
      <w:r>
        <w:rPr>
          <w:lang w:val="en-US"/>
        </w:rPr>
        <w:t>XIX</w:t>
      </w:r>
      <w:r>
        <w:t xml:space="preserve"> века началась промышленная добыча нефти и газа. В эпоху индустриализации потребность в энергетических ресурсах резко увеличивается, но расширяются и возможности человечества: началось производство электроэнергии с использованием гидроресурсов, энергии Солнца и атомной энергии. Использование энергетических ресурсов во все времена ограничивалось запасами природных энергоресурсов, возможностями человека извлекать энергию из этих энергоресурсов и последствиями их извлечения и использования.</w:t>
      </w:r>
    </w:p>
    <w:p w:rsidR="004D2743" w:rsidRDefault="004D2743"/>
    <w:p w:rsidR="004D2743" w:rsidRDefault="0022324C">
      <w:r>
        <w:t>2.</w:t>
      </w:r>
      <w:r>
        <w:tab/>
        <w:t>Глобальные экологические проблемы энергетики</w:t>
      </w:r>
    </w:p>
    <w:p w:rsidR="004D2743" w:rsidRDefault="0022324C">
      <w:r>
        <w:t>Энергетика — это основа промышленности всего мирового хозяйства. Поэтому последствия влияния энергетики на экологию Земли носит глобальный характер. Воздействие энергетики на окружающую среду разнообразно и определяется видом энергоресурсов и типом энергоустановок. Приблизительно 1/4 всех потребляемых энергоресурсов приходится на долю электроэнергетики. Остальные 3/4 приходятся на промышленное и бытовое тепло, на транспорт, металлургические и химические процессы. Ежегодное потребление энергии в мире приближается к 10 млрд. т условного топлива, а к 2000 году оно достигнет, по прогнозам экспертов, 18-23 млрд. т. Теплоэнергетика в основном твердое топливо. Самое распространенное твердое топливо нашей планеты — уголь. И с экологической и с экономической точки зрения метод прямого сжигания угля для получения электроэнергии не лучший способ использования твердого топлива. При сжигании жидкого топлива с дымовыми газами в атмосферу воздуха поступают: сернистые ангидриды, оксиды азота, окись и двуокись углерода, газообразные и твердые продукты неполного сгорания топлива, соединения ванадия, соли натрия, и др. С точки зрения экологии жидкое топливо менее вредно, чем уголь. Если уровень загрязнения атмосферы при использовании угля принять за 1, то сжигание мазута даст 0,6, а использование природного газа снижает эту величину до 0,2.</w:t>
      </w:r>
    </w:p>
    <w:p w:rsidR="004D2743" w:rsidRDefault="0022324C">
      <w:r>
        <w:rPr>
          <w:i/>
        </w:rPr>
        <w:t>Парниковый эффект.</w:t>
      </w:r>
      <w:r>
        <w:t xml:space="preserve"> Повышение концентрации углекислого газа в атмосфере вызывает так называемый парниковый эффект, который получил название по аналогии с перегревом растений в парнике. Роль пленки в атмосфере выполняет углекислый газ. В последние годы стала известна подобная роль и некоторых других газов (СН</w:t>
      </w:r>
      <w:r>
        <w:rPr>
          <w:position w:val="-4"/>
        </w:rPr>
        <w:t>4</w:t>
      </w:r>
      <w:r>
        <w:t xml:space="preserve"> и </w:t>
      </w:r>
      <w:r>
        <w:rPr>
          <w:lang w:val="en-US"/>
        </w:rPr>
        <w:t>N</w:t>
      </w:r>
      <w:r>
        <w:rPr>
          <w:position w:val="-4"/>
        </w:rPr>
        <w:t>2</w:t>
      </w:r>
      <w:r>
        <w:t>О). Количество метана увеличивается ежегодно на 1%, углекислого газа - на 0,4%, закиси азота - на 0,2%. Считается, что углекислый газ ответственен за половину парникового эффекта.</w:t>
      </w:r>
    </w:p>
    <w:p w:rsidR="004D2743" w:rsidRDefault="0022324C">
      <w:r>
        <w:rPr>
          <w:i/>
        </w:rPr>
        <w:t>Загрязнение атмосферы.</w:t>
      </w:r>
      <w:r>
        <w:t xml:space="preserve"> Негативное влияние энергетики на атмосферу сказывается в виде твердых частиц, аэрозолей и химических загрязнений. Особое значение имеют химические загрязнения. Главным из них считается сернистый газ, выделяющийся при сжигании угля, сланцев, нефти, в которых содержатся примеси серы. Некоторые виды угля с высоким содержанием серы дают до 1 т сернистого газа на 10 т сгоревшего угля. Сейчас вся атмосфера земного шара загрязнена сернистым газом. Идет окисление до серного ангидрида, а последний вместе с дождем выпадает на землю в виде серной кислоты. Эти осадки называют — кислотными дождями. То же самое происходит и после поглощения дождем диоксида азота — образуется азотная кислота.</w:t>
      </w:r>
    </w:p>
    <w:p w:rsidR="004D2743" w:rsidRDefault="0022324C">
      <w:r>
        <w:rPr>
          <w:i/>
        </w:rPr>
        <w:t>Озоновые "дыры".</w:t>
      </w:r>
      <w:r>
        <w:t xml:space="preserve"> Впервые уменьшение толщины озонового слоя было обнаружено над Антарктидой. Этот эффект — результат антропогенного воздействия. Сейчас обнаружены и другие озоновые дыры. В настоящее время заметно уменьшение количества озона в атмосфере над всей планетой. Оно составляет 5-6% за десятилетие в зимнее время и 2-3% — в летнее время. Некоторые ученые считают, что это проявление действия фреонов (хлорфторметанов), но озон разрушается также оксидом азота, которые выбрасываются предприятиями энергетики.</w:t>
      </w:r>
    </w:p>
    <w:p w:rsidR="004D2743" w:rsidRDefault="0022324C">
      <w:pPr>
        <w:rPr>
          <w:lang w:val="en-US"/>
        </w:rPr>
      </w:pPr>
      <w:r>
        <w:t>Отрицательное влияние атомных электростанций сказывается прежде всего на атмосфере. Правда, при нормальной работе АЭС вероятность радиоактивного загрязнения невелика. Но в случае аварии воздействие радиоактивных выбросов носит глобальный характер.</w:t>
      </w:r>
    </w:p>
    <w:p w:rsidR="004D2743" w:rsidRDefault="004D2743"/>
    <w:p w:rsidR="004D2743" w:rsidRDefault="0022324C">
      <w:r>
        <w:t>3.</w:t>
      </w:r>
      <w:r>
        <w:tab/>
        <w:t>Различные источники энергии, их состояние, экологичность, перспективы развития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685"/>
        <w:gridCol w:w="4253"/>
      </w:tblGrid>
      <w:tr w:rsidR="004D2743">
        <w:tc>
          <w:tcPr>
            <w:tcW w:w="22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743" w:rsidRDefault="0022324C">
            <w:pPr>
              <w:rPr>
                <w:i/>
              </w:rPr>
            </w:pPr>
            <w:r>
              <w:rPr>
                <w:i/>
              </w:rPr>
              <w:t>Источник энергии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D2743" w:rsidRDefault="0022324C">
            <w:pPr>
              <w:rPr>
                <w:i/>
              </w:rPr>
            </w:pPr>
            <w:r>
              <w:rPr>
                <w:i/>
              </w:rPr>
              <w:t>Состояние и экологичность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D2743" w:rsidRDefault="0022324C">
            <w:pPr>
              <w:rPr>
                <w:i/>
              </w:rPr>
            </w:pPr>
            <w:r>
              <w:rPr>
                <w:i/>
              </w:rPr>
              <w:t>Перспективы использования</w:t>
            </w:r>
          </w:p>
        </w:tc>
      </w:tr>
      <w:tr w:rsidR="004D2743">
        <w:tc>
          <w:tcPr>
            <w:tcW w:w="2235" w:type="dxa"/>
            <w:tcBorders>
              <w:top w:val="nil"/>
              <w:bottom w:val="nil"/>
              <w:right w:val="single" w:sz="6" w:space="0" w:color="auto"/>
            </w:tcBorders>
          </w:tcPr>
          <w:p w:rsidR="004D2743" w:rsidRDefault="0022324C">
            <w:r>
              <w:t>уголь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2743" w:rsidRDefault="0022324C">
            <w:r>
              <w:t>твердое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</w:tcBorders>
          </w:tcPr>
          <w:p w:rsidR="004D2743" w:rsidRDefault="004D2743"/>
        </w:tc>
      </w:tr>
      <w:tr w:rsidR="004D2743">
        <w:tc>
          <w:tcPr>
            <w:tcW w:w="2235" w:type="dxa"/>
            <w:tcBorders>
              <w:top w:val="nil"/>
              <w:bottom w:val="nil"/>
              <w:right w:val="single" w:sz="6" w:space="0" w:color="auto"/>
            </w:tcBorders>
          </w:tcPr>
          <w:p w:rsidR="004D2743" w:rsidRDefault="004D2743"/>
        </w:tc>
        <w:tc>
          <w:tcPr>
            <w:tcW w:w="36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2743" w:rsidRDefault="0022324C">
            <w:r>
              <w:t>химическое загрязнение атмосферы условно принятое за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</w:tcBorders>
          </w:tcPr>
          <w:p w:rsidR="004D2743" w:rsidRDefault="0022324C">
            <w:r>
              <w:t>потенциальные запасы 10125 млрд. т, перспективен не менее чем на 100 лет</w:t>
            </w:r>
          </w:p>
        </w:tc>
      </w:tr>
      <w:tr w:rsidR="004D2743">
        <w:tc>
          <w:tcPr>
            <w:tcW w:w="2235" w:type="dxa"/>
            <w:tcBorders>
              <w:top w:val="nil"/>
              <w:bottom w:val="nil"/>
              <w:right w:val="single" w:sz="6" w:space="0" w:color="auto"/>
            </w:tcBorders>
          </w:tcPr>
          <w:p w:rsidR="004D2743" w:rsidRDefault="0022324C">
            <w:r>
              <w:t>нефть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2743" w:rsidRDefault="0022324C">
            <w:r>
              <w:t>жидкое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</w:tcBorders>
          </w:tcPr>
          <w:p w:rsidR="004D2743" w:rsidRDefault="004D2743"/>
        </w:tc>
      </w:tr>
      <w:tr w:rsidR="004D2743">
        <w:tc>
          <w:tcPr>
            <w:tcW w:w="2235" w:type="dxa"/>
            <w:tcBorders>
              <w:top w:val="nil"/>
              <w:bottom w:val="nil"/>
              <w:right w:val="single" w:sz="6" w:space="0" w:color="auto"/>
            </w:tcBorders>
          </w:tcPr>
          <w:p w:rsidR="004D2743" w:rsidRDefault="004D2743"/>
        </w:tc>
        <w:tc>
          <w:tcPr>
            <w:tcW w:w="36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2743" w:rsidRDefault="0022324C">
            <w:r>
              <w:t>химическое загрязнение атмосферы 0,6 условных единиц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</w:tcBorders>
          </w:tcPr>
          <w:p w:rsidR="004D2743" w:rsidRDefault="0022324C">
            <w:r>
              <w:t>потенциальный запас 270-290 млрд. т, перспективен не менее чем на 30 лет</w:t>
            </w:r>
          </w:p>
        </w:tc>
      </w:tr>
      <w:tr w:rsidR="004D2743">
        <w:tc>
          <w:tcPr>
            <w:tcW w:w="2235" w:type="dxa"/>
            <w:tcBorders>
              <w:top w:val="nil"/>
              <w:bottom w:val="nil"/>
              <w:right w:val="single" w:sz="6" w:space="0" w:color="auto"/>
            </w:tcBorders>
          </w:tcPr>
          <w:p w:rsidR="004D2743" w:rsidRDefault="0022324C">
            <w:r>
              <w:t>газ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2743" w:rsidRDefault="0022324C">
            <w:r>
              <w:t>газообразное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</w:tcBorders>
          </w:tcPr>
          <w:p w:rsidR="004D2743" w:rsidRDefault="004D2743"/>
        </w:tc>
      </w:tr>
      <w:tr w:rsidR="004D2743">
        <w:tc>
          <w:tcPr>
            <w:tcW w:w="2235" w:type="dxa"/>
            <w:tcBorders>
              <w:top w:val="nil"/>
              <w:bottom w:val="nil"/>
              <w:right w:val="single" w:sz="6" w:space="0" w:color="auto"/>
            </w:tcBorders>
          </w:tcPr>
          <w:p w:rsidR="004D2743" w:rsidRDefault="004D2743"/>
        </w:tc>
        <w:tc>
          <w:tcPr>
            <w:tcW w:w="36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2743" w:rsidRDefault="0022324C">
            <w:r>
              <w:t>химическое загрязнение атмосферы 0,2 условных единиц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</w:tcBorders>
          </w:tcPr>
          <w:p w:rsidR="004D2743" w:rsidRDefault="0022324C">
            <w:r>
              <w:t>потенциальный запас 270 млрд. т, перспективен на 30-50 лет</w:t>
            </w:r>
          </w:p>
        </w:tc>
      </w:tr>
      <w:tr w:rsidR="004D2743">
        <w:tc>
          <w:tcPr>
            <w:tcW w:w="2235" w:type="dxa"/>
            <w:tcBorders>
              <w:top w:val="nil"/>
              <w:bottom w:val="nil"/>
              <w:right w:val="single" w:sz="6" w:space="0" w:color="auto"/>
            </w:tcBorders>
          </w:tcPr>
          <w:p w:rsidR="004D2743" w:rsidRDefault="0022324C">
            <w:r>
              <w:t>сланцы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2743" w:rsidRDefault="0022324C">
            <w:r>
              <w:t>твердое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</w:tcBorders>
          </w:tcPr>
          <w:p w:rsidR="004D2743" w:rsidRDefault="004D2743"/>
        </w:tc>
      </w:tr>
      <w:tr w:rsidR="004D2743">
        <w:tc>
          <w:tcPr>
            <w:tcW w:w="2235" w:type="dxa"/>
            <w:tcBorders>
              <w:top w:val="nil"/>
              <w:bottom w:val="nil"/>
              <w:right w:val="single" w:sz="6" w:space="0" w:color="auto"/>
            </w:tcBorders>
          </w:tcPr>
          <w:p w:rsidR="004D2743" w:rsidRDefault="004D2743"/>
        </w:tc>
        <w:tc>
          <w:tcPr>
            <w:tcW w:w="36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2743" w:rsidRDefault="0022324C">
            <w:r>
              <w:t>значительное количество отходов и трудно устраняемые выбросы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</w:tcBorders>
          </w:tcPr>
          <w:p w:rsidR="004D2743" w:rsidRDefault="0022324C">
            <w:r>
              <w:t>запасы более 38400 млрд. т, малоперспективен из-за загрязнений</w:t>
            </w:r>
          </w:p>
        </w:tc>
      </w:tr>
      <w:tr w:rsidR="004D2743">
        <w:tc>
          <w:tcPr>
            <w:tcW w:w="2235" w:type="dxa"/>
            <w:tcBorders>
              <w:top w:val="nil"/>
              <w:bottom w:val="nil"/>
              <w:right w:val="single" w:sz="6" w:space="0" w:color="auto"/>
            </w:tcBorders>
          </w:tcPr>
          <w:p w:rsidR="004D2743" w:rsidRDefault="0022324C">
            <w:r>
              <w:t>торф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2743" w:rsidRDefault="0022324C">
            <w:r>
              <w:t>твердое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</w:tcBorders>
          </w:tcPr>
          <w:p w:rsidR="004D2743" w:rsidRDefault="004D2743"/>
        </w:tc>
      </w:tr>
      <w:tr w:rsidR="004D2743">
        <w:tc>
          <w:tcPr>
            <w:tcW w:w="2235" w:type="dxa"/>
            <w:tcBorders>
              <w:top w:val="nil"/>
              <w:bottom w:val="nil"/>
              <w:right w:val="single" w:sz="6" w:space="0" w:color="auto"/>
            </w:tcBorders>
          </w:tcPr>
          <w:p w:rsidR="004D2743" w:rsidRDefault="004D2743"/>
        </w:tc>
        <w:tc>
          <w:tcPr>
            <w:tcW w:w="36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2743" w:rsidRDefault="0022324C">
            <w:r>
              <w:t>высокая зольность и экологические нарушения в местах добычи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</w:tcBorders>
          </w:tcPr>
          <w:p w:rsidR="004D2743" w:rsidRDefault="0022324C">
            <w:r>
              <w:t>запасы значительны: 150 млрд. т, малоперспективен из-за высокой зольности и экологических нарушений в местах выработки</w:t>
            </w:r>
          </w:p>
        </w:tc>
      </w:tr>
      <w:tr w:rsidR="004D2743">
        <w:tc>
          <w:tcPr>
            <w:tcW w:w="2235" w:type="dxa"/>
            <w:tcBorders>
              <w:top w:val="nil"/>
              <w:bottom w:val="nil"/>
              <w:right w:val="single" w:sz="6" w:space="0" w:color="auto"/>
            </w:tcBorders>
          </w:tcPr>
          <w:p w:rsidR="004D2743" w:rsidRDefault="0022324C">
            <w:r>
              <w:t>гидроэнергия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2743" w:rsidRDefault="0022324C">
            <w:r>
              <w:t>жидкое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</w:tcBorders>
          </w:tcPr>
          <w:p w:rsidR="004D2743" w:rsidRDefault="004D2743"/>
        </w:tc>
      </w:tr>
      <w:tr w:rsidR="004D2743">
        <w:tc>
          <w:tcPr>
            <w:tcW w:w="2235" w:type="dxa"/>
            <w:tcBorders>
              <w:top w:val="nil"/>
              <w:bottom w:val="nil"/>
              <w:right w:val="single" w:sz="6" w:space="0" w:color="auto"/>
            </w:tcBorders>
          </w:tcPr>
          <w:p w:rsidR="004D2743" w:rsidRDefault="004D2743"/>
        </w:tc>
        <w:tc>
          <w:tcPr>
            <w:tcW w:w="36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2743" w:rsidRDefault="0022324C">
            <w:r>
              <w:t xml:space="preserve">нарушение экологического баланса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</w:tcBorders>
          </w:tcPr>
          <w:p w:rsidR="004D2743" w:rsidRDefault="0022324C">
            <w:r>
              <w:t>запасы 890 млн. т нефтяного эквивалента</w:t>
            </w:r>
          </w:p>
        </w:tc>
      </w:tr>
      <w:tr w:rsidR="004D2743">
        <w:tc>
          <w:tcPr>
            <w:tcW w:w="2235" w:type="dxa"/>
            <w:tcBorders>
              <w:top w:val="nil"/>
              <w:bottom w:val="nil"/>
              <w:right w:val="single" w:sz="6" w:space="0" w:color="auto"/>
            </w:tcBorders>
          </w:tcPr>
          <w:p w:rsidR="004D2743" w:rsidRDefault="0022324C">
            <w:r>
              <w:t xml:space="preserve">геотермальная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2743" w:rsidRDefault="0022324C">
            <w:r>
              <w:t>жидкое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</w:tcBorders>
          </w:tcPr>
          <w:p w:rsidR="004D2743" w:rsidRDefault="004D2743"/>
        </w:tc>
      </w:tr>
      <w:tr w:rsidR="004D2743">
        <w:tc>
          <w:tcPr>
            <w:tcW w:w="2235" w:type="dxa"/>
            <w:tcBorders>
              <w:top w:val="nil"/>
              <w:bottom w:val="nil"/>
              <w:right w:val="single" w:sz="6" w:space="0" w:color="auto"/>
            </w:tcBorders>
          </w:tcPr>
          <w:p w:rsidR="004D2743" w:rsidRDefault="0022324C">
            <w:r>
              <w:t>энергия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2743" w:rsidRDefault="0022324C">
            <w:r>
              <w:t xml:space="preserve">химическое загрязнение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</w:tcBorders>
          </w:tcPr>
          <w:p w:rsidR="004D2743" w:rsidRDefault="0022324C">
            <w:r>
              <w:t>неисчерпаемы, перспективен</w:t>
            </w:r>
          </w:p>
        </w:tc>
      </w:tr>
      <w:tr w:rsidR="004D2743">
        <w:tc>
          <w:tcPr>
            <w:tcW w:w="2235" w:type="dxa"/>
            <w:tcBorders>
              <w:top w:val="nil"/>
              <w:bottom w:val="nil"/>
              <w:right w:val="single" w:sz="6" w:space="0" w:color="auto"/>
            </w:tcBorders>
          </w:tcPr>
          <w:p w:rsidR="004D2743" w:rsidRDefault="0022324C">
            <w:r>
              <w:t>солнечная энергия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2743" w:rsidRDefault="004D2743"/>
        </w:tc>
        <w:tc>
          <w:tcPr>
            <w:tcW w:w="4253" w:type="dxa"/>
            <w:tcBorders>
              <w:top w:val="nil"/>
              <w:left w:val="nil"/>
              <w:bottom w:val="nil"/>
            </w:tcBorders>
          </w:tcPr>
          <w:p w:rsidR="004D2743" w:rsidRDefault="0022324C">
            <w:r>
              <w:t>практически неисчерпаем, перспективен</w:t>
            </w:r>
          </w:p>
        </w:tc>
      </w:tr>
      <w:tr w:rsidR="004D2743">
        <w:tc>
          <w:tcPr>
            <w:tcW w:w="2235" w:type="dxa"/>
            <w:tcBorders>
              <w:top w:val="nil"/>
              <w:bottom w:val="nil"/>
              <w:right w:val="single" w:sz="6" w:space="0" w:color="auto"/>
            </w:tcBorders>
          </w:tcPr>
          <w:p w:rsidR="004D2743" w:rsidRDefault="0022324C">
            <w:r>
              <w:t>энергия приливов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2743" w:rsidRDefault="0022324C">
            <w:r>
              <w:t>жидкое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</w:tcBorders>
          </w:tcPr>
          <w:p w:rsidR="004D2743" w:rsidRDefault="004D2743"/>
        </w:tc>
      </w:tr>
      <w:tr w:rsidR="004D2743">
        <w:tc>
          <w:tcPr>
            <w:tcW w:w="2235" w:type="dxa"/>
            <w:tcBorders>
              <w:top w:val="nil"/>
              <w:bottom w:val="nil"/>
              <w:right w:val="single" w:sz="6" w:space="0" w:color="auto"/>
            </w:tcBorders>
          </w:tcPr>
          <w:p w:rsidR="004D2743" w:rsidRDefault="004D2743"/>
        </w:tc>
        <w:tc>
          <w:tcPr>
            <w:tcW w:w="36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D2743" w:rsidRDefault="0022324C">
            <w:r>
              <w:t>тепловое загрязнение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</w:tcBorders>
          </w:tcPr>
          <w:p w:rsidR="004D2743" w:rsidRDefault="0022324C">
            <w:r>
              <w:t>практически неисчерпаем</w:t>
            </w:r>
          </w:p>
        </w:tc>
      </w:tr>
      <w:tr w:rsidR="004D2743">
        <w:tc>
          <w:tcPr>
            <w:tcW w:w="2235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4D2743" w:rsidRDefault="0022324C">
            <w:r>
              <w:t>энергия атомного распада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D2743" w:rsidRDefault="0022324C">
            <w:r>
              <w:t>твердое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auto"/>
            </w:tcBorders>
          </w:tcPr>
          <w:p w:rsidR="004D2743" w:rsidRDefault="0022324C">
            <w:r>
              <w:t>запасы физически неисчерпаемы, экологически опасен</w:t>
            </w:r>
          </w:p>
        </w:tc>
      </w:tr>
    </w:tbl>
    <w:p w:rsidR="004D2743" w:rsidRDefault="004D2743"/>
    <w:p w:rsidR="004D2743" w:rsidRDefault="0022324C">
      <w:r>
        <w:t>4.</w:t>
      </w:r>
      <w:r>
        <w:tab/>
        <w:t>Энергетические ресурсы и структура использования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406"/>
        <w:gridCol w:w="262"/>
        <w:gridCol w:w="425"/>
        <w:gridCol w:w="278"/>
        <w:gridCol w:w="1"/>
        <w:gridCol w:w="1101"/>
        <w:gridCol w:w="823"/>
        <w:gridCol w:w="19"/>
        <w:gridCol w:w="188"/>
        <w:gridCol w:w="283"/>
        <w:gridCol w:w="268"/>
        <w:gridCol w:w="1320"/>
        <w:gridCol w:w="538"/>
        <w:gridCol w:w="284"/>
        <w:gridCol w:w="257"/>
        <w:gridCol w:w="1160"/>
        <w:gridCol w:w="236"/>
        <w:gridCol w:w="48"/>
        <w:gridCol w:w="1134"/>
      </w:tblGrid>
      <w:tr w:rsidR="004D2743">
        <w:trPr>
          <w:gridAfter w:val="6"/>
          <w:wAfter w:w="3119" w:type="dxa"/>
        </w:trPr>
        <w:tc>
          <w:tcPr>
            <w:tcW w:w="3473" w:type="dxa"/>
            <w:gridSpan w:val="6"/>
          </w:tcPr>
          <w:p w:rsidR="004D2743" w:rsidRDefault="004D2743">
            <w:pPr>
              <w:jc w:val="center"/>
            </w:pPr>
          </w:p>
        </w:tc>
        <w:tc>
          <w:tcPr>
            <w:tcW w:w="34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743" w:rsidRDefault="0022324C">
            <w:pPr>
              <w:jc w:val="center"/>
            </w:pPr>
            <w:r>
              <w:t>Энергетические ресурсы</w:t>
            </w:r>
          </w:p>
        </w:tc>
      </w:tr>
      <w:tr w:rsidR="004D2743">
        <w:trPr>
          <w:gridAfter w:val="6"/>
          <w:wAfter w:w="3119" w:type="dxa"/>
        </w:trPr>
        <w:tc>
          <w:tcPr>
            <w:tcW w:w="4296" w:type="dxa"/>
            <w:gridSpan w:val="7"/>
          </w:tcPr>
          <w:p w:rsidR="004D2743" w:rsidRDefault="0022324C">
            <w:pPr>
              <w:jc w:val="right"/>
            </w:pPr>
            <w:r>
              <w:sym w:font="Symbol" w:char="F0AF"/>
            </w:r>
          </w:p>
        </w:tc>
        <w:tc>
          <w:tcPr>
            <w:tcW w:w="2616" w:type="dxa"/>
            <w:gridSpan w:val="6"/>
          </w:tcPr>
          <w:p w:rsidR="004D2743" w:rsidRDefault="0022324C">
            <w:pPr>
              <w:jc w:val="right"/>
            </w:pPr>
            <w:r>
              <w:sym w:font="Symbol" w:char="F0AF"/>
            </w:r>
          </w:p>
        </w:tc>
      </w:tr>
      <w:tr w:rsidR="004D2743">
        <w:trPr>
          <w:gridAfter w:val="1"/>
          <w:wAfter w:w="1134" w:type="dxa"/>
        </w:trPr>
        <w:tc>
          <w:tcPr>
            <w:tcW w:w="1406" w:type="dxa"/>
          </w:tcPr>
          <w:p w:rsidR="004D2743" w:rsidRDefault="004D2743">
            <w:pPr>
              <w:jc w:val="center"/>
            </w:pPr>
          </w:p>
        </w:tc>
        <w:tc>
          <w:tcPr>
            <w:tcW w:w="29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743" w:rsidRDefault="0022324C">
            <w:pPr>
              <w:jc w:val="center"/>
            </w:pPr>
            <w:r>
              <w:t>исчерпаемые</w:t>
            </w:r>
          </w:p>
        </w:tc>
        <w:tc>
          <w:tcPr>
            <w:tcW w:w="2059" w:type="dxa"/>
            <w:gridSpan w:val="4"/>
            <w:tcBorders>
              <w:left w:val="nil"/>
            </w:tcBorders>
          </w:tcPr>
          <w:p w:rsidR="004D2743" w:rsidRDefault="004D2743">
            <w:pPr>
              <w:jc w:val="center"/>
            </w:pPr>
          </w:p>
        </w:tc>
        <w:tc>
          <w:tcPr>
            <w:tcW w:w="25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743" w:rsidRDefault="0022324C">
            <w:pPr>
              <w:jc w:val="center"/>
            </w:pPr>
            <w:r>
              <w:t>неисчерпаемые</w:t>
            </w:r>
          </w:p>
        </w:tc>
      </w:tr>
      <w:tr w:rsidR="004D2743">
        <w:trPr>
          <w:gridAfter w:val="1"/>
          <w:wAfter w:w="1134" w:type="dxa"/>
        </w:trPr>
        <w:tc>
          <w:tcPr>
            <w:tcW w:w="2093" w:type="dxa"/>
            <w:gridSpan w:val="3"/>
          </w:tcPr>
          <w:p w:rsidR="004D2743" w:rsidRDefault="0022324C">
            <w:pPr>
              <w:jc w:val="right"/>
            </w:pPr>
            <w:r>
              <w:sym w:font="Symbol" w:char="F0AF"/>
            </w:r>
          </w:p>
        </w:tc>
        <w:tc>
          <w:tcPr>
            <w:tcW w:w="278" w:type="dxa"/>
          </w:tcPr>
          <w:p w:rsidR="004D2743" w:rsidRDefault="004D2743">
            <w:pPr>
              <w:jc w:val="center"/>
            </w:pPr>
          </w:p>
        </w:tc>
        <w:tc>
          <w:tcPr>
            <w:tcW w:w="2415" w:type="dxa"/>
            <w:gridSpan w:val="6"/>
          </w:tcPr>
          <w:p w:rsidR="004D2743" w:rsidRDefault="0022324C">
            <w:pPr>
              <w:jc w:val="center"/>
            </w:pPr>
            <w:r>
              <w:sym w:font="Symbol" w:char="F0AF"/>
            </w:r>
          </w:p>
        </w:tc>
        <w:tc>
          <w:tcPr>
            <w:tcW w:w="2410" w:type="dxa"/>
            <w:gridSpan w:val="4"/>
          </w:tcPr>
          <w:p w:rsidR="004D2743" w:rsidRDefault="0022324C">
            <w:pPr>
              <w:jc w:val="right"/>
            </w:pPr>
            <w:r>
              <w:sym w:font="Symbol" w:char="F0AF"/>
            </w:r>
          </w:p>
        </w:tc>
        <w:tc>
          <w:tcPr>
            <w:tcW w:w="1417" w:type="dxa"/>
            <w:gridSpan w:val="2"/>
          </w:tcPr>
          <w:p w:rsidR="004D2743" w:rsidRDefault="0022324C">
            <w:pPr>
              <w:jc w:val="center"/>
            </w:pPr>
            <w:r>
              <w:sym w:font="Symbol" w:char="F0AF"/>
            </w:r>
          </w:p>
        </w:tc>
        <w:tc>
          <w:tcPr>
            <w:tcW w:w="284" w:type="dxa"/>
            <w:gridSpan w:val="2"/>
          </w:tcPr>
          <w:p w:rsidR="004D2743" w:rsidRDefault="0022324C">
            <w:pPr>
              <w:jc w:val="right"/>
            </w:pPr>
            <w:r>
              <w:sym w:font="Symbol" w:char="F0AF"/>
            </w:r>
          </w:p>
        </w:tc>
      </w:tr>
      <w:tr w:rsidR="004D2743">
        <w:tc>
          <w:tcPr>
            <w:tcW w:w="2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743" w:rsidRDefault="0022324C">
            <w:pPr>
              <w:jc w:val="center"/>
            </w:pPr>
            <w:r>
              <w:t>возобновляемые</w:t>
            </w:r>
          </w:p>
        </w:tc>
        <w:tc>
          <w:tcPr>
            <w:tcW w:w="279" w:type="dxa"/>
            <w:gridSpan w:val="2"/>
            <w:tcBorders>
              <w:left w:val="nil"/>
            </w:tcBorders>
          </w:tcPr>
          <w:p w:rsidR="004D2743" w:rsidRDefault="004D2743">
            <w:pPr>
              <w:jc w:val="center"/>
            </w:pPr>
          </w:p>
        </w:tc>
        <w:tc>
          <w:tcPr>
            <w:tcW w:w="24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743" w:rsidRDefault="0022324C">
            <w:pPr>
              <w:jc w:val="center"/>
            </w:pPr>
            <w:r>
              <w:t>невозобновляемые</w:t>
            </w:r>
          </w:p>
        </w:tc>
        <w:tc>
          <w:tcPr>
            <w:tcW w:w="268" w:type="dxa"/>
            <w:tcBorders>
              <w:left w:val="nil"/>
            </w:tcBorders>
          </w:tcPr>
          <w:p w:rsidR="004D2743" w:rsidRDefault="004D2743">
            <w:pPr>
              <w:jc w:val="center"/>
            </w:pPr>
          </w:p>
        </w:tc>
        <w:tc>
          <w:tcPr>
            <w:tcW w:w="214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2743" w:rsidRDefault="0022324C">
            <w:pPr>
              <w:jc w:val="center"/>
            </w:pPr>
            <w:r>
              <w:t>энергия солнца,</w:t>
            </w:r>
          </w:p>
        </w:tc>
        <w:tc>
          <w:tcPr>
            <w:tcW w:w="257" w:type="dxa"/>
            <w:tcBorders>
              <w:left w:val="nil"/>
            </w:tcBorders>
          </w:tcPr>
          <w:p w:rsidR="004D2743" w:rsidRDefault="004D2743">
            <w:pPr>
              <w:jc w:val="center"/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2743" w:rsidRDefault="0022324C">
            <w:pPr>
              <w:jc w:val="center"/>
            </w:pPr>
            <w:r>
              <w:t>энергия</w:t>
            </w:r>
          </w:p>
        </w:tc>
        <w:tc>
          <w:tcPr>
            <w:tcW w:w="236" w:type="dxa"/>
            <w:tcBorders>
              <w:left w:val="nil"/>
            </w:tcBorders>
          </w:tcPr>
          <w:p w:rsidR="004D2743" w:rsidRDefault="004D2743">
            <w:pPr>
              <w:jc w:val="center"/>
            </w:pP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D2743" w:rsidRDefault="0022324C">
            <w:pPr>
              <w:jc w:val="center"/>
            </w:pPr>
            <w:r>
              <w:t>энергия</w:t>
            </w:r>
          </w:p>
        </w:tc>
      </w:tr>
      <w:tr w:rsidR="004D2743">
        <w:tc>
          <w:tcPr>
            <w:tcW w:w="2093" w:type="dxa"/>
            <w:gridSpan w:val="3"/>
          </w:tcPr>
          <w:p w:rsidR="004D2743" w:rsidRDefault="0022324C">
            <w:pPr>
              <w:jc w:val="center"/>
            </w:pPr>
            <w:r>
              <w:sym w:font="Symbol" w:char="F0AF"/>
            </w:r>
          </w:p>
        </w:tc>
        <w:tc>
          <w:tcPr>
            <w:tcW w:w="279" w:type="dxa"/>
            <w:gridSpan w:val="2"/>
          </w:tcPr>
          <w:p w:rsidR="004D2743" w:rsidRDefault="004D2743">
            <w:pPr>
              <w:jc w:val="center"/>
            </w:pPr>
          </w:p>
        </w:tc>
        <w:tc>
          <w:tcPr>
            <w:tcW w:w="2414" w:type="dxa"/>
            <w:gridSpan w:val="5"/>
          </w:tcPr>
          <w:p w:rsidR="004D2743" w:rsidRDefault="0022324C">
            <w:pPr>
              <w:jc w:val="center"/>
            </w:pPr>
            <w:r>
              <w:sym w:font="Symbol" w:char="F0AF"/>
            </w:r>
          </w:p>
        </w:tc>
        <w:tc>
          <w:tcPr>
            <w:tcW w:w="268" w:type="dxa"/>
          </w:tcPr>
          <w:p w:rsidR="004D2743" w:rsidRDefault="004D2743">
            <w:pPr>
              <w:jc w:val="center"/>
            </w:pPr>
          </w:p>
        </w:tc>
        <w:tc>
          <w:tcPr>
            <w:tcW w:w="214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743" w:rsidRDefault="0022324C">
            <w:pPr>
              <w:jc w:val="center"/>
            </w:pPr>
            <w:r>
              <w:t>морские приливы</w:t>
            </w:r>
          </w:p>
        </w:tc>
        <w:tc>
          <w:tcPr>
            <w:tcW w:w="257" w:type="dxa"/>
            <w:tcBorders>
              <w:left w:val="nil"/>
            </w:tcBorders>
          </w:tcPr>
          <w:p w:rsidR="004D2743" w:rsidRDefault="004D2743">
            <w:pPr>
              <w:jc w:val="center"/>
            </w:pPr>
          </w:p>
        </w:tc>
        <w:tc>
          <w:tcPr>
            <w:tcW w:w="1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743" w:rsidRDefault="0022324C">
            <w:pPr>
              <w:jc w:val="center"/>
            </w:pPr>
            <w:r>
              <w:t>рек</w:t>
            </w:r>
          </w:p>
        </w:tc>
        <w:tc>
          <w:tcPr>
            <w:tcW w:w="236" w:type="dxa"/>
            <w:tcBorders>
              <w:left w:val="nil"/>
            </w:tcBorders>
          </w:tcPr>
          <w:p w:rsidR="004D2743" w:rsidRDefault="004D2743">
            <w:pPr>
              <w:jc w:val="center"/>
            </w:pPr>
          </w:p>
        </w:tc>
        <w:tc>
          <w:tcPr>
            <w:tcW w:w="118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743" w:rsidRDefault="0022324C">
            <w:pPr>
              <w:jc w:val="center"/>
            </w:pPr>
            <w:r>
              <w:t>ветра</w:t>
            </w:r>
          </w:p>
        </w:tc>
      </w:tr>
      <w:tr w:rsidR="004D2743">
        <w:trPr>
          <w:gridAfter w:val="10"/>
          <w:wAfter w:w="5528" w:type="dxa"/>
        </w:trPr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743" w:rsidRDefault="0022324C">
            <w:pPr>
              <w:jc w:val="center"/>
            </w:pPr>
            <w:r>
              <w:t>биоэнергия</w:t>
            </w:r>
          </w:p>
        </w:tc>
        <w:tc>
          <w:tcPr>
            <w:tcW w:w="425" w:type="dxa"/>
            <w:tcBorders>
              <w:left w:val="nil"/>
            </w:tcBorders>
          </w:tcPr>
          <w:p w:rsidR="004D2743" w:rsidRDefault="004D2743">
            <w:pPr>
              <w:jc w:val="center"/>
            </w:pP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743" w:rsidRDefault="0022324C">
            <w:pPr>
              <w:jc w:val="center"/>
            </w:pPr>
            <w:r>
              <w:t>минеральные ресурсы</w:t>
            </w:r>
          </w:p>
        </w:tc>
      </w:tr>
    </w:tbl>
    <w:p w:rsidR="004D2743" w:rsidRDefault="004D2743">
      <w:pPr>
        <w:rPr>
          <w:lang w:val="en-US"/>
        </w:rPr>
      </w:pPr>
    </w:p>
    <w:p w:rsidR="004D2743" w:rsidRDefault="0022324C">
      <w:r>
        <w:t>Соотношение используемых энергетических ресурсов в истории человечества менялось с развитием цивилизации в зависимости от истощения исчерпаемых энергоресурсов, возможности использования и экологических последствий. За последние 200 лет можно выделить три этапа:</w:t>
      </w:r>
    </w:p>
    <w:p w:rsidR="004D2743" w:rsidRDefault="0022324C" w:rsidP="0022324C">
      <w:pPr>
        <w:numPr>
          <w:ilvl w:val="0"/>
          <w:numId w:val="1"/>
        </w:numPr>
      </w:pPr>
      <w:r>
        <w:t xml:space="preserve">угольный этап охватывающий весь </w:t>
      </w:r>
      <w:r>
        <w:rPr>
          <w:lang w:val="en-US"/>
        </w:rPr>
        <w:t>XIX</w:t>
      </w:r>
      <w:r>
        <w:t xml:space="preserve"> век и первую половину </w:t>
      </w:r>
      <w:r>
        <w:rPr>
          <w:lang w:val="en-US"/>
        </w:rPr>
        <w:t>XX</w:t>
      </w:r>
      <w:r>
        <w:t xml:space="preserve"> века, в это время преобладает потребление угольного топлива;</w:t>
      </w:r>
    </w:p>
    <w:p w:rsidR="004D2743" w:rsidRDefault="0022324C" w:rsidP="0022324C">
      <w:pPr>
        <w:numPr>
          <w:ilvl w:val="0"/>
          <w:numId w:val="1"/>
        </w:numPr>
      </w:pPr>
      <w:r>
        <w:t xml:space="preserve">нефтегазовый этап со второй половины </w:t>
      </w:r>
      <w:r>
        <w:rPr>
          <w:lang w:val="en-US"/>
        </w:rPr>
        <w:t>XX</w:t>
      </w:r>
      <w:r>
        <w:t xml:space="preserve"> века до 80-х годов, на смену углю приходит газ и нефть как более эффективные энергоносители чем твердые;</w:t>
      </w:r>
    </w:p>
    <w:p w:rsidR="004D2743" w:rsidRDefault="0022324C" w:rsidP="0022324C">
      <w:pPr>
        <w:numPr>
          <w:ilvl w:val="0"/>
          <w:numId w:val="1"/>
        </w:numPr>
      </w:pPr>
      <w:r>
        <w:t>начиная с 80-х годов начинается постепенный переход от использования минеральных исчерпаемых ресурсов к неисчерпаемым (энергии Солнца, воды, ветра, приливов и т.д.).</w:t>
      </w:r>
    </w:p>
    <w:p w:rsidR="004D2743" w:rsidRDefault="0022324C">
      <w:pPr>
        <w:ind w:firstLine="720"/>
      </w:pPr>
      <w:r>
        <w:t>Особо следует сказать о ядерной энергетике. С начала мирового энергетического кризиса роль атомной энергетики возросла. Но уже в начале 80-х годов рост потребления атомной энергии замедлился. В большинстве стран были пересмотрены планы сооружения АЭС. Это было последствием ряда экологических загрязнений при авариях, особенно в результате Чернобыльской катастрофы. Именно в этот период многие страны приняли решение о полном или постепенном отказе от развития атомной энергетики.</w:t>
      </w:r>
      <w:bookmarkStart w:id="0" w:name="_GoBack"/>
      <w:bookmarkEnd w:id="0"/>
    </w:p>
    <w:sectPr w:rsidR="004D2743">
      <w:pgSz w:w="12242" w:h="15842"/>
      <w:pgMar w:top="1134" w:right="567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F90231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324C"/>
    <w:rsid w:val="0022324C"/>
    <w:rsid w:val="004D2743"/>
    <w:rsid w:val="0072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07644-3BF4-44CF-B5AA-97CB03DD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1095</Words>
  <Characters>6245</Characters>
  <Application>Microsoft Office Word</Application>
  <DocSecurity>0</DocSecurity>
  <Lines>52</Lines>
  <Paragraphs>14</Paragraphs>
  <ScaleCrop>false</ScaleCrop>
  <Company/>
  <LinksUpToDate>false</LinksUpToDate>
  <CharactersWithSpaces>7326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Пути решения энергетических проблем</dc:title>
  <dc:subject>экология</dc:subject>
  <dc:creator>Irina</dc:creator>
  <cp:keywords/>
  <dc:description/>
  <cp:lastModifiedBy>Irina</cp:lastModifiedBy>
  <cp:revision>2</cp:revision>
  <cp:lastPrinted>1899-12-31T21:00:00Z</cp:lastPrinted>
  <dcterms:created xsi:type="dcterms:W3CDTF">2014-08-06T17:21:00Z</dcterms:created>
  <dcterms:modified xsi:type="dcterms:W3CDTF">2014-08-06T17:21:00Z</dcterms:modified>
</cp:coreProperties>
</file>