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0E" w:rsidRPr="00D74FD0" w:rsidRDefault="00E7610E" w:rsidP="00E7610E">
      <w:pPr>
        <w:spacing w:before="120"/>
        <w:jc w:val="center"/>
        <w:rPr>
          <w:b/>
          <w:bCs/>
          <w:sz w:val="32"/>
          <w:szCs w:val="32"/>
        </w:rPr>
      </w:pPr>
      <w:r w:rsidRPr="00D74FD0">
        <w:rPr>
          <w:b/>
          <w:bCs/>
          <w:sz w:val="32"/>
          <w:szCs w:val="32"/>
        </w:rPr>
        <w:t>Растрелли Ф.Б.</w:t>
      </w:r>
    </w:p>
    <w:p w:rsidR="00E7610E" w:rsidRDefault="00B30129" w:rsidP="00E7610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астрелли Ф.Б." style="width:80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Растрелли Франческо-Бартоломео 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Годы жизни: 1700 г. - 1771 г.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Архитектор </w: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Царь Петр с юности мечтал о новой российской столице на берегу моря. Столице, которая будет походить на западные города. И жизнь в ней будет протекать по европейским порядкам. Вот почему, едва основав Петербург, государь повелел всем послам искать и нанимать на западе опытных мастеров, художников, архитекторов. В числе приглашенных оказался итальянский скульптор Бартоломео Карло Растрелли (1675-1744), проживавший в Париже. </w: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В 1715 году он подписал договор, что обязуется служить царю Петру: создавать статуи, строить дома, изготавливать цветные искусственные мраморы, придумывать разные машины для театра. В конце марта 1716 года семейство Растрелли прибыло на берега Невы. Суровый Петр отдал повеление, чтобы приезжие "...времени даром не теряли и даром не жили". Потому Бартоломео Растрелли, его помощник Петр и сын Франческо чуть ли не на следующий день приступили к работе. </w: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Через пять десятилетий Франческо Бартоломео (1700-1771), став знаменитым русским архитектором, составил перечень своих творений. Не стесняясь, он приписал себе и все те, где был только помощником отца. На самом деле за первые 20 лет жизни в России он построил самостоятельно только один дворец в Петербурге: для молдавского господаря, князя Дмитрия Кантемира. Но уже эта работа принесла ему успех. 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Известность Франческо как мастера удивительных архитектурных фантазий побудила новую русскую императрицу Анну Иоанновну повелеть отцу и сыну Растрелли возвести для нее зимний дом в московском Кремле, летний - на окраине Москвы в Лефортове (1713) и Зимний дворец в Петербурге (1733). Увы, ни один из них не дожил до наших дней.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Дворцы так понравились государыне и ее окружению, что фаворит императрицы герцог Эрнст Бирон пожелал, чтобы Франческо Растрелли спешно возвел для него два дворца в Курляндии: в Рундале (1736) и в Митаве (Елгава, 1738). Здесь были предприняты первые серьезные поиски нового архитектурного стиля, который окончательно утвердился через полтора десятилетия. За эту работу Растрелли было пожаловано звание обер-архитектора императорского двора (1738).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Однако, не успев завершить отделку курляндских дворцов, архитектор вынужден был спешно вернуться в Петербург. Новая правительница - Анна Леопольдовна вознамерилась иметь свой Летний дворец на том месте, где теперь высится Михайловский замок. Строить его доверено было Франческо Растрелли. Только заложили фундамент, как власть в России опять переменилась. Императрицей стала </w:t>
      </w:r>
      <w:r w:rsidRPr="00651604">
        <w:t>Елизавета Петровна</w:t>
      </w:r>
      <w:r w:rsidRPr="0007530E">
        <w:t>, дочь Петра Великого. Ее приближенные, конечно, не захотели признать архитектора, ходившего недавно в любимцах всем ненавистного Бирона. Растрелли собрался было уезжать, но...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Веселая императрица жаждала иметь новые роскошные дворцы. Размах и пышность строений должны были демонстрировать силу и могущество государства, а буйно украшенные фасады - укрыть расстроенные финансы. Построить такие здания мог только Растрелли с его неуемной фантазией. 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Создание нового дворца в Петергофе началось в 1747 и завершилось в 1752 г. Нарядное здание, протянувшееся на 300 метров, стоит на высоком берегу и фасадом обращено к бескрайним морским просторам. Известный историк искусства и художник XX столетия Александр Бенуа писал, восхищаясь творением Растрелли: "Петергоф как бы родился из пены морской. Петергоф - резиденция царя морей".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 xml:space="preserve">Еще полным ходом шли работы в Петергофе, а нетерпеливая императрица уже пожелала, чтобы обер-архитектор срочно принял участие в перестройке старого дворца в Царском Селе. Пять лет трудился Растрелли над самой роскошной загородной резиденцией русских царей. Помимо грандиозного дворца, протяженностью в 740 метров, он возвел вокруг него еще несколько нарядных павильонов: Эрмитаж, Грот, Катальную горку, Монбижу. 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Царскосельский ансамбль по праву можно назвать одной из вершин русского барокко. Стиля, в который Растрелли внес свои отличительные черты: он украшал все фасады здания, а не только главный, как на Западе; следуя традициям древнерусской архитектуры, успешно использовал цвет; очень активно применял рокайльные (в виде раковин) декоративные детали. Эти особенности позволили историкам искусства назвать стиль "елизаветинским", или "растреллиевским барокко".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Он очень быстро стал модным. Многие стремились построить дом и украсить его в растреллиевском духе. Петербургские вельможи замучили обер-архитектора своими просьбами. До наших дней сохранились дворец графа М. Воронцова на Садовой улице (1749), дом придворного поставщика Г. Штегельмана на Мойке (1750), дворец графов Строгановых на Невском (1753). В эти же годы Растрелли принимается за чертежи дворца для императрицы в Стрельне, возводит небольшой дворец на Средней Рогатке, создает проект нового Зимнего дворца, наблюдает за работами в Царском Селе и в Смольном монастыре, как стали называть женскую обитель по расположенному рядом с ней Смоляному двору.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К сожалению, Растрелли не довелось полностью воплотить свой замысел: не были отделаны интерьеры и осталась только в модели ажурная 140-метровая колокольня. Деньги понадобились на войну с Пруссией (1756-1762) и для строительства нового Зимнего дворца.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История его создания примечательна и тем, что раскрывает одну из черт характера Растрелли. Интересный собеседник, общительный и доброжелательный, он был хорошо принят в обществе. Правда, на службе архитектор становился жестким и даже деспотичным. Но ради претворения в жизнь своих замыслов он умел быть терпеливым, дипломатичным и даже льстивым. Елизавета замучила его бесконечными требованиями достроек и переделок в старом Зимнем дворце. Растрелли безропотно выполнял все ее капризы, но исподволь внушал императрице, что возведение нового, пышного Зимнего дворца - ее давняя и заветная мечта. И в конце концов Елизавета ему поверила.</w:t>
      </w:r>
    </w:p>
    <w:p w:rsidR="00E7610E" w:rsidRDefault="00E7610E" w:rsidP="00E7610E">
      <w:pPr>
        <w:spacing w:before="120"/>
        <w:ind w:firstLine="567"/>
        <w:jc w:val="both"/>
      </w:pPr>
      <w:r w:rsidRPr="0007530E">
        <w:t>Дворец заложили в 1753 году на месте прежнего, времен Анны Иоанновны, и прилегающих зданий. Последнее и самое грандиозное творение Растрелли представляет четыре больших квадратных объема по углам, соединенным широкими галереями. Внутри - свыше тысячи нарядных помещений. Дворец стал главной доминантой в городе. И не случайно более ста лет запрещалось возводить здания выше Зимнего. Довольный император наградил обер-архитектора званием генерал-майора и орденом Св. Анны. Первые и единственные награды за 46 лет верной службы.</w:t>
      </w:r>
    </w:p>
    <w:p w:rsidR="00E7610E" w:rsidRPr="0007530E" w:rsidRDefault="00E7610E" w:rsidP="00E7610E">
      <w:pPr>
        <w:spacing w:before="120"/>
        <w:ind w:firstLine="567"/>
        <w:jc w:val="both"/>
      </w:pPr>
      <w:r w:rsidRPr="0007530E">
        <w:t xml:space="preserve">В октябре 1770 Растрелли обратился с просьбой принять его в члены Петербургской академии художеств. В январе 1771 Академия 19-ю голосами против трех приняла еще недавно прославленного обер-архитектора в вольные общники. А в апреле того же года он скончался. Следы его могилы затерялись. В 1923 году площадь в Петербурге перед Смольным монастырем назвали площадью Растрелли. </w:t>
      </w:r>
    </w:p>
    <w:p w:rsidR="00B42C45" w:rsidRDefault="00B42C45" w:rsidP="00E7610E">
      <w:pPr>
        <w:spacing w:before="120"/>
        <w:ind w:firstLine="567"/>
        <w:jc w:val="both"/>
      </w:pPr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10E"/>
    <w:rsid w:val="0001022C"/>
    <w:rsid w:val="0007530E"/>
    <w:rsid w:val="00616072"/>
    <w:rsid w:val="00651604"/>
    <w:rsid w:val="008B35EE"/>
    <w:rsid w:val="00B30129"/>
    <w:rsid w:val="00B42C45"/>
    <w:rsid w:val="00B47B6A"/>
    <w:rsid w:val="00C05EAE"/>
    <w:rsid w:val="00D74FD0"/>
    <w:rsid w:val="00E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AD688AE-104C-4E51-8AA4-727F214D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0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7610E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4257</Words>
  <Characters>2427</Characters>
  <Application>Microsoft Office Word</Application>
  <DocSecurity>0</DocSecurity>
  <Lines>20</Lines>
  <Paragraphs>13</Paragraphs>
  <ScaleCrop>false</ScaleCrop>
  <Company>Home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Растрелли Ф</dc:title>
  <dc:subject/>
  <dc:creator>User</dc:creator>
  <cp:keywords/>
  <dc:description/>
  <cp:lastModifiedBy>admin</cp:lastModifiedBy>
  <cp:revision>2</cp:revision>
  <dcterms:created xsi:type="dcterms:W3CDTF">2014-01-25T09:16:00Z</dcterms:created>
  <dcterms:modified xsi:type="dcterms:W3CDTF">2014-01-25T09:16:00Z</dcterms:modified>
</cp:coreProperties>
</file>