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5CA" w:rsidRDefault="00B945CA">
      <w:pPr>
        <w:pStyle w:val="HTML"/>
        <w:jc w:val="center"/>
        <w:rPr>
          <w:rFonts w:ascii="Arial Narrow" w:hAnsi="Arial Narrow" w:cs="Times New Roman"/>
          <w:b/>
          <w:bCs/>
          <w:sz w:val="32"/>
          <w:lang w:val="uk-UA"/>
        </w:rPr>
      </w:pPr>
      <w:r>
        <w:rPr>
          <w:rFonts w:ascii="Arial Narrow" w:hAnsi="Arial Narrow" w:cs="Times New Roman"/>
          <w:b/>
          <w:bCs/>
          <w:sz w:val="32"/>
          <w:lang w:val="uk-UA"/>
        </w:rPr>
        <w:t>МІНІСТЕРСТВО ОСВІТИ І НАУКИ УКРАЇНИ</w:t>
      </w:r>
    </w:p>
    <w:p w:rsidR="00B945CA" w:rsidRDefault="00B945CA">
      <w:pPr>
        <w:pStyle w:val="HTML"/>
        <w:jc w:val="center"/>
        <w:rPr>
          <w:rFonts w:ascii="Arial Narrow" w:hAnsi="Arial Narrow" w:cs="Times New Roman"/>
          <w:b/>
          <w:bCs/>
          <w:sz w:val="28"/>
          <w:lang w:val="uk-UA"/>
        </w:rPr>
      </w:pPr>
    </w:p>
    <w:p w:rsidR="00B945CA" w:rsidRDefault="00B945CA">
      <w:pPr>
        <w:pStyle w:val="HTML"/>
        <w:jc w:val="center"/>
        <w:rPr>
          <w:rFonts w:ascii="Arial Narrow" w:hAnsi="Arial Narrow" w:cs="Times New Roman"/>
          <w:b/>
          <w:bCs/>
          <w:sz w:val="28"/>
          <w:lang w:val="uk-UA"/>
        </w:rPr>
      </w:pPr>
      <w:r>
        <w:rPr>
          <w:rFonts w:ascii="Arial Narrow" w:hAnsi="Arial Narrow" w:cs="Times New Roman"/>
          <w:b/>
          <w:bCs/>
          <w:sz w:val="28"/>
          <w:lang w:val="uk-UA"/>
        </w:rPr>
        <w:t>МІЖНАРОДНИЙ УНІВЕРСИТЕТ РЕГІ  ім. СТЕПАНА ДЕМ</w:t>
      </w:r>
      <w:r>
        <w:rPr>
          <w:rFonts w:ascii="Arial Narrow" w:hAnsi="Arial Narrow" w:cs="Times New Roman"/>
          <w:b/>
          <w:bCs/>
          <w:sz w:val="28"/>
        </w:rPr>
        <w:t>’</w:t>
      </w:r>
      <w:r>
        <w:rPr>
          <w:rFonts w:ascii="Arial Narrow" w:hAnsi="Arial Narrow" w:cs="Times New Roman"/>
          <w:b/>
          <w:bCs/>
          <w:sz w:val="28"/>
          <w:lang w:val="uk-UA"/>
        </w:rPr>
        <w:t>ЯНЧУКА</w:t>
      </w:r>
    </w:p>
    <w:p w:rsidR="00B945CA" w:rsidRDefault="00B945CA">
      <w:pPr>
        <w:pStyle w:val="HTML"/>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44"/>
          <w:lang w:val="en-US"/>
        </w:rPr>
      </w:pPr>
      <w:r w:rsidRPr="00D22C03">
        <w:rPr>
          <w:rFonts w:ascii="Arial Narrow" w:hAnsi="Arial Narrow"/>
          <w:b/>
          <w:bCs/>
          <w:sz w:val="44"/>
          <w:lang w:val="en-US"/>
        </w:rPr>
        <w:t>Shura19@yandex.ru</w:t>
      </w:r>
      <w:r>
        <w:rPr>
          <w:rFonts w:ascii="Arial Narrow" w:hAnsi="Arial Narrow" w:cs="Times New Roman"/>
          <w:b/>
          <w:bCs/>
          <w:sz w:val="44"/>
          <w:lang w:val="en-US"/>
        </w:rPr>
        <w:t xml:space="preserve"> </w:t>
      </w: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jc w:val="center"/>
        <w:rPr>
          <w:rFonts w:ascii="Arial Narrow" w:hAnsi="Arial Narrow" w:cs="Times New Roman"/>
          <w:b/>
          <w:bCs/>
          <w:i/>
          <w:iCs/>
          <w:sz w:val="52"/>
          <w:lang w:val="uk-UA"/>
        </w:rPr>
      </w:pPr>
      <w:r>
        <w:rPr>
          <w:rFonts w:ascii="Arial Narrow" w:hAnsi="Arial Narrow" w:cs="Times New Roman"/>
          <w:b/>
          <w:bCs/>
          <w:i/>
          <w:iCs/>
          <w:sz w:val="52"/>
          <w:lang w:val="uk-UA"/>
        </w:rPr>
        <w:t>Контрольна робота</w:t>
      </w:r>
    </w:p>
    <w:p w:rsidR="00B945CA" w:rsidRDefault="00B945CA">
      <w:pPr>
        <w:pStyle w:val="HTML"/>
        <w:jc w:val="center"/>
        <w:rPr>
          <w:rFonts w:ascii="Arial Narrow" w:hAnsi="Arial Narrow" w:cs="Times New Roman"/>
          <w:b/>
          <w:bCs/>
          <w:i/>
          <w:iCs/>
          <w:sz w:val="28"/>
          <w:lang w:val="uk-UA"/>
        </w:rPr>
      </w:pPr>
      <w:r>
        <w:rPr>
          <w:rFonts w:ascii="Arial Narrow" w:hAnsi="Arial Narrow" w:cs="Times New Roman"/>
          <w:b/>
          <w:bCs/>
          <w:i/>
          <w:iCs/>
          <w:sz w:val="28"/>
          <w:lang w:val="uk-UA"/>
        </w:rPr>
        <w:t>з дисципліни “</w:t>
      </w:r>
      <w:r>
        <w:rPr>
          <w:rFonts w:ascii="Arial Narrow" w:hAnsi="Arial Narrow" w:cs="Times New Roman"/>
          <w:b/>
          <w:bCs/>
          <w:sz w:val="28"/>
          <w:lang w:val="uk-UA"/>
        </w:rPr>
        <w:t>Зовнішньоекономічна діяльність</w:t>
      </w:r>
      <w:r>
        <w:rPr>
          <w:rFonts w:ascii="Arial Narrow" w:hAnsi="Arial Narrow" w:cs="Times New Roman"/>
          <w:b/>
          <w:bCs/>
          <w:i/>
          <w:iCs/>
          <w:sz w:val="28"/>
          <w:lang w:val="uk-UA"/>
        </w:rPr>
        <w:t>”</w:t>
      </w: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D5D3B">
      <w:pPr>
        <w:pStyle w:val="HTML"/>
        <w:ind w:firstLine="6300"/>
        <w:rPr>
          <w:rFonts w:ascii="Arial Narrow" w:hAnsi="Arial Narrow" w:cs="Times New Roman"/>
          <w:b/>
          <w:bCs/>
          <w:sz w:val="28"/>
          <w:lang w:val="uk-UA"/>
        </w:rPr>
      </w:pPr>
      <w:r>
        <w:rPr>
          <w:rFonts w:ascii="Arial Narrow" w:hAnsi="Arial Narrow" w:cs="Times New Roman"/>
          <w:b/>
          <w:bCs/>
          <w:noProof/>
          <w:sz w:val="20"/>
        </w:rPr>
        <w:pict>
          <v:line id="_x0000_s1026" style="position:absolute;left:0;text-align:left;z-index:251655168" from="387pt,12.05pt" to="7in,12.05pt"/>
        </w:pict>
      </w:r>
      <w:r w:rsidR="00B945CA">
        <w:rPr>
          <w:rFonts w:ascii="Arial Narrow" w:hAnsi="Arial Narrow" w:cs="Times New Roman"/>
          <w:b/>
          <w:bCs/>
          <w:sz w:val="28"/>
          <w:lang w:val="uk-UA"/>
        </w:rPr>
        <w:t>Виконала:</w:t>
      </w:r>
    </w:p>
    <w:p w:rsidR="00B945CA" w:rsidRDefault="00BD5D3B">
      <w:pPr>
        <w:pStyle w:val="HTML"/>
        <w:ind w:firstLine="6300"/>
        <w:rPr>
          <w:rFonts w:ascii="Arial Narrow" w:hAnsi="Arial Narrow" w:cs="Times New Roman"/>
          <w:b/>
          <w:bCs/>
          <w:sz w:val="28"/>
          <w:lang w:val="uk-UA"/>
        </w:rPr>
      </w:pPr>
      <w:r>
        <w:rPr>
          <w:rFonts w:ascii="Arial Narrow" w:hAnsi="Arial Narrow" w:cs="Times New Roman"/>
          <w:b/>
          <w:bCs/>
          <w:noProof/>
          <w:sz w:val="20"/>
        </w:rPr>
        <w:pict>
          <v:line id="_x0000_s1027" style="position:absolute;left:0;text-align:left;z-index:251656192" from="315pt,13.95pt" to="7in,13.95pt"/>
        </w:pict>
      </w:r>
    </w:p>
    <w:p w:rsidR="00B945CA" w:rsidRDefault="00B945CA">
      <w:pPr>
        <w:pStyle w:val="HTML"/>
        <w:ind w:firstLine="6300"/>
        <w:rPr>
          <w:rFonts w:ascii="Arial Narrow" w:hAnsi="Arial Narrow" w:cs="Times New Roman"/>
          <w:b/>
          <w:bCs/>
          <w:sz w:val="28"/>
          <w:lang w:val="uk-UA"/>
        </w:rPr>
      </w:pPr>
    </w:p>
    <w:p w:rsidR="00B945CA" w:rsidRDefault="00BD5D3B">
      <w:pPr>
        <w:pStyle w:val="HTML"/>
        <w:ind w:firstLine="6300"/>
        <w:rPr>
          <w:rFonts w:ascii="Arial Narrow" w:hAnsi="Arial Narrow" w:cs="Times New Roman"/>
          <w:b/>
          <w:bCs/>
          <w:sz w:val="28"/>
          <w:lang w:val="uk-UA"/>
        </w:rPr>
      </w:pPr>
      <w:r>
        <w:rPr>
          <w:rFonts w:ascii="Arial Narrow" w:hAnsi="Arial Narrow" w:cs="Times New Roman"/>
          <w:b/>
          <w:bCs/>
          <w:noProof/>
          <w:sz w:val="20"/>
        </w:rPr>
        <w:pict>
          <v:line id="_x0000_s1028" style="position:absolute;left:0;text-align:left;z-index:251657216" from="315pt,-.25pt" to="7in,-.25pt"/>
        </w:pict>
      </w:r>
    </w:p>
    <w:p w:rsidR="00B945CA" w:rsidRDefault="00BD5D3B">
      <w:pPr>
        <w:pStyle w:val="HTML"/>
        <w:ind w:firstLine="6300"/>
        <w:rPr>
          <w:rFonts w:ascii="Arial Narrow" w:hAnsi="Arial Narrow" w:cs="Times New Roman"/>
          <w:b/>
          <w:bCs/>
          <w:sz w:val="28"/>
          <w:lang w:val="uk-UA"/>
        </w:rPr>
      </w:pPr>
      <w:r>
        <w:rPr>
          <w:rFonts w:ascii="Arial Narrow" w:hAnsi="Arial Narrow" w:cs="Times New Roman"/>
          <w:b/>
          <w:bCs/>
          <w:noProof/>
          <w:sz w:val="20"/>
        </w:rPr>
        <w:pict>
          <v:line id="_x0000_s1029" style="position:absolute;left:0;text-align:left;z-index:251658240" from="315pt,1.65pt" to="7in,1.65pt"/>
        </w:pict>
      </w:r>
    </w:p>
    <w:p w:rsidR="00B945CA" w:rsidRDefault="00B945CA">
      <w:pPr>
        <w:pStyle w:val="HTML"/>
        <w:ind w:firstLine="6300"/>
        <w:rPr>
          <w:rFonts w:ascii="Arial Narrow" w:hAnsi="Arial Narrow" w:cs="Times New Roman"/>
          <w:b/>
          <w:bCs/>
          <w:sz w:val="28"/>
          <w:lang w:val="uk-UA"/>
        </w:rPr>
      </w:pPr>
    </w:p>
    <w:p w:rsidR="00B945CA" w:rsidRDefault="00B945CA">
      <w:pPr>
        <w:pStyle w:val="HTML"/>
        <w:ind w:firstLine="6300"/>
        <w:rPr>
          <w:rFonts w:ascii="Arial Narrow" w:hAnsi="Arial Narrow" w:cs="Times New Roman"/>
          <w:b/>
          <w:bCs/>
          <w:sz w:val="28"/>
          <w:lang w:val="uk-UA"/>
        </w:rPr>
      </w:pPr>
    </w:p>
    <w:p w:rsidR="00B945CA" w:rsidRDefault="00B945CA">
      <w:pPr>
        <w:pStyle w:val="HTML"/>
        <w:ind w:firstLine="6300"/>
        <w:rPr>
          <w:rFonts w:ascii="Arial Narrow" w:hAnsi="Arial Narrow" w:cs="Times New Roman"/>
          <w:b/>
          <w:bCs/>
          <w:sz w:val="28"/>
          <w:lang w:val="uk-UA"/>
        </w:rPr>
      </w:pPr>
      <w:r>
        <w:rPr>
          <w:rFonts w:ascii="Arial Narrow" w:hAnsi="Arial Narrow" w:cs="Times New Roman"/>
          <w:b/>
          <w:bCs/>
          <w:sz w:val="28"/>
          <w:lang w:val="uk-UA"/>
        </w:rPr>
        <w:t>Перевірив:</w:t>
      </w:r>
    </w:p>
    <w:p w:rsidR="00B945CA" w:rsidRDefault="00BD5D3B">
      <w:pPr>
        <w:pStyle w:val="HTML"/>
        <w:ind w:firstLine="6300"/>
        <w:rPr>
          <w:rFonts w:ascii="Arial Narrow" w:hAnsi="Arial Narrow" w:cs="Times New Roman"/>
          <w:b/>
          <w:bCs/>
          <w:sz w:val="28"/>
          <w:lang w:val="uk-UA"/>
        </w:rPr>
      </w:pPr>
      <w:r>
        <w:rPr>
          <w:rFonts w:ascii="Arial Narrow" w:hAnsi="Arial Narrow" w:cs="Times New Roman"/>
          <w:b/>
          <w:bCs/>
          <w:noProof/>
          <w:sz w:val="20"/>
        </w:rPr>
        <w:pict>
          <v:line id="_x0000_s1030" style="position:absolute;left:0;text-align:left;z-index:251659264" from="396pt,.25pt" to="7in,.25pt"/>
        </w:pict>
      </w:r>
    </w:p>
    <w:p w:rsidR="00B945CA" w:rsidRDefault="00BD5D3B">
      <w:pPr>
        <w:pStyle w:val="HTML"/>
        <w:ind w:firstLine="6300"/>
        <w:rPr>
          <w:rFonts w:ascii="Arial Narrow" w:hAnsi="Arial Narrow" w:cs="Times New Roman"/>
          <w:b/>
          <w:bCs/>
          <w:sz w:val="28"/>
          <w:lang w:val="uk-UA"/>
        </w:rPr>
      </w:pPr>
      <w:r>
        <w:rPr>
          <w:rFonts w:ascii="Arial Narrow" w:hAnsi="Arial Narrow" w:cs="Times New Roman"/>
          <w:b/>
          <w:bCs/>
          <w:noProof/>
          <w:sz w:val="20"/>
        </w:rPr>
        <w:pict>
          <v:line id="_x0000_s1031" style="position:absolute;left:0;text-align:left;z-index:251660288" from="315pt,2.15pt" to="7in,2.15pt"/>
        </w:pict>
      </w:r>
    </w:p>
    <w:p w:rsidR="00B945CA" w:rsidRDefault="00B945CA">
      <w:pPr>
        <w:pStyle w:val="HTML"/>
        <w:ind w:firstLine="6300"/>
        <w:rPr>
          <w:rFonts w:ascii="Arial Narrow" w:hAnsi="Arial Narrow" w:cs="Times New Roman"/>
          <w:b/>
          <w:bCs/>
          <w:sz w:val="28"/>
          <w:lang w:val="uk-UA"/>
        </w:rPr>
      </w:pPr>
    </w:p>
    <w:p w:rsidR="00B945CA" w:rsidRDefault="00B945CA">
      <w:pPr>
        <w:pStyle w:val="HTML"/>
        <w:ind w:firstLine="6300"/>
        <w:rPr>
          <w:rFonts w:ascii="Arial Narrow" w:hAnsi="Arial Narrow" w:cs="Times New Roman"/>
          <w:b/>
          <w:bCs/>
          <w:sz w:val="28"/>
          <w:lang w:val="uk-UA"/>
        </w:rPr>
      </w:pPr>
    </w:p>
    <w:p w:rsidR="00B945CA" w:rsidRDefault="00B945CA">
      <w:pPr>
        <w:pStyle w:val="HTML"/>
        <w:ind w:firstLine="6300"/>
        <w:rPr>
          <w:rFonts w:ascii="Arial Narrow" w:hAnsi="Arial Narrow" w:cs="Times New Roman"/>
          <w:b/>
          <w:bCs/>
          <w:sz w:val="28"/>
          <w:lang w:val="uk-UA"/>
        </w:rPr>
      </w:pPr>
    </w:p>
    <w:p w:rsidR="00B945CA" w:rsidRDefault="00B945CA">
      <w:pPr>
        <w:pStyle w:val="HTML"/>
        <w:ind w:firstLine="737"/>
        <w:jc w:val="center"/>
        <w:rPr>
          <w:rFonts w:ascii="Arial Narrow" w:hAnsi="Arial Narrow" w:cs="Times New Roman"/>
          <w:b/>
          <w:bCs/>
          <w:sz w:val="28"/>
          <w:lang w:val="uk-UA"/>
        </w:rPr>
      </w:pPr>
    </w:p>
    <w:p w:rsidR="00B945CA" w:rsidRDefault="00B945CA">
      <w:pPr>
        <w:pStyle w:val="2"/>
      </w:pPr>
      <w:r>
        <w:t>РІВНЕ – 2004</w:t>
      </w:r>
    </w:p>
    <w:p w:rsidR="00B945CA" w:rsidRDefault="00B945CA"/>
    <w:p w:rsidR="00B945CA" w:rsidRDefault="00B945CA">
      <w:pPr>
        <w:jc w:val="center"/>
        <w:rPr>
          <w:rFonts w:ascii="Arial Narrow" w:hAnsi="Arial Narrow"/>
          <w:b/>
          <w:bCs/>
        </w:rPr>
      </w:pPr>
      <w:r>
        <w:rPr>
          <w:rFonts w:ascii="Arial Narrow" w:hAnsi="Arial Narrow"/>
          <w:b/>
          <w:bCs/>
        </w:rPr>
        <w:t>32. Зміст, поняття франчайзингу (франчайзингова угода).</w:t>
      </w:r>
    </w:p>
    <w:p w:rsidR="00B945CA" w:rsidRDefault="00B945CA">
      <w:pPr>
        <w:spacing w:line="278" w:lineRule="auto"/>
        <w:ind w:firstLine="851"/>
        <w:jc w:val="both"/>
        <w:rPr>
          <w:rFonts w:ascii="Arial Narrow" w:hAnsi="Arial Narrow"/>
        </w:rPr>
      </w:pPr>
      <w:r>
        <w:rPr>
          <w:rFonts w:ascii="Arial Narrow" w:hAnsi="Arial Narrow"/>
        </w:rPr>
        <w:t xml:space="preserve">Традиційно добробут будь-якої держави оцінюється трьома складовими: наявністю капіталів, залучених до підприємницького обігу, природними ресурсами, кваліфікованістю трудових ресурсів та станом трудової етики. Останнім часом то цих складових додався ще й інтелектуальний потенціал, виражений в об’єктах інтелектуальної власності, який може бути залучений до ринкових відносин. </w:t>
      </w:r>
    </w:p>
    <w:p w:rsidR="00B945CA" w:rsidRDefault="00B945CA">
      <w:pPr>
        <w:pStyle w:val="a3"/>
        <w:spacing w:line="278" w:lineRule="auto"/>
        <w:rPr>
          <w:rFonts w:ascii="Arial Narrow" w:hAnsi="Arial Narrow"/>
        </w:rPr>
      </w:pPr>
      <w:r>
        <w:rPr>
          <w:rFonts w:ascii="Arial Narrow" w:hAnsi="Arial Narrow"/>
        </w:rPr>
        <w:t>В період входження України в ринкові відносини об’єкти інтелектуальної власності стають предметом купівлі-продажу, а точніше виникає комплекс пов’язаних з цим майнових прав що охороняються Законом. Договірна передача прав інтелектуальної власності є ефективним засобом впровадження науково-технічних розробок. На цій основі виникли нові види договірних відносин – ліцензійний договір, договір франчайзингу, договір концесії та подібні до них.</w:t>
      </w:r>
    </w:p>
    <w:p w:rsidR="00B945CA" w:rsidRDefault="00B945CA">
      <w:pPr>
        <w:spacing w:line="278" w:lineRule="auto"/>
        <w:ind w:firstLine="851"/>
        <w:jc w:val="both"/>
        <w:rPr>
          <w:rFonts w:ascii="Arial Narrow" w:hAnsi="Arial Narrow"/>
        </w:rPr>
      </w:pPr>
      <w:r>
        <w:rPr>
          <w:rFonts w:ascii="Arial Narrow" w:hAnsi="Arial Narrow"/>
        </w:rPr>
        <w:t xml:space="preserve">З усіх видив договірних відносин, заснованих на передачі комплексу виключних прав на об’єкти інтелектуальної власності, вважаємо за необхідне відокремити договір франчайзингу як найбільш перспективний та ефективний засіб ведення бізнесу.      </w:t>
      </w:r>
    </w:p>
    <w:p w:rsidR="00B945CA" w:rsidRDefault="00B945CA">
      <w:pPr>
        <w:spacing w:line="278" w:lineRule="auto"/>
        <w:ind w:firstLine="851"/>
        <w:jc w:val="both"/>
        <w:rPr>
          <w:rFonts w:ascii="Arial Narrow" w:hAnsi="Arial Narrow"/>
        </w:rPr>
      </w:pPr>
      <w:r>
        <w:rPr>
          <w:rFonts w:ascii="Arial Narrow" w:hAnsi="Arial Narrow"/>
        </w:rPr>
        <w:t xml:space="preserve"> Для   нашої   економіки  франчайзинг сьогодні  є  відносно  новим явищем,  у той  час як  у розвинутих країнах  він  сторіччями  практикувався як засіб  забезпечення потреб суспільства в різних послугах.  </w:t>
      </w:r>
    </w:p>
    <w:p w:rsidR="00B945CA" w:rsidRDefault="00B945CA">
      <w:pPr>
        <w:spacing w:line="278" w:lineRule="auto"/>
        <w:ind w:firstLine="851"/>
        <w:jc w:val="both"/>
        <w:rPr>
          <w:rFonts w:ascii="Arial Narrow" w:hAnsi="Arial Narrow"/>
        </w:rPr>
      </w:pPr>
      <w:r>
        <w:rPr>
          <w:rFonts w:ascii="Arial Narrow" w:hAnsi="Arial Narrow"/>
        </w:rPr>
        <w:t xml:space="preserve">Привабливість франчайзингу в наявності незаперечних переваг для обох учасників франчайзінгових відносин. Для малих підприємств і індивідуальних підприємців він надає в розпорядження стабільний дохідний бізнес, для відомих фірм і компаній - можливість розширити й усталити свої позиції на ринку. Саме цим можна  пояснити настільки широке поширення франчайзингу як у Європі, так і в Америці. </w:t>
      </w:r>
    </w:p>
    <w:p w:rsidR="00B945CA" w:rsidRDefault="00B945CA">
      <w:pPr>
        <w:spacing w:line="278" w:lineRule="auto"/>
        <w:ind w:firstLine="851"/>
        <w:jc w:val="both"/>
        <w:rPr>
          <w:rFonts w:ascii="Arial Narrow" w:hAnsi="Arial Narrow"/>
        </w:rPr>
      </w:pPr>
      <w:r>
        <w:rPr>
          <w:rFonts w:ascii="Arial Narrow" w:hAnsi="Arial Narrow"/>
        </w:rPr>
        <w:t>В даний час розвиток Українського підприємництва, у першу чергу малого, ускладнений підвищеними комерційними ризиками. Реалізація сучасних бізнес-проектів жадає від підприємця широких знань в області керування, маркетингу, реклами й вміння враховувати особливості проекту. Відпрацьовування ефективної схеми і методів діловодства в кожнім конкретному випадку вимагають великих витрат часу і коштів.</w:t>
      </w:r>
    </w:p>
    <w:p w:rsidR="00B945CA" w:rsidRDefault="00B945CA">
      <w:pPr>
        <w:spacing w:line="278" w:lineRule="auto"/>
        <w:ind w:firstLine="851"/>
        <w:jc w:val="both"/>
        <w:rPr>
          <w:rFonts w:ascii="Arial Narrow" w:hAnsi="Arial Narrow"/>
        </w:rPr>
      </w:pPr>
      <w:r>
        <w:rPr>
          <w:rFonts w:ascii="Arial Narrow" w:hAnsi="Arial Narrow"/>
        </w:rPr>
        <w:t>Організація підприємства  на умовах франшизи значно знижує підприємницькій  ризик, тому що в цьому випадку відбувається використання уже відпрацьованого бізнесу, що довів свою ефективність. Таким чином, розвиток франчайзингу  може виявитися однією з найбільш ефективних форм підтримки підприємництва, одним з можливих рішень важливої державної задачі.</w:t>
      </w:r>
    </w:p>
    <w:p w:rsidR="00B945CA" w:rsidRDefault="00B945CA">
      <w:pPr>
        <w:spacing w:line="278" w:lineRule="auto"/>
        <w:ind w:firstLine="851"/>
        <w:jc w:val="both"/>
        <w:rPr>
          <w:rFonts w:ascii="Arial Narrow" w:hAnsi="Arial Narrow"/>
        </w:rPr>
      </w:pPr>
      <w:r>
        <w:rPr>
          <w:rFonts w:ascii="Arial Narrow" w:hAnsi="Arial Narrow"/>
        </w:rPr>
        <w:t xml:space="preserve">В перекладі з англійської “Franchise” означає “привілей”, “пільга”, “особливе право”. </w:t>
      </w:r>
    </w:p>
    <w:p w:rsidR="00B945CA" w:rsidRDefault="00B945CA">
      <w:pPr>
        <w:spacing w:line="278" w:lineRule="auto"/>
        <w:ind w:firstLine="851"/>
        <w:jc w:val="both"/>
        <w:rPr>
          <w:rFonts w:ascii="Arial Narrow" w:hAnsi="Arial Narrow"/>
        </w:rPr>
      </w:pPr>
      <w:r>
        <w:rPr>
          <w:rFonts w:ascii="Arial Narrow" w:hAnsi="Arial Narrow"/>
        </w:rPr>
        <w:t>Франчайзинг - це така організація бізнесу, за якою компанія (франчайзер) передає певній людині чи компанії (франчайзі) право на продаж продукту і послуг цієї компанії. Франчайзі зобов'язується продавати цей продукт чи послуги по заздалегідь визначених законах і правилах ведення бізнесу, що встановлює франчайзер. В обмін на здійснення всіх цих правил франчайзі одержує дозвіл використовувати ім'я компанії, її репутацію (гудвіл), продукт та послуги, маркетингові технології, експертизу, і механізми підтримки. Таким чином, виконання вимог франчайзера не є недоліком, навпаки, дотримання правил означає, що франчайзі має прекрасну можливість отримати прибуток. Щоб одержати такі права, франчайзі робить первісний внесок франчайзеру, а потім виплачує щомісячні внески. Це свого роду оренда, тому що франчайзі ніколи не стає повним власником товарного знаку, а лише має право використовувати товарний знак на період виплати щомісячних внесків. Суми цих внесків обмовляються в франчайзінговому договорі і є предметом переговорів. Франчайзінговий пакет (повна система ведення бізнесу, передана франчайзі) дозволяє відповідному підприємцю вести свій бізнес успішно, навіть не маючи попереднього досвіду, чи знань навчання в даній галузі.</w:t>
      </w:r>
    </w:p>
    <w:p w:rsidR="00B945CA" w:rsidRDefault="00B945CA">
      <w:pPr>
        <w:spacing w:line="278" w:lineRule="auto"/>
        <w:ind w:firstLine="851"/>
        <w:jc w:val="both"/>
        <w:rPr>
          <w:rFonts w:ascii="Arial Narrow" w:hAnsi="Arial Narrow"/>
        </w:rPr>
      </w:pPr>
      <w:r>
        <w:rPr>
          <w:rFonts w:ascii="Arial Narrow" w:hAnsi="Arial Narrow"/>
        </w:rPr>
        <w:t>Для компаній франчайзинг - це спосіб поширення бізнесу. Для підприємців франчайзинг - це один з шляхів стати власником бізнесу. На зростаючих ринках, таких як Україна, франчайзинг є  швидким способом навчання підприємців практичним стандартам, що необхідні, щоб вести прибутковий бізнес.</w:t>
      </w:r>
    </w:p>
    <w:p w:rsidR="00B945CA" w:rsidRDefault="00B945CA">
      <w:pPr>
        <w:spacing w:line="278" w:lineRule="auto"/>
        <w:ind w:firstLine="851"/>
        <w:jc w:val="both"/>
        <w:rPr>
          <w:rFonts w:ascii="Arial Narrow" w:hAnsi="Arial Narrow"/>
        </w:rPr>
      </w:pPr>
      <w:r>
        <w:rPr>
          <w:rFonts w:ascii="Arial Narrow" w:hAnsi="Arial Narrow"/>
        </w:rPr>
        <w:t>Франчайзинг - свого роду симбіоз “великого” і “малого” бізнесу. Таке з'єднання являє собою союз, де з однієї сторони є енергія і зобов'язання окремого підприємця, а з іншої сторони є ресурси, комерційна міць і величезний досвід великої компанії. Якщо все це з'єднати, то ми одержимо енергію, відповідальність, силу, ресурси і досвід - виграшну комбінацію з величезними шансами на успіх! Підприємці усього світу знають франчайзинг як безпечний спосіб, щоб:</w:t>
      </w:r>
    </w:p>
    <w:p w:rsidR="00B945CA" w:rsidRDefault="00B945CA">
      <w:pPr>
        <w:spacing w:line="278" w:lineRule="auto"/>
        <w:ind w:firstLine="851"/>
        <w:jc w:val="both"/>
        <w:rPr>
          <w:rFonts w:ascii="Arial Narrow" w:hAnsi="Arial Narrow"/>
        </w:rPr>
      </w:pPr>
      <w:r>
        <w:rPr>
          <w:rFonts w:ascii="Arial Narrow" w:hAnsi="Arial Narrow"/>
        </w:rPr>
        <w:t xml:space="preserve">Допомагати людині вести бізнес самостійно, але не бути в ньому самотнім; </w:t>
      </w:r>
    </w:p>
    <w:p w:rsidR="00B945CA" w:rsidRDefault="00B945CA">
      <w:pPr>
        <w:spacing w:line="278" w:lineRule="auto"/>
        <w:ind w:firstLine="851"/>
        <w:jc w:val="both"/>
        <w:rPr>
          <w:rFonts w:ascii="Arial Narrow" w:hAnsi="Arial Narrow"/>
        </w:rPr>
      </w:pPr>
      <w:r>
        <w:rPr>
          <w:rFonts w:ascii="Arial Narrow" w:hAnsi="Arial Narrow"/>
        </w:rPr>
        <w:t xml:space="preserve">Допомагати компаніям ефективно розширюватися, не несучи великих витрат на створення і підтримку масивного адміністративного комплексу і не випробуючи труднощів у керуванні широкою мережею корпоративних підприємств; </w:t>
      </w:r>
    </w:p>
    <w:p w:rsidR="00B945CA" w:rsidRDefault="00B945CA">
      <w:pPr>
        <w:spacing w:line="278" w:lineRule="auto"/>
        <w:ind w:firstLine="851"/>
        <w:jc w:val="both"/>
        <w:rPr>
          <w:rFonts w:ascii="Arial Narrow" w:hAnsi="Arial Narrow"/>
        </w:rPr>
      </w:pPr>
      <w:r>
        <w:rPr>
          <w:rFonts w:ascii="Arial Narrow" w:hAnsi="Arial Narrow"/>
        </w:rPr>
        <w:t xml:space="preserve">Допомогти компаніям перетворити свою існуючу мережу в ефективно працюючий, сильний бізнес, у якому працюють віддані справі люди; </w:t>
      </w:r>
    </w:p>
    <w:p w:rsidR="00B945CA" w:rsidRDefault="00B945CA">
      <w:pPr>
        <w:spacing w:line="278" w:lineRule="auto"/>
        <w:ind w:firstLine="851"/>
        <w:jc w:val="both"/>
        <w:rPr>
          <w:rFonts w:ascii="Arial Narrow" w:hAnsi="Arial Narrow"/>
        </w:rPr>
      </w:pPr>
      <w:r>
        <w:rPr>
          <w:rFonts w:ascii="Arial Narrow" w:hAnsi="Arial Narrow"/>
        </w:rPr>
        <w:t>Франчайзер (франшизіар) - це компанія, що видає ліцензію або передає в право користування свій товарний знак, ноу-хау й операційні системи. Франчайзер створює успішний  продукт чи послуги, наприклад, особливий стиль роботи ресторану швидкого харчування. Франчайзер досліджує, і розвиває бізнес, витрачає гроші на просування бізнесу, створює гарну репутацію і пізнаваний імідж (так званий “бренднейм”). Після того, як компанія довела працездатність своєї бізнес концепції й успішну відтворюваність цього бізнесу, вона може почати пропонувати підприємцям, що хочуть повторити подібний успіх, купити її франшизу</w:t>
      </w:r>
    </w:p>
    <w:p w:rsidR="00B945CA" w:rsidRDefault="00B945CA">
      <w:pPr>
        <w:spacing w:line="278" w:lineRule="auto"/>
        <w:ind w:firstLine="851"/>
        <w:jc w:val="both"/>
        <w:rPr>
          <w:rFonts w:ascii="Arial Narrow" w:hAnsi="Arial Narrow"/>
        </w:rPr>
      </w:pPr>
      <w:r>
        <w:rPr>
          <w:rFonts w:ascii="Arial Narrow" w:hAnsi="Arial Narrow"/>
        </w:rPr>
        <w:t xml:space="preserve">Франчайзі (франшизіат) - це людина або компанія, що купує у франчайзера можливість навчання і отримання допомоги при створенні бізнесу і виплачує сервісну плату (роялті) за використання товарного знаку, ноу-хау і системи ведення робіт франчайзера. Франчайзі сам оплачує витрати на створення бізнесу. Дуже часто франчайзер надає дуже вигідні знижки на важливі постачання (матеріали, видаткові кошти). Ці знижки завжди дають можливість франчайзі купувати продукти у франчайзера по більш вигідній ціні й у такий спосіб це коштує дешевше, ніж розвивати бізнес без франчайзера. Франчайзі робить первісний внесок за допомогу по створенню і відкриттю бізнесу. Франчайзі приймає на себе обов'язок виплачувати щомісячні внески за право користування торговим знаком і бізнес системою, за підтримку, навчання і консалтінг, що надаються франчайзером. </w:t>
      </w:r>
    </w:p>
    <w:p w:rsidR="00B945CA" w:rsidRDefault="00B945CA">
      <w:pPr>
        <w:spacing w:line="278" w:lineRule="auto"/>
        <w:ind w:firstLine="851"/>
        <w:jc w:val="both"/>
        <w:rPr>
          <w:rFonts w:ascii="Arial Narrow" w:hAnsi="Arial Narrow"/>
        </w:rPr>
      </w:pPr>
      <w:r>
        <w:rPr>
          <w:rFonts w:ascii="Arial Narrow" w:hAnsi="Arial Narrow"/>
        </w:rPr>
        <w:t>Франшиза - це повна бізнес система, яку франчайзер продає франчайзі. Іншою назвою для подібної системи служить франчайзінговий пакет, що зазвичай включає посібники по веденню робіт і інші важливі матеріали, що належать франчайзеру.</w:t>
      </w:r>
    </w:p>
    <w:p w:rsidR="00B945CA" w:rsidRDefault="00B945CA">
      <w:pPr>
        <w:spacing w:line="278" w:lineRule="auto"/>
        <w:ind w:firstLine="851"/>
        <w:jc w:val="both"/>
        <w:rPr>
          <w:rFonts w:ascii="Arial Narrow" w:hAnsi="Arial Narrow"/>
        </w:rPr>
      </w:pPr>
      <w:r>
        <w:rPr>
          <w:rFonts w:ascii="Arial Narrow" w:hAnsi="Arial Narrow"/>
        </w:rPr>
        <w:t>Будь-який вид бізнесу можна перетворити у франшизу. Міжнародна Асоціація Франчайзингу виділяє 70 галузей господарства, у яких можна використовувати методи франчайзингу. Повне їх перерахування не має сенсу, але можна зрозуміти ширину застосовності франчайзингу з наступної вибірки: бухгалтерський облік, авторемонт, книгарні, дитячий одяг і навчання, будівництво, невеликі продовольчі магазини, магазини косметичних товарів, освіта, послуги по працевлаштуванню, ресторани, готелі, пральні і послуги по збиранню, приватні поштові скриньки, фотостудії, риэлторскі компанії, туризм та розваги, прокат спеціального устаткування і туристичні агентства .</w:t>
      </w:r>
    </w:p>
    <w:p w:rsidR="00B945CA" w:rsidRDefault="00B945CA">
      <w:pPr>
        <w:spacing w:line="278" w:lineRule="auto"/>
        <w:ind w:firstLine="851"/>
        <w:jc w:val="both"/>
        <w:rPr>
          <w:rFonts w:ascii="Arial Narrow" w:hAnsi="Arial Narrow"/>
        </w:rPr>
      </w:pPr>
      <w:r>
        <w:rPr>
          <w:rFonts w:ascii="Arial Narrow" w:hAnsi="Arial Narrow"/>
        </w:rPr>
        <w:t xml:space="preserve">Франчайзінгові взаємини можуть бути прибутковими для обох сторін. Франчайзі зацікавлений у максимальних продажах при мінімальних витратах. Франчайзі повинний виконувати правила ведення бізнесу по франшизі і брати участь у рекламних і маркетингових компаніях   франчайзера. Франчайзер зосереджено працює над тим, щоб лідирувати в конкурентній боротьбі, що було б дуже важко зробити одному франчайзі. Франчайзер надає необхідну підтримку, для того щоб франчайзі міг приділяти всю увагу своїм щоденним операціям. </w:t>
      </w:r>
    </w:p>
    <w:p w:rsidR="00B945CA" w:rsidRDefault="00B945CA">
      <w:pPr>
        <w:spacing w:line="278" w:lineRule="auto"/>
        <w:ind w:firstLine="851"/>
        <w:jc w:val="both"/>
        <w:rPr>
          <w:rFonts w:ascii="Arial Narrow" w:hAnsi="Arial Narrow"/>
        </w:rPr>
      </w:pPr>
      <w:r>
        <w:rPr>
          <w:rFonts w:ascii="Arial Narrow" w:hAnsi="Arial Narrow"/>
        </w:rPr>
        <w:t xml:space="preserve">Для того, щоб досягти такого рівня взаємодії і захисту з боку франчайзера франчайзі повинен сформувати особливі взаємини з франчайзером. Ці взаємини є досить складними. За цих взаємин  франчайзі повинний дотримуватись наступних умов: </w:t>
      </w:r>
    </w:p>
    <w:p w:rsidR="00B945CA" w:rsidRDefault="00B945CA">
      <w:pPr>
        <w:spacing w:line="278" w:lineRule="auto"/>
        <w:ind w:firstLine="851"/>
        <w:jc w:val="both"/>
        <w:rPr>
          <w:rFonts w:ascii="Arial Narrow" w:hAnsi="Arial Narrow"/>
        </w:rPr>
      </w:pPr>
      <w:r>
        <w:rPr>
          <w:rFonts w:ascii="Arial Narrow" w:hAnsi="Arial Narrow"/>
        </w:rPr>
        <w:t xml:space="preserve">Цілком прийняти точку зору франчайзера, його завдання і цінності в даному бізнесі. </w:t>
      </w:r>
    </w:p>
    <w:p w:rsidR="00B945CA" w:rsidRDefault="00B945CA">
      <w:pPr>
        <w:spacing w:line="278" w:lineRule="auto"/>
        <w:ind w:firstLine="851"/>
        <w:jc w:val="both"/>
        <w:rPr>
          <w:rFonts w:ascii="Arial Narrow" w:hAnsi="Arial Narrow"/>
        </w:rPr>
      </w:pPr>
      <w:r>
        <w:rPr>
          <w:rFonts w:ascii="Arial Narrow" w:hAnsi="Arial Narrow"/>
        </w:rPr>
        <w:t xml:space="preserve">Довіряти і поважати франчайзера й в свою чергу формувати повагу і довіру франчайзера до себе. </w:t>
      </w:r>
    </w:p>
    <w:p w:rsidR="00B945CA" w:rsidRDefault="00B945CA">
      <w:pPr>
        <w:spacing w:line="278" w:lineRule="auto"/>
        <w:ind w:firstLine="851"/>
        <w:jc w:val="both"/>
        <w:rPr>
          <w:rFonts w:ascii="Arial Narrow" w:hAnsi="Arial Narrow"/>
        </w:rPr>
      </w:pPr>
      <w:r>
        <w:rPr>
          <w:rFonts w:ascii="Arial Narrow" w:hAnsi="Arial Narrow"/>
        </w:rPr>
        <w:t xml:space="preserve">Приймати чітко встановлені правила й обов'язки, описані в договорі, оскільки після підписання договору вони не підлягають ніяким  змінам чи доповненням. </w:t>
      </w:r>
    </w:p>
    <w:p w:rsidR="00B945CA" w:rsidRDefault="00B945CA">
      <w:pPr>
        <w:spacing w:line="278" w:lineRule="auto"/>
        <w:ind w:firstLine="851"/>
        <w:jc w:val="both"/>
        <w:rPr>
          <w:rFonts w:ascii="Arial Narrow" w:hAnsi="Arial Narrow"/>
        </w:rPr>
      </w:pPr>
      <w:r>
        <w:rPr>
          <w:rFonts w:ascii="Arial Narrow" w:hAnsi="Arial Narrow"/>
        </w:rPr>
        <w:t>Прагнути працювати і спілкуватися з франчайзером;</w:t>
      </w:r>
    </w:p>
    <w:p w:rsidR="00B945CA" w:rsidRDefault="00B945CA">
      <w:pPr>
        <w:spacing w:line="278" w:lineRule="auto"/>
        <w:ind w:firstLine="851"/>
        <w:jc w:val="both"/>
        <w:rPr>
          <w:rFonts w:ascii="Arial Narrow" w:hAnsi="Arial Narrow"/>
        </w:rPr>
      </w:pPr>
      <w:r>
        <w:rPr>
          <w:rFonts w:ascii="Arial Narrow" w:hAnsi="Arial Narrow"/>
        </w:rPr>
        <w:t>Зв'язати себе певними зобов'язаннями з бізнесом, бути вірним йому як в добрі так і в скрутні часи;</w:t>
      </w:r>
    </w:p>
    <w:p w:rsidR="00B945CA" w:rsidRDefault="00B945CA">
      <w:pPr>
        <w:spacing w:line="278" w:lineRule="auto"/>
        <w:ind w:firstLine="851"/>
        <w:jc w:val="both"/>
        <w:rPr>
          <w:rFonts w:ascii="Arial Narrow" w:hAnsi="Arial Narrow"/>
        </w:rPr>
      </w:pPr>
      <w:r>
        <w:rPr>
          <w:rFonts w:ascii="Arial Narrow" w:hAnsi="Arial Narrow"/>
        </w:rPr>
        <w:t>Додержуватись операційних процедур і стандартів, встановленим франчайзером;</w:t>
      </w:r>
    </w:p>
    <w:p w:rsidR="00B945CA" w:rsidRDefault="00B945CA">
      <w:pPr>
        <w:spacing w:line="278" w:lineRule="auto"/>
        <w:ind w:firstLine="851"/>
        <w:jc w:val="both"/>
        <w:rPr>
          <w:rFonts w:ascii="Arial Narrow" w:hAnsi="Arial Narrow"/>
        </w:rPr>
      </w:pPr>
      <w:r>
        <w:rPr>
          <w:rFonts w:ascii="Arial Narrow" w:hAnsi="Arial Narrow"/>
        </w:rPr>
        <w:t xml:space="preserve">Стати частиною системи шляхом внесення в бізнес нових ідей (за згодою франчайзера) і постійного вкладання зусиль у бізнес; </w:t>
      </w:r>
    </w:p>
    <w:p w:rsidR="00B945CA" w:rsidRDefault="00B945CA">
      <w:pPr>
        <w:spacing w:line="278" w:lineRule="auto"/>
        <w:ind w:firstLine="851"/>
        <w:jc w:val="both"/>
        <w:rPr>
          <w:rFonts w:ascii="Arial Narrow" w:hAnsi="Arial Narrow"/>
          <w:b/>
          <w:caps/>
          <w:u w:val="single"/>
        </w:rPr>
      </w:pPr>
      <w:r>
        <w:rPr>
          <w:rFonts w:ascii="Arial Narrow" w:hAnsi="Arial Narrow"/>
        </w:rPr>
        <w:t xml:space="preserve">Будь-хто зацікавлений у покупці франшизи повинен вирішити, чи є для нього прийнятними такі взаємини. </w:t>
      </w:r>
    </w:p>
    <w:p w:rsidR="00B945CA" w:rsidRDefault="00B945CA">
      <w:pPr>
        <w:pStyle w:val="6"/>
        <w:spacing w:line="278" w:lineRule="auto"/>
        <w:ind w:firstLine="851"/>
        <w:jc w:val="both"/>
        <w:rPr>
          <w:rFonts w:ascii="Arial Narrow" w:hAnsi="Arial Narrow"/>
          <w:b w:val="0"/>
          <w:bCs/>
          <w:sz w:val="28"/>
        </w:rPr>
      </w:pPr>
      <w:r>
        <w:rPr>
          <w:rFonts w:ascii="Arial Narrow" w:hAnsi="Arial Narrow"/>
          <w:b w:val="0"/>
          <w:bCs/>
          <w:i/>
          <w:iCs/>
          <w:sz w:val="28"/>
        </w:rPr>
        <w:t>Види франчайзингу.</w:t>
      </w:r>
      <w:r>
        <w:rPr>
          <w:rFonts w:ascii="Arial Narrow" w:hAnsi="Arial Narrow"/>
          <w:sz w:val="28"/>
        </w:rPr>
        <w:t xml:space="preserve"> </w:t>
      </w:r>
      <w:r>
        <w:rPr>
          <w:rFonts w:ascii="Arial Narrow" w:hAnsi="Arial Narrow"/>
          <w:b w:val="0"/>
          <w:bCs/>
          <w:sz w:val="28"/>
        </w:rPr>
        <w:t>Існують різноманітні форми франчайзингу. Вибір франчайзингу залежить: від виду господарської діяльності; стабільності франчайзера і його місця на ринку товарів і послуг; особливостей ринку місцевого франчайзі. Виділяють три основних види франчайзингу - товарний франчайзинг, виробничий і діловий.</w:t>
      </w:r>
    </w:p>
    <w:p w:rsidR="00B945CA" w:rsidRDefault="00B945CA">
      <w:pPr>
        <w:pStyle w:val="a3"/>
        <w:spacing w:line="278" w:lineRule="auto"/>
        <w:rPr>
          <w:rFonts w:ascii="Arial Narrow" w:hAnsi="Arial Narrow"/>
        </w:rPr>
      </w:pPr>
      <w:r>
        <w:rPr>
          <w:rFonts w:ascii="Arial Narrow" w:hAnsi="Arial Narrow"/>
        </w:rPr>
        <w:t>Товарний франчайзинг іноді називають «франчайзинг продукту (торгового імені)». Це франчайзинг у сфері торгівлі на продаж готового товару. У товарному франчайзингу франчайзером зазвичай є виробник, що продає продукт чи  напівфабрикат дилеру-франчайзі. Останній здійснює передпродажне і післяпродажне обслуговування покупців продукції франчайзера і відмовляється від продажу товарів конкурентів. Це правило є істотним змістом взаємин партнерів - франчайзера і франчайзі-дилера.</w:t>
      </w:r>
    </w:p>
    <w:p w:rsidR="00B945CA" w:rsidRDefault="00B945CA">
      <w:pPr>
        <w:spacing w:line="278" w:lineRule="auto"/>
        <w:ind w:firstLine="851"/>
        <w:jc w:val="both"/>
        <w:rPr>
          <w:rFonts w:ascii="Arial Narrow" w:hAnsi="Arial Narrow"/>
        </w:rPr>
      </w:pPr>
      <w:r>
        <w:rPr>
          <w:rFonts w:ascii="Arial Narrow" w:hAnsi="Arial Narrow"/>
        </w:rPr>
        <w:t xml:space="preserve">Цей вид діяльності, спрямований на придбання у ведучої компанії права на продаж товарів з її торговою маркою. У цьому випадку франчайзі купує у франчайзера товари і після цього  перепродає їх від імені франчайзера. В окремих випадках ведуча компанія має відношення і до оплати гарантійних послуг, відшкодуванню витрат на спільну рекламу. Як правило, для товарного франчайзингу характерна вузька спеціалізація франчайзі на реалізації одного виду товарів і послуг. </w:t>
      </w:r>
    </w:p>
    <w:p w:rsidR="00B945CA" w:rsidRDefault="00B945CA">
      <w:pPr>
        <w:spacing w:line="278" w:lineRule="auto"/>
        <w:ind w:firstLine="851"/>
        <w:jc w:val="both"/>
        <w:rPr>
          <w:rFonts w:ascii="Arial Narrow" w:hAnsi="Arial Narrow"/>
        </w:rPr>
      </w:pPr>
      <w:r>
        <w:rPr>
          <w:rFonts w:ascii="Arial Narrow" w:hAnsi="Arial Narrow"/>
        </w:rPr>
        <w:t xml:space="preserve">В даний час цей вид франчайзингу використовується багатьма компаніями, наприклад, по виробництву автопокришок. Якщо ж товари і послуги не мають торгових марок, вони не включаються в цю категорію. </w:t>
      </w:r>
    </w:p>
    <w:p w:rsidR="00B945CA" w:rsidRDefault="00B945CA">
      <w:pPr>
        <w:spacing w:line="278" w:lineRule="auto"/>
        <w:ind w:firstLine="851"/>
        <w:jc w:val="both"/>
        <w:rPr>
          <w:rFonts w:ascii="Arial Narrow" w:hAnsi="Arial Narrow"/>
        </w:rPr>
      </w:pPr>
      <w:r>
        <w:rPr>
          <w:rFonts w:ascii="Arial Narrow" w:hAnsi="Arial Narrow"/>
        </w:rPr>
        <w:t>Другим видом франчайзингу є виробничий франчайзинг. Цей вид франчайзингу найбільш широко представлений у виробництві безалкогольних напоїв. Кожен з місцевих чи регіональних розливальних  і пакувальних заводів є франчайзі від основної компанії. Coca Cola, Pepsi, і інші продають концентрати та інші продукти, необхідні для виробництва місцевим розливальним компаніям, що потім змішують концентрати з іншими складовими продуктами і розливають у  пляшки чи банки для розповсюдження по місцевих дилерах. Зрозуміло, що товар у Нью-Йорку не повинний відрізнятися від товару в Сан-Франциско.</w:t>
      </w:r>
    </w:p>
    <w:p w:rsidR="00B945CA" w:rsidRDefault="00B945CA">
      <w:pPr>
        <w:spacing w:line="278" w:lineRule="auto"/>
        <w:ind w:firstLine="851"/>
        <w:jc w:val="both"/>
        <w:rPr>
          <w:rFonts w:ascii="Arial Narrow" w:hAnsi="Arial Narrow"/>
        </w:rPr>
      </w:pPr>
      <w:r>
        <w:rPr>
          <w:rFonts w:ascii="Arial Narrow" w:hAnsi="Arial Narrow"/>
        </w:rPr>
        <w:t xml:space="preserve">Третім видом франчайзингу є діловий франчайзинг, який ще називають   «франчайзинг бізнес-формату». При цьому франчайзер продає ліцензію приватним  особам чи іншим компаніям на право відкриття магазинів, кіосків, або цілих груп магазинів для продажу покупцям набору продуктів і послуг під ім'ям франчайзера. </w:t>
      </w:r>
    </w:p>
    <w:p w:rsidR="00B945CA" w:rsidRDefault="00B945CA">
      <w:pPr>
        <w:spacing w:line="278" w:lineRule="auto"/>
        <w:ind w:firstLine="851"/>
        <w:jc w:val="both"/>
        <w:rPr>
          <w:rFonts w:ascii="Arial Narrow" w:hAnsi="Arial Narrow"/>
        </w:rPr>
      </w:pPr>
      <w:r>
        <w:rPr>
          <w:rFonts w:ascii="Arial Narrow" w:hAnsi="Arial Narrow"/>
        </w:rPr>
        <w:t>Таким чином, це франчайзинг на вид діяльності, тобто включення малого підприємства в повний виробничо-господарський цикл великої корпорації. Ледь не самий  популярний вид франчайзингу, при якому ведуча фірма продає ліцензію приватним  фірмам чи компаніям на право відкриття власної фірми з продажу продуктів і послуг під ім'ям франчайзера (наприклад, прокат і побутове обслуговування, ділові і професійні послуги,  магазини, мережі закусочних, готелів). З боку великої корпорації пред'являються рівні з нею  вимоги до технологічного процесу, якості, а також забезпечується навчання персоналу, вибір площадки будівництва підприємства, інші послуги (методи забезпечення продажів, ведення оперативної звітності і т.п.).</w:t>
      </w:r>
    </w:p>
    <w:p w:rsidR="00B945CA" w:rsidRDefault="00B945CA">
      <w:pPr>
        <w:spacing w:line="278" w:lineRule="auto"/>
        <w:ind w:firstLine="851"/>
        <w:jc w:val="both"/>
        <w:rPr>
          <w:rFonts w:ascii="Arial Narrow" w:hAnsi="Arial Narrow"/>
        </w:rPr>
      </w:pPr>
      <w:r>
        <w:rPr>
          <w:rFonts w:ascii="Arial Narrow" w:hAnsi="Arial Narrow"/>
        </w:rPr>
        <w:t>При діловому франчайзингу потрібно, щоб франчайзі оплачував постійні внески, а також робив внески в рекламний фонд, що знаходиться у віданні франчайзера. Франчайзер може здати в оренду франчайзі основні фонди, запропонувати йому фінансування; він вправі також виступати і як постачальник для своїх франчайзі.</w:t>
      </w:r>
    </w:p>
    <w:p w:rsidR="00B945CA" w:rsidRDefault="00B945CA">
      <w:pPr>
        <w:spacing w:line="278" w:lineRule="auto"/>
        <w:ind w:firstLine="851"/>
        <w:jc w:val="both"/>
        <w:rPr>
          <w:rFonts w:ascii="Arial Narrow" w:hAnsi="Arial Narrow"/>
        </w:rPr>
      </w:pPr>
      <w:r>
        <w:rPr>
          <w:rFonts w:ascii="Arial Narrow" w:hAnsi="Arial Narrow"/>
        </w:rPr>
        <w:t>Поряд з основними видами можна відмітити корпоративний та конверсійний види франчайзингу.</w:t>
      </w:r>
    </w:p>
    <w:p w:rsidR="00B945CA" w:rsidRDefault="00B945CA">
      <w:pPr>
        <w:spacing w:line="278" w:lineRule="auto"/>
        <w:ind w:firstLine="851"/>
        <w:jc w:val="both"/>
        <w:rPr>
          <w:rFonts w:ascii="Arial Narrow" w:hAnsi="Arial Narrow"/>
        </w:rPr>
      </w:pPr>
      <w:r>
        <w:rPr>
          <w:rFonts w:ascii="Arial Narrow" w:hAnsi="Arial Narrow"/>
        </w:rPr>
        <w:t>Корпоративний франчайзинг - сучасна форма організації франшизного бізнесу, при якій франшизопоотримувач оперує не окремим підприємством, а мережею франшизных підприємств із використанням найманих менеджерів.</w:t>
      </w:r>
    </w:p>
    <w:p w:rsidR="00B945CA" w:rsidRDefault="00B945CA">
      <w:pPr>
        <w:spacing w:line="278" w:lineRule="auto"/>
        <w:ind w:firstLine="851"/>
        <w:jc w:val="both"/>
        <w:rPr>
          <w:rFonts w:ascii="Arial Narrow" w:hAnsi="Arial Narrow"/>
        </w:rPr>
      </w:pPr>
      <w:r>
        <w:rPr>
          <w:rFonts w:ascii="Arial Narrow" w:hAnsi="Arial Narrow"/>
        </w:rPr>
        <w:t>Конверсійний франчайзинг - спосіб розширення франшизной мережі, при якому діюче самостійне підприємство переходить на роботу за договором франчайзингу і приєднується до системи франшизних підприємств, що працюють під контролем одного франшизоотримувача.</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 xml:space="preserve">В останні роки класична модель франчайзингу змінилася в напрямку   забезпечення франчайзера додатковими можливостями швидкого розвитку з найменшими витратами. Хоч існує багато варіантів класичного франчайзингу, три з них використовуються найбільш часто. Це: регіональний франчайзинг; субфранчайзинг; франчайзинг, що розвивається. У кожному з цих випадків франчайзі одержує всі  переваги, що  зазвичай  пов’язані   з  франчайзінгом:   використання    торгової   марки і  логотипа  франчайзера, системи  його бізнесу,  первісне  навчання,  вибір  місця, підтримка  і т.д. Основні відмінності  їх  друг  від  друга полягають в  наступному:  </w:t>
      </w:r>
    </w:p>
    <w:p w:rsidR="00B945CA" w:rsidRDefault="00B945CA">
      <w:pPr>
        <w:spacing w:line="278" w:lineRule="auto"/>
        <w:ind w:firstLine="851"/>
        <w:jc w:val="both"/>
        <w:rPr>
          <w:rFonts w:ascii="Arial Narrow" w:hAnsi="Arial Narrow"/>
        </w:rPr>
      </w:pPr>
      <w:r>
        <w:rPr>
          <w:rFonts w:ascii="Arial Narrow" w:hAnsi="Arial Narrow"/>
        </w:rPr>
        <w:t>1)  тривалість    відносин   франчайзера  і  франчайзі;</w:t>
      </w:r>
    </w:p>
    <w:p w:rsidR="00B945CA" w:rsidRDefault="00B945CA">
      <w:pPr>
        <w:spacing w:line="278" w:lineRule="auto"/>
        <w:ind w:firstLine="851"/>
        <w:jc w:val="both"/>
        <w:rPr>
          <w:rFonts w:ascii="Arial Narrow" w:hAnsi="Arial Narrow"/>
        </w:rPr>
      </w:pPr>
      <w:r>
        <w:rPr>
          <w:rFonts w:ascii="Arial Narrow" w:hAnsi="Arial Narrow"/>
        </w:rPr>
        <w:t>2)  до  кого франчайзі може звертатися за підтримкою;</w:t>
      </w:r>
    </w:p>
    <w:p w:rsidR="00B945CA" w:rsidRDefault="00B945CA">
      <w:pPr>
        <w:spacing w:line="278" w:lineRule="auto"/>
        <w:ind w:firstLine="851"/>
        <w:jc w:val="both"/>
        <w:rPr>
          <w:rFonts w:ascii="Arial Narrow" w:hAnsi="Arial Narrow"/>
        </w:rPr>
      </w:pPr>
      <w:r>
        <w:rPr>
          <w:rFonts w:ascii="Arial Narrow" w:hAnsi="Arial Narrow"/>
        </w:rPr>
        <w:t>3) кому він сплачує  встановлені внески;</w:t>
      </w:r>
    </w:p>
    <w:p w:rsidR="00B945CA" w:rsidRDefault="00B945CA">
      <w:pPr>
        <w:spacing w:line="278" w:lineRule="auto"/>
        <w:ind w:firstLine="851"/>
        <w:jc w:val="both"/>
        <w:rPr>
          <w:rFonts w:ascii="Arial Narrow" w:hAnsi="Arial Narrow"/>
        </w:rPr>
      </w:pPr>
      <w:r>
        <w:rPr>
          <w:rFonts w:ascii="Arial Narrow" w:hAnsi="Arial Narrow"/>
        </w:rPr>
        <w:t>Коротко  розглянемо  кожен з  цих методів.</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Вибираючи регіональний франчайзинг, франчайзер вирішує охопити своєю діяльністю якийсь географічний район, яким може бути столична область,  штат або  країна. Усвідомлюючи, що він не  має таких  коштів чи  колективу,  щоб розвиватися так швидко, як хотілося б, він спирається на підтримку головного франчайзі. У свою чергу, головний франчайзі має право не тільки підбирати нових франчайзі у своєму географічному районі, але і забезпечувати їхнє початкове навчання, та інші послуги, що звичайно робить сам франчайзер.  Головний франчайзі однак включений у поділ платежів і внесків у рекламний фонд. Він  користується всіма  благами, що  звичайно дає  франчайзинг, для цього він теж сплачує ліцензійні внески, а, також внески на  рекламу безпосередньо франчайзеру. Контракт між франчайзером і головним франчайзі встановлює, що очікується від кожної сторони і який визначений період франчайзі буде виконувати цю специфічну роль. У  відповідь  на  початкову  сплату франчайзеру внесків за діяльність на винятковій території ринку головний франчайзі у  майбутньому  одержує від франчайзера  роялті, розмір  яких залежить від частки в загальному обсязі реалізації тих нових франчайзі, яких він залучив до цієї  франчайзінгової системи. На відміну  від інших  методів цей метод вигідний для  обох сторін, тому що головний франчайзі повинен одержувати підтримку  протягом  усього часу співробітництва, а це вигідно і франчайзеру.</w:t>
      </w:r>
    </w:p>
    <w:p w:rsidR="00B945CA" w:rsidRDefault="00B945CA">
      <w:pPr>
        <w:spacing w:line="278" w:lineRule="auto"/>
        <w:ind w:firstLine="851"/>
        <w:jc w:val="both"/>
        <w:rPr>
          <w:rFonts w:ascii="Arial Narrow" w:hAnsi="Arial Narrow"/>
        </w:rPr>
      </w:pPr>
      <w:r>
        <w:rPr>
          <w:rFonts w:ascii="Arial Narrow" w:hAnsi="Arial Narrow"/>
        </w:rPr>
        <w:t>У субфранчайзингу субфранчайзер також освоює якусь певну територію і  забезпечує початкове навчання, вибір приміщення і т.д. Різниця тільки в тім,  що франчайзі працює прямо із субфранчайзером на довгостроковій основі і має дуже  обмежений контакт із франчайзером. Він платить роялті і рекламні внески субфранчайзеру, він в свою чергу, частину цих грошей платить франчайзеру. Субфранчайзер, таким чином, стає франчайзером на своїй території і франчайзі  залежить від його довгострокової підтримки. Те, що субфранчайзер може мати  обмежені кошти, управлінські і маркетингові здібності, відіб'ється на франчайзі. Отже, потенційний франчайзі повинний дуже ретельно вибирати субфранчайзінгові відносини, тому що він залежить від ділової і життєвої хватки  як франчайзера, так і субфранчайзера.</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В угоді по розвитку території  франчайзер  передає ексклюзивні права на розвиток якогось географічного району групі  інвесторів. Інвестори, у свою чергу, або розвивають свої власні франчайзи, якими вони володіють на цій території, або підбирають франчайзі. В останньому випадку становище інвестора як власника  обмежено. У відповідь на право розвитку ексклюзивної території особа, що володіє цим правом, платить франчайзеру внески і зобов'язаний відкрити визначену кількість точок в обговорений період часу. Власники відкритих франчайзі платять роялті і рекламні внески безпосередньо франчайзеру. Особа, що володіє ексклюзивними правами, не має частки в цих внесках, його частка є тільки в рентабельності індивідуальних франчайзов, що він відкрив.</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Договір франчайзингу є самостійним інститутом договірного права, хоча законодавство України не виділяє цей договір як особливий вид договорів, таких, як, наприклад, договір купівлі-продажу, договір оренди, договір підряду. Цей договір носить комплексний характер і включає елементи, характерні для договорів що різняться за метою, предметом і правовою конструкцією. Порівнюючи договір франчайзінгу з ліцензійним договором можна дістатися висновку що правове положення ліцензіара і ліцензіата схоже з правовим положенням франчайзера і франчайзі, це стосується лише ліцензійної частини договору; в іншому  договірні відносини між франчайзером і франчайзі значно ширше і різноманітніше.</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Поряд з такими умовами як предмет договору, ціна, терміни виконання  в угоді про франчайзинг передбачається цілий ряд додаткових умов, що встановлюють і конкретизують форми співробітництва франчайзера і франчайзі.</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Включення чи не включення в договір цих додаткових умов і їх  зміст з юридичної точки зору цілком залежить від волі сторін, тобто потенційних франчайзера і франчайзі. Сам предмет договору вимагає, щоб цілий ряд аспектів не виявився упущеним, а одержав у ньому те чи інше відображення. Тому, приступаючи до складання угоди, сторони повинні чітко усвідомити собі, про що вони хочуть домовитися і що буде предметом їхнього договору. Цим будуть визначені всі інші положення, що будуть включені потім в остаточний текст угоди.</w:t>
      </w:r>
    </w:p>
    <w:p w:rsidR="00B945CA" w:rsidRDefault="00B945CA">
      <w:pPr>
        <w:pStyle w:val="3"/>
        <w:spacing w:line="278" w:lineRule="auto"/>
        <w:ind w:firstLine="851"/>
        <w:rPr>
          <w:rFonts w:ascii="Arial Narrow" w:hAnsi="Arial Narrow"/>
          <w:sz w:val="28"/>
          <w:lang w:val="uk-UA"/>
        </w:rPr>
      </w:pPr>
      <w:r>
        <w:rPr>
          <w:rFonts w:ascii="Arial Narrow" w:hAnsi="Arial Narrow"/>
          <w:sz w:val="28"/>
          <w:lang w:val="uk-UA"/>
        </w:rPr>
        <w:t>Договір франчайзингу є консенсуальним, вступаючи в силу з моменту підписання його обома сторонами, що досягли згоди з усіх істотним умов договору.</w:t>
      </w:r>
    </w:p>
    <w:p w:rsidR="00B945CA" w:rsidRDefault="00B945CA">
      <w:pPr>
        <w:pStyle w:val="3"/>
        <w:spacing w:line="259" w:lineRule="auto"/>
        <w:ind w:firstLine="0"/>
        <w:jc w:val="center"/>
        <w:rPr>
          <w:rFonts w:ascii="Arial Narrow" w:hAnsi="Arial Narrow"/>
          <w:b/>
          <w:bCs/>
          <w:sz w:val="28"/>
          <w:lang w:val="uk-UA"/>
        </w:rPr>
      </w:pPr>
      <w:r>
        <w:rPr>
          <w:rFonts w:ascii="Arial Narrow" w:hAnsi="Arial Narrow"/>
          <w:b/>
          <w:bCs/>
          <w:sz w:val="28"/>
          <w:lang w:val="uk-UA"/>
        </w:rPr>
        <w:t>20. Умови міжнародної орендної угоди і обов’язки сторін.</w:t>
      </w:r>
    </w:p>
    <w:p w:rsidR="00B945CA" w:rsidRDefault="00B945CA">
      <w:pPr>
        <w:pStyle w:val="5"/>
        <w:spacing w:line="259" w:lineRule="auto"/>
        <w:ind w:left="0" w:right="0" w:firstLine="851"/>
        <w:rPr>
          <w:rFonts w:ascii="Arial Narrow" w:hAnsi="Arial Narrow" w:cs="Times New Roman"/>
          <w:sz w:val="28"/>
          <w:lang w:val="uk-UA"/>
        </w:rPr>
      </w:pPr>
      <w:r>
        <w:rPr>
          <w:rFonts w:ascii="Arial Narrow" w:hAnsi="Arial Narrow" w:cs="Times New Roman"/>
          <w:sz w:val="28"/>
          <w:lang w:val="uk-UA"/>
        </w:rPr>
        <w:t xml:space="preserve">Оренда - майнове наймання; договір, по </w:t>
      </w:r>
      <w:r>
        <w:rPr>
          <w:rFonts w:ascii="Arial Narrow" w:hAnsi="Arial Narrow" w:cs="Times New Roman"/>
          <w:color w:val="auto"/>
          <w:sz w:val="28"/>
          <w:lang w:val="uk-UA"/>
        </w:rPr>
        <w:t>якому</w:t>
      </w:r>
      <w:r>
        <w:rPr>
          <w:rFonts w:ascii="Arial Narrow" w:hAnsi="Arial Narrow" w:cs="Times New Roman"/>
          <w:sz w:val="28"/>
          <w:lang w:val="uk-UA"/>
        </w:rPr>
        <w:t xml:space="preserve"> власник (орендодавець) передає орендарю в термінове володіння і користування майно (орендовані активи), необхідне для самостійного </w:t>
      </w:r>
      <w:r>
        <w:rPr>
          <w:rFonts w:ascii="Arial Narrow" w:hAnsi="Arial Narrow" w:cs="Times New Roman"/>
          <w:color w:val="auto"/>
          <w:sz w:val="28"/>
          <w:lang w:val="uk-UA"/>
        </w:rPr>
        <w:t>ведення</w:t>
      </w:r>
      <w:r>
        <w:rPr>
          <w:rFonts w:ascii="Arial Narrow" w:hAnsi="Arial Narrow" w:cs="Times New Roman"/>
          <w:sz w:val="28"/>
          <w:lang w:val="uk-UA"/>
        </w:rPr>
        <w:t xml:space="preserve"> </w:t>
      </w:r>
      <w:r>
        <w:rPr>
          <w:rFonts w:ascii="Arial Narrow" w:hAnsi="Arial Narrow" w:cs="Times New Roman"/>
          <w:color w:val="auto"/>
          <w:sz w:val="28"/>
          <w:lang w:val="uk-UA"/>
        </w:rPr>
        <w:t>господарської</w:t>
      </w:r>
      <w:r>
        <w:rPr>
          <w:rFonts w:ascii="Arial Narrow" w:hAnsi="Arial Narrow" w:cs="Times New Roman"/>
          <w:sz w:val="28"/>
          <w:lang w:val="uk-UA"/>
        </w:rPr>
        <w:t xml:space="preserve"> діяльності за відповідну (орендну) плату. </w:t>
      </w:r>
    </w:p>
    <w:p w:rsidR="00B945CA" w:rsidRDefault="00B945CA">
      <w:pPr>
        <w:pStyle w:val="5"/>
        <w:spacing w:line="259" w:lineRule="auto"/>
        <w:ind w:left="0" w:right="0" w:firstLine="851"/>
        <w:rPr>
          <w:rFonts w:ascii="Arial Narrow" w:hAnsi="Arial Narrow" w:cs="Times New Roman"/>
          <w:sz w:val="28"/>
          <w:lang w:val="uk-UA"/>
        </w:rPr>
      </w:pPr>
      <w:r>
        <w:rPr>
          <w:rFonts w:ascii="Arial Narrow" w:hAnsi="Arial Narrow" w:cs="Times New Roman"/>
          <w:sz w:val="28"/>
          <w:lang w:val="uk-UA"/>
        </w:rPr>
        <w:t xml:space="preserve">Договором про оренду може бути передбачена можливість викупу орендованого майна. </w:t>
      </w:r>
    </w:p>
    <w:p w:rsidR="00B945CA" w:rsidRDefault="00B945CA">
      <w:pPr>
        <w:pStyle w:val="a7"/>
        <w:spacing w:before="0" w:beforeAutospacing="0" w:after="0" w:afterAutospacing="0" w:line="259" w:lineRule="auto"/>
        <w:ind w:firstLine="851"/>
        <w:jc w:val="both"/>
        <w:rPr>
          <w:rFonts w:ascii="Arial Narrow" w:hAnsi="Arial Narrow"/>
          <w:sz w:val="28"/>
          <w:lang w:val="uk-UA"/>
        </w:rPr>
      </w:pPr>
      <w:r>
        <w:rPr>
          <w:rFonts w:ascii="Arial Narrow" w:hAnsi="Arial Narrow"/>
          <w:sz w:val="28"/>
          <w:lang w:val="uk-UA"/>
        </w:rPr>
        <w:t>Міжнародні орендні операції - надання в оренду майна, що перетинає границю країни орендодавця. У залежності від їхньої тривалості розрізняють довгострокову оренду - з наданням товарів в оренду на термін від 3 до 5 років, а по деяких видах устаткування - до 15-20 років, що одержала назву лізинг; середньострокову - здачу, що припускає оренду товарів на термін від 1 року до 3 років, називану хайринг; і короткострокову - тривалістю від декількох годин до одного року, іменовану рентинг.</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Практично всі зовнішньоекономічні операції зв'язані </w:t>
      </w:r>
      <w:r>
        <w:rPr>
          <w:rFonts w:ascii="Arial Narrow" w:hAnsi="Arial Narrow"/>
          <w:sz w:val="28"/>
          <w:szCs w:val="27"/>
          <w:lang w:val="uk-UA"/>
        </w:rPr>
        <w:t>з</w:t>
      </w:r>
      <w:r>
        <w:rPr>
          <w:rFonts w:ascii="Arial Narrow" w:hAnsi="Arial Narrow"/>
          <w:color w:val="000000"/>
          <w:sz w:val="28"/>
          <w:szCs w:val="27"/>
          <w:lang w:val="uk-UA"/>
        </w:rPr>
        <w:t xml:space="preserve"> валютними операціями. Валютні операції - це будь-які операції, </w:t>
      </w:r>
      <w:r>
        <w:rPr>
          <w:rFonts w:ascii="Arial Narrow" w:hAnsi="Arial Narrow"/>
          <w:sz w:val="28"/>
          <w:szCs w:val="27"/>
          <w:lang w:val="uk-UA"/>
        </w:rPr>
        <w:t>пов'язані</w:t>
      </w:r>
      <w:r>
        <w:rPr>
          <w:rFonts w:ascii="Arial Narrow" w:hAnsi="Arial Narrow"/>
          <w:color w:val="000000"/>
          <w:sz w:val="28"/>
          <w:szCs w:val="27"/>
          <w:lang w:val="uk-UA"/>
        </w:rPr>
        <w:t xml:space="preserve"> </w:t>
      </w:r>
      <w:r>
        <w:rPr>
          <w:rFonts w:ascii="Arial Narrow" w:hAnsi="Arial Narrow"/>
          <w:sz w:val="28"/>
          <w:szCs w:val="27"/>
          <w:lang w:val="uk-UA"/>
        </w:rPr>
        <w:t>з</w:t>
      </w:r>
      <w:r>
        <w:rPr>
          <w:rFonts w:ascii="Arial Narrow" w:hAnsi="Arial Narrow"/>
          <w:color w:val="000000"/>
          <w:sz w:val="28"/>
          <w:szCs w:val="27"/>
          <w:lang w:val="uk-UA"/>
        </w:rPr>
        <w:t xml:space="preserve"> переходом власності й інших прав на валюту і валютні цінності. До таких операцій </w:t>
      </w:r>
      <w:r>
        <w:rPr>
          <w:rFonts w:ascii="Arial Narrow" w:hAnsi="Arial Narrow"/>
          <w:sz w:val="28"/>
          <w:szCs w:val="27"/>
          <w:lang w:val="uk-UA"/>
        </w:rPr>
        <w:t>відносяться</w:t>
      </w:r>
      <w:r>
        <w:rPr>
          <w:rFonts w:ascii="Arial Narrow" w:hAnsi="Arial Narrow"/>
          <w:color w:val="000000"/>
          <w:sz w:val="28"/>
          <w:szCs w:val="27"/>
          <w:lang w:val="uk-UA"/>
        </w:rPr>
        <w:t xml:space="preserve"> </w:t>
      </w:r>
      <w:r>
        <w:rPr>
          <w:rFonts w:ascii="Arial Narrow" w:hAnsi="Arial Narrow"/>
          <w:sz w:val="28"/>
          <w:szCs w:val="27"/>
          <w:lang w:val="uk-UA"/>
        </w:rPr>
        <w:t>здійснювані</w:t>
      </w:r>
      <w:r>
        <w:rPr>
          <w:rFonts w:ascii="Arial Narrow" w:hAnsi="Arial Narrow"/>
          <w:color w:val="000000"/>
          <w:sz w:val="28"/>
          <w:szCs w:val="27"/>
          <w:lang w:val="uk-UA"/>
        </w:rPr>
        <w:t xml:space="preserve"> юридичними і фізичними особами </w:t>
      </w:r>
      <w:r>
        <w:rPr>
          <w:rFonts w:ascii="Arial Narrow" w:hAnsi="Arial Narrow"/>
          <w:sz w:val="28"/>
          <w:szCs w:val="27"/>
          <w:lang w:val="uk-UA"/>
        </w:rPr>
        <w:t>угоди</w:t>
      </w:r>
      <w:r>
        <w:rPr>
          <w:rFonts w:ascii="Arial Narrow" w:hAnsi="Arial Narrow"/>
          <w:color w:val="000000"/>
          <w:sz w:val="28"/>
          <w:szCs w:val="27"/>
          <w:lang w:val="uk-UA"/>
        </w:rPr>
        <w:t xml:space="preserve"> по купівлі-продажу іноземної валюти, проведення міжнародних розрахунків по торгових і неторгових операціях, надання кредитів в іноземній валюті й ін.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У міжнародній практиці широко поширені орендні операції - одержання чи здавання в оренду, у </w:t>
      </w:r>
      <w:r>
        <w:rPr>
          <w:rFonts w:ascii="Arial Narrow" w:hAnsi="Arial Narrow"/>
          <w:sz w:val="28"/>
          <w:szCs w:val="27"/>
          <w:lang w:val="uk-UA"/>
        </w:rPr>
        <w:t>тимчасове</w:t>
      </w:r>
      <w:r>
        <w:rPr>
          <w:rFonts w:ascii="Arial Narrow" w:hAnsi="Arial Narrow"/>
          <w:color w:val="000000"/>
          <w:sz w:val="28"/>
          <w:szCs w:val="27"/>
          <w:lang w:val="uk-UA"/>
        </w:rPr>
        <w:t xml:space="preserve"> і виняткове користування на основі орендного договору.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Основним елементом зовнішньоторговельної операції </w:t>
      </w:r>
      <w:r>
        <w:rPr>
          <w:rFonts w:ascii="Arial Narrow" w:hAnsi="Arial Narrow"/>
          <w:sz w:val="28"/>
          <w:szCs w:val="27"/>
          <w:lang w:val="uk-UA"/>
        </w:rPr>
        <w:t>є</w:t>
      </w:r>
      <w:r>
        <w:rPr>
          <w:rFonts w:ascii="Arial Narrow" w:hAnsi="Arial Narrow"/>
          <w:color w:val="000000"/>
          <w:sz w:val="28"/>
          <w:szCs w:val="27"/>
          <w:lang w:val="uk-UA"/>
        </w:rPr>
        <w:t xml:space="preserve"> угода, предметом якої може бути купівля-продаж (постачання) товару, виконання підрядних робіт, оренда, міна, відряджання фахівців, підготовка кадрів і ін.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На етапах підготовки, підписання і виконання контрактів контрагенти укладаються значне число допоміжних договорів з консультаційними фірмами, рекламними агентствами, комерційними посередниками, транспортно-експедиторськими й іншими фірмами, а також здійснюють необхідні операції </w:t>
      </w:r>
      <w:r>
        <w:rPr>
          <w:rFonts w:ascii="Arial Narrow" w:hAnsi="Arial Narrow"/>
          <w:sz w:val="28"/>
          <w:szCs w:val="27"/>
          <w:lang w:val="uk-UA"/>
        </w:rPr>
        <w:t>з</w:t>
      </w:r>
      <w:r>
        <w:rPr>
          <w:rFonts w:ascii="Arial Narrow" w:hAnsi="Arial Narrow"/>
          <w:color w:val="000000"/>
          <w:sz w:val="28"/>
          <w:szCs w:val="27"/>
          <w:lang w:val="uk-UA"/>
        </w:rPr>
        <w:t xml:space="preserve"> митними й іншими організаціями, що регулюють зовнішньоекономічні зв'язки. У зв'язку з </w:t>
      </w:r>
      <w:r>
        <w:rPr>
          <w:rFonts w:ascii="Arial Narrow" w:hAnsi="Arial Narrow"/>
          <w:sz w:val="28"/>
          <w:szCs w:val="27"/>
          <w:lang w:val="uk-UA"/>
        </w:rPr>
        <w:t>укладанням</w:t>
      </w:r>
      <w:r>
        <w:rPr>
          <w:rFonts w:ascii="Arial Narrow" w:hAnsi="Arial Narrow"/>
          <w:color w:val="000000"/>
          <w:sz w:val="28"/>
          <w:szCs w:val="27"/>
          <w:lang w:val="uk-UA"/>
        </w:rPr>
        <w:t xml:space="preserve"> і виконанням одного основного контракту експортери й імпортери укладають більш десятка додаткових договорів.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Зовнішньоторговельна практика виробила структуру й основні змістовні елементи контракту купівлі-продажу. (торговий контракт:)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Контракт починається </w:t>
      </w:r>
      <w:r>
        <w:rPr>
          <w:rFonts w:ascii="Arial Narrow" w:hAnsi="Arial Narrow"/>
          <w:sz w:val="28"/>
          <w:szCs w:val="27"/>
          <w:lang w:val="uk-UA"/>
        </w:rPr>
        <w:t>з</w:t>
      </w:r>
      <w:r>
        <w:rPr>
          <w:rFonts w:ascii="Arial Narrow" w:hAnsi="Arial Narrow"/>
          <w:color w:val="000000"/>
          <w:sz w:val="28"/>
          <w:szCs w:val="27"/>
          <w:lang w:val="uk-UA"/>
        </w:rPr>
        <w:t xml:space="preserve"> визначення </w:t>
      </w:r>
      <w:r>
        <w:rPr>
          <w:rFonts w:ascii="Arial Narrow" w:hAnsi="Arial Narrow"/>
          <w:sz w:val="28"/>
          <w:szCs w:val="27"/>
          <w:lang w:val="uk-UA"/>
        </w:rPr>
        <w:t>сторін</w:t>
      </w:r>
      <w:r>
        <w:rPr>
          <w:rFonts w:ascii="Arial Narrow" w:hAnsi="Arial Narrow"/>
          <w:color w:val="000000"/>
          <w:sz w:val="28"/>
          <w:szCs w:val="27"/>
          <w:lang w:val="uk-UA"/>
        </w:rPr>
        <w:t xml:space="preserve">, тобто </w:t>
      </w:r>
      <w:r>
        <w:rPr>
          <w:rFonts w:ascii="Arial Narrow" w:hAnsi="Arial Narrow"/>
          <w:sz w:val="28"/>
          <w:szCs w:val="27"/>
          <w:lang w:val="uk-UA"/>
        </w:rPr>
        <w:t>з</w:t>
      </w:r>
      <w:r>
        <w:rPr>
          <w:rFonts w:ascii="Arial Narrow" w:hAnsi="Arial Narrow"/>
          <w:color w:val="000000"/>
          <w:sz w:val="28"/>
          <w:szCs w:val="27"/>
          <w:lang w:val="uk-UA"/>
        </w:rPr>
        <w:t xml:space="preserve"> назви фірм або організацій, що </w:t>
      </w:r>
      <w:r>
        <w:rPr>
          <w:rFonts w:ascii="Arial Narrow" w:hAnsi="Arial Narrow"/>
          <w:sz w:val="28"/>
          <w:szCs w:val="27"/>
          <w:lang w:val="uk-UA"/>
        </w:rPr>
        <w:t>є</w:t>
      </w:r>
      <w:r>
        <w:rPr>
          <w:rFonts w:ascii="Arial Narrow" w:hAnsi="Arial Narrow"/>
          <w:color w:val="000000"/>
          <w:sz w:val="28"/>
          <w:szCs w:val="27"/>
          <w:lang w:val="uk-UA"/>
        </w:rPr>
        <w:t xml:space="preserve"> контрагентами.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Предмет контракту </w:t>
      </w:r>
      <w:r>
        <w:rPr>
          <w:rFonts w:ascii="Arial Narrow" w:hAnsi="Arial Narrow"/>
          <w:sz w:val="28"/>
          <w:szCs w:val="27"/>
          <w:lang w:val="uk-UA"/>
        </w:rPr>
        <w:t>визначає</w:t>
      </w:r>
      <w:r>
        <w:rPr>
          <w:rFonts w:ascii="Arial Narrow" w:hAnsi="Arial Narrow"/>
          <w:color w:val="000000"/>
          <w:sz w:val="28"/>
          <w:szCs w:val="27"/>
          <w:lang w:val="uk-UA"/>
        </w:rPr>
        <w:t xml:space="preserve"> </w:t>
      </w:r>
      <w:r>
        <w:rPr>
          <w:rFonts w:ascii="Arial Narrow" w:hAnsi="Arial Narrow"/>
          <w:sz w:val="28"/>
          <w:szCs w:val="27"/>
          <w:lang w:val="uk-UA"/>
        </w:rPr>
        <w:t>вид</w:t>
      </w:r>
      <w:r>
        <w:rPr>
          <w:rFonts w:ascii="Arial Narrow" w:hAnsi="Arial Narrow"/>
          <w:color w:val="000000"/>
          <w:sz w:val="28"/>
          <w:szCs w:val="27"/>
          <w:lang w:val="uk-UA"/>
        </w:rPr>
        <w:t xml:space="preserve"> договору і короткий опис товару.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Базисні умови постачань </w:t>
      </w:r>
      <w:r>
        <w:rPr>
          <w:rFonts w:ascii="Arial Narrow" w:hAnsi="Arial Narrow"/>
          <w:sz w:val="28"/>
          <w:szCs w:val="27"/>
          <w:lang w:val="uk-UA"/>
        </w:rPr>
        <w:t>визначають</w:t>
      </w:r>
      <w:r>
        <w:rPr>
          <w:rFonts w:ascii="Arial Narrow" w:hAnsi="Arial Narrow"/>
          <w:color w:val="000000"/>
          <w:sz w:val="28"/>
          <w:szCs w:val="27"/>
          <w:lang w:val="uk-UA"/>
        </w:rPr>
        <w:t xml:space="preserve"> поділ між продавцем і покупцем обов'язків, зв'язаних </w:t>
      </w:r>
      <w:r>
        <w:rPr>
          <w:rFonts w:ascii="Arial Narrow" w:hAnsi="Arial Narrow"/>
          <w:sz w:val="28"/>
          <w:szCs w:val="27"/>
          <w:lang w:val="uk-UA"/>
        </w:rPr>
        <w:t>зі</w:t>
      </w:r>
      <w:r>
        <w:rPr>
          <w:rFonts w:ascii="Arial Narrow" w:hAnsi="Arial Narrow"/>
          <w:color w:val="000000"/>
          <w:sz w:val="28"/>
          <w:szCs w:val="27"/>
          <w:lang w:val="uk-UA"/>
        </w:rPr>
        <w:t xml:space="preserve"> здійсненням постачань товарів.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Терміни постачання.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Кількість товару (у метричних одиницях, штуках, комплектах).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Ціна і </w:t>
      </w:r>
      <w:r>
        <w:rPr>
          <w:rFonts w:ascii="Arial Narrow" w:hAnsi="Arial Narrow"/>
          <w:sz w:val="28"/>
          <w:szCs w:val="27"/>
          <w:lang w:val="uk-UA"/>
        </w:rPr>
        <w:t>загальна</w:t>
      </w:r>
      <w:r>
        <w:rPr>
          <w:rFonts w:ascii="Arial Narrow" w:hAnsi="Arial Narrow"/>
          <w:color w:val="000000"/>
          <w:sz w:val="28"/>
          <w:szCs w:val="27"/>
          <w:lang w:val="uk-UA"/>
        </w:rPr>
        <w:t xml:space="preserve"> сума контракту.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Умови платежів.</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 Упакування і маркірування.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Якість товару.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 Страхування.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Обставини </w:t>
      </w:r>
      <w:r>
        <w:rPr>
          <w:rFonts w:ascii="Arial Narrow" w:hAnsi="Arial Narrow"/>
          <w:sz w:val="28"/>
          <w:szCs w:val="27"/>
          <w:lang w:val="uk-UA"/>
        </w:rPr>
        <w:t>нездоланної</w:t>
      </w:r>
      <w:r>
        <w:rPr>
          <w:rFonts w:ascii="Arial Narrow" w:hAnsi="Arial Narrow"/>
          <w:color w:val="000000"/>
          <w:sz w:val="28"/>
          <w:szCs w:val="27"/>
          <w:lang w:val="uk-UA"/>
        </w:rPr>
        <w:t xml:space="preserve"> сили.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Санкції.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Арбітражні і судові розгляди. </w:t>
      </w:r>
    </w:p>
    <w:p w:rsidR="00B945CA" w:rsidRDefault="00B945CA">
      <w:pPr>
        <w:pStyle w:val="a7"/>
        <w:numPr>
          <w:ilvl w:val="0"/>
          <w:numId w:val="1"/>
        </w:numPr>
        <w:tabs>
          <w:tab w:val="clear" w:pos="768"/>
          <w:tab w:val="num" w:pos="1080"/>
        </w:tabs>
        <w:spacing w:before="0" w:beforeAutospacing="0" w:after="0" w:afterAutospacing="0" w:line="259" w:lineRule="auto"/>
        <w:ind w:left="0" w:firstLine="851"/>
        <w:jc w:val="both"/>
        <w:rPr>
          <w:rFonts w:ascii="Arial Narrow" w:hAnsi="Arial Narrow"/>
          <w:sz w:val="28"/>
          <w:lang w:val="uk-UA"/>
        </w:rPr>
      </w:pPr>
      <w:r>
        <w:rPr>
          <w:rFonts w:ascii="Arial Narrow" w:hAnsi="Arial Narrow"/>
          <w:color w:val="000000"/>
          <w:sz w:val="28"/>
          <w:szCs w:val="27"/>
          <w:lang w:val="uk-UA"/>
        </w:rPr>
        <w:t xml:space="preserve">Інші умови контрактів.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По контрактах підряду одна </w:t>
      </w:r>
      <w:r>
        <w:rPr>
          <w:rFonts w:ascii="Arial Narrow" w:hAnsi="Arial Narrow"/>
          <w:sz w:val="28"/>
          <w:szCs w:val="27"/>
          <w:lang w:val="uk-UA"/>
        </w:rPr>
        <w:t>сторона</w:t>
      </w:r>
      <w:r>
        <w:rPr>
          <w:rFonts w:ascii="Arial Narrow" w:hAnsi="Arial Narrow"/>
          <w:color w:val="000000"/>
          <w:sz w:val="28"/>
          <w:szCs w:val="27"/>
          <w:lang w:val="uk-UA"/>
        </w:rPr>
        <w:t xml:space="preserve"> (підрядчик) зобов'язується передати іншій </w:t>
      </w:r>
      <w:r>
        <w:rPr>
          <w:rFonts w:ascii="Arial Narrow" w:hAnsi="Arial Narrow"/>
          <w:sz w:val="28"/>
          <w:szCs w:val="27"/>
          <w:lang w:val="uk-UA"/>
        </w:rPr>
        <w:t>стороні</w:t>
      </w:r>
      <w:r>
        <w:rPr>
          <w:rFonts w:ascii="Arial Narrow" w:hAnsi="Arial Narrow"/>
          <w:color w:val="000000"/>
          <w:sz w:val="28"/>
          <w:szCs w:val="27"/>
          <w:lang w:val="uk-UA"/>
        </w:rPr>
        <w:t xml:space="preserve"> (замовнику) товар і виконати </w:t>
      </w:r>
      <w:r>
        <w:rPr>
          <w:rFonts w:ascii="Arial Narrow" w:hAnsi="Arial Narrow"/>
          <w:sz w:val="28"/>
          <w:szCs w:val="27"/>
          <w:lang w:val="uk-UA"/>
        </w:rPr>
        <w:t>певний</w:t>
      </w:r>
      <w:r>
        <w:rPr>
          <w:rFonts w:ascii="Arial Narrow" w:hAnsi="Arial Narrow"/>
          <w:color w:val="000000"/>
          <w:sz w:val="28"/>
          <w:szCs w:val="27"/>
          <w:lang w:val="uk-UA"/>
        </w:rPr>
        <w:t xml:space="preserve"> комплекс робіт відповідно до індивідуальних вимог замовника. У них передбачається повна відповідальність підрядчика, включаючи </w:t>
      </w:r>
      <w:r>
        <w:rPr>
          <w:rFonts w:ascii="Arial Narrow" w:hAnsi="Arial Narrow"/>
          <w:sz w:val="28"/>
          <w:szCs w:val="27"/>
          <w:lang w:val="uk-UA"/>
        </w:rPr>
        <w:t>здачу</w:t>
      </w:r>
      <w:r>
        <w:rPr>
          <w:rFonts w:ascii="Arial Narrow" w:hAnsi="Arial Narrow"/>
          <w:color w:val="000000"/>
          <w:sz w:val="28"/>
          <w:szCs w:val="27"/>
          <w:lang w:val="uk-UA"/>
        </w:rPr>
        <w:t xml:space="preserve"> виконаної роботи замовнику, фіксуються поетапні терміни виконання робіт, право контролю </w:t>
      </w:r>
      <w:r>
        <w:rPr>
          <w:rFonts w:ascii="Arial Narrow" w:hAnsi="Arial Narrow"/>
          <w:sz w:val="28"/>
          <w:szCs w:val="27"/>
          <w:lang w:val="uk-UA"/>
        </w:rPr>
        <w:t>ходу</w:t>
      </w:r>
      <w:r>
        <w:rPr>
          <w:rFonts w:ascii="Arial Narrow" w:hAnsi="Arial Narrow"/>
          <w:color w:val="000000"/>
          <w:sz w:val="28"/>
          <w:szCs w:val="27"/>
          <w:lang w:val="uk-UA"/>
        </w:rPr>
        <w:t xml:space="preserve"> робіт з боку замовника, можливість застосування змінних цін з урахуванням зміни цін на сировину, матеріали і ставок заробітної плати.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Контрактом на оренду оформляються відносини майнового наймання, при якому орендодавець </w:t>
      </w:r>
      <w:r>
        <w:rPr>
          <w:rFonts w:ascii="Arial Narrow" w:hAnsi="Arial Narrow"/>
          <w:sz w:val="28"/>
          <w:szCs w:val="27"/>
          <w:lang w:val="uk-UA"/>
        </w:rPr>
        <w:t>однієї</w:t>
      </w:r>
      <w:r>
        <w:rPr>
          <w:rFonts w:ascii="Arial Narrow" w:hAnsi="Arial Narrow"/>
          <w:color w:val="000000"/>
          <w:sz w:val="28"/>
          <w:szCs w:val="27"/>
          <w:lang w:val="uk-UA"/>
        </w:rPr>
        <w:t xml:space="preserve"> країни передає орендарю іншої країни майно в </w:t>
      </w:r>
      <w:r>
        <w:rPr>
          <w:rFonts w:ascii="Arial Narrow" w:hAnsi="Arial Narrow"/>
          <w:sz w:val="28"/>
          <w:szCs w:val="27"/>
          <w:lang w:val="uk-UA"/>
        </w:rPr>
        <w:t>тимчасове</w:t>
      </w:r>
      <w:r>
        <w:rPr>
          <w:rFonts w:ascii="Arial Narrow" w:hAnsi="Arial Narrow"/>
          <w:color w:val="000000"/>
          <w:sz w:val="28"/>
          <w:szCs w:val="27"/>
          <w:lang w:val="uk-UA"/>
        </w:rPr>
        <w:t xml:space="preserve"> користування за погоджену плату. У міжнародній торгівлі застосовуються короткострокова оренда - </w:t>
      </w:r>
      <w:r>
        <w:rPr>
          <w:rFonts w:ascii="Arial Narrow" w:hAnsi="Arial Narrow"/>
          <w:sz w:val="28"/>
          <w:szCs w:val="27"/>
          <w:lang w:val="uk-UA"/>
        </w:rPr>
        <w:t>рентинг</w:t>
      </w:r>
      <w:r>
        <w:rPr>
          <w:rFonts w:ascii="Arial Narrow" w:hAnsi="Arial Narrow"/>
          <w:color w:val="000000"/>
          <w:sz w:val="28"/>
          <w:szCs w:val="27"/>
          <w:lang w:val="uk-UA"/>
        </w:rPr>
        <w:t xml:space="preserve"> (транспортні засоби, туристичні й інші товари короткострокового користування); середньострокова - </w:t>
      </w:r>
      <w:r>
        <w:rPr>
          <w:rFonts w:ascii="Arial Narrow" w:hAnsi="Arial Narrow"/>
          <w:sz w:val="28"/>
          <w:szCs w:val="27"/>
          <w:lang w:val="uk-UA"/>
        </w:rPr>
        <w:t>хайринг</w:t>
      </w:r>
      <w:r>
        <w:rPr>
          <w:rFonts w:ascii="Arial Narrow" w:hAnsi="Arial Narrow"/>
          <w:color w:val="000000"/>
          <w:sz w:val="28"/>
          <w:szCs w:val="27"/>
          <w:lang w:val="uk-UA"/>
        </w:rPr>
        <w:t xml:space="preserve"> (транспортні засоби, дорожньо-будівельні і сільськогосподарські машини, різне устаткування); довгострокова - лізинг (конторське, будівельно-монтажне і технологічне устаткування).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У контракті при зустрічній торгівлі основні і зустрічні зобов'язання фіксуються в одному документі. Бартерні контракти передбачають </w:t>
      </w:r>
      <w:r>
        <w:rPr>
          <w:rFonts w:ascii="Arial Narrow" w:hAnsi="Arial Narrow"/>
          <w:sz w:val="28"/>
          <w:szCs w:val="27"/>
          <w:lang w:val="uk-UA"/>
        </w:rPr>
        <w:t>безвалютний</w:t>
      </w:r>
      <w:r>
        <w:rPr>
          <w:rFonts w:ascii="Arial Narrow" w:hAnsi="Arial Narrow"/>
          <w:color w:val="000000"/>
          <w:sz w:val="28"/>
          <w:szCs w:val="27"/>
          <w:lang w:val="uk-UA"/>
        </w:rPr>
        <w:t xml:space="preserve">, але оцінений обмін товарів (для забезпечення еквівалентного обміну). Контракти </w:t>
      </w:r>
      <w:r>
        <w:rPr>
          <w:rFonts w:ascii="Arial Narrow" w:hAnsi="Arial Narrow"/>
          <w:sz w:val="28"/>
          <w:szCs w:val="27"/>
          <w:lang w:val="uk-UA"/>
        </w:rPr>
        <w:t>з</w:t>
      </w:r>
      <w:r>
        <w:rPr>
          <w:rFonts w:ascii="Arial Narrow" w:hAnsi="Arial Narrow"/>
          <w:color w:val="000000"/>
          <w:sz w:val="28"/>
          <w:szCs w:val="27"/>
          <w:lang w:val="uk-UA"/>
        </w:rPr>
        <w:t xml:space="preserve"> зустрічними закупівлями фіксують зобов'язання продавця закупити у покупця </w:t>
      </w:r>
      <w:r>
        <w:rPr>
          <w:rFonts w:ascii="Arial Narrow" w:hAnsi="Arial Narrow"/>
          <w:sz w:val="28"/>
          <w:szCs w:val="27"/>
          <w:lang w:val="uk-UA"/>
        </w:rPr>
        <w:t>приналежний</w:t>
      </w:r>
      <w:r>
        <w:rPr>
          <w:rFonts w:ascii="Arial Narrow" w:hAnsi="Arial Narrow"/>
          <w:color w:val="000000"/>
          <w:sz w:val="28"/>
          <w:szCs w:val="27"/>
          <w:lang w:val="uk-UA"/>
        </w:rPr>
        <w:t xml:space="preserve"> йому інший товар у рахунок частини вартості імпортованого товару.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Контракти на переробку давальницької сировини передбачають постачання сировини в кількостях, що забезпечують одержання запланованих </w:t>
      </w:r>
      <w:r>
        <w:rPr>
          <w:rFonts w:ascii="Arial Narrow" w:hAnsi="Arial Narrow"/>
          <w:sz w:val="28"/>
          <w:szCs w:val="27"/>
          <w:lang w:val="uk-UA"/>
        </w:rPr>
        <w:t>обсягів</w:t>
      </w:r>
      <w:r>
        <w:rPr>
          <w:rFonts w:ascii="Arial Narrow" w:hAnsi="Arial Narrow"/>
          <w:color w:val="000000"/>
          <w:sz w:val="28"/>
          <w:szCs w:val="27"/>
          <w:lang w:val="uk-UA"/>
        </w:rPr>
        <w:t xml:space="preserve"> продукту його переробки, а також покриваючі витрати на його переробку і транспортування.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Контракти </w:t>
      </w:r>
      <w:r>
        <w:rPr>
          <w:rFonts w:ascii="Arial Narrow" w:hAnsi="Arial Narrow"/>
          <w:sz w:val="28"/>
          <w:szCs w:val="27"/>
          <w:lang w:val="uk-UA"/>
        </w:rPr>
        <w:t>з</w:t>
      </w:r>
      <w:r>
        <w:rPr>
          <w:rFonts w:ascii="Arial Narrow" w:hAnsi="Arial Narrow"/>
          <w:color w:val="000000"/>
          <w:sz w:val="28"/>
          <w:szCs w:val="27"/>
          <w:lang w:val="uk-UA"/>
        </w:rPr>
        <w:t xml:space="preserve"> комплекцією закуповуваного устаткування передбачають комплектацію закуповуваного устаткування вузлами, деталями і частинами вітчизняного </w:t>
      </w:r>
      <w:r>
        <w:rPr>
          <w:rFonts w:ascii="Arial Narrow" w:hAnsi="Arial Narrow"/>
          <w:sz w:val="28"/>
          <w:szCs w:val="27"/>
          <w:lang w:val="uk-UA"/>
        </w:rPr>
        <w:t>виробництва</w:t>
      </w:r>
      <w:r>
        <w:rPr>
          <w:rFonts w:ascii="Arial Narrow" w:hAnsi="Arial Narrow"/>
          <w:color w:val="000000"/>
          <w:sz w:val="28"/>
          <w:szCs w:val="27"/>
          <w:lang w:val="uk-UA"/>
        </w:rPr>
        <w:t xml:space="preserve">.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Поряд з контрактами договірні відносини контрагентів міжнародних економічних зв'язків у ряді випадків оформляються у </w:t>
      </w:r>
      <w:r>
        <w:rPr>
          <w:rFonts w:ascii="Arial Narrow" w:hAnsi="Arial Narrow"/>
          <w:sz w:val="28"/>
          <w:szCs w:val="27"/>
          <w:lang w:val="uk-UA"/>
        </w:rPr>
        <w:t>вигляді</w:t>
      </w:r>
      <w:r>
        <w:rPr>
          <w:rFonts w:ascii="Arial Narrow" w:hAnsi="Arial Narrow"/>
          <w:color w:val="000000"/>
          <w:sz w:val="28"/>
          <w:szCs w:val="27"/>
          <w:lang w:val="uk-UA"/>
        </w:rPr>
        <w:t xml:space="preserve"> угод. Розрізняють два </w:t>
      </w:r>
      <w:r>
        <w:rPr>
          <w:rFonts w:ascii="Arial Narrow" w:hAnsi="Arial Narrow"/>
          <w:sz w:val="28"/>
          <w:szCs w:val="27"/>
          <w:lang w:val="uk-UA"/>
        </w:rPr>
        <w:t>види</w:t>
      </w:r>
      <w:r>
        <w:rPr>
          <w:rFonts w:ascii="Arial Narrow" w:hAnsi="Arial Narrow"/>
          <w:color w:val="000000"/>
          <w:sz w:val="28"/>
          <w:szCs w:val="27"/>
          <w:lang w:val="uk-UA"/>
        </w:rPr>
        <w:t xml:space="preserve"> угод у зовнішньоекономічній діяльності: </w:t>
      </w:r>
      <w:r>
        <w:rPr>
          <w:rFonts w:ascii="Arial Narrow" w:hAnsi="Arial Narrow"/>
          <w:sz w:val="28"/>
          <w:szCs w:val="27"/>
          <w:lang w:val="uk-UA"/>
        </w:rPr>
        <w:t>ліцензійна</w:t>
      </w:r>
      <w:r>
        <w:rPr>
          <w:rFonts w:ascii="Arial Narrow" w:hAnsi="Arial Narrow"/>
          <w:color w:val="000000"/>
          <w:sz w:val="28"/>
          <w:szCs w:val="27"/>
          <w:lang w:val="uk-UA"/>
        </w:rPr>
        <w:t xml:space="preserve"> </w:t>
      </w:r>
      <w:r>
        <w:rPr>
          <w:rFonts w:ascii="Arial Narrow" w:hAnsi="Arial Narrow"/>
          <w:sz w:val="28"/>
          <w:szCs w:val="27"/>
          <w:lang w:val="uk-UA"/>
        </w:rPr>
        <w:t>угода</w:t>
      </w:r>
      <w:r>
        <w:rPr>
          <w:rFonts w:ascii="Arial Narrow" w:hAnsi="Arial Narrow"/>
          <w:color w:val="000000"/>
          <w:sz w:val="28"/>
          <w:szCs w:val="27"/>
          <w:lang w:val="uk-UA"/>
        </w:rPr>
        <w:t xml:space="preserve"> й </w:t>
      </w:r>
      <w:r>
        <w:rPr>
          <w:rFonts w:ascii="Arial Narrow" w:hAnsi="Arial Narrow"/>
          <w:sz w:val="28"/>
          <w:szCs w:val="27"/>
          <w:lang w:val="uk-UA"/>
        </w:rPr>
        <w:t>агентська</w:t>
      </w:r>
      <w:r>
        <w:rPr>
          <w:rFonts w:ascii="Arial Narrow" w:hAnsi="Arial Narrow"/>
          <w:color w:val="000000"/>
          <w:sz w:val="28"/>
          <w:szCs w:val="27"/>
          <w:lang w:val="uk-UA"/>
        </w:rPr>
        <w:t xml:space="preserve"> </w:t>
      </w:r>
      <w:r>
        <w:rPr>
          <w:rFonts w:ascii="Arial Narrow" w:hAnsi="Arial Narrow"/>
          <w:sz w:val="28"/>
          <w:szCs w:val="27"/>
          <w:lang w:val="uk-UA"/>
        </w:rPr>
        <w:t>угода</w:t>
      </w:r>
      <w:r>
        <w:rPr>
          <w:rFonts w:ascii="Arial Narrow" w:hAnsi="Arial Narrow"/>
          <w:color w:val="000000"/>
          <w:sz w:val="28"/>
          <w:szCs w:val="27"/>
          <w:lang w:val="uk-UA"/>
        </w:rPr>
        <w:t xml:space="preserve">.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Під ліцензійною угодою розуміється передача права на використання запатентованої промислової власності (</w:t>
      </w:r>
      <w:r>
        <w:rPr>
          <w:rFonts w:ascii="Arial Narrow" w:hAnsi="Arial Narrow"/>
          <w:sz w:val="28"/>
          <w:szCs w:val="27"/>
          <w:lang w:val="uk-UA"/>
        </w:rPr>
        <w:t>винаходу</w:t>
      </w:r>
      <w:r>
        <w:rPr>
          <w:rFonts w:ascii="Arial Narrow" w:hAnsi="Arial Narrow"/>
          <w:color w:val="000000"/>
          <w:sz w:val="28"/>
          <w:szCs w:val="27"/>
          <w:lang w:val="uk-UA"/>
        </w:rPr>
        <w:t xml:space="preserve">, наукові відкриття, промислові зразки - складова частина </w:t>
      </w:r>
      <w:r>
        <w:rPr>
          <w:rFonts w:ascii="Arial Narrow" w:hAnsi="Arial Narrow"/>
          <w:sz w:val="28"/>
          <w:szCs w:val="27"/>
          <w:lang w:val="uk-UA"/>
        </w:rPr>
        <w:t>інтелектуальної</w:t>
      </w:r>
      <w:r>
        <w:rPr>
          <w:rFonts w:ascii="Arial Narrow" w:hAnsi="Arial Narrow"/>
          <w:color w:val="000000"/>
          <w:sz w:val="28"/>
          <w:szCs w:val="27"/>
          <w:lang w:val="uk-UA"/>
        </w:rPr>
        <w:t xml:space="preserve"> власності) і/</w:t>
      </w:r>
      <w:r>
        <w:rPr>
          <w:rFonts w:ascii="Arial Narrow" w:hAnsi="Arial Narrow"/>
          <w:sz w:val="28"/>
          <w:szCs w:val="27"/>
          <w:lang w:val="uk-UA"/>
        </w:rPr>
        <w:t>або</w:t>
      </w:r>
      <w:r>
        <w:rPr>
          <w:rFonts w:ascii="Arial Narrow" w:hAnsi="Arial Narrow"/>
          <w:color w:val="000000"/>
          <w:sz w:val="28"/>
          <w:szCs w:val="27"/>
          <w:lang w:val="uk-UA"/>
        </w:rPr>
        <w:t xml:space="preserve"> “ноу-хау” і взаємозалежних з ними науково-технічних і інших знань покупцю-ліцензіатові продавцем-ліцензіаром за </w:t>
      </w:r>
      <w:r>
        <w:rPr>
          <w:rFonts w:ascii="Arial Narrow" w:hAnsi="Arial Narrow"/>
          <w:sz w:val="28"/>
          <w:szCs w:val="27"/>
          <w:lang w:val="uk-UA"/>
        </w:rPr>
        <w:t>певну</w:t>
      </w:r>
      <w:r>
        <w:rPr>
          <w:rFonts w:ascii="Arial Narrow" w:hAnsi="Arial Narrow"/>
          <w:color w:val="000000"/>
          <w:sz w:val="28"/>
          <w:szCs w:val="27"/>
          <w:lang w:val="uk-UA"/>
        </w:rPr>
        <w:t xml:space="preserve"> винагороду.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Існує три основних </w:t>
      </w:r>
      <w:r>
        <w:rPr>
          <w:rFonts w:ascii="Arial Narrow" w:hAnsi="Arial Narrow"/>
          <w:sz w:val="28"/>
          <w:szCs w:val="27"/>
          <w:lang w:val="uk-UA"/>
        </w:rPr>
        <w:t>види</w:t>
      </w:r>
      <w:r>
        <w:rPr>
          <w:rFonts w:ascii="Arial Narrow" w:hAnsi="Arial Narrow"/>
          <w:color w:val="000000"/>
          <w:sz w:val="28"/>
          <w:szCs w:val="27"/>
          <w:lang w:val="uk-UA"/>
        </w:rPr>
        <w:t xml:space="preserve"> ліцензійних угод: договір простої ліцензії, договір виняткової ліцензії, договір повної ліцензії.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За договором простої ліцензії ліцензіар </w:t>
      </w:r>
      <w:r>
        <w:rPr>
          <w:rFonts w:ascii="Arial Narrow" w:hAnsi="Arial Narrow"/>
          <w:sz w:val="28"/>
          <w:szCs w:val="27"/>
          <w:lang w:val="uk-UA"/>
        </w:rPr>
        <w:t>дозволяє</w:t>
      </w:r>
      <w:r>
        <w:rPr>
          <w:rFonts w:ascii="Arial Narrow" w:hAnsi="Arial Narrow"/>
          <w:color w:val="000000"/>
          <w:sz w:val="28"/>
          <w:szCs w:val="27"/>
          <w:lang w:val="uk-UA"/>
        </w:rPr>
        <w:t xml:space="preserve"> ліцензіатові на </w:t>
      </w:r>
      <w:r>
        <w:rPr>
          <w:rFonts w:ascii="Arial Narrow" w:hAnsi="Arial Narrow"/>
          <w:sz w:val="28"/>
          <w:szCs w:val="27"/>
          <w:lang w:val="uk-UA"/>
        </w:rPr>
        <w:t>певних</w:t>
      </w:r>
      <w:r>
        <w:rPr>
          <w:rFonts w:ascii="Arial Narrow" w:hAnsi="Arial Narrow"/>
          <w:color w:val="000000"/>
          <w:sz w:val="28"/>
          <w:szCs w:val="27"/>
          <w:lang w:val="uk-UA"/>
        </w:rPr>
        <w:t xml:space="preserve"> умовах використовувати предмет ліцензії, залишаючи за собою право видачі аналогічних ліцензій іншим </w:t>
      </w:r>
      <w:r>
        <w:rPr>
          <w:rFonts w:ascii="Arial Narrow" w:hAnsi="Arial Narrow"/>
          <w:sz w:val="28"/>
          <w:szCs w:val="27"/>
          <w:lang w:val="uk-UA"/>
        </w:rPr>
        <w:t>особам</w:t>
      </w:r>
      <w:r>
        <w:rPr>
          <w:rFonts w:ascii="Arial Narrow" w:hAnsi="Arial Narrow"/>
          <w:color w:val="000000"/>
          <w:sz w:val="28"/>
          <w:szCs w:val="27"/>
          <w:lang w:val="uk-UA"/>
        </w:rPr>
        <w:t xml:space="preserve">.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За договором виняткової ліцензії ліцензіар </w:t>
      </w:r>
      <w:r>
        <w:rPr>
          <w:rFonts w:ascii="Arial Narrow" w:hAnsi="Arial Narrow"/>
          <w:sz w:val="28"/>
          <w:szCs w:val="27"/>
          <w:lang w:val="uk-UA"/>
        </w:rPr>
        <w:t>надає</w:t>
      </w:r>
      <w:r>
        <w:rPr>
          <w:rFonts w:ascii="Arial Narrow" w:hAnsi="Arial Narrow"/>
          <w:color w:val="000000"/>
          <w:sz w:val="28"/>
          <w:szCs w:val="27"/>
          <w:lang w:val="uk-UA"/>
        </w:rPr>
        <w:t xml:space="preserve"> ліцензіатові виключне право на використання винаходу чи секрету </w:t>
      </w:r>
      <w:r>
        <w:rPr>
          <w:rFonts w:ascii="Arial Narrow" w:hAnsi="Arial Narrow"/>
          <w:sz w:val="28"/>
          <w:szCs w:val="27"/>
          <w:lang w:val="uk-UA"/>
        </w:rPr>
        <w:t>виробництва</w:t>
      </w:r>
      <w:r>
        <w:rPr>
          <w:rFonts w:ascii="Arial Narrow" w:hAnsi="Arial Narrow"/>
          <w:color w:val="000000"/>
          <w:sz w:val="28"/>
          <w:szCs w:val="27"/>
          <w:lang w:val="uk-UA"/>
        </w:rPr>
        <w:t xml:space="preserve"> в межах, обговорених в угоді, і ліцензіар уже не може </w:t>
      </w:r>
      <w:r>
        <w:rPr>
          <w:rFonts w:ascii="Arial Narrow" w:hAnsi="Arial Narrow"/>
          <w:sz w:val="28"/>
          <w:szCs w:val="27"/>
          <w:lang w:val="uk-UA"/>
        </w:rPr>
        <w:t>надавати</w:t>
      </w:r>
      <w:r>
        <w:rPr>
          <w:rFonts w:ascii="Arial Narrow" w:hAnsi="Arial Narrow"/>
          <w:color w:val="000000"/>
          <w:sz w:val="28"/>
          <w:szCs w:val="27"/>
          <w:lang w:val="uk-UA"/>
        </w:rPr>
        <w:t xml:space="preserve"> аналогічні за умовами ліцензії іншим </w:t>
      </w:r>
      <w:r>
        <w:rPr>
          <w:rFonts w:ascii="Arial Narrow" w:hAnsi="Arial Narrow"/>
          <w:sz w:val="28"/>
          <w:szCs w:val="27"/>
          <w:lang w:val="uk-UA"/>
        </w:rPr>
        <w:t>особам</w:t>
      </w:r>
      <w:r>
        <w:rPr>
          <w:rFonts w:ascii="Arial Narrow" w:hAnsi="Arial Narrow"/>
          <w:color w:val="000000"/>
          <w:sz w:val="28"/>
          <w:szCs w:val="27"/>
          <w:lang w:val="uk-UA"/>
        </w:rPr>
        <w:t xml:space="preserve"> (фірмам). Це, однак, не позбавляє ліцензіара права на самостійне використання предмета ліцензії, а також на видачу ліцензії іншим </w:t>
      </w:r>
      <w:r>
        <w:rPr>
          <w:rFonts w:ascii="Arial Narrow" w:hAnsi="Arial Narrow"/>
          <w:sz w:val="28"/>
          <w:szCs w:val="27"/>
          <w:lang w:val="uk-UA"/>
        </w:rPr>
        <w:t>особам</w:t>
      </w:r>
      <w:r>
        <w:rPr>
          <w:rFonts w:ascii="Arial Narrow" w:hAnsi="Arial Narrow"/>
          <w:color w:val="000000"/>
          <w:sz w:val="28"/>
          <w:szCs w:val="27"/>
          <w:lang w:val="uk-UA"/>
        </w:rPr>
        <w:t xml:space="preserve"> (фірмам) на умовах, що не суперечать умовам першої угоди (найчастіше обмежуючі умови </w:t>
      </w:r>
      <w:r>
        <w:rPr>
          <w:rFonts w:ascii="Arial Narrow" w:hAnsi="Arial Narrow"/>
          <w:sz w:val="28"/>
          <w:szCs w:val="27"/>
          <w:lang w:val="uk-UA"/>
        </w:rPr>
        <w:t>відносяться</w:t>
      </w:r>
      <w:r>
        <w:rPr>
          <w:rFonts w:ascii="Arial Narrow" w:hAnsi="Arial Narrow"/>
          <w:color w:val="000000"/>
          <w:sz w:val="28"/>
          <w:szCs w:val="27"/>
          <w:lang w:val="uk-UA"/>
        </w:rPr>
        <w:t xml:space="preserve"> до території використання ліцензії).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sz w:val="28"/>
          <w:szCs w:val="27"/>
          <w:lang w:val="uk-UA"/>
        </w:rPr>
        <w:t>Зміст</w:t>
      </w:r>
      <w:r>
        <w:rPr>
          <w:rFonts w:ascii="Arial Narrow" w:hAnsi="Arial Narrow"/>
          <w:color w:val="000000"/>
          <w:sz w:val="28"/>
          <w:szCs w:val="27"/>
          <w:lang w:val="uk-UA"/>
        </w:rPr>
        <w:t xml:space="preserve"> договору </w:t>
      </w:r>
      <w:r>
        <w:rPr>
          <w:rFonts w:ascii="Arial Narrow" w:hAnsi="Arial Narrow"/>
          <w:sz w:val="28"/>
          <w:szCs w:val="27"/>
          <w:lang w:val="uk-UA"/>
        </w:rPr>
        <w:t>повної</w:t>
      </w:r>
      <w:r>
        <w:rPr>
          <w:rFonts w:ascii="Arial Narrow" w:hAnsi="Arial Narrow"/>
          <w:color w:val="000000"/>
          <w:sz w:val="28"/>
          <w:szCs w:val="27"/>
          <w:lang w:val="uk-UA"/>
        </w:rPr>
        <w:t xml:space="preserve"> ліцензії </w:t>
      </w:r>
      <w:r>
        <w:rPr>
          <w:rFonts w:ascii="Arial Narrow" w:hAnsi="Arial Narrow"/>
          <w:sz w:val="28"/>
          <w:szCs w:val="27"/>
          <w:lang w:val="uk-UA"/>
        </w:rPr>
        <w:t>полягає</w:t>
      </w:r>
      <w:r>
        <w:rPr>
          <w:rFonts w:ascii="Arial Narrow" w:hAnsi="Arial Narrow"/>
          <w:color w:val="000000"/>
          <w:sz w:val="28"/>
          <w:szCs w:val="27"/>
          <w:lang w:val="uk-UA"/>
        </w:rPr>
        <w:t xml:space="preserve"> в </w:t>
      </w:r>
      <w:r>
        <w:rPr>
          <w:rFonts w:ascii="Arial Narrow" w:hAnsi="Arial Narrow"/>
          <w:sz w:val="28"/>
          <w:szCs w:val="27"/>
          <w:lang w:val="uk-UA"/>
        </w:rPr>
        <w:t>тому</w:t>
      </w:r>
      <w:r>
        <w:rPr>
          <w:rFonts w:ascii="Arial Narrow" w:hAnsi="Arial Narrow"/>
          <w:color w:val="000000"/>
          <w:sz w:val="28"/>
          <w:szCs w:val="27"/>
          <w:lang w:val="uk-UA"/>
        </w:rPr>
        <w:t xml:space="preserve">, що ліцензіар </w:t>
      </w:r>
      <w:r>
        <w:rPr>
          <w:rFonts w:ascii="Arial Narrow" w:hAnsi="Arial Narrow"/>
          <w:sz w:val="28"/>
          <w:szCs w:val="27"/>
          <w:lang w:val="uk-UA"/>
        </w:rPr>
        <w:t>уступає</w:t>
      </w:r>
      <w:r>
        <w:rPr>
          <w:rFonts w:ascii="Arial Narrow" w:hAnsi="Arial Narrow"/>
          <w:color w:val="000000"/>
          <w:sz w:val="28"/>
          <w:szCs w:val="27"/>
          <w:lang w:val="uk-UA"/>
        </w:rPr>
        <w:t xml:space="preserve"> ліцензіатові цілком усі права на використання винаходу (секретів </w:t>
      </w:r>
      <w:r>
        <w:rPr>
          <w:rFonts w:ascii="Arial Narrow" w:hAnsi="Arial Narrow"/>
          <w:sz w:val="28"/>
          <w:szCs w:val="27"/>
          <w:lang w:val="uk-UA"/>
        </w:rPr>
        <w:t>виробництва</w:t>
      </w:r>
      <w:r>
        <w:rPr>
          <w:rFonts w:ascii="Arial Narrow" w:hAnsi="Arial Narrow"/>
          <w:color w:val="000000"/>
          <w:sz w:val="28"/>
          <w:szCs w:val="27"/>
          <w:lang w:val="uk-UA"/>
        </w:rPr>
        <w:t xml:space="preserve">) протягом усього терміну дії </w:t>
      </w:r>
      <w:r>
        <w:rPr>
          <w:rFonts w:ascii="Arial Narrow" w:hAnsi="Arial Narrow"/>
          <w:sz w:val="28"/>
          <w:szCs w:val="27"/>
          <w:lang w:val="uk-UA"/>
        </w:rPr>
        <w:t>договору</w:t>
      </w:r>
      <w:r>
        <w:rPr>
          <w:rFonts w:ascii="Arial Narrow" w:hAnsi="Arial Narrow"/>
          <w:color w:val="000000"/>
          <w:sz w:val="28"/>
          <w:szCs w:val="27"/>
          <w:lang w:val="uk-UA"/>
        </w:rPr>
        <w:t xml:space="preserve">.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Однією з основних умов ліцензійного договору (угоди) </w:t>
      </w:r>
      <w:r>
        <w:rPr>
          <w:rFonts w:ascii="Arial Narrow" w:hAnsi="Arial Narrow"/>
          <w:sz w:val="28"/>
          <w:szCs w:val="27"/>
          <w:lang w:val="uk-UA"/>
        </w:rPr>
        <w:t>є</w:t>
      </w:r>
      <w:r>
        <w:rPr>
          <w:rFonts w:ascii="Arial Narrow" w:hAnsi="Arial Narrow"/>
          <w:color w:val="000000"/>
          <w:sz w:val="28"/>
          <w:szCs w:val="27"/>
          <w:lang w:val="uk-UA"/>
        </w:rPr>
        <w:t xml:space="preserve"> умова про виплату ліцензійної винагороди. У </w:t>
      </w:r>
      <w:r>
        <w:rPr>
          <w:rFonts w:ascii="Arial Narrow" w:hAnsi="Arial Narrow"/>
          <w:sz w:val="28"/>
          <w:szCs w:val="27"/>
          <w:lang w:val="uk-UA"/>
        </w:rPr>
        <w:t>практиці</w:t>
      </w:r>
      <w:r>
        <w:rPr>
          <w:rFonts w:ascii="Arial Narrow" w:hAnsi="Arial Narrow"/>
          <w:color w:val="000000"/>
          <w:sz w:val="28"/>
          <w:szCs w:val="27"/>
          <w:lang w:val="uk-UA"/>
        </w:rPr>
        <w:t xml:space="preserve"> </w:t>
      </w:r>
      <w:r>
        <w:rPr>
          <w:rFonts w:ascii="Arial Narrow" w:hAnsi="Arial Narrow"/>
          <w:sz w:val="28"/>
          <w:szCs w:val="27"/>
          <w:lang w:val="uk-UA"/>
        </w:rPr>
        <w:t>прийняті</w:t>
      </w:r>
      <w:r>
        <w:rPr>
          <w:rFonts w:ascii="Arial Narrow" w:hAnsi="Arial Narrow"/>
          <w:color w:val="000000"/>
          <w:sz w:val="28"/>
          <w:szCs w:val="27"/>
          <w:lang w:val="uk-UA"/>
        </w:rPr>
        <w:t xml:space="preserve"> </w:t>
      </w:r>
      <w:r>
        <w:rPr>
          <w:rFonts w:ascii="Arial Narrow" w:hAnsi="Arial Narrow"/>
          <w:sz w:val="28"/>
          <w:szCs w:val="27"/>
          <w:lang w:val="uk-UA"/>
        </w:rPr>
        <w:t>дві</w:t>
      </w:r>
      <w:r>
        <w:rPr>
          <w:rFonts w:ascii="Arial Narrow" w:hAnsi="Arial Narrow"/>
          <w:color w:val="000000"/>
          <w:sz w:val="28"/>
          <w:szCs w:val="27"/>
          <w:lang w:val="uk-UA"/>
        </w:rPr>
        <w:t xml:space="preserve"> </w:t>
      </w:r>
      <w:r>
        <w:rPr>
          <w:rFonts w:ascii="Arial Narrow" w:hAnsi="Arial Narrow"/>
          <w:sz w:val="28"/>
          <w:szCs w:val="27"/>
          <w:lang w:val="uk-UA"/>
        </w:rPr>
        <w:t>форми</w:t>
      </w:r>
      <w:r>
        <w:rPr>
          <w:rFonts w:ascii="Arial Narrow" w:hAnsi="Arial Narrow"/>
          <w:color w:val="000000"/>
          <w:sz w:val="28"/>
          <w:szCs w:val="27"/>
          <w:lang w:val="uk-UA"/>
        </w:rPr>
        <w:t xml:space="preserve"> </w:t>
      </w:r>
      <w:r>
        <w:rPr>
          <w:rFonts w:ascii="Arial Narrow" w:hAnsi="Arial Narrow"/>
          <w:sz w:val="28"/>
          <w:szCs w:val="27"/>
          <w:lang w:val="uk-UA"/>
        </w:rPr>
        <w:t>виплати</w:t>
      </w:r>
      <w:r>
        <w:rPr>
          <w:rFonts w:ascii="Arial Narrow" w:hAnsi="Arial Narrow"/>
          <w:color w:val="000000"/>
          <w:sz w:val="28"/>
          <w:szCs w:val="27"/>
          <w:lang w:val="uk-UA"/>
        </w:rPr>
        <w:t xml:space="preserve"> </w:t>
      </w:r>
      <w:r>
        <w:rPr>
          <w:rFonts w:ascii="Arial Narrow" w:hAnsi="Arial Narrow"/>
          <w:sz w:val="28"/>
          <w:szCs w:val="27"/>
          <w:lang w:val="uk-UA"/>
        </w:rPr>
        <w:t>винагороди</w:t>
      </w:r>
      <w:r>
        <w:rPr>
          <w:rFonts w:ascii="Arial Narrow" w:hAnsi="Arial Narrow"/>
          <w:color w:val="000000"/>
          <w:sz w:val="28"/>
          <w:szCs w:val="27"/>
          <w:lang w:val="uk-UA"/>
        </w:rPr>
        <w:t xml:space="preserve">: </w:t>
      </w:r>
      <w:r>
        <w:rPr>
          <w:rFonts w:ascii="Arial Narrow" w:hAnsi="Arial Narrow"/>
          <w:sz w:val="28"/>
          <w:szCs w:val="27"/>
          <w:lang w:val="uk-UA"/>
        </w:rPr>
        <w:t>паушальний</w:t>
      </w:r>
      <w:r>
        <w:rPr>
          <w:rFonts w:ascii="Arial Narrow" w:hAnsi="Arial Narrow"/>
          <w:color w:val="000000"/>
          <w:sz w:val="28"/>
          <w:szCs w:val="27"/>
          <w:lang w:val="uk-UA"/>
        </w:rPr>
        <w:t xml:space="preserve"> </w:t>
      </w:r>
      <w:r>
        <w:rPr>
          <w:rFonts w:ascii="Arial Narrow" w:hAnsi="Arial Narrow"/>
          <w:sz w:val="28"/>
          <w:szCs w:val="27"/>
          <w:lang w:val="uk-UA"/>
        </w:rPr>
        <w:t>платіж</w:t>
      </w:r>
      <w:r>
        <w:rPr>
          <w:rFonts w:ascii="Arial Narrow" w:hAnsi="Arial Narrow"/>
          <w:color w:val="000000"/>
          <w:sz w:val="28"/>
          <w:szCs w:val="27"/>
          <w:lang w:val="uk-UA"/>
        </w:rPr>
        <w:t xml:space="preserve"> і </w:t>
      </w:r>
      <w:r>
        <w:rPr>
          <w:rFonts w:ascii="Arial Narrow" w:hAnsi="Arial Narrow"/>
          <w:sz w:val="28"/>
          <w:szCs w:val="27"/>
          <w:lang w:val="uk-UA"/>
        </w:rPr>
        <w:t>роялті</w:t>
      </w:r>
      <w:r>
        <w:rPr>
          <w:rFonts w:ascii="Arial Narrow" w:hAnsi="Arial Narrow"/>
          <w:color w:val="000000"/>
          <w:sz w:val="28"/>
          <w:szCs w:val="27"/>
          <w:lang w:val="uk-UA"/>
        </w:rPr>
        <w:t xml:space="preserve">.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sz w:val="28"/>
          <w:szCs w:val="27"/>
          <w:lang w:val="uk-UA"/>
        </w:rPr>
        <w:t>Паушальний</w:t>
      </w:r>
      <w:r>
        <w:rPr>
          <w:rFonts w:ascii="Arial Narrow" w:hAnsi="Arial Narrow"/>
          <w:color w:val="000000"/>
          <w:sz w:val="28"/>
          <w:szCs w:val="27"/>
          <w:lang w:val="uk-UA"/>
        </w:rPr>
        <w:t xml:space="preserve"> </w:t>
      </w:r>
      <w:r>
        <w:rPr>
          <w:rFonts w:ascii="Arial Narrow" w:hAnsi="Arial Narrow"/>
          <w:sz w:val="28"/>
          <w:szCs w:val="27"/>
          <w:lang w:val="uk-UA"/>
        </w:rPr>
        <w:t>платіж</w:t>
      </w:r>
      <w:r>
        <w:rPr>
          <w:rFonts w:ascii="Arial Narrow" w:hAnsi="Arial Narrow"/>
          <w:color w:val="000000"/>
          <w:sz w:val="28"/>
          <w:szCs w:val="27"/>
          <w:lang w:val="uk-UA"/>
        </w:rPr>
        <w:t xml:space="preserve"> </w:t>
      </w:r>
      <w:r>
        <w:rPr>
          <w:rFonts w:ascii="Arial Narrow" w:hAnsi="Arial Narrow"/>
          <w:sz w:val="28"/>
          <w:szCs w:val="27"/>
          <w:lang w:val="uk-UA"/>
        </w:rPr>
        <w:t>являє</w:t>
      </w:r>
      <w:r>
        <w:rPr>
          <w:rFonts w:ascii="Arial Narrow" w:hAnsi="Arial Narrow"/>
          <w:color w:val="000000"/>
          <w:sz w:val="28"/>
          <w:szCs w:val="27"/>
          <w:lang w:val="uk-UA"/>
        </w:rPr>
        <w:t xml:space="preserve"> </w:t>
      </w:r>
      <w:r>
        <w:rPr>
          <w:rFonts w:ascii="Arial Narrow" w:hAnsi="Arial Narrow"/>
          <w:sz w:val="28"/>
          <w:szCs w:val="27"/>
          <w:lang w:val="uk-UA"/>
        </w:rPr>
        <w:t>собою</w:t>
      </w:r>
      <w:r>
        <w:rPr>
          <w:rFonts w:ascii="Arial Narrow" w:hAnsi="Arial Narrow"/>
          <w:color w:val="000000"/>
          <w:sz w:val="28"/>
          <w:szCs w:val="27"/>
          <w:lang w:val="uk-UA"/>
        </w:rPr>
        <w:t xml:space="preserve"> </w:t>
      </w:r>
      <w:r>
        <w:rPr>
          <w:rFonts w:ascii="Arial Narrow" w:hAnsi="Arial Narrow"/>
          <w:sz w:val="28"/>
          <w:szCs w:val="27"/>
          <w:lang w:val="uk-UA"/>
        </w:rPr>
        <w:t>виплату</w:t>
      </w:r>
      <w:r>
        <w:rPr>
          <w:rFonts w:ascii="Arial Narrow" w:hAnsi="Arial Narrow"/>
          <w:color w:val="000000"/>
          <w:sz w:val="28"/>
          <w:szCs w:val="27"/>
          <w:lang w:val="uk-UA"/>
        </w:rPr>
        <w:t xml:space="preserve"> </w:t>
      </w:r>
      <w:r>
        <w:rPr>
          <w:rFonts w:ascii="Arial Narrow" w:hAnsi="Arial Narrow"/>
          <w:sz w:val="28"/>
          <w:szCs w:val="27"/>
          <w:lang w:val="uk-UA"/>
        </w:rPr>
        <w:t>твердо</w:t>
      </w:r>
      <w:r>
        <w:rPr>
          <w:rFonts w:ascii="Arial Narrow" w:hAnsi="Arial Narrow"/>
          <w:color w:val="000000"/>
          <w:sz w:val="28"/>
          <w:szCs w:val="27"/>
          <w:lang w:val="uk-UA"/>
        </w:rPr>
        <w:t xml:space="preserve"> </w:t>
      </w:r>
      <w:r>
        <w:rPr>
          <w:rFonts w:ascii="Arial Narrow" w:hAnsi="Arial Narrow"/>
          <w:sz w:val="28"/>
          <w:szCs w:val="27"/>
          <w:lang w:val="uk-UA"/>
        </w:rPr>
        <w:t>зафіксованої</w:t>
      </w:r>
      <w:r>
        <w:rPr>
          <w:rFonts w:ascii="Arial Narrow" w:hAnsi="Arial Narrow"/>
          <w:color w:val="000000"/>
          <w:sz w:val="28"/>
          <w:szCs w:val="27"/>
          <w:lang w:val="uk-UA"/>
        </w:rPr>
        <w:t xml:space="preserve"> </w:t>
      </w:r>
      <w:r>
        <w:rPr>
          <w:rFonts w:ascii="Arial Narrow" w:hAnsi="Arial Narrow"/>
          <w:sz w:val="28"/>
          <w:szCs w:val="27"/>
          <w:lang w:val="uk-UA"/>
        </w:rPr>
        <w:t>суми</w:t>
      </w:r>
      <w:r>
        <w:rPr>
          <w:rFonts w:ascii="Arial Narrow" w:hAnsi="Arial Narrow"/>
          <w:color w:val="000000"/>
          <w:sz w:val="28"/>
          <w:szCs w:val="27"/>
          <w:lang w:val="uk-UA"/>
        </w:rPr>
        <w:t xml:space="preserve"> </w:t>
      </w:r>
      <w:r>
        <w:rPr>
          <w:rFonts w:ascii="Arial Narrow" w:hAnsi="Arial Narrow"/>
          <w:sz w:val="28"/>
          <w:szCs w:val="27"/>
          <w:lang w:val="uk-UA"/>
        </w:rPr>
        <w:t>ліцензійної</w:t>
      </w:r>
      <w:r>
        <w:rPr>
          <w:rFonts w:ascii="Arial Narrow" w:hAnsi="Arial Narrow"/>
          <w:color w:val="000000"/>
          <w:sz w:val="28"/>
          <w:szCs w:val="27"/>
          <w:lang w:val="uk-UA"/>
        </w:rPr>
        <w:t xml:space="preserve"> </w:t>
      </w:r>
      <w:r>
        <w:rPr>
          <w:rFonts w:ascii="Arial Narrow" w:hAnsi="Arial Narrow"/>
          <w:sz w:val="28"/>
          <w:szCs w:val="27"/>
          <w:lang w:val="uk-UA"/>
        </w:rPr>
        <w:t>винагороди</w:t>
      </w:r>
      <w:r>
        <w:rPr>
          <w:rFonts w:ascii="Arial Narrow" w:hAnsi="Arial Narrow"/>
          <w:color w:val="000000"/>
          <w:sz w:val="28"/>
          <w:szCs w:val="27"/>
          <w:lang w:val="uk-UA"/>
        </w:rPr>
        <w:t xml:space="preserve"> </w:t>
      </w:r>
      <w:r>
        <w:rPr>
          <w:rFonts w:ascii="Arial Narrow" w:hAnsi="Arial Narrow"/>
          <w:sz w:val="28"/>
          <w:szCs w:val="27"/>
          <w:lang w:val="uk-UA"/>
        </w:rPr>
        <w:t>одноразово</w:t>
      </w:r>
      <w:r>
        <w:rPr>
          <w:rFonts w:ascii="Arial Narrow" w:hAnsi="Arial Narrow"/>
          <w:color w:val="000000"/>
          <w:sz w:val="28"/>
          <w:szCs w:val="27"/>
          <w:lang w:val="uk-UA"/>
        </w:rPr>
        <w:t xml:space="preserve"> </w:t>
      </w:r>
      <w:r>
        <w:rPr>
          <w:rFonts w:ascii="Arial Narrow" w:hAnsi="Arial Narrow"/>
          <w:sz w:val="28"/>
          <w:szCs w:val="27"/>
          <w:lang w:val="uk-UA"/>
        </w:rPr>
        <w:t>або</w:t>
      </w:r>
      <w:r>
        <w:rPr>
          <w:rFonts w:ascii="Arial Narrow" w:hAnsi="Arial Narrow"/>
          <w:color w:val="000000"/>
          <w:sz w:val="28"/>
          <w:szCs w:val="27"/>
          <w:lang w:val="uk-UA"/>
        </w:rPr>
        <w:t xml:space="preserve"> в </w:t>
      </w:r>
      <w:r>
        <w:rPr>
          <w:rFonts w:ascii="Arial Narrow" w:hAnsi="Arial Narrow"/>
          <w:sz w:val="28"/>
          <w:szCs w:val="27"/>
          <w:lang w:val="uk-UA"/>
        </w:rPr>
        <w:t>2-3</w:t>
      </w:r>
      <w:r>
        <w:rPr>
          <w:rFonts w:ascii="Arial Narrow" w:hAnsi="Arial Narrow"/>
          <w:color w:val="000000"/>
          <w:sz w:val="28"/>
          <w:szCs w:val="27"/>
          <w:lang w:val="uk-UA"/>
        </w:rPr>
        <w:t xml:space="preserve"> </w:t>
      </w:r>
      <w:r>
        <w:rPr>
          <w:rFonts w:ascii="Arial Narrow" w:hAnsi="Arial Narrow"/>
          <w:sz w:val="28"/>
          <w:szCs w:val="27"/>
          <w:lang w:val="uk-UA"/>
        </w:rPr>
        <w:t>прийоми</w:t>
      </w:r>
      <w:r>
        <w:rPr>
          <w:rFonts w:ascii="Arial Narrow" w:hAnsi="Arial Narrow"/>
          <w:color w:val="000000"/>
          <w:sz w:val="28"/>
          <w:szCs w:val="27"/>
          <w:lang w:val="uk-UA"/>
        </w:rPr>
        <w:t xml:space="preserve">.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sz w:val="28"/>
          <w:szCs w:val="27"/>
          <w:lang w:val="uk-UA"/>
        </w:rPr>
        <w:t>Роялті</w:t>
      </w:r>
      <w:r>
        <w:rPr>
          <w:rFonts w:ascii="Arial Narrow" w:hAnsi="Arial Narrow"/>
          <w:color w:val="000000"/>
          <w:sz w:val="28"/>
          <w:szCs w:val="27"/>
          <w:lang w:val="uk-UA"/>
        </w:rPr>
        <w:t xml:space="preserve"> - </w:t>
      </w:r>
      <w:r>
        <w:rPr>
          <w:rFonts w:ascii="Arial Narrow" w:hAnsi="Arial Narrow"/>
          <w:sz w:val="28"/>
          <w:szCs w:val="27"/>
          <w:lang w:val="uk-UA"/>
        </w:rPr>
        <w:t>це</w:t>
      </w:r>
      <w:r>
        <w:rPr>
          <w:rFonts w:ascii="Arial Narrow" w:hAnsi="Arial Narrow"/>
          <w:color w:val="000000"/>
          <w:sz w:val="28"/>
          <w:szCs w:val="27"/>
          <w:lang w:val="uk-UA"/>
        </w:rPr>
        <w:t xml:space="preserve"> </w:t>
      </w:r>
      <w:r>
        <w:rPr>
          <w:rFonts w:ascii="Arial Narrow" w:hAnsi="Arial Narrow"/>
          <w:sz w:val="28"/>
          <w:szCs w:val="27"/>
          <w:lang w:val="uk-UA"/>
        </w:rPr>
        <w:t>ліцензійна</w:t>
      </w:r>
      <w:r>
        <w:rPr>
          <w:rFonts w:ascii="Arial Narrow" w:hAnsi="Arial Narrow"/>
          <w:color w:val="000000"/>
          <w:sz w:val="28"/>
          <w:szCs w:val="27"/>
          <w:lang w:val="uk-UA"/>
        </w:rPr>
        <w:t xml:space="preserve"> </w:t>
      </w:r>
      <w:r>
        <w:rPr>
          <w:rFonts w:ascii="Arial Narrow" w:hAnsi="Arial Narrow"/>
          <w:sz w:val="28"/>
          <w:szCs w:val="27"/>
          <w:lang w:val="uk-UA"/>
        </w:rPr>
        <w:t>винагорода</w:t>
      </w:r>
      <w:r>
        <w:rPr>
          <w:rFonts w:ascii="Arial Narrow" w:hAnsi="Arial Narrow"/>
          <w:color w:val="000000"/>
          <w:sz w:val="28"/>
          <w:szCs w:val="27"/>
          <w:lang w:val="uk-UA"/>
        </w:rPr>
        <w:t xml:space="preserve"> у </w:t>
      </w:r>
      <w:r>
        <w:rPr>
          <w:rFonts w:ascii="Arial Narrow" w:hAnsi="Arial Narrow"/>
          <w:sz w:val="28"/>
          <w:szCs w:val="27"/>
          <w:lang w:val="uk-UA"/>
        </w:rPr>
        <w:t>формі</w:t>
      </w:r>
      <w:r>
        <w:rPr>
          <w:rFonts w:ascii="Arial Narrow" w:hAnsi="Arial Narrow"/>
          <w:color w:val="000000"/>
          <w:sz w:val="28"/>
          <w:szCs w:val="27"/>
          <w:lang w:val="uk-UA"/>
        </w:rPr>
        <w:t xml:space="preserve"> </w:t>
      </w:r>
      <w:r>
        <w:rPr>
          <w:rFonts w:ascii="Arial Narrow" w:hAnsi="Arial Narrow"/>
          <w:sz w:val="28"/>
          <w:szCs w:val="27"/>
          <w:lang w:val="uk-UA"/>
        </w:rPr>
        <w:t>періодичних</w:t>
      </w:r>
      <w:r>
        <w:rPr>
          <w:rFonts w:ascii="Arial Narrow" w:hAnsi="Arial Narrow"/>
          <w:color w:val="000000"/>
          <w:sz w:val="28"/>
          <w:szCs w:val="27"/>
          <w:lang w:val="uk-UA"/>
        </w:rPr>
        <w:t xml:space="preserve"> </w:t>
      </w:r>
      <w:r>
        <w:rPr>
          <w:rFonts w:ascii="Arial Narrow" w:hAnsi="Arial Narrow"/>
          <w:sz w:val="28"/>
          <w:szCs w:val="27"/>
          <w:lang w:val="uk-UA"/>
        </w:rPr>
        <w:t>відрахувань</w:t>
      </w:r>
      <w:r>
        <w:rPr>
          <w:rFonts w:ascii="Arial Narrow" w:hAnsi="Arial Narrow"/>
          <w:color w:val="000000"/>
          <w:sz w:val="28"/>
          <w:szCs w:val="27"/>
          <w:lang w:val="uk-UA"/>
        </w:rPr>
        <w:t xml:space="preserve"> (</w:t>
      </w:r>
      <w:r>
        <w:rPr>
          <w:rFonts w:ascii="Arial Narrow" w:hAnsi="Arial Narrow"/>
          <w:sz w:val="28"/>
          <w:szCs w:val="27"/>
          <w:lang w:val="uk-UA"/>
        </w:rPr>
        <w:t>частки</w:t>
      </w:r>
      <w:r>
        <w:rPr>
          <w:rFonts w:ascii="Arial Narrow" w:hAnsi="Arial Narrow"/>
          <w:color w:val="000000"/>
          <w:sz w:val="28"/>
          <w:szCs w:val="27"/>
          <w:lang w:val="uk-UA"/>
        </w:rPr>
        <w:t xml:space="preserve"> </w:t>
      </w:r>
      <w:r>
        <w:rPr>
          <w:rFonts w:ascii="Arial Narrow" w:hAnsi="Arial Narrow"/>
          <w:sz w:val="28"/>
          <w:szCs w:val="27"/>
          <w:lang w:val="uk-UA"/>
        </w:rPr>
        <w:t>від</w:t>
      </w:r>
      <w:r>
        <w:rPr>
          <w:rFonts w:ascii="Arial Narrow" w:hAnsi="Arial Narrow"/>
          <w:color w:val="000000"/>
          <w:sz w:val="28"/>
          <w:szCs w:val="27"/>
          <w:lang w:val="uk-UA"/>
        </w:rPr>
        <w:t xml:space="preserve"> </w:t>
      </w:r>
      <w:r>
        <w:rPr>
          <w:rFonts w:ascii="Arial Narrow" w:hAnsi="Arial Narrow"/>
          <w:sz w:val="28"/>
          <w:szCs w:val="27"/>
          <w:lang w:val="uk-UA"/>
        </w:rPr>
        <w:t>прибутку</w:t>
      </w:r>
      <w:r>
        <w:rPr>
          <w:rFonts w:ascii="Arial Narrow" w:hAnsi="Arial Narrow"/>
          <w:color w:val="000000"/>
          <w:sz w:val="28"/>
          <w:szCs w:val="27"/>
          <w:lang w:val="uk-UA"/>
        </w:rPr>
        <w:t xml:space="preserve"> </w:t>
      </w:r>
      <w:r>
        <w:rPr>
          <w:rFonts w:ascii="Arial Narrow" w:hAnsi="Arial Narrow"/>
          <w:sz w:val="28"/>
          <w:szCs w:val="27"/>
          <w:lang w:val="uk-UA"/>
        </w:rPr>
        <w:t>або</w:t>
      </w:r>
      <w:r>
        <w:rPr>
          <w:rFonts w:ascii="Arial Narrow" w:hAnsi="Arial Narrow"/>
          <w:color w:val="000000"/>
          <w:sz w:val="28"/>
          <w:szCs w:val="27"/>
          <w:lang w:val="uk-UA"/>
        </w:rPr>
        <w:t xml:space="preserve"> </w:t>
      </w:r>
      <w:r>
        <w:rPr>
          <w:rFonts w:ascii="Arial Narrow" w:hAnsi="Arial Narrow"/>
          <w:sz w:val="28"/>
          <w:szCs w:val="27"/>
          <w:lang w:val="uk-UA"/>
        </w:rPr>
        <w:t>суми</w:t>
      </w:r>
      <w:r>
        <w:rPr>
          <w:rFonts w:ascii="Arial Narrow" w:hAnsi="Arial Narrow"/>
          <w:color w:val="000000"/>
          <w:sz w:val="28"/>
          <w:szCs w:val="27"/>
          <w:lang w:val="uk-UA"/>
        </w:rPr>
        <w:t xml:space="preserve"> </w:t>
      </w:r>
      <w:r>
        <w:rPr>
          <w:rFonts w:ascii="Arial Narrow" w:hAnsi="Arial Narrow"/>
          <w:sz w:val="28"/>
          <w:szCs w:val="27"/>
          <w:lang w:val="uk-UA"/>
        </w:rPr>
        <w:t>продажів</w:t>
      </w:r>
      <w:r>
        <w:rPr>
          <w:rFonts w:ascii="Arial Narrow" w:hAnsi="Arial Narrow"/>
          <w:color w:val="000000"/>
          <w:sz w:val="28"/>
          <w:szCs w:val="27"/>
          <w:lang w:val="uk-UA"/>
        </w:rPr>
        <w:t xml:space="preserve"> </w:t>
      </w:r>
      <w:r>
        <w:rPr>
          <w:rFonts w:ascii="Arial Narrow" w:hAnsi="Arial Narrow"/>
          <w:sz w:val="28"/>
          <w:szCs w:val="27"/>
          <w:lang w:val="uk-UA"/>
        </w:rPr>
        <w:t>продукції</w:t>
      </w:r>
      <w:r>
        <w:rPr>
          <w:rFonts w:ascii="Arial Narrow" w:hAnsi="Arial Narrow"/>
          <w:color w:val="000000"/>
          <w:sz w:val="28"/>
          <w:szCs w:val="27"/>
          <w:lang w:val="uk-UA"/>
        </w:rPr>
        <w:t xml:space="preserve">, </w:t>
      </w:r>
      <w:r>
        <w:rPr>
          <w:rFonts w:ascii="Arial Narrow" w:hAnsi="Arial Narrow"/>
          <w:sz w:val="28"/>
          <w:szCs w:val="27"/>
          <w:lang w:val="uk-UA"/>
        </w:rPr>
        <w:t>зробленої</w:t>
      </w:r>
      <w:r>
        <w:rPr>
          <w:rFonts w:ascii="Arial Narrow" w:hAnsi="Arial Narrow"/>
          <w:color w:val="000000"/>
          <w:sz w:val="28"/>
          <w:szCs w:val="27"/>
          <w:lang w:val="uk-UA"/>
        </w:rPr>
        <w:t xml:space="preserve"> </w:t>
      </w:r>
      <w:r>
        <w:rPr>
          <w:rFonts w:ascii="Arial Narrow" w:hAnsi="Arial Narrow"/>
          <w:sz w:val="28"/>
          <w:szCs w:val="27"/>
          <w:lang w:val="uk-UA"/>
        </w:rPr>
        <w:t>по</w:t>
      </w:r>
      <w:r>
        <w:rPr>
          <w:rFonts w:ascii="Arial Narrow" w:hAnsi="Arial Narrow"/>
          <w:color w:val="000000"/>
          <w:sz w:val="28"/>
          <w:szCs w:val="27"/>
          <w:lang w:val="uk-UA"/>
        </w:rPr>
        <w:t xml:space="preserve"> </w:t>
      </w:r>
      <w:r>
        <w:rPr>
          <w:rFonts w:ascii="Arial Narrow" w:hAnsi="Arial Narrow"/>
          <w:sz w:val="28"/>
          <w:szCs w:val="27"/>
          <w:lang w:val="uk-UA"/>
        </w:rPr>
        <w:t>ліцензуємій</w:t>
      </w:r>
      <w:r>
        <w:rPr>
          <w:rFonts w:ascii="Arial Narrow" w:hAnsi="Arial Narrow"/>
          <w:color w:val="000000"/>
          <w:sz w:val="28"/>
          <w:szCs w:val="27"/>
          <w:lang w:val="uk-UA"/>
        </w:rPr>
        <w:t xml:space="preserve"> </w:t>
      </w:r>
      <w:r>
        <w:rPr>
          <w:rFonts w:ascii="Arial Narrow" w:hAnsi="Arial Narrow"/>
          <w:sz w:val="28"/>
          <w:szCs w:val="27"/>
          <w:lang w:val="uk-UA"/>
        </w:rPr>
        <w:t>технології</w:t>
      </w:r>
      <w:r>
        <w:rPr>
          <w:rFonts w:ascii="Arial Narrow" w:hAnsi="Arial Narrow"/>
          <w:color w:val="000000"/>
          <w:sz w:val="28"/>
          <w:szCs w:val="27"/>
          <w:lang w:val="uk-UA"/>
        </w:rPr>
        <w:t xml:space="preserve">). Ця форма використовується в переважній більшості ліцензійних угод. Зустрічається комбінування цих форм виплати винагороди.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sz w:val="28"/>
          <w:szCs w:val="27"/>
          <w:lang w:val="uk-UA"/>
        </w:rPr>
        <w:t>Агентська</w:t>
      </w:r>
      <w:r>
        <w:rPr>
          <w:rFonts w:ascii="Arial Narrow" w:hAnsi="Arial Narrow"/>
          <w:color w:val="000000"/>
          <w:sz w:val="28"/>
          <w:szCs w:val="27"/>
          <w:lang w:val="uk-UA"/>
        </w:rPr>
        <w:t xml:space="preserve"> </w:t>
      </w:r>
      <w:r>
        <w:rPr>
          <w:rFonts w:ascii="Arial Narrow" w:hAnsi="Arial Narrow"/>
          <w:sz w:val="28"/>
          <w:szCs w:val="27"/>
          <w:lang w:val="uk-UA"/>
        </w:rPr>
        <w:t>угода</w:t>
      </w:r>
      <w:r>
        <w:rPr>
          <w:rFonts w:ascii="Arial Narrow" w:hAnsi="Arial Narrow"/>
          <w:color w:val="000000"/>
          <w:sz w:val="28"/>
          <w:szCs w:val="27"/>
          <w:lang w:val="uk-UA"/>
        </w:rPr>
        <w:t xml:space="preserve">, що укладається між </w:t>
      </w:r>
      <w:r>
        <w:rPr>
          <w:rFonts w:ascii="Arial Narrow" w:hAnsi="Arial Narrow"/>
          <w:sz w:val="28"/>
          <w:szCs w:val="27"/>
          <w:lang w:val="uk-UA"/>
        </w:rPr>
        <w:t>сторонами</w:t>
      </w:r>
      <w:r>
        <w:rPr>
          <w:rFonts w:ascii="Arial Narrow" w:hAnsi="Arial Narrow"/>
          <w:color w:val="000000"/>
          <w:sz w:val="28"/>
          <w:szCs w:val="27"/>
          <w:lang w:val="uk-UA"/>
        </w:rPr>
        <w:t xml:space="preserve">, торкається комерційної частини їхньої діяльності. Письмова форма складання агентської угоди має ту ж структуру, що і контракт, і має таку ж юридичну чинність. </w:t>
      </w:r>
      <w:r>
        <w:rPr>
          <w:rFonts w:ascii="Arial Narrow" w:hAnsi="Arial Narrow"/>
          <w:sz w:val="28"/>
          <w:szCs w:val="27"/>
          <w:lang w:val="uk-UA"/>
        </w:rPr>
        <w:t>Сторона</w:t>
      </w:r>
      <w:r>
        <w:rPr>
          <w:rFonts w:ascii="Arial Narrow" w:hAnsi="Arial Narrow"/>
          <w:color w:val="000000"/>
          <w:sz w:val="28"/>
          <w:szCs w:val="27"/>
          <w:lang w:val="uk-UA"/>
        </w:rPr>
        <w:t xml:space="preserve">, що доручає виконання робіт, послуг за агентською згодою, іменується Принципалом, а </w:t>
      </w:r>
      <w:r>
        <w:rPr>
          <w:rFonts w:ascii="Arial Narrow" w:hAnsi="Arial Narrow"/>
          <w:sz w:val="28"/>
          <w:szCs w:val="27"/>
          <w:lang w:val="uk-UA"/>
        </w:rPr>
        <w:t>сторона</w:t>
      </w:r>
      <w:r>
        <w:rPr>
          <w:rFonts w:ascii="Arial Narrow" w:hAnsi="Arial Narrow"/>
          <w:color w:val="000000"/>
          <w:sz w:val="28"/>
          <w:szCs w:val="27"/>
          <w:lang w:val="uk-UA"/>
        </w:rPr>
        <w:t xml:space="preserve">, що приймає на себе </w:t>
      </w:r>
      <w:r>
        <w:rPr>
          <w:rFonts w:ascii="Arial Narrow" w:hAnsi="Arial Narrow"/>
          <w:sz w:val="28"/>
          <w:szCs w:val="27"/>
          <w:lang w:val="uk-UA"/>
        </w:rPr>
        <w:t>обов'язки</w:t>
      </w:r>
      <w:r>
        <w:rPr>
          <w:rFonts w:ascii="Arial Narrow" w:hAnsi="Arial Narrow"/>
          <w:color w:val="000000"/>
          <w:sz w:val="28"/>
          <w:szCs w:val="27"/>
          <w:lang w:val="uk-UA"/>
        </w:rPr>
        <w:t xml:space="preserve"> по </w:t>
      </w:r>
      <w:r>
        <w:rPr>
          <w:rFonts w:ascii="Arial Narrow" w:hAnsi="Arial Narrow"/>
          <w:sz w:val="28"/>
          <w:szCs w:val="27"/>
          <w:lang w:val="uk-UA"/>
        </w:rPr>
        <w:t>виконанню</w:t>
      </w:r>
      <w:r>
        <w:rPr>
          <w:rFonts w:ascii="Arial Narrow" w:hAnsi="Arial Narrow"/>
          <w:color w:val="000000"/>
          <w:sz w:val="28"/>
          <w:szCs w:val="27"/>
          <w:lang w:val="uk-UA"/>
        </w:rPr>
        <w:t xml:space="preserve"> цих робіт, послуг, іменується Агентом. Однією з основних умов агентської угоди </w:t>
      </w:r>
      <w:r>
        <w:rPr>
          <w:rFonts w:ascii="Arial Narrow" w:hAnsi="Arial Narrow"/>
          <w:sz w:val="28"/>
          <w:szCs w:val="27"/>
          <w:lang w:val="uk-UA"/>
        </w:rPr>
        <w:t>є</w:t>
      </w:r>
      <w:r>
        <w:rPr>
          <w:rFonts w:ascii="Arial Narrow" w:hAnsi="Arial Narrow"/>
          <w:color w:val="000000"/>
          <w:sz w:val="28"/>
          <w:szCs w:val="27"/>
          <w:lang w:val="uk-UA"/>
        </w:rPr>
        <w:t xml:space="preserve"> умова про виплату Принципалом комісійної винагороди Агенту. </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У контрактах, як правило, обмовляється конкретний пакет комерційних документів, необхідний для успішної реалізації зовнішньоторговельної операції. У </w:t>
      </w:r>
      <w:r>
        <w:rPr>
          <w:rFonts w:ascii="Arial Narrow" w:hAnsi="Arial Narrow"/>
          <w:sz w:val="28"/>
          <w:szCs w:val="27"/>
          <w:lang w:val="uk-UA"/>
        </w:rPr>
        <w:t>загальному</w:t>
      </w:r>
      <w:r>
        <w:rPr>
          <w:rFonts w:ascii="Arial Narrow" w:hAnsi="Arial Narrow"/>
          <w:color w:val="000000"/>
          <w:sz w:val="28"/>
          <w:szCs w:val="27"/>
          <w:lang w:val="uk-UA"/>
        </w:rPr>
        <w:t xml:space="preserve"> випадку продавець оформляє наступні документи: комерційний </w:t>
      </w:r>
      <w:r>
        <w:rPr>
          <w:rFonts w:ascii="Arial Narrow" w:hAnsi="Arial Narrow"/>
          <w:sz w:val="28"/>
          <w:szCs w:val="27"/>
          <w:lang w:val="uk-UA"/>
        </w:rPr>
        <w:t>лист</w:t>
      </w:r>
      <w:r>
        <w:rPr>
          <w:rFonts w:ascii="Arial Narrow" w:hAnsi="Arial Narrow"/>
          <w:color w:val="000000"/>
          <w:sz w:val="28"/>
          <w:szCs w:val="27"/>
          <w:lang w:val="uk-UA"/>
        </w:rPr>
        <w:t xml:space="preserve">, пакувальний аркуш, сертифікат про походження товару, транспортні документи, страховий поліс, проспекти товарів. Звичайно продавець </w:t>
      </w:r>
      <w:r>
        <w:rPr>
          <w:rFonts w:ascii="Arial Narrow" w:hAnsi="Arial Narrow"/>
          <w:sz w:val="28"/>
          <w:szCs w:val="27"/>
          <w:lang w:val="uk-UA"/>
        </w:rPr>
        <w:t>представляє</w:t>
      </w:r>
      <w:r>
        <w:rPr>
          <w:rFonts w:ascii="Arial Narrow" w:hAnsi="Arial Narrow"/>
          <w:color w:val="000000"/>
          <w:sz w:val="28"/>
          <w:szCs w:val="27"/>
          <w:lang w:val="uk-UA"/>
        </w:rPr>
        <w:t xml:space="preserve"> ці документи у свій банк для одержання оплати товарів. Однак, процедура передачі документів банку-продавця банку-покупця може </w:t>
      </w:r>
      <w:r>
        <w:rPr>
          <w:rFonts w:ascii="Arial Narrow" w:hAnsi="Arial Narrow"/>
          <w:sz w:val="28"/>
          <w:szCs w:val="27"/>
          <w:lang w:val="uk-UA"/>
        </w:rPr>
        <w:t>призвести</w:t>
      </w:r>
      <w:r>
        <w:rPr>
          <w:rFonts w:ascii="Arial Narrow" w:hAnsi="Arial Narrow"/>
          <w:color w:val="000000"/>
          <w:sz w:val="28"/>
          <w:szCs w:val="27"/>
          <w:lang w:val="uk-UA"/>
        </w:rPr>
        <w:t xml:space="preserve"> до затримки митного чищення в місці призначення. Тому переважніше, щоб продавець відіслав ще один комплект комерційних документів поштою або передав їхньому перевізнику. </w:t>
      </w:r>
    </w:p>
    <w:p w:rsidR="00B945CA" w:rsidRDefault="00B945CA">
      <w:pPr>
        <w:pStyle w:val="a3"/>
        <w:spacing w:line="259" w:lineRule="auto"/>
        <w:rPr>
          <w:rFonts w:ascii="Arial Narrow" w:hAnsi="Arial Narrow"/>
        </w:rPr>
      </w:pPr>
      <w:r>
        <w:rPr>
          <w:rFonts w:ascii="Arial Narrow" w:hAnsi="Arial Narrow"/>
          <w:bCs/>
          <w:i/>
          <w:iCs/>
        </w:rPr>
        <w:t>Умовно-правовий договір</w:t>
      </w:r>
      <w:r>
        <w:rPr>
          <w:rFonts w:ascii="Arial Narrow" w:hAnsi="Arial Narrow"/>
          <w:b/>
        </w:rPr>
        <w:t xml:space="preserve"> </w:t>
      </w:r>
      <w:r>
        <w:rPr>
          <w:rFonts w:ascii="Arial Narrow" w:hAnsi="Arial Narrow"/>
        </w:rPr>
        <w:t>звичайно містить такі положення:</w:t>
      </w:r>
    </w:p>
    <w:p w:rsidR="00B945CA" w:rsidRDefault="00B945CA">
      <w:pPr>
        <w:pStyle w:val="a3"/>
        <w:spacing w:line="259" w:lineRule="auto"/>
        <w:rPr>
          <w:rFonts w:ascii="Arial Narrow" w:hAnsi="Arial Narrow"/>
        </w:rPr>
      </w:pPr>
      <w:r>
        <w:rPr>
          <w:rFonts w:ascii="Arial Narrow" w:hAnsi="Arial Narrow"/>
        </w:rPr>
        <w:t>1. Пропозиція по оренді, в якій узгоджуються вимоги до організації орендної угоди та ліміт часу, протягом якого ця угода має бути укладена.</w:t>
      </w:r>
    </w:p>
    <w:p w:rsidR="00B945CA" w:rsidRDefault="00B945CA">
      <w:pPr>
        <w:pStyle w:val="a3"/>
        <w:spacing w:line="259" w:lineRule="auto"/>
        <w:rPr>
          <w:rFonts w:ascii="Arial Narrow" w:hAnsi="Arial Narrow"/>
        </w:rPr>
      </w:pPr>
      <w:r>
        <w:rPr>
          <w:rFonts w:ascii="Arial Narrow" w:hAnsi="Arial Narrow"/>
        </w:rPr>
        <w:t>2. Умови оренди. В цей розділ входять основні показники угоди, як ось назва майна, постачальник, ціна продажу, строк дії угоди, умови поставок, платежів, сплата податків, внесків, зборів.</w:t>
      </w:r>
    </w:p>
    <w:p w:rsidR="00B945CA" w:rsidRDefault="00B945CA">
      <w:pPr>
        <w:pStyle w:val="a3"/>
        <w:spacing w:line="259" w:lineRule="auto"/>
        <w:rPr>
          <w:rFonts w:ascii="Arial Narrow" w:hAnsi="Arial Narrow"/>
        </w:rPr>
      </w:pPr>
      <w:r>
        <w:rPr>
          <w:rFonts w:ascii="Arial Narrow" w:hAnsi="Arial Narrow"/>
        </w:rPr>
        <w:t>3. Зміст договору, в якому узгоджуються основні принципи оренди (використання устаткування, можливість суборенди тощо).</w:t>
      </w:r>
    </w:p>
    <w:p w:rsidR="00B945CA" w:rsidRDefault="00B945CA">
      <w:pPr>
        <w:pStyle w:val="a3"/>
        <w:spacing w:line="259" w:lineRule="auto"/>
        <w:rPr>
          <w:rFonts w:ascii="Arial Narrow" w:hAnsi="Arial Narrow"/>
        </w:rPr>
      </w:pPr>
      <w:r>
        <w:rPr>
          <w:rFonts w:ascii="Arial Narrow" w:hAnsi="Arial Narrow"/>
        </w:rPr>
        <w:t>На практиці перший пункт може виноситись у кінець договору, як роз’яснення до основного тексту, а пункти 2 і 3 можуть об’єднуватися.</w:t>
      </w:r>
    </w:p>
    <w:p w:rsidR="00B945CA" w:rsidRDefault="00B945CA">
      <w:pPr>
        <w:pStyle w:val="a3"/>
        <w:spacing w:line="259" w:lineRule="auto"/>
        <w:rPr>
          <w:rFonts w:ascii="Arial Narrow" w:hAnsi="Arial Narrow"/>
        </w:rPr>
      </w:pPr>
      <w:r>
        <w:rPr>
          <w:rFonts w:ascii="Arial Narrow" w:hAnsi="Arial Narrow"/>
        </w:rPr>
        <w:t>4. Умови прийняття договору. Тут зазвичай оговорюється строк дії договору та початок його дії.</w:t>
      </w:r>
    </w:p>
    <w:p w:rsidR="00B945CA" w:rsidRDefault="00B945CA">
      <w:pPr>
        <w:pStyle w:val="a3"/>
        <w:spacing w:line="259" w:lineRule="auto"/>
        <w:rPr>
          <w:rFonts w:ascii="Arial Narrow" w:hAnsi="Arial Narrow"/>
        </w:rPr>
      </w:pPr>
      <w:r>
        <w:rPr>
          <w:rFonts w:ascii="Arial Narrow" w:hAnsi="Arial Narrow"/>
        </w:rPr>
        <w:t>5. Умови відмови від договору та його розірвання. В цьому розділі детально розглядаються умови, за яких розірвати договір може орендодавець, орендар, їх дії, якщо договір розірвано через незалежні від них причини, третьою особою. Передбачаються також можливі дії орендодавця і орендаря у випадку незгоди з розірванням договору (штрафні санкції, арбітраж тощо).</w:t>
      </w:r>
    </w:p>
    <w:p w:rsidR="00B945CA" w:rsidRDefault="00B945CA">
      <w:pPr>
        <w:pStyle w:val="a3"/>
        <w:spacing w:line="259" w:lineRule="auto"/>
        <w:rPr>
          <w:rFonts w:ascii="Arial Narrow" w:hAnsi="Arial Narrow"/>
        </w:rPr>
      </w:pPr>
      <w:r>
        <w:rPr>
          <w:rFonts w:ascii="Arial Narrow" w:hAnsi="Arial Narrow"/>
        </w:rPr>
        <w:t>6. Права і обов’язки орендаря в ході дії договору. Серед основних прав, які зазвичай передбачаються орендними договорами у відношенні до орендаря, можна перерахувати такі:</w:t>
      </w:r>
    </w:p>
    <w:p w:rsidR="00B945CA" w:rsidRDefault="00B945CA">
      <w:pPr>
        <w:pStyle w:val="a3"/>
        <w:spacing w:line="259" w:lineRule="auto"/>
        <w:rPr>
          <w:rFonts w:ascii="Arial Narrow" w:hAnsi="Arial Narrow"/>
        </w:rPr>
      </w:pPr>
      <w:r>
        <w:rPr>
          <w:rFonts w:ascii="Arial Narrow" w:hAnsi="Arial Narrow"/>
        </w:rPr>
        <w:t>а) право висувати вимоги до державних та інших організацій в якості власника майна;</w:t>
      </w:r>
    </w:p>
    <w:p w:rsidR="00B945CA" w:rsidRDefault="00B945CA">
      <w:pPr>
        <w:pStyle w:val="a3"/>
        <w:spacing w:line="259" w:lineRule="auto"/>
        <w:rPr>
          <w:rFonts w:ascii="Arial Narrow" w:hAnsi="Arial Narrow"/>
        </w:rPr>
      </w:pPr>
      <w:r>
        <w:rPr>
          <w:rFonts w:ascii="Arial Narrow" w:hAnsi="Arial Narrow"/>
        </w:rPr>
        <w:t>б) право передати використання орендованого майна кінцевому споживачу, якщо він таким не є, а також право суборенди;</w:t>
      </w:r>
    </w:p>
    <w:p w:rsidR="00B945CA" w:rsidRDefault="00B945CA">
      <w:pPr>
        <w:pStyle w:val="a3"/>
        <w:spacing w:line="259" w:lineRule="auto"/>
        <w:rPr>
          <w:rFonts w:ascii="Arial Narrow" w:hAnsi="Arial Narrow"/>
        </w:rPr>
      </w:pPr>
      <w:r>
        <w:rPr>
          <w:rFonts w:ascii="Arial Narrow" w:hAnsi="Arial Narrow"/>
        </w:rPr>
        <w:t>в) право вибирати постачальника, незалежно від орендодавця, а також в деяких випадках право вибору страхової організації, способу транспортування, монтажу;</w:t>
      </w:r>
    </w:p>
    <w:p w:rsidR="00B945CA" w:rsidRDefault="00B945CA">
      <w:pPr>
        <w:pStyle w:val="a3"/>
        <w:spacing w:line="259" w:lineRule="auto"/>
        <w:rPr>
          <w:rFonts w:ascii="Arial Narrow" w:hAnsi="Arial Narrow"/>
        </w:rPr>
      </w:pPr>
      <w:r>
        <w:rPr>
          <w:rFonts w:ascii="Arial Narrow" w:hAnsi="Arial Narrow"/>
        </w:rPr>
        <w:t>г) право висувати претензії до недоліків  орендованого майна;</w:t>
      </w:r>
    </w:p>
    <w:p w:rsidR="00B945CA" w:rsidRDefault="00B945CA">
      <w:pPr>
        <w:pStyle w:val="a3"/>
        <w:spacing w:line="259" w:lineRule="auto"/>
        <w:rPr>
          <w:rFonts w:ascii="Arial Narrow" w:hAnsi="Arial Narrow"/>
        </w:rPr>
      </w:pPr>
      <w:r>
        <w:rPr>
          <w:rFonts w:ascii="Arial Narrow" w:hAnsi="Arial Narrow"/>
        </w:rPr>
        <w:t>д) право переважного придбання орендованого майна;</w:t>
      </w:r>
    </w:p>
    <w:p w:rsidR="00B945CA" w:rsidRDefault="00B945CA">
      <w:pPr>
        <w:pStyle w:val="a3"/>
        <w:spacing w:line="259" w:lineRule="auto"/>
        <w:rPr>
          <w:rFonts w:ascii="Arial Narrow" w:hAnsi="Arial Narrow"/>
        </w:rPr>
      </w:pPr>
      <w:r>
        <w:rPr>
          <w:rFonts w:ascii="Arial Narrow" w:hAnsi="Arial Narrow"/>
        </w:rPr>
        <w:t>е) право модернізувати орендоване майно (за умови повернення його в попередньому стані або за згодою орендодавця);</w:t>
      </w:r>
    </w:p>
    <w:p w:rsidR="00B945CA" w:rsidRDefault="00B945CA">
      <w:pPr>
        <w:pStyle w:val="a3"/>
        <w:spacing w:line="259" w:lineRule="auto"/>
        <w:rPr>
          <w:rFonts w:ascii="Arial Narrow" w:hAnsi="Arial Narrow"/>
        </w:rPr>
      </w:pPr>
      <w:r>
        <w:rPr>
          <w:rFonts w:ascii="Arial Narrow" w:hAnsi="Arial Narrow"/>
        </w:rPr>
        <w:t>ж) право розірвати договір при недотриманні його умов орендодавцем чи іншими сторонами, які беруть участь в договорі, а також приведення орендованого майна до повної непридатності;</w:t>
      </w:r>
    </w:p>
    <w:p w:rsidR="00B945CA" w:rsidRDefault="00B945CA">
      <w:pPr>
        <w:pStyle w:val="a3"/>
        <w:spacing w:line="259" w:lineRule="auto"/>
        <w:rPr>
          <w:rFonts w:ascii="Arial Narrow" w:hAnsi="Arial Narrow"/>
        </w:rPr>
      </w:pPr>
      <w:r>
        <w:rPr>
          <w:rFonts w:ascii="Arial Narrow" w:hAnsi="Arial Narrow"/>
        </w:rPr>
        <w:t>з) право продовження орендного договору;</w:t>
      </w:r>
    </w:p>
    <w:p w:rsidR="00B945CA" w:rsidRDefault="00B945CA">
      <w:pPr>
        <w:pStyle w:val="a3"/>
        <w:spacing w:line="259" w:lineRule="auto"/>
        <w:rPr>
          <w:rFonts w:ascii="Arial Narrow" w:hAnsi="Arial Narrow"/>
        </w:rPr>
      </w:pPr>
      <w:r>
        <w:rPr>
          <w:rFonts w:ascii="Arial Narrow" w:hAnsi="Arial Narrow"/>
        </w:rPr>
        <w:t>і) право визначення осіб, направлених як представників та покликаних захищати його інтереси.</w:t>
      </w:r>
    </w:p>
    <w:p w:rsidR="00B945CA" w:rsidRDefault="00B945CA">
      <w:pPr>
        <w:pStyle w:val="a3"/>
        <w:spacing w:line="259" w:lineRule="auto"/>
        <w:rPr>
          <w:rFonts w:ascii="Arial Narrow" w:hAnsi="Arial Narrow"/>
        </w:rPr>
      </w:pPr>
      <w:r>
        <w:rPr>
          <w:rFonts w:ascii="Arial Narrow" w:hAnsi="Arial Narrow"/>
        </w:rPr>
        <w:t>Можливі також і інші права, детально оговорені в договорах, але для орендодавця, як для особи, що безпосередньо ризикує власним капіталом, значно важливіше узгодити вимоги до орендаря — його обов’язки. Серед них звичайно вказуються такі:</w:t>
      </w:r>
    </w:p>
    <w:p w:rsidR="00B945CA" w:rsidRDefault="00B945CA">
      <w:pPr>
        <w:pStyle w:val="a3"/>
        <w:tabs>
          <w:tab w:val="left" w:pos="900"/>
        </w:tabs>
        <w:spacing w:line="259" w:lineRule="auto"/>
        <w:rPr>
          <w:rFonts w:ascii="Arial Narrow" w:hAnsi="Arial Narrow"/>
        </w:rPr>
      </w:pPr>
      <w:r>
        <w:rPr>
          <w:rFonts w:ascii="Arial Narrow" w:hAnsi="Arial Narrow"/>
        </w:rPr>
        <w:t>а) виплачувати всі орендні платежі без затримок, вирахувань та утримань, пов’язаних з незалежними від орендодавця факторами;</w:t>
      </w:r>
    </w:p>
    <w:p w:rsidR="00B945CA" w:rsidRDefault="00B945CA">
      <w:pPr>
        <w:pStyle w:val="a3"/>
        <w:tabs>
          <w:tab w:val="left" w:pos="900"/>
        </w:tabs>
        <w:spacing w:line="259" w:lineRule="auto"/>
        <w:rPr>
          <w:rFonts w:ascii="Arial Narrow" w:hAnsi="Arial Narrow"/>
        </w:rPr>
      </w:pPr>
      <w:r>
        <w:rPr>
          <w:rFonts w:ascii="Arial Narrow" w:hAnsi="Arial Narrow"/>
        </w:rPr>
        <w:t>б) зобов’язання підвищити орендні платежі за орендоване майно у випадку зміни податків, зміни курсу валют, темпів інфляції тощо;</w:t>
      </w:r>
    </w:p>
    <w:p w:rsidR="00B945CA" w:rsidRDefault="00B945CA">
      <w:pPr>
        <w:pStyle w:val="a3"/>
        <w:tabs>
          <w:tab w:val="left" w:pos="900"/>
        </w:tabs>
        <w:spacing w:line="259" w:lineRule="auto"/>
        <w:rPr>
          <w:rFonts w:ascii="Arial Narrow" w:hAnsi="Arial Narrow"/>
        </w:rPr>
      </w:pPr>
      <w:r>
        <w:rPr>
          <w:rFonts w:ascii="Arial Narrow" w:hAnsi="Arial Narrow"/>
        </w:rPr>
        <w:t>в) зобов’язання відшкодувати орендодавцю всі інші додаткові витрати, пов’язані з проведенням орендної операції;</w:t>
      </w:r>
    </w:p>
    <w:p w:rsidR="00B945CA" w:rsidRDefault="00B945CA">
      <w:pPr>
        <w:pStyle w:val="a3"/>
        <w:tabs>
          <w:tab w:val="left" w:pos="900"/>
        </w:tabs>
        <w:spacing w:line="259" w:lineRule="auto"/>
        <w:rPr>
          <w:rFonts w:ascii="Arial Narrow" w:hAnsi="Arial Narrow"/>
        </w:rPr>
      </w:pPr>
      <w:r>
        <w:rPr>
          <w:rFonts w:ascii="Arial Narrow" w:hAnsi="Arial Narrow"/>
        </w:rPr>
        <w:t>г) зобов’язання повернути орендоване майно по закінченні строку договору;</w:t>
      </w:r>
    </w:p>
    <w:p w:rsidR="00B945CA" w:rsidRDefault="00B945CA">
      <w:pPr>
        <w:pStyle w:val="a3"/>
        <w:tabs>
          <w:tab w:val="left" w:pos="900"/>
        </w:tabs>
        <w:spacing w:line="259" w:lineRule="auto"/>
        <w:rPr>
          <w:rFonts w:ascii="Arial Narrow" w:hAnsi="Arial Narrow"/>
        </w:rPr>
      </w:pPr>
      <w:r>
        <w:rPr>
          <w:rFonts w:ascii="Arial Narrow" w:hAnsi="Arial Narrow"/>
        </w:rPr>
        <w:t>д) зобов’язання узгоджувати всі виниклі за договором зміни, пов’язані з орендованим майном (зміна строків поставок, реконструкція майна, суборенда тощо) з орендодавцем;</w:t>
      </w:r>
    </w:p>
    <w:p w:rsidR="00B945CA" w:rsidRDefault="00B945CA">
      <w:pPr>
        <w:pStyle w:val="a3"/>
        <w:tabs>
          <w:tab w:val="left" w:pos="900"/>
        </w:tabs>
        <w:spacing w:line="259" w:lineRule="auto"/>
        <w:rPr>
          <w:rFonts w:ascii="Arial Narrow" w:hAnsi="Arial Narrow"/>
        </w:rPr>
      </w:pPr>
      <w:r>
        <w:rPr>
          <w:rFonts w:ascii="Arial Narrow" w:hAnsi="Arial Narrow"/>
        </w:rPr>
        <w:t>е) зобов’язання виконати своєчасне прийняття орендованого майна;</w:t>
      </w:r>
    </w:p>
    <w:p w:rsidR="00B945CA" w:rsidRDefault="00B945CA">
      <w:pPr>
        <w:pStyle w:val="a3"/>
        <w:tabs>
          <w:tab w:val="left" w:pos="900"/>
        </w:tabs>
        <w:spacing w:line="259" w:lineRule="auto"/>
        <w:rPr>
          <w:rFonts w:ascii="Arial Narrow" w:hAnsi="Arial Narrow"/>
        </w:rPr>
      </w:pPr>
      <w:r>
        <w:rPr>
          <w:rFonts w:ascii="Arial Narrow" w:hAnsi="Arial Narrow"/>
        </w:rPr>
        <w:t>ж) зобов’язання спонукати постачальника повернути орендодавцю отримані від нього платежі у випадку відмови орендаря від договору;</w:t>
      </w:r>
    </w:p>
    <w:p w:rsidR="00B945CA" w:rsidRDefault="00B945CA">
      <w:pPr>
        <w:pStyle w:val="a3"/>
        <w:tabs>
          <w:tab w:val="left" w:pos="900"/>
        </w:tabs>
        <w:spacing w:line="259" w:lineRule="auto"/>
        <w:rPr>
          <w:rFonts w:ascii="Arial Narrow" w:hAnsi="Arial Narrow"/>
        </w:rPr>
      </w:pPr>
      <w:r>
        <w:rPr>
          <w:rFonts w:ascii="Arial Narrow" w:hAnsi="Arial Narrow"/>
        </w:rPr>
        <w:t>з) зобов’язання виконати необхідні роботи по технічному обслуговуванню і ремонту орендованого майна за свій рахунок;</w:t>
      </w:r>
    </w:p>
    <w:p w:rsidR="00B945CA" w:rsidRDefault="00B945CA">
      <w:pPr>
        <w:pStyle w:val="a3"/>
        <w:tabs>
          <w:tab w:val="left" w:pos="900"/>
        </w:tabs>
        <w:spacing w:line="259" w:lineRule="auto"/>
        <w:rPr>
          <w:rFonts w:ascii="Arial Narrow" w:hAnsi="Arial Narrow"/>
        </w:rPr>
      </w:pPr>
      <w:r>
        <w:rPr>
          <w:rFonts w:ascii="Arial Narrow" w:hAnsi="Arial Narrow"/>
        </w:rPr>
        <w:t>і) зобов’язання повідомити орендодавця про місце розміщення орендованого майна;</w:t>
      </w:r>
    </w:p>
    <w:p w:rsidR="00B945CA" w:rsidRDefault="00B945CA">
      <w:pPr>
        <w:pStyle w:val="a3"/>
        <w:tabs>
          <w:tab w:val="left" w:pos="900"/>
        </w:tabs>
        <w:spacing w:line="259" w:lineRule="auto"/>
        <w:rPr>
          <w:rFonts w:ascii="Arial Narrow" w:hAnsi="Arial Narrow"/>
        </w:rPr>
      </w:pPr>
      <w:r>
        <w:rPr>
          <w:rFonts w:ascii="Arial Narrow" w:hAnsi="Arial Narrow"/>
        </w:rPr>
        <w:t>к) зобов’язання повідомити про можливе стягнення орендованого майна;</w:t>
      </w:r>
    </w:p>
    <w:p w:rsidR="00B945CA" w:rsidRDefault="00B945CA">
      <w:pPr>
        <w:pStyle w:val="a3"/>
        <w:tabs>
          <w:tab w:val="left" w:pos="900"/>
        </w:tabs>
        <w:spacing w:line="259" w:lineRule="auto"/>
        <w:rPr>
          <w:rFonts w:ascii="Arial Narrow" w:hAnsi="Arial Narrow"/>
        </w:rPr>
      </w:pPr>
      <w:r>
        <w:rPr>
          <w:rFonts w:ascii="Arial Narrow" w:hAnsi="Arial Narrow"/>
        </w:rPr>
        <w:t>л) зобов’язання внести зміни в орендні платежі у випадку загибелі чи зникнення орендованого майна, а також придбати нове майно замість втраченого;</w:t>
      </w:r>
    </w:p>
    <w:p w:rsidR="00B945CA" w:rsidRDefault="00B945CA">
      <w:pPr>
        <w:pStyle w:val="a3"/>
        <w:tabs>
          <w:tab w:val="left" w:pos="900"/>
        </w:tabs>
        <w:spacing w:line="259" w:lineRule="auto"/>
        <w:rPr>
          <w:rFonts w:ascii="Arial Narrow" w:hAnsi="Arial Narrow"/>
        </w:rPr>
      </w:pPr>
      <w:r>
        <w:rPr>
          <w:rFonts w:ascii="Arial Narrow" w:hAnsi="Arial Narrow"/>
        </w:rPr>
        <w:t>м) зобов’язання висунути претензії до страхувальників та інших третіх осіб від своєї особи і від особи орендодавця;</w:t>
      </w:r>
    </w:p>
    <w:p w:rsidR="00B945CA" w:rsidRDefault="00B945CA">
      <w:pPr>
        <w:pStyle w:val="a3"/>
        <w:tabs>
          <w:tab w:val="left" w:pos="900"/>
        </w:tabs>
        <w:spacing w:line="259" w:lineRule="auto"/>
        <w:rPr>
          <w:rFonts w:ascii="Arial Narrow" w:hAnsi="Arial Narrow"/>
        </w:rPr>
      </w:pPr>
      <w:r>
        <w:rPr>
          <w:rFonts w:ascii="Arial Narrow" w:hAnsi="Arial Narrow"/>
        </w:rPr>
        <w:t>н) зобов’язання надати необхідні для поставки орендованого майна офіційні дозволи та ліцензії;</w:t>
      </w:r>
    </w:p>
    <w:p w:rsidR="00B945CA" w:rsidRDefault="00B945CA">
      <w:pPr>
        <w:pStyle w:val="a3"/>
        <w:tabs>
          <w:tab w:val="left" w:pos="900"/>
        </w:tabs>
        <w:spacing w:line="259" w:lineRule="auto"/>
        <w:rPr>
          <w:rFonts w:ascii="Arial Narrow" w:hAnsi="Arial Narrow"/>
        </w:rPr>
      </w:pPr>
      <w:r>
        <w:rPr>
          <w:rFonts w:ascii="Arial Narrow" w:hAnsi="Arial Narrow"/>
        </w:rPr>
        <w:t>о) зобов’язання забезпечити страхування орендованого майна, включаючи ризик, пов’язаний з транспортуванням.</w:t>
      </w:r>
    </w:p>
    <w:p w:rsidR="00B945CA" w:rsidRDefault="00B945CA">
      <w:pPr>
        <w:pStyle w:val="a3"/>
        <w:spacing w:line="259" w:lineRule="auto"/>
        <w:rPr>
          <w:rFonts w:ascii="Arial Narrow" w:hAnsi="Arial Narrow"/>
        </w:rPr>
      </w:pPr>
      <w:r>
        <w:rPr>
          <w:rFonts w:ascii="Arial Narrow" w:hAnsi="Arial Narrow"/>
        </w:rPr>
        <w:t>7. Права і обов’язки орендодавця в ході дії договору. Орендодавець зазвичай оговорює собі такі права:</w:t>
      </w:r>
    </w:p>
    <w:p w:rsidR="00B945CA" w:rsidRDefault="00B945CA">
      <w:pPr>
        <w:pStyle w:val="a3"/>
        <w:spacing w:line="259" w:lineRule="auto"/>
        <w:rPr>
          <w:rFonts w:ascii="Arial Narrow" w:hAnsi="Arial Narrow"/>
        </w:rPr>
      </w:pPr>
      <w:r>
        <w:rPr>
          <w:rFonts w:ascii="Arial Narrow" w:hAnsi="Arial Narrow"/>
        </w:rPr>
        <w:t>а) право вимоги всіх зазнаних у зв’язку з здійсненням орендної операції витрат, в т.ч. внесених ним платежів фірмі-постачальнику орендованого майна;</w:t>
      </w:r>
    </w:p>
    <w:p w:rsidR="00B945CA" w:rsidRDefault="00B945CA">
      <w:pPr>
        <w:pStyle w:val="a3"/>
        <w:spacing w:line="259" w:lineRule="auto"/>
        <w:rPr>
          <w:rFonts w:ascii="Arial Narrow" w:hAnsi="Arial Narrow"/>
        </w:rPr>
      </w:pPr>
      <w:r>
        <w:rPr>
          <w:rFonts w:ascii="Arial Narrow" w:hAnsi="Arial Narrow"/>
        </w:rPr>
        <w:t>б) право відмовитися від договору у випадку невиконання висунутих ним вимог;</w:t>
      </w:r>
    </w:p>
    <w:p w:rsidR="00B945CA" w:rsidRDefault="00B945CA">
      <w:pPr>
        <w:pStyle w:val="a3"/>
        <w:spacing w:line="259" w:lineRule="auto"/>
        <w:rPr>
          <w:rFonts w:ascii="Arial Narrow" w:hAnsi="Arial Narrow"/>
        </w:rPr>
      </w:pPr>
      <w:r>
        <w:rPr>
          <w:rFonts w:ascii="Arial Narrow" w:hAnsi="Arial Narrow"/>
        </w:rPr>
        <w:t>в) право відкласти виконання або відступити від договору, якщо не виконуються договірні вимоги;</w:t>
      </w:r>
    </w:p>
    <w:p w:rsidR="00B945CA" w:rsidRDefault="00B945CA">
      <w:pPr>
        <w:pStyle w:val="a3"/>
        <w:spacing w:line="259" w:lineRule="auto"/>
        <w:rPr>
          <w:rFonts w:ascii="Arial Narrow" w:hAnsi="Arial Narrow"/>
        </w:rPr>
      </w:pPr>
      <w:r>
        <w:rPr>
          <w:rFonts w:ascii="Arial Narrow" w:hAnsi="Arial Narrow"/>
        </w:rPr>
        <w:t>г) право передавати третій особі вимоги та інші права, які витікають із договору.</w:t>
      </w:r>
    </w:p>
    <w:p w:rsidR="00B945CA" w:rsidRDefault="00B945CA">
      <w:pPr>
        <w:pStyle w:val="a3"/>
        <w:spacing w:line="259" w:lineRule="auto"/>
        <w:rPr>
          <w:rFonts w:ascii="Arial Narrow" w:hAnsi="Arial Narrow"/>
        </w:rPr>
      </w:pPr>
      <w:r>
        <w:rPr>
          <w:rFonts w:ascii="Arial Narrow" w:hAnsi="Arial Narrow"/>
        </w:rPr>
        <w:t>В той же час орендодавець зобов’язаний виконати і ряд абсолютних вимог, без яких укладання орендної угоди збоку орендаря втрачало б сенс. Це:</w:t>
      </w:r>
    </w:p>
    <w:p w:rsidR="00B945CA" w:rsidRDefault="00B945CA">
      <w:pPr>
        <w:pStyle w:val="a3"/>
        <w:tabs>
          <w:tab w:val="left" w:pos="900"/>
        </w:tabs>
        <w:spacing w:line="259" w:lineRule="auto"/>
        <w:rPr>
          <w:rFonts w:ascii="Arial Narrow" w:hAnsi="Arial Narrow"/>
        </w:rPr>
      </w:pPr>
      <w:r>
        <w:rPr>
          <w:rFonts w:ascii="Arial Narrow" w:hAnsi="Arial Narrow"/>
        </w:rPr>
        <w:t>а) обов’язок після прийняття орендного договору купити майно у постачальника і передати його в оренду орендарю;</w:t>
      </w:r>
    </w:p>
    <w:p w:rsidR="00B945CA" w:rsidRDefault="00B945CA">
      <w:pPr>
        <w:pStyle w:val="a3"/>
        <w:tabs>
          <w:tab w:val="left" w:pos="900"/>
        </w:tabs>
        <w:spacing w:line="259" w:lineRule="auto"/>
        <w:rPr>
          <w:rFonts w:ascii="Arial Narrow" w:hAnsi="Arial Narrow"/>
        </w:rPr>
      </w:pPr>
      <w:r>
        <w:rPr>
          <w:rFonts w:ascii="Arial Narrow" w:hAnsi="Arial Narrow"/>
        </w:rPr>
        <w:t>б) обов’язок передачі орендарю всієї договірної документації (в т.ч. документації для внесення претензій), а також документації з експлуатації майна, якщо останнє не зроблене постачальником;</w:t>
      </w:r>
    </w:p>
    <w:p w:rsidR="00B945CA" w:rsidRDefault="00B945CA">
      <w:pPr>
        <w:pStyle w:val="a3"/>
        <w:tabs>
          <w:tab w:val="left" w:pos="900"/>
        </w:tabs>
        <w:spacing w:line="259" w:lineRule="auto"/>
        <w:rPr>
          <w:rFonts w:ascii="Arial Narrow" w:hAnsi="Arial Narrow"/>
        </w:rPr>
      </w:pPr>
      <w:r>
        <w:rPr>
          <w:rFonts w:ascii="Arial Narrow" w:hAnsi="Arial Narrow"/>
        </w:rPr>
        <w:t>в) обов’язок узгоджувати свої дії з постачальником, якщо умови орендної угоди не узгоджені з умовами поставок орендованого майна;</w:t>
      </w:r>
    </w:p>
    <w:p w:rsidR="00B945CA" w:rsidRDefault="00B945CA">
      <w:pPr>
        <w:pStyle w:val="a3"/>
        <w:tabs>
          <w:tab w:val="left" w:pos="900"/>
        </w:tabs>
        <w:spacing w:line="259" w:lineRule="auto"/>
        <w:rPr>
          <w:rFonts w:ascii="Arial Narrow" w:hAnsi="Arial Narrow"/>
        </w:rPr>
      </w:pPr>
      <w:r>
        <w:rPr>
          <w:rFonts w:ascii="Arial Narrow" w:hAnsi="Arial Narrow"/>
        </w:rPr>
        <w:t>г) обов’язок по обміну нового орендованого майна на місце старого;</w:t>
      </w:r>
    </w:p>
    <w:p w:rsidR="00B945CA" w:rsidRDefault="00B945CA">
      <w:pPr>
        <w:pStyle w:val="a3"/>
        <w:tabs>
          <w:tab w:val="left" w:pos="900"/>
        </w:tabs>
        <w:spacing w:line="259" w:lineRule="auto"/>
        <w:rPr>
          <w:rFonts w:ascii="Arial Narrow" w:hAnsi="Arial Narrow"/>
        </w:rPr>
      </w:pPr>
      <w:r>
        <w:rPr>
          <w:rFonts w:ascii="Arial Narrow" w:hAnsi="Arial Narrow"/>
        </w:rPr>
        <w:t>д) обов’язок нести відповідальність за недопоставку чи несвоєчасну поставку орендованого майна.</w:t>
      </w:r>
    </w:p>
    <w:p w:rsidR="00B945CA" w:rsidRDefault="00B945CA">
      <w:pPr>
        <w:pStyle w:val="a3"/>
        <w:spacing w:line="259" w:lineRule="auto"/>
        <w:rPr>
          <w:rFonts w:ascii="Arial Narrow" w:hAnsi="Arial Narrow"/>
        </w:rPr>
      </w:pPr>
      <w:r>
        <w:rPr>
          <w:rFonts w:ascii="Arial Narrow" w:hAnsi="Arial Narrow"/>
        </w:rPr>
        <w:t>Взагалі, як показує досвід, узгодити в договорах обов’язки значно важливіше, ніж конкретизувати права, оскільки обов’язки одного з учасників є фактичними правами іншого.</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sz w:val="28"/>
          <w:lang w:val="uk-UA"/>
        </w:rPr>
        <w:t>8. Умовно-правовий договір зазвичай закінчується загальними положеннями з оформлення договору, правами та повноваженнями осіб, які представляють орендаря і орендодавця, умовами дії договору.</w:t>
      </w:r>
    </w:p>
    <w:p w:rsidR="00B945CA" w:rsidRDefault="00B945CA">
      <w:pPr>
        <w:pStyle w:val="a7"/>
        <w:spacing w:before="0" w:beforeAutospacing="0" w:after="0" w:afterAutospacing="0" w:line="259" w:lineRule="auto"/>
        <w:ind w:firstLine="851"/>
        <w:jc w:val="both"/>
        <w:rPr>
          <w:rFonts w:ascii="Arial Narrow" w:hAnsi="Arial Narrow"/>
          <w:color w:val="000000"/>
          <w:sz w:val="28"/>
          <w:szCs w:val="27"/>
          <w:lang w:val="uk-UA"/>
        </w:rPr>
      </w:pPr>
      <w:r>
        <w:rPr>
          <w:rFonts w:ascii="Arial Narrow" w:hAnsi="Arial Narrow"/>
          <w:color w:val="000000"/>
          <w:sz w:val="28"/>
          <w:szCs w:val="27"/>
          <w:lang w:val="uk-UA"/>
        </w:rPr>
        <w:t xml:space="preserve">Результативність зовнішньоекономічної діяльності значною мірою залежить від правильного вибору контрагента. Вивчення оперативної і фінансової звітності фірм дає можливість виявити тенденції розвитку </w:t>
      </w:r>
      <w:r>
        <w:rPr>
          <w:rFonts w:ascii="Arial Narrow" w:hAnsi="Arial Narrow"/>
          <w:sz w:val="28"/>
          <w:szCs w:val="27"/>
          <w:lang w:val="uk-UA"/>
        </w:rPr>
        <w:t>їх</w:t>
      </w:r>
      <w:r>
        <w:rPr>
          <w:rFonts w:ascii="Arial Narrow" w:hAnsi="Arial Narrow"/>
          <w:color w:val="000000"/>
          <w:sz w:val="28"/>
          <w:szCs w:val="27"/>
          <w:lang w:val="uk-UA"/>
        </w:rPr>
        <w:t xml:space="preserve">, </w:t>
      </w:r>
      <w:r>
        <w:rPr>
          <w:rFonts w:ascii="Arial Narrow" w:hAnsi="Arial Narrow"/>
          <w:sz w:val="28"/>
          <w:szCs w:val="27"/>
          <w:lang w:val="uk-UA"/>
        </w:rPr>
        <w:t>визначити</w:t>
      </w:r>
      <w:r>
        <w:rPr>
          <w:rFonts w:ascii="Arial Narrow" w:hAnsi="Arial Narrow"/>
          <w:color w:val="000000"/>
          <w:sz w:val="28"/>
          <w:szCs w:val="27"/>
          <w:lang w:val="uk-UA"/>
        </w:rPr>
        <w:t xml:space="preserve"> їхній економічний і виробничий потенціал, оцінити науково-технічний рівень продукції, що випускається, і конкурентноздатність. Аналіз </w:t>
      </w:r>
      <w:r>
        <w:rPr>
          <w:rFonts w:ascii="Arial Narrow" w:hAnsi="Arial Narrow"/>
          <w:sz w:val="28"/>
          <w:szCs w:val="27"/>
          <w:lang w:val="uk-UA"/>
        </w:rPr>
        <w:t>певних</w:t>
      </w:r>
      <w:r>
        <w:rPr>
          <w:rFonts w:ascii="Arial Narrow" w:hAnsi="Arial Narrow"/>
          <w:color w:val="000000"/>
          <w:sz w:val="28"/>
          <w:szCs w:val="27"/>
          <w:lang w:val="uk-UA"/>
        </w:rPr>
        <w:t xml:space="preserve"> показників діяльності фірми дозволяє </w:t>
      </w:r>
      <w:r>
        <w:rPr>
          <w:rFonts w:ascii="Arial Narrow" w:hAnsi="Arial Narrow"/>
          <w:sz w:val="28"/>
          <w:szCs w:val="27"/>
          <w:lang w:val="uk-UA"/>
        </w:rPr>
        <w:t>визначити</w:t>
      </w:r>
      <w:r>
        <w:rPr>
          <w:rFonts w:ascii="Arial Narrow" w:hAnsi="Arial Narrow"/>
          <w:color w:val="000000"/>
          <w:sz w:val="28"/>
          <w:szCs w:val="27"/>
          <w:lang w:val="uk-UA"/>
        </w:rPr>
        <w:t xml:space="preserve"> її зацікавленість у встановленні ділових відносин, виявити її платоспроможність і кредитоспроможність. </w:t>
      </w:r>
    </w:p>
    <w:p w:rsidR="00B945CA" w:rsidRDefault="00B945CA">
      <w:pPr>
        <w:pStyle w:val="a7"/>
        <w:spacing w:before="0" w:beforeAutospacing="0" w:after="0" w:afterAutospacing="0"/>
        <w:ind w:firstLine="851"/>
        <w:jc w:val="both"/>
        <w:rPr>
          <w:rFonts w:ascii="Arial Narrow" w:hAnsi="Arial Narrow"/>
          <w:color w:val="000000"/>
          <w:sz w:val="28"/>
          <w:szCs w:val="27"/>
          <w:lang w:val="uk-UA"/>
        </w:rPr>
      </w:pPr>
    </w:p>
    <w:p w:rsidR="00B945CA" w:rsidRDefault="00B945CA">
      <w:pPr>
        <w:pStyle w:val="a7"/>
        <w:spacing w:before="0" w:beforeAutospacing="0" w:after="0" w:afterAutospacing="0"/>
        <w:ind w:firstLine="851"/>
        <w:jc w:val="both"/>
        <w:rPr>
          <w:rFonts w:ascii="Arial Narrow" w:hAnsi="Arial Narrow"/>
          <w:color w:val="000000"/>
          <w:sz w:val="28"/>
          <w:szCs w:val="27"/>
          <w:lang w:val="uk-UA"/>
        </w:rPr>
      </w:pPr>
    </w:p>
    <w:p w:rsidR="00B945CA" w:rsidRDefault="00B945CA">
      <w:pPr>
        <w:pStyle w:val="a7"/>
        <w:spacing w:before="0" w:beforeAutospacing="0" w:after="0" w:afterAutospacing="0"/>
        <w:ind w:firstLine="851"/>
        <w:jc w:val="both"/>
        <w:rPr>
          <w:rFonts w:ascii="Arial Narrow" w:hAnsi="Arial Narrow"/>
          <w:color w:val="000000"/>
          <w:sz w:val="28"/>
          <w:szCs w:val="27"/>
          <w:lang w:val="uk-UA"/>
        </w:rPr>
      </w:pPr>
    </w:p>
    <w:p w:rsidR="00B945CA" w:rsidRDefault="00B945CA">
      <w:pPr>
        <w:pStyle w:val="1"/>
        <w:rPr>
          <w:rFonts w:ascii="Arial Narrow" w:hAnsi="Arial Narrow"/>
        </w:rPr>
      </w:pPr>
      <w:r>
        <w:rPr>
          <w:rFonts w:ascii="Arial Narrow" w:hAnsi="Arial Narrow"/>
        </w:rPr>
        <w:t>Список літератури</w:t>
      </w:r>
    </w:p>
    <w:p w:rsidR="00B945CA" w:rsidRDefault="00B945CA">
      <w:pPr>
        <w:pStyle w:val="3"/>
        <w:spacing w:line="240" w:lineRule="auto"/>
        <w:ind w:firstLine="340"/>
        <w:rPr>
          <w:rFonts w:ascii="Arial Narrow" w:hAnsi="Arial Narrow"/>
          <w:sz w:val="28"/>
          <w:lang w:val="uk-UA"/>
        </w:rPr>
      </w:pPr>
    </w:p>
    <w:p w:rsidR="00B945CA" w:rsidRDefault="00B945CA">
      <w:pPr>
        <w:pStyle w:val="3"/>
        <w:numPr>
          <w:ilvl w:val="0"/>
          <w:numId w:val="4"/>
        </w:numPr>
        <w:tabs>
          <w:tab w:val="clear" w:pos="1060"/>
          <w:tab w:val="num" w:pos="720"/>
        </w:tabs>
        <w:ind w:left="0" w:firstLine="397"/>
        <w:rPr>
          <w:rFonts w:ascii="Arial Narrow" w:hAnsi="Arial Narrow"/>
          <w:sz w:val="28"/>
          <w:lang w:val="uk-UA"/>
        </w:rPr>
      </w:pPr>
      <w:r>
        <w:rPr>
          <w:rFonts w:ascii="Arial Narrow" w:hAnsi="Arial Narrow"/>
          <w:sz w:val="28"/>
          <w:lang w:val="uk-UA"/>
        </w:rPr>
        <w:t>Васильев Н.М. Лизинг: организация, нормативно-правовая основа, развитие. — М.: 1997.</w:t>
      </w:r>
    </w:p>
    <w:p w:rsidR="00B945CA" w:rsidRDefault="00B945CA">
      <w:pPr>
        <w:pStyle w:val="3"/>
        <w:numPr>
          <w:ilvl w:val="0"/>
          <w:numId w:val="4"/>
        </w:numPr>
        <w:tabs>
          <w:tab w:val="clear" w:pos="1060"/>
          <w:tab w:val="num" w:pos="720"/>
        </w:tabs>
        <w:ind w:left="0" w:firstLine="397"/>
        <w:rPr>
          <w:rFonts w:ascii="Arial Narrow" w:hAnsi="Arial Narrow"/>
          <w:sz w:val="28"/>
          <w:lang w:val="uk-UA"/>
        </w:rPr>
      </w:pPr>
      <w:r>
        <w:rPr>
          <w:rFonts w:ascii="Arial Narrow" w:hAnsi="Arial Narrow"/>
          <w:sz w:val="28"/>
          <w:lang w:val="uk-UA"/>
        </w:rPr>
        <w:t>Довгань В. Франчайзинг   путь к расширению бизнеса.- М.: Дело, 1991.</w:t>
      </w:r>
    </w:p>
    <w:p w:rsidR="00B945CA" w:rsidRDefault="00B945CA">
      <w:pPr>
        <w:pStyle w:val="3"/>
        <w:numPr>
          <w:ilvl w:val="0"/>
          <w:numId w:val="4"/>
        </w:numPr>
        <w:tabs>
          <w:tab w:val="clear" w:pos="1060"/>
          <w:tab w:val="num" w:pos="720"/>
        </w:tabs>
        <w:ind w:left="0" w:firstLine="397"/>
        <w:rPr>
          <w:rFonts w:ascii="Arial Narrow" w:hAnsi="Arial Narrow"/>
          <w:sz w:val="28"/>
          <w:lang w:val="uk-UA"/>
        </w:rPr>
      </w:pPr>
      <w:r>
        <w:rPr>
          <w:rFonts w:ascii="Arial Narrow" w:hAnsi="Arial Narrow"/>
          <w:sz w:val="28"/>
          <w:lang w:val="uk-UA"/>
        </w:rPr>
        <w:t>Стонер Джеймс А. Ф. Долан Едвін Г. Вступ у бізнес К. Видавництво Європейського факультету фінансів, інформаційних систем, менеджменту і бізнесу. 2000р.</w:t>
      </w:r>
    </w:p>
    <w:p w:rsidR="00B945CA" w:rsidRDefault="00B945CA">
      <w:pPr>
        <w:pStyle w:val="3"/>
        <w:numPr>
          <w:ilvl w:val="0"/>
          <w:numId w:val="4"/>
        </w:numPr>
        <w:tabs>
          <w:tab w:val="clear" w:pos="1060"/>
          <w:tab w:val="num" w:pos="720"/>
        </w:tabs>
        <w:ind w:left="0" w:firstLine="397"/>
        <w:rPr>
          <w:rFonts w:ascii="Arial Narrow" w:hAnsi="Arial Narrow"/>
          <w:sz w:val="28"/>
          <w:lang w:val="uk-UA"/>
        </w:rPr>
      </w:pPr>
      <w:r>
        <w:rPr>
          <w:rFonts w:ascii="Arial Narrow" w:hAnsi="Arial Narrow"/>
          <w:sz w:val="28"/>
          <w:lang w:val="uk-UA"/>
        </w:rPr>
        <w:t>Предпринимательство. Учебник М.: «Дело». 1999р.</w:t>
      </w:r>
    </w:p>
    <w:p w:rsidR="00B945CA" w:rsidRDefault="00B945CA">
      <w:pPr>
        <w:pStyle w:val="3"/>
        <w:numPr>
          <w:ilvl w:val="0"/>
          <w:numId w:val="4"/>
        </w:numPr>
        <w:tabs>
          <w:tab w:val="clear" w:pos="1060"/>
          <w:tab w:val="num" w:pos="720"/>
        </w:tabs>
        <w:ind w:left="0" w:firstLine="397"/>
        <w:rPr>
          <w:rFonts w:ascii="Arial Narrow" w:hAnsi="Arial Narrow"/>
          <w:sz w:val="28"/>
          <w:lang w:val="uk-UA"/>
        </w:rPr>
      </w:pPr>
      <w:r>
        <w:rPr>
          <w:rFonts w:ascii="Arial Narrow" w:hAnsi="Arial Narrow"/>
          <w:sz w:val="28"/>
          <w:lang w:val="uk-UA"/>
        </w:rPr>
        <w:t>Цивільне право України. Підручник. Книга перша. К.: «Юринком Інтер». 2000р.</w:t>
      </w:r>
    </w:p>
    <w:p w:rsidR="00B945CA" w:rsidRDefault="00B945CA">
      <w:pPr>
        <w:pStyle w:val="3"/>
        <w:numPr>
          <w:ilvl w:val="0"/>
          <w:numId w:val="4"/>
        </w:numPr>
        <w:tabs>
          <w:tab w:val="clear" w:pos="1060"/>
          <w:tab w:val="num" w:pos="720"/>
        </w:tabs>
        <w:ind w:left="0" w:firstLine="397"/>
        <w:rPr>
          <w:rFonts w:ascii="Arial Narrow" w:hAnsi="Arial Narrow"/>
          <w:sz w:val="28"/>
          <w:lang w:val="uk-UA"/>
        </w:rPr>
      </w:pPr>
      <w:r>
        <w:rPr>
          <w:rFonts w:ascii="Arial Narrow" w:hAnsi="Arial Narrow"/>
          <w:sz w:val="28"/>
          <w:lang w:val="uk-UA"/>
        </w:rPr>
        <w:t>Журнал Предпринимательство, хозяйство и право И. Килимник «Договор франчайзинга: анализ содержания» №9 вересень 2000р.</w:t>
      </w:r>
    </w:p>
    <w:p w:rsidR="00B945CA" w:rsidRDefault="00B945CA">
      <w:pPr>
        <w:pStyle w:val="a7"/>
        <w:numPr>
          <w:ilvl w:val="0"/>
          <w:numId w:val="4"/>
        </w:numPr>
        <w:tabs>
          <w:tab w:val="clear" w:pos="1060"/>
          <w:tab w:val="num" w:pos="720"/>
        </w:tabs>
        <w:spacing w:before="0" w:beforeAutospacing="0" w:after="0" w:afterAutospacing="0" w:line="360" w:lineRule="auto"/>
        <w:ind w:left="0" w:firstLine="397"/>
        <w:jc w:val="both"/>
        <w:rPr>
          <w:rFonts w:ascii="Arial Narrow" w:hAnsi="Arial Narrow"/>
          <w:lang w:val="uk-UA"/>
        </w:rPr>
      </w:pPr>
      <w:r>
        <w:rPr>
          <w:rFonts w:ascii="Arial Narrow" w:hAnsi="Arial Narrow"/>
          <w:sz w:val="28"/>
          <w:lang w:val="uk-UA"/>
        </w:rPr>
        <w:t>Журнал Галицькі контракти Андрій Миронюк, Олена Мозгова Франчайзинг: за образом і подобою №24, червень 1999р</w:t>
      </w:r>
      <w:r>
        <w:rPr>
          <w:rFonts w:ascii="Arial Narrow" w:hAnsi="Arial Narrow"/>
          <w:lang w:val="uk-UA"/>
        </w:rPr>
        <w:t>.</w:t>
      </w:r>
    </w:p>
    <w:p w:rsidR="00B945CA" w:rsidRDefault="00B945CA">
      <w:pPr>
        <w:pStyle w:val="a7"/>
        <w:spacing w:before="0" w:beforeAutospacing="0" w:after="0" w:afterAutospacing="0"/>
        <w:ind w:firstLine="340"/>
        <w:jc w:val="both"/>
        <w:rPr>
          <w:rFonts w:ascii="Arial Narrow" w:hAnsi="Arial Narrow"/>
          <w:color w:val="000000"/>
          <w:sz w:val="28"/>
          <w:szCs w:val="27"/>
          <w:lang w:val="uk-UA"/>
        </w:rPr>
      </w:pPr>
      <w:bookmarkStart w:id="0" w:name="_GoBack"/>
      <w:bookmarkEnd w:id="0"/>
    </w:p>
    <w:sectPr w:rsidR="00B945CA">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CA" w:rsidRDefault="00B945CA">
      <w:r>
        <w:separator/>
      </w:r>
    </w:p>
  </w:endnote>
  <w:endnote w:type="continuationSeparator" w:id="0">
    <w:p w:rsidR="00B945CA" w:rsidRDefault="00B9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CA" w:rsidRDefault="00B945CA">
    <w:pPr>
      <w:pStyle w:val="a5"/>
      <w:framePr w:wrap="around" w:vAnchor="text" w:hAnchor="margin" w:xAlign="center" w:y="1"/>
      <w:rPr>
        <w:rStyle w:val="a6"/>
      </w:rPr>
    </w:pPr>
  </w:p>
  <w:p w:rsidR="00B945CA" w:rsidRDefault="00B945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CA" w:rsidRDefault="00B945CA">
    <w:pPr>
      <w:pStyle w:val="a5"/>
      <w:framePr w:wrap="around" w:vAnchor="text" w:hAnchor="margin" w:xAlign="center" w:y="1"/>
      <w:rPr>
        <w:rStyle w:val="a6"/>
      </w:rPr>
    </w:pPr>
    <w:r>
      <w:rPr>
        <w:rStyle w:val="a6"/>
        <w:noProof/>
      </w:rPr>
      <w:t>8</w:t>
    </w:r>
  </w:p>
  <w:p w:rsidR="00B945CA" w:rsidRDefault="00B945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CA" w:rsidRDefault="00B945CA">
      <w:r>
        <w:separator/>
      </w:r>
    </w:p>
  </w:footnote>
  <w:footnote w:type="continuationSeparator" w:id="0">
    <w:p w:rsidR="00B945CA" w:rsidRDefault="00B9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145D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C536E80"/>
    <w:multiLevelType w:val="singleLevel"/>
    <w:tmpl w:val="0419000F"/>
    <w:lvl w:ilvl="0">
      <w:start w:val="1"/>
      <w:numFmt w:val="decimal"/>
      <w:lvlText w:val="%1."/>
      <w:lvlJc w:val="left"/>
      <w:pPr>
        <w:tabs>
          <w:tab w:val="num" w:pos="360"/>
        </w:tabs>
        <w:ind w:left="360" w:hanging="360"/>
      </w:pPr>
    </w:lvl>
  </w:abstractNum>
  <w:abstractNum w:abstractNumId="2">
    <w:nsid w:val="72FD364D"/>
    <w:multiLevelType w:val="hybridMultilevel"/>
    <w:tmpl w:val="D00023E0"/>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nsid w:val="736E1398"/>
    <w:multiLevelType w:val="hybridMultilevel"/>
    <w:tmpl w:val="E6D06214"/>
    <w:lvl w:ilvl="0" w:tplc="5902097A">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C03"/>
    <w:rsid w:val="00A1366F"/>
    <w:rsid w:val="00B945CA"/>
    <w:rsid w:val="00BD5D3B"/>
    <w:rsid w:val="00D2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924AB5C-69F0-4D7F-B94E-9BCEE62E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Narrow" w:hAnsi="Arial Narrow"/>
      <w:i/>
      <w:iCs/>
      <w:sz w:val="32"/>
    </w:rPr>
  </w:style>
  <w:style w:type="paragraph" w:styleId="5">
    <w:name w:val="heading 5"/>
    <w:basedOn w:val="a"/>
    <w:qFormat/>
    <w:pPr>
      <w:ind w:left="271" w:right="136" w:hanging="136"/>
      <w:jc w:val="both"/>
      <w:outlineLvl w:val="4"/>
    </w:pPr>
    <w:rPr>
      <w:rFonts w:ascii="Tahoma" w:hAnsi="Tahoma" w:cs="Tahoma"/>
      <w:color w:val="000000"/>
      <w:sz w:val="20"/>
      <w:szCs w:val="20"/>
      <w:lang w:val="ru-RU"/>
    </w:rPr>
  </w:style>
  <w:style w:type="paragraph" w:styleId="6">
    <w:name w:val="heading 6"/>
    <w:basedOn w:val="a"/>
    <w:next w:val="a"/>
    <w:qFormat/>
    <w:pPr>
      <w:keepNext/>
      <w:ind w:firstLine="284"/>
      <w:jc w:val="center"/>
      <w:outlineLvl w:val="5"/>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style>
  <w:style w:type="paragraph" w:styleId="3">
    <w:name w:val="Body Text Indent 3"/>
    <w:basedOn w:val="a"/>
    <w:semiHidden/>
    <w:pPr>
      <w:spacing w:line="360" w:lineRule="auto"/>
      <w:ind w:firstLine="567"/>
      <w:jc w:val="both"/>
    </w:pPr>
    <w:rPr>
      <w:rFonts w:ascii="Arial" w:hAnsi="Arial"/>
      <w:sz w:val="24"/>
      <w:szCs w:val="20"/>
      <w:lang w:val="ru-RU"/>
    </w:rPr>
  </w:style>
  <w:style w:type="paragraph" w:styleId="a4">
    <w:name w:val="Body Text"/>
    <w:basedOn w:val="a"/>
    <w:semiHidden/>
    <w:pPr>
      <w:spacing w:line="360" w:lineRule="auto"/>
      <w:jc w:val="center"/>
    </w:pPr>
    <w:rPr>
      <w:b/>
      <w:caps/>
      <w:sz w:val="24"/>
      <w:szCs w:val="20"/>
      <w:u w:val="single"/>
      <w:lang w:val="ru-RU"/>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Normal (Web)"/>
    <w:basedOn w:val="a"/>
    <w:semiHidden/>
    <w:pPr>
      <w:spacing w:before="100" w:beforeAutospacing="1" w:after="100" w:afterAutospacing="1"/>
    </w:pPr>
    <w:rPr>
      <w:sz w:val="24"/>
      <w:lang w:val="ru-RU"/>
    </w:rPr>
  </w:style>
  <w:style w:type="character" w:styleId="a8">
    <w:name w:val="Hyperlink"/>
    <w:semiHidden/>
    <w:rPr>
      <w:color w:val="0000FF"/>
      <w:u w:val="single"/>
    </w:rPr>
  </w:style>
  <w:style w:type="paragraph" w:customStyle="1" w:styleId="a9">
    <w:name w:val="Îáû÷íûé"/>
    <w:pPr>
      <w:overflowPunct w:val="0"/>
      <w:autoSpaceDE w:val="0"/>
      <w:autoSpaceDN w:val="0"/>
      <w:adjustRightInd w:val="0"/>
      <w:textAlignment w:val="baseline"/>
    </w:pPr>
    <w:rPr>
      <w:sz w:val="24"/>
    </w:rPr>
  </w:style>
  <w:style w:type="paragraph" w:styleId="aa">
    <w:name w:val="Subtitle"/>
    <w:basedOn w:val="a"/>
    <w:qFormat/>
    <w:pPr>
      <w:spacing w:line="360" w:lineRule="auto"/>
      <w:ind w:firstLine="567"/>
    </w:pPr>
    <w:rPr>
      <w:rFonts w:ascii="Arial" w:hAnsi="Arial"/>
      <w:b/>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4926</Words>
  <Characters>28079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Традиційно добробут будь-якої держави оцінюється трьома складовими: наявністю капіталів, залучених до підприємницького обігу,</vt:lpstr>
    </vt:vector>
  </TitlesOfParts>
  <Company>Odin Doma</Company>
  <LinksUpToDate>false</LinksUpToDate>
  <CharactersWithSpaces>32940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Традиційно добробут будь-якої держави оцінюється трьома складовими: наявністю капіталів, залучених до підприємницького обігу,</dc:title>
  <dc:subject/>
  <dc:creator>Sasha</dc:creator>
  <cp:keywords/>
  <dc:description>Translated By Plaj</dc:description>
  <cp:lastModifiedBy>admin</cp:lastModifiedBy>
  <cp:revision>2</cp:revision>
  <dcterms:created xsi:type="dcterms:W3CDTF">2014-02-07T10:56:00Z</dcterms:created>
  <dcterms:modified xsi:type="dcterms:W3CDTF">2014-02-07T10:56:00Z</dcterms:modified>
</cp:coreProperties>
</file>