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6D6" w:rsidRPr="00001BD1" w:rsidRDefault="00CA66D6" w:rsidP="00001BD1">
      <w:pPr>
        <w:keepNext/>
        <w:spacing w:line="360" w:lineRule="auto"/>
        <w:ind w:firstLine="720"/>
        <w:jc w:val="both"/>
        <w:rPr>
          <w:sz w:val="28"/>
          <w:szCs w:val="28"/>
          <w:lang w:val="uk-UA"/>
        </w:rPr>
      </w:pPr>
    </w:p>
    <w:p w:rsidR="00265646" w:rsidRPr="00001BD1" w:rsidRDefault="00265646" w:rsidP="00001BD1">
      <w:pPr>
        <w:keepNext/>
        <w:shd w:val="clear" w:color="auto" w:fill="FFFFFF"/>
        <w:spacing w:line="360" w:lineRule="auto"/>
        <w:ind w:firstLine="720"/>
        <w:jc w:val="both"/>
        <w:rPr>
          <w:sz w:val="28"/>
          <w:szCs w:val="28"/>
          <w:lang w:val="uk-UA"/>
        </w:rPr>
      </w:pPr>
    </w:p>
    <w:p w:rsidR="00205F58" w:rsidRPr="00001BD1" w:rsidRDefault="00205F58" w:rsidP="00001BD1">
      <w:pPr>
        <w:keepNext/>
        <w:shd w:val="clear" w:color="auto" w:fill="FFFFFF"/>
        <w:spacing w:line="360" w:lineRule="auto"/>
        <w:ind w:firstLine="720"/>
        <w:jc w:val="both"/>
        <w:rPr>
          <w:sz w:val="28"/>
          <w:szCs w:val="28"/>
          <w:lang w:val="uk-UA"/>
        </w:rPr>
      </w:pPr>
    </w:p>
    <w:p w:rsidR="00205F58" w:rsidRPr="00001BD1" w:rsidRDefault="00205F58" w:rsidP="00001BD1">
      <w:pPr>
        <w:keepNext/>
        <w:shd w:val="clear" w:color="auto" w:fill="FFFFFF"/>
        <w:spacing w:line="360" w:lineRule="auto"/>
        <w:ind w:firstLine="720"/>
        <w:jc w:val="both"/>
        <w:rPr>
          <w:sz w:val="28"/>
          <w:szCs w:val="28"/>
          <w:lang w:val="uk-UA"/>
        </w:rPr>
      </w:pPr>
    </w:p>
    <w:p w:rsidR="00205F58" w:rsidRPr="00001BD1" w:rsidRDefault="00205F58" w:rsidP="00001BD1">
      <w:pPr>
        <w:keepNext/>
        <w:shd w:val="clear" w:color="auto" w:fill="FFFFFF"/>
        <w:spacing w:line="360" w:lineRule="auto"/>
        <w:ind w:firstLine="720"/>
        <w:jc w:val="both"/>
        <w:rPr>
          <w:sz w:val="28"/>
          <w:szCs w:val="28"/>
          <w:lang w:val="uk-UA"/>
        </w:rPr>
      </w:pPr>
    </w:p>
    <w:p w:rsidR="00205F58" w:rsidRPr="00001BD1" w:rsidRDefault="00205F58" w:rsidP="00001BD1">
      <w:pPr>
        <w:keepNext/>
        <w:shd w:val="clear" w:color="auto" w:fill="FFFFFF"/>
        <w:spacing w:line="360" w:lineRule="auto"/>
        <w:ind w:firstLine="720"/>
        <w:jc w:val="both"/>
        <w:rPr>
          <w:sz w:val="28"/>
          <w:szCs w:val="28"/>
          <w:lang w:val="uk-UA"/>
        </w:rPr>
      </w:pPr>
    </w:p>
    <w:p w:rsidR="00205F58" w:rsidRPr="00001BD1" w:rsidRDefault="00205F58" w:rsidP="00001BD1">
      <w:pPr>
        <w:keepNext/>
        <w:shd w:val="clear" w:color="auto" w:fill="FFFFFF"/>
        <w:spacing w:line="360" w:lineRule="auto"/>
        <w:ind w:firstLine="720"/>
        <w:jc w:val="both"/>
        <w:rPr>
          <w:b/>
          <w:sz w:val="28"/>
          <w:szCs w:val="44"/>
          <w:lang w:val="uk-UA"/>
        </w:rPr>
      </w:pPr>
    </w:p>
    <w:p w:rsidR="00001BD1" w:rsidRDefault="00001BD1" w:rsidP="00001BD1">
      <w:pPr>
        <w:keepNext/>
        <w:shd w:val="clear" w:color="auto" w:fill="FFFFFF"/>
        <w:spacing w:line="360" w:lineRule="auto"/>
        <w:ind w:firstLine="720"/>
        <w:jc w:val="both"/>
        <w:rPr>
          <w:b/>
          <w:sz w:val="28"/>
          <w:szCs w:val="44"/>
          <w:lang w:val="uk-UA"/>
        </w:rPr>
      </w:pPr>
    </w:p>
    <w:p w:rsidR="00001BD1" w:rsidRDefault="00001BD1" w:rsidP="00001BD1">
      <w:pPr>
        <w:keepNext/>
        <w:shd w:val="clear" w:color="auto" w:fill="FFFFFF"/>
        <w:spacing w:line="360" w:lineRule="auto"/>
        <w:ind w:firstLine="720"/>
        <w:jc w:val="both"/>
        <w:rPr>
          <w:b/>
          <w:sz w:val="28"/>
          <w:szCs w:val="44"/>
          <w:lang w:val="uk-UA"/>
        </w:rPr>
      </w:pPr>
    </w:p>
    <w:p w:rsidR="00001BD1" w:rsidRDefault="00001BD1" w:rsidP="00001BD1">
      <w:pPr>
        <w:keepNext/>
        <w:shd w:val="clear" w:color="auto" w:fill="FFFFFF"/>
        <w:spacing w:line="360" w:lineRule="auto"/>
        <w:ind w:firstLine="720"/>
        <w:jc w:val="both"/>
        <w:rPr>
          <w:b/>
          <w:sz w:val="28"/>
          <w:szCs w:val="44"/>
          <w:lang w:val="uk-UA"/>
        </w:rPr>
      </w:pPr>
    </w:p>
    <w:p w:rsidR="00001BD1" w:rsidRDefault="00001BD1" w:rsidP="00001BD1">
      <w:pPr>
        <w:keepNext/>
        <w:shd w:val="clear" w:color="auto" w:fill="FFFFFF"/>
        <w:spacing w:line="360" w:lineRule="auto"/>
        <w:ind w:firstLine="720"/>
        <w:jc w:val="both"/>
        <w:rPr>
          <w:b/>
          <w:sz w:val="28"/>
          <w:szCs w:val="44"/>
          <w:lang w:val="uk-UA"/>
        </w:rPr>
      </w:pPr>
    </w:p>
    <w:p w:rsidR="00001BD1" w:rsidRDefault="00001BD1" w:rsidP="00001BD1">
      <w:pPr>
        <w:keepNext/>
        <w:shd w:val="clear" w:color="auto" w:fill="FFFFFF"/>
        <w:spacing w:line="360" w:lineRule="auto"/>
        <w:ind w:firstLine="720"/>
        <w:jc w:val="both"/>
        <w:rPr>
          <w:b/>
          <w:sz w:val="28"/>
          <w:szCs w:val="44"/>
          <w:lang w:val="uk-UA"/>
        </w:rPr>
      </w:pPr>
    </w:p>
    <w:p w:rsidR="00001BD1" w:rsidRDefault="00001BD1" w:rsidP="00001BD1">
      <w:pPr>
        <w:keepNext/>
        <w:shd w:val="clear" w:color="auto" w:fill="FFFFFF"/>
        <w:spacing w:line="360" w:lineRule="auto"/>
        <w:ind w:firstLine="720"/>
        <w:jc w:val="both"/>
        <w:rPr>
          <w:b/>
          <w:sz w:val="28"/>
          <w:szCs w:val="44"/>
          <w:lang w:val="uk-UA"/>
        </w:rPr>
      </w:pPr>
    </w:p>
    <w:p w:rsidR="00001BD1" w:rsidRDefault="00001BD1" w:rsidP="00001BD1">
      <w:pPr>
        <w:keepNext/>
        <w:shd w:val="clear" w:color="auto" w:fill="FFFFFF"/>
        <w:spacing w:line="360" w:lineRule="auto"/>
        <w:ind w:firstLine="720"/>
        <w:jc w:val="both"/>
        <w:rPr>
          <w:b/>
          <w:sz w:val="28"/>
          <w:szCs w:val="44"/>
          <w:lang w:val="uk-UA"/>
        </w:rPr>
      </w:pPr>
    </w:p>
    <w:p w:rsidR="00205F58" w:rsidRPr="00001BD1" w:rsidRDefault="00DA05AC" w:rsidP="00001BD1">
      <w:pPr>
        <w:keepNext/>
        <w:shd w:val="clear" w:color="auto" w:fill="FFFFFF"/>
        <w:spacing w:line="360" w:lineRule="auto"/>
        <w:ind w:firstLine="720"/>
        <w:jc w:val="center"/>
        <w:rPr>
          <w:b/>
          <w:sz w:val="28"/>
          <w:szCs w:val="44"/>
          <w:lang w:val="uk-UA"/>
        </w:rPr>
      </w:pPr>
      <w:r w:rsidRPr="00001BD1">
        <w:rPr>
          <w:b/>
          <w:sz w:val="28"/>
          <w:szCs w:val="44"/>
          <w:lang w:val="uk-UA"/>
        </w:rPr>
        <w:t>Тема:</w:t>
      </w:r>
      <w:r w:rsidRPr="00001BD1">
        <w:rPr>
          <w:b/>
          <w:i/>
          <w:sz w:val="28"/>
          <w:szCs w:val="44"/>
          <w:lang w:val="uk-UA"/>
        </w:rPr>
        <w:t xml:space="preserve"> Облицювання поверхонь на гіпсовій основі</w:t>
      </w:r>
    </w:p>
    <w:p w:rsidR="00205F58" w:rsidRPr="00001BD1" w:rsidRDefault="00205F58" w:rsidP="00001BD1">
      <w:pPr>
        <w:keepNext/>
        <w:shd w:val="clear" w:color="auto" w:fill="FFFFFF"/>
        <w:spacing w:line="360" w:lineRule="auto"/>
        <w:ind w:firstLine="720"/>
        <w:jc w:val="center"/>
        <w:rPr>
          <w:sz w:val="28"/>
          <w:szCs w:val="28"/>
          <w:lang w:val="uk-UA"/>
        </w:rPr>
      </w:pPr>
    </w:p>
    <w:p w:rsidR="00001BD1" w:rsidRDefault="00001BD1">
      <w:pPr>
        <w:widowControl/>
        <w:autoSpaceDE/>
        <w:autoSpaceDN/>
        <w:adjustRightInd/>
        <w:rPr>
          <w:sz w:val="28"/>
          <w:szCs w:val="28"/>
          <w:lang w:val="uk-UA"/>
        </w:rPr>
      </w:pPr>
      <w:r>
        <w:rPr>
          <w:sz w:val="28"/>
          <w:szCs w:val="28"/>
          <w:lang w:val="uk-UA"/>
        </w:rPr>
        <w:br w:type="page"/>
      </w:r>
    </w:p>
    <w:p w:rsidR="006D3FA0" w:rsidRPr="00001BD1" w:rsidRDefault="006D3FA0" w:rsidP="00001BD1">
      <w:pPr>
        <w:keepNext/>
        <w:shd w:val="clear" w:color="auto" w:fill="FFFFFF"/>
        <w:spacing w:line="360" w:lineRule="auto"/>
        <w:ind w:firstLine="720"/>
        <w:jc w:val="both"/>
        <w:rPr>
          <w:b/>
          <w:i/>
          <w:sz w:val="28"/>
          <w:szCs w:val="28"/>
          <w:lang w:val="uk-UA"/>
        </w:rPr>
      </w:pPr>
      <w:r w:rsidRPr="00001BD1">
        <w:rPr>
          <w:b/>
          <w:i/>
          <w:sz w:val="28"/>
          <w:szCs w:val="28"/>
          <w:lang w:val="uk-UA"/>
        </w:rPr>
        <w:t>ЗМІСТ</w:t>
      </w:r>
    </w:p>
    <w:p w:rsidR="00001BD1" w:rsidRDefault="00001BD1" w:rsidP="00001BD1">
      <w:pPr>
        <w:keepNext/>
        <w:shd w:val="clear" w:color="auto" w:fill="FFFFFF"/>
        <w:spacing w:line="360" w:lineRule="auto"/>
        <w:ind w:firstLine="720"/>
        <w:jc w:val="both"/>
        <w:rPr>
          <w:bCs/>
          <w:i/>
          <w:sz w:val="28"/>
          <w:szCs w:val="32"/>
          <w:lang w:val="uk-UA"/>
        </w:rPr>
      </w:pPr>
    </w:p>
    <w:p w:rsidR="006D3FA0" w:rsidRPr="00001BD1" w:rsidRDefault="000F0762" w:rsidP="00001BD1">
      <w:pPr>
        <w:keepNext/>
        <w:shd w:val="clear" w:color="auto" w:fill="FFFFFF"/>
        <w:spacing w:line="360" w:lineRule="auto"/>
        <w:rPr>
          <w:bCs/>
          <w:i/>
          <w:sz w:val="28"/>
          <w:szCs w:val="32"/>
          <w:lang w:val="uk-UA"/>
        </w:rPr>
      </w:pPr>
      <w:r w:rsidRPr="00001BD1">
        <w:rPr>
          <w:bCs/>
          <w:i/>
          <w:sz w:val="28"/>
          <w:szCs w:val="32"/>
          <w:lang w:val="uk-UA"/>
        </w:rPr>
        <w:t>1</w:t>
      </w:r>
      <w:r w:rsidR="006D3FA0" w:rsidRPr="00001BD1">
        <w:rPr>
          <w:bCs/>
          <w:i/>
          <w:sz w:val="28"/>
          <w:szCs w:val="32"/>
          <w:lang w:val="uk-UA"/>
        </w:rPr>
        <w:t>.</w:t>
      </w:r>
      <w:r w:rsidR="00001BD1">
        <w:rPr>
          <w:bCs/>
          <w:i/>
          <w:sz w:val="28"/>
          <w:szCs w:val="32"/>
          <w:lang w:val="uk-UA"/>
        </w:rPr>
        <w:t xml:space="preserve"> </w:t>
      </w:r>
      <w:r w:rsidR="006D3FA0" w:rsidRPr="00001BD1">
        <w:rPr>
          <w:bCs/>
          <w:i/>
          <w:sz w:val="28"/>
          <w:szCs w:val="32"/>
          <w:lang w:val="uk-UA"/>
        </w:rPr>
        <w:t>Матеріали для кріплення плиток</w:t>
      </w:r>
    </w:p>
    <w:p w:rsidR="006D3FA0" w:rsidRPr="00001BD1" w:rsidRDefault="000F0762" w:rsidP="00001BD1">
      <w:pPr>
        <w:keepNext/>
        <w:shd w:val="clear" w:color="auto" w:fill="FFFFFF"/>
        <w:spacing w:line="360" w:lineRule="auto"/>
        <w:rPr>
          <w:bCs/>
          <w:i/>
          <w:sz w:val="28"/>
          <w:szCs w:val="32"/>
          <w:lang w:val="uk-UA"/>
        </w:rPr>
      </w:pPr>
      <w:r w:rsidRPr="00001BD1">
        <w:rPr>
          <w:bCs/>
          <w:i/>
          <w:sz w:val="28"/>
          <w:szCs w:val="32"/>
          <w:lang w:val="uk-UA"/>
        </w:rPr>
        <w:t>2</w:t>
      </w:r>
      <w:r w:rsidR="006D3FA0" w:rsidRPr="00001BD1">
        <w:rPr>
          <w:bCs/>
          <w:i/>
          <w:sz w:val="28"/>
          <w:szCs w:val="32"/>
          <w:lang w:val="uk-UA"/>
        </w:rPr>
        <w:t>.</w:t>
      </w:r>
      <w:r w:rsidR="00001BD1">
        <w:rPr>
          <w:bCs/>
          <w:i/>
          <w:sz w:val="28"/>
          <w:szCs w:val="32"/>
          <w:lang w:val="uk-UA"/>
        </w:rPr>
        <w:t xml:space="preserve"> </w:t>
      </w:r>
      <w:r w:rsidR="004977A6" w:rsidRPr="00001BD1">
        <w:rPr>
          <w:bCs/>
          <w:i/>
          <w:sz w:val="28"/>
          <w:szCs w:val="32"/>
          <w:lang w:val="uk-UA"/>
        </w:rPr>
        <w:t xml:space="preserve">Матеріали для заповнення </w:t>
      </w:r>
      <w:r w:rsidR="006D3FA0" w:rsidRPr="00001BD1">
        <w:rPr>
          <w:bCs/>
          <w:i/>
          <w:sz w:val="28"/>
          <w:szCs w:val="32"/>
          <w:lang w:val="uk-UA"/>
        </w:rPr>
        <w:t>швів</w:t>
      </w:r>
    </w:p>
    <w:p w:rsidR="004977A6" w:rsidRPr="00001BD1" w:rsidRDefault="000F0762" w:rsidP="00001BD1">
      <w:pPr>
        <w:keepNext/>
        <w:shd w:val="clear" w:color="auto" w:fill="FFFFFF"/>
        <w:spacing w:line="360" w:lineRule="auto"/>
        <w:rPr>
          <w:i/>
          <w:iCs/>
          <w:sz w:val="28"/>
          <w:szCs w:val="32"/>
          <w:lang w:val="uk-UA"/>
        </w:rPr>
      </w:pPr>
      <w:r w:rsidRPr="00001BD1">
        <w:rPr>
          <w:i/>
          <w:iCs/>
          <w:sz w:val="28"/>
          <w:szCs w:val="32"/>
          <w:lang w:val="uk-UA"/>
        </w:rPr>
        <w:t>3</w:t>
      </w:r>
      <w:r w:rsidR="006D3FA0" w:rsidRPr="00001BD1">
        <w:rPr>
          <w:i/>
          <w:iCs/>
          <w:sz w:val="28"/>
          <w:szCs w:val="32"/>
          <w:lang w:val="uk-UA"/>
        </w:rPr>
        <w:t>.</w:t>
      </w:r>
      <w:r w:rsidR="00001BD1">
        <w:rPr>
          <w:i/>
          <w:iCs/>
          <w:sz w:val="28"/>
          <w:szCs w:val="32"/>
          <w:lang w:val="uk-UA"/>
        </w:rPr>
        <w:t xml:space="preserve"> </w:t>
      </w:r>
      <w:r w:rsidR="006D3FA0" w:rsidRPr="00001BD1">
        <w:rPr>
          <w:i/>
          <w:iCs/>
          <w:sz w:val="28"/>
          <w:szCs w:val="32"/>
          <w:lang w:val="uk-UA"/>
        </w:rPr>
        <w:t>Плитки для облицювання поверхонь усередині приміщень</w:t>
      </w:r>
    </w:p>
    <w:p w:rsidR="006D3FA0" w:rsidRPr="00001BD1" w:rsidRDefault="000F0762" w:rsidP="00001BD1">
      <w:pPr>
        <w:keepNext/>
        <w:shd w:val="clear" w:color="auto" w:fill="FFFFFF"/>
        <w:spacing w:line="360" w:lineRule="auto"/>
        <w:rPr>
          <w:i/>
          <w:sz w:val="28"/>
          <w:szCs w:val="36"/>
          <w:lang w:val="uk-UA"/>
        </w:rPr>
      </w:pPr>
      <w:r w:rsidRPr="00001BD1">
        <w:rPr>
          <w:bCs/>
          <w:i/>
          <w:sz w:val="28"/>
          <w:szCs w:val="32"/>
          <w:lang w:val="uk-UA"/>
        </w:rPr>
        <w:t>4</w:t>
      </w:r>
      <w:r w:rsidR="00D71764" w:rsidRPr="00001BD1">
        <w:rPr>
          <w:bCs/>
          <w:i/>
          <w:sz w:val="28"/>
          <w:szCs w:val="32"/>
          <w:lang w:val="uk-UA"/>
        </w:rPr>
        <w:t>.</w:t>
      </w:r>
      <w:r w:rsidR="00001BD1">
        <w:rPr>
          <w:bCs/>
          <w:i/>
          <w:sz w:val="28"/>
          <w:szCs w:val="32"/>
          <w:lang w:val="uk-UA"/>
        </w:rPr>
        <w:t xml:space="preserve"> </w:t>
      </w:r>
      <w:r w:rsidR="00D71764" w:rsidRPr="00001BD1">
        <w:rPr>
          <w:i/>
          <w:sz w:val="28"/>
          <w:szCs w:val="32"/>
          <w:lang w:val="uk-UA"/>
        </w:rPr>
        <w:t>Конструктивно-технологічні вирішення облицювань поверхонь на гіпсовій основі</w:t>
      </w:r>
    </w:p>
    <w:p w:rsidR="00205F58" w:rsidRPr="00001BD1" w:rsidRDefault="000F0762" w:rsidP="00001BD1">
      <w:pPr>
        <w:keepNext/>
        <w:shd w:val="clear" w:color="auto" w:fill="FFFFFF"/>
        <w:spacing w:line="360" w:lineRule="auto"/>
        <w:rPr>
          <w:i/>
          <w:sz w:val="28"/>
          <w:szCs w:val="28"/>
          <w:lang w:val="uk-UA"/>
        </w:rPr>
      </w:pPr>
      <w:r w:rsidRPr="00001BD1">
        <w:rPr>
          <w:i/>
          <w:sz w:val="28"/>
          <w:szCs w:val="32"/>
          <w:lang w:val="uk-UA"/>
        </w:rPr>
        <w:t>5</w:t>
      </w:r>
      <w:r w:rsidR="00205F58" w:rsidRPr="00001BD1">
        <w:rPr>
          <w:i/>
          <w:sz w:val="28"/>
          <w:szCs w:val="32"/>
          <w:lang w:val="uk-UA"/>
        </w:rPr>
        <w:t xml:space="preserve">. </w:t>
      </w:r>
      <w:r w:rsidR="00B829E9" w:rsidRPr="00001BD1">
        <w:rPr>
          <w:i/>
          <w:sz w:val="28"/>
          <w:szCs w:val="32"/>
          <w:lang w:val="uk-UA"/>
        </w:rPr>
        <w:t>Технологічний процес облицювання</w:t>
      </w:r>
    </w:p>
    <w:p w:rsidR="00205F58" w:rsidRPr="00001BD1" w:rsidRDefault="000F0762" w:rsidP="00001BD1">
      <w:pPr>
        <w:keepNext/>
        <w:shd w:val="clear" w:color="auto" w:fill="FFFFFF"/>
        <w:spacing w:line="360" w:lineRule="auto"/>
        <w:rPr>
          <w:i/>
          <w:sz w:val="28"/>
          <w:szCs w:val="32"/>
          <w:lang w:val="uk-UA"/>
        </w:rPr>
      </w:pPr>
      <w:r w:rsidRPr="00001BD1">
        <w:rPr>
          <w:bCs/>
          <w:i/>
          <w:sz w:val="28"/>
          <w:szCs w:val="32"/>
          <w:lang w:val="uk-UA"/>
        </w:rPr>
        <w:t>6</w:t>
      </w:r>
      <w:r w:rsidR="00205F58" w:rsidRPr="00001BD1">
        <w:rPr>
          <w:bCs/>
          <w:i/>
          <w:sz w:val="28"/>
          <w:szCs w:val="32"/>
          <w:lang w:val="uk-UA"/>
        </w:rPr>
        <w:t>. Контроль якості робіт</w:t>
      </w:r>
    </w:p>
    <w:p w:rsidR="00205F58" w:rsidRPr="00001BD1" w:rsidRDefault="0085412A" w:rsidP="00001BD1">
      <w:pPr>
        <w:keepNext/>
        <w:shd w:val="clear" w:color="auto" w:fill="FFFFFF"/>
        <w:spacing w:line="360" w:lineRule="auto"/>
        <w:rPr>
          <w:i/>
          <w:sz w:val="28"/>
          <w:szCs w:val="36"/>
          <w:lang w:val="uk-UA"/>
        </w:rPr>
      </w:pPr>
      <w:r w:rsidRPr="00001BD1">
        <w:rPr>
          <w:sz w:val="28"/>
          <w:szCs w:val="36"/>
          <w:lang w:val="uk-UA"/>
        </w:rPr>
        <w:t>Використана література</w:t>
      </w:r>
    </w:p>
    <w:p w:rsidR="00001BD1" w:rsidRDefault="00001BD1">
      <w:pPr>
        <w:widowControl/>
        <w:autoSpaceDE/>
        <w:autoSpaceDN/>
        <w:adjustRightInd/>
        <w:rPr>
          <w:b/>
          <w:bCs/>
          <w:sz w:val="28"/>
          <w:szCs w:val="32"/>
          <w:lang w:val="uk-UA"/>
        </w:rPr>
      </w:pPr>
      <w:r>
        <w:rPr>
          <w:b/>
          <w:bCs/>
          <w:sz w:val="28"/>
          <w:szCs w:val="32"/>
          <w:lang w:val="uk-UA"/>
        </w:rPr>
        <w:br w:type="page"/>
      </w:r>
    </w:p>
    <w:p w:rsidR="00F922E3" w:rsidRPr="00001BD1" w:rsidRDefault="000F0762" w:rsidP="00001BD1">
      <w:pPr>
        <w:keepNext/>
        <w:shd w:val="clear" w:color="auto" w:fill="FFFFFF"/>
        <w:spacing w:line="360" w:lineRule="auto"/>
        <w:ind w:firstLine="720"/>
        <w:jc w:val="both"/>
        <w:rPr>
          <w:sz w:val="28"/>
          <w:szCs w:val="32"/>
        </w:rPr>
      </w:pPr>
      <w:r w:rsidRPr="00001BD1">
        <w:rPr>
          <w:b/>
          <w:bCs/>
          <w:sz w:val="28"/>
          <w:szCs w:val="32"/>
          <w:lang w:val="uk-UA"/>
        </w:rPr>
        <w:t>1</w:t>
      </w:r>
      <w:r w:rsidR="00001070" w:rsidRPr="00001BD1">
        <w:rPr>
          <w:b/>
          <w:bCs/>
          <w:sz w:val="28"/>
          <w:szCs w:val="32"/>
          <w:lang w:val="uk-UA"/>
        </w:rPr>
        <w:t>.</w:t>
      </w:r>
      <w:r w:rsidR="00001BD1">
        <w:rPr>
          <w:b/>
          <w:bCs/>
          <w:sz w:val="28"/>
          <w:szCs w:val="32"/>
          <w:lang w:val="uk-UA"/>
        </w:rPr>
        <w:t xml:space="preserve"> </w:t>
      </w:r>
      <w:r w:rsidR="00F922E3" w:rsidRPr="00001BD1">
        <w:rPr>
          <w:b/>
          <w:bCs/>
          <w:sz w:val="28"/>
          <w:szCs w:val="32"/>
          <w:lang w:val="uk-UA"/>
        </w:rPr>
        <w:t>Матеріали для кріплення плиток</w:t>
      </w:r>
    </w:p>
    <w:p w:rsidR="00001BD1" w:rsidRDefault="00001BD1" w:rsidP="00001BD1">
      <w:pPr>
        <w:keepNext/>
        <w:shd w:val="clear" w:color="auto" w:fill="FFFFFF"/>
        <w:spacing w:line="360" w:lineRule="auto"/>
        <w:ind w:firstLine="720"/>
        <w:jc w:val="both"/>
        <w:rPr>
          <w:sz w:val="28"/>
          <w:szCs w:val="28"/>
          <w:lang w:val="uk-UA"/>
        </w:rPr>
      </w:pPr>
    </w:p>
    <w:p w:rsidR="00F922E3" w:rsidRPr="00001BD1" w:rsidRDefault="00F922E3" w:rsidP="00001BD1">
      <w:pPr>
        <w:keepNext/>
        <w:shd w:val="clear" w:color="auto" w:fill="FFFFFF"/>
        <w:spacing w:line="360" w:lineRule="auto"/>
        <w:ind w:firstLine="720"/>
        <w:jc w:val="both"/>
        <w:rPr>
          <w:sz w:val="28"/>
          <w:szCs w:val="28"/>
        </w:rPr>
      </w:pPr>
      <w:r w:rsidRPr="00001BD1">
        <w:rPr>
          <w:sz w:val="28"/>
          <w:szCs w:val="28"/>
          <w:lang w:val="uk-UA"/>
        </w:rPr>
        <w:t>Клеючі матеріали для облицювання виготовляють у вигляді сухих клейових сумішей та двокомпонентних клейових композицій.</w:t>
      </w:r>
    </w:p>
    <w:p w:rsidR="00F922E3" w:rsidRPr="00001BD1" w:rsidRDefault="00F922E3" w:rsidP="00001BD1">
      <w:pPr>
        <w:keepNext/>
        <w:shd w:val="clear" w:color="auto" w:fill="FFFFFF"/>
        <w:spacing w:line="360" w:lineRule="auto"/>
        <w:ind w:firstLine="720"/>
        <w:jc w:val="both"/>
        <w:rPr>
          <w:sz w:val="28"/>
          <w:szCs w:val="28"/>
          <w:lang w:val="uk-UA"/>
        </w:rPr>
      </w:pPr>
      <w:r w:rsidRPr="00001BD1">
        <w:rPr>
          <w:sz w:val="28"/>
          <w:szCs w:val="28"/>
          <w:lang w:val="uk-UA"/>
        </w:rPr>
        <w:t>Клейові суміші. Згідно з ДБНВ 2.6-22-2001, клейові суміші — це полімер мінеральні системи, що містять мінеральні в'яжучі, наповнювачі та полімерні добавки, які регулюють фізико-механічні і реологічні властивості розчинових сумішей і розчинів.</w:t>
      </w:r>
    </w:p>
    <w:p w:rsidR="00F922E3" w:rsidRPr="007E2723" w:rsidRDefault="00F922E3" w:rsidP="00001BD1">
      <w:pPr>
        <w:keepNext/>
        <w:shd w:val="clear" w:color="auto" w:fill="FFFFFF"/>
        <w:spacing w:line="360" w:lineRule="auto"/>
        <w:ind w:firstLine="720"/>
        <w:jc w:val="both"/>
        <w:rPr>
          <w:sz w:val="28"/>
          <w:szCs w:val="28"/>
          <w:lang w:val="uk-UA"/>
        </w:rPr>
      </w:pPr>
      <w:r w:rsidRPr="00001BD1">
        <w:rPr>
          <w:i/>
          <w:iCs/>
          <w:sz w:val="28"/>
          <w:szCs w:val="28"/>
          <w:lang w:val="uk-UA"/>
        </w:rPr>
        <w:t>Клейові суміші всіх груп мають:</w:t>
      </w:r>
    </w:p>
    <w:p w:rsidR="00F922E3" w:rsidRPr="00001BD1" w:rsidRDefault="00F922E3" w:rsidP="00001BD1">
      <w:pPr>
        <w:keepNext/>
        <w:shd w:val="clear" w:color="auto" w:fill="FFFFFF"/>
        <w:spacing w:line="360" w:lineRule="auto"/>
        <w:ind w:firstLine="720"/>
        <w:jc w:val="both"/>
        <w:rPr>
          <w:sz w:val="28"/>
          <w:szCs w:val="28"/>
          <w:lang w:val="uk-UA"/>
        </w:rPr>
      </w:pPr>
      <w:r w:rsidRPr="00001BD1">
        <w:rPr>
          <w:sz w:val="28"/>
          <w:szCs w:val="28"/>
          <w:lang w:val="uk-UA"/>
        </w:rPr>
        <w:t>- забезпечувати високу міцність зчеплення облицювальних матеріалів з різними основами — бетонними, цегляними, цементно-піщаними, гіпсокартонними, пінобетонними та деревино-стружковими плитами не менш як 0,5 МПа і зберігати цей показник за впливу різних експлуатаційних чинників — мінусових температур, водного середовища, статичних і динамічних навантажень;</w:t>
      </w:r>
    </w:p>
    <w:p w:rsidR="00F922E3" w:rsidRPr="00001BD1" w:rsidRDefault="00F922E3" w:rsidP="00001BD1">
      <w:pPr>
        <w:keepNext/>
        <w:shd w:val="clear" w:color="auto" w:fill="FFFFFF"/>
        <w:spacing w:line="360" w:lineRule="auto"/>
        <w:ind w:firstLine="720"/>
        <w:jc w:val="both"/>
        <w:rPr>
          <w:sz w:val="28"/>
          <w:szCs w:val="28"/>
        </w:rPr>
      </w:pPr>
      <w:r w:rsidRPr="00001BD1">
        <w:rPr>
          <w:sz w:val="28"/>
          <w:szCs w:val="28"/>
          <w:lang w:val="uk-UA"/>
        </w:rPr>
        <w:t>- мати тривалий термін придатності розчинової суміші — не менш як 60 хв;</w:t>
      </w:r>
    </w:p>
    <w:p w:rsidR="00F922E3" w:rsidRPr="00001BD1" w:rsidRDefault="00F922E3" w:rsidP="00001BD1">
      <w:pPr>
        <w:keepNext/>
        <w:shd w:val="clear" w:color="auto" w:fill="FFFFFF"/>
        <w:spacing w:line="360" w:lineRule="auto"/>
        <w:ind w:firstLine="720"/>
        <w:jc w:val="both"/>
        <w:rPr>
          <w:sz w:val="28"/>
          <w:szCs w:val="28"/>
        </w:rPr>
      </w:pPr>
      <w:r w:rsidRPr="00001BD1">
        <w:rPr>
          <w:sz w:val="28"/>
          <w:szCs w:val="28"/>
          <w:lang w:val="uk-UA"/>
        </w:rPr>
        <w:t>- виявляти високу фіксувальну здатність (опір зміщенню плитки, покладеної на розчинову суміш) — не більш як 0,5 мм;</w:t>
      </w:r>
    </w:p>
    <w:p w:rsidR="00F922E3" w:rsidRPr="00001BD1" w:rsidRDefault="00F922E3" w:rsidP="00001BD1">
      <w:pPr>
        <w:keepNext/>
        <w:shd w:val="clear" w:color="auto" w:fill="FFFFFF"/>
        <w:spacing w:line="360" w:lineRule="auto"/>
        <w:ind w:firstLine="720"/>
        <w:jc w:val="both"/>
        <w:rPr>
          <w:sz w:val="28"/>
          <w:szCs w:val="28"/>
        </w:rPr>
      </w:pPr>
      <w:r w:rsidRPr="00001BD1">
        <w:rPr>
          <w:sz w:val="28"/>
          <w:szCs w:val="28"/>
          <w:lang w:val="uk-UA"/>
        </w:rPr>
        <w:t>- мати високу липкість до приклеюваного облицювального матеріалу та основи;</w:t>
      </w:r>
    </w:p>
    <w:p w:rsidR="00F922E3" w:rsidRPr="00001BD1" w:rsidRDefault="00F922E3" w:rsidP="00001BD1">
      <w:pPr>
        <w:keepNext/>
        <w:shd w:val="clear" w:color="auto" w:fill="FFFFFF"/>
        <w:spacing w:line="360" w:lineRule="auto"/>
        <w:ind w:firstLine="720"/>
        <w:jc w:val="both"/>
        <w:rPr>
          <w:sz w:val="28"/>
          <w:szCs w:val="28"/>
        </w:rPr>
      </w:pPr>
      <w:r w:rsidRPr="00001BD1">
        <w:rPr>
          <w:sz w:val="28"/>
          <w:szCs w:val="28"/>
          <w:lang w:val="uk-UA"/>
        </w:rPr>
        <w:t>- забезпечувати тривалість витримування не менше 10 хв і тривалість коригування положення плиток не менше 10 хв.</w:t>
      </w:r>
    </w:p>
    <w:p w:rsidR="00F922E3" w:rsidRPr="00001BD1" w:rsidRDefault="00F922E3" w:rsidP="00001BD1">
      <w:pPr>
        <w:keepNext/>
        <w:shd w:val="clear" w:color="auto" w:fill="FFFFFF"/>
        <w:spacing w:line="360" w:lineRule="auto"/>
        <w:ind w:firstLine="720"/>
        <w:jc w:val="both"/>
        <w:rPr>
          <w:sz w:val="28"/>
          <w:szCs w:val="28"/>
          <w:lang w:val="uk-UA"/>
        </w:rPr>
      </w:pPr>
      <w:r w:rsidRPr="00001BD1">
        <w:rPr>
          <w:sz w:val="28"/>
          <w:szCs w:val="28"/>
          <w:lang w:val="uk-UA"/>
        </w:rPr>
        <w:t>Основні фізико-механічні характеристики кожної групи клейо</w:t>
      </w:r>
      <w:r w:rsidR="00F461FF" w:rsidRPr="00001BD1">
        <w:rPr>
          <w:sz w:val="28"/>
          <w:szCs w:val="28"/>
          <w:lang w:val="uk-UA"/>
        </w:rPr>
        <w:t xml:space="preserve">вих сумішей наведено в табл. </w:t>
      </w:r>
      <w:r w:rsidR="009A266C" w:rsidRPr="00001BD1">
        <w:rPr>
          <w:sz w:val="28"/>
          <w:szCs w:val="28"/>
          <w:lang w:val="uk-UA"/>
        </w:rPr>
        <w:t>4</w:t>
      </w:r>
      <w:r w:rsidRPr="00001BD1">
        <w:rPr>
          <w:sz w:val="28"/>
          <w:szCs w:val="28"/>
          <w:lang w:val="uk-UA"/>
        </w:rPr>
        <w:t>.</w:t>
      </w:r>
    </w:p>
    <w:p w:rsidR="00001070" w:rsidRPr="00001BD1" w:rsidRDefault="00001070" w:rsidP="00001BD1">
      <w:pPr>
        <w:keepNext/>
        <w:shd w:val="clear" w:color="auto" w:fill="FFFFFF"/>
        <w:spacing w:line="360" w:lineRule="auto"/>
        <w:ind w:firstLine="720"/>
        <w:jc w:val="both"/>
        <w:rPr>
          <w:sz w:val="28"/>
          <w:szCs w:val="28"/>
          <w:lang w:val="uk-UA"/>
        </w:rPr>
      </w:pPr>
      <w:r w:rsidRPr="00001BD1">
        <w:rPr>
          <w:i/>
          <w:iCs/>
          <w:sz w:val="28"/>
          <w:szCs w:val="28"/>
          <w:lang w:val="en-US"/>
        </w:rPr>
        <w:t>Ceresit</w:t>
      </w:r>
      <w:r w:rsidRPr="00001BD1">
        <w:rPr>
          <w:i/>
          <w:iCs/>
          <w:sz w:val="28"/>
          <w:szCs w:val="28"/>
          <w:lang w:val="uk-UA"/>
        </w:rPr>
        <w:t xml:space="preserve"> </w:t>
      </w:r>
      <w:r w:rsidRPr="00001BD1">
        <w:rPr>
          <w:i/>
          <w:iCs/>
          <w:sz w:val="28"/>
          <w:szCs w:val="28"/>
          <w:lang w:val="en-US"/>
        </w:rPr>
        <w:t>CM</w:t>
      </w:r>
      <w:r w:rsidRPr="00001BD1">
        <w:rPr>
          <w:i/>
          <w:iCs/>
          <w:sz w:val="28"/>
          <w:szCs w:val="28"/>
          <w:lang w:val="uk-UA"/>
        </w:rPr>
        <w:t xml:space="preserve"> 11 </w:t>
      </w:r>
      <w:r w:rsidRPr="00001BD1">
        <w:rPr>
          <w:sz w:val="28"/>
          <w:szCs w:val="28"/>
          <w:lang w:val="uk-UA"/>
        </w:rPr>
        <w:t xml:space="preserve">— клейова суміш, призначена для кріплення типових кам'яних та керамічних плиток (глазурованих, теракотових) розміром не більше 30 х 40 см на міцних, стійких до деформації основах, таких як бетон, цементно-вапняна штукатурка. Розчин стійкий на вертикальних поверхнях усередині й зовні будинків. Застосовують у житлово-громадському та промисловому будівництві. Товщина клейового шару має бути не більше 10 мм. У разі облицювання гіпсових та інших основ, які сильно вбирають воду, на цих поверхнях потрібно створити водонепроникну плівку за допомогою ґрунтовки </w:t>
      </w:r>
      <w:r w:rsidRPr="00001BD1">
        <w:rPr>
          <w:sz w:val="28"/>
          <w:szCs w:val="28"/>
          <w:lang w:val="en-US"/>
        </w:rPr>
        <w:t>Ceresit</w:t>
      </w:r>
      <w:r w:rsidRPr="00001BD1">
        <w:rPr>
          <w:sz w:val="28"/>
          <w:szCs w:val="28"/>
          <w:lang w:val="uk-UA"/>
        </w:rPr>
        <w:t xml:space="preserve"> </w:t>
      </w:r>
      <w:r w:rsidRPr="00001BD1">
        <w:rPr>
          <w:sz w:val="28"/>
          <w:szCs w:val="28"/>
          <w:lang w:val="en-US"/>
        </w:rPr>
        <w:t>CT</w:t>
      </w:r>
      <w:r w:rsidRPr="00001BD1">
        <w:rPr>
          <w:sz w:val="28"/>
          <w:szCs w:val="28"/>
          <w:lang w:val="uk-UA"/>
        </w:rPr>
        <w:t xml:space="preserve"> 17.</w:t>
      </w:r>
    </w:p>
    <w:p w:rsidR="00001070" w:rsidRPr="00001BD1" w:rsidRDefault="00001070" w:rsidP="00001BD1">
      <w:pPr>
        <w:keepNext/>
        <w:shd w:val="clear" w:color="auto" w:fill="FFFFFF"/>
        <w:spacing w:line="360" w:lineRule="auto"/>
        <w:ind w:firstLine="720"/>
        <w:jc w:val="both"/>
        <w:rPr>
          <w:sz w:val="28"/>
          <w:szCs w:val="28"/>
          <w:lang w:val="uk-UA"/>
        </w:rPr>
      </w:pPr>
    </w:p>
    <w:p w:rsidR="00F922E3" w:rsidRPr="00001BD1" w:rsidRDefault="00F461FF" w:rsidP="00001BD1">
      <w:pPr>
        <w:keepNext/>
        <w:shd w:val="clear" w:color="auto" w:fill="FFFFFF"/>
        <w:spacing w:line="360" w:lineRule="auto"/>
        <w:ind w:firstLine="720"/>
        <w:jc w:val="both"/>
        <w:rPr>
          <w:sz w:val="28"/>
          <w:szCs w:val="28"/>
          <w:lang w:val="uk-UA"/>
        </w:rPr>
      </w:pPr>
      <w:r w:rsidRPr="00001BD1">
        <w:rPr>
          <w:i/>
          <w:iCs/>
          <w:sz w:val="28"/>
          <w:szCs w:val="28"/>
          <w:lang w:val="uk-UA"/>
        </w:rPr>
        <w:t xml:space="preserve">Таблиця </w:t>
      </w:r>
      <w:r w:rsidR="009A266C" w:rsidRPr="00001BD1">
        <w:rPr>
          <w:i/>
          <w:iCs/>
          <w:sz w:val="28"/>
          <w:szCs w:val="28"/>
          <w:lang w:val="uk-UA"/>
        </w:rPr>
        <w:t>4</w:t>
      </w:r>
      <w:r w:rsidR="00001070" w:rsidRPr="00001BD1">
        <w:rPr>
          <w:i/>
          <w:iCs/>
          <w:sz w:val="28"/>
          <w:szCs w:val="28"/>
          <w:lang w:val="uk-UA"/>
        </w:rPr>
        <w:t>.</w:t>
      </w:r>
      <w:r w:rsidR="00F922E3" w:rsidRPr="00001BD1">
        <w:rPr>
          <w:i/>
          <w:iCs/>
          <w:sz w:val="28"/>
          <w:szCs w:val="28"/>
          <w:lang w:val="uk-UA"/>
        </w:rPr>
        <w:t xml:space="preserve"> </w:t>
      </w:r>
      <w:r w:rsidR="00F922E3" w:rsidRPr="00001BD1">
        <w:rPr>
          <w:sz w:val="28"/>
          <w:szCs w:val="28"/>
          <w:lang w:val="uk-UA"/>
        </w:rPr>
        <w:t>Фізико-механічні характеристики клейових сумішей</w:t>
      </w:r>
    </w:p>
    <w:tbl>
      <w:tblPr>
        <w:tblW w:w="9412" w:type="dxa"/>
        <w:tblInd w:w="40" w:type="dxa"/>
        <w:tblLayout w:type="fixed"/>
        <w:tblCellMar>
          <w:left w:w="40" w:type="dxa"/>
          <w:right w:w="40" w:type="dxa"/>
        </w:tblCellMar>
        <w:tblLook w:val="0000" w:firstRow="0" w:lastRow="0" w:firstColumn="0" w:lastColumn="0" w:noHBand="0" w:noVBand="0"/>
      </w:tblPr>
      <w:tblGrid>
        <w:gridCol w:w="6237"/>
        <w:gridCol w:w="958"/>
        <w:gridCol w:w="1094"/>
        <w:gridCol w:w="1123"/>
      </w:tblGrid>
      <w:tr w:rsidR="00001070" w:rsidRPr="00001BD1" w:rsidTr="00001BD1">
        <w:trPr>
          <w:trHeight w:hRule="exact" w:val="245"/>
        </w:trPr>
        <w:tc>
          <w:tcPr>
            <w:tcW w:w="6237" w:type="dxa"/>
            <w:vMerge w:val="restart"/>
            <w:tcBorders>
              <w:top w:val="single" w:sz="6" w:space="0" w:color="auto"/>
              <w:left w:val="single" w:sz="6" w:space="0" w:color="auto"/>
              <w:right w:val="single" w:sz="6" w:space="0" w:color="auto"/>
            </w:tcBorders>
            <w:shd w:val="clear" w:color="auto" w:fill="FFFFFF"/>
          </w:tcPr>
          <w:p w:rsidR="00001070" w:rsidRPr="00B03DEF" w:rsidRDefault="00001070" w:rsidP="00001BD1">
            <w:pPr>
              <w:keepNext/>
              <w:shd w:val="clear" w:color="auto" w:fill="FFFFFF"/>
              <w:spacing w:line="360" w:lineRule="auto"/>
              <w:jc w:val="both"/>
            </w:pPr>
            <w:r w:rsidRPr="00001BD1">
              <w:rPr>
                <w:lang w:val="uk-UA"/>
              </w:rPr>
              <w:t>Показник</w:t>
            </w:r>
          </w:p>
          <w:p w:rsidR="00001070" w:rsidRPr="00B03DEF" w:rsidRDefault="00001070" w:rsidP="00001BD1">
            <w:pPr>
              <w:keepNext/>
              <w:spacing w:line="360" w:lineRule="auto"/>
              <w:jc w:val="both"/>
            </w:pPr>
          </w:p>
          <w:p w:rsidR="00001070" w:rsidRPr="00B03DEF" w:rsidRDefault="00001070" w:rsidP="00001BD1">
            <w:pPr>
              <w:keepNext/>
              <w:spacing w:line="360" w:lineRule="auto"/>
              <w:jc w:val="both"/>
            </w:pPr>
          </w:p>
        </w:tc>
        <w:tc>
          <w:tcPr>
            <w:tcW w:w="3175" w:type="dxa"/>
            <w:gridSpan w:val="3"/>
            <w:tcBorders>
              <w:top w:val="single" w:sz="6" w:space="0" w:color="auto"/>
              <w:left w:val="single" w:sz="6" w:space="0" w:color="auto"/>
              <w:bottom w:val="single" w:sz="6" w:space="0" w:color="auto"/>
              <w:right w:val="single" w:sz="6" w:space="0" w:color="auto"/>
            </w:tcBorders>
            <w:shd w:val="clear" w:color="auto" w:fill="FFFFFF"/>
          </w:tcPr>
          <w:p w:rsidR="00001070" w:rsidRPr="00B03DEF" w:rsidRDefault="00001070" w:rsidP="00001BD1">
            <w:pPr>
              <w:keepNext/>
              <w:shd w:val="clear" w:color="auto" w:fill="FFFFFF"/>
              <w:spacing w:line="360" w:lineRule="auto"/>
              <w:jc w:val="both"/>
            </w:pPr>
            <w:r w:rsidRPr="00001BD1">
              <w:rPr>
                <w:lang w:val="uk-UA"/>
              </w:rPr>
              <w:t>Суміш групи</w:t>
            </w:r>
          </w:p>
        </w:tc>
      </w:tr>
      <w:tr w:rsidR="00001070" w:rsidRPr="00001BD1" w:rsidTr="00001BD1">
        <w:trPr>
          <w:trHeight w:hRule="exact" w:val="374"/>
        </w:trPr>
        <w:tc>
          <w:tcPr>
            <w:tcW w:w="6237" w:type="dxa"/>
            <w:vMerge/>
            <w:tcBorders>
              <w:left w:val="single" w:sz="6" w:space="0" w:color="auto"/>
              <w:bottom w:val="single" w:sz="6" w:space="0" w:color="auto"/>
              <w:right w:val="single" w:sz="6" w:space="0" w:color="auto"/>
            </w:tcBorders>
            <w:shd w:val="clear" w:color="auto" w:fill="FFFFFF"/>
          </w:tcPr>
          <w:p w:rsidR="00001070" w:rsidRPr="00B03DEF" w:rsidRDefault="00001070" w:rsidP="00001BD1">
            <w:pPr>
              <w:keepNext/>
              <w:spacing w:line="360" w:lineRule="auto"/>
              <w:jc w:val="both"/>
            </w:pPr>
          </w:p>
        </w:tc>
        <w:tc>
          <w:tcPr>
            <w:tcW w:w="958" w:type="dxa"/>
            <w:tcBorders>
              <w:top w:val="single" w:sz="6" w:space="0" w:color="auto"/>
              <w:left w:val="single" w:sz="6" w:space="0" w:color="auto"/>
              <w:bottom w:val="single" w:sz="6" w:space="0" w:color="auto"/>
              <w:right w:val="nil"/>
            </w:tcBorders>
            <w:shd w:val="clear" w:color="auto" w:fill="FFFFFF"/>
          </w:tcPr>
          <w:p w:rsidR="00001070" w:rsidRPr="00B03DEF" w:rsidRDefault="00001070" w:rsidP="00001BD1">
            <w:pPr>
              <w:keepNext/>
              <w:shd w:val="clear" w:color="auto" w:fill="FFFFFF"/>
              <w:spacing w:line="360" w:lineRule="auto"/>
              <w:jc w:val="both"/>
            </w:pPr>
            <w:r w:rsidRPr="00001BD1">
              <w:rPr>
                <w:lang w:val="uk-UA"/>
              </w:rPr>
              <w:t>К1</w:t>
            </w:r>
          </w:p>
        </w:tc>
        <w:tc>
          <w:tcPr>
            <w:tcW w:w="1094" w:type="dxa"/>
            <w:tcBorders>
              <w:top w:val="single" w:sz="6" w:space="0" w:color="auto"/>
              <w:left w:val="nil"/>
              <w:bottom w:val="single" w:sz="6" w:space="0" w:color="auto"/>
              <w:right w:val="nil"/>
            </w:tcBorders>
            <w:shd w:val="clear" w:color="auto" w:fill="FFFFFF"/>
          </w:tcPr>
          <w:p w:rsidR="00001070" w:rsidRPr="00B03DEF" w:rsidRDefault="00001070" w:rsidP="00001BD1">
            <w:pPr>
              <w:keepNext/>
              <w:shd w:val="clear" w:color="auto" w:fill="FFFFFF"/>
              <w:spacing w:line="360" w:lineRule="auto"/>
              <w:jc w:val="both"/>
            </w:pPr>
            <w:r w:rsidRPr="00001BD1">
              <w:rPr>
                <w:lang w:val="uk-UA"/>
              </w:rPr>
              <w:t>К2</w:t>
            </w:r>
          </w:p>
        </w:tc>
        <w:tc>
          <w:tcPr>
            <w:tcW w:w="1123" w:type="dxa"/>
            <w:tcBorders>
              <w:top w:val="single" w:sz="6" w:space="0" w:color="auto"/>
              <w:left w:val="nil"/>
              <w:bottom w:val="single" w:sz="6" w:space="0" w:color="auto"/>
              <w:right w:val="single" w:sz="6" w:space="0" w:color="auto"/>
            </w:tcBorders>
            <w:shd w:val="clear" w:color="auto" w:fill="FFFFFF"/>
          </w:tcPr>
          <w:p w:rsidR="00001070" w:rsidRPr="00B03DEF" w:rsidRDefault="00001070" w:rsidP="00001BD1">
            <w:pPr>
              <w:keepNext/>
              <w:shd w:val="clear" w:color="auto" w:fill="FFFFFF"/>
              <w:spacing w:line="360" w:lineRule="auto"/>
              <w:jc w:val="both"/>
            </w:pPr>
            <w:r w:rsidRPr="00001BD1">
              <w:rPr>
                <w:b/>
                <w:bCs/>
                <w:lang w:val="uk-UA"/>
              </w:rPr>
              <w:t>К3</w:t>
            </w:r>
          </w:p>
        </w:tc>
      </w:tr>
      <w:tr w:rsidR="00001070" w:rsidRPr="00001BD1" w:rsidTr="00001BD1">
        <w:trPr>
          <w:trHeight w:hRule="exact" w:val="288"/>
        </w:trPr>
        <w:tc>
          <w:tcPr>
            <w:tcW w:w="6237" w:type="dxa"/>
            <w:vMerge w:val="restart"/>
            <w:tcBorders>
              <w:top w:val="single" w:sz="6" w:space="0" w:color="auto"/>
              <w:left w:val="single" w:sz="6" w:space="0" w:color="auto"/>
              <w:right w:val="single" w:sz="6" w:space="0" w:color="auto"/>
            </w:tcBorders>
            <w:shd w:val="clear" w:color="auto" w:fill="FFFFFF"/>
          </w:tcPr>
          <w:p w:rsidR="00001070" w:rsidRPr="00B03DEF" w:rsidRDefault="00001070" w:rsidP="00001BD1">
            <w:pPr>
              <w:keepNext/>
              <w:shd w:val="clear" w:color="auto" w:fill="FFFFFF"/>
              <w:spacing w:line="360" w:lineRule="auto"/>
              <w:jc w:val="both"/>
            </w:pPr>
            <w:r w:rsidRPr="00001BD1">
              <w:rPr>
                <w:lang w:val="uk-UA"/>
              </w:rPr>
              <w:t>Залишок на ситі № 08, %, не більше</w:t>
            </w:r>
          </w:p>
        </w:tc>
        <w:tc>
          <w:tcPr>
            <w:tcW w:w="2052" w:type="dxa"/>
            <w:gridSpan w:val="2"/>
            <w:tcBorders>
              <w:top w:val="single" w:sz="6" w:space="0" w:color="auto"/>
              <w:left w:val="single" w:sz="6" w:space="0" w:color="auto"/>
              <w:bottom w:val="nil"/>
              <w:right w:val="nil"/>
            </w:tcBorders>
            <w:shd w:val="clear" w:color="auto" w:fill="FFFFFF"/>
          </w:tcPr>
          <w:p w:rsidR="00001070" w:rsidRPr="00B03DEF" w:rsidRDefault="00001070" w:rsidP="00001BD1">
            <w:pPr>
              <w:keepNext/>
              <w:shd w:val="clear" w:color="auto" w:fill="FFFFFF"/>
              <w:spacing w:line="360" w:lineRule="auto"/>
              <w:jc w:val="both"/>
            </w:pPr>
            <w:r w:rsidRPr="00001BD1">
              <w:rPr>
                <w:i/>
                <w:iCs/>
                <w:lang w:val="uk-UA"/>
              </w:rPr>
              <w:t>Сухі суміші</w:t>
            </w:r>
          </w:p>
        </w:tc>
        <w:tc>
          <w:tcPr>
            <w:tcW w:w="1123" w:type="dxa"/>
            <w:tcBorders>
              <w:top w:val="single" w:sz="6" w:space="0" w:color="auto"/>
              <w:left w:val="nil"/>
              <w:bottom w:val="nil"/>
              <w:right w:val="single" w:sz="6" w:space="0" w:color="auto"/>
            </w:tcBorders>
            <w:shd w:val="clear" w:color="auto" w:fill="FFFFFF"/>
          </w:tcPr>
          <w:p w:rsidR="00001070" w:rsidRPr="00B03DEF" w:rsidRDefault="00001070" w:rsidP="00001BD1">
            <w:pPr>
              <w:keepNext/>
              <w:shd w:val="clear" w:color="auto" w:fill="FFFFFF"/>
              <w:spacing w:line="360" w:lineRule="auto"/>
              <w:jc w:val="both"/>
            </w:pPr>
          </w:p>
        </w:tc>
      </w:tr>
      <w:tr w:rsidR="00001070" w:rsidRPr="00001BD1" w:rsidTr="00001BD1">
        <w:trPr>
          <w:trHeight w:hRule="exact" w:val="180"/>
        </w:trPr>
        <w:tc>
          <w:tcPr>
            <w:tcW w:w="6237" w:type="dxa"/>
            <w:vMerge/>
            <w:tcBorders>
              <w:left w:val="single" w:sz="6" w:space="0" w:color="auto"/>
              <w:bottom w:val="nil"/>
              <w:right w:val="single" w:sz="6" w:space="0" w:color="auto"/>
            </w:tcBorders>
            <w:shd w:val="clear" w:color="auto" w:fill="FFFFFF"/>
          </w:tcPr>
          <w:p w:rsidR="00001070" w:rsidRPr="00B03DEF" w:rsidRDefault="00001070" w:rsidP="00001BD1">
            <w:pPr>
              <w:keepNext/>
              <w:shd w:val="clear" w:color="auto" w:fill="FFFFFF"/>
              <w:spacing w:line="360" w:lineRule="auto"/>
              <w:jc w:val="both"/>
            </w:pPr>
          </w:p>
        </w:tc>
        <w:tc>
          <w:tcPr>
            <w:tcW w:w="958" w:type="dxa"/>
            <w:tcBorders>
              <w:top w:val="nil"/>
              <w:left w:val="single" w:sz="6" w:space="0" w:color="auto"/>
              <w:bottom w:val="nil"/>
              <w:right w:val="single" w:sz="6" w:space="0" w:color="auto"/>
            </w:tcBorders>
            <w:shd w:val="clear" w:color="auto" w:fill="FFFFFF"/>
          </w:tcPr>
          <w:p w:rsidR="00001070" w:rsidRPr="00B03DEF" w:rsidRDefault="00001070" w:rsidP="00001BD1">
            <w:pPr>
              <w:keepNext/>
              <w:shd w:val="clear" w:color="auto" w:fill="FFFFFF"/>
              <w:spacing w:line="360" w:lineRule="auto"/>
              <w:jc w:val="both"/>
            </w:pPr>
            <w:r w:rsidRPr="00B03DEF">
              <w:rPr>
                <w:lang w:val="uk-UA"/>
              </w:rPr>
              <w:t>1</w:t>
            </w:r>
          </w:p>
        </w:tc>
        <w:tc>
          <w:tcPr>
            <w:tcW w:w="1094" w:type="dxa"/>
            <w:tcBorders>
              <w:top w:val="nil"/>
              <w:left w:val="single" w:sz="6" w:space="0" w:color="auto"/>
              <w:bottom w:val="nil"/>
              <w:right w:val="single" w:sz="6" w:space="0" w:color="auto"/>
            </w:tcBorders>
            <w:shd w:val="clear" w:color="auto" w:fill="FFFFFF"/>
          </w:tcPr>
          <w:p w:rsidR="00001070" w:rsidRPr="00B03DEF" w:rsidRDefault="00001070" w:rsidP="00001BD1">
            <w:pPr>
              <w:keepNext/>
              <w:shd w:val="clear" w:color="auto" w:fill="FFFFFF"/>
              <w:spacing w:line="360" w:lineRule="auto"/>
              <w:jc w:val="both"/>
            </w:pPr>
            <w:r w:rsidRPr="00B03DEF">
              <w:rPr>
                <w:lang w:val="uk-UA"/>
              </w:rPr>
              <w:t>1</w:t>
            </w:r>
          </w:p>
        </w:tc>
        <w:tc>
          <w:tcPr>
            <w:tcW w:w="1123" w:type="dxa"/>
            <w:tcBorders>
              <w:top w:val="nil"/>
              <w:left w:val="single" w:sz="6" w:space="0" w:color="auto"/>
              <w:bottom w:val="nil"/>
              <w:right w:val="single" w:sz="6" w:space="0" w:color="auto"/>
            </w:tcBorders>
            <w:shd w:val="clear" w:color="auto" w:fill="FFFFFF"/>
          </w:tcPr>
          <w:p w:rsidR="00001070" w:rsidRPr="00B03DEF" w:rsidRDefault="00001070" w:rsidP="00001BD1">
            <w:pPr>
              <w:keepNext/>
              <w:shd w:val="clear" w:color="auto" w:fill="FFFFFF"/>
              <w:spacing w:line="360" w:lineRule="auto"/>
              <w:jc w:val="both"/>
            </w:pPr>
            <w:r w:rsidRPr="00001BD1">
              <w:rPr>
                <w:lang w:val="uk-UA"/>
              </w:rPr>
              <w:t>Без</w:t>
            </w:r>
          </w:p>
        </w:tc>
      </w:tr>
      <w:tr w:rsidR="00F922E3" w:rsidRPr="00001BD1" w:rsidTr="00001BD1">
        <w:trPr>
          <w:trHeight w:hRule="exact" w:val="237"/>
        </w:trPr>
        <w:tc>
          <w:tcPr>
            <w:tcW w:w="6237" w:type="dxa"/>
            <w:tcBorders>
              <w:top w:val="nil"/>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jc w:val="both"/>
            </w:pPr>
          </w:p>
        </w:tc>
        <w:tc>
          <w:tcPr>
            <w:tcW w:w="958" w:type="dxa"/>
            <w:tcBorders>
              <w:top w:val="nil"/>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jc w:val="both"/>
            </w:pPr>
          </w:p>
        </w:tc>
        <w:tc>
          <w:tcPr>
            <w:tcW w:w="1094" w:type="dxa"/>
            <w:tcBorders>
              <w:top w:val="nil"/>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jc w:val="both"/>
            </w:pPr>
          </w:p>
        </w:tc>
        <w:tc>
          <w:tcPr>
            <w:tcW w:w="1123" w:type="dxa"/>
            <w:tcBorders>
              <w:top w:val="nil"/>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jc w:val="both"/>
            </w:pPr>
            <w:r w:rsidRPr="00001BD1">
              <w:rPr>
                <w:lang w:val="uk-UA"/>
              </w:rPr>
              <w:t>залишку</w:t>
            </w:r>
          </w:p>
        </w:tc>
      </w:tr>
      <w:tr w:rsidR="00001070" w:rsidRPr="00001BD1" w:rsidTr="00001BD1">
        <w:trPr>
          <w:trHeight w:hRule="exact" w:val="297"/>
        </w:trPr>
        <w:tc>
          <w:tcPr>
            <w:tcW w:w="6237" w:type="dxa"/>
            <w:vMerge w:val="restart"/>
            <w:tcBorders>
              <w:top w:val="single" w:sz="6" w:space="0" w:color="auto"/>
              <w:left w:val="single" w:sz="6" w:space="0" w:color="auto"/>
              <w:right w:val="single" w:sz="6" w:space="0" w:color="auto"/>
            </w:tcBorders>
            <w:shd w:val="clear" w:color="auto" w:fill="FFFFFF"/>
          </w:tcPr>
          <w:p w:rsidR="00001070" w:rsidRPr="00001BD1" w:rsidRDefault="00001070" w:rsidP="00001BD1">
            <w:pPr>
              <w:keepNext/>
              <w:shd w:val="clear" w:color="auto" w:fill="FFFFFF"/>
              <w:spacing w:line="360" w:lineRule="auto"/>
              <w:jc w:val="both"/>
              <w:rPr>
                <w:lang w:val="uk-UA"/>
              </w:rPr>
            </w:pPr>
          </w:p>
          <w:p w:rsidR="00001070" w:rsidRPr="00B03DEF" w:rsidRDefault="00001070" w:rsidP="00001BD1">
            <w:pPr>
              <w:keepNext/>
              <w:shd w:val="clear" w:color="auto" w:fill="FFFFFF"/>
              <w:spacing w:line="360" w:lineRule="auto"/>
              <w:jc w:val="both"/>
            </w:pPr>
            <w:r w:rsidRPr="00001BD1">
              <w:rPr>
                <w:lang w:val="uk-UA"/>
              </w:rPr>
              <w:t>Зміщення плитки, мм, не більше</w:t>
            </w:r>
          </w:p>
        </w:tc>
        <w:tc>
          <w:tcPr>
            <w:tcW w:w="3175" w:type="dxa"/>
            <w:gridSpan w:val="3"/>
            <w:tcBorders>
              <w:top w:val="single" w:sz="6" w:space="0" w:color="auto"/>
              <w:left w:val="single" w:sz="6" w:space="0" w:color="auto"/>
              <w:bottom w:val="nil"/>
              <w:right w:val="single" w:sz="6" w:space="0" w:color="auto"/>
            </w:tcBorders>
            <w:shd w:val="clear" w:color="auto" w:fill="FFFFFF"/>
          </w:tcPr>
          <w:p w:rsidR="00001070" w:rsidRPr="00B03DEF" w:rsidRDefault="00001070" w:rsidP="00001BD1">
            <w:pPr>
              <w:keepNext/>
              <w:shd w:val="clear" w:color="auto" w:fill="FFFFFF"/>
              <w:spacing w:line="360" w:lineRule="auto"/>
              <w:jc w:val="both"/>
            </w:pPr>
            <w:r w:rsidRPr="00001BD1">
              <w:rPr>
                <w:i/>
                <w:iCs/>
                <w:lang w:val="uk-UA"/>
              </w:rPr>
              <w:t>Розчинові суміші</w:t>
            </w:r>
          </w:p>
        </w:tc>
      </w:tr>
      <w:tr w:rsidR="00524BBB" w:rsidRPr="00001BD1" w:rsidTr="00001BD1">
        <w:trPr>
          <w:trHeight w:val="483"/>
        </w:trPr>
        <w:tc>
          <w:tcPr>
            <w:tcW w:w="6237" w:type="dxa"/>
            <w:vMerge/>
            <w:tcBorders>
              <w:left w:val="single" w:sz="6" w:space="0" w:color="auto"/>
              <w:bottom w:val="nil"/>
              <w:right w:val="single" w:sz="6" w:space="0" w:color="auto"/>
            </w:tcBorders>
            <w:shd w:val="clear" w:color="auto" w:fill="FFFFFF"/>
          </w:tcPr>
          <w:p w:rsidR="00524BBB" w:rsidRPr="00B03DEF" w:rsidRDefault="00524BBB" w:rsidP="00001BD1">
            <w:pPr>
              <w:keepNext/>
              <w:shd w:val="clear" w:color="auto" w:fill="FFFFFF"/>
              <w:spacing w:line="360" w:lineRule="auto"/>
              <w:jc w:val="both"/>
            </w:pPr>
          </w:p>
        </w:tc>
        <w:tc>
          <w:tcPr>
            <w:tcW w:w="958" w:type="dxa"/>
            <w:vMerge w:val="restart"/>
            <w:tcBorders>
              <w:top w:val="nil"/>
              <w:left w:val="single" w:sz="6" w:space="0" w:color="auto"/>
              <w:right w:val="single" w:sz="6" w:space="0" w:color="auto"/>
            </w:tcBorders>
            <w:shd w:val="clear" w:color="auto" w:fill="FFFFFF"/>
          </w:tcPr>
          <w:p w:rsidR="00524BBB" w:rsidRPr="00B03DEF" w:rsidRDefault="00524BBB" w:rsidP="00001BD1">
            <w:pPr>
              <w:keepNext/>
              <w:shd w:val="clear" w:color="auto" w:fill="FFFFFF"/>
              <w:spacing w:line="360" w:lineRule="auto"/>
              <w:jc w:val="both"/>
            </w:pPr>
            <w:r w:rsidRPr="00B03DEF">
              <w:rPr>
                <w:lang w:val="uk-UA"/>
              </w:rPr>
              <w:t>0,2</w:t>
            </w:r>
          </w:p>
          <w:p w:rsidR="00524BBB" w:rsidRPr="00B03DEF" w:rsidRDefault="00524BBB" w:rsidP="00001BD1">
            <w:pPr>
              <w:keepNext/>
              <w:shd w:val="clear" w:color="auto" w:fill="FFFFFF"/>
              <w:spacing w:line="360" w:lineRule="auto"/>
              <w:jc w:val="both"/>
              <w:rPr>
                <w:lang w:val="uk-UA"/>
              </w:rPr>
            </w:pPr>
            <w:r w:rsidRPr="00B03DEF">
              <w:rPr>
                <w:lang w:val="uk-UA"/>
              </w:rPr>
              <w:t>10</w:t>
            </w:r>
          </w:p>
          <w:p w:rsidR="00524BBB" w:rsidRPr="00B03DEF" w:rsidRDefault="00524BBB" w:rsidP="00001BD1">
            <w:pPr>
              <w:keepNext/>
              <w:shd w:val="clear" w:color="auto" w:fill="FFFFFF"/>
              <w:spacing w:line="360" w:lineRule="auto"/>
              <w:jc w:val="both"/>
            </w:pPr>
          </w:p>
          <w:p w:rsidR="00524BBB" w:rsidRPr="00B03DEF" w:rsidRDefault="00524BBB" w:rsidP="00001BD1">
            <w:pPr>
              <w:keepNext/>
              <w:shd w:val="clear" w:color="auto" w:fill="FFFFFF"/>
              <w:spacing w:line="360" w:lineRule="auto"/>
              <w:jc w:val="both"/>
            </w:pPr>
            <w:r w:rsidRPr="00B03DEF">
              <w:rPr>
                <w:lang w:val="uk-UA"/>
              </w:rPr>
              <w:t>10</w:t>
            </w:r>
          </w:p>
          <w:p w:rsidR="00524BBB" w:rsidRPr="00B03DEF" w:rsidRDefault="00524BBB" w:rsidP="00001BD1">
            <w:pPr>
              <w:keepNext/>
              <w:shd w:val="clear" w:color="auto" w:fill="FFFFFF"/>
              <w:spacing w:line="360" w:lineRule="auto"/>
              <w:jc w:val="both"/>
            </w:pPr>
            <w:r w:rsidRPr="00001BD1">
              <w:rPr>
                <w:lang w:val="uk-UA"/>
              </w:rPr>
              <w:t>До 10</w:t>
            </w:r>
          </w:p>
        </w:tc>
        <w:tc>
          <w:tcPr>
            <w:tcW w:w="1094" w:type="dxa"/>
            <w:vMerge w:val="restart"/>
            <w:tcBorders>
              <w:top w:val="nil"/>
              <w:left w:val="single" w:sz="6" w:space="0" w:color="auto"/>
              <w:right w:val="single" w:sz="6" w:space="0" w:color="auto"/>
            </w:tcBorders>
            <w:shd w:val="clear" w:color="auto" w:fill="FFFFFF"/>
          </w:tcPr>
          <w:p w:rsidR="00524BBB" w:rsidRPr="00B03DEF" w:rsidRDefault="00524BBB" w:rsidP="00001BD1">
            <w:pPr>
              <w:keepNext/>
              <w:shd w:val="clear" w:color="auto" w:fill="FFFFFF"/>
              <w:spacing w:line="360" w:lineRule="auto"/>
              <w:jc w:val="both"/>
            </w:pPr>
            <w:r w:rsidRPr="00B03DEF">
              <w:rPr>
                <w:lang w:val="uk-UA"/>
              </w:rPr>
              <w:t>0,5</w:t>
            </w:r>
          </w:p>
          <w:p w:rsidR="00524BBB" w:rsidRPr="00B03DEF" w:rsidRDefault="00524BBB" w:rsidP="00001BD1">
            <w:pPr>
              <w:keepNext/>
              <w:shd w:val="clear" w:color="auto" w:fill="FFFFFF"/>
              <w:spacing w:line="360" w:lineRule="auto"/>
              <w:jc w:val="both"/>
              <w:rPr>
                <w:lang w:val="uk-UA"/>
              </w:rPr>
            </w:pPr>
            <w:r w:rsidRPr="00B03DEF">
              <w:rPr>
                <w:lang w:val="uk-UA"/>
              </w:rPr>
              <w:t>15</w:t>
            </w:r>
          </w:p>
          <w:p w:rsidR="00524BBB" w:rsidRPr="00B03DEF" w:rsidRDefault="00524BBB" w:rsidP="00001BD1">
            <w:pPr>
              <w:keepNext/>
              <w:shd w:val="clear" w:color="auto" w:fill="FFFFFF"/>
              <w:spacing w:line="360" w:lineRule="auto"/>
              <w:jc w:val="both"/>
            </w:pPr>
          </w:p>
          <w:p w:rsidR="00524BBB" w:rsidRPr="00B03DEF" w:rsidRDefault="00524BBB" w:rsidP="00001BD1">
            <w:pPr>
              <w:keepNext/>
              <w:shd w:val="clear" w:color="auto" w:fill="FFFFFF"/>
              <w:spacing w:line="360" w:lineRule="auto"/>
              <w:jc w:val="both"/>
            </w:pPr>
            <w:r w:rsidRPr="00B03DEF">
              <w:rPr>
                <w:lang w:val="uk-UA"/>
              </w:rPr>
              <w:t>10</w:t>
            </w:r>
          </w:p>
          <w:p w:rsidR="00524BBB" w:rsidRPr="00B03DEF" w:rsidRDefault="00524BBB" w:rsidP="00001BD1">
            <w:pPr>
              <w:keepNext/>
              <w:shd w:val="clear" w:color="auto" w:fill="FFFFFF"/>
              <w:spacing w:line="360" w:lineRule="auto"/>
              <w:jc w:val="both"/>
            </w:pPr>
            <w:r w:rsidRPr="00001BD1">
              <w:rPr>
                <w:lang w:val="uk-UA"/>
              </w:rPr>
              <w:t>До 8</w:t>
            </w:r>
          </w:p>
        </w:tc>
        <w:tc>
          <w:tcPr>
            <w:tcW w:w="1123" w:type="dxa"/>
            <w:vMerge w:val="restart"/>
            <w:tcBorders>
              <w:top w:val="nil"/>
              <w:left w:val="single" w:sz="6" w:space="0" w:color="auto"/>
              <w:right w:val="single" w:sz="6" w:space="0" w:color="auto"/>
            </w:tcBorders>
            <w:shd w:val="clear" w:color="auto" w:fill="FFFFFF"/>
          </w:tcPr>
          <w:p w:rsidR="00524BBB" w:rsidRPr="00B03DEF" w:rsidRDefault="00524BBB" w:rsidP="00001BD1">
            <w:pPr>
              <w:keepNext/>
              <w:shd w:val="clear" w:color="auto" w:fill="FFFFFF"/>
              <w:spacing w:line="360" w:lineRule="auto"/>
              <w:jc w:val="both"/>
            </w:pPr>
            <w:r w:rsidRPr="00B03DEF">
              <w:rPr>
                <w:lang w:val="uk-UA"/>
              </w:rPr>
              <w:t>0,5</w:t>
            </w:r>
          </w:p>
          <w:p w:rsidR="00524BBB" w:rsidRPr="00B03DEF" w:rsidRDefault="00524BBB" w:rsidP="00001BD1">
            <w:pPr>
              <w:keepNext/>
              <w:shd w:val="clear" w:color="auto" w:fill="FFFFFF"/>
              <w:spacing w:line="360" w:lineRule="auto"/>
              <w:jc w:val="both"/>
              <w:rPr>
                <w:lang w:val="uk-UA"/>
              </w:rPr>
            </w:pPr>
            <w:r w:rsidRPr="00B03DEF">
              <w:rPr>
                <w:lang w:val="uk-UA"/>
              </w:rPr>
              <w:t>15</w:t>
            </w:r>
          </w:p>
          <w:p w:rsidR="00524BBB" w:rsidRPr="00B03DEF" w:rsidRDefault="00524BBB" w:rsidP="00001BD1">
            <w:pPr>
              <w:keepNext/>
              <w:shd w:val="clear" w:color="auto" w:fill="FFFFFF"/>
              <w:spacing w:line="360" w:lineRule="auto"/>
              <w:jc w:val="both"/>
            </w:pPr>
          </w:p>
          <w:p w:rsidR="00524BBB" w:rsidRPr="00B03DEF" w:rsidRDefault="00524BBB" w:rsidP="00001BD1">
            <w:pPr>
              <w:keepNext/>
              <w:shd w:val="clear" w:color="auto" w:fill="FFFFFF"/>
              <w:spacing w:line="360" w:lineRule="auto"/>
              <w:jc w:val="both"/>
            </w:pPr>
            <w:r w:rsidRPr="00B03DEF">
              <w:rPr>
                <w:lang w:val="uk-UA"/>
              </w:rPr>
              <w:t>15</w:t>
            </w:r>
          </w:p>
          <w:p w:rsidR="00524BBB" w:rsidRPr="00B03DEF" w:rsidRDefault="00524BBB" w:rsidP="00001BD1">
            <w:pPr>
              <w:keepNext/>
              <w:shd w:val="clear" w:color="auto" w:fill="FFFFFF"/>
              <w:spacing w:line="360" w:lineRule="auto"/>
              <w:jc w:val="both"/>
            </w:pPr>
            <w:r w:rsidRPr="00001BD1">
              <w:rPr>
                <w:lang w:val="uk-UA"/>
              </w:rPr>
              <w:t>До 6</w:t>
            </w:r>
          </w:p>
        </w:tc>
      </w:tr>
      <w:tr w:rsidR="00524BBB" w:rsidRPr="00001BD1" w:rsidTr="00001BD1">
        <w:trPr>
          <w:trHeight w:val="594"/>
        </w:trPr>
        <w:tc>
          <w:tcPr>
            <w:tcW w:w="6237" w:type="dxa"/>
            <w:tcBorders>
              <w:top w:val="nil"/>
              <w:left w:val="single" w:sz="6" w:space="0" w:color="auto"/>
              <w:bottom w:val="nil"/>
              <w:right w:val="single" w:sz="6" w:space="0" w:color="auto"/>
            </w:tcBorders>
            <w:shd w:val="clear" w:color="auto" w:fill="FFFFFF"/>
          </w:tcPr>
          <w:p w:rsidR="00524BBB" w:rsidRPr="00B03DEF" w:rsidRDefault="00524BBB" w:rsidP="00001BD1">
            <w:pPr>
              <w:keepNext/>
              <w:shd w:val="clear" w:color="auto" w:fill="FFFFFF"/>
              <w:spacing w:line="360" w:lineRule="auto"/>
              <w:jc w:val="both"/>
            </w:pPr>
            <w:r w:rsidRPr="00001BD1">
              <w:rPr>
                <w:lang w:val="uk-UA"/>
              </w:rPr>
              <w:t>Тривалість витримування, хв, не менше</w:t>
            </w:r>
          </w:p>
          <w:p w:rsidR="00524BBB" w:rsidRPr="00B03DEF" w:rsidRDefault="00524BBB" w:rsidP="00001BD1">
            <w:pPr>
              <w:keepNext/>
              <w:shd w:val="clear" w:color="auto" w:fill="FFFFFF"/>
              <w:spacing w:line="360" w:lineRule="auto"/>
              <w:jc w:val="both"/>
            </w:pPr>
            <w:r w:rsidRPr="00001BD1">
              <w:rPr>
                <w:lang w:val="uk-UA"/>
              </w:rPr>
              <w:t>Тривалість коригування клейового</w:t>
            </w:r>
          </w:p>
        </w:tc>
        <w:tc>
          <w:tcPr>
            <w:tcW w:w="958" w:type="dxa"/>
            <w:vMerge/>
            <w:tcBorders>
              <w:left w:val="single" w:sz="6" w:space="0" w:color="auto"/>
              <w:bottom w:val="nil"/>
              <w:right w:val="single" w:sz="6" w:space="0" w:color="auto"/>
            </w:tcBorders>
            <w:shd w:val="clear" w:color="auto" w:fill="FFFFFF"/>
          </w:tcPr>
          <w:p w:rsidR="00524BBB" w:rsidRPr="00B03DEF" w:rsidRDefault="00524BBB" w:rsidP="00001BD1">
            <w:pPr>
              <w:keepNext/>
              <w:shd w:val="clear" w:color="auto" w:fill="FFFFFF"/>
              <w:spacing w:line="360" w:lineRule="auto"/>
              <w:jc w:val="both"/>
            </w:pPr>
          </w:p>
        </w:tc>
        <w:tc>
          <w:tcPr>
            <w:tcW w:w="1094" w:type="dxa"/>
            <w:vMerge/>
            <w:tcBorders>
              <w:left w:val="single" w:sz="6" w:space="0" w:color="auto"/>
              <w:bottom w:val="nil"/>
              <w:right w:val="single" w:sz="6" w:space="0" w:color="auto"/>
            </w:tcBorders>
            <w:shd w:val="clear" w:color="auto" w:fill="FFFFFF"/>
          </w:tcPr>
          <w:p w:rsidR="00524BBB" w:rsidRPr="00B03DEF" w:rsidRDefault="00524BBB" w:rsidP="00001BD1">
            <w:pPr>
              <w:keepNext/>
              <w:shd w:val="clear" w:color="auto" w:fill="FFFFFF"/>
              <w:spacing w:line="360" w:lineRule="auto"/>
              <w:jc w:val="both"/>
            </w:pPr>
          </w:p>
        </w:tc>
        <w:tc>
          <w:tcPr>
            <w:tcW w:w="1123" w:type="dxa"/>
            <w:vMerge/>
            <w:tcBorders>
              <w:left w:val="single" w:sz="6" w:space="0" w:color="auto"/>
              <w:bottom w:val="nil"/>
              <w:right w:val="single" w:sz="6" w:space="0" w:color="auto"/>
            </w:tcBorders>
            <w:shd w:val="clear" w:color="auto" w:fill="FFFFFF"/>
          </w:tcPr>
          <w:p w:rsidR="00524BBB" w:rsidRPr="00B03DEF" w:rsidRDefault="00524BBB" w:rsidP="00001BD1">
            <w:pPr>
              <w:keepNext/>
              <w:shd w:val="clear" w:color="auto" w:fill="FFFFFF"/>
              <w:spacing w:line="360" w:lineRule="auto"/>
              <w:jc w:val="both"/>
            </w:pPr>
          </w:p>
        </w:tc>
      </w:tr>
      <w:tr w:rsidR="00524BBB" w:rsidRPr="00001BD1" w:rsidTr="00001BD1">
        <w:trPr>
          <w:trHeight w:val="302"/>
        </w:trPr>
        <w:tc>
          <w:tcPr>
            <w:tcW w:w="6237" w:type="dxa"/>
            <w:tcBorders>
              <w:top w:val="nil"/>
              <w:left w:val="single" w:sz="6" w:space="0" w:color="auto"/>
              <w:bottom w:val="single" w:sz="6" w:space="0" w:color="auto"/>
              <w:right w:val="single" w:sz="6" w:space="0" w:color="auto"/>
            </w:tcBorders>
            <w:shd w:val="clear" w:color="auto" w:fill="FFFFFF"/>
          </w:tcPr>
          <w:p w:rsidR="00524BBB" w:rsidRPr="00B03DEF" w:rsidRDefault="00524BBB" w:rsidP="00001BD1">
            <w:pPr>
              <w:keepNext/>
              <w:shd w:val="clear" w:color="auto" w:fill="FFFFFF"/>
              <w:spacing w:line="360" w:lineRule="auto"/>
              <w:jc w:val="both"/>
            </w:pPr>
            <w:r w:rsidRPr="00001BD1">
              <w:rPr>
                <w:lang w:val="uk-UA"/>
              </w:rPr>
              <w:t>з'єднання, хв, не менше</w:t>
            </w:r>
          </w:p>
          <w:p w:rsidR="00524BBB" w:rsidRPr="00B03DEF" w:rsidRDefault="00524BBB" w:rsidP="00001BD1">
            <w:pPr>
              <w:keepNext/>
              <w:shd w:val="clear" w:color="auto" w:fill="FFFFFF"/>
              <w:spacing w:line="360" w:lineRule="auto"/>
              <w:jc w:val="both"/>
            </w:pPr>
            <w:r w:rsidRPr="00001BD1">
              <w:rPr>
                <w:lang w:val="uk-UA"/>
              </w:rPr>
              <w:t>Товщина клейового шару, мм</w:t>
            </w:r>
          </w:p>
        </w:tc>
        <w:tc>
          <w:tcPr>
            <w:tcW w:w="958" w:type="dxa"/>
            <w:vMerge/>
            <w:tcBorders>
              <w:left w:val="single" w:sz="6" w:space="0" w:color="auto"/>
              <w:bottom w:val="single" w:sz="6" w:space="0" w:color="auto"/>
              <w:right w:val="single" w:sz="6" w:space="0" w:color="auto"/>
            </w:tcBorders>
            <w:shd w:val="clear" w:color="auto" w:fill="FFFFFF"/>
          </w:tcPr>
          <w:p w:rsidR="00524BBB" w:rsidRPr="00B03DEF" w:rsidRDefault="00524BBB" w:rsidP="00001BD1">
            <w:pPr>
              <w:keepNext/>
              <w:shd w:val="clear" w:color="auto" w:fill="FFFFFF"/>
              <w:spacing w:line="360" w:lineRule="auto"/>
              <w:jc w:val="both"/>
            </w:pPr>
          </w:p>
        </w:tc>
        <w:tc>
          <w:tcPr>
            <w:tcW w:w="1094" w:type="dxa"/>
            <w:vMerge/>
            <w:tcBorders>
              <w:left w:val="single" w:sz="6" w:space="0" w:color="auto"/>
              <w:bottom w:val="single" w:sz="6" w:space="0" w:color="auto"/>
              <w:right w:val="single" w:sz="6" w:space="0" w:color="auto"/>
            </w:tcBorders>
            <w:shd w:val="clear" w:color="auto" w:fill="FFFFFF"/>
          </w:tcPr>
          <w:p w:rsidR="00524BBB" w:rsidRPr="00B03DEF" w:rsidRDefault="00524BBB" w:rsidP="00001BD1">
            <w:pPr>
              <w:keepNext/>
              <w:shd w:val="clear" w:color="auto" w:fill="FFFFFF"/>
              <w:spacing w:line="360" w:lineRule="auto"/>
              <w:jc w:val="both"/>
            </w:pPr>
          </w:p>
        </w:tc>
        <w:tc>
          <w:tcPr>
            <w:tcW w:w="1123" w:type="dxa"/>
            <w:vMerge/>
            <w:tcBorders>
              <w:left w:val="single" w:sz="6" w:space="0" w:color="auto"/>
              <w:bottom w:val="single" w:sz="6" w:space="0" w:color="auto"/>
              <w:right w:val="single" w:sz="6" w:space="0" w:color="auto"/>
            </w:tcBorders>
            <w:shd w:val="clear" w:color="auto" w:fill="FFFFFF"/>
          </w:tcPr>
          <w:p w:rsidR="00524BBB" w:rsidRPr="00B03DEF" w:rsidRDefault="00524BBB" w:rsidP="00001BD1">
            <w:pPr>
              <w:keepNext/>
              <w:shd w:val="clear" w:color="auto" w:fill="FFFFFF"/>
              <w:spacing w:line="360" w:lineRule="auto"/>
              <w:jc w:val="both"/>
            </w:pPr>
          </w:p>
        </w:tc>
      </w:tr>
      <w:tr w:rsidR="00524BBB" w:rsidRPr="00001BD1" w:rsidTr="00001BD1">
        <w:trPr>
          <w:trHeight w:hRule="exact" w:val="280"/>
        </w:trPr>
        <w:tc>
          <w:tcPr>
            <w:tcW w:w="6237" w:type="dxa"/>
            <w:vMerge w:val="restart"/>
            <w:tcBorders>
              <w:top w:val="single" w:sz="6" w:space="0" w:color="auto"/>
              <w:left w:val="single" w:sz="6" w:space="0" w:color="auto"/>
              <w:right w:val="single" w:sz="6" w:space="0" w:color="auto"/>
            </w:tcBorders>
            <w:shd w:val="clear" w:color="auto" w:fill="FFFFFF"/>
          </w:tcPr>
          <w:p w:rsidR="00524BBB" w:rsidRPr="00001BD1" w:rsidRDefault="00524BBB" w:rsidP="00001BD1">
            <w:pPr>
              <w:keepNext/>
              <w:shd w:val="clear" w:color="auto" w:fill="FFFFFF"/>
              <w:spacing w:line="360" w:lineRule="auto"/>
              <w:jc w:val="both"/>
              <w:rPr>
                <w:lang w:val="uk-UA"/>
              </w:rPr>
            </w:pPr>
          </w:p>
          <w:p w:rsidR="00524BBB" w:rsidRPr="00001BD1" w:rsidRDefault="00524BBB" w:rsidP="00001BD1">
            <w:pPr>
              <w:keepNext/>
              <w:shd w:val="clear" w:color="auto" w:fill="FFFFFF"/>
              <w:spacing w:line="360" w:lineRule="auto"/>
              <w:jc w:val="both"/>
              <w:rPr>
                <w:lang w:val="uk-UA"/>
              </w:rPr>
            </w:pPr>
          </w:p>
          <w:p w:rsidR="00524BBB" w:rsidRPr="00B03DEF" w:rsidRDefault="00524BBB" w:rsidP="00001BD1">
            <w:pPr>
              <w:keepNext/>
              <w:shd w:val="clear" w:color="auto" w:fill="FFFFFF"/>
              <w:spacing w:line="360" w:lineRule="auto"/>
              <w:jc w:val="both"/>
            </w:pPr>
            <w:r w:rsidRPr="00001BD1">
              <w:rPr>
                <w:lang w:val="uk-UA"/>
              </w:rPr>
              <w:t>Міцність зчеплення з усіма мінеральними основами, МПа, не менше</w:t>
            </w:r>
          </w:p>
          <w:p w:rsidR="00524BBB" w:rsidRPr="00B03DEF" w:rsidRDefault="00524BBB" w:rsidP="00001BD1">
            <w:pPr>
              <w:keepNext/>
              <w:shd w:val="clear" w:color="auto" w:fill="FFFFFF"/>
              <w:spacing w:line="360" w:lineRule="auto"/>
              <w:jc w:val="both"/>
            </w:pPr>
            <w:r w:rsidRPr="00001BD1">
              <w:rPr>
                <w:lang w:val="uk-UA"/>
              </w:rPr>
              <w:t>Міцність на стиск, МПа</w:t>
            </w:r>
          </w:p>
          <w:p w:rsidR="00524BBB" w:rsidRPr="00B03DEF" w:rsidRDefault="00524BBB" w:rsidP="00001BD1">
            <w:pPr>
              <w:keepNext/>
              <w:shd w:val="clear" w:color="auto" w:fill="FFFFFF"/>
              <w:spacing w:line="360" w:lineRule="auto"/>
              <w:jc w:val="both"/>
            </w:pPr>
            <w:r w:rsidRPr="00001BD1">
              <w:rPr>
                <w:lang w:val="uk-UA"/>
              </w:rPr>
              <w:t>Морозостійкість, циклів, не менше</w:t>
            </w:r>
          </w:p>
          <w:p w:rsidR="00524BBB" w:rsidRPr="00B03DEF" w:rsidRDefault="00524BBB" w:rsidP="00001BD1">
            <w:pPr>
              <w:keepNext/>
              <w:shd w:val="clear" w:color="auto" w:fill="FFFFFF"/>
              <w:spacing w:line="360" w:lineRule="auto"/>
              <w:jc w:val="both"/>
            </w:pPr>
            <w:r w:rsidRPr="00001BD1">
              <w:rPr>
                <w:lang w:val="uk-UA"/>
              </w:rPr>
              <w:t>Вигин, мм, не менше</w:t>
            </w:r>
          </w:p>
        </w:tc>
        <w:tc>
          <w:tcPr>
            <w:tcW w:w="2052" w:type="dxa"/>
            <w:gridSpan w:val="2"/>
            <w:tcBorders>
              <w:top w:val="single" w:sz="6" w:space="0" w:color="auto"/>
              <w:left w:val="single" w:sz="6" w:space="0" w:color="auto"/>
              <w:bottom w:val="nil"/>
              <w:right w:val="nil"/>
            </w:tcBorders>
            <w:shd w:val="clear" w:color="auto" w:fill="FFFFFF"/>
          </w:tcPr>
          <w:p w:rsidR="00524BBB" w:rsidRPr="00B03DEF" w:rsidRDefault="00524BBB" w:rsidP="00001BD1">
            <w:pPr>
              <w:keepNext/>
              <w:shd w:val="clear" w:color="auto" w:fill="FFFFFF"/>
              <w:spacing w:line="360" w:lineRule="auto"/>
              <w:jc w:val="both"/>
            </w:pPr>
            <w:r w:rsidRPr="00001BD1">
              <w:rPr>
                <w:i/>
                <w:iCs/>
                <w:lang w:val="uk-UA"/>
              </w:rPr>
              <w:t>Розчини</w:t>
            </w:r>
          </w:p>
        </w:tc>
        <w:tc>
          <w:tcPr>
            <w:tcW w:w="1123" w:type="dxa"/>
            <w:vMerge w:val="restart"/>
            <w:tcBorders>
              <w:top w:val="single" w:sz="6" w:space="0" w:color="auto"/>
              <w:left w:val="nil"/>
              <w:right w:val="single" w:sz="6" w:space="0" w:color="auto"/>
            </w:tcBorders>
            <w:shd w:val="clear" w:color="auto" w:fill="FFFFFF"/>
          </w:tcPr>
          <w:p w:rsidR="00524BBB" w:rsidRPr="00B03DEF" w:rsidRDefault="00524BBB" w:rsidP="00001BD1">
            <w:pPr>
              <w:keepNext/>
              <w:shd w:val="clear" w:color="auto" w:fill="FFFFFF"/>
              <w:spacing w:line="360" w:lineRule="auto"/>
              <w:jc w:val="both"/>
              <w:rPr>
                <w:lang w:val="uk-UA"/>
              </w:rPr>
            </w:pPr>
          </w:p>
          <w:p w:rsidR="00524BBB" w:rsidRPr="00B03DEF" w:rsidRDefault="00524BBB" w:rsidP="00001BD1">
            <w:pPr>
              <w:keepNext/>
              <w:shd w:val="clear" w:color="auto" w:fill="FFFFFF"/>
              <w:spacing w:line="360" w:lineRule="auto"/>
              <w:jc w:val="both"/>
              <w:rPr>
                <w:lang w:val="uk-UA"/>
              </w:rPr>
            </w:pPr>
          </w:p>
          <w:p w:rsidR="00524BBB" w:rsidRPr="00B03DEF" w:rsidRDefault="00524BBB" w:rsidP="00001BD1">
            <w:pPr>
              <w:keepNext/>
              <w:shd w:val="clear" w:color="auto" w:fill="FFFFFF"/>
              <w:spacing w:line="360" w:lineRule="auto"/>
              <w:jc w:val="both"/>
            </w:pPr>
            <w:r w:rsidRPr="00B03DEF">
              <w:rPr>
                <w:lang w:val="uk-UA"/>
              </w:rPr>
              <w:t>0,8</w:t>
            </w:r>
          </w:p>
          <w:p w:rsidR="00524BBB" w:rsidRPr="00B03DEF" w:rsidRDefault="00524BBB" w:rsidP="00001BD1">
            <w:pPr>
              <w:keepNext/>
              <w:shd w:val="clear" w:color="auto" w:fill="FFFFFF"/>
              <w:spacing w:line="360" w:lineRule="auto"/>
              <w:jc w:val="both"/>
            </w:pPr>
            <w:r w:rsidRPr="00B03DEF">
              <w:rPr>
                <w:lang w:val="uk-UA"/>
              </w:rPr>
              <w:t>15-25</w:t>
            </w:r>
          </w:p>
          <w:p w:rsidR="00524BBB" w:rsidRPr="00B03DEF" w:rsidRDefault="00524BBB" w:rsidP="00001BD1">
            <w:pPr>
              <w:keepNext/>
              <w:shd w:val="clear" w:color="auto" w:fill="FFFFFF"/>
              <w:spacing w:line="360" w:lineRule="auto"/>
              <w:jc w:val="both"/>
            </w:pPr>
            <w:r w:rsidRPr="00B03DEF">
              <w:rPr>
                <w:lang w:val="uk-UA"/>
              </w:rPr>
              <w:t>75</w:t>
            </w:r>
          </w:p>
          <w:p w:rsidR="00524BBB" w:rsidRPr="00B03DEF" w:rsidRDefault="00524BBB" w:rsidP="00001BD1">
            <w:pPr>
              <w:keepNext/>
              <w:shd w:val="clear" w:color="auto" w:fill="FFFFFF"/>
              <w:spacing w:line="360" w:lineRule="auto"/>
              <w:jc w:val="both"/>
            </w:pPr>
            <w:r w:rsidRPr="00B03DEF">
              <w:rPr>
                <w:lang w:val="uk-UA"/>
              </w:rPr>
              <w:t>2,5</w:t>
            </w:r>
          </w:p>
        </w:tc>
      </w:tr>
      <w:tr w:rsidR="00524BBB" w:rsidRPr="00001BD1" w:rsidTr="00001BD1">
        <w:trPr>
          <w:trHeight w:val="1459"/>
        </w:trPr>
        <w:tc>
          <w:tcPr>
            <w:tcW w:w="6237" w:type="dxa"/>
            <w:vMerge/>
            <w:tcBorders>
              <w:left w:val="single" w:sz="6" w:space="0" w:color="auto"/>
              <w:bottom w:val="single" w:sz="6" w:space="0" w:color="auto"/>
              <w:right w:val="single" w:sz="6" w:space="0" w:color="auto"/>
            </w:tcBorders>
            <w:shd w:val="clear" w:color="auto" w:fill="FFFFFF"/>
          </w:tcPr>
          <w:p w:rsidR="00524BBB" w:rsidRPr="00B03DEF" w:rsidRDefault="00524BBB" w:rsidP="00001BD1">
            <w:pPr>
              <w:keepNext/>
              <w:shd w:val="clear" w:color="auto" w:fill="FFFFFF"/>
              <w:spacing w:line="360" w:lineRule="auto"/>
              <w:jc w:val="both"/>
            </w:pPr>
          </w:p>
        </w:tc>
        <w:tc>
          <w:tcPr>
            <w:tcW w:w="958" w:type="dxa"/>
            <w:tcBorders>
              <w:top w:val="nil"/>
              <w:left w:val="single" w:sz="6" w:space="0" w:color="auto"/>
              <w:bottom w:val="single" w:sz="6" w:space="0" w:color="auto"/>
              <w:right w:val="single" w:sz="6" w:space="0" w:color="auto"/>
            </w:tcBorders>
            <w:shd w:val="clear" w:color="auto" w:fill="FFFFFF"/>
          </w:tcPr>
          <w:p w:rsidR="00524BBB" w:rsidRPr="00B03DEF" w:rsidRDefault="00524BBB" w:rsidP="00001BD1">
            <w:pPr>
              <w:keepNext/>
              <w:shd w:val="clear" w:color="auto" w:fill="FFFFFF"/>
              <w:spacing w:line="360" w:lineRule="auto"/>
              <w:jc w:val="both"/>
              <w:rPr>
                <w:lang w:val="uk-UA"/>
              </w:rPr>
            </w:pPr>
          </w:p>
          <w:p w:rsidR="00524BBB" w:rsidRPr="00B03DEF" w:rsidRDefault="00524BBB" w:rsidP="00001BD1">
            <w:pPr>
              <w:keepNext/>
              <w:shd w:val="clear" w:color="auto" w:fill="FFFFFF"/>
              <w:spacing w:line="360" w:lineRule="auto"/>
              <w:jc w:val="both"/>
            </w:pPr>
            <w:r w:rsidRPr="00B03DEF">
              <w:rPr>
                <w:lang w:val="uk-UA"/>
              </w:rPr>
              <w:t>0,5</w:t>
            </w:r>
          </w:p>
          <w:p w:rsidR="00524BBB" w:rsidRPr="00B03DEF" w:rsidRDefault="00524BBB" w:rsidP="00001BD1">
            <w:pPr>
              <w:keepNext/>
              <w:shd w:val="clear" w:color="auto" w:fill="FFFFFF"/>
              <w:spacing w:line="360" w:lineRule="auto"/>
              <w:jc w:val="both"/>
            </w:pPr>
            <w:r w:rsidRPr="00B03DEF">
              <w:rPr>
                <w:lang w:val="uk-UA"/>
              </w:rPr>
              <w:t>10-20</w:t>
            </w:r>
          </w:p>
          <w:p w:rsidR="00524BBB" w:rsidRPr="00B03DEF" w:rsidRDefault="00524BBB" w:rsidP="00001BD1">
            <w:pPr>
              <w:keepNext/>
              <w:shd w:val="clear" w:color="auto" w:fill="FFFFFF"/>
              <w:spacing w:line="360" w:lineRule="auto"/>
              <w:jc w:val="both"/>
            </w:pPr>
            <w:r w:rsidRPr="00B03DEF">
              <w:rPr>
                <w:lang w:val="uk-UA"/>
              </w:rPr>
              <w:t>50</w:t>
            </w:r>
          </w:p>
          <w:p w:rsidR="00524BBB" w:rsidRPr="00B03DEF" w:rsidRDefault="00524BBB" w:rsidP="00001BD1">
            <w:pPr>
              <w:keepNext/>
              <w:shd w:val="clear" w:color="auto" w:fill="FFFFFF"/>
              <w:spacing w:line="360" w:lineRule="auto"/>
              <w:jc w:val="both"/>
            </w:pPr>
            <w:r w:rsidRPr="00001BD1">
              <w:rPr>
                <w:lang w:val="uk-UA"/>
              </w:rPr>
              <w:t>—</w:t>
            </w:r>
          </w:p>
        </w:tc>
        <w:tc>
          <w:tcPr>
            <w:tcW w:w="1094" w:type="dxa"/>
            <w:tcBorders>
              <w:top w:val="nil"/>
              <w:left w:val="single" w:sz="6" w:space="0" w:color="auto"/>
              <w:bottom w:val="single" w:sz="6" w:space="0" w:color="auto"/>
              <w:right w:val="single" w:sz="6" w:space="0" w:color="auto"/>
            </w:tcBorders>
            <w:shd w:val="clear" w:color="auto" w:fill="FFFFFF"/>
          </w:tcPr>
          <w:p w:rsidR="00524BBB" w:rsidRPr="00B03DEF" w:rsidRDefault="00524BBB" w:rsidP="00001BD1">
            <w:pPr>
              <w:keepNext/>
              <w:shd w:val="clear" w:color="auto" w:fill="FFFFFF"/>
              <w:spacing w:line="360" w:lineRule="auto"/>
              <w:jc w:val="both"/>
              <w:rPr>
                <w:lang w:val="uk-UA"/>
              </w:rPr>
            </w:pPr>
          </w:p>
          <w:p w:rsidR="00524BBB" w:rsidRPr="00B03DEF" w:rsidRDefault="00524BBB" w:rsidP="00001BD1">
            <w:pPr>
              <w:keepNext/>
              <w:shd w:val="clear" w:color="auto" w:fill="FFFFFF"/>
              <w:spacing w:line="360" w:lineRule="auto"/>
              <w:jc w:val="both"/>
            </w:pPr>
            <w:r w:rsidRPr="00B03DEF">
              <w:rPr>
                <w:lang w:val="uk-UA"/>
              </w:rPr>
              <w:t>0,7</w:t>
            </w:r>
          </w:p>
          <w:p w:rsidR="00524BBB" w:rsidRPr="00B03DEF" w:rsidRDefault="00524BBB" w:rsidP="00001BD1">
            <w:pPr>
              <w:keepNext/>
              <w:shd w:val="clear" w:color="auto" w:fill="FFFFFF"/>
              <w:spacing w:line="360" w:lineRule="auto"/>
              <w:jc w:val="both"/>
            </w:pPr>
            <w:r w:rsidRPr="00B03DEF">
              <w:rPr>
                <w:lang w:val="uk-UA"/>
              </w:rPr>
              <w:t>10-25</w:t>
            </w:r>
          </w:p>
          <w:p w:rsidR="00524BBB" w:rsidRPr="00B03DEF" w:rsidRDefault="00524BBB" w:rsidP="00001BD1">
            <w:pPr>
              <w:keepNext/>
              <w:shd w:val="clear" w:color="auto" w:fill="FFFFFF"/>
              <w:spacing w:line="360" w:lineRule="auto"/>
              <w:jc w:val="both"/>
            </w:pPr>
            <w:r w:rsidRPr="00B03DEF">
              <w:rPr>
                <w:lang w:val="uk-UA"/>
              </w:rPr>
              <w:t>50</w:t>
            </w:r>
          </w:p>
          <w:p w:rsidR="00524BBB" w:rsidRPr="00B03DEF" w:rsidRDefault="00524BBB" w:rsidP="00001BD1">
            <w:pPr>
              <w:keepNext/>
              <w:shd w:val="clear" w:color="auto" w:fill="FFFFFF"/>
              <w:spacing w:line="360" w:lineRule="auto"/>
              <w:jc w:val="both"/>
            </w:pPr>
            <w:r w:rsidRPr="00001BD1">
              <w:rPr>
                <w:lang w:val="uk-UA"/>
              </w:rPr>
              <w:t>—</w:t>
            </w:r>
          </w:p>
        </w:tc>
        <w:tc>
          <w:tcPr>
            <w:tcW w:w="1123" w:type="dxa"/>
            <w:vMerge/>
            <w:tcBorders>
              <w:left w:val="single" w:sz="6" w:space="0" w:color="auto"/>
              <w:bottom w:val="single" w:sz="6" w:space="0" w:color="auto"/>
              <w:right w:val="single" w:sz="6" w:space="0" w:color="auto"/>
            </w:tcBorders>
            <w:shd w:val="clear" w:color="auto" w:fill="FFFFFF"/>
          </w:tcPr>
          <w:p w:rsidR="00524BBB" w:rsidRPr="00B03DEF" w:rsidRDefault="00524BBB" w:rsidP="00001BD1">
            <w:pPr>
              <w:keepNext/>
              <w:shd w:val="clear" w:color="auto" w:fill="FFFFFF"/>
              <w:spacing w:line="360" w:lineRule="auto"/>
              <w:jc w:val="both"/>
            </w:pPr>
          </w:p>
        </w:tc>
      </w:tr>
    </w:tbl>
    <w:p w:rsidR="00F922E3" w:rsidRPr="00001BD1" w:rsidRDefault="00524BBB" w:rsidP="00001BD1">
      <w:pPr>
        <w:keepNext/>
        <w:shd w:val="clear" w:color="auto" w:fill="FFFFFF"/>
        <w:spacing w:line="360" w:lineRule="auto"/>
        <w:ind w:firstLine="720"/>
        <w:jc w:val="both"/>
        <w:rPr>
          <w:sz w:val="28"/>
          <w:szCs w:val="24"/>
        </w:rPr>
      </w:pPr>
      <w:r w:rsidRPr="00001BD1">
        <w:rPr>
          <w:sz w:val="28"/>
          <w:szCs w:val="24"/>
          <w:lang w:val="uk-UA"/>
        </w:rPr>
        <w:t>*</w:t>
      </w:r>
      <w:r w:rsidR="00F922E3" w:rsidRPr="00001BD1">
        <w:rPr>
          <w:sz w:val="28"/>
          <w:szCs w:val="24"/>
          <w:lang w:val="uk-UA"/>
        </w:rPr>
        <w:t xml:space="preserve">Серед матеріалів </w:t>
      </w:r>
      <w:r w:rsidR="00F922E3" w:rsidRPr="00001BD1">
        <w:rPr>
          <w:sz w:val="28"/>
          <w:szCs w:val="24"/>
          <w:lang w:val="en-US"/>
        </w:rPr>
        <w:t>Ceresit</w:t>
      </w:r>
      <w:r w:rsidR="00F922E3" w:rsidRPr="00001BD1">
        <w:rPr>
          <w:sz w:val="28"/>
          <w:szCs w:val="24"/>
        </w:rPr>
        <w:t xml:space="preserve"> </w:t>
      </w:r>
      <w:r w:rsidR="00F922E3" w:rsidRPr="00001BD1">
        <w:rPr>
          <w:sz w:val="28"/>
          <w:szCs w:val="24"/>
          <w:lang w:val="uk-UA"/>
        </w:rPr>
        <w:t xml:space="preserve">до групи К1 належать </w:t>
      </w:r>
      <w:r w:rsidR="00F922E3" w:rsidRPr="00001BD1">
        <w:rPr>
          <w:sz w:val="28"/>
          <w:szCs w:val="24"/>
          <w:lang w:val="en-US"/>
        </w:rPr>
        <w:t>CM</w:t>
      </w:r>
      <w:r w:rsidR="00F922E3" w:rsidRPr="00001BD1">
        <w:rPr>
          <w:sz w:val="28"/>
          <w:szCs w:val="24"/>
        </w:rPr>
        <w:t xml:space="preserve"> </w:t>
      </w:r>
      <w:r w:rsidR="00F922E3" w:rsidRPr="00001BD1">
        <w:rPr>
          <w:sz w:val="28"/>
          <w:szCs w:val="24"/>
          <w:lang w:val="uk-UA"/>
        </w:rPr>
        <w:t xml:space="preserve">11, </w:t>
      </w:r>
      <w:r w:rsidR="00F922E3" w:rsidRPr="00001BD1">
        <w:rPr>
          <w:sz w:val="28"/>
          <w:szCs w:val="24"/>
          <w:lang w:val="en-US"/>
        </w:rPr>
        <w:t>CM</w:t>
      </w:r>
      <w:r w:rsidR="00F922E3" w:rsidRPr="00001BD1">
        <w:rPr>
          <w:sz w:val="28"/>
          <w:szCs w:val="24"/>
        </w:rPr>
        <w:t xml:space="preserve"> </w:t>
      </w:r>
      <w:r w:rsidR="00F922E3" w:rsidRPr="00001BD1">
        <w:rPr>
          <w:sz w:val="28"/>
          <w:szCs w:val="24"/>
          <w:lang w:val="uk-UA"/>
        </w:rPr>
        <w:t xml:space="preserve">14, </w:t>
      </w:r>
      <w:r w:rsidR="00F922E3" w:rsidRPr="00001BD1">
        <w:rPr>
          <w:sz w:val="28"/>
          <w:szCs w:val="24"/>
          <w:lang w:val="en-US"/>
        </w:rPr>
        <w:t>CM</w:t>
      </w:r>
      <w:r w:rsidR="00F922E3" w:rsidRPr="00001BD1">
        <w:rPr>
          <w:sz w:val="28"/>
          <w:szCs w:val="24"/>
        </w:rPr>
        <w:t xml:space="preserve"> </w:t>
      </w:r>
      <w:r w:rsidR="00F922E3" w:rsidRPr="00001BD1">
        <w:rPr>
          <w:sz w:val="28"/>
          <w:szCs w:val="24"/>
          <w:lang w:val="uk-UA"/>
        </w:rPr>
        <w:t xml:space="preserve">16; до групи К2 — </w:t>
      </w:r>
      <w:r w:rsidR="00F922E3" w:rsidRPr="00001BD1">
        <w:rPr>
          <w:sz w:val="28"/>
          <w:szCs w:val="24"/>
          <w:lang w:val="en-US"/>
        </w:rPr>
        <w:t>CM</w:t>
      </w:r>
      <w:r w:rsidR="00F922E3" w:rsidRPr="00001BD1">
        <w:rPr>
          <w:sz w:val="28"/>
          <w:szCs w:val="24"/>
        </w:rPr>
        <w:t xml:space="preserve"> </w:t>
      </w:r>
      <w:r w:rsidR="00F922E3" w:rsidRPr="00001BD1">
        <w:rPr>
          <w:sz w:val="28"/>
          <w:szCs w:val="24"/>
          <w:lang w:val="uk-UA"/>
        </w:rPr>
        <w:t xml:space="preserve">15, </w:t>
      </w:r>
      <w:r w:rsidR="00F922E3" w:rsidRPr="00001BD1">
        <w:rPr>
          <w:sz w:val="28"/>
          <w:szCs w:val="24"/>
          <w:lang w:val="en-US"/>
        </w:rPr>
        <w:t>CM</w:t>
      </w:r>
      <w:r w:rsidR="00F922E3" w:rsidRPr="00001BD1">
        <w:rPr>
          <w:sz w:val="28"/>
          <w:szCs w:val="24"/>
        </w:rPr>
        <w:t xml:space="preserve"> </w:t>
      </w:r>
      <w:r w:rsidR="00F922E3" w:rsidRPr="00001BD1">
        <w:rPr>
          <w:sz w:val="28"/>
          <w:szCs w:val="24"/>
          <w:lang w:val="uk-UA"/>
        </w:rPr>
        <w:t xml:space="preserve">117; до групи КЗ — </w:t>
      </w:r>
      <w:r w:rsidR="00F922E3" w:rsidRPr="00001BD1">
        <w:rPr>
          <w:sz w:val="28"/>
          <w:szCs w:val="24"/>
          <w:lang w:val="en-US"/>
        </w:rPr>
        <w:t>CM</w:t>
      </w:r>
      <w:r w:rsidR="00F922E3" w:rsidRPr="00001BD1">
        <w:rPr>
          <w:sz w:val="28"/>
          <w:szCs w:val="24"/>
        </w:rPr>
        <w:t xml:space="preserve"> </w:t>
      </w:r>
      <w:r w:rsidR="00F922E3" w:rsidRPr="00001BD1">
        <w:rPr>
          <w:sz w:val="28"/>
          <w:szCs w:val="24"/>
          <w:lang w:val="uk-UA"/>
        </w:rPr>
        <w:t>17.</w:t>
      </w:r>
    </w:p>
    <w:p w:rsidR="00001BD1" w:rsidRDefault="00001BD1" w:rsidP="00001BD1">
      <w:pPr>
        <w:keepNext/>
        <w:shd w:val="clear" w:color="auto" w:fill="FFFFFF"/>
        <w:spacing w:line="360" w:lineRule="auto"/>
        <w:ind w:firstLine="720"/>
        <w:jc w:val="both"/>
        <w:rPr>
          <w:sz w:val="28"/>
          <w:szCs w:val="28"/>
        </w:rPr>
      </w:pPr>
    </w:p>
    <w:p w:rsidR="00F922E3" w:rsidRPr="00001BD1" w:rsidRDefault="00F922E3" w:rsidP="00001BD1">
      <w:pPr>
        <w:keepNext/>
        <w:shd w:val="clear" w:color="auto" w:fill="FFFFFF"/>
        <w:spacing w:line="360" w:lineRule="auto"/>
        <w:ind w:firstLine="720"/>
        <w:jc w:val="both"/>
        <w:rPr>
          <w:sz w:val="28"/>
          <w:szCs w:val="28"/>
        </w:rPr>
      </w:pPr>
      <w:r w:rsidRPr="00001BD1">
        <w:rPr>
          <w:sz w:val="28"/>
          <w:szCs w:val="28"/>
          <w:lang w:val="uk-UA"/>
        </w:rPr>
        <w:t xml:space="preserve">Клейову суміш </w:t>
      </w:r>
      <w:r w:rsidRPr="00001BD1">
        <w:rPr>
          <w:sz w:val="28"/>
          <w:szCs w:val="28"/>
          <w:lang w:val="en-US"/>
        </w:rPr>
        <w:t>Ceresit</w:t>
      </w:r>
      <w:r w:rsidRPr="00001BD1">
        <w:rPr>
          <w:sz w:val="28"/>
          <w:szCs w:val="28"/>
        </w:rPr>
        <w:t xml:space="preserve"> </w:t>
      </w:r>
      <w:r w:rsidRPr="00001BD1">
        <w:rPr>
          <w:sz w:val="28"/>
          <w:szCs w:val="28"/>
          <w:lang w:val="en-US"/>
        </w:rPr>
        <w:t>CM</w:t>
      </w:r>
      <w:r w:rsidRPr="00001BD1">
        <w:rPr>
          <w:sz w:val="28"/>
          <w:szCs w:val="28"/>
        </w:rPr>
        <w:t xml:space="preserve"> </w:t>
      </w:r>
      <w:r w:rsidRPr="00001BD1">
        <w:rPr>
          <w:sz w:val="28"/>
          <w:szCs w:val="28"/>
          <w:lang w:val="uk-UA"/>
        </w:rPr>
        <w:t xml:space="preserve">11 </w:t>
      </w:r>
      <w:r w:rsidR="00524BBB" w:rsidRPr="00001BD1">
        <w:rPr>
          <w:sz w:val="28"/>
          <w:szCs w:val="28"/>
          <w:lang w:val="uk-UA"/>
        </w:rPr>
        <w:t>можна також застосовувати як ви</w:t>
      </w:r>
      <w:r w:rsidRPr="00001BD1">
        <w:rPr>
          <w:sz w:val="28"/>
          <w:szCs w:val="28"/>
          <w:lang w:val="uk-UA"/>
        </w:rPr>
        <w:t xml:space="preserve">рівнювальну розчинову суміш для підготовки основ. Суміш </w:t>
      </w:r>
      <w:r w:rsidRPr="00001BD1">
        <w:rPr>
          <w:sz w:val="28"/>
          <w:szCs w:val="28"/>
          <w:lang w:val="en-US"/>
        </w:rPr>
        <w:t>Ceresit</w:t>
      </w:r>
      <w:r w:rsidRPr="00001BD1">
        <w:rPr>
          <w:sz w:val="28"/>
          <w:szCs w:val="28"/>
        </w:rPr>
        <w:t xml:space="preserve"> </w:t>
      </w:r>
      <w:r w:rsidRPr="00001BD1">
        <w:rPr>
          <w:sz w:val="28"/>
          <w:szCs w:val="28"/>
          <w:lang w:val="en-US"/>
        </w:rPr>
        <w:t>CM</w:t>
      </w:r>
      <w:r w:rsidRPr="00001BD1">
        <w:rPr>
          <w:sz w:val="28"/>
          <w:szCs w:val="28"/>
        </w:rPr>
        <w:t xml:space="preserve"> </w:t>
      </w:r>
      <w:r w:rsidRPr="00001BD1">
        <w:rPr>
          <w:sz w:val="28"/>
          <w:szCs w:val="28"/>
          <w:lang w:val="uk-UA"/>
        </w:rPr>
        <w:t>11 має високу адгезію, зручна в користуванні, стійка до сповзання з вертикальних поверхонь, водо-, морозостійка й екологічно чиста.</w:t>
      </w:r>
    </w:p>
    <w:p w:rsidR="00F922E3" w:rsidRPr="00001BD1" w:rsidRDefault="00F922E3" w:rsidP="00001BD1">
      <w:pPr>
        <w:keepNext/>
        <w:shd w:val="clear" w:color="auto" w:fill="FFFFFF"/>
        <w:spacing w:line="360" w:lineRule="auto"/>
        <w:ind w:firstLine="720"/>
        <w:jc w:val="both"/>
        <w:rPr>
          <w:sz w:val="28"/>
          <w:szCs w:val="28"/>
        </w:rPr>
      </w:pPr>
      <w:r w:rsidRPr="00001BD1">
        <w:rPr>
          <w:b/>
          <w:bCs/>
          <w:i/>
          <w:iCs/>
          <w:sz w:val="28"/>
          <w:szCs w:val="28"/>
          <w:lang w:val="en-US"/>
        </w:rPr>
        <w:t>Ceresit</w:t>
      </w:r>
      <w:r w:rsidRPr="00001BD1">
        <w:rPr>
          <w:b/>
          <w:bCs/>
          <w:i/>
          <w:iCs/>
          <w:sz w:val="28"/>
          <w:szCs w:val="28"/>
        </w:rPr>
        <w:t xml:space="preserve"> </w:t>
      </w:r>
      <w:r w:rsidRPr="00001BD1">
        <w:rPr>
          <w:b/>
          <w:bCs/>
          <w:i/>
          <w:iCs/>
          <w:sz w:val="28"/>
          <w:szCs w:val="28"/>
          <w:lang w:val="en-US"/>
        </w:rPr>
        <w:t>CM</w:t>
      </w:r>
      <w:r w:rsidRPr="00001BD1">
        <w:rPr>
          <w:b/>
          <w:bCs/>
          <w:i/>
          <w:iCs/>
          <w:sz w:val="28"/>
          <w:szCs w:val="28"/>
        </w:rPr>
        <w:t xml:space="preserve"> </w:t>
      </w:r>
      <w:r w:rsidRPr="00001BD1">
        <w:rPr>
          <w:b/>
          <w:bCs/>
          <w:i/>
          <w:iCs/>
          <w:sz w:val="28"/>
          <w:szCs w:val="28"/>
          <w:lang w:val="uk-UA"/>
        </w:rPr>
        <w:t xml:space="preserve">14 </w:t>
      </w:r>
      <w:r w:rsidRPr="00001BD1">
        <w:rPr>
          <w:sz w:val="28"/>
          <w:szCs w:val="28"/>
          <w:lang w:val="uk-UA"/>
        </w:rPr>
        <w:t>— швидкотверднуча клейова суміш, призначена для кріплення типових керамічних плиток і плиток зі штучного ка</w:t>
      </w:r>
      <w:r w:rsidR="00524BBB" w:rsidRPr="00001BD1">
        <w:rPr>
          <w:sz w:val="28"/>
          <w:szCs w:val="28"/>
          <w:lang w:val="uk-UA"/>
        </w:rPr>
        <w:t>меню, розміром до 30</w:t>
      </w:r>
      <w:r w:rsidRPr="00001BD1">
        <w:rPr>
          <w:sz w:val="28"/>
          <w:szCs w:val="28"/>
          <w:lang w:val="uk-UA"/>
        </w:rPr>
        <w:t xml:space="preserve"> х 50 см, на міцних, стійких до деформації основах, таких як бетон, цегла, цементна або цементно-вапняна штукатурка. Швидке наростання міцності розчину дає змогу здійснювати розшивання швів та експлуатацію поверхонь вже через 3 год з моменту укладання плиток. Незамінна в разі виконання облицювальних робіт в умовах низьких температур, при облицюванні коридорів, переходів. Застосовують як усередині, так і зовні споруд. Через швидке наростання міцності розчинова суміш особливо зручна для прискореного облицювання.</w:t>
      </w:r>
    </w:p>
    <w:p w:rsidR="00F922E3" w:rsidRPr="00001BD1" w:rsidRDefault="00F922E3" w:rsidP="00001BD1">
      <w:pPr>
        <w:keepNext/>
        <w:shd w:val="clear" w:color="auto" w:fill="FFFFFF"/>
        <w:spacing w:line="360" w:lineRule="auto"/>
        <w:ind w:firstLine="720"/>
        <w:jc w:val="both"/>
        <w:rPr>
          <w:sz w:val="28"/>
          <w:szCs w:val="28"/>
        </w:rPr>
      </w:pPr>
      <w:r w:rsidRPr="00001BD1">
        <w:rPr>
          <w:sz w:val="28"/>
          <w:szCs w:val="28"/>
          <w:lang w:val="uk-UA"/>
        </w:rPr>
        <w:t xml:space="preserve">Товщина шару має бути не більше </w:t>
      </w:r>
      <w:r w:rsidRPr="00001BD1">
        <w:rPr>
          <w:bCs/>
          <w:sz w:val="28"/>
          <w:szCs w:val="28"/>
          <w:lang w:val="uk-UA"/>
        </w:rPr>
        <w:t>10</w:t>
      </w:r>
      <w:r w:rsidRPr="00001BD1">
        <w:rPr>
          <w:b/>
          <w:bCs/>
          <w:sz w:val="28"/>
          <w:szCs w:val="28"/>
          <w:lang w:val="uk-UA"/>
        </w:rPr>
        <w:t xml:space="preserve"> </w:t>
      </w:r>
      <w:r w:rsidRPr="00001BD1">
        <w:rPr>
          <w:sz w:val="28"/>
          <w:szCs w:val="28"/>
          <w:lang w:val="uk-UA"/>
        </w:rPr>
        <w:t>мм.</w:t>
      </w:r>
    </w:p>
    <w:p w:rsidR="00F922E3" w:rsidRPr="00001BD1" w:rsidRDefault="00F922E3" w:rsidP="00001BD1">
      <w:pPr>
        <w:keepNext/>
        <w:shd w:val="clear" w:color="auto" w:fill="FFFFFF"/>
        <w:spacing w:line="360" w:lineRule="auto"/>
        <w:ind w:firstLine="720"/>
        <w:jc w:val="both"/>
        <w:rPr>
          <w:sz w:val="28"/>
          <w:szCs w:val="28"/>
        </w:rPr>
      </w:pPr>
      <w:r w:rsidRPr="00001BD1">
        <w:rPr>
          <w:b/>
          <w:bCs/>
          <w:i/>
          <w:iCs/>
          <w:sz w:val="28"/>
          <w:szCs w:val="28"/>
          <w:lang w:val="en-US"/>
        </w:rPr>
        <w:t>Ceresit</w:t>
      </w:r>
      <w:r w:rsidRPr="00001BD1">
        <w:rPr>
          <w:b/>
          <w:bCs/>
          <w:i/>
          <w:iCs/>
          <w:sz w:val="28"/>
          <w:szCs w:val="28"/>
        </w:rPr>
        <w:t xml:space="preserve"> </w:t>
      </w:r>
      <w:r w:rsidRPr="00001BD1">
        <w:rPr>
          <w:b/>
          <w:bCs/>
          <w:i/>
          <w:iCs/>
          <w:sz w:val="28"/>
          <w:szCs w:val="28"/>
          <w:lang w:val="en-US"/>
        </w:rPr>
        <w:t>CM</w:t>
      </w:r>
      <w:r w:rsidRPr="00001BD1">
        <w:rPr>
          <w:b/>
          <w:bCs/>
          <w:i/>
          <w:iCs/>
          <w:sz w:val="28"/>
          <w:szCs w:val="28"/>
        </w:rPr>
        <w:t xml:space="preserve"> </w:t>
      </w:r>
      <w:r w:rsidRPr="00001BD1">
        <w:rPr>
          <w:b/>
          <w:bCs/>
          <w:i/>
          <w:iCs/>
          <w:sz w:val="28"/>
          <w:szCs w:val="28"/>
          <w:lang w:val="uk-UA"/>
        </w:rPr>
        <w:t xml:space="preserve">115 </w:t>
      </w:r>
      <w:r w:rsidRPr="00001BD1">
        <w:rPr>
          <w:sz w:val="28"/>
          <w:szCs w:val="28"/>
          <w:lang w:val="uk-UA"/>
        </w:rPr>
        <w:t>— клейова суміш для мармуру, призначена для кріплення на стійкі до деформації основи мармурових плит та плит із різноманітних порід природного каменю. Виключає появу плям та ефекту іржі на поверхні цих матеріалів. Швидке наростання міцності розчину дає змогу експлуатувати поверхню вже через 12 год з моменту укладання плиток. Можна використовувати для кріплення керамічної плитки.</w:t>
      </w:r>
    </w:p>
    <w:p w:rsidR="00F922E3" w:rsidRPr="00001BD1" w:rsidRDefault="00F922E3" w:rsidP="00001BD1">
      <w:pPr>
        <w:keepNext/>
        <w:shd w:val="clear" w:color="auto" w:fill="FFFFFF"/>
        <w:spacing w:line="360" w:lineRule="auto"/>
        <w:ind w:firstLine="720"/>
        <w:jc w:val="both"/>
        <w:rPr>
          <w:sz w:val="28"/>
          <w:szCs w:val="28"/>
          <w:lang w:val="uk-UA"/>
        </w:rPr>
      </w:pPr>
      <w:r w:rsidRPr="00001BD1">
        <w:rPr>
          <w:sz w:val="28"/>
          <w:szCs w:val="28"/>
          <w:lang w:val="uk-UA"/>
        </w:rPr>
        <w:t xml:space="preserve">Розчин стійкий до атмосферних впливів, водо- і морозостійкий. У разі облицювання основ, що зазнають деформацій, потрібно вводити добавку </w:t>
      </w:r>
      <w:r w:rsidRPr="00001BD1">
        <w:rPr>
          <w:sz w:val="28"/>
          <w:szCs w:val="28"/>
          <w:lang w:val="en-US"/>
        </w:rPr>
        <w:t>Ceresit</w:t>
      </w:r>
      <w:r w:rsidRPr="00001BD1">
        <w:rPr>
          <w:sz w:val="28"/>
          <w:szCs w:val="28"/>
        </w:rPr>
        <w:t xml:space="preserve"> </w:t>
      </w:r>
      <w:r w:rsidRPr="00001BD1">
        <w:rPr>
          <w:sz w:val="28"/>
          <w:szCs w:val="28"/>
          <w:lang w:val="en-US"/>
        </w:rPr>
        <w:t>CC</w:t>
      </w:r>
      <w:r w:rsidRPr="00001BD1">
        <w:rPr>
          <w:sz w:val="28"/>
          <w:szCs w:val="28"/>
        </w:rPr>
        <w:t xml:space="preserve"> </w:t>
      </w:r>
      <w:r w:rsidRPr="00001BD1">
        <w:rPr>
          <w:sz w:val="28"/>
          <w:szCs w:val="28"/>
          <w:lang w:val="uk-UA"/>
        </w:rPr>
        <w:t xml:space="preserve">83. Для заповнення швів рекомендована </w:t>
      </w:r>
      <w:r w:rsidRPr="00001BD1">
        <w:rPr>
          <w:sz w:val="28"/>
          <w:szCs w:val="28"/>
          <w:lang w:val="en-US"/>
        </w:rPr>
        <w:t>Ceresit</w:t>
      </w:r>
      <w:r w:rsidRPr="00001BD1">
        <w:rPr>
          <w:sz w:val="28"/>
          <w:szCs w:val="28"/>
          <w:lang w:val="uk-UA"/>
        </w:rPr>
        <w:t xml:space="preserve"> СЕ 42.</w:t>
      </w:r>
    </w:p>
    <w:p w:rsidR="00F922E3" w:rsidRPr="00001BD1" w:rsidRDefault="00F922E3" w:rsidP="00001BD1">
      <w:pPr>
        <w:keepNext/>
        <w:shd w:val="clear" w:color="auto" w:fill="FFFFFF"/>
        <w:spacing w:line="360" w:lineRule="auto"/>
        <w:ind w:firstLine="720"/>
        <w:jc w:val="both"/>
        <w:rPr>
          <w:sz w:val="28"/>
          <w:szCs w:val="28"/>
        </w:rPr>
      </w:pPr>
      <w:r w:rsidRPr="00001BD1">
        <w:rPr>
          <w:b/>
          <w:bCs/>
          <w:i/>
          <w:iCs/>
          <w:sz w:val="28"/>
          <w:szCs w:val="28"/>
          <w:lang w:val="en-US"/>
        </w:rPr>
        <w:t>Ceresit</w:t>
      </w:r>
      <w:r w:rsidRPr="00001BD1">
        <w:rPr>
          <w:b/>
          <w:bCs/>
          <w:i/>
          <w:iCs/>
          <w:sz w:val="28"/>
          <w:szCs w:val="28"/>
          <w:lang w:val="uk-UA"/>
        </w:rPr>
        <w:t xml:space="preserve"> </w:t>
      </w:r>
      <w:r w:rsidRPr="00001BD1">
        <w:rPr>
          <w:i/>
          <w:iCs/>
          <w:sz w:val="28"/>
          <w:szCs w:val="28"/>
          <w:lang w:val="en-US"/>
        </w:rPr>
        <w:t>CM</w:t>
      </w:r>
      <w:r w:rsidRPr="00001BD1">
        <w:rPr>
          <w:i/>
          <w:iCs/>
          <w:sz w:val="28"/>
          <w:szCs w:val="28"/>
          <w:lang w:val="uk-UA"/>
        </w:rPr>
        <w:t xml:space="preserve"> 16 </w:t>
      </w:r>
      <w:r w:rsidRPr="00001BD1">
        <w:rPr>
          <w:sz w:val="28"/>
          <w:szCs w:val="28"/>
          <w:lang w:val="uk-UA"/>
        </w:rPr>
        <w:t xml:space="preserve">— клейова суміш </w:t>
      </w:r>
      <w:r w:rsidRPr="00001BD1">
        <w:rPr>
          <w:sz w:val="28"/>
          <w:szCs w:val="28"/>
          <w:lang w:val="en-US"/>
        </w:rPr>
        <w:t>Profi</w:t>
      </w:r>
      <w:r w:rsidRPr="00001BD1">
        <w:rPr>
          <w:sz w:val="28"/>
          <w:szCs w:val="28"/>
          <w:lang w:val="uk-UA"/>
        </w:rPr>
        <w:t>, призначена для кріплення на стійкі до деформації основи фаянсових, керамічних, кам'яних та клінкерних плиток (за винятком мармурових) в умовах постійної вологи, розміром не більше 40 х 40 см. Рекомендована для укладання мозаїки. В окремих випадках розчин можна використовувати для кріплення плит пінополістиролу, поліуретану і керамічного профільного каменю.</w:t>
      </w:r>
    </w:p>
    <w:p w:rsidR="00F922E3" w:rsidRPr="00001BD1" w:rsidRDefault="00F922E3" w:rsidP="00001BD1">
      <w:pPr>
        <w:keepNext/>
        <w:shd w:val="clear" w:color="auto" w:fill="FFFFFF"/>
        <w:spacing w:line="360" w:lineRule="auto"/>
        <w:ind w:firstLine="720"/>
        <w:jc w:val="both"/>
        <w:rPr>
          <w:sz w:val="28"/>
          <w:szCs w:val="28"/>
        </w:rPr>
      </w:pPr>
      <w:r w:rsidRPr="00001BD1">
        <w:rPr>
          <w:sz w:val="28"/>
          <w:szCs w:val="28"/>
          <w:lang w:val="uk-UA"/>
        </w:rPr>
        <w:t>Розчин має високу пластичність і подовжений термін застигання (не менше 30 хв), що дає змогу збільшити продуктивність праці та зменшити витрати розчину.</w:t>
      </w:r>
    </w:p>
    <w:p w:rsidR="00F922E3" w:rsidRPr="00001BD1" w:rsidRDefault="00F922E3" w:rsidP="00001BD1">
      <w:pPr>
        <w:keepNext/>
        <w:shd w:val="clear" w:color="auto" w:fill="FFFFFF"/>
        <w:spacing w:line="360" w:lineRule="auto"/>
        <w:ind w:firstLine="720"/>
        <w:jc w:val="both"/>
        <w:rPr>
          <w:sz w:val="28"/>
          <w:szCs w:val="28"/>
        </w:rPr>
      </w:pPr>
      <w:r w:rsidRPr="00001BD1">
        <w:rPr>
          <w:sz w:val="28"/>
          <w:szCs w:val="28"/>
          <w:lang w:val="uk-UA"/>
        </w:rPr>
        <w:t>Клейова суміш стійка на вертикальних поверхнях, має добру початкову адгезію, водо- і морозостійка.</w:t>
      </w:r>
    </w:p>
    <w:p w:rsidR="00F922E3" w:rsidRPr="00001BD1" w:rsidRDefault="00F922E3" w:rsidP="00001BD1">
      <w:pPr>
        <w:keepNext/>
        <w:shd w:val="clear" w:color="auto" w:fill="FFFFFF"/>
        <w:spacing w:line="360" w:lineRule="auto"/>
        <w:ind w:firstLine="720"/>
        <w:jc w:val="both"/>
        <w:rPr>
          <w:sz w:val="28"/>
          <w:szCs w:val="28"/>
        </w:rPr>
      </w:pPr>
      <w:r w:rsidRPr="00001BD1">
        <w:rPr>
          <w:sz w:val="28"/>
          <w:szCs w:val="28"/>
          <w:lang w:val="uk-UA"/>
        </w:rPr>
        <w:t>Застосовують усередині і зовні будинків.</w:t>
      </w:r>
    </w:p>
    <w:p w:rsidR="00F922E3" w:rsidRPr="00001BD1" w:rsidRDefault="00F922E3" w:rsidP="00001BD1">
      <w:pPr>
        <w:keepNext/>
        <w:shd w:val="clear" w:color="auto" w:fill="FFFFFF"/>
        <w:spacing w:line="360" w:lineRule="auto"/>
        <w:ind w:firstLine="720"/>
        <w:jc w:val="both"/>
        <w:rPr>
          <w:sz w:val="28"/>
          <w:szCs w:val="28"/>
        </w:rPr>
      </w:pPr>
      <w:r w:rsidRPr="00001BD1">
        <w:rPr>
          <w:b/>
          <w:bCs/>
          <w:i/>
          <w:iCs/>
          <w:sz w:val="28"/>
          <w:szCs w:val="28"/>
          <w:lang w:val="en-US"/>
        </w:rPr>
        <w:t>Ceresit</w:t>
      </w:r>
      <w:r w:rsidRPr="00001BD1">
        <w:rPr>
          <w:b/>
          <w:bCs/>
          <w:i/>
          <w:iCs/>
          <w:sz w:val="28"/>
          <w:szCs w:val="28"/>
        </w:rPr>
        <w:t xml:space="preserve"> </w:t>
      </w:r>
      <w:r w:rsidRPr="00001BD1">
        <w:rPr>
          <w:b/>
          <w:bCs/>
          <w:i/>
          <w:iCs/>
          <w:sz w:val="28"/>
          <w:szCs w:val="28"/>
          <w:lang w:val="en-US"/>
        </w:rPr>
        <w:t>CM</w:t>
      </w:r>
      <w:r w:rsidRPr="00001BD1">
        <w:rPr>
          <w:b/>
          <w:bCs/>
          <w:i/>
          <w:iCs/>
          <w:sz w:val="28"/>
          <w:szCs w:val="28"/>
        </w:rPr>
        <w:t xml:space="preserve"> </w:t>
      </w:r>
      <w:r w:rsidRPr="00001BD1">
        <w:rPr>
          <w:b/>
          <w:bCs/>
          <w:i/>
          <w:iCs/>
          <w:sz w:val="28"/>
          <w:szCs w:val="28"/>
          <w:lang w:val="uk-UA"/>
        </w:rPr>
        <w:t>117</w:t>
      </w:r>
      <w:r w:rsidRPr="00001BD1">
        <w:rPr>
          <w:sz w:val="28"/>
          <w:szCs w:val="28"/>
          <w:lang w:val="uk-UA"/>
        </w:rPr>
        <w:t xml:space="preserve">— клейова суміш </w:t>
      </w:r>
      <w:r w:rsidRPr="00001BD1">
        <w:rPr>
          <w:sz w:val="28"/>
          <w:szCs w:val="28"/>
          <w:lang w:val="en-US"/>
        </w:rPr>
        <w:t>Flexible</w:t>
      </w:r>
      <w:r w:rsidRPr="00001BD1">
        <w:rPr>
          <w:sz w:val="28"/>
          <w:szCs w:val="28"/>
        </w:rPr>
        <w:t xml:space="preserve">, </w:t>
      </w:r>
      <w:r w:rsidRPr="00001BD1">
        <w:rPr>
          <w:sz w:val="28"/>
          <w:szCs w:val="28"/>
          <w:lang w:val="uk-UA"/>
        </w:rPr>
        <w:t>призначена для облицювання поверхонь із підвищеною щільністю (бетон, природний камінь, азбошифер та ін.) будь-якою плиткою із природного каменю, скла, щільного бетону тощо за винятком мармурової плитки.</w:t>
      </w:r>
    </w:p>
    <w:p w:rsidR="00F922E3" w:rsidRPr="00001BD1" w:rsidRDefault="00F922E3" w:rsidP="00001BD1">
      <w:pPr>
        <w:keepNext/>
        <w:shd w:val="clear" w:color="auto" w:fill="FFFFFF"/>
        <w:spacing w:line="360" w:lineRule="auto"/>
        <w:ind w:firstLine="720"/>
        <w:jc w:val="both"/>
        <w:rPr>
          <w:sz w:val="28"/>
          <w:szCs w:val="28"/>
        </w:rPr>
      </w:pPr>
      <w:r w:rsidRPr="00001BD1">
        <w:rPr>
          <w:sz w:val="28"/>
          <w:szCs w:val="28"/>
          <w:lang w:val="uk-UA"/>
        </w:rPr>
        <w:t xml:space="preserve">Крім того, суміш </w:t>
      </w:r>
      <w:r w:rsidRPr="00001BD1">
        <w:rPr>
          <w:sz w:val="28"/>
          <w:szCs w:val="28"/>
          <w:lang w:val="en-US"/>
        </w:rPr>
        <w:t>Ceresit</w:t>
      </w:r>
      <w:r w:rsidRPr="00001BD1">
        <w:rPr>
          <w:sz w:val="28"/>
          <w:szCs w:val="28"/>
        </w:rPr>
        <w:t xml:space="preserve"> </w:t>
      </w:r>
      <w:r w:rsidRPr="00001BD1">
        <w:rPr>
          <w:sz w:val="28"/>
          <w:szCs w:val="28"/>
          <w:lang w:val="en-US"/>
        </w:rPr>
        <w:t>CM</w:t>
      </w:r>
      <w:r w:rsidRPr="00001BD1">
        <w:rPr>
          <w:sz w:val="28"/>
          <w:szCs w:val="28"/>
        </w:rPr>
        <w:t xml:space="preserve"> </w:t>
      </w:r>
      <w:r w:rsidRPr="00001BD1">
        <w:rPr>
          <w:sz w:val="28"/>
          <w:szCs w:val="28"/>
          <w:lang w:val="uk-UA"/>
        </w:rPr>
        <w:t>117 ефективна:</w:t>
      </w:r>
    </w:p>
    <w:p w:rsidR="00F922E3" w:rsidRPr="00001BD1" w:rsidRDefault="00F922E3" w:rsidP="00001BD1">
      <w:pPr>
        <w:keepNext/>
        <w:shd w:val="clear" w:color="auto" w:fill="FFFFFF"/>
        <w:spacing w:line="360" w:lineRule="auto"/>
        <w:ind w:firstLine="720"/>
        <w:jc w:val="both"/>
        <w:rPr>
          <w:sz w:val="28"/>
          <w:szCs w:val="28"/>
        </w:rPr>
      </w:pPr>
      <w:r w:rsidRPr="00001BD1">
        <w:rPr>
          <w:sz w:val="28"/>
          <w:szCs w:val="28"/>
          <w:lang w:val="uk-UA"/>
        </w:rPr>
        <w:t>- в разі облицювання поверхонь зі старою плиткою, тобто «плитка на плитку» за винятком облицювання по глазурованій плитці;</w:t>
      </w:r>
    </w:p>
    <w:p w:rsidR="00F922E3" w:rsidRPr="00001BD1" w:rsidRDefault="00F461FF" w:rsidP="00001BD1">
      <w:pPr>
        <w:keepNext/>
        <w:shd w:val="clear" w:color="auto" w:fill="FFFFFF"/>
        <w:spacing w:line="360" w:lineRule="auto"/>
        <w:ind w:firstLine="720"/>
        <w:jc w:val="both"/>
        <w:rPr>
          <w:sz w:val="28"/>
          <w:szCs w:val="28"/>
          <w:lang w:val="uk-UA"/>
        </w:rPr>
      </w:pPr>
      <w:r w:rsidRPr="00001BD1">
        <w:rPr>
          <w:sz w:val="28"/>
          <w:szCs w:val="28"/>
          <w:lang w:val="uk-UA"/>
        </w:rPr>
        <w:t>-</w:t>
      </w:r>
      <w:r w:rsidR="00F922E3" w:rsidRPr="00001BD1">
        <w:rPr>
          <w:sz w:val="28"/>
          <w:szCs w:val="28"/>
          <w:lang w:val="uk-UA"/>
        </w:rPr>
        <w:t>для облицювання основ, які зазнають постійних атмосферних впливів (цоколі, тераси, балкони, експлуатовані покрівлі тощо);</w:t>
      </w:r>
    </w:p>
    <w:p w:rsidR="00F922E3" w:rsidRPr="00001BD1" w:rsidRDefault="00F922E3" w:rsidP="00001BD1">
      <w:pPr>
        <w:keepNext/>
        <w:shd w:val="clear" w:color="auto" w:fill="FFFFFF"/>
        <w:spacing w:line="360" w:lineRule="auto"/>
        <w:ind w:firstLine="720"/>
        <w:jc w:val="both"/>
        <w:rPr>
          <w:sz w:val="28"/>
          <w:szCs w:val="28"/>
        </w:rPr>
      </w:pPr>
      <w:r w:rsidRPr="00001BD1">
        <w:rPr>
          <w:sz w:val="28"/>
          <w:szCs w:val="28"/>
          <w:lang w:val="uk-UA"/>
        </w:rPr>
        <w:t>- в разі приклеювання термоізоляційних плит під час утеплення, огороджувальних конструкцій;</w:t>
      </w:r>
    </w:p>
    <w:p w:rsidR="00F922E3" w:rsidRPr="00001BD1" w:rsidRDefault="00F922E3" w:rsidP="00001BD1">
      <w:pPr>
        <w:keepNext/>
        <w:shd w:val="clear" w:color="auto" w:fill="FFFFFF"/>
        <w:spacing w:line="360" w:lineRule="auto"/>
        <w:ind w:firstLine="720"/>
        <w:jc w:val="both"/>
        <w:rPr>
          <w:sz w:val="28"/>
          <w:szCs w:val="28"/>
        </w:rPr>
      </w:pPr>
      <w:r w:rsidRPr="00001BD1">
        <w:rPr>
          <w:sz w:val="28"/>
          <w:szCs w:val="28"/>
          <w:lang w:val="uk-UA"/>
        </w:rPr>
        <w:t>- для облицювання басейнів та резервуарів.</w:t>
      </w:r>
    </w:p>
    <w:p w:rsidR="00F922E3" w:rsidRPr="00001BD1" w:rsidRDefault="00F922E3" w:rsidP="00001BD1">
      <w:pPr>
        <w:keepNext/>
        <w:shd w:val="clear" w:color="auto" w:fill="FFFFFF"/>
        <w:spacing w:line="360" w:lineRule="auto"/>
        <w:ind w:firstLine="720"/>
        <w:jc w:val="both"/>
        <w:rPr>
          <w:sz w:val="28"/>
          <w:szCs w:val="28"/>
          <w:lang w:val="uk-UA"/>
        </w:rPr>
      </w:pPr>
      <w:r w:rsidRPr="00001BD1">
        <w:rPr>
          <w:sz w:val="28"/>
          <w:szCs w:val="28"/>
          <w:lang w:val="uk-UA"/>
        </w:rPr>
        <w:t xml:space="preserve">У разі облицювання по поверхнях, що зазнають деформувань, або по глазурованих плитках у цю суміш додають емульсію </w:t>
      </w:r>
      <w:r w:rsidRPr="00001BD1">
        <w:rPr>
          <w:sz w:val="28"/>
          <w:szCs w:val="28"/>
          <w:lang w:val="en-US"/>
        </w:rPr>
        <w:t>Ceresit</w:t>
      </w:r>
      <w:r w:rsidRPr="00001BD1">
        <w:rPr>
          <w:sz w:val="28"/>
          <w:szCs w:val="28"/>
          <w:lang w:val="uk-UA"/>
        </w:rPr>
        <w:t xml:space="preserve"> </w:t>
      </w:r>
      <w:r w:rsidRPr="00001BD1">
        <w:rPr>
          <w:sz w:val="28"/>
          <w:szCs w:val="28"/>
          <w:lang w:val="en-US"/>
        </w:rPr>
        <w:t>CC</w:t>
      </w:r>
      <w:r w:rsidRPr="00001BD1">
        <w:rPr>
          <w:sz w:val="28"/>
          <w:szCs w:val="28"/>
          <w:lang w:val="uk-UA"/>
        </w:rPr>
        <w:t xml:space="preserve"> 83 із розрахунку 2 кг СС 83 на 25 кг сухої суміші і 6 л води.</w:t>
      </w:r>
    </w:p>
    <w:p w:rsidR="00F922E3" w:rsidRPr="00001BD1" w:rsidRDefault="00F922E3" w:rsidP="00001BD1">
      <w:pPr>
        <w:keepNext/>
        <w:shd w:val="clear" w:color="auto" w:fill="FFFFFF"/>
        <w:spacing w:line="360" w:lineRule="auto"/>
        <w:ind w:firstLine="720"/>
        <w:jc w:val="both"/>
        <w:rPr>
          <w:sz w:val="28"/>
          <w:szCs w:val="28"/>
          <w:lang w:val="uk-UA"/>
        </w:rPr>
      </w:pPr>
      <w:r w:rsidRPr="00001BD1">
        <w:rPr>
          <w:b/>
          <w:bCs/>
          <w:i/>
          <w:iCs/>
          <w:sz w:val="28"/>
          <w:szCs w:val="28"/>
          <w:lang w:val="en-US"/>
        </w:rPr>
        <w:t>Ceresit</w:t>
      </w:r>
      <w:r w:rsidRPr="00001BD1">
        <w:rPr>
          <w:b/>
          <w:bCs/>
          <w:i/>
          <w:iCs/>
          <w:sz w:val="28"/>
          <w:szCs w:val="28"/>
        </w:rPr>
        <w:t xml:space="preserve"> </w:t>
      </w:r>
      <w:r w:rsidRPr="00001BD1">
        <w:rPr>
          <w:b/>
          <w:bCs/>
          <w:i/>
          <w:iCs/>
          <w:sz w:val="28"/>
          <w:szCs w:val="28"/>
          <w:lang w:val="en-US"/>
        </w:rPr>
        <w:t>CM</w:t>
      </w:r>
      <w:r w:rsidRPr="00001BD1">
        <w:rPr>
          <w:b/>
          <w:bCs/>
          <w:i/>
          <w:iCs/>
          <w:sz w:val="28"/>
          <w:szCs w:val="28"/>
        </w:rPr>
        <w:t xml:space="preserve"> </w:t>
      </w:r>
      <w:r w:rsidRPr="00001BD1">
        <w:rPr>
          <w:b/>
          <w:bCs/>
          <w:i/>
          <w:iCs/>
          <w:sz w:val="28"/>
          <w:szCs w:val="28"/>
          <w:lang w:val="uk-UA"/>
        </w:rPr>
        <w:t xml:space="preserve">17 </w:t>
      </w:r>
      <w:r w:rsidRPr="00001BD1">
        <w:rPr>
          <w:sz w:val="28"/>
          <w:szCs w:val="28"/>
          <w:lang w:val="uk-UA"/>
        </w:rPr>
        <w:t xml:space="preserve">— еластична клейова суміш, яку застосовують у тих самих випадках, що й </w:t>
      </w:r>
      <w:r w:rsidRPr="00001BD1">
        <w:rPr>
          <w:sz w:val="28"/>
          <w:szCs w:val="28"/>
          <w:lang w:val="en-US"/>
        </w:rPr>
        <w:t>Ceresit</w:t>
      </w:r>
      <w:r w:rsidRPr="00001BD1">
        <w:rPr>
          <w:sz w:val="28"/>
          <w:szCs w:val="28"/>
        </w:rPr>
        <w:t xml:space="preserve"> </w:t>
      </w:r>
      <w:r w:rsidRPr="00001BD1">
        <w:rPr>
          <w:sz w:val="28"/>
          <w:szCs w:val="28"/>
          <w:lang w:val="uk-UA"/>
        </w:rPr>
        <w:t>117. Крім того, за рахунок еластичних властивостей її використовують для облицювання поверхонь, які піддаються деформуванню (гнучкі перегородки, гіпсокартон, підлоги, що обігріваються, тераси, східці, балкони тощо). Розчин гарантує еластичне з'єднання основи з приклеєними плитками, запобігає утворенню дотичного напруження між ними. Застосовують усередині і зовні будинків.</w:t>
      </w:r>
    </w:p>
    <w:p w:rsidR="00F922E3" w:rsidRPr="00001BD1" w:rsidRDefault="00F922E3" w:rsidP="00001BD1">
      <w:pPr>
        <w:keepNext/>
        <w:shd w:val="clear" w:color="auto" w:fill="FFFFFF"/>
        <w:spacing w:line="360" w:lineRule="auto"/>
        <w:ind w:firstLine="720"/>
        <w:jc w:val="both"/>
        <w:rPr>
          <w:sz w:val="28"/>
          <w:szCs w:val="28"/>
        </w:rPr>
      </w:pPr>
      <w:r w:rsidRPr="00001BD1">
        <w:rPr>
          <w:b/>
          <w:bCs/>
          <w:i/>
          <w:iCs/>
          <w:sz w:val="28"/>
          <w:szCs w:val="28"/>
          <w:lang w:val="en-US"/>
        </w:rPr>
        <w:t>Ceresit</w:t>
      </w:r>
      <w:r w:rsidRPr="00001BD1">
        <w:rPr>
          <w:b/>
          <w:bCs/>
          <w:i/>
          <w:iCs/>
          <w:sz w:val="28"/>
          <w:szCs w:val="28"/>
          <w:lang w:val="uk-UA"/>
        </w:rPr>
        <w:t xml:space="preserve"> </w:t>
      </w:r>
      <w:r w:rsidRPr="00001BD1">
        <w:rPr>
          <w:b/>
          <w:bCs/>
          <w:i/>
          <w:iCs/>
          <w:sz w:val="28"/>
          <w:szCs w:val="28"/>
          <w:lang w:val="en-US"/>
        </w:rPr>
        <w:t>CM</w:t>
      </w:r>
      <w:r w:rsidRPr="00001BD1">
        <w:rPr>
          <w:b/>
          <w:bCs/>
          <w:i/>
          <w:iCs/>
          <w:sz w:val="28"/>
          <w:szCs w:val="28"/>
          <w:lang w:val="uk-UA"/>
        </w:rPr>
        <w:t xml:space="preserve"> 19 </w:t>
      </w:r>
      <w:r w:rsidRPr="00001BD1">
        <w:rPr>
          <w:sz w:val="28"/>
          <w:szCs w:val="28"/>
          <w:lang w:val="uk-UA"/>
        </w:rPr>
        <w:t>— клейова суміш для великих плит для підлог із природного і штучного каменю, призначена для облицювання поверхонь підлог з підвищеною щільністю (бетон, природний камінь, азбошифер).</w:t>
      </w:r>
    </w:p>
    <w:p w:rsidR="00F922E3" w:rsidRPr="00001BD1" w:rsidRDefault="00F922E3" w:rsidP="00001BD1">
      <w:pPr>
        <w:keepNext/>
        <w:shd w:val="clear" w:color="auto" w:fill="FFFFFF"/>
        <w:spacing w:line="360" w:lineRule="auto"/>
        <w:ind w:firstLine="720"/>
        <w:jc w:val="both"/>
        <w:rPr>
          <w:sz w:val="28"/>
          <w:szCs w:val="28"/>
        </w:rPr>
      </w:pPr>
      <w:r w:rsidRPr="00001BD1">
        <w:rPr>
          <w:sz w:val="28"/>
          <w:szCs w:val="28"/>
          <w:lang w:val="uk-UA"/>
        </w:rPr>
        <w:t>Суміш має велику адгезію практично до всіх основ; швидко твердне, легко наноситься на поверхню конструкції, безпечна при використанні.</w:t>
      </w:r>
    </w:p>
    <w:p w:rsidR="00F922E3" w:rsidRPr="00001BD1" w:rsidRDefault="00F922E3" w:rsidP="00001BD1">
      <w:pPr>
        <w:keepNext/>
        <w:shd w:val="clear" w:color="auto" w:fill="FFFFFF"/>
        <w:spacing w:line="360" w:lineRule="auto"/>
        <w:ind w:firstLine="720"/>
        <w:jc w:val="both"/>
        <w:rPr>
          <w:sz w:val="28"/>
          <w:szCs w:val="28"/>
          <w:lang w:val="uk-UA"/>
        </w:rPr>
      </w:pPr>
      <w:r w:rsidRPr="00001BD1">
        <w:rPr>
          <w:sz w:val="28"/>
          <w:szCs w:val="28"/>
          <w:lang w:val="uk-UA"/>
        </w:rPr>
        <w:t xml:space="preserve">Основні технічні характеристики клейових сумішей групи </w:t>
      </w:r>
      <w:r w:rsidRPr="00001BD1">
        <w:rPr>
          <w:sz w:val="28"/>
          <w:szCs w:val="28"/>
          <w:lang w:val="en-US"/>
        </w:rPr>
        <w:t>Ceresit</w:t>
      </w:r>
      <w:r w:rsidRPr="00001BD1">
        <w:rPr>
          <w:sz w:val="28"/>
          <w:szCs w:val="28"/>
        </w:rPr>
        <w:t xml:space="preserve"> </w:t>
      </w:r>
      <w:r w:rsidR="00F461FF" w:rsidRPr="00001BD1">
        <w:rPr>
          <w:sz w:val="28"/>
          <w:szCs w:val="28"/>
          <w:lang w:val="uk-UA"/>
        </w:rPr>
        <w:t>наведено в табл. 5</w:t>
      </w:r>
      <w:r w:rsidRPr="00001BD1">
        <w:rPr>
          <w:sz w:val="28"/>
          <w:szCs w:val="28"/>
          <w:lang w:val="uk-UA"/>
        </w:rPr>
        <w:t>.</w:t>
      </w:r>
    </w:p>
    <w:p w:rsidR="00F922E3" w:rsidRPr="00001BD1" w:rsidRDefault="00F922E3" w:rsidP="00001BD1">
      <w:pPr>
        <w:keepNext/>
        <w:shd w:val="clear" w:color="auto" w:fill="FFFFFF"/>
        <w:spacing w:line="360" w:lineRule="auto"/>
        <w:ind w:firstLine="720"/>
        <w:jc w:val="both"/>
        <w:rPr>
          <w:sz w:val="28"/>
          <w:szCs w:val="28"/>
          <w:lang w:val="uk-UA"/>
        </w:rPr>
      </w:pPr>
      <w:r w:rsidRPr="00001BD1">
        <w:rPr>
          <w:b/>
          <w:bCs/>
          <w:sz w:val="28"/>
          <w:szCs w:val="28"/>
          <w:lang w:val="uk-UA"/>
        </w:rPr>
        <w:t xml:space="preserve">Клейові двокомпонентні композиції. </w:t>
      </w:r>
      <w:r w:rsidRPr="00001BD1">
        <w:rPr>
          <w:b/>
          <w:bCs/>
          <w:i/>
          <w:iCs/>
          <w:sz w:val="28"/>
          <w:szCs w:val="28"/>
          <w:lang w:val="en-US"/>
        </w:rPr>
        <w:t>Ceresit</w:t>
      </w:r>
      <w:r w:rsidRPr="00001BD1">
        <w:rPr>
          <w:b/>
          <w:bCs/>
          <w:i/>
          <w:iCs/>
          <w:sz w:val="28"/>
          <w:szCs w:val="28"/>
          <w:lang w:val="uk-UA"/>
        </w:rPr>
        <w:t xml:space="preserve"> </w:t>
      </w:r>
      <w:r w:rsidRPr="00001BD1">
        <w:rPr>
          <w:b/>
          <w:bCs/>
          <w:i/>
          <w:iCs/>
          <w:sz w:val="28"/>
          <w:szCs w:val="28"/>
          <w:lang w:val="en-US"/>
        </w:rPr>
        <w:t>CU</w:t>
      </w:r>
      <w:r w:rsidRPr="00001BD1">
        <w:rPr>
          <w:b/>
          <w:bCs/>
          <w:i/>
          <w:iCs/>
          <w:sz w:val="28"/>
          <w:szCs w:val="28"/>
          <w:lang w:val="uk-UA"/>
        </w:rPr>
        <w:t xml:space="preserve"> 22 </w:t>
      </w:r>
      <w:r w:rsidRPr="00001BD1">
        <w:rPr>
          <w:sz w:val="28"/>
          <w:szCs w:val="28"/>
          <w:lang w:val="uk-UA"/>
        </w:rPr>
        <w:t>— хімічно стійка двокомпонентна цементно-епоксидна композиція для виконання облицювальних робіт усередині і зовні будівлі. Призначена для облицювання бетонних, цегляних і цементно-піщаних плит усіма плитками із природного каменю, скла, мармуру, щільного бетону тощо як у звичайних умовах, так і в агресивних середовищах (пральні, кухні, пивоварні заводи, басейни, лабораторії, мийки автомобілів та ін.). Застосовують для облицювання металевих основ, оброблених антикорозійними композиціями, склеювання металевих виробів. Можна використовувати для затирання швів облицювань.</w:t>
      </w:r>
    </w:p>
    <w:p w:rsidR="00F922E3" w:rsidRPr="00001BD1" w:rsidRDefault="00F922E3" w:rsidP="00001BD1">
      <w:pPr>
        <w:keepNext/>
        <w:shd w:val="clear" w:color="auto" w:fill="FFFFFF"/>
        <w:spacing w:line="360" w:lineRule="auto"/>
        <w:ind w:firstLine="720"/>
        <w:jc w:val="both"/>
        <w:rPr>
          <w:sz w:val="28"/>
          <w:szCs w:val="28"/>
        </w:rPr>
      </w:pPr>
      <w:r w:rsidRPr="00001BD1">
        <w:rPr>
          <w:b/>
          <w:bCs/>
          <w:i/>
          <w:iCs/>
          <w:sz w:val="28"/>
          <w:szCs w:val="28"/>
          <w:lang w:val="en-US"/>
        </w:rPr>
        <w:t>Ceresit</w:t>
      </w:r>
      <w:r w:rsidRPr="00001BD1">
        <w:rPr>
          <w:b/>
          <w:bCs/>
          <w:i/>
          <w:iCs/>
          <w:sz w:val="28"/>
          <w:szCs w:val="28"/>
          <w:lang w:val="uk-UA"/>
        </w:rPr>
        <w:t xml:space="preserve"> </w:t>
      </w:r>
      <w:r w:rsidRPr="00001BD1">
        <w:rPr>
          <w:i/>
          <w:iCs/>
          <w:sz w:val="28"/>
          <w:szCs w:val="28"/>
          <w:lang w:val="en-US"/>
        </w:rPr>
        <w:t>CU</w:t>
      </w:r>
      <w:r w:rsidRPr="00001BD1">
        <w:rPr>
          <w:i/>
          <w:iCs/>
          <w:sz w:val="28"/>
          <w:szCs w:val="28"/>
          <w:lang w:val="uk-UA"/>
        </w:rPr>
        <w:t xml:space="preserve"> 23 </w:t>
      </w:r>
      <w:r w:rsidRPr="00001BD1">
        <w:rPr>
          <w:sz w:val="28"/>
          <w:szCs w:val="28"/>
          <w:lang w:val="uk-UA"/>
        </w:rPr>
        <w:t>— еластична водостійка двокомпонентна композиція, призначена для облицювання бетонних, цегляних поштукатурених основ, а також основ із деревостружкових плит, полівінілхлориду, природного і штучного каменю, сталі з антикорозійним покриттям та інших поверхонь будь-якими видами плитки. Особливо ефективна композиція на основах, що зазнають впливу волого-температурних перепадів (тераси, балкони, підлоги з підігрівом тощо).</w:t>
      </w:r>
    </w:p>
    <w:p w:rsidR="00AA55C4" w:rsidRPr="00001BD1" w:rsidRDefault="00AA55C4" w:rsidP="00001BD1">
      <w:pPr>
        <w:keepNext/>
        <w:spacing w:line="360" w:lineRule="auto"/>
        <w:ind w:firstLine="720"/>
        <w:jc w:val="both"/>
        <w:rPr>
          <w:sz w:val="28"/>
          <w:szCs w:val="28"/>
          <w:lang w:val="uk-UA"/>
        </w:rPr>
      </w:pPr>
    </w:p>
    <w:tbl>
      <w:tblPr>
        <w:tblW w:w="9610" w:type="dxa"/>
        <w:tblInd w:w="40" w:type="dxa"/>
        <w:tblLayout w:type="fixed"/>
        <w:tblCellMar>
          <w:left w:w="40" w:type="dxa"/>
          <w:right w:w="40" w:type="dxa"/>
        </w:tblCellMar>
        <w:tblLook w:val="0000" w:firstRow="0" w:lastRow="0" w:firstColumn="0" w:lastColumn="0" w:noHBand="0" w:noVBand="0"/>
      </w:tblPr>
      <w:tblGrid>
        <w:gridCol w:w="2694"/>
        <w:gridCol w:w="993"/>
        <w:gridCol w:w="992"/>
        <w:gridCol w:w="144"/>
        <w:gridCol w:w="848"/>
        <w:gridCol w:w="992"/>
        <w:gridCol w:w="851"/>
        <w:gridCol w:w="672"/>
        <w:gridCol w:w="287"/>
        <w:gridCol w:w="33"/>
        <w:gridCol w:w="1104"/>
      </w:tblGrid>
      <w:tr w:rsidR="00F922E3" w:rsidRPr="00001BD1" w:rsidTr="00001BD1">
        <w:trPr>
          <w:trHeight w:hRule="exact" w:val="310"/>
        </w:trPr>
        <w:tc>
          <w:tcPr>
            <w:tcW w:w="2694" w:type="dxa"/>
            <w:tcBorders>
              <w:top w:val="nil"/>
              <w:left w:val="nil"/>
              <w:bottom w:val="single" w:sz="6" w:space="0" w:color="auto"/>
              <w:right w:val="nil"/>
            </w:tcBorders>
            <w:shd w:val="clear" w:color="auto" w:fill="FFFFFF"/>
          </w:tcPr>
          <w:p w:rsidR="00F922E3" w:rsidRPr="00B03DEF" w:rsidRDefault="00F461FF" w:rsidP="00001BD1">
            <w:pPr>
              <w:keepNext/>
              <w:shd w:val="clear" w:color="auto" w:fill="FFFFFF"/>
              <w:spacing w:line="360" w:lineRule="auto"/>
              <w:ind w:hanging="40"/>
              <w:jc w:val="both"/>
            </w:pPr>
            <w:r w:rsidRPr="00001BD1">
              <w:rPr>
                <w:i/>
                <w:iCs/>
                <w:lang w:val="uk-UA"/>
              </w:rPr>
              <w:t xml:space="preserve">Таблиця </w:t>
            </w:r>
            <w:r w:rsidR="009A266C" w:rsidRPr="00001BD1">
              <w:rPr>
                <w:i/>
                <w:iCs/>
                <w:lang w:val="uk-UA"/>
              </w:rPr>
              <w:t>5</w:t>
            </w:r>
            <w:r w:rsidR="00F922E3" w:rsidRPr="00001BD1">
              <w:rPr>
                <w:i/>
                <w:iCs/>
                <w:lang w:val="uk-UA"/>
              </w:rPr>
              <w:t>.</w:t>
            </w:r>
          </w:p>
        </w:tc>
        <w:tc>
          <w:tcPr>
            <w:tcW w:w="5492" w:type="dxa"/>
            <w:gridSpan w:val="7"/>
            <w:tcBorders>
              <w:top w:val="nil"/>
              <w:left w:val="nil"/>
              <w:bottom w:val="single" w:sz="6" w:space="0" w:color="auto"/>
              <w:right w:val="nil"/>
            </w:tcBorders>
            <w:shd w:val="clear" w:color="auto" w:fill="FFFFFF"/>
          </w:tcPr>
          <w:p w:rsidR="00F922E3" w:rsidRPr="00B03DEF" w:rsidRDefault="00F922E3" w:rsidP="00001BD1">
            <w:pPr>
              <w:keepNext/>
              <w:shd w:val="clear" w:color="auto" w:fill="FFFFFF"/>
              <w:spacing w:line="360" w:lineRule="auto"/>
              <w:ind w:hanging="40"/>
              <w:jc w:val="both"/>
            </w:pPr>
            <w:r w:rsidRPr="00001BD1">
              <w:rPr>
                <w:b/>
                <w:bCs/>
                <w:lang w:val="uk-UA"/>
              </w:rPr>
              <w:t>Технічні характеристики клейових сумішей</w:t>
            </w:r>
          </w:p>
        </w:tc>
        <w:tc>
          <w:tcPr>
            <w:tcW w:w="1424" w:type="dxa"/>
            <w:gridSpan w:val="3"/>
            <w:tcBorders>
              <w:top w:val="nil"/>
              <w:left w:val="nil"/>
              <w:bottom w:val="single" w:sz="6" w:space="0" w:color="auto"/>
              <w:right w:val="nil"/>
            </w:tcBorders>
            <w:shd w:val="clear" w:color="auto" w:fill="FFFFFF"/>
          </w:tcPr>
          <w:p w:rsidR="00F922E3" w:rsidRPr="00B03DEF" w:rsidRDefault="00F922E3" w:rsidP="00001BD1">
            <w:pPr>
              <w:keepNext/>
              <w:shd w:val="clear" w:color="auto" w:fill="FFFFFF"/>
              <w:spacing w:line="360" w:lineRule="auto"/>
              <w:ind w:hanging="40"/>
              <w:jc w:val="both"/>
            </w:pPr>
          </w:p>
        </w:tc>
      </w:tr>
      <w:tr w:rsidR="00F922E3" w:rsidRPr="00001BD1" w:rsidTr="00001BD1">
        <w:trPr>
          <w:trHeight w:hRule="exact" w:val="363"/>
        </w:trPr>
        <w:tc>
          <w:tcPr>
            <w:tcW w:w="2694" w:type="dxa"/>
            <w:tcBorders>
              <w:top w:val="single" w:sz="6" w:space="0" w:color="auto"/>
              <w:left w:val="single" w:sz="6" w:space="0" w:color="auto"/>
              <w:bottom w:val="nil"/>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Показник</w:t>
            </w:r>
          </w:p>
        </w:tc>
        <w:tc>
          <w:tcPr>
            <w:tcW w:w="6916" w:type="dxa"/>
            <w:gridSpan w:val="10"/>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 xml:space="preserve">Матеріал </w:t>
            </w:r>
            <w:r w:rsidRPr="00001BD1">
              <w:rPr>
                <w:lang w:val="en-US"/>
              </w:rPr>
              <w:t>Ceresit</w:t>
            </w:r>
          </w:p>
        </w:tc>
      </w:tr>
      <w:tr w:rsidR="007D6A3D" w:rsidRPr="00001BD1" w:rsidTr="00001BD1">
        <w:trPr>
          <w:trHeight w:hRule="exact" w:val="296"/>
        </w:trPr>
        <w:tc>
          <w:tcPr>
            <w:tcW w:w="2694" w:type="dxa"/>
            <w:tcBorders>
              <w:top w:val="nil"/>
              <w:left w:val="single" w:sz="6" w:space="0" w:color="auto"/>
              <w:bottom w:val="single" w:sz="6" w:space="0" w:color="auto"/>
              <w:right w:val="single" w:sz="6" w:space="0" w:color="auto"/>
            </w:tcBorders>
            <w:shd w:val="clear" w:color="auto" w:fill="FFFFFF"/>
          </w:tcPr>
          <w:p w:rsidR="00F922E3" w:rsidRPr="00B03DEF" w:rsidRDefault="00F922E3" w:rsidP="00001BD1">
            <w:pPr>
              <w:keepNext/>
              <w:spacing w:line="360" w:lineRule="auto"/>
              <w:ind w:hanging="40"/>
              <w:jc w:val="both"/>
            </w:pPr>
          </w:p>
          <w:p w:rsidR="00F922E3" w:rsidRPr="00B03DEF" w:rsidRDefault="00F922E3" w:rsidP="00001BD1">
            <w:pPr>
              <w:keepNext/>
              <w:spacing w:line="360" w:lineRule="auto"/>
              <w:ind w:hanging="40"/>
              <w:jc w:val="both"/>
            </w:pPr>
          </w:p>
        </w:tc>
        <w:tc>
          <w:tcPr>
            <w:tcW w:w="993" w:type="dxa"/>
            <w:tcBorders>
              <w:top w:val="single" w:sz="6" w:space="0" w:color="auto"/>
              <w:left w:val="single" w:sz="6" w:space="0" w:color="auto"/>
              <w:bottom w:val="single" w:sz="6" w:space="0" w:color="auto"/>
              <w:right w:val="single" w:sz="4" w:space="0" w:color="auto"/>
            </w:tcBorders>
            <w:shd w:val="clear" w:color="auto" w:fill="FFFFFF"/>
          </w:tcPr>
          <w:p w:rsidR="00F922E3" w:rsidRPr="00B03DEF" w:rsidRDefault="00F922E3" w:rsidP="00001BD1">
            <w:pPr>
              <w:keepNext/>
              <w:shd w:val="clear" w:color="auto" w:fill="FFFFFF"/>
              <w:spacing w:line="360" w:lineRule="auto"/>
              <w:ind w:hanging="40"/>
              <w:jc w:val="both"/>
            </w:pPr>
            <w:r w:rsidRPr="00B03DEF">
              <w:rPr>
                <w:lang w:val="en-US"/>
              </w:rPr>
              <w:t>CM</w:t>
            </w:r>
            <w:r w:rsidR="007D6A3D" w:rsidRPr="00B03DEF">
              <w:rPr>
                <w:lang w:val="uk-UA"/>
              </w:rPr>
              <w:t>11</w:t>
            </w:r>
            <w:r w:rsidRPr="00B03DEF">
              <w:rPr>
                <w:lang w:val="en-US"/>
              </w:rPr>
              <w:t xml:space="preserve"> </w:t>
            </w:r>
            <w:r w:rsidRPr="00B03DEF">
              <w:rPr>
                <w:lang w:val="uk-UA"/>
              </w:rPr>
              <w:t>11</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B03DEF">
              <w:rPr>
                <w:lang w:val="en-US"/>
              </w:rPr>
              <w:t xml:space="preserve">CM </w:t>
            </w:r>
            <w:r w:rsidRPr="00B03DEF">
              <w:rPr>
                <w:lang w:val="uk-UA"/>
              </w:rPr>
              <w:t>14</w:t>
            </w:r>
          </w:p>
        </w:tc>
        <w:tc>
          <w:tcPr>
            <w:tcW w:w="992" w:type="dxa"/>
            <w:gridSpan w:val="2"/>
            <w:tcBorders>
              <w:top w:val="single" w:sz="6" w:space="0" w:color="auto"/>
              <w:left w:val="single" w:sz="6" w:space="0" w:color="auto"/>
              <w:bottom w:val="single" w:sz="6" w:space="0" w:color="auto"/>
              <w:right w:val="single" w:sz="4" w:space="0" w:color="auto"/>
            </w:tcBorders>
            <w:shd w:val="clear" w:color="auto" w:fill="FFFFFF"/>
          </w:tcPr>
          <w:p w:rsidR="00F922E3" w:rsidRPr="00B03DEF" w:rsidRDefault="00F922E3" w:rsidP="00001BD1">
            <w:pPr>
              <w:keepNext/>
              <w:shd w:val="clear" w:color="auto" w:fill="FFFFFF"/>
              <w:spacing w:line="360" w:lineRule="auto"/>
              <w:ind w:hanging="40"/>
              <w:jc w:val="both"/>
            </w:pPr>
            <w:r w:rsidRPr="00B03DEF">
              <w:rPr>
                <w:lang w:val="en-US"/>
              </w:rPr>
              <w:t xml:space="preserve">CM </w:t>
            </w:r>
            <w:r w:rsidRPr="00B03DEF">
              <w:rPr>
                <w:lang w:val="uk-UA"/>
              </w:rPr>
              <w:t>115</w:t>
            </w:r>
          </w:p>
        </w:tc>
        <w:tc>
          <w:tcPr>
            <w:tcW w:w="992" w:type="dxa"/>
            <w:tcBorders>
              <w:top w:val="single" w:sz="6" w:space="0" w:color="auto"/>
              <w:left w:val="single" w:sz="4" w:space="0" w:color="auto"/>
              <w:bottom w:val="single" w:sz="6" w:space="0" w:color="auto"/>
              <w:right w:val="single" w:sz="4" w:space="0" w:color="auto"/>
            </w:tcBorders>
            <w:shd w:val="clear" w:color="auto" w:fill="FFFFFF"/>
          </w:tcPr>
          <w:p w:rsidR="00F922E3" w:rsidRPr="00B03DEF" w:rsidRDefault="00F922E3" w:rsidP="00001BD1">
            <w:pPr>
              <w:keepNext/>
              <w:shd w:val="clear" w:color="auto" w:fill="FFFFFF"/>
              <w:spacing w:line="360" w:lineRule="auto"/>
              <w:ind w:hanging="40"/>
              <w:jc w:val="both"/>
            </w:pPr>
            <w:r w:rsidRPr="00B03DEF">
              <w:rPr>
                <w:lang w:val="en-US"/>
              </w:rPr>
              <w:t xml:space="preserve">CM </w:t>
            </w:r>
            <w:r w:rsidRPr="00B03DEF">
              <w:rPr>
                <w:lang w:val="uk-UA"/>
              </w:rPr>
              <w:t>16</w:t>
            </w:r>
          </w:p>
        </w:tc>
        <w:tc>
          <w:tcPr>
            <w:tcW w:w="851" w:type="dxa"/>
            <w:tcBorders>
              <w:top w:val="single" w:sz="6" w:space="0" w:color="auto"/>
              <w:left w:val="single" w:sz="4"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B03DEF">
              <w:rPr>
                <w:lang w:val="en-US"/>
              </w:rPr>
              <w:t>CM</w:t>
            </w:r>
            <w:r w:rsidRPr="00B03DEF">
              <w:rPr>
                <w:lang w:val="uk-UA"/>
              </w:rPr>
              <w:t>117</w:t>
            </w:r>
          </w:p>
        </w:tc>
        <w:tc>
          <w:tcPr>
            <w:tcW w:w="959" w:type="dxa"/>
            <w:gridSpan w:val="2"/>
            <w:tcBorders>
              <w:top w:val="single" w:sz="6" w:space="0" w:color="auto"/>
              <w:left w:val="single" w:sz="6" w:space="0" w:color="auto"/>
              <w:bottom w:val="single" w:sz="6" w:space="0" w:color="auto"/>
              <w:right w:val="single" w:sz="4" w:space="0" w:color="auto"/>
            </w:tcBorders>
            <w:shd w:val="clear" w:color="auto" w:fill="FFFFFF"/>
          </w:tcPr>
          <w:p w:rsidR="00F922E3" w:rsidRPr="00B03DEF" w:rsidRDefault="00F922E3" w:rsidP="00001BD1">
            <w:pPr>
              <w:keepNext/>
              <w:shd w:val="clear" w:color="auto" w:fill="FFFFFF"/>
              <w:spacing w:line="360" w:lineRule="auto"/>
              <w:ind w:hanging="40"/>
              <w:jc w:val="both"/>
            </w:pPr>
            <w:r w:rsidRPr="00B03DEF">
              <w:rPr>
                <w:lang w:val="en-US"/>
              </w:rPr>
              <w:t xml:space="preserve">CM </w:t>
            </w:r>
            <w:r w:rsidRPr="00B03DEF">
              <w:rPr>
                <w:lang w:val="uk-UA"/>
              </w:rPr>
              <w:t>17</w:t>
            </w:r>
          </w:p>
        </w:tc>
        <w:tc>
          <w:tcPr>
            <w:tcW w:w="1137" w:type="dxa"/>
            <w:gridSpan w:val="2"/>
            <w:tcBorders>
              <w:top w:val="single" w:sz="4" w:space="0" w:color="auto"/>
              <w:left w:val="single" w:sz="4"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B03DEF">
              <w:rPr>
                <w:lang w:val="en-US"/>
              </w:rPr>
              <w:t xml:space="preserve">CM </w:t>
            </w:r>
            <w:r w:rsidRPr="00B03DEF">
              <w:rPr>
                <w:lang w:val="uk-UA"/>
              </w:rPr>
              <w:t>19</w:t>
            </w:r>
          </w:p>
        </w:tc>
      </w:tr>
      <w:tr w:rsidR="00F922E3" w:rsidRPr="00001BD1" w:rsidTr="00001BD1">
        <w:trPr>
          <w:trHeight w:hRule="exact" w:val="25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Склад</w:t>
            </w:r>
          </w:p>
        </w:tc>
        <w:tc>
          <w:tcPr>
            <w:tcW w:w="6916" w:type="dxa"/>
            <w:gridSpan w:val="10"/>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Цемент з мінеральними наповнювачами і полімерними добавками</w:t>
            </w:r>
          </w:p>
        </w:tc>
      </w:tr>
      <w:tr w:rsidR="00F922E3" w:rsidRPr="00001BD1" w:rsidTr="00001BD1">
        <w:trPr>
          <w:trHeight w:hRule="exact" w:val="71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Витрата води для приготування 25 кг розчинової суміші, л</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F922E3" w:rsidP="00001BD1">
            <w:pPr>
              <w:keepNext/>
              <w:shd w:val="clear" w:color="auto" w:fill="FFFFFF"/>
              <w:spacing w:line="360" w:lineRule="auto"/>
              <w:ind w:hanging="40"/>
              <w:jc w:val="both"/>
            </w:pPr>
            <w:r w:rsidRPr="00B03DEF">
              <w:rPr>
                <w:lang w:val="uk-UA"/>
              </w:rPr>
              <w:t>6,0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F922E3" w:rsidP="00001BD1">
            <w:pPr>
              <w:keepNext/>
              <w:shd w:val="clear" w:color="auto" w:fill="FFFFFF"/>
              <w:spacing w:line="360" w:lineRule="auto"/>
              <w:ind w:hanging="40"/>
              <w:jc w:val="both"/>
            </w:pPr>
            <w:r w:rsidRPr="00B03DEF">
              <w:rPr>
                <w:lang w:val="uk-UA"/>
              </w:rPr>
              <w:t>6,5</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F922E3" w:rsidP="00001BD1">
            <w:pPr>
              <w:keepNext/>
              <w:shd w:val="clear" w:color="auto" w:fill="FFFFFF"/>
              <w:spacing w:line="360" w:lineRule="auto"/>
              <w:ind w:hanging="40"/>
              <w:jc w:val="both"/>
            </w:pPr>
            <w:r w:rsidRPr="00B03DEF">
              <w:rPr>
                <w:lang w:val="uk-UA"/>
              </w:rPr>
              <w:t>6,75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F922E3" w:rsidP="00001BD1">
            <w:pPr>
              <w:keepNext/>
              <w:shd w:val="clear" w:color="auto" w:fill="FFFFFF"/>
              <w:spacing w:line="360" w:lineRule="auto"/>
              <w:ind w:hanging="40"/>
              <w:jc w:val="both"/>
            </w:pPr>
            <w:r w:rsidRPr="00B03DEF">
              <w:rPr>
                <w:lang w:val="uk-UA"/>
              </w:rPr>
              <w:t>7,0-7,5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F922E3" w:rsidP="00001BD1">
            <w:pPr>
              <w:keepNext/>
              <w:shd w:val="clear" w:color="auto" w:fill="FFFFFF"/>
              <w:spacing w:line="360" w:lineRule="auto"/>
              <w:ind w:hanging="40"/>
              <w:jc w:val="both"/>
            </w:pPr>
            <w:r w:rsidRPr="00B03DEF">
              <w:rPr>
                <w:lang w:val="uk-UA"/>
              </w:rPr>
              <w:t>7,0-8,0</w:t>
            </w:r>
          </w:p>
        </w:tc>
        <w:tc>
          <w:tcPr>
            <w:tcW w:w="95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F922E3" w:rsidP="00001BD1">
            <w:pPr>
              <w:keepNext/>
              <w:shd w:val="clear" w:color="auto" w:fill="FFFFFF"/>
              <w:spacing w:line="360" w:lineRule="auto"/>
              <w:ind w:hanging="40"/>
              <w:jc w:val="both"/>
            </w:pPr>
            <w:r w:rsidRPr="00B03DEF">
              <w:rPr>
                <w:lang w:val="uk-UA"/>
              </w:rPr>
              <w:t>5,75</w:t>
            </w:r>
          </w:p>
        </w:tc>
        <w:tc>
          <w:tcPr>
            <w:tcW w:w="113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F922E3" w:rsidP="00001BD1">
            <w:pPr>
              <w:keepNext/>
              <w:shd w:val="clear" w:color="auto" w:fill="FFFFFF"/>
              <w:spacing w:line="360" w:lineRule="auto"/>
              <w:ind w:hanging="40"/>
              <w:jc w:val="both"/>
            </w:pPr>
            <w:r w:rsidRPr="00B03DEF">
              <w:rPr>
                <w:lang w:val="uk-UA"/>
              </w:rPr>
              <w:t>5,0-6,0</w:t>
            </w:r>
          </w:p>
        </w:tc>
      </w:tr>
      <w:tr w:rsidR="00F922E3" w:rsidRPr="00001BD1" w:rsidTr="007E2723">
        <w:trPr>
          <w:trHeight w:hRule="exact" w:val="72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Термін придатності розчинової суміші, хв</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F922E3" w:rsidP="00001BD1">
            <w:pPr>
              <w:keepNext/>
              <w:shd w:val="clear" w:color="auto" w:fill="FFFFFF"/>
              <w:spacing w:line="360" w:lineRule="auto"/>
              <w:ind w:hanging="40"/>
              <w:jc w:val="both"/>
            </w:pPr>
            <w:r w:rsidRPr="00B03DEF">
              <w:rPr>
                <w:lang w:val="uk-UA"/>
              </w:rPr>
              <w:t>~ 120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F922E3" w:rsidP="00001BD1">
            <w:pPr>
              <w:keepNext/>
              <w:shd w:val="clear" w:color="auto" w:fill="FFFFFF"/>
              <w:spacing w:line="360" w:lineRule="auto"/>
              <w:ind w:hanging="40"/>
              <w:jc w:val="both"/>
            </w:pPr>
            <w:r w:rsidRPr="00001BD1">
              <w:rPr>
                <w:lang w:val="uk-UA"/>
              </w:rPr>
              <w:t xml:space="preserve">До </w:t>
            </w:r>
            <w:r w:rsidR="007D6A3D" w:rsidRPr="00001BD1">
              <w:rPr>
                <w:lang w:val="uk-UA"/>
              </w:rPr>
              <w:t>30</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F922E3" w:rsidP="00001BD1">
            <w:pPr>
              <w:keepNext/>
              <w:shd w:val="clear" w:color="auto" w:fill="FFFFFF"/>
              <w:spacing w:line="360" w:lineRule="auto"/>
              <w:ind w:hanging="40"/>
              <w:jc w:val="both"/>
            </w:pPr>
            <w:r w:rsidRPr="00B03DEF">
              <w:rPr>
                <w:lang w:val="uk-UA"/>
              </w:rPr>
              <w:t>~ 120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F922E3" w:rsidP="00001BD1">
            <w:pPr>
              <w:keepNext/>
              <w:shd w:val="clear" w:color="auto" w:fill="FFFFFF"/>
              <w:spacing w:line="360" w:lineRule="auto"/>
              <w:ind w:hanging="40"/>
              <w:jc w:val="both"/>
            </w:pPr>
            <w:r w:rsidRPr="00B03DEF">
              <w:rPr>
                <w:lang w:val="uk-UA"/>
              </w:rPr>
              <w:t>~ 120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F922E3" w:rsidP="00001BD1">
            <w:pPr>
              <w:keepNext/>
              <w:shd w:val="clear" w:color="auto" w:fill="FFFFFF"/>
              <w:spacing w:line="360" w:lineRule="auto"/>
              <w:ind w:hanging="40"/>
              <w:jc w:val="both"/>
            </w:pPr>
            <w:r w:rsidRPr="00B03DEF">
              <w:rPr>
                <w:lang w:val="uk-UA"/>
              </w:rPr>
              <w:t>~ 120</w:t>
            </w:r>
          </w:p>
        </w:tc>
        <w:tc>
          <w:tcPr>
            <w:tcW w:w="95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F922E3" w:rsidP="00001BD1">
            <w:pPr>
              <w:keepNext/>
              <w:shd w:val="clear" w:color="auto" w:fill="FFFFFF"/>
              <w:spacing w:line="360" w:lineRule="auto"/>
              <w:ind w:hanging="40"/>
              <w:jc w:val="both"/>
            </w:pPr>
            <w:r w:rsidRPr="00B03DEF">
              <w:rPr>
                <w:lang w:val="uk-UA"/>
              </w:rPr>
              <w:t>~ 120</w:t>
            </w:r>
          </w:p>
        </w:tc>
        <w:tc>
          <w:tcPr>
            <w:tcW w:w="113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7D6A3D" w:rsidP="00001BD1">
            <w:pPr>
              <w:keepNext/>
              <w:shd w:val="clear" w:color="auto" w:fill="FFFFFF"/>
              <w:spacing w:line="360" w:lineRule="auto"/>
              <w:ind w:hanging="40"/>
              <w:jc w:val="both"/>
            </w:pPr>
            <w:r w:rsidRPr="00B03DEF">
              <w:rPr>
                <w:lang w:val="uk-UA"/>
              </w:rPr>
              <w:t xml:space="preserve">~ </w:t>
            </w:r>
            <w:r w:rsidR="00F922E3" w:rsidRPr="00B03DEF">
              <w:rPr>
                <w:lang w:val="uk-UA"/>
              </w:rPr>
              <w:t>90</w:t>
            </w:r>
          </w:p>
        </w:tc>
      </w:tr>
      <w:tr w:rsidR="00F922E3" w:rsidRPr="00001BD1" w:rsidTr="00001BD1">
        <w:trPr>
          <w:trHeight w:hRule="exact" w:val="41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Відкритий час, хв</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Понад 20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B03DEF">
              <w:rPr>
                <w:lang w:val="uk-UA"/>
              </w:rPr>
              <w:t>10-15</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B03DEF">
              <w:rPr>
                <w:lang w:val="uk-UA"/>
              </w:rPr>
              <w:t>15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7D6A3D" w:rsidP="00001BD1">
            <w:pPr>
              <w:keepNext/>
              <w:shd w:val="clear" w:color="auto" w:fill="FFFFFF"/>
              <w:spacing w:line="360" w:lineRule="auto"/>
              <w:ind w:hanging="40"/>
              <w:jc w:val="both"/>
            </w:pPr>
            <w:r w:rsidRPr="00001BD1">
              <w:rPr>
                <w:lang w:val="uk-UA"/>
              </w:rPr>
              <w:t>30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Понад 20</w:t>
            </w:r>
          </w:p>
        </w:tc>
        <w:tc>
          <w:tcPr>
            <w:tcW w:w="959" w:type="dxa"/>
            <w:gridSpan w:val="2"/>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Понад 15</w:t>
            </w:r>
          </w:p>
        </w:tc>
        <w:tc>
          <w:tcPr>
            <w:tcW w:w="1137" w:type="dxa"/>
            <w:gridSpan w:val="2"/>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7D6A3D" w:rsidP="00001BD1">
            <w:pPr>
              <w:keepNext/>
              <w:shd w:val="clear" w:color="auto" w:fill="FFFFFF"/>
              <w:spacing w:line="360" w:lineRule="auto"/>
              <w:ind w:hanging="40"/>
              <w:jc w:val="both"/>
            </w:pPr>
            <w:r w:rsidRPr="00B03DEF">
              <w:rPr>
                <w:lang w:val="uk-UA"/>
              </w:rPr>
              <w:t xml:space="preserve">~ </w:t>
            </w:r>
            <w:r w:rsidR="00F922E3" w:rsidRPr="00B03DEF">
              <w:rPr>
                <w:bCs/>
                <w:lang w:val="uk-UA"/>
              </w:rPr>
              <w:t>20</w:t>
            </w:r>
          </w:p>
        </w:tc>
      </w:tr>
      <w:tr w:rsidR="00F922E3" w:rsidRPr="00001BD1" w:rsidTr="00001BD1">
        <w:trPr>
          <w:trHeight w:hRule="exact" w:val="28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Час коригування, хв</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До 10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До 10</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 xml:space="preserve">До </w:t>
            </w:r>
            <w:r w:rsidR="007D6A3D" w:rsidRPr="00001BD1">
              <w:rPr>
                <w:lang w:val="uk-UA"/>
              </w:rPr>
              <w:t>10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До 20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До 15</w:t>
            </w:r>
          </w:p>
        </w:tc>
        <w:tc>
          <w:tcPr>
            <w:tcW w:w="959" w:type="dxa"/>
            <w:gridSpan w:val="2"/>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 xml:space="preserve">До </w:t>
            </w:r>
            <w:r w:rsidR="007D6A3D" w:rsidRPr="00001BD1">
              <w:rPr>
                <w:lang w:val="uk-UA"/>
              </w:rPr>
              <w:t>10</w:t>
            </w:r>
          </w:p>
        </w:tc>
        <w:tc>
          <w:tcPr>
            <w:tcW w:w="1137" w:type="dxa"/>
            <w:gridSpan w:val="2"/>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До 15</w:t>
            </w:r>
          </w:p>
        </w:tc>
      </w:tr>
      <w:tr w:rsidR="00F922E3" w:rsidRPr="00001BD1" w:rsidTr="007E2723">
        <w:trPr>
          <w:trHeight w:hRule="exact" w:val="102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Температура основи під час застосування розчинової суміші, °С</w:t>
            </w:r>
          </w:p>
        </w:tc>
        <w:tc>
          <w:tcPr>
            <w:tcW w:w="5779" w:type="dxa"/>
            <w:gridSpan w:val="8"/>
            <w:tcBorders>
              <w:top w:val="single" w:sz="6" w:space="0" w:color="auto"/>
              <w:left w:val="single" w:sz="6" w:space="0" w:color="auto"/>
              <w:bottom w:val="single" w:sz="6" w:space="0" w:color="auto"/>
              <w:right w:val="single" w:sz="6" w:space="0" w:color="auto"/>
            </w:tcBorders>
            <w:shd w:val="clear" w:color="auto" w:fill="FFFFFF"/>
            <w:vAlign w:val="bottom"/>
          </w:tcPr>
          <w:p w:rsidR="00F922E3" w:rsidRPr="00B03DEF" w:rsidRDefault="00F922E3" w:rsidP="00001BD1">
            <w:pPr>
              <w:keepNext/>
              <w:shd w:val="clear" w:color="auto" w:fill="FFFFFF"/>
              <w:spacing w:line="360" w:lineRule="auto"/>
              <w:ind w:hanging="40"/>
              <w:jc w:val="both"/>
            </w:pPr>
            <w:r w:rsidRPr="00B03DEF">
              <w:rPr>
                <w:lang w:val="uk-UA"/>
              </w:rPr>
              <w:t>+ 5...+ 30</w:t>
            </w:r>
          </w:p>
        </w:tc>
        <w:tc>
          <w:tcPr>
            <w:tcW w:w="1137"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F922E3" w:rsidRPr="00B03DEF" w:rsidRDefault="00F922E3" w:rsidP="00001BD1">
            <w:pPr>
              <w:keepNext/>
              <w:shd w:val="clear" w:color="auto" w:fill="FFFFFF"/>
              <w:spacing w:line="360" w:lineRule="auto"/>
              <w:ind w:hanging="40"/>
              <w:jc w:val="both"/>
            </w:pPr>
            <w:r w:rsidRPr="00B03DEF">
              <w:rPr>
                <w:lang w:val="uk-UA"/>
              </w:rPr>
              <w:t>+5...+35</w:t>
            </w:r>
          </w:p>
        </w:tc>
      </w:tr>
      <w:tr w:rsidR="00F922E3" w:rsidRPr="00001BD1" w:rsidTr="00001BD1">
        <w:trPr>
          <w:trHeight w:hRule="exact" w:val="26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rPr>
                <w:lang w:val="uk-UA"/>
              </w:rPr>
            </w:pPr>
            <w:r w:rsidRPr="00001BD1">
              <w:rPr>
                <w:lang w:val="uk-UA"/>
              </w:rPr>
              <w:t>Опір сповзанню,</w:t>
            </w:r>
            <w:r w:rsidR="007D6A3D" w:rsidRPr="00001BD1">
              <w:rPr>
                <w:lang w:val="uk-UA"/>
              </w:rPr>
              <w:t xml:space="preserve"> </w:t>
            </w:r>
            <w:r w:rsidR="007D6A3D" w:rsidRPr="00B03DEF">
              <w:rPr>
                <w:lang w:val="uk-UA"/>
              </w:rPr>
              <w:t>мм</w:t>
            </w:r>
          </w:p>
        </w:tc>
        <w:tc>
          <w:tcPr>
            <w:tcW w:w="6916" w:type="dxa"/>
            <w:gridSpan w:val="10"/>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До 0,1</w:t>
            </w:r>
          </w:p>
        </w:tc>
      </w:tr>
      <w:tr w:rsidR="00F922E3" w:rsidRPr="00001BD1" w:rsidTr="00001BD1">
        <w:trPr>
          <w:trHeight w:hRule="exact" w:val="425"/>
        </w:trPr>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F922E3" w:rsidP="00001BD1">
            <w:pPr>
              <w:keepNext/>
              <w:shd w:val="clear" w:color="auto" w:fill="FFFFFF"/>
              <w:spacing w:line="360" w:lineRule="auto"/>
              <w:ind w:hanging="40"/>
              <w:jc w:val="both"/>
            </w:pPr>
            <w:r w:rsidRPr="00001BD1">
              <w:rPr>
                <w:lang w:val="uk-UA"/>
              </w:rPr>
              <w:t>Розшивання швів через, год</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B03DEF">
              <w:rPr>
                <w:lang w:val="uk-UA"/>
              </w:rPr>
              <w:t>24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B03DEF">
              <w:rPr>
                <w:lang w:val="uk-UA"/>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B03DEF">
              <w:rPr>
                <w:lang w:val="uk-UA"/>
              </w:rPr>
              <w:t>12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B03DEF">
              <w:rPr>
                <w:lang w:val="uk-UA"/>
              </w:rPr>
              <w:t>24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B03DEF">
              <w:rPr>
                <w:lang w:val="uk-UA"/>
              </w:rPr>
              <w:t>24</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B03DEF">
              <w:rPr>
                <w:lang w:val="uk-UA"/>
              </w:rPr>
              <w:t>24</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B03DEF">
              <w:rPr>
                <w:b/>
                <w:bCs/>
                <w:lang w:val="uk-UA"/>
              </w:rPr>
              <w:t>24</w:t>
            </w:r>
          </w:p>
        </w:tc>
      </w:tr>
      <w:tr w:rsidR="00F922E3" w:rsidRPr="00001BD1" w:rsidTr="007E2723">
        <w:trPr>
          <w:trHeight w:hRule="exact" w:val="70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Адгезія розчину до бетонної основи, МПа</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F922E3" w:rsidP="00001BD1">
            <w:pPr>
              <w:keepNext/>
              <w:shd w:val="clear" w:color="auto" w:fill="FFFFFF"/>
              <w:spacing w:line="360" w:lineRule="auto"/>
              <w:ind w:hanging="40"/>
              <w:jc w:val="both"/>
            </w:pPr>
            <w:r w:rsidRPr="00B03DEF">
              <w:rPr>
                <w:lang w:val="uk-UA"/>
              </w:rPr>
              <w:t>0,8</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F922E3" w:rsidP="00001BD1">
            <w:pPr>
              <w:keepNext/>
              <w:shd w:val="clear" w:color="auto" w:fill="FFFFFF"/>
              <w:spacing w:line="360" w:lineRule="auto"/>
              <w:ind w:hanging="40"/>
              <w:jc w:val="both"/>
            </w:pPr>
            <w:r w:rsidRPr="00B03DEF">
              <w:rPr>
                <w:lang w:val="uk-UA"/>
              </w:rPr>
              <w:t>0,8</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F922E3" w:rsidP="00001BD1">
            <w:pPr>
              <w:keepNext/>
              <w:shd w:val="clear" w:color="auto" w:fill="FFFFFF"/>
              <w:spacing w:line="360" w:lineRule="auto"/>
              <w:ind w:hanging="40"/>
              <w:jc w:val="both"/>
            </w:pPr>
            <w:r w:rsidRPr="00B03DEF">
              <w:rPr>
                <w:lang w:val="uk-UA"/>
              </w:rPr>
              <w:t>0,8</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F922E3" w:rsidP="00001BD1">
            <w:pPr>
              <w:keepNext/>
              <w:shd w:val="clear" w:color="auto" w:fill="FFFFFF"/>
              <w:spacing w:line="360" w:lineRule="auto"/>
              <w:ind w:hanging="40"/>
              <w:jc w:val="both"/>
            </w:pPr>
            <w:r w:rsidRPr="00B03DEF">
              <w:rPr>
                <w:lang w:val="uk-UA"/>
              </w:rPr>
              <w:t>0,9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7D6A3D" w:rsidP="00001BD1">
            <w:pPr>
              <w:keepNext/>
              <w:shd w:val="clear" w:color="auto" w:fill="FFFFFF"/>
              <w:spacing w:line="360" w:lineRule="auto"/>
              <w:ind w:hanging="40"/>
              <w:jc w:val="both"/>
            </w:pPr>
            <w:r w:rsidRPr="00001BD1">
              <w:rPr>
                <w:lang w:val="uk-UA"/>
              </w:rPr>
              <w:t>1,1</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F922E3" w:rsidP="00001BD1">
            <w:pPr>
              <w:keepNext/>
              <w:shd w:val="clear" w:color="auto" w:fill="FFFFFF"/>
              <w:spacing w:line="360" w:lineRule="auto"/>
              <w:ind w:hanging="40"/>
              <w:jc w:val="both"/>
            </w:pPr>
            <w:r w:rsidRPr="00B03DEF">
              <w:rPr>
                <w:lang w:val="uk-UA"/>
              </w:rPr>
              <w:t>1,3</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F922E3" w:rsidRPr="00B03DEF" w:rsidRDefault="00F922E3" w:rsidP="00001BD1">
            <w:pPr>
              <w:keepNext/>
              <w:shd w:val="clear" w:color="auto" w:fill="FFFFFF"/>
              <w:spacing w:line="360" w:lineRule="auto"/>
              <w:ind w:hanging="40"/>
              <w:jc w:val="both"/>
            </w:pPr>
            <w:r w:rsidRPr="00B03DEF">
              <w:rPr>
                <w:lang w:val="uk-UA"/>
              </w:rPr>
              <w:t>1,0</w:t>
            </w:r>
          </w:p>
        </w:tc>
      </w:tr>
      <w:tr w:rsidR="00F922E3" w:rsidRPr="00001BD1" w:rsidTr="00001BD1">
        <w:trPr>
          <w:trHeight w:hRule="exact" w:val="28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Температура експлуатації, °С</w:t>
            </w:r>
          </w:p>
        </w:tc>
        <w:tc>
          <w:tcPr>
            <w:tcW w:w="6916" w:type="dxa"/>
            <w:gridSpan w:val="10"/>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B03DEF">
              <w:rPr>
                <w:lang w:val="uk-UA"/>
              </w:rPr>
              <w:t>-50...+70</w:t>
            </w:r>
          </w:p>
        </w:tc>
      </w:tr>
      <w:tr w:rsidR="00F922E3" w:rsidRPr="00001BD1" w:rsidTr="007E2723">
        <w:trPr>
          <w:trHeight w:hRule="exact" w:val="140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F922E3" w:rsidRPr="00B03DEF" w:rsidRDefault="00F922E3" w:rsidP="00001BD1">
            <w:pPr>
              <w:keepNext/>
              <w:shd w:val="clear" w:color="auto" w:fill="FFFFFF"/>
              <w:spacing w:line="360" w:lineRule="auto"/>
              <w:ind w:hanging="40"/>
              <w:jc w:val="both"/>
            </w:pPr>
            <w:r w:rsidRPr="00001BD1">
              <w:rPr>
                <w:lang w:val="uk-UA"/>
              </w:rPr>
              <w:t>Витрата розчинової суміші залежно від розмірів зубців шпателя і нерівностей основи, кг/м</w:t>
            </w:r>
            <w:r w:rsidRPr="00001BD1">
              <w:rPr>
                <w:vertAlign w:val="superscript"/>
                <w:lang w:val="uk-UA"/>
              </w:rPr>
              <w:t>2</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F922E3" w:rsidRPr="00B03DEF" w:rsidRDefault="00F922E3" w:rsidP="00001BD1">
            <w:pPr>
              <w:keepNext/>
              <w:shd w:val="clear" w:color="auto" w:fill="FFFFFF"/>
              <w:spacing w:line="360" w:lineRule="auto"/>
              <w:ind w:hanging="40"/>
              <w:jc w:val="both"/>
            </w:pPr>
            <w:r w:rsidRPr="00B03DEF">
              <w:rPr>
                <w:lang w:val="uk-UA"/>
              </w:rPr>
              <w:t>2,0-4,2</w:t>
            </w:r>
          </w:p>
        </w:tc>
        <w:tc>
          <w:tcPr>
            <w:tcW w:w="1136"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F922E3" w:rsidRPr="00B03DEF" w:rsidRDefault="00F922E3" w:rsidP="00001BD1">
            <w:pPr>
              <w:keepNext/>
              <w:shd w:val="clear" w:color="auto" w:fill="FFFFFF"/>
              <w:spacing w:line="360" w:lineRule="auto"/>
              <w:ind w:hanging="40"/>
              <w:jc w:val="both"/>
            </w:pPr>
            <w:r w:rsidRPr="00B03DEF">
              <w:rPr>
                <w:lang w:val="uk-UA"/>
              </w:rPr>
              <w:t>2,0-4,2</w:t>
            </w:r>
          </w:p>
        </w:tc>
        <w:tc>
          <w:tcPr>
            <w:tcW w:w="848" w:type="dxa"/>
            <w:tcBorders>
              <w:top w:val="single" w:sz="6" w:space="0" w:color="auto"/>
              <w:left w:val="single" w:sz="6" w:space="0" w:color="auto"/>
              <w:bottom w:val="single" w:sz="6" w:space="0" w:color="auto"/>
              <w:right w:val="single" w:sz="6" w:space="0" w:color="auto"/>
            </w:tcBorders>
            <w:shd w:val="clear" w:color="auto" w:fill="FFFFFF"/>
            <w:vAlign w:val="bottom"/>
          </w:tcPr>
          <w:p w:rsidR="00F922E3" w:rsidRPr="00B03DEF" w:rsidRDefault="00F922E3" w:rsidP="00001BD1">
            <w:pPr>
              <w:keepNext/>
              <w:shd w:val="clear" w:color="auto" w:fill="FFFFFF"/>
              <w:spacing w:line="360" w:lineRule="auto"/>
              <w:ind w:hanging="40"/>
              <w:jc w:val="both"/>
            </w:pPr>
            <w:r w:rsidRPr="00B03DEF">
              <w:rPr>
                <w:lang w:val="uk-UA"/>
              </w:rPr>
              <w:t>2,5-4,4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F922E3" w:rsidRPr="00B03DEF" w:rsidRDefault="00F922E3" w:rsidP="00001BD1">
            <w:pPr>
              <w:keepNext/>
              <w:shd w:val="clear" w:color="auto" w:fill="FFFFFF"/>
              <w:spacing w:line="360" w:lineRule="auto"/>
              <w:ind w:hanging="40"/>
              <w:jc w:val="both"/>
            </w:pPr>
            <w:r w:rsidRPr="00B03DEF">
              <w:rPr>
                <w:lang w:val="uk-UA"/>
              </w:rPr>
              <w:t>1,4-5,6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rsidR="00F922E3" w:rsidRPr="00B03DEF" w:rsidRDefault="00F922E3" w:rsidP="00001BD1">
            <w:pPr>
              <w:keepNext/>
              <w:shd w:val="clear" w:color="auto" w:fill="FFFFFF"/>
              <w:spacing w:line="360" w:lineRule="auto"/>
              <w:ind w:hanging="40"/>
              <w:jc w:val="both"/>
            </w:pPr>
            <w:r w:rsidRPr="00B03DEF">
              <w:rPr>
                <w:lang w:val="uk-UA"/>
              </w:rPr>
              <w:t>1,8-4,6</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F922E3" w:rsidRPr="00B03DEF" w:rsidRDefault="00F922E3" w:rsidP="00001BD1">
            <w:pPr>
              <w:keepNext/>
              <w:shd w:val="clear" w:color="auto" w:fill="FFFFFF"/>
              <w:spacing w:line="360" w:lineRule="auto"/>
              <w:ind w:hanging="40"/>
              <w:jc w:val="both"/>
            </w:pPr>
            <w:r w:rsidRPr="00B03DEF">
              <w:rPr>
                <w:lang w:val="uk-UA"/>
              </w:rPr>
              <w:t>1,7-3,8</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bottom"/>
          </w:tcPr>
          <w:p w:rsidR="00F922E3" w:rsidRPr="00B03DEF" w:rsidRDefault="00F922E3" w:rsidP="00001BD1">
            <w:pPr>
              <w:keepNext/>
              <w:shd w:val="clear" w:color="auto" w:fill="FFFFFF"/>
              <w:spacing w:line="360" w:lineRule="auto"/>
              <w:ind w:hanging="40"/>
              <w:jc w:val="both"/>
            </w:pPr>
            <w:r w:rsidRPr="00B03DEF">
              <w:rPr>
                <w:lang w:val="uk-UA"/>
              </w:rPr>
              <w:t>2,4-6,0</w:t>
            </w:r>
          </w:p>
        </w:tc>
      </w:tr>
    </w:tbl>
    <w:p w:rsidR="007E2723" w:rsidRDefault="007E2723">
      <w:pPr>
        <w:widowControl/>
        <w:autoSpaceDE/>
        <w:autoSpaceDN/>
        <w:adjustRightInd/>
        <w:rPr>
          <w:sz w:val="28"/>
          <w:szCs w:val="28"/>
          <w:lang w:val="uk-UA"/>
        </w:rPr>
      </w:pPr>
      <w:r>
        <w:rPr>
          <w:sz w:val="28"/>
          <w:szCs w:val="28"/>
          <w:lang w:val="uk-UA"/>
        </w:rPr>
        <w:br w:type="page"/>
      </w:r>
    </w:p>
    <w:p w:rsidR="007E2723" w:rsidRDefault="00F922E3" w:rsidP="007E2723">
      <w:pPr>
        <w:keepNext/>
        <w:shd w:val="clear" w:color="auto" w:fill="FFFFFF"/>
        <w:spacing w:line="360" w:lineRule="auto"/>
        <w:ind w:firstLine="720"/>
        <w:jc w:val="both"/>
        <w:rPr>
          <w:sz w:val="28"/>
          <w:szCs w:val="28"/>
        </w:rPr>
      </w:pPr>
      <w:r w:rsidRPr="00001BD1">
        <w:rPr>
          <w:sz w:val="28"/>
          <w:szCs w:val="28"/>
          <w:lang w:val="uk-UA"/>
        </w:rPr>
        <w:t xml:space="preserve">Основні технічні характеристики клейових двокомпонентних </w:t>
      </w:r>
      <w:r w:rsidR="009A266C" w:rsidRPr="00001BD1">
        <w:rPr>
          <w:sz w:val="28"/>
          <w:szCs w:val="28"/>
          <w:lang w:val="uk-UA"/>
        </w:rPr>
        <w:t>композицій наведено в табл. 6</w:t>
      </w:r>
      <w:r w:rsidRPr="00001BD1">
        <w:rPr>
          <w:sz w:val="28"/>
          <w:szCs w:val="28"/>
          <w:lang w:val="uk-UA"/>
        </w:rPr>
        <w:t>.</w:t>
      </w:r>
    </w:p>
    <w:p w:rsidR="007E2723" w:rsidRPr="007E2723" w:rsidRDefault="007E2723" w:rsidP="007E2723">
      <w:pPr>
        <w:keepNext/>
        <w:shd w:val="clear" w:color="auto" w:fill="FFFFFF"/>
        <w:spacing w:line="360" w:lineRule="auto"/>
        <w:ind w:firstLine="720"/>
        <w:jc w:val="both"/>
        <w:rPr>
          <w:sz w:val="28"/>
          <w:szCs w:val="28"/>
        </w:rPr>
      </w:pPr>
    </w:p>
    <w:p w:rsidR="008056F2" w:rsidRPr="00001BD1" w:rsidRDefault="009A266C" w:rsidP="00001BD1">
      <w:pPr>
        <w:keepNext/>
        <w:shd w:val="clear" w:color="auto" w:fill="FFFFFF"/>
        <w:spacing w:line="360" w:lineRule="auto"/>
        <w:ind w:firstLine="720"/>
        <w:jc w:val="both"/>
        <w:rPr>
          <w:sz w:val="28"/>
          <w:szCs w:val="28"/>
          <w:lang w:val="uk-UA"/>
        </w:rPr>
      </w:pPr>
      <w:r w:rsidRPr="00001BD1">
        <w:rPr>
          <w:i/>
          <w:iCs/>
          <w:sz w:val="28"/>
          <w:szCs w:val="28"/>
          <w:lang w:val="uk-UA"/>
        </w:rPr>
        <w:t>Таблиця 6</w:t>
      </w:r>
      <w:r w:rsidR="008056F2" w:rsidRPr="00001BD1">
        <w:rPr>
          <w:i/>
          <w:iCs/>
          <w:sz w:val="28"/>
          <w:szCs w:val="28"/>
          <w:lang w:val="uk-UA"/>
        </w:rPr>
        <w:t xml:space="preserve">. </w:t>
      </w:r>
      <w:r w:rsidR="008056F2" w:rsidRPr="00001BD1">
        <w:rPr>
          <w:sz w:val="28"/>
          <w:szCs w:val="28"/>
          <w:lang w:val="uk-UA"/>
        </w:rPr>
        <w:t>Технічні характеристики клейових композицій</w:t>
      </w:r>
    </w:p>
    <w:tbl>
      <w:tblPr>
        <w:tblW w:w="9356" w:type="dxa"/>
        <w:tblInd w:w="40" w:type="dxa"/>
        <w:tblLayout w:type="fixed"/>
        <w:tblCellMar>
          <w:left w:w="40" w:type="dxa"/>
          <w:right w:w="40" w:type="dxa"/>
        </w:tblCellMar>
        <w:tblLook w:val="0000" w:firstRow="0" w:lastRow="0" w:firstColumn="0" w:lastColumn="0" w:noHBand="0" w:noVBand="0"/>
      </w:tblPr>
      <w:tblGrid>
        <w:gridCol w:w="4395"/>
        <w:gridCol w:w="2126"/>
        <w:gridCol w:w="2835"/>
      </w:tblGrid>
      <w:tr w:rsidR="008056F2" w:rsidRPr="00001BD1" w:rsidTr="00001BD1">
        <w:trPr>
          <w:trHeight w:hRule="exact" w:val="381"/>
        </w:trPr>
        <w:tc>
          <w:tcPr>
            <w:tcW w:w="4395" w:type="dxa"/>
            <w:tcBorders>
              <w:top w:val="single" w:sz="6" w:space="0" w:color="auto"/>
              <w:left w:val="single" w:sz="6" w:space="0" w:color="auto"/>
              <w:bottom w:val="nil"/>
              <w:right w:val="single" w:sz="6" w:space="0" w:color="auto"/>
            </w:tcBorders>
            <w:shd w:val="clear" w:color="auto" w:fill="FFFFFF"/>
          </w:tcPr>
          <w:p w:rsidR="008056F2" w:rsidRPr="00B03DEF" w:rsidRDefault="008056F2" w:rsidP="00001BD1">
            <w:pPr>
              <w:keepNext/>
              <w:shd w:val="clear" w:color="auto" w:fill="FFFFFF"/>
              <w:spacing w:line="360" w:lineRule="auto"/>
              <w:jc w:val="both"/>
              <w:rPr>
                <w:lang w:val="uk-UA"/>
              </w:rPr>
            </w:pPr>
            <w:r w:rsidRPr="00001BD1">
              <w:rPr>
                <w:lang w:val="uk-UA"/>
              </w:rPr>
              <w:t>Показник</w:t>
            </w:r>
          </w:p>
        </w:tc>
        <w:tc>
          <w:tcPr>
            <w:tcW w:w="4961" w:type="dxa"/>
            <w:gridSpan w:val="2"/>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rPr>
                <w:lang w:val="uk-UA"/>
              </w:rPr>
            </w:pPr>
            <w:r w:rsidRPr="00001BD1">
              <w:rPr>
                <w:lang w:val="uk-UA"/>
              </w:rPr>
              <w:t xml:space="preserve">Матеріал </w:t>
            </w:r>
            <w:r w:rsidRPr="00001BD1">
              <w:rPr>
                <w:lang w:val="en-US"/>
              </w:rPr>
              <w:t>Ceresit</w:t>
            </w:r>
          </w:p>
        </w:tc>
      </w:tr>
      <w:tr w:rsidR="008056F2" w:rsidRPr="00001BD1" w:rsidTr="00001BD1">
        <w:trPr>
          <w:trHeight w:hRule="exact" w:val="416"/>
        </w:trPr>
        <w:tc>
          <w:tcPr>
            <w:tcW w:w="4395" w:type="dxa"/>
            <w:tcBorders>
              <w:top w:val="nil"/>
              <w:left w:val="single" w:sz="6" w:space="0" w:color="auto"/>
              <w:bottom w:val="single" w:sz="6" w:space="0" w:color="auto"/>
              <w:right w:val="single" w:sz="6" w:space="0" w:color="auto"/>
            </w:tcBorders>
            <w:shd w:val="clear" w:color="auto" w:fill="FFFFFF"/>
          </w:tcPr>
          <w:p w:rsidR="008056F2" w:rsidRPr="00B03DEF" w:rsidRDefault="008056F2" w:rsidP="00001BD1">
            <w:pPr>
              <w:keepNext/>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rPr>
                <w:lang w:val="uk-UA"/>
              </w:rPr>
            </w:pPr>
            <w:r w:rsidRPr="00B03DEF">
              <w:rPr>
                <w:lang w:val="en-US"/>
              </w:rPr>
              <w:t>CU</w:t>
            </w:r>
            <w:r w:rsidRPr="00B03DEF">
              <w:rPr>
                <w:lang w:val="uk-UA"/>
              </w:rPr>
              <w:t>22</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rPr>
                <w:lang w:val="uk-UA"/>
              </w:rPr>
            </w:pPr>
            <w:r w:rsidRPr="00B03DEF">
              <w:rPr>
                <w:lang w:val="en-US"/>
              </w:rPr>
              <w:t>CU</w:t>
            </w:r>
            <w:r w:rsidRPr="00B03DEF">
              <w:rPr>
                <w:lang w:val="uk-UA"/>
              </w:rPr>
              <w:t>23</w:t>
            </w:r>
          </w:p>
        </w:tc>
      </w:tr>
      <w:tr w:rsidR="008056F2" w:rsidRPr="00001BD1" w:rsidTr="00001BD1">
        <w:trPr>
          <w:trHeight w:hRule="exact" w:val="1428"/>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8056F2" w:rsidRPr="00001BD1" w:rsidRDefault="008056F2" w:rsidP="00001BD1">
            <w:pPr>
              <w:keepNext/>
              <w:shd w:val="clear" w:color="auto" w:fill="FFFFFF"/>
              <w:spacing w:line="360" w:lineRule="auto"/>
              <w:jc w:val="both"/>
              <w:rPr>
                <w:lang w:val="uk-UA"/>
              </w:rPr>
            </w:pPr>
            <w:r w:rsidRPr="00001BD1">
              <w:rPr>
                <w:lang w:val="uk-UA"/>
              </w:rPr>
              <w:t xml:space="preserve">Склад для приготування композиції </w:t>
            </w:r>
          </w:p>
          <w:p w:rsidR="008056F2" w:rsidRPr="00B03DEF" w:rsidRDefault="008056F2" w:rsidP="00001BD1">
            <w:pPr>
              <w:keepNext/>
              <w:shd w:val="clear" w:color="auto" w:fill="FFFFFF"/>
              <w:spacing w:line="360" w:lineRule="auto"/>
              <w:jc w:val="both"/>
              <w:rPr>
                <w:lang w:val="uk-UA"/>
              </w:rPr>
            </w:pPr>
            <w:r w:rsidRPr="00001BD1">
              <w:rPr>
                <w:lang w:val="uk-UA"/>
              </w:rPr>
              <w:t>• компонент А</w:t>
            </w:r>
          </w:p>
          <w:p w:rsidR="008056F2" w:rsidRPr="00B03DEF" w:rsidRDefault="008056F2" w:rsidP="00001BD1">
            <w:pPr>
              <w:keepNext/>
              <w:shd w:val="clear" w:color="auto" w:fill="FFFFFF"/>
              <w:spacing w:line="360" w:lineRule="auto"/>
              <w:jc w:val="both"/>
              <w:rPr>
                <w:lang w:val="uk-UA"/>
              </w:rPr>
            </w:pPr>
            <w:r w:rsidRPr="00001BD1">
              <w:rPr>
                <w:lang w:val="uk-UA"/>
              </w:rPr>
              <w:t xml:space="preserve">• компонент </w:t>
            </w:r>
            <w:r w:rsidRPr="00001BD1">
              <w:rPr>
                <w:i/>
                <w:iCs/>
                <w:lang w:val="uk-UA"/>
              </w:rPr>
              <w:t>В</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rPr>
                <w:lang w:val="uk-UA"/>
              </w:rPr>
            </w:pPr>
            <w:r w:rsidRPr="00001BD1">
              <w:rPr>
                <w:lang w:val="uk-UA"/>
              </w:rPr>
              <w:t>Епоксидна смола</w:t>
            </w:r>
          </w:p>
          <w:p w:rsidR="008056F2" w:rsidRPr="00B03DEF" w:rsidRDefault="008056F2" w:rsidP="00001BD1">
            <w:pPr>
              <w:keepNext/>
              <w:shd w:val="clear" w:color="auto" w:fill="FFFFFF"/>
              <w:spacing w:line="360" w:lineRule="auto"/>
              <w:jc w:val="both"/>
            </w:pPr>
            <w:r w:rsidRPr="00001BD1">
              <w:rPr>
                <w:lang w:val="uk-UA"/>
              </w:rPr>
              <w:t>Мінеральні наповнювачі з добавками</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056F2" w:rsidRPr="00001BD1" w:rsidRDefault="008056F2" w:rsidP="00001BD1">
            <w:pPr>
              <w:keepNext/>
              <w:shd w:val="clear" w:color="auto" w:fill="FFFFFF"/>
              <w:spacing w:line="360" w:lineRule="auto"/>
              <w:jc w:val="both"/>
              <w:rPr>
                <w:lang w:val="uk-UA"/>
              </w:rPr>
            </w:pPr>
            <w:r w:rsidRPr="00001BD1">
              <w:rPr>
                <w:lang w:val="uk-UA"/>
              </w:rPr>
              <w:t xml:space="preserve">Водна дисперсія синтетичної смоли </w:t>
            </w:r>
          </w:p>
          <w:p w:rsidR="008056F2" w:rsidRPr="00B03DEF" w:rsidRDefault="008056F2" w:rsidP="00001BD1">
            <w:pPr>
              <w:keepNext/>
              <w:shd w:val="clear" w:color="auto" w:fill="FFFFFF"/>
              <w:spacing w:line="360" w:lineRule="auto"/>
              <w:jc w:val="both"/>
            </w:pPr>
            <w:r w:rsidRPr="00001BD1">
              <w:rPr>
                <w:lang w:val="uk-UA"/>
              </w:rPr>
              <w:t>Цемент із мінеральними добавками</w:t>
            </w:r>
          </w:p>
        </w:tc>
      </w:tr>
      <w:tr w:rsidR="008056F2" w:rsidRPr="00001BD1" w:rsidTr="00001BD1">
        <w:trPr>
          <w:trHeight w:hRule="exact" w:val="279"/>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 xml:space="preserve">Пропорція суміші </w:t>
            </w:r>
            <w:r w:rsidRPr="00001BD1">
              <w:rPr>
                <w:i/>
                <w:iCs/>
                <w:lang w:val="uk-UA"/>
              </w:rPr>
              <w:t>А : В</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3: 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3:2</w:t>
            </w:r>
          </w:p>
        </w:tc>
      </w:tr>
      <w:tr w:rsidR="008056F2" w:rsidRPr="00001BD1" w:rsidTr="00001BD1">
        <w:trPr>
          <w:trHeight w:hRule="exact" w:val="338"/>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Термін придатності композиції, хв</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 120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 120</w:t>
            </w:r>
          </w:p>
        </w:tc>
      </w:tr>
      <w:tr w:rsidR="008056F2" w:rsidRPr="00001BD1" w:rsidTr="007E2723">
        <w:trPr>
          <w:trHeight w:hRule="exact" w:val="606"/>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Температура основи під час застосування композиції, °С</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+ 10...+25</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+5...+30</w:t>
            </w:r>
          </w:p>
        </w:tc>
      </w:tr>
      <w:tr w:rsidR="008056F2" w:rsidRPr="00001BD1" w:rsidTr="00001BD1">
        <w:trPr>
          <w:trHeight w:hRule="exact" w:val="274"/>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Відкритий час. хв</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20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20</w:t>
            </w:r>
          </w:p>
        </w:tc>
      </w:tr>
      <w:tr w:rsidR="008056F2" w:rsidRPr="00001BD1" w:rsidTr="00001BD1">
        <w:trPr>
          <w:trHeight w:hRule="exact" w:val="278"/>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Опір сповзанню, мм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&lt;0,3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&lt;0,1</w:t>
            </w:r>
          </w:p>
        </w:tc>
      </w:tr>
      <w:tr w:rsidR="008056F2" w:rsidRPr="00001BD1" w:rsidTr="00001BD1">
        <w:trPr>
          <w:trHeight w:hRule="exact" w:val="296"/>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Розшивання швів через, год</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24</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24-72</w:t>
            </w:r>
          </w:p>
        </w:tc>
      </w:tr>
      <w:tr w:rsidR="008056F2" w:rsidRPr="00001BD1" w:rsidTr="00001BD1">
        <w:trPr>
          <w:trHeight w:hRule="exact" w:val="272"/>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Адгезія до основи, МПа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2,2</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1,5</w:t>
            </w:r>
          </w:p>
        </w:tc>
      </w:tr>
      <w:tr w:rsidR="008056F2" w:rsidRPr="00001BD1" w:rsidTr="007E2723">
        <w:trPr>
          <w:trHeight w:hRule="exact" w:val="716"/>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Витрата композиції залежно від розміру зубців шпателя і нерівностей основи, кг/м</w:t>
            </w:r>
            <w:r w:rsidRPr="00001BD1">
              <w:rPr>
                <w:vertAlign w:val="superscript"/>
                <w:lang w:val="uk-UA"/>
              </w:rPr>
              <w:t>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1,9-3,4</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1,5-3,6</w:t>
            </w:r>
          </w:p>
        </w:tc>
      </w:tr>
    </w:tbl>
    <w:p w:rsidR="00001BD1" w:rsidRDefault="00001BD1" w:rsidP="00001BD1">
      <w:pPr>
        <w:keepNext/>
        <w:spacing w:line="360" w:lineRule="auto"/>
        <w:ind w:firstLine="720"/>
        <w:jc w:val="both"/>
        <w:rPr>
          <w:sz w:val="28"/>
          <w:szCs w:val="28"/>
        </w:rPr>
      </w:pPr>
    </w:p>
    <w:p w:rsidR="008056F2" w:rsidRPr="00001BD1" w:rsidRDefault="000F0762" w:rsidP="00001BD1">
      <w:pPr>
        <w:keepNext/>
        <w:shd w:val="clear" w:color="auto" w:fill="FFFFFF"/>
        <w:spacing w:line="360" w:lineRule="auto"/>
        <w:ind w:firstLine="720"/>
        <w:jc w:val="both"/>
        <w:rPr>
          <w:sz w:val="28"/>
          <w:szCs w:val="36"/>
        </w:rPr>
      </w:pPr>
      <w:r w:rsidRPr="00001BD1">
        <w:rPr>
          <w:b/>
          <w:bCs/>
          <w:sz w:val="28"/>
          <w:szCs w:val="36"/>
          <w:lang w:val="uk-UA"/>
        </w:rPr>
        <w:t>2</w:t>
      </w:r>
      <w:r w:rsidR="008056F2" w:rsidRPr="00001BD1">
        <w:rPr>
          <w:b/>
          <w:bCs/>
          <w:sz w:val="28"/>
          <w:szCs w:val="36"/>
          <w:lang w:val="uk-UA"/>
        </w:rPr>
        <w:t>. Матеріали для заповнення швів</w:t>
      </w:r>
    </w:p>
    <w:p w:rsidR="00001BD1" w:rsidRDefault="00001BD1" w:rsidP="00001BD1">
      <w:pPr>
        <w:keepNext/>
        <w:shd w:val="clear" w:color="auto" w:fill="FFFFFF"/>
        <w:spacing w:line="360" w:lineRule="auto"/>
        <w:ind w:firstLine="720"/>
        <w:jc w:val="both"/>
        <w:rPr>
          <w:b/>
          <w:bCs/>
          <w:i/>
          <w:iCs/>
          <w:sz w:val="28"/>
          <w:szCs w:val="28"/>
          <w:lang w:val="uk-UA"/>
        </w:rPr>
      </w:pPr>
    </w:p>
    <w:p w:rsidR="008056F2" w:rsidRPr="00001BD1" w:rsidRDefault="008056F2" w:rsidP="00001BD1">
      <w:pPr>
        <w:keepNext/>
        <w:shd w:val="clear" w:color="auto" w:fill="FFFFFF"/>
        <w:spacing w:line="360" w:lineRule="auto"/>
        <w:ind w:firstLine="720"/>
        <w:jc w:val="both"/>
        <w:rPr>
          <w:sz w:val="28"/>
          <w:szCs w:val="28"/>
          <w:lang w:val="uk-UA"/>
        </w:rPr>
      </w:pPr>
      <w:r w:rsidRPr="00001BD1">
        <w:rPr>
          <w:b/>
          <w:bCs/>
          <w:i/>
          <w:iCs/>
          <w:sz w:val="28"/>
          <w:szCs w:val="28"/>
          <w:lang w:val="uk-UA"/>
        </w:rPr>
        <w:t xml:space="preserve">Суміші для заповнення швів між плитками </w:t>
      </w:r>
      <w:r w:rsidRPr="00001BD1">
        <w:rPr>
          <w:bCs/>
          <w:sz w:val="28"/>
          <w:szCs w:val="28"/>
          <w:lang w:val="uk-UA"/>
        </w:rPr>
        <w:t>при облицюванні</w:t>
      </w:r>
      <w:r w:rsidRPr="00001BD1">
        <w:rPr>
          <w:b/>
          <w:bCs/>
          <w:sz w:val="28"/>
          <w:szCs w:val="28"/>
          <w:lang w:val="uk-UA"/>
        </w:rPr>
        <w:t xml:space="preserve"> </w:t>
      </w:r>
      <w:r w:rsidRPr="00001BD1">
        <w:rPr>
          <w:sz w:val="28"/>
          <w:szCs w:val="28"/>
          <w:lang w:val="uk-UA"/>
        </w:rPr>
        <w:t>є полімермінеральними системами, що містять мінеральні в'яжучі, наповнювачі та армувальні добавки, а також добавки, які підвищують адгезійні і деформаційні характеристики розчинів (модуль пружності), знижують усадку.</w:t>
      </w:r>
    </w:p>
    <w:p w:rsidR="008056F2" w:rsidRPr="00001BD1" w:rsidRDefault="008056F2" w:rsidP="00001BD1">
      <w:pPr>
        <w:keepNext/>
        <w:shd w:val="clear" w:color="auto" w:fill="FFFFFF"/>
        <w:spacing w:line="360" w:lineRule="auto"/>
        <w:ind w:firstLine="720"/>
        <w:jc w:val="both"/>
        <w:rPr>
          <w:sz w:val="28"/>
          <w:szCs w:val="28"/>
        </w:rPr>
      </w:pPr>
      <w:r w:rsidRPr="00001BD1">
        <w:rPr>
          <w:i/>
          <w:iCs/>
          <w:sz w:val="28"/>
          <w:szCs w:val="28"/>
          <w:lang w:val="uk-UA"/>
        </w:rPr>
        <w:t xml:space="preserve">Суміші для заповнення швів між плитками, згідно з </w:t>
      </w:r>
      <w:r w:rsidRPr="00001BD1">
        <w:rPr>
          <w:b/>
          <w:bCs/>
          <w:i/>
          <w:iCs/>
          <w:sz w:val="28"/>
          <w:szCs w:val="28"/>
          <w:lang w:val="uk-UA"/>
        </w:rPr>
        <w:t>ДБН В.2.6-22-2001, мають:</w:t>
      </w:r>
    </w:p>
    <w:p w:rsidR="008056F2" w:rsidRPr="00001BD1" w:rsidRDefault="008056F2" w:rsidP="00001BD1">
      <w:pPr>
        <w:keepNext/>
        <w:shd w:val="clear" w:color="auto" w:fill="FFFFFF"/>
        <w:spacing w:line="360" w:lineRule="auto"/>
        <w:ind w:firstLine="720"/>
        <w:jc w:val="both"/>
        <w:rPr>
          <w:sz w:val="28"/>
          <w:szCs w:val="28"/>
        </w:rPr>
      </w:pPr>
      <w:r w:rsidRPr="00001BD1">
        <w:rPr>
          <w:sz w:val="28"/>
          <w:szCs w:val="28"/>
          <w:lang w:val="uk-UA"/>
        </w:rPr>
        <w:t>- разом з облицювальною плиткою надавати поверхні потрібної архітектурно-естетичної якості;</w:t>
      </w:r>
    </w:p>
    <w:p w:rsidR="008056F2" w:rsidRPr="00001BD1" w:rsidRDefault="008056F2" w:rsidP="00001BD1">
      <w:pPr>
        <w:keepNext/>
        <w:shd w:val="clear" w:color="auto" w:fill="FFFFFF"/>
        <w:spacing w:line="360" w:lineRule="auto"/>
        <w:ind w:firstLine="720"/>
        <w:jc w:val="both"/>
        <w:rPr>
          <w:sz w:val="28"/>
          <w:szCs w:val="28"/>
        </w:rPr>
      </w:pPr>
      <w:r w:rsidRPr="00001BD1">
        <w:rPr>
          <w:sz w:val="28"/>
          <w:szCs w:val="28"/>
          <w:lang w:val="uk-UA"/>
        </w:rPr>
        <w:t>- захищати конструкцію від проникнення вологи;</w:t>
      </w:r>
    </w:p>
    <w:p w:rsidR="008056F2" w:rsidRPr="00001BD1" w:rsidRDefault="008056F2" w:rsidP="00001BD1">
      <w:pPr>
        <w:keepNext/>
        <w:shd w:val="clear" w:color="auto" w:fill="FFFFFF"/>
        <w:spacing w:line="360" w:lineRule="auto"/>
        <w:ind w:firstLine="720"/>
        <w:jc w:val="both"/>
        <w:rPr>
          <w:sz w:val="28"/>
          <w:szCs w:val="28"/>
        </w:rPr>
      </w:pPr>
      <w:r w:rsidRPr="00001BD1">
        <w:rPr>
          <w:sz w:val="28"/>
          <w:szCs w:val="28"/>
          <w:lang w:val="uk-UA"/>
        </w:rPr>
        <w:t>- бути стійкими до атмосферних, усадкових або механічних впливів;</w:t>
      </w:r>
    </w:p>
    <w:p w:rsidR="008056F2" w:rsidRPr="00001BD1" w:rsidRDefault="008056F2" w:rsidP="00001BD1">
      <w:pPr>
        <w:keepNext/>
        <w:shd w:val="clear" w:color="auto" w:fill="FFFFFF"/>
        <w:spacing w:line="360" w:lineRule="auto"/>
        <w:ind w:firstLine="720"/>
        <w:jc w:val="both"/>
        <w:rPr>
          <w:sz w:val="28"/>
          <w:szCs w:val="28"/>
        </w:rPr>
      </w:pPr>
      <w:r w:rsidRPr="00001BD1">
        <w:rPr>
          <w:sz w:val="28"/>
          <w:szCs w:val="28"/>
          <w:lang w:val="uk-UA"/>
        </w:rPr>
        <w:t>- швидко тужавіти в процесі тверднення;</w:t>
      </w:r>
    </w:p>
    <w:p w:rsidR="008056F2" w:rsidRPr="00001BD1" w:rsidRDefault="008056F2" w:rsidP="00001BD1">
      <w:pPr>
        <w:keepNext/>
        <w:shd w:val="clear" w:color="auto" w:fill="FFFFFF"/>
        <w:spacing w:line="360" w:lineRule="auto"/>
        <w:ind w:firstLine="720"/>
        <w:jc w:val="both"/>
        <w:rPr>
          <w:sz w:val="28"/>
          <w:szCs w:val="28"/>
        </w:rPr>
      </w:pPr>
      <w:r w:rsidRPr="00001BD1">
        <w:rPr>
          <w:sz w:val="28"/>
          <w:szCs w:val="28"/>
          <w:lang w:val="uk-UA"/>
        </w:rPr>
        <w:t>- мати морозостійкість не менше 50 циклів;</w:t>
      </w:r>
    </w:p>
    <w:p w:rsidR="008056F2" w:rsidRPr="00001BD1" w:rsidRDefault="008056F2" w:rsidP="00001BD1">
      <w:pPr>
        <w:keepNext/>
        <w:shd w:val="clear" w:color="auto" w:fill="FFFFFF"/>
        <w:spacing w:line="360" w:lineRule="auto"/>
        <w:ind w:firstLine="720"/>
        <w:jc w:val="both"/>
        <w:rPr>
          <w:sz w:val="28"/>
          <w:szCs w:val="28"/>
        </w:rPr>
      </w:pPr>
      <w:r w:rsidRPr="00001BD1">
        <w:rPr>
          <w:sz w:val="28"/>
          <w:szCs w:val="28"/>
          <w:lang w:val="uk-UA"/>
        </w:rPr>
        <w:t>- виявляти стираність для груп 32 і 33 не більш як 0,7 г/см</w:t>
      </w:r>
      <w:r w:rsidRPr="00001BD1">
        <w:rPr>
          <w:sz w:val="28"/>
          <w:szCs w:val="28"/>
          <w:vertAlign w:val="superscript"/>
          <w:lang w:val="uk-UA"/>
        </w:rPr>
        <w:t>2</w:t>
      </w:r>
      <w:r w:rsidRPr="00001BD1">
        <w:rPr>
          <w:sz w:val="28"/>
          <w:szCs w:val="28"/>
          <w:lang w:val="uk-UA"/>
        </w:rPr>
        <w:t xml:space="preserve"> </w:t>
      </w:r>
      <w:r w:rsidRPr="00001BD1">
        <w:rPr>
          <w:i/>
          <w:iCs/>
          <w:sz w:val="28"/>
          <w:szCs w:val="28"/>
          <w:lang w:val="uk-UA"/>
        </w:rPr>
        <w:t xml:space="preserve">і'\ </w:t>
      </w:r>
      <w:r w:rsidRPr="00001BD1">
        <w:rPr>
          <w:sz w:val="28"/>
          <w:szCs w:val="28"/>
          <w:lang w:val="uk-UA"/>
        </w:rPr>
        <w:t>усадку не більш як 2 мм/м;</w:t>
      </w:r>
    </w:p>
    <w:p w:rsidR="008056F2" w:rsidRPr="00001BD1" w:rsidRDefault="008056F2" w:rsidP="00001BD1">
      <w:pPr>
        <w:keepNext/>
        <w:shd w:val="clear" w:color="auto" w:fill="FFFFFF"/>
        <w:spacing w:line="360" w:lineRule="auto"/>
        <w:ind w:firstLine="720"/>
        <w:jc w:val="both"/>
        <w:rPr>
          <w:sz w:val="28"/>
          <w:szCs w:val="28"/>
        </w:rPr>
      </w:pPr>
      <w:r w:rsidRPr="00001BD1">
        <w:rPr>
          <w:sz w:val="28"/>
          <w:szCs w:val="28"/>
          <w:lang w:val="uk-UA"/>
        </w:rPr>
        <w:t>- мати міцність зчеплення з основою не менш як 0,5 МПа.</w:t>
      </w:r>
    </w:p>
    <w:p w:rsidR="008056F2" w:rsidRPr="00001BD1" w:rsidRDefault="008056F2" w:rsidP="00001BD1">
      <w:pPr>
        <w:keepNext/>
        <w:shd w:val="clear" w:color="auto" w:fill="FFFFFF"/>
        <w:spacing w:line="360" w:lineRule="auto"/>
        <w:ind w:firstLine="720"/>
        <w:jc w:val="both"/>
        <w:rPr>
          <w:sz w:val="28"/>
          <w:szCs w:val="28"/>
          <w:lang w:val="uk-UA"/>
        </w:rPr>
      </w:pPr>
      <w:r w:rsidRPr="00001BD1">
        <w:rPr>
          <w:sz w:val="28"/>
          <w:szCs w:val="28"/>
          <w:lang w:val="uk-UA"/>
        </w:rPr>
        <w:t xml:space="preserve">Основні фізико-механічні характеристики сумішей для заповнення швів наведено в табл. </w:t>
      </w:r>
      <w:r w:rsidR="009A266C" w:rsidRPr="00001BD1">
        <w:rPr>
          <w:sz w:val="28"/>
          <w:szCs w:val="28"/>
          <w:lang w:val="uk-UA"/>
        </w:rPr>
        <w:t>7</w:t>
      </w:r>
      <w:r w:rsidRPr="00001BD1">
        <w:rPr>
          <w:sz w:val="28"/>
          <w:szCs w:val="28"/>
          <w:lang w:val="uk-UA"/>
        </w:rPr>
        <w:t>.</w:t>
      </w:r>
    </w:p>
    <w:p w:rsidR="008056F2" w:rsidRPr="00001BD1" w:rsidRDefault="008056F2" w:rsidP="00001BD1">
      <w:pPr>
        <w:keepNext/>
        <w:shd w:val="clear" w:color="auto" w:fill="FFFFFF"/>
        <w:spacing w:line="360" w:lineRule="auto"/>
        <w:ind w:firstLine="720"/>
        <w:jc w:val="both"/>
        <w:rPr>
          <w:sz w:val="28"/>
          <w:szCs w:val="28"/>
          <w:lang w:val="uk-UA"/>
        </w:rPr>
      </w:pPr>
      <w:r w:rsidRPr="00001BD1">
        <w:rPr>
          <w:i/>
          <w:iCs/>
          <w:sz w:val="28"/>
          <w:szCs w:val="28"/>
          <w:lang w:val="en-US"/>
        </w:rPr>
        <w:t>Ceresit</w:t>
      </w:r>
      <w:r w:rsidRPr="00001BD1">
        <w:rPr>
          <w:i/>
          <w:iCs/>
          <w:sz w:val="28"/>
          <w:szCs w:val="28"/>
          <w:lang w:val="uk-UA"/>
        </w:rPr>
        <w:t xml:space="preserve"> </w:t>
      </w:r>
      <w:r w:rsidRPr="00001BD1">
        <w:rPr>
          <w:i/>
          <w:iCs/>
          <w:sz w:val="28"/>
          <w:szCs w:val="28"/>
          <w:lang w:val="en-US"/>
        </w:rPr>
        <w:t>CE</w:t>
      </w:r>
      <w:r w:rsidRPr="00001BD1">
        <w:rPr>
          <w:i/>
          <w:iCs/>
          <w:sz w:val="28"/>
          <w:szCs w:val="28"/>
          <w:lang w:val="uk-UA"/>
        </w:rPr>
        <w:t xml:space="preserve"> 33 </w:t>
      </w:r>
      <w:r w:rsidRPr="00001BD1">
        <w:rPr>
          <w:i/>
          <w:iCs/>
          <w:sz w:val="28"/>
          <w:szCs w:val="28"/>
          <w:lang w:val="en-US"/>
        </w:rPr>
        <w:t>Super</w:t>
      </w:r>
      <w:r w:rsidRPr="00001BD1">
        <w:rPr>
          <w:i/>
          <w:iCs/>
          <w:sz w:val="28"/>
          <w:szCs w:val="28"/>
          <w:lang w:val="uk-UA"/>
        </w:rPr>
        <w:t xml:space="preserve"> </w:t>
      </w:r>
      <w:r w:rsidRPr="00001BD1">
        <w:rPr>
          <w:sz w:val="28"/>
          <w:szCs w:val="28"/>
          <w:lang w:val="uk-UA"/>
        </w:rPr>
        <w:t>— розчинова суміш, призначена для заповнення швів завширшки 2 — 5 мм між керамічними та кам'яними плитками (за винятком мармурових) там, де не потрібні еластичність шва та його хімічна стійкість як зовні, так і всередині будинку.</w:t>
      </w:r>
    </w:p>
    <w:p w:rsidR="008056F2" w:rsidRPr="00001BD1" w:rsidRDefault="008056F2" w:rsidP="00001BD1">
      <w:pPr>
        <w:keepNext/>
        <w:shd w:val="clear" w:color="auto" w:fill="FFFFFF"/>
        <w:spacing w:line="360" w:lineRule="auto"/>
        <w:ind w:firstLine="720"/>
        <w:jc w:val="both"/>
        <w:rPr>
          <w:sz w:val="28"/>
          <w:szCs w:val="28"/>
        </w:rPr>
      </w:pPr>
      <w:r w:rsidRPr="00001BD1">
        <w:rPr>
          <w:sz w:val="28"/>
          <w:szCs w:val="28"/>
          <w:lang w:val="uk-UA"/>
        </w:rPr>
        <w:t xml:space="preserve">В решті випадків застосовують інші матеріали </w:t>
      </w:r>
      <w:r w:rsidRPr="00001BD1">
        <w:rPr>
          <w:sz w:val="28"/>
          <w:szCs w:val="28"/>
          <w:lang w:val="en-US"/>
        </w:rPr>
        <w:t>Ceresit</w:t>
      </w:r>
      <w:r w:rsidRPr="00001BD1">
        <w:rPr>
          <w:sz w:val="28"/>
          <w:szCs w:val="28"/>
          <w:lang w:val="uk-UA"/>
        </w:rPr>
        <w:t xml:space="preserve"> груп СЕ і </w:t>
      </w:r>
      <w:r w:rsidRPr="00001BD1">
        <w:rPr>
          <w:sz w:val="28"/>
          <w:szCs w:val="28"/>
          <w:lang w:val="en-US"/>
        </w:rPr>
        <w:t>CS</w:t>
      </w:r>
      <w:r w:rsidRPr="00001BD1">
        <w:rPr>
          <w:sz w:val="28"/>
          <w:szCs w:val="28"/>
          <w:lang w:val="uk-UA"/>
        </w:rPr>
        <w:t>. Суміш виробляють 24 кольорів, вона швидко твердне, екологічно чиста, стійка до усадки.</w:t>
      </w:r>
    </w:p>
    <w:p w:rsidR="008056F2" w:rsidRPr="00001BD1" w:rsidRDefault="008056F2" w:rsidP="00001BD1">
      <w:pPr>
        <w:keepNext/>
        <w:shd w:val="clear" w:color="auto" w:fill="FFFFFF"/>
        <w:spacing w:line="360" w:lineRule="auto"/>
        <w:ind w:firstLine="720"/>
        <w:jc w:val="both"/>
        <w:rPr>
          <w:sz w:val="28"/>
          <w:szCs w:val="28"/>
        </w:rPr>
      </w:pPr>
      <w:r w:rsidRPr="00001BD1">
        <w:rPr>
          <w:i/>
          <w:iCs/>
          <w:sz w:val="28"/>
          <w:szCs w:val="28"/>
          <w:lang w:val="en-US"/>
        </w:rPr>
        <w:t>Ceresit</w:t>
      </w:r>
      <w:r w:rsidRPr="00001BD1">
        <w:rPr>
          <w:i/>
          <w:iCs/>
          <w:sz w:val="28"/>
          <w:szCs w:val="28"/>
        </w:rPr>
        <w:t xml:space="preserve"> </w:t>
      </w:r>
      <w:r w:rsidRPr="00001BD1">
        <w:rPr>
          <w:i/>
          <w:iCs/>
          <w:sz w:val="28"/>
          <w:szCs w:val="28"/>
          <w:lang w:val="uk-UA"/>
        </w:rPr>
        <w:t xml:space="preserve">СЕ 35 </w:t>
      </w:r>
      <w:r w:rsidRPr="00001BD1">
        <w:rPr>
          <w:i/>
          <w:iCs/>
          <w:sz w:val="28"/>
          <w:szCs w:val="28"/>
          <w:lang w:val="en-US"/>
        </w:rPr>
        <w:t>Super</w:t>
      </w:r>
      <w:r w:rsidRPr="00001BD1">
        <w:rPr>
          <w:i/>
          <w:iCs/>
          <w:sz w:val="28"/>
          <w:szCs w:val="28"/>
        </w:rPr>
        <w:t xml:space="preserve"> </w:t>
      </w:r>
      <w:r w:rsidRPr="00001BD1">
        <w:rPr>
          <w:sz w:val="28"/>
          <w:szCs w:val="28"/>
          <w:lang w:val="uk-UA"/>
        </w:rPr>
        <w:t>— розчинова суміш, призначена для заповнення швів завширшки 4—15 мм між керамічними і кам'яними плитками (за винятком мармурових), цегляними і фасадними фасонними частинами там, де не потрібні еластичність шва та його хімічна стійкість. Має високу водо- і морозостійкість.</w:t>
      </w:r>
    </w:p>
    <w:p w:rsidR="008056F2" w:rsidRPr="00001BD1" w:rsidRDefault="008056F2" w:rsidP="00001BD1">
      <w:pPr>
        <w:keepNext/>
        <w:shd w:val="clear" w:color="auto" w:fill="FFFFFF"/>
        <w:spacing w:line="360" w:lineRule="auto"/>
        <w:ind w:firstLine="720"/>
        <w:jc w:val="both"/>
        <w:rPr>
          <w:sz w:val="28"/>
          <w:szCs w:val="28"/>
        </w:rPr>
      </w:pPr>
      <w:r w:rsidRPr="00001BD1">
        <w:rPr>
          <w:sz w:val="28"/>
          <w:szCs w:val="28"/>
          <w:lang w:val="en-US"/>
        </w:rPr>
        <w:t>Ceresit</w:t>
      </w:r>
      <w:r w:rsidRPr="00001BD1">
        <w:rPr>
          <w:sz w:val="28"/>
          <w:szCs w:val="28"/>
        </w:rPr>
        <w:t xml:space="preserve"> </w:t>
      </w:r>
      <w:r w:rsidRPr="00001BD1">
        <w:rPr>
          <w:sz w:val="28"/>
          <w:szCs w:val="28"/>
          <w:lang w:val="uk-UA"/>
        </w:rPr>
        <w:t xml:space="preserve">СЕ 35 </w:t>
      </w:r>
      <w:r w:rsidRPr="00001BD1">
        <w:rPr>
          <w:sz w:val="28"/>
          <w:szCs w:val="28"/>
          <w:lang w:val="en-US"/>
        </w:rPr>
        <w:t>Super</w:t>
      </w:r>
      <w:r w:rsidRPr="00001BD1">
        <w:rPr>
          <w:sz w:val="28"/>
          <w:szCs w:val="28"/>
        </w:rPr>
        <w:t xml:space="preserve"> </w:t>
      </w:r>
      <w:r w:rsidRPr="00001BD1">
        <w:rPr>
          <w:sz w:val="28"/>
          <w:szCs w:val="28"/>
          <w:lang w:val="uk-UA"/>
        </w:rPr>
        <w:t>рекомендовано застосовувати для заповнення швів у підлогах. Виробляють 9 кольорів.</w:t>
      </w:r>
    </w:p>
    <w:p w:rsidR="008056F2" w:rsidRPr="00001BD1" w:rsidRDefault="008056F2" w:rsidP="00001BD1">
      <w:pPr>
        <w:keepNext/>
        <w:shd w:val="clear" w:color="auto" w:fill="FFFFFF"/>
        <w:spacing w:line="360" w:lineRule="auto"/>
        <w:ind w:firstLine="720"/>
        <w:jc w:val="both"/>
        <w:rPr>
          <w:i/>
          <w:iCs/>
          <w:sz w:val="28"/>
          <w:szCs w:val="28"/>
          <w:lang w:val="uk-UA"/>
        </w:rPr>
      </w:pPr>
    </w:p>
    <w:p w:rsidR="008056F2" w:rsidRPr="00001BD1" w:rsidRDefault="008056F2" w:rsidP="00001BD1">
      <w:pPr>
        <w:keepNext/>
        <w:shd w:val="clear" w:color="auto" w:fill="FFFFFF"/>
        <w:spacing w:line="360" w:lineRule="auto"/>
        <w:ind w:firstLine="720"/>
        <w:jc w:val="both"/>
        <w:rPr>
          <w:sz w:val="28"/>
          <w:szCs w:val="28"/>
        </w:rPr>
      </w:pPr>
      <w:r w:rsidRPr="00001BD1">
        <w:rPr>
          <w:i/>
          <w:iCs/>
          <w:sz w:val="28"/>
          <w:szCs w:val="28"/>
          <w:lang w:val="uk-UA"/>
        </w:rPr>
        <w:t>Таблиця</w:t>
      </w:r>
      <w:r w:rsidR="009A266C" w:rsidRPr="00001BD1">
        <w:rPr>
          <w:i/>
          <w:iCs/>
          <w:sz w:val="28"/>
          <w:szCs w:val="28"/>
          <w:lang w:val="uk-UA"/>
        </w:rPr>
        <w:t xml:space="preserve"> 7</w:t>
      </w:r>
      <w:r w:rsidRPr="00001BD1">
        <w:rPr>
          <w:i/>
          <w:iCs/>
          <w:sz w:val="28"/>
          <w:szCs w:val="28"/>
          <w:lang w:val="uk-UA"/>
        </w:rPr>
        <w:t xml:space="preserve">. </w:t>
      </w:r>
      <w:r w:rsidRPr="00001BD1">
        <w:rPr>
          <w:sz w:val="28"/>
          <w:szCs w:val="28"/>
          <w:lang w:val="uk-UA"/>
        </w:rPr>
        <w:t>Фізико-механічні характеристики сумішей для заповнення швів</w:t>
      </w:r>
    </w:p>
    <w:tbl>
      <w:tblPr>
        <w:tblW w:w="9498" w:type="dxa"/>
        <w:tblInd w:w="40" w:type="dxa"/>
        <w:tblLayout w:type="fixed"/>
        <w:tblCellMar>
          <w:left w:w="40" w:type="dxa"/>
          <w:right w:w="40" w:type="dxa"/>
        </w:tblCellMar>
        <w:tblLook w:val="0000" w:firstRow="0" w:lastRow="0" w:firstColumn="0" w:lastColumn="0" w:noHBand="0" w:noVBand="0"/>
      </w:tblPr>
      <w:tblGrid>
        <w:gridCol w:w="4395"/>
        <w:gridCol w:w="1559"/>
        <w:gridCol w:w="1701"/>
        <w:gridCol w:w="1843"/>
      </w:tblGrid>
      <w:tr w:rsidR="008056F2" w:rsidRPr="00001BD1" w:rsidTr="00001BD1">
        <w:trPr>
          <w:trHeight w:hRule="exact" w:val="288"/>
        </w:trPr>
        <w:tc>
          <w:tcPr>
            <w:tcW w:w="4395" w:type="dxa"/>
            <w:tcBorders>
              <w:top w:val="single" w:sz="6" w:space="0" w:color="auto"/>
              <w:left w:val="single" w:sz="6" w:space="0" w:color="auto"/>
              <w:bottom w:val="nil"/>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Показник</w:t>
            </w:r>
          </w:p>
        </w:tc>
        <w:tc>
          <w:tcPr>
            <w:tcW w:w="5103" w:type="dxa"/>
            <w:gridSpan w:val="3"/>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Суміш групи*</w:t>
            </w:r>
          </w:p>
        </w:tc>
      </w:tr>
      <w:tr w:rsidR="008056F2" w:rsidRPr="00001BD1" w:rsidTr="00001BD1">
        <w:trPr>
          <w:trHeight w:hRule="exact" w:val="305"/>
        </w:trPr>
        <w:tc>
          <w:tcPr>
            <w:tcW w:w="4395" w:type="dxa"/>
            <w:tcBorders>
              <w:top w:val="nil"/>
              <w:left w:val="single" w:sz="6" w:space="0" w:color="auto"/>
              <w:bottom w:val="single" w:sz="6" w:space="0" w:color="auto"/>
              <w:right w:val="single" w:sz="6" w:space="0" w:color="auto"/>
            </w:tcBorders>
            <w:shd w:val="clear" w:color="auto" w:fill="FFFFFF"/>
          </w:tcPr>
          <w:p w:rsidR="008056F2" w:rsidRPr="00B03DEF" w:rsidRDefault="008056F2" w:rsidP="00001BD1">
            <w:pPr>
              <w:keepNext/>
              <w:spacing w:line="360" w:lineRule="auto"/>
              <w:jc w:val="both"/>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31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32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33</w:t>
            </w:r>
          </w:p>
        </w:tc>
      </w:tr>
      <w:tr w:rsidR="008056F2" w:rsidRPr="00001BD1" w:rsidTr="00001BD1">
        <w:trPr>
          <w:trHeight w:hRule="exact" w:val="900"/>
        </w:trPr>
        <w:tc>
          <w:tcPr>
            <w:tcW w:w="4395" w:type="dxa"/>
            <w:tcBorders>
              <w:top w:val="single" w:sz="6" w:space="0" w:color="auto"/>
              <w:left w:val="single" w:sz="6" w:space="0" w:color="auto"/>
              <w:bottom w:val="single" w:sz="6" w:space="0" w:color="auto"/>
              <w:right w:val="single" w:sz="4" w:space="0" w:color="auto"/>
            </w:tcBorders>
            <w:shd w:val="clear" w:color="auto" w:fill="FFFFFF"/>
          </w:tcPr>
          <w:p w:rsidR="00C34394" w:rsidRPr="00001BD1" w:rsidRDefault="008056F2" w:rsidP="00001BD1">
            <w:pPr>
              <w:keepNext/>
              <w:shd w:val="clear" w:color="auto" w:fill="FFFFFF"/>
              <w:spacing w:line="360" w:lineRule="auto"/>
              <w:jc w:val="both"/>
              <w:rPr>
                <w:lang w:val="uk-UA"/>
              </w:rPr>
            </w:pPr>
            <w:r w:rsidRPr="00001BD1">
              <w:rPr>
                <w:lang w:val="uk-UA"/>
              </w:rPr>
              <w:t xml:space="preserve">Залишок, %, не більше </w:t>
            </w:r>
          </w:p>
          <w:p w:rsidR="00C34394" w:rsidRPr="00001BD1" w:rsidRDefault="008056F2" w:rsidP="00001BD1">
            <w:pPr>
              <w:keepNext/>
              <w:shd w:val="clear" w:color="auto" w:fill="FFFFFF"/>
              <w:spacing w:line="360" w:lineRule="auto"/>
              <w:jc w:val="both"/>
              <w:rPr>
                <w:lang w:val="uk-UA"/>
              </w:rPr>
            </w:pPr>
            <w:r w:rsidRPr="00001BD1">
              <w:rPr>
                <w:lang w:val="uk-UA"/>
              </w:rPr>
              <w:t xml:space="preserve">• на ситі № 0315, %, </w:t>
            </w:r>
          </w:p>
          <w:p w:rsidR="008056F2" w:rsidRPr="00B03DEF" w:rsidRDefault="008056F2" w:rsidP="00001BD1">
            <w:pPr>
              <w:keepNext/>
              <w:shd w:val="clear" w:color="auto" w:fill="FFFFFF"/>
              <w:spacing w:line="360" w:lineRule="auto"/>
              <w:jc w:val="both"/>
            </w:pPr>
            <w:r w:rsidRPr="00001BD1">
              <w:rPr>
                <w:lang w:val="uk-UA"/>
              </w:rPr>
              <w:t xml:space="preserve">• на ситі № </w:t>
            </w:r>
            <w:r w:rsidRPr="00001BD1">
              <w:t>0,</w:t>
            </w:r>
            <w:r w:rsidR="00C34394" w:rsidRPr="00001BD1">
              <w:rPr>
                <w:lang w:val="uk-UA"/>
              </w:rPr>
              <w:t>6</w:t>
            </w:r>
            <w:r w:rsidRPr="00001BD1">
              <w:t>3</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C34394" w:rsidRPr="00B03DEF" w:rsidRDefault="008056F2" w:rsidP="00001BD1">
            <w:pPr>
              <w:keepNext/>
              <w:shd w:val="clear" w:color="auto" w:fill="FFFFFF"/>
              <w:spacing w:line="360" w:lineRule="auto"/>
              <w:jc w:val="both"/>
              <w:rPr>
                <w:lang w:val="uk-UA"/>
              </w:rPr>
            </w:pPr>
            <w:r w:rsidRPr="00B03DEF">
              <w:rPr>
                <w:lang w:val="uk-UA"/>
              </w:rPr>
              <w:t>1</w:t>
            </w:r>
          </w:p>
          <w:p w:rsidR="008056F2" w:rsidRPr="00B03DEF" w:rsidRDefault="008056F2" w:rsidP="00001BD1">
            <w:pPr>
              <w:keepNext/>
              <w:shd w:val="clear" w:color="auto" w:fill="FFFFFF"/>
              <w:spacing w:line="360" w:lineRule="auto"/>
              <w:jc w:val="both"/>
            </w:pPr>
            <w:r w:rsidRPr="00001BD1">
              <w:rPr>
                <w:lang w:val="uk-UA"/>
              </w:rPr>
              <w:t>Без залишку</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i/>
                <w:iCs/>
                <w:lang w:val="uk-UA"/>
              </w:rPr>
              <w:t>Сухі суміші</w:t>
            </w:r>
          </w:p>
          <w:p w:rsidR="00C34394" w:rsidRPr="00B03DEF" w:rsidRDefault="008056F2" w:rsidP="00001BD1">
            <w:pPr>
              <w:keepNext/>
              <w:shd w:val="clear" w:color="auto" w:fill="FFFFFF"/>
              <w:spacing w:line="360" w:lineRule="auto"/>
              <w:jc w:val="both"/>
              <w:rPr>
                <w:lang w:val="uk-UA"/>
              </w:rPr>
            </w:pPr>
            <w:r w:rsidRPr="00B03DEF">
              <w:rPr>
                <w:lang w:val="uk-UA"/>
              </w:rPr>
              <w:t>10</w:t>
            </w:r>
          </w:p>
          <w:p w:rsidR="008056F2" w:rsidRPr="00B03DEF" w:rsidRDefault="008056F2" w:rsidP="00001BD1">
            <w:pPr>
              <w:keepNext/>
              <w:shd w:val="clear" w:color="auto" w:fill="FFFFFF"/>
              <w:spacing w:line="360" w:lineRule="auto"/>
              <w:jc w:val="both"/>
            </w:pPr>
            <w:r w:rsidRPr="00B03DEF">
              <w:rPr>
                <w:lang w:val="uk-UA"/>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34394" w:rsidRPr="00B03DEF" w:rsidRDefault="00C34394" w:rsidP="00001BD1">
            <w:pPr>
              <w:keepNext/>
              <w:shd w:val="clear" w:color="auto" w:fill="FFFFFF"/>
              <w:spacing w:line="360" w:lineRule="auto"/>
              <w:jc w:val="both"/>
              <w:rPr>
                <w:lang w:val="uk-UA"/>
              </w:rPr>
            </w:pPr>
          </w:p>
          <w:p w:rsidR="00C34394" w:rsidRPr="00B03DEF" w:rsidRDefault="008056F2" w:rsidP="00001BD1">
            <w:pPr>
              <w:keepNext/>
              <w:shd w:val="clear" w:color="auto" w:fill="FFFFFF"/>
              <w:spacing w:line="360" w:lineRule="auto"/>
              <w:jc w:val="both"/>
              <w:rPr>
                <w:lang w:val="uk-UA"/>
              </w:rPr>
            </w:pPr>
            <w:r w:rsidRPr="00B03DEF">
              <w:rPr>
                <w:lang w:val="uk-UA"/>
              </w:rPr>
              <w:t>10</w:t>
            </w:r>
          </w:p>
          <w:p w:rsidR="008056F2" w:rsidRPr="00B03DEF" w:rsidRDefault="008056F2" w:rsidP="00001BD1">
            <w:pPr>
              <w:keepNext/>
              <w:shd w:val="clear" w:color="auto" w:fill="FFFFFF"/>
              <w:spacing w:line="360" w:lineRule="auto"/>
              <w:jc w:val="both"/>
            </w:pPr>
            <w:r w:rsidRPr="00B03DEF">
              <w:rPr>
                <w:lang w:val="uk-UA"/>
              </w:rPr>
              <w:t>1</w:t>
            </w:r>
          </w:p>
        </w:tc>
      </w:tr>
      <w:tr w:rsidR="00C34394" w:rsidRPr="00001BD1" w:rsidTr="00001BD1">
        <w:trPr>
          <w:trHeight w:hRule="exact" w:val="380"/>
        </w:trPr>
        <w:tc>
          <w:tcPr>
            <w:tcW w:w="4395" w:type="dxa"/>
            <w:vMerge w:val="restart"/>
            <w:tcBorders>
              <w:top w:val="single" w:sz="6" w:space="0" w:color="auto"/>
              <w:left w:val="single" w:sz="6" w:space="0" w:color="auto"/>
              <w:right w:val="single" w:sz="6" w:space="0" w:color="auto"/>
            </w:tcBorders>
            <w:shd w:val="clear" w:color="auto" w:fill="FFFFFF"/>
          </w:tcPr>
          <w:p w:rsidR="00C34394" w:rsidRPr="00001BD1" w:rsidRDefault="00C34394" w:rsidP="00001BD1">
            <w:pPr>
              <w:keepNext/>
              <w:shd w:val="clear" w:color="auto" w:fill="FFFFFF"/>
              <w:spacing w:line="360" w:lineRule="auto"/>
              <w:jc w:val="both"/>
              <w:rPr>
                <w:lang w:val="uk-UA"/>
              </w:rPr>
            </w:pPr>
            <w:r w:rsidRPr="00001BD1">
              <w:rPr>
                <w:lang w:val="uk-UA"/>
              </w:rPr>
              <w:t xml:space="preserve">Ширина шва, мм </w:t>
            </w:r>
          </w:p>
          <w:p w:rsidR="00C34394" w:rsidRPr="00B03DEF" w:rsidRDefault="00C34394" w:rsidP="00001BD1">
            <w:pPr>
              <w:keepNext/>
              <w:shd w:val="clear" w:color="auto" w:fill="FFFFFF"/>
              <w:spacing w:line="360" w:lineRule="auto"/>
              <w:jc w:val="both"/>
            </w:pPr>
            <w:r w:rsidRPr="00001BD1">
              <w:rPr>
                <w:lang w:val="uk-UA"/>
              </w:rPr>
              <w:t>Термін придатності суміші, хв, не менше</w:t>
            </w:r>
          </w:p>
        </w:tc>
        <w:tc>
          <w:tcPr>
            <w:tcW w:w="5103" w:type="dxa"/>
            <w:gridSpan w:val="3"/>
            <w:tcBorders>
              <w:top w:val="single" w:sz="6" w:space="0" w:color="auto"/>
              <w:left w:val="single" w:sz="6" w:space="0" w:color="auto"/>
              <w:bottom w:val="single" w:sz="4" w:space="0" w:color="auto"/>
              <w:right w:val="single" w:sz="6" w:space="0" w:color="auto"/>
            </w:tcBorders>
            <w:shd w:val="clear" w:color="auto" w:fill="FFFFFF"/>
          </w:tcPr>
          <w:p w:rsidR="00C34394" w:rsidRPr="00B03DEF" w:rsidRDefault="00C34394" w:rsidP="00001BD1">
            <w:pPr>
              <w:keepNext/>
              <w:shd w:val="clear" w:color="auto" w:fill="FFFFFF"/>
              <w:spacing w:line="360" w:lineRule="auto"/>
              <w:jc w:val="both"/>
              <w:rPr>
                <w:lang w:val="uk-UA"/>
              </w:rPr>
            </w:pPr>
            <w:r w:rsidRPr="00001BD1">
              <w:rPr>
                <w:lang w:val="uk-UA"/>
              </w:rPr>
              <w:t>Р</w:t>
            </w:r>
            <w:r w:rsidRPr="00001BD1">
              <w:rPr>
                <w:i/>
                <w:iCs/>
                <w:lang w:val="uk-UA"/>
              </w:rPr>
              <w:t>озчинові суміші</w:t>
            </w:r>
          </w:p>
        </w:tc>
      </w:tr>
      <w:tr w:rsidR="00C34394" w:rsidRPr="00001BD1" w:rsidTr="00001BD1">
        <w:trPr>
          <w:trHeight w:hRule="exact" w:val="733"/>
        </w:trPr>
        <w:tc>
          <w:tcPr>
            <w:tcW w:w="4395" w:type="dxa"/>
            <w:vMerge/>
            <w:tcBorders>
              <w:left w:val="single" w:sz="6" w:space="0" w:color="auto"/>
              <w:bottom w:val="single" w:sz="6" w:space="0" w:color="auto"/>
              <w:right w:val="single" w:sz="6" w:space="0" w:color="auto"/>
            </w:tcBorders>
            <w:shd w:val="clear" w:color="auto" w:fill="FFFFFF"/>
          </w:tcPr>
          <w:p w:rsidR="00C34394" w:rsidRPr="00001BD1" w:rsidRDefault="00C34394" w:rsidP="00001BD1">
            <w:pPr>
              <w:keepNext/>
              <w:shd w:val="clear" w:color="auto" w:fill="FFFFFF"/>
              <w:spacing w:line="360" w:lineRule="auto"/>
              <w:jc w:val="both"/>
              <w:rPr>
                <w:lang w:val="uk-UA"/>
              </w:rPr>
            </w:pP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C34394" w:rsidRPr="00B03DEF" w:rsidRDefault="00C34394" w:rsidP="00001BD1">
            <w:pPr>
              <w:keepNext/>
              <w:shd w:val="clear" w:color="auto" w:fill="FFFFFF"/>
              <w:spacing w:line="360" w:lineRule="auto"/>
              <w:jc w:val="both"/>
              <w:rPr>
                <w:lang w:val="uk-UA"/>
              </w:rPr>
            </w:pPr>
            <w:r w:rsidRPr="00B03DEF">
              <w:rPr>
                <w:lang w:val="uk-UA"/>
              </w:rPr>
              <w:t>2-5</w:t>
            </w:r>
          </w:p>
          <w:p w:rsidR="00C34394" w:rsidRPr="00001BD1" w:rsidRDefault="00C34394" w:rsidP="00001BD1">
            <w:pPr>
              <w:keepNext/>
              <w:shd w:val="clear" w:color="auto" w:fill="FFFFFF"/>
              <w:spacing w:line="360" w:lineRule="auto"/>
              <w:jc w:val="both"/>
              <w:rPr>
                <w:lang w:val="uk-UA"/>
              </w:rPr>
            </w:pPr>
            <w:r w:rsidRPr="00B03DEF">
              <w:rPr>
                <w:lang w:val="uk-UA"/>
              </w:rPr>
              <w:t>30</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C34394" w:rsidRPr="00B03DEF" w:rsidRDefault="00C34394" w:rsidP="00001BD1">
            <w:pPr>
              <w:keepNext/>
              <w:shd w:val="clear" w:color="auto" w:fill="FFFFFF"/>
              <w:spacing w:line="360" w:lineRule="auto"/>
              <w:jc w:val="both"/>
            </w:pPr>
            <w:r w:rsidRPr="00001BD1">
              <w:rPr>
                <w:lang w:val="uk-UA"/>
              </w:rPr>
              <w:t>4-10</w:t>
            </w:r>
          </w:p>
          <w:p w:rsidR="00C34394" w:rsidRPr="00001BD1" w:rsidRDefault="00C34394" w:rsidP="00001BD1">
            <w:pPr>
              <w:keepNext/>
              <w:shd w:val="clear" w:color="auto" w:fill="FFFFFF"/>
              <w:spacing w:line="360" w:lineRule="auto"/>
              <w:jc w:val="both"/>
              <w:rPr>
                <w:i/>
                <w:iCs/>
                <w:lang w:val="uk-UA"/>
              </w:rPr>
            </w:pPr>
            <w:r w:rsidRPr="00B03DEF">
              <w:rPr>
                <w:lang w:val="uk-UA"/>
              </w:rPr>
              <w:t>45</w:t>
            </w:r>
          </w:p>
        </w:tc>
        <w:tc>
          <w:tcPr>
            <w:tcW w:w="1843" w:type="dxa"/>
            <w:tcBorders>
              <w:top w:val="single" w:sz="4" w:space="0" w:color="auto"/>
              <w:left w:val="single" w:sz="6" w:space="0" w:color="auto"/>
              <w:bottom w:val="single" w:sz="6" w:space="0" w:color="auto"/>
              <w:right w:val="single" w:sz="6" w:space="0" w:color="auto"/>
            </w:tcBorders>
            <w:shd w:val="clear" w:color="auto" w:fill="FFFFFF"/>
          </w:tcPr>
          <w:p w:rsidR="00C34394" w:rsidRPr="00B03DEF" w:rsidRDefault="00C34394" w:rsidP="00001BD1">
            <w:pPr>
              <w:keepNext/>
              <w:shd w:val="clear" w:color="auto" w:fill="FFFFFF"/>
              <w:spacing w:line="360" w:lineRule="auto"/>
              <w:jc w:val="both"/>
            </w:pPr>
            <w:r w:rsidRPr="00001BD1">
              <w:rPr>
                <w:lang w:val="uk-UA"/>
              </w:rPr>
              <w:t>2 і більше</w:t>
            </w:r>
          </w:p>
          <w:p w:rsidR="00C34394" w:rsidRPr="00001BD1" w:rsidRDefault="00C34394" w:rsidP="00001BD1">
            <w:pPr>
              <w:keepNext/>
              <w:shd w:val="clear" w:color="auto" w:fill="FFFFFF"/>
              <w:spacing w:line="360" w:lineRule="auto"/>
              <w:jc w:val="both"/>
              <w:rPr>
                <w:i/>
                <w:iCs/>
                <w:lang w:val="uk-UA"/>
              </w:rPr>
            </w:pPr>
            <w:r w:rsidRPr="00B03DEF">
              <w:rPr>
                <w:lang w:val="uk-UA"/>
              </w:rPr>
              <w:t>60</w:t>
            </w:r>
          </w:p>
        </w:tc>
      </w:tr>
      <w:tr w:rsidR="008056F2" w:rsidRPr="00001BD1" w:rsidTr="00001BD1">
        <w:trPr>
          <w:trHeight w:hRule="exact" w:val="2123"/>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C34394" w:rsidRPr="00001BD1" w:rsidRDefault="008056F2" w:rsidP="00001BD1">
            <w:pPr>
              <w:keepNext/>
              <w:shd w:val="clear" w:color="auto" w:fill="FFFFFF"/>
              <w:spacing w:line="360" w:lineRule="auto"/>
              <w:jc w:val="both"/>
              <w:rPr>
                <w:lang w:val="uk-UA"/>
              </w:rPr>
            </w:pPr>
            <w:r w:rsidRPr="00001BD1">
              <w:rPr>
                <w:lang w:val="uk-UA"/>
              </w:rPr>
              <w:t xml:space="preserve">Міцність на стиск, МПа, не менше </w:t>
            </w:r>
          </w:p>
          <w:p w:rsidR="00C34394" w:rsidRPr="00001BD1" w:rsidRDefault="008056F2" w:rsidP="00001BD1">
            <w:pPr>
              <w:keepNext/>
              <w:shd w:val="clear" w:color="auto" w:fill="FFFFFF"/>
              <w:spacing w:line="360" w:lineRule="auto"/>
              <w:jc w:val="both"/>
              <w:rPr>
                <w:lang w:val="uk-UA"/>
              </w:rPr>
            </w:pPr>
            <w:r w:rsidRPr="00001BD1">
              <w:rPr>
                <w:lang w:val="uk-UA"/>
              </w:rPr>
              <w:t xml:space="preserve">• через 1 добу </w:t>
            </w:r>
          </w:p>
          <w:p w:rsidR="00C34394" w:rsidRPr="00001BD1" w:rsidRDefault="008056F2" w:rsidP="00001BD1">
            <w:pPr>
              <w:keepNext/>
              <w:shd w:val="clear" w:color="auto" w:fill="FFFFFF"/>
              <w:spacing w:line="360" w:lineRule="auto"/>
              <w:jc w:val="both"/>
              <w:rPr>
                <w:lang w:val="uk-UA"/>
              </w:rPr>
            </w:pPr>
            <w:r w:rsidRPr="00001BD1">
              <w:rPr>
                <w:lang w:val="uk-UA"/>
              </w:rPr>
              <w:t xml:space="preserve">• через 28 діб </w:t>
            </w:r>
          </w:p>
          <w:p w:rsidR="00C34394" w:rsidRPr="00001BD1" w:rsidRDefault="008056F2" w:rsidP="00001BD1">
            <w:pPr>
              <w:keepNext/>
              <w:shd w:val="clear" w:color="auto" w:fill="FFFFFF"/>
              <w:spacing w:line="360" w:lineRule="auto"/>
              <w:jc w:val="both"/>
              <w:rPr>
                <w:lang w:val="uk-UA"/>
              </w:rPr>
            </w:pPr>
            <w:r w:rsidRPr="00001BD1">
              <w:rPr>
                <w:lang w:val="uk-UA"/>
              </w:rPr>
              <w:t xml:space="preserve">Міцність на розтяг при згинанні, МПа, не менше </w:t>
            </w:r>
          </w:p>
          <w:p w:rsidR="00C34394" w:rsidRPr="00001BD1" w:rsidRDefault="008056F2" w:rsidP="00001BD1">
            <w:pPr>
              <w:keepNext/>
              <w:shd w:val="clear" w:color="auto" w:fill="FFFFFF"/>
              <w:spacing w:line="360" w:lineRule="auto"/>
              <w:jc w:val="both"/>
              <w:rPr>
                <w:lang w:val="uk-UA"/>
              </w:rPr>
            </w:pPr>
            <w:r w:rsidRPr="00001BD1">
              <w:rPr>
                <w:lang w:val="uk-UA"/>
              </w:rPr>
              <w:t xml:space="preserve">• через 1 добу </w:t>
            </w:r>
          </w:p>
          <w:p w:rsidR="008056F2" w:rsidRPr="00B03DEF" w:rsidRDefault="008056F2" w:rsidP="00001BD1">
            <w:pPr>
              <w:keepNext/>
              <w:shd w:val="clear" w:color="auto" w:fill="FFFFFF"/>
              <w:spacing w:line="360" w:lineRule="auto"/>
              <w:jc w:val="both"/>
            </w:pPr>
            <w:r w:rsidRPr="00001BD1">
              <w:rPr>
                <w:lang w:val="uk-UA"/>
              </w:rPr>
              <w:t>• через 28 діб</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34394" w:rsidRPr="00B03DEF" w:rsidRDefault="00C34394" w:rsidP="00001BD1">
            <w:pPr>
              <w:keepNext/>
              <w:shd w:val="clear" w:color="auto" w:fill="FFFFFF"/>
              <w:spacing w:line="360" w:lineRule="auto"/>
              <w:jc w:val="both"/>
              <w:rPr>
                <w:lang w:val="uk-UA"/>
              </w:rPr>
            </w:pPr>
          </w:p>
          <w:p w:rsidR="00C34394" w:rsidRPr="00B03DEF" w:rsidRDefault="008056F2" w:rsidP="00001BD1">
            <w:pPr>
              <w:keepNext/>
              <w:shd w:val="clear" w:color="auto" w:fill="FFFFFF"/>
              <w:spacing w:line="360" w:lineRule="auto"/>
              <w:jc w:val="both"/>
              <w:rPr>
                <w:lang w:val="uk-UA"/>
              </w:rPr>
            </w:pPr>
            <w:r w:rsidRPr="00B03DEF">
              <w:rPr>
                <w:lang w:val="uk-UA"/>
              </w:rPr>
              <w:t>4</w:t>
            </w:r>
          </w:p>
          <w:p w:rsidR="008056F2" w:rsidRPr="00B03DEF" w:rsidRDefault="008056F2" w:rsidP="00001BD1">
            <w:pPr>
              <w:keepNext/>
              <w:shd w:val="clear" w:color="auto" w:fill="FFFFFF"/>
              <w:spacing w:line="360" w:lineRule="auto"/>
              <w:jc w:val="both"/>
              <w:rPr>
                <w:lang w:val="uk-UA"/>
              </w:rPr>
            </w:pPr>
            <w:r w:rsidRPr="00B03DEF">
              <w:rPr>
                <w:lang w:val="uk-UA"/>
              </w:rPr>
              <w:t>10</w:t>
            </w:r>
          </w:p>
          <w:p w:rsidR="00C34394" w:rsidRPr="00B03DEF" w:rsidRDefault="00C34394" w:rsidP="00001BD1">
            <w:pPr>
              <w:keepNext/>
              <w:shd w:val="clear" w:color="auto" w:fill="FFFFFF"/>
              <w:spacing w:line="360" w:lineRule="auto"/>
              <w:jc w:val="both"/>
            </w:pPr>
          </w:p>
          <w:p w:rsidR="00C34394" w:rsidRPr="00B03DEF" w:rsidRDefault="008056F2" w:rsidP="00001BD1">
            <w:pPr>
              <w:keepNext/>
              <w:shd w:val="clear" w:color="auto" w:fill="FFFFFF"/>
              <w:spacing w:line="360" w:lineRule="auto"/>
              <w:jc w:val="both"/>
              <w:rPr>
                <w:lang w:val="uk-UA"/>
              </w:rPr>
            </w:pPr>
            <w:r w:rsidRPr="00B03DEF">
              <w:rPr>
                <w:lang w:val="uk-UA"/>
              </w:rPr>
              <w:t>1</w:t>
            </w:r>
          </w:p>
          <w:p w:rsidR="008056F2" w:rsidRPr="00B03DEF" w:rsidRDefault="008056F2" w:rsidP="00001BD1">
            <w:pPr>
              <w:keepNext/>
              <w:shd w:val="clear" w:color="auto" w:fill="FFFFFF"/>
              <w:spacing w:line="360" w:lineRule="auto"/>
              <w:jc w:val="both"/>
            </w:pPr>
            <w:r w:rsidRPr="00B03DEF">
              <w:rPr>
                <w:lang w:val="uk-UA"/>
              </w:rPr>
              <w:t>3.5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i/>
                <w:iCs/>
                <w:lang w:val="uk-UA"/>
              </w:rPr>
              <w:t>Розчини</w:t>
            </w:r>
          </w:p>
          <w:p w:rsidR="008056F2" w:rsidRPr="00B03DEF" w:rsidRDefault="008056F2" w:rsidP="00001BD1">
            <w:pPr>
              <w:keepNext/>
              <w:shd w:val="clear" w:color="auto" w:fill="FFFFFF"/>
              <w:spacing w:line="360" w:lineRule="auto"/>
              <w:jc w:val="both"/>
            </w:pPr>
            <w:r w:rsidRPr="00B03DEF">
              <w:rPr>
                <w:lang w:val="uk-UA"/>
              </w:rPr>
              <w:t>6</w:t>
            </w:r>
          </w:p>
          <w:p w:rsidR="008056F2" w:rsidRPr="00B03DEF" w:rsidRDefault="008056F2" w:rsidP="00001BD1">
            <w:pPr>
              <w:keepNext/>
              <w:shd w:val="clear" w:color="auto" w:fill="FFFFFF"/>
              <w:spacing w:line="360" w:lineRule="auto"/>
              <w:jc w:val="both"/>
            </w:pPr>
            <w:r w:rsidRPr="00B03DEF">
              <w:rPr>
                <w:lang w:val="uk-UA"/>
              </w:rPr>
              <w:t>15</w:t>
            </w:r>
          </w:p>
          <w:p w:rsidR="00C34394" w:rsidRPr="00B03DEF" w:rsidRDefault="00C34394" w:rsidP="00001BD1">
            <w:pPr>
              <w:keepNext/>
              <w:shd w:val="clear" w:color="auto" w:fill="FFFFFF"/>
              <w:spacing w:line="360" w:lineRule="auto"/>
              <w:jc w:val="both"/>
              <w:rPr>
                <w:lang w:val="uk-UA"/>
              </w:rPr>
            </w:pPr>
          </w:p>
          <w:p w:rsidR="00C34394" w:rsidRPr="00B03DEF" w:rsidRDefault="008056F2" w:rsidP="00001BD1">
            <w:pPr>
              <w:keepNext/>
              <w:shd w:val="clear" w:color="auto" w:fill="FFFFFF"/>
              <w:spacing w:line="360" w:lineRule="auto"/>
              <w:jc w:val="both"/>
              <w:rPr>
                <w:lang w:val="uk-UA"/>
              </w:rPr>
            </w:pPr>
            <w:r w:rsidRPr="00B03DEF">
              <w:rPr>
                <w:lang w:val="uk-UA"/>
              </w:rPr>
              <w:t>1</w:t>
            </w:r>
          </w:p>
          <w:p w:rsidR="008056F2" w:rsidRPr="00B03DEF" w:rsidRDefault="008056F2" w:rsidP="00001BD1">
            <w:pPr>
              <w:keepNext/>
              <w:shd w:val="clear" w:color="auto" w:fill="FFFFFF"/>
              <w:spacing w:line="360" w:lineRule="auto"/>
              <w:jc w:val="both"/>
            </w:pPr>
            <w:r w:rsidRPr="00B03DEF">
              <w:rPr>
                <w:lang w:val="uk-UA"/>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34394" w:rsidRPr="00B03DEF" w:rsidRDefault="00C34394" w:rsidP="00001BD1">
            <w:pPr>
              <w:keepNext/>
              <w:shd w:val="clear" w:color="auto" w:fill="FFFFFF"/>
              <w:spacing w:line="360" w:lineRule="auto"/>
              <w:jc w:val="both"/>
              <w:rPr>
                <w:lang w:val="uk-UA"/>
              </w:rPr>
            </w:pPr>
          </w:p>
          <w:p w:rsidR="00C34394" w:rsidRPr="00B03DEF" w:rsidRDefault="008056F2" w:rsidP="00001BD1">
            <w:pPr>
              <w:keepNext/>
              <w:shd w:val="clear" w:color="auto" w:fill="FFFFFF"/>
              <w:spacing w:line="360" w:lineRule="auto"/>
              <w:jc w:val="both"/>
              <w:rPr>
                <w:lang w:val="uk-UA"/>
              </w:rPr>
            </w:pPr>
            <w:r w:rsidRPr="00B03DEF">
              <w:rPr>
                <w:lang w:val="uk-UA"/>
              </w:rPr>
              <w:t>6</w:t>
            </w:r>
          </w:p>
          <w:p w:rsidR="008056F2" w:rsidRPr="00B03DEF" w:rsidRDefault="008056F2" w:rsidP="00001BD1">
            <w:pPr>
              <w:keepNext/>
              <w:shd w:val="clear" w:color="auto" w:fill="FFFFFF"/>
              <w:spacing w:line="360" w:lineRule="auto"/>
              <w:jc w:val="both"/>
              <w:rPr>
                <w:lang w:val="uk-UA"/>
              </w:rPr>
            </w:pPr>
            <w:r w:rsidRPr="00B03DEF">
              <w:rPr>
                <w:lang w:val="uk-UA"/>
              </w:rPr>
              <w:t>15</w:t>
            </w:r>
          </w:p>
          <w:p w:rsidR="00C34394" w:rsidRPr="00B03DEF" w:rsidRDefault="00C34394" w:rsidP="00001BD1">
            <w:pPr>
              <w:keepNext/>
              <w:shd w:val="clear" w:color="auto" w:fill="FFFFFF"/>
              <w:spacing w:line="360" w:lineRule="auto"/>
              <w:jc w:val="both"/>
            </w:pPr>
          </w:p>
          <w:p w:rsidR="00C34394" w:rsidRPr="00B03DEF" w:rsidRDefault="008056F2" w:rsidP="00001BD1">
            <w:pPr>
              <w:keepNext/>
              <w:shd w:val="clear" w:color="auto" w:fill="FFFFFF"/>
              <w:spacing w:line="360" w:lineRule="auto"/>
              <w:jc w:val="both"/>
              <w:rPr>
                <w:lang w:val="uk-UA"/>
              </w:rPr>
            </w:pPr>
            <w:r w:rsidRPr="00B03DEF">
              <w:rPr>
                <w:lang w:val="uk-UA"/>
              </w:rPr>
              <w:t>1,5</w:t>
            </w:r>
          </w:p>
          <w:p w:rsidR="008056F2" w:rsidRPr="00B03DEF" w:rsidRDefault="008056F2" w:rsidP="00001BD1">
            <w:pPr>
              <w:keepNext/>
              <w:shd w:val="clear" w:color="auto" w:fill="FFFFFF"/>
              <w:spacing w:line="360" w:lineRule="auto"/>
              <w:jc w:val="both"/>
            </w:pPr>
            <w:r w:rsidRPr="00B03DEF">
              <w:rPr>
                <w:lang w:val="uk-UA"/>
              </w:rPr>
              <w:t>5</w:t>
            </w:r>
          </w:p>
        </w:tc>
      </w:tr>
      <w:tr w:rsidR="008056F2" w:rsidRPr="00001BD1" w:rsidTr="00001BD1">
        <w:trPr>
          <w:trHeight w:hRule="exact" w:val="298"/>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Початок експлуатації шва після формування, год</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24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24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B03DEF">
              <w:rPr>
                <w:lang w:val="uk-UA"/>
              </w:rPr>
              <w:t>24</w:t>
            </w:r>
          </w:p>
        </w:tc>
      </w:tr>
    </w:tbl>
    <w:p w:rsidR="008056F2" w:rsidRPr="00001BD1" w:rsidRDefault="008056F2" w:rsidP="00001BD1">
      <w:pPr>
        <w:keepNext/>
        <w:shd w:val="clear" w:color="auto" w:fill="FFFFFF"/>
        <w:spacing w:line="360" w:lineRule="auto"/>
        <w:ind w:firstLine="720"/>
        <w:jc w:val="both"/>
        <w:rPr>
          <w:sz w:val="28"/>
          <w:szCs w:val="24"/>
        </w:rPr>
      </w:pPr>
      <w:r w:rsidRPr="00001BD1">
        <w:rPr>
          <w:sz w:val="28"/>
          <w:szCs w:val="24"/>
          <w:lang w:val="uk-UA"/>
        </w:rPr>
        <w:t xml:space="preserve">* Серед матеріалів </w:t>
      </w:r>
      <w:r w:rsidRPr="00001BD1">
        <w:rPr>
          <w:sz w:val="28"/>
          <w:szCs w:val="24"/>
          <w:lang w:val="en-US"/>
        </w:rPr>
        <w:t>Ceresit</w:t>
      </w:r>
      <w:r w:rsidRPr="00001BD1">
        <w:rPr>
          <w:sz w:val="28"/>
          <w:szCs w:val="24"/>
        </w:rPr>
        <w:t xml:space="preserve"> </w:t>
      </w:r>
      <w:r w:rsidRPr="00001BD1">
        <w:rPr>
          <w:sz w:val="28"/>
          <w:szCs w:val="24"/>
          <w:lang w:val="uk-UA"/>
        </w:rPr>
        <w:t xml:space="preserve">до групи 31 належить СЕ 33 </w:t>
      </w:r>
      <w:r w:rsidRPr="00001BD1">
        <w:rPr>
          <w:sz w:val="28"/>
          <w:szCs w:val="24"/>
          <w:lang w:val="en-US"/>
        </w:rPr>
        <w:t>Super</w:t>
      </w:r>
      <w:r w:rsidRPr="00001BD1">
        <w:rPr>
          <w:sz w:val="28"/>
          <w:szCs w:val="24"/>
        </w:rPr>
        <w:t xml:space="preserve">, </w:t>
      </w:r>
      <w:r w:rsidRPr="00001BD1">
        <w:rPr>
          <w:sz w:val="28"/>
          <w:szCs w:val="24"/>
          <w:lang w:val="uk-UA"/>
        </w:rPr>
        <w:t xml:space="preserve">до групи 32 — </w:t>
      </w:r>
      <w:r w:rsidRPr="00001BD1">
        <w:rPr>
          <w:i/>
          <w:iCs/>
          <w:sz w:val="28"/>
          <w:szCs w:val="24"/>
          <w:lang w:val="uk-UA"/>
        </w:rPr>
        <w:t xml:space="preserve">С\&lt;] </w:t>
      </w:r>
      <w:r w:rsidRPr="00001BD1">
        <w:rPr>
          <w:sz w:val="28"/>
          <w:szCs w:val="24"/>
          <w:lang w:val="uk-UA"/>
        </w:rPr>
        <w:t xml:space="preserve">35 </w:t>
      </w:r>
      <w:r w:rsidRPr="00001BD1">
        <w:rPr>
          <w:sz w:val="28"/>
          <w:szCs w:val="24"/>
          <w:lang w:val="en-US"/>
        </w:rPr>
        <w:t>Super</w:t>
      </w:r>
      <w:r w:rsidRPr="00001BD1">
        <w:rPr>
          <w:sz w:val="28"/>
          <w:szCs w:val="24"/>
        </w:rPr>
        <w:t xml:space="preserve">; </w:t>
      </w:r>
      <w:r w:rsidRPr="00001BD1">
        <w:rPr>
          <w:sz w:val="28"/>
          <w:szCs w:val="24"/>
          <w:lang w:val="uk-UA"/>
        </w:rPr>
        <w:t>до групи 33 — СЕ 37.</w:t>
      </w:r>
    </w:p>
    <w:p w:rsidR="007E2723" w:rsidRDefault="007E2723" w:rsidP="00001BD1">
      <w:pPr>
        <w:keepNext/>
        <w:shd w:val="clear" w:color="auto" w:fill="FFFFFF"/>
        <w:spacing w:line="360" w:lineRule="auto"/>
        <w:ind w:firstLine="720"/>
        <w:jc w:val="both"/>
        <w:rPr>
          <w:i/>
          <w:iCs/>
          <w:sz w:val="28"/>
          <w:szCs w:val="28"/>
        </w:rPr>
      </w:pPr>
    </w:p>
    <w:p w:rsidR="008056F2" w:rsidRPr="00001BD1" w:rsidRDefault="008056F2" w:rsidP="00001BD1">
      <w:pPr>
        <w:keepNext/>
        <w:shd w:val="clear" w:color="auto" w:fill="FFFFFF"/>
        <w:spacing w:line="360" w:lineRule="auto"/>
        <w:ind w:firstLine="720"/>
        <w:jc w:val="both"/>
        <w:rPr>
          <w:sz w:val="28"/>
          <w:szCs w:val="28"/>
        </w:rPr>
      </w:pPr>
      <w:r w:rsidRPr="00001BD1">
        <w:rPr>
          <w:i/>
          <w:iCs/>
          <w:sz w:val="28"/>
          <w:szCs w:val="28"/>
          <w:lang w:val="en-US"/>
        </w:rPr>
        <w:t>Ceresit</w:t>
      </w:r>
      <w:r w:rsidRPr="00001BD1">
        <w:rPr>
          <w:i/>
          <w:iCs/>
          <w:sz w:val="28"/>
          <w:szCs w:val="28"/>
        </w:rPr>
        <w:t xml:space="preserve"> </w:t>
      </w:r>
      <w:r w:rsidRPr="00001BD1">
        <w:rPr>
          <w:i/>
          <w:iCs/>
          <w:sz w:val="28"/>
          <w:szCs w:val="28"/>
          <w:lang w:val="uk-UA"/>
        </w:rPr>
        <w:t xml:space="preserve">СЕ 37 </w:t>
      </w:r>
      <w:r w:rsidRPr="00001BD1">
        <w:rPr>
          <w:sz w:val="28"/>
          <w:szCs w:val="28"/>
          <w:lang w:val="uk-UA"/>
        </w:rPr>
        <w:t>(сірий еластичний шов) — розчинова суміш сірого кольору, призначена для заповнення швів завширшки 2—15 мм між керамічними і кам'яними плитками (за винятком мармурових).</w:t>
      </w:r>
    </w:p>
    <w:p w:rsidR="008056F2" w:rsidRPr="00001BD1" w:rsidRDefault="008056F2" w:rsidP="00001BD1">
      <w:pPr>
        <w:keepNext/>
        <w:shd w:val="clear" w:color="auto" w:fill="FFFFFF"/>
        <w:spacing w:line="360" w:lineRule="auto"/>
        <w:ind w:firstLine="720"/>
        <w:jc w:val="both"/>
        <w:rPr>
          <w:sz w:val="28"/>
          <w:szCs w:val="28"/>
        </w:rPr>
      </w:pPr>
      <w:r w:rsidRPr="00001BD1">
        <w:rPr>
          <w:sz w:val="28"/>
          <w:szCs w:val="28"/>
          <w:lang w:val="uk-UA"/>
        </w:rPr>
        <w:t>Властивості шва дають змогу використовувати його на основах, які зазнають деформувань, наприклад на гнучких перегородках, терасах, балконах, підлогах, що підігріваються, і там, де не потрібна хімічна стійкість розчину. Матеріал стійкий до усадки й атмосферного впливу; екологічно чистий.</w:t>
      </w:r>
    </w:p>
    <w:p w:rsidR="008056F2" w:rsidRPr="00001BD1" w:rsidRDefault="008056F2" w:rsidP="00001BD1">
      <w:pPr>
        <w:keepNext/>
        <w:shd w:val="clear" w:color="auto" w:fill="FFFFFF"/>
        <w:spacing w:line="360" w:lineRule="auto"/>
        <w:ind w:firstLine="720"/>
        <w:jc w:val="both"/>
        <w:rPr>
          <w:sz w:val="28"/>
          <w:szCs w:val="28"/>
          <w:lang w:val="uk-UA"/>
        </w:rPr>
      </w:pPr>
      <w:r w:rsidRPr="00001BD1">
        <w:rPr>
          <w:i/>
          <w:iCs/>
          <w:sz w:val="28"/>
          <w:szCs w:val="28"/>
          <w:lang w:val="en-US"/>
        </w:rPr>
        <w:t>Ceresit</w:t>
      </w:r>
      <w:r w:rsidRPr="00001BD1">
        <w:rPr>
          <w:i/>
          <w:iCs/>
          <w:sz w:val="28"/>
          <w:szCs w:val="28"/>
        </w:rPr>
        <w:t xml:space="preserve"> </w:t>
      </w:r>
      <w:r w:rsidRPr="00001BD1">
        <w:rPr>
          <w:i/>
          <w:iCs/>
          <w:sz w:val="28"/>
          <w:szCs w:val="28"/>
          <w:lang w:val="uk-UA"/>
        </w:rPr>
        <w:t xml:space="preserve">СЕ 40, СЕ 41 </w:t>
      </w:r>
      <w:r w:rsidRPr="00001BD1">
        <w:rPr>
          <w:sz w:val="28"/>
          <w:szCs w:val="28"/>
          <w:lang w:val="uk-UA"/>
        </w:rPr>
        <w:t>— ефективні в конструкціях, які постійно перебувають у вологому стані. Мають високий ступінь гідрофобності.</w:t>
      </w:r>
    </w:p>
    <w:p w:rsidR="008056F2" w:rsidRPr="00001BD1" w:rsidRDefault="008056F2" w:rsidP="00001BD1">
      <w:pPr>
        <w:keepNext/>
        <w:shd w:val="clear" w:color="auto" w:fill="FFFFFF"/>
        <w:spacing w:line="360" w:lineRule="auto"/>
        <w:ind w:firstLine="720"/>
        <w:jc w:val="both"/>
        <w:rPr>
          <w:sz w:val="28"/>
          <w:szCs w:val="28"/>
          <w:lang w:val="uk-UA"/>
        </w:rPr>
      </w:pPr>
      <w:r w:rsidRPr="00001BD1">
        <w:rPr>
          <w:i/>
          <w:iCs/>
          <w:sz w:val="28"/>
          <w:szCs w:val="28"/>
          <w:lang w:val="en-US"/>
        </w:rPr>
        <w:t>Ceresit</w:t>
      </w:r>
      <w:r w:rsidRPr="00001BD1">
        <w:rPr>
          <w:i/>
          <w:iCs/>
          <w:sz w:val="28"/>
          <w:szCs w:val="28"/>
          <w:lang w:val="uk-UA"/>
        </w:rPr>
        <w:t xml:space="preserve"> СЕ 42 </w:t>
      </w:r>
      <w:r w:rsidRPr="00001BD1">
        <w:rPr>
          <w:sz w:val="28"/>
          <w:szCs w:val="28"/>
          <w:lang w:val="uk-UA"/>
        </w:rPr>
        <w:t>(шов для мармуру) — швидкотверднуча розчинова суміш, призначена для заповнення швів облицювання завширшки 1 — 8 мм між мармуровими, керамічними та кам'яними плитками в сухих і вологих приміщеннях, зовні будівель. Виробляють 4 кольорів. Суміш не допускає утворення плям на облицювальній плитці з мармуру та інших світлих порід природного каменю. Має високу стійкість до атмосферних впливів.</w:t>
      </w:r>
    </w:p>
    <w:p w:rsidR="008056F2" w:rsidRPr="00001BD1" w:rsidRDefault="008056F2" w:rsidP="00001BD1">
      <w:pPr>
        <w:keepNext/>
        <w:shd w:val="clear" w:color="auto" w:fill="FFFFFF"/>
        <w:spacing w:line="360" w:lineRule="auto"/>
        <w:ind w:firstLine="720"/>
        <w:jc w:val="both"/>
        <w:rPr>
          <w:sz w:val="28"/>
          <w:szCs w:val="28"/>
        </w:rPr>
      </w:pPr>
      <w:r w:rsidRPr="00001BD1">
        <w:rPr>
          <w:i/>
          <w:iCs/>
          <w:sz w:val="28"/>
          <w:szCs w:val="28"/>
          <w:lang w:val="en-US"/>
        </w:rPr>
        <w:t>Ceresit</w:t>
      </w:r>
      <w:r w:rsidRPr="00001BD1">
        <w:rPr>
          <w:i/>
          <w:iCs/>
          <w:sz w:val="28"/>
          <w:szCs w:val="28"/>
          <w:lang w:val="uk-UA"/>
        </w:rPr>
        <w:t xml:space="preserve"> СЕ 44 </w:t>
      </w:r>
      <w:r w:rsidRPr="00001BD1">
        <w:rPr>
          <w:sz w:val="28"/>
          <w:szCs w:val="28"/>
          <w:lang w:val="uk-UA"/>
        </w:rPr>
        <w:t>(епоксидно-цементний шов) — двокомпонентна цементно-епоксидна мастика сірого кольору для заповнення швів завширшки 2 — 12 мм у сильно навантаженому керамічному, мозаїчному, скляному покритті як усередині, так і зовні споруд. Мастика водо- і морозостійка, економічна; застосовують для заповнення швів у басейнах та водних резервуарах.</w:t>
      </w:r>
    </w:p>
    <w:p w:rsidR="008056F2" w:rsidRPr="00001BD1" w:rsidRDefault="008056F2" w:rsidP="00001BD1">
      <w:pPr>
        <w:keepNext/>
        <w:shd w:val="clear" w:color="auto" w:fill="FFFFFF"/>
        <w:spacing w:line="360" w:lineRule="auto"/>
        <w:ind w:firstLine="720"/>
        <w:jc w:val="both"/>
        <w:rPr>
          <w:sz w:val="28"/>
          <w:szCs w:val="28"/>
        </w:rPr>
      </w:pPr>
      <w:r w:rsidRPr="00001BD1">
        <w:rPr>
          <w:sz w:val="28"/>
          <w:szCs w:val="28"/>
          <w:lang w:val="uk-UA"/>
        </w:rPr>
        <w:t>Початок експлуатації шва через 24 год. Адгезія до всіх основ згідно зі сферою застосування — 1,5 МПа.</w:t>
      </w:r>
    </w:p>
    <w:p w:rsidR="008056F2" w:rsidRPr="00001BD1" w:rsidRDefault="008056F2" w:rsidP="00001BD1">
      <w:pPr>
        <w:keepNext/>
        <w:shd w:val="clear" w:color="auto" w:fill="FFFFFF"/>
        <w:spacing w:line="360" w:lineRule="auto"/>
        <w:ind w:firstLine="720"/>
        <w:jc w:val="both"/>
        <w:rPr>
          <w:sz w:val="28"/>
          <w:szCs w:val="28"/>
        </w:rPr>
      </w:pPr>
      <w:r w:rsidRPr="00001BD1">
        <w:rPr>
          <w:i/>
          <w:iCs/>
          <w:sz w:val="28"/>
          <w:szCs w:val="28"/>
          <w:lang w:val="en-US"/>
        </w:rPr>
        <w:t>Ceresit</w:t>
      </w:r>
      <w:r w:rsidRPr="00001BD1">
        <w:rPr>
          <w:i/>
          <w:iCs/>
          <w:sz w:val="28"/>
          <w:szCs w:val="28"/>
        </w:rPr>
        <w:t xml:space="preserve"> </w:t>
      </w:r>
      <w:r w:rsidRPr="00001BD1">
        <w:rPr>
          <w:i/>
          <w:iCs/>
          <w:sz w:val="28"/>
          <w:szCs w:val="28"/>
          <w:lang w:val="uk-UA"/>
        </w:rPr>
        <w:t xml:space="preserve">СЕ 47 </w:t>
      </w:r>
      <w:r w:rsidRPr="00001BD1">
        <w:rPr>
          <w:sz w:val="28"/>
          <w:szCs w:val="28"/>
          <w:lang w:val="uk-UA"/>
        </w:rPr>
        <w:t>(хімічно стійкий шов для стін) — епоксидна мастика сірого кольору для заповнення швів керамічного покриття, яке зазнає хімічного впливу. Епоксидний з'єднувальний шов призначений для заповнення швів завширшки 2-12 мм між керамічними, кам'яними, скляними і клінкерними плитками, викладеними на стінах усередині та зовні споруд.</w:t>
      </w:r>
    </w:p>
    <w:p w:rsidR="008056F2" w:rsidRPr="00001BD1" w:rsidRDefault="008056F2" w:rsidP="00001BD1">
      <w:pPr>
        <w:keepNext/>
        <w:shd w:val="clear" w:color="auto" w:fill="FFFFFF"/>
        <w:spacing w:line="360" w:lineRule="auto"/>
        <w:ind w:firstLine="720"/>
        <w:jc w:val="both"/>
        <w:rPr>
          <w:sz w:val="28"/>
          <w:szCs w:val="28"/>
        </w:rPr>
      </w:pPr>
      <w:r w:rsidRPr="00001BD1">
        <w:rPr>
          <w:sz w:val="28"/>
          <w:szCs w:val="28"/>
          <w:lang w:val="uk-UA"/>
        </w:rPr>
        <w:t>Використовують на об'єктах з метою тривалої експлуатації в хімічно агресивних середовищах — на м'ясокомбінатах, молочних заводах, в акумуляторних боксах, приміщеннях для миття, лабораторіях.</w:t>
      </w:r>
    </w:p>
    <w:p w:rsidR="008056F2" w:rsidRPr="00001BD1" w:rsidRDefault="008056F2" w:rsidP="00001BD1">
      <w:pPr>
        <w:keepNext/>
        <w:shd w:val="clear" w:color="auto" w:fill="FFFFFF"/>
        <w:spacing w:line="360" w:lineRule="auto"/>
        <w:ind w:firstLine="720"/>
        <w:jc w:val="both"/>
        <w:rPr>
          <w:sz w:val="28"/>
          <w:szCs w:val="28"/>
        </w:rPr>
      </w:pPr>
      <w:r w:rsidRPr="00001BD1">
        <w:rPr>
          <w:sz w:val="28"/>
          <w:szCs w:val="28"/>
          <w:lang w:val="uk-UA"/>
        </w:rPr>
        <w:t>Початок експлуатації шва через 7 год. Адгезія до всіх основ — не менше 2,2 МПа.</w:t>
      </w:r>
    </w:p>
    <w:p w:rsidR="008056F2" w:rsidRPr="00001BD1" w:rsidRDefault="008056F2" w:rsidP="00001BD1">
      <w:pPr>
        <w:keepNext/>
        <w:shd w:val="clear" w:color="auto" w:fill="FFFFFF"/>
        <w:spacing w:line="360" w:lineRule="auto"/>
        <w:ind w:firstLine="720"/>
        <w:jc w:val="both"/>
        <w:rPr>
          <w:sz w:val="28"/>
          <w:szCs w:val="28"/>
        </w:rPr>
      </w:pPr>
      <w:r w:rsidRPr="00001BD1">
        <w:rPr>
          <w:i/>
          <w:iCs/>
          <w:sz w:val="28"/>
          <w:szCs w:val="28"/>
          <w:lang w:val="en-US"/>
        </w:rPr>
        <w:t>Ceresit</w:t>
      </w:r>
      <w:r w:rsidRPr="00001BD1">
        <w:rPr>
          <w:i/>
          <w:iCs/>
          <w:sz w:val="28"/>
          <w:szCs w:val="28"/>
        </w:rPr>
        <w:t xml:space="preserve"> </w:t>
      </w:r>
      <w:r w:rsidRPr="00001BD1">
        <w:rPr>
          <w:i/>
          <w:iCs/>
          <w:sz w:val="28"/>
          <w:szCs w:val="28"/>
          <w:lang w:val="uk-UA"/>
        </w:rPr>
        <w:t xml:space="preserve">СЕ 48 </w:t>
      </w:r>
      <w:r w:rsidRPr="00001BD1">
        <w:rPr>
          <w:sz w:val="28"/>
          <w:szCs w:val="28"/>
          <w:lang w:val="uk-UA"/>
        </w:rPr>
        <w:t>(хімічно стійкий шов для підлоги) — епоксидна мастика для заповнення швів керамічної підлоги, яка зазнає хімічного впливу. Епоксидний з'єднувальний шов призначений для заповнення швів завширшки 2-12 мм між керамічними, кам'яними, скляними і клінкерними плитками, викладеними на підлозі всередині та зовні споруд.</w:t>
      </w:r>
    </w:p>
    <w:p w:rsidR="008056F2" w:rsidRPr="00001BD1" w:rsidRDefault="008056F2" w:rsidP="00001BD1">
      <w:pPr>
        <w:keepNext/>
        <w:shd w:val="clear" w:color="auto" w:fill="FFFFFF"/>
        <w:spacing w:line="360" w:lineRule="auto"/>
        <w:ind w:firstLine="720"/>
        <w:jc w:val="both"/>
        <w:rPr>
          <w:sz w:val="28"/>
          <w:szCs w:val="28"/>
        </w:rPr>
      </w:pPr>
      <w:r w:rsidRPr="00001BD1">
        <w:rPr>
          <w:sz w:val="28"/>
          <w:szCs w:val="28"/>
          <w:lang w:val="uk-UA"/>
        </w:rPr>
        <w:t>Використовують з метою тривалої експлуатації в хімічно агресивних середовищах. Оскільки полімеризація мастики настає через 7 діб, експлуатувати шов можна також через 7 діб. Адгезія до всіх основ — не менше 2, 2 МПа.</w:t>
      </w:r>
    </w:p>
    <w:p w:rsidR="008056F2" w:rsidRPr="00001BD1" w:rsidRDefault="008056F2" w:rsidP="00001BD1">
      <w:pPr>
        <w:keepNext/>
        <w:shd w:val="clear" w:color="auto" w:fill="FFFFFF"/>
        <w:spacing w:line="360" w:lineRule="auto"/>
        <w:ind w:firstLine="720"/>
        <w:jc w:val="both"/>
        <w:rPr>
          <w:sz w:val="28"/>
          <w:szCs w:val="28"/>
        </w:rPr>
      </w:pPr>
      <w:r w:rsidRPr="00001BD1">
        <w:rPr>
          <w:sz w:val="28"/>
          <w:szCs w:val="28"/>
          <w:lang w:val="uk-UA"/>
        </w:rPr>
        <w:t>Основні технічні характери</w:t>
      </w:r>
      <w:r w:rsidR="00C34394" w:rsidRPr="00001BD1">
        <w:rPr>
          <w:sz w:val="28"/>
          <w:szCs w:val="28"/>
          <w:lang w:val="uk-UA"/>
        </w:rPr>
        <w:t>стики матеріалів для заповнення</w:t>
      </w:r>
      <w:r w:rsidRPr="00001BD1">
        <w:rPr>
          <w:sz w:val="28"/>
          <w:szCs w:val="28"/>
          <w:lang w:val="uk-UA"/>
        </w:rPr>
        <w:t xml:space="preserve"> швів мі</w:t>
      </w:r>
      <w:r w:rsidR="009A266C" w:rsidRPr="00001BD1">
        <w:rPr>
          <w:sz w:val="28"/>
          <w:szCs w:val="28"/>
          <w:lang w:val="uk-UA"/>
        </w:rPr>
        <w:t>ж плитками наведено в табл. 8</w:t>
      </w:r>
      <w:r w:rsidRPr="00001BD1">
        <w:rPr>
          <w:sz w:val="28"/>
          <w:szCs w:val="28"/>
          <w:lang w:val="uk-UA"/>
        </w:rPr>
        <w:t>.</w:t>
      </w:r>
    </w:p>
    <w:p w:rsidR="00001BD1" w:rsidRDefault="00001BD1" w:rsidP="00001BD1">
      <w:pPr>
        <w:keepNext/>
        <w:shd w:val="clear" w:color="auto" w:fill="FFFFFF"/>
        <w:spacing w:line="360" w:lineRule="auto"/>
        <w:ind w:firstLine="720"/>
        <w:jc w:val="both"/>
        <w:rPr>
          <w:sz w:val="28"/>
          <w:szCs w:val="28"/>
        </w:rPr>
      </w:pPr>
    </w:p>
    <w:p w:rsidR="008056F2" w:rsidRPr="00001BD1" w:rsidRDefault="009A266C" w:rsidP="00001BD1">
      <w:pPr>
        <w:keepNext/>
        <w:shd w:val="clear" w:color="auto" w:fill="FFFFFF"/>
        <w:spacing w:line="360" w:lineRule="auto"/>
        <w:ind w:firstLine="720"/>
        <w:jc w:val="both"/>
        <w:rPr>
          <w:sz w:val="28"/>
          <w:szCs w:val="28"/>
        </w:rPr>
      </w:pPr>
      <w:r w:rsidRPr="00001BD1">
        <w:rPr>
          <w:iCs/>
          <w:sz w:val="28"/>
          <w:szCs w:val="28"/>
          <w:lang w:val="uk-UA"/>
        </w:rPr>
        <w:t>Таблиця 8</w:t>
      </w:r>
      <w:r w:rsidR="008056F2" w:rsidRPr="00001BD1">
        <w:rPr>
          <w:iCs/>
          <w:sz w:val="28"/>
          <w:szCs w:val="28"/>
          <w:lang w:val="uk-UA"/>
        </w:rPr>
        <w:t xml:space="preserve">. </w:t>
      </w:r>
      <w:r w:rsidR="008056F2" w:rsidRPr="00001BD1">
        <w:rPr>
          <w:bCs/>
          <w:sz w:val="28"/>
          <w:szCs w:val="28"/>
          <w:lang w:val="uk-UA"/>
        </w:rPr>
        <w:t xml:space="preserve">Технічні характеристики матеріалів </w:t>
      </w:r>
      <w:r w:rsidR="008056F2" w:rsidRPr="00001BD1">
        <w:rPr>
          <w:bCs/>
          <w:sz w:val="28"/>
          <w:szCs w:val="28"/>
          <w:lang w:val="en-US"/>
        </w:rPr>
        <w:t>Ceresit</w:t>
      </w:r>
      <w:r w:rsidR="008056F2" w:rsidRPr="00001BD1">
        <w:rPr>
          <w:bCs/>
          <w:sz w:val="28"/>
          <w:szCs w:val="28"/>
        </w:rPr>
        <w:t xml:space="preserve"> </w:t>
      </w:r>
      <w:r w:rsidR="008056F2" w:rsidRPr="00001BD1">
        <w:rPr>
          <w:sz w:val="28"/>
          <w:szCs w:val="28"/>
          <w:lang w:val="uk-UA"/>
        </w:rPr>
        <w:t xml:space="preserve">для </w:t>
      </w:r>
      <w:r w:rsidR="008056F2" w:rsidRPr="00001BD1">
        <w:rPr>
          <w:bCs/>
          <w:sz w:val="28"/>
          <w:szCs w:val="28"/>
          <w:lang w:val="uk-UA"/>
        </w:rPr>
        <w:t xml:space="preserve">заповнення </w:t>
      </w:r>
      <w:r w:rsidR="008056F2" w:rsidRPr="00001BD1">
        <w:rPr>
          <w:sz w:val="28"/>
          <w:szCs w:val="28"/>
          <w:lang w:val="uk-UA"/>
        </w:rPr>
        <w:t>швів</w:t>
      </w:r>
    </w:p>
    <w:tbl>
      <w:tblPr>
        <w:tblW w:w="9356" w:type="dxa"/>
        <w:tblInd w:w="40" w:type="dxa"/>
        <w:tblLayout w:type="fixed"/>
        <w:tblCellMar>
          <w:left w:w="40" w:type="dxa"/>
          <w:right w:w="40" w:type="dxa"/>
        </w:tblCellMar>
        <w:tblLook w:val="0000" w:firstRow="0" w:lastRow="0" w:firstColumn="0" w:lastColumn="0" w:noHBand="0" w:noVBand="0"/>
      </w:tblPr>
      <w:tblGrid>
        <w:gridCol w:w="2410"/>
        <w:gridCol w:w="1098"/>
        <w:gridCol w:w="943"/>
        <w:gridCol w:w="929"/>
        <w:gridCol w:w="929"/>
        <w:gridCol w:w="779"/>
        <w:gridCol w:w="850"/>
        <w:gridCol w:w="709"/>
        <w:gridCol w:w="709"/>
      </w:tblGrid>
      <w:tr w:rsidR="008056F2" w:rsidRPr="00001BD1" w:rsidTr="00001BD1">
        <w:trPr>
          <w:trHeight w:hRule="exact" w:val="281"/>
        </w:trPr>
        <w:tc>
          <w:tcPr>
            <w:tcW w:w="2410" w:type="dxa"/>
            <w:tcBorders>
              <w:top w:val="single" w:sz="6" w:space="0" w:color="auto"/>
              <w:left w:val="single" w:sz="6" w:space="0" w:color="auto"/>
              <w:bottom w:val="nil"/>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Показник</w:t>
            </w:r>
          </w:p>
        </w:tc>
        <w:tc>
          <w:tcPr>
            <w:tcW w:w="6946" w:type="dxa"/>
            <w:gridSpan w:val="8"/>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 xml:space="preserve">Марка матеріалу </w:t>
            </w:r>
            <w:r w:rsidRPr="00001BD1">
              <w:rPr>
                <w:lang w:val="en-US"/>
              </w:rPr>
              <w:t>Ceresit</w:t>
            </w:r>
          </w:p>
        </w:tc>
      </w:tr>
      <w:tr w:rsidR="008056F2" w:rsidRPr="00001BD1" w:rsidTr="00001BD1">
        <w:trPr>
          <w:trHeight w:hRule="exact" w:val="245"/>
        </w:trPr>
        <w:tc>
          <w:tcPr>
            <w:tcW w:w="2410" w:type="dxa"/>
            <w:tcBorders>
              <w:top w:val="nil"/>
              <w:left w:val="single" w:sz="6" w:space="0" w:color="auto"/>
              <w:bottom w:val="nil"/>
              <w:right w:val="single" w:sz="6" w:space="0" w:color="auto"/>
            </w:tcBorders>
            <w:shd w:val="clear" w:color="auto" w:fill="FFFFFF"/>
          </w:tcPr>
          <w:p w:rsidR="008056F2" w:rsidRPr="00B03DEF" w:rsidRDefault="008056F2" w:rsidP="00001BD1">
            <w:pPr>
              <w:keepNext/>
              <w:spacing w:line="360" w:lineRule="auto"/>
              <w:jc w:val="both"/>
            </w:pPr>
          </w:p>
          <w:p w:rsidR="008056F2" w:rsidRPr="00B03DEF" w:rsidRDefault="008056F2" w:rsidP="00001BD1">
            <w:pPr>
              <w:keepNext/>
              <w:spacing w:line="360" w:lineRule="auto"/>
              <w:jc w:val="both"/>
            </w:pPr>
          </w:p>
        </w:tc>
        <w:tc>
          <w:tcPr>
            <w:tcW w:w="4678" w:type="dxa"/>
            <w:gridSpan w:val="5"/>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Суха суміш</w:t>
            </w:r>
          </w:p>
        </w:tc>
        <w:tc>
          <w:tcPr>
            <w:tcW w:w="2268" w:type="dxa"/>
            <w:gridSpan w:val="3"/>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Мастика</w:t>
            </w:r>
          </w:p>
        </w:tc>
      </w:tr>
      <w:tr w:rsidR="008056F2" w:rsidRPr="00001BD1" w:rsidTr="00001BD1">
        <w:trPr>
          <w:trHeight w:hRule="exact" w:val="259"/>
        </w:trPr>
        <w:tc>
          <w:tcPr>
            <w:tcW w:w="2410" w:type="dxa"/>
            <w:tcBorders>
              <w:top w:val="nil"/>
              <w:left w:val="single" w:sz="6" w:space="0" w:color="auto"/>
              <w:bottom w:val="single" w:sz="6" w:space="0" w:color="auto"/>
              <w:right w:val="single" w:sz="6" w:space="0" w:color="auto"/>
            </w:tcBorders>
            <w:shd w:val="clear" w:color="auto" w:fill="FFFFFF"/>
          </w:tcPr>
          <w:p w:rsidR="008056F2" w:rsidRPr="00B03DEF" w:rsidRDefault="008056F2" w:rsidP="00001BD1">
            <w:pPr>
              <w:keepNext/>
              <w:spacing w:line="360" w:lineRule="auto"/>
              <w:jc w:val="both"/>
            </w:pPr>
          </w:p>
          <w:p w:rsidR="008056F2" w:rsidRPr="00B03DEF" w:rsidRDefault="008056F2" w:rsidP="00001BD1">
            <w:pPr>
              <w:keepNext/>
              <w:spacing w:line="360" w:lineRule="auto"/>
              <w:jc w:val="both"/>
            </w:pP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СЕ 33</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СЕ 35</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СЕ 37</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СЕ 40</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СЕ 42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СЕ 44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СЕ 47</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056F2" w:rsidRPr="00B03DEF" w:rsidRDefault="008056F2" w:rsidP="00001BD1">
            <w:pPr>
              <w:keepNext/>
              <w:shd w:val="clear" w:color="auto" w:fill="FFFFFF"/>
              <w:spacing w:line="360" w:lineRule="auto"/>
              <w:jc w:val="both"/>
            </w:pPr>
            <w:r w:rsidRPr="00001BD1">
              <w:rPr>
                <w:lang w:val="uk-UA"/>
              </w:rPr>
              <w:t>СЕ 48</w:t>
            </w:r>
          </w:p>
        </w:tc>
      </w:tr>
      <w:tr w:rsidR="000D02EA" w:rsidRPr="00001BD1" w:rsidTr="007E2723">
        <w:trPr>
          <w:trHeight w:hRule="exact" w:val="969"/>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Витрата води для приготування 1 кг розчинової суміші, л</w:t>
            </w:r>
          </w:p>
        </w:tc>
        <w:tc>
          <w:tcPr>
            <w:tcW w:w="1098" w:type="dxa"/>
            <w:tcBorders>
              <w:top w:val="single" w:sz="6" w:space="0" w:color="auto"/>
              <w:left w:val="single" w:sz="6" w:space="0" w:color="auto"/>
              <w:bottom w:val="single" w:sz="6" w:space="0" w:color="auto"/>
              <w:right w:val="single" w:sz="6" w:space="0" w:color="auto"/>
            </w:tcBorders>
            <w:shd w:val="clear" w:color="auto" w:fill="FFFFFF"/>
            <w:vAlign w:val="bottom"/>
          </w:tcPr>
          <w:p w:rsidR="000D02EA" w:rsidRPr="00B03DEF" w:rsidRDefault="000D02EA" w:rsidP="00001BD1">
            <w:pPr>
              <w:keepNext/>
              <w:shd w:val="clear" w:color="auto" w:fill="FFFFFF"/>
              <w:spacing w:line="360" w:lineRule="auto"/>
              <w:jc w:val="both"/>
            </w:pPr>
            <w:r w:rsidRPr="00B03DEF">
              <w:rPr>
                <w:lang w:val="uk-UA"/>
              </w:rPr>
              <w:t>0,30-0,33</w:t>
            </w:r>
          </w:p>
        </w:tc>
        <w:tc>
          <w:tcPr>
            <w:tcW w:w="943" w:type="dxa"/>
            <w:tcBorders>
              <w:top w:val="single" w:sz="6" w:space="0" w:color="auto"/>
              <w:left w:val="single" w:sz="6" w:space="0" w:color="auto"/>
              <w:bottom w:val="single" w:sz="6" w:space="0" w:color="auto"/>
              <w:right w:val="single" w:sz="6" w:space="0" w:color="auto"/>
            </w:tcBorders>
            <w:shd w:val="clear" w:color="auto" w:fill="FFFFFF"/>
            <w:vAlign w:val="bottom"/>
          </w:tcPr>
          <w:p w:rsidR="000D02EA" w:rsidRPr="00B03DEF" w:rsidRDefault="000D02EA" w:rsidP="00001BD1">
            <w:pPr>
              <w:keepNext/>
              <w:shd w:val="clear" w:color="auto" w:fill="FFFFFF"/>
              <w:spacing w:line="360" w:lineRule="auto"/>
              <w:jc w:val="both"/>
            </w:pPr>
            <w:r w:rsidRPr="00B03DEF">
              <w:rPr>
                <w:lang w:val="uk-UA"/>
              </w:rPr>
              <w:t>0,18</w:t>
            </w:r>
          </w:p>
        </w:tc>
        <w:tc>
          <w:tcPr>
            <w:tcW w:w="929" w:type="dxa"/>
            <w:tcBorders>
              <w:top w:val="single" w:sz="6" w:space="0" w:color="auto"/>
              <w:left w:val="single" w:sz="6" w:space="0" w:color="auto"/>
              <w:bottom w:val="single" w:sz="6" w:space="0" w:color="auto"/>
              <w:right w:val="single" w:sz="6" w:space="0" w:color="auto"/>
            </w:tcBorders>
            <w:shd w:val="clear" w:color="auto" w:fill="FFFFFF"/>
            <w:vAlign w:val="bottom"/>
          </w:tcPr>
          <w:p w:rsidR="000D02EA" w:rsidRPr="00B03DEF" w:rsidRDefault="000D02EA" w:rsidP="00001BD1">
            <w:pPr>
              <w:keepNext/>
              <w:shd w:val="clear" w:color="auto" w:fill="FFFFFF"/>
              <w:spacing w:line="360" w:lineRule="auto"/>
              <w:jc w:val="both"/>
            </w:pPr>
            <w:r w:rsidRPr="00B03DEF">
              <w:rPr>
                <w:lang w:val="uk-UA"/>
              </w:rPr>
              <w:t>0,2</w:t>
            </w:r>
          </w:p>
        </w:tc>
        <w:tc>
          <w:tcPr>
            <w:tcW w:w="929" w:type="dxa"/>
            <w:tcBorders>
              <w:top w:val="single" w:sz="6" w:space="0" w:color="auto"/>
              <w:left w:val="single" w:sz="6" w:space="0" w:color="auto"/>
              <w:bottom w:val="single" w:sz="6" w:space="0" w:color="auto"/>
              <w:right w:val="single" w:sz="6" w:space="0" w:color="auto"/>
            </w:tcBorders>
            <w:shd w:val="clear" w:color="auto" w:fill="FFFFFF"/>
            <w:vAlign w:val="bottom"/>
          </w:tcPr>
          <w:p w:rsidR="000D02EA" w:rsidRPr="00B03DEF" w:rsidRDefault="000D02EA" w:rsidP="00001BD1">
            <w:pPr>
              <w:keepNext/>
              <w:shd w:val="clear" w:color="auto" w:fill="FFFFFF"/>
              <w:spacing w:line="360" w:lineRule="auto"/>
              <w:jc w:val="both"/>
            </w:pPr>
            <w:r w:rsidRPr="00B03DEF">
              <w:rPr>
                <w:lang w:val="uk-UA"/>
              </w:rPr>
              <w:t>0,32</w:t>
            </w:r>
          </w:p>
        </w:tc>
        <w:tc>
          <w:tcPr>
            <w:tcW w:w="779" w:type="dxa"/>
            <w:tcBorders>
              <w:top w:val="single" w:sz="6" w:space="0" w:color="auto"/>
              <w:left w:val="single" w:sz="6" w:space="0" w:color="auto"/>
              <w:bottom w:val="single" w:sz="6" w:space="0" w:color="auto"/>
              <w:right w:val="single" w:sz="6" w:space="0" w:color="auto"/>
            </w:tcBorders>
            <w:shd w:val="clear" w:color="auto" w:fill="FFFFFF"/>
            <w:vAlign w:val="bottom"/>
          </w:tcPr>
          <w:p w:rsidR="000D02EA" w:rsidRPr="00B03DEF" w:rsidRDefault="000D02EA" w:rsidP="00001BD1">
            <w:pPr>
              <w:keepNext/>
              <w:shd w:val="clear" w:color="auto" w:fill="FFFFFF"/>
              <w:spacing w:line="360" w:lineRule="auto"/>
              <w:jc w:val="both"/>
            </w:pPr>
            <w:r w:rsidRPr="00B03DEF">
              <w:rPr>
                <w:lang w:val="uk-UA"/>
              </w:rPr>
              <w:t>0,26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rsidR="000D02EA" w:rsidRPr="00B03DEF" w:rsidRDefault="000D02EA" w:rsidP="00001BD1">
            <w:pPr>
              <w:keepNext/>
              <w:shd w:val="clear" w:color="auto" w:fill="FFFFFF"/>
              <w:spacing w:line="360" w:lineRule="auto"/>
              <w:jc w:val="both"/>
            </w:pPr>
            <w:r w:rsidRPr="00001BD1">
              <w:rPr>
                <w:lang w:val="uk-UA"/>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rsidR="000D02EA" w:rsidRPr="00B03DEF" w:rsidRDefault="000D02EA" w:rsidP="00001BD1">
            <w:pPr>
              <w:keepNext/>
              <w:shd w:val="clear" w:color="auto" w:fill="FFFFFF"/>
              <w:spacing w:line="360" w:lineRule="auto"/>
              <w:jc w:val="both"/>
            </w:pPr>
            <w:r w:rsidRPr="00001BD1">
              <w:rPr>
                <w:lang w:val="uk-UA"/>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rsidR="000D02EA" w:rsidRPr="00B03DEF" w:rsidRDefault="000D02EA" w:rsidP="00001BD1">
            <w:pPr>
              <w:keepNext/>
              <w:shd w:val="clear" w:color="auto" w:fill="FFFFFF"/>
              <w:spacing w:line="360" w:lineRule="auto"/>
              <w:jc w:val="both"/>
            </w:pPr>
            <w:r w:rsidRPr="00001BD1">
              <w:rPr>
                <w:lang w:val="uk-UA"/>
              </w:rPr>
              <w:t>—</w:t>
            </w:r>
          </w:p>
        </w:tc>
      </w:tr>
      <w:tr w:rsidR="000D02EA" w:rsidRPr="00001BD1" w:rsidTr="00001BD1">
        <w:trPr>
          <w:trHeight w:hRule="exact" w:val="1408"/>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 xml:space="preserve">Склад для приготування мастики </w:t>
            </w:r>
            <w:r w:rsidRPr="00001BD1">
              <w:rPr>
                <w:i/>
                <w:iCs/>
                <w:lang w:val="uk-UA"/>
              </w:rPr>
              <w:t xml:space="preserve">А : В, </w:t>
            </w:r>
            <w:r w:rsidRPr="00001BD1">
              <w:rPr>
                <w:lang w:val="uk-UA"/>
              </w:rPr>
              <w:t>частин</w:t>
            </w:r>
          </w:p>
          <w:p w:rsidR="000D02EA" w:rsidRPr="00001BD1" w:rsidRDefault="000D02EA" w:rsidP="00001BD1">
            <w:pPr>
              <w:keepNext/>
              <w:shd w:val="clear" w:color="auto" w:fill="FFFFFF"/>
              <w:spacing w:line="360" w:lineRule="auto"/>
              <w:jc w:val="both"/>
              <w:rPr>
                <w:i/>
                <w:iCs/>
                <w:lang w:val="uk-UA"/>
              </w:rPr>
            </w:pPr>
            <w:r w:rsidRPr="00001BD1">
              <w:rPr>
                <w:lang w:val="uk-UA"/>
              </w:rPr>
              <w:t xml:space="preserve">• компонент </w:t>
            </w:r>
            <w:r w:rsidRPr="00001BD1">
              <w:rPr>
                <w:i/>
                <w:iCs/>
                <w:lang w:val="uk-UA"/>
              </w:rPr>
              <w:t xml:space="preserve">А </w:t>
            </w:r>
          </w:p>
          <w:p w:rsidR="000D02EA" w:rsidRPr="00B03DEF" w:rsidRDefault="000D02EA" w:rsidP="00001BD1">
            <w:pPr>
              <w:keepNext/>
              <w:shd w:val="clear" w:color="auto" w:fill="FFFFFF"/>
              <w:spacing w:line="360" w:lineRule="auto"/>
              <w:jc w:val="both"/>
            </w:pPr>
            <w:r w:rsidRPr="00001BD1">
              <w:rPr>
                <w:lang w:val="uk-UA"/>
              </w:rPr>
              <w:t xml:space="preserve">• компонент </w:t>
            </w:r>
            <w:r w:rsidRPr="00001BD1">
              <w:rPr>
                <w:i/>
                <w:iCs/>
                <w:lang w:val="uk-UA"/>
              </w:rPr>
              <w:t>В</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rPr>
                <w:lang w:val="uk-UA"/>
              </w:rPr>
            </w:pPr>
          </w:p>
          <w:p w:rsidR="000D02EA" w:rsidRPr="00B03DEF" w:rsidRDefault="000D02EA" w:rsidP="00001BD1">
            <w:pPr>
              <w:keepNext/>
              <w:shd w:val="clear" w:color="auto" w:fill="FFFFFF"/>
              <w:spacing w:line="360" w:lineRule="auto"/>
              <w:jc w:val="both"/>
              <w:rPr>
                <w:lang w:val="uk-UA"/>
              </w:rPr>
            </w:pPr>
          </w:p>
          <w:p w:rsidR="000D02EA" w:rsidRPr="00B03DEF" w:rsidRDefault="000D02EA" w:rsidP="00001BD1">
            <w:pPr>
              <w:keepNext/>
              <w:shd w:val="clear" w:color="auto" w:fill="FFFFFF"/>
              <w:spacing w:line="360" w:lineRule="auto"/>
              <w:jc w:val="both"/>
              <w:rPr>
                <w:lang w:val="uk-UA"/>
              </w:rPr>
            </w:pPr>
          </w:p>
          <w:p w:rsidR="000D02EA" w:rsidRPr="00B03DEF" w:rsidRDefault="000D02EA" w:rsidP="00001BD1">
            <w:pPr>
              <w:keepNext/>
              <w:shd w:val="clear" w:color="auto" w:fill="FFFFFF"/>
              <w:spacing w:line="360" w:lineRule="auto"/>
              <w:jc w:val="both"/>
              <w:rPr>
                <w:lang w:val="uk-UA"/>
              </w:rPr>
            </w:pPr>
            <w:r w:rsidRPr="00B03DEF">
              <w:rPr>
                <w:lang w:val="uk-UA"/>
              </w:rPr>
              <w:t xml:space="preserve">- </w:t>
            </w:r>
          </w:p>
          <w:p w:rsidR="000D02EA" w:rsidRPr="00B03DEF" w:rsidRDefault="000D02EA" w:rsidP="00001BD1">
            <w:pPr>
              <w:keepNext/>
              <w:shd w:val="clear" w:color="auto" w:fill="FFFFFF"/>
              <w:spacing w:line="360" w:lineRule="auto"/>
              <w:jc w:val="both"/>
              <w:rPr>
                <w:lang w:val="uk-UA"/>
              </w:rPr>
            </w:pPr>
            <w:r w:rsidRPr="00B03DEF">
              <w:rPr>
                <w:lang w:val="uk-UA"/>
              </w:rPr>
              <w:t>-</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rPr>
                <w:lang w:val="uk-UA"/>
              </w:rPr>
            </w:pPr>
          </w:p>
          <w:p w:rsidR="000D02EA" w:rsidRPr="00B03DEF" w:rsidRDefault="000D02EA" w:rsidP="00001BD1">
            <w:pPr>
              <w:keepNext/>
              <w:shd w:val="clear" w:color="auto" w:fill="FFFFFF"/>
              <w:spacing w:line="360" w:lineRule="auto"/>
              <w:jc w:val="both"/>
              <w:rPr>
                <w:lang w:val="uk-UA"/>
              </w:rPr>
            </w:pPr>
          </w:p>
          <w:p w:rsidR="000D02EA" w:rsidRPr="00B03DEF" w:rsidRDefault="000D02EA" w:rsidP="00001BD1">
            <w:pPr>
              <w:keepNext/>
              <w:shd w:val="clear" w:color="auto" w:fill="FFFFFF"/>
              <w:spacing w:line="360" w:lineRule="auto"/>
              <w:jc w:val="both"/>
              <w:rPr>
                <w:lang w:val="uk-UA"/>
              </w:rPr>
            </w:pPr>
          </w:p>
          <w:p w:rsidR="000D02EA" w:rsidRPr="00B03DEF" w:rsidRDefault="000D02EA" w:rsidP="00001BD1">
            <w:pPr>
              <w:keepNext/>
              <w:shd w:val="clear" w:color="auto" w:fill="FFFFFF"/>
              <w:spacing w:line="360" w:lineRule="auto"/>
              <w:jc w:val="both"/>
              <w:rPr>
                <w:lang w:val="uk-UA"/>
              </w:rPr>
            </w:pPr>
            <w:r w:rsidRPr="00B03DEF">
              <w:rPr>
                <w:lang w:val="uk-UA"/>
              </w:rPr>
              <w:t>-</w:t>
            </w:r>
          </w:p>
          <w:p w:rsidR="000D02EA" w:rsidRPr="00B03DEF" w:rsidRDefault="000D02EA" w:rsidP="00001BD1">
            <w:pPr>
              <w:keepNext/>
              <w:shd w:val="clear" w:color="auto" w:fill="FFFFFF"/>
              <w:spacing w:line="360" w:lineRule="auto"/>
              <w:jc w:val="both"/>
              <w:rPr>
                <w:lang w:val="uk-UA"/>
              </w:rPr>
            </w:pPr>
            <w:r w:rsidRPr="00B03DEF">
              <w:rPr>
                <w:lang w:val="uk-UA"/>
              </w:rPr>
              <w:t>-</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rPr>
                <w:lang w:val="uk-UA"/>
              </w:rPr>
            </w:pPr>
          </w:p>
          <w:p w:rsidR="000D02EA" w:rsidRPr="00B03DEF" w:rsidRDefault="000D02EA" w:rsidP="00001BD1">
            <w:pPr>
              <w:keepNext/>
              <w:shd w:val="clear" w:color="auto" w:fill="FFFFFF"/>
              <w:spacing w:line="360" w:lineRule="auto"/>
              <w:jc w:val="both"/>
              <w:rPr>
                <w:lang w:val="uk-UA"/>
              </w:rPr>
            </w:pPr>
          </w:p>
          <w:p w:rsidR="000D02EA" w:rsidRPr="00B03DEF" w:rsidRDefault="000D02EA" w:rsidP="00001BD1">
            <w:pPr>
              <w:keepNext/>
              <w:shd w:val="clear" w:color="auto" w:fill="FFFFFF"/>
              <w:spacing w:line="360" w:lineRule="auto"/>
              <w:jc w:val="both"/>
              <w:rPr>
                <w:lang w:val="uk-UA"/>
              </w:rPr>
            </w:pPr>
          </w:p>
          <w:p w:rsidR="000D02EA" w:rsidRPr="00B03DEF" w:rsidRDefault="000D02EA" w:rsidP="00001BD1">
            <w:pPr>
              <w:keepNext/>
              <w:shd w:val="clear" w:color="auto" w:fill="FFFFFF"/>
              <w:spacing w:line="360" w:lineRule="auto"/>
              <w:jc w:val="both"/>
              <w:rPr>
                <w:lang w:val="uk-UA"/>
              </w:rPr>
            </w:pPr>
            <w:r w:rsidRPr="00B03DEF">
              <w:rPr>
                <w:lang w:val="uk-UA"/>
              </w:rPr>
              <w:t>-</w:t>
            </w:r>
          </w:p>
          <w:p w:rsidR="000D02EA" w:rsidRPr="00B03DEF" w:rsidRDefault="000D02EA" w:rsidP="00001BD1">
            <w:pPr>
              <w:keepNext/>
              <w:shd w:val="clear" w:color="auto" w:fill="FFFFFF"/>
              <w:spacing w:line="360" w:lineRule="auto"/>
              <w:jc w:val="both"/>
              <w:rPr>
                <w:lang w:val="uk-UA"/>
              </w:rPr>
            </w:pPr>
            <w:r w:rsidRPr="00B03DEF">
              <w:rPr>
                <w:lang w:val="uk-UA"/>
              </w:rPr>
              <w:t>-</w:t>
            </w:r>
          </w:p>
        </w:tc>
        <w:tc>
          <w:tcPr>
            <w:tcW w:w="929" w:type="dxa"/>
            <w:tcBorders>
              <w:top w:val="single" w:sz="6" w:space="0" w:color="auto"/>
              <w:left w:val="single" w:sz="6" w:space="0" w:color="auto"/>
              <w:bottom w:val="single" w:sz="6" w:space="0" w:color="auto"/>
              <w:right w:val="single" w:sz="6" w:space="0" w:color="auto"/>
            </w:tcBorders>
            <w:shd w:val="clear" w:color="auto" w:fill="FFFFFF"/>
            <w:vAlign w:val="bottom"/>
          </w:tcPr>
          <w:p w:rsidR="000D02EA" w:rsidRPr="00B03DEF" w:rsidRDefault="000D02EA" w:rsidP="00001BD1">
            <w:pPr>
              <w:keepNext/>
              <w:shd w:val="clear" w:color="auto" w:fill="FFFFFF"/>
              <w:spacing w:line="360" w:lineRule="auto"/>
              <w:jc w:val="both"/>
            </w:pP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rPr>
                <w:lang w:val="uk-UA"/>
              </w:rPr>
            </w:pPr>
          </w:p>
          <w:p w:rsidR="000D02EA" w:rsidRPr="00B03DEF" w:rsidRDefault="000D02EA" w:rsidP="00001BD1">
            <w:pPr>
              <w:keepNext/>
              <w:shd w:val="clear" w:color="auto" w:fill="FFFFFF"/>
              <w:spacing w:line="360" w:lineRule="auto"/>
              <w:jc w:val="both"/>
              <w:rPr>
                <w:lang w:val="uk-UA"/>
              </w:rPr>
            </w:pPr>
          </w:p>
          <w:p w:rsidR="000D02EA" w:rsidRPr="00B03DEF" w:rsidRDefault="000D02EA" w:rsidP="00001BD1">
            <w:pPr>
              <w:keepNext/>
              <w:shd w:val="clear" w:color="auto" w:fill="FFFFFF"/>
              <w:spacing w:line="360" w:lineRule="auto"/>
              <w:jc w:val="both"/>
              <w:rPr>
                <w:lang w:val="uk-UA"/>
              </w:rPr>
            </w:pPr>
          </w:p>
          <w:p w:rsidR="000D02EA" w:rsidRPr="00B03DEF" w:rsidRDefault="000D02EA" w:rsidP="00001BD1">
            <w:pPr>
              <w:keepNext/>
              <w:shd w:val="clear" w:color="auto" w:fill="FFFFFF"/>
              <w:spacing w:line="360" w:lineRule="auto"/>
              <w:jc w:val="both"/>
              <w:rPr>
                <w:lang w:val="uk-UA"/>
              </w:rPr>
            </w:pPr>
            <w:r w:rsidRPr="00B03DEF">
              <w:rPr>
                <w:lang w:val="uk-UA"/>
              </w:rPr>
              <w:t xml:space="preserve">- </w:t>
            </w:r>
          </w:p>
          <w:p w:rsidR="000D02EA" w:rsidRPr="00B03DEF" w:rsidRDefault="000D02EA" w:rsidP="00001BD1">
            <w:pPr>
              <w:keepNext/>
              <w:shd w:val="clear" w:color="auto" w:fill="FFFFFF"/>
              <w:spacing w:line="360" w:lineRule="auto"/>
              <w:jc w:val="both"/>
              <w:rPr>
                <w:lang w:val="uk-UA"/>
              </w:rPr>
            </w:pPr>
            <w:r w:rsidRPr="00B03DEF">
              <w:rPr>
                <w:lang w:val="uk-UA"/>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rPr>
                <w:lang w:val="uk-UA"/>
              </w:rPr>
            </w:pPr>
          </w:p>
          <w:p w:rsidR="000D02EA" w:rsidRPr="00B03DEF" w:rsidRDefault="000D02EA" w:rsidP="00001BD1">
            <w:pPr>
              <w:keepNext/>
              <w:shd w:val="clear" w:color="auto" w:fill="FFFFFF"/>
              <w:spacing w:line="360" w:lineRule="auto"/>
              <w:jc w:val="both"/>
              <w:rPr>
                <w:lang w:val="uk-UA"/>
              </w:rPr>
            </w:pPr>
          </w:p>
          <w:p w:rsidR="000D02EA" w:rsidRPr="00B03DEF" w:rsidRDefault="000D02EA" w:rsidP="00001BD1">
            <w:pPr>
              <w:keepNext/>
              <w:shd w:val="clear" w:color="auto" w:fill="FFFFFF"/>
              <w:spacing w:line="360" w:lineRule="auto"/>
              <w:jc w:val="both"/>
              <w:rPr>
                <w:lang w:val="uk-UA"/>
              </w:rPr>
            </w:pPr>
          </w:p>
          <w:p w:rsidR="000D02EA" w:rsidRPr="00B03DEF" w:rsidRDefault="000D02EA" w:rsidP="00001BD1">
            <w:pPr>
              <w:keepNext/>
              <w:shd w:val="clear" w:color="auto" w:fill="FFFFFF"/>
              <w:spacing w:line="360" w:lineRule="auto"/>
              <w:jc w:val="both"/>
              <w:rPr>
                <w:lang w:val="uk-UA"/>
              </w:rPr>
            </w:pPr>
            <w:r w:rsidRPr="00B03DEF">
              <w:rPr>
                <w:lang w:val="uk-UA"/>
              </w:rPr>
              <w:t xml:space="preserve">6 </w:t>
            </w:r>
          </w:p>
          <w:p w:rsidR="000D02EA" w:rsidRPr="00B03DEF" w:rsidRDefault="000D02EA" w:rsidP="00001BD1">
            <w:pPr>
              <w:keepNext/>
              <w:shd w:val="clear" w:color="auto" w:fill="FFFFFF"/>
              <w:spacing w:line="360" w:lineRule="auto"/>
              <w:jc w:val="both"/>
            </w:pPr>
            <w:r w:rsidRPr="00B03DEF">
              <w:rPr>
                <w:lang w:val="uk-UA"/>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rsidR="000D02EA" w:rsidRPr="00B03DEF" w:rsidRDefault="000D02EA" w:rsidP="00001BD1">
            <w:pPr>
              <w:keepNext/>
              <w:shd w:val="clear" w:color="auto" w:fill="FFFFFF"/>
              <w:spacing w:line="360" w:lineRule="auto"/>
              <w:jc w:val="both"/>
              <w:rPr>
                <w:lang w:val="uk-UA"/>
              </w:rPr>
            </w:pPr>
            <w:r w:rsidRPr="00B03DEF">
              <w:rPr>
                <w:lang w:val="uk-UA"/>
              </w:rPr>
              <w:t xml:space="preserve">3 </w:t>
            </w:r>
          </w:p>
          <w:p w:rsidR="000D02EA" w:rsidRPr="00B03DEF" w:rsidRDefault="000D02EA" w:rsidP="00001BD1">
            <w:pPr>
              <w:keepNext/>
              <w:shd w:val="clear" w:color="auto" w:fill="FFFFFF"/>
              <w:spacing w:line="360" w:lineRule="auto"/>
              <w:jc w:val="both"/>
            </w:pPr>
            <w:r w:rsidRPr="00B03DEF">
              <w:rPr>
                <w:lang w:val="uk-UA"/>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rsidR="000D02EA" w:rsidRPr="00B03DEF" w:rsidRDefault="000D02EA" w:rsidP="00001BD1">
            <w:pPr>
              <w:keepNext/>
              <w:shd w:val="clear" w:color="auto" w:fill="FFFFFF"/>
              <w:spacing w:line="360" w:lineRule="auto"/>
              <w:jc w:val="both"/>
              <w:rPr>
                <w:lang w:val="uk-UA"/>
              </w:rPr>
            </w:pPr>
            <w:r w:rsidRPr="00B03DEF">
              <w:rPr>
                <w:lang w:val="uk-UA"/>
              </w:rPr>
              <w:t>3</w:t>
            </w:r>
          </w:p>
          <w:p w:rsidR="000D02EA" w:rsidRPr="00B03DEF" w:rsidRDefault="000D02EA" w:rsidP="00001BD1">
            <w:pPr>
              <w:keepNext/>
              <w:shd w:val="clear" w:color="auto" w:fill="FFFFFF"/>
              <w:spacing w:line="360" w:lineRule="auto"/>
              <w:jc w:val="both"/>
            </w:pPr>
            <w:r w:rsidRPr="00B03DEF">
              <w:rPr>
                <w:lang w:val="uk-UA"/>
              </w:rPr>
              <w:t>1</w:t>
            </w:r>
          </w:p>
        </w:tc>
      </w:tr>
      <w:tr w:rsidR="000D02EA" w:rsidRPr="00001BD1" w:rsidTr="00001BD1">
        <w:trPr>
          <w:trHeight w:hRule="exact" w:val="569"/>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Термін придатності розчинової суміші, хв</w:t>
            </w: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B03DEF">
              <w:rPr>
                <w:lang w:val="uk-UA"/>
              </w:rPr>
              <w:t>60</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B03DEF">
              <w:rPr>
                <w:lang w:val="uk-UA"/>
              </w:rPr>
              <w:t>120</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B03DEF">
              <w:rPr>
                <w:lang w:val="uk-UA"/>
              </w:rPr>
              <w:t>40</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B03DEF">
              <w:rPr>
                <w:lang w:val="uk-UA"/>
              </w:rPr>
              <w:t>120</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ЗО</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B03DEF">
              <w:rPr>
                <w:lang w:val="uk-UA"/>
              </w:rPr>
              <w:t>45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B03DEF">
              <w:rPr>
                <w:lang w:val="uk-UA"/>
              </w:rPr>
              <w:t>90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B03DEF">
              <w:rPr>
                <w:lang w:val="uk-UA"/>
              </w:rPr>
              <w:t>90</w:t>
            </w:r>
          </w:p>
        </w:tc>
      </w:tr>
      <w:tr w:rsidR="000D02EA" w:rsidRPr="00001BD1" w:rsidTr="007E2723">
        <w:trPr>
          <w:trHeight w:hRule="exact" w:val="1147"/>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Температура основи під час застосування розчинової суміші, °С</w:t>
            </w:r>
          </w:p>
        </w:tc>
        <w:tc>
          <w:tcPr>
            <w:tcW w:w="6946" w:type="dxa"/>
            <w:gridSpan w:val="8"/>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B03DEF">
              <w:rPr>
                <w:lang w:val="uk-UA"/>
              </w:rPr>
              <w:t>-50...+30</w:t>
            </w:r>
          </w:p>
        </w:tc>
      </w:tr>
      <w:tr w:rsidR="000D02EA" w:rsidRPr="00001BD1" w:rsidTr="00001BD1">
        <w:trPr>
          <w:trHeight w:hRule="exact" w:val="557"/>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Температура експлуатації, °С</w:t>
            </w:r>
          </w:p>
        </w:tc>
        <w:tc>
          <w:tcPr>
            <w:tcW w:w="4678" w:type="dxa"/>
            <w:gridSpan w:val="5"/>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B03DEF">
              <w:rPr>
                <w:lang w:val="uk-UA"/>
              </w:rPr>
              <w:t>-50...+70</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B03DEF">
              <w:rPr>
                <w:lang w:val="uk-UA"/>
              </w:rPr>
              <w:t>-20..+100</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B03DEF">
              <w:rPr>
                <w:lang w:val="uk-UA"/>
              </w:rPr>
              <w:t>-50...+70</w:t>
            </w:r>
          </w:p>
        </w:tc>
      </w:tr>
      <w:tr w:rsidR="000D02EA" w:rsidRPr="00001BD1" w:rsidTr="00001BD1">
        <w:trPr>
          <w:trHeight w:hRule="exact" w:val="1430"/>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Витрата розчинової суміші залежно від розміру плитки і ширини шва облицювання, кг/м</w:t>
            </w:r>
            <w:r w:rsidRPr="00001BD1">
              <w:rPr>
                <w:vertAlign w:val="superscript"/>
                <w:lang w:val="uk-UA"/>
              </w:rPr>
              <w:t>2</w:t>
            </w:r>
          </w:p>
        </w:tc>
        <w:tc>
          <w:tcPr>
            <w:tcW w:w="1098" w:type="dxa"/>
            <w:tcBorders>
              <w:top w:val="single" w:sz="6" w:space="0" w:color="auto"/>
              <w:left w:val="single" w:sz="6" w:space="0" w:color="auto"/>
              <w:bottom w:val="single" w:sz="6" w:space="0" w:color="auto"/>
              <w:right w:val="single" w:sz="6" w:space="0" w:color="auto"/>
            </w:tcBorders>
            <w:shd w:val="clear" w:color="auto" w:fill="FFFFFF"/>
            <w:vAlign w:val="bottom"/>
          </w:tcPr>
          <w:p w:rsidR="000D02EA" w:rsidRPr="00B03DEF" w:rsidRDefault="000D02EA" w:rsidP="00001BD1">
            <w:pPr>
              <w:keepNext/>
              <w:shd w:val="clear" w:color="auto" w:fill="FFFFFF"/>
              <w:spacing w:line="360" w:lineRule="auto"/>
              <w:jc w:val="both"/>
            </w:pPr>
            <w:r w:rsidRPr="00B03DEF">
              <w:rPr>
                <w:lang w:val="uk-UA"/>
              </w:rPr>
              <w:t>0,3-0,5</w:t>
            </w:r>
          </w:p>
        </w:tc>
        <w:tc>
          <w:tcPr>
            <w:tcW w:w="943" w:type="dxa"/>
            <w:tcBorders>
              <w:top w:val="single" w:sz="6" w:space="0" w:color="auto"/>
              <w:left w:val="single" w:sz="6" w:space="0" w:color="auto"/>
              <w:bottom w:val="single" w:sz="6" w:space="0" w:color="auto"/>
              <w:right w:val="single" w:sz="6" w:space="0" w:color="auto"/>
            </w:tcBorders>
            <w:shd w:val="clear" w:color="auto" w:fill="FFFFFF"/>
            <w:vAlign w:val="bottom"/>
          </w:tcPr>
          <w:p w:rsidR="000D02EA" w:rsidRPr="00B03DEF" w:rsidRDefault="000D02EA" w:rsidP="00001BD1">
            <w:pPr>
              <w:keepNext/>
              <w:shd w:val="clear" w:color="auto" w:fill="FFFFFF"/>
              <w:spacing w:line="360" w:lineRule="auto"/>
              <w:jc w:val="both"/>
            </w:pPr>
            <w:r w:rsidRPr="00B03DEF">
              <w:rPr>
                <w:lang w:val="uk-UA"/>
              </w:rPr>
              <w:t>0,6-1,2</w:t>
            </w:r>
          </w:p>
        </w:tc>
        <w:tc>
          <w:tcPr>
            <w:tcW w:w="929" w:type="dxa"/>
            <w:tcBorders>
              <w:top w:val="single" w:sz="6" w:space="0" w:color="auto"/>
              <w:left w:val="single" w:sz="6" w:space="0" w:color="auto"/>
              <w:bottom w:val="single" w:sz="6" w:space="0" w:color="auto"/>
              <w:right w:val="single" w:sz="6" w:space="0" w:color="auto"/>
            </w:tcBorders>
            <w:shd w:val="clear" w:color="auto" w:fill="FFFFFF"/>
            <w:vAlign w:val="bottom"/>
          </w:tcPr>
          <w:p w:rsidR="000D02EA" w:rsidRPr="00B03DEF" w:rsidRDefault="000D02EA" w:rsidP="00001BD1">
            <w:pPr>
              <w:keepNext/>
              <w:shd w:val="clear" w:color="auto" w:fill="FFFFFF"/>
              <w:spacing w:line="360" w:lineRule="auto"/>
              <w:jc w:val="both"/>
            </w:pPr>
            <w:r w:rsidRPr="00B03DEF">
              <w:rPr>
                <w:lang w:val="uk-UA"/>
              </w:rPr>
              <w:t>0,7-1,0</w:t>
            </w:r>
          </w:p>
        </w:tc>
        <w:tc>
          <w:tcPr>
            <w:tcW w:w="929" w:type="dxa"/>
            <w:tcBorders>
              <w:top w:val="single" w:sz="6" w:space="0" w:color="auto"/>
              <w:left w:val="single" w:sz="6" w:space="0" w:color="auto"/>
              <w:bottom w:val="single" w:sz="6" w:space="0" w:color="auto"/>
              <w:right w:val="single" w:sz="6" w:space="0" w:color="auto"/>
            </w:tcBorders>
            <w:shd w:val="clear" w:color="auto" w:fill="FFFFFF"/>
            <w:vAlign w:val="bottom"/>
          </w:tcPr>
          <w:p w:rsidR="000D02EA" w:rsidRPr="00B03DEF" w:rsidRDefault="000D02EA" w:rsidP="00001BD1">
            <w:pPr>
              <w:keepNext/>
              <w:shd w:val="clear" w:color="auto" w:fill="FFFFFF"/>
              <w:spacing w:line="360" w:lineRule="auto"/>
              <w:jc w:val="both"/>
            </w:pPr>
            <w:r w:rsidRPr="00B03DEF">
              <w:rPr>
                <w:lang w:val="uk-UA"/>
              </w:rPr>
              <w:t>0,4-0,7</w:t>
            </w:r>
          </w:p>
        </w:tc>
        <w:tc>
          <w:tcPr>
            <w:tcW w:w="779" w:type="dxa"/>
            <w:tcBorders>
              <w:top w:val="single" w:sz="6" w:space="0" w:color="auto"/>
              <w:left w:val="single" w:sz="6" w:space="0" w:color="auto"/>
              <w:bottom w:val="single" w:sz="6" w:space="0" w:color="auto"/>
              <w:right w:val="single" w:sz="6" w:space="0" w:color="auto"/>
            </w:tcBorders>
            <w:shd w:val="clear" w:color="auto" w:fill="FFFFFF"/>
            <w:vAlign w:val="bottom"/>
          </w:tcPr>
          <w:p w:rsidR="000D02EA" w:rsidRPr="00B03DEF" w:rsidRDefault="000D02EA" w:rsidP="00001BD1">
            <w:pPr>
              <w:keepNext/>
              <w:shd w:val="clear" w:color="auto" w:fill="FFFFFF"/>
              <w:spacing w:line="360" w:lineRule="auto"/>
              <w:jc w:val="both"/>
            </w:pPr>
            <w:r w:rsidRPr="00B03DEF">
              <w:rPr>
                <w:lang w:val="uk-UA"/>
              </w:rPr>
              <w:t>0,35-0,50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rsidR="000D02EA" w:rsidRPr="00B03DEF" w:rsidRDefault="000D02EA" w:rsidP="00001BD1">
            <w:pPr>
              <w:keepNext/>
              <w:shd w:val="clear" w:color="auto" w:fill="FFFFFF"/>
              <w:spacing w:line="360" w:lineRule="auto"/>
              <w:jc w:val="both"/>
            </w:pPr>
            <w:r w:rsidRPr="00B03DEF">
              <w:rPr>
                <w:lang w:val="uk-UA"/>
              </w:rPr>
              <w:t>1,1-1,6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rsidR="000D02EA" w:rsidRPr="00B03DEF" w:rsidRDefault="000D02EA" w:rsidP="00001BD1">
            <w:pPr>
              <w:keepNext/>
              <w:shd w:val="clear" w:color="auto" w:fill="FFFFFF"/>
              <w:spacing w:line="360" w:lineRule="auto"/>
              <w:jc w:val="both"/>
            </w:pPr>
            <w:r w:rsidRPr="00B03DEF">
              <w:rPr>
                <w:lang w:val="uk-UA"/>
              </w:rPr>
              <w:t>0,8-1,4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rsidR="000D02EA" w:rsidRPr="00B03DEF" w:rsidRDefault="000D02EA" w:rsidP="00001BD1">
            <w:pPr>
              <w:keepNext/>
              <w:shd w:val="clear" w:color="auto" w:fill="FFFFFF"/>
              <w:spacing w:line="360" w:lineRule="auto"/>
              <w:jc w:val="both"/>
            </w:pPr>
            <w:r w:rsidRPr="00B03DEF">
              <w:rPr>
                <w:lang w:val="uk-UA"/>
              </w:rPr>
              <w:t>0,8-1,4</w:t>
            </w:r>
          </w:p>
        </w:tc>
      </w:tr>
      <w:tr w:rsidR="000D02EA" w:rsidRPr="00001BD1" w:rsidTr="00001BD1">
        <w:trPr>
          <w:trHeight w:hRule="exact" w:val="1408"/>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Міцність зчеплення з основою, МПа, не менше</w:t>
            </w:r>
          </w:p>
          <w:p w:rsidR="000D02EA" w:rsidRPr="00001BD1" w:rsidRDefault="000D02EA" w:rsidP="00001BD1">
            <w:pPr>
              <w:keepNext/>
              <w:shd w:val="clear" w:color="auto" w:fill="FFFFFF"/>
              <w:spacing w:line="360" w:lineRule="auto"/>
              <w:jc w:val="both"/>
              <w:rPr>
                <w:lang w:val="uk-UA"/>
              </w:rPr>
            </w:pPr>
            <w:r w:rsidRPr="00001BD1">
              <w:rPr>
                <w:lang w:val="uk-UA"/>
              </w:rPr>
              <w:t xml:space="preserve">• бетонною </w:t>
            </w:r>
          </w:p>
          <w:p w:rsidR="000D02EA" w:rsidRPr="00B03DEF" w:rsidRDefault="000D02EA" w:rsidP="00001BD1">
            <w:pPr>
              <w:keepNext/>
              <w:shd w:val="clear" w:color="auto" w:fill="FFFFFF"/>
              <w:spacing w:line="360" w:lineRule="auto"/>
              <w:jc w:val="both"/>
            </w:pPr>
            <w:r w:rsidRPr="00001BD1">
              <w:rPr>
                <w:lang w:val="uk-UA"/>
              </w:rPr>
              <w:t>• сталевою</w:t>
            </w:r>
          </w:p>
        </w:tc>
        <w:tc>
          <w:tcPr>
            <w:tcW w:w="4678" w:type="dxa"/>
            <w:gridSpan w:val="5"/>
            <w:tcBorders>
              <w:top w:val="single" w:sz="6" w:space="0" w:color="auto"/>
              <w:left w:val="single" w:sz="6" w:space="0" w:color="auto"/>
              <w:bottom w:val="single" w:sz="6" w:space="0" w:color="auto"/>
              <w:right w:val="single" w:sz="6" w:space="0" w:color="auto"/>
            </w:tcBorders>
            <w:shd w:val="clear" w:color="auto" w:fill="FFFFFF"/>
          </w:tcPr>
          <w:p w:rsidR="000D02EA" w:rsidRPr="00001BD1" w:rsidRDefault="000D02EA" w:rsidP="00001BD1">
            <w:pPr>
              <w:keepNext/>
              <w:shd w:val="clear" w:color="auto" w:fill="FFFFFF"/>
              <w:spacing w:line="360" w:lineRule="auto"/>
              <w:jc w:val="both"/>
              <w:rPr>
                <w:lang w:val="uk-UA"/>
              </w:rPr>
            </w:pPr>
            <w:r w:rsidRPr="00001BD1">
              <w:rPr>
                <w:lang w:val="uk-UA"/>
              </w:rPr>
              <w:t xml:space="preserve">Через 28 діб </w:t>
            </w:r>
          </w:p>
          <w:p w:rsidR="000D02EA" w:rsidRPr="00001BD1" w:rsidRDefault="000D02EA" w:rsidP="00001BD1">
            <w:pPr>
              <w:keepNext/>
              <w:shd w:val="clear" w:color="auto" w:fill="FFFFFF"/>
              <w:spacing w:line="360" w:lineRule="auto"/>
              <w:jc w:val="both"/>
              <w:rPr>
                <w:lang w:val="uk-UA"/>
              </w:rPr>
            </w:pPr>
          </w:p>
          <w:p w:rsidR="000D02EA" w:rsidRPr="00001BD1" w:rsidRDefault="000D02EA" w:rsidP="00001BD1">
            <w:pPr>
              <w:keepNext/>
              <w:shd w:val="clear" w:color="auto" w:fill="FFFFFF"/>
              <w:spacing w:line="360" w:lineRule="auto"/>
              <w:jc w:val="both"/>
              <w:rPr>
                <w:lang w:val="uk-UA"/>
              </w:rPr>
            </w:pPr>
          </w:p>
          <w:p w:rsidR="000D02EA" w:rsidRPr="00B03DEF" w:rsidRDefault="000D02EA" w:rsidP="00001BD1">
            <w:pPr>
              <w:keepNext/>
              <w:shd w:val="clear" w:color="auto" w:fill="FFFFFF"/>
              <w:spacing w:line="360" w:lineRule="auto"/>
              <w:jc w:val="both"/>
            </w:pPr>
            <w:r w:rsidRPr="00001BD1">
              <w:rPr>
                <w:lang w:val="uk-UA"/>
              </w:rPr>
              <w:t>0,8</w:t>
            </w:r>
          </w:p>
        </w:tc>
        <w:tc>
          <w:tcPr>
            <w:tcW w:w="2268" w:type="dxa"/>
            <w:gridSpan w:val="3"/>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Через 7 діб</w:t>
            </w:r>
          </w:p>
          <w:p w:rsidR="000D02EA" w:rsidRPr="00B03DEF" w:rsidRDefault="000D02EA" w:rsidP="00001BD1">
            <w:pPr>
              <w:keepNext/>
              <w:shd w:val="clear" w:color="auto" w:fill="FFFFFF"/>
              <w:spacing w:line="360" w:lineRule="auto"/>
              <w:jc w:val="both"/>
              <w:rPr>
                <w:lang w:val="uk-UA"/>
              </w:rPr>
            </w:pPr>
          </w:p>
          <w:p w:rsidR="000D02EA" w:rsidRPr="00B03DEF" w:rsidRDefault="000D02EA" w:rsidP="00001BD1">
            <w:pPr>
              <w:keepNext/>
              <w:shd w:val="clear" w:color="auto" w:fill="FFFFFF"/>
              <w:spacing w:line="360" w:lineRule="auto"/>
              <w:jc w:val="both"/>
              <w:rPr>
                <w:lang w:val="uk-UA"/>
              </w:rPr>
            </w:pPr>
          </w:p>
          <w:p w:rsidR="000D02EA" w:rsidRPr="00B03DEF" w:rsidRDefault="000D02EA" w:rsidP="00001BD1">
            <w:pPr>
              <w:keepNext/>
              <w:shd w:val="clear" w:color="auto" w:fill="FFFFFF"/>
              <w:spacing w:line="360" w:lineRule="auto"/>
              <w:jc w:val="both"/>
              <w:rPr>
                <w:lang w:val="uk-UA"/>
              </w:rPr>
            </w:pPr>
            <w:r w:rsidRPr="00B03DEF">
              <w:rPr>
                <w:lang w:val="uk-UA"/>
              </w:rPr>
              <w:t xml:space="preserve">2,2 </w:t>
            </w:r>
          </w:p>
          <w:p w:rsidR="000D02EA" w:rsidRPr="00B03DEF" w:rsidRDefault="000D02EA" w:rsidP="00001BD1">
            <w:pPr>
              <w:keepNext/>
              <w:shd w:val="clear" w:color="auto" w:fill="FFFFFF"/>
              <w:spacing w:line="360" w:lineRule="auto"/>
              <w:jc w:val="both"/>
            </w:pPr>
            <w:r w:rsidRPr="00B03DEF">
              <w:rPr>
                <w:lang w:val="uk-UA"/>
              </w:rPr>
              <w:t>2,2</w:t>
            </w:r>
          </w:p>
        </w:tc>
      </w:tr>
    </w:tbl>
    <w:p w:rsidR="00001BD1" w:rsidRDefault="00001BD1" w:rsidP="00001BD1">
      <w:pPr>
        <w:keepNext/>
        <w:spacing w:line="360" w:lineRule="auto"/>
        <w:ind w:firstLine="720"/>
        <w:jc w:val="both"/>
        <w:rPr>
          <w:sz w:val="28"/>
          <w:szCs w:val="28"/>
        </w:rPr>
      </w:pPr>
    </w:p>
    <w:p w:rsidR="00E405B3" w:rsidRPr="00001BD1" w:rsidRDefault="000F0762" w:rsidP="00001BD1">
      <w:pPr>
        <w:keepNext/>
        <w:shd w:val="clear" w:color="auto" w:fill="FFFFFF"/>
        <w:spacing w:line="360" w:lineRule="auto"/>
        <w:ind w:firstLine="720"/>
        <w:jc w:val="both"/>
        <w:rPr>
          <w:sz w:val="28"/>
          <w:szCs w:val="28"/>
          <w:lang w:val="uk-UA"/>
        </w:rPr>
      </w:pPr>
      <w:r w:rsidRPr="00001BD1">
        <w:rPr>
          <w:b/>
          <w:iCs/>
          <w:sz w:val="28"/>
          <w:szCs w:val="32"/>
          <w:lang w:val="uk-UA"/>
        </w:rPr>
        <w:t>3</w:t>
      </w:r>
      <w:r w:rsidR="00E405B3" w:rsidRPr="00001BD1">
        <w:rPr>
          <w:b/>
          <w:iCs/>
          <w:sz w:val="28"/>
          <w:szCs w:val="32"/>
          <w:lang w:val="uk-UA"/>
        </w:rPr>
        <w:t>. Плитки для облицювання поверхонь усередині приміщень</w:t>
      </w:r>
    </w:p>
    <w:p w:rsidR="00001BD1" w:rsidRDefault="00001BD1" w:rsidP="00001BD1">
      <w:pPr>
        <w:keepNext/>
        <w:shd w:val="clear" w:color="auto" w:fill="FFFFFF"/>
        <w:spacing w:line="360" w:lineRule="auto"/>
        <w:ind w:firstLine="720"/>
        <w:jc w:val="both"/>
        <w:rPr>
          <w:sz w:val="28"/>
          <w:szCs w:val="28"/>
          <w:lang w:val="uk-UA"/>
        </w:rPr>
      </w:pPr>
    </w:p>
    <w:p w:rsidR="000D02EA" w:rsidRPr="00001BD1" w:rsidRDefault="000D02EA" w:rsidP="00001BD1">
      <w:pPr>
        <w:keepNext/>
        <w:shd w:val="clear" w:color="auto" w:fill="FFFFFF"/>
        <w:spacing w:line="360" w:lineRule="auto"/>
        <w:ind w:firstLine="720"/>
        <w:jc w:val="both"/>
        <w:rPr>
          <w:sz w:val="28"/>
          <w:szCs w:val="28"/>
          <w:lang w:val="uk-UA"/>
        </w:rPr>
      </w:pPr>
      <w:r w:rsidRPr="00001BD1">
        <w:rPr>
          <w:sz w:val="28"/>
          <w:szCs w:val="28"/>
          <w:lang w:val="uk-UA"/>
        </w:rPr>
        <w:t>Серед численних виробів плиткового облицювання основними матеріалами для опорядження інтер'єру та зовнішнього облицювання будівель залишаються плити і плитки з кераміки, плити та мозаїка з природних кам'яних матеріалів, а також сучасні штучні вироби зі штучного облицювального каменю, мармуровог</w:t>
      </w:r>
      <w:r w:rsidR="00E405B3" w:rsidRPr="00001BD1">
        <w:rPr>
          <w:sz w:val="28"/>
          <w:szCs w:val="28"/>
          <w:lang w:val="uk-UA"/>
        </w:rPr>
        <w:t>о агломе</w:t>
      </w:r>
      <w:r w:rsidRPr="00001BD1">
        <w:rPr>
          <w:sz w:val="28"/>
          <w:szCs w:val="28"/>
          <w:lang w:val="uk-UA"/>
        </w:rPr>
        <w:t>рату, керамічного граніту тощо.</w:t>
      </w:r>
    </w:p>
    <w:p w:rsidR="000D02EA" w:rsidRPr="00001BD1" w:rsidRDefault="000D02EA" w:rsidP="00001BD1">
      <w:pPr>
        <w:keepNext/>
        <w:shd w:val="clear" w:color="auto" w:fill="FFFFFF"/>
        <w:spacing w:line="360" w:lineRule="auto"/>
        <w:ind w:firstLine="720"/>
        <w:jc w:val="both"/>
        <w:rPr>
          <w:sz w:val="28"/>
          <w:szCs w:val="28"/>
        </w:rPr>
      </w:pPr>
      <w:r w:rsidRPr="00001BD1">
        <w:rPr>
          <w:b/>
          <w:bCs/>
          <w:sz w:val="28"/>
          <w:szCs w:val="28"/>
          <w:lang w:val="uk-UA"/>
        </w:rPr>
        <w:t xml:space="preserve">Керамічні плитки </w:t>
      </w:r>
      <w:r w:rsidRPr="00001BD1">
        <w:rPr>
          <w:sz w:val="28"/>
          <w:szCs w:val="28"/>
          <w:lang w:val="uk-UA"/>
        </w:rPr>
        <w:t>за призначенням поділяють на плитки для фасадів, внутрішнього облицювання, басейнів та підлог.</w:t>
      </w:r>
    </w:p>
    <w:p w:rsidR="000D02EA" w:rsidRPr="00001BD1" w:rsidRDefault="000D02EA" w:rsidP="00001BD1">
      <w:pPr>
        <w:keepNext/>
        <w:shd w:val="clear" w:color="auto" w:fill="FFFFFF"/>
        <w:spacing w:line="360" w:lineRule="auto"/>
        <w:ind w:firstLine="720"/>
        <w:jc w:val="both"/>
        <w:rPr>
          <w:sz w:val="28"/>
          <w:szCs w:val="28"/>
        </w:rPr>
      </w:pPr>
      <w:r w:rsidRPr="00001BD1">
        <w:rPr>
          <w:i/>
          <w:iCs/>
          <w:sz w:val="28"/>
          <w:szCs w:val="28"/>
          <w:lang w:val="uk-UA"/>
        </w:rPr>
        <w:t>Плитки для облицювання поверхонь усередині приміщень</w:t>
      </w:r>
      <w:r w:rsidR="00797ED4" w:rsidRPr="00001BD1">
        <w:rPr>
          <w:sz w:val="28"/>
          <w:szCs w:val="28"/>
          <w:lang w:val="uk-UA"/>
        </w:rPr>
        <w:t xml:space="preserve"> </w:t>
      </w:r>
      <w:r w:rsidRPr="00001BD1">
        <w:rPr>
          <w:sz w:val="28"/>
          <w:szCs w:val="28"/>
          <w:lang w:val="uk-UA"/>
        </w:rPr>
        <w:t>поділяють на два види: майолікові і фаянсові.</w:t>
      </w:r>
    </w:p>
    <w:p w:rsidR="000D02EA" w:rsidRPr="00001BD1" w:rsidRDefault="000D02EA" w:rsidP="00001BD1">
      <w:pPr>
        <w:keepNext/>
        <w:shd w:val="clear" w:color="auto" w:fill="FFFFFF"/>
        <w:spacing w:line="360" w:lineRule="auto"/>
        <w:ind w:firstLine="720"/>
        <w:jc w:val="both"/>
        <w:rPr>
          <w:sz w:val="28"/>
          <w:szCs w:val="28"/>
          <w:lang w:val="uk-UA"/>
        </w:rPr>
      </w:pPr>
      <w:r w:rsidRPr="00001BD1">
        <w:rPr>
          <w:i/>
          <w:iCs/>
          <w:sz w:val="28"/>
          <w:szCs w:val="28"/>
          <w:lang w:val="uk-UA"/>
        </w:rPr>
        <w:t xml:space="preserve">Майолікові плитки </w:t>
      </w:r>
      <w:r w:rsidRPr="00001BD1">
        <w:rPr>
          <w:sz w:val="28"/>
          <w:szCs w:val="28"/>
          <w:lang w:val="uk-UA"/>
        </w:rPr>
        <w:t>виготовляють з легкоплавких глин із додаванням до 20 % карбонату кальцію у вигляді крейди. Внаслідок випалювання плиток утворюється пористий черепок, лицьову поверхню якого вкривають прозорою кольоровою поливою, а на тильний бік наносять борозни. Формують плитки на важільному тросі, потім їх сушать, випалюють, глазурують і випалюють повторно. Частіше використовують фаянсові плитки.</w:t>
      </w:r>
    </w:p>
    <w:p w:rsidR="000D02EA" w:rsidRPr="00001BD1" w:rsidRDefault="000D02EA" w:rsidP="00001BD1">
      <w:pPr>
        <w:keepNext/>
        <w:shd w:val="clear" w:color="auto" w:fill="FFFFFF"/>
        <w:spacing w:line="360" w:lineRule="auto"/>
        <w:ind w:firstLine="720"/>
        <w:jc w:val="both"/>
        <w:rPr>
          <w:sz w:val="28"/>
          <w:szCs w:val="28"/>
          <w:lang w:val="uk-UA"/>
        </w:rPr>
      </w:pPr>
      <w:r w:rsidRPr="00001BD1">
        <w:rPr>
          <w:i/>
          <w:iCs/>
          <w:sz w:val="28"/>
          <w:szCs w:val="28"/>
          <w:lang w:val="uk-UA"/>
        </w:rPr>
        <w:t xml:space="preserve">Фаянсові плитки з поливою </w:t>
      </w:r>
      <w:r w:rsidRPr="00001BD1">
        <w:rPr>
          <w:sz w:val="28"/>
          <w:szCs w:val="28"/>
          <w:lang w:val="uk-UA"/>
        </w:rPr>
        <w:t>(ГОСТ 6/41) виготовляють із фаянсових мас і вкривають з лицьового боку блискучою чи матовою прозорою або глухою поливою. Лицьова поверхня плиток може бути гладенькою або рельєфною. Тильний бік плитки має рифлену поверхню. За формою виготовляють плитки основного модуля і декору. Плитки основного модуля випускаються квадратними і прямокутними. Декор — фасонні плитки (кутові, карнизні, плінтусні) та різноманітні вставки (трапецієподібні, квадратні, трикутні, округлі, смужки).</w:t>
      </w:r>
    </w:p>
    <w:p w:rsidR="000D02EA" w:rsidRPr="00001BD1" w:rsidRDefault="000D02EA" w:rsidP="00001BD1">
      <w:pPr>
        <w:keepNext/>
        <w:shd w:val="clear" w:color="auto" w:fill="FFFFFF"/>
        <w:spacing w:line="360" w:lineRule="auto"/>
        <w:ind w:firstLine="720"/>
        <w:jc w:val="both"/>
        <w:rPr>
          <w:sz w:val="28"/>
          <w:szCs w:val="28"/>
        </w:rPr>
      </w:pPr>
      <w:r w:rsidRPr="00001BD1">
        <w:rPr>
          <w:sz w:val="28"/>
          <w:szCs w:val="28"/>
          <w:lang w:val="uk-UA"/>
        </w:rPr>
        <w:t>Плитки мають межу міцності на стиск 98 - 124,4, на ударний вигин — 0,16 — 0,19 МПа; водопоглинання — не більше ніж 16 %.</w:t>
      </w:r>
    </w:p>
    <w:p w:rsidR="000D02EA" w:rsidRPr="00001BD1" w:rsidRDefault="000D02EA" w:rsidP="00001BD1">
      <w:pPr>
        <w:keepNext/>
        <w:shd w:val="clear" w:color="auto" w:fill="FFFFFF"/>
        <w:spacing w:line="360" w:lineRule="auto"/>
        <w:ind w:firstLine="720"/>
        <w:jc w:val="both"/>
        <w:rPr>
          <w:sz w:val="28"/>
          <w:szCs w:val="28"/>
        </w:rPr>
      </w:pPr>
      <w:r w:rsidRPr="00001BD1">
        <w:rPr>
          <w:sz w:val="28"/>
          <w:szCs w:val="28"/>
          <w:lang w:val="uk-UA"/>
        </w:rPr>
        <w:t>Основною сировиною для виробництва фаянсової плитки є вогнетривкі світлоспечені глини і каоліни, добавки (випалений шамот,кварцовий пісок), плавні (польовий шпат, нефелін, сієніт, перліт). Випалюють плитки двічі: спочатку основну масу, потім политу плитку; в цей час відбувається закріплення поливи на раніше випаленому черепку.</w:t>
      </w:r>
    </w:p>
    <w:p w:rsidR="000D02EA" w:rsidRPr="00001BD1" w:rsidRDefault="000D02EA" w:rsidP="00001BD1">
      <w:pPr>
        <w:keepNext/>
        <w:shd w:val="clear" w:color="auto" w:fill="FFFFFF"/>
        <w:spacing w:line="360" w:lineRule="auto"/>
        <w:ind w:firstLine="720"/>
        <w:jc w:val="both"/>
        <w:rPr>
          <w:sz w:val="28"/>
          <w:szCs w:val="28"/>
          <w:lang w:val="uk-UA"/>
        </w:rPr>
      </w:pPr>
      <w:r w:rsidRPr="00001BD1">
        <w:rPr>
          <w:i/>
          <w:iCs/>
          <w:sz w:val="28"/>
          <w:szCs w:val="28"/>
          <w:lang w:val="uk-UA"/>
        </w:rPr>
        <w:t xml:space="preserve">Для </w:t>
      </w:r>
      <w:r w:rsidRPr="00001BD1">
        <w:rPr>
          <w:b/>
          <w:bCs/>
          <w:i/>
          <w:iCs/>
          <w:sz w:val="28"/>
          <w:szCs w:val="28"/>
          <w:lang w:val="uk-UA"/>
        </w:rPr>
        <w:t xml:space="preserve">опорядження басейнів </w:t>
      </w:r>
      <w:r w:rsidRPr="00001BD1">
        <w:rPr>
          <w:sz w:val="28"/>
          <w:szCs w:val="28"/>
          <w:lang w:val="uk-UA"/>
        </w:rPr>
        <w:t>використовують спеціальну протиковзну керамічну плитку, системи оформлення країв басейну, різноманітні фасонні вироби, широкий кольоровий і форматний асортимент яких створює у басейні неповторний оптичний ефект. Плитка проста в прибиранні (догляді); щільна безпориста глазур запобігає виникненню будь-яких осередків мікробних забруднень. Ця кераміка нейтральна до води, стійка до впливу різних хімікатів, не піддається іржавінню. Сировинними матеріалами для виробництва такої кераміки є пластичні, вогнетривкі світлоспечені глини і каоліни, плавні та спіснювальні добавки — польовий шпат, пегматит, кварцовий пісок.</w:t>
      </w:r>
    </w:p>
    <w:p w:rsidR="000D02EA" w:rsidRPr="00001BD1" w:rsidRDefault="000D02EA" w:rsidP="00001BD1">
      <w:pPr>
        <w:keepNext/>
        <w:shd w:val="clear" w:color="auto" w:fill="FFFFFF"/>
        <w:spacing w:line="360" w:lineRule="auto"/>
        <w:ind w:firstLine="720"/>
        <w:jc w:val="both"/>
        <w:rPr>
          <w:sz w:val="28"/>
          <w:szCs w:val="28"/>
        </w:rPr>
      </w:pPr>
      <w:r w:rsidRPr="00001BD1">
        <w:rPr>
          <w:i/>
          <w:iCs/>
          <w:sz w:val="28"/>
          <w:szCs w:val="28"/>
          <w:lang w:val="uk-UA"/>
        </w:rPr>
        <w:t xml:space="preserve">Плитки для </w:t>
      </w:r>
      <w:r w:rsidRPr="00001BD1">
        <w:rPr>
          <w:bCs/>
          <w:i/>
          <w:iCs/>
          <w:sz w:val="28"/>
          <w:szCs w:val="28"/>
          <w:lang w:val="uk-UA"/>
        </w:rPr>
        <w:t>підлог</w:t>
      </w:r>
      <w:r w:rsidRPr="00001BD1">
        <w:rPr>
          <w:b/>
          <w:bCs/>
          <w:i/>
          <w:iCs/>
          <w:sz w:val="28"/>
          <w:szCs w:val="28"/>
          <w:lang w:val="uk-UA"/>
        </w:rPr>
        <w:t xml:space="preserve"> </w:t>
      </w:r>
      <w:r w:rsidRPr="00001BD1">
        <w:rPr>
          <w:sz w:val="28"/>
          <w:szCs w:val="28"/>
          <w:lang w:val="uk-UA"/>
        </w:rPr>
        <w:t>(ГОСТ 67-87) можуть бути з поливою і без неї, з гладенькою чи рифленою поверхнею, повинні мати правильну форму. їх виготовляють із високоякісних високопластичних низькоплавких глин із забарвлювальними добавками. Плитки для підлог мають межу міцності на стиск 180 — 250 МПа, водопоглинання — не більше 5 %, твердість за Моосом — 7-8.</w:t>
      </w:r>
    </w:p>
    <w:p w:rsidR="000D02EA" w:rsidRPr="00001BD1" w:rsidRDefault="000D02EA" w:rsidP="00001BD1">
      <w:pPr>
        <w:keepNext/>
        <w:shd w:val="clear" w:color="auto" w:fill="FFFFFF"/>
        <w:spacing w:line="360" w:lineRule="auto"/>
        <w:ind w:firstLine="720"/>
        <w:jc w:val="both"/>
        <w:rPr>
          <w:sz w:val="28"/>
          <w:szCs w:val="28"/>
        </w:rPr>
      </w:pPr>
      <w:r w:rsidRPr="00001BD1">
        <w:rPr>
          <w:sz w:val="28"/>
          <w:szCs w:val="28"/>
          <w:lang w:val="uk-UA"/>
        </w:rPr>
        <w:t>Плитки розміром 48 х 48 х (4...6) і 48 х 22 х (4...6) мм можна наклеювати на папір і випускати у вигляді килимів.</w:t>
      </w:r>
    </w:p>
    <w:p w:rsidR="000D02EA" w:rsidRPr="00001BD1" w:rsidRDefault="000D02EA" w:rsidP="00001BD1">
      <w:pPr>
        <w:keepNext/>
        <w:shd w:val="clear" w:color="auto" w:fill="FFFFFF"/>
        <w:spacing w:line="360" w:lineRule="auto"/>
        <w:ind w:firstLine="720"/>
        <w:jc w:val="both"/>
        <w:rPr>
          <w:sz w:val="28"/>
          <w:szCs w:val="28"/>
          <w:lang w:val="uk-UA"/>
        </w:rPr>
      </w:pPr>
      <w:r w:rsidRPr="00001BD1">
        <w:rPr>
          <w:sz w:val="28"/>
          <w:szCs w:val="28"/>
          <w:lang w:val="uk-UA"/>
        </w:rPr>
        <w:t>Плитки для внутрішнього оздоблення мають бути правильної геометричної форми, з чіткими гранями і прямими кутами, без випуклостей, вибоїн, тріщин, а також зазубрин і щербин на кромках лицьового боку. Відхилення від прямого кута бічної грані плитки не повинне перевищувати 0,5 мм, викривлення — 1,5 мм. Лицьова поверхня плиток має бути рівною і рівномірно вкритою поливою одного тону. Поверхня тильного боку — рифлена.</w:t>
      </w:r>
    </w:p>
    <w:p w:rsidR="000D02EA" w:rsidRPr="00001BD1" w:rsidRDefault="000D02EA" w:rsidP="00001BD1">
      <w:pPr>
        <w:keepNext/>
        <w:shd w:val="clear" w:color="auto" w:fill="FFFFFF"/>
        <w:spacing w:line="360" w:lineRule="auto"/>
        <w:ind w:firstLine="720"/>
        <w:jc w:val="both"/>
        <w:rPr>
          <w:sz w:val="28"/>
          <w:szCs w:val="28"/>
          <w:lang w:val="uk-UA"/>
        </w:rPr>
      </w:pPr>
      <w:r w:rsidRPr="00001BD1">
        <w:rPr>
          <w:b/>
          <w:bCs/>
          <w:sz w:val="28"/>
          <w:szCs w:val="28"/>
          <w:lang w:val="uk-UA"/>
        </w:rPr>
        <w:t xml:space="preserve">Кам'яні плити із природних матеріалів </w:t>
      </w:r>
      <w:r w:rsidRPr="00001BD1">
        <w:rPr>
          <w:sz w:val="28"/>
          <w:szCs w:val="28"/>
          <w:lang w:val="uk-UA"/>
        </w:rPr>
        <w:t>(ДСТУ БВ.2.7-16—95, ДСТУ БВ.2.7-59-97, ГОСТ 4001, ГОСТ 15884) мають чимало переваг порівняно з іншими видами оздоблювальних матеріалів: чудові художньо-декоративні якості, високі механічну міцність, морозостійкість, стійкість до впливу агресивних вод.</w:t>
      </w:r>
    </w:p>
    <w:p w:rsidR="000D02EA" w:rsidRPr="00001BD1" w:rsidRDefault="000D02EA" w:rsidP="00001BD1">
      <w:pPr>
        <w:keepNext/>
        <w:shd w:val="clear" w:color="auto" w:fill="FFFFFF"/>
        <w:spacing w:line="360" w:lineRule="auto"/>
        <w:ind w:firstLine="720"/>
        <w:jc w:val="both"/>
        <w:rPr>
          <w:sz w:val="28"/>
          <w:szCs w:val="28"/>
        </w:rPr>
      </w:pPr>
      <w:r w:rsidRPr="00001BD1">
        <w:rPr>
          <w:sz w:val="28"/>
          <w:szCs w:val="28"/>
          <w:lang w:val="uk-UA"/>
        </w:rPr>
        <w:t>До облицювальних плиток для підлог ставлять і додаткові вимоги — стираність їх має бути не більше ніж 2,2 г/см</w:t>
      </w:r>
      <w:r w:rsidRPr="00001BD1">
        <w:rPr>
          <w:sz w:val="28"/>
          <w:szCs w:val="28"/>
          <w:vertAlign w:val="superscript"/>
          <w:lang w:val="uk-UA"/>
        </w:rPr>
        <w:t>2</w:t>
      </w:r>
      <w:r w:rsidRPr="00001BD1">
        <w:rPr>
          <w:sz w:val="28"/>
          <w:szCs w:val="28"/>
          <w:lang w:val="uk-UA"/>
        </w:rPr>
        <w:t xml:space="preserve"> за інтенсивності руху не більш як 1000 людей за годину.</w:t>
      </w:r>
    </w:p>
    <w:p w:rsidR="000D02EA" w:rsidRPr="00001BD1" w:rsidRDefault="000D02EA" w:rsidP="00001BD1">
      <w:pPr>
        <w:keepNext/>
        <w:shd w:val="clear" w:color="auto" w:fill="FFFFFF"/>
        <w:spacing w:line="360" w:lineRule="auto"/>
        <w:ind w:firstLine="720"/>
        <w:jc w:val="both"/>
        <w:rPr>
          <w:sz w:val="28"/>
          <w:szCs w:val="28"/>
          <w:lang w:val="uk-UA"/>
        </w:rPr>
      </w:pPr>
      <w:r w:rsidRPr="00001BD1">
        <w:rPr>
          <w:sz w:val="28"/>
          <w:szCs w:val="28"/>
          <w:lang w:val="uk-UA"/>
        </w:rPr>
        <w:t>Відповідно до даних фізико-механічних досліджень гірських порід природні кам'яні оздоблювальні матеріали мають високу довго</w:t>
      </w:r>
      <w:r w:rsidR="009A266C" w:rsidRPr="00001BD1">
        <w:rPr>
          <w:sz w:val="28"/>
          <w:szCs w:val="28"/>
          <w:lang w:val="uk-UA"/>
        </w:rPr>
        <w:t>вічність (табл. 9</w:t>
      </w:r>
      <w:r w:rsidRPr="00001BD1">
        <w:rPr>
          <w:sz w:val="28"/>
          <w:szCs w:val="28"/>
          <w:lang w:val="uk-UA"/>
        </w:rPr>
        <w:t>).</w:t>
      </w:r>
    </w:p>
    <w:p w:rsidR="000D02EA" w:rsidRPr="00001BD1" w:rsidRDefault="000D02EA" w:rsidP="00001BD1">
      <w:pPr>
        <w:keepNext/>
        <w:shd w:val="clear" w:color="auto" w:fill="FFFFFF"/>
        <w:spacing w:line="360" w:lineRule="auto"/>
        <w:ind w:firstLine="720"/>
        <w:jc w:val="both"/>
        <w:rPr>
          <w:sz w:val="28"/>
          <w:szCs w:val="28"/>
          <w:lang w:val="uk-UA"/>
        </w:rPr>
      </w:pPr>
      <w:r w:rsidRPr="00001BD1">
        <w:rPr>
          <w:sz w:val="28"/>
          <w:szCs w:val="28"/>
          <w:lang w:val="uk-UA"/>
        </w:rPr>
        <w:t>Технологія отримання природних кам'яних плит і плиток включає такі основні операції: відокремлення в кар'єрі великих блоків від масиву породи; транспортування блоків на каменеобробні заводи; розпилювання блоків на плити, оздоблення їхньої поверхні.</w:t>
      </w:r>
    </w:p>
    <w:p w:rsidR="007E2723" w:rsidRDefault="007E2723">
      <w:pPr>
        <w:widowControl/>
        <w:autoSpaceDE/>
        <w:autoSpaceDN/>
        <w:adjustRightInd/>
        <w:rPr>
          <w:i/>
          <w:iCs/>
          <w:sz w:val="28"/>
          <w:szCs w:val="28"/>
          <w:lang w:val="uk-UA"/>
        </w:rPr>
      </w:pPr>
      <w:r>
        <w:rPr>
          <w:i/>
          <w:iCs/>
          <w:sz w:val="28"/>
          <w:szCs w:val="28"/>
          <w:lang w:val="uk-UA"/>
        </w:rPr>
        <w:br w:type="page"/>
      </w:r>
    </w:p>
    <w:p w:rsidR="000D02EA" w:rsidRPr="00001BD1" w:rsidRDefault="00797ED4" w:rsidP="007E2723">
      <w:pPr>
        <w:keepNext/>
        <w:shd w:val="clear" w:color="auto" w:fill="FFFFFF"/>
        <w:spacing w:line="360" w:lineRule="auto"/>
        <w:ind w:firstLine="720"/>
        <w:jc w:val="both"/>
        <w:rPr>
          <w:sz w:val="28"/>
          <w:szCs w:val="28"/>
        </w:rPr>
      </w:pPr>
      <w:r w:rsidRPr="00001BD1">
        <w:rPr>
          <w:i/>
          <w:iCs/>
          <w:sz w:val="28"/>
          <w:szCs w:val="28"/>
          <w:lang w:val="uk-UA"/>
        </w:rPr>
        <w:t xml:space="preserve">Таблиця </w:t>
      </w:r>
      <w:r w:rsidR="009A266C" w:rsidRPr="00001BD1">
        <w:rPr>
          <w:i/>
          <w:iCs/>
          <w:sz w:val="28"/>
          <w:szCs w:val="28"/>
          <w:lang w:val="uk-UA"/>
        </w:rPr>
        <w:t>9</w:t>
      </w:r>
      <w:r w:rsidR="000D02EA" w:rsidRPr="00001BD1">
        <w:rPr>
          <w:i/>
          <w:iCs/>
          <w:sz w:val="28"/>
          <w:szCs w:val="28"/>
          <w:lang w:val="uk-UA"/>
        </w:rPr>
        <w:t xml:space="preserve">. </w:t>
      </w:r>
      <w:r w:rsidR="000D02EA" w:rsidRPr="00001BD1">
        <w:rPr>
          <w:sz w:val="28"/>
          <w:szCs w:val="28"/>
          <w:lang w:val="uk-UA"/>
        </w:rPr>
        <w:t>Довговічність природних кам'яних оздоблювальних виробів</w:t>
      </w:r>
    </w:p>
    <w:tbl>
      <w:tblPr>
        <w:tblW w:w="9498" w:type="dxa"/>
        <w:tblInd w:w="40" w:type="dxa"/>
        <w:tblLayout w:type="fixed"/>
        <w:tblCellMar>
          <w:left w:w="40" w:type="dxa"/>
          <w:right w:w="40" w:type="dxa"/>
        </w:tblCellMar>
        <w:tblLook w:val="0000" w:firstRow="0" w:lastRow="0" w:firstColumn="0" w:lastColumn="0" w:noHBand="0" w:noVBand="0"/>
      </w:tblPr>
      <w:tblGrid>
        <w:gridCol w:w="3969"/>
        <w:gridCol w:w="1985"/>
        <w:gridCol w:w="1701"/>
        <w:gridCol w:w="1843"/>
      </w:tblGrid>
      <w:tr w:rsidR="000D02EA" w:rsidRPr="00001BD1" w:rsidTr="00001BD1">
        <w:trPr>
          <w:trHeight w:hRule="exact" w:val="665"/>
        </w:trPr>
        <w:tc>
          <w:tcPr>
            <w:tcW w:w="3969" w:type="dxa"/>
            <w:tcBorders>
              <w:top w:val="single" w:sz="6" w:space="0" w:color="auto"/>
              <w:left w:val="single" w:sz="6" w:space="0" w:color="auto"/>
              <w:bottom w:val="nil"/>
              <w:right w:val="single" w:sz="6" w:space="0" w:color="auto"/>
            </w:tcBorders>
            <w:shd w:val="clear" w:color="auto" w:fill="FFFFFF"/>
          </w:tcPr>
          <w:p w:rsidR="000D02EA" w:rsidRPr="00B03DEF" w:rsidRDefault="000D02EA" w:rsidP="00001BD1">
            <w:pPr>
              <w:keepNext/>
              <w:shd w:val="clear" w:color="auto" w:fill="FFFFFF"/>
              <w:spacing w:line="360" w:lineRule="auto"/>
              <w:jc w:val="both"/>
              <w:rPr>
                <w:b/>
              </w:rPr>
            </w:pPr>
            <w:r w:rsidRPr="00001BD1">
              <w:rPr>
                <w:b/>
                <w:lang w:val="uk-UA"/>
              </w:rPr>
              <w:t>Порода виробу</w:t>
            </w:r>
          </w:p>
        </w:tc>
        <w:tc>
          <w:tcPr>
            <w:tcW w:w="1985" w:type="dxa"/>
            <w:tcBorders>
              <w:top w:val="single" w:sz="6" w:space="0" w:color="auto"/>
              <w:left w:val="single" w:sz="6" w:space="0" w:color="auto"/>
              <w:bottom w:val="nil"/>
              <w:right w:val="single" w:sz="6" w:space="0" w:color="auto"/>
            </w:tcBorders>
            <w:shd w:val="clear" w:color="auto" w:fill="FFFFFF"/>
          </w:tcPr>
          <w:p w:rsidR="000D02EA" w:rsidRPr="00B03DEF" w:rsidRDefault="000D02EA" w:rsidP="00001BD1">
            <w:pPr>
              <w:keepNext/>
              <w:shd w:val="clear" w:color="auto" w:fill="FFFFFF"/>
              <w:spacing w:line="360" w:lineRule="auto"/>
              <w:jc w:val="both"/>
              <w:rPr>
                <w:b/>
              </w:rPr>
            </w:pPr>
            <w:r w:rsidRPr="00001BD1">
              <w:rPr>
                <w:b/>
                <w:lang w:val="uk-UA"/>
              </w:rPr>
              <w:t>Категорія довговічності</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rPr>
                <w:b/>
              </w:rPr>
            </w:pPr>
            <w:r w:rsidRPr="00001BD1">
              <w:rPr>
                <w:b/>
                <w:lang w:val="uk-UA"/>
              </w:rPr>
              <w:t>Теоретична довговічність, роки</w:t>
            </w:r>
          </w:p>
        </w:tc>
      </w:tr>
      <w:tr w:rsidR="000D02EA" w:rsidRPr="00001BD1" w:rsidTr="00001BD1">
        <w:trPr>
          <w:trHeight w:hRule="exact" w:val="590"/>
        </w:trPr>
        <w:tc>
          <w:tcPr>
            <w:tcW w:w="3969" w:type="dxa"/>
            <w:tcBorders>
              <w:top w:val="nil"/>
              <w:left w:val="single" w:sz="6" w:space="0" w:color="auto"/>
              <w:bottom w:val="single" w:sz="6" w:space="0" w:color="auto"/>
              <w:right w:val="single" w:sz="6" w:space="0" w:color="auto"/>
            </w:tcBorders>
            <w:shd w:val="clear" w:color="auto" w:fill="FFFFFF"/>
          </w:tcPr>
          <w:p w:rsidR="000D02EA" w:rsidRPr="00B03DEF" w:rsidRDefault="000D02EA" w:rsidP="00001BD1">
            <w:pPr>
              <w:keepNext/>
              <w:spacing w:line="360" w:lineRule="auto"/>
              <w:jc w:val="both"/>
            </w:pPr>
          </w:p>
        </w:tc>
        <w:tc>
          <w:tcPr>
            <w:tcW w:w="1985" w:type="dxa"/>
            <w:tcBorders>
              <w:top w:val="nil"/>
              <w:left w:val="single" w:sz="6" w:space="0" w:color="auto"/>
              <w:bottom w:val="single" w:sz="6" w:space="0" w:color="auto"/>
              <w:right w:val="single" w:sz="6" w:space="0" w:color="auto"/>
            </w:tcBorders>
            <w:shd w:val="clear" w:color="auto" w:fill="FFFFFF"/>
          </w:tcPr>
          <w:p w:rsidR="000D02EA" w:rsidRPr="00B03DEF" w:rsidRDefault="000D02EA" w:rsidP="00001BD1">
            <w:pPr>
              <w:keepNext/>
              <w:spacing w:line="360" w:lineRule="auto"/>
              <w:jc w:val="both"/>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Початок руйнування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Загрозливе руйнування</w:t>
            </w:r>
          </w:p>
        </w:tc>
      </w:tr>
      <w:tr w:rsidR="000D02EA" w:rsidRPr="00001BD1" w:rsidTr="00001BD1">
        <w:trPr>
          <w:trHeight w:hRule="exact" w:val="396"/>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Кварцити, граніти дрібно- і середньозернисті</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Дуже довговічні</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B03DEF">
              <w:rPr>
                <w:lang w:val="uk-UA"/>
              </w:rPr>
              <w:t>650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B03DEF">
              <w:rPr>
                <w:lang w:val="uk-UA"/>
              </w:rPr>
              <w:t>&gt; 1500</w:t>
            </w:r>
          </w:p>
        </w:tc>
      </w:tr>
      <w:tr w:rsidR="000D02EA" w:rsidRPr="00001BD1" w:rsidTr="00001BD1">
        <w:trPr>
          <w:trHeight w:hRule="exact" w:val="562"/>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Граніти грубозернисті, лабрадорити, сієніти, габротуфи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Довговічні</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B03DEF">
              <w:rPr>
                <w:lang w:val="uk-UA"/>
              </w:rPr>
              <w:t>250 - 350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B03DEF">
              <w:rPr>
                <w:lang w:val="uk-UA"/>
              </w:rPr>
              <w:t>650-1000</w:t>
            </w:r>
          </w:p>
        </w:tc>
      </w:tr>
      <w:tr w:rsidR="000D02EA" w:rsidRPr="00001BD1" w:rsidTr="00001BD1">
        <w:trPr>
          <w:trHeight w:hRule="exact" w:val="853"/>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Білі і сірі мармури, щільні вапняки, доломіти і пісковики з кременистим цементом</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Середньої довговічності</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B03DEF">
              <w:rPr>
                <w:lang w:val="uk-UA"/>
              </w:rPr>
              <w:t>75-150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B03DEF">
              <w:rPr>
                <w:lang w:val="uk-UA"/>
              </w:rPr>
              <w:t>200 - 400</w:t>
            </w:r>
          </w:p>
        </w:tc>
      </w:tr>
      <w:tr w:rsidR="000D02EA" w:rsidRPr="00001BD1" w:rsidTr="00001BD1">
        <w:trPr>
          <w:trHeight w:hRule="exact" w:val="553"/>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Кольорові мармури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Зниженої довговічності</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B03DEF">
              <w:rPr>
                <w:lang w:val="uk-UA"/>
              </w:rPr>
              <w:t>20-75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B03DEF">
              <w:rPr>
                <w:lang w:val="uk-UA"/>
              </w:rPr>
              <w:t>50 - 200</w:t>
            </w:r>
          </w:p>
        </w:tc>
      </w:tr>
    </w:tbl>
    <w:p w:rsidR="00001BD1" w:rsidRDefault="00001BD1" w:rsidP="00001BD1">
      <w:pPr>
        <w:keepNext/>
        <w:shd w:val="clear" w:color="auto" w:fill="FFFFFF"/>
        <w:spacing w:line="360" w:lineRule="auto"/>
        <w:ind w:firstLine="720"/>
        <w:jc w:val="both"/>
        <w:rPr>
          <w:sz w:val="28"/>
          <w:szCs w:val="28"/>
          <w:lang w:val="uk-UA"/>
        </w:rPr>
      </w:pPr>
    </w:p>
    <w:p w:rsidR="000D02EA" w:rsidRPr="00001BD1" w:rsidRDefault="000D02EA" w:rsidP="00001BD1">
      <w:pPr>
        <w:keepNext/>
        <w:shd w:val="clear" w:color="auto" w:fill="FFFFFF"/>
        <w:spacing w:line="360" w:lineRule="auto"/>
        <w:ind w:firstLine="720"/>
        <w:jc w:val="both"/>
        <w:rPr>
          <w:sz w:val="28"/>
          <w:szCs w:val="28"/>
        </w:rPr>
      </w:pPr>
      <w:r w:rsidRPr="00001BD1">
        <w:rPr>
          <w:sz w:val="28"/>
          <w:szCs w:val="28"/>
          <w:lang w:val="uk-UA"/>
        </w:rPr>
        <w:t>Поверхні плит оздоблюють спеціальною обробкою</w:t>
      </w:r>
      <w:r w:rsidR="00797ED4" w:rsidRPr="00001BD1">
        <w:rPr>
          <w:sz w:val="28"/>
          <w:szCs w:val="28"/>
          <w:lang w:val="uk-UA"/>
        </w:rPr>
        <w:t xml:space="preserve"> (табл. </w:t>
      </w:r>
      <w:r w:rsidR="009A266C" w:rsidRPr="00001BD1">
        <w:rPr>
          <w:sz w:val="28"/>
          <w:szCs w:val="28"/>
          <w:lang w:val="uk-UA"/>
        </w:rPr>
        <w:t>10</w:t>
      </w:r>
      <w:r w:rsidRPr="00001BD1">
        <w:rPr>
          <w:sz w:val="28"/>
          <w:szCs w:val="28"/>
          <w:lang w:val="uk-UA"/>
        </w:rPr>
        <w:t>).</w:t>
      </w:r>
    </w:p>
    <w:p w:rsidR="00001BD1" w:rsidRDefault="00001BD1" w:rsidP="00001BD1">
      <w:pPr>
        <w:keepNext/>
        <w:shd w:val="clear" w:color="auto" w:fill="FFFFFF"/>
        <w:spacing w:line="360" w:lineRule="auto"/>
        <w:ind w:firstLine="720"/>
        <w:jc w:val="both"/>
        <w:rPr>
          <w:i/>
          <w:iCs/>
          <w:sz w:val="28"/>
          <w:szCs w:val="28"/>
          <w:lang w:val="uk-UA"/>
        </w:rPr>
      </w:pPr>
    </w:p>
    <w:p w:rsidR="000D02EA" w:rsidRPr="00001BD1" w:rsidRDefault="00797ED4" w:rsidP="00001BD1">
      <w:pPr>
        <w:keepNext/>
        <w:shd w:val="clear" w:color="auto" w:fill="FFFFFF"/>
        <w:spacing w:line="360" w:lineRule="auto"/>
        <w:ind w:firstLine="720"/>
        <w:jc w:val="both"/>
        <w:rPr>
          <w:sz w:val="28"/>
          <w:szCs w:val="28"/>
        </w:rPr>
      </w:pPr>
      <w:r w:rsidRPr="00001BD1">
        <w:rPr>
          <w:i/>
          <w:iCs/>
          <w:sz w:val="28"/>
          <w:szCs w:val="28"/>
          <w:lang w:val="uk-UA"/>
        </w:rPr>
        <w:t xml:space="preserve">Таблиця </w:t>
      </w:r>
      <w:r w:rsidR="009A266C" w:rsidRPr="00001BD1">
        <w:rPr>
          <w:i/>
          <w:iCs/>
          <w:sz w:val="28"/>
          <w:szCs w:val="28"/>
          <w:lang w:val="uk-UA"/>
        </w:rPr>
        <w:t>10</w:t>
      </w:r>
      <w:r w:rsidR="000D02EA" w:rsidRPr="00001BD1">
        <w:rPr>
          <w:i/>
          <w:iCs/>
          <w:sz w:val="28"/>
          <w:szCs w:val="28"/>
          <w:lang w:val="uk-UA"/>
        </w:rPr>
        <w:t xml:space="preserve">. </w:t>
      </w:r>
      <w:r w:rsidR="000D02EA" w:rsidRPr="00001BD1">
        <w:rPr>
          <w:bCs/>
          <w:sz w:val="28"/>
          <w:szCs w:val="28"/>
          <w:lang w:val="uk-UA"/>
        </w:rPr>
        <w:t>Перелік, характеристика та спосіб отримання фактур кам'яних оздоблювальних плит</w:t>
      </w:r>
    </w:p>
    <w:tbl>
      <w:tblPr>
        <w:tblW w:w="9498" w:type="dxa"/>
        <w:tblInd w:w="40" w:type="dxa"/>
        <w:tblLayout w:type="fixed"/>
        <w:tblCellMar>
          <w:left w:w="40" w:type="dxa"/>
          <w:right w:w="40" w:type="dxa"/>
        </w:tblCellMar>
        <w:tblLook w:val="0000" w:firstRow="0" w:lastRow="0" w:firstColumn="0" w:lastColumn="0" w:noHBand="0" w:noVBand="0"/>
      </w:tblPr>
      <w:tblGrid>
        <w:gridCol w:w="1985"/>
        <w:gridCol w:w="3261"/>
        <w:gridCol w:w="4252"/>
      </w:tblGrid>
      <w:tr w:rsidR="000D02EA" w:rsidRPr="00001BD1" w:rsidTr="00001BD1">
        <w:trPr>
          <w:trHeight w:hRule="exact" w:val="685"/>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0D02EA" w:rsidRPr="00B03DEF" w:rsidRDefault="000D02EA" w:rsidP="00001BD1">
            <w:pPr>
              <w:keepNext/>
              <w:shd w:val="clear" w:color="auto" w:fill="FFFFFF"/>
              <w:spacing w:line="360" w:lineRule="auto"/>
              <w:jc w:val="both"/>
              <w:rPr>
                <w:b/>
              </w:rPr>
            </w:pPr>
            <w:r w:rsidRPr="00001BD1">
              <w:rPr>
                <w:b/>
                <w:lang w:val="uk-UA"/>
              </w:rPr>
              <w:t>Найменування фактури</w:t>
            </w:r>
          </w:p>
        </w:tc>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0D02EA" w:rsidRPr="00B03DEF" w:rsidRDefault="000D02EA" w:rsidP="00001BD1">
            <w:pPr>
              <w:keepNext/>
              <w:shd w:val="clear" w:color="auto" w:fill="FFFFFF"/>
              <w:spacing w:line="360" w:lineRule="auto"/>
              <w:jc w:val="both"/>
              <w:rPr>
                <w:b/>
              </w:rPr>
            </w:pPr>
            <w:r w:rsidRPr="00001BD1">
              <w:rPr>
                <w:b/>
                <w:lang w:val="uk-UA"/>
              </w:rPr>
              <w:t>Спосіб отримання</w:t>
            </w:r>
          </w:p>
        </w:tc>
        <w:tc>
          <w:tcPr>
            <w:tcW w:w="4252" w:type="dxa"/>
            <w:tcBorders>
              <w:top w:val="single" w:sz="6" w:space="0" w:color="auto"/>
              <w:left w:val="single" w:sz="6" w:space="0" w:color="auto"/>
              <w:bottom w:val="single" w:sz="6" w:space="0" w:color="auto"/>
              <w:right w:val="single" w:sz="6" w:space="0" w:color="auto"/>
            </w:tcBorders>
            <w:shd w:val="clear" w:color="auto" w:fill="FFFFFF"/>
            <w:vAlign w:val="center"/>
          </w:tcPr>
          <w:p w:rsidR="000D02EA" w:rsidRPr="00B03DEF" w:rsidRDefault="000D02EA" w:rsidP="00001BD1">
            <w:pPr>
              <w:keepNext/>
              <w:shd w:val="clear" w:color="auto" w:fill="FFFFFF"/>
              <w:spacing w:line="360" w:lineRule="auto"/>
              <w:jc w:val="both"/>
              <w:rPr>
                <w:b/>
              </w:rPr>
            </w:pPr>
            <w:r w:rsidRPr="00001BD1">
              <w:rPr>
                <w:b/>
                <w:lang w:val="uk-UA"/>
              </w:rPr>
              <w:t>Характеристика фактури</w:t>
            </w:r>
          </w:p>
        </w:tc>
      </w:tr>
      <w:tr w:rsidR="000D02EA" w:rsidRPr="00001BD1" w:rsidTr="00001BD1">
        <w:trPr>
          <w:trHeight w:hRule="exact" w:val="746"/>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Пиляна</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Розпилювання рамними і канатними пилками</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Нерівномірно шорсткувата поверхня з різкими штрихами від зерен великих абразивів з висотою рельєфу 1-3 мм</w:t>
            </w:r>
          </w:p>
        </w:tc>
      </w:tr>
      <w:tr w:rsidR="000D02EA" w:rsidRPr="00001BD1" w:rsidTr="00001BD1">
        <w:trPr>
          <w:trHeight w:hRule="exact" w:val="713"/>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Шліфована</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Шліфування абразивом</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Рівномірно шорсткувата поверхня зі слідами оброблення з висотою рельєфу 0,2-0,5 мм</w:t>
            </w:r>
          </w:p>
        </w:tc>
      </w:tr>
      <w:tr w:rsidR="000D02EA" w:rsidRPr="00001BD1" w:rsidTr="00001BD1">
        <w:trPr>
          <w:trHeight w:hRule="exact" w:val="696"/>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Лощена</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Шліфування абразивом без накатування глянцю</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Гладенька матова поверхня без слідів оброблення, повне виявлення малюнка</w:t>
            </w:r>
          </w:p>
        </w:tc>
      </w:tr>
      <w:tr w:rsidR="000D02EA" w:rsidRPr="00001BD1" w:rsidTr="00001BD1">
        <w:trPr>
          <w:trHeight w:hRule="exact" w:val="989"/>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797ED4" w:rsidP="00001BD1">
            <w:pPr>
              <w:keepNext/>
              <w:shd w:val="clear" w:color="auto" w:fill="FFFFFF"/>
              <w:spacing w:line="360" w:lineRule="auto"/>
              <w:jc w:val="both"/>
            </w:pPr>
            <w:r w:rsidRPr="00B03DEF">
              <w:rPr>
                <w:lang w:val="uk-UA"/>
              </w:rPr>
              <w:t>П</w:t>
            </w:r>
            <w:r w:rsidR="000D02EA" w:rsidRPr="00001BD1">
              <w:rPr>
                <w:lang w:val="uk-UA"/>
              </w:rPr>
              <w:t>олірована</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Накатування глянцю полірувальним порошком на відшліфовану абразивом плитку</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rsidR="000D02EA" w:rsidRPr="00B03DEF" w:rsidRDefault="000D02EA" w:rsidP="00001BD1">
            <w:pPr>
              <w:keepNext/>
              <w:shd w:val="clear" w:color="auto" w:fill="FFFFFF"/>
              <w:spacing w:line="360" w:lineRule="auto"/>
              <w:jc w:val="both"/>
            </w:pPr>
            <w:r w:rsidRPr="00001BD1">
              <w:rPr>
                <w:lang w:val="uk-UA"/>
              </w:rPr>
              <w:t>Дзеркальний блиск поверхні плити, чітке відбивання предметів</w:t>
            </w:r>
          </w:p>
        </w:tc>
      </w:tr>
    </w:tbl>
    <w:p w:rsidR="006E6B29" w:rsidRPr="00001BD1" w:rsidRDefault="006E6B29" w:rsidP="00001BD1">
      <w:pPr>
        <w:keepNext/>
        <w:shd w:val="clear" w:color="auto" w:fill="FFFFFF"/>
        <w:spacing w:line="360" w:lineRule="auto"/>
        <w:ind w:firstLine="720"/>
        <w:jc w:val="both"/>
        <w:rPr>
          <w:sz w:val="28"/>
          <w:szCs w:val="28"/>
          <w:lang w:val="uk-UA"/>
        </w:rPr>
      </w:pPr>
    </w:p>
    <w:p w:rsidR="000D02EA" w:rsidRPr="00001BD1" w:rsidRDefault="000D02EA" w:rsidP="00001BD1">
      <w:pPr>
        <w:keepNext/>
        <w:shd w:val="clear" w:color="auto" w:fill="FFFFFF"/>
        <w:spacing w:line="360" w:lineRule="auto"/>
        <w:ind w:firstLine="720"/>
        <w:jc w:val="both"/>
        <w:rPr>
          <w:sz w:val="28"/>
          <w:szCs w:val="28"/>
        </w:rPr>
      </w:pPr>
      <w:r w:rsidRPr="00001BD1">
        <w:rPr>
          <w:sz w:val="28"/>
          <w:szCs w:val="28"/>
          <w:lang w:val="uk-UA"/>
        </w:rPr>
        <w:t>Аналогічним способом отримують кам'яні мозаїчні плитки. Застосовують для облицювання будь-яких криволінійних поверхонь. Мозаїку набирають з дрібних однотипних каменів кубічної форми з природного матеріалу або смальти (сплаву скла та оксидів різних</w:t>
      </w:r>
      <w:r w:rsidR="006E6B29" w:rsidRPr="00001BD1">
        <w:rPr>
          <w:sz w:val="28"/>
          <w:szCs w:val="28"/>
          <w:lang w:val="uk-UA"/>
        </w:rPr>
        <w:t xml:space="preserve"> </w:t>
      </w:r>
      <w:r w:rsidRPr="00001BD1">
        <w:rPr>
          <w:sz w:val="28"/>
          <w:szCs w:val="28"/>
          <w:lang w:val="uk-UA"/>
        </w:rPr>
        <w:t>металів). Стандартні розміри каменів мозаїки:</w:t>
      </w:r>
      <w:r w:rsidR="00001BD1">
        <w:rPr>
          <w:sz w:val="28"/>
          <w:szCs w:val="28"/>
          <w:lang w:val="uk-UA"/>
        </w:rPr>
        <w:t xml:space="preserve"> </w:t>
      </w:r>
      <w:r w:rsidRPr="00001BD1">
        <w:rPr>
          <w:sz w:val="28"/>
          <w:szCs w:val="28"/>
          <w:lang w:val="uk-UA"/>
        </w:rPr>
        <w:t>15</w:t>
      </w:r>
      <w:r w:rsidR="006E6B29" w:rsidRPr="00001BD1">
        <w:rPr>
          <w:sz w:val="28"/>
          <w:szCs w:val="28"/>
          <w:lang w:val="uk-UA"/>
        </w:rPr>
        <w:t xml:space="preserve"> х 15,</w:t>
      </w:r>
      <w:r w:rsidR="00001BD1">
        <w:rPr>
          <w:sz w:val="28"/>
          <w:szCs w:val="28"/>
          <w:lang w:val="uk-UA"/>
        </w:rPr>
        <w:t xml:space="preserve"> </w:t>
      </w:r>
      <w:r w:rsidR="006E6B29" w:rsidRPr="00001BD1">
        <w:rPr>
          <w:sz w:val="28"/>
          <w:szCs w:val="28"/>
          <w:lang w:val="uk-UA"/>
        </w:rPr>
        <w:t>15 х 30, 48 х 48, 30</w:t>
      </w:r>
      <w:r w:rsidRPr="00001BD1">
        <w:rPr>
          <w:sz w:val="28"/>
          <w:szCs w:val="28"/>
          <w:lang w:val="uk-UA"/>
        </w:rPr>
        <w:t xml:space="preserve"> х 48, </w:t>
      </w:r>
      <w:r w:rsidR="006E6B29" w:rsidRPr="00001BD1">
        <w:rPr>
          <w:sz w:val="28"/>
          <w:szCs w:val="28"/>
          <w:lang w:val="uk-UA"/>
        </w:rPr>
        <w:t>30 х 30</w:t>
      </w:r>
      <w:r w:rsidRPr="00001BD1">
        <w:rPr>
          <w:sz w:val="28"/>
          <w:szCs w:val="28"/>
          <w:lang w:val="uk-UA"/>
        </w:rPr>
        <w:t xml:space="preserve"> і 32 х 67 мм.</w:t>
      </w:r>
    </w:p>
    <w:p w:rsidR="000D02EA" w:rsidRPr="00001BD1" w:rsidRDefault="006E6B29" w:rsidP="00001BD1">
      <w:pPr>
        <w:keepNext/>
        <w:shd w:val="clear" w:color="auto" w:fill="FFFFFF"/>
        <w:spacing w:line="360" w:lineRule="auto"/>
        <w:ind w:firstLine="720"/>
        <w:jc w:val="both"/>
        <w:rPr>
          <w:sz w:val="28"/>
          <w:szCs w:val="28"/>
          <w:lang w:val="uk-UA"/>
        </w:rPr>
      </w:pPr>
      <w:r w:rsidRPr="00001BD1">
        <w:rPr>
          <w:sz w:val="28"/>
          <w:szCs w:val="28"/>
          <w:lang w:val="uk-UA"/>
        </w:rPr>
        <w:t>Мозаїку постачають модулями 30 х 30</w:t>
      </w:r>
      <w:r w:rsidR="000D02EA" w:rsidRPr="00001BD1">
        <w:rPr>
          <w:sz w:val="28"/>
          <w:szCs w:val="28"/>
          <w:lang w:val="uk-UA"/>
        </w:rPr>
        <w:t xml:space="preserve"> см, наклеєними на паперову стрічку або сітку зі скловолокна. Випускають також рулони і стрічки з різноманітними рисунками. Крім однотонних модулів виробляють і художні композиції.</w:t>
      </w:r>
    </w:p>
    <w:p w:rsidR="000D02EA" w:rsidRPr="00001BD1" w:rsidRDefault="000D02EA" w:rsidP="00001BD1">
      <w:pPr>
        <w:keepNext/>
        <w:shd w:val="clear" w:color="auto" w:fill="FFFFFF"/>
        <w:spacing w:line="360" w:lineRule="auto"/>
        <w:ind w:firstLine="720"/>
        <w:jc w:val="both"/>
        <w:rPr>
          <w:sz w:val="28"/>
          <w:szCs w:val="28"/>
        </w:rPr>
      </w:pPr>
      <w:r w:rsidRPr="00001BD1">
        <w:rPr>
          <w:sz w:val="28"/>
          <w:szCs w:val="28"/>
          <w:lang w:val="uk-UA"/>
        </w:rPr>
        <w:t>Матеріали для виготовлення мозаїк мають високу стійкість до стирання, що дає змогу використовувати їх для викладання як стін, так і підлог. Деякі серії, які мають мінімальну, водопроникність, можна застосовувати в ванних кімнатах, басейнах, саунах тощо.</w:t>
      </w:r>
    </w:p>
    <w:p w:rsidR="000D02EA" w:rsidRPr="00001BD1" w:rsidRDefault="000D02EA" w:rsidP="00001BD1">
      <w:pPr>
        <w:keepNext/>
        <w:shd w:val="clear" w:color="auto" w:fill="FFFFFF"/>
        <w:spacing w:line="360" w:lineRule="auto"/>
        <w:ind w:firstLine="720"/>
        <w:jc w:val="both"/>
        <w:rPr>
          <w:sz w:val="28"/>
          <w:szCs w:val="28"/>
        </w:rPr>
      </w:pPr>
      <w:r w:rsidRPr="00001BD1">
        <w:rPr>
          <w:b/>
          <w:bCs/>
          <w:sz w:val="28"/>
          <w:szCs w:val="28"/>
          <w:lang w:val="uk-UA"/>
        </w:rPr>
        <w:t xml:space="preserve">Штучні вироби для облицювання. </w:t>
      </w:r>
      <w:r w:rsidRPr="00001BD1">
        <w:rPr>
          <w:b/>
          <w:bCs/>
          <w:i/>
          <w:iCs/>
          <w:sz w:val="28"/>
          <w:szCs w:val="28"/>
          <w:lang w:val="uk-UA"/>
        </w:rPr>
        <w:t xml:space="preserve">Штучні облицювальні </w:t>
      </w:r>
      <w:r w:rsidR="006E6B29" w:rsidRPr="00001BD1">
        <w:rPr>
          <w:b/>
          <w:bCs/>
          <w:i/>
          <w:iCs/>
          <w:sz w:val="28"/>
          <w:szCs w:val="28"/>
          <w:lang w:val="uk-UA"/>
        </w:rPr>
        <w:t>кам</w:t>
      </w:r>
      <w:r w:rsidRPr="00001BD1">
        <w:rPr>
          <w:b/>
          <w:bCs/>
          <w:i/>
          <w:iCs/>
          <w:sz w:val="28"/>
          <w:szCs w:val="28"/>
          <w:lang w:val="uk-UA"/>
        </w:rPr>
        <w:t xml:space="preserve">ені </w:t>
      </w:r>
      <w:r w:rsidRPr="00001BD1">
        <w:rPr>
          <w:sz w:val="28"/>
          <w:szCs w:val="28"/>
          <w:lang w:val="uk-UA"/>
        </w:rPr>
        <w:t>— це декоративний опоряджувальний матеріал для зовнішніх і внутрішніх робіт. Укладають практично на будь-яку структурно-жорстку поверхню (цегляну, дерев'яну, бетонну, металеву тощо) за допомогою клейових сумішей. До складу цих виробів входять: портландцементи, високоякісні екологічно чисті барвники і природні наповнювачі.</w:t>
      </w:r>
    </w:p>
    <w:p w:rsidR="000D02EA" w:rsidRPr="00001BD1" w:rsidRDefault="000D02EA" w:rsidP="00001BD1">
      <w:pPr>
        <w:keepNext/>
        <w:shd w:val="clear" w:color="auto" w:fill="FFFFFF"/>
        <w:spacing w:line="360" w:lineRule="auto"/>
        <w:ind w:firstLine="720"/>
        <w:jc w:val="both"/>
        <w:rPr>
          <w:sz w:val="28"/>
          <w:szCs w:val="28"/>
          <w:lang w:val="uk-UA"/>
        </w:rPr>
      </w:pPr>
      <w:r w:rsidRPr="00001BD1">
        <w:rPr>
          <w:b/>
          <w:bCs/>
          <w:i/>
          <w:iCs/>
          <w:sz w:val="28"/>
          <w:szCs w:val="28"/>
          <w:lang w:val="uk-UA"/>
        </w:rPr>
        <w:t xml:space="preserve">Аглоліерований мармур. </w:t>
      </w:r>
      <w:r w:rsidRPr="00001BD1">
        <w:rPr>
          <w:sz w:val="28"/>
          <w:szCs w:val="28"/>
          <w:lang w:val="uk-UA"/>
        </w:rPr>
        <w:t>Агломерат виробляють із натурального мармуру (96 %), поліефірної смоли (4 %) як зв'язника і карбонату кальцію.</w:t>
      </w:r>
    </w:p>
    <w:p w:rsidR="000D02EA" w:rsidRPr="00001BD1" w:rsidRDefault="000D02EA" w:rsidP="00001BD1">
      <w:pPr>
        <w:keepNext/>
        <w:shd w:val="clear" w:color="auto" w:fill="FFFFFF"/>
        <w:spacing w:line="360" w:lineRule="auto"/>
        <w:ind w:firstLine="720"/>
        <w:jc w:val="both"/>
        <w:rPr>
          <w:sz w:val="28"/>
          <w:szCs w:val="28"/>
          <w:lang w:val="uk-UA"/>
        </w:rPr>
      </w:pPr>
      <w:r w:rsidRPr="00001BD1">
        <w:rPr>
          <w:sz w:val="28"/>
          <w:szCs w:val="28"/>
          <w:lang w:val="uk-UA"/>
        </w:rPr>
        <w:t>Технологія отримання агломерату така: мармурові брили розпилюють на маленькі блоки розміром 3 — 5 см і змішують зі смолою та добавками. Після цього суміш у спеціальному котлі доставляють у перше приміщення, де у вакуумному середовищі з неї викачують усе повітря. Далі суміш потрапляє в друге приміщення, де піддається вібропресуванню також у вакуумному середовищі. В результаті матеріал набуває високої міцності. Упродовж 3-4 год смола полімеризується і матеріал твердне. Повністю смола полімеризується через 10 діб.</w:t>
      </w:r>
    </w:p>
    <w:p w:rsidR="000D02EA" w:rsidRPr="00001BD1" w:rsidRDefault="000D02EA" w:rsidP="00001BD1">
      <w:pPr>
        <w:keepNext/>
        <w:shd w:val="clear" w:color="auto" w:fill="FFFFFF"/>
        <w:spacing w:line="360" w:lineRule="auto"/>
        <w:ind w:firstLine="720"/>
        <w:jc w:val="both"/>
        <w:rPr>
          <w:sz w:val="28"/>
          <w:szCs w:val="28"/>
          <w:lang w:val="uk-UA"/>
        </w:rPr>
      </w:pPr>
      <w:r w:rsidRPr="00001BD1">
        <w:rPr>
          <w:sz w:val="28"/>
          <w:szCs w:val="28"/>
          <w:lang w:val="uk-UA"/>
        </w:rPr>
        <w:t>Отримані великі блоки розпилюють алмазним диском на плити потрібних розмірів, шліфують, полірують. Якість матеріалу контролюють у процесі розпилювання.</w:t>
      </w:r>
    </w:p>
    <w:p w:rsidR="000D02EA" w:rsidRPr="00001BD1" w:rsidRDefault="000D02EA" w:rsidP="00001BD1">
      <w:pPr>
        <w:keepNext/>
        <w:shd w:val="clear" w:color="auto" w:fill="FFFFFF"/>
        <w:spacing w:line="360" w:lineRule="auto"/>
        <w:ind w:firstLine="720"/>
        <w:jc w:val="both"/>
        <w:rPr>
          <w:sz w:val="28"/>
          <w:szCs w:val="28"/>
          <w:lang w:val="uk-UA"/>
        </w:rPr>
      </w:pPr>
      <w:r w:rsidRPr="00001BD1">
        <w:rPr>
          <w:sz w:val="28"/>
          <w:szCs w:val="28"/>
          <w:lang w:val="uk-UA"/>
        </w:rPr>
        <w:t>Основною перевагою агломерату порівняно з натуральним каменем є вища міцність. Це зумовлен</w:t>
      </w:r>
      <w:r w:rsidR="006E6B29" w:rsidRPr="00001BD1">
        <w:rPr>
          <w:sz w:val="28"/>
          <w:szCs w:val="28"/>
          <w:lang w:val="uk-UA"/>
        </w:rPr>
        <w:t>о тим, що агломерат позбавленні</w:t>
      </w:r>
      <w:r w:rsidRPr="00001BD1">
        <w:rPr>
          <w:sz w:val="28"/>
          <w:szCs w:val="28"/>
          <w:lang w:val="uk-UA"/>
        </w:rPr>
        <w:t xml:space="preserve"> внутрішніх тріщин. До того ж матеріал має високі еластичність і щільність, що дає змогу розпилювати блоки на досить тонкі плити (від 8 мм).</w:t>
      </w:r>
    </w:p>
    <w:p w:rsidR="000D02EA" w:rsidRPr="00001BD1" w:rsidRDefault="000D02EA" w:rsidP="00001BD1">
      <w:pPr>
        <w:keepNext/>
        <w:shd w:val="clear" w:color="auto" w:fill="FFFFFF"/>
        <w:spacing w:line="360" w:lineRule="auto"/>
        <w:ind w:firstLine="720"/>
        <w:jc w:val="both"/>
        <w:rPr>
          <w:sz w:val="28"/>
          <w:szCs w:val="28"/>
        </w:rPr>
      </w:pPr>
      <w:r w:rsidRPr="00001BD1">
        <w:rPr>
          <w:sz w:val="28"/>
          <w:szCs w:val="28"/>
          <w:lang w:val="uk-UA"/>
        </w:rPr>
        <w:t>У деяких серіях замість мармуру використовують кварц і пігменти, в результаті чого отримують агломерат різних кольорів природного каменю. Укладають матеріал на клейову суміш потрібної марки для плиткового облицювання.</w:t>
      </w:r>
    </w:p>
    <w:p w:rsidR="000D02EA" w:rsidRPr="00001BD1" w:rsidRDefault="000D02EA" w:rsidP="00001BD1">
      <w:pPr>
        <w:keepNext/>
        <w:shd w:val="clear" w:color="auto" w:fill="FFFFFF"/>
        <w:spacing w:line="360" w:lineRule="auto"/>
        <w:ind w:firstLine="720"/>
        <w:jc w:val="both"/>
        <w:rPr>
          <w:sz w:val="28"/>
          <w:szCs w:val="28"/>
          <w:lang w:val="uk-UA"/>
        </w:rPr>
      </w:pPr>
      <w:r w:rsidRPr="00001BD1">
        <w:rPr>
          <w:b/>
          <w:bCs/>
          <w:i/>
          <w:iCs/>
          <w:sz w:val="28"/>
          <w:szCs w:val="28"/>
          <w:lang w:val="uk-UA"/>
        </w:rPr>
        <w:t xml:space="preserve">Керамічний граніт </w:t>
      </w:r>
      <w:r w:rsidRPr="00001BD1">
        <w:rPr>
          <w:sz w:val="28"/>
          <w:szCs w:val="28"/>
          <w:lang w:val="uk-UA"/>
        </w:rPr>
        <w:t>— це штучний матеріал, який складається з кам'яної, керамічної крихти або глини, піску, мінеральних добавок та барвників. Оскільки цей матеріал ще з 1962 р. виготовляє</w:t>
      </w:r>
      <w:r w:rsidR="006E6B29" w:rsidRPr="00001BD1">
        <w:rPr>
          <w:sz w:val="28"/>
          <w:szCs w:val="28"/>
          <w:lang w:val="uk-UA"/>
        </w:rPr>
        <w:t xml:space="preserve"> </w:t>
      </w:r>
      <w:r w:rsidRPr="00001BD1">
        <w:rPr>
          <w:sz w:val="28"/>
          <w:szCs w:val="28"/>
          <w:lang w:val="uk-UA"/>
        </w:rPr>
        <w:t xml:space="preserve">підприємство </w:t>
      </w:r>
      <w:r w:rsidRPr="00001BD1">
        <w:rPr>
          <w:sz w:val="28"/>
          <w:szCs w:val="28"/>
          <w:lang w:val="en-US"/>
        </w:rPr>
        <w:t>Floor</w:t>
      </w:r>
      <w:r w:rsidRPr="00001BD1">
        <w:rPr>
          <w:sz w:val="28"/>
          <w:szCs w:val="28"/>
          <w:lang w:val="uk-UA"/>
        </w:rPr>
        <w:t xml:space="preserve"> </w:t>
      </w:r>
      <w:r w:rsidRPr="00001BD1">
        <w:rPr>
          <w:sz w:val="28"/>
          <w:szCs w:val="28"/>
          <w:lang w:val="en-US"/>
        </w:rPr>
        <w:t>Gres</w:t>
      </w:r>
      <w:r w:rsidRPr="00001BD1">
        <w:rPr>
          <w:sz w:val="28"/>
          <w:szCs w:val="28"/>
          <w:lang w:val="uk-UA"/>
        </w:rPr>
        <w:t xml:space="preserve"> (Італія), керамічний граніт інакше називають </w:t>
      </w:r>
      <w:r w:rsidRPr="00001BD1">
        <w:rPr>
          <w:sz w:val="28"/>
          <w:szCs w:val="28"/>
          <w:lang w:val="en-US"/>
        </w:rPr>
        <w:t>Gres</w:t>
      </w:r>
      <w:r w:rsidRPr="00001BD1">
        <w:rPr>
          <w:sz w:val="28"/>
          <w:szCs w:val="28"/>
          <w:lang w:val="uk-UA"/>
        </w:rPr>
        <w:t>.</w:t>
      </w:r>
    </w:p>
    <w:p w:rsidR="000D02EA" w:rsidRPr="00001BD1" w:rsidRDefault="000D02EA" w:rsidP="00001BD1">
      <w:pPr>
        <w:keepNext/>
        <w:shd w:val="clear" w:color="auto" w:fill="FFFFFF"/>
        <w:spacing w:line="360" w:lineRule="auto"/>
        <w:ind w:firstLine="720"/>
        <w:jc w:val="both"/>
        <w:rPr>
          <w:sz w:val="28"/>
          <w:szCs w:val="28"/>
          <w:lang w:val="uk-UA"/>
        </w:rPr>
      </w:pPr>
      <w:r w:rsidRPr="00001BD1">
        <w:rPr>
          <w:sz w:val="28"/>
          <w:szCs w:val="28"/>
          <w:lang w:val="uk-UA"/>
        </w:rPr>
        <w:t>Завдяки особливій технології виробництва в матеріалі поєднані унікальні декоративні і фізико-механічні властивості. Технологія полягає в тому, що вихідні матеріали пресують під високим тиском, а потім випалюють за високої температури (1220 °С). Внаслідок спікання матеріалів формується продукт з дуже низькою пористістю, що забезпечує: морозостійкість; низьке водопоглинання; стійкість до забруднень; високу міцність; стійкість до стирання; кислотостійкість.</w:t>
      </w:r>
    </w:p>
    <w:p w:rsidR="000D02EA" w:rsidRPr="00001BD1" w:rsidRDefault="000D02EA" w:rsidP="00001BD1">
      <w:pPr>
        <w:keepNext/>
        <w:shd w:val="clear" w:color="auto" w:fill="FFFFFF"/>
        <w:spacing w:line="360" w:lineRule="auto"/>
        <w:ind w:firstLine="720"/>
        <w:jc w:val="both"/>
        <w:rPr>
          <w:sz w:val="28"/>
          <w:szCs w:val="28"/>
        </w:rPr>
      </w:pPr>
      <w:r w:rsidRPr="00001BD1">
        <w:rPr>
          <w:sz w:val="28"/>
          <w:szCs w:val="28"/>
          <w:lang w:val="uk-UA"/>
        </w:rPr>
        <w:t>Керамічний граніт зовні подібний до натурального каменю, але перевершує його і керамічну плитку за фізико-хімічними показниками.</w:t>
      </w:r>
    </w:p>
    <w:p w:rsidR="000D02EA" w:rsidRPr="00001BD1" w:rsidRDefault="000D02EA" w:rsidP="00001BD1">
      <w:pPr>
        <w:keepNext/>
        <w:shd w:val="clear" w:color="auto" w:fill="FFFFFF"/>
        <w:spacing w:line="360" w:lineRule="auto"/>
        <w:ind w:firstLine="720"/>
        <w:jc w:val="both"/>
        <w:rPr>
          <w:sz w:val="28"/>
          <w:szCs w:val="28"/>
        </w:rPr>
      </w:pPr>
      <w:r w:rsidRPr="00001BD1">
        <w:rPr>
          <w:sz w:val="28"/>
          <w:szCs w:val="28"/>
          <w:lang w:val="uk-UA"/>
        </w:rPr>
        <w:t>Матеріал, як правило, випускають італійські та іспанські виробники різноманітних кольорів, форматів, товщин і конфігурацій. Він має три типи поверхні: під природний камінь, напівполіровану та поліровану у вигляді мозаїчної плитки чи мозаїчного покриття. Застосовують як універсальний опоряджувальний матеріал для облицювання</w:t>
      </w:r>
    </w:p>
    <w:p w:rsidR="008056F2" w:rsidRDefault="008056F2" w:rsidP="00001BD1">
      <w:pPr>
        <w:keepNext/>
        <w:shd w:val="clear" w:color="auto" w:fill="FFFFFF"/>
        <w:spacing w:line="360" w:lineRule="auto"/>
        <w:ind w:firstLine="720"/>
        <w:jc w:val="both"/>
        <w:rPr>
          <w:sz w:val="28"/>
          <w:szCs w:val="28"/>
          <w:lang w:val="uk-UA"/>
        </w:rPr>
      </w:pPr>
    </w:p>
    <w:p w:rsidR="008B09A7" w:rsidRPr="00001BD1" w:rsidRDefault="000F0762" w:rsidP="00001BD1">
      <w:pPr>
        <w:keepNext/>
        <w:shd w:val="clear" w:color="auto" w:fill="FFFFFF"/>
        <w:spacing w:line="360" w:lineRule="auto"/>
        <w:ind w:firstLine="720"/>
        <w:jc w:val="both"/>
        <w:rPr>
          <w:b/>
          <w:sz w:val="28"/>
          <w:szCs w:val="36"/>
          <w:lang w:val="uk-UA"/>
        </w:rPr>
      </w:pPr>
      <w:r w:rsidRPr="00001BD1">
        <w:rPr>
          <w:b/>
          <w:bCs/>
          <w:sz w:val="28"/>
          <w:szCs w:val="32"/>
          <w:lang w:val="uk-UA"/>
        </w:rPr>
        <w:t>4</w:t>
      </w:r>
      <w:r w:rsidR="006E6B29" w:rsidRPr="00001BD1">
        <w:rPr>
          <w:b/>
          <w:bCs/>
          <w:sz w:val="28"/>
          <w:szCs w:val="32"/>
          <w:lang w:val="uk-UA"/>
        </w:rPr>
        <w:t>.</w:t>
      </w:r>
      <w:r w:rsidR="00001BD1" w:rsidRPr="00001BD1">
        <w:rPr>
          <w:b/>
          <w:bCs/>
          <w:sz w:val="28"/>
          <w:szCs w:val="32"/>
          <w:lang w:val="uk-UA"/>
        </w:rPr>
        <w:t xml:space="preserve"> </w:t>
      </w:r>
      <w:r w:rsidR="008B09A7" w:rsidRPr="00001BD1">
        <w:rPr>
          <w:b/>
          <w:sz w:val="28"/>
          <w:szCs w:val="36"/>
          <w:lang w:val="uk-UA"/>
        </w:rPr>
        <w:t>Конструктивно-технологічні вирішення облицювань поверхонь на гіпсовій основі</w:t>
      </w:r>
    </w:p>
    <w:p w:rsidR="00001BD1" w:rsidRDefault="00001BD1" w:rsidP="00001BD1">
      <w:pPr>
        <w:keepNext/>
        <w:shd w:val="clear" w:color="auto" w:fill="FFFFFF"/>
        <w:spacing w:line="360" w:lineRule="auto"/>
        <w:ind w:firstLine="720"/>
        <w:jc w:val="both"/>
        <w:rPr>
          <w:b/>
          <w:bCs/>
          <w:i/>
          <w:iCs/>
          <w:sz w:val="28"/>
          <w:szCs w:val="28"/>
          <w:lang w:val="uk-UA"/>
        </w:rPr>
      </w:pPr>
    </w:p>
    <w:p w:rsidR="00001BD1" w:rsidRDefault="008B09A7" w:rsidP="007E2723">
      <w:pPr>
        <w:keepNext/>
        <w:shd w:val="clear" w:color="auto" w:fill="FFFFFF"/>
        <w:spacing w:line="360" w:lineRule="auto"/>
        <w:ind w:firstLine="720"/>
        <w:jc w:val="both"/>
        <w:rPr>
          <w:sz w:val="28"/>
          <w:szCs w:val="28"/>
          <w:lang w:val="uk-UA"/>
        </w:rPr>
      </w:pPr>
      <w:r w:rsidRPr="00001BD1">
        <w:rPr>
          <w:b/>
          <w:bCs/>
          <w:i/>
          <w:iCs/>
          <w:sz w:val="28"/>
          <w:szCs w:val="28"/>
          <w:lang w:val="uk-UA"/>
        </w:rPr>
        <w:t xml:space="preserve">Листи сухої штукатурки, гіпсові вироби штукатурки </w:t>
      </w:r>
      <w:r w:rsidRPr="00001BD1">
        <w:rPr>
          <w:sz w:val="28"/>
          <w:szCs w:val="28"/>
          <w:lang w:val="uk-UA"/>
        </w:rPr>
        <w:t xml:space="preserve">(рис. 6.1.) При облицюванні основ з гіпсу або гіпсових виробів і конструкцій потрібно брати до уваги велику чутливість гіпсу до вологи Поверхня основи має бути стійкою і сухою, мати залишкову вологість меншу за 1 % При облицюванні плитками листів сухої штукатурки їх мінімальна товщина має бути 12,5 мм На вологих ділянках застосовують спеціальні вологостійкі листи, до того ж їх слід пдроізолювати за допомогою двох і більше шарів ґрунтовки СТ 17 Плитки закріплюють клеєм </w:t>
      </w:r>
      <w:r w:rsidRPr="00001BD1">
        <w:rPr>
          <w:sz w:val="28"/>
          <w:szCs w:val="28"/>
          <w:lang w:val="en-US"/>
        </w:rPr>
        <w:t>CM</w:t>
      </w:r>
      <w:r w:rsidRPr="00001BD1">
        <w:rPr>
          <w:sz w:val="28"/>
          <w:szCs w:val="28"/>
          <w:lang w:val="uk-UA"/>
        </w:rPr>
        <w:t xml:space="preserve"> 16, </w:t>
      </w:r>
      <w:r w:rsidRPr="00001BD1">
        <w:rPr>
          <w:sz w:val="28"/>
          <w:szCs w:val="28"/>
          <w:lang w:val="en-US"/>
        </w:rPr>
        <w:t>CM</w:t>
      </w:r>
      <w:r w:rsidRPr="00001BD1">
        <w:rPr>
          <w:sz w:val="28"/>
          <w:szCs w:val="28"/>
          <w:lang w:val="uk-UA"/>
        </w:rPr>
        <w:t xml:space="preserve"> 22, </w:t>
      </w:r>
      <w:r w:rsidRPr="00001BD1">
        <w:rPr>
          <w:sz w:val="28"/>
          <w:szCs w:val="28"/>
          <w:lang w:val="en-US"/>
        </w:rPr>
        <w:t>CM</w:t>
      </w:r>
      <w:r w:rsidRPr="00001BD1">
        <w:rPr>
          <w:sz w:val="28"/>
          <w:szCs w:val="28"/>
          <w:lang w:val="uk-UA"/>
        </w:rPr>
        <w:t xml:space="preserve"> 17 або </w:t>
      </w:r>
      <w:r w:rsidRPr="00001BD1">
        <w:rPr>
          <w:sz w:val="28"/>
          <w:szCs w:val="28"/>
          <w:lang w:val="en-US"/>
        </w:rPr>
        <w:t>CU</w:t>
      </w:r>
      <w:r w:rsidRPr="00001BD1">
        <w:rPr>
          <w:sz w:val="28"/>
          <w:szCs w:val="28"/>
          <w:lang w:val="uk-UA"/>
        </w:rPr>
        <w:t xml:space="preserve"> 26. Шви заповнюють продуктом СЕ 33 </w:t>
      </w:r>
      <w:r w:rsidRPr="00001BD1">
        <w:rPr>
          <w:sz w:val="28"/>
          <w:szCs w:val="28"/>
          <w:lang w:val="en-US"/>
        </w:rPr>
        <w:t>Super</w:t>
      </w:r>
      <w:r w:rsidRPr="00001BD1">
        <w:rPr>
          <w:sz w:val="28"/>
          <w:szCs w:val="28"/>
        </w:rPr>
        <w:t xml:space="preserve">, </w:t>
      </w:r>
      <w:r w:rsidRPr="00001BD1">
        <w:rPr>
          <w:sz w:val="28"/>
          <w:szCs w:val="28"/>
          <w:lang w:val="uk-UA"/>
        </w:rPr>
        <w:t xml:space="preserve">можна застосовувати СЕ 37 Еластичне ущільнення стиків виконують матеріалом </w:t>
      </w:r>
      <w:r w:rsidRPr="00001BD1">
        <w:rPr>
          <w:sz w:val="28"/>
          <w:szCs w:val="28"/>
          <w:lang w:val="en-US"/>
        </w:rPr>
        <w:t>CS</w:t>
      </w:r>
      <w:r w:rsidRPr="00001BD1">
        <w:rPr>
          <w:sz w:val="28"/>
          <w:szCs w:val="28"/>
        </w:rPr>
        <w:t xml:space="preserve"> </w:t>
      </w:r>
      <w:r w:rsidRPr="00001BD1">
        <w:rPr>
          <w:sz w:val="28"/>
          <w:szCs w:val="28"/>
          <w:lang w:val="uk-UA"/>
        </w:rPr>
        <w:t>25</w:t>
      </w:r>
    </w:p>
    <w:p w:rsidR="007E2723" w:rsidRPr="007E2723" w:rsidRDefault="007E2723" w:rsidP="007E2723">
      <w:pPr>
        <w:keepNext/>
        <w:shd w:val="clear" w:color="auto" w:fill="FFFFFF"/>
        <w:spacing w:line="360" w:lineRule="auto"/>
        <w:ind w:firstLine="720"/>
        <w:jc w:val="both"/>
        <w:rPr>
          <w:sz w:val="28"/>
          <w:szCs w:val="28"/>
          <w:lang w:val="uk-UA"/>
        </w:rPr>
      </w:pPr>
    </w:p>
    <w:p w:rsidR="008B09A7" w:rsidRPr="00001BD1" w:rsidRDefault="00F94DE1" w:rsidP="00001BD1">
      <w:pPr>
        <w:keepNext/>
        <w:spacing w:line="360" w:lineRule="auto"/>
        <w:ind w:firstLine="720"/>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37.25pt;height:413.25pt;visibility:visible">
            <v:imagedata r:id="rId8" o:title="" gain="93623f" blacklevel="-3277f"/>
          </v:shape>
        </w:pict>
      </w:r>
    </w:p>
    <w:p w:rsidR="008B09A7" w:rsidRPr="00001BD1" w:rsidRDefault="008B09A7" w:rsidP="00001BD1">
      <w:pPr>
        <w:keepNext/>
        <w:shd w:val="clear" w:color="auto" w:fill="FFFFFF"/>
        <w:spacing w:line="360" w:lineRule="auto"/>
        <w:ind w:firstLine="720"/>
        <w:jc w:val="both"/>
        <w:rPr>
          <w:sz w:val="28"/>
          <w:szCs w:val="28"/>
          <w:lang w:val="uk-UA"/>
        </w:rPr>
      </w:pPr>
      <w:r w:rsidRPr="00001BD1">
        <w:rPr>
          <w:sz w:val="28"/>
          <w:szCs w:val="28"/>
          <w:lang w:val="uk-UA"/>
        </w:rPr>
        <w:t>Рис. 6.1. Технологічне вирішення облицювання по листах сухої штукатурки, гіпсових виробах, гіпсових штукатурках</w:t>
      </w:r>
    </w:p>
    <w:p w:rsidR="007E2723" w:rsidRDefault="007E2723">
      <w:pPr>
        <w:widowControl/>
        <w:autoSpaceDE/>
        <w:autoSpaceDN/>
        <w:adjustRightInd/>
        <w:rPr>
          <w:b/>
          <w:sz w:val="28"/>
          <w:szCs w:val="32"/>
          <w:lang w:val="uk-UA"/>
        </w:rPr>
      </w:pPr>
      <w:r>
        <w:rPr>
          <w:b/>
          <w:sz w:val="28"/>
          <w:szCs w:val="32"/>
          <w:lang w:val="uk-UA"/>
        </w:rPr>
        <w:br w:type="page"/>
      </w:r>
    </w:p>
    <w:p w:rsidR="00FE0B2F" w:rsidRPr="00001BD1" w:rsidRDefault="000F0762" w:rsidP="007E2723">
      <w:pPr>
        <w:keepNext/>
        <w:spacing w:line="360" w:lineRule="auto"/>
        <w:ind w:firstLine="720"/>
        <w:jc w:val="both"/>
        <w:rPr>
          <w:b/>
          <w:sz w:val="28"/>
          <w:szCs w:val="24"/>
          <w:lang w:val="uk-UA"/>
        </w:rPr>
      </w:pPr>
      <w:r w:rsidRPr="00001BD1">
        <w:rPr>
          <w:b/>
          <w:sz w:val="28"/>
          <w:szCs w:val="32"/>
          <w:lang w:val="uk-UA"/>
        </w:rPr>
        <w:t>5</w:t>
      </w:r>
      <w:r w:rsidR="00FE0B2F" w:rsidRPr="00001BD1">
        <w:rPr>
          <w:b/>
          <w:sz w:val="28"/>
          <w:szCs w:val="32"/>
          <w:lang w:val="uk-UA"/>
        </w:rPr>
        <w:t>. Технологічний процес облицювання</w:t>
      </w:r>
    </w:p>
    <w:p w:rsidR="00001BD1" w:rsidRDefault="00001BD1" w:rsidP="00001BD1">
      <w:pPr>
        <w:keepNext/>
        <w:shd w:val="clear" w:color="auto" w:fill="FFFFFF"/>
        <w:spacing w:line="360" w:lineRule="auto"/>
        <w:ind w:firstLine="720"/>
        <w:jc w:val="both"/>
        <w:rPr>
          <w:sz w:val="28"/>
          <w:szCs w:val="28"/>
          <w:lang w:val="uk-UA"/>
        </w:rPr>
      </w:pPr>
    </w:p>
    <w:p w:rsidR="00001BD1" w:rsidRDefault="00F94DE1" w:rsidP="00001BD1">
      <w:pPr>
        <w:keepNext/>
        <w:shd w:val="clear" w:color="auto" w:fill="FFFFFF"/>
        <w:spacing w:line="360" w:lineRule="auto"/>
        <w:ind w:firstLine="720"/>
        <w:jc w:val="both"/>
        <w:rPr>
          <w:sz w:val="28"/>
          <w:szCs w:val="28"/>
          <w:lang w:val="uk-UA"/>
        </w:rPr>
      </w:pPr>
      <w:r>
        <w:rPr>
          <w:noProof/>
          <w:sz w:val="28"/>
          <w:szCs w:val="28"/>
        </w:rPr>
        <w:pict>
          <v:shape id="Рисунок 315" o:spid="_x0000_i1026" type="#_x0000_t75" style="width:196.5pt;height:110.25pt;visibility:visible">
            <v:imagedata r:id="rId9" o:title=""/>
          </v:shape>
        </w:pict>
      </w:r>
    </w:p>
    <w:p w:rsidR="00001BD1" w:rsidRDefault="00001BD1" w:rsidP="00001BD1">
      <w:pPr>
        <w:keepNext/>
        <w:shd w:val="clear" w:color="auto" w:fill="FFFFFF"/>
        <w:spacing w:line="360" w:lineRule="auto"/>
        <w:ind w:firstLine="720"/>
        <w:jc w:val="both"/>
        <w:rPr>
          <w:sz w:val="28"/>
          <w:szCs w:val="28"/>
          <w:lang w:val="uk-UA"/>
        </w:rPr>
      </w:pPr>
    </w:p>
    <w:p w:rsidR="00FE0B2F" w:rsidRPr="00001BD1" w:rsidRDefault="00FE0B2F" w:rsidP="00001BD1">
      <w:pPr>
        <w:keepNext/>
        <w:shd w:val="clear" w:color="auto" w:fill="FFFFFF"/>
        <w:spacing w:line="360" w:lineRule="auto"/>
        <w:ind w:firstLine="720"/>
        <w:jc w:val="both"/>
        <w:rPr>
          <w:sz w:val="28"/>
          <w:szCs w:val="28"/>
        </w:rPr>
      </w:pPr>
      <w:r w:rsidRPr="00001BD1">
        <w:rPr>
          <w:sz w:val="28"/>
          <w:szCs w:val="28"/>
          <w:lang w:val="uk-UA"/>
        </w:rPr>
        <w:t>1. Облицювання стіни починають знизу. Нижній плінтус (цокольний ряд плиток) повинен спиратися на підлогу.</w:t>
      </w:r>
    </w:p>
    <w:p w:rsidR="00FE0B2F" w:rsidRPr="00001BD1" w:rsidRDefault="00FE0B2F" w:rsidP="00001BD1">
      <w:pPr>
        <w:keepNext/>
        <w:spacing w:line="360" w:lineRule="auto"/>
        <w:ind w:firstLine="720"/>
        <w:jc w:val="both"/>
        <w:rPr>
          <w:sz w:val="28"/>
          <w:szCs w:val="28"/>
        </w:rPr>
      </w:pPr>
    </w:p>
    <w:p w:rsidR="00001BD1" w:rsidRDefault="00F94DE1" w:rsidP="00001BD1">
      <w:pPr>
        <w:keepNext/>
        <w:shd w:val="clear" w:color="auto" w:fill="FFFFFF"/>
        <w:spacing w:line="360" w:lineRule="auto"/>
        <w:ind w:firstLine="720"/>
        <w:jc w:val="both"/>
        <w:rPr>
          <w:sz w:val="28"/>
          <w:szCs w:val="28"/>
          <w:lang w:val="uk-UA"/>
        </w:rPr>
      </w:pPr>
      <w:r>
        <w:rPr>
          <w:noProof/>
          <w:sz w:val="28"/>
          <w:szCs w:val="28"/>
        </w:rPr>
        <w:pict>
          <v:shape id="Рисунок 168" o:spid="_x0000_i1027" type="#_x0000_t75" style="width:187.5pt;height:120pt;visibility:visible">
            <v:imagedata r:id="rId10" o:title=""/>
          </v:shape>
        </w:pict>
      </w:r>
    </w:p>
    <w:p w:rsidR="00FE0B2F" w:rsidRPr="00001BD1" w:rsidRDefault="00FE0B2F" w:rsidP="00001BD1">
      <w:pPr>
        <w:keepNext/>
        <w:shd w:val="clear" w:color="auto" w:fill="FFFFFF"/>
        <w:spacing w:line="360" w:lineRule="auto"/>
        <w:ind w:firstLine="720"/>
        <w:jc w:val="both"/>
        <w:rPr>
          <w:sz w:val="28"/>
          <w:szCs w:val="28"/>
          <w:lang w:val="uk-UA"/>
        </w:rPr>
      </w:pPr>
      <w:r w:rsidRPr="00001BD1">
        <w:rPr>
          <w:sz w:val="28"/>
          <w:szCs w:val="28"/>
          <w:lang w:val="uk-UA"/>
        </w:rPr>
        <w:t>2. Якщо підлоги немає, то лицювальник, користуючись розміткою, повинен перенести в приміщення і відбити на стіні лінію чистої підлоги, яка буде нижньою межею облицювання стін.</w:t>
      </w:r>
    </w:p>
    <w:p w:rsidR="00001BD1" w:rsidRDefault="00001BD1" w:rsidP="00001BD1">
      <w:pPr>
        <w:keepNext/>
        <w:shd w:val="clear" w:color="auto" w:fill="FFFFFF"/>
        <w:spacing w:line="360" w:lineRule="auto"/>
        <w:ind w:firstLine="720"/>
        <w:jc w:val="both"/>
        <w:rPr>
          <w:sz w:val="28"/>
          <w:szCs w:val="28"/>
          <w:lang w:val="uk-UA"/>
        </w:rPr>
      </w:pPr>
    </w:p>
    <w:p w:rsidR="00001BD1" w:rsidRDefault="00F94DE1" w:rsidP="00001BD1">
      <w:pPr>
        <w:keepNext/>
        <w:shd w:val="clear" w:color="auto" w:fill="FFFFFF"/>
        <w:spacing w:line="360" w:lineRule="auto"/>
        <w:ind w:firstLine="720"/>
        <w:jc w:val="both"/>
        <w:rPr>
          <w:sz w:val="28"/>
          <w:szCs w:val="28"/>
          <w:lang w:val="uk-UA"/>
        </w:rPr>
      </w:pPr>
      <w:r>
        <w:rPr>
          <w:noProof/>
          <w:sz w:val="28"/>
          <w:szCs w:val="28"/>
        </w:rPr>
        <w:pict>
          <v:shape id="Рисунок 169" o:spid="_x0000_i1028" type="#_x0000_t75" style="width:193.5pt;height:120pt;visibility:visible">
            <v:imagedata r:id="rId11" o:title=""/>
          </v:shape>
        </w:pict>
      </w:r>
    </w:p>
    <w:p w:rsidR="00001BD1" w:rsidRDefault="00F94DE1" w:rsidP="007E2723">
      <w:pPr>
        <w:keepNext/>
        <w:shd w:val="clear" w:color="auto" w:fill="FFFFFF"/>
        <w:spacing w:line="360" w:lineRule="auto"/>
        <w:ind w:firstLine="720"/>
        <w:jc w:val="both"/>
        <w:rPr>
          <w:sz w:val="28"/>
          <w:szCs w:val="28"/>
          <w:lang w:val="uk-UA"/>
        </w:rPr>
      </w:pPr>
      <w:r>
        <w:rPr>
          <w:noProof/>
          <w:sz w:val="28"/>
          <w:szCs w:val="28"/>
        </w:rPr>
        <w:pict>
          <v:shape id="Рисунок 170" o:spid="_x0000_i1029" type="#_x0000_t75" style="width:181.5pt;height:108pt;visibility:visible">
            <v:imagedata r:id="rId12" o:title=""/>
          </v:shape>
        </w:pict>
      </w:r>
    </w:p>
    <w:p w:rsidR="00FE0B2F" w:rsidRPr="00001BD1" w:rsidRDefault="00FE0B2F" w:rsidP="00001BD1">
      <w:pPr>
        <w:keepNext/>
        <w:shd w:val="clear" w:color="auto" w:fill="FFFFFF"/>
        <w:spacing w:line="360" w:lineRule="auto"/>
        <w:ind w:firstLine="720"/>
        <w:jc w:val="both"/>
        <w:rPr>
          <w:sz w:val="28"/>
          <w:szCs w:val="28"/>
          <w:lang w:val="uk-UA"/>
        </w:rPr>
      </w:pPr>
      <w:r w:rsidRPr="00001BD1">
        <w:rPr>
          <w:sz w:val="28"/>
          <w:szCs w:val="28"/>
          <w:lang w:val="uk-UA"/>
        </w:rPr>
        <w:t>3. Потім уздовж цієї лінії по периметру кімнати укладають дошки, на які спиратимуться плитки плінтусового ряду. Після закінчення облицювання ці дошки виймають.</w:t>
      </w:r>
    </w:p>
    <w:p w:rsidR="00001BD1" w:rsidRDefault="00FE0B2F" w:rsidP="007E2723">
      <w:pPr>
        <w:keepNext/>
        <w:shd w:val="clear" w:color="auto" w:fill="FFFFFF"/>
        <w:spacing w:line="360" w:lineRule="auto"/>
        <w:ind w:firstLine="720"/>
        <w:jc w:val="both"/>
        <w:rPr>
          <w:sz w:val="28"/>
          <w:szCs w:val="28"/>
          <w:lang w:val="uk-UA"/>
        </w:rPr>
      </w:pPr>
      <w:r w:rsidRPr="00001BD1">
        <w:rPr>
          <w:sz w:val="28"/>
          <w:szCs w:val="28"/>
          <w:lang w:val="uk-UA"/>
        </w:rPr>
        <w:t>4. Якщо підлогу зроблено, то плитки першого плінтусного ряду спираються просто на неї.</w:t>
      </w:r>
    </w:p>
    <w:p w:rsidR="007E2723" w:rsidRPr="007E2723" w:rsidRDefault="007E2723" w:rsidP="007E2723">
      <w:pPr>
        <w:keepNext/>
        <w:shd w:val="clear" w:color="auto" w:fill="FFFFFF"/>
        <w:spacing w:line="360" w:lineRule="auto"/>
        <w:ind w:firstLine="720"/>
        <w:jc w:val="both"/>
        <w:rPr>
          <w:sz w:val="28"/>
          <w:szCs w:val="28"/>
          <w:lang w:val="uk-UA"/>
        </w:rPr>
      </w:pPr>
    </w:p>
    <w:p w:rsidR="00001BD1" w:rsidRDefault="00F94DE1" w:rsidP="00001BD1">
      <w:pPr>
        <w:keepNext/>
        <w:shd w:val="clear" w:color="auto" w:fill="FFFFFF"/>
        <w:spacing w:line="360" w:lineRule="auto"/>
        <w:ind w:firstLine="720"/>
        <w:jc w:val="both"/>
        <w:rPr>
          <w:sz w:val="28"/>
          <w:szCs w:val="28"/>
          <w:lang w:val="uk-UA"/>
        </w:rPr>
      </w:pPr>
      <w:r>
        <w:rPr>
          <w:noProof/>
          <w:sz w:val="28"/>
          <w:szCs w:val="28"/>
        </w:rPr>
        <w:pict>
          <v:shape id="Рисунок 171" o:spid="_x0000_i1030" type="#_x0000_t75" style="width:135.75pt;height:75pt;visibility:visible">
            <v:imagedata r:id="rId13" o:title=""/>
          </v:shape>
        </w:pict>
      </w:r>
    </w:p>
    <w:p w:rsidR="00001BD1" w:rsidRDefault="00001BD1" w:rsidP="00001BD1">
      <w:pPr>
        <w:keepNext/>
        <w:shd w:val="clear" w:color="auto" w:fill="FFFFFF"/>
        <w:spacing w:line="360" w:lineRule="auto"/>
        <w:ind w:firstLine="720"/>
        <w:jc w:val="both"/>
        <w:rPr>
          <w:sz w:val="28"/>
          <w:szCs w:val="28"/>
          <w:lang w:val="uk-UA"/>
        </w:rPr>
      </w:pPr>
    </w:p>
    <w:p w:rsidR="00FE0B2F" w:rsidRDefault="00FE0B2F" w:rsidP="000A50C8">
      <w:pPr>
        <w:keepNext/>
        <w:shd w:val="clear" w:color="auto" w:fill="FFFFFF"/>
        <w:spacing w:line="360" w:lineRule="auto"/>
        <w:ind w:firstLine="720"/>
        <w:jc w:val="both"/>
        <w:rPr>
          <w:sz w:val="28"/>
          <w:szCs w:val="28"/>
          <w:lang w:val="uk-UA"/>
        </w:rPr>
      </w:pPr>
      <w:r w:rsidRPr="00001BD1">
        <w:rPr>
          <w:sz w:val="28"/>
          <w:szCs w:val="28"/>
          <w:lang w:val="uk-UA"/>
        </w:rPr>
        <w:t>5. Підготовлену до облицювання поверхню провішують і, якщо довжина її досягає 4 м, встановлюють на її кутах чотири маячні плитки.</w:t>
      </w:r>
    </w:p>
    <w:p w:rsidR="000A50C8" w:rsidRDefault="000A50C8" w:rsidP="000A50C8">
      <w:pPr>
        <w:keepNext/>
        <w:shd w:val="clear" w:color="auto" w:fill="FFFFFF"/>
        <w:spacing w:line="360" w:lineRule="auto"/>
        <w:ind w:firstLine="720"/>
        <w:jc w:val="both"/>
        <w:rPr>
          <w:sz w:val="28"/>
          <w:szCs w:val="28"/>
          <w:lang w:val="uk-UA"/>
        </w:rPr>
      </w:pPr>
    </w:p>
    <w:p w:rsidR="00001BD1" w:rsidRDefault="00F94DE1" w:rsidP="00001BD1">
      <w:pPr>
        <w:keepNext/>
        <w:shd w:val="clear" w:color="auto" w:fill="FFFFFF"/>
        <w:tabs>
          <w:tab w:val="left" w:pos="312"/>
        </w:tabs>
        <w:spacing w:line="360" w:lineRule="auto"/>
        <w:ind w:left="720"/>
        <w:jc w:val="both"/>
        <w:rPr>
          <w:sz w:val="28"/>
          <w:szCs w:val="28"/>
          <w:lang w:val="uk-UA"/>
        </w:rPr>
      </w:pPr>
      <w:r>
        <w:rPr>
          <w:noProof/>
          <w:sz w:val="28"/>
          <w:szCs w:val="28"/>
        </w:rPr>
        <w:pict>
          <v:shape id="Рисунок 172" o:spid="_x0000_i1031" type="#_x0000_t75" style="width:143.25pt;height:292.5pt;visibility:visible">
            <v:imagedata r:id="rId14" o:title=""/>
          </v:shape>
        </w:pict>
      </w:r>
    </w:p>
    <w:p w:rsidR="000A50C8" w:rsidRDefault="000A50C8" w:rsidP="00001BD1">
      <w:pPr>
        <w:keepNext/>
        <w:shd w:val="clear" w:color="auto" w:fill="FFFFFF"/>
        <w:tabs>
          <w:tab w:val="left" w:pos="312"/>
        </w:tabs>
        <w:spacing w:line="360" w:lineRule="auto"/>
        <w:ind w:left="720"/>
        <w:jc w:val="both"/>
        <w:rPr>
          <w:sz w:val="28"/>
          <w:szCs w:val="28"/>
          <w:lang w:val="uk-UA"/>
        </w:rPr>
      </w:pPr>
    </w:p>
    <w:p w:rsidR="00FE0B2F" w:rsidRPr="00001BD1" w:rsidRDefault="00FE0B2F" w:rsidP="00001BD1">
      <w:pPr>
        <w:keepNext/>
        <w:numPr>
          <w:ilvl w:val="0"/>
          <w:numId w:val="4"/>
        </w:numPr>
        <w:shd w:val="clear" w:color="auto" w:fill="FFFFFF"/>
        <w:tabs>
          <w:tab w:val="left" w:pos="312"/>
        </w:tabs>
        <w:spacing w:line="360" w:lineRule="auto"/>
        <w:ind w:firstLine="720"/>
        <w:jc w:val="both"/>
        <w:rPr>
          <w:sz w:val="28"/>
          <w:szCs w:val="28"/>
          <w:lang w:val="uk-UA"/>
        </w:rPr>
      </w:pPr>
      <w:r w:rsidRPr="00001BD1">
        <w:rPr>
          <w:sz w:val="28"/>
          <w:szCs w:val="28"/>
          <w:lang w:val="uk-UA"/>
        </w:rPr>
        <w:t>Маячні плитки встановлюють</w:t>
      </w:r>
      <w:r w:rsidR="00001BD1">
        <w:rPr>
          <w:sz w:val="28"/>
          <w:szCs w:val="28"/>
          <w:lang w:val="uk-UA"/>
        </w:rPr>
        <w:t xml:space="preserve"> </w:t>
      </w:r>
      <w:r w:rsidRPr="00001BD1">
        <w:rPr>
          <w:sz w:val="28"/>
          <w:szCs w:val="28"/>
          <w:lang w:val="uk-UA"/>
        </w:rPr>
        <w:t>тимчасово на гіпсовому розчині на товщину шару облицювання.</w:t>
      </w:r>
    </w:p>
    <w:p w:rsidR="00FE0B2F" w:rsidRPr="00001BD1" w:rsidRDefault="00FE0B2F" w:rsidP="00001BD1">
      <w:pPr>
        <w:keepNext/>
        <w:numPr>
          <w:ilvl w:val="0"/>
          <w:numId w:val="4"/>
        </w:numPr>
        <w:shd w:val="clear" w:color="auto" w:fill="FFFFFF"/>
        <w:tabs>
          <w:tab w:val="left" w:pos="312"/>
        </w:tabs>
        <w:spacing w:line="360" w:lineRule="auto"/>
        <w:ind w:firstLine="720"/>
        <w:jc w:val="both"/>
        <w:rPr>
          <w:sz w:val="28"/>
          <w:szCs w:val="28"/>
          <w:lang w:val="uk-UA"/>
        </w:rPr>
      </w:pPr>
      <w:r w:rsidRPr="00001BD1">
        <w:rPr>
          <w:sz w:val="28"/>
          <w:szCs w:val="28"/>
          <w:lang w:val="uk-UA"/>
        </w:rPr>
        <w:t>Місце розміщення верхніх</w:t>
      </w:r>
      <w:r w:rsidR="00001BD1">
        <w:rPr>
          <w:sz w:val="28"/>
          <w:szCs w:val="28"/>
          <w:lang w:val="uk-UA"/>
        </w:rPr>
        <w:t xml:space="preserve"> </w:t>
      </w:r>
      <w:r w:rsidRPr="00001BD1">
        <w:rPr>
          <w:sz w:val="28"/>
          <w:szCs w:val="28"/>
          <w:lang w:val="uk-UA"/>
        </w:rPr>
        <w:t>маячних плиток по висоті не має істотного значення, але їх бокова кромка повинна бути від суміжної стіни на такій відстані, яка дорівнює ширині плитки і збігається із шаром виска.</w:t>
      </w:r>
    </w:p>
    <w:p w:rsidR="00FE0B2F" w:rsidRPr="00001BD1" w:rsidRDefault="00FE0B2F" w:rsidP="00001BD1">
      <w:pPr>
        <w:keepNext/>
        <w:numPr>
          <w:ilvl w:val="0"/>
          <w:numId w:val="4"/>
        </w:numPr>
        <w:shd w:val="clear" w:color="auto" w:fill="FFFFFF"/>
        <w:tabs>
          <w:tab w:val="left" w:pos="312"/>
        </w:tabs>
        <w:spacing w:line="360" w:lineRule="auto"/>
        <w:ind w:firstLine="720"/>
        <w:jc w:val="both"/>
        <w:rPr>
          <w:sz w:val="28"/>
          <w:szCs w:val="28"/>
          <w:lang w:val="uk-UA"/>
        </w:rPr>
      </w:pPr>
      <w:r w:rsidRPr="00001BD1">
        <w:rPr>
          <w:sz w:val="28"/>
          <w:szCs w:val="28"/>
          <w:lang w:val="uk-UA"/>
        </w:rPr>
        <w:t>Нижні маячні плитки встановлюють так, щоб верхні кромки їх були на одній горизонтальній лінії.</w:t>
      </w:r>
    </w:p>
    <w:p w:rsidR="00FE0B2F" w:rsidRPr="00001BD1" w:rsidRDefault="00FE0B2F" w:rsidP="00001BD1">
      <w:pPr>
        <w:keepNext/>
        <w:numPr>
          <w:ilvl w:val="0"/>
          <w:numId w:val="4"/>
        </w:numPr>
        <w:shd w:val="clear" w:color="auto" w:fill="FFFFFF"/>
        <w:tabs>
          <w:tab w:val="left" w:pos="312"/>
        </w:tabs>
        <w:spacing w:line="360" w:lineRule="auto"/>
        <w:ind w:firstLine="720"/>
        <w:jc w:val="both"/>
        <w:rPr>
          <w:sz w:val="28"/>
          <w:szCs w:val="28"/>
          <w:lang w:val="uk-UA"/>
        </w:rPr>
      </w:pPr>
      <w:r w:rsidRPr="00001BD1">
        <w:rPr>
          <w:sz w:val="28"/>
          <w:szCs w:val="28"/>
          <w:lang w:val="uk-UA"/>
        </w:rPr>
        <w:t>Якщо стіна має довжину понад 4</w:t>
      </w:r>
      <w:r w:rsidRPr="00001BD1">
        <w:rPr>
          <w:i/>
          <w:iCs/>
          <w:sz w:val="28"/>
          <w:szCs w:val="28"/>
          <w:lang w:val="uk-UA"/>
        </w:rPr>
        <w:t xml:space="preserve"> </w:t>
      </w:r>
      <w:r w:rsidRPr="00001BD1">
        <w:rPr>
          <w:sz w:val="28"/>
          <w:szCs w:val="28"/>
          <w:lang w:val="uk-UA"/>
        </w:rPr>
        <w:t>м, то на ній встановлюйте 6, 8</w:t>
      </w:r>
      <w:r w:rsidR="00001BD1">
        <w:rPr>
          <w:sz w:val="28"/>
          <w:szCs w:val="28"/>
          <w:lang w:val="uk-UA"/>
        </w:rPr>
        <w:t xml:space="preserve"> </w:t>
      </w:r>
      <w:r w:rsidRPr="00001BD1">
        <w:rPr>
          <w:sz w:val="28"/>
          <w:szCs w:val="28"/>
          <w:lang w:val="uk-UA"/>
        </w:rPr>
        <w:t>або більше маячних плиток. Це роблять для того, щоб шнур, який</w:t>
      </w:r>
      <w:r w:rsidR="00001BD1">
        <w:rPr>
          <w:sz w:val="28"/>
          <w:szCs w:val="28"/>
          <w:lang w:val="uk-UA"/>
        </w:rPr>
        <w:t xml:space="preserve"> </w:t>
      </w:r>
      <w:r w:rsidRPr="00001BD1">
        <w:rPr>
          <w:sz w:val="28"/>
          <w:szCs w:val="28"/>
          <w:lang w:val="uk-UA"/>
        </w:rPr>
        <w:t>буде натягуватись між цими плитками, під час облицювання не</w:t>
      </w:r>
      <w:r w:rsidR="00001BD1">
        <w:rPr>
          <w:sz w:val="28"/>
          <w:szCs w:val="28"/>
          <w:lang w:val="uk-UA"/>
        </w:rPr>
        <w:t xml:space="preserve"> </w:t>
      </w:r>
      <w:r w:rsidRPr="00001BD1">
        <w:rPr>
          <w:sz w:val="28"/>
          <w:szCs w:val="28"/>
          <w:lang w:val="uk-UA"/>
        </w:rPr>
        <w:t>провисав.</w:t>
      </w:r>
    </w:p>
    <w:p w:rsidR="00001BD1" w:rsidRDefault="00FE0B2F" w:rsidP="000A50C8">
      <w:pPr>
        <w:keepNext/>
        <w:shd w:val="clear" w:color="auto" w:fill="FFFFFF"/>
        <w:tabs>
          <w:tab w:val="left" w:pos="442"/>
        </w:tabs>
        <w:spacing w:line="360" w:lineRule="auto"/>
        <w:ind w:firstLine="720"/>
        <w:jc w:val="both"/>
        <w:rPr>
          <w:sz w:val="28"/>
          <w:szCs w:val="28"/>
          <w:lang w:val="uk-UA"/>
        </w:rPr>
      </w:pPr>
      <w:r w:rsidRPr="00001BD1">
        <w:rPr>
          <w:sz w:val="28"/>
          <w:szCs w:val="28"/>
          <w:lang w:val="uk-UA"/>
        </w:rPr>
        <w:t>10.</w:t>
      </w:r>
      <w:r w:rsidRPr="00001BD1">
        <w:rPr>
          <w:sz w:val="28"/>
          <w:szCs w:val="28"/>
          <w:lang w:val="uk-UA"/>
        </w:rPr>
        <w:tab/>
        <w:t>Після встановлення маячних</w:t>
      </w:r>
      <w:r w:rsidR="00001BD1">
        <w:rPr>
          <w:sz w:val="28"/>
          <w:szCs w:val="28"/>
          <w:lang w:val="uk-UA"/>
        </w:rPr>
        <w:t xml:space="preserve"> </w:t>
      </w:r>
      <w:r w:rsidRPr="00001BD1">
        <w:rPr>
          <w:sz w:val="28"/>
          <w:szCs w:val="28"/>
          <w:lang w:val="uk-UA"/>
        </w:rPr>
        <w:t>плиток на рівні верхньої кромки першого ряду в кутах стіни забивають два цвяхи і натягують між</w:t>
      </w:r>
      <w:r w:rsidR="00001BD1">
        <w:rPr>
          <w:sz w:val="28"/>
          <w:szCs w:val="28"/>
          <w:lang w:val="uk-UA"/>
        </w:rPr>
        <w:t xml:space="preserve"> </w:t>
      </w:r>
      <w:r w:rsidRPr="00001BD1">
        <w:rPr>
          <w:sz w:val="28"/>
          <w:szCs w:val="28"/>
          <w:lang w:val="uk-UA"/>
        </w:rPr>
        <w:t>ними шнур.</w:t>
      </w:r>
    </w:p>
    <w:p w:rsidR="000A50C8" w:rsidRPr="000A50C8" w:rsidRDefault="000A50C8" w:rsidP="000A50C8">
      <w:pPr>
        <w:keepNext/>
        <w:shd w:val="clear" w:color="auto" w:fill="FFFFFF"/>
        <w:tabs>
          <w:tab w:val="left" w:pos="442"/>
        </w:tabs>
        <w:spacing w:line="360" w:lineRule="auto"/>
        <w:ind w:firstLine="720"/>
        <w:jc w:val="both"/>
        <w:rPr>
          <w:sz w:val="28"/>
          <w:szCs w:val="28"/>
          <w:lang w:val="uk-UA"/>
        </w:rPr>
      </w:pPr>
    </w:p>
    <w:p w:rsidR="00001BD1" w:rsidRPr="000A50C8" w:rsidRDefault="00F94DE1" w:rsidP="000A50C8">
      <w:pPr>
        <w:keepNext/>
        <w:spacing w:line="360" w:lineRule="auto"/>
        <w:ind w:firstLine="720"/>
        <w:jc w:val="both"/>
        <w:rPr>
          <w:sz w:val="28"/>
          <w:szCs w:val="28"/>
        </w:rPr>
      </w:pPr>
      <w:r>
        <w:rPr>
          <w:noProof/>
          <w:sz w:val="28"/>
          <w:szCs w:val="28"/>
        </w:rPr>
        <w:pict>
          <v:shape id="Рисунок 173" o:spid="_x0000_i1032" type="#_x0000_t75" style="width:182.25pt;height:462pt;visibility:visible">
            <v:imagedata r:id="rId15" o:title=""/>
          </v:shape>
        </w:pict>
      </w:r>
    </w:p>
    <w:p w:rsidR="00FE0B2F" w:rsidRPr="00001BD1" w:rsidRDefault="00FE0B2F" w:rsidP="00001BD1">
      <w:pPr>
        <w:keepNext/>
        <w:numPr>
          <w:ilvl w:val="0"/>
          <w:numId w:val="5"/>
        </w:numPr>
        <w:shd w:val="clear" w:color="auto" w:fill="FFFFFF"/>
        <w:tabs>
          <w:tab w:val="left" w:pos="413"/>
        </w:tabs>
        <w:spacing w:line="360" w:lineRule="auto"/>
        <w:ind w:firstLine="720"/>
        <w:jc w:val="both"/>
        <w:rPr>
          <w:sz w:val="28"/>
          <w:szCs w:val="28"/>
          <w:lang w:val="uk-UA"/>
        </w:rPr>
      </w:pPr>
      <w:r w:rsidRPr="00001BD1">
        <w:rPr>
          <w:sz w:val="28"/>
          <w:szCs w:val="28"/>
          <w:lang w:val="uk-UA"/>
        </w:rPr>
        <w:t>Орієнтуючись на цей шнур, укладають перший ряд плиток, починаючи від середини, спочатку</w:t>
      </w:r>
      <w:r w:rsidR="00001BD1">
        <w:rPr>
          <w:sz w:val="28"/>
          <w:szCs w:val="28"/>
          <w:lang w:val="uk-UA"/>
        </w:rPr>
        <w:t xml:space="preserve"> </w:t>
      </w:r>
      <w:r w:rsidRPr="00001BD1">
        <w:rPr>
          <w:sz w:val="28"/>
          <w:szCs w:val="28"/>
          <w:lang w:val="uk-UA"/>
        </w:rPr>
        <w:t>вліво, а потім - вправо.</w:t>
      </w:r>
    </w:p>
    <w:p w:rsidR="00FE0B2F" w:rsidRPr="00001BD1" w:rsidRDefault="00FE0B2F" w:rsidP="00001BD1">
      <w:pPr>
        <w:keepNext/>
        <w:numPr>
          <w:ilvl w:val="0"/>
          <w:numId w:val="5"/>
        </w:numPr>
        <w:shd w:val="clear" w:color="auto" w:fill="FFFFFF"/>
        <w:tabs>
          <w:tab w:val="left" w:pos="413"/>
        </w:tabs>
        <w:spacing w:line="360" w:lineRule="auto"/>
        <w:ind w:firstLine="720"/>
        <w:jc w:val="both"/>
        <w:rPr>
          <w:sz w:val="28"/>
          <w:szCs w:val="28"/>
          <w:lang w:val="uk-UA"/>
        </w:rPr>
      </w:pPr>
      <w:r w:rsidRPr="00001BD1">
        <w:rPr>
          <w:sz w:val="28"/>
          <w:szCs w:val="28"/>
          <w:lang w:val="uk-UA"/>
        </w:rPr>
        <w:t>Підійшовши до маячної плитки, її знімають, поверхню під нею</w:t>
      </w:r>
      <w:r w:rsidR="00575947" w:rsidRPr="00001BD1">
        <w:rPr>
          <w:sz w:val="28"/>
          <w:szCs w:val="28"/>
          <w:lang w:val="uk-UA"/>
        </w:rPr>
        <w:t xml:space="preserve"> </w:t>
      </w:r>
      <w:r w:rsidRPr="00001BD1">
        <w:rPr>
          <w:sz w:val="28"/>
          <w:szCs w:val="28"/>
          <w:lang w:val="uk-UA"/>
        </w:rPr>
        <w:t>очищають від гіпсового розчину, а</w:t>
      </w:r>
      <w:r w:rsidR="00001BD1">
        <w:rPr>
          <w:sz w:val="28"/>
          <w:szCs w:val="28"/>
          <w:lang w:val="uk-UA"/>
        </w:rPr>
        <w:t xml:space="preserve"> </w:t>
      </w:r>
      <w:r w:rsidRPr="00001BD1">
        <w:rPr>
          <w:sz w:val="28"/>
          <w:szCs w:val="28"/>
          <w:lang w:val="uk-UA"/>
        </w:rPr>
        <w:t>на це місце встановлюють плиткуна цементному розчині.</w:t>
      </w:r>
    </w:p>
    <w:p w:rsidR="00FE0B2F" w:rsidRPr="00001BD1" w:rsidRDefault="00FE0B2F" w:rsidP="00001BD1">
      <w:pPr>
        <w:keepNext/>
        <w:numPr>
          <w:ilvl w:val="0"/>
          <w:numId w:val="5"/>
        </w:numPr>
        <w:shd w:val="clear" w:color="auto" w:fill="FFFFFF"/>
        <w:tabs>
          <w:tab w:val="left" w:pos="413"/>
        </w:tabs>
        <w:spacing w:line="360" w:lineRule="auto"/>
        <w:ind w:firstLine="720"/>
        <w:jc w:val="both"/>
        <w:rPr>
          <w:sz w:val="28"/>
          <w:szCs w:val="28"/>
          <w:lang w:val="uk-UA"/>
        </w:rPr>
      </w:pPr>
      <w:r w:rsidRPr="00001BD1">
        <w:rPr>
          <w:sz w:val="28"/>
          <w:szCs w:val="28"/>
          <w:lang w:val="uk-UA"/>
        </w:rPr>
        <w:t>Маячні плитки можна зразу ж</w:t>
      </w:r>
      <w:r w:rsidR="00575947" w:rsidRPr="00001BD1">
        <w:rPr>
          <w:sz w:val="28"/>
          <w:szCs w:val="28"/>
          <w:lang w:val="uk-UA"/>
        </w:rPr>
        <w:t xml:space="preserve"> </w:t>
      </w:r>
      <w:r w:rsidRPr="00001BD1">
        <w:rPr>
          <w:sz w:val="28"/>
          <w:szCs w:val="28"/>
          <w:lang w:val="uk-UA"/>
        </w:rPr>
        <w:t>встановлювати на цементному</w:t>
      </w:r>
      <w:r w:rsidR="00001BD1">
        <w:rPr>
          <w:sz w:val="28"/>
          <w:szCs w:val="28"/>
          <w:lang w:val="uk-UA"/>
        </w:rPr>
        <w:t xml:space="preserve"> </w:t>
      </w:r>
      <w:r w:rsidRPr="00001BD1">
        <w:rPr>
          <w:sz w:val="28"/>
          <w:szCs w:val="28"/>
          <w:lang w:val="uk-UA"/>
        </w:rPr>
        <w:t>розч</w:t>
      </w:r>
      <w:r w:rsidR="00575947" w:rsidRPr="00001BD1">
        <w:rPr>
          <w:sz w:val="28"/>
          <w:szCs w:val="28"/>
          <w:lang w:val="uk-UA"/>
        </w:rPr>
        <w:t xml:space="preserve">ині. У такому разі їх у процесі </w:t>
      </w:r>
      <w:r w:rsidRPr="00001BD1">
        <w:rPr>
          <w:sz w:val="28"/>
          <w:szCs w:val="28"/>
          <w:lang w:val="uk-UA"/>
        </w:rPr>
        <w:t>облицювання не потрібно буде</w:t>
      </w:r>
      <w:r w:rsidR="00001BD1">
        <w:rPr>
          <w:sz w:val="28"/>
          <w:szCs w:val="28"/>
          <w:lang w:val="uk-UA"/>
        </w:rPr>
        <w:t xml:space="preserve"> </w:t>
      </w:r>
      <w:r w:rsidRPr="00001BD1">
        <w:rPr>
          <w:sz w:val="28"/>
          <w:szCs w:val="28"/>
          <w:lang w:val="uk-UA"/>
        </w:rPr>
        <w:t>видаляти з поверхні, якщо вони</w:t>
      </w:r>
      <w:r w:rsidR="00575947" w:rsidRPr="00001BD1">
        <w:rPr>
          <w:sz w:val="28"/>
          <w:szCs w:val="28"/>
          <w:lang w:val="uk-UA"/>
        </w:rPr>
        <w:t xml:space="preserve"> встановлені н</w:t>
      </w:r>
      <w:r w:rsidRPr="00001BD1">
        <w:rPr>
          <w:sz w:val="28"/>
          <w:szCs w:val="28"/>
          <w:lang w:val="uk-UA"/>
        </w:rPr>
        <w:t>а своєму місці.</w:t>
      </w:r>
    </w:p>
    <w:p w:rsidR="00FE0B2F" w:rsidRPr="00001BD1" w:rsidRDefault="00FE0B2F" w:rsidP="00001BD1">
      <w:pPr>
        <w:keepNext/>
        <w:numPr>
          <w:ilvl w:val="0"/>
          <w:numId w:val="5"/>
        </w:numPr>
        <w:shd w:val="clear" w:color="auto" w:fill="FFFFFF"/>
        <w:tabs>
          <w:tab w:val="left" w:pos="413"/>
        </w:tabs>
        <w:spacing w:line="360" w:lineRule="auto"/>
        <w:ind w:firstLine="720"/>
        <w:jc w:val="both"/>
        <w:rPr>
          <w:sz w:val="28"/>
          <w:szCs w:val="28"/>
          <w:lang w:val="uk-UA"/>
        </w:rPr>
      </w:pPr>
      <w:r w:rsidRPr="00001BD1">
        <w:rPr>
          <w:sz w:val="28"/>
          <w:szCs w:val="28"/>
          <w:lang w:val="uk-UA"/>
        </w:rPr>
        <w:t>Якщо кути приміщення</w:t>
      </w:r>
      <w:r w:rsidR="00001BD1">
        <w:rPr>
          <w:sz w:val="28"/>
          <w:szCs w:val="28"/>
          <w:lang w:val="uk-UA"/>
        </w:rPr>
        <w:t xml:space="preserve"> </w:t>
      </w:r>
      <w:r w:rsidRPr="00001BD1">
        <w:rPr>
          <w:sz w:val="28"/>
          <w:szCs w:val="28"/>
          <w:lang w:val="uk-UA"/>
        </w:rPr>
        <w:t>облицьовуватимуться фасонними</w:t>
      </w:r>
      <w:r w:rsidR="00001BD1">
        <w:rPr>
          <w:sz w:val="28"/>
          <w:szCs w:val="28"/>
          <w:lang w:val="uk-UA"/>
        </w:rPr>
        <w:t xml:space="preserve"> </w:t>
      </w:r>
      <w:r w:rsidRPr="00001BD1">
        <w:rPr>
          <w:sz w:val="28"/>
          <w:szCs w:val="28"/>
          <w:lang w:val="uk-UA"/>
        </w:rPr>
        <w:t>кутовими плитками, то при кладці</w:t>
      </w:r>
      <w:r w:rsidR="00575947" w:rsidRPr="00001BD1">
        <w:rPr>
          <w:sz w:val="28"/>
          <w:szCs w:val="28"/>
          <w:lang w:val="uk-UA"/>
        </w:rPr>
        <w:t xml:space="preserve"> ряду плиток вони не повинні </w:t>
      </w:r>
      <w:r w:rsidRPr="00001BD1">
        <w:rPr>
          <w:sz w:val="28"/>
          <w:szCs w:val="28"/>
          <w:lang w:val="uk-UA"/>
        </w:rPr>
        <w:t>доходити до кута на відстань, що дорівнює ширині сторони кутової плитки, яка заходить на стіну.</w:t>
      </w:r>
    </w:p>
    <w:p w:rsidR="00FE0B2F" w:rsidRPr="00001BD1" w:rsidRDefault="00FE0B2F" w:rsidP="00001BD1">
      <w:pPr>
        <w:keepNext/>
        <w:shd w:val="clear" w:color="auto" w:fill="FFFFFF"/>
        <w:tabs>
          <w:tab w:val="left" w:pos="413"/>
        </w:tabs>
        <w:spacing w:line="360" w:lineRule="auto"/>
        <w:ind w:firstLine="720"/>
        <w:jc w:val="both"/>
        <w:rPr>
          <w:sz w:val="28"/>
          <w:szCs w:val="28"/>
        </w:rPr>
      </w:pPr>
      <w:r w:rsidRPr="00001BD1">
        <w:rPr>
          <w:sz w:val="28"/>
          <w:szCs w:val="28"/>
          <w:lang w:val="uk-UA"/>
        </w:rPr>
        <w:t>15.</w:t>
      </w:r>
      <w:r w:rsidRPr="00001BD1">
        <w:rPr>
          <w:sz w:val="28"/>
          <w:szCs w:val="28"/>
          <w:lang w:val="uk-UA"/>
        </w:rPr>
        <w:tab/>
        <w:t>Якщо потрібно облицювати</w:t>
      </w:r>
      <w:r w:rsidR="00575947" w:rsidRPr="00001BD1">
        <w:rPr>
          <w:sz w:val="28"/>
          <w:szCs w:val="28"/>
          <w:lang w:val="uk-UA"/>
        </w:rPr>
        <w:t xml:space="preserve"> </w:t>
      </w:r>
      <w:r w:rsidRPr="00001BD1">
        <w:rPr>
          <w:sz w:val="28"/>
          <w:szCs w:val="28"/>
          <w:lang w:val="uk-UA"/>
        </w:rPr>
        <w:t>рядовою плиткою кути, то облицювання доводять до суміжної</w:t>
      </w:r>
      <w:r w:rsidR="00001BD1">
        <w:rPr>
          <w:sz w:val="28"/>
          <w:szCs w:val="28"/>
          <w:lang w:val="uk-UA"/>
        </w:rPr>
        <w:t xml:space="preserve"> </w:t>
      </w:r>
      <w:r w:rsidR="00575947" w:rsidRPr="00001BD1">
        <w:rPr>
          <w:sz w:val="28"/>
          <w:szCs w:val="28"/>
          <w:lang w:val="uk-UA"/>
        </w:rPr>
        <w:t>стіни</w:t>
      </w:r>
      <w:r w:rsidRPr="00001BD1">
        <w:rPr>
          <w:sz w:val="28"/>
          <w:szCs w:val="28"/>
          <w:lang w:val="uk-UA"/>
        </w:rPr>
        <w:t>.</w:t>
      </w:r>
    </w:p>
    <w:p w:rsidR="00575947" w:rsidRPr="00001BD1" w:rsidRDefault="00575947" w:rsidP="00001BD1">
      <w:pPr>
        <w:pStyle w:val="a8"/>
        <w:keepNext/>
        <w:numPr>
          <w:ilvl w:val="0"/>
          <w:numId w:val="6"/>
        </w:numPr>
        <w:shd w:val="clear" w:color="auto" w:fill="FFFFFF"/>
        <w:tabs>
          <w:tab w:val="left" w:pos="451"/>
        </w:tabs>
        <w:spacing w:line="360" w:lineRule="auto"/>
        <w:ind w:left="0" w:firstLine="720"/>
        <w:jc w:val="both"/>
        <w:rPr>
          <w:sz w:val="28"/>
          <w:szCs w:val="28"/>
          <w:lang w:val="uk-UA"/>
        </w:rPr>
      </w:pPr>
      <w:r w:rsidRPr="00001BD1">
        <w:rPr>
          <w:sz w:val="28"/>
          <w:szCs w:val="28"/>
          <w:lang w:val="uk-UA"/>
        </w:rPr>
        <w:t>Ще до початку облицювання</w:t>
      </w:r>
      <w:r w:rsidR="00001BD1">
        <w:rPr>
          <w:sz w:val="28"/>
          <w:szCs w:val="28"/>
          <w:lang w:val="uk-UA"/>
        </w:rPr>
        <w:t xml:space="preserve"> </w:t>
      </w:r>
      <w:r w:rsidRPr="00001BD1">
        <w:rPr>
          <w:sz w:val="28"/>
          <w:szCs w:val="28"/>
          <w:lang w:val="uk-UA"/>
        </w:rPr>
        <w:t>підраховують, яка кількість цілої</w:t>
      </w:r>
      <w:r w:rsidR="00001BD1">
        <w:rPr>
          <w:sz w:val="28"/>
          <w:szCs w:val="28"/>
          <w:lang w:val="uk-UA"/>
        </w:rPr>
        <w:t xml:space="preserve"> </w:t>
      </w:r>
      <w:r w:rsidRPr="00001BD1">
        <w:rPr>
          <w:sz w:val="28"/>
          <w:szCs w:val="28"/>
          <w:lang w:val="uk-UA"/>
        </w:rPr>
        <w:t>плитки розміститься на стіні в</w:t>
      </w:r>
      <w:r w:rsidR="00001BD1">
        <w:rPr>
          <w:sz w:val="28"/>
          <w:szCs w:val="28"/>
          <w:lang w:val="uk-UA"/>
        </w:rPr>
        <w:t xml:space="preserve"> </w:t>
      </w:r>
      <w:r w:rsidRPr="00001BD1">
        <w:rPr>
          <w:sz w:val="28"/>
          <w:szCs w:val="28"/>
          <w:lang w:val="uk-UA"/>
        </w:rPr>
        <w:t>одному ряду. Роблять це для того,</w:t>
      </w:r>
      <w:r w:rsidR="00001BD1">
        <w:rPr>
          <w:sz w:val="28"/>
          <w:szCs w:val="28"/>
          <w:lang w:val="uk-UA"/>
        </w:rPr>
        <w:t xml:space="preserve"> </w:t>
      </w:r>
      <w:r w:rsidRPr="00001BD1">
        <w:rPr>
          <w:sz w:val="28"/>
          <w:szCs w:val="28"/>
          <w:lang w:val="uk-UA"/>
        </w:rPr>
        <w:t>щоб ряд починався або закінчувався цілою плиткою.</w:t>
      </w:r>
    </w:p>
    <w:p w:rsidR="00575947" w:rsidRPr="00001BD1" w:rsidRDefault="00575947" w:rsidP="00001BD1">
      <w:pPr>
        <w:keepNext/>
        <w:numPr>
          <w:ilvl w:val="0"/>
          <w:numId w:val="6"/>
        </w:numPr>
        <w:shd w:val="clear" w:color="auto" w:fill="FFFFFF"/>
        <w:tabs>
          <w:tab w:val="left" w:pos="451"/>
        </w:tabs>
        <w:spacing w:line="360" w:lineRule="auto"/>
        <w:ind w:firstLine="720"/>
        <w:jc w:val="both"/>
        <w:rPr>
          <w:sz w:val="28"/>
          <w:szCs w:val="28"/>
          <w:lang w:val="uk-UA"/>
        </w:rPr>
      </w:pPr>
      <w:r w:rsidRPr="00001BD1">
        <w:rPr>
          <w:sz w:val="28"/>
          <w:szCs w:val="28"/>
          <w:lang w:val="uk-UA"/>
        </w:rPr>
        <w:t>Уклавши ряд плитки, перевіряють, чи повністю заповнений</w:t>
      </w:r>
      <w:r w:rsidR="00001BD1">
        <w:rPr>
          <w:sz w:val="28"/>
          <w:szCs w:val="28"/>
          <w:lang w:val="uk-UA"/>
        </w:rPr>
        <w:t xml:space="preserve"> </w:t>
      </w:r>
      <w:r w:rsidRPr="00001BD1">
        <w:rPr>
          <w:sz w:val="28"/>
          <w:szCs w:val="28"/>
          <w:lang w:val="uk-UA"/>
        </w:rPr>
        <w:t>розчином простір між плиткою і</w:t>
      </w:r>
      <w:r w:rsidR="00001BD1">
        <w:rPr>
          <w:sz w:val="28"/>
          <w:szCs w:val="28"/>
          <w:lang w:val="uk-UA"/>
        </w:rPr>
        <w:t xml:space="preserve"> </w:t>
      </w:r>
      <w:r w:rsidRPr="00001BD1">
        <w:rPr>
          <w:sz w:val="28"/>
          <w:szCs w:val="28"/>
          <w:lang w:val="uk-UA"/>
        </w:rPr>
        <w:t>поверхнею, що облицьовується.</w:t>
      </w:r>
      <w:r w:rsidR="00001BD1">
        <w:rPr>
          <w:sz w:val="28"/>
          <w:szCs w:val="28"/>
          <w:lang w:val="uk-UA"/>
        </w:rPr>
        <w:t xml:space="preserve"> </w:t>
      </w:r>
      <w:r w:rsidRPr="00001BD1">
        <w:rPr>
          <w:sz w:val="28"/>
          <w:szCs w:val="28"/>
          <w:lang w:val="uk-UA"/>
        </w:rPr>
        <w:t>Якщо ні, то залишені порожні</w:t>
      </w:r>
      <w:r w:rsidR="00001BD1">
        <w:rPr>
          <w:sz w:val="28"/>
          <w:szCs w:val="28"/>
          <w:lang w:val="uk-UA"/>
        </w:rPr>
        <w:t xml:space="preserve"> </w:t>
      </w:r>
      <w:r w:rsidRPr="00001BD1">
        <w:rPr>
          <w:sz w:val="28"/>
          <w:szCs w:val="28"/>
          <w:lang w:val="uk-UA"/>
        </w:rPr>
        <w:t>місця заповнюють пластичним</w:t>
      </w:r>
      <w:r w:rsidR="00001BD1">
        <w:rPr>
          <w:sz w:val="28"/>
          <w:szCs w:val="28"/>
          <w:lang w:val="uk-UA"/>
        </w:rPr>
        <w:t xml:space="preserve"> </w:t>
      </w:r>
      <w:r w:rsidRPr="00001BD1">
        <w:rPr>
          <w:sz w:val="28"/>
          <w:szCs w:val="28"/>
          <w:lang w:val="uk-UA"/>
        </w:rPr>
        <w:t>цементним розчином більшої</w:t>
      </w:r>
      <w:r w:rsidR="00001BD1">
        <w:rPr>
          <w:sz w:val="28"/>
          <w:szCs w:val="28"/>
          <w:lang w:val="uk-UA"/>
        </w:rPr>
        <w:t xml:space="preserve"> </w:t>
      </w:r>
      <w:r w:rsidRPr="00001BD1">
        <w:rPr>
          <w:sz w:val="28"/>
          <w:szCs w:val="28"/>
          <w:lang w:val="uk-UA"/>
        </w:rPr>
        <w:t>рухомості (8-10 см за стандартним</w:t>
      </w:r>
      <w:r w:rsidR="00001BD1">
        <w:rPr>
          <w:sz w:val="28"/>
          <w:szCs w:val="28"/>
          <w:lang w:val="uk-UA"/>
        </w:rPr>
        <w:t xml:space="preserve"> </w:t>
      </w:r>
      <w:r w:rsidRPr="00001BD1">
        <w:rPr>
          <w:sz w:val="28"/>
          <w:szCs w:val="28"/>
          <w:lang w:val="uk-UA"/>
        </w:rPr>
        <w:t>конусом). Для цього робочий</w:t>
      </w:r>
      <w:r w:rsidR="00001BD1">
        <w:rPr>
          <w:sz w:val="28"/>
          <w:szCs w:val="28"/>
          <w:lang w:val="uk-UA"/>
        </w:rPr>
        <w:t xml:space="preserve"> </w:t>
      </w:r>
      <w:r w:rsidRPr="00001BD1">
        <w:rPr>
          <w:sz w:val="28"/>
          <w:szCs w:val="28"/>
          <w:lang w:val="uk-UA"/>
        </w:rPr>
        <w:t>розчин розводять потрібною</w:t>
      </w:r>
      <w:r w:rsidR="00001BD1">
        <w:rPr>
          <w:sz w:val="28"/>
          <w:szCs w:val="28"/>
          <w:lang w:val="uk-UA"/>
        </w:rPr>
        <w:t xml:space="preserve"> </w:t>
      </w:r>
      <w:r w:rsidRPr="00001BD1">
        <w:rPr>
          <w:sz w:val="28"/>
          <w:szCs w:val="28"/>
          <w:lang w:val="uk-UA"/>
        </w:rPr>
        <w:t>кількістю води.</w:t>
      </w:r>
    </w:p>
    <w:p w:rsidR="00575947" w:rsidRPr="00001BD1" w:rsidRDefault="00575947" w:rsidP="00001BD1">
      <w:pPr>
        <w:keepNext/>
        <w:numPr>
          <w:ilvl w:val="0"/>
          <w:numId w:val="6"/>
        </w:numPr>
        <w:shd w:val="clear" w:color="auto" w:fill="FFFFFF"/>
        <w:tabs>
          <w:tab w:val="left" w:pos="451"/>
        </w:tabs>
        <w:spacing w:line="360" w:lineRule="auto"/>
        <w:ind w:firstLine="720"/>
        <w:jc w:val="both"/>
        <w:rPr>
          <w:sz w:val="28"/>
          <w:szCs w:val="28"/>
          <w:lang w:val="uk-UA"/>
        </w:rPr>
      </w:pPr>
      <w:r w:rsidRPr="00001BD1">
        <w:rPr>
          <w:sz w:val="28"/>
          <w:szCs w:val="28"/>
          <w:lang w:val="uk-UA"/>
        </w:rPr>
        <w:t>Після укладання першого ряду</w:t>
      </w:r>
      <w:r w:rsidR="00001BD1">
        <w:rPr>
          <w:sz w:val="28"/>
          <w:szCs w:val="28"/>
          <w:lang w:val="uk-UA"/>
        </w:rPr>
        <w:t xml:space="preserve"> </w:t>
      </w:r>
      <w:r w:rsidRPr="00001BD1">
        <w:rPr>
          <w:sz w:val="28"/>
          <w:szCs w:val="28"/>
          <w:lang w:val="uk-UA"/>
        </w:rPr>
        <w:t>плитки натягують вертикальний</w:t>
      </w:r>
      <w:r w:rsidR="00001BD1">
        <w:rPr>
          <w:sz w:val="28"/>
          <w:szCs w:val="28"/>
          <w:lang w:val="uk-UA"/>
        </w:rPr>
        <w:t xml:space="preserve"> </w:t>
      </w:r>
      <w:r w:rsidRPr="00001BD1">
        <w:rPr>
          <w:sz w:val="28"/>
          <w:szCs w:val="28"/>
          <w:lang w:val="uk-UA"/>
        </w:rPr>
        <w:t>шнур від верхніх маячних плиток</w:t>
      </w:r>
      <w:r w:rsidR="00001BD1">
        <w:rPr>
          <w:sz w:val="28"/>
          <w:szCs w:val="28"/>
          <w:lang w:val="uk-UA"/>
        </w:rPr>
        <w:t xml:space="preserve"> </w:t>
      </w:r>
      <w:r w:rsidRPr="00001BD1">
        <w:rPr>
          <w:sz w:val="28"/>
          <w:szCs w:val="28"/>
          <w:lang w:val="uk-UA"/>
        </w:rPr>
        <w:t>до крайніх нижніх.</w:t>
      </w:r>
    </w:p>
    <w:p w:rsidR="00575947" w:rsidRPr="00001BD1" w:rsidRDefault="00575947" w:rsidP="00001BD1">
      <w:pPr>
        <w:keepNext/>
        <w:numPr>
          <w:ilvl w:val="0"/>
          <w:numId w:val="6"/>
        </w:numPr>
        <w:shd w:val="clear" w:color="auto" w:fill="FFFFFF"/>
        <w:tabs>
          <w:tab w:val="left" w:pos="451"/>
        </w:tabs>
        <w:spacing w:line="360" w:lineRule="auto"/>
        <w:ind w:firstLine="720"/>
        <w:jc w:val="both"/>
        <w:rPr>
          <w:sz w:val="28"/>
          <w:szCs w:val="28"/>
          <w:lang w:val="uk-UA"/>
        </w:rPr>
      </w:pPr>
      <w:r w:rsidRPr="00001BD1">
        <w:rPr>
          <w:sz w:val="28"/>
          <w:szCs w:val="28"/>
          <w:lang w:val="uk-UA"/>
        </w:rPr>
        <w:t>Потім встановлюють крайні</w:t>
      </w:r>
      <w:r w:rsidR="00001BD1">
        <w:rPr>
          <w:sz w:val="28"/>
          <w:szCs w:val="28"/>
          <w:lang w:val="uk-UA"/>
        </w:rPr>
        <w:t xml:space="preserve"> </w:t>
      </w:r>
      <w:r w:rsidRPr="00001BD1">
        <w:rPr>
          <w:sz w:val="28"/>
          <w:szCs w:val="28"/>
          <w:lang w:val="uk-UA"/>
        </w:rPr>
        <w:t>плитки другого ряду, перевіряючи</w:t>
      </w:r>
      <w:r w:rsidR="00001BD1">
        <w:rPr>
          <w:sz w:val="28"/>
          <w:szCs w:val="28"/>
          <w:lang w:val="uk-UA"/>
        </w:rPr>
        <w:t xml:space="preserve"> </w:t>
      </w:r>
      <w:r w:rsidRPr="00001BD1">
        <w:rPr>
          <w:sz w:val="28"/>
          <w:szCs w:val="28"/>
          <w:lang w:val="uk-UA"/>
        </w:rPr>
        <w:t>їх вертикальність за верхнім</w:t>
      </w:r>
      <w:r w:rsidR="00001BD1">
        <w:rPr>
          <w:sz w:val="28"/>
          <w:szCs w:val="28"/>
          <w:lang w:val="uk-UA"/>
        </w:rPr>
        <w:t xml:space="preserve"> </w:t>
      </w:r>
      <w:r w:rsidRPr="00001BD1">
        <w:rPr>
          <w:sz w:val="28"/>
          <w:szCs w:val="28"/>
          <w:lang w:val="uk-UA"/>
        </w:rPr>
        <w:t>маяком і нижнім рядом, і</w:t>
      </w:r>
      <w:r w:rsidR="00001BD1">
        <w:rPr>
          <w:sz w:val="28"/>
          <w:szCs w:val="28"/>
          <w:lang w:val="uk-UA"/>
        </w:rPr>
        <w:t xml:space="preserve"> </w:t>
      </w:r>
      <w:r w:rsidRPr="00001BD1">
        <w:rPr>
          <w:sz w:val="28"/>
          <w:szCs w:val="28"/>
          <w:lang w:val="uk-UA"/>
        </w:rPr>
        <w:t>натягують між ними шнур.</w:t>
      </w:r>
    </w:p>
    <w:p w:rsidR="00575947" w:rsidRPr="00001BD1" w:rsidRDefault="00575947" w:rsidP="00001BD1">
      <w:pPr>
        <w:keepNext/>
        <w:numPr>
          <w:ilvl w:val="0"/>
          <w:numId w:val="6"/>
        </w:numPr>
        <w:shd w:val="clear" w:color="auto" w:fill="FFFFFF"/>
        <w:tabs>
          <w:tab w:val="left" w:pos="451"/>
        </w:tabs>
        <w:spacing w:line="360" w:lineRule="auto"/>
        <w:ind w:firstLine="720"/>
        <w:jc w:val="both"/>
        <w:rPr>
          <w:sz w:val="28"/>
          <w:szCs w:val="28"/>
          <w:lang w:val="uk-UA"/>
        </w:rPr>
      </w:pPr>
      <w:r w:rsidRPr="00001BD1">
        <w:rPr>
          <w:sz w:val="28"/>
          <w:szCs w:val="28"/>
          <w:lang w:val="uk-UA"/>
        </w:rPr>
        <w:t>Після цього викладають</w:t>
      </w:r>
      <w:r w:rsidR="00001BD1">
        <w:rPr>
          <w:sz w:val="28"/>
          <w:szCs w:val="28"/>
          <w:lang w:val="uk-UA"/>
        </w:rPr>
        <w:t xml:space="preserve"> </w:t>
      </w:r>
      <w:r w:rsidRPr="00001BD1">
        <w:rPr>
          <w:sz w:val="28"/>
          <w:szCs w:val="28"/>
          <w:lang w:val="uk-UA"/>
        </w:rPr>
        <w:t>другий ряд плитки від одного</w:t>
      </w:r>
      <w:r w:rsidR="00001BD1">
        <w:rPr>
          <w:sz w:val="28"/>
          <w:szCs w:val="28"/>
          <w:lang w:val="uk-UA"/>
        </w:rPr>
        <w:t xml:space="preserve"> </w:t>
      </w:r>
      <w:r w:rsidRPr="00001BD1">
        <w:rPr>
          <w:sz w:val="28"/>
          <w:szCs w:val="28"/>
          <w:lang w:val="uk-UA"/>
        </w:rPr>
        <w:t>краю до іншого.</w:t>
      </w:r>
    </w:p>
    <w:p w:rsidR="00575947" w:rsidRPr="00001BD1" w:rsidRDefault="00575947" w:rsidP="00001BD1">
      <w:pPr>
        <w:keepNext/>
        <w:shd w:val="clear" w:color="auto" w:fill="FFFFFF"/>
        <w:spacing w:line="360" w:lineRule="auto"/>
        <w:ind w:firstLine="720"/>
        <w:jc w:val="both"/>
        <w:rPr>
          <w:sz w:val="28"/>
          <w:szCs w:val="28"/>
        </w:rPr>
      </w:pPr>
      <w:r w:rsidRPr="00001BD1">
        <w:rPr>
          <w:sz w:val="28"/>
          <w:szCs w:val="28"/>
          <w:lang w:val="uk-UA"/>
        </w:rPr>
        <w:t>Так облицьовують усю поверхню.</w:t>
      </w:r>
    </w:p>
    <w:p w:rsidR="00013067" w:rsidRPr="00001BD1" w:rsidRDefault="00013067" w:rsidP="00001BD1">
      <w:pPr>
        <w:keepNext/>
        <w:shd w:val="clear" w:color="auto" w:fill="FFFFFF"/>
        <w:tabs>
          <w:tab w:val="left" w:pos="432"/>
        </w:tabs>
        <w:spacing w:line="360" w:lineRule="auto"/>
        <w:ind w:firstLine="720"/>
        <w:jc w:val="both"/>
        <w:rPr>
          <w:sz w:val="28"/>
          <w:szCs w:val="28"/>
          <w:lang w:val="uk-UA"/>
        </w:rPr>
      </w:pPr>
      <w:r w:rsidRPr="00001BD1">
        <w:rPr>
          <w:sz w:val="28"/>
          <w:szCs w:val="28"/>
          <w:lang w:val="uk-UA"/>
        </w:rPr>
        <w:t>21.Легкими ударами рукоятки</w:t>
      </w:r>
      <w:r w:rsidR="00001BD1">
        <w:rPr>
          <w:sz w:val="28"/>
          <w:szCs w:val="28"/>
          <w:lang w:val="uk-UA"/>
        </w:rPr>
        <w:t xml:space="preserve"> </w:t>
      </w:r>
      <w:r w:rsidRPr="00001BD1">
        <w:rPr>
          <w:sz w:val="28"/>
          <w:szCs w:val="28"/>
          <w:lang w:val="uk-UA"/>
        </w:rPr>
        <w:t>лопатки плитку осаджують до рівня укладеного облицювання.</w:t>
      </w:r>
    </w:p>
    <w:p w:rsidR="00013067" w:rsidRPr="00001BD1" w:rsidRDefault="00013067" w:rsidP="00001BD1">
      <w:pPr>
        <w:keepNext/>
        <w:shd w:val="clear" w:color="auto" w:fill="FFFFFF"/>
        <w:tabs>
          <w:tab w:val="left" w:pos="432"/>
        </w:tabs>
        <w:spacing w:line="360" w:lineRule="auto"/>
        <w:ind w:firstLine="720"/>
        <w:jc w:val="both"/>
        <w:rPr>
          <w:sz w:val="28"/>
          <w:szCs w:val="28"/>
          <w:lang w:val="uk-UA"/>
        </w:rPr>
      </w:pPr>
      <w:r w:rsidRPr="00001BD1">
        <w:rPr>
          <w:sz w:val="28"/>
          <w:szCs w:val="28"/>
          <w:lang w:val="uk-UA"/>
        </w:rPr>
        <w:t>22. Розчин, який виступив з-під</w:t>
      </w:r>
      <w:r w:rsidR="00001BD1">
        <w:rPr>
          <w:sz w:val="28"/>
          <w:szCs w:val="28"/>
          <w:lang w:val="uk-UA"/>
        </w:rPr>
        <w:t xml:space="preserve"> </w:t>
      </w:r>
      <w:r w:rsidRPr="00001BD1">
        <w:rPr>
          <w:sz w:val="28"/>
          <w:szCs w:val="28"/>
          <w:lang w:val="uk-UA"/>
        </w:rPr>
        <w:t>плитки, підрізають лопаткою або</w:t>
      </w:r>
      <w:r w:rsidR="00001BD1">
        <w:rPr>
          <w:sz w:val="28"/>
          <w:szCs w:val="28"/>
          <w:lang w:val="uk-UA"/>
        </w:rPr>
        <w:t xml:space="preserve"> </w:t>
      </w:r>
      <w:r w:rsidRPr="00001BD1">
        <w:rPr>
          <w:sz w:val="28"/>
          <w:szCs w:val="28"/>
          <w:lang w:val="uk-UA"/>
        </w:rPr>
        <w:t>шпателем і укладають назад у ящик з</w:t>
      </w:r>
      <w:r w:rsidR="00001BD1">
        <w:rPr>
          <w:sz w:val="28"/>
          <w:szCs w:val="28"/>
          <w:lang w:val="uk-UA"/>
        </w:rPr>
        <w:t xml:space="preserve"> </w:t>
      </w:r>
      <w:r w:rsidRPr="00001BD1">
        <w:rPr>
          <w:sz w:val="28"/>
          <w:szCs w:val="28"/>
          <w:lang w:val="uk-UA"/>
        </w:rPr>
        <w:t>розчином.</w:t>
      </w:r>
    </w:p>
    <w:p w:rsidR="00013067" w:rsidRPr="00001BD1" w:rsidRDefault="00013067" w:rsidP="00001BD1">
      <w:pPr>
        <w:keepNext/>
        <w:shd w:val="clear" w:color="auto" w:fill="FFFFFF"/>
        <w:tabs>
          <w:tab w:val="left" w:pos="432"/>
        </w:tabs>
        <w:spacing w:line="360" w:lineRule="auto"/>
        <w:ind w:firstLine="720"/>
        <w:jc w:val="both"/>
        <w:rPr>
          <w:sz w:val="28"/>
          <w:szCs w:val="28"/>
          <w:lang w:val="uk-UA"/>
        </w:rPr>
      </w:pPr>
      <w:r w:rsidRPr="00001BD1">
        <w:rPr>
          <w:sz w:val="28"/>
          <w:szCs w:val="28"/>
          <w:lang w:val="uk-UA"/>
        </w:rPr>
        <w:t>23.Стіни з розширеними швами</w:t>
      </w:r>
      <w:r w:rsidR="00001BD1">
        <w:rPr>
          <w:sz w:val="28"/>
          <w:szCs w:val="28"/>
          <w:lang w:val="uk-UA"/>
        </w:rPr>
        <w:t xml:space="preserve"> </w:t>
      </w:r>
      <w:r w:rsidRPr="00001BD1">
        <w:rPr>
          <w:sz w:val="28"/>
          <w:szCs w:val="28"/>
          <w:lang w:val="uk-UA"/>
        </w:rPr>
        <w:t>облицьовують з використанням:</w:t>
      </w:r>
    </w:p>
    <w:p w:rsidR="00013067" w:rsidRPr="00001BD1" w:rsidRDefault="00013067" w:rsidP="00001BD1">
      <w:pPr>
        <w:keepNext/>
        <w:shd w:val="clear" w:color="auto" w:fill="FFFFFF"/>
        <w:tabs>
          <w:tab w:val="left" w:pos="456"/>
        </w:tabs>
        <w:spacing w:line="360" w:lineRule="auto"/>
        <w:ind w:firstLine="720"/>
        <w:jc w:val="both"/>
        <w:rPr>
          <w:sz w:val="28"/>
          <w:szCs w:val="28"/>
        </w:rPr>
      </w:pPr>
      <w:r w:rsidRPr="00001BD1">
        <w:rPr>
          <w:sz w:val="28"/>
          <w:szCs w:val="28"/>
          <w:lang w:val="uk-UA"/>
        </w:rPr>
        <w:t>•</w:t>
      </w:r>
      <w:r w:rsidRPr="00001BD1">
        <w:rPr>
          <w:sz w:val="28"/>
          <w:szCs w:val="28"/>
          <w:lang w:val="uk-UA"/>
        </w:rPr>
        <w:tab/>
        <w:t>скоб;</w:t>
      </w:r>
    </w:p>
    <w:p w:rsidR="00013067" w:rsidRPr="00001BD1" w:rsidRDefault="00013067" w:rsidP="00001BD1">
      <w:pPr>
        <w:keepNext/>
        <w:shd w:val="clear" w:color="auto" w:fill="FFFFFF"/>
        <w:spacing w:line="360" w:lineRule="auto"/>
        <w:ind w:firstLine="720"/>
        <w:jc w:val="both"/>
        <w:rPr>
          <w:sz w:val="28"/>
          <w:szCs w:val="28"/>
        </w:rPr>
      </w:pPr>
      <w:r w:rsidRPr="00001BD1">
        <w:rPr>
          <w:sz w:val="28"/>
          <w:szCs w:val="28"/>
          <w:lang w:val="uk-UA"/>
        </w:rPr>
        <w:t>Для роботи плиточнику необхідно 30-40 інвентарних скоб.</w:t>
      </w:r>
    </w:p>
    <w:p w:rsidR="00013067" w:rsidRPr="00001BD1" w:rsidRDefault="00013067" w:rsidP="00001BD1">
      <w:pPr>
        <w:keepNext/>
        <w:numPr>
          <w:ilvl w:val="0"/>
          <w:numId w:val="8"/>
        </w:numPr>
        <w:shd w:val="clear" w:color="auto" w:fill="FFFFFF"/>
        <w:tabs>
          <w:tab w:val="left" w:pos="456"/>
        </w:tabs>
        <w:spacing w:line="360" w:lineRule="auto"/>
        <w:ind w:firstLine="720"/>
        <w:jc w:val="both"/>
        <w:rPr>
          <w:sz w:val="28"/>
          <w:szCs w:val="28"/>
          <w:lang w:val="uk-UA"/>
        </w:rPr>
      </w:pPr>
      <w:r w:rsidRPr="00001BD1">
        <w:rPr>
          <w:sz w:val="28"/>
          <w:szCs w:val="28"/>
          <w:lang w:val="uk-UA"/>
        </w:rPr>
        <w:t>цвяхів;</w:t>
      </w:r>
    </w:p>
    <w:p w:rsidR="00013067" w:rsidRPr="00001BD1" w:rsidRDefault="00013067" w:rsidP="00001BD1">
      <w:pPr>
        <w:keepNext/>
        <w:numPr>
          <w:ilvl w:val="0"/>
          <w:numId w:val="8"/>
        </w:numPr>
        <w:shd w:val="clear" w:color="auto" w:fill="FFFFFF"/>
        <w:tabs>
          <w:tab w:val="left" w:pos="456"/>
        </w:tabs>
        <w:spacing w:line="360" w:lineRule="auto"/>
        <w:ind w:firstLine="720"/>
        <w:jc w:val="both"/>
        <w:rPr>
          <w:sz w:val="28"/>
          <w:szCs w:val="28"/>
          <w:lang w:val="uk-UA"/>
        </w:rPr>
      </w:pPr>
      <w:r w:rsidRPr="00001BD1">
        <w:rPr>
          <w:sz w:val="28"/>
          <w:szCs w:val="28"/>
          <w:lang w:val="uk-UA"/>
        </w:rPr>
        <w:t>хрестів-розпорок, які дають</w:t>
      </w:r>
      <w:r w:rsidR="00001BD1">
        <w:rPr>
          <w:sz w:val="28"/>
          <w:szCs w:val="28"/>
          <w:lang w:val="uk-UA"/>
        </w:rPr>
        <w:t xml:space="preserve"> </w:t>
      </w:r>
      <w:r w:rsidRPr="00001BD1">
        <w:rPr>
          <w:sz w:val="28"/>
          <w:szCs w:val="28"/>
          <w:lang w:val="uk-UA"/>
        </w:rPr>
        <w:t>можливість викладати плитки,</w:t>
      </w:r>
      <w:r w:rsidR="00001BD1">
        <w:rPr>
          <w:sz w:val="28"/>
          <w:szCs w:val="28"/>
          <w:lang w:val="uk-UA"/>
        </w:rPr>
        <w:t xml:space="preserve"> </w:t>
      </w:r>
      <w:r w:rsidRPr="00001BD1">
        <w:rPr>
          <w:sz w:val="28"/>
          <w:szCs w:val="28"/>
          <w:lang w:val="uk-UA"/>
        </w:rPr>
        <w:t>дотримуючись прямолінійності,</w:t>
      </w:r>
      <w:r w:rsidR="00001BD1">
        <w:rPr>
          <w:sz w:val="28"/>
          <w:szCs w:val="28"/>
          <w:lang w:val="uk-UA"/>
        </w:rPr>
        <w:t xml:space="preserve"> </w:t>
      </w:r>
      <w:r w:rsidRPr="00001BD1">
        <w:rPr>
          <w:sz w:val="28"/>
          <w:szCs w:val="28"/>
          <w:lang w:val="uk-UA"/>
        </w:rPr>
        <w:t>а також однаковості горизонтальних та вертикальних швів.</w:t>
      </w:r>
    </w:p>
    <w:p w:rsidR="00013067" w:rsidRDefault="00013067" w:rsidP="00001BD1">
      <w:pPr>
        <w:keepNext/>
        <w:shd w:val="clear" w:color="auto" w:fill="FFFFFF"/>
        <w:tabs>
          <w:tab w:val="left" w:pos="456"/>
        </w:tabs>
        <w:spacing w:line="360" w:lineRule="auto"/>
        <w:ind w:firstLine="720"/>
        <w:jc w:val="both"/>
        <w:rPr>
          <w:sz w:val="28"/>
          <w:szCs w:val="28"/>
          <w:lang w:val="uk-UA"/>
        </w:rPr>
      </w:pPr>
      <w:r w:rsidRPr="00001BD1">
        <w:rPr>
          <w:sz w:val="28"/>
          <w:szCs w:val="28"/>
          <w:lang w:val="uk-UA"/>
        </w:rPr>
        <w:t>Скоби, цвяхи чи хрестики закладають між горизонтальними і вертикальними гранями плиток. У кожний шов вставляють одну скобу, або два цвяха, або хрестик з двох боків</w:t>
      </w:r>
    </w:p>
    <w:p w:rsidR="00013067" w:rsidRPr="00001BD1" w:rsidRDefault="00242DB1" w:rsidP="00001BD1">
      <w:pPr>
        <w:keepNext/>
        <w:shd w:val="clear" w:color="auto" w:fill="FFFFFF"/>
        <w:tabs>
          <w:tab w:val="left" w:pos="456"/>
        </w:tabs>
        <w:spacing w:line="360" w:lineRule="auto"/>
        <w:ind w:firstLine="720"/>
        <w:jc w:val="both"/>
        <w:rPr>
          <w:sz w:val="28"/>
          <w:szCs w:val="28"/>
          <w:lang w:val="uk-UA"/>
        </w:rPr>
      </w:pPr>
      <w:r w:rsidRPr="00001BD1">
        <w:rPr>
          <w:sz w:val="28"/>
          <w:szCs w:val="28"/>
          <w:lang w:val="uk-UA"/>
        </w:rPr>
        <w:t>24.</w:t>
      </w:r>
      <w:r w:rsidR="00084734" w:rsidRPr="00001BD1">
        <w:rPr>
          <w:sz w:val="28"/>
          <w:szCs w:val="28"/>
          <w:lang w:val="uk-UA"/>
        </w:rPr>
        <w:t xml:space="preserve"> </w:t>
      </w:r>
      <w:r w:rsidR="00013067" w:rsidRPr="00001BD1">
        <w:rPr>
          <w:sz w:val="28"/>
          <w:szCs w:val="28"/>
          <w:lang w:val="uk-UA"/>
        </w:rPr>
        <w:t>Скоби, цвяхи чи хрестики</w:t>
      </w:r>
      <w:r w:rsidRPr="00001BD1">
        <w:rPr>
          <w:sz w:val="28"/>
          <w:szCs w:val="28"/>
          <w:lang w:val="uk-UA"/>
        </w:rPr>
        <w:t xml:space="preserve"> </w:t>
      </w:r>
      <w:r w:rsidR="00013067" w:rsidRPr="00001BD1">
        <w:rPr>
          <w:sz w:val="28"/>
          <w:szCs w:val="28"/>
          <w:lang w:val="uk-UA"/>
        </w:rPr>
        <w:t>виймають після того, як розчин під</w:t>
      </w:r>
      <w:r w:rsidR="00001BD1">
        <w:rPr>
          <w:sz w:val="28"/>
          <w:szCs w:val="28"/>
          <w:lang w:val="uk-UA"/>
        </w:rPr>
        <w:t xml:space="preserve"> </w:t>
      </w:r>
      <w:r w:rsidR="00013067" w:rsidRPr="00001BD1">
        <w:rPr>
          <w:sz w:val="28"/>
          <w:szCs w:val="28"/>
          <w:lang w:val="uk-UA"/>
        </w:rPr>
        <w:t>плиткою затужавіє (звичайно після</w:t>
      </w:r>
      <w:r w:rsidR="00001BD1">
        <w:rPr>
          <w:sz w:val="28"/>
          <w:szCs w:val="28"/>
          <w:lang w:val="uk-UA"/>
        </w:rPr>
        <w:t xml:space="preserve"> </w:t>
      </w:r>
      <w:r w:rsidR="00013067" w:rsidRPr="00001BD1">
        <w:rPr>
          <w:sz w:val="28"/>
          <w:szCs w:val="28"/>
          <w:lang w:val="uk-UA"/>
        </w:rPr>
        <w:t>встановлення 15-20 плиток).</w:t>
      </w:r>
    </w:p>
    <w:p w:rsidR="00B829E9" w:rsidRPr="00001BD1" w:rsidRDefault="00242DB1" w:rsidP="00001BD1">
      <w:pPr>
        <w:keepNext/>
        <w:shd w:val="clear" w:color="auto" w:fill="FFFFFF"/>
        <w:tabs>
          <w:tab w:val="left" w:pos="0"/>
        </w:tabs>
        <w:spacing w:line="360" w:lineRule="auto"/>
        <w:ind w:firstLine="720"/>
        <w:jc w:val="both"/>
        <w:rPr>
          <w:sz w:val="28"/>
          <w:szCs w:val="28"/>
          <w:lang w:val="uk-UA"/>
        </w:rPr>
      </w:pPr>
      <w:r w:rsidRPr="00001BD1">
        <w:rPr>
          <w:sz w:val="28"/>
          <w:szCs w:val="28"/>
          <w:lang w:val="uk-UA"/>
        </w:rPr>
        <w:t>25.</w:t>
      </w:r>
      <w:r w:rsidR="00084734" w:rsidRPr="00001BD1">
        <w:rPr>
          <w:sz w:val="28"/>
          <w:szCs w:val="28"/>
          <w:lang w:val="uk-UA"/>
        </w:rPr>
        <w:t xml:space="preserve"> </w:t>
      </w:r>
      <w:r w:rsidR="00013067" w:rsidRPr="00001BD1">
        <w:rPr>
          <w:sz w:val="28"/>
          <w:szCs w:val="28"/>
          <w:lang w:val="uk-UA"/>
        </w:rPr>
        <w:t>Шви у тих місцях, де було</w:t>
      </w:r>
      <w:r w:rsidR="00001BD1">
        <w:rPr>
          <w:sz w:val="28"/>
          <w:szCs w:val="28"/>
          <w:lang w:val="uk-UA"/>
        </w:rPr>
        <w:t xml:space="preserve"> </w:t>
      </w:r>
      <w:r w:rsidR="00013067" w:rsidRPr="00001BD1">
        <w:rPr>
          <w:sz w:val="28"/>
          <w:szCs w:val="28"/>
          <w:lang w:val="uk-UA"/>
        </w:rPr>
        <w:t>встановлено хрестики, цвяхи або</w:t>
      </w:r>
      <w:r w:rsidR="00001BD1">
        <w:rPr>
          <w:sz w:val="28"/>
          <w:szCs w:val="28"/>
          <w:lang w:val="uk-UA"/>
        </w:rPr>
        <w:t xml:space="preserve"> </w:t>
      </w:r>
      <w:r w:rsidR="00013067" w:rsidRPr="00001BD1">
        <w:rPr>
          <w:sz w:val="28"/>
          <w:szCs w:val="28"/>
          <w:lang w:val="uk-UA"/>
        </w:rPr>
        <w:t>скоби, заповнюють розчином.</w:t>
      </w:r>
    </w:p>
    <w:p w:rsidR="00013067" w:rsidRPr="00001BD1" w:rsidRDefault="00242DB1" w:rsidP="00001BD1">
      <w:pPr>
        <w:keepNext/>
        <w:shd w:val="clear" w:color="auto" w:fill="FFFFFF"/>
        <w:tabs>
          <w:tab w:val="left" w:pos="456"/>
        </w:tabs>
        <w:spacing w:line="360" w:lineRule="auto"/>
        <w:ind w:firstLine="720"/>
        <w:jc w:val="both"/>
        <w:rPr>
          <w:sz w:val="28"/>
          <w:szCs w:val="28"/>
          <w:lang w:val="uk-UA"/>
        </w:rPr>
      </w:pPr>
      <w:r w:rsidRPr="00001BD1">
        <w:rPr>
          <w:sz w:val="28"/>
          <w:szCs w:val="28"/>
          <w:lang w:val="uk-UA"/>
        </w:rPr>
        <w:t>26.</w:t>
      </w:r>
      <w:r w:rsidR="00084734" w:rsidRPr="00001BD1">
        <w:rPr>
          <w:sz w:val="28"/>
          <w:szCs w:val="28"/>
          <w:lang w:val="uk-UA"/>
        </w:rPr>
        <w:t xml:space="preserve"> </w:t>
      </w:r>
      <w:r w:rsidR="00013067" w:rsidRPr="00001BD1">
        <w:rPr>
          <w:sz w:val="28"/>
          <w:szCs w:val="28"/>
          <w:lang w:val="uk-UA"/>
        </w:rPr>
        <w:t>Встановлюючи плитки,</w:t>
      </w:r>
      <w:r w:rsidR="00001BD1">
        <w:rPr>
          <w:sz w:val="28"/>
          <w:szCs w:val="28"/>
          <w:lang w:val="uk-UA"/>
        </w:rPr>
        <w:t xml:space="preserve"> </w:t>
      </w:r>
      <w:r w:rsidR="00013067" w:rsidRPr="00001BD1">
        <w:rPr>
          <w:sz w:val="28"/>
          <w:szCs w:val="28"/>
          <w:lang w:val="uk-UA"/>
        </w:rPr>
        <w:t>контролюйте вертикальність швів, а</w:t>
      </w:r>
      <w:r w:rsidR="00001BD1">
        <w:rPr>
          <w:sz w:val="28"/>
          <w:szCs w:val="28"/>
          <w:lang w:val="uk-UA"/>
        </w:rPr>
        <w:t xml:space="preserve"> </w:t>
      </w:r>
      <w:r w:rsidR="00013067" w:rsidRPr="00001BD1">
        <w:rPr>
          <w:sz w:val="28"/>
          <w:szCs w:val="28"/>
          <w:lang w:val="uk-UA"/>
        </w:rPr>
        <w:t>поверхню облицювання перевіряйте</w:t>
      </w:r>
      <w:r w:rsidR="00001BD1">
        <w:rPr>
          <w:sz w:val="28"/>
          <w:szCs w:val="28"/>
          <w:lang w:val="uk-UA"/>
        </w:rPr>
        <w:t xml:space="preserve"> </w:t>
      </w:r>
      <w:r w:rsidR="00013067" w:rsidRPr="00001BD1">
        <w:rPr>
          <w:sz w:val="28"/>
          <w:szCs w:val="28"/>
          <w:lang w:val="uk-UA"/>
        </w:rPr>
        <w:t>правилом. У такому самому порядку</w:t>
      </w:r>
      <w:r w:rsidR="00001BD1">
        <w:rPr>
          <w:sz w:val="28"/>
          <w:szCs w:val="28"/>
          <w:lang w:val="uk-UA"/>
        </w:rPr>
        <w:t xml:space="preserve"> </w:t>
      </w:r>
      <w:r w:rsidR="00013067" w:rsidRPr="00001BD1">
        <w:rPr>
          <w:sz w:val="28"/>
          <w:szCs w:val="28"/>
          <w:lang w:val="uk-UA"/>
        </w:rPr>
        <w:t>укладають плитки решти рядів.</w:t>
      </w:r>
    </w:p>
    <w:p w:rsidR="00B829E9" w:rsidRPr="00001BD1" w:rsidRDefault="00B829E9" w:rsidP="00001BD1">
      <w:pPr>
        <w:keepNext/>
        <w:shd w:val="clear" w:color="auto" w:fill="FFFFFF"/>
        <w:spacing w:line="360" w:lineRule="auto"/>
        <w:ind w:firstLine="720"/>
        <w:jc w:val="both"/>
        <w:rPr>
          <w:b/>
          <w:bCs/>
          <w:sz w:val="28"/>
          <w:szCs w:val="32"/>
          <w:lang w:val="uk-UA"/>
        </w:rPr>
      </w:pPr>
    </w:p>
    <w:p w:rsidR="00205F58" w:rsidRPr="00001BD1" w:rsidRDefault="000F0762" w:rsidP="00001BD1">
      <w:pPr>
        <w:keepNext/>
        <w:shd w:val="clear" w:color="auto" w:fill="FFFFFF"/>
        <w:spacing w:line="360" w:lineRule="auto"/>
        <w:ind w:firstLine="720"/>
        <w:jc w:val="both"/>
        <w:rPr>
          <w:sz w:val="28"/>
          <w:szCs w:val="32"/>
          <w:lang w:val="uk-UA"/>
        </w:rPr>
      </w:pPr>
      <w:r w:rsidRPr="00001BD1">
        <w:rPr>
          <w:b/>
          <w:bCs/>
          <w:sz w:val="28"/>
          <w:szCs w:val="32"/>
          <w:lang w:val="uk-UA"/>
        </w:rPr>
        <w:t>6</w:t>
      </w:r>
      <w:r w:rsidR="00205F58" w:rsidRPr="00001BD1">
        <w:rPr>
          <w:b/>
          <w:bCs/>
          <w:sz w:val="28"/>
          <w:szCs w:val="32"/>
          <w:lang w:val="uk-UA"/>
        </w:rPr>
        <w:t>. Контроль якості робіт</w:t>
      </w:r>
    </w:p>
    <w:p w:rsidR="00C76D22" w:rsidRDefault="00C76D22" w:rsidP="00001BD1">
      <w:pPr>
        <w:keepNext/>
        <w:shd w:val="clear" w:color="auto" w:fill="FFFFFF"/>
        <w:spacing w:line="360" w:lineRule="auto"/>
        <w:ind w:firstLine="720"/>
        <w:jc w:val="both"/>
        <w:rPr>
          <w:sz w:val="28"/>
          <w:szCs w:val="28"/>
          <w:lang w:val="uk-UA"/>
        </w:rPr>
      </w:pPr>
    </w:p>
    <w:p w:rsidR="00205F58" w:rsidRPr="00001BD1" w:rsidRDefault="00205F58" w:rsidP="00001BD1">
      <w:pPr>
        <w:keepNext/>
        <w:shd w:val="clear" w:color="auto" w:fill="FFFFFF"/>
        <w:spacing w:line="360" w:lineRule="auto"/>
        <w:ind w:firstLine="720"/>
        <w:jc w:val="both"/>
        <w:rPr>
          <w:sz w:val="28"/>
          <w:szCs w:val="28"/>
          <w:lang w:val="uk-UA"/>
        </w:rPr>
      </w:pPr>
      <w:r w:rsidRPr="00001BD1">
        <w:rPr>
          <w:sz w:val="28"/>
          <w:szCs w:val="28"/>
          <w:lang w:val="uk-UA"/>
        </w:rPr>
        <w:t>Сухі будівельні суміші, матеріали та вироби, які застосовують у поєднанні з ними, перед подачею на будівельний об'єкт мають проходити вхідний контроль, згідно з ГОСТ 24297, на відповідність їх державним стандартам, технічним умовам, паспортам та іншим документам, що засвідчують їх якість, а також вимогам проекту.</w:t>
      </w:r>
    </w:p>
    <w:p w:rsidR="00205F58" w:rsidRPr="00001BD1" w:rsidRDefault="00205F58" w:rsidP="00001BD1">
      <w:pPr>
        <w:keepNext/>
        <w:shd w:val="clear" w:color="auto" w:fill="FFFFFF"/>
        <w:spacing w:line="360" w:lineRule="auto"/>
        <w:ind w:firstLine="720"/>
        <w:jc w:val="both"/>
        <w:rPr>
          <w:sz w:val="28"/>
          <w:szCs w:val="28"/>
        </w:rPr>
      </w:pPr>
      <w:r w:rsidRPr="00001BD1">
        <w:rPr>
          <w:b/>
          <w:bCs/>
          <w:i/>
          <w:iCs/>
          <w:sz w:val="28"/>
          <w:szCs w:val="28"/>
          <w:lang w:val="uk-UA"/>
        </w:rPr>
        <w:t xml:space="preserve">До початку виконання облицювальних робіт контролюють </w:t>
      </w:r>
      <w:r w:rsidRPr="00001BD1">
        <w:rPr>
          <w:sz w:val="28"/>
          <w:szCs w:val="28"/>
          <w:lang w:val="uk-UA"/>
        </w:rPr>
        <w:t>умови зберігання (температуру, відносну вологість) застосовуваних матеріалів, виробів та елементів, встановлені нормативними документами на них, а також готовність об'єкта загалом та окремих його конструкцій до виконання робіт. Перелік параметрів, які потрібно контролювати під час виконання опоряджувальних робіт із застосуванням сухих сумішей, а також рекомендовані методи й засоби контролю наведено в табл. 12.</w:t>
      </w:r>
    </w:p>
    <w:p w:rsidR="00C76D22" w:rsidRDefault="00C76D22" w:rsidP="00001BD1">
      <w:pPr>
        <w:keepNext/>
        <w:shd w:val="clear" w:color="auto" w:fill="FFFFFF"/>
        <w:spacing w:line="360" w:lineRule="auto"/>
        <w:ind w:firstLine="720"/>
        <w:jc w:val="both"/>
        <w:rPr>
          <w:i/>
          <w:iCs/>
          <w:sz w:val="28"/>
          <w:szCs w:val="28"/>
          <w:lang w:val="uk-UA"/>
        </w:rPr>
      </w:pPr>
    </w:p>
    <w:p w:rsidR="00205F58" w:rsidRPr="00001BD1" w:rsidRDefault="007028CC" w:rsidP="00001BD1">
      <w:pPr>
        <w:keepNext/>
        <w:shd w:val="clear" w:color="auto" w:fill="FFFFFF"/>
        <w:spacing w:line="360" w:lineRule="auto"/>
        <w:ind w:firstLine="720"/>
        <w:jc w:val="both"/>
        <w:rPr>
          <w:sz w:val="28"/>
          <w:szCs w:val="28"/>
        </w:rPr>
      </w:pPr>
      <w:r w:rsidRPr="00001BD1">
        <w:rPr>
          <w:i/>
          <w:iCs/>
          <w:sz w:val="28"/>
          <w:szCs w:val="28"/>
          <w:lang w:val="uk-UA"/>
        </w:rPr>
        <w:t>Таблиця 12</w:t>
      </w:r>
      <w:r w:rsidR="00205F58" w:rsidRPr="00001BD1">
        <w:rPr>
          <w:i/>
          <w:iCs/>
          <w:sz w:val="28"/>
          <w:szCs w:val="28"/>
          <w:lang w:val="uk-UA"/>
        </w:rPr>
        <w:t xml:space="preserve">. </w:t>
      </w:r>
      <w:r w:rsidR="00205F58" w:rsidRPr="00001BD1">
        <w:rPr>
          <w:b/>
          <w:bCs/>
          <w:sz w:val="28"/>
          <w:szCs w:val="28"/>
          <w:lang w:val="uk-UA"/>
        </w:rPr>
        <w:t>Параметри, методи та засоби контролю якості робіт</w:t>
      </w:r>
    </w:p>
    <w:tbl>
      <w:tblPr>
        <w:tblW w:w="9355" w:type="dxa"/>
        <w:tblInd w:w="40" w:type="dxa"/>
        <w:tblLayout w:type="fixed"/>
        <w:tblCellMar>
          <w:left w:w="40" w:type="dxa"/>
          <w:right w:w="40" w:type="dxa"/>
        </w:tblCellMar>
        <w:tblLook w:val="0000" w:firstRow="0" w:lastRow="0" w:firstColumn="0" w:lastColumn="0" w:noHBand="0" w:noVBand="0"/>
      </w:tblPr>
      <w:tblGrid>
        <w:gridCol w:w="3402"/>
        <w:gridCol w:w="3544"/>
        <w:gridCol w:w="2409"/>
      </w:tblGrid>
      <w:tr w:rsidR="00205F58" w:rsidRPr="00001BD1" w:rsidTr="00C76D22">
        <w:trPr>
          <w:trHeight w:hRule="exact" w:val="429"/>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pPr>
            <w:r w:rsidRPr="00C76D22">
              <w:rPr>
                <w:lang w:val="uk-UA"/>
              </w:rPr>
              <w:t>Контрольований параметр</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pPr>
            <w:r w:rsidRPr="00C76D22">
              <w:rPr>
                <w:lang w:val="uk-UA"/>
              </w:rPr>
              <w:t>Метод контролю</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pPr>
            <w:r w:rsidRPr="00C76D22">
              <w:rPr>
                <w:lang w:val="uk-UA"/>
              </w:rPr>
              <w:t>Засіб контролю</w:t>
            </w:r>
          </w:p>
        </w:tc>
      </w:tr>
      <w:tr w:rsidR="00205F58" w:rsidRPr="00001BD1" w:rsidTr="00C76D22">
        <w:trPr>
          <w:trHeight w:hRule="exact" w:val="1134"/>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pPr>
            <w:r w:rsidRPr="00C76D22">
              <w:rPr>
                <w:lang w:val="uk-UA"/>
              </w:rPr>
              <w:t>Температура навколишнього середовища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pPr>
            <w:r w:rsidRPr="00C76D22">
              <w:rPr>
                <w:lang w:val="uk-UA"/>
              </w:rPr>
              <w:t>Вимірювання температури в процесі виконання робіт і до набору розчином проектної міцності</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pPr>
            <w:r w:rsidRPr="00C76D22">
              <w:rPr>
                <w:lang w:val="uk-UA"/>
              </w:rPr>
              <w:t>Термометри зі шкалою температури-30...+50 °С</w:t>
            </w:r>
          </w:p>
        </w:tc>
      </w:tr>
      <w:tr w:rsidR="00205F58" w:rsidRPr="00001BD1" w:rsidTr="00C76D22">
        <w:trPr>
          <w:trHeight w:hRule="exact" w:val="569"/>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pPr>
            <w:r w:rsidRPr="00C76D22">
              <w:rPr>
                <w:lang w:val="uk-UA"/>
              </w:rPr>
              <w:t>Швидкість вітру</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pPr>
            <w:r w:rsidRPr="00C76D22">
              <w:rPr>
                <w:lang w:val="uk-UA"/>
              </w:rPr>
              <w:t>Вимірювання швидкості вітру в процесі виконання робіт</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pPr>
            <w:r w:rsidRPr="00C76D22">
              <w:rPr>
                <w:lang w:val="uk-UA"/>
              </w:rPr>
              <w:t>Анемометр (ГОСТ 6376)</w:t>
            </w:r>
          </w:p>
        </w:tc>
      </w:tr>
      <w:tr w:rsidR="00205F58" w:rsidRPr="00001BD1" w:rsidTr="00C76D22">
        <w:trPr>
          <w:trHeight w:hRule="exact" w:val="846"/>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pPr>
            <w:r w:rsidRPr="00C76D22">
              <w:rPr>
                <w:lang w:val="uk-UA"/>
              </w:rPr>
              <w:t>Співвідношення сухої суміші та води</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pPr>
            <w:r w:rsidRPr="00C76D22">
              <w:rPr>
                <w:lang w:val="uk-UA"/>
              </w:rPr>
              <w:t>Візуально — за об'ємного дозування сухої суміші та води згідно з паспортом на суху суміш</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rPr>
                <w:lang w:val="uk-UA"/>
              </w:rPr>
            </w:pPr>
            <w:r w:rsidRPr="00C76D22">
              <w:rPr>
                <w:lang w:val="uk-UA"/>
              </w:rPr>
              <w:t>-</w:t>
            </w:r>
          </w:p>
        </w:tc>
      </w:tr>
      <w:tr w:rsidR="00205F58" w:rsidRPr="00001BD1" w:rsidTr="00C76D22">
        <w:trPr>
          <w:trHeight w:hRule="exact" w:val="845"/>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pPr>
            <w:r w:rsidRPr="00C76D22">
              <w:rPr>
                <w:lang w:val="uk-UA"/>
              </w:rPr>
              <w:t>Тривалість перемішування сухої суміші та води</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pPr>
            <w:r w:rsidRPr="00C76D22">
              <w:rPr>
                <w:lang w:val="uk-UA"/>
              </w:rPr>
              <w:t>Вимірювання часу, що витрачається на перемішування</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pPr>
            <w:r w:rsidRPr="00C76D22">
              <w:rPr>
                <w:lang w:val="uk-UA"/>
              </w:rPr>
              <w:t>Годинник (ГОСТ 3145 і ГОСТ1073), двострілковий секундомір</w:t>
            </w:r>
          </w:p>
        </w:tc>
      </w:tr>
      <w:tr w:rsidR="00205F58" w:rsidRPr="00001BD1" w:rsidTr="00C76D22">
        <w:trPr>
          <w:trHeight w:hRule="exact" w:val="559"/>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pPr>
            <w:r w:rsidRPr="00C76D22">
              <w:rPr>
                <w:lang w:val="uk-UA"/>
              </w:rPr>
              <w:t>Рухливість робочої (розчинової) суміші</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pPr>
            <w:r w:rsidRPr="00C76D22">
              <w:rPr>
                <w:lang w:val="uk-UA"/>
              </w:rPr>
              <w:t>Вимірювання рухливості</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pPr>
            <w:r w:rsidRPr="00C76D22">
              <w:rPr>
                <w:lang w:val="uk-UA"/>
              </w:rPr>
              <w:t>Конус (ГОСТ 5802)</w:t>
            </w:r>
          </w:p>
        </w:tc>
      </w:tr>
      <w:tr w:rsidR="00205F58" w:rsidRPr="00001BD1" w:rsidTr="00C76D22">
        <w:trPr>
          <w:trHeight w:hRule="exact" w:val="953"/>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pPr>
            <w:r w:rsidRPr="00C76D22">
              <w:rPr>
                <w:lang w:val="uk-UA"/>
              </w:rPr>
              <w:t>Технологічна послідовність і відповідність кількості операцій опорядження</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pPr>
            <w:r w:rsidRPr="00C76D22">
              <w:rPr>
                <w:lang w:val="uk-UA"/>
              </w:rPr>
              <w:t>Візуально — в процесі виконання робіт</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205F58" w:rsidRPr="00C76D22" w:rsidRDefault="00205F58" w:rsidP="00C76D22">
            <w:pPr>
              <w:keepNext/>
              <w:shd w:val="clear" w:color="auto" w:fill="FFFFFF"/>
              <w:spacing w:line="360" w:lineRule="auto"/>
              <w:jc w:val="both"/>
            </w:pPr>
          </w:p>
        </w:tc>
      </w:tr>
    </w:tbl>
    <w:p w:rsidR="00C76D22" w:rsidRDefault="00C76D22" w:rsidP="00001BD1">
      <w:pPr>
        <w:keepNext/>
        <w:shd w:val="clear" w:color="auto" w:fill="FFFFFF"/>
        <w:spacing w:line="360" w:lineRule="auto"/>
        <w:ind w:firstLine="720"/>
        <w:jc w:val="both"/>
        <w:rPr>
          <w:sz w:val="28"/>
          <w:szCs w:val="28"/>
          <w:lang w:val="uk-UA"/>
        </w:rPr>
      </w:pPr>
    </w:p>
    <w:p w:rsidR="00205F58" w:rsidRPr="00001BD1" w:rsidRDefault="00205F58" w:rsidP="00001BD1">
      <w:pPr>
        <w:keepNext/>
        <w:shd w:val="clear" w:color="auto" w:fill="FFFFFF"/>
        <w:spacing w:line="360" w:lineRule="auto"/>
        <w:ind w:firstLine="720"/>
        <w:jc w:val="both"/>
        <w:rPr>
          <w:sz w:val="28"/>
          <w:szCs w:val="28"/>
        </w:rPr>
      </w:pPr>
      <w:r w:rsidRPr="00001BD1">
        <w:rPr>
          <w:sz w:val="28"/>
          <w:szCs w:val="28"/>
          <w:lang w:val="uk-UA"/>
        </w:rPr>
        <w:t xml:space="preserve">У разі застосування сухих будівельних сумішей </w:t>
      </w:r>
      <w:r w:rsidRPr="00001BD1">
        <w:rPr>
          <w:b/>
          <w:bCs/>
          <w:i/>
          <w:iCs/>
          <w:sz w:val="28"/>
          <w:szCs w:val="28"/>
          <w:lang w:val="uk-UA"/>
        </w:rPr>
        <w:t xml:space="preserve">складають акт </w:t>
      </w:r>
      <w:r w:rsidRPr="00001BD1">
        <w:rPr>
          <w:sz w:val="28"/>
          <w:szCs w:val="28"/>
          <w:lang w:val="uk-UA"/>
        </w:rPr>
        <w:t>на такі закінчені приховані роботи:</w:t>
      </w:r>
    </w:p>
    <w:p w:rsidR="00205F58" w:rsidRPr="00001BD1" w:rsidRDefault="00205F58" w:rsidP="00001BD1">
      <w:pPr>
        <w:keepNext/>
        <w:shd w:val="clear" w:color="auto" w:fill="FFFFFF"/>
        <w:spacing w:line="360" w:lineRule="auto"/>
        <w:ind w:firstLine="720"/>
        <w:jc w:val="both"/>
        <w:rPr>
          <w:sz w:val="28"/>
          <w:szCs w:val="28"/>
        </w:rPr>
      </w:pPr>
      <w:r w:rsidRPr="00001BD1">
        <w:rPr>
          <w:sz w:val="28"/>
          <w:szCs w:val="28"/>
          <w:lang w:val="uk-UA"/>
        </w:rPr>
        <w:t>- підготовка поверхні, що облицьовується;</w:t>
      </w:r>
    </w:p>
    <w:p w:rsidR="00205F58" w:rsidRPr="00001BD1" w:rsidRDefault="00205F58" w:rsidP="00001BD1">
      <w:pPr>
        <w:keepNext/>
        <w:shd w:val="clear" w:color="auto" w:fill="FFFFFF"/>
        <w:spacing w:line="360" w:lineRule="auto"/>
        <w:ind w:firstLine="720"/>
        <w:jc w:val="both"/>
        <w:rPr>
          <w:sz w:val="28"/>
          <w:szCs w:val="28"/>
        </w:rPr>
      </w:pPr>
      <w:r w:rsidRPr="00001BD1">
        <w:rPr>
          <w:sz w:val="28"/>
          <w:szCs w:val="28"/>
          <w:lang w:val="uk-UA"/>
        </w:rPr>
        <w:t>- відповідність вимогам проекту вузлів кріплення облицювальних матеріалів до конструкцій;</w:t>
      </w:r>
    </w:p>
    <w:p w:rsidR="00205F58" w:rsidRPr="00001BD1" w:rsidRDefault="00205F58" w:rsidP="00001BD1">
      <w:pPr>
        <w:keepNext/>
        <w:shd w:val="clear" w:color="auto" w:fill="FFFFFF"/>
        <w:spacing w:line="360" w:lineRule="auto"/>
        <w:ind w:firstLine="720"/>
        <w:jc w:val="both"/>
        <w:rPr>
          <w:sz w:val="28"/>
          <w:szCs w:val="28"/>
        </w:rPr>
      </w:pPr>
      <w:r w:rsidRPr="00001BD1">
        <w:rPr>
          <w:sz w:val="28"/>
          <w:szCs w:val="28"/>
          <w:lang w:val="uk-UA"/>
        </w:rPr>
        <w:t>- товщина клейового шару;</w:t>
      </w:r>
    </w:p>
    <w:p w:rsidR="00205F58" w:rsidRPr="00001BD1" w:rsidRDefault="00205F58" w:rsidP="00001BD1">
      <w:pPr>
        <w:keepNext/>
        <w:shd w:val="clear" w:color="auto" w:fill="FFFFFF"/>
        <w:spacing w:line="360" w:lineRule="auto"/>
        <w:ind w:firstLine="720"/>
        <w:jc w:val="both"/>
        <w:rPr>
          <w:sz w:val="28"/>
          <w:szCs w:val="28"/>
        </w:rPr>
      </w:pPr>
      <w:r w:rsidRPr="00001BD1">
        <w:rPr>
          <w:sz w:val="28"/>
          <w:szCs w:val="28"/>
          <w:lang w:val="uk-UA"/>
        </w:rPr>
        <w:t>- влаштування деормаційних швів.</w:t>
      </w:r>
    </w:p>
    <w:p w:rsidR="00205F58" w:rsidRPr="00001BD1" w:rsidRDefault="00205F58" w:rsidP="00001BD1">
      <w:pPr>
        <w:keepNext/>
        <w:shd w:val="clear" w:color="auto" w:fill="FFFFFF"/>
        <w:spacing w:line="360" w:lineRule="auto"/>
        <w:ind w:firstLine="720"/>
        <w:jc w:val="both"/>
        <w:rPr>
          <w:sz w:val="28"/>
          <w:szCs w:val="28"/>
        </w:rPr>
      </w:pPr>
      <w:r w:rsidRPr="00001BD1">
        <w:rPr>
          <w:b/>
          <w:bCs/>
          <w:i/>
          <w:iCs/>
          <w:sz w:val="28"/>
          <w:szCs w:val="28"/>
          <w:lang w:val="uk-UA"/>
        </w:rPr>
        <w:t xml:space="preserve">У процесі облицювання поверхні плитками та плитами перевіряють </w:t>
      </w:r>
      <w:r w:rsidRPr="00001BD1">
        <w:rPr>
          <w:i/>
          <w:iCs/>
          <w:sz w:val="28"/>
          <w:szCs w:val="28"/>
          <w:lang w:val="uk-UA"/>
        </w:rPr>
        <w:t>якість:</w:t>
      </w:r>
    </w:p>
    <w:p w:rsidR="00205F58" w:rsidRPr="00001BD1" w:rsidRDefault="00205F58" w:rsidP="00001BD1">
      <w:pPr>
        <w:keepNext/>
        <w:shd w:val="clear" w:color="auto" w:fill="FFFFFF"/>
        <w:spacing w:line="360" w:lineRule="auto"/>
        <w:ind w:firstLine="720"/>
        <w:jc w:val="both"/>
        <w:rPr>
          <w:sz w:val="28"/>
          <w:szCs w:val="28"/>
        </w:rPr>
      </w:pPr>
      <w:r w:rsidRPr="00001BD1">
        <w:rPr>
          <w:sz w:val="28"/>
          <w:szCs w:val="28"/>
          <w:lang w:val="uk-UA"/>
        </w:rPr>
        <w:t>- конструкцій, які облицьовують;</w:t>
      </w:r>
    </w:p>
    <w:p w:rsidR="00205F58" w:rsidRPr="00001BD1" w:rsidRDefault="00205F58" w:rsidP="00001BD1">
      <w:pPr>
        <w:keepNext/>
        <w:shd w:val="clear" w:color="auto" w:fill="FFFFFF"/>
        <w:spacing w:line="360" w:lineRule="auto"/>
        <w:ind w:firstLine="720"/>
        <w:jc w:val="both"/>
        <w:rPr>
          <w:sz w:val="28"/>
          <w:szCs w:val="28"/>
        </w:rPr>
      </w:pPr>
      <w:r w:rsidRPr="00001BD1">
        <w:rPr>
          <w:sz w:val="28"/>
          <w:szCs w:val="28"/>
          <w:lang w:val="uk-UA"/>
        </w:rPr>
        <w:t>- підготовки поверхні;</w:t>
      </w:r>
    </w:p>
    <w:p w:rsidR="00205F58" w:rsidRPr="00001BD1" w:rsidRDefault="00205F58" w:rsidP="00001BD1">
      <w:pPr>
        <w:keepNext/>
        <w:shd w:val="clear" w:color="auto" w:fill="FFFFFF"/>
        <w:spacing w:line="360" w:lineRule="auto"/>
        <w:ind w:firstLine="720"/>
        <w:jc w:val="both"/>
        <w:rPr>
          <w:sz w:val="28"/>
          <w:szCs w:val="28"/>
        </w:rPr>
      </w:pPr>
      <w:r w:rsidRPr="00001BD1">
        <w:rPr>
          <w:sz w:val="28"/>
          <w:szCs w:val="28"/>
          <w:lang w:val="uk-UA"/>
        </w:rPr>
        <w:t>- плиток і плит;</w:t>
      </w:r>
    </w:p>
    <w:p w:rsidR="00205F58" w:rsidRPr="00001BD1" w:rsidRDefault="00205F58" w:rsidP="00001BD1">
      <w:pPr>
        <w:keepNext/>
        <w:shd w:val="clear" w:color="auto" w:fill="FFFFFF"/>
        <w:spacing w:line="360" w:lineRule="auto"/>
        <w:ind w:firstLine="720"/>
        <w:jc w:val="both"/>
        <w:rPr>
          <w:sz w:val="28"/>
          <w:szCs w:val="26"/>
        </w:rPr>
      </w:pPr>
      <w:r w:rsidRPr="00001BD1">
        <w:rPr>
          <w:sz w:val="28"/>
          <w:szCs w:val="26"/>
          <w:lang w:val="uk-UA"/>
        </w:rPr>
        <w:t>- сухих і розчинових сумішей;</w:t>
      </w:r>
    </w:p>
    <w:p w:rsidR="00205F58" w:rsidRPr="00001BD1" w:rsidRDefault="00205F58" w:rsidP="00001BD1">
      <w:pPr>
        <w:keepNext/>
        <w:shd w:val="clear" w:color="auto" w:fill="FFFFFF"/>
        <w:spacing w:line="360" w:lineRule="auto"/>
        <w:ind w:firstLine="720"/>
        <w:jc w:val="both"/>
        <w:rPr>
          <w:sz w:val="28"/>
          <w:szCs w:val="26"/>
        </w:rPr>
      </w:pPr>
      <w:r w:rsidRPr="00001BD1">
        <w:rPr>
          <w:sz w:val="28"/>
          <w:szCs w:val="26"/>
          <w:lang w:val="uk-UA"/>
        </w:rPr>
        <w:t>- нанесення розчинової клейової суміші на облицьовувану поверхню;</w:t>
      </w:r>
    </w:p>
    <w:p w:rsidR="00205F58" w:rsidRPr="00001BD1" w:rsidRDefault="00205F58" w:rsidP="00001BD1">
      <w:pPr>
        <w:keepNext/>
        <w:shd w:val="clear" w:color="auto" w:fill="FFFFFF"/>
        <w:spacing w:line="360" w:lineRule="auto"/>
        <w:ind w:firstLine="720"/>
        <w:jc w:val="both"/>
        <w:rPr>
          <w:sz w:val="28"/>
          <w:szCs w:val="26"/>
        </w:rPr>
      </w:pPr>
      <w:r w:rsidRPr="00001BD1">
        <w:rPr>
          <w:sz w:val="28"/>
          <w:szCs w:val="26"/>
          <w:lang w:val="uk-UA"/>
        </w:rPr>
        <w:t>- заповнення проміжків між плитками та облицьовуваною поверхнею;</w:t>
      </w:r>
    </w:p>
    <w:p w:rsidR="00205F58" w:rsidRPr="00001BD1" w:rsidRDefault="00205F58" w:rsidP="00001BD1">
      <w:pPr>
        <w:keepNext/>
        <w:shd w:val="clear" w:color="auto" w:fill="FFFFFF"/>
        <w:spacing w:line="360" w:lineRule="auto"/>
        <w:ind w:firstLine="720"/>
        <w:jc w:val="both"/>
        <w:rPr>
          <w:sz w:val="28"/>
          <w:szCs w:val="26"/>
        </w:rPr>
      </w:pPr>
      <w:r w:rsidRPr="00001BD1">
        <w:rPr>
          <w:sz w:val="28"/>
          <w:szCs w:val="26"/>
          <w:lang w:val="uk-UA"/>
        </w:rPr>
        <w:t>- заповнення швів під час облицювання.</w:t>
      </w:r>
    </w:p>
    <w:p w:rsidR="00205F58" w:rsidRPr="00001BD1" w:rsidRDefault="00205F58" w:rsidP="00001BD1">
      <w:pPr>
        <w:keepNext/>
        <w:shd w:val="clear" w:color="auto" w:fill="FFFFFF"/>
        <w:spacing w:line="360" w:lineRule="auto"/>
        <w:ind w:firstLine="720"/>
        <w:jc w:val="both"/>
        <w:rPr>
          <w:sz w:val="28"/>
          <w:szCs w:val="26"/>
        </w:rPr>
      </w:pPr>
      <w:r w:rsidRPr="00001BD1">
        <w:rPr>
          <w:sz w:val="28"/>
          <w:szCs w:val="26"/>
          <w:lang w:val="uk-UA"/>
        </w:rPr>
        <w:t>Крім того, контролюють:</w:t>
      </w:r>
    </w:p>
    <w:p w:rsidR="00205F58" w:rsidRPr="00001BD1" w:rsidRDefault="00205F58" w:rsidP="00001BD1">
      <w:pPr>
        <w:keepNext/>
        <w:shd w:val="clear" w:color="auto" w:fill="FFFFFF"/>
        <w:spacing w:line="360" w:lineRule="auto"/>
        <w:ind w:firstLine="720"/>
        <w:jc w:val="both"/>
        <w:rPr>
          <w:sz w:val="28"/>
          <w:szCs w:val="26"/>
        </w:rPr>
      </w:pPr>
      <w:r w:rsidRPr="00001BD1">
        <w:rPr>
          <w:sz w:val="28"/>
          <w:szCs w:val="26"/>
          <w:lang w:val="uk-UA"/>
        </w:rPr>
        <w:t>- дотримання технологічної послідовності операцій з облицювання;</w:t>
      </w:r>
    </w:p>
    <w:p w:rsidR="00205F58" w:rsidRPr="00001BD1" w:rsidRDefault="00205F58" w:rsidP="00001BD1">
      <w:pPr>
        <w:keepNext/>
        <w:shd w:val="clear" w:color="auto" w:fill="FFFFFF"/>
        <w:spacing w:line="360" w:lineRule="auto"/>
        <w:ind w:firstLine="720"/>
        <w:jc w:val="both"/>
        <w:rPr>
          <w:sz w:val="28"/>
          <w:szCs w:val="26"/>
        </w:rPr>
      </w:pPr>
      <w:r w:rsidRPr="00001BD1">
        <w:rPr>
          <w:sz w:val="28"/>
          <w:szCs w:val="26"/>
          <w:lang w:val="uk-UA"/>
        </w:rPr>
        <w:t>- рівність облицювання;</w:t>
      </w:r>
    </w:p>
    <w:p w:rsidR="00205F58" w:rsidRPr="00001BD1" w:rsidRDefault="00205F58" w:rsidP="00001BD1">
      <w:pPr>
        <w:keepNext/>
        <w:shd w:val="clear" w:color="auto" w:fill="FFFFFF"/>
        <w:spacing w:line="360" w:lineRule="auto"/>
        <w:ind w:firstLine="720"/>
        <w:jc w:val="both"/>
        <w:rPr>
          <w:sz w:val="28"/>
          <w:szCs w:val="26"/>
        </w:rPr>
      </w:pPr>
      <w:r w:rsidRPr="00001BD1">
        <w:rPr>
          <w:i/>
          <w:iCs/>
          <w:sz w:val="28"/>
          <w:szCs w:val="26"/>
          <w:lang w:val="uk-UA"/>
        </w:rPr>
        <w:t xml:space="preserve">- </w:t>
      </w:r>
      <w:r w:rsidRPr="00001BD1">
        <w:rPr>
          <w:sz w:val="28"/>
          <w:szCs w:val="26"/>
          <w:lang w:val="uk-UA"/>
        </w:rPr>
        <w:t>товщину й ширину швів між плитками чи плитами;</w:t>
      </w:r>
    </w:p>
    <w:p w:rsidR="00205F58" w:rsidRPr="00001BD1" w:rsidRDefault="00205F58" w:rsidP="00001BD1">
      <w:pPr>
        <w:keepNext/>
        <w:shd w:val="clear" w:color="auto" w:fill="FFFFFF"/>
        <w:spacing w:line="360" w:lineRule="auto"/>
        <w:ind w:firstLine="720"/>
        <w:jc w:val="both"/>
        <w:rPr>
          <w:sz w:val="28"/>
          <w:szCs w:val="26"/>
        </w:rPr>
      </w:pPr>
      <w:r w:rsidRPr="00001BD1">
        <w:rPr>
          <w:sz w:val="28"/>
          <w:szCs w:val="26"/>
          <w:lang w:val="uk-UA"/>
        </w:rPr>
        <w:t>- відповідність малюнку проекту;</w:t>
      </w:r>
    </w:p>
    <w:p w:rsidR="00205F58" w:rsidRPr="00001BD1" w:rsidRDefault="00205F58" w:rsidP="00001BD1">
      <w:pPr>
        <w:keepNext/>
        <w:shd w:val="clear" w:color="auto" w:fill="FFFFFF"/>
        <w:spacing w:line="360" w:lineRule="auto"/>
        <w:ind w:firstLine="720"/>
        <w:jc w:val="both"/>
        <w:rPr>
          <w:sz w:val="28"/>
          <w:szCs w:val="26"/>
          <w:lang w:val="uk-UA"/>
        </w:rPr>
      </w:pPr>
      <w:r w:rsidRPr="00001BD1">
        <w:rPr>
          <w:sz w:val="28"/>
          <w:szCs w:val="26"/>
          <w:lang w:val="uk-UA"/>
        </w:rPr>
        <w:t>- наявність і якість потрібних для виконання робіт інструментів і пристроїв.</w:t>
      </w:r>
    </w:p>
    <w:p w:rsidR="00205F58" w:rsidRPr="00001BD1" w:rsidRDefault="00205F58" w:rsidP="00001BD1">
      <w:pPr>
        <w:keepNext/>
        <w:shd w:val="clear" w:color="auto" w:fill="FFFFFF"/>
        <w:spacing w:line="360" w:lineRule="auto"/>
        <w:ind w:firstLine="720"/>
        <w:jc w:val="both"/>
        <w:rPr>
          <w:sz w:val="28"/>
          <w:szCs w:val="26"/>
        </w:rPr>
      </w:pPr>
      <w:r w:rsidRPr="00001BD1">
        <w:rPr>
          <w:b/>
          <w:bCs/>
          <w:i/>
          <w:sz w:val="28"/>
          <w:szCs w:val="26"/>
          <w:lang w:val="uk-UA"/>
        </w:rPr>
        <w:t>Під</w:t>
      </w:r>
      <w:r w:rsidRPr="00001BD1">
        <w:rPr>
          <w:b/>
          <w:bCs/>
          <w:sz w:val="28"/>
          <w:szCs w:val="26"/>
          <w:lang w:val="uk-UA"/>
        </w:rPr>
        <w:t xml:space="preserve"> </w:t>
      </w:r>
      <w:r w:rsidRPr="00001BD1">
        <w:rPr>
          <w:b/>
          <w:bCs/>
          <w:i/>
          <w:iCs/>
          <w:sz w:val="28"/>
          <w:szCs w:val="26"/>
          <w:lang w:val="uk-UA"/>
        </w:rPr>
        <w:t>час приймання облицювальних робіт перевіряють:</w:t>
      </w:r>
    </w:p>
    <w:p w:rsidR="00205F58" w:rsidRPr="00001BD1" w:rsidRDefault="00205F58" w:rsidP="00001BD1">
      <w:pPr>
        <w:keepNext/>
        <w:shd w:val="clear" w:color="auto" w:fill="FFFFFF"/>
        <w:spacing w:line="360" w:lineRule="auto"/>
        <w:ind w:firstLine="720"/>
        <w:jc w:val="both"/>
        <w:rPr>
          <w:sz w:val="28"/>
          <w:szCs w:val="26"/>
        </w:rPr>
      </w:pPr>
      <w:r w:rsidRPr="00001BD1">
        <w:rPr>
          <w:sz w:val="28"/>
          <w:szCs w:val="26"/>
          <w:lang w:val="uk-UA"/>
        </w:rPr>
        <w:t xml:space="preserve">- зовнішній вигляд і малюнок готового облицювання та </w:t>
      </w:r>
      <w:r w:rsidRPr="00001BD1">
        <w:rPr>
          <w:smallCaps/>
          <w:sz w:val="28"/>
          <w:szCs w:val="26"/>
          <w:lang w:val="uk-UA"/>
        </w:rPr>
        <w:t xml:space="preserve">відповідність </w:t>
      </w:r>
      <w:r w:rsidRPr="00001BD1">
        <w:rPr>
          <w:sz w:val="28"/>
          <w:szCs w:val="26"/>
          <w:lang w:val="uk-UA"/>
        </w:rPr>
        <w:t>його проекту;</w:t>
      </w:r>
    </w:p>
    <w:p w:rsidR="00205F58" w:rsidRPr="00001BD1" w:rsidRDefault="00205F58" w:rsidP="00001BD1">
      <w:pPr>
        <w:keepNext/>
        <w:shd w:val="clear" w:color="auto" w:fill="FFFFFF"/>
        <w:spacing w:line="360" w:lineRule="auto"/>
        <w:ind w:firstLine="720"/>
        <w:jc w:val="both"/>
        <w:rPr>
          <w:sz w:val="28"/>
          <w:szCs w:val="26"/>
        </w:rPr>
      </w:pPr>
      <w:r w:rsidRPr="00001BD1">
        <w:rPr>
          <w:sz w:val="28"/>
          <w:szCs w:val="26"/>
          <w:lang w:val="uk-UA"/>
        </w:rPr>
        <w:t>- якість плиток в облицюванні;</w:t>
      </w:r>
    </w:p>
    <w:p w:rsidR="00205F58" w:rsidRPr="00001BD1" w:rsidRDefault="00205F58" w:rsidP="00001BD1">
      <w:pPr>
        <w:keepNext/>
        <w:shd w:val="clear" w:color="auto" w:fill="FFFFFF"/>
        <w:spacing w:line="360" w:lineRule="auto"/>
        <w:ind w:firstLine="720"/>
        <w:jc w:val="both"/>
        <w:rPr>
          <w:sz w:val="28"/>
          <w:szCs w:val="26"/>
        </w:rPr>
      </w:pPr>
      <w:r w:rsidRPr="00001BD1">
        <w:rPr>
          <w:sz w:val="28"/>
          <w:szCs w:val="26"/>
          <w:lang w:val="uk-UA"/>
        </w:rPr>
        <w:t>- вертикальність, горизонтальність і прямолінійність лузг, швів;</w:t>
      </w:r>
    </w:p>
    <w:p w:rsidR="00205F58" w:rsidRPr="00001BD1" w:rsidRDefault="00205F58" w:rsidP="00001BD1">
      <w:pPr>
        <w:keepNext/>
        <w:shd w:val="clear" w:color="auto" w:fill="FFFFFF"/>
        <w:spacing w:line="360" w:lineRule="auto"/>
        <w:ind w:firstLine="720"/>
        <w:jc w:val="both"/>
        <w:rPr>
          <w:sz w:val="28"/>
          <w:szCs w:val="26"/>
        </w:rPr>
      </w:pPr>
      <w:r w:rsidRPr="00001BD1">
        <w:rPr>
          <w:sz w:val="28"/>
          <w:szCs w:val="26"/>
          <w:lang w:val="uk-UA"/>
        </w:rPr>
        <w:t>- рівність поверхні облицювання та нерівності у швах;</w:t>
      </w:r>
    </w:p>
    <w:p w:rsidR="00205F58" w:rsidRPr="00001BD1" w:rsidRDefault="00205F58" w:rsidP="00001BD1">
      <w:pPr>
        <w:keepNext/>
        <w:shd w:val="clear" w:color="auto" w:fill="FFFFFF"/>
        <w:spacing w:line="360" w:lineRule="auto"/>
        <w:ind w:firstLine="720"/>
        <w:jc w:val="both"/>
        <w:rPr>
          <w:sz w:val="28"/>
          <w:szCs w:val="26"/>
        </w:rPr>
      </w:pPr>
      <w:r w:rsidRPr="00001BD1">
        <w:rPr>
          <w:sz w:val="28"/>
          <w:szCs w:val="26"/>
          <w:lang w:val="uk-UA"/>
        </w:rPr>
        <w:t>- міцність зчеплення плиток з основою;</w:t>
      </w:r>
    </w:p>
    <w:p w:rsidR="00205F58" w:rsidRPr="00001BD1" w:rsidRDefault="00205F58" w:rsidP="00001BD1">
      <w:pPr>
        <w:keepNext/>
        <w:shd w:val="clear" w:color="auto" w:fill="FFFFFF"/>
        <w:spacing w:line="360" w:lineRule="auto"/>
        <w:ind w:firstLine="720"/>
        <w:jc w:val="both"/>
        <w:rPr>
          <w:sz w:val="28"/>
          <w:szCs w:val="26"/>
        </w:rPr>
      </w:pPr>
      <w:r w:rsidRPr="00001BD1">
        <w:rPr>
          <w:sz w:val="28"/>
          <w:szCs w:val="26"/>
          <w:lang w:val="uk-UA"/>
        </w:rPr>
        <w:t>- товщину шару розчинової суміші між конструкціями та плитками;</w:t>
      </w:r>
    </w:p>
    <w:p w:rsidR="00205F58" w:rsidRPr="00001BD1" w:rsidRDefault="00205F58" w:rsidP="00001BD1">
      <w:pPr>
        <w:keepNext/>
        <w:shd w:val="clear" w:color="auto" w:fill="FFFFFF"/>
        <w:spacing w:line="360" w:lineRule="auto"/>
        <w:ind w:firstLine="720"/>
        <w:jc w:val="both"/>
        <w:rPr>
          <w:sz w:val="28"/>
          <w:szCs w:val="26"/>
        </w:rPr>
      </w:pPr>
      <w:r w:rsidRPr="00001BD1">
        <w:rPr>
          <w:sz w:val="28"/>
          <w:szCs w:val="26"/>
          <w:lang w:val="uk-UA"/>
        </w:rPr>
        <w:t>- ширину швів в облицюванні.</w:t>
      </w:r>
    </w:p>
    <w:p w:rsidR="00205F58" w:rsidRPr="00001BD1" w:rsidRDefault="00205F58" w:rsidP="00001BD1">
      <w:pPr>
        <w:keepNext/>
        <w:shd w:val="clear" w:color="auto" w:fill="FFFFFF"/>
        <w:spacing w:line="360" w:lineRule="auto"/>
        <w:ind w:firstLine="720"/>
        <w:jc w:val="both"/>
        <w:rPr>
          <w:sz w:val="28"/>
          <w:szCs w:val="26"/>
        </w:rPr>
      </w:pPr>
      <w:r w:rsidRPr="00001BD1">
        <w:rPr>
          <w:sz w:val="28"/>
          <w:szCs w:val="26"/>
          <w:lang w:val="uk-UA"/>
        </w:rPr>
        <w:t>Облицювання слід виконувати однотипними плитками та відповідно до малюнка, заданого проектом. На поверхні облицювання не допускається наявність висолів, плям бруду, слідів розчину, помітних місць із пошкодженим глянцом.</w:t>
      </w:r>
    </w:p>
    <w:p w:rsidR="00205F58" w:rsidRPr="00001BD1" w:rsidRDefault="00205F58" w:rsidP="00001BD1">
      <w:pPr>
        <w:keepNext/>
        <w:shd w:val="clear" w:color="auto" w:fill="FFFFFF"/>
        <w:spacing w:line="360" w:lineRule="auto"/>
        <w:ind w:firstLine="720"/>
        <w:jc w:val="both"/>
        <w:rPr>
          <w:sz w:val="28"/>
          <w:szCs w:val="26"/>
        </w:rPr>
      </w:pPr>
      <w:r w:rsidRPr="00001BD1">
        <w:rPr>
          <w:sz w:val="28"/>
          <w:szCs w:val="26"/>
          <w:lang w:val="uk-UA"/>
        </w:rPr>
        <w:t>Плитки не повинні мати тріщин, косини, прогинів і скручувань. Шви між ними мають бути рівними і заповненими розчином. Між плиткою і поверхнею, що облицьовується, неприпустима наявність порожнин. Відсутність порожнин між плитками і поверхнею встановлюють простукуванням (за глухим звуком).</w:t>
      </w:r>
    </w:p>
    <w:p w:rsidR="00205F58" w:rsidRPr="00001BD1" w:rsidRDefault="00205F58" w:rsidP="00001BD1">
      <w:pPr>
        <w:keepNext/>
        <w:shd w:val="clear" w:color="auto" w:fill="FFFFFF"/>
        <w:spacing w:line="360" w:lineRule="auto"/>
        <w:ind w:firstLine="720"/>
        <w:jc w:val="both"/>
        <w:rPr>
          <w:sz w:val="28"/>
          <w:szCs w:val="26"/>
        </w:rPr>
      </w:pPr>
      <w:r w:rsidRPr="00001BD1">
        <w:rPr>
          <w:sz w:val="28"/>
          <w:szCs w:val="26"/>
          <w:lang w:val="uk-UA"/>
        </w:rPr>
        <w:t>Для виявлення наявності порожнин між поверхнею, що облицьовується, та плитками можна використовувати ультразвукові прилади поверхневого або наскрізного прозвучування конструкцій. Площа порожнин під плитками не повинна перевищувати 5 % загальної площі облицьованої поверхні. Міцність зчеплення облицювальних плиток з основою перевіряють за допомогою адгезиметрів.</w:t>
      </w:r>
    </w:p>
    <w:p w:rsidR="00205F58" w:rsidRPr="00001BD1" w:rsidRDefault="00205F58" w:rsidP="00001BD1">
      <w:pPr>
        <w:keepNext/>
        <w:shd w:val="clear" w:color="auto" w:fill="FFFFFF"/>
        <w:spacing w:line="360" w:lineRule="auto"/>
        <w:ind w:firstLine="720"/>
        <w:jc w:val="both"/>
        <w:rPr>
          <w:sz w:val="28"/>
          <w:szCs w:val="26"/>
        </w:rPr>
      </w:pPr>
      <w:r w:rsidRPr="00001BD1">
        <w:rPr>
          <w:b/>
          <w:bCs/>
          <w:i/>
          <w:iCs/>
          <w:sz w:val="28"/>
          <w:szCs w:val="26"/>
          <w:lang w:val="uk-UA"/>
        </w:rPr>
        <w:t>Готове облицювання має задовольняти такі умови:</w:t>
      </w:r>
    </w:p>
    <w:p w:rsidR="00205F58" w:rsidRPr="00001BD1" w:rsidRDefault="00205F58" w:rsidP="00001BD1">
      <w:pPr>
        <w:keepNext/>
        <w:shd w:val="clear" w:color="auto" w:fill="FFFFFF"/>
        <w:spacing w:line="360" w:lineRule="auto"/>
        <w:ind w:firstLine="720"/>
        <w:jc w:val="both"/>
        <w:rPr>
          <w:sz w:val="28"/>
          <w:szCs w:val="26"/>
        </w:rPr>
      </w:pPr>
      <w:r w:rsidRPr="00001BD1">
        <w:rPr>
          <w:sz w:val="28"/>
          <w:szCs w:val="26"/>
          <w:lang w:val="uk-UA"/>
        </w:rPr>
        <w:t>- шви між плитами поверхні стіни мають бути заповнені розчиновими сухими сумішами, рекомендованими ДБН В.2.6-22—2001;</w:t>
      </w:r>
    </w:p>
    <w:p w:rsidR="00205F58" w:rsidRPr="00001BD1" w:rsidRDefault="00205F58" w:rsidP="00001BD1">
      <w:pPr>
        <w:keepNext/>
        <w:shd w:val="clear" w:color="auto" w:fill="FFFFFF"/>
        <w:spacing w:line="360" w:lineRule="auto"/>
        <w:ind w:firstLine="720"/>
        <w:jc w:val="both"/>
        <w:rPr>
          <w:sz w:val="28"/>
          <w:szCs w:val="26"/>
        </w:rPr>
      </w:pPr>
      <w:r w:rsidRPr="00001BD1">
        <w:rPr>
          <w:sz w:val="28"/>
          <w:szCs w:val="26"/>
          <w:lang w:val="uk-UA"/>
        </w:rPr>
        <w:t>- на верхніх торцях пілонів, парапетів і стін мають бути покладені покривні плити, а стики між ними — заповнені еластичними герметизувальними сумішами;</w:t>
      </w:r>
    </w:p>
    <w:p w:rsidR="00205F58" w:rsidRPr="00001BD1" w:rsidRDefault="00205F58" w:rsidP="00001BD1">
      <w:pPr>
        <w:keepNext/>
        <w:shd w:val="clear" w:color="auto" w:fill="FFFFFF"/>
        <w:spacing w:line="360" w:lineRule="auto"/>
        <w:ind w:firstLine="720"/>
        <w:jc w:val="both"/>
        <w:rPr>
          <w:sz w:val="28"/>
          <w:szCs w:val="26"/>
          <w:lang w:val="uk-UA"/>
        </w:rPr>
      </w:pPr>
      <w:r w:rsidRPr="00001BD1">
        <w:rPr>
          <w:sz w:val="28"/>
          <w:szCs w:val="26"/>
          <w:lang w:val="uk-UA"/>
        </w:rPr>
        <w:t xml:space="preserve">-матеріал, розміри елементів і малюнок облицювання мають </w:t>
      </w:r>
      <w:r w:rsidRPr="00001BD1">
        <w:rPr>
          <w:bCs/>
          <w:sz w:val="28"/>
          <w:szCs w:val="26"/>
          <w:lang w:val="uk-UA"/>
        </w:rPr>
        <w:t>відповідати</w:t>
      </w:r>
      <w:r w:rsidRPr="00001BD1">
        <w:rPr>
          <w:b/>
          <w:bCs/>
          <w:sz w:val="28"/>
          <w:szCs w:val="26"/>
          <w:lang w:val="uk-UA"/>
        </w:rPr>
        <w:t xml:space="preserve"> </w:t>
      </w:r>
      <w:r w:rsidRPr="00001BD1">
        <w:rPr>
          <w:sz w:val="28"/>
          <w:szCs w:val="26"/>
          <w:lang w:val="uk-UA"/>
        </w:rPr>
        <w:t>вимогам проекту;</w:t>
      </w:r>
    </w:p>
    <w:p w:rsidR="00205F58" w:rsidRPr="00001BD1" w:rsidRDefault="00205F58" w:rsidP="00001BD1">
      <w:pPr>
        <w:keepNext/>
        <w:shd w:val="clear" w:color="auto" w:fill="FFFFFF"/>
        <w:tabs>
          <w:tab w:val="left" w:pos="6442"/>
        </w:tabs>
        <w:spacing w:line="360" w:lineRule="auto"/>
        <w:ind w:firstLine="720"/>
        <w:jc w:val="both"/>
        <w:rPr>
          <w:sz w:val="28"/>
          <w:szCs w:val="26"/>
        </w:rPr>
      </w:pPr>
      <w:r w:rsidRPr="00001BD1">
        <w:rPr>
          <w:sz w:val="28"/>
          <w:szCs w:val="26"/>
          <w:lang w:val="uk-UA"/>
        </w:rPr>
        <w:t>- поверхні, облицьовані одноколірними штучними матеріалами мають бути однотонними, а облицьовані природним каменем — однотонними або з плавним переходом відтінків;</w:t>
      </w:r>
    </w:p>
    <w:p w:rsidR="00205F58" w:rsidRPr="00001BD1" w:rsidRDefault="00205F58" w:rsidP="00001BD1">
      <w:pPr>
        <w:keepNext/>
        <w:shd w:val="clear" w:color="auto" w:fill="FFFFFF"/>
        <w:tabs>
          <w:tab w:val="left" w:pos="6470"/>
        </w:tabs>
        <w:spacing w:line="360" w:lineRule="auto"/>
        <w:ind w:firstLine="720"/>
        <w:jc w:val="both"/>
        <w:rPr>
          <w:sz w:val="28"/>
          <w:szCs w:val="26"/>
          <w:lang w:val="uk-UA"/>
        </w:rPr>
      </w:pPr>
      <w:r w:rsidRPr="00001BD1">
        <w:rPr>
          <w:sz w:val="28"/>
          <w:szCs w:val="26"/>
          <w:lang w:val="uk-UA"/>
        </w:rPr>
        <w:t>- горизонтальні і вертикальні шви мають бути однотонними й однорідними;</w:t>
      </w:r>
    </w:p>
    <w:p w:rsidR="00205F58" w:rsidRPr="00001BD1" w:rsidRDefault="00205F58" w:rsidP="00001BD1">
      <w:pPr>
        <w:keepNext/>
        <w:shd w:val="clear" w:color="auto" w:fill="FFFFFF"/>
        <w:tabs>
          <w:tab w:val="left" w:pos="6504"/>
        </w:tabs>
        <w:spacing w:line="360" w:lineRule="auto"/>
        <w:ind w:firstLine="720"/>
        <w:jc w:val="both"/>
        <w:rPr>
          <w:sz w:val="28"/>
          <w:szCs w:val="26"/>
        </w:rPr>
      </w:pPr>
      <w:r w:rsidRPr="00001BD1">
        <w:rPr>
          <w:sz w:val="28"/>
          <w:szCs w:val="26"/>
          <w:lang w:val="uk-UA"/>
        </w:rPr>
        <w:t>- пазухи між облицюванням і стіною мають бути заповнені без порожнин;</w:t>
      </w:r>
      <w:r w:rsidRPr="00001BD1">
        <w:rPr>
          <w:sz w:val="28"/>
          <w:szCs w:val="26"/>
          <w:vertAlign w:val="superscript"/>
          <w:lang w:val="uk-UA"/>
        </w:rPr>
        <w:t>:</w:t>
      </w:r>
    </w:p>
    <w:p w:rsidR="00205F58" w:rsidRPr="00001BD1" w:rsidRDefault="00205F58" w:rsidP="00001BD1">
      <w:pPr>
        <w:keepNext/>
        <w:shd w:val="clear" w:color="auto" w:fill="FFFFFF"/>
        <w:tabs>
          <w:tab w:val="left" w:pos="6528"/>
        </w:tabs>
        <w:spacing w:line="360" w:lineRule="auto"/>
        <w:ind w:firstLine="720"/>
        <w:jc w:val="both"/>
        <w:rPr>
          <w:sz w:val="28"/>
          <w:szCs w:val="26"/>
        </w:rPr>
      </w:pPr>
      <w:r w:rsidRPr="00001BD1">
        <w:rPr>
          <w:i/>
          <w:iCs/>
          <w:sz w:val="28"/>
          <w:szCs w:val="26"/>
          <w:lang w:val="uk-UA"/>
        </w:rPr>
        <w:t xml:space="preserve">- </w:t>
      </w:r>
      <w:r w:rsidRPr="00001BD1">
        <w:rPr>
          <w:sz w:val="28"/>
          <w:szCs w:val="26"/>
          <w:lang w:val="uk-UA"/>
        </w:rPr>
        <w:t>в облицювальних матеріалах не повинно бути тріщин, вадколів, вибоїн;</w:t>
      </w:r>
    </w:p>
    <w:p w:rsidR="00205F58" w:rsidRPr="00001BD1" w:rsidRDefault="00205F58" w:rsidP="00001BD1">
      <w:pPr>
        <w:keepNext/>
        <w:shd w:val="clear" w:color="auto" w:fill="FFFFFF"/>
        <w:spacing w:line="360" w:lineRule="auto"/>
        <w:ind w:firstLine="720"/>
        <w:jc w:val="both"/>
        <w:rPr>
          <w:sz w:val="28"/>
          <w:szCs w:val="26"/>
          <w:lang w:val="uk-UA"/>
        </w:rPr>
      </w:pPr>
      <w:r w:rsidRPr="00001BD1">
        <w:rPr>
          <w:sz w:val="28"/>
          <w:szCs w:val="26"/>
          <w:lang w:val="uk-UA"/>
        </w:rPr>
        <w:t>- на поверхні облицювання не повинно бути висолів, плям, іржі.</w:t>
      </w:r>
    </w:p>
    <w:p w:rsidR="00205F58" w:rsidRPr="00001BD1" w:rsidRDefault="00205F58" w:rsidP="00001BD1">
      <w:pPr>
        <w:keepNext/>
        <w:shd w:val="clear" w:color="auto" w:fill="FFFFFF"/>
        <w:spacing w:line="360" w:lineRule="auto"/>
        <w:ind w:firstLine="720"/>
        <w:jc w:val="both"/>
        <w:rPr>
          <w:b/>
          <w:sz w:val="28"/>
          <w:szCs w:val="26"/>
        </w:rPr>
      </w:pPr>
    </w:p>
    <w:p w:rsidR="00C76D22" w:rsidRDefault="00C76D22">
      <w:pPr>
        <w:widowControl/>
        <w:autoSpaceDE/>
        <w:autoSpaceDN/>
        <w:adjustRightInd/>
        <w:rPr>
          <w:b/>
          <w:sz w:val="28"/>
          <w:szCs w:val="36"/>
          <w:lang w:val="uk-UA"/>
        </w:rPr>
      </w:pPr>
      <w:r>
        <w:rPr>
          <w:b/>
          <w:sz w:val="28"/>
          <w:szCs w:val="36"/>
          <w:lang w:val="uk-UA"/>
        </w:rPr>
        <w:br w:type="page"/>
      </w:r>
    </w:p>
    <w:p w:rsidR="00B829E9" w:rsidRPr="00001BD1" w:rsidRDefault="00575947" w:rsidP="00001BD1">
      <w:pPr>
        <w:keepNext/>
        <w:shd w:val="clear" w:color="auto" w:fill="FFFFFF"/>
        <w:spacing w:line="360" w:lineRule="auto"/>
        <w:ind w:firstLine="720"/>
        <w:jc w:val="both"/>
        <w:rPr>
          <w:b/>
          <w:sz w:val="28"/>
          <w:szCs w:val="36"/>
          <w:lang w:val="uk-UA"/>
        </w:rPr>
      </w:pPr>
      <w:r w:rsidRPr="00001BD1">
        <w:rPr>
          <w:b/>
          <w:sz w:val="28"/>
          <w:szCs w:val="36"/>
          <w:lang w:val="uk-UA"/>
        </w:rPr>
        <w:t xml:space="preserve">Використана література: </w:t>
      </w:r>
    </w:p>
    <w:p w:rsidR="00B829E9" w:rsidRPr="00001BD1" w:rsidRDefault="00B829E9" w:rsidP="00001BD1">
      <w:pPr>
        <w:keepNext/>
        <w:shd w:val="clear" w:color="auto" w:fill="FFFFFF"/>
        <w:spacing w:line="360" w:lineRule="auto"/>
        <w:ind w:firstLine="720"/>
        <w:jc w:val="both"/>
        <w:rPr>
          <w:b/>
          <w:sz w:val="28"/>
          <w:szCs w:val="36"/>
          <w:lang w:val="uk-UA"/>
        </w:rPr>
      </w:pPr>
    </w:p>
    <w:p w:rsidR="00575947" w:rsidRPr="00001BD1" w:rsidRDefault="00575947" w:rsidP="00C76D22">
      <w:pPr>
        <w:keepNext/>
        <w:shd w:val="clear" w:color="auto" w:fill="FFFFFF"/>
        <w:spacing w:line="360" w:lineRule="auto"/>
        <w:jc w:val="both"/>
        <w:rPr>
          <w:sz w:val="28"/>
          <w:szCs w:val="36"/>
          <w:lang w:val="uk-UA"/>
        </w:rPr>
      </w:pPr>
      <w:r w:rsidRPr="00001BD1">
        <w:rPr>
          <w:sz w:val="28"/>
          <w:szCs w:val="36"/>
          <w:lang w:val="en-US"/>
        </w:rPr>
        <w:t>A</w:t>
      </w:r>
      <w:r w:rsidRPr="00001BD1">
        <w:rPr>
          <w:sz w:val="28"/>
          <w:szCs w:val="36"/>
          <w:lang w:val="uk-UA"/>
        </w:rPr>
        <w:t>.</w:t>
      </w:r>
      <w:r w:rsidRPr="00001BD1">
        <w:rPr>
          <w:sz w:val="28"/>
          <w:szCs w:val="36"/>
          <w:lang w:val="en-US"/>
        </w:rPr>
        <w:t>M</w:t>
      </w:r>
      <w:r w:rsidRPr="00001BD1">
        <w:rPr>
          <w:sz w:val="28"/>
          <w:szCs w:val="36"/>
          <w:lang w:val="uk-UA"/>
        </w:rPr>
        <w:t xml:space="preserve">. Власенко, </w:t>
      </w:r>
      <w:r w:rsidRPr="00001BD1">
        <w:rPr>
          <w:sz w:val="28"/>
          <w:szCs w:val="36"/>
          <w:lang w:val="en-US"/>
        </w:rPr>
        <w:t>B</w:t>
      </w:r>
      <w:r w:rsidRPr="00001BD1">
        <w:rPr>
          <w:sz w:val="28"/>
          <w:szCs w:val="36"/>
          <w:lang w:val="uk-UA"/>
        </w:rPr>
        <w:t>.</w:t>
      </w:r>
      <w:r w:rsidRPr="00001BD1">
        <w:rPr>
          <w:sz w:val="28"/>
          <w:szCs w:val="36"/>
          <w:lang w:val="en-US"/>
        </w:rPr>
        <w:t>C</w:t>
      </w:r>
      <w:r w:rsidRPr="00001BD1">
        <w:rPr>
          <w:sz w:val="28"/>
          <w:szCs w:val="36"/>
          <w:lang w:val="uk-UA"/>
        </w:rPr>
        <w:t xml:space="preserve">. </w:t>
      </w:r>
      <w:r w:rsidR="00B829E9" w:rsidRPr="00001BD1">
        <w:rPr>
          <w:sz w:val="28"/>
          <w:szCs w:val="36"/>
          <w:lang w:val="uk-UA"/>
        </w:rPr>
        <w:t>Плохій</w:t>
      </w:r>
      <w:r w:rsidRPr="00001BD1">
        <w:rPr>
          <w:sz w:val="28"/>
          <w:szCs w:val="36"/>
          <w:lang w:val="uk-UA"/>
        </w:rPr>
        <w:t xml:space="preserve">, В.М. Аніщенко „Лицювальник - шгаточник"; В.І. Горячов, В.А. Неєлов „Облицовка керамическими и синтетическими материалами"; </w:t>
      </w:r>
    </w:p>
    <w:p w:rsidR="00205F58" w:rsidRPr="00001BD1" w:rsidRDefault="00205F58" w:rsidP="00C76D22">
      <w:pPr>
        <w:keepNext/>
        <w:shd w:val="clear" w:color="auto" w:fill="FFFFFF"/>
        <w:spacing w:line="360" w:lineRule="auto"/>
        <w:jc w:val="both"/>
        <w:rPr>
          <w:sz w:val="28"/>
          <w:szCs w:val="36"/>
          <w:lang w:val="uk-UA"/>
        </w:rPr>
      </w:pPr>
      <w:r w:rsidRPr="00001BD1">
        <w:rPr>
          <w:sz w:val="28"/>
          <w:szCs w:val="36"/>
          <w:lang w:val="uk-UA"/>
        </w:rPr>
        <w:t>Добровольский Г.М. Штукатурні і облицювальні роботи: Підручник для учнів проф.- техн. навч. закладів освіти.-К.: Техніка, 1997.-304с.: іл.</w:t>
      </w:r>
      <w:r w:rsidR="00001BD1">
        <w:rPr>
          <w:sz w:val="28"/>
          <w:szCs w:val="36"/>
          <w:lang w:val="uk-UA"/>
        </w:rPr>
        <w:t xml:space="preserve"> </w:t>
      </w:r>
    </w:p>
    <w:p w:rsidR="00E405B3" w:rsidRPr="00001BD1" w:rsidRDefault="00205F58" w:rsidP="00C76D22">
      <w:pPr>
        <w:keepNext/>
        <w:shd w:val="clear" w:color="auto" w:fill="FFFFFF"/>
        <w:spacing w:line="360" w:lineRule="auto"/>
        <w:jc w:val="both"/>
        <w:rPr>
          <w:sz w:val="28"/>
          <w:szCs w:val="28"/>
          <w:lang w:val="uk-UA"/>
        </w:rPr>
      </w:pPr>
      <w:r w:rsidRPr="00001BD1">
        <w:rPr>
          <w:sz w:val="28"/>
          <w:szCs w:val="36"/>
          <w:lang w:val="uk-UA"/>
        </w:rPr>
        <w:t>Карапузов Є.К., Соха В.Г., Остапченко Т.Є. Матеріали і технології в сучасному будівництві: Підручник. – К.: Вища освіта, 2005. – 495с.: іл.</w:t>
      </w:r>
      <w:r w:rsidR="000F0762" w:rsidRPr="00001BD1">
        <w:rPr>
          <w:sz w:val="28"/>
          <w:szCs w:val="28"/>
          <w:lang w:val="uk-UA"/>
        </w:rPr>
        <w:t xml:space="preserve"> </w:t>
      </w:r>
      <w:bookmarkStart w:id="0" w:name="_GoBack"/>
      <w:bookmarkEnd w:id="0"/>
    </w:p>
    <w:sectPr w:rsidR="00E405B3" w:rsidRPr="00001BD1" w:rsidSect="007E2723">
      <w:pgSz w:w="11909" w:h="16834"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EB5" w:rsidRDefault="00F66EB5" w:rsidP="00265646">
      <w:r>
        <w:separator/>
      </w:r>
    </w:p>
  </w:endnote>
  <w:endnote w:type="continuationSeparator" w:id="0">
    <w:p w:rsidR="00F66EB5" w:rsidRDefault="00F66EB5" w:rsidP="0026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EB5" w:rsidRDefault="00F66EB5" w:rsidP="00265646">
      <w:r>
        <w:separator/>
      </w:r>
    </w:p>
  </w:footnote>
  <w:footnote w:type="continuationSeparator" w:id="0">
    <w:p w:rsidR="00F66EB5" w:rsidRDefault="00F66EB5" w:rsidP="00265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BE4424A"/>
    <w:lvl w:ilvl="0">
      <w:numFmt w:val="bullet"/>
      <w:lvlText w:val="*"/>
      <w:lvlJc w:val="left"/>
    </w:lvl>
  </w:abstractNum>
  <w:abstractNum w:abstractNumId="1">
    <w:nsid w:val="1E167B1A"/>
    <w:multiLevelType w:val="singleLevel"/>
    <w:tmpl w:val="B7F4B986"/>
    <w:lvl w:ilvl="0">
      <w:start w:val="11"/>
      <w:numFmt w:val="decimal"/>
      <w:lvlText w:val="%1."/>
      <w:legacy w:legacy="1" w:legacySpace="0" w:legacyIndent="432"/>
      <w:lvlJc w:val="left"/>
      <w:rPr>
        <w:rFonts w:ascii="Times New Roman" w:hAnsi="Times New Roman" w:cs="Times New Roman" w:hint="default"/>
      </w:rPr>
    </w:lvl>
  </w:abstractNum>
  <w:abstractNum w:abstractNumId="2">
    <w:nsid w:val="3CF705AB"/>
    <w:multiLevelType w:val="singleLevel"/>
    <w:tmpl w:val="56B01BBC"/>
    <w:lvl w:ilvl="0">
      <w:start w:val="14"/>
      <w:numFmt w:val="decimal"/>
      <w:lvlText w:val="%1."/>
      <w:legacy w:legacy="1" w:legacySpace="0" w:legacyIndent="456"/>
      <w:lvlJc w:val="left"/>
      <w:rPr>
        <w:rFonts w:ascii="Times New Roman" w:hAnsi="Times New Roman" w:cs="Times New Roman" w:hint="default"/>
      </w:rPr>
    </w:lvl>
  </w:abstractNum>
  <w:abstractNum w:abstractNumId="3">
    <w:nsid w:val="41F05EE8"/>
    <w:multiLevelType w:val="singleLevel"/>
    <w:tmpl w:val="60622708"/>
    <w:lvl w:ilvl="0">
      <w:start w:val="6"/>
      <w:numFmt w:val="decimal"/>
      <w:lvlText w:val="%1."/>
      <w:legacy w:legacy="1" w:legacySpace="0" w:legacyIndent="302"/>
      <w:lvlJc w:val="left"/>
      <w:rPr>
        <w:rFonts w:ascii="Times New Roman" w:hAnsi="Times New Roman" w:cs="Times New Roman" w:hint="default"/>
      </w:rPr>
    </w:lvl>
  </w:abstractNum>
  <w:abstractNum w:abstractNumId="4">
    <w:nsid w:val="562B667C"/>
    <w:multiLevelType w:val="hybridMultilevel"/>
    <w:tmpl w:val="080641E2"/>
    <w:lvl w:ilvl="0" w:tplc="F3B4E1A4">
      <w:start w:val="1"/>
      <w:numFmt w:val="decimal"/>
      <w:lvlText w:val="%1."/>
      <w:lvlJc w:val="left"/>
      <w:pPr>
        <w:ind w:left="382" w:hanging="360"/>
      </w:pPr>
      <w:rPr>
        <w:rFonts w:cs="Times New Roman" w:hint="default"/>
      </w:rPr>
    </w:lvl>
    <w:lvl w:ilvl="1" w:tplc="04190019" w:tentative="1">
      <w:start w:val="1"/>
      <w:numFmt w:val="lowerLetter"/>
      <w:lvlText w:val="%2."/>
      <w:lvlJc w:val="left"/>
      <w:pPr>
        <w:ind w:left="1102" w:hanging="360"/>
      </w:pPr>
      <w:rPr>
        <w:rFonts w:cs="Times New Roman"/>
      </w:rPr>
    </w:lvl>
    <w:lvl w:ilvl="2" w:tplc="0419001B" w:tentative="1">
      <w:start w:val="1"/>
      <w:numFmt w:val="lowerRoman"/>
      <w:lvlText w:val="%3."/>
      <w:lvlJc w:val="right"/>
      <w:pPr>
        <w:ind w:left="1822" w:hanging="180"/>
      </w:pPr>
      <w:rPr>
        <w:rFonts w:cs="Times New Roman"/>
      </w:rPr>
    </w:lvl>
    <w:lvl w:ilvl="3" w:tplc="0419000F" w:tentative="1">
      <w:start w:val="1"/>
      <w:numFmt w:val="decimal"/>
      <w:lvlText w:val="%4."/>
      <w:lvlJc w:val="left"/>
      <w:pPr>
        <w:ind w:left="2542" w:hanging="360"/>
      </w:pPr>
      <w:rPr>
        <w:rFonts w:cs="Times New Roman"/>
      </w:rPr>
    </w:lvl>
    <w:lvl w:ilvl="4" w:tplc="04190019" w:tentative="1">
      <w:start w:val="1"/>
      <w:numFmt w:val="lowerLetter"/>
      <w:lvlText w:val="%5."/>
      <w:lvlJc w:val="left"/>
      <w:pPr>
        <w:ind w:left="3262" w:hanging="360"/>
      </w:pPr>
      <w:rPr>
        <w:rFonts w:cs="Times New Roman"/>
      </w:rPr>
    </w:lvl>
    <w:lvl w:ilvl="5" w:tplc="0419001B" w:tentative="1">
      <w:start w:val="1"/>
      <w:numFmt w:val="lowerRoman"/>
      <w:lvlText w:val="%6."/>
      <w:lvlJc w:val="right"/>
      <w:pPr>
        <w:ind w:left="3982" w:hanging="180"/>
      </w:pPr>
      <w:rPr>
        <w:rFonts w:cs="Times New Roman"/>
      </w:rPr>
    </w:lvl>
    <w:lvl w:ilvl="6" w:tplc="0419000F" w:tentative="1">
      <w:start w:val="1"/>
      <w:numFmt w:val="decimal"/>
      <w:lvlText w:val="%7."/>
      <w:lvlJc w:val="left"/>
      <w:pPr>
        <w:ind w:left="4702" w:hanging="360"/>
      </w:pPr>
      <w:rPr>
        <w:rFonts w:cs="Times New Roman"/>
      </w:rPr>
    </w:lvl>
    <w:lvl w:ilvl="7" w:tplc="04190019" w:tentative="1">
      <w:start w:val="1"/>
      <w:numFmt w:val="lowerLetter"/>
      <w:lvlText w:val="%8."/>
      <w:lvlJc w:val="left"/>
      <w:pPr>
        <w:ind w:left="5422" w:hanging="360"/>
      </w:pPr>
      <w:rPr>
        <w:rFonts w:cs="Times New Roman"/>
      </w:rPr>
    </w:lvl>
    <w:lvl w:ilvl="8" w:tplc="0419001B" w:tentative="1">
      <w:start w:val="1"/>
      <w:numFmt w:val="lowerRoman"/>
      <w:lvlText w:val="%9."/>
      <w:lvlJc w:val="right"/>
      <w:pPr>
        <w:ind w:left="6142" w:hanging="180"/>
      </w:pPr>
      <w:rPr>
        <w:rFonts w:cs="Times New Roman"/>
      </w:rPr>
    </w:lvl>
  </w:abstractNum>
  <w:abstractNum w:abstractNumId="5">
    <w:nsid w:val="62620D8E"/>
    <w:multiLevelType w:val="singleLevel"/>
    <w:tmpl w:val="5AA015AC"/>
    <w:lvl w:ilvl="0">
      <w:start w:val="11"/>
      <w:numFmt w:val="decimal"/>
      <w:lvlText w:val="%1."/>
      <w:legacy w:legacy="1" w:legacySpace="0" w:legacyIndent="408"/>
      <w:lvlJc w:val="left"/>
      <w:rPr>
        <w:rFonts w:ascii="Times New Roman" w:hAnsi="Times New Roman" w:cs="Times New Roman" w:hint="default"/>
      </w:rPr>
    </w:lvl>
  </w:abstractNum>
  <w:abstractNum w:abstractNumId="6">
    <w:nsid w:val="69B50EB5"/>
    <w:multiLevelType w:val="singleLevel"/>
    <w:tmpl w:val="C97E64FA"/>
    <w:lvl w:ilvl="0">
      <w:start w:val="16"/>
      <w:numFmt w:val="decimal"/>
      <w:lvlText w:val="%1."/>
      <w:legacy w:legacy="1" w:legacySpace="0" w:legacyIndent="451"/>
      <w:lvlJc w:val="left"/>
      <w:rPr>
        <w:rFonts w:ascii="Times New Roman" w:hAnsi="Times New Roman" w:cs="Times New Roman" w:hint="default"/>
      </w:rPr>
    </w:lvl>
  </w:abstractNum>
  <w:abstractNum w:abstractNumId="7">
    <w:nsid w:val="6B1127A5"/>
    <w:multiLevelType w:val="hybridMultilevel"/>
    <w:tmpl w:val="A55A00CA"/>
    <w:lvl w:ilvl="0" w:tplc="49C215A4">
      <w:start w:val="1"/>
      <w:numFmt w:val="decimal"/>
      <w:lvlText w:val="%1."/>
      <w:lvlJc w:val="left"/>
      <w:pPr>
        <w:ind w:left="1637"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nsid w:val="73717EB3"/>
    <w:multiLevelType w:val="hybridMultilevel"/>
    <w:tmpl w:val="D4E4CB50"/>
    <w:lvl w:ilvl="0" w:tplc="C0868AB6">
      <w:start w:val="2"/>
      <w:numFmt w:val="bullet"/>
      <w:lvlText w:val="-"/>
      <w:lvlJc w:val="left"/>
      <w:pPr>
        <w:ind w:left="644" w:hanging="360"/>
      </w:pPr>
      <w:rPr>
        <w:rFonts w:ascii="Times New Roman" w:eastAsia="Times New Roman" w:hAnsi="Times New Roman" w:hint="default"/>
        <w:color w:val="000000"/>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7"/>
  </w:num>
  <w:num w:numId="2">
    <w:abstractNumId w:val="8"/>
  </w:num>
  <w:num w:numId="3">
    <w:abstractNumId w:val="4"/>
  </w:num>
  <w:num w:numId="4">
    <w:abstractNumId w:val="3"/>
  </w:num>
  <w:num w:numId="5">
    <w:abstractNumId w:val="5"/>
  </w:num>
  <w:num w:numId="6">
    <w:abstractNumId w:val="6"/>
  </w:num>
  <w:num w:numId="7">
    <w:abstractNumId w:val="1"/>
  </w:num>
  <w:num w:numId="8">
    <w:abstractNumId w:val="0"/>
    <w:lvlOverride w:ilvl="0">
      <w:lvl w:ilvl="0">
        <w:numFmt w:val="bullet"/>
        <w:lvlText w:val="•"/>
        <w:legacy w:legacy="1" w:legacySpace="0" w:legacyIndent="178"/>
        <w:lvlJc w:val="left"/>
        <w:rPr>
          <w:rFonts w:ascii="Times New Roman" w:hAnsi="Times New Roman" w:hint="default"/>
        </w:rPr>
      </w:lvl>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5F53"/>
    <w:rsid w:val="0000056D"/>
    <w:rsid w:val="00001070"/>
    <w:rsid w:val="00001BD1"/>
    <w:rsid w:val="00013067"/>
    <w:rsid w:val="00084734"/>
    <w:rsid w:val="000A50C8"/>
    <w:rsid w:val="000B539D"/>
    <w:rsid w:val="000D02EA"/>
    <w:rsid w:val="000F0762"/>
    <w:rsid w:val="001371E9"/>
    <w:rsid w:val="00163419"/>
    <w:rsid w:val="001705EA"/>
    <w:rsid w:val="001C4B75"/>
    <w:rsid w:val="001E357C"/>
    <w:rsid w:val="00205F58"/>
    <w:rsid w:val="00242DB1"/>
    <w:rsid w:val="00265646"/>
    <w:rsid w:val="00294953"/>
    <w:rsid w:val="00302E24"/>
    <w:rsid w:val="00340854"/>
    <w:rsid w:val="00372D38"/>
    <w:rsid w:val="0037603B"/>
    <w:rsid w:val="003D720F"/>
    <w:rsid w:val="003E1A5A"/>
    <w:rsid w:val="0042516F"/>
    <w:rsid w:val="004977A6"/>
    <w:rsid w:val="004D4A81"/>
    <w:rsid w:val="004D61FB"/>
    <w:rsid w:val="005122BF"/>
    <w:rsid w:val="005137E5"/>
    <w:rsid w:val="00521175"/>
    <w:rsid w:val="00524BBB"/>
    <w:rsid w:val="00575947"/>
    <w:rsid w:val="0059695C"/>
    <w:rsid w:val="005F5F53"/>
    <w:rsid w:val="006122DC"/>
    <w:rsid w:val="00630B01"/>
    <w:rsid w:val="006313D4"/>
    <w:rsid w:val="006322C1"/>
    <w:rsid w:val="00633770"/>
    <w:rsid w:val="006925E8"/>
    <w:rsid w:val="006C1FA9"/>
    <w:rsid w:val="006D3FA0"/>
    <w:rsid w:val="006E6B29"/>
    <w:rsid w:val="006F13FA"/>
    <w:rsid w:val="0070234E"/>
    <w:rsid w:val="007028CC"/>
    <w:rsid w:val="00785617"/>
    <w:rsid w:val="00797ED4"/>
    <w:rsid w:val="007D6A3D"/>
    <w:rsid w:val="007E2723"/>
    <w:rsid w:val="008056F2"/>
    <w:rsid w:val="0085412A"/>
    <w:rsid w:val="0087358E"/>
    <w:rsid w:val="008B09A7"/>
    <w:rsid w:val="008B5CBD"/>
    <w:rsid w:val="00902C2D"/>
    <w:rsid w:val="00906E9E"/>
    <w:rsid w:val="009A266C"/>
    <w:rsid w:val="009C27C8"/>
    <w:rsid w:val="00A8447E"/>
    <w:rsid w:val="00AA55C4"/>
    <w:rsid w:val="00B03DEF"/>
    <w:rsid w:val="00B06D57"/>
    <w:rsid w:val="00B5578A"/>
    <w:rsid w:val="00B829E9"/>
    <w:rsid w:val="00BE75D6"/>
    <w:rsid w:val="00BE7E45"/>
    <w:rsid w:val="00C14487"/>
    <w:rsid w:val="00C34394"/>
    <w:rsid w:val="00C60F94"/>
    <w:rsid w:val="00C63D0F"/>
    <w:rsid w:val="00C76D22"/>
    <w:rsid w:val="00CA444C"/>
    <w:rsid w:val="00CA66D6"/>
    <w:rsid w:val="00CC59B8"/>
    <w:rsid w:val="00D71764"/>
    <w:rsid w:val="00DA05AC"/>
    <w:rsid w:val="00DD34D2"/>
    <w:rsid w:val="00E405B3"/>
    <w:rsid w:val="00F0680F"/>
    <w:rsid w:val="00F461FF"/>
    <w:rsid w:val="00F66EB5"/>
    <w:rsid w:val="00F922E3"/>
    <w:rsid w:val="00F94DE1"/>
    <w:rsid w:val="00FA2A0E"/>
    <w:rsid w:val="00FB01EF"/>
    <w:rsid w:val="00FE0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6621ED32-5671-4F55-9CDA-8B0B6310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80F"/>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646"/>
    <w:pPr>
      <w:tabs>
        <w:tab w:val="center" w:pos="4677"/>
        <w:tab w:val="right" w:pos="9355"/>
      </w:tabs>
    </w:pPr>
  </w:style>
  <w:style w:type="character" w:customStyle="1" w:styleId="a4">
    <w:name w:val="Верхний колонтитул Знак"/>
    <w:link w:val="a3"/>
    <w:uiPriority w:val="99"/>
    <w:locked/>
    <w:rsid w:val="00265646"/>
    <w:rPr>
      <w:rFonts w:ascii="Times New Roman" w:hAnsi="Times New Roman" w:cs="Times New Roman"/>
    </w:rPr>
  </w:style>
  <w:style w:type="paragraph" w:styleId="a5">
    <w:name w:val="footer"/>
    <w:basedOn w:val="a"/>
    <w:link w:val="a6"/>
    <w:uiPriority w:val="99"/>
    <w:unhideWhenUsed/>
    <w:rsid w:val="00265646"/>
    <w:pPr>
      <w:tabs>
        <w:tab w:val="center" w:pos="4677"/>
        <w:tab w:val="right" w:pos="9355"/>
      </w:tabs>
    </w:pPr>
  </w:style>
  <w:style w:type="character" w:customStyle="1" w:styleId="a6">
    <w:name w:val="Нижний колонтитул Знак"/>
    <w:link w:val="a5"/>
    <w:uiPriority w:val="99"/>
    <w:locked/>
    <w:rsid w:val="00265646"/>
    <w:rPr>
      <w:rFonts w:ascii="Times New Roman" w:hAnsi="Times New Roman" w:cs="Times New Roman"/>
    </w:rPr>
  </w:style>
  <w:style w:type="table" w:styleId="a7">
    <w:name w:val="Table Grid"/>
    <w:basedOn w:val="a1"/>
    <w:uiPriority w:val="59"/>
    <w:rsid w:val="006F13FA"/>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0B539D"/>
    <w:pPr>
      <w:ind w:left="720"/>
      <w:contextualSpacing/>
    </w:pPr>
  </w:style>
  <w:style w:type="paragraph" w:styleId="a9">
    <w:name w:val="Balloon Text"/>
    <w:basedOn w:val="a"/>
    <w:link w:val="aa"/>
    <w:uiPriority w:val="99"/>
    <w:semiHidden/>
    <w:unhideWhenUsed/>
    <w:rsid w:val="009C27C8"/>
    <w:rPr>
      <w:rFonts w:ascii="Tahoma" w:hAnsi="Tahoma" w:cs="Tahoma"/>
      <w:sz w:val="16"/>
      <w:szCs w:val="16"/>
    </w:rPr>
  </w:style>
  <w:style w:type="character" w:customStyle="1" w:styleId="aa">
    <w:name w:val="Текст выноски Знак"/>
    <w:link w:val="a9"/>
    <w:uiPriority w:val="99"/>
    <w:semiHidden/>
    <w:locked/>
    <w:rsid w:val="009C27C8"/>
    <w:rPr>
      <w:rFonts w:ascii="Tahoma" w:hAnsi="Tahoma" w:cs="Tahoma"/>
      <w:sz w:val="16"/>
      <w:szCs w:val="16"/>
    </w:rPr>
  </w:style>
  <w:style w:type="paragraph" w:styleId="ab">
    <w:name w:val="Body Text"/>
    <w:basedOn w:val="a"/>
    <w:link w:val="ac"/>
    <w:uiPriority w:val="99"/>
    <w:rsid w:val="00CA66D6"/>
    <w:pPr>
      <w:widowControl/>
      <w:autoSpaceDE/>
      <w:autoSpaceDN/>
      <w:adjustRightInd/>
      <w:spacing w:after="120"/>
    </w:pPr>
    <w:rPr>
      <w:sz w:val="24"/>
      <w:szCs w:val="24"/>
    </w:rPr>
  </w:style>
  <w:style w:type="character" w:customStyle="1" w:styleId="ac">
    <w:name w:val="Основной текст Знак"/>
    <w:link w:val="ab"/>
    <w:uiPriority w:val="99"/>
    <w:locked/>
    <w:rsid w:val="00CA66D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F47FE-725D-48BD-B437-31B1AC994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5209</Words>
  <Characters>29695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2009-04-24T05:30:00Z</cp:lastPrinted>
  <dcterms:created xsi:type="dcterms:W3CDTF">2014-02-22T19:56:00Z</dcterms:created>
  <dcterms:modified xsi:type="dcterms:W3CDTF">2014-02-22T19:56:00Z</dcterms:modified>
</cp:coreProperties>
</file>