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E7" w:rsidRDefault="009F3572" w:rsidP="00AD3BEC">
      <w:pPr>
        <w:tabs>
          <w:tab w:val="left" w:pos="28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6FC4">
        <w:rPr>
          <w:sz w:val="28"/>
          <w:szCs w:val="28"/>
        </w:rPr>
        <w:t>План</w:t>
      </w:r>
    </w:p>
    <w:p w:rsidR="00F86FC4" w:rsidRDefault="00F86FC4" w:rsidP="00AD3BEC">
      <w:pPr>
        <w:tabs>
          <w:tab w:val="left" w:pos="284"/>
        </w:tabs>
        <w:spacing w:line="360" w:lineRule="auto"/>
        <w:rPr>
          <w:sz w:val="28"/>
          <w:szCs w:val="28"/>
        </w:rPr>
      </w:pPr>
    </w:p>
    <w:p w:rsidR="00F86FC4" w:rsidRDefault="00F86FC4" w:rsidP="00AD3BEC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Музыка и сквозное действие в театрализованном представлении</w:t>
      </w:r>
      <w:r w:rsidR="00AD3BEC">
        <w:rPr>
          <w:sz w:val="28"/>
          <w:szCs w:val="28"/>
        </w:rPr>
        <w:t xml:space="preserve"> </w:t>
      </w:r>
    </w:p>
    <w:p w:rsidR="00F86FC4" w:rsidRDefault="00F86FC4" w:rsidP="00AD3BEC">
      <w:pPr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Порядок составления музыкально-шумовой партитуры досугового мероприятия</w:t>
      </w:r>
      <w:r w:rsidR="00AD3BEC">
        <w:rPr>
          <w:sz w:val="28"/>
          <w:szCs w:val="28"/>
        </w:rPr>
        <w:t xml:space="preserve"> </w:t>
      </w:r>
    </w:p>
    <w:p w:rsidR="00F86FC4" w:rsidRDefault="00F86FC4" w:rsidP="00AD3BEC">
      <w:pPr>
        <w:tabs>
          <w:tab w:val="left" w:pos="28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  <w:r w:rsidR="00AD3BEC">
        <w:rPr>
          <w:sz w:val="28"/>
          <w:szCs w:val="28"/>
        </w:rPr>
        <w:t xml:space="preserve"> </w:t>
      </w:r>
    </w:p>
    <w:p w:rsidR="009F3572" w:rsidRDefault="009F3572" w:rsidP="00AD3BEC">
      <w:pPr>
        <w:tabs>
          <w:tab w:val="left" w:pos="284"/>
        </w:tabs>
        <w:spacing w:line="360" w:lineRule="auto"/>
        <w:rPr>
          <w:sz w:val="28"/>
          <w:szCs w:val="28"/>
        </w:rPr>
      </w:pPr>
    </w:p>
    <w:p w:rsidR="002C7C40" w:rsidRPr="00CE6EA3" w:rsidRDefault="00AD3BEC" w:rsidP="00AD3B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E6EA3">
        <w:rPr>
          <w:sz w:val="28"/>
          <w:szCs w:val="28"/>
        </w:rPr>
        <w:t>1. М</w:t>
      </w:r>
      <w:r w:rsidR="00F86FC4" w:rsidRPr="00CE6EA3">
        <w:rPr>
          <w:sz w:val="28"/>
          <w:szCs w:val="28"/>
        </w:rPr>
        <w:t>узыка и сквозное действие в театрализованном представлении</w:t>
      </w:r>
    </w:p>
    <w:p w:rsidR="002C7C40" w:rsidRPr="00CE6EA3" w:rsidRDefault="002C7C40" w:rsidP="00AD3BEC">
      <w:pPr>
        <w:spacing w:line="360" w:lineRule="auto"/>
        <w:ind w:firstLine="709"/>
        <w:jc w:val="both"/>
        <w:rPr>
          <w:sz w:val="28"/>
          <w:szCs w:val="28"/>
        </w:rPr>
      </w:pPr>
    </w:p>
    <w:p w:rsidR="002C7C40" w:rsidRPr="00CE6EA3" w:rsidRDefault="0090704B" w:rsidP="00AD3BEC">
      <w:pPr>
        <w:spacing w:line="360" w:lineRule="auto"/>
        <w:ind w:firstLine="709"/>
        <w:jc w:val="both"/>
        <w:rPr>
          <w:sz w:val="28"/>
          <w:szCs w:val="28"/>
        </w:rPr>
      </w:pPr>
      <w:r w:rsidRPr="00CE6EA3">
        <w:rPr>
          <w:sz w:val="28"/>
          <w:szCs w:val="28"/>
        </w:rPr>
        <w:t>Подлинное мастерство, умение владеть выразительными сред</w:t>
      </w:r>
      <w:r w:rsidRPr="00CE6EA3">
        <w:rPr>
          <w:sz w:val="28"/>
          <w:szCs w:val="28"/>
        </w:rPr>
        <w:softHyphen/>
        <w:t>ствами сценического искусства зависит наряду с другими факто</w:t>
      </w:r>
      <w:r w:rsidRPr="00CE6EA3">
        <w:rPr>
          <w:sz w:val="28"/>
          <w:szCs w:val="28"/>
        </w:rPr>
        <w:softHyphen/>
        <w:t xml:space="preserve">рами и от уровня музыкальной культуры. Ведь </w:t>
      </w:r>
      <w:r w:rsidR="00CE6EA3">
        <w:rPr>
          <w:sz w:val="28"/>
          <w:szCs w:val="28"/>
        </w:rPr>
        <w:t>музыка -</w:t>
      </w:r>
      <w:r w:rsidRPr="00CE6EA3">
        <w:rPr>
          <w:sz w:val="28"/>
          <w:szCs w:val="28"/>
        </w:rPr>
        <w:t xml:space="preserve"> один из важнейших элементов театрализованного представления почти любого жанра.</w:t>
      </w:r>
    </w:p>
    <w:p w:rsidR="002C7C40" w:rsidRPr="00CE6EA3" w:rsidRDefault="0090704B" w:rsidP="00AD3BEC">
      <w:pPr>
        <w:spacing w:line="360" w:lineRule="auto"/>
        <w:ind w:firstLine="709"/>
        <w:jc w:val="both"/>
        <w:rPr>
          <w:sz w:val="28"/>
          <w:szCs w:val="28"/>
        </w:rPr>
      </w:pPr>
      <w:r w:rsidRPr="00CE6EA3">
        <w:rPr>
          <w:sz w:val="28"/>
          <w:szCs w:val="28"/>
        </w:rPr>
        <w:t xml:space="preserve">Ни одна книга не может заменить самой музыки. Она может только направить внимание, помочь понять особенности музыка ной формы, познакомить с замыслом композитора. Но без слушания музыки все знания, приобретенные из книги, останутся мертвыми, схоластичными. Чем регулярнее и внимательнее челн слушает музыку, тем больше он начинает в ней слышать. А слушать и слышать — не одно и то же. Бывает так, что музыкальное произведение поначалу кажется сложным, недоступным </w:t>
      </w:r>
      <w:r w:rsidR="00CE6EA3">
        <w:rPr>
          <w:sz w:val="28"/>
          <w:szCs w:val="28"/>
        </w:rPr>
        <w:t>вос</w:t>
      </w:r>
      <w:r w:rsidRPr="00CE6EA3">
        <w:rPr>
          <w:sz w:val="28"/>
          <w:szCs w:val="28"/>
        </w:rPr>
        <w:t xml:space="preserve">приятию. Не следует торопиться с выводами. При повторных прослушиваниях наверняка раскроется его образное содержание, и станет источником эстетического наслаждения. </w:t>
      </w:r>
    </w:p>
    <w:p w:rsidR="002C7C40" w:rsidRPr="00CE6EA3" w:rsidRDefault="0090704B" w:rsidP="00AD3BEC">
      <w:pPr>
        <w:spacing w:line="360" w:lineRule="auto"/>
        <w:ind w:firstLine="709"/>
        <w:jc w:val="both"/>
        <w:rPr>
          <w:sz w:val="28"/>
          <w:szCs w:val="28"/>
        </w:rPr>
      </w:pPr>
      <w:r w:rsidRPr="00CE6EA3">
        <w:rPr>
          <w:sz w:val="28"/>
          <w:szCs w:val="28"/>
        </w:rPr>
        <w:t>Но чтобы эмоционально пережить музыку, нужно воспринимать самою звуковую ткань. Если человек эмоционально реагирует на музыку, но при этом очень немногое может различить, дифферен</w:t>
      </w:r>
      <w:r w:rsidRPr="00CE6EA3">
        <w:rPr>
          <w:sz w:val="28"/>
          <w:szCs w:val="28"/>
        </w:rPr>
        <w:softHyphen/>
        <w:t>цировать, «расслышать», то до него дойдет лишь незначительная часть се выразительного содержания.</w:t>
      </w:r>
    </w:p>
    <w:p w:rsidR="002C7C40" w:rsidRPr="00CE6EA3" w:rsidRDefault="000918BE" w:rsidP="00AD3BEC">
      <w:pPr>
        <w:spacing w:line="360" w:lineRule="auto"/>
        <w:ind w:firstLine="709"/>
        <w:jc w:val="both"/>
        <w:rPr>
          <w:sz w:val="28"/>
          <w:szCs w:val="28"/>
        </w:rPr>
      </w:pPr>
      <w:r w:rsidRPr="00CE6EA3">
        <w:rPr>
          <w:sz w:val="28"/>
          <w:szCs w:val="28"/>
        </w:rPr>
        <w:t>По способу использования музыки в действии ее разделяют на две основные категории.</w:t>
      </w:r>
    </w:p>
    <w:p w:rsidR="002C7C40" w:rsidRPr="00CE6EA3" w:rsidRDefault="000918BE" w:rsidP="00AD3BEC">
      <w:pPr>
        <w:spacing w:line="360" w:lineRule="auto"/>
        <w:ind w:firstLine="709"/>
        <w:jc w:val="both"/>
        <w:rPr>
          <w:sz w:val="28"/>
          <w:szCs w:val="28"/>
        </w:rPr>
      </w:pPr>
      <w:r w:rsidRPr="00CE6EA3">
        <w:rPr>
          <w:sz w:val="28"/>
          <w:szCs w:val="28"/>
        </w:rPr>
        <w:t>Сюжетная музыка в спектакле в зависимости от условий ее применения может нести самые разнообразные функции. В одних случаях она дает только эмоциональную или смысловую характеристику отдельной сцены, не вторгаясь непосредственно в драматургию. В других случаях сюжетная музыка может подняться до важнейшего драматургического</w:t>
      </w:r>
      <w:r w:rsidR="002C7C40" w:rsidRPr="00CE6EA3">
        <w:rPr>
          <w:sz w:val="28"/>
          <w:szCs w:val="28"/>
        </w:rPr>
        <w:t xml:space="preserve"> </w:t>
      </w:r>
      <w:r w:rsidRPr="00CE6EA3">
        <w:rPr>
          <w:sz w:val="28"/>
          <w:szCs w:val="28"/>
        </w:rPr>
        <w:t>фактора.</w:t>
      </w:r>
    </w:p>
    <w:p w:rsidR="002C7C40" w:rsidRPr="00CE6EA3" w:rsidRDefault="000918BE" w:rsidP="00AD3BEC">
      <w:pPr>
        <w:spacing w:line="360" w:lineRule="auto"/>
        <w:ind w:firstLine="709"/>
        <w:jc w:val="both"/>
        <w:rPr>
          <w:sz w:val="28"/>
          <w:szCs w:val="28"/>
        </w:rPr>
      </w:pPr>
      <w:r w:rsidRPr="00CE6EA3">
        <w:rPr>
          <w:sz w:val="28"/>
          <w:szCs w:val="28"/>
        </w:rPr>
        <w:t>Сюжетная музыка может:</w:t>
      </w:r>
    </w:p>
    <w:p w:rsidR="002C7C40" w:rsidRPr="00CE6EA3" w:rsidRDefault="000918BE" w:rsidP="00AD3BE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E6EA3">
        <w:rPr>
          <w:sz w:val="28"/>
          <w:szCs w:val="28"/>
        </w:rPr>
        <w:t>Характеризовать действующих лиц;</w:t>
      </w:r>
    </w:p>
    <w:p w:rsidR="002C7C40" w:rsidRPr="00CE6EA3" w:rsidRDefault="000918BE" w:rsidP="00AD3BE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E6EA3">
        <w:rPr>
          <w:sz w:val="28"/>
          <w:szCs w:val="28"/>
        </w:rPr>
        <w:t>Указывать на место и время действия;</w:t>
      </w:r>
    </w:p>
    <w:p w:rsidR="002C7C40" w:rsidRPr="00CE6EA3" w:rsidRDefault="000918BE" w:rsidP="00AD3BE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E6EA3">
        <w:rPr>
          <w:sz w:val="28"/>
          <w:szCs w:val="28"/>
        </w:rPr>
        <w:t>Создавать атмосферу, настроение сценического действия;</w:t>
      </w:r>
    </w:p>
    <w:p w:rsidR="002C7C40" w:rsidRPr="00CE6EA3" w:rsidRDefault="000918BE" w:rsidP="00AD3BE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E6EA3">
        <w:rPr>
          <w:sz w:val="28"/>
          <w:szCs w:val="28"/>
        </w:rPr>
        <w:t>Рассказывать о действии, невидимом для зрителя.</w:t>
      </w:r>
    </w:p>
    <w:p w:rsidR="002C7C40" w:rsidRPr="00CE6EA3" w:rsidRDefault="000918BE" w:rsidP="00AD3BEC">
      <w:pPr>
        <w:spacing w:line="360" w:lineRule="auto"/>
        <w:ind w:firstLine="709"/>
        <w:jc w:val="both"/>
        <w:rPr>
          <w:sz w:val="28"/>
          <w:szCs w:val="28"/>
        </w:rPr>
      </w:pPr>
      <w:r w:rsidRPr="00CE6EA3">
        <w:rPr>
          <w:sz w:val="28"/>
          <w:szCs w:val="28"/>
        </w:rPr>
        <w:t>Перечисленные функции,</w:t>
      </w:r>
      <w:r w:rsidR="00B5754E">
        <w:rPr>
          <w:sz w:val="28"/>
          <w:szCs w:val="28"/>
        </w:rPr>
        <w:t xml:space="preserve"> </w:t>
      </w:r>
      <w:r w:rsidRPr="00CE6EA3">
        <w:rPr>
          <w:sz w:val="28"/>
          <w:szCs w:val="28"/>
        </w:rPr>
        <w:t xml:space="preserve">естественно, не исчерпывают все многообразие приемов использования сюжетной музыки в драматических спектаклях. </w:t>
      </w:r>
    </w:p>
    <w:p w:rsidR="002C7C40" w:rsidRPr="00CE6EA3" w:rsidRDefault="000918BE" w:rsidP="00AD3BEC">
      <w:pPr>
        <w:spacing w:line="360" w:lineRule="auto"/>
        <w:ind w:firstLine="709"/>
        <w:jc w:val="both"/>
        <w:rPr>
          <w:sz w:val="28"/>
          <w:szCs w:val="28"/>
        </w:rPr>
      </w:pPr>
      <w:r w:rsidRPr="00CE6EA3">
        <w:rPr>
          <w:sz w:val="28"/>
          <w:szCs w:val="28"/>
        </w:rPr>
        <w:t>Ввести условную музыку в спектакль значительнее труднее, чем сюжетную. Ее условность может войти в противоречие с реальностью жизни, показываемой на сцене. Поэтому условная музыка всегда требует убедительного внутреннего оправдания. Вместе с тем выразительные возможности такой музыки очень широки, для нее могут быть привлечены разнообразнейшие оркестровые, а так же вокально-хоровые средства.</w:t>
      </w:r>
    </w:p>
    <w:p w:rsidR="002C7C40" w:rsidRPr="00CE6EA3" w:rsidRDefault="000918BE" w:rsidP="00AD3BEC">
      <w:pPr>
        <w:spacing w:line="360" w:lineRule="auto"/>
        <w:ind w:firstLine="709"/>
        <w:jc w:val="both"/>
        <w:rPr>
          <w:sz w:val="28"/>
          <w:szCs w:val="28"/>
        </w:rPr>
      </w:pPr>
      <w:r w:rsidRPr="00CE6EA3">
        <w:rPr>
          <w:sz w:val="28"/>
          <w:szCs w:val="28"/>
        </w:rPr>
        <w:t>Условная музыка может:</w:t>
      </w:r>
    </w:p>
    <w:p w:rsidR="002C7C40" w:rsidRPr="00CE6EA3" w:rsidRDefault="000918BE" w:rsidP="00AD3BEC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E6EA3">
        <w:rPr>
          <w:sz w:val="28"/>
          <w:szCs w:val="28"/>
        </w:rPr>
        <w:t>Эмоционально усилить диалог и монолог,</w:t>
      </w:r>
    </w:p>
    <w:p w:rsidR="002C7C40" w:rsidRPr="00CE6EA3" w:rsidRDefault="000918BE" w:rsidP="00AD3BEC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E6EA3">
        <w:rPr>
          <w:sz w:val="28"/>
          <w:szCs w:val="28"/>
        </w:rPr>
        <w:t>Характеризовать действующих лиц,</w:t>
      </w:r>
    </w:p>
    <w:p w:rsidR="002C7C40" w:rsidRPr="00CE6EA3" w:rsidRDefault="000918BE" w:rsidP="00AD3BEC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E6EA3">
        <w:rPr>
          <w:sz w:val="28"/>
          <w:szCs w:val="28"/>
        </w:rPr>
        <w:t>Подчеркивать конструктивно-композиционное построение спектакля,</w:t>
      </w:r>
    </w:p>
    <w:p w:rsidR="002C7C40" w:rsidRPr="00CE6EA3" w:rsidRDefault="000918BE" w:rsidP="00AD3BEC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E6EA3">
        <w:rPr>
          <w:sz w:val="28"/>
          <w:szCs w:val="28"/>
        </w:rPr>
        <w:t>Обострять конфликт.</w:t>
      </w:r>
    </w:p>
    <w:p w:rsidR="000918BE" w:rsidRPr="00CE6EA3" w:rsidRDefault="000918BE" w:rsidP="00AD3BEC">
      <w:pPr>
        <w:spacing w:line="360" w:lineRule="auto"/>
        <w:ind w:firstLine="709"/>
        <w:jc w:val="both"/>
        <w:rPr>
          <w:sz w:val="28"/>
          <w:szCs w:val="28"/>
        </w:rPr>
      </w:pPr>
      <w:r w:rsidRPr="00CE6EA3">
        <w:rPr>
          <w:sz w:val="28"/>
          <w:szCs w:val="28"/>
        </w:rPr>
        <w:t>Одна из об</w:t>
      </w:r>
      <w:r w:rsidR="00CE6EA3">
        <w:rPr>
          <w:sz w:val="28"/>
          <w:szCs w:val="28"/>
        </w:rPr>
        <w:t>щих функций музыки в спектакле -</w:t>
      </w:r>
      <w:r w:rsidRPr="00CE6EA3">
        <w:rPr>
          <w:sz w:val="28"/>
          <w:szCs w:val="28"/>
        </w:rPr>
        <w:t xml:space="preserve"> иллюстративность. Под иллюстративностью понимают прямую связь музыки со сценическим действием: персонаж получил радостное известие </w:t>
      </w:r>
      <w:r w:rsidR="00CE6EA3">
        <w:rPr>
          <w:sz w:val="28"/>
          <w:szCs w:val="28"/>
        </w:rPr>
        <w:t>-</w:t>
      </w:r>
      <w:r w:rsidRPr="00CE6EA3">
        <w:rPr>
          <w:sz w:val="28"/>
          <w:szCs w:val="28"/>
        </w:rPr>
        <w:t xml:space="preserve"> напевает веселую песенку или танцует под звуки радиоприемника; музыка за сценой изображает картину бури, шторма; драматически звучащая музыка выражает драматическую ситуацию на сцене и т. п. Примеры подобного использования музыки можно встретить почти в каждом спектакле. </w:t>
      </w:r>
    </w:p>
    <w:p w:rsidR="000918BE" w:rsidRPr="00CE6EA3" w:rsidRDefault="000918BE" w:rsidP="00AD3BEC">
      <w:pPr>
        <w:spacing w:line="360" w:lineRule="auto"/>
        <w:ind w:firstLine="709"/>
        <w:jc w:val="both"/>
        <w:rPr>
          <w:sz w:val="28"/>
          <w:szCs w:val="28"/>
        </w:rPr>
      </w:pPr>
      <w:r w:rsidRPr="00CE6EA3">
        <w:rPr>
          <w:sz w:val="28"/>
          <w:szCs w:val="28"/>
        </w:rPr>
        <w:t xml:space="preserve">В силу своей ярко выраженной эмоциональности музыка активно воздействует именно на эмоциональную атмосферу представления при выполнении ею любых драматургических функций. </w:t>
      </w:r>
    </w:p>
    <w:p w:rsidR="000918BE" w:rsidRPr="00CE6EA3" w:rsidRDefault="000918BE" w:rsidP="00AD3BEC">
      <w:pPr>
        <w:spacing w:line="360" w:lineRule="auto"/>
        <w:ind w:firstLine="709"/>
        <w:jc w:val="both"/>
        <w:rPr>
          <w:sz w:val="28"/>
          <w:szCs w:val="28"/>
        </w:rPr>
      </w:pPr>
      <w:r w:rsidRPr="00CE6EA3">
        <w:rPr>
          <w:sz w:val="28"/>
          <w:szCs w:val="28"/>
        </w:rPr>
        <w:t>Мелодия – важнейший элемент музыкального искусства. Когда певец поет без сопровождения, мы слышим мелодию – «одноголосно выраженную музыкальную мысль». Эта мелодия может быть самостоятельным художественным произведением</w:t>
      </w:r>
      <w:r w:rsidR="00CE6EA3">
        <w:rPr>
          <w:sz w:val="28"/>
          <w:szCs w:val="28"/>
        </w:rPr>
        <w:t xml:space="preserve">. </w:t>
      </w:r>
      <w:r w:rsidRPr="00CE6EA3">
        <w:rPr>
          <w:sz w:val="28"/>
          <w:szCs w:val="28"/>
        </w:rPr>
        <w:t>Музыка к спектаклям подбирается в основном условная, так как сюжетная предопределена драматургом в его ремарках к пьесе.</w:t>
      </w:r>
    </w:p>
    <w:p w:rsidR="002C7C40" w:rsidRPr="00CE6EA3" w:rsidRDefault="00CE6EA3" w:rsidP="00AD3B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Подбор музыкального материала -</w:t>
      </w:r>
      <w:r w:rsidR="000918BE" w:rsidRPr="00CE6EA3">
        <w:rPr>
          <w:sz w:val="28"/>
          <w:szCs w:val="28"/>
        </w:rPr>
        <w:t xml:space="preserve"> процесс сложный. Используя фрагменты музыкального </w:t>
      </w:r>
      <w:r>
        <w:rPr>
          <w:sz w:val="28"/>
          <w:szCs w:val="28"/>
        </w:rPr>
        <w:t>т</w:t>
      </w:r>
      <w:r w:rsidR="000918BE" w:rsidRPr="00CE6EA3">
        <w:rPr>
          <w:sz w:val="28"/>
          <w:szCs w:val="28"/>
        </w:rPr>
        <w:t>ворчества одного или разных авторов, режиссер как бы «пересоздает» качественно новое, целостное произведение, отвечающее характеру и всему строю сценического представления. Если эти мелодии в одном жанровом, стилевом ключе, то представление будет более целостное, завершенное. Поэтому желательно отбирать музыку из произведений одного или нескольких</w:t>
      </w:r>
      <w:r w:rsidR="000918BE" w:rsidRPr="00CE6EA3">
        <w:rPr>
          <w:smallCaps/>
          <w:sz w:val="28"/>
          <w:szCs w:val="28"/>
        </w:rPr>
        <w:t xml:space="preserve"> </w:t>
      </w:r>
      <w:r w:rsidR="000918BE" w:rsidRPr="00CE6EA3">
        <w:rPr>
          <w:sz w:val="28"/>
          <w:szCs w:val="28"/>
        </w:rPr>
        <w:t>близких по творческой индивидуальности композиторов.</w:t>
      </w:r>
    </w:p>
    <w:p w:rsidR="002C7C40" w:rsidRPr="00CE6EA3" w:rsidRDefault="002C7C40" w:rsidP="00AD3BEC">
      <w:pPr>
        <w:spacing w:line="360" w:lineRule="auto"/>
        <w:ind w:firstLine="709"/>
        <w:jc w:val="both"/>
        <w:rPr>
          <w:sz w:val="28"/>
          <w:szCs w:val="28"/>
        </w:rPr>
      </w:pPr>
      <w:r w:rsidRPr="00CE6EA3">
        <w:rPr>
          <w:sz w:val="28"/>
          <w:szCs w:val="28"/>
        </w:rPr>
        <w:t>Сквозное действие - главная линия драматургического развития пьесы, обусловленная идеей пьесы и творческим замыслом драматурга. Верное понимание сквозного действия помогает режиссеру и актерам достигнуть последовательного, целеустремленного раскрытия идейного содержания роли и пьесы в целом.</w:t>
      </w:r>
    </w:p>
    <w:p w:rsidR="00CE6EA3" w:rsidRDefault="002C7C40" w:rsidP="00AD3BEC">
      <w:pPr>
        <w:spacing w:line="360" w:lineRule="auto"/>
        <w:ind w:firstLine="709"/>
        <w:jc w:val="both"/>
        <w:rPr>
          <w:sz w:val="28"/>
          <w:szCs w:val="28"/>
        </w:rPr>
      </w:pPr>
      <w:r w:rsidRPr="00CE6EA3">
        <w:rPr>
          <w:sz w:val="28"/>
          <w:szCs w:val="28"/>
        </w:rPr>
        <w:t>Под сквозным действием К. С. Станиславский понимал «действенное, внутреннее стремление через всю пьесу двигателей</w:t>
      </w:r>
      <w:r w:rsidR="00B5754E">
        <w:rPr>
          <w:sz w:val="28"/>
          <w:szCs w:val="28"/>
        </w:rPr>
        <w:t xml:space="preserve"> психической жизни артисто-роли</w:t>
      </w:r>
      <w:r w:rsidR="009F3572">
        <w:rPr>
          <w:sz w:val="28"/>
          <w:szCs w:val="28"/>
        </w:rPr>
        <w:t>.</w:t>
      </w:r>
      <w:r w:rsidRPr="00CE6EA3">
        <w:rPr>
          <w:sz w:val="28"/>
          <w:szCs w:val="28"/>
        </w:rPr>
        <w:t xml:space="preserve"> Линия сквозного действия</w:t>
      </w:r>
      <w:r w:rsidR="00B5754E">
        <w:rPr>
          <w:sz w:val="28"/>
          <w:szCs w:val="28"/>
        </w:rPr>
        <w:t xml:space="preserve"> соединяет воедино, пронизывает</w:t>
      </w:r>
      <w:r w:rsidRPr="00CE6EA3">
        <w:rPr>
          <w:sz w:val="28"/>
          <w:szCs w:val="28"/>
        </w:rPr>
        <w:t xml:space="preserve"> все элементы и направляет их к общей сверхзадаче».</w:t>
      </w:r>
      <w:r w:rsidR="00CE6EA3">
        <w:rPr>
          <w:sz w:val="28"/>
          <w:szCs w:val="28"/>
        </w:rPr>
        <w:t xml:space="preserve"> </w:t>
      </w:r>
      <w:r w:rsidRPr="00CE6EA3">
        <w:rPr>
          <w:sz w:val="28"/>
          <w:szCs w:val="28"/>
        </w:rPr>
        <w:t>Сквозное действие создается из длинного ряда больших задач, в каждой из которых огромное количество маленьких задач. Таким образом, логика всех действий объединяется в единое сквозное действие.</w:t>
      </w:r>
    </w:p>
    <w:p w:rsidR="002C7C40" w:rsidRPr="00CE6EA3" w:rsidRDefault="002C7C40" w:rsidP="00AD3BEC">
      <w:pPr>
        <w:spacing w:line="360" w:lineRule="auto"/>
        <w:ind w:firstLine="709"/>
        <w:jc w:val="both"/>
        <w:rPr>
          <w:sz w:val="28"/>
          <w:szCs w:val="28"/>
        </w:rPr>
      </w:pPr>
      <w:r w:rsidRPr="00CE6EA3">
        <w:rPr>
          <w:sz w:val="28"/>
          <w:szCs w:val="28"/>
        </w:rPr>
        <w:t>Так</w:t>
      </w:r>
      <w:r w:rsidR="00CE6EA3">
        <w:rPr>
          <w:sz w:val="28"/>
          <w:szCs w:val="28"/>
        </w:rPr>
        <w:t>,</w:t>
      </w:r>
      <w:r w:rsidRPr="00CE6EA3">
        <w:rPr>
          <w:sz w:val="28"/>
          <w:szCs w:val="28"/>
        </w:rPr>
        <w:t xml:space="preserve"> например, сквозным действием спектакля «Королевская корова» является подсознательное стремление всех героев к обретению счастья, которое реализуется, как это ни странно, через досуг на королевской даче как основное предлагаемое обстоятельство.</w:t>
      </w:r>
    </w:p>
    <w:p w:rsidR="00F86FC4" w:rsidRDefault="00AD3BEC" w:rsidP="00AD3B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E6EA3">
        <w:rPr>
          <w:sz w:val="28"/>
          <w:szCs w:val="28"/>
        </w:rPr>
        <w:t xml:space="preserve">2. </w:t>
      </w:r>
      <w:r w:rsidR="00F86FC4">
        <w:rPr>
          <w:sz w:val="28"/>
          <w:szCs w:val="28"/>
        </w:rPr>
        <w:t>Порядок составления музыкально-шумовой партитуры досугового мероприятия</w:t>
      </w:r>
    </w:p>
    <w:p w:rsidR="00F86FC4" w:rsidRDefault="00F86FC4" w:rsidP="00AD3BEC">
      <w:pPr>
        <w:spacing w:line="360" w:lineRule="auto"/>
        <w:ind w:firstLine="709"/>
        <w:jc w:val="both"/>
        <w:rPr>
          <w:sz w:val="28"/>
          <w:szCs w:val="28"/>
        </w:rPr>
      </w:pPr>
    </w:p>
    <w:p w:rsidR="00D93EAE" w:rsidRPr="00680B1B" w:rsidRDefault="00D93EAE" w:rsidP="00AD3BEC">
      <w:pPr>
        <w:spacing w:line="360" w:lineRule="auto"/>
        <w:ind w:firstLine="709"/>
        <w:jc w:val="both"/>
        <w:rPr>
          <w:sz w:val="28"/>
          <w:szCs w:val="28"/>
        </w:rPr>
      </w:pPr>
      <w:r w:rsidRPr="00680B1B">
        <w:rPr>
          <w:sz w:val="28"/>
          <w:szCs w:val="28"/>
        </w:rPr>
        <w:t>Современная звукорежиссура оказывает</w:t>
      </w:r>
      <w:r w:rsidRPr="00680B1B">
        <w:rPr>
          <w:b/>
          <w:sz w:val="28"/>
          <w:szCs w:val="28"/>
        </w:rPr>
        <w:t xml:space="preserve"> </w:t>
      </w:r>
      <w:r w:rsidRPr="00680B1B">
        <w:rPr>
          <w:sz w:val="28"/>
          <w:szCs w:val="28"/>
        </w:rPr>
        <w:t>большое влияние на формирование звуковой среды эфирного пространства</w:t>
      </w:r>
      <w:r w:rsidR="00CE6EA3">
        <w:rPr>
          <w:sz w:val="28"/>
          <w:szCs w:val="28"/>
        </w:rPr>
        <w:t>.</w:t>
      </w:r>
    </w:p>
    <w:p w:rsidR="00D93EAE" w:rsidRPr="00680B1B" w:rsidRDefault="00473546" w:rsidP="00AD3BEC">
      <w:pPr>
        <w:spacing w:line="360" w:lineRule="auto"/>
        <w:ind w:firstLine="709"/>
        <w:jc w:val="both"/>
        <w:rPr>
          <w:sz w:val="28"/>
          <w:szCs w:val="28"/>
        </w:rPr>
      </w:pPr>
      <w:r w:rsidRPr="00680B1B">
        <w:rPr>
          <w:sz w:val="28"/>
          <w:szCs w:val="28"/>
        </w:rPr>
        <w:t xml:space="preserve">Звуковая партитура - руководящий документ, подсказывающий звукооператору те моменты в ходе </w:t>
      </w:r>
      <w:r w:rsidR="00CE6EA3">
        <w:rPr>
          <w:sz w:val="28"/>
          <w:szCs w:val="28"/>
        </w:rPr>
        <w:t>программы</w:t>
      </w:r>
      <w:r w:rsidRPr="00680B1B">
        <w:rPr>
          <w:sz w:val="28"/>
          <w:szCs w:val="28"/>
        </w:rPr>
        <w:t>, когда нужно включить и когда выключить фонограмму.</w:t>
      </w:r>
    </w:p>
    <w:p w:rsidR="00D93EAE" w:rsidRPr="00680B1B" w:rsidRDefault="00473546" w:rsidP="00AD3BEC">
      <w:pPr>
        <w:spacing w:line="360" w:lineRule="auto"/>
        <w:ind w:firstLine="709"/>
        <w:jc w:val="both"/>
        <w:rPr>
          <w:sz w:val="28"/>
          <w:szCs w:val="28"/>
        </w:rPr>
      </w:pPr>
      <w:r w:rsidRPr="00ED29BD">
        <w:rPr>
          <w:bCs/>
          <w:color w:val="000000"/>
          <w:sz w:val="28"/>
          <w:szCs w:val="28"/>
        </w:rPr>
        <w:t>Музыкальная партитура</w:t>
      </w:r>
      <w:r w:rsidRPr="00680B1B">
        <w:rPr>
          <w:color w:val="000000"/>
          <w:sz w:val="28"/>
          <w:szCs w:val="28"/>
        </w:rPr>
        <w:t xml:space="preserve"> </w:t>
      </w:r>
      <w:r w:rsidR="00680B1B">
        <w:rPr>
          <w:color w:val="000000"/>
          <w:sz w:val="28"/>
          <w:szCs w:val="28"/>
        </w:rPr>
        <w:t>н</w:t>
      </w:r>
      <w:r w:rsidRPr="00680B1B">
        <w:rPr>
          <w:color w:val="000000"/>
          <w:sz w:val="28"/>
          <w:szCs w:val="28"/>
        </w:rPr>
        <w:t>еобходима для понимания общего музыкального сопровождения проекта и представляет собой «черновик» главной музыкальной темы, звукового логотипа, и т.д</w:t>
      </w:r>
      <w:r w:rsidR="00680B1B">
        <w:rPr>
          <w:color w:val="000000"/>
          <w:sz w:val="28"/>
          <w:szCs w:val="28"/>
        </w:rPr>
        <w:t>.</w:t>
      </w:r>
    </w:p>
    <w:p w:rsidR="00680B1B" w:rsidRPr="00680B1B" w:rsidRDefault="00680B1B" w:rsidP="00AD3B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B1B">
        <w:rPr>
          <w:sz w:val="28"/>
          <w:szCs w:val="28"/>
        </w:rPr>
        <w:t>Свой замысел музыкального и шумового оформления режиссер</w:t>
      </w:r>
      <w:r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начинает практически воплощать в репетиционный период работы над</w:t>
      </w:r>
      <w:r>
        <w:rPr>
          <w:sz w:val="28"/>
          <w:szCs w:val="28"/>
        </w:rPr>
        <w:t xml:space="preserve"> </w:t>
      </w:r>
      <w:r w:rsidR="00ED29BD">
        <w:rPr>
          <w:sz w:val="28"/>
          <w:szCs w:val="28"/>
        </w:rPr>
        <w:t>программой</w:t>
      </w:r>
      <w:r w:rsidRPr="00680B1B">
        <w:rPr>
          <w:sz w:val="28"/>
          <w:szCs w:val="28"/>
        </w:rPr>
        <w:t xml:space="preserve">. </w:t>
      </w:r>
    </w:p>
    <w:p w:rsidR="00680B1B" w:rsidRPr="00680B1B" w:rsidRDefault="00680B1B" w:rsidP="00AD3B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B1B">
        <w:rPr>
          <w:sz w:val="28"/>
          <w:szCs w:val="28"/>
        </w:rPr>
        <w:t>На заключительном этапе репетиционной работы, когда все музыкальные и шумовые номера определены, то есть установлены</w:t>
      </w:r>
      <w:r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реплики на включение и выключение, звуковые планы и уровень</w:t>
      </w:r>
      <w:r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звучания для каждого звукового фрагмента, звукорежиссер составляет</w:t>
      </w:r>
      <w:r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 xml:space="preserve">окончательный вариант звуковой партитуры </w:t>
      </w:r>
      <w:r w:rsidR="00ED29BD">
        <w:rPr>
          <w:sz w:val="28"/>
          <w:szCs w:val="28"/>
        </w:rPr>
        <w:t>мероприятия</w:t>
      </w:r>
      <w:r w:rsidRPr="00680B1B">
        <w:rPr>
          <w:sz w:val="28"/>
          <w:szCs w:val="28"/>
        </w:rPr>
        <w:t>.</w:t>
      </w:r>
    </w:p>
    <w:p w:rsidR="00680B1B" w:rsidRPr="00680B1B" w:rsidRDefault="00680B1B" w:rsidP="00AD3B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B1B">
        <w:rPr>
          <w:sz w:val="28"/>
          <w:szCs w:val="28"/>
        </w:rPr>
        <w:t xml:space="preserve">Партитура является документом, следуя которому проводят звуковое сопровождение </w:t>
      </w:r>
      <w:r w:rsidR="00ED29BD">
        <w:rPr>
          <w:sz w:val="28"/>
          <w:szCs w:val="28"/>
        </w:rPr>
        <w:t>проекта</w:t>
      </w:r>
      <w:r w:rsidRPr="00680B1B">
        <w:rPr>
          <w:sz w:val="28"/>
          <w:szCs w:val="28"/>
        </w:rPr>
        <w:t>. Звуковая партитура сверяется с</w:t>
      </w:r>
      <w:r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 xml:space="preserve">режиссерским экземпляром </w:t>
      </w:r>
      <w:r>
        <w:rPr>
          <w:sz w:val="28"/>
          <w:szCs w:val="28"/>
        </w:rPr>
        <w:t>сценария</w:t>
      </w:r>
      <w:r w:rsidRPr="00680B1B">
        <w:rPr>
          <w:sz w:val="28"/>
          <w:szCs w:val="28"/>
        </w:rPr>
        <w:t>, согласовывается с руководителем</w:t>
      </w:r>
      <w:r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музыкальной части и утверждается режиссером. После этого</w:t>
      </w:r>
      <w:r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все изменения и исправления в партитуру вносятся только с разрешения</w:t>
      </w:r>
      <w:r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режиссера.</w:t>
      </w:r>
    </w:p>
    <w:p w:rsidR="00680B1B" w:rsidRPr="00680B1B" w:rsidRDefault="00680B1B" w:rsidP="00AD3B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B1B">
        <w:rPr>
          <w:sz w:val="28"/>
          <w:szCs w:val="28"/>
        </w:rPr>
        <w:t xml:space="preserve">В партитуре указываются основные сведения о </w:t>
      </w:r>
      <w:r w:rsidR="00ED29BD">
        <w:rPr>
          <w:sz w:val="28"/>
          <w:szCs w:val="28"/>
        </w:rPr>
        <w:t>проекте</w:t>
      </w:r>
      <w:r w:rsidRPr="00680B1B">
        <w:rPr>
          <w:sz w:val="28"/>
          <w:szCs w:val="28"/>
        </w:rPr>
        <w:t>: автор</w:t>
      </w:r>
      <w:r>
        <w:rPr>
          <w:sz w:val="28"/>
          <w:szCs w:val="28"/>
        </w:rPr>
        <w:t xml:space="preserve"> сценария</w:t>
      </w:r>
      <w:r w:rsidRPr="00680B1B">
        <w:rPr>
          <w:sz w:val="28"/>
          <w:szCs w:val="28"/>
        </w:rPr>
        <w:t>, режиссер, художник,</w:t>
      </w:r>
      <w:r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звукорежиссер, звукооператор и помощник режиссера. Указывается</w:t>
      </w:r>
      <w:r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 xml:space="preserve">также дата </w:t>
      </w:r>
      <w:r>
        <w:rPr>
          <w:sz w:val="28"/>
          <w:szCs w:val="28"/>
        </w:rPr>
        <w:t>проведения мероприятия</w:t>
      </w:r>
      <w:r w:rsidRPr="00680B1B">
        <w:rPr>
          <w:sz w:val="28"/>
          <w:szCs w:val="28"/>
        </w:rPr>
        <w:t xml:space="preserve">. Кроме этого, в партитуре указывают действующих лиц и исполнителей, с репликами </w:t>
      </w:r>
      <w:r w:rsidR="00ED29BD">
        <w:rPr>
          <w:sz w:val="28"/>
          <w:szCs w:val="28"/>
        </w:rPr>
        <w:t xml:space="preserve">и действиями </w:t>
      </w:r>
      <w:r w:rsidRPr="00680B1B">
        <w:rPr>
          <w:sz w:val="28"/>
          <w:szCs w:val="28"/>
        </w:rPr>
        <w:t>которых связаны те или</w:t>
      </w:r>
      <w:r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иные музыкальные, шумовые номера, а также технические средства,</w:t>
      </w:r>
      <w:r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 xml:space="preserve">необходимые для проведения звукового сопровождения </w:t>
      </w:r>
      <w:r>
        <w:rPr>
          <w:sz w:val="28"/>
          <w:szCs w:val="28"/>
        </w:rPr>
        <w:t>мероприятия</w:t>
      </w:r>
      <w:r w:rsidRPr="00680B1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количество магнитофонов, усилителей (сквозных каналов), группы</w:t>
      </w:r>
      <w:r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громкоговорителей на сцене и в зрительном зале, а также количество</w:t>
      </w:r>
      <w:r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и тип микрофонов, место и способ их установки на сцене.</w:t>
      </w:r>
    </w:p>
    <w:p w:rsidR="00680B1B" w:rsidRPr="00680B1B" w:rsidRDefault="00680B1B" w:rsidP="00AD3B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B1B">
        <w:rPr>
          <w:sz w:val="28"/>
          <w:szCs w:val="28"/>
        </w:rPr>
        <w:t>Здесь же указывается схема коммутации источников звуковой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программы (магнитофоны, микрофо</w:t>
      </w:r>
      <w:r w:rsidR="00B933B3">
        <w:rPr>
          <w:sz w:val="28"/>
          <w:szCs w:val="28"/>
        </w:rPr>
        <w:t>ны</w:t>
      </w:r>
      <w:r w:rsidRPr="00680B1B">
        <w:rPr>
          <w:sz w:val="28"/>
          <w:szCs w:val="28"/>
        </w:rPr>
        <w:t xml:space="preserve"> и пр.), усилителей и громкоговорителей. Указываются и установочные уровни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усиления и частотная коррекция в конечных и промежуточных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усилителях на пульте звукорежиссера. При использовании на спектакле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ревербератора и, панорамного микшера указывается режим их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работы и схема подсоединения к каналам звукоусиления.</w:t>
      </w:r>
    </w:p>
    <w:p w:rsidR="00ED29BD" w:rsidRDefault="00680B1B" w:rsidP="00AD3B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B1B">
        <w:rPr>
          <w:sz w:val="28"/>
          <w:szCs w:val="28"/>
        </w:rPr>
        <w:t>Собственно партитура составляется в следующем порядке. Вначале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указывается порядковый номер включения и номер магнитофона, с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которого предполагается воспроизводить фонограмму музыкального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 xml:space="preserve">или шумового фрагмента. </w:t>
      </w:r>
    </w:p>
    <w:p w:rsidR="00680B1B" w:rsidRPr="00680B1B" w:rsidRDefault="00680B1B" w:rsidP="00AD3B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B1B">
        <w:rPr>
          <w:sz w:val="28"/>
          <w:szCs w:val="28"/>
        </w:rPr>
        <w:t>Затем указывают наименование этого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фрагмента, например: «вальс» или «шум поезда» и пр., а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также реплику на включение. Репликой на включение может быть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 xml:space="preserve">слово или движение </w:t>
      </w:r>
      <w:r w:rsidR="00B933B3">
        <w:rPr>
          <w:sz w:val="28"/>
          <w:szCs w:val="28"/>
        </w:rPr>
        <w:t>ведущего</w:t>
      </w:r>
      <w:r w:rsidRPr="00680B1B">
        <w:rPr>
          <w:sz w:val="28"/>
          <w:szCs w:val="28"/>
        </w:rPr>
        <w:t>, команда помощника режиссера, смена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света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и пр.</w:t>
      </w:r>
    </w:p>
    <w:p w:rsidR="00680B1B" w:rsidRPr="00680B1B" w:rsidRDefault="00680B1B" w:rsidP="00AD3B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B1B">
        <w:rPr>
          <w:sz w:val="28"/>
          <w:szCs w:val="28"/>
        </w:rPr>
        <w:t xml:space="preserve">Во избежание путаницы на </w:t>
      </w:r>
      <w:r w:rsidR="00B933B3">
        <w:rPr>
          <w:sz w:val="28"/>
          <w:szCs w:val="28"/>
        </w:rPr>
        <w:t>мероприятии</w:t>
      </w:r>
      <w:r w:rsidRPr="00680B1B">
        <w:rPr>
          <w:sz w:val="28"/>
          <w:szCs w:val="28"/>
        </w:rPr>
        <w:t xml:space="preserve"> при возможной замене исполнителей, с действиями которых связано включение и выключение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фонограммы, реплика указывается с ссылкой на действующих лиц.</w:t>
      </w:r>
    </w:p>
    <w:p w:rsidR="00ED29BD" w:rsidRDefault="00680B1B" w:rsidP="00AD3B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B1B">
        <w:rPr>
          <w:sz w:val="28"/>
          <w:szCs w:val="28"/>
        </w:rPr>
        <w:t>После реплики указывают звуковой план воспроизведения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(группу громкоговорителей) и технологический прием введения</w:t>
      </w:r>
      <w:r w:rsidR="00B933B3">
        <w:rPr>
          <w:sz w:val="28"/>
          <w:szCs w:val="28"/>
        </w:rPr>
        <w:t xml:space="preserve"> фонограммы, например -</w:t>
      </w:r>
      <w:r w:rsidRPr="00680B1B">
        <w:rPr>
          <w:sz w:val="28"/>
          <w:szCs w:val="28"/>
        </w:rPr>
        <w:t xml:space="preserve"> «резко», «плавно» и пр. </w:t>
      </w:r>
    </w:p>
    <w:p w:rsidR="00680B1B" w:rsidRPr="00680B1B" w:rsidRDefault="00680B1B" w:rsidP="00AD3B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B1B">
        <w:rPr>
          <w:sz w:val="28"/>
          <w:szCs w:val="28"/>
        </w:rPr>
        <w:t>Уровень звучания в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партитуре указывается или в децибелах, или в музыкальных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терминах. Постепенное усиление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звука обозначается cresc (крещендо)</w:t>
      </w:r>
      <w:r w:rsidR="00B933B3">
        <w:rPr>
          <w:sz w:val="28"/>
          <w:szCs w:val="28"/>
        </w:rPr>
        <w:t xml:space="preserve"> и значком &lt;, ослабление звука - </w:t>
      </w:r>
      <w:r w:rsidRPr="00680B1B">
        <w:rPr>
          <w:sz w:val="28"/>
          <w:szCs w:val="28"/>
        </w:rPr>
        <w:t>dimin (диминуэндо) и значком &gt;. Р</w:t>
      </w:r>
      <w:r w:rsidR="00B933B3">
        <w:rPr>
          <w:sz w:val="28"/>
          <w:szCs w:val="28"/>
        </w:rPr>
        <w:t>е</w:t>
      </w:r>
      <w:r w:rsidRPr="00680B1B">
        <w:rPr>
          <w:sz w:val="28"/>
          <w:szCs w:val="28"/>
        </w:rPr>
        <w:t>зкое усиление уровня звучания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какого-либо отдельного аккорда, выделение музыкальной фразы обозначается sf (сфорцандо). Если необходимо,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указывается реплика на подобное усиление.</w:t>
      </w:r>
    </w:p>
    <w:p w:rsidR="00680B1B" w:rsidRPr="00680B1B" w:rsidRDefault="00680B1B" w:rsidP="00AD3B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B1B">
        <w:rPr>
          <w:sz w:val="28"/>
          <w:szCs w:val="28"/>
        </w:rPr>
        <w:t>Указывается также и реплика на снятие звука и технологический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 xml:space="preserve">прием его выведения </w:t>
      </w:r>
      <w:r w:rsidR="00B933B3">
        <w:rPr>
          <w:sz w:val="28"/>
          <w:szCs w:val="28"/>
        </w:rPr>
        <w:t>-</w:t>
      </w:r>
      <w:r w:rsidRPr="00680B1B">
        <w:rPr>
          <w:sz w:val="28"/>
          <w:szCs w:val="28"/>
        </w:rPr>
        <w:t xml:space="preserve"> «плавно», «резко», «до ракорда» и пр. Если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необходимо, в примечании указывают порядок переключения групп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громкоговорителей, направление панорамирования звука</w:t>
      </w:r>
      <w:r w:rsidR="00B933B3">
        <w:rPr>
          <w:sz w:val="28"/>
          <w:szCs w:val="28"/>
        </w:rPr>
        <w:t xml:space="preserve">. </w:t>
      </w:r>
      <w:r w:rsidRPr="00680B1B">
        <w:rPr>
          <w:sz w:val="28"/>
          <w:szCs w:val="28"/>
        </w:rPr>
        <w:t>В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примечании указываются также момент включения ревербератора и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 xml:space="preserve">другие особенности звукового сопровождения </w:t>
      </w:r>
      <w:r w:rsidR="00B933B3">
        <w:rPr>
          <w:sz w:val="28"/>
          <w:szCs w:val="28"/>
        </w:rPr>
        <w:t>мероприятия</w:t>
      </w:r>
      <w:r w:rsidRPr="00680B1B">
        <w:rPr>
          <w:sz w:val="28"/>
          <w:szCs w:val="28"/>
        </w:rPr>
        <w:t>. В тех случаях,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когда музыкальный или шумовой фрагмент дается с «наплывом», то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есть одна фонограмма вводится во время звучания другой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(воспроизведение с двух магнитофонов),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это определяется следующим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по порядку номером включения.</w:t>
      </w:r>
    </w:p>
    <w:p w:rsidR="00680B1B" w:rsidRPr="00680B1B" w:rsidRDefault="00680B1B" w:rsidP="00AD3B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B1B">
        <w:rPr>
          <w:sz w:val="28"/>
          <w:szCs w:val="28"/>
        </w:rPr>
        <w:t>Включение микрофона выделяется в партитуре отдельно, между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очередными включениями магнитофона (порядковый номер не ставится).</w:t>
      </w:r>
    </w:p>
    <w:p w:rsidR="00ED29BD" w:rsidRDefault="00680B1B" w:rsidP="00AD3B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B1B">
        <w:rPr>
          <w:sz w:val="28"/>
          <w:szCs w:val="28"/>
        </w:rPr>
        <w:t>Как и при воспроизведении фонограммы, указывается реплика на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включение микрофона, группа громкоговорителей и оптимальный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 xml:space="preserve">уровень усиления. </w:t>
      </w:r>
    </w:p>
    <w:p w:rsidR="00680B1B" w:rsidRPr="00680B1B" w:rsidRDefault="00680B1B" w:rsidP="00AD3B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B1B">
        <w:rPr>
          <w:sz w:val="28"/>
          <w:szCs w:val="28"/>
        </w:rPr>
        <w:t>Желательно, чтобы в партитуре были отмечены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промежутки времени между отдельными включениями магнитофона или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микрофона. Это позволит в процессе звукового сопровождения</w:t>
      </w:r>
      <w:r w:rsidR="00B933B3">
        <w:rPr>
          <w:sz w:val="28"/>
          <w:szCs w:val="28"/>
        </w:rPr>
        <w:t xml:space="preserve"> мероприятия</w:t>
      </w:r>
      <w:r w:rsidRPr="00680B1B">
        <w:rPr>
          <w:sz w:val="28"/>
          <w:szCs w:val="28"/>
        </w:rPr>
        <w:t xml:space="preserve"> оперативно проводить необходимую перекоммутацию</w:t>
      </w:r>
      <w:r w:rsidR="00B933B3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источников программ и громкоговорителей, смену фонограмм и т. д.</w:t>
      </w:r>
    </w:p>
    <w:p w:rsidR="00680B1B" w:rsidRPr="00680B1B" w:rsidRDefault="00680B1B" w:rsidP="00AD3B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B1B">
        <w:rPr>
          <w:sz w:val="28"/>
          <w:szCs w:val="28"/>
        </w:rPr>
        <w:t xml:space="preserve">Все изменения, вводимые в звуковое сопровождение </w:t>
      </w:r>
      <w:r w:rsidR="00C05075">
        <w:rPr>
          <w:sz w:val="28"/>
          <w:szCs w:val="28"/>
        </w:rPr>
        <w:t>мероприятия</w:t>
      </w:r>
      <w:r w:rsidRPr="00680B1B">
        <w:rPr>
          <w:sz w:val="28"/>
          <w:szCs w:val="28"/>
        </w:rPr>
        <w:t>,</w:t>
      </w:r>
      <w:r w:rsidR="00C05075">
        <w:rPr>
          <w:sz w:val="28"/>
          <w:szCs w:val="28"/>
        </w:rPr>
        <w:t xml:space="preserve"> - </w:t>
      </w:r>
      <w:r w:rsidRPr="00680B1B">
        <w:rPr>
          <w:sz w:val="28"/>
          <w:szCs w:val="28"/>
        </w:rPr>
        <w:t>ввод и исключение отдельных музыкальных и шумовых фрагментов,</w:t>
      </w:r>
      <w:r w:rsidR="00C05075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 xml:space="preserve">изменение реплик на включение и выключение и пр. </w:t>
      </w:r>
      <w:r w:rsidR="00C05075">
        <w:rPr>
          <w:sz w:val="28"/>
          <w:szCs w:val="28"/>
        </w:rPr>
        <w:t>-</w:t>
      </w:r>
      <w:r w:rsidRPr="00680B1B">
        <w:rPr>
          <w:sz w:val="28"/>
          <w:szCs w:val="28"/>
        </w:rPr>
        <w:t xml:space="preserve"> указываются в</w:t>
      </w:r>
      <w:r w:rsidR="00C05075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партитуре на вклейках, на месте старых сведений. Во избежание</w:t>
      </w:r>
      <w:r w:rsidR="00C05075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путаницы, не рекомендуется в партитуре исправлять, зачеркивать,</w:t>
      </w:r>
      <w:r w:rsidR="00C05075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надписывать и переставлять текст.</w:t>
      </w:r>
    </w:p>
    <w:p w:rsidR="00680B1B" w:rsidRPr="00680B1B" w:rsidRDefault="00680B1B" w:rsidP="00AD3B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B1B">
        <w:rPr>
          <w:sz w:val="28"/>
          <w:szCs w:val="28"/>
        </w:rPr>
        <w:t xml:space="preserve">Партитуру желательно отпечатать </w:t>
      </w:r>
      <w:r w:rsidR="00C05075">
        <w:rPr>
          <w:sz w:val="28"/>
          <w:szCs w:val="28"/>
        </w:rPr>
        <w:t>в не</w:t>
      </w:r>
      <w:r w:rsidRPr="00680B1B">
        <w:rPr>
          <w:sz w:val="28"/>
          <w:szCs w:val="28"/>
        </w:rPr>
        <w:t xml:space="preserve">скольких экземплярах: один экземпляр </w:t>
      </w:r>
      <w:r w:rsidR="00C05075">
        <w:rPr>
          <w:sz w:val="28"/>
          <w:szCs w:val="28"/>
        </w:rPr>
        <w:t>-</w:t>
      </w:r>
      <w:r w:rsidRPr="00680B1B">
        <w:rPr>
          <w:sz w:val="28"/>
          <w:szCs w:val="28"/>
        </w:rPr>
        <w:t xml:space="preserve"> рабочий, с которым звукорежиссер работает на </w:t>
      </w:r>
      <w:r w:rsidR="00C05075">
        <w:rPr>
          <w:sz w:val="28"/>
          <w:szCs w:val="28"/>
        </w:rPr>
        <w:t>мероприятии</w:t>
      </w:r>
      <w:r w:rsidRPr="00680B1B">
        <w:rPr>
          <w:sz w:val="28"/>
          <w:szCs w:val="28"/>
        </w:rPr>
        <w:t>,— брошюруется отдельно, другой</w:t>
      </w:r>
      <w:r w:rsidR="00C05075">
        <w:rPr>
          <w:sz w:val="28"/>
          <w:szCs w:val="28"/>
        </w:rPr>
        <w:t xml:space="preserve"> хранится в архиве</w:t>
      </w:r>
      <w:r w:rsidRPr="00680B1B">
        <w:rPr>
          <w:sz w:val="28"/>
          <w:szCs w:val="28"/>
        </w:rPr>
        <w:t>.</w:t>
      </w:r>
    </w:p>
    <w:p w:rsidR="00680B1B" w:rsidRPr="00680B1B" w:rsidRDefault="00C05075" w:rsidP="00AD3B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практикуется </w:t>
      </w:r>
      <w:r w:rsidR="00680B1B" w:rsidRPr="00680B1B">
        <w:rPr>
          <w:sz w:val="28"/>
          <w:szCs w:val="28"/>
        </w:rPr>
        <w:t>использовать на</w:t>
      </w:r>
      <w:r>
        <w:rPr>
          <w:sz w:val="28"/>
          <w:szCs w:val="28"/>
        </w:rPr>
        <w:t xml:space="preserve"> мероприятии </w:t>
      </w:r>
      <w:r w:rsidR="00680B1B" w:rsidRPr="00680B1B">
        <w:rPr>
          <w:sz w:val="28"/>
          <w:szCs w:val="28"/>
        </w:rPr>
        <w:t xml:space="preserve">вместе с партитурой экземпляр </w:t>
      </w:r>
      <w:r>
        <w:rPr>
          <w:sz w:val="28"/>
          <w:szCs w:val="28"/>
        </w:rPr>
        <w:t>сценария</w:t>
      </w:r>
      <w:r w:rsidR="00680B1B" w:rsidRPr="00680B1B">
        <w:rPr>
          <w:sz w:val="28"/>
          <w:szCs w:val="28"/>
        </w:rPr>
        <w:t xml:space="preserve">. Следя по </w:t>
      </w:r>
      <w:r>
        <w:rPr>
          <w:sz w:val="28"/>
          <w:szCs w:val="28"/>
        </w:rPr>
        <w:t>его</w:t>
      </w:r>
      <w:r w:rsidR="00680B1B" w:rsidRPr="00680B1B">
        <w:rPr>
          <w:sz w:val="28"/>
          <w:szCs w:val="28"/>
        </w:rPr>
        <w:t xml:space="preserve"> тексту</w:t>
      </w:r>
      <w:r>
        <w:rPr>
          <w:sz w:val="28"/>
          <w:szCs w:val="28"/>
        </w:rPr>
        <w:t xml:space="preserve"> </w:t>
      </w:r>
      <w:r w:rsidR="00680B1B" w:rsidRPr="00680B1B">
        <w:rPr>
          <w:sz w:val="28"/>
          <w:szCs w:val="28"/>
        </w:rPr>
        <w:t>за развитием действия, звукорежиссер может более уверенно вести</w:t>
      </w:r>
      <w:r>
        <w:rPr>
          <w:sz w:val="28"/>
          <w:szCs w:val="28"/>
        </w:rPr>
        <w:t xml:space="preserve"> звуковое сопровождение программы</w:t>
      </w:r>
      <w:r w:rsidR="00680B1B" w:rsidRPr="00680B1B">
        <w:rPr>
          <w:sz w:val="28"/>
          <w:szCs w:val="28"/>
        </w:rPr>
        <w:t>.</w:t>
      </w:r>
    </w:p>
    <w:p w:rsidR="00680B1B" w:rsidRPr="00680B1B" w:rsidRDefault="00680B1B" w:rsidP="00AD3BE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80B1B">
        <w:rPr>
          <w:sz w:val="28"/>
          <w:szCs w:val="28"/>
        </w:rPr>
        <w:t>Звуковая партитура музыкальных и шумовых номеров, не связанных</w:t>
      </w:r>
      <w:r w:rsidR="00C05075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непосредственно с работой звукорежиссера и относящихся к работе</w:t>
      </w:r>
      <w:r w:rsidR="00C05075">
        <w:rPr>
          <w:sz w:val="28"/>
          <w:szCs w:val="28"/>
        </w:rPr>
        <w:t xml:space="preserve"> музыкантов</w:t>
      </w:r>
      <w:r w:rsidRPr="00680B1B">
        <w:rPr>
          <w:sz w:val="28"/>
          <w:szCs w:val="28"/>
        </w:rPr>
        <w:t xml:space="preserve">, составляется </w:t>
      </w:r>
      <w:r w:rsidR="00C05075">
        <w:rPr>
          <w:sz w:val="28"/>
          <w:szCs w:val="28"/>
        </w:rPr>
        <w:t>руководителем музыкальной группы</w:t>
      </w:r>
      <w:r w:rsidRPr="00680B1B">
        <w:rPr>
          <w:sz w:val="28"/>
          <w:szCs w:val="28"/>
        </w:rPr>
        <w:t xml:space="preserve"> или</w:t>
      </w:r>
      <w:r w:rsidR="00C05075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>помощником режиссера. Обычно для этого используют режиссерский</w:t>
      </w:r>
      <w:r w:rsidR="00C05075">
        <w:rPr>
          <w:sz w:val="28"/>
          <w:szCs w:val="28"/>
        </w:rPr>
        <w:t xml:space="preserve"> </w:t>
      </w:r>
      <w:r w:rsidRPr="00680B1B">
        <w:rPr>
          <w:sz w:val="28"/>
          <w:szCs w:val="28"/>
        </w:rPr>
        <w:t xml:space="preserve">вариант </w:t>
      </w:r>
      <w:r w:rsidR="00C05075">
        <w:rPr>
          <w:sz w:val="28"/>
          <w:szCs w:val="28"/>
        </w:rPr>
        <w:t>сценария</w:t>
      </w:r>
      <w:r w:rsidRPr="00680B1B">
        <w:rPr>
          <w:sz w:val="28"/>
          <w:szCs w:val="28"/>
        </w:rPr>
        <w:t xml:space="preserve">, по которому помощник режиссера дает на </w:t>
      </w:r>
      <w:r w:rsidR="00C05075">
        <w:rPr>
          <w:sz w:val="28"/>
          <w:szCs w:val="28"/>
        </w:rPr>
        <w:t xml:space="preserve">мероприятии </w:t>
      </w:r>
      <w:r w:rsidRPr="00680B1B">
        <w:rPr>
          <w:sz w:val="28"/>
          <w:szCs w:val="28"/>
        </w:rPr>
        <w:t>указания музыкант</w:t>
      </w:r>
      <w:r w:rsidR="00C05075">
        <w:rPr>
          <w:sz w:val="28"/>
          <w:szCs w:val="28"/>
        </w:rPr>
        <w:t>ам.</w:t>
      </w:r>
    </w:p>
    <w:p w:rsidR="00F86FC4" w:rsidRDefault="00F86FC4" w:rsidP="00AD3BEC">
      <w:pPr>
        <w:spacing w:line="360" w:lineRule="auto"/>
        <w:ind w:firstLine="709"/>
        <w:jc w:val="both"/>
        <w:rPr>
          <w:sz w:val="28"/>
          <w:szCs w:val="28"/>
        </w:rPr>
      </w:pPr>
    </w:p>
    <w:p w:rsidR="00F86FC4" w:rsidRDefault="009F3572" w:rsidP="009F35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86FC4">
        <w:rPr>
          <w:sz w:val="28"/>
          <w:szCs w:val="28"/>
        </w:rPr>
        <w:t>Список литературы</w:t>
      </w:r>
    </w:p>
    <w:p w:rsidR="00F86FC4" w:rsidRDefault="00F86FC4" w:rsidP="00B5754E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ED29BD" w:rsidRPr="00ED29BD" w:rsidRDefault="00ED29BD" w:rsidP="00B5754E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D29BD">
        <w:rPr>
          <w:sz w:val="28"/>
          <w:szCs w:val="28"/>
        </w:rPr>
        <w:t>Ерошенков И.Н. Культурно-досуговая деятельность в современных условиях.- М.: НГИК, 1994.-32с.</w:t>
      </w:r>
    </w:p>
    <w:p w:rsidR="00ED29BD" w:rsidRPr="00ED29BD" w:rsidRDefault="00ED29BD" w:rsidP="00B5754E">
      <w:pPr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D29BD">
        <w:rPr>
          <w:sz w:val="28"/>
          <w:szCs w:val="28"/>
        </w:rPr>
        <w:t>Киселева Н.В., Фролов В.А.</w:t>
      </w:r>
      <w:r>
        <w:rPr>
          <w:sz w:val="28"/>
          <w:szCs w:val="28"/>
        </w:rPr>
        <w:t xml:space="preserve"> Основы системы Станиславского. -</w:t>
      </w:r>
      <w:r w:rsidRPr="00ED29BD">
        <w:rPr>
          <w:sz w:val="28"/>
          <w:szCs w:val="28"/>
        </w:rPr>
        <w:t xml:space="preserve"> Ростов на Дону</w:t>
      </w:r>
      <w:r>
        <w:rPr>
          <w:sz w:val="28"/>
          <w:szCs w:val="28"/>
        </w:rPr>
        <w:t>:</w:t>
      </w:r>
      <w:r w:rsidRPr="00ED29BD">
        <w:rPr>
          <w:sz w:val="28"/>
          <w:szCs w:val="28"/>
        </w:rPr>
        <w:t xml:space="preserve"> Феникс, 2000.</w:t>
      </w:r>
    </w:p>
    <w:p w:rsidR="000918BE" w:rsidRPr="00ED29BD" w:rsidRDefault="00ED29BD" w:rsidP="00B5754E">
      <w:pPr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Козюренко Ю.И. </w:t>
      </w:r>
      <w:r w:rsidR="000918BE" w:rsidRPr="00ED29BD">
        <w:rPr>
          <w:sz w:val="28"/>
          <w:szCs w:val="28"/>
        </w:rPr>
        <w:t>Основы звукорежиссуры в театре</w:t>
      </w:r>
      <w:r>
        <w:rPr>
          <w:sz w:val="28"/>
          <w:szCs w:val="28"/>
        </w:rPr>
        <w:t>:</w:t>
      </w:r>
      <w:r w:rsidR="000918BE" w:rsidRPr="00ED29BD">
        <w:rPr>
          <w:sz w:val="28"/>
          <w:szCs w:val="28"/>
        </w:rPr>
        <w:t xml:space="preserve"> Учеб. пособие для театр. учеб. заведений.</w:t>
      </w:r>
      <w:r>
        <w:rPr>
          <w:sz w:val="28"/>
          <w:szCs w:val="28"/>
        </w:rPr>
        <w:t xml:space="preserve"> -</w:t>
      </w:r>
      <w:r w:rsidR="000918BE" w:rsidRPr="00ED29BD">
        <w:rPr>
          <w:sz w:val="28"/>
          <w:szCs w:val="28"/>
        </w:rPr>
        <w:t xml:space="preserve"> М.</w:t>
      </w:r>
      <w:r>
        <w:rPr>
          <w:sz w:val="28"/>
          <w:szCs w:val="28"/>
        </w:rPr>
        <w:t>:</w:t>
      </w:r>
      <w:r w:rsidR="000918BE" w:rsidRPr="00ED29BD">
        <w:rPr>
          <w:sz w:val="28"/>
          <w:szCs w:val="28"/>
        </w:rPr>
        <w:t xml:space="preserve"> Искусство, 1975.</w:t>
      </w:r>
      <w:r w:rsidR="002324F1">
        <w:rPr>
          <w:sz w:val="28"/>
          <w:szCs w:val="28"/>
        </w:rPr>
        <w:t xml:space="preserve"> -</w:t>
      </w:r>
      <w:r w:rsidR="000918BE" w:rsidRPr="00ED29BD">
        <w:rPr>
          <w:sz w:val="28"/>
          <w:szCs w:val="28"/>
        </w:rPr>
        <w:t xml:space="preserve"> 248 с.</w:t>
      </w:r>
    </w:p>
    <w:p w:rsidR="00ED29BD" w:rsidRPr="00ED29BD" w:rsidRDefault="00ED29BD" w:rsidP="00B5754E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D29BD">
        <w:rPr>
          <w:sz w:val="28"/>
          <w:szCs w:val="28"/>
        </w:rPr>
        <w:t>Культурно-досуговая деятельность: Учебное пособие / Под ред. Жаркова А.Д., Чижикова В.М.</w:t>
      </w:r>
      <w:r w:rsidR="002324F1">
        <w:rPr>
          <w:sz w:val="28"/>
          <w:szCs w:val="28"/>
        </w:rPr>
        <w:t xml:space="preserve"> </w:t>
      </w:r>
      <w:r w:rsidRPr="00ED29BD">
        <w:rPr>
          <w:sz w:val="28"/>
          <w:szCs w:val="28"/>
        </w:rPr>
        <w:t>-</w:t>
      </w:r>
      <w:r w:rsidR="002324F1">
        <w:rPr>
          <w:sz w:val="28"/>
          <w:szCs w:val="28"/>
        </w:rPr>
        <w:t xml:space="preserve"> </w:t>
      </w:r>
      <w:r w:rsidRPr="00ED29BD">
        <w:rPr>
          <w:sz w:val="28"/>
          <w:szCs w:val="28"/>
        </w:rPr>
        <w:t>М.: Издательство МГУК, 1981.</w:t>
      </w:r>
      <w:r w:rsidR="002324F1">
        <w:rPr>
          <w:sz w:val="28"/>
          <w:szCs w:val="28"/>
        </w:rPr>
        <w:t xml:space="preserve"> </w:t>
      </w:r>
      <w:r w:rsidRPr="00ED29BD">
        <w:rPr>
          <w:sz w:val="28"/>
          <w:szCs w:val="28"/>
        </w:rPr>
        <w:t>-</w:t>
      </w:r>
      <w:r w:rsidR="002324F1">
        <w:rPr>
          <w:sz w:val="28"/>
          <w:szCs w:val="28"/>
        </w:rPr>
        <w:t xml:space="preserve"> </w:t>
      </w:r>
      <w:r w:rsidRPr="00ED29BD">
        <w:rPr>
          <w:sz w:val="28"/>
          <w:szCs w:val="28"/>
        </w:rPr>
        <w:t>48с.</w:t>
      </w:r>
    </w:p>
    <w:p w:rsidR="00F86FC4" w:rsidRPr="00ED29BD" w:rsidRDefault="00F86FC4" w:rsidP="00B5754E">
      <w:pPr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D29BD">
        <w:rPr>
          <w:sz w:val="28"/>
          <w:szCs w:val="28"/>
        </w:rPr>
        <w:t>Марголин Л.М. Музыка в театрализованном представлении. – М.: Советская Россия, 1981.</w:t>
      </w:r>
    </w:p>
    <w:p w:rsidR="00D93EAE" w:rsidRPr="009F3572" w:rsidRDefault="00D93EAE" w:rsidP="00B5754E">
      <w:pPr>
        <w:widowControl w:val="0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D29BD">
        <w:rPr>
          <w:sz w:val="28"/>
          <w:szCs w:val="28"/>
        </w:rPr>
        <w:t xml:space="preserve">Новаторов В.Е. Организаторы досуга. – М.: </w:t>
      </w:r>
      <w:r w:rsidR="002324F1">
        <w:rPr>
          <w:sz w:val="28"/>
          <w:szCs w:val="28"/>
        </w:rPr>
        <w:t>С</w:t>
      </w:r>
      <w:r w:rsidRPr="00ED29BD">
        <w:rPr>
          <w:sz w:val="28"/>
          <w:szCs w:val="28"/>
        </w:rPr>
        <w:t>ов. Россия, 1987.-62с.</w:t>
      </w:r>
      <w:bookmarkStart w:id="0" w:name="_GoBack"/>
      <w:bookmarkEnd w:id="0"/>
    </w:p>
    <w:sectPr w:rsidR="00D93EAE" w:rsidRPr="009F3572" w:rsidSect="009F3572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3B2" w:rsidRDefault="004663B2">
      <w:r>
        <w:separator/>
      </w:r>
    </w:p>
  </w:endnote>
  <w:endnote w:type="continuationSeparator" w:id="0">
    <w:p w:rsidR="004663B2" w:rsidRDefault="0046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3B2" w:rsidRDefault="004663B2">
      <w:r>
        <w:separator/>
      </w:r>
    </w:p>
  </w:footnote>
  <w:footnote w:type="continuationSeparator" w:id="0">
    <w:p w:rsidR="004663B2" w:rsidRDefault="00466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1BE" w:rsidRDefault="00CF01BE" w:rsidP="005E222A">
    <w:pPr>
      <w:pStyle w:val="a7"/>
      <w:framePr w:wrap="around" w:vAnchor="text" w:hAnchor="margin" w:xAlign="center" w:y="1"/>
      <w:rPr>
        <w:rStyle w:val="a9"/>
      </w:rPr>
    </w:pPr>
  </w:p>
  <w:p w:rsidR="00CF01BE" w:rsidRDefault="00CF01B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1BE" w:rsidRDefault="0090726E" w:rsidP="005E222A">
    <w:pPr>
      <w:pStyle w:val="a7"/>
      <w:framePr w:wrap="around" w:vAnchor="text" w:hAnchor="margin" w:xAlign="center" w:y="1"/>
      <w:rPr>
        <w:rStyle w:val="a9"/>
      </w:rPr>
    </w:pPr>
    <w:r>
      <w:rPr>
        <w:rStyle w:val="a9"/>
        <w:noProof/>
      </w:rPr>
      <w:t>3</w:t>
    </w:r>
  </w:p>
  <w:p w:rsidR="00CF01BE" w:rsidRDefault="00CF01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511B7"/>
    <w:multiLevelType w:val="hybridMultilevel"/>
    <w:tmpl w:val="9B082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1C6CED"/>
    <w:multiLevelType w:val="hybridMultilevel"/>
    <w:tmpl w:val="327C17C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51D4513"/>
    <w:multiLevelType w:val="hybridMultilevel"/>
    <w:tmpl w:val="4636F1CC"/>
    <w:lvl w:ilvl="0" w:tplc="38AA2D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AF24B6B"/>
    <w:multiLevelType w:val="hybridMultilevel"/>
    <w:tmpl w:val="16146DF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3213E01"/>
    <w:multiLevelType w:val="hybridMultilevel"/>
    <w:tmpl w:val="E09C550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79B325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FC4"/>
    <w:rsid w:val="00020847"/>
    <w:rsid w:val="000918BE"/>
    <w:rsid w:val="002324F1"/>
    <w:rsid w:val="002C7C40"/>
    <w:rsid w:val="00371DA1"/>
    <w:rsid w:val="004663B2"/>
    <w:rsid w:val="00473546"/>
    <w:rsid w:val="005E222A"/>
    <w:rsid w:val="00680B1B"/>
    <w:rsid w:val="00895F70"/>
    <w:rsid w:val="0090704B"/>
    <w:rsid w:val="0090726E"/>
    <w:rsid w:val="009F3572"/>
    <w:rsid w:val="00A248ED"/>
    <w:rsid w:val="00AD3BEC"/>
    <w:rsid w:val="00B55E97"/>
    <w:rsid w:val="00B5754E"/>
    <w:rsid w:val="00B933B3"/>
    <w:rsid w:val="00C04DE7"/>
    <w:rsid w:val="00C05075"/>
    <w:rsid w:val="00C21D97"/>
    <w:rsid w:val="00CE6EA3"/>
    <w:rsid w:val="00CF01BE"/>
    <w:rsid w:val="00D93EAE"/>
    <w:rsid w:val="00ED29BD"/>
    <w:rsid w:val="00F86FC4"/>
    <w:rsid w:val="00FC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347835C-EDCF-4599-B549-BCD7A5D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0704B"/>
    <w:pPr>
      <w:spacing w:before="100" w:beforeAutospacing="1" w:after="100" w:afterAutospacing="1" w:line="260" w:lineRule="atLeast"/>
    </w:pPr>
    <w:rPr>
      <w:rFonts w:ascii="Verdana" w:hAnsi="Verdana"/>
      <w:color w:val="333333"/>
      <w:sz w:val="20"/>
      <w:szCs w:val="20"/>
    </w:rPr>
  </w:style>
  <w:style w:type="paragraph" w:styleId="a4">
    <w:name w:val="Body Text Indent"/>
    <w:basedOn w:val="a"/>
    <w:link w:val="a5"/>
    <w:uiPriority w:val="99"/>
    <w:rsid w:val="000918BE"/>
    <w:pPr>
      <w:spacing w:line="360" w:lineRule="auto"/>
      <w:ind w:firstLine="851"/>
      <w:jc w:val="both"/>
    </w:pPr>
    <w:rPr>
      <w:rFonts w:ascii="Times New Roman CYR" w:hAnsi="Times New Roman CYR"/>
      <w:sz w:val="28"/>
      <w:szCs w:val="20"/>
    </w:rPr>
  </w:style>
  <w:style w:type="character" w:customStyle="1" w:styleId="a5">
    <w:name w:val="Основной текст с отступом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endnote reference"/>
    <w:uiPriority w:val="99"/>
    <w:rsid w:val="002C7C40"/>
    <w:rPr>
      <w:rFonts w:cs="Times New Roman"/>
    </w:rPr>
  </w:style>
  <w:style w:type="paragraph" w:styleId="a7">
    <w:name w:val="header"/>
    <w:basedOn w:val="a"/>
    <w:link w:val="a8"/>
    <w:uiPriority w:val="99"/>
    <w:rsid w:val="00CE6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uiPriority w:val="99"/>
    <w:rsid w:val="00CE6E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31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homenet-9</Company>
  <LinksUpToDate>false</LinksUpToDate>
  <CharactersWithSpaces>11423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Марина</dc:creator>
  <cp:keywords/>
  <dc:description/>
  <cp:lastModifiedBy>admin</cp:lastModifiedBy>
  <cp:revision>2</cp:revision>
  <dcterms:created xsi:type="dcterms:W3CDTF">2014-02-20T11:29:00Z</dcterms:created>
  <dcterms:modified xsi:type="dcterms:W3CDTF">2014-02-20T11:29:00Z</dcterms:modified>
</cp:coreProperties>
</file>